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45"/>
        <w:tblW w:w="9187" w:type="dxa"/>
        <w:tblCellMar>
          <w:left w:w="0" w:type="dxa"/>
          <w:right w:w="0" w:type="dxa"/>
        </w:tblCellMar>
        <w:tblLook w:val="04A0"/>
      </w:tblPr>
      <w:tblGrid>
        <w:gridCol w:w="3303"/>
        <w:gridCol w:w="5884"/>
      </w:tblGrid>
      <w:tr w:rsidR="00E80C79" w:rsidTr="00DE5EA4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F00BE1" w:rsidRDefault="00E80C79" w:rsidP="00DE5EA4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00BE1">
              <w:rPr>
                <w:rFonts w:ascii="Times New Roman" w:hAnsi="Times New Roman"/>
                <w:sz w:val="20"/>
                <w:szCs w:val="20"/>
                <w:lang w:val="es-ES"/>
              </w:rPr>
              <w:t>NOMBRE, DENOMINACIÓN O RAZÓN SOCIAL DEL DONANTE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534005" w:rsidRDefault="00E80C79" w:rsidP="00DE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RFC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 DEL DONANTE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534005" w:rsidRDefault="00E80C79" w:rsidP="00DE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CORREO ELECTR</w:t>
            </w:r>
            <w:r w:rsidR="00ED2F05">
              <w:rPr>
                <w:rFonts w:ascii="Times New Roman" w:hAnsi="Times New Roman"/>
                <w:sz w:val="20"/>
                <w:szCs w:val="24"/>
                <w:lang w:val="es-ES"/>
              </w:rPr>
              <w:t>Ó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>NICO DEL DONANTE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534005" w:rsidRDefault="00E80C79" w:rsidP="00DE5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DOMICILIO FISCAL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 DEL DONANTE</w:t>
            </w: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-NÚMERO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-COLONIA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-CIUDAD/LOCALIDAD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-MUNICIPIO/DELEGACIÓN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9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-ESTADO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-PAÍS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-CÓDIGO POSTAL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0C79" w:rsidRPr="00534005" w:rsidRDefault="00E80C79" w:rsidP="00DE5EA4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IMPORTE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 DE LA DONACIÓN</w:t>
            </w:r>
          </w:p>
        </w:tc>
      </w:tr>
      <w:tr w:rsidR="00E80C79" w:rsidTr="00DE5EA4">
        <w:trPr>
          <w:trHeight w:val="282"/>
        </w:trPr>
        <w:tc>
          <w:tcPr>
            <w:tcW w:w="33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(NÚMERO)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1441A5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5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(LETRA)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1441A5" w:rsidRDefault="00E80C79" w:rsidP="00DE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79" w:rsidTr="00DE5EA4">
        <w:trPr>
          <w:trHeight w:val="1825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jc w:val="both"/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MEDIO POR EL QUE SE HACE LA  DONACIÓN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C79" w:rsidRDefault="00FE101E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17.75pt;margin-top:-.25pt;width:269.85pt;height:6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" filled="f" stroked="f">
                  <v:textbox>
                    <w:txbxContent>
                      <w:p w:rsidR="00E80C79" w:rsidRDefault="00E80C79" w:rsidP="00E80C79">
                        <w:pPr>
                          <w:spacing w:line="312" w:lineRule="auto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</w:p>
                      <w:p w:rsidR="00E80C79" w:rsidRPr="00F65374" w:rsidRDefault="00E80C79" w:rsidP="00E80C79">
                        <w:pPr>
                          <w:spacing w:line="312" w:lineRule="auto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  <w:r w:rsidRPr="00F65374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>TRANSFERENCIA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 ELECTRONICA </w:t>
                        </w:r>
                        <w:r w:rsidRPr="00F65374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 BANCARIA</w:t>
                        </w:r>
                      </w:p>
                      <w:p w:rsidR="00E80C79" w:rsidRDefault="00E80C79" w:rsidP="00E80C79">
                        <w:pPr>
                          <w:spacing w:line="312" w:lineRule="auto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DEPÓSITO EN VENTANILLA /CAJA </w:t>
                        </w:r>
                      </w:p>
                      <w:p w:rsidR="00E80C79" w:rsidRDefault="00E80C79" w:rsidP="00E80C79">
                        <w:pPr>
                          <w:spacing w:line="312" w:lineRule="auto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>OTRO (FACTURA, ESCRITURA PÚBLICA, ETC.)</w:t>
                        </w:r>
                      </w:p>
                      <w:p w:rsidR="00E80C79" w:rsidRDefault="00E80C79" w:rsidP="00E80C79">
                        <w:pPr>
                          <w:spacing w:line="312" w:lineRule="auto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80C79" w:rsidRDefault="00FE101E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208836674"/>
              </w:sdtPr>
              <w:sdtContent>
                <w:r w:rsidR="00E80C7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E80C79" w:rsidRDefault="00FE101E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811872673"/>
              </w:sdtPr>
              <w:sdtContent>
                <w:r w:rsidR="00E80C7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E80C79" w:rsidRDefault="00FE101E" w:rsidP="00DE5EA4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1980286499"/>
              </w:sdtPr>
              <w:sdtContent>
                <w:r w:rsidR="00E80C7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E80C79" w:rsidRDefault="00FE101E" w:rsidP="00DE5EA4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4 Conector recto" o:spid="_x0000_s1029" style="position:absolute;z-index:251661312;visibility:visible;mso-width-relative:margin;mso-height-relative:margin" from="24.65pt,18.6pt" to="28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" strokecolor="black [3040]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5 Conector recto" o:spid="_x0000_s1028" style="position:absolute;z-index:251660288;visibility:visible;mso-height-relative:margin" from="24.65pt,1.05pt" to="283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" strokecolor="black [3040]"/>
              </w:pict>
            </w:r>
          </w:p>
        </w:tc>
      </w:tr>
      <w:tr w:rsidR="00E80C79" w:rsidTr="00DE5EA4">
        <w:trPr>
          <w:trHeight w:val="24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OBSERVACIONES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80C79" w:rsidRPr="001441A5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E80C79" w:rsidTr="00DE5EA4">
        <w:trPr>
          <w:trHeight w:val="24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GESTOR U.V.</w:t>
            </w:r>
          </w:p>
          <w:p w:rsidR="00E80C79" w:rsidRDefault="00E80C79" w:rsidP="00DE5EA4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 xml:space="preserve">ENTIDAD ACADÉMICA O DEPENDENCIA GESTORA </w:t>
            </w: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Default="00ED2F05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CORREO ELECTRÓNICO</w:t>
            </w:r>
          </w:p>
          <w:p w:rsidR="00E80C79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  <w:p w:rsidR="00E80C79" w:rsidRPr="006B39F5" w:rsidRDefault="00E80C79" w:rsidP="00DE5E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C79" w:rsidRDefault="00E80C79" w:rsidP="00DE5EA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697F16" w:rsidRDefault="00697F16" w:rsidP="00DE5EA4">
      <w:pPr>
        <w:ind w:left="-1134" w:right="-234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FE101E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  <w:r w:rsidRPr="00FE101E">
        <w:rPr>
          <w:rFonts w:ascii="Univers" w:eastAsia="Times New Roman" w:hAnsi="Univers" w:cs="Univers"/>
          <w:b/>
          <w:bCs/>
          <w:noProof/>
          <w:sz w:val="16"/>
          <w:szCs w:val="16"/>
        </w:rPr>
        <w:pict>
          <v:rect id="Rectángulo 2" o:spid="_x0000_s1027" style="position:absolute;left:0;text-align:left;margin-left:-8.05pt;margin-top:4.55pt;width:463.75pt;height:93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" filled="f" stroked="f" strokecolor="fuchsia">
            <v:textbox inset="1pt,1pt,1pt,1pt">
              <w:txbxContent>
                <w:tbl>
                  <w:tblPr>
                    <w:tblW w:w="4349" w:type="pct"/>
                    <w:tblInd w:w="467" w:type="dxa"/>
                    <w:tblLook w:val="01E0"/>
                  </w:tblPr>
                  <w:tblGrid>
                    <w:gridCol w:w="1687"/>
                    <w:gridCol w:w="5127"/>
                    <w:gridCol w:w="1420"/>
                  </w:tblGrid>
                  <w:tr w:rsidR="00DE5EA4" w:rsidTr="003A2D25">
                    <w:trPr>
                      <w:trHeight w:val="663"/>
                    </w:trPr>
                    <w:tc>
                      <w:tcPr>
                        <w:tcW w:w="997" w:type="pct"/>
                        <w:vMerge w:val="restart"/>
                      </w:tcPr>
                      <w:p w:rsidR="00DE5EA4" w:rsidRPr="00234601" w:rsidRDefault="00DE5EA4" w:rsidP="00CA1EC8">
                        <w:pPr>
                          <w:pStyle w:val="Encabezado"/>
                          <w:jc w:val="center"/>
                          <w:rPr>
                            <w:sz w:val="14"/>
                            <w:szCs w:val="14"/>
                          </w:rPr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25620" cy="874643"/>
                              <wp:effectExtent l="0" t="0" r="8255" b="1905"/>
                              <wp:docPr id="6" name="Imagen 6" descr="C:\Users\Adriana\Pictures\ESCUDO%20U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" descr="C:\Users\Adriana\Pictures\ESCUDO%20U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212" cy="8874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  <w:tc>
                      <w:tcPr>
                        <w:tcW w:w="4003" w:type="pct"/>
                        <w:gridSpan w:val="2"/>
                        <w:vAlign w:val="center"/>
                      </w:tcPr>
                      <w:p w:rsidR="00DE5EA4" w:rsidRDefault="00DE5EA4" w:rsidP="00655024">
                        <w:pPr>
                          <w:pStyle w:val="Encabezado"/>
                          <w:tabs>
                            <w:tab w:val="right" w:pos="8958"/>
                          </w:tabs>
                          <w:rPr>
                            <w:rFonts w:ascii="Univers" w:hAnsi="Univers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Univers" w:hAnsi="Univers" w:cs="Arial"/>
                            <w:b/>
                            <w:sz w:val="24"/>
                            <w:szCs w:val="24"/>
                          </w:rPr>
                          <w:t xml:space="preserve">              UNIVERSIDAD VERACRUZANA</w:t>
                        </w:r>
                      </w:p>
                      <w:p w:rsidR="00DE5EA4" w:rsidRPr="00920038" w:rsidRDefault="00DE5EA4" w:rsidP="00655024">
                        <w:pPr>
                          <w:pStyle w:val="Encabezado"/>
                          <w:tabs>
                            <w:tab w:val="right" w:pos="8958"/>
                          </w:tabs>
                          <w:rPr>
                            <w:rFonts w:ascii="Univers" w:hAnsi="Univers" w:cs="Arial"/>
                            <w:b/>
                            <w:sz w:val="20"/>
                            <w:szCs w:val="20"/>
                          </w:rPr>
                        </w:pPr>
                        <w:r w:rsidRPr="00920038">
                          <w:rPr>
                            <w:rFonts w:ascii="Univers" w:hAnsi="Univers" w:cs="Arial"/>
                            <w:b/>
                            <w:sz w:val="20"/>
                            <w:szCs w:val="20"/>
                          </w:rPr>
                          <w:t>SECRETARÍA DE ADMINISTRACIÓN Y FINANZAS</w:t>
                        </w:r>
                      </w:p>
                    </w:tc>
                  </w:tr>
                  <w:tr w:rsidR="00DE5EA4" w:rsidRPr="001D29B3" w:rsidTr="003A2D25">
                    <w:trPr>
                      <w:trHeight w:val="317"/>
                    </w:trPr>
                    <w:tc>
                      <w:tcPr>
                        <w:tcW w:w="997" w:type="pct"/>
                        <w:vMerge/>
                        <w:vAlign w:val="center"/>
                      </w:tcPr>
                      <w:p w:rsidR="00DE5EA4" w:rsidRPr="00234601" w:rsidRDefault="00DE5EA4" w:rsidP="00CA1EC8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003" w:type="pct"/>
                        <w:gridSpan w:val="2"/>
                        <w:vAlign w:val="center"/>
                      </w:tcPr>
                      <w:p w:rsidR="00DE5EA4" w:rsidRPr="00920038" w:rsidRDefault="00DE5EA4" w:rsidP="00655024">
                        <w:pPr>
                          <w:pStyle w:val="Sinespaciado"/>
                          <w:rPr>
                            <w:rFonts w:ascii="Univers" w:hAnsi="Univers"/>
                            <w:b/>
                            <w:sz w:val="20"/>
                            <w:szCs w:val="20"/>
                          </w:rPr>
                        </w:pPr>
                        <w:r w:rsidRPr="00920038">
                          <w:rPr>
                            <w:rFonts w:ascii="Univers" w:hAnsi="Univers"/>
                            <w:b/>
                            <w:sz w:val="20"/>
                            <w:szCs w:val="20"/>
                          </w:rPr>
                          <w:t>DIRECCIÓN GENERAL DE RECURSOS FINANCIEROS</w:t>
                        </w:r>
                      </w:p>
                    </w:tc>
                  </w:tr>
                  <w:tr w:rsidR="00DE5EA4" w:rsidRPr="001D29B3" w:rsidTr="003A2D25">
                    <w:trPr>
                      <w:trHeight w:val="407"/>
                    </w:trPr>
                    <w:tc>
                      <w:tcPr>
                        <w:tcW w:w="997" w:type="pct"/>
                        <w:vMerge/>
                        <w:shd w:val="clear" w:color="auto" w:fill="D9D9D9"/>
                        <w:vAlign w:val="center"/>
                      </w:tcPr>
                      <w:p w:rsidR="00DE5EA4" w:rsidRPr="00234601" w:rsidRDefault="00DE5EA4" w:rsidP="00CA1EC8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3127" w:type="pct"/>
                        <w:vAlign w:val="center"/>
                      </w:tcPr>
                      <w:p w:rsidR="00DE5EA4" w:rsidRPr="00920038" w:rsidRDefault="00DE5EA4" w:rsidP="00DE5EA4">
                        <w:pPr>
                          <w:pStyle w:val="Sinespaciado"/>
                          <w:jc w:val="center"/>
                          <w:rPr>
                            <w:rFonts w:ascii="Univers" w:hAnsi="Univer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Univers" w:hAnsi="Univers"/>
                            <w:b/>
                            <w:sz w:val="20"/>
                            <w:szCs w:val="20"/>
                          </w:rPr>
                          <w:t>CÉDULA DEL DONANTE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DE5EA4" w:rsidRPr="009A2D93" w:rsidRDefault="00DE5EA4" w:rsidP="00CA1EC8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5EA4" w:rsidRDefault="00DE5EA4" w:rsidP="00DE5EA4">
                  <w:pPr>
                    <w:rPr>
                      <w:lang w:val="es-ES"/>
                    </w:rPr>
                  </w:pPr>
                </w:p>
                <w:p w:rsidR="00DE5EA4" w:rsidRDefault="00DE5EA4" w:rsidP="00DE5EA4">
                  <w:pPr>
                    <w:rPr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rect>
        </w:pict>
      </w: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697F16" w:rsidRPr="00361A45" w:rsidRDefault="00E80C79" w:rsidP="00697F16">
      <w:pPr>
        <w:ind w:left="-1134" w:right="-234"/>
        <w:jc w:val="right"/>
        <w:rPr>
          <w:rFonts w:ascii="Univers" w:eastAsia="Times New Roman" w:hAnsi="Univers" w:cs="Arial"/>
          <w:b/>
          <w:bCs/>
          <w:sz w:val="20"/>
          <w:szCs w:val="20"/>
          <w:lang w:val="es-ES_tradnl" w:eastAsia="es-ES"/>
        </w:rPr>
      </w:pPr>
      <w:r w:rsidRPr="00361A45">
        <w:rPr>
          <w:rFonts w:ascii="Univers" w:eastAsia="Times New Roman" w:hAnsi="Univers" w:cs="Arial"/>
          <w:b/>
          <w:bCs/>
          <w:sz w:val="20"/>
          <w:szCs w:val="20"/>
          <w:lang w:val="es-ES_tradnl" w:eastAsia="es-ES"/>
        </w:rPr>
        <w:t>ARF-IG-F-095</w:t>
      </w: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p w:rsidR="00DE5EA4" w:rsidRDefault="00DE5EA4" w:rsidP="00697F16">
      <w:pPr>
        <w:ind w:left="-1134" w:right="-234"/>
        <w:jc w:val="right"/>
        <w:rPr>
          <w:rFonts w:ascii="Univers" w:eastAsia="Times New Roman" w:hAnsi="Univers" w:cs="Arial"/>
          <w:b/>
          <w:bCs/>
          <w:lang w:val="es-ES_tradnl" w:eastAsia="es-ES"/>
        </w:rPr>
      </w:pPr>
    </w:p>
    <w:sectPr w:rsidR="00DE5EA4" w:rsidSect="0046449B">
      <w:pgSz w:w="12240" w:h="15840"/>
      <w:pgMar w:top="993" w:right="1701" w:bottom="0" w:left="1701" w:header="22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BA" w:rsidRDefault="00FC4CBA" w:rsidP="004D5F6C">
      <w:r>
        <w:separator/>
      </w:r>
    </w:p>
  </w:endnote>
  <w:endnote w:type="continuationSeparator" w:id="1">
    <w:p w:rsidR="00FC4CBA" w:rsidRDefault="00FC4CBA" w:rsidP="004D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BA" w:rsidRDefault="00FC4CBA" w:rsidP="004D5F6C">
      <w:r>
        <w:separator/>
      </w:r>
    </w:p>
  </w:footnote>
  <w:footnote w:type="continuationSeparator" w:id="1">
    <w:p w:rsidR="00FC4CBA" w:rsidRDefault="00FC4CBA" w:rsidP="004D5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E4D"/>
    <w:multiLevelType w:val="hybridMultilevel"/>
    <w:tmpl w:val="09B81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79B7"/>
    <w:rsid w:val="00024EAA"/>
    <w:rsid w:val="00026E30"/>
    <w:rsid w:val="00054B85"/>
    <w:rsid w:val="00064978"/>
    <w:rsid w:val="00095AB1"/>
    <w:rsid w:val="000A3915"/>
    <w:rsid w:val="000C7956"/>
    <w:rsid w:val="000F2445"/>
    <w:rsid w:val="001364B1"/>
    <w:rsid w:val="0014133E"/>
    <w:rsid w:val="00156025"/>
    <w:rsid w:val="0016399C"/>
    <w:rsid w:val="00171330"/>
    <w:rsid w:val="001915A5"/>
    <w:rsid w:val="002260A7"/>
    <w:rsid w:val="0023150A"/>
    <w:rsid w:val="002527FB"/>
    <w:rsid w:val="00275A88"/>
    <w:rsid w:val="00287A9D"/>
    <w:rsid w:val="002B0241"/>
    <w:rsid w:val="002C7019"/>
    <w:rsid w:val="002C75AB"/>
    <w:rsid w:val="002F3DEC"/>
    <w:rsid w:val="00340502"/>
    <w:rsid w:val="00361A45"/>
    <w:rsid w:val="003821D9"/>
    <w:rsid w:val="003A71BF"/>
    <w:rsid w:val="003C1378"/>
    <w:rsid w:val="003D6FC2"/>
    <w:rsid w:val="004012BF"/>
    <w:rsid w:val="00401B3A"/>
    <w:rsid w:val="0043384A"/>
    <w:rsid w:val="00434D9F"/>
    <w:rsid w:val="00443AE9"/>
    <w:rsid w:val="00447CA6"/>
    <w:rsid w:val="0046449B"/>
    <w:rsid w:val="004C650B"/>
    <w:rsid w:val="004D5F6C"/>
    <w:rsid w:val="00530FF1"/>
    <w:rsid w:val="00534005"/>
    <w:rsid w:val="00541EF3"/>
    <w:rsid w:val="00553C10"/>
    <w:rsid w:val="00561F06"/>
    <w:rsid w:val="0056691C"/>
    <w:rsid w:val="0057763D"/>
    <w:rsid w:val="005A6964"/>
    <w:rsid w:val="005C2551"/>
    <w:rsid w:val="005D76E5"/>
    <w:rsid w:val="00605FE3"/>
    <w:rsid w:val="006177A1"/>
    <w:rsid w:val="00652253"/>
    <w:rsid w:val="006835B5"/>
    <w:rsid w:val="006848FA"/>
    <w:rsid w:val="00697F16"/>
    <w:rsid w:val="006A4A65"/>
    <w:rsid w:val="006B39F5"/>
    <w:rsid w:val="006C6B52"/>
    <w:rsid w:val="006D4670"/>
    <w:rsid w:val="00707E5F"/>
    <w:rsid w:val="007304F7"/>
    <w:rsid w:val="0074232D"/>
    <w:rsid w:val="00743BBB"/>
    <w:rsid w:val="007A1725"/>
    <w:rsid w:val="007E6BCC"/>
    <w:rsid w:val="00812F09"/>
    <w:rsid w:val="00837214"/>
    <w:rsid w:val="00852639"/>
    <w:rsid w:val="00867E75"/>
    <w:rsid w:val="008A5E85"/>
    <w:rsid w:val="008D32C6"/>
    <w:rsid w:val="008E0632"/>
    <w:rsid w:val="008F75BC"/>
    <w:rsid w:val="009302F8"/>
    <w:rsid w:val="00964C3F"/>
    <w:rsid w:val="009862C9"/>
    <w:rsid w:val="009A2623"/>
    <w:rsid w:val="009C79DC"/>
    <w:rsid w:val="009D4354"/>
    <w:rsid w:val="009D647E"/>
    <w:rsid w:val="009F3669"/>
    <w:rsid w:val="009F49E2"/>
    <w:rsid w:val="00A02634"/>
    <w:rsid w:val="00A345F6"/>
    <w:rsid w:val="00A45505"/>
    <w:rsid w:val="00A53F6D"/>
    <w:rsid w:val="00A614D5"/>
    <w:rsid w:val="00A74D28"/>
    <w:rsid w:val="00A80AF6"/>
    <w:rsid w:val="00A932B7"/>
    <w:rsid w:val="00AA0267"/>
    <w:rsid w:val="00AA5CC3"/>
    <w:rsid w:val="00AB2EE6"/>
    <w:rsid w:val="00AF3E2D"/>
    <w:rsid w:val="00AF72F6"/>
    <w:rsid w:val="00B12D3F"/>
    <w:rsid w:val="00B32408"/>
    <w:rsid w:val="00B479B7"/>
    <w:rsid w:val="00B76745"/>
    <w:rsid w:val="00B86ED4"/>
    <w:rsid w:val="00BA7943"/>
    <w:rsid w:val="00BA79C8"/>
    <w:rsid w:val="00BD29DE"/>
    <w:rsid w:val="00BE5650"/>
    <w:rsid w:val="00BF3DB4"/>
    <w:rsid w:val="00C44087"/>
    <w:rsid w:val="00CA2793"/>
    <w:rsid w:val="00CA5223"/>
    <w:rsid w:val="00CC3E55"/>
    <w:rsid w:val="00D20BE0"/>
    <w:rsid w:val="00D35BF0"/>
    <w:rsid w:val="00D65C52"/>
    <w:rsid w:val="00DA3067"/>
    <w:rsid w:val="00DC0A3C"/>
    <w:rsid w:val="00DD339F"/>
    <w:rsid w:val="00DE5EA4"/>
    <w:rsid w:val="00E1575A"/>
    <w:rsid w:val="00E3013C"/>
    <w:rsid w:val="00E379A4"/>
    <w:rsid w:val="00E47AFF"/>
    <w:rsid w:val="00E52B96"/>
    <w:rsid w:val="00E80C79"/>
    <w:rsid w:val="00EA72BB"/>
    <w:rsid w:val="00ED2F05"/>
    <w:rsid w:val="00F00BE1"/>
    <w:rsid w:val="00F258D6"/>
    <w:rsid w:val="00F30EF0"/>
    <w:rsid w:val="00F65374"/>
    <w:rsid w:val="00FA27CF"/>
    <w:rsid w:val="00FC4CBA"/>
    <w:rsid w:val="00FC776C"/>
    <w:rsid w:val="00FE101E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  <w:style w:type="paragraph" w:styleId="Sinespaciado">
    <w:name w:val="No Spacing"/>
    <w:uiPriority w:val="1"/>
    <w:qFormat/>
    <w:rsid w:val="00DE5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  <w:style w:type="paragraph" w:styleId="Sinespaciado">
    <w:name w:val="No Spacing"/>
    <w:uiPriority w:val="1"/>
    <w:qFormat/>
    <w:rsid w:val="00DE5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1F48-D65A-42F3-AE94-ED00298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Márquez Báez Liliián</dc:creator>
  <cp:lastModifiedBy>UV</cp:lastModifiedBy>
  <cp:revision>2</cp:revision>
  <cp:lastPrinted>2014-09-10T18:21:00Z</cp:lastPrinted>
  <dcterms:created xsi:type="dcterms:W3CDTF">2016-06-03T20:44:00Z</dcterms:created>
  <dcterms:modified xsi:type="dcterms:W3CDTF">2016-06-03T20:44:00Z</dcterms:modified>
</cp:coreProperties>
</file>