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57C" w:rsidRDefault="003D057C" w:rsidP="003D057C">
      <w:pPr>
        <w:rPr>
          <w:rFonts w:ascii="Arial" w:hAnsi="Arial" w:cs="Arial"/>
          <w:b/>
          <w:sz w:val="28"/>
        </w:rPr>
      </w:pPr>
    </w:p>
    <w:p w:rsidR="00F720B4" w:rsidRDefault="00F720B4" w:rsidP="00F720B4">
      <w:pPr>
        <w:jc w:val="center"/>
        <w:rPr>
          <w:rFonts w:ascii="Arial" w:hAnsi="Arial" w:cs="Arial"/>
          <w:b/>
          <w:sz w:val="28"/>
        </w:rPr>
      </w:pPr>
      <w:r>
        <w:rPr>
          <w:rFonts w:ascii="Arial" w:hAnsi="Arial" w:cs="Arial"/>
          <w:b/>
          <w:sz w:val="28"/>
        </w:rPr>
        <w:t>UNIVERSIDAD VERACRUZANA</w:t>
      </w:r>
    </w:p>
    <w:p w:rsidR="003D057C" w:rsidRPr="00F720B4" w:rsidRDefault="00BA2A0B" w:rsidP="003D057C">
      <w:pPr>
        <w:jc w:val="center"/>
        <w:rPr>
          <w:rFonts w:ascii="Arial" w:hAnsi="Arial" w:cs="Arial"/>
          <w:b/>
          <w:sz w:val="28"/>
        </w:rPr>
      </w:pPr>
      <w:r>
        <w:rPr>
          <w:rFonts w:ascii="Arial" w:hAnsi="Arial" w:cs="Arial"/>
          <w:b/>
          <w:sz w:val="28"/>
        </w:rPr>
        <w:t>PROGRAM</w:t>
      </w:r>
      <w:r w:rsidR="00F720B4" w:rsidRPr="00F720B4">
        <w:rPr>
          <w:rFonts w:ascii="Arial" w:hAnsi="Arial" w:cs="Arial"/>
          <w:b/>
          <w:sz w:val="28"/>
        </w:rPr>
        <w:t xml:space="preserve"> CONTENT</w:t>
      </w:r>
    </w:p>
    <w:tbl>
      <w:tblPr>
        <w:tblStyle w:val="Tablaconcuadrcula"/>
        <w:tblW w:w="11052" w:type="dxa"/>
        <w:tblLook w:val="04A0" w:firstRow="1" w:lastRow="0" w:firstColumn="1" w:lastColumn="0" w:noHBand="0" w:noVBand="1"/>
      </w:tblPr>
      <w:tblGrid>
        <w:gridCol w:w="5596"/>
        <w:gridCol w:w="5456"/>
      </w:tblGrid>
      <w:tr w:rsidR="009A6115" w:rsidRPr="007A675F" w:rsidTr="00F47A78">
        <w:tc>
          <w:tcPr>
            <w:tcW w:w="5596" w:type="dxa"/>
          </w:tcPr>
          <w:p w:rsidR="009A6115" w:rsidRPr="00C81A85" w:rsidRDefault="009A6115">
            <w:pPr>
              <w:rPr>
                <w:rFonts w:ascii="Arial" w:hAnsi="Arial" w:cs="Arial"/>
                <w:b/>
                <w:sz w:val="20"/>
              </w:rPr>
            </w:pPr>
            <w:r w:rsidRPr="00C81A85">
              <w:rPr>
                <w:rFonts w:ascii="Arial" w:hAnsi="Arial" w:cs="Arial"/>
                <w:b/>
                <w:sz w:val="20"/>
              </w:rPr>
              <w:t>PROGRAM:</w:t>
            </w:r>
          </w:p>
        </w:tc>
        <w:tc>
          <w:tcPr>
            <w:tcW w:w="5456" w:type="dxa"/>
          </w:tcPr>
          <w:p w:rsidR="009A6115" w:rsidRPr="00C264D9" w:rsidRDefault="00C264D9">
            <w:pPr>
              <w:rPr>
                <w:rFonts w:ascii="Arial" w:hAnsi="Arial" w:cs="Arial"/>
                <w:lang w:val="en-US"/>
              </w:rPr>
            </w:pPr>
            <w:r w:rsidRPr="00C264D9">
              <w:rPr>
                <w:rFonts w:ascii="Arial" w:hAnsi="Arial" w:cs="Arial"/>
                <w:lang w:val="en-US"/>
              </w:rPr>
              <w:t>Sports, Physical Education and Recreation</w:t>
            </w:r>
            <w:r w:rsidR="00E3073E" w:rsidRPr="00C264D9">
              <w:rPr>
                <w:rFonts w:ascii="Arial" w:hAnsi="Arial" w:cs="Arial"/>
                <w:lang w:val="en-US"/>
              </w:rPr>
              <w:t xml:space="preserve"> </w:t>
            </w:r>
          </w:p>
        </w:tc>
      </w:tr>
      <w:tr w:rsidR="009A6115" w:rsidRPr="00F720B4" w:rsidTr="00F47A78">
        <w:trPr>
          <w:trHeight w:val="70"/>
        </w:trPr>
        <w:tc>
          <w:tcPr>
            <w:tcW w:w="5596" w:type="dxa"/>
          </w:tcPr>
          <w:p w:rsidR="009A6115" w:rsidRPr="00C81A85" w:rsidRDefault="009A6115">
            <w:pPr>
              <w:rPr>
                <w:rFonts w:ascii="Arial" w:hAnsi="Arial" w:cs="Arial"/>
                <w:b/>
                <w:sz w:val="20"/>
              </w:rPr>
            </w:pPr>
            <w:r w:rsidRPr="00C81A85">
              <w:rPr>
                <w:rFonts w:ascii="Arial" w:hAnsi="Arial" w:cs="Arial"/>
                <w:b/>
                <w:sz w:val="20"/>
              </w:rPr>
              <w:t>LEVEL:</w:t>
            </w:r>
          </w:p>
        </w:tc>
        <w:tc>
          <w:tcPr>
            <w:tcW w:w="5456" w:type="dxa"/>
          </w:tcPr>
          <w:p w:rsidR="009A6115" w:rsidRPr="00F720B4" w:rsidRDefault="000520CE">
            <w:pPr>
              <w:rPr>
                <w:rFonts w:ascii="Arial" w:hAnsi="Arial" w:cs="Arial"/>
              </w:rPr>
            </w:pPr>
            <w:proofErr w:type="spellStart"/>
            <w:r>
              <w:rPr>
                <w:rFonts w:ascii="Arial" w:hAnsi="Arial" w:cs="Arial"/>
              </w:rPr>
              <w:t>Bachelor’s</w:t>
            </w:r>
            <w:proofErr w:type="spellEnd"/>
            <w:r>
              <w:rPr>
                <w:rFonts w:ascii="Arial" w:hAnsi="Arial" w:cs="Arial"/>
              </w:rPr>
              <w:t xml:space="preserve"> </w:t>
            </w:r>
            <w:proofErr w:type="spellStart"/>
            <w:r>
              <w:rPr>
                <w:rFonts w:ascii="Arial" w:hAnsi="Arial" w:cs="Arial"/>
              </w:rPr>
              <w:t>degree</w:t>
            </w:r>
            <w:proofErr w:type="spellEnd"/>
          </w:p>
        </w:tc>
      </w:tr>
      <w:tr w:rsidR="009A6115" w:rsidRPr="00F720B4" w:rsidTr="00F47A78">
        <w:tc>
          <w:tcPr>
            <w:tcW w:w="5596" w:type="dxa"/>
          </w:tcPr>
          <w:p w:rsidR="009A6115" w:rsidRPr="00C81A85" w:rsidRDefault="009A6115">
            <w:pPr>
              <w:rPr>
                <w:rFonts w:ascii="Arial" w:hAnsi="Arial" w:cs="Arial"/>
                <w:b/>
                <w:sz w:val="20"/>
              </w:rPr>
            </w:pPr>
            <w:r w:rsidRPr="00C81A85">
              <w:rPr>
                <w:rFonts w:ascii="Arial" w:hAnsi="Arial" w:cs="Arial"/>
                <w:b/>
                <w:sz w:val="20"/>
              </w:rPr>
              <w:t xml:space="preserve">PLAN: </w:t>
            </w:r>
          </w:p>
        </w:tc>
        <w:tc>
          <w:tcPr>
            <w:tcW w:w="5456" w:type="dxa"/>
          </w:tcPr>
          <w:p w:rsidR="009A6115" w:rsidRPr="00F720B4" w:rsidRDefault="00C264D9">
            <w:pPr>
              <w:rPr>
                <w:rFonts w:ascii="Arial" w:hAnsi="Arial" w:cs="Arial"/>
              </w:rPr>
            </w:pPr>
            <w:r>
              <w:rPr>
                <w:rFonts w:ascii="Arial" w:hAnsi="Arial" w:cs="Arial"/>
              </w:rPr>
              <w:t>1999</w:t>
            </w:r>
          </w:p>
        </w:tc>
      </w:tr>
    </w:tbl>
    <w:tbl>
      <w:tblPr>
        <w:tblStyle w:val="Tablaconcuadrcula"/>
        <w:tblpPr w:leftFromText="141" w:rightFromText="141" w:vertAnchor="text" w:horzAnchor="margin" w:tblpY="269"/>
        <w:tblW w:w="11052" w:type="dxa"/>
        <w:tblLook w:val="04A0" w:firstRow="1" w:lastRow="0" w:firstColumn="1" w:lastColumn="0" w:noHBand="0" w:noVBand="1"/>
      </w:tblPr>
      <w:tblGrid>
        <w:gridCol w:w="11052"/>
      </w:tblGrid>
      <w:tr w:rsidR="003D057C" w:rsidRPr="00F720B4" w:rsidTr="003D057C">
        <w:tc>
          <w:tcPr>
            <w:tcW w:w="11052" w:type="dxa"/>
          </w:tcPr>
          <w:p w:rsidR="003D057C" w:rsidRPr="00F720B4" w:rsidRDefault="003D057C" w:rsidP="003D057C">
            <w:pPr>
              <w:jc w:val="center"/>
              <w:rPr>
                <w:rFonts w:ascii="Arial" w:hAnsi="Arial" w:cs="Arial"/>
                <w:b/>
              </w:rPr>
            </w:pPr>
            <w:r w:rsidRPr="00F720B4">
              <w:rPr>
                <w:rFonts w:ascii="Arial" w:hAnsi="Arial" w:cs="Arial"/>
                <w:b/>
              </w:rPr>
              <w:t>DESCRIPTION</w:t>
            </w:r>
          </w:p>
        </w:tc>
      </w:tr>
      <w:tr w:rsidR="003D057C" w:rsidRPr="007A675F" w:rsidTr="003D057C">
        <w:tc>
          <w:tcPr>
            <w:tcW w:w="11052" w:type="dxa"/>
          </w:tcPr>
          <w:p w:rsidR="003D057C" w:rsidRPr="00D238D7" w:rsidRDefault="003D057C" w:rsidP="007A675F">
            <w:pPr>
              <w:spacing w:line="276" w:lineRule="auto"/>
              <w:jc w:val="both"/>
              <w:rPr>
                <w:rFonts w:ascii="Arial" w:hAnsi="Arial" w:cs="Arial"/>
                <w:lang w:val="en"/>
              </w:rPr>
            </w:pPr>
            <w:r w:rsidRPr="00DD3C2A">
              <w:rPr>
                <w:rFonts w:ascii="Arial" w:hAnsi="Arial" w:cs="Arial"/>
                <w:lang w:val="en-US"/>
              </w:rPr>
              <w:t xml:space="preserve">The </w:t>
            </w:r>
            <w:r>
              <w:rPr>
                <w:rFonts w:ascii="Arial" w:hAnsi="Arial" w:cs="Arial"/>
                <w:lang w:val="en-US"/>
              </w:rPr>
              <w:t>main aim of the education p</w:t>
            </w:r>
            <w:r w:rsidR="007A675F">
              <w:rPr>
                <w:rFonts w:ascii="Arial" w:hAnsi="Arial" w:cs="Arial"/>
                <w:lang w:val="en-US"/>
              </w:rPr>
              <w:t>rogram is to provide</w:t>
            </w:r>
            <w:r>
              <w:rPr>
                <w:rFonts w:ascii="Arial" w:hAnsi="Arial" w:cs="Arial"/>
                <w:lang w:val="en-US"/>
              </w:rPr>
              <w:t xml:space="preserve"> undergraduates</w:t>
            </w:r>
            <w:r w:rsidR="007A675F">
              <w:rPr>
                <w:rFonts w:ascii="Arial" w:hAnsi="Arial" w:cs="Arial"/>
                <w:lang w:val="en-US"/>
              </w:rPr>
              <w:t xml:space="preserve"> with</w:t>
            </w:r>
            <w:r w:rsidRPr="00DD3C2A">
              <w:rPr>
                <w:rFonts w:ascii="Arial" w:hAnsi="Arial" w:cs="Arial"/>
                <w:lang w:val="en-US"/>
              </w:rPr>
              <w:t xml:space="preserve"> knowledge, skills and attitudes of research, teaching, planning, generation and application of knowledge in the sciences of human movement, the extension and diffusion of services and the </w:t>
            </w:r>
            <w:r>
              <w:rPr>
                <w:rFonts w:ascii="Arial" w:hAnsi="Arial" w:cs="Arial"/>
                <w:lang w:val="en-US"/>
              </w:rPr>
              <w:t>connection</w:t>
            </w:r>
            <w:r w:rsidRPr="00DD3C2A">
              <w:rPr>
                <w:rFonts w:ascii="Arial" w:hAnsi="Arial" w:cs="Arial"/>
                <w:lang w:val="en-US"/>
              </w:rPr>
              <w:t xml:space="preserve"> wit</w:t>
            </w:r>
            <w:r>
              <w:rPr>
                <w:rFonts w:ascii="Arial" w:hAnsi="Arial" w:cs="Arial"/>
                <w:lang w:val="en-US"/>
              </w:rPr>
              <w:t>h different sectors of society. Additionally, f</w:t>
            </w:r>
            <w:r w:rsidRPr="00DD3C2A">
              <w:rPr>
                <w:rFonts w:ascii="Arial" w:hAnsi="Arial" w:cs="Arial"/>
                <w:lang w:val="en-US"/>
              </w:rPr>
              <w:t>rom a frame of reference that identifies the professional of physical education as a promoter of human values, sustained by responsibility, commitment, honesty, ethics, solidarity and equity developed in their social environment.</w:t>
            </w:r>
          </w:p>
        </w:tc>
      </w:tr>
      <w:tr w:rsidR="003D057C" w:rsidRPr="000520CE" w:rsidTr="003D057C">
        <w:tc>
          <w:tcPr>
            <w:tcW w:w="11052" w:type="dxa"/>
          </w:tcPr>
          <w:p w:rsidR="003D057C" w:rsidRPr="00384CCB" w:rsidRDefault="003D057C" w:rsidP="003D057C">
            <w:pPr>
              <w:jc w:val="center"/>
              <w:rPr>
                <w:rFonts w:ascii="Arial" w:hAnsi="Arial" w:cs="Arial"/>
                <w:b/>
                <w:lang w:val="en-US"/>
              </w:rPr>
            </w:pPr>
            <w:r w:rsidRPr="00384CCB">
              <w:rPr>
                <w:rFonts w:ascii="Arial" w:hAnsi="Arial" w:cs="Arial"/>
                <w:b/>
                <w:lang w:val="en-US"/>
              </w:rPr>
              <w:t>MISION</w:t>
            </w:r>
          </w:p>
        </w:tc>
      </w:tr>
      <w:tr w:rsidR="003D057C" w:rsidRPr="007A675F" w:rsidTr="003D057C">
        <w:tc>
          <w:tcPr>
            <w:tcW w:w="11052" w:type="dxa"/>
          </w:tcPr>
          <w:p w:rsidR="003D057C" w:rsidRPr="00BB362C" w:rsidRDefault="003D057C" w:rsidP="007A675F">
            <w:pPr>
              <w:spacing w:line="276" w:lineRule="auto"/>
              <w:jc w:val="both"/>
              <w:rPr>
                <w:rFonts w:ascii="Arial" w:hAnsi="Arial" w:cs="Arial"/>
                <w:lang w:val="en-US"/>
              </w:rPr>
            </w:pPr>
            <w:r>
              <w:rPr>
                <w:rFonts w:ascii="Arial" w:hAnsi="Arial" w:cs="Arial"/>
                <w:lang w:val="en-US"/>
              </w:rPr>
              <w:t>This education</w:t>
            </w:r>
            <w:r w:rsidRPr="00BB362C">
              <w:rPr>
                <w:rFonts w:ascii="Arial" w:hAnsi="Arial" w:cs="Arial"/>
                <w:lang w:val="en-US"/>
              </w:rPr>
              <w:t xml:space="preserve"> program aims at the integral formation of professionals in the applied </w:t>
            </w:r>
            <w:r>
              <w:rPr>
                <w:rFonts w:ascii="Arial" w:hAnsi="Arial" w:cs="Arial"/>
                <w:lang w:val="en-US"/>
              </w:rPr>
              <w:t xml:space="preserve">sciences to </w:t>
            </w:r>
            <w:r w:rsidRPr="00BB362C">
              <w:rPr>
                <w:rFonts w:ascii="Arial" w:hAnsi="Arial" w:cs="Arial"/>
                <w:lang w:val="en-US"/>
              </w:rPr>
              <w:t>Sport</w:t>
            </w:r>
            <w:r>
              <w:rPr>
                <w:rFonts w:ascii="Arial" w:hAnsi="Arial" w:cs="Arial"/>
                <w:lang w:val="en-US"/>
              </w:rPr>
              <w:t xml:space="preserve">,  Physical Education </w:t>
            </w:r>
            <w:r w:rsidRPr="00BB362C">
              <w:rPr>
                <w:rFonts w:ascii="Arial" w:hAnsi="Arial" w:cs="Arial"/>
                <w:lang w:val="en-US"/>
              </w:rPr>
              <w:t>and Recrea</w:t>
            </w:r>
            <w:r>
              <w:rPr>
                <w:rFonts w:ascii="Arial" w:hAnsi="Arial" w:cs="Arial"/>
                <w:lang w:val="en-US"/>
              </w:rPr>
              <w:t>tion</w:t>
            </w:r>
            <w:r w:rsidRPr="00BB362C">
              <w:rPr>
                <w:rFonts w:ascii="Arial" w:hAnsi="Arial" w:cs="Arial"/>
                <w:lang w:val="en-US"/>
              </w:rPr>
              <w:t xml:space="preserve"> to </w:t>
            </w:r>
            <w:r w:rsidR="007A675F">
              <w:rPr>
                <w:rFonts w:ascii="Arial" w:hAnsi="Arial" w:cs="Arial"/>
                <w:lang w:val="en-US"/>
              </w:rPr>
              <w:t>tend</w:t>
            </w:r>
            <w:bookmarkStart w:id="0" w:name="_GoBack"/>
            <w:bookmarkEnd w:id="0"/>
            <w:r w:rsidRPr="00BB362C">
              <w:rPr>
                <w:rFonts w:ascii="Arial" w:hAnsi="Arial" w:cs="Arial"/>
                <w:lang w:val="en-US"/>
              </w:rPr>
              <w:t xml:space="preserve"> with efficiency, ethics, equity, respect and r</w:t>
            </w:r>
            <w:r>
              <w:rPr>
                <w:rFonts w:ascii="Arial" w:hAnsi="Arial" w:cs="Arial"/>
                <w:lang w:val="en-US"/>
              </w:rPr>
              <w:t xml:space="preserve">esponsibility the </w:t>
            </w:r>
            <w:r w:rsidRPr="00BB362C">
              <w:rPr>
                <w:rFonts w:ascii="Arial" w:hAnsi="Arial" w:cs="Arial"/>
                <w:lang w:val="en-US"/>
              </w:rPr>
              <w:t>teaching</w:t>
            </w:r>
            <w:r>
              <w:rPr>
                <w:rFonts w:ascii="Arial" w:hAnsi="Arial" w:cs="Arial"/>
                <w:lang w:val="en-US"/>
              </w:rPr>
              <w:t xml:space="preserve"> activities</w:t>
            </w:r>
            <w:r w:rsidRPr="00BB362C">
              <w:rPr>
                <w:rFonts w:ascii="Arial" w:hAnsi="Arial" w:cs="Arial"/>
                <w:lang w:val="en-US"/>
              </w:rPr>
              <w:t>, generation and app</w:t>
            </w:r>
            <w:r>
              <w:rPr>
                <w:rFonts w:ascii="Arial" w:hAnsi="Arial" w:cs="Arial"/>
                <w:lang w:val="en-US"/>
              </w:rPr>
              <w:t>lication of the m</w:t>
            </w:r>
            <w:r w:rsidRPr="00BB362C">
              <w:rPr>
                <w:rFonts w:ascii="Arial" w:hAnsi="Arial" w:cs="Arial"/>
                <w:lang w:val="en-US"/>
              </w:rPr>
              <w:t>ovement</w:t>
            </w:r>
            <w:r>
              <w:rPr>
                <w:rFonts w:ascii="Arial" w:hAnsi="Arial" w:cs="Arial"/>
                <w:lang w:val="en-US"/>
              </w:rPr>
              <w:t xml:space="preserve"> sciences,</w:t>
            </w:r>
            <w:r w:rsidRPr="00BB362C">
              <w:rPr>
                <w:rFonts w:ascii="Arial" w:hAnsi="Arial" w:cs="Arial"/>
                <w:lang w:val="en-US"/>
              </w:rPr>
              <w:t xml:space="preserve"> the extension and diffusion of the servic</w:t>
            </w:r>
            <w:r>
              <w:rPr>
                <w:rFonts w:ascii="Arial" w:hAnsi="Arial" w:cs="Arial"/>
                <w:lang w:val="en-US"/>
              </w:rPr>
              <w:t xml:space="preserve">es of the physical culture, </w:t>
            </w:r>
            <w:r w:rsidRPr="00BB362C">
              <w:rPr>
                <w:rFonts w:ascii="Arial" w:hAnsi="Arial" w:cs="Arial"/>
                <w:lang w:val="en-US"/>
              </w:rPr>
              <w:t>sport and recreation</w:t>
            </w:r>
            <w:r>
              <w:rPr>
                <w:rFonts w:ascii="Arial" w:hAnsi="Arial" w:cs="Arial"/>
                <w:lang w:val="en-US"/>
              </w:rPr>
              <w:t>.</w:t>
            </w:r>
          </w:p>
        </w:tc>
      </w:tr>
      <w:tr w:rsidR="003D057C" w:rsidRPr="000520CE" w:rsidTr="003D057C">
        <w:tc>
          <w:tcPr>
            <w:tcW w:w="11052" w:type="dxa"/>
          </w:tcPr>
          <w:p w:rsidR="003D057C" w:rsidRPr="00BA2A0B" w:rsidRDefault="003D057C" w:rsidP="003D057C">
            <w:pPr>
              <w:spacing w:line="276" w:lineRule="auto"/>
              <w:jc w:val="center"/>
              <w:rPr>
                <w:rFonts w:ascii="Arial" w:hAnsi="Arial" w:cs="Arial"/>
                <w:b/>
                <w:lang w:val="en-US"/>
              </w:rPr>
            </w:pPr>
            <w:r w:rsidRPr="00BA2A0B">
              <w:rPr>
                <w:rFonts w:ascii="Arial" w:hAnsi="Arial" w:cs="Arial"/>
                <w:b/>
                <w:lang w:val="en-US"/>
              </w:rPr>
              <w:t>VISION</w:t>
            </w:r>
          </w:p>
        </w:tc>
      </w:tr>
      <w:tr w:rsidR="003D057C" w:rsidRPr="007A675F" w:rsidTr="003D057C">
        <w:tc>
          <w:tcPr>
            <w:tcW w:w="11052" w:type="dxa"/>
          </w:tcPr>
          <w:p w:rsidR="003D057C" w:rsidRDefault="003D057C" w:rsidP="003D057C">
            <w:pPr>
              <w:spacing w:line="276" w:lineRule="auto"/>
              <w:jc w:val="both"/>
              <w:rPr>
                <w:rFonts w:ascii="Arial" w:hAnsi="Arial" w:cs="Arial"/>
                <w:lang w:val="en"/>
              </w:rPr>
            </w:pPr>
            <w:r w:rsidRPr="00BD10FE">
              <w:rPr>
                <w:rFonts w:ascii="Arial" w:hAnsi="Arial" w:cs="Arial"/>
                <w:lang w:val="en"/>
              </w:rPr>
              <w:t xml:space="preserve">For 2011, the School of Physical Education is recognized at national, regional and local level for disseminating knowledge in applied sciences to physical activity through strengthening in teaching areas, academic management, research, linkage, extension services, recreation and dissemination of physical culture. Consequently, </w:t>
            </w:r>
            <w:r>
              <w:rPr>
                <w:rFonts w:ascii="Arial" w:hAnsi="Arial" w:cs="Arial"/>
                <w:lang w:val="en"/>
              </w:rPr>
              <w:t xml:space="preserve">it </w:t>
            </w:r>
            <w:r w:rsidRPr="00BD10FE">
              <w:rPr>
                <w:rFonts w:ascii="Arial" w:hAnsi="Arial" w:cs="Arial"/>
                <w:lang w:val="en"/>
              </w:rPr>
              <w:t xml:space="preserve">aims at the training and updating needs of its graduates </w:t>
            </w:r>
            <w:r>
              <w:rPr>
                <w:rFonts w:ascii="Arial" w:hAnsi="Arial" w:cs="Arial"/>
                <w:lang w:val="en"/>
              </w:rPr>
              <w:t xml:space="preserve">and to </w:t>
            </w:r>
            <w:r w:rsidRPr="00BD10FE">
              <w:rPr>
                <w:rFonts w:ascii="Arial" w:hAnsi="Arial" w:cs="Arial"/>
                <w:lang w:val="en"/>
              </w:rPr>
              <w:t>satisfice the demands of the educational, social and business sector.</w:t>
            </w:r>
          </w:p>
          <w:p w:rsidR="003D057C" w:rsidRDefault="003D057C" w:rsidP="003D057C">
            <w:pPr>
              <w:spacing w:line="276" w:lineRule="auto"/>
              <w:jc w:val="both"/>
              <w:rPr>
                <w:rFonts w:ascii="Arial" w:hAnsi="Arial" w:cs="Arial"/>
                <w:lang w:val="en"/>
              </w:rPr>
            </w:pPr>
          </w:p>
          <w:p w:rsidR="003D057C" w:rsidRPr="00BD10FE" w:rsidRDefault="003D057C" w:rsidP="007A675F">
            <w:pPr>
              <w:spacing w:line="276" w:lineRule="auto"/>
              <w:jc w:val="both"/>
              <w:rPr>
                <w:rFonts w:ascii="Arial" w:hAnsi="Arial" w:cs="Arial"/>
                <w:lang w:val="en-US"/>
              </w:rPr>
            </w:pPr>
            <w:r w:rsidRPr="001113EA">
              <w:rPr>
                <w:rFonts w:ascii="Arial" w:hAnsi="Arial" w:cs="Arial"/>
                <w:lang w:val="en-US"/>
              </w:rPr>
              <w:t xml:space="preserve">The </w:t>
            </w:r>
            <w:r w:rsidR="007A675F">
              <w:rPr>
                <w:rFonts w:ascii="Arial" w:hAnsi="Arial" w:cs="Arial"/>
                <w:lang w:val="en-US"/>
              </w:rPr>
              <w:t>faculty members</w:t>
            </w:r>
            <w:r>
              <w:rPr>
                <w:rFonts w:ascii="Arial" w:hAnsi="Arial" w:cs="Arial"/>
                <w:lang w:val="en-US"/>
              </w:rPr>
              <w:t xml:space="preserve"> of the education</w:t>
            </w:r>
            <w:r w:rsidRPr="001113EA">
              <w:rPr>
                <w:rFonts w:ascii="Arial" w:hAnsi="Arial" w:cs="Arial"/>
                <w:lang w:val="en-US"/>
              </w:rPr>
              <w:t xml:space="preserve"> program of the </w:t>
            </w:r>
            <w:r>
              <w:rPr>
                <w:rFonts w:ascii="Arial" w:hAnsi="Arial" w:cs="Arial"/>
                <w:lang w:val="en-US"/>
              </w:rPr>
              <w:t xml:space="preserve">bachelor’s </w:t>
            </w:r>
            <w:r w:rsidRPr="001113EA">
              <w:rPr>
                <w:rFonts w:ascii="Arial" w:hAnsi="Arial" w:cs="Arial"/>
                <w:lang w:val="en-US"/>
              </w:rPr>
              <w:t xml:space="preserve">degree in Physical Education </w:t>
            </w:r>
            <w:r>
              <w:rPr>
                <w:rFonts w:ascii="Arial" w:hAnsi="Arial" w:cs="Arial"/>
                <w:lang w:val="en-US"/>
              </w:rPr>
              <w:t>is formed by a</w:t>
            </w:r>
            <w:r w:rsidRPr="001113EA">
              <w:rPr>
                <w:rFonts w:ascii="Arial" w:hAnsi="Arial" w:cs="Arial"/>
                <w:lang w:val="en-US"/>
              </w:rPr>
              <w:t xml:space="preserve"> 20%</w:t>
            </w:r>
            <w:r>
              <w:rPr>
                <w:rFonts w:ascii="Arial" w:hAnsi="Arial" w:cs="Arial"/>
                <w:lang w:val="en-US"/>
              </w:rPr>
              <w:t xml:space="preserve"> of Doctors and 80% of Professors.</w:t>
            </w:r>
            <w:r w:rsidRPr="001113EA">
              <w:rPr>
                <w:rFonts w:ascii="Arial" w:hAnsi="Arial" w:cs="Arial"/>
                <w:lang w:val="en-US"/>
              </w:rPr>
              <w:t xml:space="preserve"> </w:t>
            </w:r>
            <w:r>
              <w:rPr>
                <w:rFonts w:ascii="Arial" w:hAnsi="Arial" w:cs="Arial"/>
                <w:lang w:val="en-US"/>
              </w:rPr>
              <w:t>Its</w:t>
            </w:r>
            <w:r w:rsidRPr="001113EA">
              <w:rPr>
                <w:rFonts w:ascii="Arial" w:hAnsi="Arial" w:cs="Arial"/>
                <w:lang w:val="en-US"/>
              </w:rPr>
              <w:t xml:space="preserve"> teachers form a consolidated academic body that develop inter and multidisciplinary research projects to strengthen the generation </w:t>
            </w:r>
            <w:r>
              <w:rPr>
                <w:rFonts w:ascii="Arial" w:hAnsi="Arial" w:cs="Arial"/>
                <w:lang w:val="en-US"/>
              </w:rPr>
              <w:t xml:space="preserve">line </w:t>
            </w:r>
            <w:r w:rsidRPr="001113EA">
              <w:rPr>
                <w:rFonts w:ascii="Arial" w:hAnsi="Arial" w:cs="Arial"/>
                <w:lang w:val="en-US"/>
              </w:rPr>
              <w:t>and application of knowledge.</w:t>
            </w:r>
          </w:p>
        </w:tc>
      </w:tr>
      <w:tr w:rsidR="003D057C" w:rsidRPr="00BD10FE" w:rsidTr="003D057C">
        <w:tc>
          <w:tcPr>
            <w:tcW w:w="11052" w:type="dxa"/>
          </w:tcPr>
          <w:p w:rsidR="003D057C" w:rsidRPr="00D238D7" w:rsidRDefault="003D057C" w:rsidP="003D057C">
            <w:pPr>
              <w:spacing w:line="276" w:lineRule="auto"/>
              <w:jc w:val="center"/>
              <w:rPr>
                <w:rFonts w:ascii="Arial" w:hAnsi="Arial" w:cs="Arial"/>
                <w:lang w:val="en-US"/>
              </w:rPr>
            </w:pPr>
            <w:r>
              <w:rPr>
                <w:rFonts w:ascii="Arial" w:hAnsi="Arial" w:cs="Arial"/>
                <w:b/>
                <w:lang w:val="en-US"/>
              </w:rPr>
              <w:t xml:space="preserve">ADMISSION PROFILE </w:t>
            </w:r>
          </w:p>
        </w:tc>
      </w:tr>
      <w:tr w:rsidR="003D057C" w:rsidRPr="007A675F" w:rsidTr="003D057C">
        <w:tc>
          <w:tcPr>
            <w:tcW w:w="11052" w:type="dxa"/>
          </w:tcPr>
          <w:p w:rsidR="003D057C" w:rsidRPr="00F06B09" w:rsidRDefault="003D057C" w:rsidP="003D057C">
            <w:pPr>
              <w:spacing w:line="276" w:lineRule="auto"/>
              <w:jc w:val="both"/>
              <w:rPr>
                <w:rFonts w:ascii="Arial" w:hAnsi="Arial" w:cs="Arial"/>
                <w:lang w:val="en"/>
              </w:rPr>
            </w:pPr>
            <w:r w:rsidRPr="00693E1F">
              <w:rPr>
                <w:rFonts w:ascii="Arial" w:hAnsi="Arial" w:cs="Arial"/>
                <w:lang w:val="en"/>
              </w:rPr>
              <w:t>The candidate to enter</w:t>
            </w:r>
            <w:r>
              <w:rPr>
                <w:rFonts w:ascii="Arial" w:hAnsi="Arial" w:cs="Arial"/>
                <w:lang w:val="en"/>
              </w:rPr>
              <w:t xml:space="preserve"> </w:t>
            </w:r>
            <w:r w:rsidRPr="00693E1F">
              <w:rPr>
                <w:rFonts w:ascii="Arial" w:hAnsi="Arial" w:cs="Arial"/>
                <w:lang w:val="en"/>
              </w:rPr>
              <w:t xml:space="preserve">must demonstrate minimum knowledge of the culture promoted in the general </w:t>
            </w:r>
            <w:r>
              <w:rPr>
                <w:rFonts w:ascii="Arial" w:hAnsi="Arial" w:cs="Arial"/>
                <w:lang w:val="en"/>
              </w:rPr>
              <w:t>high school</w:t>
            </w:r>
            <w:r w:rsidRPr="00693E1F">
              <w:rPr>
                <w:rFonts w:ascii="Arial" w:hAnsi="Arial" w:cs="Arial"/>
                <w:lang w:val="en"/>
              </w:rPr>
              <w:t xml:space="preserve">, as well as having the physical-athletic skills necessary to study </w:t>
            </w:r>
            <w:r>
              <w:rPr>
                <w:rFonts w:ascii="Arial" w:hAnsi="Arial" w:cs="Arial"/>
                <w:lang w:val="en"/>
              </w:rPr>
              <w:t>such</w:t>
            </w:r>
            <w:r w:rsidRPr="00693E1F">
              <w:rPr>
                <w:rFonts w:ascii="Arial" w:hAnsi="Arial" w:cs="Arial"/>
                <w:lang w:val="en"/>
              </w:rPr>
              <w:t xml:space="preserve"> </w:t>
            </w:r>
            <w:r>
              <w:rPr>
                <w:rFonts w:ascii="Arial" w:hAnsi="Arial" w:cs="Arial"/>
                <w:lang w:val="en"/>
              </w:rPr>
              <w:t>study plan</w:t>
            </w:r>
            <w:r w:rsidRPr="00693E1F">
              <w:rPr>
                <w:rFonts w:ascii="Arial" w:hAnsi="Arial" w:cs="Arial"/>
                <w:lang w:val="en"/>
              </w:rPr>
              <w:t xml:space="preserve"> and show p</w:t>
            </w:r>
            <w:r>
              <w:rPr>
                <w:rFonts w:ascii="Arial" w:hAnsi="Arial" w:cs="Arial"/>
                <w:lang w:val="en"/>
              </w:rPr>
              <w:t>leasure and permanent interest towards</w:t>
            </w:r>
            <w:r w:rsidRPr="00693E1F">
              <w:rPr>
                <w:rFonts w:ascii="Arial" w:hAnsi="Arial" w:cs="Arial"/>
                <w:lang w:val="en"/>
              </w:rPr>
              <w:t xml:space="preserve"> the </w:t>
            </w:r>
            <w:r>
              <w:rPr>
                <w:rFonts w:ascii="Arial" w:hAnsi="Arial" w:cs="Arial"/>
                <w:lang w:val="en"/>
              </w:rPr>
              <w:t>different</w:t>
            </w:r>
            <w:r w:rsidRPr="00693E1F">
              <w:rPr>
                <w:rFonts w:ascii="Arial" w:hAnsi="Arial" w:cs="Arial"/>
                <w:lang w:val="en"/>
              </w:rPr>
              <w:t xml:space="preserve"> activities related to physical culture</w:t>
            </w:r>
            <w:r>
              <w:rPr>
                <w:rFonts w:ascii="Arial" w:hAnsi="Arial" w:cs="Arial"/>
                <w:lang w:val="en"/>
              </w:rPr>
              <w:t>.</w:t>
            </w:r>
          </w:p>
        </w:tc>
      </w:tr>
      <w:tr w:rsidR="003D057C" w:rsidRPr="00BA2A0B" w:rsidTr="003D057C">
        <w:trPr>
          <w:trHeight w:val="70"/>
        </w:trPr>
        <w:tc>
          <w:tcPr>
            <w:tcW w:w="11052" w:type="dxa"/>
          </w:tcPr>
          <w:p w:rsidR="003D057C" w:rsidRPr="00F720B4" w:rsidRDefault="00D83B63" w:rsidP="003D057C">
            <w:pPr>
              <w:jc w:val="center"/>
              <w:rPr>
                <w:rFonts w:ascii="Arial" w:hAnsi="Arial" w:cs="Arial"/>
                <w:b/>
                <w:lang w:val="en-US"/>
              </w:rPr>
            </w:pPr>
            <w:r>
              <w:rPr>
                <w:rFonts w:ascii="Arial" w:hAnsi="Arial" w:cs="Arial"/>
                <w:b/>
                <w:lang w:val="en-US"/>
              </w:rPr>
              <w:t>GRADUATE PROFILE</w:t>
            </w:r>
          </w:p>
        </w:tc>
      </w:tr>
      <w:tr w:rsidR="003D057C" w:rsidRPr="007A675F" w:rsidTr="003D057C">
        <w:tc>
          <w:tcPr>
            <w:tcW w:w="11052" w:type="dxa"/>
          </w:tcPr>
          <w:p w:rsidR="003D057C" w:rsidRPr="00D275E2" w:rsidRDefault="003D057C" w:rsidP="003D057C">
            <w:pPr>
              <w:spacing w:line="276" w:lineRule="auto"/>
              <w:jc w:val="both"/>
              <w:rPr>
                <w:rFonts w:ascii="Arial" w:hAnsi="Arial" w:cs="Arial"/>
                <w:lang w:val="en-US"/>
              </w:rPr>
            </w:pPr>
            <w:r w:rsidRPr="00D275E2">
              <w:rPr>
                <w:rFonts w:ascii="Arial" w:hAnsi="Arial" w:cs="Arial"/>
                <w:lang w:val="en-US"/>
              </w:rPr>
              <w:t xml:space="preserve">The graduate must </w:t>
            </w:r>
            <w:r>
              <w:rPr>
                <w:rFonts w:ascii="Arial" w:hAnsi="Arial" w:cs="Arial"/>
                <w:lang w:val="en-US"/>
              </w:rPr>
              <w:t>put in practice</w:t>
            </w:r>
            <w:r w:rsidRPr="00D275E2">
              <w:rPr>
                <w:rFonts w:ascii="Arial" w:hAnsi="Arial" w:cs="Arial"/>
                <w:lang w:val="en-US"/>
              </w:rPr>
              <w:t xml:space="preserve"> the theoretical and practical fundamentals of physical culture in such a way as to provide sustenance and permanent guidance for </w:t>
            </w:r>
            <w:r>
              <w:rPr>
                <w:rFonts w:ascii="Arial" w:hAnsi="Arial" w:cs="Arial"/>
                <w:lang w:val="en-US"/>
              </w:rPr>
              <w:t>its</w:t>
            </w:r>
            <w:r w:rsidRPr="00D275E2">
              <w:rPr>
                <w:rFonts w:ascii="Arial" w:hAnsi="Arial" w:cs="Arial"/>
                <w:lang w:val="en-US"/>
              </w:rPr>
              <w:t xml:space="preserve"> professional activity, as well as demonstrate knowledge in Health Sciences, Teaching, Sports and Recreation for their appl</w:t>
            </w:r>
            <w:r>
              <w:rPr>
                <w:rFonts w:ascii="Arial" w:hAnsi="Arial" w:cs="Arial"/>
                <w:lang w:val="en-US"/>
              </w:rPr>
              <w:t>ication in physical activities a</w:t>
            </w:r>
            <w:r w:rsidRPr="00D275E2">
              <w:rPr>
                <w:rFonts w:ascii="Arial" w:hAnsi="Arial" w:cs="Arial"/>
                <w:lang w:val="en-US"/>
              </w:rPr>
              <w:t xml:space="preserve">dapted to the diverse fields where the discipline </w:t>
            </w:r>
            <w:r>
              <w:rPr>
                <w:rFonts w:ascii="Arial" w:hAnsi="Arial" w:cs="Arial"/>
                <w:lang w:val="en-US"/>
              </w:rPr>
              <w:t>can be developed</w:t>
            </w:r>
            <w:r w:rsidRPr="00D275E2">
              <w:rPr>
                <w:rFonts w:ascii="Arial" w:hAnsi="Arial" w:cs="Arial"/>
                <w:lang w:val="en-US"/>
              </w:rPr>
              <w:t xml:space="preserve">.  </w:t>
            </w:r>
          </w:p>
        </w:tc>
      </w:tr>
    </w:tbl>
    <w:p w:rsidR="0081396C" w:rsidRPr="00D83B63" w:rsidRDefault="0081396C" w:rsidP="003D057C">
      <w:pPr>
        <w:rPr>
          <w:lang w:val="en-US"/>
        </w:rPr>
      </w:pPr>
    </w:p>
    <w:sectPr w:rsidR="0081396C" w:rsidRPr="00D83B63" w:rsidSect="00BA2A0B">
      <w:headerReference w:type="default" r:id="rId8"/>
      <w:pgSz w:w="12240" w:h="15840"/>
      <w:pgMar w:top="426" w:right="616" w:bottom="142"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199" w:rsidRDefault="00F37199" w:rsidP="00C264D9">
      <w:pPr>
        <w:spacing w:after="0" w:line="240" w:lineRule="auto"/>
      </w:pPr>
      <w:r>
        <w:separator/>
      </w:r>
    </w:p>
  </w:endnote>
  <w:endnote w:type="continuationSeparator" w:id="0">
    <w:p w:rsidR="00F37199" w:rsidRDefault="00F37199" w:rsidP="00C26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199" w:rsidRDefault="00F37199" w:rsidP="00C264D9">
      <w:pPr>
        <w:spacing w:after="0" w:line="240" w:lineRule="auto"/>
      </w:pPr>
      <w:r>
        <w:separator/>
      </w:r>
    </w:p>
  </w:footnote>
  <w:footnote w:type="continuationSeparator" w:id="0">
    <w:p w:rsidR="00F37199" w:rsidRDefault="00F37199" w:rsidP="00C26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57C" w:rsidRPr="003D057C" w:rsidRDefault="003D057C" w:rsidP="003D057C">
    <w:pPr>
      <w:pStyle w:val="Encabezado"/>
    </w:pPr>
    <w:r w:rsidRPr="003D057C">
      <w:rPr>
        <w:noProof/>
        <w:lang w:eastAsia="es-MX"/>
      </w:rPr>
      <w:drawing>
        <wp:anchor distT="0" distB="0" distL="114300" distR="114300" simplePos="0" relativeHeight="251658240" behindDoc="1" locked="0" layoutInCell="1" allowOverlap="1">
          <wp:simplePos x="0" y="0"/>
          <wp:positionH relativeFrom="column">
            <wp:posOffset>6026785</wp:posOffset>
          </wp:positionH>
          <wp:positionV relativeFrom="paragraph">
            <wp:posOffset>-183515</wp:posOffset>
          </wp:positionV>
          <wp:extent cx="695325" cy="907850"/>
          <wp:effectExtent l="0" t="0" r="0" b="6985"/>
          <wp:wrapNone/>
          <wp:docPr id="1" name="Imagen 1" descr="Resultado de imagen para 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u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907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29D9"/>
    <w:multiLevelType w:val="hybridMultilevel"/>
    <w:tmpl w:val="257A2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99442E"/>
    <w:multiLevelType w:val="hybridMultilevel"/>
    <w:tmpl w:val="D884BB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DE2B56"/>
    <w:multiLevelType w:val="hybridMultilevel"/>
    <w:tmpl w:val="8C1CA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613698"/>
    <w:multiLevelType w:val="hybridMultilevel"/>
    <w:tmpl w:val="3B8CBF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A8597A"/>
    <w:multiLevelType w:val="hybridMultilevel"/>
    <w:tmpl w:val="EB803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5950A8"/>
    <w:multiLevelType w:val="hybridMultilevel"/>
    <w:tmpl w:val="228259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A30DA8"/>
    <w:multiLevelType w:val="hybridMultilevel"/>
    <w:tmpl w:val="9196B304"/>
    <w:lvl w:ilvl="0" w:tplc="4482A7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245CDC"/>
    <w:multiLevelType w:val="hybridMultilevel"/>
    <w:tmpl w:val="465238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B47DF6"/>
    <w:multiLevelType w:val="hybridMultilevel"/>
    <w:tmpl w:val="7528F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41360D"/>
    <w:multiLevelType w:val="hybridMultilevel"/>
    <w:tmpl w:val="84BC84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7AD1D48"/>
    <w:multiLevelType w:val="hybridMultilevel"/>
    <w:tmpl w:val="047209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774135"/>
    <w:multiLevelType w:val="hybridMultilevel"/>
    <w:tmpl w:val="B706E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16656C"/>
    <w:multiLevelType w:val="hybridMultilevel"/>
    <w:tmpl w:val="6ED8C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F794C35"/>
    <w:multiLevelType w:val="hybridMultilevel"/>
    <w:tmpl w:val="9BFC8E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4D4373"/>
    <w:multiLevelType w:val="hybridMultilevel"/>
    <w:tmpl w:val="A670AE8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5AA3F8E"/>
    <w:multiLevelType w:val="hybridMultilevel"/>
    <w:tmpl w:val="EAFEAC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8C74F57"/>
    <w:multiLevelType w:val="hybridMultilevel"/>
    <w:tmpl w:val="02523B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AD472EB"/>
    <w:multiLevelType w:val="hybridMultilevel"/>
    <w:tmpl w:val="DE3E92BE"/>
    <w:lvl w:ilvl="0" w:tplc="080A0001">
      <w:start w:val="1"/>
      <w:numFmt w:val="bullet"/>
      <w:lvlText w:val=""/>
      <w:lvlJc w:val="left"/>
      <w:pPr>
        <w:ind w:left="870" w:hanging="360"/>
      </w:pPr>
      <w:rPr>
        <w:rFonts w:ascii="Symbol" w:hAnsi="Symbol" w:hint="default"/>
      </w:rPr>
    </w:lvl>
    <w:lvl w:ilvl="1" w:tplc="080A0003" w:tentative="1">
      <w:start w:val="1"/>
      <w:numFmt w:val="bullet"/>
      <w:lvlText w:val="o"/>
      <w:lvlJc w:val="left"/>
      <w:pPr>
        <w:ind w:left="1590" w:hanging="360"/>
      </w:pPr>
      <w:rPr>
        <w:rFonts w:ascii="Courier New" w:hAnsi="Courier New" w:cs="Courier New" w:hint="default"/>
      </w:rPr>
    </w:lvl>
    <w:lvl w:ilvl="2" w:tplc="080A0005" w:tentative="1">
      <w:start w:val="1"/>
      <w:numFmt w:val="bullet"/>
      <w:lvlText w:val=""/>
      <w:lvlJc w:val="left"/>
      <w:pPr>
        <w:ind w:left="2310" w:hanging="360"/>
      </w:pPr>
      <w:rPr>
        <w:rFonts w:ascii="Wingdings" w:hAnsi="Wingdings" w:hint="default"/>
      </w:rPr>
    </w:lvl>
    <w:lvl w:ilvl="3" w:tplc="080A0001" w:tentative="1">
      <w:start w:val="1"/>
      <w:numFmt w:val="bullet"/>
      <w:lvlText w:val=""/>
      <w:lvlJc w:val="left"/>
      <w:pPr>
        <w:ind w:left="3030" w:hanging="360"/>
      </w:pPr>
      <w:rPr>
        <w:rFonts w:ascii="Symbol" w:hAnsi="Symbol" w:hint="default"/>
      </w:rPr>
    </w:lvl>
    <w:lvl w:ilvl="4" w:tplc="080A0003" w:tentative="1">
      <w:start w:val="1"/>
      <w:numFmt w:val="bullet"/>
      <w:lvlText w:val="o"/>
      <w:lvlJc w:val="left"/>
      <w:pPr>
        <w:ind w:left="3750" w:hanging="360"/>
      </w:pPr>
      <w:rPr>
        <w:rFonts w:ascii="Courier New" w:hAnsi="Courier New" w:cs="Courier New" w:hint="default"/>
      </w:rPr>
    </w:lvl>
    <w:lvl w:ilvl="5" w:tplc="080A0005" w:tentative="1">
      <w:start w:val="1"/>
      <w:numFmt w:val="bullet"/>
      <w:lvlText w:val=""/>
      <w:lvlJc w:val="left"/>
      <w:pPr>
        <w:ind w:left="4470" w:hanging="360"/>
      </w:pPr>
      <w:rPr>
        <w:rFonts w:ascii="Wingdings" w:hAnsi="Wingdings" w:hint="default"/>
      </w:rPr>
    </w:lvl>
    <w:lvl w:ilvl="6" w:tplc="080A0001" w:tentative="1">
      <w:start w:val="1"/>
      <w:numFmt w:val="bullet"/>
      <w:lvlText w:val=""/>
      <w:lvlJc w:val="left"/>
      <w:pPr>
        <w:ind w:left="5190" w:hanging="360"/>
      </w:pPr>
      <w:rPr>
        <w:rFonts w:ascii="Symbol" w:hAnsi="Symbol" w:hint="default"/>
      </w:rPr>
    </w:lvl>
    <w:lvl w:ilvl="7" w:tplc="080A0003" w:tentative="1">
      <w:start w:val="1"/>
      <w:numFmt w:val="bullet"/>
      <w:lvlText w:val="o"/>
      <w:lvlJc w:val="left"/>
      <w:pPr>
        <w:ind w:left="5910" w:hanging="360"/>
      </w:pPr>
      <w:rPr>
        <w:rFonts w:ascii="Courier New" w:hAnsi="Courier New" w:cs="Courier New" w:hint="default"/>
      </w:rPr>
    </w:lvl>
    <w:lvl w:ilvl="8" w:tplc="080A0005" w:tentative="1">
      <w:start w:val="1"/>
      <w:numFmt w:val="bullet"/>
      <w:lvlText w:val=""/>
      <w:lvlJc w:val="left"/>
      <w:pPr>
        <w:ind w:left="6630" w:hanging="360"/>
      </w:pPr>
      <w:rPr>
        <w:rFonts w:ascii="Wingdings" w:hAnsi="Wingdings" w:hint="default"/>
      </w:rPr>
    </w:lvl>
  </w:abstractNum>
  <w:abstractNum w:abstractNumId="18" w15:restartNumberingAfterBreak="0">
    <w:nsid w:val="63E05A40"/>
    <w:multiLevelType w:val="hybridMultilevel"/>
    <w:tmpl w:val="456EF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A8406B6"/>
    <w:multiLevelType w:val="hybridMultilevel"/>
    <w:tmpl w:val="67E2B0D0"/>
    <w:lvl w:ilvl="0" w:tplc="080A0001">
      <w:start w:val="1"/>
      <w:numFmt w:val="bullet"/>
      <w:lvlText w:val=""/>
      <w:lvlJc w:val="left"/>
      <w:pPr>
        <w:ind w:left="840" w:hanging="360"/>
      </w:pPr>
      <w:rPr>
        <w:rFonts w:ascii="Symbol" w:hAnsi="Symbo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20" w15:restartNumberingAfterBreak="0">
    <w:nsid w:val="71936A3C"/>
    <w:multiLevelType w:val="hybridMultilevel"/>
    <w:tmpl w:val="79E24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D3F3235"/>
    <w:multiLevelType w:val="hybridMultilevel"/>
    <w:tmpl w:val="C0D89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F0235FC"/>
    <w:multiLevelType w:val="hybridMultilevel"/>
    <w:tmpl w:val="0E8C4B70"/>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8"/>
  </w:num>
  <w:num w:numId="4">
    <w:abstractNumId w:val="10"/>
  </w:num>
  <w:num w:numId="5">
    <w:abstractNumId w:val="0"/>
  </w:num>
  <w:num w:numId="6">
    <w:abstractNumId w:val="16"/>
  </w:num>
  <w:num w:numId="7">
    <w:abstractNumId w:val="13"/>
  </w:num>
  <w:num w:numId="8">
    <w:abstractNumId w:val="17"/>
  </w:num>
  <w:num w:numId="9">
    <w:abstractNumId w:val="20"/>
  </w:num>
  <w:num w:numId="10">
    <w:abstractNumId w:val="21"/>
  </w:num>
  <w:num w:numId="11">
    <w:abstractNumId w:val="19"/>
  </w:num>
  <w:num w:numId="12">
    <w:abstractNumId w:val="2"/>
  </w:num>
  <w:num w:numId="13">
    <w:abstractNumId w:val="6"/>
  </w:num>
  <w:num w:numId="14">
    <w:abstractNumId w:val="9"/>
  </w:num>
  <w:num w:numId="15">
    <w:abstractNumId w:val="8"/>
  </w:num>
  <w:num w:numId="16">
    <w:abstractNumId w:val="4"/>
  </w:num>
  <w:num w:numId="17">
    <w:abstractNumId w:val="3"/>
  </w:num>
  <w:num w:numId="18">
    <w:abstractNumId w:val="22"/>
  </w:num>
  <w:num w:numId="19">
    <w:abstractNumId w:val="14"/>
  </w:num>
  <w:num w:numId="20">
    <w:abstractNumId w:val="12"/>
  </w:num>
  <w:num w:numId="21">
    <w:abstractNumId w:val="15"/>
  </w:num>
  <w:num w:numId="22">
    <w:abstractNumId w:val="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15"/>
    <w:rsid w:val="0001541D"/>
    <w:rsid w:val="00034693"/>
    <w:rsid w:val="000520CE"/>
    <w:rsid w:val="00074655"/>
    <w:rsid w:val="000F4BCD"/>
    <w:rsid w:val="00100B2D"/>
    <w:rsid w:val="001027DA"/>
    <w:rsid w:val="001113EA"/>
    <w:rsid w:val="00121298"/>
    <w:rsid w:val="0012627F"/>
    <w:rsid w:val="00172AC3"/>
    <w:rsid w:val="001936A3"/>
    <w:rsid w:val="00193E8D"/>
    <w:rsid w:val="001A5F4B"/>
    <w:rsid w:val="001B4CB2"/>
    <w:rsid w:val="00263D33"/>
    <w:rsid w:val="00285C6C"/>
    <w:rsid w:val="002916E1"/>
    <w:rsid w:val="002A14CE"/>
    <w:rsid w:val="00334826"/>
    <w:rsid w:val="00355403"/>
    <w:rsid w:val="00357684"/>
    <w:rsid w:val="00376F9F"/>
    <w:rsid w:val="00384CCB"/>
    <w:rsid w:val="003D057C"/>
    <w:rsid w:val="004207BB"/>
    <w:rsid w:val="004518FE"/>
    <w:rsid w:val="00464A0E"/>
    <w:rsid w:val="004A4396"/>
    <w:rsid w:val="005250A2"/>
    <w:rsid w:val="0059151A"/>
    <w:rsid w:val="00670499"/>
    <w:rsid w:val="00693E1F"/>
    <w:rsid w:val="006C1D9A"/>
    <w:rsid w:val="006E13D7"/>
    <w:rsid w:val="006E2E18"/>
    <w:rsid w:val="00703147"/>
    <w:rsid w:val="007A4811"/>
    <w:rsid w:val="007A675F"/>
    <w:rsid w:val="007B3AD4"/>
    <w:rsid w:val="007E08C9"/>
    <w:rsid w:val="0080086A"/>
    <w:rsid w:val="0081396C"/>
    <w:rsid w:val="0082122F"/>
    <w:rsid w:val="008265A9"/>
    <w:rsid w:val="008415E0"/>
    <w:rsid w:val="008432EA"/>
    <w:rsid w:val="00844769"/>
    <w:rsid w:val="008E4CE6"/>
    <w:rsid w:val="008F7621"/>
    <w:rsid w:val="009018A2"/>
    <w:rsid w:val="00976C6B"/>
    <w:rsid w:val="00992AB9"/>
    <w:rsid w:val="009A6115"/>
    <w:rsid w:val="00A04313"/>
    <w:rsid w:val="00A25963"/>
    <w:rsid w:val="00A31BCA"/>
    <w:rsid w:val="00A50030"/>
    <w:rsid w:val="00AB5460"/>
    <w:rsid w:val="00AD6CDB"/>
    <w:rsid w:val="00AF106B"/>
    <w:rsid w:val="00B269C6"/>
    <w:rsid w:val="00B33484"/>
    <w:rsid w:val="00B35BB0"/>
    <w:rsid w:val="00B40EAB"/>
    <w:rsid w:val="00B41499"/>
    <w:rsid w:val="00BA2A0B"/>
    <w:rsid w:val="00BB362C"/>
    <w:rsid w:val="00BB3F63"/>
    <w:rsid w:val="00BB5227"/>
    <w:rsid w:val="00BD10FE"/>
    <w:rsid w:val="00C21B9A"/>
    <w:rsid w:val="00C264D9"/>
    <w:rsid w:val="00C329D3"/>
    <w:rsid w:val="00C56C6B"/>
    <w:rsid w:val="00C81A85"/>
    <w:rsid w:val="00C84960"/>
    <w:rsid w:val="00C86B94"/>
    <w:rsid w:val="00CB4237"/>
    <w:rsid w:val="00CE7CEA"/>
    <w:rsid w:val="00CF47C1"/>
    <w:rsid w:val="00D00981"/>
    <w:rsid w:val="00D1360F"/>
    <w:rsid w:val="00D238D7"/>
    <w:rsid w:val="00D275E2"/>
    <w:rsid w:val="00D27858"/>
    <w:rsid w:val="00D82111"/>
    <w:rsid w:val="00D83B63"/>
    <w:rsid w:val="00DC0368"/>
    <w:rsid w:val="00DD3C2A"/>
    <w:rsid w:val="00DF1CE8"/>
    <w:rsid w:val="00E3073E"/>
    <w:rsid w:val="00E7762E"/>
    <w:rsid w:val="00E929A3"/>
    <w:rsid w:val="00EB0939"/>
    <w:rsid w:val="00EE72F8"/>
    <w:rsid w:val="00F033F2"/>
    <w:rsid w:val="00F06B09"/>
    <w:rsid w:val="00F24A09"/>
    <w:rsid w:val="00F37199"/>
    <w:rsid w:val="00F47A78"/>
    <w:rsid w:val="00F51670"/>
    <w:rsid w:val="00F720B4"/>
    <w:rsid w:val="00F7345C"/>
    <w:rsid w:val="00FD10EB"/>
    <w:rsid w:val="00FD22BA"/>
    <w:rsid w:val="00FD39A2"/>
    <w:rsid w:val="00FF09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C6BE34-9320-4F36-9B0F-77F734325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A6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00B2D"/>
    <w:pPr>
      <w:ind w:left="720"/>
      <w:contextualSpacing/>
    </w:pPr>
  </w:style>
  <w:style w:type="character" w:styleId="Hipervnculo">
    <w:name w:val="Hyperlink"/>
    <w:basedOn w:val="Fuentedeprrafopredeter"/>
    <w:uiPriority w:val="99"/>
    <w:unhideWhenUsed/>
    <w:rsid w:val="008E4CE6"/>
    <w:rPr>
      <w:color w:val="0563C1" w:themeColor="hyperlink"/>
      <w:u w:val="single"/>
    </w:rPr>
  </w:style>
  <w:style w:type="paragraph" w:styleId="Encabezado">
    <w:name w:val="header"/>
    <w:basedOn w:val="Normal"/>
    <w:link w:val="EncabezadoCar"/>
    <w:uiPriority w:val="99"/>
    <w:unhideWhenUsed/>
    <w:rsid w:val="00C264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64D9"/>
  </w:style>
  <w:style w:type="paragraph" w:styleId="Piedepgina">
    <w:name w:val="footer"/>
    <w:basedOn w:val="Normal"/>
    <w:link w:val="PiedepginaCar"/>
    <w:uiPriority w:val="99"/>
    <w:unhideWhenUsed/>
    <w:rsid w:val="00C264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64D9"/>
  </w:style>
  <w:style w:type="paragraph" w:styleId="Sinespaciado">
    <w:name w:val="No Spacing"/>
    <w:uiPriority w:val="1"/>
    <w:qFormat/>
    <w:rsid w:val="003D05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631843">
      <w:bodyDiv w:val="1"/>
      <w:marLeft w:val="0"/>
      <w:marRight w:val="0"/>
      <w:marTop w:val="0"/>
      <w:marBottom w:val="0"/>
      <w:divBdr>
        <w:top w:val="none" w:sz="0" w:space="0" w:color="auto"/>
        <w:left w:val="none" w:sz="0" w:space="0" w:color="auto"/>
        <w:bottom w:val="none" w:sz="0" w:space="0" w:color="auto"/>
        <w:right w:val="none" w:sz="0" w:space="0" w:color="auto"/>
      </w:divBdr>
    </w:div>
    <w:div w:id="965740017">
      <w:bodyDiv w:val="1"/>
      <w:marLeft w:val="0"/>
      <w:marRight w:val="0"/>
      <w:marTop w:val="0"/>
      <w:marBottom w:val="0"/>
      <w:divBdr>
        <w:top w:val="none" w:sz="0" w:space="0" w:color="auto"/>
        <w:left w:val="none" w:sz="0" w:space="0" w:color="auto"/>
        <w:bottom w:val="none" w:sz="0" w:space="0" w:color="auto"/>
        <w:right w:val="none" w:sz="0" w:space="0" w:color="auto"/>
      </w:divBdr>
      <w:divsChild>
        <w:div w:id="1484272605">
          <w:marLeft w:val="0"/>
          <w:marRight w:val="0"/>
          <w:marTop w:val="0"/>
          <w:marBottom w:val="0"/>
          <w:divBdr>
            <w:top w:val="none" w:sz="0" w:space="0" w:color="auto"/>
            <w:left w:val="none" w:sz="0" w:space="0" w:color="auto"/>
            <w:bottom w:val="none" w:sz="0" w:space="0" w:color="auto"/>
            <w:right w:val="none" w:sz="0" w:space="0" w:color="auto"/>
          </w:divBdr>
        </w:div>
        <w:div w:id="722632381">
          <w:marLeft w:val="0"/>
          <w:marRight w:val="0"/>
          <w:marTop w:val="0"/>
          <w:marBottom w:val="0"/>
          <w:divBdr>
            <w:top w:val="none" w:sz="0" w:space="0" w:color="auto"/>
            <w:left w:val="none" w:sz="0" w:space="0" w:color="auto"/>
            <w:bottom w:val="none" w:sz="0" w:space="0" w:color="auto"/>
            <w:right w:val="none" w:sz="0" w:space="0" w:color="auto"/>
          </w:divBdr>
          <w:divsChild>
            <w:div w:id="737561243">
              <w:marLeft w:val="0"/>
              <w:marRight w:val="0"/>
              <w:marTop w:val="0"/>
              <w:marBottom w:val="0"/>
              <w:divBdr>
                <w:top w:val="none" w:sz="0" w:space="0" w:color="auto"/>
                <w:left w:val="none" w:sz="0" w:space="0" w:color="auto"/>
                <w:bottom w:val="none" w:sz="0" w:space="0" w:color="auto"/>
                <w:right w:val="none" w:sz="0" w:space="0" w:color="auto"/>
              </w:divBdr>
              <w:divsChild>
                <w:div w:id="1508520981">
                  <w:marLeft w:val="0"/>
                  <w:marRight w:val="0"/>
                  <w:marTop w:val="0"/>
                  <w:marBottom w:val="0"/>
                  <w:divBdr>
                    <w:top w:val="none" w:sz="0" w:space="0" w:color="auto"/>
                    <w:left w:val="none" w:sz="0" w:space="0" w:color="auto"/>
                    <w:bottom w:val="none" w:sz="0" w:space="0" w:color="auto"/>
                    <w:right w:val="none" w:sz="0" w:space="0" w:color="auto"/>
                  </w:divBdr>
                  <w:divsChild>
                    <w:div w:id="1028992172">
                      <w:marLeft w:val="0"/>
                      <w:marRight w:val="0"/>
                      <w:marTop w:val="0"/>
                      <w:marBottom w:val="0"/>
                      <w:divBdr>
                        <w:top w:val="none" w:sz="0" w:space="0" w:color="auto"/>
                        <w:left w:val="none" w:sz="0" w:space="0" w:color="auto"/>
                        <w:bottom w:val="none" w:sz="0" w:space="0" w:color="auto"/>
                        <w:right w:val="none" w:sz="0" w:space="0" w:color="auto"/>
                      </w:divBdr>
                      <w:divsChild>
                        <w:div w:id="1335256323">
                          <w:marLeft w:val="0"/>
                          <w:marRight w:val="0"/>
                          <w:marTop w:val="0"/>
                          <w:marBottom w:val="0"/>
                          <w:divBdr>
                            <w:top w:val="none" w:sz="0" w:space="0" w:color="auto"/>
                            <w:left w:val="none" w:sz="0" w:space="0" w:color="auto"/>
                            <w:bottom w:val="none" w:sz="0" w:space="0" w:color="auto"/>
                            <w:right w:val="none" w:sz="0" w:space="0" w:color="auto"/>
                          </w:divBdr>
                          <w:divsChild>
                            <w:div w:id="12651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21783">
      <w:bodyDiv w:val="1"/>
      <w:marLeft w:val="0"/>
      <w:marRight w:val="0"/>
      <w:marTop w:val="0"/>
      <w:marBottom w:val="0"/>
      <w:divBdr>
        <w:top w:val="none" w:sz="0" w:space="0" w:color="auto"/>
        <w:left w:val="none" w:sz="0" w:space="0" w:color="auto"/>
        <w:bottom w:val="none" w:sz="0" w:space="0" w:color="auto"/>
        <w:right w:val="none" w:sz="0" w:space="0" w:color="auto"/>
      </w:divBdr>
      <w:divsChild>
        <w:div w:id="496308571">
          <w:marLeft w:val="0"/>
          <w:marRight w:val="0"/>
          <w:marTop w:val="0"/>
          <w:marBottom w:val="0"/>
          <w:divBdr>
            <w:top w:val="none" w:sz="0" w:space="0" w:color="auto"/>
            <w:left w:val="none" w:sz="0" w:space="0" w:color="auto"/>
            <w:bottom w:val="none" w:sz="0" w:space="0" w:color="auto"/>
            <w:right w:val="none" w:sz="0" w:space="0" w:color="auto"/>
          </w:divBdr>
          <w:divsChild>
            <w:div w:id="288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53569">
      <w:bodyDiv w:val="1"/>
      <w:marLeft w:val="0"/>
      <w:marRight w:val="0"/>
      <w:marTop w:val="0"/>
      <w:marBottom w:val="0"/>
      <w:divBdr>
        <w:top w:val="none" w:sz="0" w:space="0" w:color="auto"/>
        <w:left w:val="none" w:sz="0" w:space="0" w:color="auto"/>
        <w:bottom w:val="none" w:sz="0" w:space="0" w:color="auto"/>
        <w:right w:val="none" w:sz="0" w:space="0" w:color="auto"/>
      </w:divBdr>
      <w:divsChild>
        <w:div w:id="1204321288">
          <w:marLeft w:val="0"/>
          <w:marRight w:val="0"/>
          <w:marTop w:val="0"/>
          <w:marBottom w:val="0"/>
          <w:divBdr>
            <w:top w:val="none" w:sz="0" w:space="0" w:color="auto"/>
            <w:left w:val="none" w:sz="0" w:space="0" w:color="auto"/>
            <w:bottom w:val="none" w:sz="0" w:space="0" w:color="auto"/>
            <w:right w:val="none" w:sz="0" w:space="0" w:color="auto"/>
          </w:divBdr>
          <w:divsChild>
            <w:div w:id="1185091944">
              <w:marLeft w:val="0"/>
              <w:marRight w:val="0"/>
              <w:marTop w:val="0"/>
              <w:marBottom w:val="0"/>
              <w:divBdr>
                <w:top w:val="none" w:sz="0" w:space="0" w:color="auto"/>
                <w:left w:val="none" w:sz="0" w:space="0" w:color="auto"/>
                <w:bottom w:val="none" w:sz="0" w:space="0" w:color="auto"/>
                <w:right w:val="none" w:sz="0" w:space="0" w:color="auto"/>
              </w:divBdr>
            </w:div>
          </w:divsChild>
        </w:div>
        <w:div w:id="1589194361">
          <w:marLeft w:val="0"/>
          <w:marRight w:val="0"/>
          <w:marTop w:val="0"/>
          <w:marBottom w:val="0"/>
          <w:divBdr>
            <w:top w:val="none" w:sz="0" w:space="0" w:color="auto"/>
            <w:left w:val="none" w:sz="0" w:space="0" w:color="auto"/>
            <w:bottom w:val="none" w:sz="0" w:space="0" w:color="auto"/>
            <w:right w:val="none" w:sz="0" w:space="0" w:color="auto"/>
          </w:divBdr>
          <w:divsChild>
            <w:div w:id="1748259374">
              <w:marLeft w:val="0"/>
              <w:marRight w:val="0"/>
              <w:marTop w:val="0"/>
              <w:marBottom w:val="0"/>
              <w:divBdr>
                <w:top w:val="none" w:sz="0" w:space="0" w:color="auto"/>
                <w:left w:val="none" w:sz="0" w:space="0" w:color="auto"/>
                <w:bottom w:val="none" w:sz="0" w:space="0" w:color="auto"/>
                <w:right w:val="none" w:sz="0" w:space="0" w:color="auto"/>
              </w:divBdr>
              <w:divsChild>
                <w:div w:id="1614291286">
                  <w:marLeft w:val="0"/>
                  <w:marRight w:val="0"/>
                  <w:marTop w:val="0"/>
                  <w:marBottom w:val="0"/>
                  <w:divBdr>
                    <w:top w:val="none" w:sz="0" w:space="0" w:color="auto"/>
                    <w:left w:val="none" w:sz="0" w:space="0" w:color="auto"/>
                    <w:bottom w:val="none" w:sz="0" w:space="0" w:color="auto"/>
                    <w:right w:val="none" w:sz="0" w:space="0" w:color="auto"/>
                  </w:divBdr>
                  <w:divsChild>
                    <w:div w:id="201551522">
                      <w:marLeft w:val="0"/>
                      <w:marRight w:val="0"/>
                      <w:marTop w:val="0"/>
                      <w:marBottom w:val="0"/>
                      <w:divBdr>
                        <w:top w:val="none" w:sz="0" w:space="0" w:color="auto"/>
                        <w:left w:val="none" w:sz="0" w:space="0" w:color="auto"/>
                        <w:bottom w:val="none" w:sz="0" w:space="0" w:color="auto"/>
                        <w:right w:val="none" w:sz="0" w:space="0" w:color="auto"/>
                      </w:divBdr>
                      <w:divsChild>
                        <w:div w:id="536085865">
                          <w:marLeft w:val="0"/>
                          <w:marRight w:val="0"/>
                          <w:marTop w:val="0"/>
                          <w:marBottom w:val="0"/>
                          <w:divBdr>
                            <w:top w:val="none" w:sz="0" w:space="0" w:color="auto"/>
                            <w:left w:val="none" w:sz="0" w:space="0" w:color="auto"/>
                            <w:bottom w:val="none" w:sz="0" w:space="0" w:color="auto"/>
                            <w:right w:val="none" w:sz="0" w:space="0" w:color="auto"/>
                          </w:divBdr>
                          <w:divsChild>
                            <w:div w:id="2005741919">
                              <w:marLeft w:val="0"/>
                              <w:marRight w:val="0"/>
                              <w:marTop w:val="0"/>
                              <w:marBottom w:val="0"/>
                              <w:divBdr>
                                <w:top w:val="none" w:sz="0" w:space="0" w:color="auto"/>
                                <w:left w:val="none" w:sz="0" w:space="0" w:color="auto"/>
                                <w:bottom w:val="none" w:sz="0" w:space="0" w:color="auto"/>
                                <w:right w:val="none" w:sz="0" w:space="0" w:color="auto"/>
                              </w:divBdr>
                              <w:divsChild>
                                <w:div w:id="15330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9908D-A72C-451F-9C85-3AE4DA220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1185</TotalTime>
  <Pages>1</Pages>
  <Words>400</Words>
  <Characters>2202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Jєsυs Lσpєz Díaz</dc:creator>
  <cp:keywords/>
  <dc:description/>
  <cp:lastModifiedBy>Jєsυs Lσpєz Díaz</cp:lastModifiedBy>
  <cp:revision>20</cp:revision>
  <dcterms:created xsi:type="dcterms:W3CDTF">2016-08-22T21:50:00Z</dcterms:created>
  <dcterms:modified xsi:type="dcterms:W3CDTF">2016-12-13T20:33:00Z</dcterms:modified>
</cp:coreProperties>
</file>