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19" w:rsidRDefault="0006085B" w:rsidP="0006085B">
      <w:pPr>
        <w:jc w:val="center"/>
      </w:pPr>
      <w:r>
        <w:t xml:space="preserve">Propuesta de investigadores </w:t>
      </w:r>
      <w:r w:rsidR="00495BF2">
        <w:t xml:space="preserve">para </w:t>
      </w:r>
      <w:r>
        <w:t xml:space="preserve">integrarse al Comité Científico, por </w:t>
      </w:r>
      <w:proofErr w:type="spellStart"/>
      <w:r w:rsidR="00495BF2">
        <w:t>secciòn</w:t>
      </w:r>
      <w:proofErr w:type="spellEnd"/>
      <w:r>
        <w:t>, de la RNIP</w:t>
      </w:r>
    </w:p>
    <w:p w:rsidR="0006085B" w:rsidRDefault="000608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8"/>
        <w:gridCol w:w="1856"/>
        <w:gridCol w:w="1869"/>
        <w:gridCol w:w="1797"/>
        <w:gridCol w:w="1528"/>
      </w:tblGrid>
      <w:tr w:rsidR="0006085B" w:rsidTr="0006085B">
        <w:tc>
          <w:tcPr>
            <w:tcW w:w="1778" w:type="dxa"/>
          </w:tcPr>
          <w:p w:rsidR="0006085B" w:rsidRDefault="0006085B">
            <w:r>
              <w:t xml:space="preserve">Nombre </w:t>
            </w:r>
          </w:p>
        </w:tc>
        <w:tc>
          <w:tcPr>
            <w:tcW w:w="1856" w:type="dxa"/>
          </w:tcPr>
          <w:p w:rsidR="0006085B" w:rsidRDefault="0006085B">
            <w:r>
              <w:t>Grado académico</w:t>
            </w:r>
          </w:p>
        </w:tc>
        <w:tc>
          <w:tcPr>
            <w:tcW w:w="1869" w:type="dxa"/>
          </w:tcPr>
          <w:p w:rsidR="0006085B" w:rsidRDefault="0006085B">
            <w:r>
              <w:t>Correo electrónico (oficial y alterno)</w:t>
            </w:r>
          </w:p>
        </w:tc>
        <w:tc>
          <w:tcPr>
            <w:tcW w:w="1797" w:type="dxa"/>
          </w:tcPr>
          <w:p w:rsidR="0006085B" w:rsidRDefault="0006085B">
            <w:r>
              <w:t xml:space="preserve">Teléfono (oficial y alterno </w:t>
            </w:r>
          </w:p>
        </w:tc>
        <w:tc>
          <w:tcPr>
            <w:tcW w:w="1528" w:type="dxa"/>
          </w:tcPr>
          <w:p w:rsidR="0006085B" w:rsidRDefault="0006085B">
            <w:r>
              <w:t>Institución, departamento</w:t>
            </w:r>
          </w:p>
        </w:tc>
      </w:tr>
      <w:tr w:rsidR="0006085B" w:rsidTr="0006085B">
        <w:tc>
          <w:tcPr>
            <w:tcW w:w="1778" w:type="dxa"/>
          </w:tcPr>
          <w:p w:rsidR="0006085B" w:rsidRDefault="0006085B"/>
        </w:tc>
        <w:tc>
          <w:tcPr>
            <w:tcW w:w="1856" w:type="dxa"/>
          </w:tcPr>
          <w:p w:rsidR="0006085B" w:rsidRDefault="0006085B"/>
        </w:tc>
        <w:tc>
          <w:tcPr>
            <w:tcW w:w="1869" w:type="dxa"/>
          </w:tcPr>
          <w:p w:rsidR="0006085B" w:rsidRDefault="0006085B"/>
        </w:tc>
        <w:tc>
          <w:tcPr>
            <w:tcW w:w="1797" w:type="dxa"/>
          </w:tcPr>
          <w:p w:rsidR="0006085B" w:rsidRDefault="0006085B"/>
        </w:tc>
        <w:tc>
          <w:tcPr>
            <w:tcW w:w="1528" w:type="dxa"/>
          </w:tcPr>
          <w:p w:rsidR="0006085B" w:rsidRDefault="0006085B"/>
        </w:tc>
      </w:tr>
      <w:tr w:rsidR="0006085B" w:rsidTr="0006085B">
        <w:tc>
          <w:tcPr>
            <w:tcW w:w="1778" w:type="dxa"/>
          </w:tcPr>
          <w:p w:rsidR="0006085B" w:rsidRDefault="0006085B"/>
        </w:tc>
        <w:tc>
          <w:tcPr>
            <w:tcW w:w="1856" w:type="dxa"/>
          </w:tcPr>
          <w:p w:rsidR="0006085B" w:rsidRDefault="0006085B"/>
        </w:tc>
        <w:tc>
          <w:tcPr>
            <w:tcW w:w="1869" w:type="dxa"/>
          </w:tcPr>
          <w:p w:rsidR="0006085B" w:rsidRDefault="0006085B"/>
        </w:tc>
        <w:tc>
          <w:tcPr>
            <w:tcW w:w="1797" w:type="dxa"/>
          </w:tcPr>
          <w:p w:rsidR="0006085B" w:rsidRDefault="0006085B"/>
        </w:tc>
        <w:tc>
          <w:tcPr>
            <w:tcW w:w="1528" w:type="dxa"/>
          </w:tcPr>
          <w:p w:rsidR="0006085B" w:rsidRDefault="0006085B"/>
        </w:tc>
      </w:tr>
      <w:tr w:rsidR="0006085B" w:rsidTr="0006085B">
        <w:tc>
          <w:tcPr>
            <w:tcW w:w="1778" w:type="dxa"/>
          </w:tcPr>
          <w:p w:rsidR="0006085B" w:rsidRDefault="0006085B"/>
        </w:tc>
        <w:tc>
          <w:tcPr>
            <w:tcW w:w="1856" w:type="dxa"/>
          </w:tcPr>
          <w:p w:rsidR="0006085B" w:rsidRDefault="0006085B"/>
        </w:tc>
        <w:tc>
          <w:tcPr>
            <w:tcW w:w="1869" w:type="dxa"/>
          </w:tcPr>
          <w:p w:rsidR="0006085B" w:rsidRDefault="0006085B"/>
        </w:tc>
        <w:tc>
          <w:tcPr>
            <w:tcW w:w="1797" w:type="dxa"/>
          </w:tcPr>
          <w:p w:rsidR="0006085B" w:rsidRDefault="0006085B"/>
        </w:tc>
        <w:tc>
          <w:tcPr>
            <w:tcW w:w="1528" w:type="dxa"/>
          </w:tcPr>
          <w:p w:rsidR="0006085B" w:rsidRDefault="0006085B"/>
        </w:tc>
      </w:tr>
    </w:tbl>
    <w:p w:rsidR="0006085B" w:rsidRDefault="0006085B" w:rsidP="0006085B">
      <w:pPr>
        <w:spacing w:line="240" w:lineRule="auto"/>
        <w:rPr>
          <w:rFonts w:cs="Arial"/>
        </w:rPr>
      </w:pPr>
    </w:p>
    <w:p w:rsidR="0006085B" w:rsidRPr="0006085B" w:rsidRDefault="0006085B" w:rsidP="0006085B">
      <w:pPr>
        <w:spacing w:line="240" w:lineRule="auto"/>
        <w:rPr>
          <w:rFonts w:cs="Arial"/>
        </w:rPr>
      </w:pPr>
      <w:r>
        <w:rPr>
          <w:rFonts w:cs="Arial"/>
        </w:rPr>
        <w:t>Secciones: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Bienestar y comportamiento animal</w:t>
      </w:r>
      <w:bookmarkStart w:id="0" w:name="_GoBack"/>
      <w:bookmarkEnd w:id="0"/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Biotecnología y biología celular en salud animal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End</w:t>
      </w:r>
      <w:r>
        <w:rPr>
          <w:rFonts w:asciiTheme="minorHAnsi" w:hAnsiTheme="minorHAnsi" w:cs="Arial"/>
          <w:spacing w:val="1"/>
        </w:rPr>
        <w:t>o</w:t>
      </w:r>
      <w:r>
        <w:rPr>
          <w:rFonts w:asciiTheme="minorHAnsi" w:hAnsiTheme="minorHAnsi" w:cs="Arial"/>
        </w:rPr>
        <w:t>crinol</w:t>
      </w:r>
      <w:r>
        <w:rPr>
          <w:rFonts w:asciiTheme="minorHAnsi" w:hAnsiTheme="minorHAnsi" w:cs="Arial"/>
          <w:spacing w:val="-1"/>
        </w:rPr>
        <w:t>o</w:t>
      </w:r>
      <w:r>
        <w:rPr>
          <w:rFonts w:asciiTheme="minorHAnsi" w:hAnsiTheme="minorHAnsi" w:cs="Arial"/>
        </w:rPr>
        <w:t>gía</w:t>
      </w:r>
      <w:r>
        <w:rPr>
          <w:rFonts w:asciiTheme="minorHAnsi" w:hAnsiTheme="minorHAnsi" w:cs="Arial"/>
          <w:spacing w:val="-15"/>
        </w:rPr>
        <w:t xml:space="preserve"> </w:t>
      </w:r>
      <w:r>
        <w:rPr>
          <w:rFonts w:asciiTheme="minorHAnsi" w:hAnsiTheme="minorHAnsi" w:cs="Arial"/>
        </w:rPr>
        <w:t>y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</w:rPr>
        <w:t>reprodu</w:t>
      </w:r>
      <w:r>
        <w:rPr>
          <w:rFonts w:asciiTheme="minorHAnsi" w:hAnsiTheme="minorHAnsi" w:cs="Arial"/>
          <w:spacing w:val="1"/>
        </w:rPr>
        <w:t>c</w:t>
      </w:r>
      <w:r>
        <w:rPr>
          <w:rFonts w:asciiTheme="minorHAnsi" w:hAnsiTheme="minorHAnsi" w:cs="Arial"/>
        </w:rPr>
        <w:t>c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 xml:space="preserve">ón 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Inoc</w:t>
      </w:r>
      <w:r>
        <w:rPr>
          <w:rFonts w:asciiTheme="minorHAnsi" w:hAnsiTheme="minorHAnsi" w:cs="Arial"/>
          <w:spacing w:val="1"/>
        </w:rPr>
        <w:t>u</w:t>
      </w:r>
      <w:r>
        <w:rPr>
          <w:rFonts w:asciiTheme="minorHAnsi" w:hAnsiTheme="minorHAnsi" w:cs="Arial"/>
        </w:rPr>
        <w:t>idad</w:t>
      </w:r>
      <w:r>
        <w:rPr>
          <w:rFonts w:asciiTheme="minorHAnsi" w:hAnsiTheme="minorHAnsi" w:cs="Arial"/>
          <w:spacing w:val="-10"/>
        </w:rPr>
        <w:t xml:space="preserve"> </w:t>
      </w:r>
      <w:r>
        <w:rPr>
          <w:rFonts w:asciiTheme="minorHAnsi" w:hAnsiTheme="minorHAnsi" w:cs="Arial"/>
          <w:spacing w:val="-1"/>
        </w:rPr>
        <w:t>d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  <w:spacing w:val="-2"/>
        </w:rPr>
        <w:t xml:space="preserve"> </w:t>
      </w:r>
      <w:r>
        <w:rPr>
          <w:rFonts w:asciiTheme="minorHAnsi" w:hAnsiTheme="minorHAnsi" w:cs="Arial"/>
        </w:rPr>
        <w:t>al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mentos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Mecanismos</w:t>
      </w:r>
      <w:r>
        <w:rPr>
          <w:rFonts w:asciiTheme="minorHAnsi" w:hAnsiTheme="minorHAnsi" w:cs="Arial"/>
          <w:spacing w:val="-11"/>
        </w:rPr>
        <w:t xml:space="preserve"> </w:t>
      </w:r>
      <w:r>
        <w:rPr>
          <w:rFonts w:asciiTheme="minorHAnsi" w:hAnsiTheme="minorHAnsi" w:cs="Arial"/>
          <w:spacing w:val="1"/>
        </w:rPr>
        <w:t>d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  <w:spacing w:val="-2"/>
        </w:rPr>
        <w:t xml:space="preserve"> 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nfección</w:t>
      </w:r>
      <w:r>
        <w:rPr>
          <w:rFonts w:asciiTheme="minorHAnsi" w:hAnsiTheme="minorHAnsi" w:cs="Arial"/>
          <w:spacing w:val="-10"/>
        </w:rPr>
        <w:t xml:space="preserve"> </w:t>
      </w:r>
      <w:r>
        <w:rPr>
          <w:rFonts w:asciiTheme="minorHAnsi" w:hAnsiTheme="minorHAnsi" w:cs="Arial"/>
        </w:rPr>
        <w:t>y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</w:rPr>
        <w:t>enferme</w:t>
      </w:r>
      <w:r>
        <w:rPr>
          <w:rFonts w:asciiTheme="minorHAnsi" w:hAnsiTheme="minorHAnsi" w:cs="Arial"/>
          <w:spacing w:val="1"/>
        </w:rPr>
        <w:t>d</w:t>
      </w:r>
      <w:r>
        <w:rPr>
          <w:rFonts w:asciiTheme="minorHAnsi" w:hAnsiTheme="minorHAnsi" w:cs="Arial"/>
        </w:rPr>
        <w:t xml:space="preserve">ad 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Mejor</w:t>
      </w:r>
      <w:r>
        <w:rPr>
          <w:rFonts w:asciiTheme="minorHAnsi" w:hAnsiTheme="minorHAnsi" w:cs="Arial"/>
          <w:spacing w:val="1"/>
        </w:rPr>
        <w:t>a</w:t>
      </w:r>
      <w:r>
        <w:rPr>
          <w:rFonts w:asciiTheme="minorHAnsi" w:hAnsiTheme="minorHAnsi" w:cs="Arial"/>
        </w:rPr>
        <w:t>mien</w:t>
      </w:r>
      <w:r>
        <w:rPr>
          <w:rFonts w:asciiTheme="minorHAnsi" w:hAnsiTheme="minorHAnsi" w:cs="Arial"/>
          <w:spacing w:val="2"/>
        </w:rPr>
        <w:t>t</w:t>
      </w:r>
      <w:r>
        <w:rPr>
          <w:rFonts w:asciiTheme="minorHAnsi" w:hAnsiTheme="minorHAnsi" w:cs="Arial"/>
        </w:rPr>
        <w:t>o</w:t>
      </w:r>
      <w:r>
        <w:rPr>
          <w:rFonts w:asciiTheme="minorHAnsi" w:hAnsiTheme="minorHAnsi" w:cs="Arial"/>
          <w:spacing w:val="-13"/>
        </w:rPr>
        <w:t xml:space="preserve"> </w:t>
      </w:r>
      <w:r>
        <w:rPr>
          <w:rFonts w:asciiTheme="minorHAnsi" w:hAnsiTheme="minorHAnsi" w:cs="Arial"/>
        </w:rPr>
        <w:t>y</w:t>
      </w:r>
      <w:r>
        <w:rPr>
          <w:rFonts w:asciiTheme="minorHAnsi" w:hAnsiTheme="minorHAnsi" w:cs="Arial"/>
          <w:spacing w:val="-1"/>
        </w:rPr>
        <w:t xml:space="preserve"> </w:t>
      </w:r>
      <w:r>
        <w:rPr>
          <w:rFonts w:asciiTheme="minorHAnsi" w:hAnsiTheme="minorHAnsi" w:cs="Arial"/>
        </w:rPr>
        <w:t>re</w:t>
      </w:r>
      <w:r>
        <w:rPr>
          <w:rFonts w:asciiTheme="minorHAnsi" w:hAnsiTheme="minorHAnsi" w:cs="Arial"/>
          <w:spacing w:val="1"/>
        </w:rPr>
        <w:t>c</w:t>
      </w:r>
      <w:r>
        <w:rPr>
          <w:rFonts w:asciiTheme="minorHAnsi" w:hAnsiTheme="minorHAnsi" w:cs="Arial"/>
        </w:rPr>
        <w:t>ur</w:t>
      </w:r>
      <w:r>
        <w:rPr>
          <w:rFonts w:asciiTheme="minorHAnsi" w:hAnsiTheme="minorHAnsi" w:cs="Arial"/>
          <w:spacing w:val="1"/>
        </w:rPr>
        <w:t>s</w:t>
      </w:r>
      <w:r>
        <w:rPr>
          <w:rFonts w:asciiTheme="minorHAnsi" w:hAnsiTheme="minorHAnsi" w:cs="Arial"/>
        </w:rPr>
        <w:t>os</w:t>
      </w:r>
      <w:r>
        <w:rPr>
          <w:rFonts w:asciiTheme="minorHAnsi" w:hAnsiTheme="minorHAnsi" w:cs="Arial"/>
          <w:spacing w:val="-8"/>
        </w:rPr>
        <w:t xml:space="preserve"> </w:t>
      </w:r>
      <w:r>
        <w:rPr>
          <w:rFonts w:asciiTheme="minorHAnsi" w:hAnsiTheme="minorHAnsi" w:cs="Arial"/>
        </w:rPr>
        <w:t>genét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c</w:t>
      </w:r>
      <w:r>
        <w:rPr>
          <w:rFonts w:asciiTheme="minorHAnsi" w:hAnsiTheme="minorHAnsi" w:cs="Arial"/>
          <w:spacing w:val="1"/>
        </w:rPr>
        <w:t>o</w:t>
      </w:r>
      <w:r>
        <w:rPr>
          <w:rFonts w:asciiTheme="minorHAnsi" w:hAnsiTheme="minorHAnsi" w:cs="Arial"/>
        </w:rPr>
        <w:t>s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Nutr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c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ón</w:t>
      </w:r>
      <w:r>
        <w:rPr>
          <w:rFonts w:asciiTheme="minorHAnsi" w:hAnsiTheme="minorHAnsi" w:cs="Arial"/>
          <w:spacing w:val="-9"/>
        </w:rPr>
        <w:t xml:space="preserve"> </w:t>
      </w:r>
      <w:r>
        <w:rPr>
          <w:rFonts w:asciiTheme="minorHAnsi" w:hAnsiTheme="minorHAnsi" w:cs="Arial"/>
        </w:rPr>
        <w:t>animal</w:t>
      </w:r>
    </w:p>
    <w:p w:rsidR="0006085B" w:rsidRDefault="0006085B" w:rsidP="0006085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Salud</w:t>
      </w:r>
      <w:r>
        <w:rPr>
          <w:rFonts w:asciiTheme="minorHAnsi" w:hAnsiTheme="minorHAnsi" w:cs="Arial"/>
          <w:spacing w:val="-6"/>
        </w:rPr>
        <w:t xml:space="preserve"> </w:t>
      </w:r>
      <w:r>
        <w:rPr>
          <w:rFonts w:asciiTheme="minorHAnsi" w:hAnsiTheme="minorHAnsi" w:cs="Arial"/>
        </w:rPr>
        <w:t>animal,</w:t>
      </w:r>
      <w:r>
        <w:rPr>
          <w:rFonts w:asciiTheme="minorHAnsi" w:hAnsiTheme="minorHAnsi" w:cs="Arial"/>
          <w:spacing w:val="-7"/>
        </w:rPr>
        <w:t xml:space="preserve"> </w:t>
      </w:r>
      <w:r>
        <w:rPr>
          <w:rFonts w:asciiTheme="minorHAnsi" w:hAnsiTheme="minorHAnsi" w:cs="Arial"/>
          <w:spacing w:val="1"/>
        </w:rPr>
        <w:t>d</w:t>
      </w:r>
      <w:r>
        <w:rPr>
          <w:rFonts w:asciiTheme="minorHAnsi" w:hAnsiTheme="minorHAnsi" w:cs="Arial"/>
        </w:rPr>
        <w:t>iagn</w:t>
      </w:r>
      <w:r>
        <w:rPr>
          <w:rFonts w:asciiTheme="minorHAnsi" w:hAnsiTheme="minorHAnsi" w:cs="Arial"/>
          <w:spacing w:val="1"/>
        </w:rPr>
        <w:t>ó</w:t>
      </w:r>
      <w:r>
        <w:rPr>
          <w:rFonts w:asciiTheme="minorHAnsi" w:hAnsiTheme="minorHAnsi" w:cs="Arial"/>
        </w:rPr>
        <w:t>st</w:t>
      </w:r>
      <w:r>
        <w:rPr>
          <w:rFonts w:asciiTheme="minorHAnsi" w:hAnsiTheme="minorHAnsi" w:cs="Arial"/>
          <w:spacing w:val="-1"/>
        </w:rPr>
        <w:t>i</w:t>
      </w:r>
      <w:r>
        <w:rPr>
          <w:rFonts w:asciiTheme="minorHAnsi" w:hAnsiTheme="minorHAnsi" w:cs="Arial"/>
        </w:rPr>
        <w:t>c</w:t>
      </w:r>
      <w:r>
        <w:rPr>
          <w:rFonts w:asciiTheme="minorHAnsi" w:hAnsiTheme="minorHAnsi" w:cs="Arial"/>
          <w:spacing w:val="1"/>
        </w:rPr>
        <w:t>o</w:t>
      </w:r>
      <w:r>
        <w:rPr>
          <w:rFonts w:asciiTheme="minorHAnsi" w:hAnsiTheme="minorHAnsi" w:cs="Arial"/>
        </w:rPr>
        <w:t>,</w:t>
      </w:r>
      <w:r>
        <w:rPr>
          <w:rFonts w:asciiTheme="minorHAnsi" w:hAnsiTheme="minorHAnsi" w:cs="Arial"/>
          <w:spacing w:val="-11"/>
        </w:rPr>
        <w:t xml:space="preserve"> </w:t>
      </w:r>
      <w:r>
        <w:rPr>
          <w:rFonts w:asciiTheme="minorHAnsi" w:hAnsiTheme="minorHAnsi" w:cs="Arial"/>
          <w:spacing w:val="1"/>
        </w:rPr>
        <w:t>c</w:t>
      </w:r>
      <w:r>
        <w:rPr>
          <w:rFonts w:asciiTheme="minorHAnsi" w:hAnsiTheme="minorHAnsi" w:cs="Arial"/>
        </w:rPr>
        <w:t>ontrol</w:t>
      </w:r>
      <w:r>
        <w:rPr>
          <w:rFonts w:asciiTheme="minorHAnsi" w:hAnsiTheme="minorHAnsi" w:cs="Arial"/>
          <w:spacing w:val="-6"/>
        </w:rPr>
        <w:t xml:space="preserve"> </w:t>
      </w:r>
      <w:r>
        <w:rPr>
          <w:rFonts w:asciiTheme="minorHAnsi" w:hAnsiTheme="minorHAnsi" w:cs="Arial"/>
        </w:rPr>
        <w:t>y ep</w:t>
      </w:r>
      <w:r>
        <w:rPr>
          <w:rFonts w:asciiTheme="minorHAnsi" w:hAnsiTheme="minorHAnsi" w:cs="Arial"/>
          <w:spacing w:val="1"/>
        </w:rPr>
        <w:t>i</w:t>
      </w:r>
      <w:r>
        <w:rPr>
          <w:rFonts w:asciiTheme="minorHAnsi" w:hAnsiTheme="minorHAnsi" w:cs="Arial"/>
        </w:rPr>
        <w:t>demi</w:t>
      </w:r>
      <w:r>
        <w:rPr>
          <w:rFonts w:asciiTheme="minorHAnsi" w:hAnsiTheme="minorHAnsi" w:cs="Arial"/>
          <w:spacing w:val="1"/>
        </w:rPr>
        <w:t>o</w:t>
      </w:r>
      <w:r>
        <w:rPr>
          <w:rFonts w:asciiTheme="minorHAnsi" w:hAnsiTheme="minorHAnsi" w:cs="Arial"/>
        </w:rPr>
        <w:t>logía</w:t>
      </w:r>
    </w:p>
    <w:p w:rsidR="0006085B" w:rsidRPr="0006085B" w:rsidRDefault="0006085B" w:rsidP="00B30754">
      <w:pPr>
        <w:pStyle w:val="Prrafodelista"/>
        <w:numPr>
          <w:ilvl w:val="0"/>
          <w:numId w:val="1"/>
        </w:numPr>
        <w:spacing w:line="240" w:lineRule="auto"/>
      </w:pPr>
      <w:proofErr w:type="spellStart"/>
      <w:r w:rsidRPr="0006085B">
        <w:rPr>
          <w:rFonts w:asciiTheme="minorHAnsi" w:hAnsiTheme="minorHAnsi" w:cs="Arial"/>
        </w:rPr>
        <w:t>So</w:t>
      </w:r>
      <w:r w:rsidRPr="0006085B">
        <w:rPr>
          <w:rFonts w:asciiTheme="minorHAnsi" w:hAnsiTheme="minorHAnsi" w:cs="Arial"/>
          <w:spacing w:val="1"/>
        </w:rPr>
        <w:t>c</w:t>
      </w:r>
      <w:r w:rsidRPr="0006085B">
        <w:rPr>
          <w:rFonts w:asciiTheme="minorHAnsi" w:hAnsiTheme="minorHAnsi" w:cs="Arial"/>
        </w:rPr>
        <w:t>ioe</w:t>
      </w:r>
      <w:r w:rsidRPr="0006085B">
        <w:rPr>
          <w:rFonts w:asciiTheme="minorHAnsi" w:hAnsiTheme="minorHAnsi" w:cs="Arial"/>
          <w:spacing w:val="1"/>
        </w:rPr>
        <w:t>c</w:t>
      </w:r>
      <w:r w:rsidRPr="0006085B">
        <w:rPr>
          <w:rFonts w:asciiTheme="minorHAnsi" w:hAnsiTheme="minorHAnsi" w:cs="Arial"/>
        </w:rPr>
        <w:t>ono</w:t>
      </w:r>
      <w:r w:rsidRPr="0006085B">
        <w:rPr>
          <w:rFonts w:asciiTheme="minorHAnsi" w:hAnsiTheme="minorHAnsi" w:cs="Arial"/>
          <w:spacing w:val="-1"/>
        </w:rPr>
        <w:t>m</w:t>
      </w:r>
      <w:r w:rsidRPr="0006085B">
        <w:rPr>
          <w:rFonts w:asciiTheme="minorHAnsi" w:hAnsiTheme="minorHAnsi" w:cs="Arial"/>
        </w:rPr>
        <w:t>ía</w:t>
      </w:r>
      <w:proofErr w:type="spellEnd"/>
      <w:r w:rsidRPr="0006085B">
        <w:rPr>
          <w:rFonts w:asciiTheme="minorHAnsi" w:hAnsiTheme="minorHAnsi" w:cs="Arial"/>
        </w:rPr>
        <w:t xml:space="preserve"> y</w:t>
      </w:r>
      <w:r w:rsidRPr="0006085B">
        <w:rPr>
          <w:rFonts w:asciiTheme="minorHAnsi" w:hAnsiTheme="minorHAnsi" w:cs="Arial"/>
          <w:spacing w:val="-1"/>
        </w:rPr>
        <w:t xml:space="preserve"> </w:t>
      </w:r>
      <w:r w:rsidRPr="0006085B">
        <w:rPr>
          <w:rFonts w:asciiTheme="minorHAnsi" w:hAnsiTheme="minorHAnsi" w:cs="Arial"/>
        </w:rPr>
        <w:t>tra</w:t>
      </w:r>
      <w:r w:rsidRPr="0006085B">
        <w:rPr>
          <w:rFonts w:asciiTheme="minorHAnsi" w:hAnsiTheme="minorHAnsi" w:cs="Arial"/>
          <w:spacing w:val="1"/>
        </w:rPr>
        <w:t>n</w:t>
      </w:r>
      <w:r w:rsidRPr="0006085B">
        <w:rPr>
          <w:rFonts w:asciiTheme="minorHAnsi" w:hAnsiTheme="minorHAnsi" w:cs="Arial"/>
        </w:rPr>
        <w:t>sferen</w:t>
      </w:r>
      <w:r w:rsidRPr="0006085B">
        <w:rPr>
          <w:rFonts w:asciiTheme="minorHAnsi" w:hAnsiTheme="minorHAnsi" w:cs="Arial"/>
          <w:spacing w:val="1"/>
        </w:rPr>
        <w:t>c</w:t>
      </w:r>
      <w:r w:rsidRPr="0006085B">
        <w:rPr>
          <w:rFonts w:asciiTheme="minorHAnsi" w:hAnsiTheme="minorHAnsi" w:cs="Arial"/>
        </w:rPr>
        <w:t>ia</w:t>
      </w:r>
      <w:r w:rsidRPr="0006085B">
        <w:rPr>
          <w:rFonts w:asciiTheme="minorHAnsi" w:hAnsiTheme="minorHAnsi" w:cs="Arial"/>
          <w:spacing w:val="-13"/>
        </w:rPr>
        <w:t xml:space="preserve"> </w:t>
      </w:r>
      <w:r w:rsidRPr="0006085B">
        <w:rPr>
          <w:rFonts w:asciiTheme="minorHAnsi" w:hAnsiTheme="minorHAnsi" w:cs="Arial"/>
        </w:rPr>
        <w:t>de</w:t>
      </w:r>
      <w:r w:rsidRPr="0006085B">
        <w:rPr>
          <w:rFonts w:asciiTheme="minorHAnsi" w:hAnsiTheme="minorHAnsi" w:cs="Arial"/>
          <w:spacing w:val="-2"/>
        </w:rPr>
        <w:t xml:space="preserve"> </w:t>
      </w:r>
      <w:r w:rsidRPr="0006085B">
        <w:rPr>
          <w:rFonts w:asciiTheme="minorHAnsi" w:hAnsiTheme="minorHAnsi" w:cs="Arial"/>
        </w:rPr>
        <w:t>tecno</w:t>
      </w:r>
      <w:r w:rsidRPr="0006085B">
        <w:rPr>
          <w:rFonts w:asciiTheme="minorHAnsi" w:hAnsiTheme="minorHAnsi" w:cs="Arial"/>
          <w:spacing w:val="1"/>
        </w:rPr>
        <w:t>l</w:t>
      </w:r>
      <w:r w:rsidRPr="0006085B">
        <w:rPr>
          <w:rFonts w:asciiTheme="minorHAnsi" w:hAnsiTheme="minorHAnsi" w:cs="Arial"/>
        </w:rPr>
        <w:t>ogía pecuaria</w:t>
      </w:r>
    </w:p>
    <w:p w:rsidR="0006085B" w:rsidRDefault="0006085B" w:rsidP="00B30754">
      <w:pPr>
        <w:pStyle w:val="Prrafodelista"/>
        <w:numPr>
          <w:ilvl w:val="0"/>
          <w:numId w:val="1"/>
        </w:numPr>
        <w:spacing w:line="240" w:lineRule="auto"/>
      </w:pPr>
      <w:r w:rsidRPr="0006085B">
        <w:rPr>
          <w:rFonts w:asciiTheme="minorHAnsi" w:hAnsiTheme="minorHAnsi" w:cs="Arial"/>
        </w:rPr>
        <w:t>Uti</w:t>
      </w:r>
      <w:r w:rsidRPr="0006085B">
        <w:rPr>
          <w:rFonts w:asciiTheme="minorHAnsi" w:hAnsiTheme="minorHAnsi" w:cs="Arial"/>
          <w:spacing w:val="1"/>
        </w:rPr>
        <w:t>l</w:t>
      </w:r>
      <w:r w:rsidRPr="0006085B">
        <w:rPr>
          <w:rFonts w:asciiTheme="minorHAnsi" w:hAnsiTheme="minorHAnsi" w:cs="Arial"/>
        </w:rPr>
        <w:t>i</w:t>
      </w:r>
      <w:r w:rsidRPr="0006085B">
        <w:rPr>
          <w:rFonts w:asciiTheme="minorHAnsi" w:hAnsiTheme="minorHAnsi" w:cs="Arial"/>
          <w:spacing w:val="1"/>
        </w:rPr>
        <w:t>z</w:t>
      </w:r>
      <w:r w:rsidRPr="0006085B">
        <w:rPr>
          <w:rFonts w:asciiTheme="minorHAnsi" w:hAnsiTheme="minorHAnsi" w:cs="Arial"/>
        </w:rPr>
        <w:t>a</w:t>
      </w:r>
      <w:r w:rsidRPr="0006085B">
        <w:rPr>
          <w:rFonts w:asciiTheme="minorHAnsi" w:hAnsiTheme="minorHAnsi" w:cs="Arial"/>
          <w:spacing w:val="1"/>
        </w:rPr>
        <w:t>c</w:t>
      </w:r>
      <w:r w:rsidRPr="0006085B">
        <w:rPr>
          <w:rFonts w:asciiTheme="minorHAnsi" w:hAnsiTheme="minorHAnsi" w:cs="Arial"/>
          <w:spacing w:val="-1"/>
        </w:rPr>
        <w:t>i</w:t>
      </w:r>
      <w:r w:rsidRPr="0006085B">
        <w:rPr>
          <w:rFonts w:asciiTheme="minorHAnsi" w:hAnsiTheme="minorHAnsi" w:cs="Arial"/>
        </w:rPr>
        <w:t>ón</w:t>
      </w:r>
      <w:r w:rsidRPr="0006085B">
        <w:rPr>
          <w:rFonts w:asciiTheme="minorHAnsi" w:hAnsiTheme="minorHAnsi" w:cs="Arial"/>
          <w:spacing w:val="-10"/>
        </w:rPr>
        <w:t xml:space="preserve"> </w:t>
      </w:r>
      <w:r w:rsidRPr="0006085B">
        <w:rPr>
          <w:rFonts w:asciiTheme="minorHAnsi" w:hAnsiTheme="minorHAnsi" w:cs="Arial"/>
          <w:spacing w:val="-1"/>
        </w:rPr>
        <w:t>d</w:t>
      </w:r>
      <w:r w:rsidRPr="0006085B">
        <w:rPr>
          <w:rFonts w:asciiTheme="minorHAnsi" w:hAnsiTheme="minorHAnsi" w:cs="Arial"/>
        </w:rPr>
        <w:t>e</w:t>
      </w:r>
      <w:r w:rsidRPr="0006085B">
        <w:rPr>
          <w:rFonts w:asciiTheme="minorHAnsi" w:hAnsiTheme="minorHAnsi" w:cs="Arial"/>
          <w:spacing w:val="-2"/>
        </w:rPr>
        <w:t xml:space="preserve"> </w:t>
      </w:r>
      <w:r w:rsidRPr="0006085B">
        <w:rPr>
          <w:rFonts w:asciiTheme="minorHAnsi" w:hAnsiTheme="minorHAnsi" w:cs="Arial"/>
        </w:rPr>
        <w:t>f</w:t>
      </w:r>
      <w:r w:rsidRPr="0006085B">
        <w:rPr>
          <w:rFonts w:asciiTheme="minorHAnsi" w:hAnsiTheme="minorHAnsi" w:cs="Arial"/>
          <w:spacing w:val="1"/>
        </w:rPr>
        <w:t>o</w:t>
      </w:r>
      <w:r w:rsidRPr="0006085B">
        <w:rPr>
          <w:rFonts w:asciiTheme="minorHAnsi" w:hAnsiTheme="minorHAnsi" w:cs="Arial"/>
        </w:rPr>
        <w:t>rra</w:t>
      </w:r>
      <w:r w:rsidRPr="0006085B">
        <w:rPr>
          <w:rFonts w:asciiTheme="minorHAnsi" w:hAnsiTheme="minorHAnsi" w:cs="Arial"/>
          <w:spacing w:val="1"/>
        </w:rPr>
        <w:t>j</w:t>
      </w:r>
      <w:r w:rsidRPr="0006085B">
        <w:rPr>
          <w:rFonts w:asciiTheme="minorHAnsi" w:hAnsiTheme="minorHAnsi" w:cs="Arial"/>
        </w:rPr>
        <w:t>es</w:t>
      </w:r>
      <w:r w:rsidRPr="0006085B">
        <w:rPr>
          <w:rFonts w:asciiTheme="minorHAnsi" w:hAnsiTheme="minorHAnsi" w:cs="Arial"/>
          <w:spacing w:val="-6"/>
        </w:rPr>
        <w:t xml:space="preserve"> </w:t>
      </w:r>
      <w:r w:rsidRPr="0006085B">
        <w:rPr>
          <w:rFonts w:asciiTheme="minorHAnsi" w:hAnsiTheme="minorHAnsi" w:cs="Arial"/>
        </w:rPr>
        <w:t>y</w:t>
      </w:r>
      <w:r w:rsidRPr="0006085B">
        <w:rPr>
          <w:rFonts w:asciiTheme="minorHAnsi" w:hAnsiTheme="minorHAnsi" w:cs="Arial"/>
          <w:spacing w:val="-1"/>
        </w:rPr>
        <w:t xml:space="preserve"> m</w:t>
      </w:r>
      <w:r w:rsidRPr="0006085B">
        <w:rPr>
          <w:rFonts w:asciiTheme="minorHAnsi" w:hAnsiTheme="minorHAnsi" w:cs="Arial"/>
        </w:rPr>
        <w:t>an</w:t>
      </w:r>
      <w:r w:rsidRPr="0006085B">
        <w:rPr>
          <w:rFonts w:asciiTheme="minorHAnsi" w:hAnsiTheme="minorHAnsi" w:cs="Arial"/>
          <w:spacing w:val="1"/>
        </w:rPr>
        <w:t>e</w:t>
      </w:r>
      <w:r w:rsidRPr="0006085B">
        <w:rPr>
          <w:rFonts w:asciiTheme="minorHAnsi" w:hAnsiTheme="minorHAnsi" w:cs="Arial"/>
        </w:rPr>
        <w:t>jo</w:t>
      </w:r>
      <w:r w:rsidRPr="0006085B">
        <w:rPr>
          <w:rFonts w:asciiTheme="minorHAnsi" w:hAnsiTheme="minorHAnsi" w:cs="Arial"/>
          <w:spacing w:val="-7"/>
        </w:rPr>
        <w:t xml:space="preserve"> </w:t>
      </w:r>
      <w:r w:rsidRPr="0006085B">
        <w:rPr>
          <w:rFonts w:asciiTheme="minorHAnsi" w:hAnsiTheme="minorHAnsi" w:cs="Arial"/>
        </w:rPr>
        <w:t>de</w:t>
      </w:r>
      <w:r w:rsidRPr="0006085B">
        <w:rPr>
          <w:rFonts w:asciiTheme="minorHAnsi" w:hAnsiTheme="minorHAnsi" w:cs="Arial"/>
          <w:spacing w:val="-2"/>
        </w:rPr>
        <w:t xml:space="preserve"> </w:t>
      </w:r>
      <w:r w:rsidRPr="0006085B">
        <w:rPr>
          <w:rFonts w:asciiTheme="minorHAnsi" w:hAnsiTheme="minorHAnsi" w:cs="Arial"/>
        </w:rPr>
        <w:t>pasti</w:t>
      </w:r>
      <w:r w:rsidRPr="0006085B">
        <w:rPr>
          <w:rFonts w:asciiTheme="minorHAnsi" w:hAnsiTheme="minorHAnsi" w:cs="Arial"/>
          <w:spacing w:val="1"/>
        </w:rPr>
        <w:t>z</w:t>
      </w:r>
      <w:r w:rsidRPr="0006085B">
        <w:rPr>
          <w:rFonts w:asciiTheme="minorHAnsi" w:hAnsiTheme="minorHAnsi" w:cs="Arial"/>
        </w:rPr>
        <w:t>al</w:t>
      </w:r>
      <w:r w:rsidRPr="0006085B">
        <w:rPr>
          <w:rFonts w:asciiTheme="minorHAnsi" w:hAnsiTheme="minorHAnsi" w:cs="Arial"/>
          <w:spacing w:val="3"/>
        </w:rPr>
        <w:t>e</w:t>
      </w:r>
      <w:r w:rsidRPr="0006085B">
        <w:rPr>
          <w:rFonts w:asciiTheme="minorHAnsi" w:hAnsiTheme="minorHAnsi" w:cs="Arial"/>
        </w:rPr>
        <w:t>s</w:t>
      </w:r>
    </w:p>
    <w:sectPr w:rsidR="00060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D0CD1"/>
    <w:multiLevelType w:val="hybridMultilevel"/>
    <w:tmpl w:val="C01ED2B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B"/>
    <w:rsid w:val="0006085B"/>
    <w:rsid w:val="00495BF2"/>
    <w:rsid w:val="00B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77518-2075-4E81-90AB-1206988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0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ECHEVERRIA RUBEN</dc:creator>
  <cp:keywords/>
  <dc:description/>
  <cp:lastModifiedBy>SANTOS ECHEVERRIA RUBEN</cp:lastModifiedBy>
  <cp:revision>2</cp:revision>
  <dcterms:created xsi:type="dcterms:W3CDTF">2015-06-24T17:41:00Z</dcterms:created>
  <dcterms:modified xsi:type="dcterms:W3CDTF">2015-06-24T17:48:00Z</dcterms:modified>
</cp:coreProperties>
</file>