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4C" w:rsidRPr="00363406" w:rsidRDefault="0080370C" w:rsidP="00A3714C">
      <w:pPr>
        <w:pStyle w:val="Sinespaciado"/>
        <w:rPr>
          <w:rFonts w:cs="Arial"/>
        </w:rPr>
      </w:pPr>
      <w:r>
        <w:rPr>
          <w:rFonts w:cs="Arial"/>
        </w:rPr>
        <w:tab/>
      </w:r>
    </w:p>
    <w:p w:rsidR="00A3714C" w:rsidRPr="00363406" w:rsidRDefault="00A3714C" w:rsidP="00A3714C">
      <w:pPr>
        <w:pStyle w:val="Sinespaciado"/>
        <w:jc w:val="center"/>
        <w:rPr>
          <w:rFonts w:cs="Arial"/>
          <w:b/>
          <w:sz w:val="36"/>
          <w:szCs w:val="36"/>
        </w:rPr>
      </w:pPr>
      <w:r w:rsidRPr="00363406">
        <w:rPr>
          <w:rFonts w:cs="Arial"/>
          <w:b/>
          <w:sz w:val="36"/>
          <w:szCs w:val="36"/>
        </w:rPr>
        <w:t>Simulacro General de Evacuación por Sismo</w:t>
      </w:r>
    </w:p>
    <w:p w:rsidR="00A3714C" w:rsidRPr="00363406" w:rsidRDefault="00A3714C" w:rsidP="00A3714C">
      <w:pPr>
        <w:pStyle w:val="Sinespaciado"/>
        <w:jc w:val="both"/>
        <w:rPr>
          <w:rFonts w:cs="Arial"/>
          <w:b/>
          <w:sz w:val="36"/>
          <w:szCs w:val="36"/>
        </w:rPr>
      </w:pPr>
    </w:p>
    <w:p w:rsidR="00A3714C" w:rsidRPr="00363406" w:rsidRDefault="00A3714C" w:rsidP="00A3714C">
      <w:pPr>
        <w:pStyle w:val="Sinespaciado"/>
        <w:jc w:val="both"/>
        <w:rPr>
          <w:rFonts w:cs="Arial"/>
        </w:rPr>
      </w:pPr>
    </w:p>
    <w:p w:rsidR="00A3714C" w:rsidRPr="00363406" w:rsidRDefault="00A3714C" w:rsidP="00A3714C">
      <w:pPr>
        <w:pStyle w:val="Sinespaciado"/>
        <w:jc w:val="center"/>
        <w:rPr>
          <w:rFonts w:cs="Arial"/>
          <w:b/>
          <w:smallCaps/>
          <w:sz w:val="28"/>
          <w:szCs w:val="28"/>
          <w:u w:val="single"/>
        </w:rPr>
      </w:pPr>
      <w:r w:rsidRPr="00363406">
        <w:rPr>
          <w:rFonts w:cs="Arial"/>
          <w:b/>
          <w:smallCaps/>
          <w:sz w:val="28"/>
          <w:szCs w:val="28"/>
          <w:u w:val="single"/>
        </w:rPr>
        <w:t>Información General</w:t>
      </w:r>
    </w:p>
    <w:p w:rsidR="00A3714C" w:rsidRPr="00363406" w:rsidRDefault="00A3714C" w:rsidP="00A3714C">
      <w:pPr>
        <w:pStyle w:val="Sinespaciado"/>
        <w:jc w:val="center"/>
        <w:rPr>
          <w:rFonts w:cs="Arial"/>
          <w:b/>
          <w:smallCaps/>
          <w:sz w:val="28"/>
          <w:szCs w:val="28"/>
        </w:rPr>
      </w:pPr>
    </w:p>
    <w:p w:rsidR="00A3714C" w:rsidRPr="00363406" w:rsidRDefault="00A3714C" w:rsidP="00363406">
      <w:pPr>
        <w:pStyle w:val="Sinespaciado"/>
        <w:jc w:val="right"/>
        <w:rPr>
          <w:rFonts w:cs="Arial"/>
        </w:rPr>
      </w:pPr>
    </w:p>
    <w:p w:rsidR="00A3714C" w:rsidRPr="00363406" w:rsidRDefault="00A3714C" w:rsidP="00A3714C">
      <w:pPr>
        <w:pStyle w:val="Sinespaciado"/>
        <w:spacing w:before="120" w:after="12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Día: </w:t>
      </w:r>
      <w:r w:rsidRPr="00363406">
        <w:rPr>
          <w:rFonts w:cs="Arial"/>
          <w:sz w:val="28"/>
          <w:szCs w:val="28"/>
        </w:rPr>
        <w:tab/>
      </w:r>
      <w:r w:rsidRPr="00363406">
        <w:rPr>
          <w:rFonts w:cs="Arial"/>
          <w:sz w:val="28"/>
          <w:szCs w:val="28"/>
        </w:rPr>
        <w:tab/>
      </w:r>
      <w:r w:rsidRPr="00363406">
        <w:rPr>
          <w:rFonts w:cs="Arial"/>
          <w:sz w:val="28"/>
          <w:szCs w:val="28"/>
        </w:rPr>
        <w:tab/>
      </w:r>
      <w:r w:rsidRPr="00363406">
        <w:rPr>
          <w:rFonts w:cs="Arial"/>
          <w:sz w:val="28"/>
          <w:szCs w:val="28"/>
        </w:rPr>
        <w:tab/>
      </w:r>
      <w:r w:rsidR="00FF58BC">
        <w:rPr>
          <w:rFonts w:cs="Arial"/>
          <w:sz w:val="28"/>
          <w:szCs w:val="28"/>
        </w:rPr>
        <w:t>Jueves</w:t>
      </w:r>
      <w:r w:rsidRPr="00363406">
        <w:rPr>
          <w:rFonts w:cs="Arial"/>
          <w:sz w:val="28"/>
          <w:szCs w:val="28"/>
        </w:rPr>
        <w:t xml:space="preserve"> </w:t>
      </w:r>
      <w:r w:rsidR="00363406">
        <w:rPr>
          <w:rFonts w:cs="Arial"/>
          <w:sz w:val="28"/>
          <w:szCs w:val="28"/>
        </w:rPr>
        <w:t>19 de septiembre 201</w:t>
      </w:r>
      <w:r w:rsidR="00FF58BC">
        <w:rPr>
          <w:rFonts w:cs="Arial"/>
          <w:sz w:val="28"/>
          <w:szCs w:val="28"/>
        </w:rPr>
        <w:t>9</w:t>
      </w:r>
    </w:p>
    <w:p w:rsidR="00A3714C" w:rsidRPr="00363406" w:rsidRDefault="00A3714C" w:rsidP="00A3714C">
      <w:pPr>
        <w:pStyle w:val="Sinespaciado"/>
        <w:spacing w:before="120" w:after="12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Hora: </w:t>
      </w:r>
      <w:r w:rsidRPr="00363406">
        <w:rPr>
          <w:rFonts w:cs="Arial"/>
          <w:sz w:val="28"/>
          <w:szCs w:val="28"/>
        </w:rPr>
        <w:tab/>
      </w:r>
      <w:r w:rsidRPr="00363406">
        <w:rPr>
          <w:rFonts w:cs="Arial"/>
          <w:sz w:val="28"/>
          <w:szCs w:val="28"/>
        </w:rPr>
        <w:tab/>
      </w:r>
      <w:r w:rsidRPr="00363406">
        <w:rPr>
          <w:rFonts w:cs="Arial"/>
          <w:sz w:val="28"/>
          <w:szCs w:val="28"/>
        </w:rPr>
        <w:tab/>
      </w:r>
      <w:r w:rsidR="00FF58BC">
        <w:rPr>
          <w:rFonts w:cs="Arial"/>
          <w:sz w:val="28"/>
          <w:szCs w:val="28"/>
        </w:rPr>
        <w:t>Matutino</w:t>
      </w:r>
      <w:r w:rsidRPr="00363406">
        <w:rPr>
          <w:rFonts w:cs="Arial"/>
          <w:sz w:val="28"/>
          <w:szCs w:val="28"/>
        </w:rPr>
        <w:t xml:space="preserve">: </w:t>
      </w:r>
      <w:r w:rsidRPr="00363406">
        <w:rPr>
          <w:rFonts w:cs="Arial"/>
          <w:sz w:val="28"/>
          <w:szCs w:val="28"/>
        </w:rPr>
        <w:tab/>
      </w:r>
      <w:r w:rsidR="00FF58BC">
        <w:rPr>
          <w:rFonts w:cs="Arial"/>
          <w:sz w:val="28"/>
          <w:szCs w:val="28"/>
        </w:rPr>
        <w:t>1</w:t>
      </w:r>
      <w:r w:rsidR="003C79B0">
        <w:rPr>
          <w:rFonts w:cs="Arial"/>
          <w:sz w:val="28"/>
          <w:szCs w:val="28"/>
        </w:rPr>
        <w:t>3</w:t>
      </w:r>
      <w:r w:rsidR="00BA2047">
        <w:rPr>
          <w:rFonts w:cs="Arial"/>
          <w:sz w:val="28"/>
          <w:szCs w:val="28"/>
        </w:rPr>
        <w:t>:</w:t>
      </w:r>
      <w:bookmarkStart w:id="0" w:name="_GoBack"/>
      <w:bookmarkEnd w:id="0"/>
      <w:r w:rsidR="003C79B0">
        <w:rPr>
          <w:rFonts w:cs="Arial"/>
          <w:sz w:val="28"/>
          <w:szCs w:val="28"/>
        </w:rPr>
        <w:t xml:space="preserve">14 </w:t>
      </w:r>
      <w:proofErr w:type="spellStart"/>
      <w:r w:rsidRPr="00363406">
        <w:rPr>
          <w:rFonts w:cs="Arial"/>
          <w:sz w:val="28"/>
          <w:szCs w:val="28"/>
        </w:rPr>
        <w:t>hrs</w:t>
      </w:r>
      <w:proofErr w:type="spellEnd"/>
      <w:r w:rsidRPr="00363406">
        <w:rPr>
          <w:rFonts w:cs="Arial"/>
          <w:sz w:val="28"/>
          <w:szCs w:val="28"/>
        </w:rPr>
        <w:t xml:space="preserve">. </w:t>
      </w:r>
    </w:p>
    <w:p w:rsidR="00A3714C" w:rsidRPr="00363406" w:rsidRDefault="00FF58BC" w:rsidP="00A3714C">
      <w:pPr>
        <w:pStyle w:val="Sinespaciado"/>
        <w:spacing w:before="120" w:after="120"/>
        <w:ind w:left="2124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Vespertino</w:t>
      </w:r>
      <w:r w:rsidR="00A3714C" w:rsidRPr="00363406">
        <w:rPr>
          <w:rFonts w:cs="Arial"/>
          <w:sz w:val="28"/>
          <w:szCs w:val="28"/>
        </w:rPr>
        <w:t xml:space="preserve">: </w:t>
      </w:r>
      <w:r w:rsidR="00A3714C" w:rsidRPr="00363406">
        <w:rPr>
          <w:rFonts w:cs="Arial"/>
          <w:sz w:val="28"/>
          <w:szCs w:val="28"/>
        </w:rPr>
        <w:tab/>
        <w:t>17:</w:t>
      </w:r>
      <w:r>
        <w:rPr>
          <w:rFonts w:cs="Arial"/>
          <w:sz w:val="28"/>
          <w:szCs w:val="28"/>
        </w:rPr>
        <w:t>3</w:t>
      </w:r>
      <w:r w:rsidR="00A3714C" w:rsidRPr="00363406">
        <w:rPr>
          <w:rFonts w:cs="Arial"/>
          <w:sz w:val="28"/>
          <w:szCs w:val="28"/>
        </w:rPr>
        <w:t xml:space="preserve">0  </w:t>
      </w:r>
      <w:proofErr w:type="spellStart"/>
      <w:r w:rsidR="00A3714C" w:rsidRPr="00363406">
        <w:rPr>
          <w:rFonts w:cs="Arial"/>
          <w:sz w:val="28"/>
          <w:szCs w:val="28"/>
        </w:rPr>
        <w:t>hrs</w:t>
      </w:r>
      <w:proofErr w:type="spellEnd"/>
      <w:r w:rsidR="00A3714C" w:rsidRPr="00363406">
        <w:rPr>
          <w:rFonts w:cs="Arial"/>
          <w:sz w:val="28"/>
          <w:szCs w:val="28"/>
        </w:rPr>
        <w:t>.</w:t>
      </w:r>
    </w:p>
    <w:p w:rsidR="00A3714C" w:rsidRPr="00363406" w:rsidRDefault="00A3714C" w:rsidP="00A3714C">
      <w:pPr>
        <w:pStyle w:val="Sinespaciado"/>
        <w:spacing w:before="120" w:after="12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>Hipótesis de desalojo:</w:t>
      </w:r>
      <w:r w:rsidRPr="00363406">
        <w:rPr>
          <w:rFonts w:cs="Arial"/>
          <w:sz w:val="28"/>
          <w:szCs w:val="28"/>
        </w:rPr>
        <w:tab/>
        <w:t xml:space="preserve">Sismo </w:t>
      </w:r>
    </w:p>
    <w:p w:rsidR="00A3714C" w:rsidRPr="00363406" w:rsidRDefault="00A3714C" w:rsidP="00A3714C">
      <w:pPr>
        <w:pStyle w:val="Sinespaciado"/>
        <w:spacing w:before="120" w:after="120"/>
        <w:ind w:left="2835" w:hanging="2835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Tipo de simulacro: </w:t>
      </w:r>
      <w:r w:rsidRPr="00363406">
        <w:rPr>
          <w:rFonts w:cs="Arial"/>
          <w:sz w:val="28"/>
          <w:szCs w:val="28"/>
        </w:rPr>
        <w:tab/>
        <w:t xml:space="preserve">Con previo aviso a la comunidad universitaria de cada entidad o dependencia, </w:t>
      </w:r>
      <w:r w:rsidR="00FF58BC">
        <w:rPr>
          <w:rFonts w:cs="Arial"/>
          <w:sz w:val="28"/>
          <w:szCs w:val="28"/>
        </w:rPr>
        <w:t xml:space="preserve">sumándonos al simulacro nacional conmemorativo, </w:t>
      </w:r>
      <w:r w:rsidRPr="00363406">
        <w:rPr>
          <w:rFonts w:cs="Arial"/>
          <w:sz w:val="28"/>
          <w:szCs w:val="28"/>
        </w:rPr>
        <w:t>para desalojo a zonas o puntos de reunión previamente identificados (internos o externos, en función de las condiciones del inmueble).</w:t>
      </w:r>
    </w:p>
    <w:p w:rsidR="00A3714C" w:rsidRDefault="00A3714C" w:rsidP="00A3714C">
      <w:pPr>
        <w:pStyle w:val="Sinespaciado"/>
        <w:spacing w:before="120" w:after="120"/>
        <w:jc w:val="both"/>
        <w:rPr>
          <w:rFonts w:cs="Arial"/>
          <w:sz w:val="28"/>
          <w:szCs w:val="28"/>
        </w:rPr>
      </w:pPr>
    </w:p>
    <w:p w:rsidR="00363406" w:rsidRPr="00363406" w:rsidRDefault="00363406" w:rsidP="00A3714C">
      <w:pPr>
        <w:pStyle w:val="Sinespaciado"/>
        <w:spacing w:before="120" w:after="120"/>
        <w:jc w:val="both"/>
        <w:rPr>
          <w:rFonts w:cs="Arial"/>
          <w:sz w:val="28"/>
          <w:szCs w:val="28"/>
        </w:rPr>
      </w:pPr>
    </w:p>
    <w:p w:rsidR="00A3714C" w:rsidRPr="00363406" w:rsidRDefault="00A3714C" w:rsidP="00A3714C">
      <w:pPr>
        <w:pStyle w:val="Sinespaciado"/>
        <w:spacing w:before="120" w:after="120"/>
        <w:jc w:val="center"/>
        <w:rPr>
          <w:rFonts w:cs="Arial"/>
          <w:b/>
          <w:smallCaps/>
          <w:sz w:val="28"/>
          <w:szCs w:val="28"/>
          <w:u w:val="single"/>
        </w:rPr>
      </w:pPr>
      <w:r w:rsidRPr="00363406">
        <w:rPr>
          <w:rFonts w:cs="Arial"/>
          <w:b/>
          <w:smallCaps/>
          <w:sz w:val="28"/>
          <w:szCs w:val="28"/>
          <w:u w:val="single"/>
        </w:rPr>
        <w:t>Protocolo básico a seguir</w:t>
      </w:r>
    </w:p>
    <w:p w:rsidR="00A3714C" w:rsidRPr="00363406" w:rsidRDefault="00FF58BC" w:rsidP="00A3714C">
      <w:pPr>
        <w:pStyle w:val="Sinespaciado"/>
        <w:numPr>
          <w:ilvl w:val="0"/>
          <w:numId w:val="1"/>
        </w:numPr>
        <w:spacing w:before="240" w:after="240"/>
        <w:ind w:left="714" w:hanging="3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 o la titular de la Entidad Académica o Dependencia convocará</w:t>
      </w:r>
      <w:r w:rsidR="005E42DE">
        <w:rPr>
          <w:rFonts w:cs="Arial"/>
          <w:sz w:val="28"/>
          <w:szCs w:val="28"/>
        </w:rPr>
        <w:t xml:space="preserve"> a su </w:t>
      </w:r>
      <w:r w:rsidR="00A3714C" w:rsidRPr="00363406">
        <w:rPr>
          <w:rFonts w:cs="Arial"/>
          <w:sz w:val="28"/>
          <w:szCs w:val="28"/>
        </w:rPr>
        <w:t xml:space="preserve"> Unidad Interna de Gesti</w:t>
      </w:r>
      <w:r w:rsidR="005E42DE">
        <w:rPr>
          <w:rFonts w:cs="Arial"/>
          <w:sz w:val="28"/>
          <w:szCs w:val="28"/>
        </w:rPr>
        <w:t xml:space="preserve">ón Integral del Riesgo (UIGIR) y </w:t>
      </w:r>
      <w:r w:rsidR="00A3714C" w:rsidRPr="00363406">
        <w:rPr>
          <w:rFonts w:cs="Arial"/>
          <w:sz w:val="28"/>
          <w:szCs w:val="28"/>
        </w:rPr>
        <w:t>a su Brigada de Evacuación.</w:t>
      </w:r>
    </w:p>
    <w:p w:rsidR="00A3714C" w:rsidRPr="00363406" w:rsidRDefault="00A3714C" w:rsidP="00A3714C">
      <w:pPr>
        <w:pStyle w:val="Sinespaciado"/>
        <w:spacing w:before="240" w:after="240"/>
        <w:ind w:left="714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En caso contrario, el director o responsable de la entidad o dependencia conformará un grupo de colaboradores </w:t>
      </w:r>
      <w:r w:rsidR="00EF7493" w:rsidRPr="00363406">
        <w:rPr>
          <w:rFonts w:cs="Arial"/>
          <w:sz w:val="28"/>
          <w:szCs w:val="28"/>
        </w:rPr>
        <w:t xml:space="preserve">para </w:t>
      </w:r>
      <w:r w:rsidRPr="00363406">
        <w:rPr>
          <w:rFonts w:cs="Arial"/>
          <w:sz w:val="28"/>
          <w:szCs w:val="28"/>
        </w:rPr>
        <w:t>que se integren provisionalmente como una brigada de evacuación.</w:t>
      </w:r>
    </w:p>
    <w:p w:rsidR="00A3714C" w:rsidRPr="00363406" w:rsidRDefault="005E42DE" w:rsidP="00A3714C">
      <w:pPr>
        <w:pStyle w:val="Sinespaciado"/>
        <w:numPr>
          <w:ilvl w:val="0"/>
          <w:numId w:val="1"/>
        </w:numPr>
        <w:spacing w:before="240" w:after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Esta brigada </w:t>
      </w:r>
      <w:r w:rsidR="00A3714C" w:rsidRPr="00363406">
        <w:rPr>
          <w:rFonts w:cs="Arial"/>
          <w:sz w:val="28"/>
          <w:szCs w:val="28"/>
        </w:rPr>
        <w:t xml:space="preserve">coordinará sus esfuerzos para </w:t>
      </w:r>
      <w:r>
        <w:rPr>
          <w:rFonts w:cs="Arial"/>
          <w:sz w:val="28"/>
          <w:szCs w:val="28"/>
        </w:rPr>
        <w:t xml:space="preserve">llevar a cabo </w:t>
      </w:r>
      <w:r w:rsidR="00A3714C" w:rsidRPr="00363406">
        <w:rPr>
          <w:rFonts w:cs="Arial"/>
          <w:sz w:val="28"/>
          <w:szCs w:val="28"/>
        </w:rPr>
        <w:t xml:space="preserve">las siguientes tareas previas a la </w:t>
      </w:r>
      <w:r w:rsidR="00974721">
        <w:rPr>
          <w:rFonts w:cs="Arial"/>
          <w:sz w:val="28"/>
          <w:szCs w:val="28"/>
        </w:rPr>
        <w:t xml:space="preserve">ejecución </w:t>
      </w:r>
      <w:r w:rsidR="00A3714C" w:rsidRPr="00363406">
        <w:rPr>
          <w:rFonts w:cs="Arial"/>
          <w:sz w:val="28"/>
          <w:szCs w:val="28"/>
        </w:rPr>
        <w:t>del simulacro:</w:t>
      </w:r>
    </w:p>
    <w:p w:rsidR="00A3714C" w:rsidRPr="00363406" w:rsidRDefault="00A3714C" w:rsidP="00A3714C">
      <w:pPr>
        <w:pStyle w:val="Sinespaciado"/>
        <w:numPr>
          <w:ilvl w:val="0"/>
          <w:numId w:val="2"/>
        </w:numPr>
        <w:spacing w:before="240" w:after="24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>Identificar los espacios o elementos que puedan representar riesgos o vulnerabilidades al interior de los lugares de trabajo.</w:t>
      </w:r>
    </w:p>
    <w:p w:rsidR="00A3714C" w:rsidRPr="00363406" w:rsidRDefault="00A3714C" w:rsidP="00A3714C">
      <w:pPr>
        <w:pStyle w:val="Sinespaciado"/>
        <w:numPr>
          <w:ilvl w:val="0"/>
          <w:numId w:val="2"/>
        </w:numPr>
        <w:spacing w:before="240" w:after="24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>Identificar los espacios o puntos de reunión que puedan brindar seguridad momentánea, mientras pasa el sismo.</w:t>
      </w:r>
    </w:p>
    <w:p w:rsidR="00A3714C" w:rsidRPr="00363406" w:rsidRDefault="00A3714C" w:rsidP="00A3714C">
      <w:pPr>
        <w:pStyle w:val="Sinespaciado"/>
        <w:numPr>
          <w:ilvl w:val="0"/>
          <w:numId w:val="2"/>
        </w:numPr>
        <w:spacing w:before="240" w:after="24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lastRenderedPageBreak/>
        <w:t>Prever la distribución espacial de los brigadistas para orient</w:t>
      </w:r>
      <w:r w:rsidR="00EF7493" w:rsidRPr="00363406">
        <w:rPr>
          <w:rFonts w:cs="Arial"/>
          <w:sz w:val="28"/>
          <w:szCs w:val="28"/>
        </w:rPr>
        <w:t>ar y apoyar el desalojo</w:t>
      </w:r>
      <w:r w:rsidRPr="00363406">
        <w:rPr>
          <w:rFonts w:cs="Arial"/>
          <w:sz w:val="28"/>
          <w:szCs w:val="28"/>
        </w:rPr>
        <w:t xml:space="preserve"> a la hora del simulacro, hacia el o los puntos de reunión, tomando en cuenta la distribución de las instalaciones.</w:t>
      </w:r>
    </w:p>
    <w:p w:rsidR="00A3714C" w:rsidRPr="00363406" w:rsidRDefault="00A3714C" w:rsidP="00A3714C">
      <w:pPr>
        <w:pStyle w:val="Sinespaciado"/>
        <w:numPr>
          <w:ilvl w:val="0"/>
          <w:numId w:val="2"/>
        </w:numPr>
        <w:spacing w:before="240" w:after="24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Realizar un recorrido por los pasillos, vestíbulos, escaleras </w:t>
      </w:r>
      <w:r w:rsidR="00974721">
        <w:rPr>
          <w:rFonts w:cs="Arial"/>
          <w:sz w:val="28"/>
          <w:szCs w:val="28"/>
        </w:rPr>
        <w:t>para</w:t>
      </w:r>
      <w:r w:rsidRPr="00363406">
        <w:rPr>
          <w:rFonts w:cs="Arial"/>
          <w:sz w:val="28"/>
          <w:szCs w:val="28"/>
        </w:rPr>
        <w:t xml:space="preserve"> identificar y señalizar (si fuera posible) las rutas de evacuación que conducirán a los puntos o zonas de reunión.</w:t>
      </w:r>
    </w:p>
    <w:p w:rsidR="00A3714C" w:rsidRPr="00363406" w:rsidRDefault="00A3714C" w:rsidP="00A3714C">
      <w:pPr>
        <w:pStyle w:val="Sinespaciado"/>
        <w:numPr>
          <w:ilvl w:val="0"/>
          <w:numId w:val="2"/>
        </w:numPr>
        <w:spacing w:before="240" w:after="24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Prever </w:t>
      </w:r>
      <w:r w:rsidR="00974721">
        <w:rPr>
          <w:rFonts w:cs="Arial"/>
          <w:sz w:val="28"/>
          <w:szCs w:val="28"/>
        </w:rPr>
        <w:t xml:space="preserve">una forma </w:t>
      </w:r>
      <w:r w:rsidRPr="00363406">
        <w:rPr>
          <w:rFonts w:cs="Arial"/>
          <w:sz w:val="28"/>
          <w:szCs w:val="28"/>
        </w:rPr>
        <w:t xml:space="preserve">para ser identificados como brigadistas (chalecos si ya cuentan con ellos, un gafete provisional, </w:t>
      </w:r>
      <w:r w:rsidR="00974721">
        <w:rPr>
          <w:rFonts w:cs="Arial"/>
          <w:sz w:val="28"/>
          <w:szCs w:val="28"/>
        </w:rPr>
        <w:t>brazaletes u otros.</w:t>
      </w:r>
      <w:r w:rsidRPr="00363406">
        <w:rPr>
          <w:rFonts w:cs="Arial"/>
          <w:sz w:val="28"/>
          <w:szCs w:val="28"/>
        </w:rPr>
        <w:t>)</w:t>
      </w:r>
    </w:p>
    <w:p w:rsidR="00A3714C" w:rsidRDefault="00A3714C" w:rsidP="00A3714C">
      <w:pPr>
        <w:pStyle w:val="Sinespaciado"/>
        <w:numPr>
          <w:ilvl w:val="0"/>
          <w:numId w:val="2"/>
        </w:numPr>
        <w:spacing w:before="240" w:after="24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>Prever un sistema de alertamiento (sirena o silbatos,</w:t>
      </w:r>
      <w:r w:rsidR="00363406">
        <w:rPr>
          <w:rFonts w:cs="Arial"/>
          <w:sz w:val="28"/>
          <w:szCs w:val="28"/>
        </w:rPr>
        <w:t xml:space="preserve"> </w:t>
      </w:r>
      <w:r w:rsidRPr="00363406">
        <w:rPr>
          <w:rFonts w:cs="Arial"/>
          <w:sz w:val="28"/>
          <w:szCs w:val="28"/>
        </w:rPr>
        <w:t>etc.).</w:t>
      </w:r>
    </w:p>
    <w:p w:rsidR="00974721" w:rsidRPr="00363406" w:rsidRDefault="00974721" w:rsidP="00A3714C">
      <w:pPr>
        <w:pStyle w:val="Sinespaciado"/>
        <w:numPr>
          <w:ilvl w:val="0"/>
          <w:numId w:val="2"/>
        </w:numPr>
        <w:spacing w:before="240" w:after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Colocar avisos en las inmediaciones de su inmueble, de modo que los visitantes y las comunidades vecinas se enteren y no generen situaciones de pánico o rumores innecesarios.</w:t>
      </w:r>
    </w:p>
    <w:p w:rsidR="00A3714C" w:rsidRPr="00363406" w:rsidRDefault="00A3714C" w:rsidP="00A3714C">
      <w:pPr>
        <w:pStyle w:val="Sinespaciado"/>
        <w:numPr>
          <w:ilvl w:val="0"/>
          <w:numId w:val="2"/>
        </w:numPr>
        <w:spacing w:before="240" w:after="24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Realizar por diversos medios, una labor de comunicación a los integrantes de la comunidad universitaria de la entidad o dependencia, informando del día y de las horas de realización del simulacro, de la ubicación del punto o puntos de reunión, y del comportamiento ordenado que se debe seguir en caso de sismo: </w:t>
      </w:r>
    </w:p>
    <w:p w:rsidR="00A3714C" w:rsidRPr="00363406" w:rsidRDefault="00A3714C" w:rsidP="00A3714C">
      <w:pPr>
        <w:pStyle w:val="Sinespaciado"/>
        <w:spacing w:before="120" w:after="120"/>
        <w:ind w:left="1077"/>
        <w:jc w:val="center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>NO CORRER, NO EMPUJAR, NO GRITAR</w:t>
      </w:r>
    </w:p>
    <w:p w:rsidR="00A3714C" w:rsidRPr="00363406" w:rsidRDefault="00546298" w:rsidP="00A3714C">
      <w:pPr>
        <w:pStyle w:val="Sinespaciado"/>
        <w:numPr>
          <w:ilvl w:val="0"/>
          <w:numId w:val="1"/>
        </w:numPr>
        <w:spacing w:before="240" w:after="240"/>
        <w:ind w:left="714" w:hanging="3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Con el </w:t>
      </w:r>
      <w:r w:rsidR="00A3714C" w:rsidRPr="00363406">
        <w:rPr>
          <w:rFonts w:cs="Arial"/>
          <w:sz w:val="28"/>
          <w:szCs w:val="28"/>
        </w:rPr>
        <w:t xml:space="preserve">aviso de evacuación </w:t>
      </w:r>
      <w:r>
        <w:rPr>
          <w:rFonts w:cs="Arial"/>
          <w:sz w:val="28"/>
          <w:szCs w:val="28"/>
        </w:rPr>
        <w:t>dará inicio el simulacro</w:t>
      </w:r>
      <w:r w:rsidR="00A3714C" w:rsidRPr="00363406">
        <w:rPr>
          <w:rFonts w:cs="Arial"/>
          <w:sz w:val="28"/>
          <w:szCs w:val="28"/>
        </w:rPr>
        <w:t>, a la hora indicada, el sonido de la sirena, de los silbatos o, en su defecto, de las voces de alerta de los brigadistas.</w:t>
      </w:r>
    </w:p>
    <w:p w:rsidR="00A3714C" w:rsidRPr="00363406" w:rsidRDefault="00A3714C" w:rsidP="00A3714C">
      <w:pPr>
        <w:pStyle w:val="Sinespaciado"/>
        <w:numPr>
          <w:ilvl w:val="0"/>
          <w:numId w:val="1"/>
        </w:numPr>
        <w:spacing w:before="240" w:after="240"/>
        <w:ind w:left="714" w:hanging="357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El desalojo de las instalaciones, salones, aulas, etc., deberá ser de manera ordenada y por las rutas de evacuación previstas. </w:t>
      </w:r>
    </w:p>
    <w:p w:rsidR="00A3714C" w:rsidRDefault="00A3714C" w:rsidP="00A3714C">
      <w:pPr>
        <w:pStyle w:val="Sinespaciado"/>
        <w:numPr>
          <w:ilvl w:val="0"/>
          <w:numId w:val="1"/>
        </w:numPr>
        <w:spacing w:before="240" w:after="240"/>
        <w:ind w:left="714" w:hanging="357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Ya ubicados todos en los puntos o zonas de reunión, los miembros de la comunidad universitaria deberán permanecer un tiempo prudente en los puntos de reunión, mientras los brigadistas realizan un recorrido a las instalaciones o edificaciones con el fin de identificar visualmente algún daño constructivo. </w:t>
      </w:r>
    </w:p>
    <w:p w:rsidR="00546298" w:rsidRDefault="00546298" w:rsidP="00546298">
      <w:pPr>
        <w:pStyle w:val="Sinespaciado"/>
        <w:spacing w:before="240" w:after="240"/>
        <w:ind w:left="714"/>
        <w:jc w:val="both"/>
        <w:rPr>
          <w:rFonts w:cs="Arial"/>
          <w:sz w:val="28"/>
          <w:szCs w:val="28"/>
        </w:rPr>
      </w:pPr>
    </w:p>
    <w:p w:rsidR="00546298" w:rsidRPr="00363406" w:rsidRDefault="00546298" w:rsidP="00546298">
      <w:pPr>
        <w:pStyle w:val="Sinespaciado"/>
        <w:spacing w:before="240" w:after="240"/>
        <w:ind w:left="714"/>
        <w:jc w:val="both"/>
        <w:rPr>
          <w:rFonts w:cs="Arial"/>
          <w:sz w:val="28"/>
          <w:szCs w:val="28"/>
        </w:rPr>
      </w:pPr>
    </w:p>
    <w:p w:rsidR="00A3714C" w:rsidRPr="00363406" w:rsidRDefault="00A3714C" w:rsidP="00A3714C">
      <w:pPr>
        <w:pStyle w:val="Sinespaciado"/>
        <w:numPr>
          <w:ilvl w:val="0"/>
          <w:numId w:val="1"/>
        </w:numPr>
        <w:spacing w:before="240" w:after="240"/>
        <w:ind w:left="714" w:hanging="357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 xml:space="preserve">Realizado lo anterior, se rinde un informe a la comunidad acerca de lo procedente. </w:t>
      </w:r>
    </w:p>
    <w:p w:rsidR="00A3714C" w:rsidRPr="00363406" w:rsidRDefault="00A3714C" w:rsidP="00A3714C">
      <w:pPr>
        <w:pStyle w:val="Sinespaciado"/>
        <w:numPr>
          <w:ilvl w:val="0"/>
          <w:numId w:val="1"/>
        </w:numPr>
        <w:spacing w:before="240" w:after="240"/>
        <w:ind w:left="714" w:hanging="357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>Se culmina el simulacro invitando a todos a regresar a sus lugares de trabajo.</w:t>
      </w:r>
    </w:p>
    <w:p w:rsidR="00A3714C" w:rsidRPr="00363406" w:rsidRDefault="00A3714C" w:rsidP="00A3714C">
      <w:pPr>
        <w:pStyle w:val="Sinespaciado"/>
        <w:numPr>
          <w:ilvl w:val="0"/>
          <w:numId w:val="1"/>
        </w:numPr>
        <w:spacing w:before="120" w:after="12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>Es importante documentar el número de participantes y el tiempo en el que se desalojó el inmueble.</w:t>
      </w:r>
    </w:p>
    <w:p w:rsidR="00A3714C" w:rsidRPr="00363406" w:rsidRDefault="00A3714C" w:rsidP="00A3714C">
      <w:pPr>
        <w:pStyle w:val="Sinespaciado"/>
        <w:numPr>
          <w:ilvl w:val="0"/>
          <w:numId w:val="1"/>
        </w:numPr>
        <w:spacing w:before="120" w:after="120"/>
        <w:jc w:val="both"/>
        <w:rPr>
          <w:rFonts w:cs="Arial"/>
          <w:sz w:val="28"/>
          <w:szCs w:val="28"/>
        </w:rPr>
      </w:pPr>
      <w:r w:rsidRPr="00363406">
        <w:rPr>
          <w:rFonts w:cs="Arial"/>
          <w:sz w:val="28"/>
          <w:szCs w:val="28"/>
        </w:rPr>
        <w:t>El titular de la entidad o de la dependencia elaborará una breve valoración del proceso y resultados del ejercicio realizado (resultados o dificultades encontradas), y enviará su reporte al siguiente correo electrónico: sugir@uv.mx</w:t>
      </w:r>
    </w:p>
    <w:p w:rsidR="00CD03E1" w:rsidRPr="00363406" w:rsidRDefault="00CD03E1" w:rsidP="00111AC7"/>
    <w:sectPr w:rsidR="00CD03E1" w:rsidRPr="003634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7C" w:rsidRDefault="0045037C" w:rsidP="008305D5">
      <w:pPr>
        <w:spacing w:after="0" w:line="240" w:lineRule="auto"/>
      </w:pPr>
      <w:r>
        <w:separator/>
      </w:r>
    </w:p>
  </w:endnote>
  <w:endnote w:type="continuationSeparator" w:id="0">
    <w:p w:rsidR="0045037C" w:rsidRDefault="0045037C" w:rsidP="0083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7C" w:rsidRDefault="0045037C" w:rsidP="008305D5">
      <w:pPr>
        <w:spacing w:after="0" w:line="240" w:lineRule="auto"/>
      </w:pPr>
      <w:r>
        <w:separator/>
      </w:r>
    </w:p>
  </w:footnote>
  <w:footnote w:type="continuationSeparator" w:id="0">
    <w:p w:rsidR="0045037C" w:rsidRDefault="0045037C" w:rsidP="0083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93" w:rsidRDefault="00363406" w:rsidP="006126D4">
    <w:pPr>
      <w:pStyle w:val="Encabezado"/>
      <w:jc w:val="center"/>
      <w:rPr>
        <w:b/>
        <w:smallCaps/>
        <w:noProof/>
        <w:lang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153C9FE" wp14:editId="36791254">
          <wp:simplePos x="0" y="0"/>
          <wp:positionH relativeFrom="margin">
            <wp:posOffset>5044440</wp:posOffset>
          </wp:positionH>
          <wp:positionV relativeFrom="paragraph">
            <wp:posOffset>-30363</wp:posOffset>
          </wp:positionV>
          <wp:extent cx="1225092" cy="814070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092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CE4A7E9" wp14:editId="2B0A67EB">
          <wp:simplePos x="0" y="0"/>
          <wp:positionH relativeFrom="margin">
            <wp:posOffset>-788035</wp:posOffset>
          </wp:positionH>
          <wp:positionV relativeFrom="paragraph">
            <wp:posOffset>-30480</wp:posOffset>
          </wp:positionV>
          <wp:extent cx="1036977" cy="777853"/>
          <wp:effectExtent l="0" t="0" r="0" b="3810"/>
          <wp:wrapNone/>
          <wp:docPr id="12" name="Imagen 12" descr="C:\Users\Chanequin\Pictures\FlorconUV1024x768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nequin\Pictures\FlorconUV1024x768SinF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77" cy="77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493" w:rsidRPr="000173A7" w:rsidRDefault="00363406" w:rsidP="00363406">
    <w:pPr>
      <w:pStyle w:val="Encabezado"/>
      <w:rPr>
        <w:b/>
        <w:smallCaps/>
        <w:noProof/>
        <w:sz w:val="32"/>
        <w:szCs w:val="32"/>
        <w:lang w:eastAsia="es-ES"/>
      </w:rPr>
    </w:pPr>
    <w:r>
      <w:rPr>
        <w:b/>
        <w:smallCaps/>
        <w:noProof/>
        <w:sz w:val="32"/>
        <w:szCs w:val="32"/>
        <w:lang w:eastAsia="es-ES"/>
      </w:rPr>
      <w:tab/>
    </w:r>
    <w:r w:rsidR="00EF7493" w:rsidRPr="000173A7">
      <w:rPr>
        <w:b/>
        <w:smallCaps/>
        <w:noProof/>
        <w:sz w:val="32"/>
        <w:szCs w:val="32"/>
        <w:lang w:eastAsia="es-ES"/>
      </w:rPr>
      <w:t>Universidad Veracruzana</w:t>
    </w:r>
    <w:r>
      <w:rPr>
        <w:b/>
        <w:smallCaps/>
        <w:noProof/>
        <w:sz w:val="32"/>
        <w:szCs w:val="32"/>
        <w:lang w:eastAsia="es-ES"/>
      </w:rPr>
      <w:tab/>
    </w:r>
  </w:p>
  <w:p w:rsidR="006126D4" w:rsidRDefault="006126D4" w:rsidP="006126D4">
    <w:pPr>
      <w:pStyle w:val="Encabezado"/>
      <w:jc w:val="center"/>
      <w:rPr>
        <w:lang w:eastAsia="es-ES"/>
      </w:rPr>
    </w:pPr>
    <w:r w:rsidRPr="006126D4">
      <w:rPr>
        <w:b/>
        <w:smallCaps/>
        <w:noProof/>
        <w:lang w:eastAsia="es-ES"/>
      </w:rPr>
      <w:t xml:space="preserve">Secretaría de </w:t>
    </w:r>
    <w:r w:rsidR="00363406">
      <w:rPr>
        <w:b/>
        <w:smallCaps/>
        <w:noProof/>
        <w:lang w:eastAsia="es-ES"/>
      </w:rPr>
      <w:t>Desarrollo Institucional</w:t>
    </w:r>
    <w:r w:rsidRPr="006126D4">
      <w:rPr>
        <w:b/>
        <w:smallCaps/>
        <w:noProof/>
        <w:lang w:eastAsia="es-ES"/>
      </w:rPr>
      <w:br/>
      <w:t>Sistema Universitario de Gestión Integral del Riesgo</w:t>
    </w:r>
  </w:p>
  <w:p w:rsidR="006126D4" w:rsidRDefault="006126D4" w:rsidP="006126D4">
    <w:pPr>
      <w:pStyle w:val="Encabezado"/>
      <w:jc w:val="center"/>
      <w:rPr>
        <w:lang w:eastAsia="es-ES"/>
      </w:rPr>
    </w:pPr>
  </w:p>
  <w:p w:rsidR="006126D4" w:rsidRPr="006126D4" w:rsidRDefault="006126D4" w:rsidP="006126D4">
    <w:pPr>
      <w:pStyle w:val="Encabezado"/>
      <w:rPr>
        <w:lang w:eastAsia="es-ES"/>
      </w:rPr>
    </w:pPr>
    <w:r w:rsidRPr="006126D4">
      <w:rPr>
        <w:lang w:eastAsia="es-E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95C"/>
    <w:multiLevelType w:val="hybridMultilevel"/>
    <w:tmpl w:val="91CCC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CF6"/>
    <w:multiLevelType w:val="hybridMultilevel"/>
    <w:tmpl w:val="65AABBC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45"/>
    <w:rsid w:val="000173A7"/>
    <w:rsid w:val="00111AC7"/>
    <w:rsid w:val="00162C23"/>
    <w:rsid w:val="00235F87"/>
    <w:rsid w:val="0033096E"/>
    <w:rsid w:val="00363406"/>
    <w:rsid w:val="003C623E"/>
    <w:rsid w:val="003C79B0"/>
    <w:rsid w:val="003F460D"/>
    <w:rsid w:val="004310FE"/>
    <w:rsid w:val="0045037C"/>
    <w:rsid w:val="00546298"/>
    <w:rsid w:val="005E42DE"/>
    <w:rsid w:val="006126D4"/>
    <w:rsid w:val="00662845"/>
    <w:rsid w:val="006E6937"/>
    <w:rsid w:val="0080370C"/>
    <w:rsid w:val="00810FE8"/>
    <w:rsid w:val="008305D5"/>
    <w:rsid w:val="00974721"/>
    <w:rsid w:val="00A3714C"/>
    <w:rsid w:val="00A62E5F"/>
    <w:rsid w:val="00AA378C"/>
    <w:rsid w:val="00B4655A"/>
    <w:rsid w:val="00B53149"/>
    <w:rsid w:val="00B774C3"/>
    <w:rsid w:val="00BA2047"/>
    <w:rsid w:val="00CD03E1"/>
    <w:rsid w:val="00EA14B1"/>
    <w:rsid w:val="00EA2523"/>
    <w:rsid w:val="00ED0A3A"/>
    <w:rsid w:val="00EF7493"/>
    <w:rsid w:val="00F7376F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BBED1-E4EB-4C51-B790-E83088A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Calibri" w:hAnsi="Gill Sans MT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774C3"/>
  </w:style>
  <w:style w:type="character" w:styleId="Hipervnculo">
    <w:name w:val="Hyperlink"/>
    <w:uiPriority w:val="99"/>
    <w:semiHidden/>
    <w:unhideWhenUsed/>
    <w:rsid w:val="00B774C3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B774C3"/>
  </w:style>
  <w:style w:type="paragraph" w:styleId="Textodeglobo">
    <w:name w:val="Balloon Text"/>
    <w:basedOn w:val="Normal"/>
    <w:link w:val="TextodegloboCar"/>
    <w:uiPriority w:val="99"/>
    <w:semiHidden/>
    <w:unhideWhenUsed/>
    <w:rsid w:val="00F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376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5D5"/>
  </w:style>
  <w:style w:type="paragraph" w:styleId="Piedepgina">
    <w:name w:val="footer"/>
    <w:basedOn w:val="Normal"/>
    <w:link w:val="PiedepginaCar"/>
    <w:uiPriority w:val="99"/>
    <w:unhideWhenUsed/>
    <w:rsid w:val="0083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5D5"/>
  </w:style>
  <w:style w:type="paragraph" w:styleId="Sinespaciado">
    <w:name w:val="No Spacing"/>
    <w:uiPriority w:val="1"/>
    <w:qFormat/>
    <w:rsid w:val="00A3714C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fernandez\Desktop\Info%20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UV</Template>
  <TotalTime>48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Links>
    <vt:vector size="6" baseType="variant">
      <vt:variant>
        <vt:i4>7995410</vt:i4>
      </vt:variant>
      <vt:variant>
        <vt:i4>-1</vt:i4>
      </vt:variant>
      <vt:variant>
        <vt:i4>1026</vt:i4>
      </vt:variant>
      <vt:variant>
        <vt:i4>1</vt:i4>
      </vt:variant>
      <vt:variant>
        <vt:lpwstr>https://scontent-dfw1-1.xx.fbcdn.net/hphotos-xlf1/v/t1.0-9/12715442_573511252814394_8734393635692747682_n.jpg?oh=95ac9be9dcf5d158d7d46b57365b29c3&amp;oe=576300F8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Manuel Fernández León</dc:creator>
  <cp:keywords/>
  <dc:description/>
  <cp:lastModifiedBy>Borboa Lara Antero</cp:lastModifiedBy>
  <cp:revision>11</cp:revision>
  <cp:lastPrinted>2017-09-22T05:44:00Z</cp:lastPrinted>
  <dcterms:created xsi:type="dcterms:W3CDTF">2017-09-22T05:45:00Z</dcterms:created>
  <dcterms:modified xsi:type="dcterms:W3CDTF">2019-08-15T00:27:00Z</dcterms:modified>
</cp:coreProperties>
</file>