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706C" w14:textId="77777777" w:rsidR="00D65FB9" w:rsidRPr="00D65FB9" w:rsidRDefault="00D65FB9" w:rsidP="00D65FB9">
      <w:pPr>
        <w:jc w:val="center"/>
        <w:rPr>
          <w:rFonts w:ascii="Times New Roman" w:hAnsi="Times New Roman" w:cs="Times New Roman"/>
          <w:i/>
          <w:iCs/>
        </w:rPr>
      </w:pPr>
      <w:r w:rsidRPr="00D65FB9">
        <w:rPr>
          <w:rFonts w:ascii="Times New Roman" w:hAnsi="Times New Roman" w:cs="Times New Roman"/>
          <w:i/>
          <w:iCs/>
        </w:rPr>
        <w:t>“</w:t>
      </w:r>
      <w:r w:rsidRPr="00D65FB9">
        <w:rPr>
          <w:rFonts w:ascii="Times New Roman" w:hAnsi="Times New Roman" w:cs="Times New Roman"/>
          <w:i/>
          <w:iCs/>
          <w:sz w:val="24"/>
          <w:szCs w:val="24"/>
        </w:rPr>
        <w:t>Trabajar con calidad para alcanzar la Excelencia”</w:t>
      </w:r>
    </w:p>
    <w:p w14:paraId="3015DC24" w14:textId="70A5E8B4" w:rsidR="00D65FB9" w:rsidRPr="00824347" w:rsidRDefault="00824347" w:rsidP="00D6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347">
        <w:rPr>
          <w:rFonts w:ascii="Times New Roman" w:hAnsi="Times New Roman" w:cs="Times New Roman"/>
          <w:sz w:val="24"/>
          <w:szCs w:val="24"/>
        </w:rPr>
        <w:t xml:space="preserve">ENCUESTA DE OPINIÓN DE GRADO DE SATISFACCIÓN A EMPLEADORES </w:t>
      </w:r>
    </w:p>
    <w:p w14:paraId="2D6F587F" w14:textId="7C6103DA" w:rsidR="001F48D1" w:rsidRPr="00E47BF1" w:rsidRDefault="00D65FB9" w:rsidP="00D65FB9">
      <w:pPr>
        <w:jc w:val="both"/>
        <w:rPr>
          <w:rFonts w:ascii="Times New Roman" w:hAnsi="Times New Roman" w:cs="Times New Roman"/>
          <w:sz w:val="24"/>
          <w:szCs w:val="24"/>
        </w:rPr>
      </w:pPr>
      <w:r w:rsidRPr="00E47BF1">
        <w:rPr>
          <w:rFonts w:ascii="Times New Roman" w:hAnsi="Times New Roman" w:cs="Times New Roman"/>
          <w:sz w:val="24"/>
          <w:szCs w:val="24"/>
        </w:rPr>
        <w:t xml:space="preserve">Con el objetivo de mejorar </w:t>
      </w:r>
      <w:r w:rsidR="0037044E">
        <w:rPr>
          <w:rFonts w:ascii="Times New Roman" w:hAnsi="Times New Roman" w:cs="Times New Roman"/>
          <w:sz w:val="24"/>
          <w:szCs w:val="24"/>
        </w:rPr>
        <w:t>el</w:t>
      </w:r>
      <w:r w:rsidRPr="00E47BF1">
        <w:rPr>
          <w:rFonts w:ascii="Times New Roman" w:hAnsi="Times New Roman" w:cs="Times New Roman"/>
          <w:sz w:val="24"/>
          <w:szCs w:val="24"/>
        </w:rPr>
        <w:t xml:space="preserve"> </w:t>
      </w:r>
      <w:r w:rsidR="00D52E1B" w:rsidRPr="00E47BF1">
        <w:rPr>
          <w:rFonts w:ascii="Times New Roman" w:hAnsi="Times New Roman" w:cs="Times New Roman"/>
          <w:sz w:val="24"/>
          <w:szCs w:val="24"/>
        </w:rPr>
        <w:t>nivel de calidad y agradeciendo su colaboración</w:t>
      </w:r>
      <w:r w:rsidR="00E34E23">
        <w:rPr>
          <w:rFonts w:ascii="Times New Roman" w:hAnsi="Times New Roman" w:cs="Times New Roman"/>
          <w:sz w:val="24"/>
          <w:szCs w:val="24"/>
        </w:rPr>
        <w:t xml:space="preserve">, </w:t>
      </w:r>
      <w:r w:rsidR="00D52E1B" w:rsidRPr="00E47BF1">
        <w:rPr>
          <w:rFonts w:ascii="Times New Roman" w:hAnsi="Times New Roman" w:cs="Times New Roman"/>
          <w:sz w:val="24"/>
          <w:szCs w:val="24"/>
        </w:rPr>
        <w:t>la Facultad de Ingeniería Mecánica y Eléctrica desea conocer su grado de satisfacción con respecto al servicio que proporciona</w:t>
      </w:r>
      <w:r w:rsidR="00824347">
        <w:rPr>
          <w:rFonts w:ascii="Times New Roman" w:hAnsi="Times New Roman" w:cs="Times New Roman"/>
          <w:sz w:val="24"/>
          <w:szCs w:val="24"/>
        </w:rPr>
        <w:t>n</w:t>
      </w:r>
      <w:r w:rsidR="00D52E1B" w:rsidRPr="00E47BF1">
        <w:rPr>
          <w:rFonts w:ascii="Times New Roman" w:hAnsi="Times New Roman" w:cs="Times New Roman"/>
          <w:sz w:val="24"/>
          <w:szCs w:val="24"/>
        </w:rPr>
        <w:t xml:space="preserve"> </w:t>
      </w:r>
      <w:r w:rsidR="00824347">
        <w:rPr>
          <w:rFonts w:ascii="Times New Roman" w:hAnsi="Times New Roman" w:cs="Times New Roman"/>
          <w:sz w:val="24"/>
          <w:szCs w:val="24"/>
        </w:rPr>
        <w:t xml:space="preserve">los estudiantes </w:t>
      </w:r>
      <w:r w:rsidR="00242C72">
        <w:rPr>
          <w:rFonts w:ascii="Times New Roman" w:hAnsi="Times New Roman" w:cs="Times New Roman"/>
          <w:sz w:val="24"/>
          <w:szCs w:val="24"/>
        </w:rPr>
        <w:t xml:space="preserve">del Programa Educativo de </w:t>
      </w:r>
      <w:r w:rsidR="00242C72" w:rsidRPr="00170637">
        <w:rPr>
          <w:rFonts w:ascii="Times New Roman" w:hAnsi="Times New Roman" w:cs="Times New Roman"/>
          <w:b/>
          <w:bCs/>
          <w:sz w:val="24"/>
          <w:szCs w:val="24"/>
        </w:rPr>
        <w:t>Ingeniería Industrial</w:t>
      </w:r>
      <w:r w:rsidR="00242C72">
        <w:rPr>
          <w:rFonts w:ascii="Times New Roman" w:hAnsi="Times New Roman" w:cs="Times New Roman"/>
          <w:sz w:val="24"/>
          <w:szCs w:val="24"/>
        </w:rPr>
        <w:t xml:space="preserve"> </w:t>
      </w:r>
      <w:r w:rsidR="00824347">
        <w:rPr>
          <w:rFonts w:ascii="Times New Roman" w:hAnsi="Times New Roman" w:cs="Times New Roman"/>
          <w:sz w:val="24"/>
          <w:szCs w:val="24"/>
        </w:rPr>
        <w:t>que realizan Servicio Social y/o Prácticas profesionales dentro de sus Instalaciones</w:t>
      </w:r>
      <w:r w:rsidR="00D52E1B" w:rsidRPr="00E47BF1">
        <w:rPr>
          <w:rFonts w:ascii="Times New Roman" w:hAnsi="Times New Roman" w:cs="Times New Roman"/>
          <w:sz w:val="24"/>
          <w:szCs w:val="24"/>
        </w:rPr>
        <w:t>,</w:t>
      </w:r>
      <w:r w:rsidR="00824347">
        <w:rPr>
          <w:rFonts w:ascii="Times New Roman" w:hAnsi="Times New Roman" w:cs="Times New Roman"/>
          <w:sz w:val="24"/>
          <w:szCs w:val="24"/>
        </w:rPr>
        <w:t xml:space="preserve"> así mismo le informamos que la información proporcionada será confidencial y utilizada con fines de mejora continua dentro de nuestros programas educativos,</w:t>
      </w:r>
      <w:r w:rsidR="00D52E1B" w:rsidRPr="00E47BF1">
        <w:rPr>
          <w:rFonts w:ascii="Times New Roman" w:hAnsi="Times New Roman" w:cs="Times New Roman"/>
          <w:sz w:val="24"/>
          <w:szCs w:val="24"/>
        </w:rPr>
        <w:t xml:space="preserve"> </w:t>
      </w:r>
      <w:r w:rsidR="00824347">
        <w:rPr>
          <w:rFonts w:ascii="Times New Roman" w:hAnsi="Times New Roman" w:cs="Times New Roman"/>
          <w:sz w:val="24"/>
          <w:szCs w:val="24"/>
        </w:rPr>
        <w:t>a continuación</w:t>
      </w:r>
      <w:r w:rsidR="00D52E1B" w:rsidRPr="00E47BF1">
        <w:rPr>
          <w:rFonts w:ascii="Times New Roman" w:hAnsi="Times New Roman" w:cs="Times New Roman"/>
          <w:sz w:val="24"/>
          <w:szCs w:val="24"/>
        </w:rPr>
        <w:t xml:space="preserve"> lo invitamos a responder las siguientes preguntas:</w:t>
      </w:r>
    </w:p>
    <w:p w14:paraId="4029191E" w14:textId="6F028B8D" w:rsidR="00412B98" w:rsidRPr="00C238A4" w:rsidRDefault="00412B98" w:rsidP="00D52E1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238A4">
        <w:rPr>
          <w:rFonts w:ascii="Times New Roman" w:hAnsi="Times New Roman" w:cs="Times New Roman"/>
          <w:sz w:val="24"/>
          <w:szCs w:val="24"/>
        </w:rPr>
        <w:t>¿</w:t>
      </w:r>
      <w:r w:rsidRPr="00C238A4">
        <w:rPr>
          <w:rFonts w:ascii="Times New Roman" w:hAnsi="Times New Roman" w:cs="Times New Roman"/>
        </w:rPr>
        <w:t>C</w:t>
      </w:r>
      <w:r w:rsidRPr="00C238A4">
        <w:rPr>
          <w:rFonts w:ascii="Times New Roman" w:hAnsi="Times New Roman" w:cs="Times New Roman"/>
          <w:sz w:val="24"/>
          <w:szCs w:val="24"/>
        </w:rPr>
        <w:t>ómo considera los conocimientos del estudiante al momento de ingresar a realizar su servicio social y/o prácticas profesionales?</w:t>
      </w:r>
    </w:p>
    <w:p w14:paraId="4FB09496" w14:textId="01913D1C" w:rsidR="00412B98" w:rsidRDefault="00412B98" w:rsidP="00412B9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BF1">
        <w:rPr>
          <w:rFonts w:ascii="Times New Roman" w:hAnsi="Times New Roman" w:cs="Times New Roman"/>
          <w:sz w:val="24"/>
          <w:szCs w:val="24"/>
        </w:rPr>
        <w:t>A) Excelente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47BF1">
        <w:rPr>
          <w:rFonts w:ascii="Times New Roman" w:hAnsi="Times New Roman" w:cs="Times New Roman"/>
          <w:sz w:val="24"/>
          <w:szCs w:val="24"/>
        </w:rPr>
        <w:t xml:space="preserve">             B) Bueno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47BF1">
        <w:rPr>
          <w:rFonts w:ascii="Times New Roman" w:hAnsi="Times New Roman" w:cs="Times New Roman"/>
          <w:sz w:val="24"/>
          <w:szCs w:val="24"/>
        </w:rPr>
        <w:t xml:space="preserve">              C) Regular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E47BF1">
        <w:rPr>
          <w:rFonts w:ascii="Times New Roman" w:hAnsi="Times New Roman" w:cs="Times New Roman"/>
          <w:sz w:val="24"/>
          <w:szCs w:val="24"/>
        </w:rPr>
        <w:t xml:space="preserve">            D) Malo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23A2B9C2" w14:textId="7A5A571D" w:rsidR="00D52E1B" w:rsidRPr="00E47BF1" w:rsidRDefault="00412B98" w:rsidP="00D52E1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2E1B" w:rsidRPr="00E47BF1">
        <w:rPr>
          <w:rFonts w:ascii="Times New Roman" w:hAnsi="Times New Roman" w:cs="Times New Roman"/>
          <w:sz w:val="24"/>
          <w:szCs w:val="24"/>
        </w:rPr>
        <w:t xml:space="preserve">. ¿Cuál es su opinión respecto </w:t>
      </w:r>
      <w:r w:rsidR="00824347">
        <w:rPr>
          <w:rFonts w:ascii="Times New Roman" w:hAnsi="Times New Roman" w:cs="Times New Roman"/>
          <w:sz w:val="24"/>
          <w:szCs w:val="24"/>
        </w:rPr>
        <w:t>a la comunicación</w:t>
      </w:r>
      <w:r w:rsidR="00865A60">
        <w:rPr>
          <w:rFonts w:ascii="Times New Roman" w:hAnsi="Times New Roman" w:cs="Times New Roman"/>
          <w:sz w:val="24"/>
          <w:szCs w:val="24"/>
        </w:rPr>
        <w:t xml:space="preserve"> oral y escrita</w:t>
      </w:r>
      <w:r w:rsidR="00824347">
        <w:rPr>
          <w:rFonts w:ascii="Times New Roman" w:hAnsi="Times New Roman" w:cs="Times New Roman"/>
          <w:sz w:val="24"/>
          <w:szCs w:val="24"/>
        </w:rPr>
        <w:t xml:space="preserve"> que presento el estudiante durante su estancia?</w:t>
      </w:r>
    </w:p>
    <w:p w14:paraId="34BD151A" w14:textId="77777777" w:rsidR="00D52E1B" w:rsidRPr="00E47BF1" w:rsidRDefault="00D52E1B" w:rsidP="00D52E1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BF1">
        <w:rPr>
          <w:rFonts w:ascii="Times New Roman" w:hAnsi="Times New Roman" w:cs="Times New Roman"/>
          <w:sz w:val="24"/>
          <w:szCs w:val="24"/>
        </w:rPr>
        <w:t>A) Excelente               B) Buena               C) Regular               D) Mala</w:t>
      </w:r>
    </w:p>
    <w:p w14:paraId="54DF672D" w14:textId="4985F67E" w:rsidR="00D52E1B" w:rsidRPr="00E47BF1" w:rsidRDefault="00412B98" w:rsidP="00D52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2E1B" w:rsidRPr="00E47BF1">
        <w:rPr>
          <w:rFonts w:ascii="Times New Roman" w:hAnsi="Times New Roman" w:cs="Times New Roman"/>
          <w:sz w:val="24"/>
          <w:szCs w:val="24"/>
        </w:rPr>
        <w:t xml:space="preserve">. ¿Cómo considera </w:t>
      </w:r>
      <w:r w:rsidR="00824347">
        <w:rPr>
          <w:rFonts w:ascii="Times New Roman" w:hAnsi="Times New Roman" w:cs="Times New Roman"/>
          <w:sz w:val="24"/>
          <w:szCs w:val="24"/>
        </w:rPr>
        <w:t xml:space="preserve">el desempeño del </w:t>
      </w:r>
      <w:r w:rsidR="0052203F">
        <w:rPr>
          <w:rFonts w:ascii="Times New Roman" w:hAnsi="Times New Roman" w:cs="Times New Roman"/>
          <w:sz w:val="24"/>
          <w:szCs w:val="24"/>
        </w:rPr>
        <w:t>estudiante</w:t>
      </w:r>
      <w:r w:rsidR="00824347">
        <w:rPr>
          <w:rFonts w:ascii="Times New Roman" w:hAnsi="Times New Roman" w:cs="Times New Roman"/>
          <w:sz w:val="24"/>
          <w:szCs w:val="24"/>
        </w:rPr>
        <w:t xml:space="preserve"> al momento de solucionar problemas</w:t>
      </w:r>
      <w:r w:rsidR="00D52E1B" w:rsidRPr="00E47BF1">
        <w:rPr>
          <w:rFonts w:ascii="Times New Roman" w:hAnsi="Times New Roman" w:cs="Times New Roman"/>
          <w:sz w:val="24"/>
          <w:szCs w:val="24"/>
        </w:rPr>
        <w:t>?</w:t>
      </w:r>
    </w:p>
    <w:p w14:paraId="1986164C" w14:textId="77777777" w:rsidR="00D52E1B" w:rsidRPr="00E47BF1" w:rsidRDefault="00D52E1B" w:rsidP="00D52E1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BF1">
        <w:rPr>
          <w:rFonts w:ascii="Times New Roman" w:hAnsi="Times New Roman" w:cs="Times New Roman"/>
          <w:sz w:val="24"/>
          <w:szCs w:val="24"/>
        </w:rPr>
        <w:t>A) Excelente               B) Bueno               C) Regular               D) Malo</w:t>
      </w:r>
    </w:p>
    <w:p w14:paraId="48121922" w14:textId="5786DEB4" w:rsidR="00D52E1B" w:rsidRPr="00E47BF1" w:rsidRDefault="00412B98" w:rsidP="00D52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2E1B" w:rsidRPr="00E47BF1">
        <w:rPr>
          <w:rFonts w:ascii="Times New Roman" w:hAnsi="Times New Roman" w:cs="Times New Roman"/>
          <w:sz w:val="24"/>
          <w:szCs w:val="24"/>
        </w:rPr>
        <w:t>. ¿Cómo considera l</w:t>
      </w:r>
      <w:r w:rsidR="0052203F">
        <w:rPr>
          <w:rFonts w:ascii="Times New Roman" w:hAnsi="Times New Roman" w:cs="Times New Roman"/>
          <w:sz w:val="24"/>
          <w:szCs w:val="24"/>
        </w:rPr>
        <w:t>as responsabilidades éticas y profesionales del estudiante</w:t>
      </w:r>
      <w:r w:rsidR="00D52E1B" w:rsidRPr="00E47BF1">
        <w:rPr>
          <w:rFonts w:ascii="Times New Roman" w:hAnsi="Times New Roman" w:cs="Times New Roman"/>
          <w:sz w:val="24"/>
          <w:szCs w:val="24"/>
        </w:rPr>
        <w:t>?</w:t>
      </w:r>
    </w:p>
    <w:p w14:paraId="795AF7AD" w14:textId="100E2665" w:rsidR="00D52E1B" w:rsidRPr="00E47BF1" w:rsidRDefault="00D52E1B" w:rsidP="00D52E1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BF1">
        <w:rPr>
          <w:rFonts w:ascii="Times New Roman" w:hAnsi="Times New Roman" w:cs="Times New Roman"/>
          <w:sz w:val="24"/>
          <w:szCs w:val="24"/>
        </w:rPr>
        <w:t>A) Excelente</w:t>
      </w:r>
      <w:r w:rsidR="0052203F">
        <w:rPr>
          <w:rFonts w:ascii="Times New Roman" w:hAnsi="Times New Roman" w:cs="Times New Roman"/>
          <w:sz w:val="24"/>
          <w:szCs w:val="24"/>
        </w:rPr>
        <w:t>s</w:t>
      </w:r>
      <w:r w:rsidRPr="00E47B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203F">
        <w:rPr>
          <w:rFonts w:ascii="Times New Roman" w:hAnsi="Times New Roman" w:cs="Times New Roman"/>
          <w:sz w:val="24"/>
          <w:szCs w:val="24"/>
        </w:rPr>
        <w:t xml:space="preserve"> </w:t>
      </w:r>
      <w:r w:rsidRPr="00E47BF1">
        <w:rPr>
          <w:rFonts w:ascii="Times New Roman" w:hAnsi="Times New Roman" w:cs="Times New Roman"/>
          <w:sz w:val="24"/>
          <w:szCs w:val="24"/>
        </w:rPr>
        <w:t>B) Buena</w:t>
      </w:r>
      <w:r w:rsidR="0052203F">
        <w:rPr>
          <w:rFonts w:ascii="Times New Roman" w:hAnsi="Times New Roman" w:cs="Times New Roman"/>
          <w:sz w:val="24"/>
          <w:szCs w:val="24"/>
        </w:rPr>
        <w:t>s</w:t>
      </w:r>
      <w:r w:rsidRPr="00E47B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203F">
        <w:rPr>
          <w:rFonts w:ascii="Times New Roman" w:hAnsi="Times New Roman" w:cs="Times New Roman"/>
          <w:sz w:val="24"/>
          <w:szCs w:val="24"/>
        </w:rPr>
        <w:t xml:space="preserve"> </w:t>
      </w:r>
      <w:r w:rsidRPr="00E47BF1">
        <w:rPr>
          <w:rFonts w:ascii="Times New Roman" w:hAnsi="Times New Roman" w:cs="Times New Roman"/>
          <w:sz w:val="24"/>
          <w:szCs w:val="24"/>
        </w:rPr>
        <w:t>C) Regular</w:t>
      </w:r>
      <w:r w:rsidR="0052203F">
        <w:rPr>
          <w:rFonts w:ascii="Times New Roman" w:hAnsi="Times New Roman" w:cs="Times New Roman"/>
          <w:sz w:val="24"/>
          <w:szCs w:val="24"/>
        </w:rPr>
        <w:t>es</w:t>
      </w:r>
      <w:r w:rsidRPr="00E47B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203F">
        <w:rPr>
          <w:rFonts w:ascii="Times New Roman" w:hAnsi="Times New Roman" w:cs="Times New Roman"/>
          <w:sz w:val="24"/>
          <w:szCs w:val="24"/>
        </w:rPr>
        <w:t xml:space="preserve">  </w:t>
      </w:r>
      <w:r w:rsidRPr="00E47BF1">
        <w:rPr>
          <w:rFonts w:ascii="Times New Roman" w:hAnsi="Times New Roman" w:cs="Times New Roman"/>
          <w:sz w:val="24"/>
          <w:szCs w:val="24"/>
        </w:rPr>
        <w:t>D) Mala</w:t>
      </w:r>
      <w:r w:rsidR="0052203F">
        <w:rPr>
          <w:rFonts w:ascii="Times New Roman" w:hAnsi="Times New Roman" w:cs="Times New Roman"/>
          <w:sz w:val="24"/>
          <w:szCs w:val="24"/>
        </w:rPr>
        <w:t>s</w:t>
      </w:r>
    </w:p>
    <w:p w14:paraId="31DCAF3F" w14:textId="51B1BB30" w:rsidR="00D52E1B" w:rsidRPr="00E47BF1" w:rsidRDefault="00412B98" w:rsidP="00D52E1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2E1B" w:rsidRPr="00E47BF1">
        <w:rPr>
          <w:rFonts w:ascii="Times New Roman" w:hAnsi="Times New Roman" w:cs="Times New Roman"/>
          <w:sz w:val="24"/>
          <w:szCs w:val="24"/>
        </w:rPr>
        <w:t xml:space="preserve">. ¿Cómo considera </w:t>
      </w:r>
      <w:r w:rsidR="0052203F">
        <w:rPr>
          <w:rFonts w:ascii="Times New Roman" w:hAnsi="Times New Roman" w:cs="Times New Roman"/>
          <w:sz w:val="24"/>
          <w:szCs w:val="24"/>
        </w:rPr>
        <w:t>el desempeño del estudiante al momento de trabajar en equipo?</w:t>
      </w:r>
    </w:p>
    <w:p w14:paraId="7A3BC00D" w14:textId="77777777" w:rsidR="00D52E1B" w:rsidRPr="00E47BF1" w:rsidRDefault="00D52E1B" w:rsidP="00D52E1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BF1">
        <w:rPr>
          <w:rFonts w:ascii="Times New Roman" w:hAnsi="Times New Roman" w:cs="Times New Roman"/>
          <w:sz w:val="24"/>
          <w:szCs w:val="24"/>
        </w:rPr>
        <w:t>A) Excelente               B) Bueno               C) Regular               D) Malo</w:t>
      </w:r>
    </w:p>
    <w:p w14:paraId="6143AD74" w14:textId="4B854880" w:rsidR="00D52E1B" w:rsidRDefault="00412B98" w:rsidP="00D52E1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7BF1" w:rsidRPr="00E47BF1">
        <w:rPr>
          <w:rFonts w:ascii="Times New Roman" w:hAnsi="Times New Roman" w:cs="Times New Roman"/>
          <w:sz w:val="24"/>
          <w:szCs w:val="24"/>
        </w:rPr>
        <w:t xml:space="preserve">. ¿Cómo considera la aplicación </w:t>
      </w:r>
      <w:r w:rsidR="0052203F">
        <w:rPr>
          <w:rFonts w:ascii="Times New Roman" w:hAnsi="Times New Roman" w:cs="Times New Roman"/>
          <w:sz w:val="24"/>
          <w:szCs w:val="24"/>
        </w:rPr>
        <w:t>de conocimientos del estudiante durante su estancia</w:t>
      </w:r>
      <w:r w:rsidR="00E47BF1">
        <w:rPr>
          <w:rFonts w:ascii="Times New Roman" w:hAnsi="Times New Roman" w:cs="Times New Roman"/>
          <w:sz w:val="24"/>
          <w:szCs w:val="24"/>
        </w:rPr>
        <w:t>?</w:t>
      </w:r>
    </w:p>
    <w:p w14:paraId="7C62295B" w14:textId="77777777" w:rsidR="00E47BF1" w:rsidRDefault="00E47BF1" w:rsidP="00E47BF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BF1">
        <w:rPr>
          <w:rFonts w:ascii="Times New Roman" w:hAnsi="Times New Roman" w:cs="Times New Roman"/>
          <w:sz w:val="24"/>
          <w:szCs w:val="24"/>
        </w:rPr>
        <w:t>A) Excelente               B) Bueno               C) Regular               D) Malo</w:t>
      </w:r>
    </w:p>
    <w:p w14:paraId="3DBD4A13" w14:textId="3E8346EC" w:rsidR="00412B98" w:rsidRDefault="00412B98" w:rsidP="00E47B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¿Cómo considera el dominio de paquetería office y de red del estudiante?</w:t>
      </w:r>
    </w:p>
    <w:p w14:paraId="0D9345CA" w14:textId="389ACE27" w:rsidR="00412B98" w:rsidRDefault="00412B98" w:rsidP="00412B9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BF1">
        <w:rPr>
          <w:rFonts w:ascii="Times New Roman" w:hAnsi="Times New Roman" w:cs="Times New Roman"/>
          <w:sz w:val="24"/>
          <w:szCs w:val="24"/>
        </w:rPr>
        <w:t>A) Excelente               B) Bueno               C) Regular               D) Malo</w:t>
      </w:r>
    </w:p>
    <w:p w14:paraId="25E37BA5" w14:textId="420A275B" w:rsidR="00412B98" w:rsidRDefault="00412B98" w:rsidP="00412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¿Cómo considera la Creatividad, Innovación, Proactividad y liderazgo del estudiante?</w:t>
      </w:r>
    </w:p>
    <w:p w14:paraId="1A94B157" w14:textId="4861ACA4" w:rsidR="00412B98" w:rsidRDefault="00412B98" w:rsidP="00412B9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BF1">
        <w:rPr>
          <w:rFonts w:ascii="Times New Roman" w:hAnsi="Times New Roman" w:cs="Times New Roman"/>
          <w:sz w:val="24"/>
          <w:szCs w:val="24"/>
        </w:rPr>
        <w:t>A) Excelente               B) Buena               C) Regular               D) Mala</w:t>
      </w:r>
    </w:p>
    <w:p w14:paraId="6628EC1D" w14:textId="0BDC33F1" w:rsidR="00412B98" w:rsidRDefault="00865A60" w:rsidP="00412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¿Cómo considera el dominio de lenguas extranjeras del estudiante?</w:t>
      </w:r>
    </w:p>
    <w:p w14:paraId="19C14C1E" w14:textId="39189B7F" w:rsidR="00865A60" w:rsidRDefault="00865A60" w:rsidP="00865A6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BF1">
        <w:rPr>
          <w:rFonts w:ascii="Times New Roman" w:hAnsi="Times New Roman" w:cs="Times New Roman"/>
          <w:sz w:val="24"/>
          <w:szCs w:val="24"/>
        </w:rPr>
        <w:t>A) Excelente               B) Bueno               C) Regular               D) Malo</w:t>
      </w:r>
    </w:p>
    <w:p w14:paraId="01E2AEF5" w14:textId="77777777" w:rsidR="00865A60" w:rsidRDefault="00865A60" w:rsidP="00E47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530A6" w14:textId="77777777" w:rsidR="00865A60" w:rsidRDefault="00865A60" w:rsidP="00E47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05F2F" w14:textId="406BF4F5" w:rsidR="00E922F2" w:rsidRDefault="00412B98" w:rsidP="008A5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A522D">
        <w:rPr>
          <w:rFonts w:ascii="Times New Roman" w:hAnsi="Times New Roman" w:cs="Times New Roman"/>
          <w:sz w:val="24"/>
          <w:szCs w:val="24"/>
        </w:rPr>
        <w:t xml:space="preserve">. </w:t>
      </w:r>
      <w:r w:rsidR="006265FF">
        <w:rPr>
          <w:rFonts w:ascii="Times New Roman" w:hAnsi="Times New Roman" w:cs="Times New Roman"/>
          <w:sz w:val="24"/>
          <w:szCs w:val="24"/>
        </w:rPr>
        <w:t>Indique</w:t>
      </w:r>
      <w:r w:rsidR="00E922F2" w:rsidRPr="00E922F2">
        <w:rPr>
          <w:rFonts w:ascii="Times New Roman" w:hAnsi="Times New Roman" w:cs="Times New Roman"/>
          <w:sz w:val="24"/>
          <w:szCs w:val="24"/>
        </w:rPr>
        <w:t xml:space="preserve"> </w:t>
      </w:r>
      <w:r w:rsidR="00A35572">
        <w:rPr>
          <w:rFonts w:ascii="Times New Roman" w:hAnsi="Times New Roman" w:cs="Times New Roman"/>
          <w:sz w:val="24"/>
          <w:szCs w:val="24"/>
        </w:rPr>
        <w:t>el número en el espacio de acuerdo con</w:t>
      </w:r>
      <w:r w:rsidR="00E922F2" w:rsidRPr="00E922F2">
        <w:rPr>
          <w:rFonts w:ascii="Times New Roman" w:hAnsi="Times New Roman" w:cs="Times New Roman"/>
          <w:sz w:val="24"/>
          <w:szCs w:val="24"/>
        </w:rPr>
        <w:t xml:space="preserve"> la importancia que, en su opinión </w:t>
      </w:r>
      <w:r w:rsidR="00A35572">
        <w:rPr>
          <w:rFonts w:ascii="Times New Roman" w:hAnsi="Times New Roman" w:cs="Times New Roman"/>
          <w:sz w:val="24"/>
          <w:szCs w:val="24"/>
        </w:rPr>
        <w:t xml:space="preserve">el estudiante </w:t>
      </w:r>
      <w:r w:rsidR="00E922F2" w:rsidRPr="00E922F2">
        <w:rPr>
          <w:rFonts w:ascii="Times New Roman" w:hAnsi="Times New Roman" w:cs="Times New Roman"/>
          <w:sz w:val="24"/>
          <w:szCs w:val="24"/>
        </w:rPr>
        <w:t>tiene para el</w:t>
      </w:r>
      <w:r w:rsidR="00E922F2">
        <w:rPr>
          <w:rFonts w:ascii="Times New Roman" w:hAnsi="Times New Roman" w:cs="Times New Roman"/>
          <w:sz w:val="24"/>
          <w:szCs w:val="24"/>
        </w:rPr>
        <w:t xml:space="preserve"> </w:t>
      </w:r>
      <w:r w:rsidR="00E922F2" w:rsidRPr="00E922F2">
        <w:rPr>
          <w:rFonts w:ascii="Times New Roman" w:hAnsi="Times New Roman" w:cs="Times New Roman"/>
          <w:sz w:val="24"/>
          <w:szCs w:val="24"/>
        </w:rPr>
        <w:t>trabajo en su organización, así como el nivel en que cree que la habilidad o</w:t>
      </w:r>
      <w:r w:rsidR="00E922F2">
        <w:rPr>
          <w:rFonts w:ascii="Times New Roman" w:hAnsi="Times New Roman" w:cs="Times New Roman"/>
          <w:sz w:val="24"/>
          <w:szCs w:val="24"/>
        </w:rPr>
        <w:t xml:space="preserve"> competencia se ha desarrollado</w:t>
      </w:r>
      <w:r w:rsidR="00E922F2" w:rsidRPr="00E922F2">
        <w:rPr>
          <w:rFonts w:ascii="Times New Roman" w:hAnsi="Times New Roman" w:cs="Times New Roman"/>
          <w:sz w:val="24"/>
          <w:szCs w:val="24"/>
        </w:rPr>
        <w:t>. Considere la escala siguiente:</w:t>
      </w:r>
    </w:p>
    <w:p w14:paraId="5650436E" w14:textId="46466D0D" w:rsidR="008A522D" w:rsidRDefault="008A522D" w:rsidP="00E92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8A522D" w14:paraId="346CA3C1" w14:textId="77777777" w:rsidTr="008A522D">
        <w:tc>
          <w:tcPr>
            <w:tcW w:w="1765" w:type="dxa"/>
          </w:tcPr>
          <w:p w14:paraId="3C326251" w14:textId="6F8F5491" w:rsidR="008A522D" w:rsidRDefault="008A522D" w:rsidP="008A5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F2">
              <w:rPr>
                <w:rFonts w:ascii="Times New Roman" w:hAnsi="Times New Roman" w:cs="Times New Roman"/>
                <w:sz w:val="24"/>
                <w:szCs w:val="24"/>
              </w:rPr>
              <w:t>No satisfactorio</w:t>
            </w:r>
          </w:p>
        </w:tc>
        <w:tc>
          <w:tcPr>
            <w:tcW w:w="1765" w:type="dxa"/>
          </w:tcPr>
          <w:p w14:paraId="73F29A42" w14:textId="5CBFE386" w:rsidR="008A522D" w:rsidRDefault="008A522D" w:rsidP="008A5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F2">
              <w:rPr>
                <w:rFonts w:ascii="Times New Roman" w:hAnsi="Times New Roman" w:cs="Times New Roman"/>
                <w:sz w:val="24"/>
                <w:szCs w:val="24"/>
              </w:rPr>
              <w:t>Regula</w:t>
            </w:r>
            <w:r w:rsidR="006265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66" w:type="dxa"/>
          </w:tcPr>
          <w:p w14:paraId="3D14D834" w14:textId="32C3A646" w:rsidR="008A522D" w:rsidRDefault="008A522D" w:rsidP="008A5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F2">
              <w:rPr>
                <w:rFonts w:ascii="Times New Roman" w:hAnsi="Times New Roman" w:cs="Times New Roman"/>
                <w:sz w:val="24"/>
                <w:szCs w:val="24"/>
              </w:rPr>
              <w:t>Bueno</w:t>
            </w:r>
          </w:p>
        </w:tc>
        <w:tc>
          <w:tcPr>
            <w:tcW w:w="1766" w:type="dxa"/>
          </w:tcPr>
          <w:p w14:paraId="63B7110A" w14:textId="531887FA" w:rsidR="008A522D" w:rsidRDefault="008A522D" w:rsidP="008A5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F2">
              <w:rPr>
                <w:rFonts w:ascii="Times New Roman" w:hAnsi="Times New Roman" w:cs="Times New Roman"/>
                <w:sz w:val="24"/>
                <w:szCs w:val="24"/>
              </w:rPr>
              <w:t>Satisfactorio</w:t>
            </w:r>
          </w:p>
        </w:tc>
        <w:tc>
          <w:tcPr>
            <w:tcW w:w="1766" w:type="dxa"/>
          </w:tcPr>
          <w:p w14:paraId="011597C9" w14:textId="37670B5B" w:rsidR="008A522D" w:rsidRDefault="008A522D" w:rsidP="008A5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F2">
              <w:rPr>
                <w:rFonts w:ascii="Times New Roman" w:hAnsi="Times New Roman" w:cs="Times New Roman"/>
                <w:sz w:val="24"/>
                <w:szCs w:val="24"/>
              </w:rPr>
              <w:t>Excelente</w:t>
            </w:r>
          </w:p>
        </w:tc>
      </w:tr>
      <w:tr w:rsidR="008A522D" w14:paraId="28EFE0D0" w14:textId="77777777" w:rsidTr="008A522D">
        <w:tc>
          <w:tcPr>
            <w:tcW w:w="1765" w:type="dxa"/>
          </w:tcPr>
          <w:p w14:paraId="46D3039F" w14:textId="2BB69309" w:rsidR="008A522D" w:rsidRDefault="008A522D" w:rsidP="008A5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14:paraId="283ECE4E" w14:textId="32B772F8" w:rsidR="008A522D" w:rsidRDefault="008A522D" w:rsidP="008A5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14:paraId="0C7D58E9" w14:textId="192FF481" w:rsidR="008A522D" w:rsidRDefault="008A522D" w:rsidP="008A5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14:paraId="3FC89C90" w14:textId="361A1A86" w:rsidR="008A522D" w:rsidRDefault="008A522D" w:rsidP="008A5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14:paraId="0E2B29D1" w14:textId="6874ADEE" w:rsidR="008A522D" w:rsidRDefault="008A522D" w:rsidP="008A5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BB12C3B" w14:textId="69171F7C" w:rsidR="00E922F2" w:rsidRDefault="00E922F2" w:rsidP="00E92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09159" w14:textId="0C08CCF3" w:rsidR="00E922F2" w:rsidRPr="00E922F2" w:rsidRDefault="008A522D" w:rsidP="00E92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71"/>
        <w:gridCol w:w="1510"/>
      </w:tblGrid>
      <w:tr w:rsidR="00A35572" w14:paraId="5794A7E8" w14:textId="77777777" w:rsidTr="002A1241">
        <w:trPr>
          <w:jc w:val="center"/>
        </w:trPr>
        <w:tc>
          <w:tcPr>
            <w:tcW w:w="3771" w:type="dxa"/>
          </w:tcPr>
          <w:p w14:paraId="72CF5BC2" w14:textId="5BF7ECC6" w:rsidR="00A35572" w:rsidRPr="002A1241" w:rsidRDefault="00A35572" w:rsidP="002A1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Competencia</w:t>
            </w:r>
          </w:p>
        </w:tc>
        <w:tc>
          <w:tcPr>
            <w:tcW w:w="1510" w:type="dxa"/>
            <w:vAlign w:val="center"/>
          </w:tcPr>
          <w:p w14:paraId="18001E3C" w14:textId="17EBB7B1" w:rsidR="00A35572" w:rsidRPr="002A1241" w:rsidRDefault="00A35572" w:rsidP="002A1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Ponderación</w:t>
            </w:r>
          </w:p>
        </w:tc>
      </w:tr>
      <w:tr w:rsidR="00A35572" w14:paraId="2977D1A5" w14:textId="77777777" w:rsidTr="002A1241">
        <w:trPr>
          <w:jc w:val="center"/>
        </w:trPr>
        <w:tc>
          <w:tcPr>
            <w:tcW w:w="3771" w:type="dxa"/>
          </w:tcPr>
          <w:p w14:paraId="670F36B5" w14:textId="77777777" w:rsidR="00A35572" w:rsidRPr="002A1241" w:rsidRDefault="00A35572" w:rsidP="008A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41">
              <w:rPr>
                <w:rFonts w:ascii="Times New Roman" w:hAnsi="Times New Roman" w:cs="Times New Roman"/>
                <w:sz w:val="24"/>
                <w:szCs w:val="24"/>
              </w:rPr>
              <w:t>Capacidad de análisis y</w:t>
            </w:r>
          </w:p>
          <w:p w14:paraId="22C39690" w14:textId="4DB2B5B7" w:rsidR="00A35572" w:rsidRPr="002A1241" w:rsidRDefault="00A35572" w:rsidP="008A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41">
              <w:rPr>
                <w:rFonts w:ascii="Times New Roman" w:hAnsi="Times New Roman" w:cs="Times New Roman"/>
                <w:sz w:val="24"/>
                <w:szCs w:val="24"/>
              </w:rPr>
              <w:t>síntesis</w:t>
            </w:r>
          </w:p>
        </w:tc>
        <w:tc>
          <w:tcPr>
            <w:tcW w:w="1510" w:type="dxa"/>
            <w:vAlign w:val="center"/>
          </w:tcPr>
          <w:p w14:paraId="4473C87C" w14:textId="16DB1B5F" w:rsidR="00A35572" w:rsidRPr="002A1241" w:rsidRDefault="00A35572" w:rsidP="008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72" w14:paraId="78A9E758" w14:textId="77777777" w:rsidTr="002A1241">
        <w:trPr>
          <w:jc w:val="center"/>
        </w:trPr>
        <w:tc>
          <w:tcPr>
            <w:tcW w:w="3771" w:type="dxa"/>
          </w:tcPr>
          <w:p w14:paraId="5BF1FFE6" w14:textId="77777777" w:rsidR="00A35572" w:rsidRPr="002A1241" w:rsidRDefault="00A35572" w:rsidP="008A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41">
              <w:rPr>
                <w:rFonts w:ascii="Times New Roman" w:hAnsi="Times New Roman" w:cs="Times New Roman"/>
                <w:sz w:val="24"/>
                <w:szCs w:val="24"/>
              </w:rPr>
              <w:t>Capacidad de aplicar los</w:t>
            </w:r>
          </w:p>
          <w:p w14:paraId="74B27E88" w14:textId="6DF31343" w:rsidR="00A35572" w:rsidRPr="002A1241" w:rsidRDefault="00A35572" w:rsidP="008A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41">
              <w:rPr>
                <w:rFonts w:ascii="Times New Roman" w:hAnsi="Times New Roman" w:cs="Times New Roman"/>
                <w:sz w:val="24"/>
                <w:szCs w:val="24"/>
              </w:rPr>
              <w:t>conocimientos</w:t>
            </w:r>
          </w:p>
        </w:tc>
        <w:tc>
          <w:tcPr>
            <w:tcW w:w="1510" w:type="dxa"/>
            <w:vAlign w:val="center"/>
          </w:tcPr>
          <w:p w14:paraId="7EAD0E34" w14:textId="6EB5C428" w:rsidR="00A35572" w:rsidRPr="002A1241" w:rsidRDefault="00A35572" w:rsidP="008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72" w14:paraId="54DF8DFF" w14:textId="77777777" w:rsidTr="002A1241">
        <w:trPr>
          <w:jc w:val="center"/>
        </w:trPr>
        <w:tc>
          <w:tcPr>
            <w:tcW w:w="3771" w:type="dxa"/>
          </w:tcPr>
          <w:p w14:paraId="2136E315" w14:textId="77777777" w:rsidR="00A35572" w:rsidRPr="002A1241" w:rsidRDefault="00A35572" w:rsidP="008A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41">
              <w:rPr>
                <w:rFonts w:ascii="Times New Roman" w:hAnsi="Times New Roman" w:cs="Times New Roman"/>
                <w:sz w:val="24"/>
                <w:szCs w:val="24"/>
              </w:rPr>
              <w:t>Planificación y gestión</w:t>
            </w:r>
          </w:p>
          <w:p w14:paraId="291D097D" w14:textId="51B26C47" w:rsidR="00A35572" w:rsidRPr="002A1241" w:rsidRDefault="00A35572" w:rsidP="008A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41">
              <w:rPr>
                <w:rFonts w:ascii="Times New Roman" w:hAnsi="Times New Roman" w:cs="Times New Roman"/>
                <w:sz w:val="24"/>
                <w:szCs w:val="24"/>
              </w:rPr>
              <w:t>del tiempo</w:t>
            </w:r>
          </w:p>
        </w:tc>
        <w:tc>
          <w:tcPr>
            <w:tcW w:w="1510" w:type="dxa"/>
            <w:vAlign w:val="center"/>
          </w:tcPr>
          <w:p w14:paraId="5A01D740" w14:textId="4E3318A8" w:rsidR="00A35572" w:rsidRPr="002A1241" w:rsidRDefault="00A35572" w:rsidP="008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72" w14:paraId="3894815A" w14:textId="77777777" w:rsidTr="002A1241">
        <w:trPr>
          <w:jc w:val="center"/>
        </w:trPr>
        <w:tc>
          <w:tcPr>
            <w:tcW w:w="3771" w:type="dxa"/>
          </w:tcPr>
          <w:p w14:paraId="1F575252" w14:textId="44F0BCDB" w:rsidR="00A35572" w:rsidRPr="002A1241" w:rsidRDefault="00A35572" w:rsidP="008A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41">
              <w:rPr>
                <w:rFonts w:ascii="Times New Roman" w:hAnsi="Times New Roman" w:cs="Times New Roman"/>
                <w:sz w:val="24"/>
                <w:szCs w:val="24"/>
              </w:rPr>
              <w:t>Comunicación oral y escrita en la lengua nativa</w:t>
            </w:r>
          </w:p>
        </w:tc>
        <w:tc>
          <w:tcPr>
            <w:tcW w:w="1510" w:type="dxa"/>
            <w:vAlign w:val="center"/>
          </w:tcPr>
          <w:p w14:paraId="73FDCFBB" w14:textId="1945D50D" w:rsidR="00A35572" w:rsidRPr="002A1241" w:rsidRDefault="00A35572" w:rsidP="008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72" w14:paraId="1E9BBA03" w14:textId="77777777" w:rsidTr="002A1241">
        <w:trPr>
          <w:jc w:val="center"/>
        </w:trPr>
        <w:tc>
          <w:tcPr>
            <w:tcW w:w="3771" w:type="dxa"/>
          </w:tcPr>
          <w:p w14:paraId="6289E7F6" w14:textId="77777777" w:rsidR="00A35572" w:rsidRPr="002A1241" w:rsidRDefault="00A35572" w:rsidP="008A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41">
              <w:rPr>
                <w:rFonts w:ascii="Times New Roman" w:hAnsi="Times New Roman" w:cs="Times New Roman"/>
                <w:sz w:val="24"/>
                <w:szCs w:val="24"/>
              </w:rPr>
              <w:t>Capacidad para trabajar</w:t>
            </w:r>
          </w:p>
          <w:p w14:paraId="343320CE" w14:textId="5F94B05E" w:rsidR="00A35572" w:rsidRPr="002A1241" w:rsidRDefault="00A35572" w:rsidP="008A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41">
              <w:rPr>
                <w:rFonts w:ascii="Times New Roman" w:hAnsi="Times New Roman" w:cs="Times New Roman"/>
                <w:sz w:val="24"/>
                <w:szCs w:val="24"/>
              </w:rPr>
              <w:t>en grupo disciplinario</w:t>
            </w:r>
          </w:p>
        </w:tc>
        <w:tc>
          <w:tcPr>
            <w:tcW w:w="1510" w:type="dxa"/>
            <w:vAlign w:val="center"/>
          </w:tcPr>
          <w:p w14:paraId="287E40C6" w14:textId="270B1C68" w:rsidR="00A35572" w:rsidRPr="002A1241" w:rsidRDefault="00A35572" w:rsidP="008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72" w14:paraId="1A6EB856" w14:textId="77777777" w:rsidTr="002A1241">
        <w:trPr>
          <w:jc w:val="center"/>
        </w:trPr>
        <w:tc>
          <w:tcPr>
            <w:tcW w:w="3771" w:type="dxa"/>
          </w:tcPr>
          <w:p w14:paraId="573BCFDE" w14:textId="663EE47B" w:rsidR="00A35572" w:rsidRPr="002A1241" w:rsidRDefault="00A35572" w:rsidP="008A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41">
              <w:rPr>
                <w:rFonts w:ascii="Times New Roman" w:hAnsi="Times New Roman" w:cs="Times New Roman"/>
                <w:sz w:val="24"/>
                <w:szCs w:val="24"/>
              </w:rPr>
              <w:t>Habilidades de investigación</w:t>
            </w:r>
          </w:p>
        </w:tc>
        <w:tc>
          <w:tcPr>
            <w:tcW w:w="1510" w:type="dxa"/>
            <w:vAlign w:val="center"/>
          </w:tcPr>
          <w:p w14:paraId="2CA25C21" w14:textId="704D7C99" w:rsidR="00A35572" w:rsidRPr="002A1241" w:rsidRDefault="00A35572" w:rsidP="008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72" w14:paraId="1F822242" w14:textId="77777777" w:rsidTr="002A1241">
        <w:trPr>
          <w:jc w:val="center"/>
        </w:trPr>
        <w:tc>
          <w:tcPr>
            <w:tcW w:w="3771" w:type="dxa"/>
          </w:tcPr>
          <w:p w14:paraId="24A27397" w14:textId="15D036D3" w:rsidR="00A35572" w:rsidRPr="002A1241" w:rsidRDefault="00A35572" w:rsidP="008A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41">
              <w:rPr>
                <w:rFonts w:ascii="Times New Roman" w:hAnsi="Times New Roman" w:cs="Times New Roman"/>
                <w:sz w:val="24"/>
                <w:szCs w:val="24"/>
              </w:rPr>
              <w:t>Resolución de problemas</w:t>
            </w:r>
          </w:p>
        </w:tc>
        <w:tc>
          <w:tcPr>
            <w:tcW w:w="1510" w:type="dxa"/>
            <w:vAlign w:val="center"/>
          </w:tcPr>
          <w:p w14:paraId="0739321D" w14:textId="67B1E9F9" w:rsidR="00A35572" w:rsidRPr="002A1241" w:rsidRDefault="00A35572" w:rsidP="008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72" w14:paraId="3E1D2F40" w14:textId="77777777" w:rsidTr="002A1241">
        <w:trPr>
          <w:jc w:val="center"/>
        </w:trPr>
        <w:tc>
          <w:tcPr>
            <w:tcW w:w="3771" w:type="dxa"/>
          </w:tcPr>
          <w:p w14:paraId="5E68F2A6" w14:textId="6FD404F5" w:rsidR="00A35572" w:rsidRPr="002A1241" w:rsidRDefault="00A35572" w:rsidP="008A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41">
              <w:rPr>
                <w:rFonts w:ascii="Times New Roman" w:hAnsi="Times New Roman" w:cs="Times New Roman"/>
                <w:sz w:val="24"/>
                <w:szCs w:val="24"/>
              </w:rPr>
              <w:t>Toma de decisiones</w:t>
            </w:r>
          </w:p>
        </w:tc>
        <w:tc>
          <w:tcPr>
            <w:tcW w:w="1510" w:type="dxa"/>
            <w:vAlign w:val="center"/>
          </w:tcPr>
          <w:p w14:paraId="7B31BEBD" w14:textId="2F69E0FB" w:rsidR="00A35572" w:rsidRPr="002A1241" w:rsidRDefault="00A35572" w:rsidP="008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72" w14:paraId="13C8287A" w14:textId="77777777" w:rsidTr="002A1241">
        <w:trPr>
          <w:jc w:val="center"/>
        </w:trPr>
        <w:tc>
          <w:tcPr>
            <w:tcW w:w="3771" w:type="dxa"/>
          </w:tcPr>
          <w:p w14:paraId="49F2D7BC" w14:textId="00C57B1C" w:rsidR="00A35572" w:rsidRPr="002A1241" w:rsidRDefault="00A35572" w:rsidP="008A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41">
              <w:rPr>
                <w:rFonts w:ascii="Times New Roman" w:hAnsi="Times New Roman" w:cs="Times New Roman"/>
                <w:sz w:val="24"/>
                <w:szCs w:val="24"/>
              </w:rPr>
              <w:t>Liderazgo</w:t>
            </w:r>
          </w:p>
        </w:tc>
        <w:tc>
          <w:tcPr>
            <w:tcW w:w="1510" w:type="dxa"/>
            <w:vAlign w:val="center"/>
          </w:tcPr>
          <w:p w14:paraId="044B2CFB" w14:textId="0BE8C9C4" w:rsidR="00A35572" w:rsidRPr="002A1241" w:rsidRDefault="00A35572" w:rsidP="008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72" w14:paraId="12F81606" w14:textId="77777777" w:rsidTr="002A1241">
        <w:trPr>
          <w:cantSplit/>
          <w:jc w:val="center"/>
        </w:trPr>
        <w:tc>
          <w:tcPr>
            <w:tcW w:w="3771" w:type="dxa"/>
          </w:tcPr>
          <w:p w14:paraId="527197A8" w14:textId="77777777" w:rsidR="00A35572" w:rsidRPr="002A1241" w:rsidRDefault="00A35572" w:rsidP="008A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41">
              <w:rPr>
                <w:rFonts w:ascii="Times New Roman" w:hAnsi="Times New Roman" w:cs="Times New Roman"/>
                <w:sz w:val="24"/>
                <w:szCs w:val="24"/>
              </w:rPr>
              <w:t>Capacidad de trabajar en</w:t>
            </w:r>
          </w:p>
          <w:p w14:paraId="1D49EE26" w14:textId="6AD3D9B3" w:rsidR="00A35572" w:rsidRPr="002A1241" w:rsidRDefault="00A35572" w:rsidP="008A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41">
              <w:rPr>
                <w:rFonts w:ascii="Times New Roman" w:hAnsi="Times New Roman" w:cs="Times New Roman"/>
                <w:sz w:val="24"/>
                <w:szCs w:val="24"/>
              </w:rPr>
              <w:t>Un equipo multidisciplinario</w:t>
            </w:r>
          </w:p>
        </w:tc>
        <w:tc>
          <w:tcPr>
            <w:tcW w:w="1510" w:type="dxa"/>
            <w:vAlign w:val="center"/>
          </w:tcPr>
          <w:p w14:paraId="3841ED6A" w14:textId="7C9109BD" w:rsidR="00A35572" w:rsidRPr="002A1241" w:rsidRDefault="00A35572" w:rsidP="008A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69D75C" w14:textId="398EA5A1" w:rsidR="00E47BF1" w:rsidRDefault="00E922F2" w:rsidP="00E92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E6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3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D8992B" w14:textId="5AB67B79" w:rsidR="00CE631F" w:rsidRPr="008C540F" w:rsidRDefault="008A522D" w:rsidP="008C5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11.- </w:t>
      </w:r>
      <w:r w:rsidRPr="008C540F">
        <w:rPr>
          <w:rFonts w:ascii="Times New Roman" w:hAnsi="Times New Roman" w:cs="Times New Roman"/>
          <w:sz w:val="24"/>
          <w:szCs w:val="24"/>
        </w:rPr>
        <w:t>Señale las características o capacidades que debería de tener el profesion</w:t>
      </w:r>
      <w:r w:rsidR="008C540F">
        <w:rPr>
          <w:rFonts w:ascii="Times New Roman" w:hAnsi="Times New Roman" w:cs="Times New Roman"/>
          <w:sz w:val="24"/>
          <w:szCs w:val="24"/>
        </w:rPr>
        <w:t xml:space="preserve">al del programa educativo, para </w:t>
      </w:r>
      <w:r w:rsidRPr="008C540F">
        <w:rPr>
          <w:rFonts w:ascii="Times New Roman" w:hAnsi="Times New Roman" w:cs="Times New Roman"/>
          <w:sz w:val="24"/>
          <w:szCs w:val="24"/>
        </w:rPr>
        <w:t>que le resultara útil en su empresa</w:t>
      </w: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8962"/>
      </w:tblGrid>
      <w:tr w:rsidR="008A522D" w14:paraId="086FC2BF" w14:textId="77777777" w:rsidTr="008A522D">
        <w:trPr>
          <w:trHeight w:val="1077"/>
        </w:trPr>
        <w:tc>
          <w:tcPr>
            <w:tcW w:w="8962" w:type="dxa"/>
          </w:tcPr>
          <w:p w14:paraId="0BBDB906" w14:textId="77777777" w:rsidR="008A522D" w:rsidRDefault="008A522D" w:rsidP="008A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F7226" w14:textId="28B1C908" w:rsidR="00E922F2" w:rsidRDefault="00E922F2" w:rsidP="00E922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A718B" w14:textId="03835E91" w:rsidR="00E922F2" w:rsidRPr="008C540F" w:rsidRDefault="008A522D" w:rsidP="008C5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40F">
        <w:rPr>
          <w:rFonts w:ascii="Times New Roman" w:hAnsi="Times New Roman" w:cs="Times New Roman"/>
          <w:sz w:val="24"/>
          <w:szCs w:val="24"/>
        </w:rPr>
        <w:t>12.- ¿Tiene alguna sugerencia para mejorar el programa educativo?</w:t>
      </w: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8962"/>
      </w:tblGrid>
      <w:tr w:rsidR="008A522D" w14:paraId="23F5F4E5" w14:textId="77777777" w:rsidTr="007B6ABC">
        <w:trPr>
          <w:trHeight w:val="1077"/>
        </w:trPr>
        <w:tc>
          <w:tcPr>
            <w:tcW w:w="8962" w:type="dxa"/>
          </w:tcPr>
          <w:p w14:paraId="585DDD0C" w14:textId="77777777" w:rsidR="008A522D" w:rsidRDefault="008A522D" w:rsidP="007B6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C3FAC5" w14:textId="77777777" w:rsidR="008A522D" w:rsidRDefault="008A522D" w:rsidP="00E47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2A14C4" w14:textId="6F50BF33" w:rsidR="00E47BF1" w:rsidRDefault="00E47BF1" w:rsidP="00E47B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escala del 1 al 1</w:t>
      </w:r>
      <w:r w:rsidR="0037044E">
        <w:rPr>
          <w:rFonts w:ascii="Times New Roman" w:hAnsi="Times New Roman" w:cs="Times New Roman"/>
          <w:sz w:val="24"/>
          <w:szCs w:val="24"/>
        </w:rPr>
        <w:t xml:space="preserve">0, siendo 10 la calificación más alta y 1 la más baja </w:t>
      </w:r>
      <w:r>
        <w:rPr>
          <w:rFonts w:ascii="Times New Roman" w:hAnsi="Times New Roman" w:cs="Times New Roman"/>
          <w:sz w:val="24"/>
          <w:szCs w:val="24"/>
        </w:rPr>
        <w:t xml:space="preserve">¿Cómo califica su nivel de satisfacción </w:t>
      </w:r>
      <w:r w:rsidR="00824347">
        <w:rPr>
          <w:rFonts w:ascii="Times New Roman" w:hAnsi="Times New Roman" w:cs="Times New Roman"/>
          <w:sz w:val="24"/>
          <w:szCs w:val="24"/>
        </w:rPr>
        <w:t>la estancia del Estudiante dentro de sus instalaciones?</w:t>
      </w:r>
    </w:p>
    <w:tbl>
      <w:tblPr>
        <w:tblStyle w:val="Tablaconcuadrcula"/>
        <w:tblpPr w:leftFromText="141" w:rightFromText="141" w:vertAnchor="text" w:tblpY="199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1F48D1" w14:paraId="51D218E4" w14:textId="77777777" w:rsidTr="001F48D1">
        <w:tc>
          <w:tcPr>
            <w:tcW w:w="882" w:type="dxa"/>
          </w:tcPr>
          <w:p w14:paraId="7C6B6C68" w14:textId="77777777" w:rsidR="001F48D1" w:rsidRDefault="001F48D1" w:rsidP="001F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14:paraId="402ABD61" w14:textId="77777777" w:rsidR="001F48D1" w:rsidRDefault="001F48D1" w:rsidP="001F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14:paraId="42B005C9" w14:textId="77777777" w:rsidR="001F48D1" w:rsidRDefault="001F48D1" w:rsidP="001F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14:paraId="75DAB7CC" w14:textId="77777777" w:rsidR="001F48D1" w:rsidRDefault="001F48D1" w:rsidP="001F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14:paraId="62CA0DC2" w14:textId="77777777" w:rsidR="001F48D1" w:rsidRDefault="001F48D1" w:rsidP="001F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14:paraId="7C7EC708" w14:textId="77777777" w:rsidR="001F48D1" w:rsidRDefault="001F48D1" w:rsidP="001F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14:paraId="26A66BE7" w14:textId="77777777" w:rsidR="001F48D1" w:rsidRDefault="001F48D1" w:rsidP="001F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14:paraId="59864945" w14:textId="77777777" w:rsidR="001F48D1" w:rsidRDefault="001F48D1" w:rsidP="001F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14:paraId="0FB5B96E" w14:textId="77777777" w:rsidR="001F48D1" w:rsidRDefault="001F48D1" w:rsidP="001F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14:paraId="499770E0" w14:textId="77777777" w:rsidR="001F48D1" w:rsidRDefault="001F48D1" w:rsidP="001F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CE1CB36" w14:textId="782D0B9E" w:rsidR="00EF6EC2" w:rsidRDefault="00EF6EC2" w:rsidP="00E47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3ABEC" w14:textId="3A8782EE" w:rsidR="002A1241" w:rsidRDefault="002A1241" w:rsidP="00E47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B6CA96" w14:textId="2E86CC70" w:rsidR="002A1241" w:rsidRDefault="002A1241" w:rsidP="00E47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DA68E" w14:textId="17CB3C1A" w:rsidR="002A1241" w:rsidRDefault="002A1241" w:rsidP="00E47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D72DB" w14:textId="77777777" w:rsidR="002A1241" w:rsidRDefault="002A1241" w:rsidP="00E47BF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438"/>
        <w:tblW w:w="0" w:type="auto"/>
        <w:tblLook w:val="04A0" w:firstRow="1" w:lastRow="0" w:firstColumn="1" w:lastColumn="0" w:noHBand="0" w:noVBand="1"/>
      </w:tblPr>
      <w:tblGrid>
        <w:gridCol w:w="3193"/>
      </w:tblGrid>
      <w:tr w:rsidR="00EF6EC2" w14:paraId="308C4C63" w14:textId="77777777" w:rsidTr="00EF6EC2">
        <w:trPr>
          <w:trHeight w:val="893"/>
        </w:trPr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BA209" w14:textId="77777777" w:rsidR="00106255" w:rsidRDefault="00106255" w:rsidP="00EF6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93D6" w14:textId="1A674CD7" w:rsidR="00EF6EC2" w:rsidRDefault="00EF6EC2" w:rsidP="00EF6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Empleador</w:t>
            </w:r>
            <w:r w:rsidR="00106255">
              <w:rPr>
                <w:rFonts w:ascii="Times New Roman" w:hAnsi="Times New Roman" w:cs="Times New Roman"/>
                <w:sz w:val="24"/>
                <w:szCs w:val="24"/>
              </w:rPr>
              <w:t xml:space="preserve"> (Nombre, Firma, Sello)</w:t>
            </w:r>
          </w:p>
          <w:p w14:paraId="00185F40" w14:textId="77777777" w:rsidR="00EF6EC2" w:rsidRDefault="00EF6EC2" w:rsidP="00EF6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AB9F2" w14:textId="5B83E326" w:rsidR="00EF6EC2" w:rsidRDefault="00EF6EC2" w:rsidP="00EF6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5B373" w14:textId="702F229F" w:rsidR="00A02109" w:rsidRDefault="00A02109" w:rsidP="00E47BF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3"/>
      </w:tblGrid>
      <w:tr w:rsidR="00EF6EC2" w14:paraId="25FABB55" w14:textId="77777777" w:rsidTr="00EF6EC2">
        <w:trPr>
          <w:trHeight w:val="893"/>
        </w:trPr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2D060" w14:textId="77777777" w:rsidR="00106255" w:rsidRDefault="00106255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20274" w14:textId="5E11BB7F" w:rsidR="00EF6EC2" w:rsidRDefault="00EF6EC2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255">
              <w:rPr>
                <w:rFonts w:ascii="Times New Roman" w:hAnsi="Times New Roman" w:cs="Times New Roman"/>
                <w:sz w:val="24"/>
                <w:szCs w:val="24"/>
              </w:rPr>
              <w:t>Alumno (Nombre y Firma)</w:t>
            </w:r>
          </w:p>
          <w:p w14:paraId="77FC5FC7" w14:textId="435E387F" w:rsidR="00106255" w:rsidRDefault="00106255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DCF63" w14:textId="77777777" w:rsidR="00106255" w:rsidRDefault="00EF6EC2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 Educativo</w:t>
            </w:r>
            <w:r w:rsidR="001062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9C5D23" w14:textId="77777777" w:rsidR="00106255" w:rsidRDefault="00EF6EC2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Matricula</w:t>
            </w:r>
            <w:r w:rsidR="001062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38ED76" w14:textId="170D6574" w:rsidR="00EF6EC2" w:rsidRDefault="00106255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Experiencia Educativa: </w:t>
            </w:r>
            <w:r w:rsidR="00EF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B5012C4" w14:textId="29ECBD59" w:rsidR="00865A60" w:rsidRDefault="00865A60" w:rsidP="00E47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6D37A" w14:textId="4F6B1460" w:rsidR="00865A60" w:rsidRDefault="00865A60" w:rsidP="00E47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67408" w14:textId="07A08E51" w:rsidR="00EF6EC2" w:rsidRDefault="00EF6EC2" w:rsidP="00865A60">
      <w:pPr>
        <w:pStyle w:val="Piedepgina"/>
        <w:jc w:val="center"/>
      </w:pPr>
      <w:r>
        <w:t xml:space="preserve">Poza Rica de </w:t>
      </w:r>
      <w:proofErr w:type="spellStart"/>
      <w:r>
        <w:t>Hgo</w:t>
      </w:r>
      <w:proofErr w:type="spellEnd"/>
      <w:r>
        <w:t>, Veracruz</w:t>
      </w:r>
      <w:r w:rsidR="00010D88">
        <w:t>.</w:t>
      </w:r>
      <w:r>
        <w:t xml:space="preserve"> </w:t>
      </w:r>
      <w:proofErr w:type="gramStart"/>
      <w:r w:rsidR="00010D88">
        <w:t xml:space="preserve">A </w:t>
      </w:r>
      <w:r>
        <w:t xml:space="preserve"> _</w:t>
      </w:r>
      <w:proofErr w:type="gramEnd"/>
      <w:r>
        <w:t xml:space="preserve">____ </w:t>
      </w:r>
      <w:proofErr w:type="spellStart"/>
      <w:r>
        <w:t>de</w:t>
      </w:r>
      <w:proofErr w:type="spellEnd"/>
      <w:r>
        <w:t xml:space="preserve"> ____________ del _________</w:t>
      </w:r>
    </w:p>
    <w:p w14:paraId="683E11BD" w14:textId="77777777" w:rsidR="00EF6EC2" w:rsidRDefault="00EF6EC2" w:rsidP="00865A60">
      <w:pPr>
        <w:pStyle w:val="Piedepgina"/>
        <w:jc w:val="center"/>
      </w:pPr>
    </w:p>
    <w:p w14:paraId="74C2142C" w14:textId="77777777" w:rsidR="00EF6EC2" w:rsidRDefault="00EF6EC2" w:rsidP="00865A60">
      <w:pPr>
        <w:pStyle w:val="Piedepgina"/>
        <w:jc w:val="center"/>
      </w:pPr>
    </w:p>
    <w:p w14:paraId="344548C9" w14:textId="303B79F2" w:rsidR="00865A60" w:rsidRDefault="00865A60" w:rsidP="00865A60">
      <w:pPr>
        <w:pStyle w:val="Piedepgina"/>
        <w:jc w:val="center"/>
      </w:pPr>
      <w:r>
        <w:t>¡Gracias por su Participación!</w:t>
      </w:r>
    </w:p>
    <w:p w14:paraId="61061385" w14:textId="77777777" w:rsidR="00865A60" w:rsidRDefault="00865A60" w:rsidP="00865A60">
      <w:pPr>
        <w:pStyle w:val="Piedepgina"/>
        <w:jc w:val="center"/>
      </w:pPr>
      <w:r>
        <w:t>Su opinión es muy importante para nosotros</w:t>
      </w:r>
    </w:p>
    <w:p w14:paraId="592D2730" w14:textId="77777777" w:rsidR="00865A60" w:rsidRPr="00E47BF1" w:rsidRDefault="00865A60" w:rsidP="00865A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5A60" w:rsidRPr="00E47BF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315E" w14:textId="77777777" w:rsidR="002C3A0B" w:rsidRDefault="002C3A0B" w:rsidP="00D65FB9">
      <w:pPr>
        <w:spacing w:after="0" w:line="240" w:lineRule="auto"/>
      </w:pPr>
      <w:r>
        <w:separator/>
      </w:r>
    </w:p>
  </w:endnote>
  <w:endnote w:type="continuationSeparator" w:id="0">
    <w:p w14:paraId="580FF4F5" w14:textId="77777777" w:rsidR="002C3A0B" w:rsidRDefault="002C3A0B" w:rsidP="00D6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C583" w14:textId="7D19EF91" w:rsidR="000424BB" w:rsidRDefault="000424BB" w:rsidP="000424BB">
    <w:pPr>
      <w:pStyle w:val="Piedepgina"/>
      <w:jc w:val="center"/>
    </w:pPr>
    <w:r>
      <w:t xml:space="preserve">Enlace de Vinculación y Extensión de los Servicios                                                                                      </w:t>
    </w:r>
    <w:sdt>
      <w:sdtPr>
        <w:id w:val="-175789201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540F" w:rsidRPr="008C540F">
          <w:rPr>
            <w:noProof/>
            <w:lang w:val="es-ES"/>
          </w:rPr>
          <w:t>3</w:t>
        </w:r>
        <w:r>
          <w:fldChar w:fldCharType="end"/>
        </w:r>
      </w:sdtContent>
    </w:sdt>
  </w:p>
  <w:p w14:paraId="26A26F14" w14:textId="799362A8" w:rsidR="000424BB" w:rsidRDefault="000424BB" w:rsidP="000424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1F68" w14:textId="77777777" w:rsidR="002C3A0B" w:rsidRDefault="002C3A0B" w:rsidP="00D65FB9">
      <w:pPr>
        <w:spacing w:after="0" w:line="240" w:lineRule="auto"/>
      </w:pPr>
      <w:r>
        <w:separator/>
      </w:r>
    </w:p>
  </w:footnote>
  <w:footnote w:type="continuationSeparator" w:id="0">
    <w:p w14:paraId="65B020A6" w14:textId="77777777" w:rsidR="002C3A0B" w:rsidRDefault="002C3A0B" w:rsidP="00D6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1EAA" w14:textId="77777777" w:rsidR="00D65FB9" w:rsidRDefault="00D65FB9" w:rsidP="00D65FB9">
    <w:pPr>
      <w:pStyle w:val="Encabezado"/>
      <w:jc w:val="center"/>
    </w:pPr>
    <w:bookmarkStart w:id="0" w:name="_Hlk32400010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38E55B2" wp14:editId="467A60D6">
          <wp:simplePos x="0" y="0"/>
          <wp:positionH relativeFrom="column">
            <wp:posOffset>565505</wp:posOffset>
          </wp:positionH>
          <wp:positionV relativeFrom="paragraph">
            <wp:posOffset>25349</wp:posOffset>
          </wp:positionV>
          <wp:extent cx="474624" cy="409354"/>
          <wp:effectExtent l="0" t="0" r="1905" b="0"/>
          <wp:wrapNone/>
          <wp:docPr id="1" name="Imagen 1" descr="Resultado de imagen para universidad veracruz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niversidad veracruz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624" cy="409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Universidad Veracruzana</w:t>
    </w:r>
  </w:p>
  <w:p w14:paraId="280559D1" w14:textId="34CF1D48" w:rsidR="00D65FB9" w:rsidRDefault="00D65FB9" w:rsidP="00D65FB9">
    <w:pPr>
      <w:pStyle w:val="Encabezado"/>
      <w:tabs>
        <w:tab w:val="left" w:pos="1267"/>
      </w:tabs>
      <w:jc w:val="center"/>
    </w:pPr>
    <w:r>
      <w:t>Facultad de Ingeniería Mecánica Eléctrica</w:t>
    </w:r>
  </w:p>
  <w:p w14:paraId="70537CA4" w14:textId="77777777" w:rsidR="00D65FB9" w:rsidRDefault="00D65FB9" w:rsidP="00D65FB9">
    <w:pPr>
      <w:pStyle w:val="Encabezado"/>
      <w:pBdr>
        <w:bottom w:val="single" w:sz="12" w:space="1" w:color="auto"/>
      </w:pBdr>
      <w:jc w:val="center"/>
    </w:pPr>
    <w:r>
      <w:t>Región Poza Rica – Tuxpan</w:t>
    </w:r>
  </w:p>
  <w:bookmarkEnd w:id="0"/>
  <w:p w14:paraId="4DE197FD" w14:textId="77777777" w:rsidR="00D65FB9" w:rsidRDefault="00D65F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B9"/>
    <w:rsid w:val="00010D88"/>
    <w:rsid w:val="000424BB"/>
    <w:rsid w:val="00106255"/>
    <w:rsid w:val="00170637"/>
    <w:rsid w:val="001F48D1"/>
    <w:rsid w:val="0023229D"/>
    <w:rsid w:val="00234332"/>
    <w:rsid w:val="00242C72"/>
    <w:rsid w:val="002A1241"/>
    <w:rsid w:val="002C3A0B"/>
    <w:rsid w:val="003021A7"/>
    <w:rsid w:val="0037044E"/>
    <w:rsid w:val="003A6558"/>
    <w:rsid w:val="00412B98"/>
    <w:rsid w:val="004B26CE"/>
    <w:rsid w:val="0052203F"/>
    <w:rsid w:val="006265FF"/>
    <w:rsid w:val="00731381"/>
    <w:rsid w:val="00747E93"/>
    <w:rsid w:val="00790A59"/>
    <w:rsid w:val="007A4872"/>
    <w:rsid w:val="00824347"/>
    <w:rsid w:val="00865A60"/>
    <w:rsid w:val="00880A00"/>
    <w:rsid w:val="008A522D"/>
    <w:rsid w:val="008C540F"/>
    <w:rsid w:val="009E2712"/>
    <w:rsid w:val="00A02109"/>
    <w:rsid w:val="00A35572"/>
    <w:rsid w:val="00AA1E0A"/>
    <w:rsid w:val="00AB1AB0"/>
    <w:rsid w:val="00AD470F"/>
    <w:rsid w:val="00B00AE2"/>
    <w:rsid w:val="00B43904"/>
    <w:rsid w:val="00C238A4"/>
    <w:rsid w:val="00CE631F"/>
    <w:rsid w:val="00D52E1B"/>
    <w:rsid w:val="00D65FB9"/>
    <w:rsid w:val="00D84BD2"/>
    <w:rsid w:val="00E34E23"/>
    <w:rsid w:val="00E47BF1"/>
    <w:rsid w:val="00E922F2"/>
    <w:rsid w:val="00E94FC1"/>
    <w:rsid w:val="00EF6EC2"/>
    <w:rsid w:val="00F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3DE3"/>
  <w15:chartTrackingRefBased/>
  <w15:docId w15:val="{EEFD3105-30B6-48FE-B416-F7FE05CD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FB9"/>
  </w:style>
  <w:style w:type="paragraph" w:styleId="Piedepgina">
    <w:name w:val="footer"/>
    <w:basedOn w:val="Normal"/>
    <w:link w:val="PiedepginaCar"/>
    <w:uiPriority w:val="99"/>
    <w:unhideWhenUsed/>
    <w:rsid w:val="00D65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FB9"/>
  </w:style>
  <w:style w:type="paragraph" w:styleId="Prrafodelista">
    <w:name w:val="List Paragraph"/>
    <w:basedOn w:val="Normal"/>
    <w:uiPriority w:val="34"/>
    <w:qFormat/>
    <w:rsid w:val="00D52E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Chagoya Ramirez Jorge Alberto</cp:lastModifiedBy>
  <cp:revision>13</cp:revision>
  <cp:lastPrinted>2022-06-06T19:25:00Z</cp:lastPrinted>
  <dcterms:created xsi:type="dcterms:W3CDTF">2022-06-02T21:07:00Z</dcterms:created>
  <dcterms:modified xsi:type="dcterms:W3CDTF">2022-06-06T21:33:00Z</dcterms:modified>
</cp:coreProperties>
</file>