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2173A" w14:textId="77777777" w:rsidR="008B1675" w:rsidRDefault="008B1675" w:rsidP="00226690">
      <w:pPr>
        <w:jc w:val="center"/>
        <w:rPr>
          <w:rFonts w:eastAsia="Calibri"/>
          <w:b/>
          <w:bCs/>
          <w:lang w:val="es-MX"/>
        </w:rPr>
      </w:pPr>
    </w:p>
    <w:p w14:paraId="41C21D96" w14:textId="2D7502C5" w:rsidR="00093580" w:rsidRPr="008B1675" w:rsidRDefault="00623319" w:rsidP="008B1675">
      <w:pPr>
        <w:jc w:val="center"/>
        <w:rPr>
          <w:rFonts w:eastAsia="Calibri"/>
          <w:b/>
          <w:bCs/>
          <w:sz w:val="23"/>
          <w:szCs w:val="23"/>
          <w:lang w:val="es-MX"/>
        </w:rPr>
      </w:pPr>
      <w:r>
        <w:rPr>
          <w:rFonts w:eastAsia="Calibri"/>
          <w:b/>
          <w:bCs/>
          <w:sz w:val="23"/>
          <w:szCs w:val="23"/>
          <w:lang w:val="es-MX"/>
        </w:rPr>
        <w:t>Tema</w:t>
      </w:r>
      <w:r w:rsidR="00E43705">
        <w:rPr>
          <w:rFonts w:eastAsia="Calibri"/>
          <w:b/>
          <w:bCs/>
          <w:sz w:val="23"/>
          <w:szCs w:val="23"/>
          <w:lang w:val="es-MX"/>
        </w:rPr>
        <w:t>s</w:t>
      </w:r>
      <w:bookmarkStart w:id="0" w:name="_GoBack"/>
      <w:bookmarkEnd w:id="0"/>
      <w:r w:rsidR="00226690" w:rsidRPr="008B1675">
        <w:rPr>
          <w:rFonts w:eastAsia="Calibri"/>
          <w:b/>
          <w:bCs/>
          <w:sz w:val="23"/>
          <w:szCs w:val="23"/>
          <w:lang w:val="es-MX"/>
        </w:rPr>
        <w:t xml:space="preserve">: </w:t>
      </w:r>
      <w:r w:rsidR="00E83013">
        <w:rPr>
          <w:rFonts w:eastAsia="Calibri"/>
          <w:b/>
          <w:bCs/>
          <w:sz w:val="23"/>
          <w:szCs w:val="23"/>
          <w:lang w:val="es-MX"/>
        </w:rPr>
        <w:t>Disposiciones G</w:t>
      </w:r>
      <w:r w:rsidR="002F0B35" w:rsidRPr="008B1675">
        <w:rPr>
          <w:rFonts w:eastAsia="Calibri"/>
          <w:b/>
          <w:bCs/>
          <w:sz w:val="23"/>
          <w:szCs w:val="23"/>
          <w:lang w:val="es-MX"/>
        </w:rPr>
        <w:t>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44"/>
        <w:gridCol w:w="5985"/>
        <w:gridCol w:w="4659"/>
      </w:tblGrid>
      <w:tr w:rsidR="00806AF4" w:rsidRPr="00806AF4" w14:paraId="0BBAB90A" w14:textId="77777777" w:rsidTr="005A4810">
        <w:trPr>
          <w:trHeight w:val="910"/>
        </w:trPr>
        <w:tc>
          <w:tcPr>
            <w:tcW w:w="3369" w:type="dxa"/>
            <w:vAlign w:val="center"/>
          </w:tcPr>
          <w:p w14:paraId="67FA3F4C" w14:textId="56230273" w:rsidR="00093580" w:rsidRPr="00806AF4" w:rsidRDefault="00B84FD8" w:rsidP="00B84FD8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  <w:r w:rsidRPr="00806AF4">
              <w:rPr>
                <w:rFonts w:eastAsia="Calibri"/>
                <w:b/>
                <w:sz w:val="22"/>
                <w:szCs w:val="22"/>
                <w:lang w:val="es-MX"/>
              </w:rPr>
              <w:t>Tema</w:t>
            </w:r>
          </w:p>
        </w:tc>
        <w:tc>
          <w:tcPr>
            <w:tcW w:w="6056" w:type="dxa"/>
          </w:tcPr>
          <w:p w14:paraId="065B337C" w14:textId="77777777" w:rsidR="005A4810" w:rsidRPr="00806AF4" w:rsidRDefault="005A4810" w:rsidP="00093580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</w:p>
          <w:p w14:paraId="3337CF7F" w14:textId="6DEFEEBA" w:rsidR="00093580" w:rsidRPr="00806AF4" w:rsidRDefault="00093580" w:rsidP="00093580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  <w:r w:rsidRPr="00806AF4">
              <w:rPr>
                <w:rFonts w:eastAsia="Calibri"/>
                <w:b/>
                <w:sz w:val="22"/>
                <w:szCs w:val="22"/>
                <w:lang w:val="es-MX"/>
              </w:rPr>
              <w:t>Justificación</w:t>
            </w:r>
          </w:p>
        </w:tc>
        <w:tc>
          <w:tcPr>
            <w:tcW w:w="4713" w:type="dxa"/>
          </w:tcPr>
          <w:p w14:paraId="73D2CC99" w14:textId="77777777" w:rsidR="005A4810" w:rsidRPr="00806AF4" w:rsidRDefault="005A4810" w:rsidP="00093580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</w:p>
          <w:p w14:paraId="7F200DB4" w14:textId="28A63D0C" w:rsidR="00093580" w:rsidRPr="00806AF4" w:rsidRDefault="00093580" w:rsidP="00093580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  <w:r w:rsidRPr="00806AF4">
              <w:rPr>
                <w:rFonts w:eastAsia="Calibri"/>
                <w:b/>
                <w:sz w:val="22"/>
                <w:szCs w:val="22"/>
                <w:lang w:val="es-MX"/>
              </w:rPr>
              <w:t>Propuesta</w:t>
            </w:r>
          </w:p>
        </w:tc>
      </w:tr>
      <w:tr w:rsidR="00806AF4" w:rsidRPr="00806AF4" w14:paraId="55ED282D" w14:textId="77777777" w:rsidTr="00093580">
        <w:trPr>
          <w:trHeight w:val="1077"/>
        </w:trPr>
        <w:tc>
          <w:tcPr>
            <w:tcW w:w="3369" w:type="dxa"/>
            <w:vAlign w:val="center"/>
          </w:tcPr>
          <w:p w14:paraId="6059AFC7" w14:textId="54E91C4A" w:rsidR="00093580" w:rsidRPr="00806AF4" w:rsidRDefault="00093580" w:rsidP="00093580">
            <w:pPr>
              <w:rPr>
                <w:rFonts w:eastAsia="Calibri"/>
                <w:b/>
                <w:sz w:val="22"/>
                <w:szCs w:val="22"/>
                <w:lang w:val="es-MX"/>
              </w:rPr>
            </w:pPr>
            <w:r w:rsidRPr="00806AF4">
              <w:rPr>
                <w:rFonts w:eastAsia="Calibri"/>
                <w:b/>
                <w:sz w:val="22"/>
                <w:szCs w:val="22"/>
                <w:lang w:val="es-MX"/>
              </w:rPr>
              <w:t>Naturaleza jurídica</w:t>
            </w:r>
            <w:r w:rsidR="0056179D" w:rsidRPr="00806AF4">
              <w:rPr>
                <w:rFonts w:eastAsia="Calibri"/>
                <w:b/>
                <w:sz w:val="22"/>
                <w:szCs w:val="22"/>
                <w:lang w:val="es-MX"/>
              </w:rPr>
              <w:t xml:space="preserve"> de la Universidad Veracruza</w:t>
            </w:r>
          </w:p>
        </w:tc>
        <w:tc>
          <w:tcPr>
            <w:tcW w:w="6056" w:type="dxa"/>
          </w:tcPr>
          <w:p w14:paraId="6BB95D8D" w14:textId="77777777" w:rsidR="00093580" w:rsidRPr="00806AF4" w:rsidRDefault="00093580" w:rsidP="00093580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</w:p>
        </w:tc>
        <w:tc>
          <w:tcPr>
            <w:tcW w:w="4713" w:type="dxa"/>
          </w:tcPr>
          <w:p w14:paraId="4146D884" w14:textId="77777777" w:rsidR="00093580" w:rsidRPr="00806AF4" w:rsidRDefault="00093580" w:rsidP="00093580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</w:p>
        </w:tc>
      </w:tr>
      <w:tr w:rsidR="00806AF4" w:rsidRPr="00806AF4" w14:paraId="33E10B30" w14:textId="77777777" w:rsidTr="00093580">
        <w:trPr>
          <w:trHeight w:val="1077"/>
        </w:trPr>
        <w:tc>
          <w:tcPr>
            <w:tcW w:w="3369" w:type="dxa"/>
            <w:vAlign w:val="center"/>
          </w:tcPr>
          <w:p w14:paraId="4BC89146" w14:textId="6EE23A35" w:rsidR="00093580" w:rsidRPr="00806AF4" w:rsidRDefault="00093580" w:rsidP="00093580">
            <w:pPr>
              <w:rPr>
                <w:rFonts w:eastAsia="Calibri"/>
                <w:b/>
                <w:sz w:val="22"/>
                <w:szCs w:val="22"/>
                <w:lang w:val="es-MX"/>
              </w:rPr>
            </w:pPr>
            <w:r w:rsidRPr="00806AF4">
              <w:rPr>
                <w:rFonts w:eastAsia="Calibri"/>
                <w:b/>
                <w:sz w:val="22"/>
                <w:szCs w:val="22"/>
                <w:lang w:val="es-MX"/>
              </w:rPr>
              <w:t>Autonomía</w:t>
            </w:r>
            <w:r w:rsidR="0056179D" w:rsidRPr="00806AF4">
              <w:rPr>
                <w:rFonts w:eastAsia="Calibri"/>
                <w:b/>
                <w:sz w:val="22"/>
                <w:szCs w:val="22"/>
                <w:lang w:val="es-MX"/>
              </w:rPr>
              <w:t xml:space="preserve"> universitaria</w:t>
            </w:r>
          </w:p>
        </w:tc>
        <w:tc>
          <w:tcPr>
            <w:tcW w:w="6056" w:type="dxa"/>
          </w:tcPr>
          <w:p w14:paraId="687A180C" w14:textId="77777777" w:rsidR="00093580" w:rsidRPr="00806AF4" w:rsidRDefault="00093580" w:rsidP="00093580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</w:p>
        </w:tc>
        <w:tc>
          <w:tcPr>
            <w:tcW w:w="4713" w:type="dxa"/>
          </w:tcPr>
          <w:p w14:paraId="2EF97A99" w14:textId="77777777" w:rsidR="00093580" w:rsidRPr="00806AF4" w:rsidRDefault="00093580" w:rsidP="00093580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</w:p>
        </w:tc>
      </w:tr>
      <w:tr w:rsidR="00806AF4" w:rsidRPr="00806AF4" w14:paraId="5E9D3FE0" w14:textId="77777777" w:rsidTr="00093580">
        <w:trPr>
          <w:trHeight w:val="1077"/>
        </w:trPr>
        <w:tc>
          <w:tcPr>
            <w:tcW w:w="3369" w:type="dxa"/>
            <w:vAlign w:val="center"/>
          </w:tcPr>
          <w:p w14:paraId="2474ABC3" w14:textId="3BD10D0D" w:rsidR="00093580" w:rsidRPr="00806AF4" w:rsidRDefault="00093580" w:rsidP="00093580">
            <w:pPr>
              <w:rPr>
                <w:rFonts w:eastAsia="Calibri"/>
                <w:b/>
                <w:sz w:val="22"/>
                <w:szCs w:val="22"/>
                <w:lang w:val="es-MX"/>
              </w:rPr>
            </w:pPr>
            <w:r w:rsidRPr="00806AF4">
              <w:rPr>
                <w:rFonts w:eastAsia="Calibri"/>
                <w:b/>
                <w:sz w:val="22"/>
                <w:szCs w:val="22"/>
                <w:lang w:val="es-MX"/>
              </w:rPr>
              <w:t>Fines/Principios</w:t>
            </w:r>
            <w:r w:rsidR="0056179D" w:rsidRPr="00806AF4">
              <w:rPr>
                <w:rFonts w:eastAsia="Calibri"/>
                <w:b/>
                <w:sz w:val="22"/>
                <w:szCs w:val="22"/>
                <w:lang w:val="es-MX"/>
              </w:rPr>
              <w:t xml:space="preserve"> de la educación superior</w:t>
            </w:r>
          </w:p>
        </w:tc>
        <w:tc>
          <w:tcPr>
            <w:tcW w:w="6056" w:type="dxa"/>
          </w:tcPr>
          <w:p w14:paraId="2AEE25C4" w14:textId="77777777" w:rsidR="00093580" w:rsidRPr="00806AF4" w:rsidRDefault="00093580" w:rsidP="00093580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</w:p>
        </w:tc>
        <w:tc>
          <w:tcPr>
            <w:tcW w:w="4713" w:type="dxa"/>
          </w:tcPr>
          <w:p w14:paraId="0D2BA673" w14:textId="77777777" w:rsidR="00093580" w:rsidRPr="00806AF4" w:rsidRDefault="00093580" w:rsidP="00093580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</w:p>
        </w:tc>
      </w:tr>
      <w:tr w:rsidR="00806AF4" w:rsidRPr="00806AF4" w14:paraId="72D45F6A" w14:textId="77777777" w:rsidTr="00093580">
        <w:trPr>
          <w:trHeight w:val="1077"/>
        </w:trPr>
        <w:tc>
          <w:tcPr>
            <w:tcW w:w="3369" w:type="dxa"/>
            <w:vAlign w:val="center"/>
          </w:tcPr>
          <w:p w14:paraId="6AF5E9AD" w14:textId="398991E8" w:rsidR="00093580" w:rsidRPr="00806AF4" w:rsidRDefault="00093580" w:rsidP="00093580">
            <w:pPr>
              <w:rPr>
                <w:rFonts w:eastAsia="Calibri"/>
                <w:b/>
                <w:sz w:val="22"/>
                <w:szCs w:val="22"/>
                <w:lang w:val="es-MX"/>
              </w:rPr>
            </w:pPr>
            <w:r w:rsidRPr="00806AF4">
              <w:rPr>
                <w:rFonts w:eastAsia="Calibri"/>
                <w:b/>
                <w:sz w:val="22"/>
                <w:szCs w:val="22"/>
                <w:lang w:val="es-MX"/>
              </w:rPr>
              <w:t>Atribuciones</w:t>
            </w:r>
            <w:r w:rsidR="0056179D" w:rsidRPr="00806AF4">
              <w:rPr>
                <w:rFonts w:eastAsia="Calibri"/>
                <w:b/>
                <w:sz w:val="22"/>
                <w:szCs w:val="22"/>
                <w:lang w:val="es-MX"/>
              </w:rPr>
              <w:t xml:space="preserve"> de la Universidad Veracruzana</w:t>
            </w:r>
          </w:p>
        </w:tc>
        <w:tc>
          <w:tcPr>
            <w:tcW w:w="6056" w:type="dxa"/>
          </w:tcPr>
          <w:p w14:paraId="77128BE8" w14:textId="77777777" w:rsidR="00093580" w:rsidRPr="00806AF4" w:rsidRDefault="00093580" w:rsidP="00093580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</w:p>
        </w:tc>
        <w:tc>
          <w:tcPr>
            <w:tcW w:w="4713" w:type="dxa"/>
          </w:tcPr>
          <w:p w14:paraId="1D8E3001" w14:textId="77777777" w:rsidR="00093580" w:rsidRPr="00806AF4" w:rsidRDefault="00093580" w:rsidP="00093580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</w:p>
        </w:tc>
      </w:tr>
      <w:tr w:rsidR="00806AF4" w:rsidRPr="00806AF4" w14:paraId="14461EE6" w14:textId="77777777" w:rsidTr="00093580">
        <w:trPr>
          <w:trHeight w:val="1077"/>
        </w:trPr>
        <w:tc>
          <w:tcPr>
            <w:tcW w:w="3369" w:type="dxa"/>
            <w:vAlign w:val="center"/>
          </w:tcPr>
          <w:p w14:paraId="0CAC6280" w14:textId="66B89903" w:rsidR="00093580" w:rsidRPr="00806AF4" w:rsidRDefault="0056179D" w:rsidP="00093580">
            <w:pPr>
              <w:rPr>
                <w:rFonts w:eastAsia="Calibri"/>
                <w:b/>
                <w:sz w:val="22"/>
                <w:szCs w:val="22"/>
                <w:lang w:val="es-MX"/>
              </w:rPr>
            </w:pPr>
            <w:r w:rsidRPr="00806AF4">
              <w:rPr>
                <w:rFonts w:eastAsia="Calibri"/>
                <w:b/>
                <w:sz w:val="22"/>
                <w:szCs w:val="22"/>
                <w:lang w:val="es-MX"/>
              </w:rPr>
              <w:t>Estructura o</w:t>
            </w:r>
            <w:r w:rsidR="00093580" w:rsidRPr="00806AF4">
              <w:rPr>
                <w:rFonts w:eastAsia="Calibri"/>
                <w:b/>
                <w:sz w:val="22"/>
                <w:szCs w:val="22"/>
                <w:lang w:val="es-MX"/>
              </w:rPr>
              <w:t>rganizaci</w:t>
            </w:r>
            <w:r w:rsidRPr="00806AF4">
              <w:rPr>
                <w:rFonts w:eastAsia="Calibri"/>
                <w:b/>
                <w:sz w:val="22"/>
                <w:szCs w:val="22"/>
                <w:lang w:val="es-MX"/>
              </w:rPr>
              <w:t>onal básica de la Universidad</w:t>
            </w:r>
          </w:p>
        </w:tc>
        <w:tc>
          <w:tcPr>
            <w:tcW w:w="6056" w:type="dxa"/>
          </w:tcPr>
          <w:p w14:paraId="4C4B7A1A" w14:textId="77777777" w:rsidR="00093580" w:rsidRPr="00806AF4" w:rsidRDefault="00093580" w:rsidP="00093580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</w:p>
        </w:tc>
        <w:tc>
          <w:tcPr>
            <w:tcW w:w="4713" w:type="dxa"/>
          </w:tcPr>
          <w:p w14:paraId="06981ABB" w14:textId="77777777" w:rsidR="00093580" w:rsidRPr="00806AF4" w:rsidRDefault="00093580" w:rsidP="00093580">
            <w:pPr>
              <w:jc w:val="center"/>
              <w:rPr>
                <w:rFonts w:eastAsia="Calibri"/>
                <w:b/>
                <w:sz w:val="22"/>
                <w:szCs w:val="22"/>
                <w:lang w:val="es-MX"/>
              </w:rPr>
            </w:pPr>
          </w:p>
        </w:tc>
      </w:tr>
    </w:tbl>
    <w:p w14:paraId="465EB866" w14:textId="7BA80568" w:rsidR="005A4810" w:rsidRDefault="005A4810" w:rsidP="009A5397">
      <w:pPr>
        <w:rPr>
          <w:rFonts w:eastAsia="Calibri"/>
          <w:lang w:val="es-MX"/>
        </w:rPr>
      </w:pPr>
    </w:p>
    <w:p w14:paraId="27C75B04" w14:textId="4BA32F64" w:rsidR="008B1675" w:rsidRDefault="008B1675">
      <w:pPr>
        <w:spacing w:after="160" w:line="259" w:lineRule="auto"/>
        <w:rPr>
          <w:rFonts w:eastAsia="Calibri"/>
          <w:lang w:val="es-MX"/>
        </w:rPr>
      </w:pPr>
      <w:r>
        <w:rPr>
          <w:rFonts w:eastAsia="Calibri"/>
          <w:lang w:val="es-MX"/>
        </w:rPr>
        <w:t>Nombre: ________________________________________             Región: _____________________</w:t>
      </w:r>
    </w:p>
    <w:p w14:paraId="67B1846C" w14:textId="53716DC3" w:rsidR="008B1675" w:rsidRDefault="008B1675">
      <w:pPr>
        <w:spacing w:after="160" w:line="259" w:lineRule="auto"/>
        <w:rPr>
          <w:rFonts w:eastAsia="Calibri"/>
          <w:lang w:val="es-MX"/>
        </w:rPr>
      </w:pPr>
      <w:r>
        <w:rPr>
          <w:rFonts w:eastAsia="Calibri"/>
          <w:lang w:val="es-MX"/>
        </w:rPr>
        <w:t>Contacto: _______________________________________</w:t>
      </w:r>
    </w:p>
    <w:p w14:paraId="06EEA3F5" w14:textId="77777777" w:rsidR="008B1675" w:rsidRDefault="008B1675" w:rsidP="001115DE">
      <w:pPr>
        <w:ind w:firstLine="708"/>
        <w:jc w:val="center"/>
        <w:rPr>
          <w:rFonts w:eastAsia="Calibri"/>
          <w:b/>
          <w:sz w:val="26"/>
          <w:szCs w:val="26"/>
          <w:lang w:val="es-MX"/>
        </w:rPr>
      </w:pPr>
    </w:p>
    <w:p w14:paraId="0D616A6C" w14:textId="77777777" w:rsidR="008B1675" w:rsidRDefault="008B1675" w:rsidP="001115DE">
      <w:pPr>
        <w:ind w:firstLine="708"/>
        <w:jc w:val="center"/>
        <w:rPr>
          <w:rFonts w:eastAsia="Calibri"/>
          <w:b/>
          <w:sz w:val="26"/>
          <w:szCs w:val="26"/>
          <w:lang w:val="es-MX"/>
        </w:rPr>
      </w:pPr>
    </w:p>
    <w:p w14:paraId="4001D686" w14:textId="006A4967" w:rsidR="008B1675" w:rsidRDefault="008B1675" w:rsidP="001115DE">
      <w:pPr>
        <w:ind w:firstLine="708"/>
        <w:jc w:val="center"/>
        <w:rPr>
          <w:rFonts w:eastAsia="Calibri"/>
          <w:b/>
          <w:sz w:val="26"/>
          <w:szCs w:val="26"/>
          <w:lang w:val="es-MX"/>
        </w:rPr>
      </w:pPr>
    </w:p>
    <w:p w14:paraId="088EA054" w14:textId="62A97AED" w:rsidR="008B1675" w:rsidRDefault="008B1675" w:rsidP="001115DE">
      <w:pPr>
        <w:ind w:firstLine="708"/>
        <w:jc w:val="center"/>
        <w:rPr>
          <w:rFonts w:eastAsia="Calibri"/>
          <w:b/>
          <w:sz w:val="26"/>
          <w:szCs w:val="26"/>
          <w:lang w:val="es-MX"/>
        </w:rPr>
      </w:pPr>
    </w:p>
    <w:p w14:paraId="6B3A99AA" w14:textId="42260CA3" w:rsidR="008B1675" w:rsidRDefault="008B1675" w:rsidP="00623319">
      <w:pPr>
        <w:rPr>
          <w:rFonts w:eastAsia="Calibri"/>
          <w:b/>
          <w:sz w:val="26"/>
          <w:szCs w:val="26"/>
          <w:lang w:val="es-MX"/>
        </w:rPr>
      </w:pPr>
    </w:p>
    <w:sectPr w:rsidR="008B1675" w:rsidSect="00E51CC6">
      <w:headerReference w:type="default" r:id="rId7"/>
      <w:pgSz w:w="15842" w:h="12242" w:orient="landscape" w:code="1"/>
      <w:pgMar w:top="902" w:right="426" w:bottom="142" w:left="1418" w:header="1587" w:footer="7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DBE1F" w14:textId="77777777" w:rsidR="00845BAE" w:rsidRDefault="00845BAE">
      <w:r>
        <w:separator/>
      </w:r>
    </w:p>
  </w:endnote>
  <w:endnote w:type="continuationSeparator" w:id="0">
    <w:p w14:paraId="40A51583" w14:textId="77777777" w:rsidR="00845BAE" w:rsidRDefault="0084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57B69" w14:textId="77777777" w:rsidR="00845BAE" w:rsidRDefault="00845BAE">
      <w:r>
        <w:separator/>
      </w:r>
    </w:p>
  </w:footnote>
  <w:footnote w:type="continuationSeparator" w:id="0">
    <w:p w14:paraId="40DC0C41" w14:textId="77777777" w:rsidR="00845BAE" w:rsidRDefault="00845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EF640" w14:textId="44BA5F96" w:rsidR="00226690" w:rsidRPr="008B1675" w:rsidRDefault="00226690" w:rsidP="008B1675">
    <w:pPr>
      <w:jc w:val="center"/>
      <w:rPr>
        <w:rFonts w:eastAsia="Calibri"/>
        <w:b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410D8288" wp14:editId="109AA657">
          <wp:simplePos x="0" y="0"/>
          <wp:positionH relativeFrom="margin">
            <wp:posOffset>299720</wp:posOffset>
          </wp:positionH>
          <wp:positionV relativeFrom="paragraph">
            <wp:posOffset>-509905</wp:posOffset>
          </wp:positionV>
          <wp:extent cx="734695" cy="677545"/>
          <wp:effectExtent l="0" t="0" r="1905" b="0"/>
          <wp:wrapTopAndBottom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43"/>
                  <a:stretch/>
                </pic:blipFill>
                <pic:spPr bwMode="auto">
                  <a:xfrm>
                    <a:off x="0" y="0"/>
                    <a:ext cx="734695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b/>
        <w:sz w:val="26"/>
        <w:szCs w:val="26"/>
        <w:lang w:val="es-MX"/>
      </w:rPr>
      <w:t xml:space="preserve">          </w:t>
    </w:r>
    <w:r w:rsidRPr="008B1675">
      <w:rPr>
        <w:rFonts w:eastAsia="Calibri"/>
        <w:b/>
        <w:lang w:val="es-MX"/>
      </w:rPr>
      <w:t xml:space="preserve">Anteproyecto de Ley Orgánica de la Universidad Veracruzana      </w:t>
    </w:r>
  </w:p>
  <w:p w14:paraId="43460F42" w14:textId="383FC07E" w:rsidR="003C6319" w:rsidRPr="008B1675" w:rsidRDefault="00854ED4" w:rsidP="008B1675">
    <w:pPr>
      <w:pStyle w:val="Descripcin"/>
      <w:tabs>
        <w:tab w:val="center" w:pos="5057"/>
        <w:tab w:val="right" w:pos="8647"/>
      </w:tabs>
      <w:jc w:val="left"/>
      <w:rPr>
        <w:rFonts w:ascii="Gill Sans MT" w:eastAsia="Batang" w:hAnsi="Gill Sans MT"/>
        <w:b/>
        <w:color w:val="333333"/>
        <w:sz w:val="18"/>
        <w:szCs w:val="18"/>
      </w:rPr>
    </w:pPr>
    <w:r w:rsidRPr="00226690">
      <w:rPr>
        <w:rFonts w:ascii="Gill Sans MT" w:eastAsia="Batang" w:hAnsi="Gill Sans MT"/>
        <w:b/>
        <w:color w:val="333333"/>
        <w:sz w:val="18"/>
        <w:szCs w:val="18"/>
      </w:rPr>
      <w:t>Oficina del Abogado General</w:t>
    </w:r>
    <w:r w:rsidRPr="00226690">
      <w:rPr>
        <w:rFonts w:ascii="Gill Sans MT" w:eastAsia="Batang" w:hAnsi="Gill Sans MT"/>
        <w:color w:val="333333"/>
        <w:sz w:val="18"/>
        <w:szCs w:val="18"/>
      </w:rPr>
      <w:t xml:space="preserve"> </w:t>
    </w:r>
    <w:r w:rsidRPr="00854ED4">
      <w:rPr>
        <w:rFonts w:ascii="Gill Sans MT" w:eastAsia="Batang" w:hAnsi="Gill Sans MT"/>
        <w:color w:val="333333"/>
        <w:sz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4F8E"/>
    <w:multiLevelType w:val="hybridMultilevel"/>
    <w:tmpl w:val="8E06E050"/>
    <w:lvl w:ilvl="0" w:tplc="AA10A0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3D68"/>
    <w:multiLevelType w:val="hybridMultilevel"/>
    <w:tmpl w:val="C99284E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7357E96"/>
    <w:multiLevelType w:val="hybridMultilevel"/>
    <w:tmpl w:val="28024146"/>
    <w:lvl w:ilvl="0" w:tplc="A07C61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F6B9C"/>
    <w:multiLevelType w:val="hybridMultilevel"/>
    <w:tmpl w:val="C49AC1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52378"/>
    <w:multiLevelType w:val="hybridMultilevel"/>
    <w:tmpl w:val="15F6EA4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F520C"/>
    <w:multiLevelType w:val="hybridMultilevel"/>
    <w:tmpl w:val="0B80A0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77B4E"/>
    <w:multiLevelType w:val="hybridMultilevel"/>
    <w:tmpl w:val="3282FDD4"/>
    <w:lvl w:ilvl="0" w:tplc="4E929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_tradn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10"/>
    <w:multiLevelType w:val="hybridMultilevel"/>
    <w:tmpl w:val="7ED41064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E6E55"/>
    <w:multiLevelType w:val="hybridMultilevel"/>
    <w:tmpl w:val="E57C7048"/>
    <w:lvl w:ilvl="0" w:tplc="2D4C34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C0F06"/>
    <w:multiLevelType w:val="hybridMultilevel"/>
    <w:tmpl w:val="FF96B2A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59851DB"/>
    <w:multiLevelType w:val="hybridMultilevel"/>
    <w:tmpl w:val="456EF0FA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40D45"/>
    <w:multiLevelType w:val="hybridMultilevel"/>
    <w:tmpl w:val="38740ADE"/>
    <w:lvl w:ilvl="0" w:tplc="CCDEF3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87814"/>
    <w:multiLevelType w:val="hybridMultilevel"/>
    <w:tmpl w:val="ACC6A0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F2124"/>
    <w:multiLevelType w:val="hybridMultilevel"/>
    <w:tmpl w:val="25266868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F3815"/>
    <w:multiLevelType w:val="hybridMultilevel"/>
    <w:tmpl w:val="E6643128"/>
    <w:lvl w:ilvl="0" w:tplc="4F803E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73834"/>
    <w:multiLevelType w:val="hybridMultilevel"/>
    <w:tmpl w:val="A2CE3326"/>
    <w:lvl w:ilvl="0" w:tplc="931C334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5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13"/>
  </w:num>
  <w:num w:numId="12">
    <w:abstractNumId w:val="14"/>
  </w:num>
  <w:num w:numId="13">
    <w:abstractNumId w:val="0"/>
  </w:num>
  <w:num w:numId="14">
    <w:abstractNumId w:val="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B8"/>
    <w:rsid w:val="00001C7A"/>
    <w:rsid w:val="00034337"/>
    <w:rsid w:val="000557DF"/>
    <w:rsid w:val="00062855"/>
    <w:rsid w:val="00077D6D"/>
    <w:rsid w:val="00092848"/>
    <w:rsid w:val="00093580"/>
    <w:rsid w:val="000A0D98"/>
    <w:rsid w:val="000C074D"/>
    <w:rsid w:val="000E2432"/>
    <w:rsid w:val="000E2536"/>
    <w:rsid w:val="00106B50"/>
    <w:rsid w:val="001115DE"/>
    <w:rsid w:val="0016768B"/>
    <w:rsid w:val="001978DF"/>
    <w:rsid w:val="001B29EC"/>
    <w:rsid w:val="001B384B"/>
    <w:rsid w:val="001F5CCD"/>
    <w:rsid w:val="002203B0"/>
    <w:rsid w:val="00226690"/>
    <w:rsid w:val="0024592C"/>
    <w:rsid w:val="00262C69"/>
    <w:rsid w:val="002661B9"/>
    <w:rsid w:val="002A12FE"/>
    <w:rsid w:val="002A4341"/>
    <w:rsid w:val="002C7069"/>
    <w:rsid w:val="002F0B35"/>
    <w:rsid w:val="002F5951"/>
    <w:rsid w:val="00306575"/>
    <w:rsid w:val="00313E83"/>
    <w:rsid w:val="0032077D"/>
    <w:rsid w:val="00342A21"/>
    <w:rsid w:val="00351663"/>
    <w:rsid w:val="00354DA2"/>
    <w:rsid w:val="00361C62"/>
    <w:rsid w:val="00362766"/>
    <w:rsid w:val="00371798"/>
    <w:rsid w:val="00380DB3"/>
    <w:rsid w:val="003843AD"/>
    <w:rsid w:val="003866C9"/>
    <w:rsid w:val="003C3D8C"/>
    <w:rsid w:val="003C5DD3"/>
    <w:rsid w:val="003C6319"/>
    <w:rsid w:val="003D54F4"/>
    <w:rsid w:val="003E38DE"/>
    <w:rsid w:val="003E71FD"/>
    <w:rsid w:val="003F4CF0"/>
    <w:rsid w:val="00417FFB"/>
    <w:rsid w:val="00431015"/>
    <w:rsid w:val="00442883"/>
    <w:rsid w:val="004432D5"/>
    <w:rsid w:val="004730CF"/>
    <w:rsid w:val="00483B09"/>
    <w:rsid w:val="00492692"/>
    <w:rsid w:val="0049458A"/>
    <w:rsid w:val="004A7485"/>
    <w:rsid w:val="004C03E6"/>
    <w:rsid w:val="004C7078"/>
    <w:rsid w:val="004E0126"/>
    <w:rsid w:val="004E20A2"/>
    <w:rsid w:val="004F7802"/>
    <w:rsid w:val="00505773"/>
    <w:rsid w:val="00520C04"/>
    <w:rsid w:val="00537C8C"/>
    <w:rsid w:val="00553BC6"/>
    <w:rsid w:val="00554C91"/>
    <w:rsid w:val="00555589"/>
    <w:rsid w:val="0056179D"/>
    <w:rsid w:val="005723E5"/>
    <w:rsid w:val="005818AE"/>
    <w:rsid w:val="005A349F"/>
    <w:rsid w:val="005A4810"/>
    <w:rsid w:val="005B3992"/>
    <w:rsid w:val="005B58BB"/>
    <w:rsid w:val="005B6A59"/>
    <w:rsid w:val="005D05AE"/>
    <w:rsid w:val="005F6A00"/>
    <w:rsid w:val="00600D3C"/>
    <w:rsid w:val="00602AD6"/>
    <w:rsid w:val="00617358"/>
    <w:rsid w:val="00623319"/>
    <w:rsid w:val="00631CEB"/>
    <w:rsid w:val="0064157A"/>
    <w:rsid w:val="00654D02"/>
    <w:rsid w:val="00666507"/>
    <w:rsid w:val="006669B5"/>
    <w:rsid w:val="00670D23"/>
    <w:rsid w:val="0068652A"/>
    <w:rsid w:val="00690A07"/>
    <w:rsid w:val="006948CC"/>
    <w:rsid w:val="006A3DA2"/>
    <w:rsid w:val="006B287D"/>
    <w:rsid w:val="006B5B88"/>
    <w:rsid w:val="006C1152"/>
    <w:rsid w:val="006E08B5"/>
    <w:rsid w:val="006F72E2"/>
    <w:rsid w:val="007024B9"/>
    <w:rsid w:val="0070777C"/>
    <w:rsid w:val="00710530"/>
    <w:rsid w:val="007128AA"/>
    <w:rsid w:val="00732B3E"/>
    <w:rsid w:val="007427A0"/>
    <w:rsid w:val="007463BC"/>
    <w:rsid w:val="00754992"/>
    <w:rsid w:val="00780C5C"/>
    <w:rsid w:val="00783FA4"/>
    <w:rsid w:val="0078731B"/>
    <w:rsid w:val="0079131D"/>
    <w:rsid w:val="00792079"/>
    <w:rsid w:val="007A3E0C"/>
    <w:rsid w:val="007B2121"/>
    <w:rsid w:val="007B2D6D"/>
    <w:rsid w:val="007B2DFB"/>
    <w:rsid w:val="007B3F31"/>
    <w:rsid w:val="007D1458"/>
    <w:rsid w:val="007D4BF7"/>
    <w:rsid w:val="007D6ABE"/>
    <w:rsid w:val="007F6225"/>
    <w:rsid w:val="00800C4C"/>
    <w:rsid w:val="00806AF4"/>
    <w:rsid w:val="0080708B"/>
    <w:rsid w:val="008306D6"/>
    <w:rsid w:val="00845BAE"/>
    <w:rsid w:val="00854ED4"/>
    <w:rsid w:val="00862C56"/>
    <w:rsid w:val="00886E89"/>
    <w:rsid w:val="00890CF7"/>
    <w:rsid w:val="00892293"/>
    <w:rsid w:val="00892339"/>
    <w:rsid w:val="008A43F5"/>
    <w:rsid w:val="008B1675"/>
    <w:rsid w:val="008E585D"/>
    <w:rsid w:val="009067AC"/>
    <w:rsid w:val="00944A0C"/>
    <w:rsid w:val="00976EDD"/>
    <w:rsid w:val="009836CB"/>
    <w:rsid w:val="00984139"/>
    <w:rsid w:val="009A5397"/>
    <w:rsid w:val="009B5731"/>
    <w:rsid w:val="009B5F7D"/>
    <w:rsid w:val="009C5B46"/>
    <w:rsid w:val="009F3434"/>
    <w:rsid w:val="00A02272"/>
    <w:rsid w:val="00A1787A"/>
    <w:rsid w:val="00A2087C"/>
    <w:rsid w:val="00A216D3"/>
    <w:rsid w:val="00A26754"/>
    <w:rsid w:val="00A47630"/>
    <w:rsid w:val="00A52337"/>
    <w:rsid w:val="00A560D1"/>
    <w:rsid w:val="00A93708"/>
    <w:rsid w:val="00AC3AB7"/>
    <w:rsid w:val="00AD5920"/>
    <w:rsid w:val="00AD6E86"/>
    <w:rsid w:val="00AF4EFB"/>
    <w:rsid w:val="00B167B7"/>
    <w:rsid w:val="00B454DF"/>
    <w:rsid w:val="00B54FB1"/>
    <w:rsid w:val="00B57C2C"/>
    <w:rsid w:val="00B6179E"/>
    <w:rsid w:val="00B70F16"/>
    <w:rsid w:val="00B8102A"/>
    <w:rsid w:val="00B84FD8"/>
    <w:rsid w:val="00B95CBC"/>
    <w:rsid w:val="00BB33BE"/>
    <w:rsid w:val="00BC023B"/>
    <w:rsid w:val="00BC0640"/>
    <w:rsid w:val="00BC407F"/>
    <w:rsid w:val="00BC50B8"/>
    <w:rsid w:val="00BC7B92"/>
    <w:rsid w:val="00BD6544"/>
    <w:rsid w:val="00BE3FF8"/>
    <w:rsid w:val="00BF27B8"/>
    <w:rsid w:val="00C02826"/>
    <w:rsid w:val="00C10A12"/>
    <w:rsid w:val="00C13F8D"/>
    <w:rsid w:val="00C27658"/>
    <w:rsid w:val="00C46C02"/>
    <w:rsid w:val="00C5762E"/>
    <w:rsid w:val="00C85315"/>
    <w:rsid w:val="00C91AC9"/>
    <w:rsid w:val="00C9356E"/>
    <w:rsid w:val="00C94494"/>
    <w:rsid w:val="00C96213"/>
    <w:rsid w:val="00CD3BD3"/>
    <w:rsid w:val="00CE3ADC"/>
    <w:rsid w:val="00CE44C8"/>
    <w:rsid w:val="00CF04D2"/>
    <w:rsid w:val="00CF1976"/>
    <w:rsid w:val="00D056AC"/>
    <w:rsid w:val="00D260D6"/>
    <w:rsid w:val="00D62C76"/>
    <w:rsid w:val="00D86DCC"/>
    <w:rsid w:val="00D91402"/>
    <w:rsid w:val="00D941AA"/>
    <w:rsid w:val="00DB6921"/>
    <w:rsid w:val="00DC317E"/>
    <w:rsid w:val="00DC3505"/>
    <w:rsid w:val="00DC4F60"/>
    <w:rsid w:val="00E05EC4"/>
    <w:rsid w:val="00E06471"/>
    <w:rsid w:val="00E33EA0"/>
    <w:rsid w:val="00E43705"/>
    <w:rsid w:val="00E47124"/>
    <w:rsid w:val="00E51CC6"/>
    <w:rsid w:val="00E56251"/>
    <w:rsid w:val="00E6565E"/>
    <w:rsid w:val="00E77225"/>
    <w:rsid w:val="00E82ED3"/>
    <w:rsid w:val="00E83013"/>
    <w:rsid w:val="00EA15A3"/>
    <w:rsid w:val="00EA4B25"/>
    <w:rsid w:val="00EC2445"/>
    <w:rsid w:val="00EC509D"/>
    <w:rsid w:val="00EC7646"/>
    <w:rsid w:val="00EC7A69"/>
    <w:rsid w:val="00EF016C"/>
    <w:rsid w:val="00EF329C"/>
    <w:rsid w:val="00F010D5"/>
    <w:rsid w:val="00F03D89"/>
    <w:rsid w:val="00F10897"/>
    <w:rsid w:val="00F11FF0"/>
    <w:rsid w:val="00F126F9"/>
    <w:rsid w:val="00F12AC6"/>
    <w:rsid w:val="00F1782A"/>
    <w:rsid w:val="00F248E3"/>
    <w:rsid w:val="00F27124"/>
    <w:rsid w:val="00F34396"/>
    <w:rsid w:val="00F36BF0"/>
    <w:rsid w:val="00F51626"/>
    <w:rsid w:val="00F644FB"/>
    <w:rsid w:val="00F82F36"/>
    <w:rsid w:val="00F87F2E"/>
    <w:rsid w:val="00FA280E"/>
    <w:rsid w:val="00FB1967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CA769"/>
  <w15:docId w15:val="{8BF23831-7025-F344-923E-E73B8285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57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link w:val="Ttulo6Car"/>
    <w:uiPriority w:val="9"/>
    <w:qFormat/>
    <w:rsid w:val="00A216D3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BC50B8"/>
    <w:pPr>
      <w:jc w:val="center"/>
    </w:pPr>
    <w:rPr>
      <w:rFonts w:ascii="Univers" w:hAnsi="Univers"/>
      <w:sz w:val="32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2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21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54E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E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4E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E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8413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6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uiPriority w:val="9"/>
    <w:rsid w:val="00A216D3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57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56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76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76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764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76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764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68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64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1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44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0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6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36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4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29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693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2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49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20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779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1013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9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02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30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2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66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0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0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9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7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5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2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38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66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501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563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7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19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4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697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7777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76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7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2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37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54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Escobedo Victor Manuel</dc:creator>
  <cp:lastModifiedBy>Acosta Caiceros Juan de Dios</cp:lastModifiedBy>
  <cp:revision>6</cp:revision>
  <cp:lastPrinted>2022-01-12T00:01:00Z</cp:lastPrinted>
  <dcterms:created xsi:type="dcterms:W3CDTF">2022-01-19T18:51:00Z</dcterms:created>
  <dcterms:modified xsi:type="dcterms:W3CDTF">2022-01-19T18:56:00Z</dcterms:modified>
</cp:coreProperties>
</file>