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5F" w:rsidRDefault="003E2394" w:rsidP="00B451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19B">
        <w:rPr>
          <w:rFonts w:ascii="Arial" w:hAnsi="Arial" w:cs="Arial"/>
          <w:b/>
          <w:bCs/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6D79FA72" wp14:editId="7B89E0A5">
            <wp:simplePos x="0" y="0"/>
            <wp:positionH relativeFrom="rightMargin">
              <wp:posOffset>-9212580</wp:posOffset>
            </wp:positionH>
            <wp:positionV relativeFrom="paragraph">
              <wp:posOffset>-257546</wp:posOffset>
            </wp:positionV>
            <wp:extent cx="715992" cy="844008"/>
            <wp:effectExtent l="0" t="0" r="0" b="0"/>
            <wp:wrapNone/>
            <wp:docPr id="1" name="Imagen 1" descr="http://www.uv.mx/dgda/tutorias/academicos/images/_Variante_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uv.mx/dgda/tutorias/academicos/images/_Variante_0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4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3D9">
        <w:rPr>
          <w:rFonts w:ascii="Arial" w:hAnsi="Arial" w:cs="Arial"/>
          <w:b/>
          <w:sz w:val="28"/>
          <w:szCs w:val="28"/>
        </w:rPr>
        <w:t>Formato</w:t>
      </w:r>
      <w:r w:rsidR="0027155F">
        <w:rPr>
          <w:rFonts w:ascii="Arial" w:hAnsi="Arial" w:cs="Arial"/>
          <w:b/>
          <w:sz w:val="28"/>
          <w:szCs w:val="28"/>
        </w:rPr>
        <w:t xml:space="preserve"> 11b</w:t>
      </w:r>
    </w:p>
    <w:p w:rsidR="00C52A07" w:rsidRPr="0027155F" w:rsidRDefault="0027155F" w:rsidP="00B451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Registro individual del tutorado </w:t>
      </w:r>
      <w:r>
        <w:rPr>
          <w:rFonts w:ascii="Arial" w:hAnsi="Arial" w:cs="Arial"/>
          <w:b/>
          <w:i/>
          <w:sz w:val="28"/>
          <w:szCs w:val="28"/>
        </w:rPr>
        <w:t xml:space="preserve">(para toda la trayectoria académica) </w:t>
      </w:r>
      <w:r>
        <w:rPr>
          <w:rFonts w:ascii="Arial" w:hAnsi="Arial" w:cs="Arial"/>
          <w:b/>
          <w:sz w:val="28"/>
          <w:szCs w:val="28"/>
        </w:rPr>
        <w:t>Carga crediticia</w:t>
      </w:r>
    </w:p>
    <w:p w:rsidR="00B4515B" w:rsidRPr="00691362" w:rsidRDefault="00B4515B" w:rsidP="00B4515B">
      <w:pPr>
        <w:spacing w:after="0" w:line="240" w:lineRule="auto"/>
        <w:rPr>
          <w:rFonts w:ascii="Arial" w:hAnsi="Arial" w:cs="Arial"/>
          <w:sz w:val="16"/>
          <w:szCs w:val="28"/>
        </w:rPr>
      </w:pPr>
    </w:p>
    <w:p w:rsidR="00322129" w:rsidRDefault="003D5F25" w:rsidP="00B4515B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i/>
          <w:noProof/>
          <w:color w:val="000000" w:themeColor="text1"/>
          <w:szCs w:val="28"/>
          <w:lang w:val="es-419" w:eastAsia="es-4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6722BF" wp14:editId="7AACE3B5">
                <wp:simplePos x="0" y="0"/>
                <wp:positionH relativeFrom="column">
                  <wp:posOffset>-538528</wp:posOffset>
                </wp:positionH>
                <wp:positionV relativeFrom="paragraph">
                  <wp:posOffset>6057169</wp:posOffset>
                </wp:positionV>
                <wp:extent cx="5372100" cy="266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F25" w:rsidRPr="003D5F25" w:rsidRDefault="00923FFC" w:rsidP="003D5F25">
                            <w:pPr>
                              <w:pStyle w:val="Prrafodelista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El número de créditos corresponde al plan</w:t>
                            </w:r>
                            <w:r w:rsidR="003D5F25" w:rsidRPr="003D5F25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C473E">
                              <w:rPr>
                                <w:b/>
                                <w:color w:val="FF0000"/>
                                <w:sz w:val="20"/>
                              </w:rPr>
                              <w:t>de estudio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 vigente (</w:t>
                            </w:r>
                            <w:r w:rsidR="000C473E">
                              <w:rPr>
                                <w:b/>
                                <w:color w:val="FF0000"/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22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2.4pt;margin-top:476.95pt;width:42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" filled="f" stroked="f" strokeweight=".5pt">
                <v:textbox>
                  <w:txbxContent>
                    <w:p w:rsidR="003D5F25" w:rsidRPr="003D5F25" w:rsidRDefault="00923FFC" w:rsidP="003D5F25">
                      <w:pPr>
                        <w:pStyle w:val="Prrafodelista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El número de créditos corresponde al plan</w:t>
                      </w:r>
                      <w:r w:rsidR="003D5F25" w:rsidRPr="003D5F25">
                        <w:rPr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C473E">
                        <w:rPr>
                          <w:b/>
                          <w:color w:val="FF0000"/>
                          <w:sz w:val="20"/>
                        </w:rPr>
                        <w:t>de estudio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s vigente (</w:t>
                      </w:r>
                      <w:r w:rsidR="000C473E">
                        <w:rPr>
                          <w:b/>
                          <w:color w:val="FF0000"/>
                          <w:sz w:val="20"/>
                        </w:rPr>
                        <w:t>2021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219"/>
        <w:gridCol w:w="138"/>
        <w:gridCol w:w="560"/>
        <w:gridCol w:w="422"/>
        <w:gridCol w:w="417"/>
        <w:gridCol w:w="236"/>
        <w:gridCol w:w="742"/>
        <w:gridCol w:w="133"/>
        <w:gridCol w:w="878"/>
        <w:gridCol w:w="65"/>
        <w:gridCol w:w="413"/>
        <w:gridCol w:w="57"/>
        <w:gridCol w:w="342"/>
        <w:gridCol w:w="305"/>
        <w:gridCol w:w="571"/>
        <w:gridCol w:w="133"/>
        <w:gridCol w:w="706"/>
        <w:gridCol w:w="38"/>
        <w:gridCol w:w="666"/>
        <w:gridCol w:w="210"/>
        <w:gridCol w:w="495"/>
        <w:gridCol w:w="163"/>
        <w:gridCol w:w="217"/>
        <w:gridCol w:w="324"/>
        <w:gridCol w:w="147"/>
        <w:gridCol w:w="407"/>
        <w:gridCol w:w="154"/>
        <w:gridCol w:w="299"/>
        <w:gridCol w:w="405"/>
        <w:gridCol w:w="19"/>
        <w:gridCol w:w="686"/>
        <w:gridCol w:w="191"/>
        <w:gridCol w:w="514"/>
        <w:gridCol w:w="363"/>
        <w:gridCol w:w="343"/>
        <w:gridCol w:w="534"/>
        <w:gridCol w:w="151"/>
        <w:gridCol w:w="20"/>
        <w:gridCol w:w="707"/>
      </w:tblGrid>
      <w:tr w:rsidR="00923FFC" w:rsidRPr="00923FFC" w:rsidTr="00FA1840">
        <w:trPr>
          <w:trHeight w:val="1076"/>
          <w:jc w:val="center"/>
        </w:trPr>
        <w:tc>
          <w:tcPr>
            <w:tcW w:w="1220" w:type="dxa"/>
            <w:vAlign w:val="center"/>
          </w:tcPr>
          <w:p w:rsidR="0027155F" w:rsidRPr="00923FFC" w:rsidRDefault="0027155F" w:rsidP="00FA1840">
            <w:pP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Matrícula:</w:t>
            </w:r>
          </w:p>
        </w:tc>
        <w:tc>
          <w:tcPr>
            <w:tcW w:w="1548" w:type="dxa"/>
            <w:gridSpan w:val="4"/>
          </w:tcPr>
          <w:p w:rsidR="0027155F" w:rsidRPr="00923FFC" w:rsidRDefault="0027155F" w:rsidP="00B4515B">
            <w:pP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27155F" w:rsidRPr="00923FFC" w:rsidRDefault="0027155F" w:rsidP="00FA1840">
            <w:pP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Nombre del tutorado:</w:t>
            </w:r>
          </w:p>
        </w:tc>
        <w:tc>
          <w:tcPr>
            <w:tcW w:w="4341" w:type="dxa"/>
            <w:gridSpan w:val="13"/>
          </w:tcPr>
          <w:p w:rsidR="0027155F" w:rsidRPr="00923FFC" w:rsidRDefault="0027155F" w:rsidP="00B4515B">
            <w:pP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27155F" w:rsidRPr="00923FFC" w:rsidRDefault="0027155F" w:rsidP="00FA1840">
            <w:pP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E-mail:</w:t>
            </w:r>
          </w:p>
        </w:tc>
        <w:tc>
          <w:tcPr>
            <w:tcW w:w="3951" w:type="dxa"/>
            <w:gridSpan w:val="11"/>
          </w:tcPr>
          <w:p w:rsidR="0027155F" w:rsidRPr="00923FFC" w:rsidRDefault="0027155F" w:rsidP="00B4515B">
            <w:pPr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3751" w:type="dxa"/>
            <w:gridSpan w:val="7"/>
            <w:vAlign w:val="center"/>
          </w:tcPr>
          <w:p w:rsidR="0027155F" w:rsidRPr="00923FFC" w:rsidRDefault="0027155F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Total de créditos del Plan de Estudios</w:t>
            </w:r>
            <w:r w:rsidR="009F1CAD"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 (PE)</w:t>
            </w:r>
          </w:p>
        </w:tc>
        <w:tc>
          <w:tcPr>
            <w:tcW w:w="1080" w:type="dxa"/>
            <w:gridSpan w:val="3"/>
            <w:vAlign w:val="center"/>
          </w:tcPr>
          <w:p w:rsidR="0027155F" w:rsidRPr="00923FFC" w:rsidRDefault="00252FD5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400</w:t>
            </w:r>
          </w:p>
        </w:tc>
        <w:tc>
          <w:tcPr>
            <w:tcW w:w="4121" w:type="dxa"/>
            <w:gridSpan w:val="12"/>
            <w:vAlign w:val="center"/>
          </w:tcPr>
          <w:p w:rsidR="0027155F" w:rsidRPr="00923FFC" w:rsidRDefault="0027155F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Número mínimo de créditos requeridos a cursar por período </w:t>
            </w:r>
            <w:r w:rsidR="009F1CAD"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semestral</w:t>
            </w:r>
          </w:p>
        </w:tc>
        <w:tc>
          <w:tcPr>
            <w:tcW w:w="692" w:type="dxa"/>
            <w:gridSpan w:val="3"/>
            <w:vAlign w:val="center"/>
          </w:tcPr>
          <w:p w:rsidR="0027155F" w:rsidRPr="00923FFC" w:rsidRDefault="00B94E2E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33</w:t>
            </w:r>
          </w:p>
        </w:tc>
        <w:tc>
          <w:tcPr>
            <w:tcW w:w="4083" w:type="dxa"/>
            <w:gridSpan w:val="12"/>
            <w:vAlign w:val="center"/>
          </w:tcPr>
          <w:p w:rsidR="0027155F" w:rsidRPr="00923FFC" w:rsidRDefault="009F1CAD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Número máximo de créditos permitidos cursar por período semestral</w:t>
            </w:r>
          </w:p>
        </w:tc>
        <w:tc>
          <w:tcPr>
            <w:tcW w:w="729" w:type="dxa"/>
            <w:gridSpan w:val="2"/>
            <w:vAlign w:val="center"/>
          </w:tcPr>
          <w:p w:rsidR="0027155F" w:rsidRPr="00923FFC" w:rsidRDefault="00B94E2E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59</w:t>
            </w:r>
          </w:p>
        </w:tc>
      </w:tr>
      <w:tr w:rsidR="00923FFC" w:rsidRPr="00923FFC" w:rsidTr="005E1293">
        <w:trPr>
          <w:trHeight w:val="313"/>
          <w:jc w:val="center"/>
        </w:trPr>
        <w:tc>
          <w:tcPr>
            <w:tcW w:w="1360" w:type="dxa"/>
            <w:gridSpan w:val="2"/>
            <w:vMerge w:val="restart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N° de créditos en el PE, por AF</w:t>
            </w:r>
          </w:p>
        </w:tc>
        <w:tc>
          <w:tcPr>
            <w:tcW w:w="3886" w:type="dxa"/>
            <w:gridSpan w:val="9"/>
            <w:vMerge w:val="restart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Áreas de formación (AF)</w:t>
            </w:r>
          </w:p>
        </w:tc>
        <w:tc>
          <w:tcPr>
            <w:tcW w:w="9210" w:type="dxa"/>
            <w:gridSpan w:val="28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Créditos aprobados por período escolar</w:t>
            </w:r>
          </w:p>
        </w:tc>
      </w:tr>
      <w:tr w:rsidR="00923FFC" w:rsidRPr="00923FFC" w:rsidTr="005E1293">
        <w:trPr>
          <w:trHeight w:val="312"/>
          <w:jc w:val="center"/>
        </w:trPr>
        <w:tc>
          <w:tcPr>
            <w:tcW w:w="1360" w:type="dxa"/>
            <w:gridSpan w:val="2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3886" w:type="dxa"/>
            <w:gridSpan w:val="9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 xml:space="preserve">1° </w:t>
            </w: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2°</w:t>
            </w: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3°</w:t>
            </w: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4°</w:t>
            </w: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5°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6°</w:t>
            </w: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7°</w:t>
            </w: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8°</w:t>
            </w: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9°</w:t>
            </w: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10°</w:t>
            </w: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11°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12°</w:t>
            </w: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Total</w:t>
            </w: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Merge w:val="restart"/>
            <w:vAlign w:val="center"/>
          </w:tcPr>
          <w:p w:rsidR="005E1293" w:rsidRPr="00923FFC" w:rsidRDefault="00252FD5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5E1293" w:rsidRPr="00923FFC" w:rsidRDefault="005E1293" w:rsidP="005E129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Área de Formación básica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5E1293" w:rsidRPr="00923FFC" w:rsidRDefault="005E1293" w:rsidP="005E129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AFBG</w:t>
            </w: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923FFC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Literacidad digital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564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423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923FFC" w:rsidP="00923F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Lengua </w:t>
            </w:r>
            <w:r w:rsidR="005E1293"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I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564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423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923FFC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lengua</w:t>
            </w:r>
            <w:r w:rsidR="005E1293"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 II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564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423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5E1293" w:rsidP="00923F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Lectura y </w:t>
            </w:r>
            <w:r w:rsidR="00923FFC"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escritura de textos académicos 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564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423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923FFC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 xml:space="preserve">Pensamiento crítico para la solución de problemas 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Align w:val="center"/>
          </w:tcPr>
          <w:p w:rsidR="005E1293" w:rsidRPr="00923FFC" w:rsidRDefault="00252FD5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85</w:t>
            </w:r>
          </w:p>
        </w:tc>
        <w:tc>
          <w:tcPr>
            <w:tcW w:w="564" w:type="dxa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423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899" w:type="dxa"/>
            <w:gridSpan w:val="7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Área de iniciación a la disciplina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Align w:val="center"/>
          </w:tcPr>
          <w:p w:rsidR="005E1293" w:rsidRPr="00923FFC" w:rsidRDefault="00252FD5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241</w:t>
            </w:r>
          </w:p>
        </w:tc>
        <w:tc>
          <w:tcPr>
            <w:tcW w:w="3886" w:type="dxa"/>
            <w:gridSpan w:val="9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Área de formación disciplinaria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36</w:t>
            </w:r>
          </w:p>
        </w:tc>
        <w:tc>
          <w:tcPr>
            <w:tcW w:w="3886" w:type="dxa"/>
            <w:gridSpan w:val="9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Área de Formación terminal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18</w:t>
            </w:r>
          </w:p>
        </w:tc>
        <w:tc>
          <w:tcPr>
            <w:tcW w:w="3886" w:type="dxa"/>
            <w:gridSpan w:val="9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color w:val="000000" w:themeColor="text1"/>
                <w:sz w:val="20"/>
                <w:szCs w:val="28"/>
              </w:rPr>
              <w:t>Área de Formación de Elección Libre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jc w:val="center"/>
        </w:trPr>
        <w:tc>
          <w:tcPr>
            <w:tcW w:w="1360" w:type="dxa"/>
            <w:gridSpan w:val="2"/>
            <w:vAlign w:val="center"/>
          </w:tcPr>
          <w:p w:rsidR="005E1293" w:rsidRPr="00923FFC" w:rsidRDefault="00252FD5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400</w:t>
            </w:r>
          </w:p>
        </w:tc>
        <w:tc>
          <w:tcPr>
            <w:tcW w:w="3886" w:type="dxa"/>
            <w:gridSpan w:val="9"/>
            <w:vAlign w:val="center"/>
          </w:tcPr>
          <w:p w:rsidR="005E1293" w:rsidRPr="00923FFC" w:rsidRDefault="005E1293" w:rsidP="005E1293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Total de créditos:</w:t>
            </w: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  <w:tr w:rsidR="00923FFC" w:rsidRPr="00923FFC" w:rsidTr="005E1293">
        <w:trPr>
          <w:trHeight w:val="286"/>
          <w:jc w:val="center"/>
        </w:trPr>
        <w:tc>
          <w:tcPr>
            <w:tcW w:w="3005" w:type="dxa"/>
            <w:gridSpan w:val="6"/>
            <w:vMerge w:val="restart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Historial de promedios ponderados de calificaciones</w:t>
            </w:r>
          </w:p>
          <w:p w:rsidR="00923FFC" w:rsidRPr="00923FFC" w:rsidRDefault="00923FFC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  <w:p w:rsidR="00923FFC" w:rsidRPr="00923FFC" w:rsidRDefault="00923FFC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  <w:p w:rsidR="00923FFC" w:rsidRPr="00923FFC" w:rsidRDefault="00923FFC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11451" w:type="dxa"/>
            <w:gridSpan w:val="3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Promedio ponderado por período semestral</w:t>
            </w:r>
          </w:p>
        </w:tc>
      </w:tr>
      <w:tr w:rsidR="00923FFC" w:rsidRPr="00923FFC" w:rsidTr="005E1293">
        <w:trPr>
          <w:trHeight w:val="285"/>
          <w:jc w:val="center"/>
        </w:trPr>
        <w:tc>
          <w:tcPr>
            <w:tcW w:w="3005" w:type="dxa"/>
            <w:gridSpan w:val="6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 xml:space="preserve">1° </w:t>
            </w:r>
          </w:p>
        </w:tc>
        <w:tc>
          <w:tcPr>
            <w:tcW w:w="881" w:type="dxa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2°</w:t>
            </w:r>
          </w:p>
        </w:tc>
        <w:tc>
          <w:tcPr>
            <w:tcW w:w="881" w:type="dxa"/>
            <w:gridSpan w:val="4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3°</w:t>
            </w: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4°</w:t>
            </w: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5°</w:t>
            </w: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6°</w:t>
            </w:r>
          </w:p>
        </w:tc>
        <w:tc>
          <w:tcPr>
            <w:tcW w:w="880" w:type="dxa"/>
            <w:gridSpan w:val="3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7°</w:t>
            </w: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8°</w:t>
            </w:r>
          </w:p>
        </w:tc>
        <w:tc>
          <w:tcPr>
            <w:tcW w:w="881" w:type="dxa"/>
            <w:gridSpan w:val="4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9°</w:t>
            </w: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10°</w:t>
            </w: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11°</w:t>
            </w: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12°</w:t>
            </w: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4764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 w:rsidRPr="00923FFC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Total</w:t>
            </w:r>
          </w:p>
        </w:tc>
      </w:tr>
      <w:tr w:rsidR="00923FFC" w:rsidRPr="00923FFC" w:rsidTr="00627996">
        <w:trPr>
          <w:trHeight w:val="546"/>
          <w:jc w:val="center"/>
        </w:trPr>
        <w:tc>
          <w:tcPr>
            <w:tcW w:w="3005" w:type="dxa"/>
            <w:gridSpan w:val="6"/>
            <w:vMerge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E1293" w:rsidRPr="00923FFC" w:rsidRDefault="005E1293" w:rsidP="009F1C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</w:p>
        </w:tc>
      </w:tr>
    </w:tbl>
    <w:p w:rsidR="005E1293" w:rsidRDefault="005E1293" w:rsidP="00627996">
      <w:pPr>
        <w:spacing w:after="0" w:line="240" w:lineRule="auto"/>
        <w:rPr>
          <w:rFonts w:ascii="Arial" w:hAnsi="Arial" w:cs="Arial"/>
          <w:color w:val="000000" w:themeColor="text1"/>
          <w:sz w:val="24"/>
          <w:szCs w:val="28"/>
        </w:rPr>
      </w:pPr>
      <w:bookmarkStart w:id="0" w:name="_GoBack"/>
      <w:bookmarkEnd w:id="0"/>
    </w:p>
    <w:sectPr w:rsidR="005E1293" w:rsidSect="00B4515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72DCC"/>
    <w:multiLevelType w:val="hybridMultilevel"/>
    <w:tmpl w:val="E9BA1EF6"/>
    <w:lvl w:ilvl="0" w:tplc="3A80C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5B"/>
    <w:rsid w:val="000C473E"/>
    <w:rsid w:val="00252FD5"/>
    <w:rsid w:val="0027155F"/>
    <w:rsid w:val="00322129"/>
    <w:rsid w:val="003D5F25"/>
    <w:rsid w:val="003E2394"/>
    <w:rsid w:val="00501528"/>
    <w:rsid w:val="00517746"/>
    <w:rsid w:val="005E1293"/>
    <w:rsid w:val="00627996"/>
    <w:rsid w:val="00691362"/>
    <w:rsid w:val="00735D9C"/>
    <w:rsid w:val="00894B42"/>
    <w:rsid w:val="00923FFC"/>
    <w:rsid w:val="009F1CAD"/>
    <w:rsid w:val="00AA5D01"/>
    <w:rsid w:val="00AF03D9"/>
    <w:rsid w:val="00B00AD9"/>
    <w:rsid w:val="00B4515B"/>
    <w:rsid w:val="00B94E2E"/>
    <w:rsid w:val="00C52A07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FC43F"/>
  <w15:docId w15:val="{164FBA11-3C80-4013-B9F3-ADDAABD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8E54-D871-4E1F-BBC6-64F82F83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enfermeria</dc:creator>
  <cp:lastModifiedBy>enfermeria</cp:lastModifiedBy>
  <cp:revision>3</cp:revision>
  <dcterms:created xsi:type="dcterms:W3CDTF">2025-09-03T15:32:00Z</dcterms:created>
  <dcterms:modified xsi:type="dcterms:W3CDTF">2025-09-03T15:33:00Z</dcterms:modified>
</cp:coreProperties>
</file>