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1899"/>
        <w:gridCol w:w="449"/>
        <w:gridCol w:w="1433"/>
        <w:gridCol w:w="937"/>
        <w:gridCol w:w="943"/>
        <w:gridCol w:w="1412"/>
        <w:gridCol w:w="476"/>
        <w:gridCol w:w="2232"/>
      </w:tblGrid>
      <w:tr w:rsidR="002E14BC" w:rsidRPr="00FB2E6C" w14:paraId="5A480BCB" w14:textId="77777777" w:rsidTr="007F5927">
        <w:trPr>
          <w:jc w:val="center"/>
        </w:trPr>
        <w:tc>
          <w:tcPr>
            <w:tcW w:w="9781" w:type="dxa"/>
            <w:gridSpan w:val="8"/>
            <w:shd w:val="clear" w:color="auto" w:fill="18529D"/>
            <w:vAlign w:val="center"/>
          </w:tcPr>
          <w:p w14:paraId="7C295FAB" w14:textId="77777777" w:rsidR="002E14BC" w:rsidRPr="00FB2E6C" w:rsidRDefault="002E14BC" w:rsidP="00932AB7">
            <w:pPr>
              <w:spacing w:after="0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FB2E6C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Datos generales</w:t>
            </w:r>
            <w:r w:rsidR="0069286E" w:rsidRPr="00FB2E6C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 xml:space="preserve"> de la acción de capacitación:</w:t>
            </w:r>
          </w:p>
        </w:tc>
      </w:tr>
      <w:tr w:rsidR="002E14BC" w:rsidRPr="00FB2E6C" w14:paraId="321E8E3F" w14:textId="77777777" w:rsidTr="000B6576">
        <w:trPr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18F96183" w14:textId="77777777" w:rsidR="002E14BC" w:rsidRPr="00FB2E6C" w:rsidRDefault="002E14BC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Nombre de la acción:</w:t>
            </w:r>
          </w:p>
        </w:tc>
      </w:tr>
      <w:tr w:rsidR="00AA2D03" w:rsidRPr="00FB2E6C" w14:paraId="1953B0CD" w14:textId="77777777" w:rsidTr="00AA2D03">
        <w:trPr>
          <w:jc w:val="center"/>
        </w:trPr>
        <w:tc>
          <w:tcPr>
            <w:tcW w:w="9781" w:type="dxa"/>
            <w:gridSpan w:val="8"/>
            <w:vAlign w:val="center"/>
          </w:tcPr>
          <w:p w14:paraId="5943CE71" w14:textId="77777777" w:rsidR="00AA2D03" w:rsidRPr="00FB2E6C" w:rsidRDefault="00AA2D03" w:rsidP="00AA2D03">
            <w:pPr>
              <w:spacing w:after="0"/>
              <w:jc w:val="both"/>
              <w:rPr>
                <w:rFonts w:ascii="Gill Sans MT" w:hAnsi="Gill Sans MT" w:cstheme="minorHAnsi"/>
                <w:b/>
                <w:bCs/>
              </w:rPr>
            </w:pPr>
          </w:p>
        </w:tc>
      </w:tr>
      <w:tr w:rsidR="007F5927" w:rsidRPr="00FB2E6C" w14:paraId="68A37DC1" w14:textId="77777777" w:rsidTr="000B6576">
        <w:trPr>
          <w:trHeight w:val="300"/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3AB26397" w14:textId="77777777" w:rsidR="007F5927" w:rsidRPr="00FB2E6C" w:rsidRDefault="007F5927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Tipo de personal que atenderá:</w:t>
            </w:r>
          </w:p>
        </w:tc>
      </w:tr>
      <w:tr w:rsidR="007F5927" w:rsidRPr="00FB2E6C" w14:paraId="457702BB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631C5683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Autoridades y funcionarios</w:t>
            </w:r>
          </w:p>
        </w:tc>
        <w:tc>
          <w:tcPr>
            <w:tcW w:w="2370" w:type="dxa"/>
            <w:gridSpan w:val="2"/>
            <w:vAlign w:val="center"/>
          </w:tcPr>
          <w:p w14:paraId="512FD407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Administrativo, técnico y manual</w:t>
            </w:r>
          </w:p>
        </w:tc>
        <w:tc>
          <w:tcPr>
            <w:tcW w:w="2355" w:type="dxa"/>
            <w:gridSpan w:val="2"/>
            <w:vAlign w:val="center"/>
          </w:tcPr>
          <w:p w14:paraId="32E5F4B9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Confianza</w:t>
            </w:r>
          </w:p>
        </w:tc>
        <w:tc>
          <w:tcPr>
            <w:tcW w:w="2708" w:type="dxa"/>
            <w:gridSpan w:val="2"/>
            <w:vAlign w:val="center"/>
          </w:tcPr>
          <w:p w14:paraId="3AEA316D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Eventual</w:t>
            </w:r>
          </w:p>
        </w:tc>
      </w:tr>
      <w:tr w:rsidR="007F5927" w:rsidRPr="00FB2E6C" w14:paraId="57093500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01B09B80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( )</w:t>
            </w:r>
          </w:p>
        </w:tc>
        <w:tc>
          <w:tcPr>
            <w:tcW w:w="2370" w:type="dxa"/>
            <w:gridSpan w:val="2"/>
            <w:vAlign w:val="center"/>
          </w:tcPr>
          <w:p w14:paraId="6F4A2FA0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( )</w:t>
            </w:r>
          </w:p>
        </w:tc>
        <w:tc>
          <w:tcPr>
            <w:tcW w:w="2355" w:type="dxa"/>
            <w:gridSpan w:val="2"/>
            <w:vAlign w:val="center"/>
          </w:tcPr>
          <w:p w14:paraId="0C11FAD3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708" w:type="dxa"/>
            <w:gridSpan w:val="2"/>
            <w:vAlign w:val="center"/>
          </w:tcPr>
          <w:p w14:paraId="28D03836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</w:tr>
      <w:tr w:rsidR="007F5927" w:rsidRPr="00FB2E6C" w14:paraId="058EAE97" w14:textId="77777777" w:rsidTr="00BB2780">
        <w:trPr>
          <w:trHeight w:val="300"/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1743227C" w14:textId="77777777" w:rsidR="007F5927" w:rsidRPr="00FB2E6C" w:rsidRDefault="007F5927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Región</w:t>
            </w:r>
            <w:r w:rsidR="00B31250">
              <w:rPr>
                <w:rFonts w:ascii="Gill Sans MT" w:hAnsi="Gill Sans MT" w:cstheme="minorHAnsi"/>
                <w:b/>
                <w:bCs/>
              </w:rPr>
              <w:t xml:space="preserve"> universitaria</w:t>
            </w:r>
            <w:r w:rsidRPr="00FB2E6C">
              <w:rPr>
                <w:rFonts w:ascii="Gill Sans MT" w:hAnsi="Gill Sans MT" w:cstheme="minorHAnsi"/>
                <w:b/>
                <w:bCs/>
              </w:rPr>
              <w:t xml:space="preserve"> que atenderá:</w:t>
            </w:r>
          </w:p>
        </w:tc>
      </w:tr>
      <w:tr w:rsidR="007F5927" w:rsidRPr="00FB2E6C" w14:paraId="3A78A033" w14:textId="77777777" w:rsidTr="00AA2D03">
        <w:trPr>
          <w:trHeight w:val="100"/>
          <w:jc w:val="center"/>
        </w:trPr>
        <w:tc>
          <w:tcPr>
            <w:tcW w:w="1899" w:type="dxa"/>
            <w:vAlign w:val="center"/>
          </w:tcPr>
          <w:p w14:paraId="4DCC8B88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Xalapa</w:t>
            </w:r>
          </w:p>
        </w:tc>
        <w:tc>
          <w:tcPr>
            <w:tcW w:w="1882" w:type="dxa"/>
            <w:gridSpan w:val="2"/>
            <w:vAlign w:val="center"/>
          </w:tcPr>
          <w:p w14:paraId="3B11AE7B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Veracruz</w:t>
            </w:r>
          </w:p>
        </w:tc>
        <w:tc>
          <w:tcPr>
            <w:tcW w:w="1880" w:type="dxa"/>
            <w:gridSpan w:val="2"/>
            <w:vAlign w:val="center"/>
          </w:tcPr>
          <w:p w14:paraId="305F88DD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Orizaba-Córdoba</w:t>
            </w:r>
          </w:p>
        </w:tc>
        <w:tc>
          <w:tcPr>
            <w:tcW w:w="1888" w:type="dxa"/>
            <w:gridSpan w:val="2"/>
            <w:vAlign w:val="center"/>
          </w:tcPr>
          <w:p w14:paraId="5C125A81" w14:textId="77777777" w:rsidR="007F5927" w:rsidRPr="00FB2E6C" w:rsidRDefault="007F5927" w:rsidP="007F5927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Poza Rica–Tuxpan</w:t>
            </w:r>
          </w:p>
        </w:tc>
        <w:tc>
          <w:tcPr>
            <w:tcW w:w="2232" w:type="dxa"/>
            <w:vAlign w:val="center"/>
          </w:tcPr>
          <w:p w14:paraId="4726E6FF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Coatzacoalcos-Minatitlán</w:t>
            </w:r>
          </w:p>
        </w:tc>
      </w:tr>
      <w:tr w:rsidR="007F5927" w:rsidRPr="00FB2E6C" w14:paraId="7E9CE5C9" w14:textId="77777777" w:rsidTr="00AA2D03">
        <w:trPr>
          <w:trHeight w:val="100"/>
          <w:jc w:val="center"/>
        </w:trPr>
        <w:tc>
          <w:tcPr>
            <w:tcW w:w="1899" w:type="dxa"/>
            <w:vAlign w:val="center"/>
          </w:tcPr>
          <w:p w14:paraId="40A69D05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1882" w:type="dxa"/>
            <w:gridSpan w:val="2"/>
            <w:vAlign w:val="center"/>
          </w:tcPr>
          <w:p w14:paraId="52E29026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1880" w:type="dxa"/>
            <w:gridSpan w:val="2"/>
            <w:vAlign w:val="center"/>
          </w:tcPr>
          <w:p w14:paraId="58C0D8A5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1888" w:type="dxa"/>
            <w:gridSpan w:val="2"/>
            <w:vAlign w:val="center"/>
          </w:tcPr>
          <w:p w14:paraId="79441FC8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232" w:type="dxa"/>
            <w:vAlign w:val="center"/>
          </w:tcPr>
          <w:p w14:paraId="458446CC" w14:textId="77777777" w:rsidR="007F5927" w:rsidRPr="00FB2E6C" w:rsidRDefault="007F5927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</w:tr>
      <w:tr w:rsidR="00AA2D03" w:rsidRPr="00FB2E6C" w14:paraId="76A66E63" w14:textId="77777777" w:rsidTr="00BB2780">
        <w:trPr>
          <w:trHeight w:val="300"/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64283C84" w14:textId="444C40E6" w:rsidR="00AA2D03" w:rsidRPr="00FB2E6C" w:rsidRDefault="00D3380E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>Opción</w:t>
            </w:r>
            <w:r w:rsidR="00AA2D03" w:rsidRPr="00FB2E6C">
              <w:rPr>
                <w:rFonts w:ascii="Gill Sans MT" w:hAnsi="Gill Sans MT" w:cstheme="minorHAnsi"/>
                <w:b/>
                <w:bCs/>
              </w:rPr>
              <w:t xml:space="preserve"> de aprendizaje:</w:t>
            </w:r>
          </w:p>
        </w:tc>
      </w:tr>
      <w:tr w:rsidR="00AA2D03" w:rsidRPr="00FB2E6C" w14:paraId="62D56598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69E5D562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Presencial</w:t>
            </w:r>
          </w:p>
        </w:tc>
        <w:tc>
          <w:tcPr>
            <w:tcW w:w="2370" w:type="dxa"/>
            <w:gridSpan w:val="2"/>
            <w:vAlign w:val="center"/>
          </w:tcPr>
          <w:p w14:paraId="3137EF89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Virtual</w:t>
            </w:r>
          </w:p>
        </w:tc>
        <w:tc>
          <w:tcPr>
            <w:tcW w:w="2355" w:type="dxa"/>
            <w:gridSpan w:val="2"/>
            <w:vAlign w:val="center"/>
          </w:tcPr>
          <w:p w14:paraId="49ED39EE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En línea</w:t>
            </w:r>
          </w:p>
        </w:tc>
        <w:tc>
          <w:tcPr>
            <w:tcW w:w="2708" w:type="dxa"/>
            <w:gridSpan w:val="2"/>
            <w:vAlign w:val="center"/>
          </w:tcPr>
          <w:p w14:paraId="2CD42D2A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Mixto</w:t>
            </w:r>
          </w:p>
        </w:tc>
      </w:tr>
      <w:tr w:rsidR="00AA2D03" w:rsidRPr="00FB2E6C" w14:paraId="38FA97BE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2FA7610B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370" w:type="dxa"/>
            <w:gridSpan w:val="2"/>
            <w:vAlign w:val="center"/>
          </w:tcPr>
          <w:p w14:paraId="4342C142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355" w:type="dxa"/>
            <w:gridSpan w:val="2"/>
            <w:vAlign w:val="center"/>
          </w:tcPr>
          <w:p w14:paraId="72FCC7C8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708" w:type="dxa"/>
            <w:gridSpan w:val="2"/>
            <w:vAlign w:val="center"/>
          </w:tcPr>
          <w:p w14:paraId="66893672" w14:textId="77777777" w:rsidR="00AA2D03" w:rsidRPr="00FB2E6C" w:rsidRDefault="00AA2D03" w:rsidP="007F5927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</w:tr>
      <w:tr w:rsidR="00AA2D03" w:rsidRPr="00FB2E6C" w14:paraId="03D75A9B" w14:textId="77777777" w:rsidTr="00BB2780">
        <w:trPr>
          <w:trHeight w:val="300"/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009C362F" w14:textId="125F6707" w:rsidR="00AA2D03" w:rsidRPr="00FB2E6C" w:rsidRDefault="00D3380E" w:rsidP="007F592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>Medio de arpendizaje</w:t>
            </w:r>
            <w:r w:rsidR="00AA2D03" w:rsidRPr="00FB2E6C">
              <w:rPr>
                <w:rFonts w:ascii="Gill Sans MT" w:hAnsi="Gill Sans MT" w:cstheme="minorHAnsi"/>
                <w:b/>
                <w:bCs/>
              </w:rPr>
              <w:t>:</w:t>
            </w:r>
          </w:p>
        </w:tc>
      </w:tr>
      <w:tr w:rsidR="00AA2D03" w:rsidRPr="00FB2E6C" w14:paraId="20DD2D3D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77BBA241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bCs/>
                <w:lang w:val="es-ES" w:eastAsia="es-ES"/>
              </w:rPr>
              <w:t>Curso:</w:t>
            </w: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 xml:space="preserve"> </w:t>
            </w:r>
          </w:p>
          <w:p w14:paraId="744C9AEB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i/>
                <w:iCs/>
                <w:lang w:val="es-ES" w:eastAsia="es-ES"/>
              </w:rPr>
              <w:t>Teórico y comprensión de concepto</w:t>
            </w: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s</w:t>
            </w:r>
          </w:p>
        </w:tc>
        <w:tc>
          <w:tcPr>
            <w:tcW w:w="2370" w:type="dxa"/>
            <w:gridSpan w:val="2"/>
            <w:vAlign w:val="center"/>
          </w:tcPr>
          <w:p w14:paraId="39E01B56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bCs/>
                <w:lang w:val="es-ES" w:eastAsia="es-ES"/>
              </w:rPr>
              <w:t>Taller:</w:t>
            </w:r>
          </w:p>
          <w:p w14:paraId="658596B8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eastAsia="Times New Roman" w:hAnsi="Gill Sans MT" w:cs="Times New Roman"/>
                <w:i/>
                <w:iCs/>
                <w:lang w:val="es-ES" w:eastAsia="es-ES"/>
              </w:rPr>
              <w:t>Práctico, ejecución y</w:t>
            </w:r>
            <w:r w:rsidRPr="00FB2E6C">
              <w:rPr>
                <w:rFonts w:ascii="Gill Sans MT" w:eastAsia="Times New Roman" w:hAnsi="Gill Sans MT" w:cs="Times New Roman"/>
                <w:iCs/>
                <w:lang w:val="es-ES" w:eastAsia="es-ES"/>
              </w:rPr>
              <w:t xml:space="preserve"> destrezas</w:t>
            </w:r>
          </w:p>
        </w:tc>
        <w:tc>
          <w:tcPr>
            <w:tcW w:w="2355" w:type="dxa"/>
            <w:gridSpan w:val="2"/>
            <w:vAlign w:val="center"/>
          </w:tcPr>
          <w:p w14:paraId="50F400F0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b/>
                <w:bCs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bCs/>
                <w:lang w:val="es-ES" w:eastAsia="es-ES"/>
              </w:rPr>
              <w:t>Curso-taller:</w:t>
            </w:r>
            <w:r w:rsidRPr="00FB2E6C">
              <w:rPr>
                <w:rFonts w:ascii="Gill Sans MT" w:eastAsia="Times New Roman" w:hAnsi="Gill Sans MT" w:cs="Times New Roman"/>
                <w:b/>
                <w:bCs/>
                <w:lang w:val="es-ES" w:eastAsia="es-ES"/>
              </w:rPr>
              <w:t xml:space="preserve"> </w:t>
            </w:r>
          </w:p>
          <w:p w14:paraId="3BD4C6D6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eastAsia="Times New Roman" w:hAnsi="Gill Sans MT" w:cs="Times New Roman"/>
                <w:i/>
                <w:iCs/>
                <w:lang w:val="es-ES" w:eastAsia="es-ES"/>
              </w:rPr>
              <w:t>Teórico-práctico</w:t>
            </w:r>
          </w:p>
        </w:tc>
        <w:tc>
          <w:tcPr>
            <w:tcW w:w="2708" w:type="dxa"/>
            <w:gridSpan w:val="2"/>
            <w:vAlign w:val="center"/>
          </w:tcPr>
          <w:p w14:paraId="6CDCDCCD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Diplomado:</w:t>
            </w:r>
          </w:p>
          <w:p w14:paraId="700F953D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eastAsia="Times New Roman" w:hAnsi="Gill Sans MT" w:cs="Times New Roman"/>
                <w:lang w:val="es-ES" w:eastAsia="es-ES"/>
              </w:rPr>
              <w:t>E</w:t>
            </w:r>
            <w:r w:rsidRPr="00FB2E6C">
              <w:rPr>
                <w:rFonts w:ascii="Gill Sans MT" w:eastAsia="Times New Roman" w:hAnsi="Gill Sans MT" w:cs="Times New Roman"/>
                <w:i/>
                <w:lang w:val="es-ES" w:eastAsia="es-ES"/>
              </w:rPr>
              <w:t>specialización/actualización de conocimientos</w:t>
            </w:r>
          </w:p>
        </w:tc>
      </w:tr>
      <w:tr w:rsidR="00AA2D03" w:rsidRPr="00FB2E6C" w14:paraId="015C279A" w14:textId="77777777" w:rsidTr="00AA2D03">
        <w:trPr>
          <w:trHeight w:val="100"/>
          <w:jc w:val="center"/>
        </w:trPr>
        <w:tc>
          <w:tcPr>
            <w:tcW w:w="2348" w:type="dxa"/>
            <w:gridSpan w:val="2"/>
            <w:vAlign w:val="center"/>
          </w:tcPr>
          <w:p w14:paraId="601D3C2C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bCs/>
                <w:lang w:val="es-ES" w:eastAsia="es-ES"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370" w:type="dxa"/>
            <w:gridSpan w:val="2"/>
            <w:vAlign w:val="center"/>
          </w:tcPr>
          <w:p w14:paraId="5C9A5AF8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bCs/>
                <w:lang w:val="es-ES" w:eastAsia="es-ES"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355" w:type="dxa"/>
            <w:gridSpan w:val="2"/>
            <w:vAlign w:val="center"/>
          </w:tcPr>
          <w:p w14:paraId="28A0C705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bCs/>
                <w:lang w:val="es-ES" w:eastAsia="es-ES"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  <w:tc>
          <w:tcPr>
            <w:tcW w:w="2708" w:type="dxa"/>
            <w:gridSpan w:val="2"/>
            <w:vAlign w:val="center"/>
          </w:tcPr>
          <w:p w14:paraId="3AFFC603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Times New Roman" w:hAnsi="Gill Sans MT" w:cs="Times New Roman"/>
                <w:lang w:val="es-ES" w:eastAsia="es-ES"/>
              </w:rPr>
            </w:pPr>
            <w:r w:rsidRPr="00FB2E6C">
              <w:rPr>
                <w:rFonts w:ascii="Gill Sans MT" w:hAnsi="Gill Sans MT" w:cstheme="minorHAnsi"/>
                <w:bCs/>
              </w:rPr>
              <w:t>( )</w:t>
            </w:r>
          </w:p>
        </w:tc>
      </w:tr>
      <w:tr w:rsidR="00AA2D03" w:rsidRPr="00FB2E6C" w14:paraId="795BCFF3" w14:textId="77777777" w:rsidTr="000B6576">
        <w:trPr>
          <w:trHeight w:val="100"/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4767EF80" w14:textId="77777777" w:rsidR="006B207B" w:rsidRPr="00FB2E6C" w:rsidRDefault="00BB2780" w:rsidP="00B7336C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 xml:space="preserve">Total </w:t>
            </w:r>
            <w:r w:rsidR="00AA2D03" w:rsidRPr="00FB2E6C">
              <w:rPr>
                <w:rFonts w:ascii="Gill Sans MT" w:hAnsi="Gill Sans MT" w:cstheme="minorHAnsi"/>
                <w:b/>
                <w:bCs/>
              </w:rPr>
              <w:t>de horas</w:t>
            </w:r>
            <w:r w:rsidR="00B7336C" w:rsidRPr="00FB2E6C">
              <w:rPr>
                <w:rFonts w:ascii="Gill Sans MT" w:hAnsi="Gill Sans MT" w:cstheme="minorHAnsi"/>
                <w:b/>
                <w:bCs/>
              </w:rPr>
              <w:t xml:space="preserve"> </w:t>
            </w:r>
            <w:r w:rsidR="00B7336C" w:rsidRPr="00FB2E6C">
              <w:rPr>
                <w:rFonts w:ascii="Gill Sans MT" w:hAnsi="Gill Sans MT" w:cstheme="minorHAnsi"/>
                <w:bCs/>
                <w:i/>
              </w:rPr>
              <w:t>(especificar cuántas horas son en sesiones sincrónicas y/o cuántas en seguimiento individual a través de alguna plataforma</w:t>
            </w:r>
            <w:r w:rsidR="00324A5A" w:rsidRPr="00FB2E6C">
              <w:rPr>
                <w:rFonts w:ascii="Gill Sans MT" w:hAnsi="Gill Sans MT" w:cstheme="minorHAnsi"/>
                <w:bCs/>
                <w:i/>
              </w:rPr>
              <w:t>):</w:t>
            </w:r>
          </w:p>
        </w:tc>
      </w:tr>
      <w:tr w:rsidR="00AA2D03" w:rsidRPr="00FB2E6C" w14:paraId="50B4EC17" w14:textId="77777777" w:rsidTr="00724A14">
        <w:trPr>
          <w:trHeight w:val="100"/>
          <w:jc w:val="center"/>
        </w:trPr>
        <w:tc>
          <w:tcPr>
            <w:tcW w:w="9781" w:type="dxa"/>
            <w:gridSpan w:val="8"/>
            <w:vAlign w:val="center"/>
          </w:tcPr>
          <w:p w14:paraId="52458966" w14:textId="77777777" w:rsidR="00AA2D03" w:rsidRPr="00FB2E6C" w:rsidRDefault="00AA2D03" w:rsidP="00AA2D03">
            <w:pPr>
              <w:spacing w:after="0"/>
              <w:jc w:val="both"/>
              <w:rPr>
                <w:rFonts w:ascii="Gill Sans MT" w:hAnsi="Gill Sans MT" w:cstheme="minorHAnsi"/>
                <w:bCs/>
              </w:rPr>
            </w:pPr>
          </w:p>
        </w:tc>
      </w:tr>
      <w:tr w:rsidR="00AA2D03" w:rsidRPr="00FB2E6C" w14:paraId="5F54DA8D" w14:textId="77777777" w:rsidTr="000B6576">
        <w:trPr>
          <w:jc w:val="center"/>
        </w:trPr>
        <w:tc>
          <w:tcPr>
            <w:tcW w:w="9781" w:type="dxa"/>
            <w:gridSpan w:val="8"/>
            <w:shd w:val="clear" w:color="auto" w:fill="DEEAF6" w:themeFill="accent1" w:themeFillTint="33"/>
            <w:vAlign w:val="center"/>
          </w:tcPr>
          <w:p w14:paraId="47D2069F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Cs/>
                <w:i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Fecha(s) y horario(s) de impartición</w:t>
            </w:r>
            <w:r w:rsidR="006364FA" w:rsidRPr="00FB2E6C">
              <w:rPr>
                <w:rFonts w:ascii="Gill Sans MT" w:hAnsi="Gill Sans MT" w:cstheme="minorHAnsi"/>
                <w:b/>
                <w:bCs/>
              </w:rPr>
              <w:t xml:space="preserve"> </w:t>
            </w:r>
            <w:r w:rsidR="006364FA" w:rsidRPr="00FB2E6C">
              <w:rPr>
                <w:rFonts w:ascii="Gill Sans MT" w:hAnsi="Gill Sans MT" w:cstheme="minorHAnsi"/>
                <w:bCs/>
                <w:i/>
              </w:rPr>
              <w:t>(considerar los calendarios institucionales)</w:t>
            </w:r>
            <w:r w:rsidRPr="00FB2E6C">
              <w:rPr>
                <w:rFonts w:ascii="Gill Sans MT" w:hAnsi="Gill Sans MT" w:cstheme="minorHAnsi"/>
                <w:b/>
                <w:bCs/>
                <w:i/>
              </w:rPr>
              <w:t>:</w:t>
            </w:r>
          </w:p>
        </w:tc>
      </w:tr>
      <w:tr w:rsidR="00E263E4" w:rsidRPr="00FB2E6C" w14:paraId="27A1E052" w14:textId="77777777" w:rsidTr="007F5927">
        <w:trPr>
          <w:jc w:val="center"/>
        </w:trPr>
        <w:tc>
          <w:tcPr>
            <w:tcW w:w="9781" w:type="dxa"/>
            <w:gridSpan w:val="8"/>
            <w:vAlign w:val="center"/>
          </w:tcPr>
          <w:p w14:paraId="5551366D" w14:textId="77777777" w:rsidR="00E263E4" w:rsidRPr="00FB2E6C" w:rsidRDefault="00AA2D03" w:rsidP="00AA2D03">
            <w:pPr>
              <w:spacing w:after="0"/>
              <w:jc w:val="both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 xml:space="preserve">Grupo 1: </w:t>
            </w:r>
          </w:p>
        </w:tc>
      </w:tr>
      <w:tr w:rsidR="00FF2386" w:rsidRPr="00FB2E6C" w14:paraId="6C6AC642" w14:textId="77777777" w:rsidTr="007F5927">
        <w:trPr>
          <w:jc w:val="center"/>
        </w:trPr>
        <w:tc>
          <w:tcPr>
            <w:tcW w:w="9781" w:type="dxa"/>
            <w:gridSpan w:val="8"/>
            <w:vAlign w:val="center"/>
          </w:tcPr>
          <w:p w14:paraId="082772C6" w14:textId="77777777" w:rsidR="00FF2386" w:rsidRPr="00FB2E6C" w:rsidRDefault="00D215D2" w:rsidP="00AA2D03">
            <w:pPr>
              <w:spacing w:after="0"/>
              <w:jc w:val="both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>Grupo 2:</w:t>
            </w:r>
          </w:p>
        </w:tc>
      </w:tr>
      <w:tr w:rsidR="00FF2386" w:rsidRPr="00FB2E6C" w14:paraId="01691820" w14:textId="77777777" w:rsidTr="007F5927">
        <w:trPr>
          <w:jc w:val="center"/>
        </w:trPr>
        <w:tc>
          <w:tcPr>
            <w:tcW w:w="9781" w:type="dxa"/>
            <w:gridSpan w:val="8"/>
            <w:vAlign w:val="center"/>
          </w:tcPr>
          <w:p w14:paraId="5744B1E2" w14:textId="77777777" w:rsidR="00FF2386" w:rsidRPr="00FB2E6C" w:rsidRDefault="00D215D2" w:rsidP="00AA2D03">
            <w:pPr>
              <w:spacing w:after="0"/>
              <w:jc w:val="both"/>
              <w:rPr>
                <w:rFonts w:ascii="Gill Sans MT" w:hAnsi="Gill Sans MT" w:cstheme="minorHAnsi"/>
                <w:bCs/>
              </w:rPr>
            </w:pPr>
            <w:r w:rsidRPr="00FB2E6C">
              <w:rPr>
                <w:rFonts w:ascii="Gill Sans MT" w:hAnsi="Gill Sans MT" w:cstheme="minorHAnsi"/>
                <w:bCs/>
              </w:rPr>
              <w:t xml:space="preserve">Grupo 3: </w:t>
            </w:r>
          </w:p>
        </w:tc>
      </w:tr>
    </w:tbl>
    <w:p w14:paraId="37CF421E" w14:textId="77777777" w:rsidR="002E14BC" w:rsidRPr="00FB2E6C" w:rsidRDefault="002E14BC" w:rsidP="002E14BC">
      <w:pPr>
        <w:spacing w:after="0" w:line="240" w:lineRule="auto"/>
        <w:jc w:val="center"/>
        <w:rPr>
          <w:rFonts w:ascii="Gill Sans MT" w:hAnsi="Gill Sans MT" w:cstheme="minorHAnsi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1630"/>
        <w:gridCol w:w="864"/>
        <w:gridCol w:w="766"/>
        <w:gridCol w:w="1630"/>
        <w:gridCol w:w="42"/>
        <w:gridCol w:w="1588"/>
        <w:gridCol w:w="850"/>
        <w:gridCol w:w="780"/>
        <w:gridCol w:w="1630"/>
      </w:tblGrid>
      <w:tr w:rsidR="004F77D9" w:rsidRPr="00FB2E6C" w14:paraId="1409DBAF" w14:textId="77777777" w:rsidTr="00FB2E6C">
        <w:trPr>
          <w:jc w:val="center"/>
        </w:trPr>
        <w:tc>
          <w:tcPr>
            <w:tcW w:w="9780" w:type="dxa"/>
            <w:gridSpan w:val="9"/>
            <w:shd w:val="clear" w:color="auto" w:fill="18529D"/>
            <w:vAlign w:val="center"/>
          </w:tcPr>
          <w:p w14:paraId="25283F1C" w14:textId="77777777" w:rsidR="004F77D9" w:rsidRPr="00FB2E6C" w:rsidRDefault="004F77D9" w:rsidP="00AA2D03">
            <w:pPr>
              <w:spacing w:after="0"/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L</w:t>
            </w:r>
            <w:r w:rsidR="00D908D1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a acción de capacitación atiende</w:t>
            </w:r>
            <w:r w:rsidRPr="00FB2E6C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:</w:t>
            </w:r>
          </w:p>
        </w:tc>
      </w:tr>
      <w:tr w:rsidR="00AA2D03" w:rsidRPr="00FB2E6C" w14:paraId="265CB571" w14:textId="77777777" w:rsidTr="00FB2E6C">
        <w:trPr>
          <w:jc w:val="center"/>
        </w:trPr>
        <w:tc>
          <w:tcPr>
            <w:tcW w:w="9780" w:type="dxa"/>
            <w:gridSpan w:val="9"/>
            <w:shd w:val="clear" w:color="auto" w:fill="DEEAF6" w:themeFill="accent1" w:themeFillTint="33"/>
            <w:vAlign w:val="center"/>
          </w:tcPr>
          <w:p w14:paraId="593D7920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 xml:space="preserve">Ejes del Programa de </w:t>
            </w:r>
            <w:r w:rsidRPr="00E16772">
              <w:rPr>
                <w:rFonts w:ascii="Gill Sans MT" w:hAnsi="Gill Sans MT" w:cstheme="minorHAnsi"/>
                <w:b/>
                <w:bCs/>
              </w:rPr>
              <w:t>trabajo (PT)</w:t>
            </w:r>
            <w:r w:rsidR="006058A8" w:rsidRPr="00E16772">
              <w:rPr>
                <w:rFonts w:ascii="Gill Sans MT" w:hAnsi="Gill Sans MT" w:cstheme="minorHAnsi"/>
                <w:b/>
                <w:bCs/>
              </w:rPr>
              <w:t>:</w:t>
            </w:r>
          </w:p>
        </w:tc>
      </w:tr>
      <w:tr w:rsidR="00AA2D03" w:rsidRPr="00FB2E6C" w14:paraId="5A052860" w14:textId="77777777" w:rsidTr="00FB2E6C">
        <w:trPr>
          <w:jc w:val="center"/>
        </w:trPr>
        <w:tc>
          <w:tcPr>
            <w:tcW w:w="1630" w:type="dxa"/>
            <w:vAlign w:val="center"/>
          </w:tcPr>
          <w:p w14:paraId="4DA96A58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="Times New Roman"/>
              </w:rPr>
              <w:t>Eje 1. Derechos Humanos</w:t>
            </w:r>
          </w:p>
        </w:tc>
        <w:tc>
          <w:tcPr>
            <w:tcW w:w="1630" w:type="dxa"/>
            <w:gridSpan w:val="2"/>
            <w:vAlign w:val="center"/>
          </w:tcPr>
          <w:p w14:paraId="776197F1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Eje 2. Sustentabilidad</w:t>
            </w:r>
          </w:p>
        </w:tc>
        <w:tc>
          <w:tcPr>
            <w:tcW w:w="1630" w:type="dxa"/>
            <w:vAlign w:val="center"/>
          </w:tcPr>
          <w:p w14:paraId="760F00EB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Eje 3. Docencia e Innovación Académica</w:t>
            </w:r>
          </w:p>
        </w:tc>
        <w:tc>
          <w:tcPr>
            <w:tcW w:w="1630" w:type="dxa"/>
            <w:gridSpan w:val="2"/>
            <w:vAlign w:val="center"/>
          </w:tcPr>
          <w:p w14:paraId="38A327B0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Eje 4. Investigación e Innovación</w:t>
            </w:r>
          </w:p>
        </w:tc>
        <w:tc>
          <w:tcPr>
            <w:tcW w:w="1630" w:type="dxa"/>
            <w:gridSpan w:val="2"/>
            <w:vAlign w:val="center"/>
          </w:tcPr>
          <w:p w14:paraId="66366F90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Eje 5. Difusión de la Cultura y Extensión de los Servicios</w:t>
            </w:r>
          </w:p>
        </w:tc>
        <w:tc>
          <w:tcPr>
            <w:tcW w:w="1630" w:type="dxa"/>
            <w:vAlign w:val="center"/>
          </w:tcPr>
          <w:p w14:paraId="5162E557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Eje 6. Administración y Gestión Institucional</w:t>
            </w:r>
          </w:p>
        </w:tc>
      </w:tr>
      <w:tr w:rsidR="00AA2D03" w:rsidRPr="00FB2E6C" w14:paraId="46F3B64E" w14:textId="77777777" w:rsidTr="00FB2E6C">
        <w:trPr>
          <w:jc w:val="center"/>
        </w:trPr>
        <w:tc>
          <w:tcPr>
            <w:tcW w:w="1630" w:type="dxa"/>
            <w:vAlign w:val="center"/>
          </w:tcPr>
          <w:p w14:paraId="12EAC8B0" w14:textId="77777777" w:rsidR="00AA2D03" w:rsidRPr="00FB2E6C" w:rsidRDefault="00AA2D03" w:rsidP="00AA2D03">
            <w:pPr>
              <w:spacing w:after="0"/>
              <w:jc w:val="center"/>
              <w:rPr>
                <w:rFonts w:ascii="Gill Sans MT" w:hAnsi="Gill Sans MT" w:cs="Times New Roman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  <w:tc>
          <w:tcPr>
            <w:tcW w:w="1630" w:type="dxa"/>
            <w:gridSpan w:val="2"/>
            <w:vAlign w:val="center"/>
          </w:tcPr>
          <w:p w14:paraId="5421CB4C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  <w:tc>
          <w:tcPr>
            <w:tcW w:w="1630" w:type="dxa"/>
            <w:vAlign w:val="center"/>
          </w:tcPr>
          <w:p w14:paraId="2F8107C4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  <w:tc>
          <w:tcPr>
            <w:tcW w:w="1630" w:type="dxa"/>
            <w:gridSpan w:val="2"/>
            <w:vAlign w:val="center"/>
          </w:tcPr>
          <w:p w14:paraId="0413A5ED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  <w:tc>
          <w:tcPr>
            <w:tcW w:w="1630" w:type="dxa"/>
            <w:gridSpan w:val="2"/>
            <w:vAlign w:val="center"/>
          </w:tcPr>
          <w:p w14:paraId="00D11FA9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  <w:tc>
          <w:tcPr>
            <w:tcW w:w="1630" w:type="dxa"/>
            <w:vAlign w:val="center"/>
          </w:tcPr>
          <w:p w14:paraId="71B85076" w14:textId="77777777" w:rsidR="00AA2D03" w:rsidRPr="00FB2E6C" w:rsidRDefault="00AA2D03" w:rsidP="00AA2D03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</w:rPr>
              <w:t>( )</w:t>
            </w:r>
          </w:p>
        </w:tc>
      </w:tr>
      <w:tr w:rsidR="00D3400E" w:rsidRPr="00FB2E6C" w14:paraId="034022E3" w14:textId="77777777" w:rsidTr="00FB2E6C">
        <w:trPr>
          <w:jc w:val="center"/>
        </w:trPr>
        <w:tc>
          <w:tcPr>
            <w:tcW w:w="9780" w:type="dxa"/>
            <w:gridSpan w:val="9"/>
            <w:shd w:val="clear" w:color="auto" w:fill="DEEAF6" w:themeFill="accent1" w:themeFillTint="33"/>
            <w:vAlign w:val="center"/>
          </w:tcPr>
          <w:p w14:paraId="0EA5A1E2" w14:textId="77777777" w:rsidR="00D3400E" w:rsidRPr="00FB2E6C" w:rsidRDefault="00C17614" w:rsidP="00B7336C">
            <w:pPr>
              <w:spacing w:after="0"/>
              <w:jc w:val="center"/>
              <w:rPr>
                <w:rFonts w:ascii="Gill Sans MT" w:hAnsi="Gill Sans MT" w:cs="Times New Roman"/>
                <w:b/>
              </w:rPr>
            </w:pPr>
            <w:r w:rsidRPr="00FB2E6C">
              <w:rPr>
                <w:rFonts w:ascii="Gill Sans MT" w:hAnsi="Gill Sans MT" w:cs="Times New Roman"/>
                <w:b/>
              </w:rPr>
              <w:t>C</w:t>
            </w:r>
            <w:r w:rsidR="00C608E8" w:rsidRPr="00FB2E6C">
              <w:rPr>
                <w:rFonts w:ascii="Gill Sans MT" w:hAnsi="Gill Sans MT" w:cs="Times New Roman"/>
                <w:b/>
              </w:rPr>
              <w:t>ompetencias</w:t>
            </w:r>
            <w:r w:rsidR="00B7336C" w:rsidRPr="00FB2E6C">
              <w:rPr>
                <w:rFonts w:ascii="Gill Sans MT" w:hAnsi="Gill Sans MT" w:cs="Times New Roman"/>
                <w:b/>
              </w:rPr>
              <w:t xml:space="preserve"> </w:t>
            </w:r>
            <w:r w:rsidR="00B7336C" w:rsidRPr="00FB2E6C">
              <w:rPr>
                <w:rFonts w:ascii="Gill Sans MT" w:hAnsi="Gill Sans MT" w:cs="Times New Roman"/>
                <w:i/>
              </w:rPr>
              <w:t>(c</w:t>
            </w:r>
            <w:r w:rsidR="006364FA" w:rsidRPr="00FB2E6C">
              <w:rPr>
                <w:rFonts w:ascii="Gill Sans MT" w:hAnsi="Gill Sans MT" w:cs="Times New Roman"/>
                <w:i/>
              </w:rPr>
              <w:t>onsultar</w:t>
            </w:r>
            <w:r w:rsidRPr="00FB2E6C">
              <w:rPr>
                <w:rFonts w:ascii="Gill Sans MT" w:hAnsi="Gill Sans MT" w:cs="Times New Roman"/>
                <w:i/>
              </w:rPr>
              <w:t xml:space="preserve"> el </w:t>
            </w:r>
            <w:r w:rsidR="00594951" w:rsidRPr="00FB2E6C">
              <w:rPr>
                <w:rFonts w:ascii="Gill Sans MT" w:hAnsi="Gill Sans MT" w:cs="Times New Roman"/>
                <w:i/>
              </w:rPr>
              <w:t>Catálogo Institucional de C</w:t>
            </w:r>
            <w:r w:rsidRPr="00FB2E6C">
              <w:rPr>
                <w:rFonts w:ascii="Gill Sans MT" w:hAnsi="Gill Sans MT" w:cs="Times New Roman"/>
                <w:i/>
              </w:rPr>
              <w:t>ompetencias</w:t>
            </w:r>
            <w:r w:rsidR="006364FA" w:rsidRPr="00FB2E6C">
              <w:rPr>
                <w:rFonts w:ascii="Gill Sans MT" w:hAnsi="Gill Sans MT" w:cs="Times New Roman"/>
                <w:i/>
              </w:rPr>
              <w:t xml:space="preserve"> </w:t>
            </w:r>
            <w:r w:rsidR="00594951" w:rsidRPr="00FB2E6C">
              <w:rPr>
                <w:rFonts w:ascii="Gill Sans MT" w:hAnsi="Gill Sans MT" w:cs="Times New Roman"/>
                <w:i/>
              </w:rPr>
              <w:t>para la evaluación de personal administrativo</w:t>
            </w:r>
            <w:r w:rsidRPr="00FB2E6C">
              <w:rPr>
                <w:rFonts w:ascii="Gill Sans MT" w:hAnsi="Gill Sans MT" w:cs="Times New Roman"/>
                <w:i/>
              </w:rPr>
              <w:t>)</w:t>
            </w:r>
            <w:r w:rsidR="00324A5A" w:rsidRPr="00FB2E6C">
              <w:rPr>
                <w:rFonts w:ascii="Gill Sans MT" w:hAnsi="Gill Sans MT" w:cs="Times New Roman"/>
                <w:i/>
              </w:rPr>
              <w:t>:</w:t>
            </w:r>
          </w:p>
        </w:tc>
      </w:tr>
      <w:tr w:rsidR="00D3400E" w:rsidRPr="00FB2E6C" w14:paraId="2ED95B73" w14:textId="77777777" w:rsidTr="00FB2E6C">
        <w:trPr>
          <w:jc w:val="center"/>
        </w:trPr>
        <w:tc>
          <w:tcPr>
            <w:tcW w:w="9780" w:type="dxa"/>
            <w:gridSpan w:val="9"/>
            <w:vAlign w:val="center"/>
          </w:tcPr>
          <w:p w14:paraId="4E871264" w14:textId="77777777" w:rsidR="00D3400E" w:rsidRPr="00FB2E6C" w:rsidRDefault="00D3400E" w:rsidP="00AA2D03">
            <w:pPr>
              <w:spacing w:after="0"/>
              <w:jc w:val="center"/>
              <w:rPr>
                <w:rFonts w:ascii="Gill Sans MT" w:hAnsi="Gill Sans MT" w:cs="Times New Roman"/>
                <w:b/>
              </w:rPr>
            </w:pPr>
          </w:p>
        </w:tc>
      </w:tr>
      <w:tr w:rsidR="002E14BC" w:rsidRPr="00FB2E6C" w14:paraId="11B436D3" w14:textId="77777777" w:rsidTr="00364CFF">
        <w:trPr>
          <w:jc w:val="center"/>
        </w:trPr>
        <w:tc>
          <w:tcPr>
            <w:tcW w:w="9780" w:type="dxa"/>
            <w:gridSpan w:val="9"/>
            <w:shd w:val="clear" w:color="auto" w:fill="18529D"/>
            <w:vAlign w:val="center"/>
          </w:tcPr>
          <w:p w14:paraId="63962271" w14:textId="77777777" w:rsidR="002E14BC" w:rsidRPr="00FB2E6C" w:rsidRDefault="002E14BC" w:rsidP="00932AB7">
            <w:pPr>
              <w:spacing w:after="0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E40784">
              <w:rPr>
                <w:rFonts w:ascii="Gill Sans MT" w:hAnsi="Gill Sans MT" w:cstheme="minorHAnsi"/>
                <w:b/>
                <w:bCs/>
                <w:color w:val="FFFFFF" w:themeColor="background1"/>
              </w:rPr>
              <w:lastRenderedPageBreak/>
              <w:t>Estructura de la acción de capacitación</w:t>
            </w:r>
            <w:r w:rsidR="00267292" w:rsidRPr="00E40784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5F13F9" w:rsidRPr="00FB2E6C" w14:paraId="4B4C4CCE" w14:textId="77777777" w:rsidTr="00364CFF">
        <w:trPr>
          <w:jc w:val="center"/>
        </w:trPr>
        <w:tc>
          <w:tcPr>
            <w:tcW w:w="9780" w:type="dxa"/>
            <w:gridSpan w:val="9"/>
            <w:shd w:val="clear" w:color="auto" w:fill="DEEAF6" w:themeFill="accent1" w:themeFillTint="33"/>
            <w:vAlign w:val="center"/>
          </w:tcPr>
          <w:p w14:paraId="49A7F419" w14:textId="77777777" w:rsidR="00B7336C" w:rsidRPr="00FB2E6C" w:rsidRDefault="001B3E83" w:rsidP="001B3E83">
            <w:pPr>
              <w:spacing w:after="0"/>
              <w:jc w:val="center"/>
              <w:rPr>
                <w:rFonts w:ascii="Gill Sans MT" w:hAnsi="Gill Sans MT" w:cs="Times New Roman"/>
                <w:b/>
                <w:i/>
              </w:rPr>
            </w:pPr>
            <w:r>
              <w:rPr>
                <w:rFonts w:ascii="Gill Sans MT" w:hAnsi="Gill Sans MT" w:cs="Times New Roman"/>
                <w:b/>
              </w:rPr>
              <w:t>Objetivo de la acción:</w:t>
            </w:r>
          </w:p>
        </w:tc>
      </w:tr>
      <w:tr w:rsidR="00E263E4" w:rsidRPr="00FB2E6C" w14:paraId="200E4EFE" w14:textId="77777777" w:rsidTr="00364CFF">
        <w:trPr>
          <w:jc w:val="center"/>
        </w:trPr>
        <w:tc>
          <w:tcPr>
            <w:tcW w:w="9780" w:type="dxa"/>
            <w:gridSpan w:val="9"/>
            <w:vAlign w:val="center"/>
          </w:tcPr>
          <w:p w14:paraId="492B5FFD" w14:textId="77777777" w:rsidR="00E263E4" w:rsidRPr="00FB2E6C" w:rsidRDefault="00E263E4" w:rsidP="00B332A7">
            <w:pPr>
              <w:spacing w:after="0"/>
              <w:jc w:val="both"/>
              <w:rPr>
                <w:rFonts w:ascii="Gill Sans MT" w:hAnsi="Gill Sans MT" w:cs="Times New Roman"/>
              </w:rPr>
            </w:pPr>
          </w:p>
        </w:tc>
      </w:tr>
      <w:tr w:rsidR="002E14BC" w:rsidRPr="00FB2E6C" w14:paraId="78FEF434" w14:textId="77777777" w:rsidTr="00364CFF">
        <w:trPr>
          <w:trHeight w:val="300"/>
          <w:jc w:val="center"/>
        </w:trPr>
        <w:tc>
          <w:tcPr>
            <w:tcW w:w="2494" w:type="dxa"/>
            <w:gridSpan w:val="2"/>
            <w:shd w:val="clear" w:color="auto" w:fill="DEEAF6" w:themeFill="accent1" w:themeFillTint="33"/>
            <w:vAlign w:val="center"/>
          </w:tcPr>
          <w:p w14:paraId="5FF93732" w14:textId="77777777" w:rsidR="002E14BC" w:rsidRPr="00FB2E6C" w:rsidRDefault="002E14BC" w:rsidP="00932AB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Módulos</w:t>
            </w:r>
          </w:p>
        </w:tc>
        <w:tc>
          <w:tcPr>
            <w:tcW w:w="2438" w:type="dxa"/>
            <w:gridSpan w:val="3"/>
            <w:shd w:val="clear" w:color="auto" w:fill="DEEAF6" w:themeFill="accent1" w:themeFillTint="33"/>
            <w:vAlign w:val="center"/>
          </w:tcPr>
          <w:p w14:paraId="76C75998" w14:textId="77777777" w:rsidR="002E14BC" w:rsidRPr="00FB2E6C" w:rsidRDefault="002E14BC" w:rsidP="00932AB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Temas</w:t>
            </w:r>
          </w:p>
        </w:tc>
        <w:tc>
          <w:tcPr>
            <w:tcW w:w="2438" w:type="dxa"/>
            <w:gridSpan w:val="2"/>
            <w:shd w:val="clear" w:color="auto" w:fill="DEEAF6" w:themeFill="accent1" w:themeFillTint="33"/>
            <w:vAlign w:val="center"/>
          </w:tcPr>
          <w:p w14:paraId="58C513A7" w14:textId="77777777" w:rsidR="002E14BC" w:rsidRPr="00FB2E6C" w:rsidRDefault="002E14BC" w:rsidP="00932AB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Actividades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  <w:vAlign w:val="center"/>
          </w:tcPr>
          <w:p w14:paraId="1B8FDC31" w14:textId="77777777" w:rsidR="002E14BC" w:rsidRPr="00FB2E6C" w:rsidRDefault="002E14BC" w:rsidP="00932AB7">
            <w:pPr>
              <w:spacing w:after="0"/>
              <w:jc w:val="center"/>
              <w:rPr>
                <w:rFonts w:ascii="Gill Sans MT" w:hAnsi="Gill Sans MT" w:cstheme="minorHAnsi"/>
                <w:b/>
                <w:bCs/>
              </w:rPr>
            </w:pPr>
            <w:r w:rsidRPr="00FB2E6C">
              <w:rPr>
                <w:rFonts w:ascii="Gill Sans MT" w:hAnsi="Gill Sans MT" w:cstheme="minorHAnsi"/>
                <w:b/>
                <w:bCs/>
              </w:rPr>
              <w:t>Recursos</w:t>
            </w:r>
          </w:p>
        </w:tc>
      </w:tr>
      <w:tr w:rsidR="002E14BC" w:rsidRPr="00FB2E6C" w14:paraId="232C9EC7" w14:textId="77777777" w:rsidTr="00364CFF">
        <w:trPr>
          <w:trHeight w:val="567"/>
          <w:jc w:val="center"/>
        </w:trPr>
        <w:tc>
          <w:tcPr>
            <w:tcW w:w="2494" w:type="dxa"/>
            <w:gridSpan w:val="2"/>
            <w:vAlign w:val="center"/>
          </w:tcPr>
          <w:p w14:paraId="67EB55C4" w14:textId="77777777" w:rsidR="002E14BC" w:rsidRPr="00FB2E6C" w:rsidRDefault="002E14BC" w:rsidP="00A55D21">
            <w:pPr>
              <w:spacing w:after="0"/>
              <w:rPr>
                <w:rFonts w:ascii="Gill Sans MT" w:hAnsi="Gill Sans MT"/>
                <w:b/>
                <w:color w:val="000000"/>
              </w:rPr>
            </w:pPr>
            <w:r w:rsidRPr="00FB2E6C">
              <w:rPr>
                <w:rFonts w:ascii="Gill Sans MT" w:hAnsi="Gill Sans MT"/>
                <w:b/>
                <w:color w:val="000000"/>
              </w:rPr>
              <w:t xml:space="preserve">M1. </w:t>
            </w:r>
          </w:p>
        </w:tc>
        <w:tc>
          <w:tcPr>
            <w:tcW w:w="2438" w:type="dxa"/>
            <w:gridSpan w:val="3"/>
            <w:vAlign w:val="center"/>
          </w:tcPr>
          <w:p w14:paraId="4A46292D" w14:textId="77777777" w:rsidR="002E14BC" w:rsidRPr="00FB2E6C" w:rsidRDefault="002E14BC" w:rsidP="00A55D21">
            <w:pPr>
              <w:pStyle w:val="Prrafodelista"/>
              <w:numPr>
                <w:ilvl w:val="0"/>
                <w:numId w:val="17"/>
              </w:numPr>
              <w:spacing w:after="0"/>
              <w:ind w:left="278" w:hanging="218"/>
              <w:rPr>
                <w:rFonts w:ascii="Gill Sans MT" w:hAnsi="Gill Sans MT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0A68F8C" w14:textId="77777777" w:rsidR="002E14BC" w:rsidRPr="00FB2E6C" w:rsidRDefault="002E14BC" w:rsidP="00A55D21">
            <w:pPr>
              <w:pStyle w:val="Prrafodelista"/>
              <w:numPr>
                <w:ilvl w:val="0"/>
                <w:numId w:val="20"/>
              </w:numPr>
              <w:spacing w:after="160"/>
              <w:ind w:left="308" w:hanging="218"/>
              <w:rPr>
                <w:rFonts w:ascii="Gill Sans MT" w:hAnsi="Gill Sans M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DDAC6D" w14:textId="77777777" w:rsidR="002E14BC" w:rsidRPr="00FB2E6C" w:rsidRDefault="002E14BC" w:rsidP="00A55D21">
            <w:pPr>
              <w:pStyle w:val="Prrafodelista"/>
              <w:numPr>
                <w:ilvl w:val="0"/>
                <w:numId w:val="20"/>
              </w:numPr>
              <w:spacing w:after="0"/>
              <w:ind w:left="334" w:hanging="218"/>
              <w:rPr>
                <w:rFonts w:ascii="Gill Sans MT" w:eastAsia="MS Mincho" w:hAnsi="Gill Sans MT" w:cs="Times New Roman"/>
                <w:lang w:val="es-ES_tradnl" w:eastAsia="es-ES"/>
              </w:rPr>
            </w:pPr>
          </w:p>
        </w:tc>
      </w:tr>
      <w:tr w:rsidR="002E14BC" w:rsidRPr="00FB2E6C" w14:paraId="631CEC01" w14:textId="77777777" w:rsidTr="00364CFF">
        <w:trPr>
          <w:trHeight w:val="567"/>
          <w:jc w:val="center"/>
        </w:trPr>
        <w:tc>
          <w:tcPr>
            <w:tcW w:w="2494" w:type="dxa"/>
            <w:gridSpan w:val="2"/>
            <w:vAlign w:val="center"/>
          </w:tcPr>
          <w:p w14:paraId="01D3FAB9" w14:textId="77777777" w:rsidR="002E14BC" w:rsidRPr="00FB2E6C" w:rsidRDefault="002E14BC" w:rsidP="00A55D21">
            <w:pPr>
              <w:spacing w:after="0"/>
              <w:rPr>
                <w:rFonts w:ascii="Gill Sans MT" w:hAnsi="Gill Sans MT" w:cs="Times New Roman"/>
                <w:b/>
              </w:rPr>
            </w:pPr>
            <w:r w:rsidRPr="00FB2E6C">
              <w:rPr>
                <w:rFonts w:ascii="Gill Sans MT" w:hAnsi="Gill Sans MT"/>
                <w:b/>
                <w:color w:val="000000"/>
              </w:rPr>
              <w:t xml:space="preserve">M2. </w:t>
            </w:r>
          </w:p>
        </w:tc>
        <w:tc>
          <w:tcPr>
            <w:tcW w:w="2438" w:type="dxa"/>
            <w:gridSpan w:val="3"/>
            <w:vAlign w:val="center"/>
          </w:tcPr>
          <w:p w14:paraId="3C462C70" w14:textId="77777777" w:rsidR="002E14BC" w:rsidRPr="00FB2E6C" w:rsidRDefault="002E14BC" w:rsidP="00A55D21">
            <w:pPr>
              <w:pStyle w:val="Prrafodelista"/>
              <w:numPr>
                <w:ilvl w:val="0"/>
                <w:numId w:val="18"/>
              </w:numPr>
              <w:spacing w:after="0"/>
              <w:ind w:left="278" w:hanging="218"/>
              <w:rPr>
                <w:rFonts w:ascii="Gill Sans MT" w:hAnsi="Gill Sans MT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B23A0BD" w14:textId="77777777" w:rsidR="002E14BC" w:rsidRPr="00FB2E6C" w:rsidRDefault="002E14BC" w:rsidP="00A55D21">
            <w:pPr>
              <w:pStyle w:val="Prrafodelista"/>
              <w:numPr>
                <w:ilvl w:val="0"/>
                <w:numId w:val="7"/>
              </w:numPr>
              <w:spacing w:after="160"/>
              <w:ind w:left="308" w:hanging="218"/>
              <w:rPr>
                <w:rFonts w:ascii="Gill Sans MT" w:hAnsi="Gill Sans M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DA55DD" w14:textId="77777777" w:rsidR="002E14BC" w:rsidRPr="00FB2E6C" w:rsidRDefault="002E14BC" w:rsidP="00A55D21">
            <w:pPr>
              <w:pStyle w:val="Prrafodelista"/>
              <w:numPr>
                <w:ilvl w:val="0"/>
                <w:numId w:val="7"/>
              </w:numPr>
              <w:spacing w:after="0"/>
              <w:ind w:left="334" w:hanging="218"/>
              <w:rPr>
                <w:rFonts w:ascii="Gill Sans MT" w:eastAsia="MS Mincho" w:hAnsi="Gill Sans MT" w:cs="Times New Roman"/>
                <w:lang w:val="es-ES_tradnl" w:eastAsia="es-ES"/>
              </w:rPr>
            </w:pPr>
          </w:p>
        </w:tc>
      </w:tr>
      <w:tr w:rsidR="002E14BC" w:rsidRPr="00FB2E6C" w14:paraId="46EE540D" w14:textId="77777777" w:rsidTr="00364CFF">
        <w:trPr>
          <w:trHeight w:val="567"/>
          <w:jc w:val="center"/>
        </w:trPr>
        <w:tc>
          <w:tcPr>
            <w:tcW w:w="2494" w:type="dxa"/>
            <w:gridSpan w:val="2"/>
            <w:vAlign w:val="center"/>
          </w:tcPr>
          <w:p w14:paraId="6796D1B4" w14:textId="77777777" w:rsidR="002E14BC" w:rsidRPr="00FB2E6C" w:rsidRDefault="002E14BC" w:rsidP="00A55D21">
            <w:pPr>
              <w:spacing w:after="0"/>
              <w:rPr>
                <w:rFonts w:ascii="Gill Sans MT" w:hAnsi="Gill Sans MT"/>
                <w:b/>
                <w:color w:val="000000"/>
              </w:rPr>
            </w:pPr>
            <w:r w:rsidRPr="00FB2E6C">
              <w:rPr>
                <w:rFonts w:ascii="Gill Sans MT" w:hAnsi="Gill Sans MT"/>
                <w:b/>
                <w:color w:val="000000"/>
              </w:rPr>
              <w:t xml:space="preserve">M3. </w:t>
            </w:r>
          </w:p>
        </w:tc>
        <w:tc>
          <w:tcPr>
            <w:tcW w:w="2438" w:type="dxa"/>
            <w:gridSpan w:val="3"/>
            <w:vAlign w:val="center"/>
          </w:tcPr>
          <w:p w14:paraId="1FF7E373" w14:textId="77777777" w:rsidR="002E14BC" w:rsidRPr="00FB2E6C" w:rsidRDefault="002E14BC" w:rsidP="00A55D21">
            <w:pPr>
              <w:pStyle w:val="Prrafodelista"/>
              <w:numPr>
                <w:ilvl w:val="0"/>
                <w:numId w:val="19"/>
              </w:numPr>
              <w:spacing w:after="0"/>
              <w:ind w:left="278" w:hanging="218"/>
              <w:rPr>
                <w:rFonts w:ascii="Gill Sans MT" w:hAnsi="Gill Sans MT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3DD6C54" w14:textId="77777777" w:rsidR="002E14BC" w:rsidRPr="00FB2E6C" w:rsidRDefault="002E14BC" w:rsidP="00A55D21">
            <w:pPr>
              <w:pStyle w:val="Prrafodelista"/>
              <w:numPr>
                <w:ilvl w:val="0"/>
                <w:numId w:val="9"/>
              </w:numPr>
              <w:spacing w:after="160"/>
              <w:ind w:left="308" w:hanging="218"/>
              <w:rPr>
                <w:rFonts w:ascii="Gill Sans MT" w:hAnsi="Gill Sans M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9172CF" w14:textId="77777777" w:rsidR="002E14BC" w:rsidRPr="00FB2E6C" w:rsidRDefault="002E14BC" w:rsidP="00A55D21">
            <w:pPr>
              <w:pStyle w:val="Prrafodelista"/>
              <w:numPr>
                <w:ilvl w:val="0"/>
                <w:numId w:val="9"/>
              </w:numPr>
              <w:spacing w:after="0"/>
              <w:ind w:left="334" w:hanging="218"/>
              <w:rPr>
                <w:rFonts w:ascii="Gill Sans MT" w:eastAsia="MS Mincho" w:hAnsi="Gill Sans MT" w:cs="Times New Roman"/>
                <w:lang w:val="es-ES_tradnl" w:eastAsia="es-ES"/>
              </w:rPr>
            </w:pPr>
          </w:p>
        </w:tc>
      </w:tr>
      <w:tr w:rsidR="00364CFF" w:rsidRPr="00FB2E6C" w14:paraId="75BD15A6" w14:textId="77777777" w:rsidTr="00364CFF">
        <w:trPr>
          <w:trHeight w:val="300"/>
          <w:jc w:val="center"/>
        </w:trPr>
        <w:tc>
          <w:tcPr>
            <w:tcW w:w="9780" w:type="dxa"/>
            <w:gridSpan w:val="9"/>
            <w:shd w:val="clear" w:color="auto" w:fill="DEEAF6" w:themeFill="accent1" w:themeFillTint="33"/>
            <w:vAlign w:val="center"/>
          </w:tcPr>
          <w:p w14:paraId="401B634B" w14:textId="77777777" w:rsidR="00364CFF" w:rsidRPr="00364CFF" w:rsidRDefault="00364CFF" w:rsidP="00364CFF">
            <w:pPr>
              <w:spacing w:after="0"/>
              <w:jc w:val="center"/>
              <w:rPr>
                <w:rFonts w:ascii="Gill Sans MT" w:eastAsia="Times New Roman" w:hAnsi="Gill Sans MT" w:cs="Times New Roman"/>
                <w:b/>
                <w:lang w:val="es-ES" w:eastAsia="es-ES"/>
              </w:rPr>
            </w:pPr>
            <w:r w:rsidRPr="00364CFF">
              <w:rPr>
                <w:rFonts w:ascii="Gill Sans MT" w:eastAsia="Times New Roman" w:hAnsi="Gill Sans MT" w:cs="Times New Roman"/>
                <w:b/>
                <w:lang w:val="es-ES" w:eastAsia="es-ES"/>
              </w:rPr>
              <w:t xml:space="preserve">Referencias consultadas para el desarrollo de la acción </w:t>
            </w:r>
            <w:r w:rsidRPr="00E143E4">
              <w:rPr>
                <w:rFonts w:ascii="Gill Sans MT" w:eastAsia="Times New Roman" w:hAnsi="Gill Sans MT" w:cs="Times New Roman"/>
                <w:i/>
                <w:lang w:val="es-ES" w:eastAsia="es-ES"/>
              </w:rPr>
              <w:t>(formato APA séptima edición)</w:t>
            </w:r>
            <w:r w:rsidRPr="00E143E4">
              <w:rPr>
                <w:rFonts w:ascii="Gill Sans MT" w:eastAsia="Times New Roman" w:hAnsi="Gill Sans MT" w:cs="Times New Roman"/>
                <w:lang w:val="es-ES" w:eastAsia="es-ES"/>
              </w:rPr>
              <w:t>:</w:t>
            </w:r>
          </w:p>
        </w:tc>
      </w:tr>
      <w:tr w:rsidR="00364CFF" w:rsidRPr="00FB2E6C" w14:paraId="39D5EAB0" w14:textId="77777777" w:rsidTr="00364CFF">
        <w:trPr>
          <w:trHeight w:val="300"/>
          <w:jc w:val="center"/>
        </w:trPr>
        <w:tc>
          <w:tcPr>
            <w:tcW w:w="9780" w:type="dxa"/>
            <w:gridSpan w:val="9"/>
            <w:vAlign w:val="center"/>
          </w:tcPr>
          <w:p w14:paraId="71F48699" w14:textId="77777777" w:rsidR="00364CFF" w:rsidRDefault="00364CFF" w:rsidP="00364CFF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Gill Sans MT" w:eastAsia="Times New Roman" w:hAnsi="Gill Sans MT" w:cs="Times New Roman"/>
                <w:b/>
                <w:lang w:val="es-ES" w:eastAsia="es-ES"/>
              </w:rPr>
            </w:pPr>
            <w:r>
              <w:rPr>
                <w:rFonts w:ascii="Gill Sans MT" w:eastAsia="Times New Roman" w:hAnsi="Gill Sans MT" w:cs="Times New Roman"/>
                <w:b/>
                <w:lang w:val="es-ES" w:eastAsia="es-ES"/>
              </w:rPr>
              <w:t xml:space="preserve"> </w:t>
            </w:r>
          </w:p>
          <w:p w14:paraId="4CDCA12E" w14:textId="77777777" w:rsidR="00364CFF" w:rsidRDefault="00364CFF" w:rsidP="00364CFF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Gill Sans MT" w:eastAsia="Times New Roman" w:hAnsi="Gill Sans MT" w:cs="Times New Roman"/>
                <w:b/>
                <w:lang w:val="es-ES" w:eastAsia="es-ES"/>
              </w:rPr>
            </w:pPr>
            <w:r>
              <w:rPr>
                <w:rFonts w:ascii="Gill Sans MT" w:eastAsia="Times New Roman" w:hAnsi="Gill Sans MT" w:cs="Times New Roman"/>
                <w:b/>
                <w:lang w:val="es-ES" w:eastAsia="es-ES"/>
              </w:rPr>
              <w:t xml:space="preserve"> </w:t>
            </w:r>
          </w:p>
          <w:p w14:paraId="47203674" w14:textId="77777777" w:rsidR="00364CFF" w:rsidRPr="00364CFF" w:rsidRDefault="00364CFF" w:rsidP="00364CFF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ascii="Gill Sans MT" w:eastAsia="Times New Roman" w:hAnsi="Gill Sans MT" w:cs="Times New Roman"/>
                <w:b/>
                <w:lang w:val="es-ES" w:eastAsia="es-ES"/>
              </w:rPr>
            </w:pPr>
          </w:p>
        </w:tc>
      </w:tr>
    </w:tbl>
    <w:p w14:paraId="5E994704" w14:textId="77777777" w:rsidR="002E14BC" w:rsidRPr="00FB2E6C" w:rsidRDefault="002E14BC" w:rsidP="002E14BC">
      <w:pPr>
        <w:spacing w:after="0" w:line="240" w:lineRule="auto"/>
        <w:jc w:val="center"/>
        <w:rPr>
          <w:rFonts w:ascii="Gill Sans MT" w:hAnsi="Gill Sans MT" w:cstheme="minorHAnsi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4876"/>
        <w:gridCol w:w="4900"/>
      </w:tblGrid>
      <w:tr w:rsidR="002E14BC" w:rsidRPr="00FB2E6C" w14:paraId="570172B8" w14:textId="77777777" w:rsidTr="00F1760A">
        <w:trPr>
          <w:jc w:val="center"/>
        </w:trPr>
        <w:tc>
          <w:tcPr>
            <w:tcW w:w="9776" w:type="dxa"/>
            <w:gridSpan w:val="2"/>
            <w:shd w:val="clear" w:color="auto" w:fill="18529D"/>
            <w:vAlign w:val="center"/>
          </w:tcPr>
          <w:p w14:paraId="39463F91" w14:textId="77777777" w:rsidR="002E14BC" w:rsidRPr="00FB2E6C" w:rsidRDefault="00F707E6" w:rsidP="00F707E6">
            <w:pPr>
              <w:spacing w:after="0"/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</w:pPr>
            <w:r w:rsidRPr="00FB2E6C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Rubros para la a</w:t>
            </w:r>
            <w:r w:rsidR="004F77D9" w:rsidRPr="00FB2E6C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creditación de la acción</w:t>
            </w:r>
            <w:r w:rsidR="00E143E4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 xml:space="preserve"> de capacitación</w:t>
            </w:r>
            <w:r w:rsidR="00DB5261" w:rsidRPr="00FB2E6C">
              <w:rPr>
                <w:rFonts w:ascii="Gill Sans MT" w:eastAsia="Times New Roman" w:hAnsi="Gill Sans MT" w:cs="Times New Roman"/>
                <w:b/>
                <w:color w:val="FFFFFF" w:themeColor="background1"/>
                <w:lang w:val="es-ES" w:eastAsia="es-ES"/>
              </w:rPr>
              <w:t>:</w:t>
            </w:r>
          </w:p>
        </w:tc>
      </w:tr>
      <w:tr w:rsidR="00FF2386" w:rsidRPr="00FB2E6C" w14:paraId="0D4BA448" w14:textId="77777777" w:rsidTr="00BB2780">
        <w:trPr>
          <w:trHeight w:val="300"/>
          <w:jc w:val="center"/>
        </w:trPr>
        <w:tc>
          <w:tcPr>
            <w:tcW w:w="4876" w:type="dxa"/>
            <w:shd w:val="clear" w:color="auto" w:fill="DEEAF6" w:themeFill="accent1" w:themeFillTint="33"/>
            <w:vAlign w:val="center"/>
          </w:tcPr>
          <w:p w14:paraId="6D9ADCE6" w14:textId="77777777" w:rsidR="00FF2386" w:rsidRPr="00FB2E6C" w:rsidRDefault="00FF2386" w:rsidP="00FF2386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hAnsi="Gill Sans MT" w:cs="Times New Roman"/>
                <w:b/>
              </w:rPr>
              <w:t>Asistencia</w:t>
            </w:r>
          </w:p>
        </w:tc>
        <w:tc>
          <w:tcPr>
            <w:tcW w:w="4900" w:type="dxa"/>
            <w:shd w:val="clear" w:color="auto" w:fill="DEEAF6" w:themeFill="accent1" w:themeFillTint="33"/>
            <w:vAlign w:val="center"/>
          </w:tcPr>
          <w:p w14:paraId="69195E83" w14:textId="77777777" w:rsidR="00FF2386" w:rsidRPr="00FB2E6C" w:rsidRDefault="00FF2386" w:rsidP="00FF2386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eastAsia="MS Mincho" w:hAnsi="Gill Sans MT" w:cs="Times New Roman"/>
                <w:b/>
                <w:lang w:val="es-ES_tradnl" w:eastAsia="es-ES"/>
              </w:rPr>
              <w:t>Actividades</w:t>
            </w:r>
          </w:p>
        </w:tc>
      </w:tr>
      <w:tr w:rsidR="00FF2386" w:rsidRPr="00FB2E6C" w14:paraId="61C33A74" w14:textId="77777777" w:rsidTr="00F05772">
        <w:trPr>
          <w:jc w:val="center"/>
        </w:trPr>
        <w:tc>
          <w:tcPr>
            <w:tcW w:w="4876" w:type="dxa"/>
            <w:vAlign w:val="center"/>
          </w:tcPr>
          <w:p w14:paraId="29EA05B8" w14:textId="77777777" w:rsidR="00FF2386" w:rsidRPr="00FB2E6C" w:rsidRDefault="00FF2386" w:rsidP="00FF2386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100% (80% mínimo)</w:t>
            </w:r>
          </w:p>
        </w:tc>
        <w:tc>
          <w:tcPr>
            <w:tcW w:w="4900" w:type="dxa"/>
            <w:vAlign w:val="center"/>
          </w:tcPr>
          <w:p w14:paraId="11EA3A17" w14:textId="77777777" w:rsidR="00FF2386" w:rsidRPr="00FB2E6C" w:rsidRDefault="00FF2386" w:rsidP="00FF2386">
            <w:pPr>
              <w:spacing w:after="0"/>
              <w:jc w:val="center"/>
              <w:rPr>
                <w:rFonts w:ascii="Gill Sans MT" w:eastAsia="MS Mincho" w:hAnsi="Gill Sans MT" w:cs="Times New Roman"/>
                <w:lang w:val="es-ES_tradnl" w:eastAsia="es-ES"/>
              </w:rPr>
            </w:pPr>
            <w:r w:rsidRPr="00FB2E6C">
              <w:rPr>
                <w:rFonts w:ascii="Gill Sans MT" w:eastAsia="MS Mincho" w:hAnsi="Gill Sans MT" w:cs="Times New Roman"/>
                <w:lang w:val="es-ES_tradnl" w:eastAsia="es-ES"/>
              </w:rPr>
              <w:t>100% (80% mínimo)</w:t>
            </w:r>
          </w:p>
        </w:tc>
      </w:tr>
    </w:tbl>
    <w:p w14:paraId="19A65387" w14:textId="77777777" w:rsidR="002E14BC" w:rsidRPr="00FB2E6C" w:rsidRDefault="002E14BC" w:rsidP="002E14BC">
      <w:pPr>
        <w:spacing w:after="0" w:line="240" w:lineRule="auto"/>
        <w:jc w:val="center"/>
        <w:rPr>
          <w:rFonts w:ascii="Gill Sans MT" w:hAnsi="Gill Sans MT" w:cstheme="minorHAnsi"/>
        </w:rPr>
      </w:pPr>
    </w:p>
    <w:p w14:paraId="1CDF1E4A" w14:textId="77777777" w:rsidR="00E300A9" w:rsidRPr="00FB2E6C" w:rsidRDefault="00E300A9" w:rsidP="00364CFF">
      <w:pPr>
        <w:spacing w:after="0" w:line="240" w:lineRule="auto"/>
        <w:rPr>
          <w:rFonts w:ascii="Gill Sans MT" w:hAnsi="Gill Sans MT" w:cstheme="minorHAnsi"/>
        </w:rPr>
      </w:pPr>
    </w:p>
    <w:p w14:paraId="3699B1DC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41490882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29D836EC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66BFD173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67D3212F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29AD044F" w14:textId="77777777" w:rsidR="00CB33A4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6D8B0451" w14:textId="77777777" w:rsidR="002931FF" w:rsidRDefault="002931FF" w:rsidP="00301924">
      <w:pPr>
        <w:spacing w:after="0" w:line="240" w:lineRule="auto"/>
        <w:rPr>
          <w:rFonts w:ascii="Gill Sans MT" w:hAnsi="Gill Sans MT" w:cstheme="minorHAnsi"/>
        </w:rPr>
      </w:pPr>
    </w:p>
    <w:p w14:paraId="09318B6B" w14:textId="77777777" w:rsidR="002931FF" w:rsidRPr="00FB2E6C" w:rsidRDefault="002931FF" w:rsidP="00301924">
      <w:pPr>
        <w:spacing w:after="0" w:line="240" w:lineRule="auto"/>
        <w:rPr>
          <w:rFonts w:ascii="Gill Sans MT" w:hAnsi="Gill Sans MT" w:cstheme="minorHAnsi"/>
        </w:rPr>
      </w:pPr>
    </w:p>
    <w:p w14:paraId="4CBE423D" w14:textId="77777777" w:rsidR="00CB33A4" w:rsidRPr="00FB2E6C" w:rsidRDefault="00CB33A4" w:rsidP="00301924">
      <w:pPr>
        <w:spacing w:after="0" w:line="240" w:lineRule="auto"/>
        <w:rPr>
          <w:rFonts w:ascii="Gill Sans MT" w:hAnsi="Gill Sans MT" w:cstheme="minorHAnsi"/>
        </w:rPr>
      </w:pPr>
    </w:p>
    <w:p w14:paraId="3A000B1B" w14:textId="77777777" w:rsidR="00E300A9" w:rsidRPr="00FB2E6C" w:rsidRDefault="00E300A9" w:rsidP="002E14BC">
      <w:pPr>
        <w:spacing w:after="0" w:line="240" w:lineRule="auto"/>
        <w:jc w:val="center"/>
        <w:rPr>
          <w:rFonts w:ascii="Gill Sans MT" w:hAnsi="Gill Sans MT" w:cstheme="minorHAnsi"/>
        </w:rPr>
      </w:pPr>
    </w:p>
    <w:tbl>
      <w:tblPr>
        <w:tblStyle w:val="Tablaconcuadrcula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C87DEC" w:rsidRPr="00FB2E6C" w14:paraId="114C4DCB" w14:textId="77777777" w:rsidTr="00F1760A">
        <w:trPr>
          <w:trHeight w:val="283"/>
          <w:jc w:val="center"/>
        </w:trPr>
        <w:tc>
          <w:tcPr>
            <w:tcW w:w="3288" w:type="dxa"/>
            <w:vAlign w:val="center"/>
          </w:tcPr>
          <w:p w14:paraId="2EB6E8B2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8" w:type="dxa"/>
            <w:vAlign w:val="center"/>
          </w:tcPr>
          <w:p w14:paraId="3A09BEFE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8" w:type="dxa"/>
            <w:vAlign w:val="center"/>
          </w:tcPr>
          <w:p w14:paraId="22F0F74F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</w:p>
        </w:tc>
      </w:tr>
      <w:tr w:rsidR="00C87DEC" w:rsidRPr="00FB2E6C" w14:paraId="5DCEA2DE" w14:textId="77777777" w:rsidTr="00F1760A">
        <w:trPr>
          <w:jc w:val="center"/>
        </w:trPr>
        <w:tc>
          <w:tcPr>
            <w:tcW w:w="3288" w:type="dxa"/>
            <w:vAlign w:val="center"/>
          </w:tcPr>
          <w:p w14:paraId="37513226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</w:rPr>
            </w:pPr>
            <w:r w:rsidRPr="00FB2E6C">
              <w:rPr>
                <w:rFonts w:ascii="Gill Sans MT" w:hAnsi="Gill Sans MT"/>
              </w:rPr>
              <w:t>Candidat</w:t>
            </w:r>
            <w:r w:rsidR="002B7E76" w:rsidRPr="00FB2E6C">
              <w:rPr>
                <w:rFonts w:ascii="Gill Sans MT" w:hAnsi="Gill Sans MT"/>
              </w:rPr>
              <w:t xml:space="preserve">o(a) </w:t>
            </w:r>
            <w:r w:rsidRPr="00FB2E6C">
              <w:rPr>
                <w:rFonts w:ascii="Gill Sans MT" w:hAnsi="Gill Sans MT"/>
              </w:rPr>
              <w:t>facilitador</w:t>
            </w:r>
            <w:r w:rsidR="002B7E76" w:rsidRPr="00FB2E6C">
              <w:rPr>
                <w:rFonts w:ascii="Gill Sans MT" w:hAnsi="Gill Sans MT"/>
              </w:rPr>
              <w:t>(a)</w:t>
            </w:r>
          </w:p>
        </w:tc>
        <w:tc>
          <w:tcPr>
            <w:tcW w:w="3288" w:type="dxa"/>
            <w:vAlign w:val="center"/>
          </w:tcPr>
          <w:p w14:paraId="40FDA7A2" w14:textId="77777777" w:rsidR="00E300A9" w:rsidRPr="00FB2E6C" w:rsidRDefault="00E300A9" w:rsidP="0093150C">
            <w:pPr>
              <w:spacing w:after="0"/>
              <w:jc w:val="center"/>
              <w:rPr>
                <w:rFonts w:ascii="Gill Sans MT" w:hAnsi="Gill Sans MT"/>
              </w:rPr>
            </w:pPr>
            <w:r w:rsidRPr="00FB2E6C">
              <w:rPr>
                <w:rFonts w:ascii="Gill Sans MT" w:hAnsi="Gill Sans MT"/>
              </w:rPr>
              <w:t xml:space="preserve">Analista de </w:t>
            </w:r>
            <w:r w:rsidR="0093150C">
              <w:rPr>
                <w:rFonts w:ascii="Gill Sans MT" w:hAnsi="Gill Sans MT"/>
              </w:rPr>
              <w:t>D</w:t>
            </w:r>
            <w:r w:rsidRPr="00FB2E6C">
              <w:rPr>
                <w:rFonts w:ascii="Gill Sans MT" w:hAnsi="Gill Sans MT"/>
              </w:rPr>
              <w:t>esarrollo</w:t>
            </w:r>
          </w:p>
        </w:tc>
        <w:tc>
          <w:tcPr>
            <w:tcW w:w="3288" w:type="dxa"/>
            <w:vAlign w:val="center"/>
          </w:tcPr>
          <w:p w14:paraId="5E14C4CC" w14:textId="77777777" w:rsidR="00E300A9" w:rsidRPr="00FB2E6C" w:rsidRDefault="001C08B4" w:rsidP="00CB33A4">
            <w:pPr>
              <w:spacing w:after="0"/>
              <w:jc w:val="center"/>
              <w:rPr>
                <w:rFonts w:ascii="Gill Sans MT" w:hAnsi="Gill Sans MT"/>
              </w:rPr>
            </w:pPr>
            <w:r w:rsidRPr="00FB2E6C">
              <w:rPr>
                <w:rFonts w:ascii="Gill Sans MT" w:hAnsi="Gill Sans MT"/>
              </w:rPr>
              <w:t>T</w:t>
            </w:r>
            <w:r w:rsidR="00CB33A4" w:rsidRPr="00FB2E6C">
              <w:rPr>
                <w:rFonts w:ascii="Gill Sans MT" w:hAnsi="Gill Sans MT"/>
              </w:rPr>
              <w:t xml:space="preserve">itular del </w:t>
            </w:r>
            <w:r w:rsidR="00E300A9" w:rsidRPr="00FB2E6C">
              <w:rPr>
                <w:rFonts w:ascii="Gill Sans MT" w:hAnsi="Gill Sans MT"/>
              </w:rPr>
              <w:t>Departamento de Evaluación y Desarrollo de Personal</w:t>
            </w:r>
          </w:p>
        </w:tc>
      </w:tr>
      <w:tr w:rsidR="00E300A9" w:rsidRPr="00FB2E6C" w14:paraId="1AC0788E" w14:textId="77777777" w:rsidTr="00BB2780">
        <w:trPr>
          <w:trHeight w:val="300"/>
          <w:jc w:val="center"/>
        </w:trPr>
        <w:tc>
          <w:tcPr>
            <w:tcW w:w="3288" w:type="dxa"/>
            <w:shd w:val="clear" w:color="auto" w:fill="DEEAF6" w:themeFill="accent1" w:themeFillTint="33"/>
            <w:vAlign w:val="center"/>
          </w:tcPr>
          <w:p w14:paraId="5B4B19E7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FB2E6C">
              <w:rPr>
                <w:rFonts w:ascii="Gill Sans MT" w:hAnsi="Gill Sans MT"/>
                <w:b/>
              </w:rPr>
              <w:t>Elabora</w:t>
            </w:r>
          </w:p>
        </w:tc>
        <w:tc>
          <w:tcPr>
            <w:tcW w:w="3288" w:type="dxa"/>
            <w:shd w:val="clear" w:color="auto" w:fill="DEEAF6" w:themeFill="accent1" w:themeFillTint="33"/>
            <w:vAlign w:val="center"/>
          </w:tcPr>
          <w:p w14:paraId="6B2DAB66" w14:textId="77777777" w:rsidR="00E300A9" w:rsidRPr="00FB2E6C" w:rsidRDefault="00E300A9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FB2E6C">
              <w:rPr>
                <w:rFonts w:ascii="Gill Sans MT" w:hAnsi="Gill Sans MT"/>
                <w:b/>
              </w:rPr>
              <w:t>Revisa</w:t>
            </w:r>
          </w:p>
        </w:tc>
        <w:tc>
          <w:tcPr>
            <w:tcW w:w="3288" w:type="dxa"/>
            <w:shd w:val="clear" w:color="auto" w:fill="DEEAF6" w:themeFill="accent1" w:themeFillTint="33"/>
            <w:vAlign w:val="center"/>
          </w:tcPr>
          <w:p w14:paraId="52156B41" w14:textId="77777777" w:rsidR="00E300A9" w:rsidRPr="00FB2E6C" w:rsidRDefault="00301924" w:rsidP="00CB33A4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FB2E6C">
              <w:rPr>
                <w:rFonts w:ascii="Gill Sans MT" w:hAnsi="Gill Sans MT"/>
                <w:b/>
              </w:rPr>
              <w:t>Valida</w:t>
            </w:r>
            <w:r w:rsidR="00E300A9" w:rsidRPr="00FB2E6C">
              <w:rPr>
                <w:rFonts w:ascii="Gill Sans MT" w:hAnsi="Gill Sans MT"/>
                <w:b/>
              </w:rPr>
              <w:t xml:space="preserve"> y aprueba</w:t>
            </w:r>
          </w:p>
        </w:tc>
      </w:tr>
    </w:tbl>
    <w:p w14:paraId="64DD8E30" w14:textId="77777777" w:rsidR="00301924" w:rsidRPr="00FB2E6C" w:rsidRDefault="00301924">
      <w:pPr>
        <w:rPr>
          <w:rFonts w:ascii="Gill Sans MT" w:hAnsi="Gill Sans MT"/>
        </w:rPr>
      </w:pPr>
    </w:p>
    <w:sectPr w:rsidR="00301924" w:rsidRPr="00FB2E6C" w:rsidSect="00F1760A">
      <w:headerReference w:type="default" r:id="rId7"/>
      <w:footerReference w:type="default" r:id="rId8"/>
      <w:pgSz w:w="12240" w:h="15840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8D07" w14:textId="77777777" w:rsidR="00B7133A" w:rsidRDefault="00B7133A" w:rsidP="002E14BC">
      <w:pPr>
        <w:spacing w:after="0" w:line="240" w:lineRule="auto"/>
      </w:pPr>
      <w:r>
        <w:separator/>
      </w:r>
    </w:p>
  </w:endnote>
  <w:endnote w:type="continuationSeparator" w:id="0">
    <w:p w14:paraId="3E194E29" w14:textId="77777777" w:rsidR="00B7133A" w:rsidRDefault="00B7133A" w:rsidP="002E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D0B5" w14:textId="77777777" w:rsidR="002E14BC" w:rsidRPr="002E14BC" w:rsidRDefault="002E14BC" w:rsidP="002E14BC">
    <w:pPr>
      <w:pStyle w:val="Piedepgina"/>
      <w:jc w:val="right"/>
      <w:rPr>
        <w:rFonts w:ascii="Gill Sans MT" w:hAnsi="Gill Sans MT"/>
      </w:rPr>
    </w:pPr>
    <w:r w:rsidRPr="002E14BC">
      <w:rPr>
        <w:rFonts w:ascii="Gill Sans MT" w:hAnsi="Gill Sans MT"/>
        <w:lang w:val="es-ES"/>
      </w:rPr>
      <w:t xml:space="preserve">Página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PAGE  \* Arabic  \* MERGEFORMAT</w:instrText>
    </w:r>
    <w:r w:rsidRPr="002E14BC">
      <w:rPr>
        <w:rFonts w:ascii="Gill Sans MT" w:hAnsi="Gill Sans MT"/>
      </w:rPr>
      <w:fldChar w:fldCharType="separate"/>
    </w:r>
    <w:r w:rsidR="0093150C" w:rsidRPr="0093150C">
      <w:rPr>
        <w:rFonts w:ascii="Gill Sans MT" w:hAnsi="Gill Sans MT"/>
        <w:noProof/>
        <w:lang w:val="es-ES"/>
      </w:rPr>
      <w:t>2</w:t>
    </w:r>
    <w:r w:rsidRPr="002E14BC">
      <w:rPr>
        <w:rFonts w:ascii="Gill Sans MT" w:hAnsi="Gill Sans MT"/>
      </w:rPr>
      <w:fldChar w:fldCharType="end"/>
    </w:r>
    <w:r w:rsidRPr="002E14BC">
      <w:rPr>
        <w:rFonts w:ascii="Gill Sans MT" w:hAnsi="Gill Sans MT"/>
        <w:lang w:val="es-ES"/>
      </w:rPr>
      <w:t xml:space="preserve"> de </w:t>
    </w:r>
    <w:r w:rsidRPr="002E14BC">
      <w:rPr>
        <w:rFonts w:ascii="Gill Sans MT" w:hAnsi="Gill Sans MT"/>
      </w:rPr>
      <w:fldChar w:fldCharType="begin"/>
    </w:r>
    <w:r w:rsidRPr="002E14BC">
      <w:rPr>
        <w:rFonts w:ascii="Gill Sans MT" w:hAnsi="Gill Sans MT"/>
      </w:rPr>
      <w:instrText>NUMPAGES  \* Arabic  \* MERGEFORMAT</w:instrText>
    </w:r>
    <w:r w:rsidRPr="002E14BC">
      <w:rPr>
        <w:rFonts w:ascii="Gill Sans MT" w:hAnsi="Gill Sans MT"/>
      </w:rPr>
      <w:fldChar w:fldCharType="separate"/>
    </w:r>
    <w:r w:rsidR="0093150C" w:rsidRPr="0093150C">
      <w:rPr>
        <w:rFonts w:ascii="Gill Sans MT" w:hAnsi="Gill Sans MT"/>
        <w:noProof/>
        <w:lang w:val="es-ES"/>
      </w:rPr>
      <w:t>2</w:t>
    </w:r>
    <w:r w:rsidRPr="002E14BC">
      <w:rPr>
        <w:rFonts w:ascii="Gill Sans MT" w:hAnsi="Gill Sans MT"/>
      </w:rPr>
      <w:fldChar w:fldCharType="end"/>
    </w:r>
  </w:p>
  <w:p w14:paraId="2D485FA2" w14:textId="77777777" w:rsidR="002E14BC" w:rsidRDefault="002E1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D088" w14:textId="77777777" w:rsidR="00B7133A" w:rsidRDefault="00B7133A" w:rsidP="002E14BC">
      <w:pPr>
        <w:spacing w:after="0" w:line="240" w:lineRule="auto"/>
      </w:pPr>
      <w:r>
        <w:separator/>
      </w:r>
    </w:p>
  </w:footnote>
  <w:footnote w:type="continuationSeparator" w:id="0">
    <w:p w14:paraId="3EE62B00" w14:textId="77777777" w:rsidR="00B7133A" w:rsidRDefault="00B7133A" w:rsidP="002E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9CE4" w14:textId="77777777" w:rsidR="00F70CF9" w:rsidRPr="00650D9B" w:rsidRDefault="00650D9B" w:rsidP="00650D9B">
    <w:pPr>
      <w:pStyle w:val="NormalWeb"/>
    </w:pPr>
    <w:r>
      <w:rPr>
        <w:noProof/>
      </w:rPr>
      <w:drawing>
        <wp:anchor distT="0" distB="0" distL="114300" distR="114300" simplePos="0" relativeHeight="251659263" behindDoc="1" locked="0" layoutInCell="1" allowOverlap="1" wp14:anchorId="356F3A05" wp14:editId="0711AD28">
          <wp:simplePos x="0" y="0"/>
          <wp:positionH relativeFrom="column">
            <wp:posOffset>4927872</wp:posOffset>
          </wp:positionH>
          <wp:positionV relativeFrom="paragraph">
            <wp:posOffset>131535</wp:posOffset>
          </wp:positionV>
          <wp:extent cx="975924" cy="846000"/>
          <wp:effectExtent l="0" t="0" r="2540" b="5080"/>
          <wp:wrapSquare wrapText="bothSides"/>
          <wp:docPr id="5" name="Imagen 5" descr="D:\Downloads\logo-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Downloads\logo-u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24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C2C9B1E" wp14:editId="6647A197">
          <wp:simplePos x="0" y="0"/>
          <wp:positionH relativeFrom="column">
            <wp:posOffset>-257629</wp:posOffset>
          </wp:positionH>
          <wp:positionV relativeFrom="page">
            <wp:posOffset>583202</wp:posOffset>
          </wp:positionV>
          <wp:extent cx="1122639" cy="846000"/>
          <wp:effectExtent l="0" t="0" r="0" b="5080"/>
          <wp:wrapSquare wrapText="bothSides"/>
          <wp:docPr id="4" name="Imagen 4" descr="D:\Downloads\log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wnloads\log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9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4AF3E" w14:textId="77777777" w:rsidR="00F70CF9" w:rsidRDefault="00F70CF9" w:rsidP="00F70CF9">
    <w:pPr>
      <w:pStyle w:val="Encabezado"/>
      <w:jc w:val="right"/>
      <w:rPr>
        <w:rFonts w:ascii="Gill Sans MT" w:hAnsi="Gill Sans MT"/>
        <w:b/>
      </w:rPr>
    </w:pPr>
  </w:p>
  <w:p w14:paraId="7DA3C43F" w14:textId="77777777" w:rsidR="005D68B8" w:rsidRPr="005D68B8" w:rsidRDefault="005D68B8" w:rsidP="003A7BE2">
    <w:pPr>
      <w:pStyle w:val="Encabezado"/>
      <w:tabs>
        <w:tab w:val="clear" w:pos="8838"/>
      </w:tabs>
      <w:ind w:right="-376"/>
      <w:jc w:val="right"/>
      <w:rPr>
        <w:rFonts w:ascii="Gill Sans MT" w:hAnsi="Gill Sans MT"/>
        <w:b/>
        <w:sz w:val="8"/>
      </w:rPr>
    </w:pPr>
  </w:p>
  <w:p w14:paraId="0EACA637" w14:textId="77777777" w:rsidR="00F70CF9" w:rsidRPr="00CB33A4" w:rsidRDefault="00F70CF9" w:rsidP="00650D9B">
    <w:pPr>
      <w:pStyle w:val="Encabezado"/>
      <w:tabs>
        <w:tab w:val="clear" w:pos="8838"/>
      </w:tabs>
      <w:ind w:right="-376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Secretaria de Administración y Finanzas</w:t>
    </w:r>
  </w:p>
  <w:p w14:paraId="1071533E" w14:textId="77777777" w:rsidR="00F70CF9" w:rsidRPr="00CB33A4" w:rsidRDefault="00F70CF9" w:rsidP="00650D9B">
    <w:pPr>
      <w:pStyle w:val="Encabezado"/>
      <w:tabs>
        <w:tab w:val="clear" w:pos="8838"/>
      </w:tabs>
      <w:ind w:right="-376"/>
      <w:jc w:val="center"/>
      <w:rPr>
        <w:rFonts w:ascii="Gill Sans MT" w:hAnsi="Gill Sans MT"/>
        <w:b/>
        <w:sz w:val="18"/>
      </w:rPr>
    </w:pPr>
    <w:r w:rsidRPr="00CB33A4">
      <w:rPr>
        <w:rFonts w:ascii="Gill Sans MT" w:hAnsi="Gill Sans MT"/>
        <w:b/>
        <w:sz w:val="18"/>
      </w:rPr>
      <w:t>Dirección General de Recursos Humanos</w:t>
    </w:r>
  </w:p>
  <w:p w14:paraId="66931B08" w14:textId="77777777" w:rsidR="00F70CF9" w:rsidRPr="00CB33A4" w:rsidRDefault="00F70CF9" w:rsidP="00650D9B">
    <w:pPr>
      <w:pStyle w:val="Encabezado"/>
      <w:tabs>
        <w:tab w:val="clear" w:pos="8838"/>
      </w:tabs>
      <w:ind w:right="-376"/>
      <w:jc w:val="center"/>
      <w:rPr>
        <w:noProof/>
        <w:sz w:val="18"/>
        <w:lang w:eastAsia="es-MX"/>
      </w:rPr>
    </w:pPr>
    <w:r w:rsidRPr="00CB33A4">
      <w:rPr>
        <w:rFonts w:ascii="Gill Sans MT" w:hAnsi="Gill Sans MT"/>
        <w:sz w:val="18"/>
      </w:rPr>
      <w:t>Departamento de Evaluación y Desarrollo de Personal</w:t>
    </w:r>
  </w:p>
  <w:p w14:paraId="3480F3E0" w14:textId="77777777" w:rsidR="002E14BC" w:rsidRDefault="002E14BC">
    <w:pPr>
      <w:pStyle w:val="Encabezado"/>
    </w:pPr>
  </w:p>
  <w:p w14:paraId="5218966A" w14:textId="0300978D" w:rsidR="00F70CF9" w:rsidRPr="00DC68BC" w:rsidRDefault="00F70CF9" w:rsidP="00650D9B">
    <w:pPr>
      <w:spacing w:after="0" w:line="240" w:lineRule="auto"/>
      <w:ind w:left="-426" w:right="-518"/>
      <w:jc w:val="center"/>
      <w:rPr>
        <w:rFonts w:ascii="Gill Sans MT" w:hAnsi="Gill Sans MT" w:cstheme="minorHAnsi"/>
        <w:b/>
      </w:rPr>
    </w:pPr>
    <w:r w:rsidRPr="00DC68BC">
      <w:rPr>
        <w:rFonts w:ascii="Gill Sans MT" w:hAnsi="Gill Sans MT" w:cstheme="minorHAnsi"/>
        <w:b/>
      </w:rPr>
      <w:t>Programa gener</w:t>
    </w:r>
    <w:r w:rsidR="00CB33A4" w:rsidRPr="00DC68BC">
      <w:rPr>
        <w:rFonts w:ascii="Gill Sans MT" w:hAnsi="Gill Sans MT" w:cstheme="minorHAnsi"/>
        <w:b/>
      </w:rPr>
      <w:t>al de la acción de capacitación</w:t>
    </w:r>
    <w:r w:rsidR="00195BB4">
      <w:rPr>
        <w:rFonts w:ascii="Gill Sans MT" w:hAnsi="Gill Sans MT" w:cstheme="minorHAnsi"/>
        <w:b/>
      </w:rPr>
      <w:t xml:space="preserve"> (ARH-P-F-73)</w:t>
    </w:r>
  </w:p>
  <w:p w14:paraId="144F49A3" w14:textId="5B1AF480" w:rsidR="00F70CF9" w:rsidRDefault="00F70CF9" w:rsidP="00195BB4">
    <w:pPr>
      <w:spacing w:after="0" w:line="240" w:lineRule="auto"/>
      <w:ind w:left="-426" w:right="-518"/>
      <w:rPr>
        <w:rFonts w:ascii="Gill Sans MT" w:hAnsi="Gill Sans MT" w:cstheme="minorHAnsi"/>
      </w:rPr>
    </w:pPr>
  </w:p>
  <w:p w14:paraId="40C89F9F" w14:textId="77777777" w:rsidR="00DC68BC" w:rsidRPr="00DC68BC" w:rsidRDefault="00DC68BC" w:rsidP="00DC68BC">
    <w:pPr>
      <w:spacing w:after="0" w:line="240" w:lineRule="auto"/>
      <w:ind w:left="-426"/>
      <w:rPr>
        <w:rFonts w:ascii="Gill Sans MT" w:hAnsi="Gill Sans MT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329"/>
    <w:multiLevelType w:val="hybridMultilevel"/>
    <w:tmpl w:val="6B807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7F93"/>
    <w:multiLevelType w:val="hybridMultilevel"/>
    <w:tmpl w:val="1C24D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2B3"/>
    <w:multiLevelType w:val="hybridMultilevel"/>
    <w:tmpl w:val="5860BA1C"/>
    <w:lvl w:ilvl="0" w:tplc="3A38D8A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ED1"/>
    <w:multiLevelType w:val="hybridMultilevel"/>
    <w:tmpl w:val="0A92CB3A"/>
    <w:lvl w:ilvl="0" w:tplc="9754EB94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607"/>
    <w:multiLevelType w:val="multilevel"/>
    <w:tmpl w:val="D72EB5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F609C3"/>
    <w:multiLevelType w:val="hybridMultilevel"/>
    <w:tmpl w:val="5454A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569A"/>
    <w:multiLevelType w:val="hybridMultilevel"/>
    <w:tmpl w:val="1A06A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7460"/>
    <w:multiLevelType w:val="hybridMultilevel"/>
    <w:tmpl w:val="B6985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714D"/>
    <w:multiLevelType w:val="hybridMultilevel"/>
    <w:tmpl w:val="EA8CC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B639E"/>
    <w:multiLevelType w:val="multilevel"/>
    <w:tmpl w:val="D3F888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350EE5"/>
    <w:multiLevelType w:val="hybridMultilevel"/>
    <w:tmpl w:val="4CB4F1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27ED"/>
    <w:multiLevelType w:val="hybridMultilevel"/>
    <w:tmpl w:val="AF44467E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01315"/>
    <w:multiLevelType w:val="multilevel"/>
    <w:tmpl w:val="7B7E33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13" w15:restartNumberingAfterBreak="0">
    <w:nsid w:val="56733FEE"/>
    <w:multiLevelType w:val="multilevel"/>
    <w:tmpl w:val="93800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60455F"/>
    <w:multiLevelType w:val="hybridMultilevel"/>
    <w:tmpl w:val="538C7656"/>
    <w:lvl w:ilvl="0" w:tplc="B0E60CDA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5445C"/>
    <w:multiLevelType w:val="hybridMultilevel"/>
    <w:tmpl w:val="34CAB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4605B"/>
    <w:multiLevelType w:val="hybridMultilevel"/>
    <w:tmpl w:val="2C46F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C1BAC"/>
    <w:multiLevelType w:val="hybridMultilevel"/>
    <w:tmpl w:val="F0348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8548F"/>
    <w:multiLevelType w:val="hybridMultilevel"/>
    <w:tmpl w:val="E3B07E24"/>
    <w:lvl w:ilvl="0" w:tplc="C5806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91DBB"/>
    <w:multiLevelType w:val="multilevel"/>
    <w:tmpl w:val="6FF6947E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0" w15:restartNumberingAfterBreak="0">
    <w:nsid w:val="780B7F32"/>
    <w:multiLevelType w:val="hybridMultilevel"/>
    <w:tmpl w:val="CC6CF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51409">
    <w:abstractNumId w:val="7"/>
  </w:num>
  <w:num w:numId="2" w16cid:durableId="2036497293">
    <w:abstractNumId w:val="8"/>
  </w:num>
  <w:num w:numId="3" w16cid:durableId="1312441854">
    <w:abstractNumId w:val="19"/>
  </w:num>
  <w:num w:numId="4" w16cid:durableId="943151556">
    <w:abstractNumId w:val="2"/>
  </w:num>
  <w:num w:numId="5" w16cid:durableId="584923214">
    <w:abstractNumId w:val="12"/>
  </w:num>
  <w:num w:numId="6" w16cid:durableId="1766805285">
    <w:abstractNumId w:val="20"/>
  </w:num>
  <w:num w:numId="7" w16cid:durableId="1524202577">
    <w:abstractNumId w:val="16"/>
  </w:num>
  <w:num w:numId="8" w16cid:durableId="748771065">
    <w:abstractNumId w:val="13"/>
  </w:num>
  <w:num w:numId="9" w16cid:durableId="1221792851">
    <w:abstractNumId w:val="1"/>
  </w:num>
  <w:num w:numId="10" w16cid:durableId="741757846">
    <w:abstractNumId w:val="10"/>
  </w:num>
  <w:num w:numId="11" w16cid:durableId="1446537696">
    <w:abstractNumId w:val="17"/>
  </w:num>
  <w:num w:numId="12" w16cid:durableId="403455097">
    <w:abstractNumId w:val="14"/>
  </w:num>
  <w:num w:numId="13" w16cid:durableId="53701696">
    <w:abstractNumId w:val="4"/>
  </w:num>
  <w:num w:numId="14" w16cid:durableId="1822386368">
    <w:abstractNumId w:val="9"/>
  </w:num>
  <w:num w:numId="15" w16cid:durableId="1326742873">
    <w:abstractNumId w:val="6"/>
  </w:num>
  <w:num w:numId="16" w16cid:durableId="1750497711">
    <w:abstractNumId w:val="3"/>
  </w:num>
  <w:num w:numId="17" w16cid:durableId="1541817913">
    <w:abstractNumId w:val="5"/>
  </w:num>
  <w:num w:numId="18" w16cid:durableId="1149245877">
    <w:abstractNumId w:val="11"/>
  </w:num>
  <w:num w:numId="19" w16cid:durableId="175117481">
    <w:abstractNumId w:val="18"/>
  </w:num>
  <w:num w:numId="20" w16cid:durableId="1487699056">
    <w:abstractNumId w:val="15"/>
  </w:num>
  <w:num w:numId="21" w16cid:durableId="101819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BC"/>
    <w:rsid w:val="00050249"/>
    <w:rsid w:val="000632C1"/>
    <w:rsid w:val="00071F03"/>
    <w:rsid w:val="000B6576"/>
    <w:rsid w:val="000E4498"/>
    <w:rsid w:val="00102D05"/>
    <w:rsid w:val="00157289"/>
    <w:rsid w:val="0016478C"/>
    <w:rsid w:val="0016651D"/>
    <w:rsid w:val="00171049"/>
    <w:rsid w:val="00184977"/>
    <w:rsid w:val="00195BB4"/>
    <w:rsid w:val="001B3E83"/>
    <w:rsid w:val="001C08B4"/>
    <w:rsid w:val="001F5024"/>
    <w:rsid w:val="0025633D"/>
    <w:rsid w:val="00267292"/>
    <w:rsid w:val="00272C7B"/>
    <w:rsid w:val="0027306F"/>
    <w:rsid w:val="002735AC"/>
    <w:rsid w:val="0027742D"/>
    <w:rsid w:val="0028127D"/>
    <w:rsid w:val="00285BF5"/>
    <w:rsid w:val="002931FF"/>
    <w:rsid w:val="002A555B"/>
    <w:rsid w:val="002B7E76"/>
    <w:rsid w:val="002E14BC"/>
    <w:rsid w:val="00301924"/>
    <w:rsid w:val="00312C86"/>
    <w:rsid w:val="00314E67"/>
    <w:rsid w:val="00324A5A"/>
    <w:rsid w:val="00364CFF"/>
    <w:rsid w:val="00367C44"/>
    <w:rsid w:val="00373514"/>
    <w:rsid w:val="003A7BE2"/>
    <w:rsid w:val="003E6ACB"/>
    <w:rsid w:val="004044ED"/>
    <w:rsid w:val="004C7595"/>
    <w:rsid w:val="004F77D9"/>
    <w:rsid w:val="005017A6"/>
    <w:rsid w:val="00516E45"/>
    <w:rsid w:val="00524250"/>
    <w:rsid w:val="005422E3"/>
    <w:rsid w:val="0055669C"/>
    <w:rsid w:val="00587D23"/>
    <w:rsid w:val="00594951"/>
    <w:rsid w:val="005D68B8"/>
    <w:rsid w:val="005F13F9"/>
    <w:rsid w:val="0060582E"/>
    <w:rsid w:val="006058A8"/>
    <w:rsid w:val="006364FA"/>
    <w:rsid w:val="006509AA"/>
    <w:rsid w:val="00650D9B"/>
    <w:rsid w:val="006756A9"/>
    <w:rsid w:val="0069286E"/>
    <w:rsid w:val="006B207B"/>
    <w:rsid w:val="006C654E"/>
    <w:rsid w:val="00740E9F"/>
    <w:rsid w:val="00767C80"/>
    <w:rsid w:val="00776E71"/>
    <w:rsid w:val="00777DF9"/>
    <w:rsid w:val="007A43C9"/>
    <w:rsid w:val="007D314C"/>
    <w:rsid w:val="007F4C5C"/>
    <w:rsid w:val="007F5927"/>
    <w:rsid w:val="008565BA"/>
    <w:rsid w:val="00863062"/>
    <w:rsid w:val="00866268"/>
    <w:rsid w:val="0088454F"/>
    <w:rsid w:val="00886C6B"/>
    <w:rsid w:val="008A64D6"/>
    <w:rsid w:val="008D60ED"/>
    <w:rsid w:val="008E724E"/>
    <w:rsid w:val="00900994"/>
    <w:rsid w:val="00907249"/>
    <w:rsid w:val="0093150C"/>
    <w:rsid w:val="009345FF"/>
    <w:rsid w:val="00937860"/>
    <w:rsid w:val="00972071"/>
    <w:rsid w:val="00973F4F"/>
    <w:rsid w:val="00A55D21"/>
    <w:rsid w:val="00A873E3"/>
    <w:rsid w:val="00A91213"/>
    <w:rsid w:val="00AA2D03"/>
    <w:rsid w:val="00AA4DB7"/>
    <w:rsid w:val="00AD43D3"/>
    <w:rsid w:val="00AF75A2"/>
    <w:rsid w:val="00B2662F"/>
    <w:rsid w:val="00B31250"/>
    <w:rsid w:val="00B332A7"/>
    <w:rsid w:val="00B545A3"/>
    <w:rsid w:val="00B7133A"/>
    <w:rsid w:val="00B7336C"/>
    <w:rsid w:val="00B8136F"/>
    <w:rsid w:val="00BA37DF"/>
    <w:rsid w:val="00BB2780"/>
    <w:rsid w:val="00BF7327"/>
    <w:rsid w:val="00C15C58"/>
    <w:rsid w:val="00C17614"/>
    <w:rsid w:val="00C503A3"/>
    <w:rsid w:val="00C608E8"/>
    <w:rsid w:val="00C712A5"/>
    <w:rsid w:val="00C87682"/>
    <w:rsid w:val="00C878D9"/>
    <w:rsid w:val="00C87DEC"/>
    <w:rsid w:val="00CB33A4"/>
    <w:rsid w:val="00D215D2"/>
    <w:rsid w:val="00D32F81"/>
    <w:rsid w:val="00D3380E"/>
    <w:rsid w:val="00D3400E"/>
    <w:rsid w:val="00D672B7"/>
    <w:rsid w:val="00D865B1"/>
    <w:rsid w:val="00D908D1"/>
    <w:rsid w:val="00DB5261"/>
    <w:rsid w:val="00DB740D"/>
    <w:rsid w:val="00DC0601"/>
    <w:rsid w:val="00DC68BC"/>
    <w:rsid w:val="00E143E4"/>
    <w:rsid w:val="00E16772"/>
    <w:rsid w:val="00E25609"/>
    <w:rsid w:val="00E262ED"/>
    <w:rsid w:val="00E263E4"/>
    <w:rsid w:val="00E300A9"/>
    <w:rsid w:val="00E40784"/>
    <w:rsid w:val="00E46640"/>
    <w:rsid w:val="00E531B7"/>
    <w:rsid w:val="00E93DEC"/>
    <w:rsid w:val="00EB5F88"/>
    <w:rsid w:val="00F00C9A"/>
    <w:rsid w:val="00F1760A"/>
    <w:rsid w:val="00F2045C"/>
    <w:rsid w:val="00F707E6"/>
    <w:rsid w:val="00F70CF9"/>
    <w:rsid w:val="00F8634A"/>
    <w:rsid w:val="00FB2E6C"/>
    <w:rsid w:val="00FB340B"/>
    <w:rsid w:val="00FE400D"/>
    <w:rsid w:val="00FF2386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DE3D"/>
  <w15:chartTrackingRefBased/>
  <w15:docId w15:val="{A3B3D5F9-7115-43F1-959A-6D3C25E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B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4BC"/>
  </w:style>
  <w:style w:type="paragraph" w:styleId="Piedepgina">
    <w:name w:val="footer"/>
    <w:basedOn w:val="Normal"/>
    <w:link w:val="PiedepginaCar"/>
    <w:uiPriority w:val="99"/>
    <w:unhideWhenUsed/>
    <w:rsid w:val="002E1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4BC"/>
  </w:style>
  <w:style w:type="table" w:styleId="Tablaconcuadrcula">
    <w:name w:val="Table Grid"/>
    <w:basedOn w:val="Tablanormal"/>
    <w:uiPriority w:val="39"/>
    <w:rsid w:val="002E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4BC"/>
    <w:pPr>
      <w:ind w:left="720"/>
      <w:contextualSpacing/>
    </w:pPr>
  </w:style>
  <w:style w:type="paragraph" w:customStyle="1" w:styleId="p1">
    <w:name w:val="p1"/>
    <w:basedOn w:val="Normal"/>
    <w:rsid w:val="002E14BC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s1">
    <w:name w:val="s1"/>
    <w:basedOn w:val="Fuentedeprrafopredeter"/>
    <w:rsid w:val="002E14BC"/>
    <w:rPr>
      <w:rFonts w:ascii="Helvetica" w:hAnsi="Helvetica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F1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Zavaleta Abad Maria Andrea</dc:creator>
  <cp:keywords/>
  <dc:description/>
  <cp:lastModifiedBy>Vazquez Castillo Maria Guadalupe</cp:lastModifiedBy>
  <cp:revision>4</cp:revision>
  <dcterms:created xsi:type="dcterms:W3CDTF">2025-08-27T17:30:00Z</dcterms:created>
  <dcterms:modified xsi:type="dcterms:W3CDTF">2025-08-29T23:24:00Z</dcterms:modified>
</cp:coreProperties>
</file>