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0162" w14:textId="77777777" w:rsidR="00D064A6" w:rsidRDefault="00D064A6" w:rsidP="003262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E437D9" w14:textId="77777777" w:rsidR="00D064A6" w:rsidRDefault="00D064A6" w:rsidP="003262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1F32A3" w14:textId="0701609D" w:rsidR="00764A27" w:rsidRPr="006622BD" w:rsidRDefault="003262F4" w:rsidP="003262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622BD">
        <w:rPr>
          <w:b/>
          <w:bCs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08B9D33" wp14:editId="36AA82F4">
            <wp:simplePos x="0" y="0"/>
            <wp:positionH relativeFrom="column">
              <wp:posOffset>25196</wp:posOffset>
            </wp:positionH>
            <wp:positionV relativeFrom="paragraph">
              <wp:posOffset>-182245</wp:posOffset>
            </wp:positionV>
            <wp:extent cx="862641" cy="7489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1" cy="74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2BD" w:rsidRPr="006622BD">
        <w:rPr>
          <w:rFonts w:ascii="Arial" w:hAnsi="Arial" w:cs="Arial"/>
          <w:b/>
          <w:bCs/>
          <w:sz w:val="24"/>
          <w:szCs w:val="24"/>
        </w:rPr>
        <w:t>UNIVERSIDAD VERACRUZANA</w:t>
      </w:r>
    </w:p>
    <w:p w14:paraId="26E68E47" w14:textId="4FEB4311" w:rsidR="003262F4" w:rsidRPr="006622BD" w:rsidRDefault="006622BD" w:rsidP="003262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622BD">
        <w:rPr>
          <w:rFonts w:ascii="Arial" w:hAnsi="Arial" w:cs="Arial"/>
          <w:b/>
          <w:bCs/>
          <w:sz w:val="24"/>
          <w:szCs w:val="24"/>
        </w:rPr>
        <w:t>FACULTAD DE NUTRICIÓN XALAPA</w:t>
      </w:r>
    </w:p>
    <w:p w14:paraId="75ED0565" w14:textId="2F600760" w:rsidR="00B300C6" w:rsidRPr="006622BD" w:rsidRDefault="006622BD" w:rsidP="003262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622BD">
        <w:rPr>
          <w:rFonts w:ascii="Arial" w:hAnsi="Arial" w:cs="Arial"/>
          <w:b/>
          <w:bCs/>
          <w:sz w:val="24"/>
          <w:szCs w:val="24"/>
        </w:rPr>
        <w:t xml:space="preserve">FORMATO DE SOLICITUD DE BAJA </w:t>
      </w:r>
      <w:r w:rsidR="00561389">
        <w:rPr>
          <w:rFonts w:ascii="Arial" w:hAnsi="Arial" w:cs="Arial"/>
          <w:b/>
          <w:bCs/>
          <w:sz w:val="24"/>
          <w:szCs w:val="24"/>
        </w:rPr>
        <w:t>TEMPORAL POR PERIODO</w:t>
      </w:r>
    </w:p>
    <w:p w14:paraId="6C12F9D7" w14:textId="02B84658" w:rsidR="003262F4" w:rsidRDefault="003262F4" w:rsidP="003262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6F5809" w14:textId="77777777" w:rsidR="00D064A6" w:rsidRDefault="00D064A6" w:rsidP="003262F4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098"/>
      </w:tblGrid>
      <w:tr w:rsidR="00B300C6" w14:paraId="627E317F" w14:textId="77777777" w:rsidTr="00D53243">
        <w:tc>
          <w:tcPr>
            <w:tcW w:w="2972" w:type="dxa"/>
            <w:vAlign w:val="center"/>
          </w:tcPr>
          <w:p w14:paraId="2F07A73D" w14:textId="77777777" w:rsidR="00B300C6" w:rsidRDefault="00B300C6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la solicitud:</w:t>
            </w:r>
          </w:p>
        </w:tc>
        <w:tc>
          <w:tcPr>
            <w:tcW w:w="7098" w:type="dxa"/>
          </w:tcPr>
          <w:p w14:paraId="53A7ABFF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0C6" w14:paraId="0A55EE76" w14:textId="77777777" w:rsidTr="00D53243">
        <w:tc>
          <w:tcPr>
            <w:tcW w:w="2972" w:type="dxa"/>
            <w:vAlign w:val="center"/>
          </w:tcPr>
          <w:p w14:paraId="1E3DC981" w14:textId="77777777" w:rsidR="00B300C6" w:rsidRDefault="00B300C6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alumno:</w:t>
            </w:r>
          </w:p>
        </w:tc>
        <w:tc>
          <w:tcPr>
            <w:tcW w:w="7098" w:type="dxa"/>
          </w:tcPr>
          <w:p w14:paraId="436810B6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0C6" w14:paraId="2E4B0F55" w14:textId="77777777" w:rsidTr="00D53243">
        <w:tc>
          <w:tcPr>
            <w:tcW w:w="2972" w:type="dxa"/>
            <w:vAlign w:val="center"/>
          </w:tcPr>
          <w:p w14:paraId="1DA9DE44" w14:textId="77777777" w:rsidR="00B300C6" w:rsidRDefault="00B300C6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7098" w:type="dxa"/>
          </w:tcPr>
          <w:p w14:paraId="18C08F6D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0C6" w14:paraId="49D88415" w14:textId="77777777" w:rsidTr="00D53243">
        <w:tc>
          <w:tcPr>
            <w:tcW w:w="2972" w:type="dxa"/>
            <w:vAlign w:val="center"/>
          </w:tcPr>
          <w:p w14:paraId="1097F557" w14:textId="6F074DE7" w:rsidR="00B300C6" w:rsidRDefault="00B300C6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Periodo</w:t>
            </w:r>
            <w:r w:rsidR="00561389">
              <w:rPr>
                <w:rFonts w:ascii="Arial" w:hAnsi="Arial" w:cs="Arial"/>
                <w:sz w:val="24"/>
                <w:szCs w:val="24"/>
              </w:rPr>
              <w:t xml:space="preserve"> escolar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98" w:type="dxa"/>
          </w:tcPr>
          <w:p w14:paraId="30ABCCB2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14E" w14:paraId="3562A1B8" w14:textId="77777777" w:rsidTr="00D53243">
        <w:tc>
          <w:tcPr>
            <w:tcW w:w="2972" w:type="dxa"/>
            <w:vAlign w:val="center"/>
          </w:tcPr>
          <w:p w14:paraId="1A79199E" w14:textId="67BA3C88" w:rsidR="0034214E" w:rsidRDefault="0034214E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tutor académico:</w:t>
            </w:r>
          </w:p>
        </w:tc>
        <w:tc>
          <w:tcPr>
            <w:tcW w:w="7098" w:type="dxa"/>
          </w:tcPr>
          <w:p w14:paraId="32D87739" w14:textId="77777777" w:rsidR="0034214E" w:rsidRDefault="0034214E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0C6" w14:paraId="22A6A911" w14:textId="77777777" w:rsidTr="00D53243">
        <w:tc>
          <w:tcPr>
            <w:tcW w:w="2972" w:type="dxa"/>
            <w:vAlign w:val="center"/>
          </w:tcPr>
          <w:p w14:paraId="2D741009" w14:textId="666698ED" w:rsidR="00B300C6" w:rsidRDefault="00B300C6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Motivo</w:t>
            </w:r>
            <w:r w:rsidR="00D064A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baja:</w:t>
            </w:r>
          </w:p>
          <w:p w14:paraId="5897FC97" w14:textId="77777777" w:rsidR="00B300C6" w:rsidRDefault="00B300C6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C20618" w14:textId="77777777" w:rsidR="00B300C6" w:rsidRDefault="00B300C6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70AD60" w14:textId="77777777" w:rsidR="00B300C6" w:rsidRDefault="00B300C6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B7E982" w14:textId="77777777" w:rsidR="00B300C6" w:rsidRDefault="00B300C6" w:rsidP="00D532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14:paraId="6E85EB74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B0C89D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0D2E44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36"/>
      </w:tblGrid>
      <w:tr w:rsidR="00A257BD" w14:paraId="26A71B1C" w14:textId="77777777" w:rsidTr="00A257BD">
        <w:trPr>
          <w:jc w:val="center"/>
        </w:trPr>
        <w:tc>
          <w:tcPr>
            <w:tcW w:w="5240" w:type="dxa"/>
          </w:tcPr>
          <w:p w14:paraId="07B4AAAB" w14:textId="77777777" w:rsidR="00A257BD" w:rsidRDefault="00A257BD" w:rsidP="00B3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Solicitante</w:t>
            </w:r>
          </w:p>
        </w:tc>
        <w:tc>
          <w:tcPr>
            <w:tcW w:w="236" w:type="dxa"/>
          </w:tcPr>
          <w:p w14:paraId="39040BEF" w14:textId="77777777" w:rsidR="00A257BD" w:rsidRDefault="00A257BD" w:rsidP="00B3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7BD" w14:paraId="04CF4623" w14:textId="77777777" w:rsidTr="00A257BD">
        <w:trPr>
          <w:jc w:val="center"/>
        </w:trPr>
        <w:tc>
          <w:tcPr>
            <w:tcW w:w="5240" w:type="dxa"/>
            <w:tcBorders>
              <w:bottom w:val="single" w:sz="4" w:space="0" w:color="auto"/>
            </w:tcBorders>
          </w:tcPr>
          <w:p w14:paraId="73C7C56E" w14:textId="77777777" w:rsidR="00A257BD" w:rsidRDefault="00A257BD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EDF902" w14:textId="32CE7B7D" w:rsidR="00A257BD" w:rsidRDefault="00A257BD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643890" w14:textId="79B3B137" w:rsidR="00A257BD" w:rsidRDefault="00A257BD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A28962" w14:textId="77777777" w:rsidR="00A257BD" w:rsidRDefault="00A257BD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7698DF" w14:textId="77777777" w:rsidR="00A257BD" w:rsidRDefault="00A257BD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D36001" w14:textId="77777777" w:rsidR="00A257BD" w:rsidRDefault="00A257BD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7BD" w14:paraId="75F85E11" w14:textId="77777777" w:rsidTr="00A257BD">
        <w:trPr>
          <w:jc w:val="center"/>
        </w:trPr>
        <w:tc>
          <w:tcPr>
            <w:tcW w:w="5240" w:type="dxa"/>
            <w:tcBorders>
              <w:top w:val="single" w:sz="4" w:space="0" w:color="auto"/>
            </w:tcBorders>
          </w:tcPr>
          <w:p w14:paraId="1EC25DCC" w14:textId="77777777" w:rsidR="00A257BD" w:rsidRDefault="00A257BD" w:rsidP="00B3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autógrafa</w:t>
            </w:r>
          </w:p>
        </w:tc>
        <w:tc>
          <w:tcPr>
            <w:tcW w:w="236" w:type="dxa"/>
          </w:tcPr>
          <w:p w14:paraId="21950D9D" w14:textId="77777777" w:rsidR="00A257BD" w:rsidRDefault="00A257BD" w:rsidP="00B3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3DA1E5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14:paraId="5B78A16F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617F6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61FCC7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BE64A6" w14:textId="77777777" w:rsidR="00D53243" w:rsidRDefault="00D53243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6"/>
        <w:gridCol w:w="3357"/>
      </w:tblGrid>
      <w:tr w:rsidR="00D064A6" w14:paraId="3209186C" w14:textId="77777777" w:rsidTr="00D064A6">
        <w:trPr>
          <w:jc w:val="center"/>
        </w:trPr>
        <w:tc>
          <w:tcPr>
            <w:tcW w:w="3356" w:type="dxa"/>
          </w:tcPr>
          <w:p w14:paraId="0027E370" w14:textId="77777777" w:rsidR="00D064A6" w:rsidRDefault="00D064A6" w:rsidP="00B3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recepción (sello)</w:t>
            </w:r>
          </w:p>
        </w:tc>
        <w:tc>
          <w:tcPr>
            <w:tcW w:w="3357" w:type="dxa"/>
          </w:tcPr>
          <w:p w14:paraId="458C4A3E" w14:textId="5CF9826E" w:rsidR="00D064A6" w:rsidRDefault="00D064A6" w:rsidP="00A02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 de procesamiento de la baja </w:t>
            </w:r>
          </w:p>
        </w:tc>
      </w:tr>
      <w:tr w:rsidR="00D064A6" w14:paraId="6BDF9230" w14:textId="77777777" w:rsidTr="00D064A6">
        <w:trPr>
          <w:jc w:val="center"/>
        </w:trPr>
        <w:tc>
          <w:tcPr>
            <w:tcW w:w="3356" w:type="dxa"/>
          </w:tcPr>
          <w:p w14:paraId="21FAB04B" w14:textId="5C8DF23A" w:rsidR="00D064A6" w:rsidRDefault="00D064A6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928FE2" w14:textId="2DA6B1C3" w:rsidR="00D064A6" w:rsidRDefault="00D064A6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FE4574" w14:textId="77777777" w:rsidR="00D064A6" w:rsidRDefault="00D064A6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49E48B" w14:textId="77777777" w:rsidR="00D064A6" w:rsidRDefault="00D064A6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D18449" w14:textId="77777777" w:rsidR="00D064A6" w:rsidRDefault="00D064A6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CCAB8E" w14:textId="77777777" w:rsidR="00D064A6" w:rsidRDefault="00D064A6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DE218D" w14:textId="77777777" w:rsidR="00D064A6" w:rsidRDefault="00D064A6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7AE63080" w14:textId="77777777" w:rsidR="00D064A6" w:rsidRDefault="00D064A6" w:rsidP="00326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826A8" w14:textId="3BBDC79F" w:rsidR="003262F4" w:rsidRDefault="003262F4" w:rsidP="00D53243">
      <w:pPr>
        <w:spacing w:after="0"/>
        <w:rPr>
          <w:rFonts w:ascii="Arial" w:hAnsi="Arial" w:cs="Arial"/>
          <w:sz w:val="24"/>
          <w:szCs w:val="24"/>
        </w:rPr>
      </w:pPr>
    </w:p>
    <w:p w14:paraId="46AFFBB6" w14:textId="77777777" w:rsidR="00361F94" w:rsidRDefault="00361F94" w:rsidP="00D53243">
      <w:pPr>
        <w:spacing w:after="0"/>
        <w:rPr>
          <w:rFonts w:ascii="Arial" w:hAnsi="Arial" w:cs="Arial"/>
          <w:sz w:val="24"/>
          <w:szCs w:val="24"/>
        </w:rPr>
      </w:pPr>
    </w:p>
    <w:p w14:paraId="40A51F91" w14:textId="0C4E90B5" w:rsidR="003B36AD" w:rsidRPr="00361F94" w:rsidRDefault="00361F94" w:rsidP="00361F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1F94">
        <w:rPr>
          <w:rFonts w:ascii="Arial" w:hAnsi="Arial" w:cs="Arial"/>
          <w:b/>
          <w:bCs/>
          <w:sz w:val="24"/>
          <w:szCs w:val="24"/>
        </w:rPr>
        <w:t xml:space="preserve">* </w:t>
      </w:r>
      <w:r w:rsidR="003B36AD" w:rsidRPr="00361F94">
        <w:rPr>
          <w:rFonts w:ascii="Arial" w:hAnsi="Arial" w:cs="Arial"/>
          <w:b/>
          <w:bCs/>
          <w:sz w:val="24"/>
          <w:szCs w:val="24"/>
        </w:rPr>
        <w:t xml:space="preserve">El formato deberá ser acompañado por </w:t>
      </w:r>
      <w:r w:rsidRPr="00361F94">
        <w:rPr>
          <w:rFonts w:ascii="Arial" w:hAnsi="Arial" w:cs="Arial"/>
          <w:b/>
          <w:bCs/>
          <w:sz w:val="24"/>
          <w:szCs w:val="24"/>
        </w:rPr>
        <w:t xml:space="preserve">el comprobante de pago de la baja. </w:t>
      </w:r>
    </w:p>
    <w:sectPr w:rsidR="003B36AD" w:rsidRPr="00361F94" w:rsidSect="00D064A6">
      <w:pgSz w:w="12240" w:h="15840" w:code="1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52E76"/>
    <w:multiLevelType w:val="hybridMultilevel"/>
    <w:tmpl w:val="99D88C0A"/>
    <w:lvl w:ilvl="0" w:tplc="047A23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F4"/>
    <w:rsid w:val="00157348"/>
    <w:rsid w:val="003262F4"/>
    <w:rsid w:val="0034214E"/>
    <w:rsid w:val="00361F94"/>
    <w:rsid w:val="003B36AD"/>
    <w:rsid w:val="00561389"/>
    <w:rsid w:val="006622BD"/>
    <w:rsid w:val="00A02582"/>
    <w:rsid w:val="00A257BD"/>
    <w:rsid w:val="00A62C6C"/>
    <w:rsid w:val="00B300C6"/>
    <w:rsid w:val="00D064A6"/>
    <w:rsid w:val="00D53243"/>
    <w:rsid w:val="00E6116E"/>
    <w:rsid w:val="00F4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19D6"/>
  <w15:chartTrackingRefBased/>
  <w15:docId w15:val="{38F6C4E0-5127-4F6C-96FD-1C3F6A62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E6116E"/>
    <w:pPr>
      <w:spacing w:before="360" w:after="0"/>
    </w:pPr>
    <w:rPr>
      <w:rFonts w:ascii="Times New Roman" w:hAnsi="Times New Roman" w:cstheme="majorHAnsi"/>
      <w:bCs/>
      <w:caps/>
      <w:sz w:val="24"/>
      <w:szCs w:val="24"/>
    </w:rPr>
  </w:style>
  <w:style w:type="table" w:styleId="Tablaconcuadrcula">
    <w:name w:val="Table Grid"/>
    <w:basedOn w:val="Tablanormal"/>
    <w:uiPriority w:val="39"/>
    <w:rsid w:val="00B3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E5DF916500894CBFA07F5EB69E7120" ma:contentTypeVersion="13" ma:contentTypeDescription="Crear nuevo documento." ma:contentTypeScope="" ma:versionID="94ab2b5f587548a756fdba6801d01ba2">
  <xsd:schema xmlns:xsd="http://www.w3.org/2001/XMLSchema" xmlns:xs="http://www.w3.org/2001/XMLSchema" xmlns:p="http://schemas.microsoft.com/office/2006/metadata/properties" xmlns:ns3="14b4679f-c19f-45af-aaf3-e4ddb6def0be" xmlns:ns4="0d67ecdf-5af9-42e6-8054-755ea9cf2d9e" targetNamespace="http://schemas.microsoft.com/office/2006/metadata/properties" ma:root="true" ma:fieldsID="dd53b8ab6b0ff9125b1b9ba0e54eb5c4" ns3:_="" ns4:_="">
    <xsd:import namespace="14b4679f-c19f-45af-aaf3-e4ddb6def0be"/>
    <xsd:import namespace="0d67ecdf-5af9-42e6-8054-755ea9cf2d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4679f-c19f-45af-aaf3-e4ddb6def0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7ecdf-5af9-42e6-8054-755ea9cf2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6C43A-40CB-491B-8C39-D7A86FB0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4679f-c19f-45af-aaf3-e4ddb6def0be"/>
    <ds:schemaRef ds:uri="0d67ecdf-5af9-42e6-8054-755ea9cf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15828-7292-407A-B7F2-FC109A85A9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7215D-D0FC-454E-897C-5E52CF1CF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Dennicé González Fajardo</dc:creator>
  <cp:keywords/>
  <dc:description/>
  <cp:lastModifiedBy>UV</cp:lastModifiedBy>
  <cp:revision>10</cp:revision>
  <dcterms:created xsi:type="dcterms:W3CDTF">2020-04-27T02:32:00Z</dcterms:created>
  <dcterms:modified xsi:type="dcterms:W3CDTF">2020-09-10T19:47:00Z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0x01010024E5DF916500894CBFA07F5EB69E7120</vt:lpwstr>
  </property>
</Properties>
</file>