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13" w:rsidRDefault="00B67813" w:rsidP="00B67813">
      <w:pPr>
        <w:jc w:val="right"/>
        <w:rPr>
          <w:rFonts w:ascii="Candara" w:hAnsi="Candara"/>
          <w:sz w:val="22"/>
          <w:szCs w:val="22"/>
        </w:rPr>
      </w:pPr>
    </w:p>
    <w:p w:rsidR="00B67813" w:rsidRPr="00D23177" w:rsidRDefault="00F63ACE" w:rsidP="00B67813">
      <w:pPr>
        <w:jc w:val="right"/>
        <w:rPr>
          <w:rFonts w:ascii="Candara" w:hAnsi="Candara"/>
          <w:sz w:val="22"/>
          <w:szCs w:val="22"/>
        </w:rPr>
      </w:pPr>
      <w:r w:rsidRPr="00846AFA">
        <w:rPr>
          <w:rFonts w:ascii="Candara" w:hAnsi="Candara"/>
          <w:sz w:val="22"/>
          <w:szCs w:val="22"/>
          <w:highlight w:val="yellow"/>
        </w:rPr>
        <w:t>FECHA</w:t>
      </w:r>
    </w:p>
    <w:p w:rsidR="00B67813" w:rsidRDefault="00B67813" w:rsidP="00B67813">
      <w:pPr>
        <w:rPr>
          <w:rStyle w:val="Textoennegrita"/>
          <w:rFonts w:ascii="Candara" w:hAnsi="Candara" w:cs="Arial"/>
          <w:sz w:val="22"/>
          <w:szCs w:val="22"/>
        </w:rPr>
      </w:pPr>
    </w:p>
    <w:p w:rsidR="00B67813" w:rsidRPr="00476C66" w:rsidRDefault="00F63ACE" w:rsidP="00B67813">
      <w:pPr>
        <w:rPr>
          <w:rFonts w:ascii="Candara" w:hAnsi="Candara" w:cs="Arial"/>
          <w:b/>
        </w:rPr>
      </w:pPr>
      <w:r w:rsidRPr="00476C66">
        <w:rPr>
          <w:rStyle w:val="Textoennegrita"/>
          <w:rFonts w:ascii="Candara" w:hAnsi="Candara" w:cs="Arial"/>
        </w:rPr>
        <w:t>H. Núcleo Académico Básico</w:t>
      </w:r>
    </w:p>
    <w:p w:rsidR="00B67813" w:rsidRPr="00476C66" w:rsidRDefault="00F63ACE" w:rsidP="00B67813">
      <w:pPr>
        <w:pStyle w:val="estilo41"/>
        <w:spacing w:before="0" w:beforeAutospacing="0" w:after="0" w:afterAutospacing="0"/>
        <w:rPr>
          <w:rFonts w:ascii="Candara" w:hAnsi="Candara"/>
          <w:b w:val="0"/>
          <w:sz w:val="24"/>
          <w:szCs w:val="24"/>
        </w:rPr>
      </w:pPr>
      <w:r w:rsidRPr="00476C66">
        <w:rPr>
          <w:rFonts w:ascii="Candara" w:hAnsi="Candara"/>
          <w:b w:val="0"/>
          <w:sz w:val="24"/>
          <w:szCs w:val="24"/>
        </w:rPr>
        <w:t>Maestría en Química Bioorgánica</w:t>
      </w:r>
    </w:p>
    <w:p w:rsidR="00B67813" w:rsidRPr="00476C66" w:rsidRDefault="00B67813" w:rsidP="00B67813">
      <w:pPr>
        <w:rPr>
          <w:rFonts w:ascii="Candara" w:hAnsi="Candara" w:cs="Arial"/>
          <w:lang w:val="es-MX"/>
        </w:rPr>
      </w:pPr>
      <w:r w:rsidRPr="00476C66">
        <w:rPr>
          <w:rFonts w:ascii="Candara" w:hAnsi="Candara" w:cs="Arial"/>
          <w:lang w:val="es-MX"/>
        </w:rPr>
        <w:t>Universidad Veracruzana</w:t>
      </w:r>
    </w:p>
    <w:p w:rsidR="00B67813" w:rsidRPr="00476C66" w:rsidRDefault="00B67813" w:rsidP="00B67813">
      <w:pPr>
        <w:rPr>
          <w:rFonts w:ascii="Candara" w:hAnsi="Candara" w:cs="Arial"/>
          <w:b/>
          <w:lang w:val="es-MX"/>
        </w:rPr>
      </w:pPr>
      <w:r w:rsidRPr="00476C66">
        <w:rPr>
          <w:rFonts w:ascii="Candara" w:hAnsi="Candara" w:cs="Arial"/>
          <w:b/>
          <w:lang w:val="es-MX"/>
        </w:rPr>
        <w:t>PRESENTE</w:t>
      </w:r>
    </w:p>
    <w:p w:rsidR="00B67813" w:rsidRPr="00D23177" w:rsidRDefault="00B67813" w:rsidP="00B67813">
      <w:pPr>
        <w:jc w:val="both"/>
        <w:rPr>
          <w:rFonts w:ascii="Candara" w:hAnsi="Candara" w:cs="Arial"/>
          <w:szCs w:val="22"/>
        </w:rPr>
      </w:pPr>
      <w:r w:rsidRPr="00D23177">
        <w:rPr>
          <w:rFonts w:ascii="Candara" w:hAnsi="Candara" w:cs="Arial"/>
          <w:szCs w:val="22"/>
        </w:rPr>
        <w:tab/>
      </w:r>
    </w:p>
    <w:p w:rsidR="00B67813" w:rsidRDefault="00B67813" w:rsidP="00F63ACE">
      <w:pPr>
        <w:ind w:firstLine="708"/>
        <w:jc w:val="both"/>
        <w:rPr>
          <w:rFonts w:ascii="Candara" w:hAnsi="Candara" w:cs="Arial"/>
          <w:szCs w:val="22"/>
        </w:rPr>
      </w:pPr>
      <w:r w:rsidRPr="00D23177">
        <w:rPr>
          <w:rFonts w:ascii="Candara" w:hAnsi="Candara" w:cs="Arial"/>
          <w:szCs w:val="22"/>
        </w:rPr>
        <w:t>Sirva la present</w:t>
      </w:r>
      <w:r w:rsidR="00F63ACE">
        <w:rPr>
          <w:rFonts w:ascii="Candara" w:hAnsi="Candara" w:cs="Arial"/>
          <w:szCs w:val="22"/>
        </w:rPr>
        <w:t>e</w:t>
      </w:r>
      <w:r w:rsidRPr="00D23177">
        <w:rPr>
          <w:rFonts w:ascii="Candara" w:hAnsi="Candara" w:cs="Arial"/>
          <w:szCs w:val="22"/>
        </w:rPr>
        <w:t xml:space="preserve"> para </w:t>
      </w:r>
      <w:r w:rsidR="00F63ACE">
        <w:rPr>
          <w:rFonts w:ascii="Candara" w:hAnsi="Candara" w:cs="Arial"/>
          <w:szCs w:val="22"/>
        </w:rPr>
        <w:t>hacer de su conocimiento que el estudiante ____ con número de matrícula _____ se encuentra actualmente en la redacción de su</w:t>
      </w:r>
      <w:r w:rsidR="00846AFA">
        <w:rPr>
          <w:rFonts w:ascii="Candara" w:hAnsi="Candara" w:cs="Arial"/>
          <w:szCs w:val="22"/>
        </w:rPr>
        <w:t xml:space="preserve"> trabajo de Tesis “____”. Por lo que estamos convencidos que el examen de grado se llevará a ca</w:t>
      </w:r>
      <w:r w:rsidR="00C343F9">
        <w:rPr>
          <w:rFonts w:ascii="Candara" w:hAnsi="Candara" w:cs="Arial"/>
          <w:szCs w:val="22"/>
        </w:rPr>
        <w:t>bo antes del 31 de enero de 20__</w:t>
      </w:r>
      <w:r w:rsidR="00846AFA">
        <w:rPr>
          <w:rFonts w:ascii="Candara" w:hAnsi="Candara" w:cs="Arial"/>
          <w:szCs w:val="22"/>
        </w:rPr>
        <w:t>. En archivo adjunto se incluye el cronograma de actividades.</w:t>
      </w:r>
    </w:p>
    <w:p w:rsidR="00B67813" w:rsidRDefault="00B67813" w:rsidP="00B67813">
      <w:pPr>
        <w:jc w:val="both"/>
        <w:rPr>
          <w:rFonts w:ascii="Candara" w:hAnsi="Candara" w:cs="Arial"/>
          <w:szCs w:val="22"/>
        </w:rPr>
      </w:pPr>
    </w:p>
    <w:p w:rsidR="00B67813" w:rsidRPr="00D23177" w:rsidRDefault="00B67813" w:rsidP="00B67813">
      <w:pPr>
        <w:jc w:val="both"/>
        <w:rPr>
          <w:rFonts w:ascii="Candara" w:hAnsi="Candara" w:cs="Arial"/>
          <w:szCs w:val="22"/>
        </w:rPr>
      </w:pPr>
      <w:bookmarkStart w:id="0" w:name="_GoBack"/>
      <w:bookmarkEnd w:id="0"/>
      <w:r w:rsidRPr="00D23177">
        <w:rPr>
          <w:rFonts w:ascii="Candara" w:hAnsi="Candara" w:cs="Arial"/>
          <w:szCs w:val="22"/>
        </w:rPr>
        <w:t xml:space="preserve">Sin otro particular, </w:t>
      </w:r>
      <w:r w:rsidR="00846AFA">
        <w:rPr>
          <w:rFonts w:ascii="Candara" w:hAnsi="Candara" w:cs="Arial"/>
          <w:szCs w:val="22"/>
        </w:rPr>
        <w:t>quedo a sus órdenes para cualquier aclaración al respecto.</w:t>
      </w:r>
    </w:p>
    <w:p w:rsidR="00B67813" w:rsidRPr="00D23177" w:rsidRDefault="00B67813" w:rsidP="00B67813">
      <w:pPr>
        <w:jc w:val="both"/>
        <w:rPr>
          <w:rFonts w:ascii="Candara" w:hAnsi="Candara" w:cs="Arial"/>
          <w:szCs w:val="22"/>
        </w:rPr>
      </w:pPr>
    </w:p>
    <w:p w:rsidR="00B67813" w:rsidRPr="00D23177" w:rsidRDefault="00B67813" w:rsidP="00B67813">
      <w:pPr>
        <w:rPr>
          <w:rFonts w:ascii="Candara" w:hAnsi="Candara" w:cs="Arial"/>
          <w:szCs w:val="22"/>
        </w:rPr>
      </w:pPr>
    </w:p>
    <w:p w:rsidR="00B67813" w:rsidRPr="00D23177" w:rsidRDefault="00B67813" w:rsidP="00B67813">
      <w:pPr>
        <w:rPr>
          <w:rFonts w:ascii="Candara" w:hAnsi="Candara" w:cs="Arial"/>
          <w:sz w:val="22"/>
          <w:szCs w:val="22"/>
        </w:rPr>
      </w:pPr>
    </w:p>
    <w:p w:rsidR="00B67813" w:rsidRPr="00D23177" w:rsidRDefault="00B67813" w:rsidP="00846AFA">
      <w:pPr>
        <w:jc w:val="center"/>
        <w:rPr>
          <w:rFonts w:ascii="Candara" w:hAnsi="Candara" w:cs="Arial"/>
          <w:sz w:val="22"/>
          <w:szCs w:val="22"/>
        </w:rPr>
      </w:pPr>
      <w:r w:rsidRPr="00D23177">
        <w:rPr>
          <w:rFonts w:ascii="Candara" w:hAnsi="Candara" w:cs="Arial"/>
          <w:sz w:val="22"/>
          <w:szCs w:val="22"/>
        </w:rPr>
        <w:t>ATENTAMENTE</w:t>
      </w:r>
    </w:p>
    <w:p w:rsidR="00B67813" w:rsidRPr="00D23177" w:rsidRDefault="00B67813" w:rsidP="00846AFA">
      <w:pPr>
        <w:jc w:val="center"/>
        <w:rPr>
          <w:rFonts w:ascii="Candara" w:hAnsi="Candara" w:cs="Arial"/>
          <w:i/>
          <w:sz w:val="22"/>
          <w:szCs w:val="22"/>
        </w:rPr>
      </w:pPr>
      <w:r w:rsidRPr="00D23177">
        <w:rPr>
          <w:rFonts w:ascii="Candara" w:hAnsi="Candara" w:cs="Arial"/>
          <w:i/>
          <w:sz w:val="22"/>
          <w:szCs w:val="22"/>
        </w:rPr>
        <w:t>“Lis de Veracruz: Arte, Ciencia, Luz”</w:t>
      </w:r>
    </w:p>
    <w:p w:rsidR="00B67813" w:rsidRPr="00D23177" w:rsidRDefault="00B67813" w:rsidP="00B67813">
      <w:pPr>
        <w:spacing w:before="240"/>
        <w:rPr>
          <w:rFonts w:ascii="Candara" w:hAnsi="Candara" w:cs="Arial"/>
          <w:sz w:val="22"/>
          <w:szCs w:val="22"/>
        </w:rPr>
      </w:pPr>
    </w:p>
    <w:p w:rsidR="000200D3" w:rsidRDefault="000200D3" w:rsidP="0090452D">
      <w:pPr>
        <w:spacing w:line="276" w:lineRule="auto"/>
        <w:rPr>
          <w:rFonts w:ascii="Book Antiqua" w:hAnsi="Book Antiqua" w:cs="Arial"/>
        </w:rPr>
      </w:pPr>
    </w:p>
    <w:sectPr w:rsidR="000200D3" w:rsidSect="000A4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851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BF" w:rsidRDefault="00D816BF">
      <w:r>
        <w:separator/>
      </w:r>
    </w:p>
  </w:endnote>
  <w:endnote w:type="continuationSeparator" w:id="1">
    <w:p w:rsidR="00D816BF" w:rsidRDefault="00D8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47" w:rsidRDefault="000177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F9" w:rsidRDefault="000A0841" w:rsidP="00352864">
    <w:pPr>
      <w:pStyle w:val="Piedepgina"/>
      <w:jc w:val="right"/>
      <w:rPr>
        <w:rFonts w:ascii="Malgun Gothic" w:eastAsia="Malgun Gothic" w:hAnsi="Malgun Gothic"/>
        <w:sz w:val="15"/>
        <w:szCs w:val="15"/>
      </w:rPr>
    </w:pPr>
    <w:r w:rsidRPr="000A0841">
      <w:rPr>
        <w:noProof/>
        <w:lang w:val="es-MX" w:eastAsia="es-MX"/>
      </w:rPr>
      <w:pict>
        <v:line id="3 Conector recto" o:spid="_x0000_s4097" style="position:absolute;left:0;text-align:left;z-index:251664384;visibility:visible;mso-width-relative:margin;mso-height-relative:margin" from="-7.5pt,7.3pt" to="496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" strokecolor="#18529d" strokeweight="2.5pt"/>
      </w:pict>
    </w:r>
  </w:p>
  <w:p w:rsidR="009D4938" w:rsidRPr="00A02AB2" w:rsidRDefault="009D4938" w:rsidP="00352864">
    <w:pPr>
      <w:pStyle w:val="Piedepgina"/>
      <w:jc w:val="right"/>
      <w:rPr>
        <w:rFonts w:ascii="Gill Sans MT" w:eastAsia="Malgun Gothic" w:hAnsi="Gill Sans MT" w:cs="Arial"/>
        <w:sz w:val="15"/>
        <w:szCs w:val="15"/>
      </w:rPr>
    </w:pPr>
    <w:r w:rsidRPr="00A02AB2">
      <w:rPr>
        <w:rFonts w:ascii="Gill Sans MT" w:eastAsia="Malgun Gothic" w:hAnsi="Gill Sans MT" w:cs="Arial"/>
        <w:sz w:val="15"/>
        <w:szCs w:val="15"/>
      </w:rPr>
      <w:t>Dr. Luis Castelazo Ayala s/n</w:t>
    </w:r>
  </w:p>
  <w:p w:rsidR="009D4938" w:rsidRPr="00A02AB2" w:rsidRDefault="009D4938" w:rsidP="00352864">
    <w:pPr>
      <w:pStyle w:val="Piedepgina"/>
      <w:jc w:val="right"/>
      <w:rPr>
        <w:rFonts w:ascii="Gill Sans MT" w:eastAsia="Malgun Gothic" w:hAnsi="Gill Sans MT" w:cs="Arial"/>
        <w:sz w:val="15"/>
        <w:szCs w:val="15"/>
      </w:rPr>
    </w:pPr>
    <w:r w:rsidRPr="00A02AB2">
      <w:rPr>
        <w:rFonts w:ascii="Gill Sans MT" w:eastAsia="Malgun Gothic" w:hAnsi="Gill Sans MT" w:cs="Arial"/>
        <w:sz w:val="15"/>
        <w:szCs w:val="15"/>
      </w:rPr>
      <w:t>Col. Industrial Ánimas</w:t>
    </w:r>
    <w:r w:rsidR="003524F1" w:rsidRPr="00A02AB2">
      <w:rPr>
        <w:rFonts w:ascii="Gill Sans MT" w:eastAsia="Malgun Gothic" w:hAnsi="Gill Sans MT" w:cs="Arial"/>
        <w:sz w:val="15"/>
        <w:szCs w:val="15"/>
      </w:rPr>
      <w:t xml:space="preserve">. </w:t>
    </w:r>
    <w:r w:rsidRPr="00A02AB2">
      <w:rPr>
        <w:rFonts w:ascii="Gill Sans MT" w:eastAsia="Malgun Gothic" w:hAnsi="Gill Sans MT" w:cs="Arial"/>
        <w:sz w:val="15"/>
        <w:szCs w:val="15"/>
      </w:rPr>
      <w:t>C.P. 91190</w:t>
    </w:r>
  </w:p>
  <w:p w:rsidR="009D4938" w:rsidRPr="00A02AB2" w:rsidRDefault="009D4938" w:rsidP="00352864">
    <w:pPr>
      <w:pStyle w:val="Piedepgina"/>
      <w:jc w:val="right"/>
      <w:rPr>
        <w:rFonts w:ascii="Gill Sans MT" w:eastAsia="Malgun Gothic" w:hAnsi="Gill Sans MT" w:cs="Arial"/>
        <w:sz w:val="15"/>
        <w:szCs w:val="15"/>
      </w:rPr>
    </w:pPr>
    <w:r w:rsidRPr="00A02AB2">
      <w:rPr>
        <w:rFonts w:ascii="Gill Sans MT" w:eastAsia="Malgun Gothic" w:hAnsi="Gill Sans MT" w:cs="Arial"/>
        <w:sz w:val="15"/>
        <w:szCs w:val="15"/>
      </w:rPr>
      <w:t>Xalapa</w:t>
    </w:r>
    <w:r w:rsidR="002C263B" w:rsidRPr="00A02AB2">
      <w:rPr>
        <w:rFonts w:ascii="Gill Sans MT" w:eastAsia="Malgun Gothic" w:hAnsi="Gill Sans MT" w:cs="Arial"/>
        <w:sz w:val="15"/>
        <w:szCs w:val="15"/>
      </w:rPr>
      <w:t xml:space="preserve">, </w:t>
    </w:r>
    <w:r w:rsidRPr="00A02AB2">
      <w:rPr>
        <w:rFonts w:ascii="Gill Sans MT" w:eastAsia="Malgun Gothic" w:hAnsi="Gill Sans MT" w:cs="Arial"/>
        <w:sz w:val="15"/>
        <w:szCs w:val="15"/>
      </w:rPr>
      <w:t>Veracruz, México</w:t>
    </w:r>
  </w:p>
  <w:p w:rsidR="009D4938" w:rsidRPr="00A02AB2" w:rsidRDefault="002C263B" w:rsidP="00352864">
    <w:pPr>
      <w:pStyle w:val="Piedepgina"/>
      <w:jc w:val="right"/>
      <w:rPr>
        <w:rFonts w:ascii="Gill Sans MT" w:eastAsia="Malgun Gothic" w:hAnsi="Gill Sans MT" w:cs="Arial"/>
        <w:sz w:val="15"/>
        <w:szCs w:val="15"/>
      </w:rPr>
    </w:pPr>
    <w:r w:rsidRPr="00A02AB2">
      <w:rPr>
        <w:rFonts w:ascii="Gill Sans MT" w:eastAsia="Malgun Gothic" w:hAnsi="Gill Sans MT" w:cs="Arial"/>
        <w:sz w:val="15"/>
        <w:szCs w:val="15"/>
      </w:rPr>
      <w:t>Tel:</w:t>
    </w:r>
    <w:r w:rsidR="009D4938" w:rsidRPr="00A02AB2">
      <w:rPr>
        <w:rFonts w:ascii="Gill Sans MT" w:eastAsia="Malgun Gothic" w:hAnsi="Gill Sans MT" w:cs="Arial"/>
        <w:sz w:val="15"/>
        <w:szCs w:val="15"/>
      </w:rPr>
      <w:t>+52 (228) 841 89 17</w:t>
    </w:r>
  </w:p>
  <w:p w:rsidR="002C263B" w:rsidRPr="00352864" w:rsidRDefault="000A0841" w:rsidP="00352864">
    <w:pPr>
      <w:pStyle w:val="Piedepgina"/>
      <w:jc w:val="right"/>
      <w:rPr>
        <w:rFonts w:ascii="Malgun Gothic" w:eastAsia="Malgun Gothic" w:hAnsi="Malgun Gothic" w:cs="Arial"/>
        <w:sz w:val="15"/>
        <w:szCs w:val="15"/>
      </w:rPr>
    </w:pPr>
    <w:hyperlink r:id="rId1" w:history="1">
      <w:r w:rsidR="005E3DCB" w:rsidRPr="00A02AB2">
        <w:rPr>
          <w:rStyle w:val="Hipervnculo"/>
          <w:rFonts w:ascii="Gill Sans MT" w:eastAsia="Malgun Gothic" w:hAnsi="Gill Sans MT" w:cs="Arial"/>
          <w:sz w:val="15"/>
          <w:szCs w:val="15"/>
        </w:rPr>
        <w:t>http://www.uv.mx/mqb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47" w:rsidRDefault="000177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BF" w:rsidRDefault="00D816BF">
      <w:r>
        <w:separator/>
      </w:r>
    </w:p>
  </w:footnote>
  <w:footnote w:type="continuationSeparator" w:id="1">
    <w:p w:rsidR="00D816BF" w:rsidRDefault="00D81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47" w:rsidRDefault="0001774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87" w:rsidRDefault="00017747" w:rsidP="00D81C43">
    <w:pPr>
      <w:pStyle w:val="Encabezado"/>
      <w:tabs>
        <w:tab w:val="clear" w:pos="4252"/>
        <w:tab w:val="clear" w:pos="8504"/>
        <w:tab w:val="center" w:pos="4986"/>
      </w:tabs>
      <w:jc w:val="both"/>
      <w:rPr>
        <w:rFonts w:asciiTheme="minorHAnsi" w:hAnsiTheme="minorHAnsi"/>
        <w:noProof/>
        <w:sz w:val="15"/>
        <w:szCs w:val="15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118271</wp:posOffset>
          </wp:positionV>
          <wp:extent cx="1715135" cy="93472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1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C43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241935</wp:posOffset>
          </wp:positionV>
          <wp:extent cx="1323340" cy="78168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C43">
      <w:rPr>
        <w:noProof/>
        <w:lang w:val="es-MX" w:eastAsia="es-MX"/>
      </w:rPr>
      <w:drawing>
        <wp:inline distT="0" distB="0" distL="0" distR="0">
          <wp:extent cx="1123240" cy="975815"/>
          <wp:effectExtent l="0" t="0" r="127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 lis-si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767" cy="983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C43" w:rsidRPr="00D81C43">
      <w:rPr>
        <w:rFonts w:ascii="Gill Sans MT" w:hAnsi="Gill Sans MT"/>
        <w:noProof/>
        <w:sz w:val="15"/>
        <w:szCs w:val="15"/>
        <w:lang w:val="es-MX" w:eastAsia="es-MX"/>
      </w:rPr>
      <w:t xml:space="preserve">Unidad de Servicios de Apoyo en Resolución Analítica  </w:t>
    </w:r>
  </w:p>
  <w:p w:rsidR="00D81C43" w:rsidRPr="00814211" w:rsidRDefault="00D81C43" w:rsidP="00D81C43">
    <w:pPr>
      <w:pStyle w:val="Encabezado"/>
      <w:tabs>
        <w:tab w:val="clear" w:pos="4252"/>
        <w:tab w:val="clear" w:pos="8504"/>
        <w:tab w:val="center" w:pos="4986"/>
      </w:tabs>
      <w:jc w:val="both"/>
      <w:rPr>
        <w:sz w:val="6"/>
        <w:szCs w:val="6"/>
        <w:lang w:val="es-MX"/>
      </w:rPr>
    </w:pPr>
  </w:p>
  <w:p w:rsidR="00525992" w:rsidRDefault="000A0841" w:rsidP="000735E8">
    <w:pPr>
      <w:pStyle w:val="Encabezado"/>
      <w:rPr>
        <w:sz w:val="8"/>
        <w:szCs w:val="8"/>
      </w:rPr>
    </w:pPr>
    <w:r w:rsidRPr="000A0841">
      <w:rPr>
        <w:noProof/>
        <w:lang w:val="es-MX" w:eastAsia="es-MX"/>
      </w:rPr>
      <w:pict>
        <v:line id="10 Conector recto" o:spid="_x0000_s4098" style="position:absolute;z-index:251660288;visibility:visible;mso-width-relative:margin;mso-height-relative:margin" from="-7.5pt,-.2pt" to="501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" strokecolor="#18529d" strokeweight="2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47" w:rsidRDefault="000177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517"/>
    <w:multiLevelType w:val="hybridMultilevel"/>
    <w:tmpl w:val="EFC27F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735E8"/>
    <w:rsid w:val="00003603"/>
    <w:rsid w:val="00017747"/>
    <w:rsid w:val="000200D3"/>
    <w:rsid w:val="00032260"/>
    <w:rsid w:val="00042D6E"/>
    <w:rsid w:val="00047C2B"/>
    <w:rsid w:val="00056F4E"/>
    <w:rsid w:val="000735E8"/>
    <w:rsid w:val="000A0386"/>
    <w:rsid w:val="000A046E"/>
    <w:rsid w:val="000A0841"/>
    <w:rsid w:val="000A430C"/>
    <w:rsid w:val="000B3667"/>
    <w:rsid w:val="000D2CE9"/>
    <w:rsid w:val="000E58E7"/>
    <w:rsid w:val="000E6783"/>
    <w:rsid w:val="000E7D3C"/>
    <w:rsid w:val="000F5661"/>
    <w:rsid w:val="001449F9"/>
    <w:rsid w:val="00165423"/>
    <w:rsid w:val="001E0922"/>
    <w:rsid w:val="001F0396"/>
    <w:rsid w:val="00207199"/>
    <w:rsid w:val="00220061"/>
    <w:rsid w:val="00280AD3"/>
    <w:rsid w:val="00295811"/>
    <w:rsid w:val="002C263B"/>
    <w:rsid w:val="002D0617"/>
    <w:rsid w:val="002F57EC"/>
    <w:rsid w:val="003316D4"/>
    <w:rsid w:val="00346297"/>
    <w:rsid w:val="003524F1"/>
    <w:rsid w:val="00352864"/>
    <w:rsid w:val="003600FD"/>
    <w:rsid w:val="003B3CC9"/>
    <w:rsid w:val="003C42AF"/>
    <w:rsid w:val="00410319"/>
    <w:rsid w:val="00437711"/>
    <w:rsid w:val="00465B01"/>
    <w:rsid w:val="004745D8"/>
    <w:rsid w:val="00476C66"/>
    <w:rsid w:val="0048044E"/>
    <w:rsid w:val="00496862"/>
    <w:rsid w:val="004B072F"/>
    <w:rsid w:val="004D0886"/>
    <w:rsid w:val="00525992"/>
    <w:rsid w:val="0053407B"/>
    <w:rsid w:val="00574EA7"/>
    <w:rsid w:val="005901CC"/>
    <w:rsid w:val="005E3DCB"/>
    <w:rsid w:val="00601EC6"/>
    <w:rsid w:val="00625C5E"/>
    <w:rsid w:val="00630DDF"/>
    <w:rsid w:val="006409D7"/>
    <w:rsid w:val="00683FD8"/>
    <w:rsid w:val="006964A9"/>
    <w:rsid w:val="006973E0"/>
    <w:rsid w:val="006A12A7"/>
    <w:rsid w:val="006D3237"/>
    <w:rsid w:val="006D4CEA"/>
    <w:rsid w:val="006E14B1"/>
    <w:rsid w:val="006F4EA0"/>
    <w:rsid w:val="00744574"/>
    <w:rsid w:val="007502FA"/>
    <w:rsid w:val="00814211"/>
    <w:rsid w:val="00843F0F"/>
    <w:rsid w:val="00846AFA"/>
    <w:rsid w:val="008B5D98"/>
    <w:rsid w:val="008C0DC9"/>
    <w:rsid w:val="008C18C1"/>
    <w:rsid w:val="008D2A50"/>
    <w:rsid w:val="008E01E0"/>
    <w:rsid w:val="008F4CD8"/>
    <w:rsid w:val="008F68F5"/>
    <w:rsid w:val="0090452D"/>
    <w:rsid w:val="00923BD0"/>
    <w:rsid w:val="00937BB6"/>
    <w:rsid w:val="00941FD1"/>
    <w:rsid w:val="0095195E"/>
    <w:rsid w:val="009D4938"/>
    <w:rsid w:val="009F2541"/>
    <w:rsid w:val="00A02AB2"/>
    <w:rsid w:val="00A36EAF"/>
    <w:rsid w:val="00AD32A3"/>
    <w:rsid w:val="00B14CF1"/>
    <w:rsid w:val="00B67813"/>
    <w:rsid w:val="00B86031"/>
    <w:rsid w:val="00B90DB3"/>
    <w:rsid w:val="00BA5ACE"/>
    <w:rsid w:val="00BA7343"/>
    <w:rsid w:val="00BA7BC1"/>
    <w:rsid w:val="00BC7538"/>
    <w:rsid w:val="00BD4405"/>
    <w:rsid w:val="00BE50B3"/>
    <w:rsid w:val="00BE61A7"/>
    <w:rsid w:val="00C00110"/>
    <w:rsid w:val="00C0359A"/>
    <w:rsid w:val="00C343F9"/>
    <w:rsid w:val="00C427C0"/>
    <w:rsid w:val="00C71D1D"/>
    <w:rsid w:val="00C94EB6"/>
    <w:rsid w:val="00CB7899"/>
    <w:rsid w:val="00D0177F"/>
    <w:rsid w:val="00D12EEF"/>
    <w:rsid w:val="00D15558"/>
    <w:rsid w:val="00D228C8"/>
    <w:rsid w:val="00D67D75"/>
    <w:rsid w:val="00D730A4"/>
    <w:rsid w:val="00D7625D"/>
    <w:rsid w:val="00D816BF"/>
    <w:rsid w:val="00D81C43"/>
    <w:rsid w:val="00DB61E7"/>
    <w:rsid w:val="00DD3FB5"/>
    <w:rsid w:val="00DF0391"/>
    <w:rsid w:val="00DF73F5"/>
    <w:rsid w:val="00E06887"/>
    <w:rsid w:val="00E3357C"/>
    <w:rsid w:val="00E340BF"/>
    <w:rsid w:val="00E402FB"/>
    <w:rsid w:val="00E84089"/>
    <w:rsid w:val="00E8417B"/>
    <w:rsid w:val="00EA6427"/>
    <w:rsid w:val="00EC27BC"/>
    <w:rsid w:val="00F000BD"/>
    <w:rsid w:val="00F03980"/>
    <w:rsid w:val="00F11EBE"/>
    <w:rsid w:val="00F35E29"/>
    <w:rsid w:val="00F60ECA"/>
    <w:rsid w:val="00F63ACE"/>
    <w:rsid w:val="00F81DB1"/>
    <w:rsid w:val="00F84D1D"/>
    <w:rsid w:val="00FB2A21"/>
    <w:rsid w:val="00FE75B2"/>
    <w:rsid w:val="00FF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BB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3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E7D3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F5661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4938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67813"/>
    <w:rPr>
      <w:b/>
      <w:bCs/>
    </w:rPr>
  </w:style>
  <w:style w:type="paragraph" w:customStyle="1" w:styleId="estilo41">
    <w:name w:val="estilo41"/>
    <w:basedOn w:val="Normal"/>
    <w:rsid w:val="00B6781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BB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3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E7D3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F5661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4938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67813"/>
    <w:rPr>
      <w:b/>
      <w:bCs/>
    </w:rPr>
  </w:style>
  <w:style w:type="paragraph" w:customStyle="1" w:styleId="estilo41">
    <w:name w:val="estilo41"/>
    <w:basedOn w:val="Normal"/>
    <w:rsid w:val="00B6781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mqb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myhm</cp:lastModifiedBy>
  <cp:revision>4</cp:revision>
  <cp:lastPrinted>2013-08-19T17:30:00Z</cp:lastPrinted>
  <dcterms:created xsi:type="dcterms:W3CDTF">2013-09-16T19:12:00Z</dcterms:created>
  <dcterms:modified xsi:type="dcterms:W3CDTF">2013-09-17T20:10:00Z</dcterms:modified>
</cp:coreProperties>
</file>