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020E1" w14:textId="4E8CDF2F" w:rsidR="00D325F4" w:rsidRDefault="006F0C3A" w:rsidP="00D325F4">
      <w:pPr>
        <w:spacing w:line="360" w:lineRule="auto"/>
        <w:rPr>
          <w:sz w:val="24"/>
        </w:rPr>
      </w:pPr>
      <w:r>
        <w:rPr>
          <w:noProof/>
          <w:sz w:val="24"/>
          <w:lang w:eastAsia="es-MX"/>
        </w:rPr>
        <w:drawing>
          <wp:anchor distT="0" distB="0" distL="114300" distR="114300" simplePos="0" relativeHeight="251657728" behindDoc="1" locked="0" layoutInCell="1" allowOverlap="1" wp14:anchorId="21EE62B9" wp14:editId="3253A926">
            <wp:simplePos x="0" y="0"/>
            <wp:positionH relativeFrom="margin">
              <wp:align>center</wp:align>
            </wp:positionH>
            <wp:positionV relativeFrom="paragraph">
              <wp:posOffset>-785495</wp:posOffset>
            </wp:positionV>
            <wp:extent cx="990600" cy="771525"/>
            <wp:effectExtent l="0" t="0" r="0" b="9525"/>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lang w:eastAsia="es-MX"/>
        </w:rPr>
        <w:drawing>
          <wp:anchor distT="0" distB="0" distL="114300" distR="114300" simplePos="0" relativeHeight="251658752" behindDoc="1" locked="0" layoutInCell="1" allowOverlap="1" wp14:anchorId="514E100C" wp14:editId="5D60DB06">
            <wp:simplePos x="0" y="0"/>
            <wp:positionH relativeFrom="column">
              <wp:posOffset>5330190</wp:posOffset>
            </wp:positionH>
            <wp:positionV relativeFrom="paragraph">
              <wp:posOffset>-785495</wp:posOffset>
            </wp:positionV>
            <wp:extent cx="1238250" cy="8382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lang w:eastAsia="es-MX"/>
        </w:rPr>
        <w:drawing>
          <wp:anchor distT="0" distB="0" distL="114300" distR="114300" simplePos="0" relativeHeight="251656704" behindDoc="1" locked="0" layoutInCell="1" allowOverlap="1" wp14:anchorId="3ACA8915" wp14:editId="581C4FC8">
            <wp:simplePos x="0" y="0"/>
            <wp:positionH relativeFrom="page">
              <wp:posOffset>184785</wp:posOffset>
            </wp:positionH>
            <wp:positionV relativeFrom="page">
              <wp:posOffset>95250</wp:posOffset>
            </wp:positionV>
            <wp:extent cx="895350" cy="81915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6A248B" w14:textId="77777777" w:rsidR="00D325F4" w:rsidRPr="003D205F" w:rsidRDefault="00D325F4" w:rsidP="00D325F4">
      <w:pPr>
        <w:spacing w:after="0"/>
        <w:ind w:right="49"/>
        <w:jc w:val="center"/>
        <w:rPr>
          <w:sz w:val="40"/>
        </w:rPr>
      </w:pPr>
      <w:r w:rsidRPr="003D205F">
        <w:rPr>
          <w:sz w:val="40"/>
        </w:rPr>
        <w:t>Instituto de Investigaciones en Educación</w:t>
      </w:r>
    </w:p>
    <w:p w14:paraId="3108A2F1" w14:textId="77777777" w:rsidR="00D325F4" w:rsidRPr="003D205F" w:rsidRDefault="00D325F4" w:rsidP="00D325F4">
      <w:pPr>
        <w:spacing w:after="0"/>
        <w:ind w:right="49"/>
        <w:jc w:val="center"/>
        <w:rPr>
          <w:sz w:val="40"/>
        </w:rPr>
      </w:pPr>
      <w:r w:rsidRPr="003D205F">
        <w:rPr>
          <w:sz w:val="40"/>
        </w:rPr>
        <w:t>Maestría en Educación Virtual</w:t>
      </w:r>
    </w:p>
    <w:p w14:paraId="335FC51A" w14:textId="77777777" w:rsidR="00D325F4" w:rsidRPr="003D205F" w:rsidRDefault="00D325F4" w:rsidP="00D325F4">
      <w:pPr>
        <w:spacing w:after="0"/>
        <w:ind w:right="49"/>
        <w:jc w:val="center"/>
        <w:rPr>
          <w:sz w:val="40"/>
        </w:rPr>
      </w:pPr>
      <w:r>
        <w:rPr>
          <w:sz w:val="40"/>
        </w:rPr>
        <w:t>Protocolo de Investigación</w:t>
      </w:r>
    </w:p>
    <w:p w14:paraId="7C195035" w14:textId="77777777" w:rsidR="00D325F4" w:rsidRDefault="00D325F4" w:rsidP="00D325F4">
      <w:pPr>
        <w:spacing w:line="360" w:lineRule="auto"/>
        <w:jc w:val="center"/>
        <w:rPr>
          <w:rFonts w:ascii="Arial" w:hAnsi="Arial" w:cs="Arial"/>
          <w:sz w:val="72"/>
          <w:szCs w:val="24"/>
        </w:rPr>
      </w:pPr>
    </w:p>
    <w:p w14:paraId="7226F251" w14:textId="77777777" w:rsidR="00D325F4" w:rsidRDefault="00D325F4" w:rsidP="00D325F4">
      <w:pPr>
        <w:spacing w:line="360" w:lineRule="auto"/>
        <w:jc w:val="center"/>
        <w:rPr>
          <w:rFonts w:ascii="Arial" w:hAnsi="Arial" w:cs="Arial"/>
          <w:sz w:val="72"/>
          <w:szCs w:val="24"/>
        </w:rPr>
      </w:pPr>
    </w:p>
    <w:p w14:paraId="5B2B1160" w14:textId="27650BE7" w:rsidR="00D325F4" w:rsidRPr="008065F0" w:rsidRDefault="00682010" w:rsidP="00D325F4">
      <w:pPr>
        <w:spacing w:line="360" w:lineRule="auto"/>
        <w:jc w:val="both"/>
        <w:rPr>
          <w:b/>
          <w:sz w:val="36"/>
          <w:szCs w:val="24"/>
        </w:rPr>
      </w:pPr>
      <w:r>
        <w:rPr>
          <w:b/>
          <w:sz w:val="36"/>
          <w:szCs w:val="24"/>
        </w:rPr>
        <w:t xml:space="preserve">Análisis y descripción de las </w:t>
      </w:r>
      <w:r w:rsidR="00D325F4" w:rsidRPr="008065F0">
        <w:rPr>
          <w:b/>
          <w:sz w:val="36"/>
          <w:szCs w:val="24"/>
        </w:rPr>
        <w:t xml:space="preserve">Estrategias de Aprendizaje en la Apropiación Tecnológica </w:t>
      </w:r>
      <w:r w:rsidR="007A3702">
        <w:rPr>
          <w:b/>
          <w:sz w:val="36"/>
          <w:szCs w:val="24"/>
        </w:rPr>
        <w:t>de un software especializado</w:t>
      </w:r>
      <w:r>
        <w:rPr>
          <w:b/>
          <w:sz w:val="36"/>
          <w:szCs w:val="24"/>
        </w:rPr>
        <w:t xml:space="preserve"> </w:t>
      </w:r>
      <w:r w:rsidR="00D325F4" w:rsidRPr="008065F0">
        <w:rPr>
          <w:b/>
          <w:sz w:val="36"/>
          <w:szCs w:val="24"/>
        </w:rPr>
        <w:t xml:space="preserve">de los Estudiantes de </w:t>
      </w:r>
      <w:r w:rsidR="007A3702">
        <w:rPr>
          <w:b/>
          <w:sz w:val="36"/>
          <w:szCs w:val="24"/>
        </w:rPr>
        <w:t xml:space="preserve">la </w:t>
      </w:r>
      <w:r w:rsidR="00D325F4" w:rsidRPr="008065F0">
        <w:rPr>
          <w:b/>
          <w:sz w:val="36"/>
          <w:szCs w:val="24"/>
        </w:rPr>
        <w:t>Universidad Veracruzana, Región Xalapa</w:t>
      </w:r>
      <w:r w:rsidR="007A3702">
        <w:rPr>
          <w:b/>
          <w:sz w:val="36"/>
          <w:szCs w:val="24"/>
        </w:rPr>
        <w:t>.</w:t>
      </w:r>
    </w:p>
    <w:p w14:paraId="1E4664C5" w14:textId="77777777" w:rsidR="00D325F4" w:rsidRPr="003D205F" w:rsidRDefault="00D325F4" w:rsidP="00D325F4">
      <w:pPr>
        <w:spacing w:line="360" w:lineRule="auto"/>
        <w:rPr>
          <w:sz w:val="44"/>
        </w:rPr>
      </w:pPr>
    </w:p>
    <w:p w14:paraId="0D94ABB1" w14:textId="77777777" w:rsidR="00D325F4" w:rsidRDefault="00D325F4" w:rsidP="00D325F4">
      <w:pPr>
        <w:spacing w:line="360" w:lineRule="auto"/>
        <w:jc w:val="center"/>
        <w:rPr>
          <w:sz w:val="44"/>
        </w:rPr>
      </w:pPr>
    </w:p>
    <w:p w14:paraId="4C4C96CB" w14:textId="5E91A96B" w:rsidR="00D325F4" w:rsidRPr="00D325F4" w:rsidRDefault="001704A7" w:rsidP="00D325F4">
      <w:pPr>
        <w:spacing w:line="360" w:lineRule="auto"/>
        <w:rPr>
          <w:sz w:val="40"/>
        </w:rPr>
      </w:pPr>
      <w:r>
        <w:rPr>
          <w:sz w:val="40"/>
        </w:rPr>
        <w:t>Jonathan Martí</w:t>
      </w:r>
      <w:r w:rsidR="00D325F4" w:rsidRPr="00D325F4">
        <w:rPr>
          <w:sz w:val="40"/>
        </w:rPr>
        <w:t>nez Ladrón de Guevara</w:t>
      </w:r>
    </w:p>
    <w:p w14:paraId="3141B7BF" w14:textId="151D4743" w:rsidR="00D325F4" w:rsidRPr="00D325F4" w:rsidRDefault="00D325F4" w:rsidP="00D325F4">
      <w:pPr>
        <w:spacing w:line="360" w:lineRule="auto"/>
        <w:rPr>
          <w:sz w:val="40"/>
        </w:rPr>
      </w:pPr>
      <w:r w:rsidRPr="00D325F4">
        <w:rPr>
          <w:sz w:val="40"/>
        </w:rPr>
        <w:t xml:space="preserve">Tutora: </w:t>
      </w:r>
      <w:r w:rsidR="001704A7">
        <w:rPr>
          <w:sz w:val="40"/>
        </w:rPr>
        <w:t xml:space="preserve">Dra. </w:t>
      </w:r>
      <w:r w:rsidRPr="00D325F4">
        <w:rPr>
          <w:sz w:val="40"/>
        </w:rPr>
        <w:t>Denise Hern</w:t>
      </w:r>
      <w:r w:rsidR="00617790">
        <w:rPr>
          <w:sz w:val="40"/>
        </w:rPr>
        <w:t>á</w:t>
      </w:r>
      <w:r w:rsidRPr="00D325F4">
        <w:rPr>
          <w:sz w:val="40"/>
        </w:rPr>
        <w:t>ndez y Hern</w:t>
      </w:r>
      <w:r w:rsidR="00617790">
        <w:rPr>
          <w:sz w:val="40"/>
        </w:rPr>
        <w:t>á</w:t>
      </w:r>
      <w:r w:rsidRPr="00D325F4">
        <w:rPr>
          <w:sz w:val="40"/>
        </w:rPr>
        <w:t>ndez</w:t>
      </w:r>
    </w:p>
    <w:p w14:paraId="3D120F52" w14:textId="57157E68" w:rsidR="008C10AA" w:rsidRDefault="00D325F4" w:rsidP="001704A7">
      <w:pPr>
        <w:spacing w:line="360" w:lineRule="auto"/>
        <w:rPr>
          <w:sz w:val="40"/>
        </w:rPr>
      </w:pPr>
      <w:r w:rsidRPr="00D325F4">
        <w:rPr>
          <w:sz w:val="40"/>
        </w:rPr>
        <w:t xml:space="preserve">Cotutora: </w:t>
      </w:r>
      <w:r w:rsidR="001704A7">
        <w:rPr>
          <w:sz w:val="40"/>
        </w:rPr>
        <w:t xml:space="preserve">Mtra. </w:t>
      </w:r>
      <w:r w:rsidRPr="00D325F4">
        <w:rPr>
          <w:sz w:val="40"/>
        </w:rPr>
        <w:t>Ka</w:t>
      </w:r>
      <w:r w:rsidR="001704A7">
        <w:rPr>
          <w:sz w:val="40"/>
        </w:rPr>
        <w:t>rla Alejandra Valencia González-</w:t>
      </w:r>
      <w:r w:rsidRPr="00D325F4">
        <w:rPr>
          <w:sz w:val="40"/>
        </w:rPr>
        <w:t>Romero</w:t>
      </w:r>
    </w:p>
    <w:p w14:paraId="6E82534A" w14:textId="1BCE44C6" w:rsidR="008C10AA" w:rsidRPr="000E537B" w:rsidRDefault="008C10AA">
      <w:pPr>
        <w:suppressAutoHyphens w:val="0"/>
        <w:spacing w:after="0" w:line="240" w:lineRule="auto"/>
        <w:rPr>
          <w:b/>
          <w:szCs w:val="24"/>
        </w:rPr>
      </w:pPr>
      <w:r w:rsidRPr="000E537B">
        <w:rPr>
          <w:b/>
          <w:sz w:val="24"/>
          <w:szCs w:val="24"/>
        </w:rPr>
        <w:lastRenderedPageBreak/>
        <w:t>Í</w:t>
      </w:r>
      <w:r w:rsidRPr="000E537B">
        <w:rPr>
          <w:b/>
          <w:szCs w:val="24"/>
        </w:rPr>
        <w:t>ndice</w:t>
      </w:r>
    </w:p>
    <w:p w14:paraId="533115CD" w14:textId="48887C93" w:rsidR="008C10AA" w:rsidRPr="002C539B" w:rsidRDefault="002C539B" w:rsidP="002C539B">
      <w:pPr>
        <w:pStyle w:val="Prrafodelista"/>
        <w:numPr>
          <w:ilvl w:val="0"/>
          <w:numId w:val="1"/>
        </w:numPr>
        <w:suppressAutoHyphens w:val="0"/>
        <w:spacing w:after="0" w:line="240" w:lineRule="auto"/>
        <w:rPr>
          <w:szCs w:val="24"/>
        </w:rPr>
      </w:pPr>
      <w:r w:rsidRPr="002C539B">
        <w:rPr>
          <w:szCs w:val="24"/>
        </w:rPr>
        <w:t>Introducción</w:t>
      </w:r>
    </w:p>
    <w:p w14:paraId="2E15CE08" w14:textId="0FEF3A39" w:rsidR="008C10AA" w:rsidRPr="002C539B" w:rsidRDefault="008C10AA" w:rsidP="002C539B">
      <w:pPr>
        <w:pStyle w:val="Prrafodelista"/>
        <w:numPr>
          <w:ilvl w:val="0"/>
          <w:numId w:val="1"/>
        </w:numPr>
        <w:suppressAutoHyphens w:val="0"/>
        <w:spacing w:after="0" w:line="240" w:lineRule="auto"/>
        <w:rPr>
          <w:szCs w:val="24"/>
        </w:rPr>
      </w:pPr>
      <w:r w:rsidRPr="002C539B">
        <w:rPr>
          <w:szCs w:val="24"/>
        </w:rPr>
        <w:t>Problematización</w:t>
      </w:r>
    </w:p>
    <w:p w14:paraId="08921503" w14:textId="1DB7AED1" w:rsidR="008C10AA" w:rsidRPr="002C539B" w:rsidRDefault="008C10AA" w:rsidP="002C539B">
      <w:pPr>
        <w:pStyle w:val="Prrafodelista"/>
        <w:numPr>
          <w:ilvl w:val="0"/>
          <w:numId w:val="1"/>
        </w:numPr>
        <w:suppressAutoHyphens w:val="0"/>
        <w:spacing w:after="0" w:line="240" w:lineRule="auto"/>
        <w:rPr>
          <w:szCs w:val="24"/>
        </w:rPr>
      </w:pPr>
      <w:r w:rsidRPr="002C539B">
        <w:rPr>
          <w:szCs w:val="24"/>
        </w:rPr>
        <w:t>Preguntas de investigación</w:t>
      </w:r>
    </w:p>
    <w:p w14:paraId="627A4EFD" w14:textId="77777777" w:rsidR="008C10AA" w:rsidRPr="002C539B" w:rsidRDefault="008C10AA" w:rsidP="002C539B">
      <w:pPr>
        <w:pStyle w:val="Prrafodelista"/>
        <w:numPr>
          <w:ilvl w:val="1"/>
          <w:numId w:val="1"/>
        </w:numPr>
        <w:suppressAutoHyphens w:val="0"/>
        <w:spacing w:after="0" w:line="240" w:lineRule="auto"/>
        <w:rPr>
          <w:szCs w:val="24"/>
        </w:rPr>
      </w:pPr>
      <w:r w:rsidRPr="002C539B">
        <w:rPr>
          <w:szCs w:val="24"/>
        </w:rPr>
        <w:t>Pregunta general</w:t>
      </w:r>
    </w:p>
    <w:p w14:paraId="55D61BCA" w14:textId="77777777" w:rsidR="008C10AA" w:rsidRPr="002C539B" w:rsidRDefault="008C10AA" w:rsidP="002C539B">
      <w:pPr>
        <w:pStyle w:val="Prrafodelista"/>
        <w:numPr>
          <w:ilvl w:val="1"/>
          <w:numId w:val="1"/>
        </w:numPr>
        <w:suppressAutoHyphens w:val="0"/>
        <w:spacing w:after="0" w:line="240" w:lineRule="auto"/>
        <w:rPr>
          <w:szCs w:val="24"/>
        </w:rPr>
      </w:pPr>
      <w:r w:rsidRPr="002C539B">
        <w:rPr>
          <w:szCs w:val="24"/>
        </w:rPr>
        <w:t>Preguntas especificas</w:t>
      </w:r>
    </w:p>
    <w:p w14:paraId="6AA3A658" w14:textId="39C4C0FC" w:rsidR="008C10AA" w:rsidRPr="002C539B" w:rsidRDefault="008C10AA" w:rsidP="002C539B">
      <w:pPr>
        <w:pStyle w:val="Prrafodelista"/>
        <w:numPr>
          <w:ilvl w:val="0"/>
          <w:numId w:val="1"/>
        </w:numPr>
        <w:suppressAutoHyphens w:val="0"/>
        <w:spacing w:after="0" w:line="240" w:lineRule="auto"/>
        <w:rPr>
          <w:szCs w:val="24"/>
        </w:rPr>
      </w:pPr>
      <w:r w:rsidRPr="002C539B">
        <w:rPr>
          <w:szCs w:val="24"/>
        </w:rPr>
        <w:t>Objetivos de investigación</w:t>
      </w:r>
    </w:p>
    <w:p w14:paraId="655FD549" w14:textId="1DD2EF6D" w:rsidR="008C10AA" w:rsidRPr="002C539B" w:rsidRDefault="008C10AA" w:rsidP="002C539B">
      <w:pPr>
        <w:pStyle w:val="Prrafodelista"/>
        <w:numPr>
          <w:ilvl w:val="1"/>
          <w:numId w:val="1"/>
        </w:numPr>
        <w:suppressAutoHyphens w:val="0"/>
        <w:spacing w:after="0" w:line="240" w:lineRule="auto"/>
        <w:rPr>
          <w:szCs w:val="24"/>
        </w:rPr>
      </w:pPr>
      <w:r w:rsidRPr="002C539B">
        <w:rPr>
          <w:szCs w:val="24"/>
        </w:rPr>
        <w:t>Objetivo general</w:t>
      </w:r>
    </w:p>
    <w:p w14:paraId="432EA19D" w14:textId="55E0CBA7" w:rsidR="008C10AA" w:rsidRPr="002C539B" w:rsidRDefault="008C10AA" w:rsidP="002C539B">
      <w:pPr>
        <w:pStyle w:val="Prrafodelista"/>
        <w:numPr>
          <w:ilvl w:val="1"/>
          <w:numId w:val="1"/>
        </w:numPr>
        <w:suppressAutoHyphens w:val="0"/>
        <w:spacing w:after="0" w:line="240" w:lineRule="auto"/>
        <w:rPr>
          <w:szCs w:val="24"/>
        </w:rPr>
      </w:pPr>
      <w:r w:rsidRPr="002C539B">
        <w:rPr>
          <w:szCs w:val="24"/>
        </w:rPr>
        <w:t>Objetivos específicos</w:t>
      </w:r>
    </w:p>
    <w:p w14:paraId="2BF1A607" w14:textId="044CD538" w:rsidR="008C10AA" w:rsidRPr="002C539B" w:rsidRDefault="008C10AA" w:rsidP="002C539B">
      <w:pPr>
        <w:pStyle w:val="Prrafodelista"/>
        <w:numPr>
          <w:ilvl w:val="0"/>
          <w:numId w:val="1"/>
        </w:numPr>
        <w:suppressAutoHyphens w:val="0"/>
        <w:spacing w:after="0" w:line="240" w:lineRule="auto"/>
        <w:rPr>
          <w:szCs w:val="24"/>
        </w:rPr>
      </w:pPr>
      <w:r w:rsidRPr="002C539B">
        <w:rPr>
          <w:szCs w:val="24"/>
        </w:rPr>
        <w:t>Justificación</w:t>
      </w:r>
    </w:p>
    <w:p w14:paraId="3796E484" w14:textId="77777777" w:rsidR="008C10AA" w:rsidRPr="002C539B" w:rsidRDefault="008C10AA" w:rsidP="002C539B">
      <w:pPr>
        <w:pStyle w:val="Prrafodelista"/>
        <w:numPr>
          <w:ilvl w:val="0"/>
          <w:numId w:val="1"/>
        </w:numPr>
        <w:suppressAutoHyphens w:val="0"/>
        <w:spacing w:after="0" w:line="240" w:lineRule="auto"/>
        <w:rPr>
          <w:szCs w:val="24"/>
        </w:rPr>
      </w:pPr>
      <w:r w:rsidRPr="002C539B">
        <w:rPr>
          <w:szCs w:val="24"/>
        </w:rPr>
        <w:t>Marco conceptual</w:t>
      </w:r>
    </w:p>
    <w:p w14:paraId="3F97A7FD" w14:textId="77777777" w:rsidR="008C10AA" w:rsidRPr="002C539B" w:rsidRDefault="008C10AA" w:rsidP="002C539B">
      <w:pPr>
        <w:pStyle w:val="Prrafodelista"/>
        <w:numPr>
          <w:ilvl w:val="1"/>
          <w:numId w:val="1"/>
        </w:numPr>
        <w:suppressAutoHyphens w:val="0"/>
        <w:spacing w:after="0" w:line="240" w:lineRule="auto"/>
        <w:rPr>
          <w:szCs w:val="24"/>
        </w:rPr>
      </w:pPr>
      <w:r w:rsidRPr="002C539B">
        <w:rPr>
          <w:szCs w:val="24"/>
        </w:rPr>
        <w:t xml:space="preserve">Apropiación tecnológica </w:t>
      </w:r>
    </w:p>
    <w:p w14:paraId="78B3C529" w14:textId="1107B3B5" w:rsidR="008C10AA" w:rsidRPr="002C539B" w:rsidRDefault="008C10AA" w:rsidP="002C539B">
      <w:pPr>
        <w:pStyle w:val="Prrafodelista"/>
        <w:numPr>
          <w:ilvl w:val="2"/>
          <w:numId w:val="1"/>
        </w:numPr>
        <w:suppressAutoHyphens w:val="0"/>
        <w:spacing w:after="0" w:line="240" w:lineRule="auto"/>
        <w:rPr>
          <w:szCs w:val="24"/>
        </w:rPr>
      </w:pPr>
      <w:r w:rsidRPr="002C539B">
        <w:rPr>
          <w:szCs w:val="24"/>
        </w:rPr>
        <w:t>Social</w:t>
      </w:r>
    </w:p>
    <w:p w14:paraId="1DEF00BC" w14:textId="5E00ACD6" w:rsidR="008C10AA" w:rsidRPr="002C539B" w:rsidRDefault="008C10AA" w:rsidP="002C539B">
      <w:pPr>
        <w:pStyle w:val="Prrafodelista"/>
        <w:numPr>
          <w:ilvl w:val="2"/>
          <w:numId w:val="1"/>
        </w:numPr>
        <w:suppressAutoHyphens w:val="0"/>
        <w:spacing w:after="0" w:line="240" w:lineRule="auto"/>
        <w:rPr>
          <w:szCs w:val="24"/>
        </w:rPr>
      </w:pPr>
      <w:r w:rsidRPr="002C539B">
        <w:rPr>
          <w:szCs w:val="24"/>
        </w:rPr>
        <w:t>Psicológico</w:t>
      </w:r>
    </w:p>
    <w:p w14:paraId="78DD9A80" w14:textId="152909C0" w:rsidR="008C10AA" w:rsidRPr="002C539B" w:rsidRDefault="008C10AA" w:rsidP="002C539B">
      <w:pPr>
        <w:pStyle w:val="Prrafodelista"/>
        <w:numPr>
          <w:ilvl w:val="2"/>
          <w:numId w:val="1"/>
        </w:numPr>
        <w:suppressAutoHyphens w:val="0"/>
        <w:spacing w:after="0" w:line="240" w:lineRule="auto"/>
        <w:rPr>
          <w:szCs w:val="24"/>
        </w:rPr>
      </w:pPr>
      <w:r w:rsidRPr="002C539B">
        <w:rPr>
          <w:szCs w:val="24"/>
        </w:rPr>
        <w:t>Escuela socio-</w:t>
      </w:r>
      <w:r w:rsidR="002C539B" w:rsidRPr="002C539B">
        <w:rPr>
          <w:szCs w:val="24"/>
        </w:rPr>
        <w:t>tecnológica</w:t>
      </w:r>
      <w:r w:rsidRPr="002C539B">
        <w:rPr>
          <w:szCs w:val="24"/>
        </w:rPr>
        <w:t xml:space="preserve"> de </w:t>
      </w:r>
      <w:r w:rsidR="002C539B" w:rsidRPr="002C539B">
        <w:rPr>
          <w:szCs w:val="24"/>
        </w:rPr>
        <w:t>Norteamérica</w:t>
      </w:r>
    </w:p>
    <w:p w14:paraId="7CA93E7A" w14:textId="717E0720" w:rsidR="008C10AA" w:rsidRPr="002C539B" w:rsidRDefault="008C10AA" w:rsidP="002C539B">
      <w:pPr>
        <w:pStyle w:val="Prrafodelista"/>
        <w:numPr>
          <w:ilvl w:val="2"/>
          <w:numId w:val="1"/>
        </w:numPr>
        <w:suppressAutoHyphens w:val="0"/>
        <w:spacing w:after="0" w:line="240" w:lineRule="auto"/>
        <w:rPr>
          <w:szCs w:val="24"/>
        </w:rPr>
      </w:pPr>
      <w:r w:rsidRPr="002C539B">
        <w:rPr>
          <w:szCs w:val="24"/>
        </w:rPr>
        <w:t>Apropiación tecnológica en México</w:t>
      </w:r>
    </w:p>
    <w:p w14:paraId="230224B2" w14:textId="77777777" w:rsidR="008C10AA" w:rsidRPr="002C539B" w:rsidRDefault="008C10AA" w:rsidP="002C539B">
      <w:pPr>
        <w:pStyle w:val="Prrafodelista"/>
        <w:numPr>
          <w:ilvl w:val="1"/>
          <w:numId w:val="1"/>
        </w:numPr>
        <w:suppressAutoHyphens w:val="0"/>
        <w:spacing w:after="0" w:line="240" w:lineRule="auto"/>
        <w:rPr>
          <w:szCs w:val="24"/>
        </w:rPr>
      </w:pPr>
      <w:r w:rsidRPr="002C539B">
        <w:rPr>
          <w:szCs w:val="24"/>
        </w:rPr>
        <w:t>Estrategias de aprendizaje</w:t>
      </w:r>
    </w:p>
    <w:p w14:paraId="5FD489C7" w14:textId="77777777" w:rsidR="008C10AA" w:rsidRPr="002C539B" w:rsidRDefault="008C10AA" w:rsidP="002C539B">
      <w:pPr>
        <w:pStyle w:val="Prrafodelista"/>
        <w:numPr>
          <w:ilvl w:val="2"/>
          <w:numId w:val="1"/>
        </w:numPr>
        <w:suppressAutoHyphens w:val="0"/>
        <w:spacing w:after="0" w:line="240" w:lineRule="auto"/>
        <w:rPr>
          <w:szCs w:val="24"/>
        </w:rPr>
      </w:pPr>
      <w:r w:rsidRPr="002C539B">
        <w:rPr>
          <w:szCs w:val="24"/>
        </w:rPr>
        <w:t>Aprendizaje colaborativo</w:t>
      </w:r>
    </w:p>
    <w:p w14:paraId="30DC91A1" w14:textId="77777777" w:rsidR="008C10AA" w:rsidRPr="002C539B" w:rsidRDefault="008C10AA" w:rsidP="002C539B">
      <w:pPr>
        <w:pStyle w:val="Prrafodelista"/>
        <w:numPr>
          <w:ilvl w:val="2"/>
          <w:numId w:val="1"/>
        </w:numPr>
        <w:suppressAutoHyphens w:val="0"/>
        <w:spacing w:after="0" w:line="240" w:lineRule="auto"/>
        <w:rPr>
          <w:szCs w:val="24"/>
        </w:rPr>
      </w:pPr>
      <w:r w:rsidRPr="002C539B">
        <w:rPr>
          <w:szCs w:val="24"/>
        </w:rPr>
        <w:t xml:space="preserve">Aprendizaje autónomo </w:t>
      </w:r>
    </w:p>
    <w:p w14:paraId="405B6173" w14:textId="7D036C78" w:rsidR="008C10AA" w:rsidRPr="002C539B" w:rsidRDefault="008C10AA" w:rsidP="002C539B">
      <w:pPr>
        <w:pStyle w:val="Prrafodelista"/>
        <w:numPr>
          <w:ilvl w:val="1"/>
          <w:numId w:val="1"/>
        </w:numPr>
        <w:suppressAutoHyphens w:val="0"/>
        <w:spacing w:after="0" w:line="240" w:lineRule="auto"/>
        <w:rPr>
          <w:szCs w:val="24"/>
        </w:rPr>
      </w:pPr>
      <w:r w:rsidRPr="002C539B">
        <w:rPr>
          <w:szCs w:val="24"/>
        </w:rPr>
        <w:t>Clasificación de usuarios jóvenes de TIC</w:t>
      </w:r>
    </w:p>
    <w:p w14:paraId="576F0A0C" w14:textId="7F5052C3" w:rsidR="008C10AA" w:rsidRPr="002C539B" w:rsidRDefault="008C10AA" w:rsidP="002C539B">
      <w:pPr>
        <w:pStyle w:val="Prrafodelista"/>
        <w:numPr>
          <w:ilvl w:val="2"/>
          <w:numId w:val="1"/>
        </w:numPr>
        <w:suppressAutoHyphens w:val="0"/>
        <w:spacing w:after="0" w:line="240" w:lineRule="auto"/>
        <w:rPr>
          <w:szCs w:val="24"/>
        </w:rPr>
      </w:pPr>
      <w:r w:rsidRPr="002C539B">
        <w:rPr>
          <w:szCs w:val="24"/>
        </w:rPr>
        <w:t>Brecha generacional</w:t>
      </w:r>
    </w:p>
    <w:p w14:paraId="15A7D5C1" w14:textId="089A8C93" w:rsidR="008C10AA" w:rsidRPr="002C539B" w:rsidRDefault="000E537B" w:rsidP="002C539B">
      <w:pPr>
        <w:pStyle w:val="Prrafodelista"/>
        <w:numPr>
          <w:ilvl w:val="2"/>
          <w:numId w:val="1"/>
        </w:numPr>
        <w:suppressAutoHyphens w:val="0"/>
        <w:spacing w:after="0" w:line="240" w:lineRule="auto"/>
        <w:rPr>
          <w:szCs w:val="24"/>
        </w:rPr>
      </w:pPr>
      <w:r w:rsidRPr="002C539B">
        <w:rPr>
          <w:szCs w:val="24"/>
        </w:rPr>
        <w:t>Prácticas</w:t>
      </w:r>
      <w:r w:rsidR="008C10AA" w:rsidRPr="002C539B">
        <w:rPr>
          <w:szCs w:val="24"/>
        </w:rPr>
        <w:t xml:space="preserve"> en internet</w:t>
      </w:r>
    </w:p>
    <w:p w14:paraId="0A230007" w14:textId="77777777" w:rsidR="008C10AA" w:rsidRPr="002C539B" w:rsidRDefault="008C10AA" w:rsidP="002C539B">
      <w:pPr>
        <w:pStyle w:val="Prrafodelista"/>
        <w:numPr>
          <w:ilvl w:val="0"/>
          <w:numId w:val="1"/>
        </w:numPr>
        <w:suppressAutoHyphens w:val="0"/>
        <w:spacing w:after="0" w:line="240" w:lineRule="auto"/>
        <w:rPr>
          <w:szCs w:val="24"/>
        </w:rPr>
      </w:pPr>
      <w:r w:rsidRPr="002C539B">
        <w:rPr>
          <w:szCs w:val="24"/>
        </w:rPr>
        <w:t>Marco contextual</w:t>
      </w:r>
    </w:p>
    <w:p w14:paraId="7B167BC4" w14:textId="276C1AE4" w:rsidR="008C10AA" w:rsidRPr="002C539B" w:rsidRDefault="008C10AA" w:rsidP="002C539B">
      <w:pPr>
        <w:pStyle w:val="Prrafodelista"/>
        <w:numPr>
          <w:ilvl w:val="1"/>
          <w:numId w:val="1"/>
        </w:numPr>
        <w:suppressAutoHyphens w:val="0"/>
        <w:spacing w:after="0" w:line="240" w:lineRule="auto"/>
        <w:rPr>
          <w:szCs w:val="24"/>
        </w:rPr>
      </w:pPr>
      <w:r w:rsidRPr="002C539B">
        <w:rPr>
          <w:szCs w:val="24"/>
        </w:rPr>
        <w:t>La Universidad Veracruzana y las TIC</w:t>
      </w:r>
    </w:p>
    <w:p w14:paraId="3234B13F" w14:textId="5DFE63A8" w:rsidR="002C539B" w:rsidRPr="002C539B" w:rsidRDefault="008C10AA" w:rsidP="002C539B">
      <w:pPr>
        <w:pStyle w:val="Prrafodelista"/>
        <w:numPr>
          <w:ilvl w:val="2"/>
          <w:numId w:val="1"/>
        </w:numPr>
        <w:suppressAutoHyphens w:val="0"/>
        <w:spacing w:after="0" w:line="240" w:lineRule="auto"/>
        <w:rPr>
          <w:szCs w:val="24"/>
        </w:rPr>
      </w:pPr>
      <w:r w:rsidRPr="002C539B">
        <w:rPr>
          <w:szCs w:val="24"/>
        </w:rPr>
        <w:t>Regiones de la Universidad Veracruzana</w:t>
      </w:r>
    </w:p>
    <w:p w14:paraId="57A5A03D" w14:textId="0F98EAED" w:rsidR="002C539B" w:rsidRPr="002C539B" w:rsidRDefault="002C539B" w:rsidP="002C539B">
      <w:pPr>
        <w:pStyle w:val="Prrafodelista"/>
        <w:numPr>
          <w:ilvl w:val="1"/>
          <w:numId w:val="1"/>
        </w:numPr>
        <w:suppressAutoHyphens w:val="0"/>
        <w:spacing w:after="0" w:line="240" w:lineRule="auto"/>
        <w:rPr>
          <w:szCs w:val="24"/>
        </w:rPr>
      </w:pPr>
      <w:r w:rsidRPr="002C539B">
        <w:rPr>
          <w:szCs w:val="24"/>
        </w:rPr>
        <w:t>Principales políticas universitarias de la Universidad Veracruzana</w:t>
      </w:r>
      <w:r w:rsidR="008C10AA" w:rsidRPr="002C539B">
        <w:rPr>
          <w:szCs w:val="24"/>
        </w:rPr>
        <w:t xml:space="preserve"> </w:t>
      </w:r>
    </w:p>
    <w:p w14:paraId="4B63078B" w14:textId="7DED02A1" w:rsidR="002C539B" w:rsidRPr="002C539B" w:rsidRDefault="002C539B" w:rsidP="002C539B">
      <w:pPr>
        <w:pStyle w:val="Prrafodelista"/>
        <w:numPr>
          <w:ilvl w:val="2"/>
          <w:numId w:val="1"/>
        </w:numPr>
        <w:suppressAutoHyphens w:val="0"/>
        <w:spacing w:after="0" w:line="240" w:lineRule="auto"/>
        <w:rPr>
          <w:szCs w:val="24"/>
        </w:rPr>
      </w:pPr>
      <w:r w:rsidRPr="002C539B">
        <w:rPr>
          <w:szCs w:val="24"/>
        </w:rPr>
        <w:t>Plan de TIC de la UV</w:t>
      </w:r>
    </w:p>
    <w:p w14:paraId="2E357D48" w14:textId="7C0A49DD" w:rsidR="002C539B" w:rsidRPr="002C539B" w:rsidRDefault="002C539B" w:rsidP="002C539B">
      <w:pPr>
        <w:pStyle w:val="Prrafodelista"/>
        <w:numPr>
          <w:ilvl w:val="1"/>
          <w:numId w:val="1"/>
        </w:numPr>
        <w:suppressAutoHyphens w:val="0"/>
        <w:spacing w:after="0" w:line="240" w:lineRule="auto"/>
        <w:rPr>
          <w:szCs w:val="24"/>
        </w:rPr>
      </w:pPr>
      <w:r w:rsidRPr="002C539B">
        <w:rPr>
          <w:szCs w:val="24"/>
        </w:rPr>
        <w:t>La Facultad de Arquitectura</w:t>
      </w:r>
    </w:p>
    <w:p w14:paraId="57DFB21A" w14:textId="651B33DA" w:rsidR="002C539B" w:rsidRPr="002C539B" w:rsidRDefault="002C539B" w:rsidP="002C539B">
      <w:pPr>
        <w:pStyle w:val="Prrafodelista"/>
        <w:numPr>
          <w:ilvl w:val="2"/>
          <w:numId w:val="1"/>
        </w:numPr>
        <w:suppressAutoHyphens w:val="0"/>
        <w:spacing w:after="0" w:line="240" w:lineRule="auto"/>
        <w:rPr>
          <w:szCs w:val="24"/>
        </w:rPr>
      </w:pPr>
      <w:r w:rsidRPr="002C539B">
        <w:rPr>
          <w:szCs w:val="24"/>
        </w:rPr>
        <w:t>Misión</w:t>
      </w:r>
    </w:p>
    <w:p w14:paraId="06191C70" w14:textId="54D1EBAF" w:rsidR="002C539B" w:rsidRPr="002C539B" w:rsidRDefault="002C539B" w:rsidP="002C539B">
      <w:pPr>
        <w:pStyle w:val="Prrafodelista"/>
        <w:numPr>
          <w:ilvl w:val="2"/>
          <w:numId w:val="1"/>
        </w:numPr>
        <w:suppressAutoHyphens w:val="0"/>
        <w:spacing w:after="0" w:line="240" w:lineRule="auto"/>
        <w:rPr>
          <w:szCs w:val="24"/>
        </w:rPr>
      </w:pPr>
      <w:r w:rsidRPr="002C539B">
        <w:rPr>
          <w:szCs w:val="24"/>
        </w:rPr>
        <w:t>Visión</w:t>
      </w:r>
    </w:p>
    <w:p w14:paraId="68ABA5E4" w14:textId="4339A753" w:rsidR="002C539B" w:rsidRPr="002C539B" w:rsidRDefault="002C539B" w:rsidP="002C539B">
      <w:pPr>
        <w:pStyle w:val="Prrafodelista"/>
        <w:numPr>
          <w:ilvl w:val="2"/>
          <w:numId w:val="1"/>
        </w:numPr>
        <w:suppressAutoHyphens w:val="0"/>
        <w:spacing w:after="0" w:line="240" w:lineRule="auto"/>
        <w:rPr>
          <w:szCs w:val="24"/>
        </w:rPr>
      </w:pPr>
      <w:r w:rsidRPr="002C539B">
        <w:rPr>
          <w:szCs w:val="24"/>
        </w:rPr>
        <w:t>Software especializado en Arquitectura</w:t>
      </w:r>
    </w:p>
    <w:p w14:paraId="3F6728F7" w14:textId="60809224" w:rsidR="002C539B" w:rsidRPr="002C539B" w:rsidRDefault="002C539B" w:rsidP="002C539B">
      <w:pPr>
        <w:pStyle w:val="Prrafodelista"/>
        <w:numPr>
          <w:ilvl w:val="3"/>
          <w:numId w:val="1"/>
        </w:numPr>
        <w:suppressAutoHyphens w:val="0"/>
        <w:spacing w:after="0" w:line="240" w:lineRule="auto"/>
        <w:rPr>
          <w:szCs w:val="24"/>
        </w:rPr>
      </w:pPr>
      <w:r w:rsidRPr="002C539B">
        <w:rPr>
          <w:szCs w:val="24"/>
        </w:rPr>
        <w:t>CAD</w:t>
      </w:r>
    </w:p>
    <w:p w14:paraId="2D2E013F" w14:textId="417EF6BE" w:rsidR="002C539B" w:rsidRPr="002C539B" w:rsidRDefault="002C539B" w:rsidP="002C539B">
      <w:pPr>
        <w:pStyle w:val="Prrafodelista"/>
        <w:numPr>
          <w:ilvl w:val="0"/>
          <w:numId w:val="1"/>
        </w:numPr>
        <w:suppressAutoHyphens w:val="0"/>
        <w:spacing w:after="0" w:line="240" w:lineRule="auto"/>
        <w:rPr>
          <w:szCs w:val="24"/>
        </w:rPr>
      </w:pPr>
      <w:r w:rsidRPr="002C539B">
        <w:rPr>
          <w:szCs w:val="24"/>
        </w:rPr>
        <w:t>Marco Metodológico</w:t>
      </w:r>
    </w:p>
    <w:p w14:paraId="3ECCC17F" w14:textId="34FC029C" w:rsidR="002C539B" w:rsidRPr="002C539B" w:rsidRDefault="002C539B" w:rsidP="002C539B">
      <w:pPr>
        <w:pStyle w:val="Prrafodelista"/>
        <w:numPr>
          <w:ilvl w:val="1"/>
          <w:numId w:val="1"/>
        </w:numPr>
        <w:suppressAutoHyphens w:val="0"/>
        <w:spacing w:after="0" w:line="240" w:lineRule="auto"/>
        <w:rPr>
          <w:szCs w:val="24"/>
        </w:rPr>
      </w:pPr>
      <w:r w:rsidRPr="002C539B">
        <w:rPr>
          <w:szCs w:val="24"/>
        </w:rPr>
        <w:t>Población</w:t>
      </w:r>
    </w:p>
    <w:p w14:paraId="78ADE4ED" w14:textId="55C14152" w:rsidR="002C539B" w:rsidRPr="002C539B" w:rsidRDefault="002C539B" w:rsidP="002C539B">
      <w:pPr>
        <w:pStyle w:val="Prrafodelista"/>
        <w:numPr>
          <w:ilvl w:val="1"/>
          <w:numId w:val="1"/>
        </w:numPr>
        <w:suppressAutoHyphens w:val="0"/>
        <w:spacing w:after="0" w:line="240" w:lineRule="auto"/>
        <w:rPr>
          <w:szCs w:val="24"/>
        </w:rPr>
      </w:pPr>
      <w:r w:rsidRPr="002C539B">
        <w:rPr>
          <w:szCs w:val="24"/>
        </w:rPr>
        <w:t>Estrategias e instrumentos</w:t>
      </w:r>
    </w:p>
    <w:p w14:paraId="748F117E" w14:textId="0A0CC217" w:rsidR="002C539B" w:rsidRPr="002C539B" w:rsidRDefault="002C539B" w:rsidP="002C539B">
      <w:pPr>
        <w:pStyle w:val="Prrafodelista"/>
        <w:numPr>
          <w:ilvl w:val="2"/>
          <w:numId w:val="1"/>
        </w:numPr>
        <w:suppressAutoHyphens w:val="0"/>
        <w:spacing w:after="0" w:line="240" w:lineRule="auto"/>
        <w:rPr>
          <w:szCs w:val="24"/>
        </w:rPr>
      </w:pPr>
      <w:r w:rsidRPr="002C539B">
        <w:rPr>
          <w:szCs w:val="24"/>
        </w:rPr>
        <w:t>Observación</w:t>
      </w:r>
    </w:p>
    <w:p w14:paraId="00B8D75A" w14:textId="1196E9F0" w:rsidR="002C539B" w:rsidRPr="002C539B" w:rsidRDefault="002C539B" w:rsidP="002C539B">
      <w:pPr>
        <w:pStyle w:val="Prrafodelista"/>
        <w:numPr>
          <w:ilvl w:val="2"/>
          <w:numId w:val="1"/>
        </w:numPr>
        <w:suppressAutoHyphens w:val="0"/>
        <w:spacing w:after="0" w:line="240" w:lineRule="auto"/>
        <w:rPr>
          <w:szCs w:val="24"/>
        </w:rPr>
      </w:pPr>
      <w:r w:rsidRPr="002C539B">
        <w:rPr>
          <w:szCs w:val="24"/>
        </w:rPr>
        <w:t>Entrevista a Profundidad</w:t>
      </w:r>
    </w:p>
    <w:p w14:paraId="2459DC0E" w14:textId="7D70AFCB" w:rsidR="002C539B" w:rsidRPr="002C539B" w:rsidRDefault="002C539B" w:rsidP="002C539B">
      <w:pPr>
        <w:pStyle w:val="Prrafodelista"/>
        <w:numPr>
          <w:ilvl w:val="1"/>
          <w:numId w:val="1"/>
        </w:numPr>
        <w:suppressAutoHyphens w:val="0"/>
        <w:spacing w:after="0" w:line="240" w:lineRule="auto"/>
        <w:rPr>
          <w:szCs w:val="24"/>
        </w:rPr>
      </w:pPr>
      <w:r w:rsidRPr="002C539B">
        <w:rPr>
          <w:szCs w:val="24"/>
        </w:rPr>
        <w:t>Fases de la Investigación</w:t>
      </w:r>
    </w:p>
    <w:p w14:paraId="7C711D17" w14:textId="541DE3F0" w:rsidR="002C539B" w:rsidRPr="002C539B" w:rsidRDefault="002C539B" w:rsidP="002C539B">
      <w:pPr>
        <w:pStyle w:val="Prrafodelista"/>
        <w:numPr>
          <w:ilvl w:val="2"/>
          <w:numId w:val="1"/>
        </w:numPr>
        <w:suppressAutoHyphens w:val="0"/>
        <w:spacing w:after="0" w:line="240" w:lineRule="auto"/>
        <w:rPr>
          <w:szCs w:val="24"/>
        </w:rPr>
      </w:pPr>
      <w:r w:rsidRPr="002C539B">
        <w:rPr>
          <w:szCs w:val="24"/>
        </w:rPr>
        <w:t>Fase 1</w:t>
      </w:r>
    </w:p>
    <w:p w14:paraId="33519EF7" w14:textId="5BA5737D" w:rsidR="002C539B" w:rsidRPr="002C539B" w:rsidRDefault="002C539B" w:rsidP="002C539B">
      <w:pPr>
        <w:pStyle w:val="Prrafodelista"/>
        <w:numPr>
          <w:ilvl w:val="2"/>
          <w:numId w:val="1"/>
        </w:numPr>
        <w:suppressAutoHyphens w:val="0"/>
        <w:spacing w:after="0" w:line="240" w:lineRule="auto"/>
        <w:rPr>
          <w:szCs w:val="24"/>
        </w:rPr>
      </w:pPr>
      <w:r w:rsidRPr="002C539B">
        <w:rPr>
          <w:szCs w:val="24"/>
        </w:rPr>
        <w:t>Fase 2</w:t>
      </w:r>
    </w:p>
    <w:p w14:paraId="4C6A9939" w14:textId="68AFBA8A" w:rsidR="002C539B" w:rsidRPr="002C539B" w:rsidRDefault="002C539B" w:rsidP="002C539B">
      <w:pPr>
        <w:pStyle w:val="Prrafodelista"/>
        <w:numPr>
          <w:ilvl w:val="2"/>
          <w:numId w:val="1"/>
        </w:numPr>
        <w:suppressAutoHyphens w:val="0"/>
        <w:spacing w:after="0" w:line="240" w:lineRule="auto"/>
        <w:rPr>
          <w:szCs w:val="24"/>
        </w:rPr>
      </w:pPr>
      <w:r w:rsidRPr="002C539B">
        <w:rPr>
          <w:szCs w:val="24"/>
        </w:rPr>
        <w:t>Fase 3</w:t>
      </w:r>
    </w:p>
    <w:p w14:paraId="52009817" w14:textId="0821F39F" w:rsidR="002C539B" w:rsidRPr="002C539B" w:rsidRDefault="002C539B" w:rsidP="002C539B">
      <w:pPr>
        <w:pStyle w:val="Prrafodelista"/>
        <w:numPr>
          <w:ilvl w:val="2"/>
          <w:numId w:val="1"/>
        </w:numPr>
        <w:suppressAutoHyphens w:val="0"/>
        <w:spacing w:after="0" w:line="240" w:lineRule="auto"/>
        <w:rPr>
          <w:szCs w:val="24"/>
        </w:rPr>
      </w:pPr>
      <w:r w:rsidRPr="002C539B">
        <w:rPr>
          <w:szCs w:val="24"/>
        </w:rPr>
        <w:t>Fase 4</w:t>
      </w:r>
    </w:p>
    <w:p w14:paraId="19C897DE" w14:textId="44E400DC" w:rsidR="002C539B" w:rsidRPr="002C539B" w:rsidRDefault="002C539B" w:rsidP="002C539B">
      <w:pPr>
        <w:pStyle w:val="Prrafodelista"/>
        <w:numPr>
          <w:ilvl w:val="1"/>
          <w:numId w:val="1"/>
        </w:numPr>
        <w:suppressAutoHyphens w:val="0"/>
        <w:spacing w:after="0" w:line="240" w:lineRule="auto"/>
        <w:rPr>
          <w:szCs w:val="24"/>
        </w:rPr>
      </w:pPr>
      <w:r w:rsidRPr="002C539B">
        <w:rPr>
          <w:szCs w:val="24"/>
        </w:rPr>
        <w:t>Esquema</w:t>
      </w:r>
    </w:p>
    <w:p w14:paraId="4F402542" w14:textId="30C03E0D" w:rsidR="002C539B" w:rsidRPr="002C539B" w:rsidRDefault="002C539B" w:rsidP="002C539B">
      <w:pPr>
        <w:pStyle w:val="Prrafodelista"/>
        <w:numPr>
          <w:ilvl w:val="1"/>
          <w:numId w:val="1"/>
        </w:numPr>
        <w:suppressAutoHyphens w:val="0"/>
        <w:spacing w:after="0" w:line="240" w:lineRule="auto"/>
        <w:rPr>
          <w:szCs w:val="24"/>
        </w:rPr>
      </w:pPr>
      <w:r w:rsidRPr="002C539B">
        <w:rPr>
          <w:szCs w:val="24"/>
        </w:rPr>
        <w:t>Cronograma</w:t>
      </w:r>
    </w:p>
    <w:p w14:paraId="371FFB07" w14:textId="1ED3AFB9" w:rsidR="002C539B" w:rsidRPr="002C539B" w:rsidRDefault="002C539B" w:rsidP="002C539B">
      <w:pPr>
        <w:pStyle w:val="Prrafodelista"/>
        <w:numPr>
          <w:ilvl w:val="0"/>
          <w:numId w:val="1"/>
        </w:numPr>
        <w:suppressAutoHyphens w:val="0"/>
        <w:spacing w:after="0" w:line="240" w:lineRule="auto"/>
        <w:rPr>
          <w:szCs w:val="24"/>
        </w:rPr>
      </w:pPr>
      <w:r w:rsidRPr="002C539B">
        <w:rPr>
          <w:szCs w:val="24"/>
        </w:rPr>
        <w:t>Referencias Bibliográficas</w:t>
      </w:r>
    </w:p>
    <w:p w14:paraId="6107A32C" w14:textId="77777777" w:rsidR="002C539B" w:rsidRDefault="002C539B" w:rsidP="008C10AA">
      <w:pPr>
        <w:suppressAutoHyphens w:val="0"/>
        <w:spacing w:after="0" w:line="240" w:lineRule="auto"/>
        <w:rPr>
          <w:sz w:val="24"/>
          <w:szCs w:val="24"/>
        </w:rPr>
      </w:pPr>
    </w:p>
    <w:p w14:paraId="6B78A37D" w14:textId="77777777" w:rsidR="002C539B" w:rsidRDefault="002C539B" w:rsidP="008C10AA">
      <w:pPr>
        <w:suppressAutoHyphens w:val="0"/>
        <w:spacing w:after="0" w:line="240" w:lineRule="auto"/>
        <w:rPr>
          <w:sz w:val="24"/>
          <w:szCs w:val="24"/>
        </w:rPr>
      </w:pPr>
    </w:p>
    <w:p w14:paraId="60CBBD7E" w14:textId="682C285F" w:rsidR="00D40742" w:rsidRPr="002C539B" w:rsidRDefault="008C10AA" w:rsidP="002C539B">
      <w:pPr>
        <w:suppressAutoHyphens w:val="0"/>
        <w:spacing w:after="0" w:line="240" w:lineRule="auto"/>
        <w:rPr>
          <w:sz w:val="40"/>
        </w:rPr>
      </w:pPr>
      <w:r>
        <w:rPr>
          <w:sz w:val="40"/>
        </w:rPr>
        <w:br w:type="page"/>
      </w:r>
      <w:r w:rsidR="0065256D">
        <w:rPr>
          <w:sz w:val="24"/>
          <w:szCs w:val="24"/>
        </w:rPr>
        <w:lastRenderedPageBreak/>
        <w:t xml:space="preserve">1.- </w:t>
      </w:r>
      <w:r w:rsidR="006911D1" w:rsidRPr="00512A5F">
        <w:rPr>
          <w:b/>
          <w:sz w:val="24"/>
          <w:szCs w:val="24"/>
        </w:rPr>
        <w:t>Introducción:</w:t>
      </w:r>
    </w:p>
    <w:p w14:paraId="033169DD" w14:textId="62E04652" w:rsidR="001442E6" w:rsidRPr="001442E6" w:rsidRDefault="001442E6" w:rsidP="001442E6">
      <w:pPr>
        <w:spacing w:line="360" w:lineRule="auto"/>
        <w:jc w:val="both"/>
        <w:rPr>
          <w:sz w:val="24"/>
          <w:szCs w:val="24"/>
        </w:rPr>
      </w:pPr>
      <w:r w:rsidRPr="001442E6">
        <w:rPr>
          <w:sz w:val="24"/>
          <w:szCs w:val="24"/>
        </w:rPr>
        <w:t>Actualmente las Tecnologías de la Información y la Comunicación (TIC) están cada vez más presentes en nuestra vida cotidiana, permitiéndonos estar más conectados y comunicados, por lo que en estos últimos años se han convertido en una temática de discusión por v</w:t>
      </w:r>
      <w:r w:rsidR="001704A7">
        <w:rPr>
          <w:sz w:val="24"/>
          <w:szCs w:val="24"/>
        </w:rPr>
        <w:t>arios expertos, como</w:t>
      </w:r>
      <w:r w:rsidRPr="001442E6">
        <w:rPr>
          <w:sz w:val="24"/>
          <w:szCs w:val="24"/>
        </w:rPr>
        <w:t xml:space="preserve"> </w:t>
      </w:r>
      <w:proofErr w:type="spellStart"/>
      <w:r w:rsidRPr="001442E6">
        <w:rPr>
          <w:sz w:val="24"/>
          <w:szCs w:val="24"/>
        </w:rPr>
        <w:t>Negroponte</w:t>
      </w:r>
      <w:proofErr w:type="spellEnd"/>
      <w:r w:rsidR="003F1482">
        <w:rPr>
          <w:sz w:val="24"/>
          <w:szCs w:val="24"/>
        </w:rPr>
        <w:t xml:space="preserve"> (1995)</w:t>
      </w:r>
      <w:r w:rsidRPr="001442E6">
        <w:rPr>
          <w:sz w:val="24"/>
          <w:szCs w:val="24"/>
        </w:rPr>
        <w:t xml:space="preserve">, </w:t>
      </w:r>
      <w:proofErr w:type="spellStart"/>
      <w:r w:rsidRPr="001442E6">
        <w:rPr>
          <w:sz w:val="24"/>
          <w:szCs w:val="24"/>
        </w:rPr>
        <w:t>Tapscott</w:t>
      </w:r>
      <w:proofErr w:type="spellEnd"/>
      <w:r w:rsidR="003F1482">
        <w:rPr>
          <w:sz w:val="24"/>
          <w:szCs w:val="24"/>
        </w:rPr>
        <w:t xml:space="preserve"> (1998)</w:t>
      </w:r>
      <w:r w:rsidR="001704A7">
        <w:rPr>
          <w:sz w:val="24"/>
          <w:szCs w:val="24"/>
        </w:rPr>
        <w:t>,</w:t>
      </w:r>
      <w:r w:rsidR="006F6806">
        <w:rPr>
          <w:sz w:val="24"/>
          <w:szCs w:val="24"/>
        </w:rPr>
        <w:t xml:space="preserve"> </w:t>
      </w:r>
      <w:proofErr w:type="spellStart"/>
      <w:r w:rsidR="001704A7" w:rsidRPr="001442E6">
        <w:rPr>
          <w:sz w:val="24"/>
          <w:szCs w:val="24"/>
        </w:rPr>
        <w:t>Castells</w:t>
      </w:r>
      <w:proofErr w:type="spellEnd"/>
      <w:r w:rsidR="001704A7">
        <w:rPr>
          <w:sz w:val="24"/>
          <w:szCs w:val="24"/>
        </w:rPr>
        <w:t xml:space="preserve"> (2000)</w:t>
      </w:r>
      <w:r w:rsidR="001704A7" w:rsidRPr="001442E6">
        <w:rPr>
          <w:sz w:val="24"/>
          <w:szCs w:val="24"/>
        </w:rPr>
        <w:t xml:space="preserve">, </w:t>
      </w:r>
      <w:r w:rsidR="006F6806">
        <w:rPr>
          <w:sz w:val="24"/>
          <w:szCs w:val="24"/>
        </w:rPr>
        <w:t>entre otros</w:t>
      </w:r>
      <w:r w:rsidRPr="001442E6">
        <w:rPr>
          <w:sz w:val="24"/>
          <w:szCs w:val="24"/>
        </w:rPr>
        <w:t>.</w:t>
      </w:r>
    </w:p>
    <w:p w14:paraId="19B6E3A8" w14:textId="6AD675FF" w:rsidR="001442E6" w:rsidRPr="001442E6" w:rsidRDefault="001442E6" w:rsidP="001442E6">
      <w:pPr>
        <w:spacing w:line="360" w:lineRule="auto"/>
        <w:jc w:val="both"/>
        <w:rPr>
          <w:sz w:val="24"/>
          <w:szCs w:val="24"/>
        </w:rPr>
      </w:pPr>
      <w:r w:rsidRPr="001442E6">
        <w:rPr>
          <w:sz w:val="24"/>
          <w:szCs w:val="24"/>
        </w:rPr>
        <w:t>Por la importancia que están adquiriendo, es necesario que desde l</w:t>
      </w:r>
      <w:r w:rsidR="006F6806">
        <w:rPr>
          <w:sz w:val="24"/>
          <w:szCs w:val="24"/>
        </w:rPr>
        <w:t>a escuela (institución que integra</w:t>
      </w:r>
      <w:r w:rsidRPr="001442E6">
        <w:rPr>
          <w:sz w:val="24"/>
          <w:szCs w:val="24"/>
        </w:rPr>
        <w:t xml:space="preserve"> y transforma a la sociedad) se forme a los alumnos para utilizar estos artefactos que están cambiando muchos aspectos de nuestras vidas hoy en día.     </w:t>
      </w:r>
    </w:p>
    <w:p w14:paraId="1848697F" w14:textId="0192C13C" w:rsidR="001442E6" w:rsidRPr="001442E6" w:rsidRDefault="001442E6" w:rsidP="001442E6">
      <w:pPr>
        <w:spacing w:line="360" w:lineRule="auto"/>
        <w:jc w:val="both"/>
        <w:rPr>
          <w:sz w:val="24"/>
          <w:szCs w:val="24"/>
        </w:rPr>
      </w:pPr>
      <w:r w:rsidRPr="001442E6">
        <w:rPr>
          <w:sz w:val="24"/>
          <w:szCs w:val="24"/>
        </w:rPr>
        <w:t xml:space="preserve">Dentro del campo educativo, este cambio ha repercutido tanto en las prácticas de los estudiantes como en la de los profesores, aunque no de forma inmediata, pero si constante. Es por ello que es importante estudiar estos cambios, </w:t>
      </w:r>
      <w:r w:rsidR="001704A7">
        <w:rPr>
          <w:sz w:val="24"/>
          <w:szCs w:val="24"/>
        </w:rPr>
        <w:t>ya que no solo afectan la</w:t>
      </w:r>
      <w:r w:rsidRPr="001442E6">
        <w:rPr>
          <w:sz w:val="24"/>
          <w:szCs w:val="24"/>
        </w:rPr>
        <w:t xml:space="preserve"> forma de aprendizaje</w:t>
      </w:r>
      <w:r w:rsidR="001704A7">
        <w:rPr>
          <w:sz w:val="24"/>
          <w:szCs w:val="24"/>
        </w:rPr>
        <w:t xml:space="preserve"> de los estudiantes</w:t>
      </w:r>
      <w:r w:rsidRPr="001442E6">
        <w:rPr>
          <w:sz w:val="24"/>
          <w:szCs w:val="24"/>
        </w:rPr>
        <w:t>, sino también la manera en que se relacionan y se desenvolverán en el ámbito laboral.</w:t>
      </w:r>
    </w:p>
    <w:p w14:paraId="2D03DFDD" w14:textId="154D9061" w:rsidR="001442E6" w:rsidRPr="001442E6" w:rsidRDefault="001442E6" w:rsidP="001442E6">
      <w:pPr>
        <w:spacing w:line="360" w:lineRule="auto"/>
        <w:jc w:val="both"/>
        <w:rPr>
          <w:sz w:val="24"/>
          <w:szCs w:val="24"/>
        </w:rPr>
      </w:pPr>
      <w:r w:rsidRPr="001442E6">
        <w:rPr>
          <w:sz w:val="24"/>
          <w:szCs w:val="24"/>
        </w:rPr>
        <w:t xml:space="preserve">Esta investigación está adscrita en el proyecto “Brecha Digital entre estudiantes y profesores de la Universidad Veracruzana: Capital Cultural, Trayectorias Escolares y Desempeño Académico; y Grado de Apropiación Tecnológica” del Instituto de Investigaciones en Educación, coordinado por el Dr. Alberto Ramírez Martinell, el Dr. Miguel Ángel Casillas Alvarado y el Dr. Mario Miguel Ojeda Ramírez. El propósito general del proyecto es explorar cuánto saben, para qué usan y con qué frecuencia usan las </w:t>
      </w:r>
      <w:r w:rsidRPr="007A3702">
        <w:rPr>
          <w:sz w:val="24"/>
          <w:szCs w:val="24"/>
        </w:rPr>
        <w:t>TIC</w:t>
      </w:r>
      <w:r w:rsidRPr="001442E6">
        <w:rPr>
          <w:sz w:val="24"/>
          <w:szCs w:val="24"/>
        </w:rPr>
        <w:t xml:space="preserve"> los profesores y estudiantes  de la Universidad Veracruzana (UV). Sin embargo, es importante mencionar que esta investigación contribuirá a dicho proyecto y estudiará la apropiación tecnológica de manera diferente, con el objeto de aportar al desarrollo del mismo.</w:t>
      </w:r>
    </w:p>
    <w:p w14:paraId="08AFFA01" w14:textId="3C1FC449" w:rsidR="001442E6" w:rsidRPr="001442E6" w:rsidRDefault="001442E6" w:rsidP="001442E6">
      <w:pPr>
        <w:spacing w:line="360" w:lineRule="auto"/>
        <w:jc w:val="both"/>
        <w:rPr>
          <w:sz w:val="24"/>
          <w:szCs w:val="24"/>
        </w:rPr>
      </w:pPr>
      <w:r w:rsidRPr="001442E6">
        <w:rPr>
          <w:sz w:val="24"/>
          <w:szCs w:val="24"/>
        </w:rPr>
        <w:t xml:space="preserve">Es por eso que el punto central de esta investigación es la de estudiar la apropiación de las tecnologías en el nivel educativo superior, esto se va a efectuar mediante la descripción y el análisis de las estrategias de aprendizaje que los estudiantes universitarios manejan para aprender a utilizar un software especializado que su disciplina les demande. En este caso nuestros informantes serán los estudiantes de la Facultad de Arquitectura de la UV en la </w:t>
      </w:r>
      <w:r w:rsidRPr="001442E6">
        <w:rPr>
          <w:sz w:val="24"/>
          <w:szCs w:val="24"/>
        </w:rPr>
        <w:lastRenderedPageBreak/>
        <w:t xml:space="preserve">región de Xalapa, durante su trayecto en la Experiencia Educativa de </w:t>
      </w:r>
      <w:r w:rsidR="00506CD3">
        <w:rPr>
          <w:sz w:val="24"/>
          <w:szCs w:val="24"/>
        </w:rPr>
        <w:t>“Grafico e Imagen Digital</w:t>
      </w:r>
      <w:r w:rsidRPr="001442E6">
        <w:rPr>
          <w:sz w:val="24"/>
          <w:szCs w:val="24"/>
        </w:rPr>
        <w:t xml:space="preserve">”.      </w:t>
      </w:r>
    </w:p>
    <w:p w14:paraId="6216AE3C" w14:textId="77777777" w:rsidR="001442E6" w:rsidRPr="001442E6" w:rsidRDefault="001442E6" w:rsidP="001442E6">
      <w:pPr>
        <w:spacing w:line="360" w:lineRule="auto"/>
        <w:jc w:val="both"/>
        <w:rPr>
          <w:sz w:val="24"/>
          <w:szCs w:val="24"/>
        </w:rPr>
      </w:pPr>
      <w:r w:rsidRPr="001442E6">
        <w:rPr>
          <w:sz w:val="24"/>
          <w:szCs w:val="24"/>
        </w:rPr>
        <w:t xml:space="preserve">Este estudio va partir de una visión más psicológica, conducido por la teoría Sociocultural de Vygotsky y la teoría de la Actividad de </w:t>
      </w:r>
      <w:proofErr w:type="spellStart"/>
      <w:r w:rsidRPr="001442E6">
        <w:rPr>
          <w:sz w:val="24"/>
          <w:szCs w:val="24"/>
        </w:rPr>
        <w:t>Leóntiev</w:t>
      </w:r>
      <w:proofErr w:type="spellEnd"/>
      <w:r w:rsidRPr="001442E6">
        <w:rPr>
          <w:sz w:val="24"/>
          <w:szCs w:val="24"/>
        </w:rPr>
        <w:t>, ya que ellos retoman el concepto de apropiación y sus teorías y modelos han sido utilizados para desarrollar estrategias de aprendizaje aún vigentes; además de tener gran influencia en los modelos educativos utilizados actualmente.</w:t>
      </w:r>
    </w:p>
    <w:p w14:paraId="47B5702F" w14:textId="0115A5C6" w:rsidR="001442E6" w:rsidRPr="00AD1636" w:rsidRDefault="0065256D" w:rsidP="001442E6">
      <w:pPr>
        <w:spacing w:line="360" w:lineRule="auto"/>
        <w:jc w:val="both"/>
        <w:rPr>
          <w:b/>
          <w:sz w:val="24"/>
          <w:szCs w:val="24"/>
        </w:rPr>
      </w:pPr>
      <w:r>
        <w:rPr>
          <w:b/>
          <w:sz w:val="24"/>
          <w:szCs w:val="24"/>
        </w:rPr>
        <w:t xml:space="preserve">2.- </w:t>
      </w:r>
      <w:r w:rsidR="001442E6" w:rsidRPr="00AD1636">
        <w:rPr>
          <w:b/>
          <w:sz w:val="24"/>
          <w:szCs w:val="24"/>
        </w:rPr>
        <w:t>Problematización</w:t>
      </w:r>
    </w:p>
    <w:p w14:paraId="169D954A" w14:textId="3958268D" w:rsidR="001442E6" w:rsidRPr="001442E6" w:rsidRDefault="001442E6" w:rsidP="001442E6">
      <w:pPr>
        <w:spacing w:line="360" w:lineRule="auto"/>
        <w:jc w:val="both"/>
        <w:rPr>
          <w:sz w:val="24"/>
          <w:szCs w:val="24"/>
        </w:rPr>
      </w:pPr>
      <w:r w:rsidRPr="001442E6">
        <w:rPr>
          <w:sz w:val="24"/>
          <w:szCs w:val="24"/>
        </w:rPr>
        <w:t>Hoy en día vivimos en un mundo donde la economía se ha globalizado a niveles que no habíamos imaginado, en el cual, cada día la información juega un papel importante y poco a poco se está convirtiendo en la materia prima que produce beneficios a la sociedad. Estamos en un momento histórico en el cual, la sociedad está basando sus modos de producción en el conocimiento, donde las TIC juegan un papel primordial como herramienta de difusión y organización (</w:t>
      </w:r>
      <w:proofErr w:type="spellStart"/>
      <w:r w:rsidRPr="001442E6">
        <w:rPr>
          <w:sz w:val="24"/>
          <w:szCs w:val="24"/>
        </w:rPr>
        <w:t>Castells</w:t>
      </w:r>
      <w:proofErr w:type="spellEnd"/>
      <w:r w:rsidRPr="001442E6">
        <w:rPr>
          <w:sz w:val="24"/>
          <w:szCs w:val="24"/>
        </w:rPr>
        <w:t xml:space="preserve">, </w:t>
      </w:r>
      <w:r w:rsidR="003F1482">
        <w:rPr>
          <w:sz w:val="24"/>
          <w:szCs w:val="24"/>
        </w:rPr>
        <w:t>2000)</w:t>
      </w:r>
      <w:r w:rsidRPr="001442E6">
        <w:rPr>
          <w:sz w:val="24"/>
          <w:szCs w:val="24"/>
        </w:rPr>
        <w:t>.</w:t>
      </w:r>
    </w:p>
    <w:p w14:paraId="36750609" w14:textId="77777777" w:rsidR="001442E6" w:rsidRPr="001442E6" w:rsidRDefault="001442E6" w:rsidP="001442E6">
      <w:pPr>
        <w:spacing w:line="360" w:lineRule="auto"/>
        <w:jc w:val="both"/>
        <w:rPr>
          <w:sz w:val="24"/>
          <w:szCs w:val="24"/>
        </w:rPr>
      </w:pPr>
      <w:r w:rsidRPr="001442E6">
        <w:rPr>
          <w:sz w:val="24"/>
          <w:szCs w:val="24"/>
        </w:rPr>
        <w:t xml:space="preserve">Estamos en una sociedad donde no sólo las personas están interconectadas entre sí, sino que es mucho más constante el intercambio de recursos. La tecnología juega un papel importante e incrementa los niveles de crecimiento y competitividad, por lo que cada vez se vuelve más necesario que las personas estén inmersas en este océano de información y no se ahoguen en esta nueva realidad que les acontece.    </w:t>
      </w:r>
    </w:p>
    <w:p w14:paraId="42754C0E" w14:textId="371D651A" w:rsidR="001442E6" w:rsidRPr="001442E6" w:rsidRDefault="001442E6" w:rsidP="001442E6">
      <w:pPr>
        <w:spacing w:line="360" w:lineRule="auto"/>
        <w:jc w:val="both"/>
        <w:rPr>
          <w:sz w:val="24"/>
          <w:szCs w:val="24"/>
        </w:rPr>
      </w:pPr>
      <w:r w:rsidRPr="001442E6">
        <w:rPr>
          <w:sz w:val="24"/>
          <w:szCs w:val="24"/>
        </w:rPr>
        <w:t xml:space="preserve">Además, podemos decir que no existe ninguna duda de que el cambio tecnológico también implica un cambio social y en los últimos tiempos ha marcado las nuevas pautas de la vida  así como el ritmo de progreso y, en consecuencia, marca las tendencias sobre los nuevos valores y creencias de la sociedad. Tal como </w:t>
      </w:r>
      <w:proofErr w:type="spellStart"/>
      <w:r w:rsidRPr="001442E6">
        <w:rPr>
          <w:sz w:val="24"/>
          <w:szCs w:val="24"/>
        </w:rPr>
        <w:t>Turkle</w:t>
      </w:r>
      <w:proofErr w:type="spellEnd"/>
      <w:r w:rsidRPr="001442E6">
        <w:rPr>
          <w:sz w:val="24"/>
          <w:szCs w:val="24"/>
        </w:rPr>
        <w:t xml:space="preserve"> (1997) nos menciona “Internet, enlaza a millones de personas en nuevos espacios que están cambiando</w:t>
      </w:r>
      <w:r w:rsidR="006F0C3A">
        <w:rPr>
          <w:sz w:val="24"/>
          <w:szCs w:val="24"/>
        </w:rPr>
        <w:t xml:space="preserve"> </w:t>
      </w:r>
      <w:r w:rsidRPr="001442E6">
        <w:rPr>
          <w:sz w:val="24"/>
          <w:szCs w:val="24"/>
        </w:rPr>
        <w:t xml:space="preserve">la forma con la que pensamos, </w:t>
      </w:r>
      <w:r w:rsidRPr="003F1482">
        <w:rPr>
          <w:sz w:val="24"/>
          <w:szCs w:val="24"/>
        </w:rPr>
        <w:t>la naturaleza de nuestra sexualidad</w:t>
      </w:r>
      <w:r w:rsidRPr="001442E6">
        <w:rPr>
          <w:sz w:val="24"/>
          <w:szCs w:val="24"/>
        </w:rPr>
        <w:t>, la forma de nuestras comunidades, nuestras verdaderas identidades”</w:t>
      </w:r>
      <w:r w:rsidR="006F6806">
        <w:rPr>
          <w:sz w:val="24"/>
          <w:szCs w:val="24"/>
        </w:rPr>
        <w:t>(</w:t>
      </w:r>
      <w:r w:rsidR="00FA3DB2">
        <w:rPr>
          <w:sz w:val="24"/>
          <w:szCs w:val="24"/>
        </w:rPr>
        <w:t>:</w:t>
      </w:r>
      <w:r w:rsidR="0023230A">
        <w:rPr>
          <w:sz w:val="24"/>
          <w:szCs w:val="24"/>
        </w:rPr>
        <w:t>15)</w:t>
      </w:r>
      <w:r w:rsidR="00F42E0E">
        <w:rPr>
          <w:sz w:val="24"/>
          <w:szCs w:val="24"/>
        </w:rPr>
        <w:t>.</w:t>
      </w:r>
      <w:r w:rsidRPr="001442E6">
        <w:rPr>
          <w:sz w:val="24"/>
          <w:szCs w:val="24"/>
        </w:rPr>
        <w:t xml:space="preserve"> </w:t>
      </w:r>
    </w:p>
    <w:p w14:paraId="28F38530" w14:textId="77777777" w:rsidR="001442E6" w:rsidRPr="001442E6" w:rsidRDefault="001442E6" w:rsidP="001442E6">
      <w:pPr>
        <w:spacing w:line="360" w:lineRule="auto"/>
        <w:jc w:val="both"/>
        <w:rPr>
          <w:sz w:val="24"/>
          <w:szCs w:val="24"/>
        </w:rPr>
      </w:pPr>
      <w:r w:rsidRPr="001442E6">
        <w:rPr>
          <w:sz w:val="24"/>
          <w:szCs w:val="24"/>
        </w:rPr>
        <w:lastRenderedPageBreak/>
        <w:t>Entre las principales actividades de la sociedad, encontramos la educación, observándose en ella cierta tendencia hacia la tecnología, la cual día a día se hace más indispensable tanto en el aspecto laboral, como en el institucional, el gubernamental e incluso, en el personal, ya que nuestras formas de organización, trabajo y de diversión han cambiado de manera acelerada en menos de 10 años introduciéndonos en la sociedad de la información (</w:t>
      </w:r>
      <w:proofErr w:type="spellStart"/>
      <w:r w:rsidRPr="001442E6">
        <w:rPr>
          <w:sz w:val="24"/>
          <w:szCs w:val="24"/>
        </w:rPr>
        <w:t>Joyanes</w:t>
      </w:r>
      <w:proofErr w:type="spellEnd"/>
      <w:r w:rsidRPr="001442E6">
        <w:rPr>
          <w:sz w:val="24"/>
          <w:szCs w:val="24"/>
        </w:rPr>
        <w:t xml:space="preserve">, </w:t>
      </w:r>
      <w:r w:rsidR="00AD1636" w:rsidRPr="001442E6">
        <w:rPr>
          <w:sz w:val="24"/>
          <w:szCs w:val="24"/>
        </w:rPr>
        <w:t>1997)</w:t>
      </w:r>
      <w:r w:rsidRPr="001442E6">
        <w:rPr>
          <w:sz w:val="24"/>
          <w:szCs w:val="24"/>
        </w:rPr>
        <w:t>.</w:t>
      </w:r>
    </w:p>
    <w:p w14:paraId="21493C96" w14:textId="77777777" w:rsidR="001442E6" w:rsidRPr="001442E6" w:rsidRDefault="001442E6" w:rsidP="001442E6">
      <w:pPr>
        <w:spacing w:line="360" w:lineRule="auto"/>
        <w:jc w:val="both"/>
        <w:rPr>
          <w:sz w:val="24"/>
          <w:szCs w:val="24"/>
        </w:rPr>
      </w:pPr>
      <w:r w:rsidRPr="001442E6">
        <w:rPr>
          <w:sz w:val="24"/>
          <w:szCs w:val="24"/>
        </w:rPr>
        <w:t xml:space="preserve">El acceso a una gran cantidad de información, la posibilidad de comunicarnos con otros grupos o ciudadanos (sin importar el tiempo y el espacio), ofrece a la educación una gran oportunidad para implementar nuevas herramientas, que pueden servir de cambio en la práctica educativa y así pueda darse un desarrollo educativo íntegro. Esto implica la integración de las TIC en el aula, no solo de una forma tecnológica, sino desde una perspectiva pedagógica que permita usar de forma eficaz estas herramientas tecnológicas y valorar el impacto de las mismas en el </w:t>
      </w:r>
      <w:r w:rsidR="00AD1636" w:rsidRPr="001442E6">
        <w:rPr>
          <w:sz w:val="24"/>
          <w:szCs w:val="24"/>
        </w:rPr>
        <w:t>aula.</w:t>
      </w:r>
    </w:p>
    <w:p w14:paraId="11A5F82C" w14:textId="1E91119D" w:rsidR="001442E6" w:rsidRPr="001442E6" w:rsidRDefault="001442E6" w:rsidP="001442E6">
      <w:pPr>
        <w:spacing w:line="360" w:lineRule="auto"/>
        <w:jc w:val="both"/>
        <w:rPr>
          <w:sz w:val="24"/>
          <w:szCs w:val="24"/>
        </w:rPr>
      </w:pPr>
      <w:r w:rsidRPr="001442E6">
        <w:rPr>
          <w:sz w:val="24"/>
          <w:szCs w:val="24"/>
        </w:rPr>
        <w:t>De esta manera encontramos que esta integración de las tecnologías en la educación han tomado bastante importancia, debido a que en estos últimos 10 años las investigaciones realizadas sobre esta temática han aumentado considerablemente (</w:t>
      </w:r>
      <w:proofErr w:type="spellStart"/>
      <w:r w:rsidRPr="001442E6">
        <w:rPr>
          <w:sz w:val="24"/>
          <w:szCs w:val="24"/>
        </w:rPr>
        <w:t>Hung</w:t>
      </w:r>
      <w:proofErr w:type="spellEnd"/>
      <w:r w:rsidRPr="001442E6">
        <w:rPr>
          <w:sz w:val="24"/>
          <w:szCs w:val="24"/>
        </w:rPr>
        <w:t xml:space="preserve">, 2012). </w:t>
      </w:r>
      <w:r w:rsidR="00AD1636" w:rsidRPr="001442E6">
        <w:rPr>
          <w:sz w:val="24"/>
          <w:szCs w:val="24"/>
        </w:rPr>
        <w:t>Sin</w:t>
      </w:r>
      <w:r w:rsidRPr="001442E6">
        <w:rPr>
          <w:sz w:val="24"/>
          <w:szCs w:val="24"/>
        </w:rPr>
        <w:t xml:space="preserve"> embargo, éstas han llegado a cierto límite que no han podido superar, donde sólo se habla de las bondades de una determinada TIC</w:t>
      </w:r>
      <w:r w:rsidR="006F6806">
        <w:rPr>
          <w:sz w:val="24"/>
          <w:szCs w:val="24"/>
        </w:rPr>
        <w:t xml:space="preserve"> sin una perspectiva critica del entorno</w:t>
      </w:r>
      <w:r w:rsidRPr="001442E6">
        <w:rPr>
          <w:sz w:val="24"/>
          <w:szCs w:val="24"/>
        </w:rPr>
        <w:t>. Es aquí donde debemos dar el siguiente paso y profundizar en un análisis sobre este fenómeno educativo y las complejas interrelaciones que existen entre las TIC y la educación (Gros</w:t>
      </w:r>
      <w:r w:rsidR="00F4227B">
        <w:rPr>
          <w:sz w:val="24"/>
          <w:szCs w:val="24"/>
        </w:rPr>
        <w:t>,</w:t>
      </w:r>
      <w:r w:rsidRPr="001442E6">
        <w:rPr>
          <w:sz w:val="24"/>
          <w:szCs w:val="24"/>
        </w:rPr>
        <w:t xml:space="preserve"> </w:t>
      </w:r>
      <w:r w:rsidR="00F4227B">
        <w:rPr>
          <w:sz w:val="24"/>
          <w:szCs w:val="24"/>
        </w:rPr>
        <w:t>2012)</w:t>
      </w:r>
      <w:r w:rsidRPr="001442E6">
        <w:rPr>
          <w:sz w:val="24"/>
          <w:szCs w:val="24"/>
        </w:rPr>
        <w:t>.</w:t>
      </w:r>
    </w:p>
    <w:p w14:paraId="272E73DF" w14:textId="330112EE" w:rsidR="001442E6" w:rsidRPr="001442E6" w:rsidRDefault="001442E6" w:rsidP="001442E6">
      <w:pPr>
        <w:spacing w:line="360" w:lineRule="auto"/>
        <w:jc w:val="both"/>
        <w:rPr>
          <w:sz w:val="24"/>
          <w:szCs w:val="24"/>
        </w:rPr>
      </w:pPr>
      <w:r w:rsidRPr="001442E6">
        <w:rPr>
          <w:sz w:val="24"/>
          <w:szCs w:val="24"/>
        </w:rPr>
        <w:t>Hoy en día, la educación ha tenido una fuerte influencia de las TIC por la relevancia que ellas han tenido en estos últimos añ</w:t>
      </w:r>
      <w:r w:rsidR="006F6806">
        <w:rPr>
          <w:sz w:val="24"/>
          <w:szCs w:val="24"/>
        </w:rPr>
        <w:t>os. Es por esto que las instituciones educativas</w:t>
      </w:r>
      <w:r w:rsidRPr="001442E6">
        <w:rPr>
          <w:sz w:val="24"/>
          <w:szCs w:val="24"/>
        </w:rPr>
        <w:t xml:space="preserve"> se ha</w:t>
      </w:r>
      <w:r w:rsidR="006F6806">
        <w:rPr>
          <w:sz w:val="24"/>
          <w:szCs w:val="24"/>
        </w:rPr>
        <w:t>n</w:t>
      </w:r>
      <w:r w:rsidRPr="001442E6">
        <w:rPr>
          <w:sz w:val="24"/>
          <w:szCs w:val="24"/>
        </w:rPr>
        <w:t xml:space="preserve"> tomado la tarea de incorporarlas para formar a profesionales con ciertas habilidades, aptitudes y conocimientos tecnológicos.</w:t>
      </w:r>
    </w:p>
    <w:p w14:paraId="3C1FFB38" w14:textId="3FD62265" w:rsidR="001442E6" w:rsidRPr="001442E6" w:rsidRDefault="001442E6" w:rsidP="001442E6">
      <w:pPr>
        <w:spacing w:line="360" w:lineRule="auto"/>
        <w:jc w:val="both"/>
        <w:rPr>
          <w:sz w:val="24"/>
          <w:szCs w:val="24"/>
        </w:rPr>
      </w:pPr>
      <w:r w:rsidRPr="001442E6">
        <w:rPr>
          <w:sz w:val="24"/>
          <w:szCs w:val="24"/>
        </w:rPr>
        <w:t xml:space="preserve">Parte de la incorporación de las TIC en la educación ha sido estudiada mediante la apropiación tecnológica, cuyo concepto ha sido tratado desde distintas disciplinas como la sociología, la psicología, entre otras, es decir, desde una transdisciplinariedad  -concepto </w:t>
      </w:r>
      <w:r w:rsidRPr="001442E6">
        <w:rPr>
          <w:sz w:val="24"/>
          <w:szCs w:val="24"/>
        </w:rPr>
        <w:lastRenderedPageBreak/>
        <w:t>que Edgar Morín</w:t>
      </w:r>
      <w:r w:rsidR="006F7459">
        <w:rPr>
          <w:sz w:val="24"/>
          <w:szCs w:val="24"/>
        </w:rPr>
        <w:t xml:space="preserve"> </w:t>
      </w:r>
      <w:r w:rsidRPr="001442E6">
        <w:rPr>
          <w:sz w:val="24"/>
          <w:szCs w:val="24"/>
        </w:rPr>
        <w:t>(201</w:t>
      </w:r>
      <w:r w:rsidR="00DC3552">
        <w:rPr>
          <w:sz w:val="24"/>
          <w:szCs w:val="24"/>
        </w:rPr>
        <w:t>2)</w:t>
      </w:r>
      <w:r w:rsidRPr="001442E6">
        <w:rPr>
          <w:sz w:val="24"/>
          <w:szCs w:val="24"/>
        </w:rPr>
        <w:t xml:space="preserve"> define como una forma de organización de los conocimientos que trascienden las disciplinas de forma radical</w:t>
      </w:r>
      <w:r w:rsidRPr="00BF0D75">
        <w:rPr>
          <w:sz w:val="24"/>
          <w:szCs w:val="24"/>
        </w:rPr>
        <w:t>-.</w:t>
      </w:r>
      <w:r w:rsidRPr="001442E6">
        <w:rPr>
          <w:sz w:val="24"/>
          <w:szCs w:val="24"/>
        </w:rPr>
        <w:t xml:space="preserve"> Este concepto se ha vuelto polifacético, por lo que su significado y aplicación ha variado en estas últimas décadas, haciendo complejo su conceptualización como tal.  </w:t>
      </w:r>
    </w:p>
    <w:p w14:paraId="31F55894" w14:textId="5068EEA0" w:rsidR="001442E6" w:rsidRPr="001442E6" w:rsidRDefault="006F6806" w:rsidP="001442E6">
      <w:pPr>
        <w:spacing w:line="360" w:lineRule="auto"/>
        <w:jc w:val="both"/>
        <w:rPr>
          <w:sz w:val="24"/>
          <w:szCs w:val="24"/>
        </w:rPr>
      </w:pPr>
      <w:r>
        <w:rPr>
          <w:sz w:val="24"/>
          <w:szCs w:val="24"/>
        </w:rPr>
        <w:t>Como veremos más adelante el concepto de</w:t>
      </w:r>
      <w:r w:rsidR="001442E6" w:rsidRPr="001442E6">
        <w:rPr>
          <w:sz w:val="24"/>
          <w:szCs w:val="24"/>
        </w:rPr>
        <w:t xml:space="preserve"> aprop</w:t>
      </w:r>
      <w:r>
        <w:rPr>
          <w:sz w:val="24"/>
          <w:szCs w:val="24"/>
        </w:rPr>
        <w:t>iación tiene diversos y diferentes enfoques analíticos</w:t>
      </w:r>
      <w:r w:rsidR="001442E6" w:rsidRPr="001442E6">
        <w:rPr>
          <w:sz w:val="24"/>
          <w:szCs w:val="24"/>
        </w:rPr>
        <w:t xml:space="preserve">. Sin embargo, consideramos para este proyecto que al hablar de apropiación tecnológica nos vamos  a la manera en cómo los estudiantes aprenden a utilizar las TIC, mediante un uso o práctica particular que ellos le dan a la TIC de forma tal que, “es la implicación por parte de los sujetos, el esfuerzo mental de conocer y adecuar los artefactos tecnológicos a necesidades específicas de los individuos o grupos” (Torres y Barona, 2012: 32).  </w:t>
      </w:r>
    </w:p>
    <w:p w14:paraId="2C53F950" w14:textId="77777777" w:rsidR="001442E6" w:rsidRPr="001442E6" w:rsidRDefault="001442E6" w:rsidP="001442E6">
      <w:pPr>
        <w:spacing w:line="360" w:lineRule="auto"/>
        <w:jc w:val="both"/>
        <w:rPr>
          <w:sz w:val="24"/>
          <w:szCs w:val="24"/>
        </w:rPr>
      </w:pPr>
      <w:r w:rsidRPr="001442E6">
        <w:rPr>
          <w:sz w:val="24"/>
          <w:szCs w:val="24"/>
        </w:rPr>
        <w:t>En el campo educativo, encontramos estudios acerca de percepciones, actitudes e indicadores de acceso, uso y apropiación de TIC en las instituciones de educación superior y experiencias de la incorporación de las TIC en los procesos de enseñanza (Alarcón y Ortiz, 2014). Sin embargo, hay pocos estudios que expliquen cómo los estudiantes universitarios se apropian de las tecnologías que utilizan en el ámbito académico.</w:t>
      </w:r>
    </w:p>
    <w:p w14:paraId="2C9039D8" w14:textId="77777777" w:rsidR="001442E6" w:rsidRPr="001442E6" w:rsidRDefault="001442E6" w:rsidP="001442E6">
      <w:pPr>
        <w:spacing w:line="360" w:lineRule="auto"/>
        <w:jc w:val="both"/>
        <w:rPr>
          <w:sz w:val="24"/>
          <w:szCs w:val="24"/>
        </w:rPr>
      </w:pPr>
      <w:r w:rsidRPr="001442E6">
        <w:rPr>
          <w:sz w:val="24"/>
          <w:szCs w:val="24"/>
        </w:rPr>
        <w:t>De igual manera al no conocer la forma en cómo los estudiantes universitarios se apropian de las tecnologías, es difícil saber cómo implementarlas dentro del salón de clase, También ha sido complicado conocer a qué profundidad se apropian de ellas, ya que no sabemos con exactitud qué tan compleja es la apropiación de los software especializados que los estudiantes utilizan dentro de su disciplina.</w:t>
      </w:r>
    </w:p>
    <w:p w14:paraId="2F390099" w14:textId="74B586BF" w:rsidR="006F0C3A" w:rsidRDefault="001442E6" w:rsidP="001442E6">
      <w:pPr>
        <w:spacing w:line="360" w:lineRule="auto"/>
        <w:jc w:val="both"/>
        <w:rPr>
          <w:sz w:val="24"/>
          <w:szCs w:val="24"/>
        </w:rPr>
      </w:pPr>
      <w:r w:rsidRPr="001442E6">
        <w:rPr>
          <w:sz w:val="24"/>
          <w:szCs w:val="24"/>
        </w:rPr>
        <w:t xml:space="preserve">Es importante mencionar que las TIC son un medio y no un fin, por lo que la educación debe estar encaminado a formar estudiantes utilizando las TIC y no formar estudiantes para utilizar las TIC. Considero que </w:t>
      </w:r>
      <w:r w:rsidR="00877A99">
        <w:rPr>
          <w:sz w:val="24"/>
          <w:szCs w:val="24"/>
        </w:rPr>
        <w:t>cuando</w:t>
      </w:r>
      <w:r w:rsidRPr="001442E6">
        <w:rPr>
          <w:sz w:val="24"/>
          <w:szCs w:val="24"/>
        </w:rPr>
        <w:t xml:space="preserve"> nos referimos a los software especializados de una disciplina o carrera, se rompe un poco con este ideal, ya que en el campo laboral estas herramientas se convierten en una extensión directa del desempeño que una persona puede tener dentro de su trabajo, por lo que la formación en este aspecto debe tener mayor </w:t>
      </w:r>
      <w:r w:rsidRPr="001442E6">
        <w:rPr>
          <w:sz w:val="24"/>
          <w:szCs w:val="24"/>
        </w:rPr>
        <w:lastRenderedPageBreak/>
        <w:t xml:space="preserve">énfasis en el dominio de dichas herramientas, sin dejar de lado los demás conocimientos necesarios para dominar la </w:t>
      </w:r>
      <w:r w:rsidR="006F0C3A" w:rsidRPr="001442E6">
        <w:rPr>
          <w:sz w:val="24"/>
          <w:szCs w:val="24"/>
        </w:rPr>
        <w:t xml:space="preserve">disciplina. </w:t>
      </w:r>
    </w:p>
    <w:p w14:paraId="38D8AE3F" w14:textId="1C705202" w:rsidR="001442E6" w:rsidRPr="001442E6" w:rsidRDefault="006F0C3A" w:rsidP="001442E6">
      <w:pPr>
        <w:spacing w:line="360" w:lineRule="auto"/>
        <w:jc w:val="both"/>
        <w:rPr>
          <w:sz w:val="24"/>
          <w:szCs w:val="24"/>
        </w:rPr>
      </w:pPr>
      <w:r w:rsidRPr="001442E6">
        <w:rPr>
          <w:sz w:val="24"/>
          <w:szCs w:val="24"/>
        </w:rPr>
        <w:t>Por</w:t>
      </w:r>
      <w:r w:rsidR="001442E6" w:rsidRPr="001442E6">
        <w:rPr>
          <w:sz w:val="24"/>
          <w:szCs w:val="24"/>
        </w:rPr>
        <w:t xml:space="preserve"> ello se vuelve significativo analizar </w:t>
      </w:r>
      <w:r w:rsidR="00AD1636" w:rsidRPr="001442E6">
        <w:rPr>
          <w:sz w:val="24"/>
          <w:szCs w:val="24"/>
        </w:rPr>
        <w:t>qu</w:t>
      </w:r>
      <w:r w:rsidR="00877A99">
        <w:rPr>
          <w:sz w:val="24"/>
          <w:szCs w:val="24"/>
        </w:rPr>
        <w:t>é</w:t>
      </w:r>
      <w:r w:rsidR="001442E6" w:rsidRPr="001442E6">
        <w:rPr>
          <w:sz w:val="24"/>
          <w:szCs w:val="24"/>
        </w:rPr>
        <w:t xml:space="preserve"> estrategias y métodos utilizan los estudiantes para apropiarse de las TIC y determinar cuáles son los más efectivos en ciertos campos</w:t>
      </w:r>
      <w:r w:rsidR="00AD1636" w:rsidRPr="001442E6">
        <w:rPr>
          <w:sz w:val="24"/>
          <w:szCs w:val="24"/>
        </w:rPr>
        <w:t>,</w:t>
      </w:r>
      <w:r w:rsidR="001442E6" w:rsidRPr="001442E6">
        <w:rPr>
          <w:sz w:val="24"/>
          <w:szCs w:val="24"/>
        </w:rPr>
        <w:t xml:space="preserve"> Con esto </w:t>
      </w:r>
      <w:r w:rsidR="00877A99">
        <w:rPr>
          <w:sz w:val="24"/>
          <w:szCs w:val="24"/>
        </w:rPr>
        <w:t>sería</w:t>
      </w:r>
      <w:r w:rsidR="001442E6" w:rsidRPr="001442E6">
        <w:rPr>
          <w:sz w:val="24"/>
          <w:szCs w:val="24"/>
        </w:rPr>
        <w:t xml:space="preserve"> posible proponer distintos cambios al currículo y al modelo educativo por el cual nos regimos.  </w:t>
      </w:r>
    </w:p>
    <w:p w14:paraId="5FC5EE92" w14:textId="36854791" w:rsidR="00FA3DB2" w:rsidRPr="00FA3DB2" w:rsidRDefault="0065256D" w:rsidP="001442E6">
      <w:pPr>
        <w:spacing w:line="360" w:lineRule="auto"/>
        <w:jc w:val="both"/>
        <w:rPr>
          <w:b/>
          <w:sz w:val="24"/>
          <w:szCs w:val="24"/>
        </w:rPr>
      </w:pPr>
      <w:r>
        <w:rPr>
          <w:b/>
          <w:sz w:val="24"/>
          <w:szCs w:val="24"/>
        </w:rPr>
        <w:t>3.-</w:t>
      </w:r>
      <w:r w:rsidR="00FA3DB2" w:rsidRPr="00FA3DB2">
        <w:rPr>
          <w:b/>
          <w:sz w:val="24"/>
          <w:szCs w:val="24"/>
        </w:rPr>
        <w:t>Preguntas de la investigación</w:t>
      </w:r>
    </w:p>
    <w:p w14:paraId="51F3C5C2" w14:textId="321746B7" w:rsidR="001442E6" w:rsidRPr="00333CE1" w:rsidRDefault="0065256D" w:rsidP="001442E6">
      <w:pPr>
        <w:spacing w:line="360" w:lineRule="auto"/>
        <w:jc w:val="both"/>
        <w:rPr>
          <w:b/>
          <w:sz w:val="24"/>
          <w:szCs w:val="24"/>
        </w:rPr>
      </w:pPr>
      <w:r>
        <w:rPr>
          <w:b/>
          <w:sz w:val="24"/>
          <w:szCs w:val="24"/>
        </w:rPr>
        <w:t>3.1.-</w:t>
      </w:r>
      <w:r w:rsidR="001442E6" w:rsidRPr="00333CE1">
        <w:rPr>
          <w:b/>
          <w:sz w:val="24"/>
          <w:szCs w:val="24"/>
        </w:rPr>
        <w:t>Pregunta General</w:t>
      </w:r>
    </w:p>
    <w:p w14:paraId="0FF67D52" w14:textId="2F03A329" w:rsidR="001442E6" w:rsidRPr="001442E6" w:rsidRDefault="007839CE" w:rsidP="001442E6">
      <w:pPr>
        <w:spacing w:line="360" w:lineRule="auto"/>
        <w:jc w:val="both"/>
        <w:rPr>
          <w:sz w:val="24"/>
          <w:szCs w:val="24"/>
        </w:rPr>
      </w:pPr>
      <w:r>
        <w:rPr>
          <w:sz w:val="24"/>
          <w:szCs w:val="24"/>
        </w:rPr>
        <w:t>¿Cuáles son las estrategias de aprendizaje que forman parte de la apropiación de los es</w:t>
      </w:r>
      <w:r w:rsidR="006F6806">
        <w:rPr>
          <w:sz w:val="24"/>
          <w:szCs w:val="24"/>
        </w:rPr>
        <w:t>tudiantes</w:t>
      </w:r>
      <w:r>
        <w:rPr>
          <w:sz w:val="24"/>
          <w:szCs w:val="24"/>
        </w:rPr>
        <w:t xml:space="preserve"> </w:t>
      </w:r>
      <w:r w:rsidR="006F6806">
        <w:rPr>
          <w:sz w:val="24"/>
          <w:szCs w:val="24"/>
        </w:rPr>
        <w:t xml:space="preserve">de la UV de la región Xalapa </w:t>
      </w:r>
      <w:r>
        <w:rPr>
          <w:sz w:val="24"/>
          <w:szCs w:val="24"/>
        </w:rPr>
        <w:t>en el uso de un software especializado</w:t>
      </w:r>
      <w:r w:rsidR="001442E6" w:rsidRPr="001442E6">
        <w:rPr>
          <w:sz w:val="24"/>
          <w:szCs w:val="24"/>
        </w:rPr>
        <w:t>?</w:t>
      </w:r>
    </w:p>
    <w:p w14:paraId="7E325E18" w14:textId="4200B2E5" w:rsidR="001442E6" w:rsidRPr="00333CE1" w:rsidRDefault="001442E6" w:rsidP="00FA3DB2">
      <w:pPr>
        <w:spacing w:line="360" w:lineRule="auto"/>
        <w:jc w:val="both"/>
        <w:rPr>
          <w:b/>
          <w:sz w:val="24"/>
          <w:szCs w:val="24"/>
        </w:rPr>
      </w:pPr>
      <w:r w:rsidRPr="001442E6">
        <w:rPr>
          <w:sz w:val="24"/>
          <w:szCs w:val="24"/>
        </w:rPr>
        <w:t xml:space="preserve"> </w:t>
      </w:r>
      <w:r w:rsidR="0065256D" w:rsidRPr="0065256D">
        <w:rPr>
          <w:b/>
          <w:sz w:val="24"/>
          <w:szCs w:val="24"/>
        </w:rPr>
        <w:t>3.2.-</w:t>
      </w:r>
      <w:r w:rsidRPr="00333CE1">
        <w:rPr>
          <w:b/>
          <w:sz w:val="24"/>
          <w:szCs w:val="24"/>
        </w:rPr>
        <w:t>Preguntas específicas</w:t>
      </w:r>
    </w:p>
    <w:p w14:paraId="6D50BE78" w14:textId="77777777" w:rsidR="001442E6" w:rsidRPr="001442E6" w:rsidRDefault="001442E6" w:rsidP="001442E6">
      <w:pPr>
        <w:spacing w:line="360" w:lineRule="auto"/>
        <w:jc w:val="both"/>
        <w:rPr>
          <w:sz w:val="24"/>
          <w:szCs w:val="24"/>
        </w:rPr>
      </w:pPr>
      <w:r w:rsidRPr="001442E6">
        <w:rPr>
          <w:sz w:val="24"/>
          <w:szCs w:val="24"/>
        </w:rPr>
        <w:t xml:space="preserve">1. ¿Qué software </w:t>
      </w:r>
      <w:r w:rsidR="00AD1636" w:rsidRPr="001442E6">
        <w:rPr>
          <w:sz w:val="24"/>
          <w:szCs w:val="24"/>
        </w:rPr>
        <w:t>especializado</w:t>
      </w:r>
      <w:r w:rsidRPr="001442E6">
        <w:rPr>
          <w:sz w:val="24"/>
          <w:szCs w:val="24"/>
        </w:rPr>
        <w:t xml:space="preserve"> utilizan los estudiantes universitarios de Arquitectura en la Región Xalapa de la Universidad Veracruzana?</w:t>
      </w:r>
    </w:p>
    <w:p w14:paraId="4DA7F642" w14:textId="16B7AF5F" w:rsidR="001442E6" w:rsidRPr="001442E6" w:rsidRDefault="001442E6" w:rsidP="001442E6">
      <w:pPr>
        <w:spacing w:line="360" w:lineRule="auto"/>
        <w:jc w:val="both"/>
        <w:rPr>
          <w:sz w:val="24"/>
          <w:szCs w:val="24"/>
        </w:rPr>
      </w:pPr>
      <w:r w:rsidRPr="001442E6">
        <w:rPr>
          <w:sz w:val="24"/>
          <w:szCs w:val="24"/>
        </w:rPr>
        <w:t>2. ¿Cuáles son las estrategias de aprendizaje</w:t>
      </w:r>
      <w:r w:rsidR="006F6806">
        <w:rPr>
          <w:sz w:val="24"/>
          <w:szCs w:val="24"/>
        </w:rPr>
        <w:t xml:space="preserve"> que</w:t>
      </w:r>
      <w:r w:rsidRPr="001442E6">
        <w:rPr>
          <w:sz w:val="24"/>
          <w:szCs w:val="24"/>
        </w:rPr>
        <w:t xml:space="preserve"> utilizan los estudiantes de Arquitectura de la Universidad Veracruzana de la Región Xalapa, para apropiarse de un software especializado?</w:t>
      </w:r>
    </w:p>
    <w:p w14:paraId="3F9F14C6" w14:textId="77777777" w:rsidR="001442E6" w:rsidRPr="001442E6" w:rsidRDefault="001442E6" w:rsidP="00042943">
      <w:pPr>
        <w:spacing w:line="360" w:lineRule="auto"/>
        <w:ind w:left="708"/>
        <w:jc w:val="both"/>
        <w:rPr>
          <w:sz w:val="24"/>
          <w:szCs w:val="24"/>
        </w:rPr>
      </w:pPr>
      <w:r w:rsidRPr="001442E6">
        <w:rPr>
          <w:sz w:val="24"/>
          <w:szCs w:val="24"/>
        </w:rPr>
        <w:t>2.1 ¿Cómo influye la colaboración entre compañeros a la apropiación de un software especializado?</w:t>
      </w:r>
    </w:p>
    <w:p w14:paraId="54ECBEC1" w14:textId="77777777" w:rsidR="001442E6" w:rsidRPr="001442E6" w:rsidRDefault="001442E6" w:rsidP="00042943">
      <w:pPr>
        <w:spacing w:line="360" w:lineRule="auto"/>
        <w:ind w:left="708"/>
        <w:jc w:val="both"/>
        <w:rPr>
          <w:sz w:val="24"/>
          <w:szCs w:val="24"/>
        </w:rPr>
      </w:pPr>
      <w:r w:rsidRPr="001442E6">
        <w:rPr>
          <w:sz w:val="24"/>
          <w:szCs w:val="24"/>
        </w:rPr>
        <w:t>2.2 ¿Cómo influye el aprendizaje autónomo de un estudiante en la apropiación de un software especializado?</w:t>
      </w:r>
    </w:p>
    <w:p w14:paraId="195ECF40" w14:textId="77777777" w:rsidR="001442E6" w:rsidRPr="001442E6" w:rsidRDefault="001442E6" w:rsidP="00042943">
      <w:pPr>
        <w:spacing w:line="360" w:lineRule="auto"/>
        <w:ind w:left="708"/>
        <w:jc w:val="both"/>
        <w:rPr>
          <w:sz w:val="24"/>
          <w:szCs w:val="24"/>
        </w:rPr>
      </w:pPr>
      <w:r w:rsidRPr="001442E6">
        <w:rPr>
          <w:sz w:val="24"/>
          <w:szCs w:val="24"/>
        </w:rPr>
        <w:t>2.3 ¿Cómo varían las estrategias de aprendizaje del estudiante para apropiarse de un software especializado dentro y fuera del aula?</w:t>
      </w:r>
    </w:p>
    <w:p w14:paraId="65419B9F" w14:textId="77777777" w:rsidR="001442E6" w:rsidRPr="001442E6" w:rsidRDefault="001442E6" w:rsidP="00042943">
      <w:pPr>
        <w:spacing w:line="360" w:lineRule="auto"/>
        <w:ind w:left="708"/>
        <w:jc w:val="both"/>
        <w:rPr>
          <w:sz w:val="24"/>
          <w:szCs w:val="24"/>
        </w:rPr>
      </w:pPr>
      <w:r w:rsidRPr="001442E6">
        <w:rPr>
          <w:sz w:val="24"/>
          <w:szCs w:val="24"/>
        </w:rPr>
        <w:t>2.4 ¿Cómo utilizan las estrategias de aprendizaje los estudiantes para apropiarse software especializado?</w:t>
      </w:r>
    </w:p>
    <w:p w14:paraId="65FCDD59" w14:textId="77777777" w:rsidR="0065256D" w:rsidRDefault="001442E6" w:rsidP="001442E6">
      <w:pPr>
        <w:spacing w:line="360" w:lineRule="auto"/>
        <w:jc w:val="both"/>
        <w:rPr>
          <w:sz w:val="24"/>
          <w:szCs w:val="24"/>
        </w:rPr>
      </w:pPr>
      <w:r w:rsidRPr="001442E6">
        <w:rPr>
          <w:sz w:val="24"/>
          <w:szCs w:val="24"/>
        </w:rPr>
        <w:lastRenderedPageBreak/>
        <w:t xml:space="preserve"> </w:t>
      </w:r>
      <w:r w:rsidR="00673FAB">
        <w:rPr>
          <w:sz w:val="24"/>
          <w:szCs w:val="24"/>
        </w:rPr>
        <w:t>3. ¿De qué manera interviene el</w:t>
      </w:r>
      <w:r w:rsidRPr="001442E6">
        <w:rPr>
          <w:sz w:val="24"/>
          <w:szCs w:val="24"/>
        </w:rPr>
        <w:t xml:space="preserve"> docente de Arquitectura de la Universidad Veracruzana, Región Xalapa en la apropiación de un software especializado de CAD?</w:t>
      </w:r>
    </w:p>
    <w:p w14:paraId="392319D1" w14:textId="7E9425B1" w:rsidR="001442E6" w:rsidRPr="00AE5ECF" w:rsidRDefault="0065256D" w:rsidP="001442E6">
      <w:pPr>
        <w:spacing w:line="360" w:lineRule="auto"/>
        <w:jc w:val="both"/>
        <w:rPr>
          <w:sz w:val="24"/>
          <w:szCs w:val="24"/>
        </w:rPr>
      </w:pPr>
      <w:r w:rsidRPr="0065256D">
        <w:rPr>
          <w:b/>
          <w:sz w:val="24"/>
          <w:szCs w:val="24"/>
        </w:rPr>
        <w:t>4.-</w:t>
      </w:r>
      <w:r w:rsidR="001442E6" w:rsidRPr="0065256D">
        <w:rPr>
          <w:b/>
          <w:sz w:val="24"/>
          <w:szCs w:val="24"/>
        </w:rPr>
        <w:t>Objetivos</w:t>
      </w:r>
      <w:r w:rsidR="001442E6" w:rsidRPr="00FA3DB2">
        <w:rPr>
          <w:b/>
          <w:sz w:val="24"/>
          <w:szCs w:val="24"/>
        </w:rPr>
        <w:t xml:space="preserve"> de la investigación </w:t>
      </w:r>
    </w:p>
    <w:p w14:paraId="12A236E1" w14:textId="14770152" w:rsidR="001442E6" w:rsidRPr="00FA3DB2" w:rsidRDefault="0065256D" w:rsidP="001442E6">
      <w:pPr>
        <w:spacing w:line="360" w:lineRule="auto"/>
        <w:jc w:val="both"/>
        <w:rPr>
          <w:b/>
          <w:sz w:val="24"/>
          <w:szCs w:val="24"/>
        </w:rPr>
      </w:pPr>
      <w:r>
        <w:rPr>
          <w:b/>
          <w:sz w:val="24"/>
          <w:szCs w:val="24"/>
        </w:rPr>
        <w:t>4.1.-</w:t>
      </w:r>
      <w:r w:rsidR="001442E6" w:rsidRPr="00FA3DB2">
        <w:rPr>
          <w:b/>
          <w:sz w:val="24"/>
          <w:szCs w:val="24"/>
        </w:rPr>
        <w:t>Objetivo General</w:t>
      </w:r>
    </w:p>
    <w:p w14:paraId="742001F1" w14:textId="5D9E1118" w:rsidR="001442E6" w:rsidRPr="001442E6" w:rsidRDefault="00FA3DB2" w:rsidP="001442E6">
      <w:pPr>
        <w:spacing w:line="360" w:lineRule="auto"/>
        <w:jc w:val="both"/>
        <w:rPr>
          <w:sz w:val="24"/>
          <w:szCs w:val="24"/>
        </w:rPr>
      </w:pPr>
      <w:r>
        <w:rPr>
          <w:sz w:val="24"/>
          <w:szCs w:val="24"/>
        </w:rPr>
        <w:t>•</w:t>
      </w:r>
      <w:r w:rsidR="001442E6" w:rsidRPr="001442E6">
        <w:rPr>
          <w:sz w:val="24"/>
          <w:szCs w:val="24"/>
        </w:rPr>
        <w:t xml:space="preserve">Analizar </w:t>
      </w:r>
      <w:r>
        <w:rPr>
          <w:sz w:val="24"/>
          <w:szCs w:val="24"/>
        </w:rPr>
        <w:t>cuáles</w:t>
      </w:r>
      <w:r w:rsidR="00BA1092">
        <w:rPr>
          <w:sz w:val="24"/>
          <w:szCs w:val="24"/>
        </w:rPr>
        <w:t xml:space="preserve"> son las estrategias de aprendizaje que forma parte de la apropiación de los estudiantes de Arquitectura en el uso de software especializado de la Universidad Veracruzana de la Región Xalapa</w:t>
      </w:r>
    </w:p>
    <w:p w14:paraId="0AF78133" w14:textId="347A70BF" w:rsidR="001442E6" w:rsidRPr="00FA3DB2" w:rsidRDefault="0065256D" w:rsidP="001442E6">
      <w:pPr>
        <w:spacing w:line="360" w:lineRule="auto"/>
        <w:jc w:val="both"/>
        <w:rPr>
          <w:b/>
          <w:sz w:val="24"/>
          <w:szCs w:val="24"/>
        </w:rPr>
      </w:pPr>
      <w:r>
        <w:rPr>
          <w:b/>
          <w:sz w:val="24"/>
          <w:szCs w:val="24"/>
        </w:rPr>
        <w:t>4.2.-</w:t>
      </w:r>
      <w:r w:rsidR="001442E6" w:rsidRPr="00FA3DB2">
        <w:rPr>
          <w:b/>
          <w:sz w:val="24"/>
          <w:szCs w:val="24"/>
        </w:rPr>
        <w:t>Objetivo Especifico</w:t>
      </w:r>
    </w:p>
    <w:p w14:paraId="542444BD" w14:textId="27B48C18" w:rsidR="001442E6" w:rsidRPr="001442E6" w:rsidRDefault="00FA3DB2" w:rsidP="001442E6">
      <w:pPr>
        <w:spacing w:line="360" w:lineRule="auto"/>
        <w:jc w:val="both"/>
        <w:rPr>
          <w:sz w:val="24"/>
          <w:szCs w:val="24"/>
        </w:rPr>
      </w:pPr>
      <w:r>
        <w:rPr>
          <w:sz w:val="24"/>
          <w:szCs w:val="24"/>
        </w:rPr>
        <w:t>•</w:t>
      </w:r>
      <w:r w:rsidR="001442E6" w:rsidRPr="001442E6">
        <w:rPr>
          <w:sz w:val="24"/>
          <w:szCs w:val="24"/>
        </w:rPr>
        <w:t>Describir los software especializado</w:t>
      </w:r>
      <w:r w:rsidR="00673FAB">
        <w:rPr>
          <w:sz w:val="24"/>
          <w:szCs w:val="24"/>
        </w:rPr>
        <w:t>s</w:t>
      </w:r>
      <w:r w:rsidR="001442E6" w:rsidRPr="001442E6">
        <w:rPr>
          <w:sz w:val="24"/>
          <w:szCs w:val="24"/>
        </w:rPr>
        <w:t xml:space="preserve"> utilizan los estudiantes universitarios de Arquitectura en la Región Xalapa de la Universidad Veracruzana</w:t>
      </w:r>
    </w:p>
    <w:p w14:paraId="27E5C4B3" w14:textId="4A8AB3A0" w:rsidR="001442E6" w:rsidRPr="001442E6" w:rsidRDefault="00FA3DB2" w:rsidP="001442E6">
      <w:pPr>
        <w:spacing w:line="360" w:lineRule="auto"/>
        <w:jc w:val="both"/>
        <w:rPr>
          <w:sz w:val="24"/>
          <w:szCs w:val="24"/>
        </w:rPr>
      </w:pPr>
      <w:r>
        <w:rPr>
          <w:sz w:val="24"/>
          <w:szCs w:val="24"/>
        </w:rPr>
        <w:t>•</w:t>
      </w:r>
      <w:r w:rsidR="00673FAB">
        <w:rPr>
          <w:sz w:val="24"/>
          <w:szCs w:val="24"/>
        </w:rPr>
        <w:t>Analizar có</w:t>
      </w:r>
      <w:r w:rsidR="001442E6" w:rsidRPr="001442E6">
        <w:rPr>
          <w:sz w:val="24"/>
          <w:szCs w:val="24"/>
        </w:rPr>
        <w:t>mo el docente forma parte en el proceso de apropiación de un software especializado de los estudiantes universitarios de Arquitectura en la Universidad Veracruzana, Región Xalapa.</w:t>
      </w:r>
    </w:p>
    <w:p w14:paraId="34B7D734" w14:textId="686DCD59" w:rsidR="001442E6" w:rsidRPr="001442E6" w:rsidRDefault="00FA3DB2" w:rsidP="001442E6">
      <w:pPr>
        <w:spacing w:line="360" w:lineRule="auto"/>
        <w:jc w:val="both"/>
        <w:rPr>
          <w:sz w:val="24"/>
          <w:szCs w:val="24"/>
        </w:rPr>
      </w:pPr>
      <w:r>
        <w:rPr>
          <w:sz w:val="24"/>
          <w:szCs w:val="24"/>
        </w:rPr>
        <w:t>•</w:t>
      </w:r>
      <w:r w:rsidR="001442E6" w:rsidRPr="001442E6">
        <w:rPr>
          <w:sz w:val="24"/>
          <w:szCs w:val="24"/>
        </w:rPr>
        <w:t>Comparar las estrategias de aprendizaje de los estudiantes de Arquitectura de la Universidad Veracruzana, Región Xalapa, para apropiarse de un software especializado dentro y fuera del aula</w:t>
      </w:r>
    </w:p>
    <w:p w14:paraId="0BC7A702" w14:textId="58440D93" w:rsidR="001442E6" w:rsidRPr="00FA3DB2" w:rsidRDefault="0065256D" w:rsidP="001442E6">
      <w:pPr>
        <w:spacing w:line="360" w:lineRule="auto"/>
        <w:jc w:val="both"/>
        <w:rPr>
          <w:b/>
          <w:sz w:val="24"/>
          <w:szCs w:val="24"/>
        </w:rPr>
      </w:pPr>
      <w:r>
        <w:rPr>
          <w:b/>
          <w:sz w:val="24"/>
          <w:szCs w:val="24"/>
        </w:rPr>
        <w:t>5.-</w:t>
      </w:r>
      <w:r w:rsidR="001442E6" w:rsidRPr="00FA3DB2">
        <w:rPr>
          <w:b/>
          <w:sz w:val="24"/>
          <w:szCs w:val="24"/>
        </w:rPr>
        <w:t>Justificación</w:t>
      </w:r>
    </w:p>
    <w:p w14:paraId="055EA549" w14:textId="0DCF4024" w:rsidR="001442E6" w:rsidRPr="001442E6" w:rsidRDefault="001442E6" w:rsidP="001442E6">
      <w:pPr>
        <w:spacing w:line="360" w:lineRule="auto"/>
        <w:jc w:val="both"/>
        <w:rPr>
          <w:sz w:val="24"/>
          <w:szCs w:val="24"/>
        </w:rPr>
      </w:pPr>
      <w:r w:rsidRPr="001442E6">
        <w:rPr>
          <w:sz w:val="24"/>
          <w:szCs w:val="24"/>
        </w:rPr>
        <w:t>Consideramos que esta investigación es relevante ya que “el alumnado universitario precisa de unas nuevas necesidades formativas, encaminadas a la adquisición de conocimientos más especializados, contemplando las presencia de las TIC en los procesos educativos y el desarrollo de estructuras cognitivas acordes con las nuevas realidades del aprendizaje universitario” (Moya Martinez et al. 2011</w:t>
      </w:r>
      <w:r w:rsidR="00FA700E">
        <w:rPr>
          <w:sz w:val="24"/>
          <w:szCs w:val="24"/>
        </w:rPr>
        <w:t>, p.138</w:t>
      </w:r>
      <w:r w:rsidRPr="001442E6">
        <w:rPr>
          <w:sz w:val="24"/>
          <w:szCs w:val="24"/>
        </w:rPr>
        <w:t>). Por lo que es necesario averiguar cómo se desarrolla la apropiación tecnológica en el aula, y cuáles son las condiciones ideales para que los estudiantes se apropien de las tecnologías que utilizan en su licenciatura (en este caso que estrategias de aprendizaje son las más adecuadas para que el estudiante se apropie de un software especializado que su disciplina le demande).</w:t>
      </w:r>
    </w:p>
    <w:p w14:paraId="1AF7A5C8" w14:textId="77777777" w:rsidR="001442E6" w:rsidRPr="001442E6" w:rsidRDefault="001442E6" w:rsidP="001442E6">
      <w:pPr>
        <w:spacing w:line="360" w:lineRule="auto"/>
        <w:jc w:val="both"/>
        <w:rPr>
          <w:sz w:val="24"/>
          <w:szCs w:val="24"/>
        </w:rPr>
      </w:pPr>
      <w:r w:rsidRPr="001442E6">
        <w:rPr>
          <w:sz w:val="24"/>
          <w:szCs w:val="24"/>
        </w:rPr>
        <w:lastRenderedPageBreak/>
        <w:t>De esta forma, con la información recabada se podrán hacer propuestas que permitan a los docentes implementar estrategias de enseñanza adecuadas para el aprendizaje y apropiación de los software especializados de una disciplina en los estudiantes de la Universidad Veracruzana.</w:t>
      </w:r>
    </w:p>
    <w:p w14:paraId="299FAF57" w14:textId="77777777" w:rsidR="001442E6" w:rsidRPr="001442E6" w:rsidRDefault="001442E6" w:rsidP="001442E6">
      <w:pPr>
        <w:spacing w:line="360" w:lineRule="auto"/>
        <w:jc w:val="both"/>
        <w:rPr>
          <w:sz w:val="24"/>
          <w:szCs w:val="24"/>
        </w:rPr>
      </w:pPr>
      <w:r w:rsidRPr="001442E6">
        <w:rPr>
          <w:sz w:val="24"/>
          <w:szCs w:val="24"/>
        </w:rPr>
        <w:t>También se podrá indagar acerca del estado actual de la apropiación de las tecnologías en los estudiantes en la Universidad Veracruzana, con el propósito de revelar una imagen de cómo se desarrolla la apropiación dentro de la universidad y esto de oportunidad de desarrollar más investigaciones relacionados con el tema.</w:t>
      </w:r>
    </w:p>
    <w:p w14:paraId="6E167398" w14:textId="77777777" w:rsidR="004F1CDA" w:rsidRPr="00512A5F" w:rsidRDefault="001442E6" w:rsidP="001442E6">
      <w:pPr>
        <w:spacing w:line="360" w:lineRule="auto"/>
        <w:jc w:val="both"/>
        <w:rPr>
          <w:sz w:val="24"/>
          <w:szCs w:val="24"/>
        </w:rPr>
      </w:pPr>
      <w:r w:rsidRPr="001442E6">
        <w:rPr>
          <w:sz w:val="24"/>
          <w:szCs w:val="24"/>
        </w:rPr>
        <w:t xml:space="preserve"> De igual manera esta investigación pretende aportar acerca de la conceptualización de apropiación tecnológica contextualizada a esta realidad, que permita usar este concepto de forma operativa en otras investigaciones que se realicen en el futuro, y que no sea tan ajena a la realidad que nos acontece actualmente en la Universidad.</w:t>
      </w:r>
    </w:p>
    <w:p w14:paraId="33762799" w14:textId="45C9B777" w:rsidR="004F1CDA" w:rsidRPr="00E56AE8" w:rsidRDefault="0065256D" w:rsidP="00ED6830">
      <w:pPr>
        <w:spacing w:line="360" w:lineRule="auto"/>
        <w:jc w:val="both"/>
        <w:rPr>
          <w:b/>
          <w:sz w:val="24"/>
          <w:szCs w:val="24"/>
        </w:rPr>
      </w:pPr>
      <w:r>
        <w:rPr>
          <w:b/>
          <w:sz w:val="24"/>
          <w:szCs w:val="24"/>
        </w:rPr>
        <w:t>6.-</w:t>
      </w:r>
      <w:r w:rsidR="006911D1" w:rsidRPr="00E56AE8">
        <w:rPr>
          <w:b/>
          <w:sz w:val="24"/>
          <w:szCs w:val="24"/>
        </w:rPr>
        <w:t>Marco conceptual</w:t>
      </w:r>
    </w:p>
    <w:p w14:paraId="56D9DB0B" w14:textId="66901BC2" w:rsidR="004F1CDA" w:rsidRPr="00FA3DB2" w:rsidRDefault="0065256D" w:rsidP="00ED6830">
      <w:pPr>
        <w:spacing w:line="360" w:lineRule="auto"/>
        <w:jc w:val="both"/>
        <w:rPr>
          <w:b/>
          <w:sz w:val="24"/>
          <w:szCs w:val="24"/>
        </w:rPr>
      </w:pPr>
      <w:r>
        <w:rPr>
          <w:b/>
          <w:sz w:val="24"/>
          <w:szCs w:val="24"/>
        </w:rPr>
        <w:t>6.1.-</w:t>
      </w:r>
      <w:r w:rsidR="006911D1" w:rsidRPr="00FA3DB2">
        <w:rPr>
          <w:b/>
          <w:sz w:val="24"/>
          <w:szCs w:val="24"/>
        </w:rPr>
        <w:t>Apropiación tecnológica</w:t>
      </w:r>
    </w:p>
    <w:p w14:paraId="7EB51341" w14:textId="21E3247B" w:rsidR="004F1CDA" w:rsidRDefault="006911D1" w:rsidP="00ED6830">
      <w:pPr>
        <w:spacing w:line="360" w:lineRule="auto"/>
        <w:jc w:val="both"/>
        <w:rPr>
          <w:sz w:val="24"/>
          <w:szCs w:val="24"/>
        </w:rPr>
      </w:pPr>
      <w:r w:rsidRPr="00E56AE8">
        <w:rPr>
          <w:sz w:val="24"/>
          <w:szCs w:val="24"/>
        </w:rPr>
        <w:t>El concepto de apropiación no es un término nuev</w:t>
      </w:r>
      <w:r w:rsidRPr="00512A5F">
        <w:rPr>
          <w:sz w:val="24"/>
          <w:szCs w:val="24"/>
        </w:rPr>
        <w:t>o, este ha sido utilizado por distintas disciplinas como la sociología, la psicología, en el campo educativo entre otros, en distintas épocas históricas, por lo que su significado y uso ha variado significativamente, lo cual hace que la complejidad de esta idea haga difícil su conceptualización</w:t>
      </w:r>
      <w:r w:rsidR="00647772">
        <w:rPr>
          <w:sz w:val="24"/>
          <w:szCs w:val="24"/>
        </w:rPr>
        <w:t xml:space="preserve">, </w:t>
      </w:r>
      <w:r w:rsidR="003B6890">
        <w:rPr>
          <w:sz w:val="24"/>
          <w:szCs w:val="24"/>
        </w:rPr>
        <w:t xml:space="preserve">Algunos autores que hablan acerca de la apropiación podemos encontrar a Marx, Vygotsky, </w:t>
      </w:r>
      <w:proofErr w:type="spellStart"/>
      <w:r w:rsidR="003B6890">
        <w:rPr>
          <w:sz w:val="24"/>
          <w:szCs w:val="24"/>
        </w:rPr>
        <w:t>Leóntiev</w:t>
      </w:r>
      <w:proofErr w:type="spellEnd"/>
      <w:r w:rsidR="003B6890">
        <w:rPr>
          <w:sz w:val="24"/>
          <w:szCs w:val="24"/>
        </w:rPr>
        <w:t xml:space="preserve">, </w:t>
      </w:r>
      <w:proofErr w:type="spellStart"/>
      <w:r w:rsidR="003B6890">
        <w:rPr>
          <w:sz w:val="24"/>
          <w:szCs w:val="24"/>
        </w:rPr>
        <w:t>DeSanctis</w:t>
      </w:r>
      <w:proofErr w:type="spellEnd"/>
      <w:r w:rsidR="003B6890">
        <w:rPr>
          <w:sz w:val="24"/>
          <w:szCs w:val="24"/>
        </w:rPr>
        <w:t xml:space="preserve"> y </w:t>
      </w:r>
      <w:proofErr w:type="spellStart"/>
      <w:r w:rsidR="003B6890">
        <w:rPr>
          <w:sz w:val="24"/>
          <w:szCs w:val="24"/>
        </w:rPr>
        <w:t>Poole</w:t>
      </w:r>
      <w:proofErr w:type="spellEnd"/>
      <w:r w:rsidR="003B6890">
        <w:rPr>
          <w:sz w:val="24"/>
          <w:szCs w:val="24"/>
        </w:rPr>
        <w:t xml:space="preserve">, y actualmente en nuestro país encontramos a </w:t>
      </w:r>
      <w:proofErr w:type="spellStart"/>
      <w:r w:rsidR="003B6890">
        <w:rPr>
          <w:sz w:val="24"/>
          <w:szCs w:val="24"/>
        </w:rPr>
        <w:t>Crovi</w:t>
      </w:r>
      <w:proofErr w:type="spellEnd"/>
      <w:r w:rsidR="003E0BC0">
        <w:rPr>
          <w:sz w:val="24"/>
          <w:szCs w:val="24"/>
        </w:rPr>
        <w:t xml:space="preserve"> y Lopez (2011)</w:t>
      </w:r>
      <w:r w:rsidR="003B6890">
        <w:rPr>
          <w:sz w:val="24"/>
          <w:szCs w:val="24"/>
        </w:rPr>
        <w:t>, Torres y Barona</w:t>
      </w:r>
      <w:r w:rsidR="003E0BC0">
        <w:rPr>
          <w:sz w:val="24"/>
          <w:szCs w:val="24"/>
        </w:rPr>
        <w:t xml:space="preserve"> (2012)</w:t>
      </w:r>
      <w:r w:rsidR="003B6890">
        <w:rPr>
          <w:sz w:val="24"/>
          <w:szCs w:val="24"/>
        </w:rPr>
        <w:t>, Ramírez y Casillas</w:t>
      </w:r>
      <w:r w:rsidR="008E6853">
        <w:rPr>
          <w:sz w:val="24"/>
          <w:szCs w:val="24"/>
        </w:rPr>
        <w:t xml:space="preserve"> (2014)</w:t>
      </w:r>
      <w:r w:rsidR="003B6890">
        <w:rPr>
          <w:sz w:val="24"/>
          <w:szCs w:val="24"/>
        </w:rPr>
        <w:t xml:space="preserve"> entre otros</w:t>
      </w:r>
      <w:r w:rsidRPr="00512A5F">
        <w:rPr>
          <w:sz w:val="24"/>
          <w:szCs w:val="24"/>
        </w:rPr>
        <w:t>.</w:t>
      </w:r>
      <w:r w:rsidR="00647772">
        <w:rPr>
          <w:sz w:val="24"/>
          <w:szCs w:val="24"/>
        </w:rPr>
        <w:t xml:space="preserve"> A continuación se describirá algunas conceptualizaciones que Ortiz</w:t>
      </w:r>
      <w:r w:rsidR="003B6890">
        <w:rPr>
          <w:sz w:val="24"/>
          <w:szCs w:val="24"/>
        </w:rPr>
        <w:t xml:space="preserve"> en el 2011 menciona en su trabajo</w:t>
      </w:r>
      <w:r w:rsidR="00647772">
        <w:rPr>
          <w:sz w:val="24"/>
          <w:szCs w:val="24"/>
        </w:rPr>
        <w:t>.</w:t>
      </w:r>
    </w:p>
    <w:p w14:paraId="03B091CA" w14:textId="42F9DDE4" w:rsidR="003B6890" w:rsidRPr="00333CE1" w:rsidRDefault="0065256D" w:rsidP="00ED6830">
      <w:pPr>
        <w:spacing w:line="360" w:lineRule="auto"/>
        <w:jc w:val="both"/>
        <w:rPr>
          <w:b/>
          <w:sz w:val="24"/>
          <w:szCs w:val="24"/>
        </w:rPr>
      </w:pPr>
      <w:r>
        <w:rPr>
          <w:b/>
          <w:sz w:val="24"/>
          <w:szCs w:val="24"/>
        </w:rPr>
        <w:t>6.1.1.-</w:t>
      </w:r>
      <w:r w:rsidR="003B6890" w:rsidRPr="00333CE1">
        <w:rPr>
          <w:b/>
          <w:sz w:val="24"/>
          <w:szCs w:val="24"/>
        </w:rPr>
        <w:t>Social</w:t>
      </w:r>
    </w:p>
    <w:p w14:paraId="27D59886" w14:textId="77777777" w:rsidR="00450733" w:rsidRDefault="006911D1" w:rsidP="00ED6830">
      <w:pPr>
        <w:spacing w:line="360" w:lineRule="auto"/>
        <w:jc w:val="both"/>
        <w:rPr>
          <w:sz w:val="24"/>
          <w:szCs w:val="24"/>
        </w:rPr>
      </w:pPr>
      <w:r w:rsidRPr="00512A5F">
        <w:rPr>
          <w:sz w:val="24"/>
          <w:szCs w:val="24"/>
        </w:rPr>
        <w:t xml:space="preserve">Dentro del ámbito sociológico encontramos que Marx define a la apropiación como el proceso en el que el ser humano está conectado con el mundo, esto a partir de los sentidos, dividiendo este proceso en varios subprocesos como lo son la percepción, la orientación y </w:t>
      </w:r>
      <w:r w:rsidRPr="00512A5F">
        <w:rPr>
          <w:sz w:val="24"/>
          <w:szCs w:val="24"/>
        </w:rPr>
        <w:lastRenderedPageBreak/>
        <w:t>la apropiación como tal, pero que dichos subprocesos están tan entrelazados que pueden suceder uno al mismo que otro simultáneamente.</w:t>
      </w:r>
    </w:p>
    <w:p w14:paraId="4849119D" w14:textId="77777777" w:rsidR="00450733" w:rsidRDefault="00450733" w:rsidP="00ED6830">
      <w:pPr>
        <w:spacing w:line="360" w:lineRule="auto"/>
        <w:jc w:val="both"/>
        <w:rPr>
          <w:sz w:val="24"/>
          <w:szCs w:val="24"/>
        </w:rPr>
      </w:pPr>
    </w:p>
    <w:p w14:paraId="36359212" w14:textId="77777777" w:rsidR="00450733" w:rsidRDefault="00450733" w:rsidP="00ED6830">
      <w:pPr>
        <w:spacing w:line="360" w:lineRule="auto"/>
        <w:ind w:left="567" w:right="616"/>
        <w:jc w:val="both"/>
        <w:rPr>
          <w:sz w:val="24"/>
          <w:szCs w:val="24"/>
        </w:rPr>
      </w:pPr>
      <w:r>
        <w:rPr>
          <w:sz w:val="24"/>
          <w:szCs w:val="24"/>
        </w:rPr>
        <w:t xml:space="preserve">La percepción conduce </w:t>
      </w:r>
      <w:r w:rsidRPr="00450733">
        <w:rPr>
          <w:sz w:val="24"/>
          <w:szCs w:val="24"/>
        </w:rPr>
        <w:t>inmediatamente a la orientación y la orientación que da sentido</w:t>
      </w:r>
      <w:r>
        <w:rPr>
          <w:sz w:val="24"/>
          <w:szCs w:val="24"/>
        </w:rPr>
        <w:t xml:space="preserve"> y estructura la percepción, ya e</w:t>
      </w:r>
      <w:r w:rsidRPr="00450733">
        <w:rPr>
          <w:sz w:val="24"/>
          <w:szCs w:val="24"/>
        </w:rPr>
        <w:t>stá presente antes de la percepción. Asimismo, los seres huma</w:t>
      </w:r>
      <w:r>
        <w:rPr>
          <w:sz w:val="24"/>
          <w:szCs w:val="24"/>
        </w:rPr>
        <w:t xml:space="preserve">nos perciben la naturaleza y se </w:t>
      </w:r>
      <w:r w:rsidRPr="00450733">
        <w:rPr>
          <w:sz w:val="24"/>
          <w:szCs w:val="24"/>
        </w:rPr>
        <w:t>orientan en ella, al mismo tiempo que se apropian de ella.</w:t>
      </w:r>
      <w:r>
        <w:rPr>
          <w:sz w:val="24"/>
          <w:szCs w:val="24"/>
        </w:rPr>
        <w:t xml:space="preserve"> (</w:t>
      </w:r>
      <w:proofErr w:type="spellStart"/>
      <w:r>
        <w:rPr>
          <w:sz w:val="24"/>
          <w:szCs w:val="24"/>
        </w:rPr>
        <w:t>Ollman</w:t>
      </w:r>
      <w:proofErr w:type="spellEnd"/>
      <w:r>
        <w:rPr>
          <w:sz w:val="24"/>
          <w:szCs w:val="24"/>
        </w:rPr>
        <w:t xml:space="preserve">, 1976, p. 8 citado en Ortiz, 2011 p. 81) </w:t>
      </w:r>
    </w:p>
    <w:p w14:paraId="403194CE" w14:textId="4735AF52" w:rsidR="004F1CDA" w:rsidRDefault="006911D1" w:rsidP="00ED6830">
      <w:pPr>
        <w:spacing w:line="360" w:lineRule="auto"/>
        <w:jc w:val="both"/>
        <w:rPr>
          <w:sz w:val="24"/>
          <w:szCs w:val="24"/>
        </w:rPr>
      </w:pPr>
      <w:r w:rsidRPr="00512A5F">
        <w:rPr>
          <w:sz w:val="24"/>
          <w:szCs w:val="24"/>
        </w:rPr>
        <w:t xml:space="preserve"> Esta forma de apropiación está dividid</w:t>
      </w:r>
      <w:r w:rsidR="00202529">
        <w:rPr>
          <w:sz w:val="24"/>
          <w:szCs w:val="24"/>
        </w:rPr>
        <w:t>a</w:t>
      </w:r>
      <w:r w:rsidRPr="00512A5F">
        <w:rPr>
          <w:sz w:val="24"/>
          <w:szCs w:val="24"/>
        </w:rPr>
        <w:t xml:space="preserve"> en 2 niveles diferentes, uno donde el ser humano se apropia de su realidad por el simple hecho de captarlo con sus sentidos y otro donde a partir que interactúa con esta realidad, es decir, empieza a transformarlo, es cuando se da este máximo nivel de apropiación.</w:t>
      </w:r>
    </w:p>
    <w:p w14:paraId="49267BA0" w14:textId="77777777" w:rsidR="00450733" w:rsidRPr="00512A5F" w:rsidRDefault="00450733" w:rsidP="00ED6830">
      <w:pPr>
        <w:spacing w:line="360" w:lineRule="auto"/>
        <w:ind w:left="567" w:right="616"/>
        <w:jc w:val="both"/>
        <w:rPr>
          <w:sz w:val="24"/>
          <w:szCs w:val="24"/>
        </w:rPr>
      </w:pPr>
      <w:r>
        <w:rPr>
          <w:sz w:val="24"/>
          <w:szCs w:val="24"/>
        </w:rPr>
        <w:t>La apropiación es el uso que se le da a la naturaleza. La apropiación es, por tanto, el rol activo del ser humano ante la naturaleza, a través de su cuerpo y su mente. (</w:t>
      </w:r>
      <w:proofErr w:type="spellStart"/>
      <w:r>
        <w:rPr>
          <w:sz w:val="24"/>
          <w:szCs w:val="24"/>
        </w:rPr>
        <w:t>Ollman</w:t>
      </w:r>
      <w:proofErr w:type="spellEnd"/>
      <w:r>
        <w:rPr>
          <w:sz w:val="24"/>
          <w:szCs w:val="24"/>
        </w:rPr>
        <w:t>, 1976, p.97 citado en Ortiz, 2011, pp. 81-82)</w:t>
      </w:r>
    </w:p>
    <w:p w14:paraId="64618C54" w14:textId="06C2473A" w:rsidR="003B6890" w:rsidRPr="00333CE1" w:rsidRDefault="0065256D" w:rsidP="00ED6830">
      <w:pPr>
        <w:spacing w:line="360" w:lineRule="auto"/>
        <w:jc w:val="both"/>
        <w:rPr>
          <w:b/>
          <w:sz w:val="24"/>
          <w:szCs w:val="24"/>
        </w:rPr>
      </w:pPr>
      <w:r>
        <w:rPr>
          <w:b/>
          <w:sz w:val="24"/>
          <w:szCs w:val="24"/>
        </w:rPr>
        <w:t>6.1.2.-</w:t>
      </w:r>
      <w:r w:rsidR="003B6890" w:rsidRPr="00333CE1">
        <w:rPr>
          <w:b/>
          <w:sz w:val="24"/>
          <w:szCs w:val="24"/>
        </w:rPr>
        <w:t>Psicológico</w:t>
      </w:r>
    </w:p>
    <w:p w14:paraId="0D515F3D" w14:textId="77777777" w:rsidR="00450733" w:rsidRDefault="006911D1" w:rsidP="00ED6830">
      <w:pPr>
        <w:spacing w:line="360" w:lineRule="auto"/>
        <w:jc w:val="both"/>
        <w:rPr>
          <w:sz w:val="24"/>
          <w:szCs w:val="24"/>
        </w:rPr>
      </w:pPr>
      <w:r w:rsidRPr="00512A5F">
        <w:rPr>
          <w:sz w:val="24"/>
          <w:szCs w:val="24"/>
        </w:rPr>
        <w:t xml:space="preserve">Desde la perspectiva psicológica, encontramos a Vygotsky que es contemporáneo de Jean Piaget conciben al aprendizaje, no solo como un proceso biológico sino que conlleva una serie de complejos procesos psicológicos así como la interacción del sujeto con la cultura de una sociedad que permita interiorizar los productos culturales mediante los instrumentos que dicha cultura proporciona. </w:t>
      </w:r>
    </w:p>
    <w:p w14:paraId="05BF7025" w14:textId="555740A5" w:rsidR="00B031F6" w:rsidRDefault="006911D1" w:rsidP="00ED6830">
      <w:pPr>
        <w:spacing w:line="360" w:lineRule="auto"/>
        <w:jc w:val="both"/>
        <w:rPr>
          <w:sz w:val="24"/>
          <w:szCs w:val="24"/>
        </w:rPr>
      </w:pPr>
      <w:r w:rsidRPr="00512A5F">
        <w:rPr>
          <w:sz w:val="24"/>
          <w:szCs w:val="24"/>
        </w:rPr>
        <w:t>Cabe destacar que Vygotsky es influenciado por las ideas del materialismo dialéctico de Marx y Engels por lo que su teoría</w:t>
      </w:r>
      <w:r w:rsidR="00B031F6">
        <w:rPr>
          <w:sz w:val="24"/>
          <w:szCs w:val="24"/>
        </w:rPr>
        <w:t xml:space="preserve"> tiene cierta relación con esta tal como </w:t>
      </w:r>
      <w:proofErr w:type="spellStart"/>
      <w:r w:rsidR="00B031F6">
        <w:rPr>
          <w:sz w:val="24"/>
          <w:szCs w:val="24"/>
        </w:rPr>
        <w:t>Benbenaste</w:t>
      </w:r>
      <w:proofErr w:type="spellEnd"/>
      <w:r w:rsidR="003E0BC0">
        <w:rPr>
          <w:sz w:val="24"/>
          <w:szCs w:val="24"/>
        </w:rPr>
        <w:t>,</w:t>
      </w:r>
      <w:r w:rsidR="00B031F6">
        <w:rPr>
          <w:sz w:val="24"/>
          <w:szCs w:val="24"/>
        </w:rPr>
        <w:t xml:space="preserve"> </w:t>
      </w:r>
      <w:proofErr w:type="spellStart"/>
      <w:r w:rsidR="003E0BC0" w:rsidRPr="003E0BC0">
        <w:rPr>
          <w:sz w:val="24"/>
          <w:szCs w:val="24"/>
        </w:rPr>
        <w:t>Luzzi</w:t>
      </w:r>
      <w:proofErr w:type="spellEnd"/>
      <w:r w:rsidR="003E0BC0" w:rsidRPr="003E0BC0">
        <w:rPr>
          <w:sz w:val="24"/>
          <w:szCs w:val="24"/>
        </w:rPr>
        <w:t xml:space="preserve"> y Costa </w:t>
      </w:r>
      <w:r w:rsidR="00B031F6">
        <w:rPr>
          <w:sz w:val="24"/>
          <w:szCs w:val="24"/>
        </w:rPr>
        <w:t>(2007) nos menciona:</w:t>
      </w:r>
    </w:p>
    <w:p w14:paraId="1C3DEBC6" w14:textId="34F4D5C1" w:rsidR="00B031F6" w:rsidRDefault="00B031F6" w:rsidP="00ED6830">
      <w:pPr>
        <w:spacing w:line="360" w:lineRule="auto"/>
        <w:ind w:left="567" w:right="616"/>
        <w:jc w:val="both"/>
        <w:rPr>
          <w:sz w:val="24"/>
          <w:szCs w:val="24"/>
        </w:rPr>
      </w:pPr>
      <w:r w:rsidRPr="00B031F6">
        <w:rPr>
          <w:sz w:val="24"/>
          <w:szCs w:val="24"/>
        </w:rPr>
        <w:t>Vygotsky dedicó su corta vida a la construcción de lo</w:t>
      </w:r>
      <w:r>
        <w:rPr>
          <w:sz w:val="24"/>
          <w:szCs w:val="24"/>
        </w:rPr>
        <w:t xml:space="preserve"> que consideraba una psicología </w:t>
      </w:r>
      <w:r w:rsidRPr="00B031F6">
        <w:rPr>
          <w:sz w:val="24"/>
          <w:szCs w:val="24"/>
        </w:rPr>
        <w:t>científica apoyada en la posición del materialismo dialéctico e histórico. Lo hizo desde una</w:t>
      </w:r>
      <w:r w:rsidRPr="00B031F6">
        <w:t xml:space="preserve"> </w:t>
      </w:r>
      <w:r w:rsidRPr="00B031F6">
        <w:rPr>
          <w:sz w:val="24"/>
          <w:szCs w:val="24"/>
        </w:rPr>
        <w:t xml:space="preserve">compenetración profunda con una filosofía </w:t>
      </w:r>
      <w:r w:rsidRPr="00B031F6">
        <w:rPr>
          <w:sz w:val="24"/>
          <w:szCs w:val="24"/>
        </w:rPr>
        <w:lastRenderedPageBreak/>
        <w:t>humanista a l</w:t>
      </w:r>
      <w:r>
        <w:rPr>
          <w:sz w:val="24"/>
          <w:szCs w:val="24"/>
        </w:rPr>
        <w:t xml:space="preserve">a vez que de una extraordinaria </w:t>
      </w:r>
      <w:r w:rsidRPr="00B031F6">
        <w:rPr>
          <w:sz w:val="24"/>
          <w:szCs w:val="24"/>
        </w:rPr>
        <w:t>sensibilidad estética. A su vez, en contra de la psicología su</w:t>
      </w:r>
      <w:r>
        <w:rPr>
          <w:sz w:val="24"/>
          <w:szCs w:val="24"/>
        </w:rPr>
        <w:t xml:space="preserve">bjetiva e idealista y de muchos </w:t>
      </w:r>
      <w:r w:rsidRPr="00B031F6">
        <w:rPr>
          <w:sz w:val="24"/>
          <w:szCs w:val="24"/>
        </w:rPr>
        <w:t>otros que intentaban, así se decía, la nueva psicología soviética, pero que a juicio de Lev</w:t>
      </w:r>
      <w:r>
        <w:rPr>
          <w:sz w:val="24"/>
          <w:szCs w:val="24"/>
        </w:rPr>
        <w:t xml:space="preserve"> </w:t>
      </w:r>
      <w:r w:rsidRPr="00B031F6">
        <w:rPr>
          <w:sz w:val="24"/>
          <w:szCs w:val="24"/>
        </w:rPr>
        <w:t>Vygotsky recaían en un materialismo vulgar o mecanicista.</w:t>
      </w:r>
      <w:r>
        <w:rPr>
          <w:sz w:val="24"/>
          <w:szCs w:val="24"/>
        </w:rPr>
        <w:t xml:space="preserve"> (</w:t>
      </w:r>
      <w:proofErr w:type="spellStart"/>
      <w:r>
        <w:rPr>
          <w:sz w:val="24"/>
          <w:szCs w:val="24"/>
        </w:rPr>
        <w:t>Benbenaste</w:t>
      </w:r>
      <w:proofErr w:type="spellEnd"/>
      <w:r w:rsidR="003E0BC0">
        <w:rPr>
          <w:sz w:val="24"/>
          <w:szCs w:val="24"/>
        </w:rPr>
        <w:t xml:space="preserve"> et. al.</w:t>
      </w:r>
      <w:r>
        <w:rPr>
          <w:sz w:val="24"/>
          <w:szCs w:val="24"/>
        </w:rPr>
        <w:t xml:space="preserve"> 2007, pp.16-17)</w:t>
      </w:r>
    </w:p>
    <w:p w14:paraId="0E8AC47A" w14:textId="493422C8" w:rsidR="004F1CDA" w:rsidRDefault="006911D1" w:rsidP="00ED6830">
      <w:pPr>
        <w:spacing w:line="360" w:lineRule="auto"/>
        <w:jc w:val="both"/>
        <w:rPr>
          <w:sz w:val="24"/>
          <w:szCs w:val="24"/>
        </w:rPr>
      </w:pPr>
      <w:r w:rsidRPr="00512A5F">
        <w:rPr>
          <w:sz w:val="24"/>
          <w:szCs w:val="24"/>
        </w:rPr>
        <w:t xml:space="preserve"> </w:t>
      </w:r>
      <w:r w:rsidR="006C3584">
        <w:rPr>
          <w:sz w:val="24"/>
          <w:szCs w:val="24"/>
        </w:rPr>
        <w:t>S</w:t>
      </w:r>
      <w:r w:rsidRPr="00512A5F">
        <w:rPr>
          <w:sz w:val="24"/>
          <w:szCs w:val="24"/>
        </w:rPr>
        <w:t xml:space="preserve">in embargo, fue </w:t>
      </w:r>
      <w:proofErr w:type="spellStart"/>
      <w:r w:rsidRPr="00512A5F">
        <w:rPr>
          <w:sz w:val="24"/>
          <w:szCs w:val="24"/>
        </w:rPr>
        <w:t>Leóntiev</w:t>
      </w:r>
      <w:proofErr w:type="spellEnd"/>
      <w:r w:rsidRPr="00512A5F">
        <w:rPr>
          <w:sz w:val="24"/>
          <w:szCs w:val="24"/>
        </w:rPr>
        <w:t xml:space="preserve">, quien trabajo con Vygotsky, el que introdujo el concepto de apropiación al utilizarlo como un equivalente al concepto de asimilación de Piaget, donde nos mencionan que la apropiación es un proceso por el cual el sujeto interioriza el mundo externo a partir de los procesos cognitivos que este forma debido a la socialización que este tiene con cierta sociedad inmersa en una cultura, esto mediante las herramientas culturales que la sociedad ofrezca.  </w:t>
      </w:r>
    </w:p>
    <w:p w14:paraId="7CA042F9" w14:textId="3556B8E3" w:rsidR="00B031F6" w:rsidRPr="00512A5F" w:rsidRDefault="00B031F6" w:rsidP="00ED6830">
      <w:pPr>
        <w:spacing w:line="360" w:lineRule="auto"/>
        <w:ind w:left="567" w:right="616"/>
        <w:jc w:val="both"/>
        <w:rPr>
          <w:sz w:val="24"/>
          <w:szCs w:val="24"/>
        </w:rPr>
      </w:pPr>
      <w:r>
        <w:rPr>
          <w:sz w:val="24"/>
          <w:szCs w:val="24"/>
        </w:rPr>
        <w:t xml:space="preserve">Una distinción hecha por </w:t>
      </w:r>
      <w:proofErr w:type="spellStart"/>
      <w:r>
        <w:rPr>
          <w:sz w:val="24"/>
          <w:szCs w:val="24"/>
        </w:rPr>
        <w:t>Leóntiev</w:t>
      </w:r>
      <w:proofErr w:type="spellEnd"/>
      <w:r>
        <w:rPr>
          <w:sz w:val="24"/>
          <w:szCs w:val="24"/>
        </w:rPr>
        <w:t xml:space="preserve">, indica un concepto clave para poder explicar cómo puede producirse un cambio cognitivo. Aceptando la idea planteada por Piaget de que los niños construyen de manera activa su conocimiento a través de la interacción con el medio, </w:t>
      </w:r>
      <w:proofErr w:type="spellStart"/>
      <w:r>
        <w:rPr>
          <w:sz w:val="24"/>
          <w:szCs w:val="24"/>
        </w:rPr>
        <w:t>Leóntiev</w:t>
      </w:r>
      <w:proofErr w:type="spellEnd"/>
      <w:r>
        <w:rPr>
          <w:sz w:val="24"/>
          <w:szCs w:val="24"/>
        </w:rPr>
        <w:t xml:space="preserve"> reemplaza el concepto piagetiano de “asimilación” por el de “apropiación” (Gros, 200</w:t>
      </w:r>
      <w:r w:rsidR="00F332F2">
        <w:rPr>
          <w:sz w:val="24"/>
          <w:szCs w:val="24"/>
        </w:rPr>
        <w:t>2</w:t>
      </w:r>
      <w:r>
        <w:rPr>
          <w:sz w:val="24"/>
          <w:szCs w:val="24"/>
        </w:rPr>
        <w:t xml:space="preserve"> p. 233)</w:t>
      </w:r>
    </w:p>
    <w:p w14:paraId="5E819434" w14:textId="663335EA" w:rsidR="003B6890" w:rsidRPr="00333CE1" w:rsidRDefault="0065256D" w:rsidP="00ED6830">
      <w:pPr>
        <w:spacing w:line="360" w:lineRule="auto"/>
        <w:jc w:val="both"/>
        <w:rPr>
          <w:b/>
          <w:sz w:val="24"/>
          <w:szCs w:val="24"/>
        </w:rPr>
      </w:pPr>
      <w:r>
        <w:rPr>
          <w:b/>
          <w:sz w:val="24"/>
          <w:szCs w:val="24"/>
        </w:rPr>
        <w:t>6.1.3.-</w:t>
      </w:r>
      <w:r w:rsidR="003B6890" w:rsidRPr="00333CE1">
        <w:rPr>
          <w:b/>
          <w:sz w:val="24"/>
          <w:szCs w:val="24"/>
        </w:rPr>
        <w:t xml:space="preserve">Escuela Socio-tecnológica de Norteamérica </w:t>
      </w:r>
    </w:p>
    <w:p w14:paraId="2C1F7E3C" w14:textId="77777777" w:rsidR="00343B55" w:rsidRDefault="006911D1" w:rsidP="00ED6830">
      <w:pPr>
        <w:spacing w:line="360" w:lineRule="auto"/>
        <w:jc w:val="both"/>
        <w:rPr>
          <w:sz w:val="24"/>
          <w:szCs w:val="24"/>
        </w:rPr>
      </w:pPr>
      <w:r w:rsidRPr="00512A5F">
        <w:rPr>
          <w:sz w:val="24"/>
          <w:szCs w:val="24"/>
        </w:rPr>
        <w:t>Por otro lado tenemos los estudios relacionados con la escuela Socio-tecnológica de Norteamérica, en donde su principal objetivo es para mejorar el diseño de los artefactos tecnológicos utilizados por los usuarios a partir de los usos que le  den a estos.</w:t>
      </w:r>
      <w:r w:rsidR="00343B55">
        <w:rPr>
          <w:sz w:val="24"/>
          <w:szCs w:val="24"/>
        </w:rPr>
        <w:t xml:space="preserve"> </w:t>
      </w:r>
    </w:p>
    <w:p w14:paraId="4F3A9A7D" w14:textId="77777777" w:rsidR="00343B55" w:rsidRPr="00512A5F" w:rsidRDefault="00343B55" w:rsidP="00ED6830">
      <w:pPr>
        <w:spacing w:line="360" w:lineRule="auto"/>
        <w:ind w:left="567" w:right="616"/>
        <w:jc w:val="both"/>
        <w:rPr>
          <w:sz w:val="24"/>
          <w:szCs w:val="24"/>
        </w:rPr>
      </w:pPr>
      <w:r w:rsidRPr="00343B55">
        <w:rPr>
          <w:sz w:val="24"/>
          <w:szCs w:val="24"/>
        </w:rPr>
        <w:t>Para e</w:t>
      </w:r>
      <w:r>
        <w:rPr>
          <w:sz w:val="24"/>
          <w:szCs w:val="24"/>
        </w:rPr>
        <w:t xml:space="preserve">ntender el cómo los artefactos </w:t>
      </w:r>
      <w:r w:rsidRPr="00343B55">
        <w:rPr>
          <w:sz w:val="24"/>
          <w:szCs w:val="24"/>
        </w:rPr>
        <w:t>tecnológicos son utilizados por los usuarios una vez que los han</w:t>
      </w:r>
      <w:r>
        <w:rPr>
          <w:sz w:val="24"/>
          <w:szCs w:val="24"/>
        </w:rPr>
        <w:t xml:space="preserve"> adquirido, sobre todo teniendo </w:t>
      </w:r>
      <w:r w:rsidRPr="00343B55">
        <w:rPr>
          <w:sz w:val="24"/>
          <w:szCs w:val="24"/>
        </w:rPr>
        <w:t>como objetivo el que los manufactureros puedan mejorar los diseños a partir del conocimiento</w:t>
      </w:r>
      <w:r>
        <w:rPr>
          <w:sz w:val="24"/>
          <w:szCs w:val="24"/>
        </w:rPr>
        <w:t xml:space="preserve"> </w:t>
      </w:r>
      <w:r w:rsidRPr="00343B55">
        <w:rPr>
          <w:sz w:val="24"/>
          <w:szCs w:val="24"/>
        </w:rPr>
        <w:t>del cómo los individuos llamados aquí “usuarios” usan los ar</w:t>
      </w:r>
      <w:r>
        <w:rPr>
          <w:sz w:val="24"/>
          <w:szCs w:val="24"/>
        </w:rPr>
        <w:t xml:space="preserve">tefactos. Este tipo de posturas </w:t>
      </w:r>
      <w:r w:rsidRPr="00343B55">
        <w:rPr>
          <w:sz w:val="24"/>
          <w:szCs w:val="24"/>
        </w:rPr>
        <w:t>tienen que ver con los modelos de difusión de la tecnología o de las “i</w:t>
      </w:r>
      <w:r>
        <w:rPr>
          <w:sz w:val="24"/>
          <w:szCs w:val="24"/>
        </w:rPr>
        <w:t xml:space="preserve">nnovaciones </w:t>
      </w:r>
      <w:r w:rsidRPr="00343B55">
        <w:rPr>
          <w:sz w:val="24"/>
          <w:szCs w:val="24"/>
        </w:rPr>
        <w:t>tecnológicas”, esto es, la creación de objetos diferentes a l</w:t>
      </w:r>
      <w:r>
        <w:rPr>
          <w:sz w:val="24"/>
          <w:szCs w:val="24"/>
        </w:rPr>
        <w:t xml:space="preserve">os que había anteriormente y el </w:t>
      </w:r>
      <w:r w:rsidRPr="00343B55">
        <w:rPr>
          <w:sz w:val="24"/>
          <w:szCs w:val="24"/>
        </w:rPr>
        <w:t>cómo se usan o “consumen” cotidianamente.</w:t>
      </w:r>
      <w:r>
        <w:rPr>
          <w:sz w:val="24"/>
          <w:szCs w:val="24"/>
        </w:rPr>
        <w:t xml:space="preserve"> (Ortiz, 2011, pp. 82-83) </w:t>
      </w:r>
    </w:p>
    <w:p w14:paraId="16458D52" w14:textId="77777777" w:rsidR="00ED6830" w:rsidRDefault="006911D1" w:rsidP="00ED6830">
      <w:pPr>
        <w:spacing w:line="360" w:lineRule="auto"/>
        <w:jc w:val="both"/>
        <w:rPr>
          <w:sz w:val="24"/>
          <w:szCs w:val="24"/>
        </w:rPr>
      </w:pPr>
      <w:r w:rsidRPr="00512A5F">
        <w:rPr>
          <w:sz w:val="24"/>
          <w:szCs w:val="24"/>
        </w:rPr>
        <w:lastRenderedPageBreak/>
        <w:t>Desde esta perspectiva encontramos a varios autores</w:t>
      </w:r>
      <w:r w:rsidR="00343B55">
        <w:rPr>
          <w:sz w:val="24"/>
          <w:szCs w:val="24"/>
        </w:rPr>
        <w:t xml:space="preserve"> como </w:t>
      </w:r>
      <w:proofErr w:type="spellStart"/>
      <w:r w:rsidR="00343B55">
        <w:rPr>
          <w:sz w:val="24"/>
          <w:szCs w:val="24"/>
        </w:rPr>
        <w:t>Orlikowski</w:t>
      </w:r>
      <w:proofErr w:type="spellEnd"/>
      <w:r w:rsidR="00343B55">
        <w:rPr>
          <w:sz w:val="24"/>
          <w:szCs w:val="24"/>
        </w:rPr>
        <w:t>,</w:t>
      </w:r>
      <w:r w:rsidR="00343B55" w:rsidRPr="00343B55">
        <w:t xml:space="preserve"> </w:t>
      </w:r>
      <w:proofErr w:type="spellStart"/>
      <w:r w:rsidR="00343B55" w:rsidRPr="00343B55">
        <w:rPr>
          <w:sz w:val="24"/>
          <w:szCs w:val="24"/>
        </w:rPr>
        <w:t>Sanctis</w:t>
      </w:r>
      <w:proofErr w:type="spellEnd"/>
      <w:r w:rsidR="00343B55" w:rsidRPr="00343B55">
        <w:rPr>
          <w:sz w:val="24"/>
          <w:szCs w:val="24"/>
        </w:rPr>
        <w:t xml:space="preserve"> y </w:t>
      </w:r>
      <w:proofErr w:type="spellStart"/>
      <w:r w:rsidR="00343B55" w:rsidRPr="00343B55">
        <w:rPr>
          <w:sz w:val="24"/>
          <w:szCs w:val="24"/>
        </w:rPr>
        <w:t>Poole</w:t>
      </w:r>
      <w:proofErr w:type="spellEnd"/>
      <w:r w:rsidR="00ED6830">
        <w:rPr>
          <w:sz w:val="24"/>
          <w:szCs w:val="24"/>
        </w:rPr>
        <w:t>,</w:t>
      </w:r>
      <w:r w:rsidR="00ED6830" w:rsidRPr="00ED6830">
        <w:t xml:space="preserve"> </w:t>
      </w:r>
      <w:proofErr w:type="spellStart"/>
      <w:r w:rsidR="00ED6830" w:rsidRPr="00ED6830">
        <w:rPr>
          <w:sz w:val="24"/>
          <w:szCs w:val="24"/>
        </w:rPr>
        <w:t>Majcharzak</w:t>
      </w:r>
      <w:proofErr w:type="spellEnd"/>
      <w:r w:rsidR="00ED6830" w:rsidRPr="00ED6830">
        <w:rPr>
          <w:sz w:val="24"/>
          <w:szCs w:val="24"/>
        </w:rPr>
        <w:t xml:space="preserve">, Rice, </w:t>
      </w:r>
      <w:proofErr w:type="spellStart"/>
      <w:r w:rsidR="00ED6830" w:rsidRPr="00ED6830">
        <w:rPr>
          <w:sz w:val="24"/>
          <w:szCs w:val="24"/>
        </w:rPr>
        <w:t>Malhorta</w:t>
      </w:r>
      <w:proofErr w:type="spellEnd"/>
      <w:r w:rsidR="00ED6830" w:rsidRPr="00ED6830">
        <w:rPr>
          <w:sz w:val="24"/>
          <w:szCs w:val="24"/>
        </w:rPr>
        <w:t>, King y Ba</w:t>
      </w:r>
      <w:r w:rsidR="00ED6830">
        <w:rPr>
          <w:sz w:val="24"/>
          <w:szCs w:val="24"/>
        </w:rPr>
        <w:t xml:space="preserve"> (Ortiz, 2011) que proponen varios</w:t>
      </w:r>
      <w:r w:rsidRPr="00512A5F">
        <w:rPr>
          <w:sz w:val="24"/>
          <w:szCs w:val="24"/>
        </w:rPr>
        <w:t xml:space="preserve"> modelos donde van variando la conceptual</w:t>
      </w:r>
      <w:r w:rsidR="00ED6830">
        <w:rPr>
          <w:sz w:val="24"/>
          <w:szCs w:val="24"/>
        </w:rPr>
        <w:t xml:space="preserve">ización de apropiación, </w:t>
      </w:r>
      <w:r w:rsidRPr="00512A5F">
        <w:rPr>
          <w:sz w:val="24"/>
          <w:szCs w:val="24"/>
        </w:rPr>
        <w:t>en este punto nos podemos referir a esta como apropiación tecnológica, pero encontramos como punto central 2 posturas encontradas, una en donde el usuario se apropia de la tecnologías por el simple hecho de utilizarlas o de aprovechar todo el potencial que tienen, es decir, utilizar al máximo todas las funciones con el propósito por el cual fueron creados, y la otra postura es donde la apropiación se logra cuando a la tecnología se le da un uso más personal y se usan con otra intención con la cual no fueron fabricados, dándoles una carga de valores a estos objetos.</w:t>
      </w:r>
    </w:p>
    <w:p w14:paraId="054B4973" w14:textId="55A8348A" w:rsidR="00ED6830" w:rsidRPr="008C10AA" w:rsidRDefault="0065256D" w:rsidP="00ED6830">
      <w:pPr>
        <w:spacing w:line="360" w:lineRule="auto"/>
        <w:jc w:val="both"/>
        <w:rPr>
          <w:b/>
          <w:sz w:val="24"/>
          <w:szCs w:val="24"/>
        </w:rPr>
      </w:pPr>
      <w:r>
        <w:rPr>
          <w:b/>
          <w:sz w:val="24"/>
          <w:szCs w:val="24"/>
        </w:rPr>
        <w:t>6.1.4.-</w:t>
      </w:r>
      <w:r w:rsidR="00ED6830" w:rsidRPr="008C10AA">
        <w:rPr>
          <w:b/>
          <w:sz w:val="24"/>
          <w:szCs w:val="24"/>
        </w:rPr>
        <w:t>Apropiación Tecnológica en México</w:t>
      </w:r>
    </w:p>
    <w:p w14:paraId="344D7F45" w14:textId="7DA1F47C" w:rsidR="004F1CDA" w:rsidRDefault="00ED6830" w:rsidP="00ED6830">
      <w:pPr>
        <w:spacing w:line="360" w:lineRule="auto"/>
        <w:jc w:val="both"/>
        <w:rPr>
          <w:sz w:val="24"/>
          <w:szCs w:val="24"/>
        </w:rPr>
      </w:pPr>
      <w:r>
        <w:rPr>
          <w:sz w:val="24"/>
          <w:szCs w:val="24"/>
        </w:rPr>
        <w:t>Actualmente en México con el boom de las TIC, se han hecho nu</w:t>
      </w:r>
      <w:r w:rsidR="00160B4E">
        <w:rPr>
          <w:sz w:val="24"/>
          <w:szCs w:val="24"/>
        </w:rPr>
        <w:t xml:space="preserve">merosos estudios acerca </w:t>
      </w:r>
      <w:r w:rsidR="00160B4E" w:rsidRPr="00160B4E">
        <w:rPr>
          <w:sz w:val="24"/>
          <w:szCs w:val="24"/>
        </w:rPr>
        <w:t>percepciones, actitudes e indicadores de acceso, uso y apropiación de TIC en las instituciones de educación superior</w:t>
      </w:r>
      <w:r w:rsidR="006C3584">
        <w:rPr>
          <w:sz w:val="24"/>
          <w:szCs w:val="24"/>
        </w:rPr>
        <w:t>.</w:t>
      </w:r>
      <w:r w:rsidR="00160B4E">
        <w:rPr>
          <w:sz w:val="24"/>
          <w:szCs w:val="24"/>
        </w:rPr>
        <w:t xml:space="preserve"> </w:t>
      </w:r>
      <w:r w:rsidR="006C3584">
        <w:rPr>
          <w:sz w:val="24"/>
          <w:szCs w:val="24"/>
        </w:rPr>
        <w:t>A</w:t>
      </w:r>
      <w:r w:rsidR="00371DA2">
        <w:rPr>
          <w:sz w:val="24"/>
          <w:szCs w:val="24"/>
        </w:rPr>
        <w:t xml:space="preserve">utores como </w:t>
      </w:r>
      <w:r w:rsidR="00371DA2" w:rsidRPr="00160B4E">
        <w:rPr>
          <w:sz w:val="24"/>
          <w:szCs w:val="24"/>
        </w:rPr>
        <w:t xml:space="preserve"> </w:t>
      </w:r>
      <w:proofErr w:type="spellStart"/>
      <w:r w:rsidR="00371DA2" w:rsidRPr="00160B4E">
        <w:rPr>
          <w:sz w:val="24"/>
          <w:szCs w:val="24"/>
        </w:rPr>
        <w:t>Crovi</w:t>
      </w:r>
      <w:proofErr w:type="spellEnd"/>
      <w:r w:rsidR="00371DA2">
        <w:rPr>
          <w:sz w:val="24"/>
          <w:szCs w:val="24"/>
        </w:rPr>
        <w:t xml:space="preserve"> </w:t>
      </w:r>
      <w:r w:rsidR="00E739A7">
        <w:rPr>
          <w:sz w:val="24"/>
          <w:szCs w:val="24"/>
        </w:rPr>
        <w:t xml:space="preserve">y López </w:t>
      </w:r>
      <w:r w:rsidR="00371DA2">
        <w:rPr>
          <w:sz w:val="24"/>
          <w:szCs w:val="24"/>
        </w:rPr>
        <w:t>(20</w:t>
      </w:r>
      <w:r w:rsidR="00E739A7">
        <w:rPr>
          <w:sz w:val="24"/>
          <w:szCs w:val="24"/>
        </w:rPr>
        <w:t>11</w:t>
      </w:r>
      <w:r w:rsidR="005225BD">
        <w:rPr>
          <w:sz w:val="24"/>
          <w:szCs w:val="24"/>
        </w:rPr>
        <w:t>),</w:t>
      </w:r>
      <w:r w:rsidR="00371DA2" w:rsidRPr="00160B4E">
        <w:rPr>
          <w:sz w:val="24"/>
          <w:szCs w:val="24"/>
        </w:rPr>
        <w:t xml:space="preserve"> Torres y Barona</w:t>
      </w:r>
      <w:r w:rsidR="00371DA2">
        <w:rPr>
          <w:sz w:val="24"/>
          <w:szCs w:val="24"/>
        </w:rPr>
        <w:t xml:space="preserve"> (2012)</w:t>
      </w:r>
      <w:r w:rsidR="00371DA2" w:rsidRPr="00160B4E">
        <w:rPr>
          <w:sz w:val="24"/>
          <w:szCs w:val="24"/>
        </w:rPr>
        <w:t>, Ramírez y Casillas</w:t>
      </w:r>
      <w:r w:rsidR="00371DA2">
        <w:rPr>
          <w:sz w:val="24"/>
          <w:szCs w:val="24"/>
        </w:rPr>
        <w:t xml:space="preserve"> (2014) han contextualizado</w:t>
      </w:r>
      <w:r w:rsidR="00160B4E">
        <w:rPr>
          <w:sz w:val="24"/>
          <w:szCs w:val="24"/>
        </w:rPr>
        <w:t xml:space="preserve"> el concepto de a</w:t>
      </w:r>
      <w:r w:rsidR="00371DA2">
        <w:rPr>
          <w:sz w:val="24"/>
          <w:szCs w:val="24"/>
        </w:rPr>
        <w:t>propiación en nuestra realidad. A continuación daremos una breve explicación de sus conceptos.</w:t>
      </w:r>
    </w:p>
    <w:p w14:paraId="1C184047" w14:textId="4F6213D7" w:rsidR="00371DA2" w:rsidRDefault="00371DA2" w:rsidP="00371DA2">
      <w:pPr>
        <w:spacing w:line="360" w:lineRule="auto"/>
        <w:jc w:val="both"/>
        <w:rPr>
          <w:sz w:val="24"/>
          <w:szCs w:val="24"/>
        </w:rPr>
      </w:pPr>
      <w:r>
        <w:rPr>
          <w:sz w:val="24"/>
          <w:szCs w:val="24"/>
        </w:rPr>
        <w:t xml:space="preserve">En el caso de Delia </w:t>
      </w:r>
      <w:proofErr w:type="spellStart"/>
      <w:r>
        <w:rPr>
          <w:sz w:val="24"/>
          <w:szCs w:val="24"/>
        </w:rPr>
        <w:t>Crovi</w:t>
      </w:r>
      <w:proofErr w:type="spellEnd"/>
      <w:r>
        <w:rPr>
          <w:sz w:val="24"/>
          <w:szCs w:val="24"/>
        </w:rPr>
        <w:t xml:space="preserve"> </w:t>
      </w:r>
      <w:proofErr w:type="spellStart"/>
      <w:r>
        <w:rPr>
          <w:sz w:val="24"/>
          <w:szCs w:val="24"/>
        </w:rPr>
        <w:t>Druetta</w:t>
      </w:r>
      <w:proofErr w:type="spellEnd"/>
      <w:r>
        <w:rPr>
          <w:sz w:val="24"/>
          <w:szCs w:val="24"/>
        </w:rPr>
        <w:t>, realiz</w:t>
      </w:r>
      <w:r w:rsidR="00F67CD3">
        <w:rPr>
          <w:sz w:val="24"/>
          <w:szCs w:val="24"/>
        </w:rPr>
        <w:t>ó</w:t>
      </w:r>
      <w:r>
        <w:rPr>
          <w:sz w:val="24"/>
          <w:szCs w:val="24"/>
        </w:rPr>
        <w:t xml:space="preserve"> una investigación</w:t>
      </w:r>
      <w:r w:rsidRPr="00371DA2">
        <w:rPr>
          <w:sz w:val="24"/>
          <w:szCs w:val="24"/>
        </w:rPr>
        <w:t xml:space="preserve"> titulada “Acceso, uso y apropiación de las Tecnologías</w:t>
      </w:r>
      <w:r>
        <w:rPr>
          <w:sz w:val="24"/>
          <w:szCs w:val="24"/>
        </w:rPr>
        <w:t xml:space="preserve"> de Información y Comunicación, TIC</w:t>
      </w:r>
      <w:r w:rsidRPr="00371DA2">
        <w:rPr>
          <w:sz w:val="24"/>
          <w:szCs w:val="24"/>
        </w:rPr>
        <w:t>, en l</w:t>
      </w:r>
      <w:r>
        <w:rPr>
          <w:sz w:val="24"/>
          <w:szCs w:val="24"/>
        </w:rPr>
        <w:t>a comunidad académica de la UNAM</w:t>
      </w:r>
      <w:r w:rsidRPr="00371DA2">
        <w:rPr>
          <w:sz w:val="24"/>
          <w:szCs w:val="24"/>
        </w:rPr>
        <w:t xml:space="preserve">”, </w:t>
      </w:r>
      <w:r w:rsidR="003E0BC0" w:rsidRPr="003E0BC0">
        <w:rPr>
          <w:sz w:val="24"/>
          <w:szCs w:val="24"/>
        </w:rPr>
        <w:t>elaborada</w:t>
      </w:r>
      <w:r w:rsidRPr="00371DA2">
        <w:rPr>
          <w:sz w:val="24"/>
          <w:szCs w:val="24"/>
        </w:rPr>
        <w:t xml:space="preserve"> en el marco del </w:t>
      </w:r>
      <w:proofErr w:type="spellStart"/>
      <w:r w:rsidRPr="00371DA2">
        <w:rPr>
          <w:sz w:val="24"/>
          <w:szCs w:val="24"/>
        </w:rPr>
        <w:t>Macroproyecto</w:t>
      </w:r>
      <w:proofErr w:type="spellEnd"/>
      <w:r w:rsidRPr="00371DA2">
        <w:rPr>
          <w:sz w:val="24"/>
          <w:szCs w:val="24"/>
        </w:rPr>
        <w:t xml:space="preserve"> 1 “Tecnologías para la unive</w:t>
      </w:r>
      <w:r>
        <w:rPr>
          <w:sz w:val="24"/>
          <w:szCs w:val="24"/>
        </w:rPr>
        <w:t xml:space="preserve">rsidad de la </w:t>
      </w:r>
      <w:r w:rsidRPr="00371DA2">
        <w:rPr>
          <w:sz w:val="24"/>
          <w:szCs w:val="24"/>
        </w:rPr>
        <w:t xml:space="preserve">información y la computación”. </w:t>
      </w:r>
      <w:r>
        <w:rPr>
          <w:sz w:val="24"/>
          <w:szCs w:val="24"/>
        </w:rPr>
        <w:t xml:space="preserve">Donde </w:t>
      </w:r>
      <w:r w:rsidRPr="003E0BC0">
        <w:rPr>
          <w:sz w:val="24"/>
          <w:szCs w:val="24"/>
        </w:rPr>
        <w:t>realiz</w:t>
      </w:r>
      <w:r w:rsidR="00F67CD3" w:rsidRPr="003E0BC0">
        <w:rPr>
          <w:sz w:val="24"/>
          <w:szCs w:val="24"/>
        </w:rPr>
        <w:t>ó</w:t>
      </w:r>
      <w:r w:rsidRPr="00371DA2">
        <w:rPr>
          <w:sz w:val="24"/>
          <w:szCs w:val="24"/>
        </w:rPr>
        <w:t xml:space="preserve"> un </w:t>
      </w:r>
      <w:r>
        <w:rPr>
          <w:sz w:val="24"/>
          <w:szCs w:val="24"/>
        </w:rPr>
        <w:t xml:space="preserve">diagnóstico sobre las prácticas </w:t>
      </w:r>
      <w:r w:rsidRPr="00371DA2">
        <w:rPr>
          <w:sz w:val="24"/>
          <w:szCs w:val="24"/>
        </w:rPr>
        <w:t>cotidianas de la</w:t>
      </w:r>
      <w:r>
        <w:rPr>
          <w:sz w:val="24"/>
          <w:szCs w:val="24"/>
        </w:rPr>
        <w:t xml:space="preserve"> comunidad académica de la UNAM (Universidad Autónoma de México) </w:t>
      </w:r>
      <w:r w:rsidRPr="00371DA2">
        <w:rPr>
          <w:sz w:val="24"/>
          <w:szCs w:val="24"/>
        </w:rPr>
        <w:t>acerca del acceso, uso y</w:t>
      </w:r>
      <w:r>
        <w:rPr>
          <w:sz w:val="24"/>
          <w:szCs w:val="24"/>
        </w:rPr>
        <w:t xml:space="preserve"> apropiación de las tecnologías </w:t>
      </w:r>
      <w:r w:rsidRPr="00371DA2">
        <w:rPr>
          <w:sz w:val="24"/>
          <w:szCs w:val="24"/>
        </w:rPr>
        <w:t>de la información y la</w:t>
      </w:r>
      <w:r>
        <w:rPr>
          <w:sz w:val="24"/>
          <w:szCs w:val="24"/>
        </w:rPr>
        <w:t xml:space="preserve"> comunicación, TIC, en materia </w:t>
      </w:r>
      <w:r w:rsidRPr="00371DA2">
        <w:rPr>
          <w:sz w:val="24"/>
          <w:szCs w:val="24"/>
        </w:rPr>
        <w:t>educativa</w:t>
      </w:r>
      <w:r w:rsidR="00F67CD3">
        <w:rPr>
          <w:sz w:val="24"/>
          <w:szCs w:val="24"/>
        </w:rPr>
        <w:t xml:space="preserve"> (</w:t>
      </w:r>
      <w:proofErr w:type="spellStart"/>
      <w:r w:rsidR="00F67CD3">
        <w:rPr>
          <w:sz w:val="24"/>
          <w:szCs w:val="24"/>
        </w:rPr>
        <w:t>Crovi</w:t>
      </w:r>
      <w:proofErr w:type="spellEnd"/>
      <w:r w:rsidR="00F67CD3">
        <w:rPr>
          <w:sz w:val="24"/>
          <w:szCs w:val="24"/>
        </w:rPr>
        <w:t xml:space="preserve"> y López, 2011)</w:t>
      </w:r>
      <w:r w:rsidRPr="00371DA2">
        <w:rPr>
          <w:sz w:val="24"/>
          <w:szCs w:val="24"/>
        </w:rPr>
        <w:t>.</w:t>
      </w:r>
    </w:p>
    <w:p w14:paraId="69669ED6" w14:textId="681F50CE" w:rsidR="00371DA2" w:rsidRDefault="00371DA2" w:rsidP="00371DA2">
      <w:pPr>
        <w:spacing w:line="360" w:lineRule="auto"/>
        <w:jc w:val="both"/>
        <w:rPr>
          <w:sz w:val="24"/>
          <w:szCs w:val="24"/>
        </w:rPr>
      </w:pPr>
      <w:r>
        <w:rPr>
          <w:sz w:val="24"/>
          <w:szCs w:val="24"/>
        </w:rPr>
        <w:t>Esta</w:t>
      </w:r>
      <w:r w:rsidR="00E739A7">
        <w:rPr>
          <w:sz w:val="24"/>
          <w:szCs w:val="24"/>
        </w:rPr>
        <w:t>s</w:t>
      </w:r>
      <w:r>
        <w:rPr>
          <w:sz w:val="24"/>
          <w:szCs w:val="24"/>
        </w:rPr>
        <w:t xml:space="preserve"> </w:t>
      </w:r>
      <w:r w:rsidR="00E739A7">
        <w:rPr>
          <w:sz w:val="24"/>
          <w:szCs w:val="24"/>
        </w:rPr>
        <w:t xml:space="preserve">autoras </w:t>
      </w:r>
      <w:r>
        <w:rPr>
          <w:sz w:val="24"/>
          <w:szCs w:val="24"/>
        </w:rPr>
        <w:t>conceptualiza</w:t>
      </w:r>
      <w:r w:rsidR="00E739A7">
        <w:rPr>
          <w:sz w:val="24"/>
          <w:szCs w:val="24"/>
        </w:rPr>
        <w:t>n</w:t>
      </w:r>
      <w:r>
        <w:rPr>
          <w:sz w:val="24"/>
          <w:szCs w:val="24"/>
        </w:rPr>
        <w:t xml:space="preserve"> a la apropiación desde la perspectiva de </w:t>
      </w:r>
      <w:r w:rsidR="00B1073A">
        <w:rPr>
          <w:sz w:val="24"/>
          <w:szCs w:val="24"/>
        </w:rPr>
        <w:t>Vygotsky</w:t>
      </w:r>
      <w:r w:rsidR="005225BD">
        <w:rPr>
          <w:sz w:val="24"/>
          <w:szCs w:val="24"/>
        </w:rPr>
        <w:t xml:space="preserve"> y </w:t>
      </w:r>
      <w:proofErr w:type="spellStart"/>
      <w:r w:rsidR="005225BD">
        <w:rPr>
          <w:sz w:val="24"/>
          <w:szCs w:val="24"/>
        </w:rPr>
        <w:t>Leóntiev</w:t>
      </w:r>
      <w:proofErr w:type="spellEnd"/>
      <w:r>
        <w:rPr>
          <w:sz w:val="24"/>
          <w:szCs w:val="24"/>
        </w:rPr>
        <w:t xml:space="preserve"> </w:t>
      </w:r>
      <w:r w:rsidR="00B1073A">
        <w:rPr>
          <w:sz w:val="24"/>
          <w:szCs w:val="24"/>
        </w:rPr>
        <w:t>como una incorporación plena de las TIC al capital cultural y social de la comunidad académica de la UNAM.</w:t>
      </w:r>
    </w:p>
    <w:p w14:paraId="20E856AE" w14:textId="5745F31A" w:rsidR="00B1073A" w:rsidRPr="00B1073A" w:rsidRDefault="00B1073A" w:rsidP="00B1073A">
      <w:pPr>
        <w:spacing w:line="360" w:lineRule="auto"/>
        <w:ind w:left="567" w:right="616"/>
        <w:jc w:val="both"/>
        <w:rPr>
          <w:sz w:val="24"/>
          <w:szCs w:val="24"/>
        </w:rPr>
      </w:pPr>
      <w:r>
        <w:rPr>
          <w:sz w:val="24"/>
          <w:szCs w:val="24"/>
        </w:rPr>
        <w:t>La apropiación de las TIC</w:t>
      </w:r>
      <w:r w:rsidRPr="00B1073A">
        <w:rPr>
          <w:sz w:val="24"/>
          <w:szCs w:val="24"/>
        </w:rPr>
        <w:t xml:space="preserve"> se concreta en un</w:t>
      </w:r>
      <w:r>
        <w:rPr>
          <w:sz w:val="24"/>
          <w:szCs w:val="24"/>
        </w:rPr>
        <w:t xml:space="preserve"> </w:t>
      </w:r>
      <w:r w:rsidRPr="00B1073A">
        <w:rPr>
          <w:sz w:val="24"/>
          <w:szCs w:val="24"/>
        </w:rPr>
        <w:t>ámbito socio-his</w:t>
      </w:r>
      <w:r>
        <w:rPr>
          <w:sz w:val="24"/>
          <w:szCs w:val="24"/>
        </w:rPr>
        <w:t xml:space="preserve">tórico específico en el cual el </w:t>
      </w:r>
      <w:r w:rsidRPr="00B1073A">
        <w:rPr>
          <w:sz w:val="24"/>
          <w:szCs w:val="24"/>
        </w:rPr>
        <w:t>individuo no sólo</w:t>
      </w:r>
      <w:r>
        <w:rPr>
          <w:sz w:val="24"/>
          <w:szCs w:val="24"/>
        </w:rPr>
        <w:t xml:space="preserve"> tiene acceso a ellas, sino que </w:t>
      </w:r>
      <w:r w:rsidRPr="00B1073A">
        <w:rPr>
          <w:sz w:val="24"/>
          <w:szCs w:val="24"/>
        </w:rPr>
        <w:t>cuenta con habilida</w:t>
      </w:r>
      <w:r>
        <w:rPr>
          <w:sz w:val="24"/>
          <w:szCs w:val="24"/>
        </w:rPr>
        <w:t>des para usarlas y llegan a ser tan importantes para sus actividades cotidiana</w:t>
      </w:r>
      <w:r w:rsidRPr="00B1073A">
        <w:rPr>
          <w:sz w:val="24"/>
          <w:szCs w:val="24"/>
        </w:rPr>
        <w:t xml:space="preserve">s </w:t>
      </w:r>
      <w:r w:rsidRPr="00B1073A">
        <w:rPr>
          <w:sz w:val="24"/>
          <w:szCs w:val="24"/>
        </w:rPr>
        <w:lastRenderedPageBreak/>
        <w:t>(productivas, de ocio, rela</w:t>
      </w:r>
      <w:r>
        <w:rPr>
          <w:sz w:val="24"/>
          <w:szCs w:val="24"/>
        </w:rPr>
        <w:t xml:space="preserve">cionales) que pasan </w:t>
      </w:r>
      <w:r w:rsidRPr="00B1073A">
        <w:rPr>
          <w:sz w:val="24"/>
          <w:szCs w:val="24"/>
        </w:rPr>
        <w:t>a formar parte de sus prácticas sociales.</w:t>
      </w:r>
      <w:r>
        <w:rPr>
          <w:sz w:val="24"/>
          <w:szCs w:val="24"/>
        </w:rPr>
        <w:t xml:space="preserve"> (</w:t>
      </w:r>
      <w:proofErr w:type="spellStart"/>
      <w:r>
        <w:rPr>
          <w:sz w:val="24"/>
          <w:szCs w:val="24"/>
        </w:rPr>
        <w:t>Crovi</w:t>
      </w:r>
      <w:proofErr w:type="spellEnd"/>
      <w:r>
        <w:rPr>
          <w:sz w:val="24"/>
          <w:szCs w:val="24"/>
        </w:rPr>
        <w:t xml:space="preserve"> y Lopez, 201</w:t>
      </w:r>
      <w:r w:rsidR="00E739A7">
        <w:rPr>
          <w:sz w:val="24"/>
          <w:szCs w:val="24"/>
        </w:rPr>
        <w:t>1</w:t>
      </w:r>
      <w:r>
        <w:rPr>
          <w:sz w:val="24"/>
          <w:szCs w:val="24"/>
        </w:rPr>
        <w:t>, p. 74)</w:t>
      </w:r>
    </w:p>
    <w:p w14:paraId="0C520A03" w14:textId="7FAAEBC9" w:rsidR="001328CB" w:rsidRDefault="00B1073A" w:rsidP="00ED6830">
      <w:pPr>
        <w:spacing w:line="360" w:lineRule="auto"/>
        <w:jc w:val="both"/>
        <w:rPr>
          <w:sz w:val="24"/>
          <w:szCs w:val="24"/>
        </w:rPr>
      </w:pPr>
      <w:r>
        <w:rPr>
          <w:sz w:val="24"/>
          <w:szCs w:val="24"/>
        </w:rPr>
        <w:t>Por otro lado tenemos a Torres y Barona en el 2010 realizaron un estudio titulado “Infraestructura Tecnológica</w:t>
      </w:r>
      <w:r w:rsidR="001328CB">
        <w:rPr>
          <w:sz w:val="24"/>
          <w:szCs w:val="24"/>
        </w:rPr>
        <w:t xml:space="preserve"> y Apropiación de las TIC en la Universidad Autónoma de Morelos. Estudio de caso”</w:t>
      </w:r>
      <w:r>
        <w:rPr>
          <w:sz w:val="24"/>
          <w:szCs w:val="24"/>
        </w:rPr>
        <w:t xml:space="preserve">  </w:t>
      </w:r>
      <w:r w:rsidR="001328CB">
        <w:rPr>
          <w:sz w:val="24"/>
          <w:szCs w:val="24"/>
        </w:rPr>
        <w:t xml:space="preserve">donde identificaron y sistematizaron el grado de disponibilidad de disponibilidad, acceso, uso y apropiación de las tecnologías digitales en el contexto del sistema educativo de la UEAM. Para esto ellos retoman el concepto de apropiación de </w:t>
      </w:r>
      <w:proofErr w:type="spellStart"/>
      <w:r w:rsidR="001328CB">
        <w:rPr>
          <w:sz w:val="24"/>
          <w:szCs w:val="24"/>
        </w:rPr>
        <w:t>Surman</w:t>
      </w:r>
      <w:proofErr w:type="spellEnd"/>
      <w:r w:rsidR="001328CB">
        <w:rPr>
          <w:sz w:val="24"/>
          <w:szCs w:val="24"/>
        </w:rPr>
        <w:t xml:space="preserve"> y </w:t>
      </w:r>
      <w:proofErr w:type="spellStart"/>
      <w:r w:rsidR="001328CB">
        <w:rPr>
          <w:sz w:val="24"/>
          <w:szCs w:val="24"/>
        </w:rPr>
        <w:t>Reilly</w:t>
      </w:r>
      <w:proofErr w:type="spellEnd"/>
      <w:r w:rsidR="001328CB">
        <w:rPr>
          <w:sz w:val="24"/>
          <w:szCs w:val="24"/>
        </w:rPr>
        <w:t xml:space="preserve"> (2005, p. 17-18) donde mencionan que la </w:t>
      </w:r>
      <w:r w:rsidR="001328CB" w:rsidRPr="001328CB">
        <w:rPr>
          <w:sz w:val="24"/>
          <w:szCs w:val="24"/>
        </w:rPr>
        <w:t>“</w:t>
      </w:r>
      <w:r w:rsidR="006C3584">
        <w:rPr>
          <w:sz w:val="24"/>
          <w:szCs w:val="24"/>
        </w:rPr>
        <w:t>a</w:t>
      </w:r>
      <w:r w:rsidR="001328CB" w:rsidRPr="001328CB">
        <w:rPr>
          <w:sz w:val="24"/>
          <w:szCs w:val="24"/>
        </w:rPr>
        <w:t>propiación o uso estratégico de la tecnología de red implica que un individuo o una institución la dirigen hacia sus propios objetivos y la hacen suya, crean y suben contenidos a la red según necesidades específicas”</w:t>
      </w:r>
      <w:r w:rsidR="001328CB">
        <w:rPr>
          <w:sz w:val="24"/>
          <w:szCs w:val="24"/>
        </w:rPr>
        <w:t xml:space="preserve"> y a partir de ahí ellos nos mencionan que la apropiación de las tecnologías </w:t>
      </w:r>
      <w:r w:rsidR="001328CB" w:rsidRPr="001328CB">
        <w:rPr>
          <w:sz w:val="24"/>
          <w:szCs w:val="24"/>
        </w:rPr>
        <w:t>“</w:t>
      </w:r>
      <w:r w:rsidR="006C3584">
        <w:rPr>
          <w:sz w:val="24"/>
          <w:szCs w:val="24"/>
        </w:rPr>
        <w:t>e</w:t>
      </w:r>
      <w:r w:rsidR="001328CB" w:rsidRPr="001328CB">
        <w:rPr>
          <w:sz w:val="24"/>
          <w:szCs w:val="24"/>
        </w:rPr>
        <w:t>s la implicación por parte de los sujetos, el esfuerzo mental de conocer y adecuar los artefactos tecnológicos a necesidades específicas de los individuos o grupos” (Torres y Barona, 2012: 32)</w:t>
      </w:r>
      <w:r w:rsidR="001328CB">
        <w:rPr>
          <w:sz w:val="24"/>
          <w:szCs w:val="24"/>
        </w:rPr>
        <w:t>.</w:t>
      </w:r>
    </w:p>
    <w:p w14:paraId="4256BC6D" w14:textId="3F66D095" w:rsidR="00B1073A" w:rsidRDefault="001328CB" w:rsidP="00ED6830">
      <w:pPr>
        <w:spacing w:line="360" w:lineRule="auto"/>
        <w:jc w:val="both"/>
        <w:rPr>
          <w:sz w:val="24"/>
          <w:szCs w:val="24"/>
        </w:rPr>
      </w:pPr>
      <w:r>
        <w:rPr>
          <w:sz w:val="24"/>
          <w:szCs w:val="24"/>
        </w:rPr>
        <w:t xml:space="preserve">En el 2014 </w:t>
      </w:r>
      <w:r w:rsidR="00CB10B1">
        <w:rPr>
          <w:sz w:val="24"/>
          <w:szCs w:val="24"/>
        </w:rPr>
        <w:t>Ramírez</w:t>
      </w:r>
      <w:r>
        <w:rPr>
          <w:sz w:val="24"/>
          <w:szCs w:val="24"/>
        </w:rPr>
        <w:t xml:space="preserve"> y Casillas en su libro “</w:t>
      </w:r>
      <w:r w:rsidR="00CB10B1">
        <w:rPr>
          <w:sz w:val="24"/>
          <w:szCs w:val="24"/>
        </w:rPr>
        <w:t>Háblame</w:t>
      </w:r>
      <w:r>
        <w:rPr>
          <w:sz w:val="24"/>
          <w:szCs w:val="24"/>
        </w:rPr>
        <w:t xml:space="preserve"> de TIC” vol.1, nos menciona acerca de su investigación </w:t>
      </w:r>
      <w:r w:rsidRPr="001328CB">
        <w:rPr>
          <w:sz w:val="24"/>
          <w:szCs w:val="24"/>
        </w:rPr>
        <w:t xml:space="preserve">“Brecha Digital entre estudiantes y profesores de la universidad Veracruzana: Capital Cultural, Trayectorias Escolares y Desempeño Académico; y Grado de Apropiación Tecnológica” </w:t>
      </w:r>
      <w:r w:rsidR="00CB10B1">
        <w:rPr>
          <w:sz w:val="24"/>
          <w:szCs w:val="24"/>
        </w:rPr>
        <w:t xml:space="preserve">donde ellos conceptualizan la apropiación tecnológica mediante una </w:t>
      </w:r>
      <w:r w:rsidRPr="001328CB">
        <w:rPr>
          <w:sz w:val="24"/>
          <w:szCs w:val="24"/>
        </w:rPr>
        <w:t xml:space="preserve">clasificación denominada “grado de apropiación tecnológica”, el cual está dividida en 10 saberes digitales, </w:t>
      </w:r>
      <w:r w:rsidR="008A6579">
        <w:rPr>
          <w:sz w:val="24"/>
          <w:szCs w:val="24"/>
        </w:rPr>
        <w:t xml:space="preserve">que está conformado por </w:t>
      </w:r>
      <w:r w:rsidRPr="001328CB">
        <w:rPr>
          <w:sz w:val="24"/>
          <w:szCs w:val="24"/>
        </w:rPr>
        <w:t>8 de tipo i</w:t>
      </w:r>
      <w:r w:rsidR="00CB10B1">
        <w:rPr>
          <w:sz w:val="24"/>
          <w:szCs w:val="24"/>
        </w:rPr>
        <w:t>nformático</w:t>
      </w:r>
      <w:r w:rsidR="008A6579">
        <w:rPr>
          <w:sz w:val="24"/>
          <w:szCs w:val="24"/>
        </w:rPr>
        <w:t xml:space="preserve"> (manipulación de archivos, administración de dispositivos, programas y sistemas de información especializados, creación y manipulación de contenido de texto y texto enriquecido, creación y manipulación de datos, creación y manipulación de multimedia, comunicación en entornos virtuales, socialización y colaboración en entornos virtuales)</w:t>
      </w:r>
      <w:r w:rsidR="00CB10B1">
        <w:rPr>
          <w:sz w:val="24"/>
          <w:szCs w:val="24"/>
        </w:rPr>
        <w:t xml:space="preserve"> y 2</w:t>
      </w:r>
      <w:r w:rsidR="008A6579">
        <w:rPr>
          <w:sz w:val="24"/>
          <w:szCs w:val="24"/>
        </w:rPr>
        <w:t xml:space="preserve"> de tipo informacional (ciudadanía Digital y literacidad digital)</w:t>
      </w:r>
      <w:r w:rsidR="00CB10B1">
        <w:rPr>
          <w:sz w:val="24"/>
          <w:szCs w:val="24"/>
        </w:rPr>
        <w:t>. Definiéndolos como:</w:t>
      </w:r>
    </w:p>
    <w:p w14:paraId="1487894D" w14:textId="3406546F" w:rsidR="00CB10B1" w:rsidRDefault="004F2028" w:rsidP="008A6579">
      <w:pPr>
        <w:spacing w:line="360" w:lineRule="auto"/>
        <w:ind w:left="567" w:right="616"/>
        <w:jc w:val="both"/>
        <w:rPr>
          <w:sz w:val="24"/>
          <w:szCs w:val="24"/>
        </w:rPr>
      </w:pPr>
      <w:r>
        <w:rPr>
          <w:sz w:val="24"/>
          <w:szCs w:val="24"/>
        </w:rPr>
        <w:t>”</w:t>
      </w:r>
      <w:proofErr w:type="gramStart"/>
      <w:r>
        <w:rPr>
          <w:sz w:val="24"/>
          <w:szCs w:val="24"/>
        </w:rPr>
        <w:t>e</w:t>
      </w:r>
      <w:r w:rsidR="00CB10B1">
        <w:rPr>
          <w:sz w:val="24"/>
          <w:szCs w:val="24"/>
        </w:rPr>
        <w:t>l</w:t>
      </w:r>
      <w:proofErr w:type="gramEnd"/>
      <w:r w:rsidR="00CB10B1">
        <w:rPr>
          <w:sz w:val="24"/>
          <w:szCs w:val="24"/>
        </w:rPr>
        <w:t xml:space="preserve"> grado de apropiación tecnológica comprende al conjunto de disposiciones, capacidades, habilidades, conocimientos, saberes prácticos –informáticos e informacionales- tipo de uso y frecuencia con que son utilizadas las TIC en el proceso educativo</w:t>
      </w:r>
      <w:r>
        <w:rPr>
          <w:sz w:val="24"/>
          <w:szCs w:val="24"/>
        </w:rPr>
        <w:t>”</w:t>
      </w:r>
      <w:r w:rsidR="00CB10B1">
        <w:rPr>
          <w:sz w:val="24"/>
          <w:szCs w:val="24"/>
        </w:rPr>
        <w:t xml:space="preserve"> (Ramírez y Casillas, 2014, p. 36).</w:t>
      </w:r>
    </w:p>
    <w:p w14:paraId="2EAB116F" w14:textId="30F46681" w:rsidR="00CB10B1" w:rsidRDefault="0065256D" w:rsidP="00CB10B1">
      <w:pPr>
        <w:spacing w:line="360" w:lineRule="auto"/>
        <w:jc w:val="both"/>
        <w:rPr>
          <w:b/>
          <w:sz w:val="24"/>
          <w:szCs w:val="24"/>
        </w:rPr>
      </w:pPr>
      <w:r>
        <w:rPr>
          <w:b/>
          <w:sz w:val="24"/>
          <w:szCs w:val="24"/>
        </w:rPr>
        <w:lastRenderedPageBreak/>
        <w:t>6.2.-</w:t>
      </w:r>
      <w:r w:rsidR="00CB10B1">
        <w:rPr>
          <w:b/>
          <w:sz w:val="24"/>
          <w:szCs w:val="24"/>
        </w:rPr>
        <w:t>Estrategias de Aprendizaje</w:t>
      </w:r>
    </w:p>
    <w:p w14:paraId="73C8AD95" w14:textId="6B1BEF86" w:rsidR="00867BD1" w:rsidRDefault="005225BD" w:rsidP="005225BD">
      <w:pPr>
        <w:spacing w:line="360" w:lineRule="auto"/>
        <w:jc w:val="both"/>
        <w:rPr>
          <w:sz w:val="24"/>
          <w:szCs w:val="24"/>
        </w:rPr>
      </w:pPr>
      <w:r>
        <w:rPr>
          <w:sz w:val="24"/>
          <w:szCs w:val="24"/>
        </w:rPr>
        <w:t xml:space="preserve">Según </w:t>
      </w:r>
      <w:r w:rsidR="00347370">
        <w:rPr>
          <w:sz w:val="24"/>
          <w:szCs w:val="24"/>
        </w:rPr>
        <w:t xml:space="preserve">Diaz Barriga (2010) las estrategias de aprendizaje es un procedimiento (conjunto de pasos o habilidades) y al mismo tiempo un instrumento psicológico que un alumno adquiere y emplea intencionalmente como recurso flexible, para aprender significativamente y para solucionar problemas y demandas académicas. Su empleo implica una continua actividad de toma de decisiones, un control </w:t>
      </w:r>
      <w:proofErr w:type="spellStart"/>
      <w:r w:rsidR="00347370">
        <w:rPr>
          <w:sz w:val="24"/>
          <w:szCs w:val="24"/>
        </w:rPr>
        <w:t>metacognitivo</w:t>
      </w:r>
      <w:proofErr w:type="spellEnd"/>
      <w:r w:rsidR="00347370">
        <w:rPr>
          <w:sz w:val="24"/>
          <w:szCs w:val="24"/>
        </w:rPr>
        <w:t xml:space="preserve"> y está sujeto al influjo de factores motivacionales, afectivos y de contex</w:t>
      </w:r>
      <w:r w:rsidR="007F4D39">
        <w:rPr>
          <w:sz w:val="24"/>
          <w:szCs w:val="24"/>
        </w:rPr>
        <w:t xml:space="preserve">to educativo-social (:180). </w:t>
      </w:r>
      <w:r w:rsidR="00347370">
        <w:rPr>
          <w:sz w:val="24"/>
          <w:szCs w:val="24"/>
        </w:rPr>
        <w:t xml:space="preserve"> </w:t>
      </w:r>
    </w:p>
    <w:p w14:paraId="74B81A4C" w14:textId="77777777" w:rsidR="005225BD" w:rsidRDefault="005225BD" w:rsidP="005225BD">
      <w:pPr>
        <w:spacing w:line="360" w:lineRule="auto"/>
        <w:jc w:val="both"/>
        <w:rPr>
          <w:sz w:val="24"/>
          <w:szCs w:val="24"/>
        </w:rPr>
      </w:pPr>
      <w:r>
        <w:rPr>
          <w:sz w:val="24"/>
          <w:szCs w:val="24"/>
        </w:rPr>
        <w:t xml:space="preserve">A partir de la teoría constructivista de Vygotsky, se crearon diversos métodos y estrategias, entre las cuales están: </w:t>
      </w:r>
    </w:p>
    <w:p w14:paraId="55D5C879" w14:textId="3326F65C" w:rsidR="00867BD1" w:rsidRPr="00FA3DB2" w:rsidRDefault="0065256D" w:rsidP="00CB10B1">
      <w:pPr>
        <w:spacing w:line="360" w:lineRule="auto"/>
        <w:jc w:val="both"/>
        <w:rPr>
          <w:b/>
          <w:sz w:val="24"/>
          <w:szCs w:val="24"/>
        </w:rPr>
      </w:pPr>
      <w:r>
        <w:rPr>
          <w:b/>
          <w:sz w:val="24"/>
          <w:szCs w:val="24"/>
        </w:rPr>
        <w:t>6.2.1.-</w:t>
      </w:r>
      <w:r w:rsidR="00867BD1" w:rsidRPr="00FA3DB2">
        <w:rPr>
          <w:b/>
          <w:sz w:val="24"/>
          <w:szCs w:val="24"/>
        </w:rPr>
        <w:t>Aprendizaje Colaborativo</w:t>
      </w:r>
    </w:p>
    <w:p w14:paraId="605312D3" w14:textId="64B86705" w:rsidR="00343DDA" w:rsidRDefault="00343DDA" w:rsidP="00CB10B1">
      <w:pPr>
        <w:spacing w:line="360" w:lineRule="auto"/>
        <w:jc w:val="both"/>
        <w:rPr>
          <w:sz w:val="24"/>
          <w:szCs w:val="24"/>
        </w:rPr>
      </w:pPr>
      <w:r>
        <w:rPr>
          <w:sz w:val="24"/>
          <w:szCs w:val="24"/>
        </w:rPr>
        <w:t xml:space="preserve">Cabe destacar que esta estrategia es comúnmente </w:t>
      </w:r>
      <w:r w:rsidR="007F4D39">
        <w:rPr>
          <w:sz w:val="24"/>
          <w:szCs w:val="24"/>
        </w:rPr>
        <w:t>confundida</w:t>
      </w:r>
      <w:r>
        <w:rPr>
          <w:sz w:val="24"/>
          <w:szCs w:val="24"/>
        </w:rPr>
        <w:t xml:space="preserve"> con el aprendizaje cooperativo, sin embargo la diferencia entre ambas estrategias radica en el rol que juega el profesor dentro de la gestión de las actividades así como la autonomía por parte de los estudiantes en el proceso de aprendizaje, tal como Diaz Barriga nos menciona:</w:t>
      </w:r>
    </w:p>
    <w:p w14:paraId="0BDD201D" w14:textId="23B74BC9" w:rsidR="00343DDA" w:rsidRDefault="00343DDA" w:rsidP="007F4D39">
      <w:pPr>
        <w:spacing w:line="360" w:lineRule="auto"/>
        <w:ind w:left="567" w:right="616"/>
        <w:jc w:val="both"/>
        <w:rPr>
          <w:sz w:val="24"/>
          <w:szCs w:val="24"/>
        </w:rPr>
      </w:pPr>
      <w:r>
        <w:rPr>
          <w:sz w:val="24"/>
          <w:szCs w:val="24"/>
        </w:rPr>
        <w:t xml:space="preserve">“En síntesis, la opinión de los autores revisados se inclina a diferenciarlos porque en el caso del aprendizaje cooperativo el acento esta puesto </w:t>
      </w:r>
      <w:r w:rsidR="007F4D39">
        <w:rPr>
          <w:sz w:val="24"/>
          <w:szCs w:val="24"/>
        </w:rPr>
        <w:t xml:space="preserve">en una serie de actividades o tareas altamente estructuradas por el docente, mientras que cuando se habla de aprendizaje colaborativo la responsabilidad y gestión del aprendizaje recae más en los estudiantes y los pares” (Diaz Barriga, 2010, p.88).  </w:t>
      </w:r>
      <w:r>
        <w:rPr>
          <w:sz w:val="24"/>
          <w:szCs w:val="24"/>
        </w:rPr>
        <w:t xml:space="preserve">   </w:t>
      </w:r>
    </w:p>
    <w:p w14:paraId="0578B555" w14:textId="1012F7B5" w:rsidR="00867BD1" w:rsidRDefault="00867BD1" w:rsidP="00CB10B1">
      <w:pPr>
        <w:spacing w:line="360" w:lineRule="auto"/>
        <w:jc w:val="both"/>
        <w:rPr>
          <w:sz w:val="24"/>
          <w:szCs w:val="24"/>
        </w:rPr>
      </w:pPr>
      <w:r w:rsidRPr="00867BD1">
        <w:rPr>
          <w:sz w:val="24"/>
          <w:szCs w:val="24"/>
        </w:rPr>
        <w:t>Este conjunto de métodos de instrucción y de entrenamiento se apoyan en la tecnología y en estrategias que permiten desarrollar en el alumno habilidades personales y sociales, logrando que cada integrante del grupo se sienta responsable no sólo de su aprendizaje, sino del de l</w:t>
      </w:r>
      <w:r w:rsidR="008A6579">
        <w:rPr>
          <w:sz w:val="24"/>
          <w:szCs w:val="24"/>
        </w:rPr>
        <w:t>os restantes miembros del grupo</w:t>
      </w:r>
      <w:r w:rsidRPr="00867BD1">
        <w:rPr>
          <w:sz w:val="24"/>
          <w:szCs w:val="24"/>
        </w:rPr>
        <w:t xml:space="preserve"> (Lucero, </w:t>
      </w:r>
      <w:proofErr w:type="spellStart"/>
      <w:r w:rsidRPr="00867BD1">
        <w:rPr>
          <w:sz w:val="24"/>
          <w:szCs w:val="24"/>
        </w:rPr>
        <w:t>Chiarani</w:t>
      </w:r>
      <w:proofErr w:type="spellEnd"/>
      <w:r w:rsidRPr="00867BD1">
        <w:rPr>
          <w:sz w:val="24"/>
          <w:szCs w:val="24"/>
        </w:rPr>
        <w:t xml:space="preserve">, </w:t>
      </w:r>
      <w:proofErr w:type="spellStart"/>
      <w:r w:rsidRPr="00867BD1">
        <w:rPr>
          <w:sz w:val="24"/>
          <w:szCs w:val="24"/>
        </w:rPr>
        <w:t>Pianucci</w:t>
      </w:r>
      <w:proofErr w:type="spellEnd"/>
      <w:r w:rsidRPr="00867BD1">
        <w:rPr>
          <w:sz w:val="24"/>
          <w:szCs w:val="24"/>
        </w:rPr>
        <w:t>, 2003</w:t>
      </w:r>
      <w:r>
        <w:rPr>
          <w:sz w:val="24"/>
          <w:szCs w:val="24"/>
        </w:rPr>
        <w:t xml:space="preserve"> citado en </w:t>
      </w:r>
      <w:proofErr w:type="spellStart"/>
      <w:r>
        <w:rPr>
          <w:sz w:val="24"/>
          <w:szCs w:val="24"/>
        </w:rPr>
        <w:t>Scagnoli</w:t>
      </w:r>
      <w:proofErr w:type="spellEnd"/>
      <w:r>
        <w:rPr>
          <w:sz w:val="24"/>
          <w:szCs w:val="24"/>
        </w:rPr>
        <w:t>, 2005</w:t>
      </w:r>
      <w:r w:rsidRPr="00867BD1">
        <w:rPr>
          <w:sz w:val="24"/>
          <w:szCs w:val="24"/>
        </w:rPr>
        <w:t>).</w:t>
      </w:r>
    </w:p>
    <w:p w14:paraId="02D13C86" w14:textId="78C600A9" w:rsidR="00867BD1" w:rsidRPr="00FA3DB2" w:rsidRDefault="0065256D" w:rsidP="00CB10B1">
      <w:pPr>
        <w:spacing w:line="360" w:lineRule="auto"/>
        <w:jc w:val="both"/>
        <w:rPr>
          <w:b/>
          <w:sz w:val="24"/>
          <w:szCs w:val="24"/>
        </w:rPr>
      </w:pPr>
      <w:r>
        <w:rPr>
          <w:b/>
          <w:sz w:val="24"/>
          <w:szCs w:val="24"/>
        </w:rPr>
        <w:t>6.2.2.-</w:t>
      </w:r>
      <w:r w:rsidR="00867BD1" w:rsidRPr="00FA3DB2">
        <w:rPr>
          <w:b/>
          <w:sz w:val="24"/>
          <w:szCs w:val="24"/>
        </w:rPr>
        <w:t>Aprendizaje Autónomo</w:t>
      </w:r>
    </w:p>
    <w:p w14:paraId="0A5208BB" w14:textId="5EECDFF0" w:rsidR="00AE5ECF" w:rsidRPr="00AE5ECF" w:rsidRDefault="005225BD" w:rsidP="00CB10B1">
      <w:pPr>
        <w:spacing w:line="360" w:lineRule="auto"/>
        <w:jc w:val="both"/>
        <w:rPr>
          <w:sz w:val="24"/>
          <w:szCs w:val="24"/>
        </w:rPr>
      </w:pPr>
      <w:r>
        <w:rPr>
          <w:sz w:val="24"/>
          <w:szCs w:val="24"/>
        </w:rPr>
        <w:lastRenderedPageBreak/>
        <w:t>Según Moreno y Martinez, el concepto de aprendizaje autónomo se ha vuelto polifacético debido a la complejidad de este, sin embargo ellos lo conciben como</w:t>
      </w:r>
      <w:r w:rsidR="00867BD1">
        <w:rPr>
          <w:sz w:val="24"/>
          <w:szCs w:val="24"/>
        </w:rPr>
        <w:t xml:space="preserve"> </w:t>
      </w:r>
      <w:r w:rsidR="00867BD1" w:rsidRPr="00867BD1">
        <w:rPr>
          <w:sz w:val="24"/>
          <w:szCs w:val="24"/>
        </w:rPr>
        <w:t>en términos de su independencia respecto a un núme</w:t>
      </w:r>
      <w:r w:rsidR="00867BD1">
        <w:rPr>
          <w:sz w:val="24"/>
          <w:szCs w:val="24"/>
        </w:rPr>
        <w:t xml:space="preserve">ro y variedad cada vez mayor de </w:t>
      </w:r>
      <w:r w:rsidR="00867BD1" w:rsidRPr="00867BD1">
        <w:rPr>
          <w:sz w:val="24"/>
          <w:szCs w:val="24"/>
        </w:rPr>
        <w:t>elementos ajenos al propio aprendiz, complementad</w:t>
      </w:r>
      <w:r w:rsidR="00867BD1">
        <w:rPr>
          <w:sz w:val="24"/>
          <w:szCs w:val="24"/>
        </w:rPr>
        <w:t xml:space="preserve">a con la dependencia respecto a </w:t>
      </w:r>
      <w:r w:rsidR="00867BD1" w:rsidRPr="00867BD1">
        <w:rPr>
          <w:sz w:val="24"/>
          <w:szCs w:val="24"/>
        </w:rPr>
        <w:t>actividades del sujeto tambié</w:t>
      </w:r>
      <w:r w:rsidR="008A6579">
        <w:rPr>
          <w:sz w:val="24"/>
          <w:szCs w:val="24"/>
        </w:rPr>
        <w:t xml:space="preserve">n progresivamente más complejas </w:t>
      </w:r>
      <w:r w:rsidR="00347370">
        <w:rPr>
          <w:sz w:val="24"/>
          <w:szCs w:val="24"/>
        </w:rPr>
        <w:t>(Moreno y Martinez, 2007</w:t>
      </w:r>
      <w:r w:rsidR="00FA700E">
        <w:rPr>
          <w:sz w:val="24"/>
          <w:szCs w:val="24"/>
        </w:rPr>
        <w:t>, p. 60</w:t>
      </w:r>
      <w:r>
        <w:rPr>
          <w:sz w:val="24"/>
          <w:szCs w:val="24"/>
        </w:rPr>
        <w:t>)</w:t>
      </w:r>
      <w:r w:rsidR="008A6579">
        <w:rPr>
          <w:sz w:val="24"/>
          <w:szCs w:val="24"/>
        </w:rPr>
        <w:t>.</w:t>
      </w:r>
      <w:r>
        <w:rPr>
          <w:sz w:val="24"/>
          <w:szCs w:val="24"/>
        </w:rPr>
        <w:t xml:space="preserve"> </w:t>
      </w:r>
    </w:p>
    <w:p w14:paraId="2A39CF66" w14:textId="5F143A0B" w:rsidR="00CB10B1" w:rsidRPr="00FA3DB2" w:rsidRDefault="0065256D" w:rsidP="00CB10B1">
      <w:pPr>
        <w:spacing w:line="360" w:lineRule="auto"/>
        <w:jc w:val="both"/>
        <w:rPr>
          <w:b/>
          <w:sz w:val="24"/>
          <w:szCs w:val="24"/>
        </w:rPr>
      </w:pPr>
      <w:r>
        <w:rPr>
          <w:b/>
          <w:sz w:val="24"/>
          <w:szCs w:val="24"/>
        </w:rPr>
        <w:t>6.3.-</w:t>
      </w:r>
      <w:r w:rsidR="00CB10B1" w:rsidRPr="00FA3DB2">
        <w:rPr>
          <w:b/>
          <w:sz w:val="24"/>
          <w:szCs w:val="24"/>
        </w:rPr>
        <w:t xml:space="preserve">Clasificación de usuarios jóvenes de TIC </w:t>
      </w:r>
    </w:p>
    <w:p w14:paraId="1D4AA2B3" w14:textId="77777777" w:rsidR="00AE5ECF" w:rsidRDefault="00CB10B1" w:rsidP="00CB10B1">
      <w:pPr>
        <w:spacing w:line="360" w:lineRule="auto"/>
        <w:jc w:val="both"/>
        <w:rPr>
          <w:sz w:val="24"/>
          <w:szCs w:val="24"/>
        </w:rPr>
      </w:pPr>
      <w:r w:rsidRPr="00CB10B1">
        <w:rPr>
          <w:sz w:val="24"/>
          <w:szCs w:val="24"/>
        </w:rPr>
        <w:t xml:space="preserve">Debido al gran impacto que han tenido las TIC en la sociedad actualmente, algunos investigadores y expertos en el tema se han dado la tarea de clasificar a los usuarios de estas tecnologías, este tipo de clasificaciones ha sido influenciado por diversas corrientes en cuanto a la idea sobre las TIC, por lo que encontramos diversas criterios que sirven para clasificar a los usuarios de las TIC. </w:t>
      </w:r>
    </w:p>
    <w:p w14:paraId="639692CF" w14:textId="2603B281" w:rsidR="00CB10B1" w:rsidRPr="00AE5ECF" w:rsidRDefault="0065256D" w:rsidP="00CB10B1">
      <w:pPr>
        <w:spacing w:line="360" w:lineRule="auto"/>
        <w:jc w:val="both"/>
        <w:rPr>
          <w:sz w:val="24"/>
          <w:szCs w:val="24"/>
        </w:rPr>
      </w:pPr>
      <w:r>
        <w:rPr>
          <w:b/>
          <w:sz w:val="24"/>
          <w:szCs w:val="24"/>
        </w:rPr>
        <w:t>6.3.1.-</w:t>
      </w:r>
      <w:r w:rsidR="005225BD" w:rsidRPr="00333CE1">
        <w:rPr>
          <w:b/>
          <w:sz w:val="24"/>
          <w:szCs w:val="24"/>
        </w:rPr>
        <w:t>Brecha</w:t>
      </w:r>
      <w:r w:rsidR="00CB10B1" w:rsidRPr="00333CE1">
        <w:rPr>
          <w:b/>
          <w:sz w:val="24"/>
          <w:szCs w:val="24"/>
        </w:rPr>
        <w:t xml:space="preserve"> generacional</w:t>
      </w:r>
    </w:p>
    <w:p w14:paraId="228AE85E" w14:textId="3FDD04C3" w:rsidR="00CB10B1" w:rsidRPr="00CB10B1" w:rsidRDefault="00CB10B1" w:rsidP="00CB10B1">
      <w:pPr>
        <w:spacing w:line="360" w:lineRule="auto"/>
        <w:jc w:val="both"/>
        <w:rPr>
          <w:sz w:val="24"/>
          <w:szCs w:val="24"/>
        </w:rPr>
      </w:pPr>
      <w:r w:rsidRPr="00CB10B1">
        <w:rPr>
          <w:sz w:val="24"/>
          <w:szCs w:val="24"/>
        </w:rPr>
        <w:t xml:space="preserve">Esta fue una de las primeras clasificaciones de usuarios de TIC en aparecer, sus principales representantes son Mark </w:t>
      </w:r>
      <w:proofErr w:type="spellStart"/>
      <w:r w:rsidRPr="00CB10B1">
        <w:rPr>
          <w:sz w:val="24"/>
          <w:szCs w:val="24"/>
        </w:rPr>
        <w:t>Prensky</w:t>
      </w:r>
      <w:proofErr w:type="spellEnd"/>
      <w:r w:rsidR="00F444BE">
        <w:rPr>
          <w:sz w:val="24"/>
          <w:szCs w:val="24"/>
        </w:rPr>
        <w:t xml:space="preserve"> (2001)</w:t>
      </w:r>
      <w:r w:rsidRPr="00CB10B1">
        <w:rPr>
          <w:sz w:val="24"/>
          <w:szCs w:val="24"/>
        </w:rPr>
        <w:t xml:space="preserve"> y Don </w:t>
      </w:r>
      <w:proofErr w:type="spellStart"/>
      <w:r w:rsidRPr="00CB10B1">
        <w:rPr>
          <w:sz w:val="24"/>
          <w:szCs w:val="24"/>
        </w:rPr>
        <w:t>Tapscott</w:t>
      </w:r>
      <w:proofErr w:type="spellEnd"/>
      <w:r w:rsidR="00F444BE">
        <w:rPr>
          <w:sz w:val="24"/>
          <w:szCs w:val="24"/>
        </w:rPr>
        <w:t xml:space="preserve"> (1998)</w:t>
      </w:r>
      <w:bookmarkStart w:id="0" w:name="_GoBack"/>
      <w:bookmarkEnd w:id="0"/>
      <w:r w:rsidRPr="00CB10B1">
        <w:rPr>
          <w:sz w:val="24"/>
          <w:szCs w:val="24"/>
        </w:rPr>
        <w:t>, quienes se sorprendían como las nuevas generaciones utilizaban las TIC en su vida cotidiana, con lo cual formaron sus primeras nociones acerca del uso de las TIC y con su formación profesional fueron capaces de concretar y difundir sus ideas, el cual tuvo gran influencia en distintos sectores de la sociedad.</w:t>
      </w:r>
    </w:p>
    <w:p w14:paraId="6642E510" w14:textId="77777777" w:rsidR="008A6579" w:rsidRDefault="00CB10B1" w:rsidP="00CB10B1">
      <w:pPr>
        <w:spacing w:line="360" w:lineRule="auto"/>
        <w:jc w:val="both"/>
        <w:rPr>
          <w:sz w:val="24"/>
          <w:szCs w:val="24"/>
        </w:rPr>
      </w:pPr>
      <w:r w:rsidRPr="00CB10B1">
        <w:rPr>
          <w:sz w:val="24"/>
          <w:szCs w:val="24"/>
        </w:rPr>
        <w:t xml:space="preserve">Entre sus principales clasificaciones, están las de nativos e inmigrantes digitales, donde </w:t>
      </w:r>
      <w:proofErr w:type="spellStart"/>
      <w:r w:rsidRPr="00CB10B1">
        <w:rPr>
          <w:sz w:val="24"/>
          <w:szCs w:val="24"/>
        </w:rPr>
        <w:t>Prensky</w:t>
      </w:r>
      <w:proofErr w:type="spellEnd"/>
      <w:r w:rsidRPr="00CB10B1">
        <w:rPr>
          <w:sz w:val="24"/>
          <w:szCs w:val="24"/>
        </w:rPr>
        <w:t xml:space="preserve"> define a los nativos digitales como los que nacieron en la década de los noventa, donde surge una revolución tecnológica con la llegada de Internet y son nativos puesto que son hablantes del lenguaje digital; como nacieron rodeados de tecnología, ésta forma ya parte de su cotidianidad, se sienten cómodos en los espacios virtuales y los manejan con mucha naturalidad. </w:t>
      </w:r>
    </w:p>
    <w:p w14:paraId="32EE2EB6" w14:textId="14838349" w:rsidR="00CB10B1" w:rsidRPr="00CB10B1" w:rsidRDefault="00963022" w:rsidP="00CB10B1">
      <w:pPr>
        <w:spacing w:line="360" w:lineRule="auto"/>
        <w:jc w:val="both"/>
        <w:rPr>
          <w:sz w:val="24"/>
          <w:szCs w:val="24"/>
        </w:rPr>
      </w:pPr>
      <w:r w:rsidRPr="00CB10B1">
        <w:rPr>
          <w:sz w:val="24"/>
          <w:szCs w:val="24"/>
        </w:rPr>
        <w:t>Hern</w:t>
      </w:r>
      <w:r>
        <w:rPr>
          <w:sz w:val="24"/>
          <w:szCs w:val="24"/>
        </w:rPr>
        <w:t>á</w:t>
      </w:r>
      <w:r w:rsidRPr="00CB10B1">
        <w:rPr>
          <w:sz w:val="24"/>
          <w:szCs w:val="24"/>
        </w:rPr>
        <w:t xml:space="preserve">ndez, Ramírez y </w:t>
      </w:r>
      <w:proofErr w:type="spellStart"/>
      <w:r w:rsidRPr="00CB10B1">
        <w:rPr>
          <w:sz w:val="24"/>
          <w:szCs w:val="24"/>
        </w:rPr>
        <w:t>Cassany</w:t>
      </w:r>
      <w:proofErr w:type="spellEnd"/>
      <w:r w:rsidRPr="00CB10B1">
        <w:rPr>
          <w:sz w:val="24"/>
          <w:szCs w:val="24"/>
        </w:rPr>
        <w:t xml:space="preserve"> </w:t>
      </w:r>
      <w:r>
        <w:rPr>
          <w:sz w:val="24"/>
          <w:szCs w:val="24"/>
        </w:rPr>
        <w:t>(</w:t>
      </w:r>
      <w:r w:rsidRPr="00CB10B1">
        <w:rPr>
          <w:sz w:val="24"/>
          <w:szCs w:val="24"/>
        </w:rPr>
        <w:t>2014)</w:t>
      </w:r>
      <w:r>
        <w:rPr>
          <w:sz w:val="24"/>
          <w:szCs w:val="24"/>
        </w:rPr>
        <w:t xml:space="preserve"> que analizaron estas clasificaciones nos menciona </w:t>
      </w:r>
      <w:r w:rsidR="00CB10B1" w:rsidRPr="00CB10B1">
        <w:rPr>
          <w:sz w:val="24"/>
          <w:szCs w:val="24"/>
        </w:rPr>
        <w:t>q</w:t>
      </w:r>
      <w:r w:rsidR="008A6579">
        <w:rPr>
          <w:sz w:val="24"/>
          <w:szCs w:val="24"/>
        </w:rPr>
        <w:t>ue los inmigrantes digitales e</w:t>
      </w:r>
      <w:r w:rsidR="00CB10B1" w:rsidRPr="00CB10B1">
        <w:rPr>
          <w:sz w:val="24"/>
          <w:szCs w:val="24"/>
        </w:rPr>
        <w:t xml:space="preserve">stá conformado por </w:t>
      </w:r>
      <w:r w:rsidR="00C02369">
        <w:rPr>
          <w:sz w:val="24"/>
          <w:szCs w:val="24"/>
        </w:rPr>
        <w:t>l</w:t>
      </w:r>
      <w:r w:rsidR="00C02369" w:rsidRPr="00CB10B1">
        <w:rPr>
          <w:sz w:val="24"/>
          <w:szCs w:val="24"/>
        </w:rPr>
        <w:t>os</w:t>
      </w:r>
      <w:r w:rsidR="00CB10B1" w:rsidRPr="00CB10B1">
        <w:rPr>
          <w:sz w:val="24"/>
          <w:szCs w:val="24"/>
        </w:rPr>
        <w:t xml:space="preserve"> que no crecieron rodeados de toda esta tecnología, les tocó emigrar al mundo digital, tuvieron que aprender un nuevo lenguaje, </w:t>
      </w:r>
      <w:r w:rsidR="00CB10B1" w:rsidRPr="00CB10B1">
        <w:rPr>
          <w:sz w:val="24"/>
          <w:szCs w:val="24"/>
        </w:rPr>
        <w:lastRenderedPageBreak/>
        <w:t>una nueva cultura y una nueva forma de comunicación, las TIC les llegaron de manera repentina, la forma en que han aprendido a usarlas ha sido diversa, desde asistir a cursos especializados o aprender por su cuenta, hasta recibir ayuda de algún amigo o familiar, venciendo miedos, frustraciones e inclusive enfrentándose al ridículo. Aún con todo este esfuerzo por aprender parece que desconocen muchas veces los alcances y ventajas que esta tecnología podría of</w:t>
      </w:r>
      <w:r w:rsidR="008A6579">
        <w:rPr>
          <w:sz w:val="24"/>
          <w:szCs w:val="24"/>
        </w:rPr>
        <w:t>recerles</w:t>
      </w:r>
      <w:r>
        <w:rPr>
          <w:sz w:val="24"/>
          <w:szCs w:val="24"/>
        </w:rPr>
        <w:t>.</w:t>
      </w:r>
      <w:r w:rsidR="008A6579">
        <w:rPr>
          <w:sz w:val="24"/>
          <w:szCs w:val="24"/>
        </w:rPr>
        <w:t xml:space="preserve"> </w:t>
      </w:r>
    </w:p>
    <w:p w14:paraId="7682C6F8" w14:textId="77777777" w:rsidR="00CB10B1" w:rsidRPr="00CB10B1" w:rsidRDefault="00CB10B1" w:rsidP="00CB10B1">
      <w:pPr>
        <w:spacing w:line="360" w:lineRule="auto"/>
        <w:jc w:val="both"/>
        <w:rPr>
          <w:sz w:val="24"/>
          <w:szCs w:val="24"/>
        </w:rPr>
      </w:pPr>
      <w:r w:rsidRPr="00CB10B1">
        <w:rPr>
          <w:sz w:val="24"/>
          <w:szCs w:val="24"/>
        </w:rPr>
        <w:t xml:space="preserve">Mientras </w:t>
      </w:r>
      <w:proofErr w:type="spellStart"/>
      <w:r w:rsidRPr="00CB10B1">
        <w:rPr>
          <w:sz w:val="24"/>
          <w:szCs w:val="24"/>
        </w:rPr>
        <w:t>Prensky</w:t>
      </w:r>
      <w:proofErr w:type="spellEnd"/>
      <w:r w:rsidRPr="00CB10B1">
        <w:rPr>
          <w:sz w:val="24"/>
          <w:szCs w:val="24"/>
        </w:rPr>
        <w:t xml:space="preserve"> nos menciona este tipo de clasificación, </w:t>
      </w:r>
      <w:proofErr w:type="spellStart"/>
      <w:r w:rsidRPr="00CB10B1">
        <w:rPr>
          <w:sz w:val="24"/>
          <w:szCs w:val="24"/>
        </w:rPr>
        <w:t>Tapscott</w:t>
      </w:r>
      <w:proofErr w:type="spellEnd"/>
      <w:r w:rsidRPr="00CB10B1">
        <w:rPr>
          <w:sz w:val="24"/>
          <w:szCs w:val="24"/>
        </w:rPr>
        <w:t xml:space="preserve"> utiliza el término de la generación Net para referirse a los usuarios más emparentados con las TIC, aunque existen más clasificaciones respecto a las generaciones como son los </w:t>
      </w:r>
      <w:proofErr w:type="spellStart"/>
      <w:r w:rsidRPr="00CB10B1">
        <w:rPr>
          <w:sz w:val="24"/>
          <w:szCs w:val="24"/>
        </w:rPr>
        <w:t>baby</w:t>
      </w:r>
      <w:proofErr w:type="spellEnd"/>
      <w:r w:rsidRPr="00CB10B1">
        <w:rPr>
          <w:sz w:val="24"/>
          <w:szCs w:val="24"/>
        </w:rPr>
        <w:t xml:space="preserve"> boom, generación X, </w:t>
      </w:r>
      <w:proofErr w:type="gramStart"/>
      <w:r w:rsidRPr="00CB10B1">
        <w:rPr>
          <w:sz w:val="24"/>
          <w:szCs w:val="24"/>
        </w:rPr>
        <w:t>generación</w:t>
      </w:r>
      <w:proofErr w:type="gramEnd"/>
      <w:r w:rsidRPr="00CB10B1">
        <w:rPr>
          <w:sz w:val="24"/>
          <w:szCs w:val="24"/>
        </w:rPr>
        <w:t xml:space="preserve"> Y, entre otras variaciones, </w:t>
      </w:r>
      <w:proofErr w:type="spellStart"/>
      <w:r w:rsidRPr="00CB10B1">
        <w:rPr>
          <w:sz w:val="24"/>
          <w:szCs w:val="24"/>
        </w:rPr>
        <w:t>Tapscott</w:t>
      </w:r>
      <w:proofErr w:type="spellEnd"/>
      <w:r w:rsidRPr="00CB10B1">
        <w:rPr>
          <w:sz w:val="24"/>
          <w:szCs w:val="24"/>
        </w:rPr>
        <w:t xml:space="preserve"> le da énfasis a la generación Net por su acercamiento con las TIC, lo cual hace que el modo en que socializan, laboran y se entretienen, este mas relacionada con las TIC.    </w:t>
      </w:r>
    </w:p>
    <w:p w14:paraId="3E4CB141" w14:textId="76E3D806" w:rsidR="00CB10B1" w:rsidRPr="00333CE1" w:rsidRDefault="0065256D" w:rsidP="00CB10B1">
      <w:pPr>
        <w:spacing w:line="360" w:lineRule="auto"/>
        <w:jc w:val="both"/>
        <w:rPr>
          <w:b/>
          <w:sz w:val="24"/>
          <w:szCs w:val="24"/>
        </w:rPr>
      </w:pPr>
      <w:r>
        <w:rPr>
          <w:b/>
          <w:sz w:val="24"/>
          <w:szCs w:val="24"/>
        </w:rPr>
        <w:t>6.3.2.-</w:t>
      </w:r>
      <w:r w:rsidR="00CB10B1" w:rsidRPr="00333CE1">
        <w:rPr>
          <w:b/>
          <w:sz w:val="24"/>
          <w:szCs w:val="24"/>
        </w:rPr>
        <w:t xml:space="preserve">Prácticas en internet    </w:t>
      </w:r>
    </w:p>
    <w:p w14:paraId="1F38E893" w14:textId="1FC48768" w:rsidR="00CB10B1" w:rsidRPr="00CB10B1" w:rsidRDefault="00CB10B1" w:rsidP="00CB10B1">
      <w:pPr>
        <w:spacing w:line="360" w:lineRule="auto"/>
        <w:jc w:val="both"/>
        <w:rPr>
          <w:sz w:val="24"/>
          <w:szCs w:val="24"/>
        </w:rPr>
      </w:pPr>
      <w:r w:rsidRPr="00CB10B1">
        <w:rPr>
          <w:sz w:val="24"/>
          <w:szCs w:val="24"/>
        </w:rPr>
        <w:t>Este tipo de usuarios es clasificado a partir de lo que realiza en internet, en este caso, nos referimos a que si son consumidores de los servicios y objetos y se vuelven usuarios pasivos en la internet tal como Hern</w:t>
      </w:r>
      <w:r w:rsidR="00873850">
        <w:rPr>
          <w:sz w:val="24"/>
          <w:szCs w:val="24"/>
        </w:rPr>
        <w:t>á</w:t>
      </w:r>
      <w:r w:rsidRPr="00CB10B1">
        <w:rPr>
          <w:sz w:val="24"/>
          <w:szCs w:val="24"/>
        </w:rPr>
        <w:t xml:space="preserve">ndez, Ramírez y </w:t>
      </w:r>
      <w:proofErr w:type="spellStart"/>
      <w:r w:rsidRPr="00CB10B1">
        <w:rPr>
          <w:sz w:val="24"/>
          <w:szCs w:val="24"/>
        </w:rPr>
        <w:t>Cassany</w:t>
      </w:r>
      <w:proofErr w:type="spellEnd"/>
      <w:r w:rsidR="008A6579">
        <w:rPr>
          <w:sz w:val="24"/>
          <w:szCs w:val="24"/>
        </w:rPr>
        <w:t xml:space="preserve"> (2014)</w:t>
      </w:r>
      <w:r w:rsidRPr="00CB10B1">
        <w:rPr>
          <w:sz w:val="24"/>
          <w:szCs w:val="24"/>
        </w:rPr>
        <w:t xml:space="preserve"> nos menciona “Los usuarios pasivos, son aquellos que se asumen a ellos mismos como consumidores de contenido, es decir, que de manera general son personas que sólo consultan su cuenta de correo electrónico o buscan información en portales sin hacer comentarios”.</w:t>
      </w:r>
    </w:p>
    <w:p w14:paraId="653F20B3" w14:textId="4F50890A" w:rsidR="00CB10B1" w:rsidRDefault="00CB10B1" w:rsidP="00CB10B1">
      <w:pPr>
        <w:spacing w:line="360" w:lineRule="auto"/>
        <w:jc w:val="both"/>
        <w:rPr>
          <w:sz w:val="24"/>
          <w:szCs w:val="24"/>
        </w:rPr>
      </w:pPr>
      <w:r w:rsidRPr="00CB10B1">
        <w:rPr>
          <w:sz w:val="24"/>
          <w:szCs w:val="24"/>
        </w:rPr>
        <w:t>De forma contraria encontramos a los productores, quienes además de ser consumidor, este usuario entran en la dinámica de la web social, construyendo y modificando la web misma, teniendo un papel activo dentro de la red, donde Hern</w:t>
      </w:r>
      <w:r w:rsidR="00873850">
        <w:rPr>
          <w:sz w:val="24"/>
          <w:szCs w:val="24"/>
        </w:rPr>
        <w:t>á</w:t>
      </w:r>
      <w:r w:rsidRPr="00CB10B1">
        <w:rPr>
          <w:sz w:val="24"/>
          <w:szCs w:val="24"/>
        </w:rPr>
        <w:t xml:space="preserve">ndez, Ramírez y </w:t>
      </w:r>
      <w:proofErr w:type="spellStart"/>
      <w:r w:rsidRPr="00CB10B1">
        <w:rPr>
          <w:sz w:val="24"/>
          <w:szCs w:val="24"/>
        </w:rPr>
        <w:t>Cassany</w:t>
      </w:r>
      <w:proofErr w:type="spellEnd"/>
      <w:r w:rsidRPr="00CB10B1">
        <w:rPr>
          <w:sz w:val="24"/>
          <w:szCs w:val="24"/>
        </w:rPr>
        <w:t xml:space="preserve"> los conceptualizan como aquellos usuarios que no solo genera contenido para sí mismo, por el contrario, combinando la producción de contenidos digitales con la web social, ve en esta plataforma una oportunidad para socializar y compartir sus creaciones.</w:t>
      </w:r>
    </w:p>
    <w:p w14:paraId="55C58D04" w14:textId="1DE3643B" w:rsidR="00D277D9" w:rsidRDefault="0065256D" w:rsidP="00ED6830">
      <w:pPr>
        <w:spacing w:line="360" w:lineRule="auto"/>
        <w:jc w:val="both"/>
        <w:rPr>
          <w:b/>
          <w:sz w:val="24"/>
          <w:szCs w:val="24"/>
        </w:rPr>
      </w:pPr>
      <w:r>
        <w:rPr>
          <w:b/>
          <w:sz w:val="24"/>
          <w:szCs w:val="24"/>
        </w:rPr>
        <w:t>7.-</w:t>
      </w:r>
      <w:r w:rsidR="00D277D9">
        <w:rPr>
          <w:b/>
          <w:sz w:val="24"/>
          <w:szCs w:val="24"/>
        </w:rPr>
        <w:t>Marco Contextual</w:t>
      </w:r>
    </w:p>
    <w:p w14:paraId="16BFC2B3" w14:textId="3788DD43" w:rsidR="00D277D9" w:rsidRPr="00333CE1" w:rsidRDefault="0065256D" w:rsidP="00D277D9">
      <w:pPr>
        <w:spacing w:line="360" w:lineRule="auto"/>
        <w:jc w:val="both"/>
        <w:rPr>
          <w:b/>
          <w:sz w:val="24"/>
          <w:szCs w:val="24"/>
        </w:rPr>
      </w:pPr>
      <w:r>
        <w:rPr>
          <w:b/>
          <w:sz w:val="24"/>
          <w:szCs w:val="24"/>
        </w:rPr>
        <w:t>7.1.-</w:t>
      </w:r>
      <w:r w:rsidR="00D277D9" w:rsidRPr="00333CE1">
        <w:rPr>
          <w:b/>
          <w:sz w:val="24"/>
          <w:szCs w:val="24"/>
        </w:rPr>
        <w:t>La Universid</w:t>
      </w:r>
      <w:r w:rsidR="009569B7" w:rsidRPr="00333CE1">
        <w:rPr>
          <w:b/>
          <w:sz w:val="24"/>
          <w:szCs w:val="24"/>
        </w:rPr>
        <w:t>ad Veracruzana y las TIC</w:t>
      </w:r>
    </w:p>
    <w:p w14:paraId="559D0440" w14:textId="189D252A" w:rsidR="00D277D9" w:rsidRPr="00333CE1" w:rsidRDefault="0065256D" w:rsidP="00D277D9">
      <w:pPr>
        <w:spacing w:line="360" w:lineRule="auto"/>
        <w:jc w:val="both"/>
        <w:rPr>
          <w:b/>
          <w:sz w:val="24"/>
          <w:szCs w:val="24"/>
        </w:rPr>
      </w:pPr>
      <w:r>
        <w:rPr>
          <w:b/>
          <w:sz w:val="24"/>
          <w:szCs w:val="24"/>
        </w:rPr>
        <w:lastRenderedPageBreak/>
        <w:t>7.1.1.-</w:t>
      </w:r>
      <w:r w:rsidR="00D277D9" w:rsidRPr="00333CE1">
        <w:rPr>
          <w:b/>
          <w:sz w:val="24"/>
          <w:szCs w:val="24"/>
        </w:rPr>
        <w:t>Regiones de la Universidad Veracruzana</w:t>
      </w:r>
    </w:p>
    <w:p w14:paraId="03B8E013" w14:textId="39630774" w:rsidR="00D277D9" w:rsidRPr="00D277D9" w:rsidRDefault="00FC343F" w:rsidP="00D277D9">
      <w:pPr>
        <w:spacing w:line="360" w:lineRule="auto"/>
        <w:jc w:val="both"/>
        <w:rPr>
          <w:sz w:val="24"/>
          <w:szCs w:val="24"/>
        </w:rPr>
      </w:pPr>
      <w:r>
        <w:rPr>
          <w:sz w:val="24"/>
          <w:szCs w:val="24"/>
        </w:rPr>
        <w:t>Según información de la página oficial de la Universidad Veracruzana e</w:t>
      </w:r>
      <w:r w:rsidR="00D277D9" w:rsidRPr="00D277D9">
        <w:rPr>
          <w:sz w:val="24"/>
          <w:szCs w:val="24"/>
        </w:rPr>
        <w:t xml:space="preserve">n más de seis décadas de existencia, la Universidad Veracruzana ha expandido sus servicios a lo largo y ancho del territorio veracruzano, con presencia en cinco de las regiones económicas más importantes de la entidad y con planteles en 28 municipios: entre las que destacan: Xalapa, Veracruz, Boca del Río, Orizaba, Córdoba, Río Blanco, </w:t>
      </w:r>
      <w:proofErr w:type="spellStart"/>
      <w:r w:rsidR="00D277D9" w:rsidRPr="00D277D9">
        <w:rPr>
          <w:sz w:val="24"/>
          <w:szCs w:val="24"/>
        </w:rPr>
        <w:t>Amatlán</w:t>
      </w:r>
      <w:proofErr w:type="spellEnd"/>
      <w:r w:rsidR="00D277D9" w:rsidRPr="00D277D9">
        <w:rPr>
          <w:sz w:val="24"/>
          <w:szCs w:val="24"/>
        </w:rPr>
        <w:t>, Nogales, Camerino Z. Mendoza, Poza Rica, Tuxpan, Minatitlán, Coatzacoalcos, y Acayucan. Pocas universidades del país presentan un desarrollo geográfico tan acelerado. Su reconversión hacia un Sistema Universitario Estatal será una realidad académica y administrativa con cinco campus integrados en cada una de las regiones. La organización académica está integrada por una estructura basada en áreas académicas, facultades, programas educativos e institutos de investigación. Debido a la desconcentración geográfica, las actividades académicas son coordinadas por la Secretaría Académica y por cuatro Vicerrectorías. Las direcciones generales de las áreas académicas: Artes, Ciencias Biológico-Agropecuarias, Ciencias de la Salud, Económico-Administrativa, Humanidades y Técnica, coordinan las actividades realizadas por las facultades y programas educativos. La Dirección General de Investigaciones coordina los planes y las actividades de los institutos y centros de investigación, y la Dirección General de Difusión Cultural opera las labores de los grupos artísticos y los programas de actividades culturales.</w:t>
      </w:r>
    </w:p>
    <w:p w14:paraId="6678DDB1" w14:textId="77777777" w:rsidR="00D277D9" w:rsidRPr="00D277D9" w:rsidRDefault="00D277D9" w:rsidP="00D277D9">
      <w:pPr>
        <w:spacing w:line="360" w:lineRule="auto"/>
        <w:jc w:val="both"/>
        <w:rPr>
          <w:sz w:val="24"/>
          <w:szCs w:val="24"/>
        </w:rPr>
      </w:pPr>
      <w:r w:rsidRPr="00D277D9">
        <w:rPr>
          <w:sz w:val="24"/>
          <w:szCs w:val="24"/>
        </w:rPr>
        <w:t xml:space="preserve">En el campus Xalapa funcionan 32 facultades, 20 institutos, 10 centros de investigación, un Centro de Iniciación Musical Infantil, un Centro de Idiomas, un Departamento de Lenguas Extranjeras, tres Centros de </w:t>
      </w:r>
      <w:proofErr w:type="spellStart"/>
      <w:r w:rsidRPr="00D277D9">
        <w:rPr>
          <w:sz w:val="24"/>
          <w:szCs w:val="24"/>
        </w:rPr>
        <w:t>Autoacceso</w:t>
      </w:r>
      <w:proofErr w:type="spellEnd"/>
      <w:r w:rsidRPr="00D277D9">
        <w:rPr>
          <w:sz w:val="24"/>
          <w:szCs w:val="24"/>
        </w:rPr>
        <w:t xml:space="preserve">, tres talleres Libres de Arte, una Escuela para Estudiantes Extranjeros, un Laboratorio de Alta Tecnología, una Unidad de Servicios de Apoyo a la Resolución Analítica, un Hospital Escuela y una Unidad de Servicios Bibliotecarios y de Información (USBI). En Veracruz, 13 facultades, 4 institutos y cuatro centros de investigación, un Centro de Iniciación Musical Infantil, un Centro de Idiomas, dos Centros de </w:t>
      </w:r>
      <w:proofErr w:type="spellStart"/>
      <w:r w:rsidRPr="00D277D9">
        <w:rPr>
          <w:sz w:val="24"/>
          <w:szCs w:val="24"/>
        </w:rPr>
        <w:t>Autoacceso</w:t>
      </w:r>
      <w:proofErr w:type="spellEnd"/>
      <w:r w:rsidRPr="00D277D9">
        <w:rPr>
          <w:sz w:val="24"/>
          <w:szCs w:val="24"/>
        </w:rPr>
        <w:t xml:space="preserve">, un Taller Libre de Arte y una USBI. En Orizaba-Córdoba, 8 facultades, dos centros de Idiomas, dos Centros de </w:t>
      </w:r>
      <w:proofErr w:type="spellStart"/>
      <w:r w:rsidRPr="00D277D9">
        <w:rPr>
          <w:sz w:val="24"/>
          <w:szCs w:val="24"/>
        </w:rPr>
        <w:t>Autoacceso</w:t>
      </w:r>
      <w:proofErr w:type="spellEnd"/>
      <w:r w:rsidRPr="00D277D9">
        <w:rPr>
          <w:sz w:val="24"/>
          <w:szCs w:val="24"/>
        </w:rPr>
        <w:t xml:space="preserve">. En Poza Rica-Tuxpan, 13 facultades, un Centro de Idiomas, dos Centro de </w:t>
      </w:r>
      <w:proofErr w:type="spellStart"/>
      <w:r w:rsidRPr="00D277D9">
        <w:rPr>
          <w:sz w:val="24"/>
          <w:szCs w:val="24"/>
        </w:rPr>
        <w:t>Autoacceso</w:t>
      </w:r>
      <w:proofErr w:type="spellEnd"/>
      <w:r w:rsidRPr="00D277D9">
        <w:rPr>
          <w:sz w:val="24"/>
          <w:szCs w:val="24"/>
        </w:rPr>
        <w:t xml:space="preserve">, dos Talleres Libres de Arte y una USBI. Y en </w:t>
      </w:r>
      <w:r w:rsidRPr="00D277D9">
        <w:rPr>
          <w:sz w:val="24"/>
          <w:szCs w:val="24"/>
        </w:rPr>
        <w:lastRenderedPageBreak/>
        <w:t xml:space="preserve">Coatzacoalcos–Minatitlán, 8 facultades, una Escuela de Enfermería, un centro de investigación, un Centro de Idiomas, dos Centros de </w:t>
      </w:r>
      <w:proofErr w:type="spellStart"/>
      <w:r w:rsidRPr="00D277D9">
        <w:rPr>
          <w:sz w:val="24"/>
          <w:szCs w:val="24"/>
        </w:rPr>
        <w:t>Autoacceso</w:t>
      </w:r>
      <w:proofErr w:type="spellEnd"/>
      <w:r w:rsidRPr="00D277D9">
        <w:rPr>
          <w:sz w:val="24"/>
          <w:szCs w:val="24"/>
        </w:rPr>
        <w:t xml:space="preserve"> y dos USBI. (Extraído de http://www.uv.mx/universidad/info/semblanza.html)  </w:t>
      </w:r>
    </w:p>
    <w:p w14:paraId="45DDB042" w14:textId="5FA77D38" w:rsidR="00D277D9" w:rsidRPr="00333CE1" w:rsidRDefault="0065256D" w:rsidP="00D277D9">
      <w:pPr>
        <w:spacing w:line="360" w:lineRule="auto"/>
        <w:jc w:val="both"/>
        <w:rPr>
          <w:b/>
          <w:sz w:val="24"/>
          <w:szCs w:val="24"/>
        </w:rPr>
      </w:pPr>
      <w:r>
        <w:rPr>
          <w:b/>
          <w:sz w:val="24"/>
          <w:szCs w:val="24"/>
        </w:rPr>
        <w:t>7.2.-</w:t>
      </w:r>
      <w:r w:rsidR="00D277D9" w:rsidRPr="00333CE1">
        <w:rPr>
          <w:b/>
          <w:sz w:val="24"/>
          <w:szCs w:val="24"/>
        </w:rPr>
        <w:t>Principales políticas universitarias</w:t>
      </w:r>
      <w:r w:rsidR="009569B7" w:rsidRPr="00333CE1">
        <w:rPr>
          <w:b/>
          <w:sz w:val="24"/>
          <w:szCs w:val="24"/>
        </w:rPr>
        <w:t xml:space="preserve"> de la Universidad Veracruzana</w:t>
      </w:r>
    </w:p>
    <w:p w14:paraId="475C2C96" w14:textId="377BB9B1" w:rsidR="00D277D9" w:rsidRPr="00AE5ECF" w:rsidRDefault="0065256D" w:rsidP="00D277D9">
      <w:pPr>
        <w:spacing w:line="360" w:lineRule="auto"/>
        <w:jc w:val="both"/>
        <w:rPr>
          <w:b/>
          <w:sz w:val="24"/>
          <w:szCs w:val="24"/>
        </w:rPr>
      </w:pPr>
      <w:r>
        <w:rPr>
          <w:b/>
          <w:sz w:val="24"/>
          <w:szCs w:val="24"/>
        </w:rPr>
        <w:t>7.2.1.-</w:t>
      </w:r>
      <w:r w:rsidR="00D277D9" w:rsidRPr="00AE5ECF">
        <w:rPr>
          <w:b/>
          <w:sz w:val="24"/>
          <w:szCs w:val="24"/>
        </w:rPr>
        <w:t>Plan de TIC</w:t>
      </w:r>
      <w:r w:rsidR="00FC343F" w:rsidRPr="00AE5ECF">
        <w:rPr>
          <w:b/>
          <w:sz w:val="24"/>
          <w:szCs w:val="24"/>
        </w:rPr>
        <w:t xml:space="preserve"> de la UV</w:t>
      </w:r>
    </w:p>
    <w:p w14:paraId="362740AC" w14:textId="6577EB8E" w:rsidR="00D277D9" w:rsidRPr="00D277D9" w:rsidRDefault="00D277D9" w:rsidP="00D277D9">
      <w:pPr>
        <w:spacing w:line="360" w:lineRule="auto"/>
        <w:jc w:val="both"/>
        <w:rPr>
          <w:sz w:val="24"/>
          <w:szCs w:val="24"/>
        </w:rPr>
      </w:pPr>
      <w:r w:rsidRPr="00D277D9">
        <w:rPr>
          <w:sz w:val="24"/>
          <w:szCs w:val="24"/>
        </w:rPr>
        <w:t>Este plan es articulado a partir de los objetivos del Plan General de Desarrollo hacia el 2025</w:t>
      </w:r>
      <w:r w:rsidR="00FC343F">
        <w:rPr>
          <w:sz w:val="24"/>
          <w:szCs w:val="24"/>
        </w:rPr>
        <w:t xml:space="preserve"> de la Universidad Veracruzana realizada en el 2008</w:t>
      </w:r>
      <w:r w:rsidRPr="00D277D9">
        <w:rPr>
          <w:sz w:val="24"/>
          <w:szCs w:val="24"/>
        </w:rPr>
        <w:t>, cuyo objetivo principal es convert</w:t>
      </w:r>
      <w:r w:rsidR="00FC343F">
        <w:rPr>
          <w:sz w:val="24"/>
          <w:szCs w:val="24"/>
        </w:rPr>
        <w:t xml:space="preserve">ir a la universidad </w:t>
      </w:r>
      <w:r w:rsidRPr="00D277D9">
        <w:rPr>
          <w:sz w:val="24"/>
          <w:szCs w:val="24"/>
        </w:rPr>
        <w:t>como una entidad que cuente con la infraestructura tecnológica que permita implementar nuevos modelos educativos que otorguen beneficios tanto a los estudiantes como a la sociedad en general. Entre sus principales objetivos de este plan encontramos:</w:t>
      </w:r>
    </w:p>
    <w:p w14:paraId="1AE8D995" w14:textId="77777777" w:rsidR="00D277D9" w:rsidRPr="00D277D9" w:rsidRDefault="00D277D9" w:rsidP="001D5DF1">
      <w:pPr>
        <w:spacing w:after="0" w:line="240" w:lineRule="auto"/>
        <w:jc w:val="both"/>
        <w:rPr>
          <w:sz w:val="24"/>
          <w:szCs w:val="24"/>
        </w:rPr>
      </w:pPr>
      <w:r w:rsidRPr="00D277D9">
        <w:rPr>
          <w:sz w:val="24"/>
          <w:szCs w:val="24"/>
        </w:rPr>
        <w:t>1. Consolidar el aporte de valor de la TIC en cumplimiento de los objetivos estratégicos institucionales.</w:t>
      </w:r>
    </w:p>
    <w:p w14:paraId="71EFED76" w14:textId="77777777" w:rsidR="00D277D9" w:rsidRPr="00D277D9" w:rsidRDefault="00D277D9" w:rsidP="001D5DF1">
      <w:pPr>
        <w:spacing w:after="0" w:line="240" w:lineRule="auto"/>
        <w:jc w:val="both"/>
        <w:rPr>
          <w:sz w:val="24"/>
          <w:szCs w:val="24"/>
        </w:rPr>
      </w:pPr>
      <w:r w:rsidRPr="00D277D9">
        <w:rPr>
          <w:sz w:val="24"/>
          <w:szCs w:val="24"/>
        </w:rPr>
        <w:t>2. Contribuir a la consolidación de una cultura de sustentabilidad universitaria a través del adecuado aprovechamiento de los servicios y recursos tecnológicos.</w:t>
      </w:r>
    </w:p>
    <w:p w14:paraId="1C75BAE2" w14:textId="77777777" w:rsidR="00D277D9" w:rsidRPr="00D277D9" w:rsidRDefault="00D277D9" w:rsidP="001D5DF1">
      <w:pPr>
        <w:spacing w:after="0" w:line="240" w:lineRule="auto"/>
        <w:jc w:val="both"/>
        <w:rPr>
          <w:sz w:val="24"/>
          <w:szCs w:val="24"/>
        </w:rPr>
      </w:pPr>
      <w:r w:rsidRPr="00D277D9">
        <w:rPr>
          <w:sz w:val="24"/>
          <w:szCs w:val="24"/>
        </w:rPr>
        <w:t>3. Establecer vínculos de colaboración con otras Instituciones de Educación Superior y líderes de TIC.</w:t>
      </w:r>
    </w:p>
    <w:p w14:paraId="6B8F430B" w14:textId="77777777" w:rsidR="00D277D9" w:rsidRPr="00D277D9" w:rsidRDefault="00D277D9" w:rsidP="001D5DF1">
      <w:pPr>
        <w:spacing w:after="0" w:line="240" w:lineRule="auto"/>
        <w:jc w:val="both"/>
        <w:rPr>
          <w:sz w:val="24"/>
          <w:szCs w:val="24"/>
        </w:rPr>
      </w:pPr>
      <w:r w:rsidRPr="00D277D9">
        <w:rPr>
          <w:sz w:val="24"/>
          <w:szCs w:val="24"/>
        </w:rPr>
        <w:t>4. Incrementar la satisfacción de los usuarios de servicios tecnológicos mediante un proceso constante de evaluación y mejora de los servicios tecnológicos.</w:t>
      </w:r>
    </w:p>
    <w:p w14:paraId="720C001E" w14:textId="77777777" w:rsidR="00D277D9" w:rsidRPr="00D277D9" w:rsidRDefault="00D277D9" w:rsidP="001D5DF1">
      <w:pPr>
        <w:spacing w:after="0" w:line="240" w:lineRule="auto"/>
        <w:jc w:val="both"/>
        <w:rPr>
          <w:sz w:val="24"/>
          <w:szCs w:val="24"/>
        </w:rPr>
      </w:pPr>
      <w:r w:rsidRPr="00D277D9">
        <w:rPr>
          <w:sz w:val="24"/>
          <w:szCs w:val="24"/>
        </w:rPr>
        <w:t>5. Consolidar los Sistemas de Información Universitarios en apoyo a la descentralización, simplificación de la gestión y operación institucional.</w:t>
      </w:r>
    </w:p>
    <w:p w14:paraId="516D7A4E" w14:textId="77777777" w:rsidR="00D277D9" w:rsidRPr="00D277D9" w:rsidRDefault="00D277D9" w:rsidP="001D5DF1">
      <w:pPr>
        <w:spacing w:after="0" w:line="240" w:lineRule="auto"/>
        <w:jc w:val="both"/>
        <w:rPr>
          <w:sz w:val="24"/>
          <w:szCs w:val="24"/>
        </w:rPr>
      </w:pPr>
      <w:r w:rsidRPr="00D277D9">
        <w:rPr>
          <w:sz w:val="24"/>
          <w:szCs w:val="24"/>
        </w:rPr>
        <w:t>6. Incrementar la eficiencia en la atención técnica a los usuarios de los servicios tecnológicos.</w:t>
      </w:r>
    </w:p>
    <w:p w14:paraId="6FF9E277" w14:textId="77777777" w:rsidR="00D277D9" w:rsidRPr="00D277D9" w:rsidRDefault="00D277D9" w:rsidP="001D5DF1">
      <w:pPr>
        <w:spacing w:after="0" w:line="240" w:lineRule="auto"/>
        <w:jc w:val="both"/>
        <w:rPr>
          <w:sz w:val="24"/>
          <w:szCs w:val="24"/>
        </w:rPr>
      </w:pPr>
      <w:r w:rsidRPr="00D277D9">
        <w:rPr>
          <w:sz w:val="24"/>
          <w:szCs w:val="24"/>
        </w:rPr>
        <w:t>7. Implementar la mejora continua en los procesos internos de administración de las TIC.</w:t>
      </w:r>
    </w:p>
    <w:p w14:paraId="6071F128" w14:textId="77777777" w:rsidR="00D277D9" w:rsidRPr="00D277D9" w:rsidRDefault="00D277D9" w:rsidP="001D5DF1">
      <w:pPr>
        <w:spacing w:after="0" w:line="240" w:lineRule="auto"/>
        <w:jc w:val="both"/>
        <w:rPr>
          <w:sz w:val="24"/>
          <w:szCs w:val="24"/>
        </w:rPr>
      </w:pPr>
      <w:r w:rsidRPr="00D277D9">
        <w:rPr>
          <w:sz w:val="24"/>
          <w:szCs w:val="24"/>
        </w:rPr>
        <w:t>8. Adoptar gradualmente buenas prácticas estandarizadas para servicios de TIC.</w:t>
      </w:r>
    </w:p>
    <w:p w14:paraId="0E3D642D" w14:textId="77777777" w:rsidR="00D277D9" w:rsidRPr="00D277D9" w:rsidRDefault="00D277D9" w:rsidP="001D5DF1">
      <w:pPr>
        <w:spacing w:after="0" w:line="240" w:lineRule="auto"/>
        <w:jc w:val="both"/>
        <w:rPr>
          <w:sz w:val="24"/>
          <w:szCs w:val="24"/>
        </w:rPr>
      </w:pPr>
      <w:r w:rsidRPr="00D277D9">
        <w:rPr>
          <w:sz w:val="24"/>
          <w:szCs w:val="24"/>
        </w:rPr>
        <w:t>9. Gestionar eficientemente la infraestructura de TIC en apoyo a los procesos académicos, administrativos y de extensión institucionales.</w:t>
      </w:r>
    </w:p>
    <w:p w14:paraId="6438C140" w14:textId="77777777" w:rsidR="00D277D9" w:rsidRPr="00D277D9" w:rsidRDefault="00D277D9" w:rsidP="001D5DF1">
      <w:pPr>
        <w:spacing w:after="0" w:line="240" w:lineRule="auto"/>
        <w:jc w:val="both"/>
        <w:rPr>
          <w:sz w:val="24"/>
          <w:szCs w:val="24"/>
        </w:rPr>
      </w:pPr>
      <w:r w:rsidRPr="00D277D9">
        <w:rPr>
          <w:sz w:val="24"/>
          <w:szCs w:val="24"/>
        </w:rPr>
        <w:t>10. Fortalecer permanentemente la capacidad y competencia del Recurso Humano encargado de la administración de los servicios de TIC.</w:t>
      </w:r>
    </w:p>
    <w:p w14:paraId="705AA936" w14:textId="77777777" w:rsidR="00D277D9" w:rsidRDefault="00D277D9" w:rsidP="001D5DF1">
      <w:pPr>
        <w:spacing w:after="0" w:line="240" w:lineRule="auto"/>
        <w:jc w:val="both"/>
        <w:rPr>
          <w:sz w:val="24"/>
          <w:szCs w:val="24"/>
        </w:rPr>
      </w:pPr>
      <w:r w:rsidRPr="00D277D9">
        <w:rPr>
          <w:sz w:val="24"/>
          <w:szCs w:val="24"/>
        </w:rPr>
        <w:t>11. Fortalecer las actividades de investigación e innovación tecnológica en apoyo a la demanda institucional.</w:t>
      </w:r>
    </w:p>
    <w:p w14:paraId="50C8ACAD" w14:textId="40D40407" w:rsidR="00E8692A" w:rsidRPr="00D277D9" w:rsidRDefault="00E8692A" w:rsidP="001D5DF1">
      <w:pPr>
        <w:spacing w:after="0" w:line="240" w:lineRule="auto"/>
        <w:jc w:val="both"/>
        <w:rPr>
          <w:sz w:val="24"/>
          <w:szCs w:val="24"/>
        </w:rPr>
      </w:pPr>
      <w:r>
        <w:rPr>
          <w:sz w:val="24"/>
          <w:szCs w:val="24"/>
        </w:rPr>
        <w:t>(</w:t>
      </w:r>
      <w:r w:rsidRPr="00D277D9">
        <w:rPr>
          <w:sz w:val="24"/>
          <w:szCs w:val="24"/>
        </w:rPr>
        <w:t>Plan General de Desarrollo hacia el 2025</w:t>
      </w:r>
      <w:r>
        <w:rPr>
          <w:sz w:val="24"/>
          <w:szCs w:val="24"/>
        </w:rPr>
        <w:t>. (2008). Universidad Veracruzana)</w:t>
      </w:r>
    </w:p>
    <w:p w14:paraId="7881EAAD" w14:textId="77777777" w:rsidR="00E8692A" w:rsidRDefault="00E8692A" w:rsidP="00D277D9">
      <w:pPr>
        <w:spacing w:line="360" w:lineRule="auto"/>
        <w:jc w:val="both"/>
        <w:rPr>
          <w:sz w:val="24"/>
          <w:szCs w:val="24"/>
        </w:rPr>
      </w:pPr>
    </w:p>
    <w:p w14:paraId="611A6B36" w14:textId="208F87CE" w:rsidR="00D277D9" w:rsidRPr="00AE5ECF" w:rsidRDefault="0065256D" w:rsidP="00D277D9">
      <w:pPr>
        <w:spacing w:line="360" w:lineRule="auto"/>
        <w:jc w:val="both"/>
        <w:rPr>
          <w:b/>
          <w:sz w:val="24"/>
          <w:szCs w:val="24"/>
        </w:rPr>
      </w:pPr>
      <w:r>
        <w:rPr>
          <w:b/>
          <w:sz w:val="24"/>
          <w:szCs w:val="24"/>
        </w:rPr>
        <w:t>7.3.-</w:t>
      </w:r>
      <w:r w:rsidR="00D277D9" w:rsidRPr="00AE5ECF">
        <w:rPr>
          <w:b/>
          <w:sz w:val="24"/>
          <w:szCs w:val="24"/>
        </w:rPr>
        <w:t>La Facultad de Arquitectura</w:t>
      </w:r>
    </w:p>
    <w:p w14:paraId="4D8FD45A" w14:textId="77777777" w:rsidR="00D277D9" w:rsidRPr="00D277D9" w:rsidRDefault="00D277D9" w:rsidP="00D277D9">
      <w:pPr>
        <w:spacing w:line="360" w:lineRule="auto"/>
        <w:jc w:val="both"/>
        <w:rPr>
          <w:sz w:val="24"/>
          <w:szCs w:val="24"/>
        </w:rPr>
      </w:pPr>
      <w:r w:rsidRPr="00D277D9">
        <w:rPr>
          <w:sz w:val="24"/>
          <w:szCs w:val="24"/>
        </w:rPr>
        <w:lastRenderedPageBreak/>
        <w:t>La Facultad de Arquitectura enclavada en la Zona Universitaria está rodeada de grandes áreas verdes y de un lago natural que sumado a la topografía de la ciudad dan un entorno ideal para el estudio, el trabajo y la reflexión. En la actualidad la Facultad de Arquitectura está constituida por cuatro edificios identificados de la “A” a la letra “D” (Extraído de http://www.uv.mx/arquitectura/quienes-somos/acerca-de-la-fauv/instalaciones/)</w:t>
      </w:r>
    </w:p>
    <w:p w14:paraId="21D26374" w14:textId="3D59AEC5" w:rsidR="00D277D9" w:rsidRPr="00AE5ECF" w:rsidRDefault="0065256D" w:rsidP="00D277D9">
      <w:pPr>
        <w:spacing w:line="360" w:lineRule="auto"/>
        <w:jc w:val="both"/>
        <w:rPr>
          <w:b/>
          <w:sz w:val="24"/>
          <w:szCs w:val="24"/>
        </w:rPr>
      </w:pPr>
      <w:r>
        <w:rPr>
          <w:b/>
          <w:sz w:val="24"/>
          <w:szCs w:val="24"/>
        </w:rPr>
        <w:t>7.3.1.-</w:t>
      </w:r>
      <w:r w:rsidR="00D277D9" w:rsidRPr="00AE5ECF">
        <w:rPr>
          <w:b/>
          <w:sz w:val="24"/>
          <w:szCs w:val="24"/>
        </w:rPr>
        <w:t>Misión</w:t>
      </w:r>
    </w:p>
    <w:p w14:paraId="1F3E1C0E" w14:textId="77777777" w:rsidR="00D277D9" w:rsidRPr="00D277D9" w:rsidRDefault="00D277D9" w:rsidP="00D277D9">
      <w:pPr>
        <w:spacing w:line="360" w:lineRule="auto"/>
        <w:jc w:val="both"/>
        <w:rPr>
          <w:sz w:val="24"/>
          <w:szCs w:val="24"/>
        </w:rPr>
      </w:pPr>
      <w:r w:rsidRPr="00D277D9">
        <w:rPr>
          <w:sz w:val="24"/>
          <w:szCs w:val="24"/>
        </w:rPr>
        <w:t>“La Facultad de Arquitectura, como dependencia de educación superior tiene el compromiso y responsabilidad de formar profesionistas eficientes y capaces de innovar en relación al conocimiento, la comunicación y la tecnología, comprometidos con la sociedad, la cultura y el medio ambiente para planear, diseñar y construir espacios habitables dignos para el ho</w:t>
      </w:r>
      <w:r>
        <w:rPr>
          <w:sz w:val="24"/>
          <w:szCs w:val="24"/>
        </w:rPr>
        <w:t xml:space="preserve">mbre” (PLADEA FAUV 2009-2013). </w:t>
      </w:r>
    </w:p>
    <w:p w14:paraId="2CC7006E" w14:textId="3492999A" w:rsidR="00D277D9" w:rsidRPr="00AE5ECF" w:rsidRDefault="0065256D" w:rsidP="00D277D9">
      <w:pPr>
        <w:spacing w:line="360" w:lineRule="auto"/>
        <w:jc w:val="both"/>
        <w:rPr>
          <w:b/>
          <w:sz w:val="24"/>
          <w:szCs w:val="24"/>
        </w:rPr>
      </w:pPr>
      <w:r>
        <w:rPr>
          <w:b/>
          <w:sz w:val="24"/>
          <w:szCs w:val="24"/>
        </w:rPr>
        <w:t>7.3.2.-</w:t>
      </w:r>
      <w:r w:rsidR="00D277D9" w:rsidRPr="00AE5ECF">
        <w:rPr>
          <w:b/>
          <w:sz w:val="24"/>
          <w:szCs w:val="24"/>
        </w:rPr>
        <w:t>Visión</w:t>
      </w:r>
    </w:p>
    <w:p w14:paraId="69685067" w14:textId="77777777" w:rsidR="00D277D9" w:rsidRPr="00D277D9" w:rsidRDefault="00D277D9" w:rsidP="00D277D9">
      <w:pPr>
        <w:spacing w:line="360" w:lineRule="auto"/>
        <w:jc w:val="both"/>
        <w:rPr>
          <w:sz w:val="24"/>
          <w:szCs w:val="24"/>
        </w:rPr>
      </w:pPr>
      <w:r w:rsidRPr="00D277D9">
        <w:rPr>
          <w:sz w:val="24"/>
          <w:szCs w:val="24"/>
        </w:rPr>
        <w:t>“Ser institución de vanguardia y excelencia a nivel nacional e internacional, caracterizada por una actitud innovadora en la docencia, la investigación, la extensión y los servicios que forme profesionales comprometidos, responsables y sensibles que enfrenten los procesos de globalización para generar escenarios que respondan a proyectos de vida dentro de un desarrollo sustentable con identidad” (PLADEA FAUV 2009 – 2013).</w:t>
      </w:r>
    </w:p>
    <w:p w14:paraId="74875509" w14:textId="771B8135" w:rsidR="00D277D9" w:rsidRPr="00AE5ECF" w:rsidRDefault="0065256D" w:rsidP="00D277D9">
      <w:pPr>
        <w:spacing w:line="360" w:lineRule="auto"/>
        <w:jc w:val="both"/>
        <w:rPr>
          <w:b/>
          <w:sz w:val="24"/>
          <w:szCs w:val="24"/>
        </w:rPr>
      </w:pPr>
      <w:r>
        <w:rPr>
          <w:b/>
          <w:sz w:val="24"/>
          <w:szCs w:val="24"/>
        </w:rPr>
        <w:t>7.3.3.-</w:t>
      </w:r>
      <w:r w:rsidR="00421281" w:rsidRPr="00AE5ECF">
        <w:rPr>
          <w:b/>
          <w:sz w:val="24"/>
          <w:szCs w:val="24"/>
        </w:rPr>
        <w:t>S</w:t>
      </w:r>
      <w:r w:rsidR="00D277D9" w:rsidRPr="00AE5ECF">
        <w:rPr>
          <w:b/>
          <w:sz w:val="24"/>
          <w:szCs w:val="24"/>
        </w:rPr>
        <w:t>oftware especializado en Arquitectura</w:t>
      </w:r>
    </w:p>
    <w:p w14:paraId="06D63DC3" w14:textId="77777777" w:rsidR="00D277D9" w:rsidRPr="00D277D9" w:rsidRDefault="00D277D9" w:rsidP="00D277D9">
      <w:pPr>
        <w:spacing w:line="360" w:lineRule="auto"/>
        <w:jc w:val="both"/>
        <w:rPr>
          <w:sz w:val="24"/>
          <w:szCs w:val="24"/>
        </w:rPr>
      </w:pPr>
      <w:r w:rsidRPr="00D277D9">
        <w:rPr>
          <w:sz w:val="24"/>
          <w:szCs w:val="24"/>
        </w:rPr>
        <w:t>Dentro de la carrera de Arquitectura utilizan varios tipos de software que permiten a los estudiantes desarrollarse dentro de su formación, ayudando a su labor escolar y hay otro tipo de software que permite al estudiante formarse como profesional, lo cual hace indispensable que aprendan a utilizar este tipo de software ya que son las herramientas que utilizaran en el campo laboral, este tipo de software que solo en su carrera o disciplina son utilizados, son los que denominamos “software especializado” ya que es un programa que solo es indispensable en cierto campo del conocimiento de una carrera o disciplina.</w:t>
      </w:r>
    </w:p>
    <w:p w14:paraId="640C2400" w14:textId="380FC0EE" w:rsidR="00D277D9" w:rsidRPr="00D277D9" w:rsidRDefault="00D277D9" w:rsidP="00D277D9">
      <w:pPr>
        <w:spacing w:line="360" w:lineRule="auto"/>
        <w:jc w:val="both"/>
        <w:rPr>
          <w:sz w:val="24"/>
          <w:szCs w:val="24"/>
        </w:rPr>
      </w:pPr>
      <w:r w:rsidRPr="00D277D9">
        <w:rPr>
          <w:sz w:val="24"/>
          <w:szCs w:val="24"/>
        </w:rPr>
        <w:t xml:space="preserve">Dentro de la facultad de Arquitectura se utilizan varios software especializados, uno de los más importantes son los denominados CAD (Dibujo Asistido por Computadora), en cuyo </w:t>
      </w:r>
      <w:r w:rsidRPr="00D277D9">
        <w:rPr>
          <w:sz w:val="24"/>
          <w:szCs w:val="24"/>
        </w:rPr>
        <w:lastRenderedPageBreak/>
        <w:t>caso existe una experiencia educativa encargada del aprendizaje de este tipo de software que tiene el mismo nombre que el software (Dibujo Asistido por Computadora)</w:t>
      </w:r>
      <w:r w:rsidR="00E8692A">
        <w:rPr>
          <w:sz w:val="24"/>
          <w:szCs w:val="24"/>
        </w:rPr>
        <w:t xml:space="preserve"> </w:t>
      </w:r>
      <w:r w:rsidR="00AC3165">
        <w:rPr>
          <w:sz w:val="24"/>
          <w:szCs w:val="24"/>
        </w:rPr>
        <w:t>así</w:t>
      </w:r>
      <w:r w:rsidR="00E8692A">
        <w:rPr>
          <w:sz w:val="24"/>
          <w:szCs w:val="24"/>
        </w:rPr>
        <w:t xml:space="preserve"> como también encontramos la EE de “Grafico e imagen Digital” donde se </w:t>
      </w:r>
      <w:r w:rsidR="008A2228">
        <w:rPr>
          <w:sz w:val="24"/>
          <w:szCs w:val="24"/>
        </w:rPr>
        <w:t xml:space="preserve">pretende que los estudiantes aprendan a </w:t>
      </w:r>
      <w:proofErr w:type="spellStart"/>
      <w:r w:rsidR="008A2228">
        <w:rPr>
          <w:sz w:val="24"/>
          <w:szCs w:val="24"/>
        </w:rPr>
        <w:t>renderizar</w:t>
      </w:r>
      <w:proofErr w:type="spellEnd"/>
      <w:r w:rsidR="008A2228">
        <w:rPr>
          <w:sz w:val="24"/>
          <w:szCs w:val="24"/>
        </w:rPr>
        <w:t xml:space="preserve"> y ejecutar sus planos en 3D, </w:t>
      </w:r>
      <w:r w:rsidR="00AC3165">
        <w:rPr>
          <w:sz w:val="24"/>
          <w:szCs w:val="24"/>
        </w:rPr>
        <w:t>así</w:t>
      </w:r>
      <w:r w:rsidR="008A2228">
        <w:rPr>
          <w:sz w:val="24"/>
          <w:szCs w:val="24"/>
        </w:rPr>
        <w:t xml:space="preserve"> como ambientarlos y crear simulaciones de sus construcciones bajo ciertas condiciones</w:t>
      </w:r>
      <w:r w:rsidRPr="00D277D9">
        <w:rPr>
          <w:sz w:val="24"/>
          <w:szCs w:val="24"/>
        </w:rPr>
        <w:t>.</w:t>
      </w:r>
    </w:p>
    <w:p w14:paraId="6F54A1AD" w14:textId="7538CD68" w:rsidR="00FA3DB2" w:rsidRPr="00AE5ECF" w:rsidRDefault="0065256D" w:rsidP="00D277D9">
      <w:pPr>
        <w:spacing w:line="360" w:lineRule="auto"/>
        <w:jc w:val="both"/>
        <w:rPr>
          <w:b/>
          <w:sz w:val="24"/>
          <w:szCs w:val="24"/>
        </w:rPr>
      </w:pPr>
      <w:r>
        <w:rPr>
          <w:b/>
          <w:sz w:val="24"/>
          <w:szCs w:val="24"/>
        </w:rPr>
        <w:t>7.3.3.1.-</w:t>
      </w:r>
      <w:r w:rsidR="00D277D9" w:rsidRPr="00AE5ECF">
        <w:rPr>
          <w:b/>
          <w:sz w:val="24"/>
          <w:szCs w:val="24"/>
        </w:rPr>
        <w:t>CAD</w:t>
      </w:r>
    </w:p>
    <w:p w14:paraId="288A3127" w14:textId="1CCB5333" w:rsidR="00D277D9" w:rsidRPr="00D277D9" w:rsidRDefault="00D277D9" w:rsidP="00D277D9">
      <w:pPr>
        <w:spacing w:line="360" w:lineRule="auto"/>
        <w:jc w:val="both"/>
        <w:rPr>
          <w:sz w:val="24"/>
          <w:szCs w:val="24"/>
        </w:rPr>
      </w:pPr>
      <w:r w:rsidRPr="00D277D9">
        <w:rPr>
          <w:sz w:val="24"/>
          <w:szCs w:val="24"/>
        </w:rPr>
        <w:t>Como se mencionó anteriormente los software tipo CAD o Dibujo asistido por computadora son utilizados en distintas disciplinas por su gran versatilidad, originalmente este término tenía otro significado</w:t>
      </w:r>
      <w:r w:rsidR="00454BDC">
        <w:rPr>
          <w:sz w:val="24"/>
          <w:szCs w:val="24"/>
        </w:rPr>
        <w:t>,</w:t>
      </w:r>
      <w:r w:rsidRPr="00D277D9">
        <w:rPr>
          <w:sz w:val="24"/>
          <w:szCs w:val="24"/>
        </w:rPr>
        <w:t xml:space="preserve"> tal como Torres nos menciona “El término Diseño asistido por ordenador fue acuñado por Douglas Ross y Dwight </w:t>
      </w:r>
      <w:proofErr w:type="spellStart"/>
      <w:r w:rsidRPr="00D277D9">
        <w:rPr>
          <w:sz w:val="24"/>
          <w:szCs w:val="24"/>
        </w:rPr>
        <w:t>Baumann</w:t>
      </w:r>
      <w:proofErr w:type="spellEnd"/>
      <w:r w:rsidRPr="00D277D9">
        <w:rPr>
          <w:sz w:val="24"/>
          <w:szCs w:val="24"/>
        </w:rPr>
        <w:t xml:space="preserve"> en 1959, y aparece por primera vez en 1960, en un anteproyecto del MIT, titulado </w:t>
      </w:r>
      <w:proofErr w:type="spellStart"/>
      <w:r w:rsidRPr="00D277D9">
        <w:rPr>
          <w:sz w:val="24"/>
          <w:szCs w:val="24"/>
        </w:rPr>
        <w:t>Computer-Aided</w:t>
      </w:r>
      <w:proofErr w:type="spellEnd"/>
      <w:r w:rsidRPr="00D277D9">
        <w:rPr>
          <w:sz w:val="24"/>
          <w:szCs w:val="24"/>
        </w:rPr>
        <w:t xml:space="preserve"> </w:t>
      </w:r>
      <w:proofErr w:type="spellStart"/>
      <w:r w:rsidRPr="00D277D9">
        <w:rPr>
          <w:sz w:val="24"/>
          <w:szCs w:val="24"/>
        </w:rPr>
        <w:t>Design</w:t>
      </w:r>
      <w:proofErr w:type="spellEnd"/>
      <w:r w:rsidRPr="00D277D9">
        <w:rPr>
          <w:sz w:val="24"/>
          <w:szCs w:val="24"/>
        </w:rPr>
        <w:t xml:space="preserve"> Project” pero debido a la evolución de estos sistemas actualmente encontramos variaciones de este tipo de software como lo son:</w:t>
      </w:r>
    </w:p>
    <w:p w14:paraId="588C66A7" w14:textId="77777777" w:rsidR="00D277D9" w:rsidRPr="00D277D9" w:rsidRDefault="00D277D9" w:rsidP="00D277D9">
      <w:pPr>
        <w:spacing w:line="360" w:lineRule="auto"/>
        <w:jc w:val="both"/>
        <w:rPr>
          <w:sz w:val="24"/>
          <w:szCs w:val="24"/>
        </w:rPr>
      </w:pPr>
      <w:r w:rsidRPr="00D277D9">
        <w:rPr>
          <w:sz w:val="24"/>
          <w:szCs w:val="24"/>
        </w:rPr>
        <w:t>CAD (</w:t>
      </w:r>
      <w:proofErr w:type="spellStart"/>
      <w:r w:rsidRPr="00D277D9">
        <w:rPr>
          <w:sz w:val="24"/>
          <w:szCs w:val="24"/>
        </w:rPr>
        <w:t>Computer</w:t>
      </w:r>
      <w:proofErr w:type="spellEnd"/>
      <w:r w:rsidRPr="00D277D9">
        <w:rPr>
          <w:sz w:val="24"/>
          <w:szCs w:val="24"/>
        </w:rPr>
        <w:t xml:space="preserve"> </w:t>
      </w:r>
      <w:proofErr w:type="spellStart"/>
      <w:r w:rsidRPr="00D277D9">
        <w:rPr>
          <w:sz w:val="24"/>
          <w:szCs w:val="24"/>
        </w:rPr>
        <w:t>Aided</w:t>
      </w:r>
      <w:proofErr w:type="spellEnd"/>
      <w:r w:rsidRPr="00D277D9">
        <w:rPr>
          <w:sz w:val="24"/>
          <w:szCs w:val="24"/>
        </w:rPr>
        <w:t xml:space="preserve"> </w:t>
      </w:r>
      <w:proofErr w:type="spellStart"/>
      <w:r w:rsidRPr="00D277D9">
        <w:rPr>
          <w:sz w:val="24"/>
          <w:szCs w:val="24"/>
        </w:rPr>
        <w:t>Design</w:t>
      </w:r>
      <w:proofErr w:type="spellEnd"/>
      <w:r w:rsidRPr="00D277D9">
        <w:rPr>
          <w:sz w:val="24"/>
          <w:szCs w:val="24"/>
        </w:rPr>
        <w:t>): Diseño asistido por computador.</w:t>
      </w:r>
    </w:p>
    <w:p w14:paraId="1D4B0B6F" w14:textId="77777777" w:rsidR="00D277D9" w:rsidRPr="00D277D9" w:rsidRDefault="00D277D9" w:rsidP="00D277D9">
      <w:pPr>
        <w:spacing w:line="360" w:lineRule="auto"/>
        <w:jc w:val="both"/>
        <w:rPr>
          <w:sz w:val="24"/>
          <w:szCs w:val="24"/>
        </w:rPr>
      </w:pPr>
      <w:proofErr w:type="spellStart"/>
      <w:r w:rsidRPr="00D277D9">
        <w:rPr>
          <w:sz w:val="24"/>
          <w:szCs w:val="24"/>
        </w:rPr>
        <w:t>Cad</w:t>
      </w:r>
      <w:proofErr w:type="spellEnd"/>
      <w:r w:rsidRPr="00D277D9">
        <w:rPr>
          <w:sz w:val="24"/>
          <w:szCs w:val="24"/>
        </w:rPr>
        <w:t xml:space="preserve"> (</w:t>
      </w:r>
      <w:proofErr w:type="spellStart"/>
      <w:r w:rsidRPr="00D277D9">
        <w:rPr>
          <w:sz w:val="24"/>
          <w:szCs w:val="24"/>
        </w:rPr>
        <w:t>Computer</w:t>
      </w:r>
      <w:proofErr w:type="spellEnd"/>
      <w:r w:rsidRPr="00D277D9">
        <w:rPr>
          <w:sz w:val="24"/>
          <w:szCs w:val="24"/>
        </w:rPr>
        <w:t xml:space="preserve"> </w:t>
      </w:r>
      <w:proofErr w:type="spellStart"/>
      <w:r w:rsidRPr="00D277D9">
        <w:rPr>
          <w:sz w:val="24"/>
          <w:szCs w:val="24"/>
        </w:rPr>
        <w:t>aided</w:t>
      </w:r>
      <w:proofErr w:type="spellEnd"/>
      <w:r w:rsidRPr="00D277D9">
        <w:rPr>
          <w:sz w:val="24"/>
          <w:szCs w:val="24"/>
        </w:rPr>
        <w:t xml:space="preserve"> </w:t>
      </w:r>
      <w:proofErr w:type="spellStart"/>
      <w:r w:rsidRPr="00D277D9">
        <w:rPr>
          <w:sz w:val="24"/>
          <w:szCs w:val="24"/>
        </w:rPr>
        <w:t>drafting</w:t>
      </w:r>
      <w:proofErr w:type="spellEnd"/>
      <w:r w:rsidRPr="00D277D9">
        <w:rPr>
          <w:sz w:val="24"/>
          <w:szCs w:val="24"/>
        </w:rPr>
        <w:t>): Dibujo asistido por computador.</w:t>
      </w:r>
    </w:p>
    <w:p w14:paraId="630250FA" w14:textId="77777777" w:rsidR="00D277D9" w:rsidRPr="00D277D9" w:rsidRDefault="00D277D9" w:rsidP="00D277D9">
      <w:pPr>
        <w:spacing w:line="360" w:lineRule="auto"/>
        <w:jc w:val="both"/>
        <w:rPr>
          <w:sz w:val="24"/>
          <w:szCs w:val="24"/>
        </w:rPr>
      </w:pPr>
      <w:r w:rsidRPr="00D277D9">
        <w:rPr>
          <w:sz w:val="24"/>
          <w:szCs w:val="24"/>
        </w:rPr>
        <w:t>CADD (</w:t>
      </w:r>
      <w:proofErr w:type="spellStart"/>
      <w:r w:rsidRPr="00D277D9">
        <w:rPr>
          <w:sz w:val="24"/>
          <w:szCs w:val="24"/>
        </w:rPr>
        <w:t>Computer</w:t>
      </w:r>
      <w:proofErr w:type="spellEnd"/>
      <w:r w:rsidRPr="00D277D9">
        <w:rPr>
          <w:sz w:val="24"/>
          <w:szCs w:val="24"/>
        </w:rPr>
        <w:t xml:space="preserve"> </w:t>
      </w:r>
      <w:proofErr w:type="spellStart"/>
      <w:r w:rsidRPr="00D277D9">
        <w:rPr>
          <w:sz w:val="24"/>
          <w:szCs w:val="24"/>
        </w:rPr>
        <w:t>Aided</w:t>
      </w:r>
      <w:proofErr w:type="spellEnd"/>
      <w:r w:rsidRPr="00D277D9">
        <w:rPr>
          <w:sz w:val="24"/>
          <w:szCs w:val="24"/>
        </w:rPr>
        <w:t xml:space="preserve"> </w:t>
      </w:r>
      <w:proofErr w:type="spellStart"/>
      <w:r w:rsidRPr="00D277D9">
        <w:rPr>
          <w:sz w:val="24"/>
          <w:szCs w:val="24"/>
        </w:rPr>
        <w:t>Design</w:t>
      </w:r>
      <w:proofErr w:type="spellEnd"/>
      <w:r w:rsidRPr="00D277D9">
        <w:rPr>
          <w:sz w:val="24"/>
          <w:szCs w:val="24"/>
        </w:rPr>
        <w:t xml:space="preserve"> and </w:t>
      </w:r>
      <w:proofErr w:type="spellStart"/>
      <w:r w:rsidRPr="00D277D9">
        <w:rPr>
          <w:sz w:val="24"/>
          <w:szCs w:val="24"/>
        </w:rPr>
        <w:t>Drafting</w:t>
      </w:r>
      <w:proofErr w:type="spellEnd"/>
      <w:r w:rsidRPr="00D277D9">
        <w:rPr>
          <w:sz w:val="24"/>
          <w:szCs w:val="24"/>
        </w:rPr>
        <w:t>): Diseño y dibujo asistido por computadora.</w:t>
      </w:r>
    </w:p>
    <w:p w14:paraId="6AE974BD" w14:textId="77777777" w:rsidR="00D277D9" w:rsidRPr="00D277D9" w:rsidRDefault="00D277D9" w:rsidP="00D277D9">
      <w:pPr>
        <w:spacing w:line="360" w:lineRule="auto"/>
        <w:jc w:val="both"/>
        <w:rPr>
          <w:sz w:val="24"/>
          <w:szCs w:val="24"/>
        </w:rPr>
      </w:pPr>
      <w:r w:rsidRPr="00D277D9">
        <w:rPr>
          <w:sz w:val="24"/>
          <w:szCs w:val="24"/>
        </w:rPr>
        <w:t>CAE (</w:t>
      </w:r>
      <w:proofErr w:type="spellStart"/>
      <w:r w:rsidRPr="00D277D9">
        <w:rPr>
          <w:sz w:val="24"/>
          <w:szCs w:val="24"/>
        </w:rPr>
        <w:t>Computer</w:t>
      </w:r>
      <w:proofErr w:type="spellEnd"/>
      <w:r w:rsidRPr="00D277D9">
        <w:rPr>
          <w:sz w:val="24"/>
          <w:szCs w:val="24"/>
        </w:rPr>
        <w:t xml:space="preserve"> </w:t>
      </w:r>
      <w:proofErr w:type="spellStart"/>
      <w:r w:rsidRPr="00D277D9">
        <w:rPr>
          <w:sz w:val="24"/>
          <w:szCs w:val="24"/>
        </w:rPr>
        <w:t>Aided</w:t>
      </w:r>
      <w:proofErr w:type="spellEnd"/>
      <w:r w:rsidRPr="00D277D9">
        <w:rPr>
          <w:sz w:val="24"/>
          <w:szCs w:val="24"/>
        </w:rPr>
        <w:t xml:space="preserve"> </w:t>
      </w:r>
      <w:proofErr w:type="spellStart"/>
      <w:r w:rsidRPr="00D277D9">
        <w:rPr>
          <w:sz w:val="24"/>
          <w:szCs w:val="24"/>
        </w:rPr>
        <w:t>Engineering</w:t>
      </w:r>
      <w:proofErr w:type="spellEnd"/>
      <w:r w:rsidRPr="00D277D9">
        <w:rPr>
          <w:sz w:val="24"/>
          <w:szCs w:val="24"/>
        </w:rPr>
        <w:t>): Ingeniería asistida por computador.</w:t>
      </w:r>
    </w:p>
    <w:p w14:paraId="19306269" w14:textId="77777777" w:rsidR="00D277D9" w:rsidRPr="00D277D9" w:rsidRDefault="00D277D9" w:rsidP="00D277D9">
      <w:pPr>
        <w:spacing w:line="360" w:lineRule="auto"/>
        <w:jc w:val="both"/>
        <w:rPr>
          <w:sz w:val="24"/>
          <w:szCs w:val="24"/>
        </w:rPr>
      </w:pPr>
      <w:r w:rsidRPr="00D277D9">
        <w:rPr>
          <w:sz w:val="24"/>
          <w:szCs w:val="24"/>
        </w:rPr>
        <w:t>CAM (</w:t>
      </w:r>
      <w:proofErr w:type="spellStart"/>
      <w:r w:rsidRPr="00D277D9">
        <w:rPr>
          <w:sz w:val="24"/>
          <w:szCs w:val="24"/>
        </w:rPr>
        <w:t>Computer</w:t>
      </w:r>
      <w:proofErr w:type="spellEnd"/>
      <w:r w:rsidRPr="00D277D9">
        <w:rPr>
          <w:sz w:val="24"/>
          <w:szCs w:val="24"/>
        </w:rPr>
        <w:t xml:space="preserve"> </w:t>
      </w:r>
      <w:proofErr w:type="spellStart"/>
      <w:r w:rsidRPr="00D277D9">
        <w:rPr>
          <w:sz w:val="24"/>
          <w:szCs w:val="24"/>
        </w:rPr>
        <w:t>Aided</w:t>
      </w:r>
      <w:proofErr w:type="spellEnd"/>
      <w:r w:rsidRPr="00D277D9">
        <w:rPr>
          <w:sz w:val="24"/>
          <w:szCs w:val="24"/>
        </w:rPr>
        <w:t xml:space="preserve"> </w:t>
      </w:r>
      <w:proofErr w:type="spellStart"/>
      <w:r w:rsidRPr="00D277D9">
        <w:rPr>
          <w:sz w:val="24"/>
          <w:szCs w:val="24"/>
        </w:rPr>
        <w:t>Manufacturing</w:t>
      </w:r>
      <w:proofErr w:type="spellEnd"/>
      <w:r w:rsidRPr="00D277D9">
        <w:rPr>
          <w:sz w:val="24"/>
          <w:szCs w:val="24"/>
        </w:rPr>
        <w:t>): Manufactura asistida por computador.</w:t>
      </w:r>
    </w:p>
    <w:p w14:paraId="703C1169" w14:textId="77777777" w:rsidR="00D277D9" w:rsidRPr="00D277D9" w:rsidRDefault="00D277D9" w:rsidP="00D277D9">
      <w:pPr>
        <w:spacing w:line="360" w:lineRule="auto"/>
        <w:jc w:val="both"/>
        <w:rPr>
          <w:sz w:val="24"/>
          <w:szCs w:val="24"/>
        </w:rPr>
      </w:pPr>
      <w:r w:rsidRPr="00D277D9">
        <w:rPr>
          <w:sz w:val="24"/>
          <w:szCs w:val="24"/>
        </w:rPr>
        <w:t>CIM (</w:t>
      </w:r>
      <w:proofErr w:type="spellStart"/>
      <w:r w:rsidRPr="00D277D9">
        <w:rPr>
          <w:sz w:val="24"/>
          <w:szCs w:val="24"/>
        </w:rPr>
        <w:t>Computer</w:t>
      </w:r>
      <w:proofErr w:type="spellEnd"/>
      <w:r w:rsidRPr="00D277D9">
        <w:rPr>
          <w:sz w:val="24"/>
          <w:szCs w:val="24"/>
        </w:rPr>
        <w:t xml:space="preserve"> </w:t>
      </w:r>
      <w:proofErr w:type="spellStart"/>
      <w:r w:rsidRPr="00D277D9">
        <w:rPr>
          <w:sz w:val="24"/>
          <w:szCs w:val="24"/>
        </w:rPr>
        <w:t>Integrated</w:t>
      </w:r>
      <w:proofErr w:type="spellEnd"/>
      <w:r w:rsidRPr="00D277D9">
        <w:rPr>
          <w:sz w:val="24"/>
          <w:szCs w:val="24"/>
        </w:rPr>
        <w:t xml:space="preserve"> </w:t>
      </w:r>
      <w:proofErr w:type="spellStart"/>
      <w:r w:rsidRPr="00D277D9">
        <w:rPr>
          <w:sz w:val="24"/>
          <w:szCs w:val="24"/>
        </w:rPr>
        <w:t>Manufacturing</w:t>
      </w:r>
      <w:proofErr w:type="spellEnd"/>
      <w:r w:rsidRPr="00D277D9">
        <w:rPr>
          <w:sz w:val="24"/>
          <w:szCs w:val="24"/>
        </w:rPr>
        <w:t>) Manufactura integrada por computador.</w:t>
      </w:r>
    </w:p>
    <w:p w14:paraId="4B74DCFC" w14:textId="77777777" w:rsidR="00D277D9" w:rsidRPr="00D277D9" w:rsidRDefault="00D277D9" w:rsidP="00D277D9">
      <w:pPr>
        <w:spacing w:line="360" w:lineRule="auto"/>
        <w:jc w:val="both"/>
        <w:rPr>
          <w:sz w:val="24"/>
          <w:szCs w:val="24"/>
        </w:rPr>
      </w:pPr>
      <w:r w:rsidRPr="00D277D9">
        <w:rPr>
          <w:sz w:val="24"/>
          <w:szCs w:val="24"/>
        </w:rPr>
        <w:t>FEA (</w:t>
      </w:r>
      <w:proofErr w:type="spellStart"/>
      <w:r w:rsidRPr="00D277D9">
        <w:rPr>
          <w:sz w:val="24"/>
          <w:szCs w:val="24"/>
        </w:rPr>
        <w:t>Finite</w:t>
      </w:r>
      <w:proofErr w:type="spellEnd"/>
      <w:r w:rsidRPr="00D277D9">
        <w:rPr>
          <w:sz w:val="24"/>
          <w:szCs w:val="24"/>
        </w:rPr>
        <w:t xml:space="preserve"> </w:t>
      </w:r>
      <w:proofErr w:type="spellStart"/>
      <w:r w:rsidRPr="00D277D9">
        <w:rPr>
          <w:sz w:val="24"/>
          <w:szCs w:val="24"/>
        </w:rPr>
        <w:t>Element</w:t>
      </w:r>
      <w:proofErr w:type="spellEnd"/>
      <w:r w:rsidRPr="00D277D9">
        <w:rPr>
          <w:sz w:val="24"/>
          <w:szCs w:val="24"/>
        </w:rPr>
        <w:t xml:space="preserve"> </w:t>
      </w:r>
      <w:proofErr w:type="spellStart"/>
      <w:r w:rsidRPr="00D277D9">
        <w:rPr>
          <w:sz w:val="24"/>
          <w:szCs w:val="24"/>
        </w:rPr>
        <w:t>Analysis</w:t>
      </w:r>
      <w:proofErr w:type="spellEnd"/>
      <w:r w:rsidRPr="00D277D9">
        <w:rPr>
          <w:sz w:val="24"/>
          <w:szCs w:val="24"/>
        </w:rPr>
        <w:t>): Análisis por elementos finitos</w:t>
      </w:r>
    </w:p>
    <w:p w14:paraId="1D2295AF" w14:textId="1A4F1D37" w:rsidR="00C31109" w:rsidRPr="00EE4AE5" w:rsidRDefault="0065256D" w:rsidP="00C31109">
      <w:pPr>
        <w:spacing w:line="360" w:lineRule="auto"/>
        <w:jc w:val="both"/>
        <w:rPr>
          <w:b/>
          <w:sz w:val="24"/>
          <w:szCs w:val="24"/>
        </w:rPr>
      </w:pPr>
      <w:r>
        <w:rPr>
          <w:b/>
          <w:sz w:val="24"/>
          <w:szCs w:val="24"/>
        </w:rPr>
        <w:t>8.-</w:t>
      </w:r>
      <w:r w:rsidR="002C539B">
        <w:rPr>
          <w:b/>
          <w:sz w:val="24"/>
          <w:szCs w:val="24"/>
        </w:rPr>
        <w:t>Marco M</w:t>
      </w:r>
      <w:r w:rsidR="00CA2E4E" w:rsidRPr="00512A5F">
        <w:rPr>
          <w:b/>
          <w:sz w:val="24"/>
          <w:szCs w:val="24"/>
        </w:rPr>
        <w:t>etodológico</w:t>
      </w:r>
    </w:p>
    <w:p w14:paraId="52D51A6A" w14:textId="77777777" w:rsidR="00C31109" w:rsidRPr="00EE4AE5" w:rsidRDefault="00C31109" w:rsidP="00C31109">
      <w:pPr>
        <w:jc w:val="both"/>
        <w:rPr>
          <w:sz w:val="24"/>
          <w:szCs w:val="24"/>
        </w:rPr>
      </w:pPr>
      <w:r w:rsidRPr="00EE4AE5">
        <w:rPr>
          <w:sz w:val="24"/>
          <w:szCs w:val="24"/>
        </w:rPr>
        <w:t>Esta investigación tendrá un alcance descriptivo, ya que el principal objetivo de esta es tener descripción completa que nos permita explicar a mayor detalle cómo los estudiantes universitarios de la Facultad de Arquitectura se apropian de los software especializado (en este caso sería de tipo Grafico asistido por Computadora) que su campo laboral les exige.</w:t>
      </w:r>
    </w:p>
    <w:p w14:paraId="5463250E" w14:textId="77777777" w:rsidR="00C31109" w:rsidRPr="00EE4AE5" w:rsidRDefault="00C31109" w:rsidP="00C31109">
      <w:pPr>
        <w:jc w:val="both"/>
        <w:rPr>
          <w:sz w:val="24"/>
          <w:szCs w:val="24"/>
        </w:rPr>
      </w:pPr>
      <w:r w:rsidRPr="00EE4AE5">
        <w:rPr>
          <w:sz w:val="24"/>
          <w:szCs w:val="24"/>
        </w:rPr>
        <w:t xml:space="preserve">Debido a esto, se considera utilizar una metodología de corte cualitativo, que nos permita capturar lo más detallado posible el proceso de apropiación en los estudiantes. En palabras </w:t>
      </w:r>
      <w:r w:rsidRPr="00EE4AE5">
        <w:rPr>
          <w:sz w:val="24"/>
          <w:szCs w:val="24"/>
        </w:rPr>
        <w:lastRenderedPageBreak/>
        <w:t xml:space="preserve">Taylor y </w:t>
      </w:r>
      <w:proofErr w:type="spellStart"/>
      <w:r w:rsidRPr="00EE4AE5">
        <w:rPr>
          <w:sz w:val="24"/>
          <w:szCs w:val="24"/>
        </w:rPr>
        <w:t>Bogdan</w:t>
      </w:r>
      <w:proofErr w:type="spellEnd"/>
      <w:r w:rsidRPr="00EE4AE5">
        <w:rPr>
          <w:sz w:val="24"/>
          <w:szCs w:val="24"/>
        </w:rPr>
        <w:t xml:space="preserve"> (1987) “la metodología cualitativa es aquella investigación que produce datos descriptivos: las propias palabras de las personas, habladas o escritas, y la conducta observable”, de igual manera al no haber muchos estudios al respecto, se eligió este método por la flexibilidad que tiene, el cual nos permitirá adaptarnos con mayor facilidad a situaciones no previstas. </w:t>
      </w:r>
    </w:p>
    <w:p w14:paraId="7A916E09" w14:textId="682092CE" w:rsidR="00C31109" w:rsidRPr="00EE4AE5" w:rsidRDefault="0065256D" w:rsidP="00C31109">
      <w:pPr>
        <w:jc w:val="both"/>
        <w:rPr>
          <w:b/>
          <w:sz w:val="24"/>
          <w:szCs w:val="24"/>
        </w:rPr>
      </w:pPr>
      <w:r>
        <w:rPr>
          <w:b/>
          <w:sz w:val="24"/>
          <w:szCs w:val="24"/>
        </w:rPr>
        <w:t>8.1.-</w:t>
      </w:r>
      <w:r w:rsidR="00C31109" w:rsidRPr="00EE4AE5">
        <w:rPr>
          <w:b/>
          <w:sz w:val="24"/>
          <w:szCs w:val="24"/>
        </w:rPr>
        <w:t xml:space="preserve">Población </w:t>
      </w:r>
    </w:p>
    <w:p w14:paraId="38375B50" w14:textId="6AECA579" w:rsidR="00C31109" w:rsidRPr="00EE4AE5" w:rsidRDefault="00C31109" w:rsidP="00C31109">
      <w:pPr>
        <w:jc w:val="both"/>
        <w:rPr>
          <w:sz w:val="24"/>
          <w:szCs w:val="24"/>
        </w:rPr>
      </w:pPr>
      <w:r w:rsidRPr="00EE4AE5">
        <w:rPr>
          <w:sz w:val="24"/>
          <w:szCs w:val="24"/>
        </w:rPr>
        <w:t>La población que servirá para estudiar nuestro objeto de estudio se localiza en la facultad de Arquitectura de la Universidad Veracruzana, campus Xalapa. En dicha facultad imparten la Experiencia Educativa (EE)  denominada “Grafico e Imagen Digital” que se encuentra en el área de formación disciplinaria en el plan de estudios 2013, en el semestre Agosto 2014 – Enero 2015, d</w:t>
      </w:r>
      <w:r w:rsidR="008A6579">
        <w:rPr>
          <w:sz w:val="24"/>
          <w:szCs w:val="24"/>
        </w:rPr>
        <w:t>onde pretendemos encontrar a 17</w:t>
      </w:r>
      <w:r w:rsidRPr="00EE4AE5">
        <w:rPr>
          <w:sz w:val="24"/>
          <w:szCs w:val="24"/>
        </w:rPr>
        <w:t xml:space="preserve"> estudiantes que se encuentran en 5° y 6° semestre de su carrera.  </w:t>
      </w:r>
    </w:p>
    <w:p w14:paraId="3EB6D245" w14:textId="7CACDF7E" w:rsidR="00C31109" w:rsidRPr="00EE4AE5" w:rsidRDefault="00C31109" w:rsidP="00C31109">
      <w:pPr>
        <w:jc w:val="both"/>
        <w:rPr>
          <w:sz w:val="24"/>
          <w:szCs w:val="24"/>
        </w:rPr>
      </w:pPr>
      <w:r w:rsidRPr="00EE4AE5">
        <w:rPr>
          <w:sz w:val="24"/>
          <w:szCs w:val="24"/>
        </w:rPr>
        <w:t>Dentro de este grupo en la EE, se elegirán a 9 informantes claves que serán los que nos proporcionen información  más detallada en la investigación así como el facilitador de dicha EE</w:t>
      </w:r>
      <w:r w:rsidR="008A6579">
        <w:rPr>
          <w:sz w:val="24"/>
          <w:szCs w:val="24"/>
        </w:rPr>
        <w:t xml:space="preserve">. Se tomó la decisión de elegir a </w:t>
      </w:r>
      <w:r w:rsidR="00084867">
        <w:rPr>
          <w:sz w:val="24"/>
          <w:szCs w:val="24"/>
        </w:rPr>
        <w:t xml:space="preserve">9 informantes claves debido a la profundidad con la que se quiere hacer este estudio, otra razón por la que se eligió la cantidad de 9 informantes es que en caso de que algún informante llegara a retirarse antes de terminar la recolección de datos de la investigación por situaciones no previstas, queden los suficientes casos que nos permitan analizar nuestro objeto de estudio.  </w:t>
      </w:r>
      <w:r w:rsidR="008A6579">
        <w:rPr>
          <w:sz w:val="24"/>
          <w:szCs w:val="24"/>
        </w:rPr>
        <w:t xml:space="preserve"> </w:t>
      </w:r>
    </w:p>
    <w:p w14:paraId="06AD827A" w14:textId="77777777" w:rsidR="00C31109" w:rsidRPr="00EE4AE5" w:rsidRDefault="00C31109" w:rsidP="00C31109">
      <w:pPr>
        <w:jc w:val="both"/>
        <w:rPr>
          <w:sz w:val="24"/>
          <w:szCs w:val="24"/>
        </w:rPr>
      </w:pPr>
      <w:r w:rsidRPr="00EE4AE5">
        <w:rPr>
          <w:sz w:val="24"/>
          <w:szCs w:val="24"/>
        </w:rPr>
        <w:t>En lo que se refiere al desarrollo de la investigación, este se ha dividido en 4 fases. Cada fase está compuesta de 3 etapas claves en donde se implementarán las estrategias y técnicas que permitirán la recolección de datos, con la finalidad de profundizar  en la información que se vaya recolectando. Cabe destacar que las principales herramientas para esta investigación van a ser la observación, aplicando una estrategia de embudo (de lo general a lo más específico), y entrevistas a profundidad que a continuación explicaremos con mayor detalle.</w:t>
      </w:r>
    </w:p>
    <w:p w14:paraId="49733AE4" w14:textId="44ACE225" w:rsidR="00C31109" w:rsidRPr="00EE4AE5" w:rsidRDefault="0065256D" w:rsidP="00C31109">
      <w:pPr>
        <w:jc w:val="both"/>
        <w:rPr>
          <w:b/>
          <w:sz w:val="24"/>
          <w:szCs w:val="24"/>
        </w:rPr>
      </w:pPr>
      <w:r>
        <w:rPr>
          <w:b/>
          <w:sz w:val="24"/>
          <w:szCs w:val="24"/>
        </w:rPr>
        <w:t>8.2.-</w:t>
      </w:r>
      <w:r w:rsidR="00C31109" w:rsidRPr="00EE4AE5">
        <w:rPr>
          <w:b/>
          <w:sz w:val="24"/>
          <w:szCs w:val="24"/>
        </w:rPr>
        <w:t>Estrategias e instrumentos</w:t>
      </w:r>
    </w:p>
    <w:p w14:paraId="64A71BFC" w14:textId="77777777" w:rsidR="00C31109" w:rsidRPr="00EE4AE5" w:rsidRDefault="00C31109" w:rsidP="00C31109">
      <w:pPr>
        <w:jc w:val="both"/>
        <w:rPr>
          <w:sz w:val="24"/>
          <w:szCs w:val="24"/>
        </w:rPr>
      </w:pPr>
      <w:r w:rsidRPr="00EE4AE5">
        <w:rPr>
          <w:sz w:val="24"/>
          <w:szCs w:val="24"/>
        </w:rPr>
        <w:t>Para realizar este estudio se utilizaran 2 estrategias para recoger los datos, que serán la observación bajo un sistema descriptivo y entrevistas a profundidad que a continuación explicamos con mayor detalle:</w:t>
      </w:r>
    </w:p>
    <w:p w14:paraId="79E9869C" w14:textId="376C8234" w:rsidR="00C31109" w:rsidRPr="00AE5ECF" w:rsidRDefault="0065256D" w:rsidP="00C31109">
      <w:pPr>
        <w:jc w:val="both"/>
        <w:rPr>
          <w:b/>
          <w:sz w:val="24"/>
          <w:szCs w:val="24"/>
        </w:rPr>
      </w:pPr>
      <w:r>
        <w:rPr>
          <w:b/>
          <w:sz w:val="24"/>
          <w:szCs w:val="24"/>
        </w:rPr>
        <w:t>8.2.1.-</w:t>
      </w:r>
      <w:r w:rsidR="00C31109" w:rsidRPr="00AE5ECF">
        <w:rPr>
          <w:b/>
          <w:sz w:val="24"/>
          <w:szCs w:val="24"/>
        </w:rPr>
        <w:t>Observación:</w:t>
      </w:r>
    </w:p>
    <w:p w14:paraId="0EDDF660" w14:textId="77777777" w:rsidR="00C31109" w:rsidRPr="00EE4AE5" w:rsidRDefault="00C31109" w:rsidP="00C31109">
      <w:pPr>
        <w:jc w:val="both"/>
        <w:rPr>
          <w:sz w:val="24"/>
          <w:szCs w:val="24"/>
        </w:rPr>
      </w:pPr>
      <w:r w:rsidRPr="00EE4AE5">
        <w:rPr>
          <w:sz w:val="24"/>
          <w:szCs w:val="24"/>
        </w:rPr>
        <w:t>Con esta técnica se pretende que el investigador esté presente en 3 sesiones de la EE con el fin de registrar las experiencias y la interacción que los estudiantes viven durante su trayecto en esta EE y recabar datos que permitan evidenciar las estrategias que ellos utilizan para aprender a utilizar el software de tipo Grafico asistido por Computadora, así como también si se puede notar algún indicio acerca de la apropiación de dicho software dentro de este proceso de aprendizaje.</w:t>
      </w:r>
    </w:p>
    <w:p w14:paraId="74418355" w14:textId="77777777" w:rsidR="00C31109" w:rsidRPr="00EE4AE5" w:rsidRDefault="00C31109" w:rsidP="00C31109">
      <w:pPr>
        <w:jc w:val="both"/>
        <w:rPr>
          <w:sz w:val="24"/>
          <w:szCs w:val="24"/>
        </w:rPr>
      </w:pPr>
      <w:r w:rsidRPr="00EE4AE5">
        <w:rPr>
          <w:sz w:val="24"/>
          <w:szCs w:val="24"/>
        </w:rPr>
        <w:lastRenderedPageBreak/>
        <w:t>Esta herramienta se desarrollará mediante un sistema descriptivo, que Rodríguez et al. (1999) lo definen como sistemas de observación abiertos en lo que la identificación del problema puede realizarse de un modo más explícito aludiendo a conductas, acontecimientos o procesos concretos.</w:t>
      </w:r>
    </w:p>
    <w:p w14:paraId="10585881" w14:textId="77777777" w:rsidR="00C31109" w:rsidRPr="00EE4AE5" w:rsidRDefault="00C31109" w:rsidP="00C31109">
      <w:pPr>
        <w:jc w:val="both"/>
        <w:rPr>
          <w:sz w:val="24"/>
          <w:szCs w:val="24"/>
        </w:rPr>
      </w:pPr>
      <w:r w:rsidRPr="00EE4AE5">
        <w:rPr>
          <w:sz w:val="24"/>
          <w:szCs w:val="24"/>
        </w:rPr>
        <w:t>Para registrar los datos obtenidos durante la observación se tomarán notas donde se anexen palabras clave que faciliten el registro de los hechos, para después con mayor detalle anotarlo en un diario de campo que explique con mayor profundidad los hechos acontecidos, así como otros datos (fecha, lugar, indicaciones del profesor) que se consideren relevantes para esta investigación.</w:t>
      </w:r>
    </w:p>
    <w:p w14:paraId="284813D2" w14:textId="77777777" w:rsidR="00C31109" w:rsidRPr="00EE4AE5" w:rsidRDefault="00C31109" w:rsidP="00C31109">
      <w:pPr>
        <w:jc w:val="both"/>
        <w:rPr>
          <w:sz w:val="24"/>
          <w:szCs w:val="24"/>
        </w:rPr>
      </w:pPr>
      <w:r w:rsidRPr="00EE4AE5">
        <w:rPr>
          <w:sz w:val="24"/>
          <w:szCs w:val="24"/>
        </w:rPr>
        <w:t xml:space="preserve">Al no saber con exactitud cómo se desarrolla este proceso de apropiación de las tecnologías en los estudiantes universitarios, existe cierta incertidumbre acerca de los procesos, conductas o situaciones específicas a observar, por lo que para solucionar este inconveniente se optó por empezar hacer observaciones de tipo más general (primera fase) y mientras se vaya teniendo más información acerca del objeto de estudio9 se podrán hacer observaciones cada vez más precisas, eludiendo a un embudo. Esta estrategia se empezó a implementar desde la fase 1 con observaciones de tipo meramente descriptivos, en este punto de la investigación, se pretende que las observaciones sean más de tipo focalizado, es decir, observar acerca de nuestro objeto de estudio propiamente así como de elementos que se vayan observando y respondan a la investigación.    </w:t>
      </w:r>
    </w:p>
    <w:p w14:paraId="120997C2" w14:textId="58CBD9C8" w:rsidR="00C31109" w:rsidRPr="00AE5ECF" w:rsidRDefault="0065256D" w:rsidP="00C31109">
      <w:pPr>
        <w:jc w:val="both"/>
        <w:rPr>
          <w:b/>
          <w:sz w:val="24"/>
          <w:szCs w:val="24"/>
        </w:rPr>
      </w:pPr>
      <w:r>
        <w:rPr>
          <w:b/>
          <w:sz w:val="24"/>
          <w:szCs w:val="24"/>
        </w:rPr>
        <w:t>8.2.2.-</w:t>
      </w:r>
      <w:r w:rsidR="00C31109" w:rsidRPr="00AE5ECF">
        <w:rPr>
          <w:b/>
          <w:sz w:val="24"/>
          <w:szCs w:val="24"/>
        </w:rPr>
        <w:t>Entrevista a Profundidad:</w:t>
      </w:r>
    </w:p>
    <w:p w14:paraId="150FAA19" w14:textId="3D240EA3" w:rsidR="00C31109" w:rsidRPr="00EE4AE5" w:rsidRDefault="00C31109" w:rsidP="00C31109">
      <w:pPr>
        <w:jc w:val="both"/>
        <w:rPr>
          <w:sz w:val="24"/>
          <w:szCs w:val="24"/>
        </w:rPr>
      </w:pPr>
      <w:r w:rsidRPr="00EE4AE5">
        <w:rPr>
          <w:sz w:val="24"/>
          <w:szCs w:val="24"/>
        </w:rPr>
        <w:t xml:space="preserve">Para llevar a cabo esta técnica, cuando se haya localizado a los informantes claves se aplicarán entrevistas </w:t>
      </w:r>
      <w:proofErr w:type="spellStart"/>
      <w:r w:rsidRPr="00EE4AE5">
        <w:rPr>
          <w:sz w:val="24"/>
          <w:szCs w:val="24"/>
        </w:rPr>
        <w:t>semi</w:t>
      </w:r>
      <w:proofErr w:type="spellEnd"/>
      <w:r w:rsidRPr="00EE4AE5">
        <w:rPr>
          <w:sz w:val="24"/>
          <w:szCs w:val="24"/>
        </w:rPr>
        <w:t xml:space="preserve"> estructuradas a 9 estudiantes de la EE </w:t>
      </w:r>
      <w:r w:rsidR="00AC3165">
        <w:rPr>
          <w:sz w:val="24"/>
          <w:szCs w:val="24"/>
        </w:rPr>
        <w:t>durante la</w:t>
      </w:r>
      <w:r w:rsidRPr="00EE4AE5">
        <w:rPr>
          <w:sz w:val="24"/>
          <w:szCs w:val="24"/>
        </w:rPr>
        <w:t>s 3 etapas claves en las que se efectúen las observaciones. Esto se realizará con el propósito de describir de forma más exhaustiva las estrategias con la cual los estudiantes aprenden a utilizar las tecnologías y así como indagar acerca de la apropiación de estas.</w:t>
      </w:r>
    </w:p>
    <w:p w14:paraId="14FD328A" w14:textId="77777777" w:rsidR="00C31109" w:rsidRPr="00EE4AE5" w:rsidRDefault="00C31109" w:rsidP="00C31109">
      <w:pPr>
        <w:jc w:val="both"/>
        <w:rPr>
          <w:sz w:val="24"/>
          <w:szCs w:val="24"/>
        </w:rPr>
      </w:pPr>
      <w:r w:rsidRPr="00EE4AE5">
        <w:rPr>
          <w:sz w:val="24"/>
          <w:szCs w:val="24"/>
        </w:rPr>
        <w:t xml:space="preserve">Taylor y </w:t>
      </w:r>
      <w:proofErr w:type="spellStart"/>
      <w:r w:rsidRPr="00EE4AE5">
        <w:rPr>
          <w:sz w:val="24"/>
          <w:szCs w:val="24"/>
        </w:rPr>
        <w:t>Bogdan</w:t>
      </w:r>
      <w:proofErr w:type="spellEnd"/>
      <w:r w:rsidRPr="00EE4AE5">
        <w:rPr>
          <w:sz w:val="24"/>
          <w:szCs w:val="24"/>
        </w:rPr>
        <w:t xml:space="preserve"> (1987) definen a la entrevista a profundidad como “reiterados encuentros cara a cara entre el investigador y los informantes, encuentros éstos dirigidos hacia la comprensión de las perspectivas que tienen los informantes respecto de sus vidas, experiencias o situaciones, tal como la expresan sus propias palabras”. (:101)  </w:t>
      </w:r>
    </w:p>
    <w:p w14:paraId="5088871D" w14:textId="77777777" w:rsidR="00C31109" w:rsidRPr="00EE4AE5" w:rsidRDefault="00C31109" w:rsidP="00C31109">
      <w:pPr>
        <w:jc w:val="both"/>
        <w:rPr>
          <w:sz w:val="24"/>
          <w:szCs w:val="24"/>
        </w:rPr>
      </w:pPr>
      <w:r w:rsidRPr="00EE4AE5">
        <w:rPr>
          <w:sz w:val="24"/>
          <w:szCs w:val="24"/>
        </w:rPr>
        <w:t xml:space="preserve">Una de las razones principales por la que se optó por hacer las entrevistas en esta modalidad es que este tipo de entrevistas según Taylor y </w:t>
      </w:r>
      <w:proofErr w:type="spellStart"/>
      <w:r w:rsidRPr="00EE4AE5">
        <w:rPr>
          <w:sz w:val="24"/>
          <w:szCs w:val="24"/>
        </w:rPr>
        <w:t>Bogdan</w:t>
      </w:r>
      <w:proofErr w:type="spellEnd"/>
      <w:r w:rsidRPr="00EE4AE5">
        <w:rPr>
          <w:sz w:val="24"/>
          <w:szCs w:val="24"/>
        </w:rPr>
        <w:t xml:space="preserve"> (1987)  permiten indagar sobre hechos que no pueden ser observados directamente y nuestros informantes no solo nos proporcionan información acerca de sus percepciones sino que además revelan datos acerca de lo que sucede en el entorno y cómo lo ven los demás integrantes del grupo. En el caso de esta investigación al no poder observar directamente la apropiación de las tecnologías en los estudiantes universitarios, las entrevistas serán nuestra principal herramienta donde adquiriremos la información que nos permita describir y analizar nuestro objeto de estudio.</w:t>
      </w:r>
    </w:p>
    <w:p w14:paraId="23C792EB" w14:textId="1F6EC625" w:rsidR="00C31109" w:rsidRPr="00EE4AE5" w:rsidRDefault="0065256D" w:rsidP="00C31109">
      <w:pPr>
        <w:jc w:val="both"/>
        <w:rPr>
          <w:b/>
          <w:sz w:val="24"/>
          <w:szCs w:val="24"/>
        </w:rPr>
      </w:pPr>
      <w:r w:rsidRPr="0065256D">
        <w:rPr>
          <w:b/>
          <w:sz w:val="24"/>
          <w:szCs w:val="24"/>
        </w:rPr>
        <w:lastRenderedPageBreak/>
        <w:t>8.3.-</w:t>
      </w:r>
      <w:r w:rsidR="00C31109" w:rsidRPr="00EE4AE5">
        <w:rPr>
          <w:b/>
          <w:sz w:val="24"/>
          <w:szCs w:val="24"/>
        </w:rPr>
        <w:t>Fases de la investigación</w:t>
      </w:r>
    </w:p>
    <w:p w14:paraId="3A5C160A" w14:textId="77B42FE9" w:rsidR="00C31109" w:rsidRPr="00AE5ECF" w:rsidRDefault="0065256D" w:rsidP="00C31109">
      <w:pPr>
        <w:jc w:val="both"/>
        <w:rPr>
          <w:b/>
          <w:i/>
          <w:sz w:val="24"/>
          <w:szCs w:val="24"/>
        </w:rPr>
      </w:pPr>
      <w:r>
        <w:rPr>
          <w:b/>
          <w:sz w:val="24"/>
          <w:szCs w:val="24"/>
        </w:rPr>
        <w:t>8.3.1.-</w:t>
      </w:r>
      <w:r w:rsidR="00C31109" w:rsidRPr="00AE5ECF">
        <w:rPr>
          <w:b/>
          <w:sz w:val="24"/>
          <w:szCs w:val="24"/>
        </w:rPr>
        <w:t>Fase 1</w:t>
      </w:r>
    </w:p>
    <w:p w14:paraId="4A8C3DD1" w14:textId="5AD85CF8" w:rsidR="00C31109" w:rsidRPr="00EE4AE5" w:rsidRDefault="00C31109" w:rsidP="00C31109">
      <w:pPr>
        <w:jc w:val="both"/>
        <w:rPr>
          <w:sz w:val="24"/>
          <w:szCs w:val="24"/>
        </w:rPr>
      </w:pPr>
      <w:r w:rsidRPr="00EE4AE5">
        <w:rPr>
          <w:sz w:val="24"/>
          <w:szCs w:val="24"/>
        </w:rPr>
        <w:t>Esta fase será de tipo exploratorio, esto con el objetivo de conocer de manera general a mi población en materia de uso de TIC, ya que si bien se cuenta con información acerca de la facultad de Arquitectura y su programa de estudio,</w:t>
      </w:r>
      <w:r w:rsidR="00084867">
        <w:rPr>
          <w:sz w:val="24"/>
          <w:szCs w:val="24"/>
        </w:rPr>
        <w:t xml:space="preserve"> no se cuenta</w:t>
      </w:r>
      <w:r w:rsidRPr="00EE4AE5">
        <w:rPr>
          <w:sz w:val="24"/>
          <w:szCs w:val="24"/>
        </w:rPr>
        <w:t xml:space="preserve"> con información que permita contextualizar y conocer mejor a mi poblac</w:t>
      </w:r>
      <w:r w:rsidR="00084867">
        <w:rPr>
          <w:sz w:val="24"/>
          <w:szCs w:val="24"/>
        </w:rPr>
        <w:t>ión, de esa forma se determinará</w:t>
      </w:r>
      <w:r w:rsidRPr="00EE4AE5">
        <w:rPr>
          <w:sz w:val="24"/>
          <w:szCs w:val="24"/>
        </w:rPr>
        <w:t xml:space="preserve"> qué sujetos son los más adecuados para brindar la información que se necesita, qué software de diseño 3D utilizan dentro de esta Facultad, así como la dinámica de grupo que se desarrolla dentro de la EE “Grafico e Imagen Digital”, con esto se pretende a encontrar a 9 informantes claves que serán aquellos que serán de utilidad para esta investigación. Lo anterior se va lograr mediante la observación de tipo descriptivo acerca del entorno donde se desarrolla la EE y cómo interactúa el grupo al mismo tiempo, de igual forma,</w:t>
      </w:r>
      <w:r w:rsidR="0020530B">
        <w:rPr>
          <w:sz w:val="24"/>
          <w:szCs w:val="24"/>
        </w:rPr>
        <w:t xml:space="preserve"> esta fase se complementara con el</w:t>
      </w:r>
      <w:r w:rsidRPr="00EE4AE5">
        <w:rPr>
          <w:sz w:val="24"/>
          <w:szCs w:val="24"/>
        </w:rPr>
        <w:t xml:space="preserve"> </w:t>
      </w:r>
      <w:proofErr w:type="spellStart"/>
      <w:r w:rsidRPr="00EE4AE5">
        <w:rPr>
          <w:sz w:val="24"/>
          <w:szCs w:val="24"/>
        </w:rPr>
        <w:t>macroproyecto</w:t>
      </w:r>
      <w:proofErr w:type="spellEnd"/>
      <w:r w:rsidRPr="00EE4AE5">
        <w:rPr>
          <w:sz w:val="24"/>
          <w:szCs w:val="24"/>
        </w:rPr>
        <w:t xml:space="preserve"> de “Brecha Digital entre estudiantes y profesores de la universidad Veracruzana: Capital Cultural, Trayectorias Escolares y Desempeño Académico; y Grado de Apropiación Tecnológica” que a continuación se darán más detalles. </w:t>
      </w:r>
    </w:p>
    <w:p w14:paraId="012C55AB" w14:textId="5476EAB4" w:rsidR="00C31109" w:rsidRPr="00EE4AE5" w:rsidRDefault="0020530B" w:rsidP="00C31109">
      <w:pPr>
        <w:jc w:val="both"/>
        <w:rPr>
          <w:sz w:val="24"/>
          <w:szCs w:val="24"/>
        </w:rPr>
      </w:pPr>
      <w:r>
        <w:rPr>
          <w:sz w:val="24"/>
          <w:szCs w:val="24"/>
        </w:rPr>
        <w:t xml:space="preserve">Al mismo tiempo que se realiza </w:t>
      </w:r>
      <w:r w:rsidR="00C31109" w:rsidRPr="00EE4AE5">
        <w:rPr>
          <w:sz w:val="24"/>
          <w:szCs w:val="24"/>
        </w:rPr>
        <w:t>la observación general se aplicará el cuestionario de “Brecha Digital entre estudiantes y profesores de la Universidad Veracruzana: Capital Cultural, Trayectorias Escolares y Desempeño Académico; y Grado de Apropiación Tecnológica” a todo el grupo con el fin de obtener información sobre el grado de apropiación tecnológic</w:t>
      </w:r>
      <w:r>
        <w:rPr>
          <w:sz w:val="24"/>
          <w:szCs w:val="24"/>
        </w:rPr>
        <w:t>a (GAT) del grupo en general</w:t>
      </w:r>
      <w:r w:rsidR="00C31109" w:rsidRPr="00EE4AE5">
        <w:rPr>
          <w:sz w:val="24"/>
          <w:szCs w:val="24"/>
        </w:rPr>
        <w:t>. Esto con el objetivo de tene</w:t>
      </w:r>
      <w:r>
        <w:rPr>
          <w:sz w:val="24"/>
          <w:szCs w:val="24"/>
        </w:rPr>
        <w:t xml:space="preserve">r una visión general acerca de mi población </w:t>
      </w:r>
      <w:r w:rsidR="00C31109" w:rsidRPr="00EE4AE5">
        <w:rPr>
          <w:sz w:val="24"/>
          <w:szCs w:val="24"/>
        </w:rPr>
        <w:t>y con esto permitirme escoger mejor a mis informantes claves. Si encontramos resultados interesantes de algún otro alumno que no hayamos considerado, lo tomaremos en cuenta para ser informante clave.</w:t>
      </w:r>
    </w:p>
    <w:p w14:paraId="1CDF3353" w14:textId="7116CD5C" w:rsidR="00C31109" w:rsidRPr="00EE4AE5" w:rsidRDefault="00C31109" w:rsidP="00C31109">
      <w:pPr>
        <w:jc w:val="both"/>
        <w:rPr>
          <w:sz w:val="24"/>
          <w:szCs w:val="24"/>
        </w:rPr>
      </w:pPr>
      <w:r w:rsidRPr="00EE4AE5">
        <w:rPr>
          <w:sz w:val="24"/>
          <w:szCs w:val="24"/>
        </w:rPr>
        <w:t>Teniendo a los</w:t>
      </w:r>
      <w:r w:rsidR="0020530B">
        <w:rPr>
          <w:sz w:val="24"/>
          <w:szCs w:val="24"/>
        </w:rPr>
        <w:t xml:space="preserve"> 9</w:t>
      </w:r>
      <w:r w:rsidRPr="00EE4AE5">
        <w:rPr>
          <w:sz w:val="24"/>
          <w:szCs w:val="24"/>
        </w:rPr>
        <w:t xml:space="preserve"> informantes clave se aplicara una entrevista individual con el objetivo de saber un poco de sus antecedentes con la tecnología y cómo fue que aprendieron a usarlo, de igual manera se realizara una entrevista al profesor para saber acerca de su experiencia dando esa EE u otras que estén relacionadas con la enseñanza de algún software, </w:t>
      </w:r>
    </w:p>
    <w:p w14:paraId="39C0C574" w14:textId="14CFB440" w:rsidR="00C31109" w:rsidRPr="00EE4AE5" w:rsidRDefault="00C31109" w:rsidP="00C31109">
      <w:pPr>
        <w:jc w:val="both"/>
        <w:rPr>
          <w:sz w:val="24"/>
          <w:szCs w:val="24"/>
        </w:rPr>
      </w:pPr>
      <w:r w:rsidRPr="00EE4AE5">
        <w:rPr>
          <w:sz w:val="24"/>
          <w:szCs w:val="24"/>
        </w:rPr>
        <w:t xml:space="preserve"> En resumen, se realizaran harán tres observaciones (una por semana),</w:t>
      </w:r>
      <w:r w:rsidR="00362936">
        <w:rPr>
          <w:sz w:val="24"/>
          <w:szCs w:val="24"/>
        </w:rPr>
        <w:t xml:space="preserve"> así como también se aplicara la encuesta de </w:t>
      </w:r>
      <w:r w:rsidR="00362936" w:rsidRPr="00EE4AE5">
        <w:rPr>
          <w:sz w:val="24"/>
          <w:szCs w:val="24"/>
        </w:rPr>
        <w:t>“Brecha Digital entre estudiantes y profesores de la Universidad Veracruzana: Capital Cultural, Trayectorias Escolares y Desempeño Académico; y Gr</w:t>
      </w:r>
      <w:r w:rsidR="00362936">
        <w:rPr>
          <w:sz w:val="24"/>
          <w:szCs w:val="24"/>
        </w:rPr>
        <w:t>ado de Apropiación Tecnológica”, después de la aplicación de la encuesta</w:t>
      </w:r>
      <w:r w:rsidRPr="00EE4AE5">
        <w:rPr>
          <w:sz w:val="24"/>
          <w:szCs w:val="24"/>
        </w:rPr>
        <w:t xml:space="preserve"> se realizara 3 entrevistas (una entrevista por informante), de tal forma que al finalizar las tres observaciones se obtendrá una entrevista por cada informante</w:t>
      </w:r>
    </w:p>
    <w:p w14:paraId="66E08F9D" w14:textId="569EFFDE" w:rsidR="00C31109" w:rsidRPr="00AE5ECF" w:rsidRDefault="0065256D" w:rsidP="00C31109">
      <w:pPr>
        <w:jc w:val="both"/>
        <w:rPr>
          <w:b/>
          <w:sz w:val="24"/>
          <w:szCs w:val="24"/>
        </w:rPr>
      </w:pPr>
      <w:r>
        <w:rPr>
          <w:b/>
          <w:sz w:val="24"/>
          <w:szCs w:val="24"/>
        </w:rPr>
        <w:t>8.3.2.-</w:t>
      </w:r>
      <w:r w:rsidR="00C31109" w:rsidRPr="00AE5ECF">
        <w:rPr>
          <w:b/>
          <w:sz w:val="24"/>
          <w:szCs w:val="24"/>
        </w:rPr>
        <w:t xml:space="preserve">Fase 2 </w:t>
      </w:r>
    </w:p>
    <w:p w14:paraId="2342B39A" w14:textId="77777777" w:rsidR="00C31109" w:rsidRPr="00EE4AE5" w:rsidRDefault="00C31109" w:rsidP="00C31109">
      <w:pPr>
        <w:jc w:val="both"/>
        <w:rPr>
          <w:sz w:val="24"/>
          <w:szCs w:val="24"/>
        </w:rPr>
      </w:pPr>
      <w:r w:rsidRPr="00EE4AE5">
        <w:rPr>
          <w:sz w:val="24"/>
          <w:szCs w:val="24"/>
        </w:rPr>
        <w:t xml:space="preserve">El objetivo de esta fase es analizar con mayor profundidad el objeto de estudio que nos permita tener una descripción más detallada acerca del proceso de aprendizaje de las tecnologías y las estrategias de aprendizaje que estén utilizando  en los estudiantes de la Facultad de Arquitectura. Por lo tanto en esta fase planteamos realizar un estudio de corte </w:t>
      </w:r>
      <w:r w:rsidRPr="00EE4AE5">
        <w:rPr>
          <w:sz w:val="24"/>
          <w:szCs w:val="24"/>
        </w:rPr>
        <w:lastRenderedPageBreak/>
        <w:t xml:space="preserve">etnográfico, el cual Rodríguez, Gil y García (1999) lo definen como “el método de investigación por el cual se aprende el modo de vida de una unidad social concreta” (:44), que en este caso sería el grupo que cursa la EE de “Grafico e Imagen Digital”, ya que para comprender cómo se da la apropiación de las tecnologías es necesario conocer su comportamiento con respecto a las mismas. </w:t>
      </w:r>
    </w:p>
    <w:p w14:paraId="50F0EBB8" w14:textId="443C9C17" w:rsidR="00C31109" w:rsidRPr="00EE4AE5" w:rsidRDefault="00D43A82" w:rsidP="00C31109">
      <w:pPr>
        <w:jc w:val="both"/>
        <w:rPr>
          <w:sz w:val="24"/>
          <w:szCs w:val="24"/>
        </w:rPr>
      </w:pPr>
      <w:r>
        <w:rPr>
          <w:sz w:val="24"/>
          <w:szCs w:val="24"/>
        </w:rPr>
        <w:t>De igual manera que en la fase anterior,</w:t>
      </w:r>
      <w:r w:rsidR="00C31109" w:rsidRPr="00EE4AE5">
        <w:rPr>
          <w:sz w:val="24"/>
          <w:szCs w:val="24"/>
        </w:rPr>
        <w:t xml:space="preserve"> se harán Tres observaciones (una por semana), después de cada observación se realizara 3 entrevistas (una entrevista por informante), de tal forma que al finalizar las tres observaciones se obtendrá una entrevista por cada informante.</w:t>
      </w:r>
    </w:p>
    <w:p w14:paraId="376C16EC" w14:textId="2CCADC2A" w:rsidR="00C31109" w:rsidRPr="00AE5ECF" w:rsidRDefault="0065256D" w:rsidP="00C31109">
      <w:pPr>
        <w:jc w:val="both"/>
        <w:rPr>
          <w:b/>
          <w:sz w:val="24"/>
          <w:szCs w:val="24"/>
        </w:rPr>
      </w:pPr>
      <w:r>
        <w:rPr>
          <w:b/>
          <w:sz w:val="24"/>
          <w:szCs w:val="24"/>
        </w:rPr>
        <w:t>8.3.3.-</w:t>
      </w:r>
      <w:r w:rsidR="00C31109" w:rsidRPr="00AE5ECF">
        <w:rPr>
          <w:b/>
          <w:sz w:val="24"/>
          <w:szCs w:val="24"/>
        </w:rPr>
        <w:t>Fase 3</w:t>
      </w:r>
    </w:p>
    <w:p w14:paraId="48B822FE" w14:textId="77777777" w:rsidR="00C31109" w:rsidRPr="00EE4AE5" w:rsidRDefault="00C31109" w:rsidP="00C31109">
      <w:pPr>
        <w:jc w:val="both"/>
        <w:rPr>
          <w:sz w:val="24"/>
          <w:szCs w:val="24"/>
        </w:rPr>
      </w:pPr>
      <w:r w:rsidRPr="00EE4AE5">
        <w:rPr>
          <w:sz w:val="24"/>
          <w:szCs w:val="24"/>
        </w:rPr>
        <w:t>Esta última etapa tendrá la misma estructura a la anterior, con la diferencia de que la información que se buscará será más específica, es decir, solo se recogerán datos muy particulares del grupo de informantes acerca de la apropiación de las tecnologías, así como otras particularidades que no hayan previsto anteriormente y que de igual forma complemente la investigación. Esta fase consistirá en 3 etapas, se realizará observaciones, que ya habían comenzado desde la primera fase, pero la diferencia con las otras 2 fases es que en esta las observaciones serán de tipo selectiva, en el que Rodríguez et. al (1999) nos explica que estas se refieren a solo registrar hechos que respondan a los supuestos que la investigación dicta y a hechos que respondan cuestionamientos hechos también en esta.</w:t>
      </w:r>
    </w:p>
    <w:p w14:paraId="5B233A25" w14:textId="77777777" w:rsidR="00C31109" w:rsidRPr="00EE4AE5" w:rsidRDefault="00C31109" w:rsidP="00C31109">
      <w:pPr>
        <w:jc w:val="both"/>
        <w:rPr>
          <w:sz w:val="24"/>
          <w:szCs w:val="24"/>
        </w:rPr>
      </w:pPr>
      <w:r w:rsidRPr="00EE4AE5">
        <w:rPr>
          <w:sz w:val="24"/>
          <w:szCs w:val="24"/>
        </w:rPr>
        <w:t>De igual manera, se harán entrevistas a profundidad, donde el objetivo principal será indagar acerca de la experiencia que tuvieron en este proceso educativo, cómo fue que aprendieron a utilizar el Grafico asistido por Computadora, cómo fue la dinámica con sus compañeros de clase y si se apropiaron del software, de qué manera se apropiaron del software, el impacto que tendrá esta apropiación en su futuro laboral, así como si el docente influyo en dicha apropiación.</w:t>
      </w:r>
    </w:p>
    <w:p w14:paraId="717A8F68" w14:textId="77777777" w:rsidR="00C31109" w:rsidRPr="00EE4AE5" w:rsidRDefault="00C31109" w:rsidP="00C31109">
      <w:pPr>
        <w:jc w:val="both"/>
        <w:rPr>
          <w:sz w:val="24"/>
          <w:szCs w:val="24"/>
        </w:rPr>
      </w:pPr>
      <w:r w:rsidRPr="00EE4AE5">
        <w:rPr>
          <w:sz w:val="24"/>
          <w:szCs w:val="24"/>
        </w:rPr>
        <w:t>También se en la última etapa de esta fase se realizara una entrevista a profundidad al profesor de esta EE con el propósito de indagar acerca del rol que este juega en la apropiación de las tecnologías, así como también describir más a profundidad los obstáculos que este enfrenta para lograr dicho objetivo.</w:t>
      </w:r>
    </w:p>
    <w:p w14:paraId="05DC6D30" w14:textId="7D6CFC0A" w:rsidR="00C31109" w:rsidRPr="00AE5ECF" w:rsidRDefault="0065256D" w:rsidP="00C31109">
      <w:pPr>
        <w:jc w:val="both"/>
        <w:rPr>
          <w:b/>
          <w:sz w:val="24"/>
          <w:szCs w:val="24"/>
        </w:rPr>
      </w:pPr>
      <w:r>
        <w:rPr>
          <w:b/>
          <w:sz w:val="24"/>
          <w:szCs w:val="24"/>
        </w:rPr>
        <w:t>8.3.4.-</w:t>
      </w:r>
      <w:r w:rsidR="00C31109" w:rsidRPr="00AE5ECF">
        <w:rPr>
          <w:b/>
          <w:sz w:val="24"/>
          <w:szCs w:val="24"/>
        </w:rPr>
        <w:t>Fase 4</w:t>
      </w:r>
    </w:p>
    <w:p w14:paraId="35D7156B" w14:textId="351CBAE1" w:rsidR="00FA3DB2" w:rsidRDefault="00C31109" w:rsidP="00C31109">
      <w:pPr>
        <w:jc w:val="both"/>
        <w:rPr>
          <w:sz w:val="24"/>
          <w:szCs w:val="24"/>
        </w:rPr>
      </w:pPr>
      <w:r w:rsidRPr="00EE4AE5">
        <w:rPr>
          <w:sz w:val="24"/>
          <w:szCs w:val="24"/>
        </w:rPr>
        <w:t>En esta última fase se pretende organizar toda la información recolectada, es decir será una fase de transcripción y sistematización de los datos recogidos en las fases anteriores, cabe resaltar que la transcripción de las entrevistas se comenzara desde antes, sin embargo es en esta fase donde se dedicara exclusivamente a la pura transcripción de las entrevistas y la organización del diario de campo y las observaciones realizadas.</w:t>
      </w:r>
    </w:p>
    <w:p w14:paraId="19F825AE" w14:textId="77777777" w:rsidR="00333CE1" w:rsidRDefault="00333CE1" w:rsidP="00C31109">
      <w:pPr>
        <w:jc w:val="both"/>
        <w:rPr>
          <w:rFonts w:cs="Calibri"/>
          <w:sz w:val="24"/>
          <w:szCs w:val="24"/>
        </w:rPr>
        <w:sectPr w:rsidR="00333CE1" w:rsidSect="00EB4760">
          <w:pgSz w:w="12240" w:h="15840"/>
          <w:pgMar w:top="1417" w:right="1701" w:bottom="1417" w:left="1701" w:header="0" w:footer="0" w:gutter="0"/>
          <w:cols w:space="720"/>
          <w:formProt w:val="0"/>
          <w:docGrid w:linePitch="360" w:charSpace="-2049"/>
        </w:sectPr>
      </w:pPr>
    </w:p>
    <w:p w14:paraId="34403EF6" w14:textId="590E0218" w:rsidR="00C31109" w:rsidRPr="002C539B" w:rsidRDefault="00C31109" w:rsidP="00C31109">
      <w:pPr>
        <w:jc w:val="both"/>
        <w:rPr>
          <w:b/>
          <w:sz w:val="24"/>
          <w:szCs w:val="24"/>
        </w:rPr>
      </w:pPr>
      <w:r w:rsidRPr="0065256D">
        <w:rPr>
          <w:rFonts w:cs="Calibri"/>
          <w:b/>
          <w:sz w:val="24"/>
          <w:szCs w:val="24"/>
        </w:rPr>
        <w:lastRenderedPageBreak/>
        <w:t xml:space="preserve"> </w:t>
      </w:r>
      <w:r w:rsidR="0065256D" w:rsidRPr="0065256D">
        <w:rPr>
          <w:rFonts w:cs="Calibri"/>
          <w:b/>
          <w:sz w:val="24"/>
          <w:szCs w:val="24"/>
        </w:rPr>
        <w:t>8.4.-</w:t>
      </w:r>
      <w:r w:rsidRPr="002C539B">
        <w:rPr>
          <w:b/>
          <w:sz w:val="24"/>
          <w:szCs w:val="24"/>
          <w:lang w:eastAsia="es-MX"/>
        </w:rPr>
        <w:t>Esquema</w:t>
      </w:r>
    </w:p>
    <w:p w14:paraId="7C602AAB" w14:textId="77777777" w:rsidR="00333CE1" w:rsidRDefault="00C31109" w:rsidP="00333CE1">
      <w:pPr>
        <w:jc w:val="both"/>
        <w:rPr>
          <w:sz w:val="24"/>
          <w:szCs w:val="24"/>
        </w:rPr>
      </w:pPr>
      <w:r w:rsidRPr="00EE4AE5">
        <w:rPr>
          <w:noProof/>
          <w:sz w:val="24"/>
          <w:szCs w:val="24"/>
          <w:lang w:eastAsia="es-MX"/>
        </w:rPr>
        <w:drawing>
          <wp:inline distT="0" distB="0" distL="0" distR="0" wp14:anchorId="31D03F8B" wp14:editId="5719302D">
            <wp:extent cx="8534400" cy="4705350"/>
            <wp:effectExtent l="0" t="0" r="76200" b="0"/>
            <wp:docPr id="1" name="Diagra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EF46C74" w14:textId="77777777" w:rsidR="00333CE1" w:rsidRDefault="00333CE1" w:rsidP="00333CE1">
      <w:pPr>
        <w:jc w:val="both"/>
        <w:rPr>
          <w:sz w:val="24"/>
          <w:szCs w:val="24"/>
        </w:rPr>
      </w:pPr>
    </w:p>
    <w:p w14:paraId="71F174E8" w14:textId="77777777" w:rsidR="00333CE1" w:rsidRDefault="00333CE1" w:rsidP="00333CE1">
      <w:pPr>
        <w:jc w:val="both"/>
        <w:rPr>
          <w:sz w:val="24"/>
          <w:szCs w:val="24"/>
        </w:rPr>
      </w:pPr>
    </w:p>
    <w:p w14:paraId="571ECF28" w14:textId="77777777" w:rsidR="00333CE1" w:rsidRDefault="00333CE1" w:rsidP="00333CE1">
      <w:pPr>
        <w:jc w:val="both"/>
        <w:rPr>
          <w:sz w:val="24"/>
          <w:szCs w:val="24"/>
        </w:rPr>
      </w:pPr>
    </w:p>
    <w:p w14:paraId="4247FB23" w14:textId="0973334E" w:rsidR="00C31109" w:rsidRPr="002C539B" w:rsidRDefault="0065256D" w:rsidP="00333CE1">
      <w:pPr>
        <w:jc w:val="both"/>
        <w:rPr>
          <w:b/>
          <w:sz w:val="24"/>
          <w:szCs w:val="24"/>
        </w:rPr>
      </w:pPr>
      <w:r>
        <w:rPr>
          <w:b/>
          <w:sz w:val="24"/>
          <w:szCs w:val="24"/>
        </w:rPr>
        <w:t>8.5.-</w:t>
      </w:r>
      <w:r w:rsidR="00FA3DB2" w:rsidRPr="002C539B">
        <w:rPr>
          <w:b/>
          <w:sz w:val="24"/>
          <w:szCs w:val="24"/>
        </w:rPr>
        <w:t>Cronograma</w:t>
      </w:r>
    </w:p>
    <w:tbl>
      <w:tblPr>
        <w:tblW w:w="5000" w:type="pct"/>
        <w:tblLook w:val="0000" w:firstRow="0" w:lastRow="0" w:firstColumn="0" w:lastColumn="0" w:noHBand="0" w:noVBand="0"/>
      </w:tblPr>
      <w:tblGrid>
        <w:gridCol w:w="2159"/>
        <w:gridCol w:w="537"/>
        <w:gridCol w:w="537"/>
        <w:gridCol w:w="540"/>
        <w:gridCol w:w="540"/>
        <w:gridCol w:w="541"/>
        <w:gridCol w:w="541"/>
        <w:gridCol w:w="543"/>
        <w:gridCol w:w="541"/>
        <w:gridCol w:w="541"/>
        <w:gridCol w:w="541"/>
        <w:gridCol w:w="541"/>
        <w:gridCol w:w="541"/>
        <w:gridCol w:w="543"/>
        <w:gridCol w:w="541"/>
        <w:gridCol w:w="541"/>
        <w:gridCol w:w="554"/>
        <w:gridCol w:w="543"/>
        <w:gridCol w:w="543"/>
        <w:gridCol w:w="543"/>
        <w:gridCol w:w="543"/>
      </w:tblGrid>
      <w:tr w:rsidR="00C31109" w:rsidRPr="00EE4AE5" w14:paraId="7EAB7E0D" w14:textId="77777777" w:rsidTr="00333CE1">
        <w:tc>
          <w:tcPr>
            <w:tcW w:w="831" w:type="pct"/>
            <w:tcBorders>
              <w:top w:val="single" w:sz="4" w:space="0" w:color="000000"/>
              <w:left w:val="single" w:sz="4" w:space="0" w:color="000000"/>
              <w:bottom w:val="single" w:sz="4" w:space="0" w:color="000000"/>
            </w:tcBorders>
            <w:shd w:val="clear" w:color="auto" w:fill="auto"/>
          </w:tcPr>
          <w:p w14:paraId="5E7A3858" w14:textId="77777777" w:rsidR="00C31109" w:rsidRPr="00EE4AE5" w:rsidRDefault="00C31109" w:rsidP="00343DDA">
            <w:pPr>
              <w:spacing w:after="0" w:line="240" w:lineRule="auto"/>
              <w:jc w:val="both"/>
              <w:rPr>
                <w:sz w:val="24"/>
                <w:szCs w:val="24"/>
              </w:rPr>
            </w:pPr>
            <w:r w:rsidRPr="00EE4AE5">
              <w:rPr>
                <w:sz w:val="24"/>
                <w:szCs w:val="24"/>
              </w:rPr>
              <w:t>Actividad</w:t>
            </w:r>
          </w:p>
        </w:tc>
        <w:tc>
          <w:tcPr>
            <w:tcW w:w="830" w:type="pct"/>
            <w:gridSpan w:val="4"/>
            <w:tcBorders>
              <w:top w:val="single" w:sz="4" w:space="0" w:color="000000"/>
              <w:left w:val="single" w:sz="4" w:space="0" w:color="000000"/>
              <w:bottom w:val="single" w:sz="4" w:space="0" w:color="000000"/>
            </w:tcBorders>
            <w:shd w:val="clear" w:color="auto" w:fill="auto"/>
          </w:tcPr>
          <w:p w14:paraId="11D05E84" w14:textId="77777777" w:rsidR="00C31109" w:rsidRPr="00EE4AE5" w:rsidRDefault="00C31109" w:rsidP="00343DDA">
            <w:pPr>
              <w:spacing w:after="0" w:line="240" w:lineRule="auto"/>
              <w:jc w:val="both"/>
              <w:rPr>
                <w:sz w:val="24"/>
                <w:szCs w:val="24"/>
              </w:rPr>
            </w:pPr>
            <w:r w:rsidRPr="00EE4AE5">
              <w:rPr>
                <w:sz w:val="24"/>
                <w:szCs w:val="24"/>
              </w:rPr>
              <w:t>Agosto</w:t>
            </w:r>
          </w:p>
        </w:tc>
        <w:tc>
          <w:tcPr>
            <w:tcW w:w="832" w:type="pct"/>
            <w:gridSpan w:val="4"/>
            <w:tcBorders>
              <w:top w:val="single" w:sz="4" w:space="0" w:color="000000"/>
              <w:left w:val="single" w:sz="4" w:space="0" w:color="000000"/>
              <w:bottom w:val="single" w:sz="4" w:space="0" w:color="000000"/>
            </w:tcBorders>
            <w:shd w:val="clear" w:color="auto" w:fill="auto"/>
          </w:tcPr>
          <w:p w14:paraId="01C69991" w14:textId="77777777" w:rsidR="00C31109" w:rsidRPr="00EE4AE5" w:rsidRDefault="00C31109" w:rsidP="00343DDA">
            <w:pPr>
              <w:spacing w:after="0" w:line="240" w:lineRule="auto"/>
              <w:jc w:val="both"/>
              <w:rPr>
                <w:sz w:val="24"/>
                <w:szCs w:val="24"/>
              </w:rPr>
            </w:pPr>
            <w:r w:rsidRPr="00EE4AE5">
              <w:rPr>
                <w:sz w:val="24"/>
                <w:szCs w:val="24"/>
              </w:rPr>
              <w:t>Septiembre</w:t>
            </w:r>
          </w:p>
        </w:tc>
        <w:tc>
          <w:tcPr>
            <w:tcW w:w="832" w:type="pct"/>
            <w:gridSpan w:val="4"/>
            <w:tcBorders>
              <w:top w:val="single" w:sz="4" w:space="0" w:color="000000"/>
              <w:left w:val="single" w:sz="4" w:space="0" w:color="000000"/>
              <w:bottom w:val="single" w:sz="4" w:space="0" w:color="000000"/>
            </w:tcBorders>
            <w:shd w:val="clear" w:color="auto" w:fill="auto"/>
          </w:tcPr>
          <w:p w14:paraId="3AFDF836" w14:textId="77777777" w:rsidR="00C31109" w:rsidRPr="00EE4AE5" w:rsidRDefault="00C31109" w:rsidP="00343DDA">
            <w:pPr>
              <w:spacing w:after="0" w:line="240" w:lineRule="auto"/>
              <w:jc w:val="both"/>
              <w:rPr>
                <w:sz w:val="24"/>
                <w:szCs w:val="24"/>
              </w:rPr>
            </w:pPr>
            <w:r w:rsidRPr="00EE4AE5">
              <w:rPr>
                <w:sz w:val="24"/>
                <w:szCs w:val="24"/>
              </w:rPr>
              <w:t>Octubre</w:t>
            </w:r>
          </w:p>
        </w:tc>
        <w:tc>
          <w:tcPr>
            <w:tcW w:w="837" w:type="pct"/>
            <w:gridSpan w:val="4"/>
            <w:tcBorders>
              <w:top w:val="single" w:sz="4" w:space="0" w:color="000000"/>
              <w:left w:val="single" w:sz="4" w:space="0" w:color="000000"/>
              <w:bottom w:val="single" w:sz="4" w:space="0" w:color="000000"/>
            </w:tcBorders>
            <w:shd w:val="clear" w:color="auto" w:fill="auto"/>
          </w:tcPr>
          <w:p w14:paraId="3C2813B9" w14:textId="77777777" w:rsidR="00C31109" w:rsidRPr="00EE4AE5" w:rsidRDefault="00C31109" w:rsidP="00343DDA">
            <w:pPr>
              <w:spacing w:after="0" w:line="240" w:lineRule="auto"/>
              <w:jc w:val="both"/>
              <w:rPr>
                <w:sz w:val="24"/>
                <w:szCs w:val="24"/>
              </w:rPr>
            </w:pPr>
            <w:r w:rsidRPr="00EE4AE5">
              <w:rPr>
                <w:sz w:val="24"/>
                <w:szCs w:val="24"/>
              </w:rPr>
              <w:t>Noviembre</w:t>
            </w:r>
          </w:p>
        </w:tc>
        <w:tc>
          <w:tcPr>
            <w:tcW w:w="837" w:type="pct"/>
            <w:gridSpan w:val="4"/>
            <w:tcBorders>
              <w:top w:val="single" w:sz="4" w:space="0" w:color="000000"/>
              <w:left w:val="single" w:sz="4" w:space="0" w:color="000000"/>
              <w:bottom w:val="single" w:sz="4" w:space="0" w:color="auto"/>
              <w:right w:val="single" w:sz="4" w:space="0" w:color="000000"/>
            </w:tcBorders>
            <w:shd w:val="clear" w:color="auto" w:fill="auto"/>
          </w:tcPr>
          <w:p w14:paraId="68898475" w14:textId="77777777" w:rsidR="00C31109" w:rsidRPr="00EE4AE5" w:rsidRDefault="00C31109" w:rsidP="00343DDA">
            <w:pPr>
              <w:spacing w:after="0" w:line="240" w:lineRule="auto"/>
              <w:jc w:val="both"/>
              <w:rPr>
                <w:sz w:val="24"/>
                <w:szCs w:val="24"/>
              </w:rPr>
            </w:pPr>
            <w:r w:rsidRPr="00EE4AE5">
              <w:rPr>
                <w:sz w:val="24"/>
                <w:szCs w:val="24"/>
              </w:rPr>
              <w:t>Diciembre</w:t>
            </w:r>
          </w:p>
        </w:tc>
      </w:tr>
      <w:tr w:rsidR="00C31109" w:rsidRPr="00EE4AE5" w14:paraId="63B15881" w14:textId="77777777" w:rsidTr="00333CE1">
        <w:tc>
          <w:tcPr>
            <w:tcW w:w="831" w:type="pct"/>
            <w:tcBorders>
              <w:top w:val="single" w:sz="4" w:space="0" w:color="000000"/>
              <w:left w:val="single" w:sz="4" w:space="0" w:color="000000"/>
              <w:bottom w:val="single" w:sz="4" w:space="0" w:color="000000"/>
            </w:tcBorders>
            <w:shd w:val="clear" w:color="auto" w:fill="auto"/>
          </w:tcPr>
          <w:p w14:paraId="140FBB1A" w14:textId="77777777" w:rsidR="00C31109" w:rsidRPr="00EE4AE5" w:rsidRDefault="00C31109" w:rsidP="00343DDA">
            <w:pPr>
              <w:snapToGrid w:val="0"/>
              <w:spacing w:after="0" w:line="240" w:lineRule="auto"/>
              <w:jc w:val="both"/>
              <w:rPr>
                <w:sz w:val="24"/>
                <w:szCs w:val="24"/>
                <w:lang w:eastAsia="es-MX"/>
              </w:rPr>
            </w:pPr>
          </w:p>
        </w:tc>
        <w:tc>
          <w:tcPr>
            <w:tcW w:w="207" w:type="pct"/>
            <w:tcBorders>
              <w:top w:val="single" w:sz="4" w:space="0" w:color="000000"/>
              <w:left w:val="single" w:sz="4" w:space="0" w:color="000000"/>
              <w:bottom w:val="single" w:sz="4" w:space="0" w:color="000000"/>
            </w:tcBorders>
            <w:shd w:val="clear" w:color="auto" w:fill="auto"/>
          </w:tcPr>
          <w:p w14:paraId="3A898A05" w14:textId="77777777" w:rsidR="00C31109" w:rsidRPr="00EE4AE5" w:rsidRDefault="00C31109" w:rsidP="00343DDA">
            <w:pPr>
              <w:spacing w:after="0" w:line="240" w:lineRule="auto"/>
              <w:jc w:val="both"/>
              <w:rPr>
                <w:sz w:val="24"/>
                <w:szCs w:val="24"/>
              </w:rPr>
            </w:pPr>
            <w:r w:rsidRPr="00EE4AE5">
              <w:rPr>
                <w:sz w:val="24"/>
                <w:szCs w:val="24"/>
              </w:rPr>
              <w:t>S1</w:t>
            </w:r>
          </w:p>
        </w:tc>
        <w:tc>
          <w:tcPr>
            <w:tcW w:w="207" w:type="pct"/>
            <w:tcBorders>
              <w:top w:val="single" w:sz="4" w:space="0" w:color="000000"/>
              <w:left w:val="single" w:sz="4" w:space="0" w:color="000000"/>
              <w:bottom w:val="single" w:sz="4" w:space="0" w:color="000000"/>
            </w:tcBorders>
            <w:shd w:val="clear" w:color="auto" w:fill="auto"/>
          </w:tcPr>
          <w:p w14:paraId="4980B6C9" w14:textId="77777777" w:rsidR="00C31109" w:rsidRPr="00EE4AE5" w:rsidRDefault="00C31109" w:rsidP="00343DDA">
            <w:pPr>
              <w:spacing w:after="0" w:line="240" w:lineRule="auto"/>
              <w:jc w:val="both"/>
              <w:rPr>
                <w:sz w:val="24"/>
                <w:szCs w:val="24"/>
              </w:rPr>
            </w:pPr>
            <w:r w:rsidRPr="00EE4AE5">
              <w:rPr>
                <w:sz w:val="24"/>
                <w:szCs w:val="24"/>
              </w:rPr>
              <w:t xml:space="preserve">S2 </w:t>
            </w:r>
          </w:p>
        </w:tc>
        <w:tc>
          <w:tcPr>
            <w:tcW w:w="208" w:type="pct"/>
            <w:tcBorders>
              <w:top w:val="single" w:sz="4" w:space="0" w:color="000000"/>
              <w:left w:val="single" w:sz="4" w:space="0" w:color="000000"/>
              <w:bottom w:val="single" w:sz="4" w:space="0" w:color="000000"/>
            </w:tcBorders>
            <w:shd w:val="clear" w:color="auto" w:fill="auto"/>
          </w:tcPr>
          <w:p w14:paraId="69F1161B" w14:textId="77777777" w:rsidR="00C31109" w:rsidRPr="00EE4AE5" w:rsidRDefault="00C31109" w:rsidP="00343DDA">
            <w:pPr>
              <w:spacing w:after="0" w:line="240" w:lineRule="auto"/>
              <w:jc w:val="both"/>
              <w:rPr>
                <w:sz w:val="24"/>
                <w:szCs w:val="24"/>
              </w:rPr>
            </w:pPr>
            <w:r w:rsidRPr="00EE4AE5">
              <w:rPr>
                <w:sz w:val="24"/>
                <w:szCs w:val="24"/>
              </w:rPr>
              <w:t>S3</w:t>
            </w:r>
          </w:p>
        </w:tc>
        <w:tc>
          <w:tcPr>
            <w:tcW w:w="207" w:type="pct"/>
            <w:tcBorders>
              <w:top w:val="single" w:sz="4" w:space="0" w:color="000000"/>
              <w:left w:val="single" w:sz="4" w:space="0" w:color="000000"/>
              <w:bottom w:val="single" w:sz="4" w:space="0" w:color="000000"/>
            </w:tcBorders>
            <w:shd w:val="clear" w:color="auto" w:fill="auto"/>
          </w:tcPr>
          <w:p w14:paraId="60EA08E3" w14:textId="77777777" w:rsidR="00C31109" w:rsidRPr="00EE4AE5" w:rsidRDefault="00C31109" w:rsidP="00343DDA">
            <w:pPr>
              <w:spacing w:after="0" w:line="240" w:lineRule="auto"/>
              <w:jc w:val="both"/>
              <w:rPr>
                <w:sz w:val="24"/>
                <w:szCs w:val="24"/>
              </w:rPr>
            </w:pPr>
            <w:r w:rsidRPr="00EE4AE5">
              <w:rPr>
                <w:sz w:val="24"/>
                <w:szCs w:val="24"/>
              </w:rPr>
              <w:t>S4</w:t>
            </w:r>
          </w:p>
        </w:tc>
        <w:tc>
          <w:tcPr>
            <w:tcW w:w="208" w:type="pct"/>
            <w:tcBorders>
              <w:top w:val="single" w:sz="4" w:space="0" w:color="000000"/>
              <w:left w:val="single" w:sz="4" w:space="0" w:color="000000"/>
              <w:bottom w:val="single" w:sz="4" w:space="0" w:color="000000"/>
            </w:tcBorders>
            <w:shd w:val="clear" w:color="auto" w:fill="auto"/>
          </w:tcPr>
          <w:p w14:paraId="0D63C8B4" w14:textId="77777777" w:rsidR="00C31109" w:rsidRPr="00EE4AE5" w:rsidRDefault="00C31109" w:rsidP="00343DDA">
            <w:pPr>
              <w:spacing w:after="0" w:line="240" w:lineRule="auto"/>
              <w:jc w:val="both"/>
              <w:rPr>
                <w:sz w:val="24"/>
                <w:szCs w:val="24"/>
              </w:rPr>
            </w:pPr>
            <w:r w:rsidRPr="00EE4AE5">
              <w:rPr>
                <w:sz w:val="24"/>
                <w:szCs w:val="24"/>
              </w:rPr>
              <w:t>S1</w:t>
            </w:r>
          </w:p>
        </w:tc>
        <w:tc>
          <w:tcPr>
            <w:tcW w:w="208" w:type="pct"/>
            <w:tcBorders>
              <w:top w:val="single" w:sz="4" w:space="0" w:color="000000"/>
              <w:left w:val="single" w:sz="4" w:space="0" w:color="000000"/>
              <w:bottom w:val="single" w:sz="4" w:space="0" w:color="000000"/>
            </w:tcBorders>
            <w:shd w:val="clear" w:color="auto" w:fill="auto"/>
          </w:tcPr>
          <w:p w14:paraId="48176BDF" w14:textId="77777777" w:rsidR="00C31109" w:rsidRPr="00EE4AE5" w:rsidRDefault="00C31109" w:rsidP="00343DDA">
            <w:pPr>
              <w:spacing w:after="0" w:line="240" w:lineRule="auto"/>
              <w:jc w:val="both"/>
              <w:rPr>
                <w:sz w:val="24"/>
                <w:szCs w:val="24"/>
              </w:rPr>
            </w:pPr>
            <w:r w:rsidRPr="00EE4AE5">
              <w:rPr>
                <w:sz w:val="24"/>
                <w:szCs w:val="24"/>
              </w:rPr>
              <w:t>S2</w:t>
            </w:r>
          </w:p>
        </w:tc>
        <w:tc>
          <w:tcPr>
            <w:tcW w:w="209" w:type="pct"/>
            <w:tcBorders>
              <w:top w:val="single" w:sz="4" w:space="0" w:color="000000"/>
              <w:left w:val="single" w:sz="4" w:space="0" w:color="000000"/>
              <w:bottom w:val="single" w:sz="4" w:space="0" w:color="000000"/>
            </w:tcBorders>
            <w:shd w:val="clear" w:color="auto" w:fill="auto"/>
          </w:tcPr>
          <w:p w14:paraId="4592129E" w14:textId="77777777" w:rsidR="00C31109" w:rsidRPr="00EE4AE5" w:rsidRDefault="00C31109" w:rsidP="00343DDA">
            <w:pPr>
              <w:spacing w:after="0" w:line="240" w:lineRule="auto"/>
              <w:jc w:val="both"/>
              <w:rPr>
                <w:sz w:val="24"/>
                <w:szCs w:val="24"/>
              </w:rPr>
            </w:pPr>
            <w:r w:rsidRPr="00EE4AE5">
              <w:rPr>
                <w:sz w:val="24"/>
                <w:szCs w:val="24"/>
              </w:rPr>
              <w:t>S3</w:t>
            </w:r>
          </w:p>
        </w:tc>
        <w:tc>
          <w:tcPr>
            <w:tcW w:w="208" w:type="pct"/>
            <w:tcBorders>
              <w:top w:val="single" w:sz="4" w:space="0" w:color="000000"/>
              <w:left w:val="single" w:sz="4" w:space="0" w:color="000000"/>
              <w:bottom w:val="single" w:sz="4" w:space="0" w:color="000000"/>
            </w:tcBorders>
            <w:shd w:val="clear" w:color="auto" w:fill="auto"/>
          </w:tcPr>
          <w:p w14:paraId="0FE1119E" w14:textId="77777777" w:rsidR="00C31109" w:rsidRPr="00EE4AE5" w:rsidRDefault="00C31109" w:rsidP="00343DDA">
            <w:pPr>
              <w:spacing w:after="0" w:line="240" w:lineRule="auto"/>
              <w:jc w:val="both"/>
              <w:rPr>
                <w:sz w:val="24"/>
                <w:szCs w:val="24"/>
              </w:rPr>
            </w:pPr>
            <w:r w:rsidRPr="00EE4AE5">
              <w:rPr>
                <w:sz w:val="24"/>
                <w:szCs w:val="24"/>
              </w:rPr>
              <w:t>S4</w:t>
            </w:r>
          </w:p>
        </w:tc>
        <w:tc>
          <w:tcPr>
            <w:tcW w:w="208" w:type="pct"/>
            <w:tcBorders>
              <w:top w:val="single" w:sz="4" w:space="0" w:color="000000"/>
              <w:left w:val="single" w:sz="4" w:space="0" w:color="000000"/>
              <w:bottom w:val="single" w:sz="4" w:space="0" w:color="000000"/>
            </w:tcBorders>
            <w:shd w:val="clear" w:color="auto" w:fill="auto"/>
          </w:tcPr>
          <w:p w14:paraId="486D822F" w14:textId="77777777" w:rsidR="00C31109" w:rsidRPr="00EE4AE5" w:rsidRDefault="00C31109" w:rsidP="00343DDA">
            <w:pPr>
              <w:spacing w:after="0" w:line="240" w:lineRule="auto"/>
              <w:jc w:val="both"/>
              <w:rPr>
                <w:sz w:val="24"/>
                <w:szCs w:val="24"/>
              </w:rPr>
            </w:pPr>
            <w:r w:rsidRPr="00EE4AE5">
              <w:rPr>
                <w:sz w:val="24"/>
                <w:szCs w:val="24"/>
              </w:rPr>
              <w:t>S1</w:t>
            </w:r>
          </w:p>
        </w:tc>
        <w:tc>
          <w:tcPr>
            <w:tcW w:w="208" w:type="pct"/>
            <w:tcBorders>
              <w:top w:val="single" w:sz="4" w:space="0" w:color="000000"/>
              <w:left w:val="single" w:sz="4" w:space="0" w:color="000000"/>
              <w:bottom w:val="single" w:sz="4" w:space="0" w:color="000000"/>
            </w:tcBorders>
            <w:shd w:val="clear" w:color="auto" w:fill="auto"/>
          </w:tcPr>
          <w:p w14:paraId="2C283039" w14:textId="77777777" w:rsidR="00C31109" w:rsidRPr="00EE4AE5" w:rsidRDefault="00C31109" w:rsidP="00343DDA">
            <w:pPr>
              <w:spacing w:after="0" w:line="240" w:lineRule="auto"/>
              <w:jc w:val="both"/>
              <w:rPr>
                <w:sz w:val="24"/>
                <w:szCs w:val="24"/>
              </w:rPr>
            </w:pPr>
            <w:r w:rsidRPr="00EE4AE5">
              <w:rPr>
                <w:sz w:val="24"/>
                <w:szCs w:val="24"/>
              </w:rPr>
              <w:t>S2</w:t>
            </w:r>
          </w:p>
        </w:tc>
        <w:tc>
          <w:tcPr>
            <w:tcW w:w="208" w:type="pct"/>
            <w:tcBorders>
              <w:top w:val="single" w:sz="4" w:space="0" w:color="000000"/>
              <w:left w:val="single" w:sz="4" w:space="0" w:color="000000"/>
              <w:bottom w:val="single" w:sz="4" w:space="0" w:color="000000"/>
            </w:tcBorders>
            <w:shd w:val="clear" w:color="auto" w:fill="auto"/>
          </w:tcPr>
          <w:p w14:paraId="1CCECACF" w14:textId="77777777" w:rsidR="00C31109" w:rsidRPr="00EE4AE5" w:rsidRDefault="00C31109" w:rsidP="00343DDA">
            <w:pPr>
              <w:spacing w:after="0" w:line="240" w:lineRule="auto"/>
              <w:jc w:val="both"/>
              <w:rPr>
                <w:sz w:val="24"/>
                <w:szCs w:val="24"/>
              </w:rPr>
            </w:pPr>
            <w:r w:rsidRPr="00EE4AE5">
              <w:rPr>
                <w:sz w:val="24"/>
                <w:szCs w:val="24"/>
              </w:rPr>
              <w:t>S3</w:t>
            </w:r>
          </w:p>
        </w:tc>
        <w:tc>
          <w:tcPr>
            <w:tcW w:w="208" w:type="pct"/>
            <w:tcBorders>
              <w:top w:val="single" w:sz="4" w:space="0" w:color="000000"/>
              <w:left w:val="single" w:sz="4" w:space="0" w:color="000000"/>
              <w:bottom w:val="single" w:sz="4" w:space="0" w:color="000000"/>
            </w:tcBorders>
            <w:shd w:val="clear" w:color="auto" w:fill="auto"/>
          </w:tcPr>
          <w:p w14:paraId="44472158" w14:textId="77777777" w:rsidR="00C31109" w:rsidRPr="00EE4AE5" w:rsidRDefault="00C31109" w:rsidP="00343DDA">
            <w:pPr>
              <w:spacing w:after="0" w:line="240" w:lineRule="auto"/>
              <w:jc w:val="both"/>
              <w:rPr>
                <w:sz w:val="24"/>
                <w:szCs w:val="24"/>
              </w:rPr>
            </w:pPr>
            <w:r w:rsidRPr="00EE4AE5">
              <w:rPr>
                <w:sz w:val="24"/>
                <w:szCs w:val="24"/>
              </w:rPr>
              <w:t>S4</w:t>
            </w:r>
          </w:p>
        </w:tc>
        <w:tc>
          <w:tcPr>
            <w:tcW w:w="209" w:type="pct"/>
            <w:tcBorders>
              <w:top w:val="single" w:sz="4" w:space="0" w:color="000000"/>
              <w:left w:val="single" w:sz="4" w:space="0" w:color="000000"/>
              <w:bottom w:val="single" w:sz="4" w:space="0" w:color="000000"/>
            </w:tcBorders>
            <w:shd w:val="clear" w:color="auto" w:fill="auto"/>
          </w:tcPr>
          <w:p w14:paraId="77D70502" w14:textId="77777777" w:rsidR="00C31109" w:rsidRPr="00EE4AE5" w:rsidRDefault="00C31109" w:rsidP="00343DDA">
            <w:pPr>
              <w:spacing w:after="0" w:line="240" w:lineRule="auto"/>
              <w:jc w:val="both"/>
              <w:rPr>
                <w:sz w:val="24"/>
                <w:szCs w:val="24"/>
              </w:rPr>
            </w:pPr>
            <w:r w:rsidRPr="00EE4AE5">
              <w:rPr>
                <w:sz w:val="24"/>
                <w:szCs w:val="24"/>
              </w:rPr>
              <w:t>S1</w:t>
            </w:r>
          </w:p>
        </w:tc>
        <w:tc>
          <w:tcPr>
            <w:tcW w:w="208" w:type="pct"/>
            <w:tcBorders>
              <w:top w:val="single" w:sz="4" w:space="0" w:color="000000"/>
              <w:left w:val="single" w:sz="4" w:space="0" w:color="000000"/>
              <w:bottom w:val="single" w:sz="4" w:space="0" w:color="000000"/>
            </w:tcBorders>
            <w:shd w:val="clear" w:color="auto" w:fill="auto"/>
          </w:tcPr>
          <w:p w14:paraId="0EE807FA" w14:textId="77777777" w:rsidR="00C31109" w:rsidRPr="00EE4AE5" w:rsidRDefault="00C31109" w:rsidP="00343DDA">
            <w:pPr>
              <w:spacing w:after="0" w:line="240" w:lineRule="auto"/>
              <w:jc w:val="both"/>
              <w:rPr>
                <w:sz w:val="24"/>
                <w:szCs w:val="24"/>
              </w:rPr>
            </w:pPr>
            <w:r w:rsidRPr="00EE4AE5">
              <w:rPr>
                <w:sz w:val="24"/>
                <w:szCs w:val="24"/>
              </w:rPr>
              <w:t>S2</w:t>
            </w:r>
          </w:p>
        </w:tc>
        <w:tc>
          <w:tcPr>
            <w:tcW w:w="208" w:type="pct"/>
            <w:tcBorders>
              <w:top w:val="single" w:sz="4" w:space="0" w:color="000000"/>
              <w:left w:val="single" w:sz="4" w:space="0" w:color="000000"/>
              <w:bottom w:val="single" w:sz="4" w:space="0" w:color="000000"/>
            </w:tcBorders>
            <w:shd w:val="clear" w:color="auto" w:fill="auto"/>
          </w:tcPr>
          <w:p w14:paraId="7686CB2C" w14:textId="77777777" w:rsidR="00C31109" w:rsidRPr="00EE4AE5" w:rsidRDefault="00C31109" w:rsidP="00343DDA">
            <w:pPr>
              <w:spacing w:after="0" w:line="240" w:lineRule="auto"/>
              <w:jc w:val="both"/>
              <w:rPr>
                <w:sz w:val="24"/>
                <w:szCs w:val="24"/>
              </w:rPr>
            </w:pPr>
            <w:r w:rsidRPr="00EE4AE5">
              <w:rPr>
                <w:sz w:val="24"/>
                <w:szCs w:val="24"/>
              </w:rPr>
              <w:t>S3</w:t>
            </w:r>
          </w:p>
        </w:tc>
        <w:tc>
          <w:tcPr>
            <w:tcW w:w="213" w:type="pct"/>
            <w:tcBorders>
              <w:top w:val="single" w:sz="4" w:space="0" w:color="000000"/>
              <w:left w:val="single" w:sz="4" w:space="0" w:color="000000"/>
              <w:bottom w:val="single" w:sz="4" w:space="0" w:color="000000"/>
              <w:right w:val="single" w:sz="4" w:space="0" w:color="auto"/>
            </w:tcBorders>
            <w:shd w:val="clear" w:color="auto" w:fill="auto"/>
          </w:tcPr>
          <w:p w14:paraId="2C2D5085" w14:textId="77777777" w:rsidR="00C31109" w:rsidRPr="00EE4AE5" w:rsidRDefault="00C31109" w:rsidP="00343DDA">
            <w:pPr>
              <w:spacing w:after="0" w:line="240" w:lineRule="auto"/>
              <w:jc w:val="both"/>
              <w:rPr>
                <w:sz w:val="24"/>
                <w:szCs w:val="24"/>
              </w:rPr>
            </w:pPr>
            <w:r w:rsidRPr="00EE4AE5">
              <w:rPr>
                <w:sz w:val="24"/>
                <w:szCs w:val="24"/>
              </w:rPr>
              <w:t>S4</w:t>
            </w:r>
          </w:p>
        </w:tc>
        <w:tc>
          <w:tcPr>
            <w:tcW w:w="209" w:type="pct"/>
            <w:tcBorders>
              <w:top w:val="single" w:sz="4" w:space="0" w:color="auto"/>
              <w:left w:val="single" w:sz="4" w:space="0" w:color="auto"/>
              <w:bottom w:val="single" w:sz="4" w:space="0" w:color="auto"/>
              <w:right w:val="single" w:sz="4" w:space="0" w:color="auto"/>
            </w:tcBorders>
            <w:shd w:val="clear" w:color="auto" w:fill="auto"/>
          </w:tcPr>
          <w:p w14:paraId="6176C9C4" w14:textId="77777777" w:rsidR="00C31109" w:rsidRPr="00EE4AE5" w:rsidRDefault="00C31109" w:rsidP="00343DDA">
            <w:pPr>
              <w:spacing w:after="0" w:line="240" w:lineRule="auto"/>
              <w:jc w:val="both"/>
              <w:rPr>
                <w:sz w:val="24"/>
                <w:szCs w:val="24"/>
              </w:rPr>
            </w:pPr>
            <w:r w:rsidRPr="00EE4AE5">
              <w:rPr>
                <w:sz w:val="24"/>
                <w:szCs w:val="24"/>
              </w:rPr>
              <w:t>S1</w:t>
            </w:r>
          </w:p>
        </w:tc>
        <w:tc>
          <w:tcPr>
            <w:tcW w:w="209" w:type="pct"/>
            <w:tcBorders>
              <w:top w:val="single" w:sz="4" w:space="0" w:color="auto"/>
              <w:left w:val="single" w:sz="4" w:space="0" w:color="auto"/>
              <w:bottom w:val="single" w:sz="4" w:space="0" w:color="auto"/>
              <w:right w:val="single" w:sz="4" w:space="0" w:color="auto"/>
            </w:tcBorders>
            <w:shd w:val="clear" w:color="auto" w:fill="auto"/>
          </w:tcPr>
          <w:p w14:paraId="25276109" w14:textId="77777777" w:rsidR="00C31109" w:rsidRPr="00EE4AE5" w:rsidRDefault="00C31109" w:rsidP="00343DDA">
            <w:pPr>
              <w:spacing w:after="0" w:line="240" w:lineRule="auto"/>
              <w:jc w:val="both"/>
              <w:rPr>
                <w:sz w:val="24"/>
                <w:szCs w:val="24"/>
              </w:rPr>
            </w:pPr>
            <w:r w:rsidRPr="00EE4AE5">
              <w:rPr>
                <w:sz w:val="24"/>
                <w:szCs w:val="24"/>
              </w:rPr>
              <w:t>S2</w:t>
            </w:r>
          </w:p>
        </w:tc>
        <w:tc>
          <w:tcPr>
            <w:tcW w:w="209" w:type="pct"/>
            <w:tcBorders>
              <w:top w:val="single" w:sz="4" w:space="0" w:color="auto"/>
              <w:left w:val="single" w:sz="4" w:space="0" w:color="auto"/>
              <w:bottom w:val="single" w:sz="4" w:space="0" w:color="auto"/>
              <w:right w:val="single" w:sz="4" w:space="0" w:color="auto"/>
            </w:tcBorders>
            <w:shd w:val="clear" w:color="auto" w:fill="auto"/>
          </w:tcPr>
          <w:p w14:paraId="72C26145" w14:textId="77777777" w:rsidR="00C31109" w:rsidRPr="00EE4AE5" w:rsidRDefault="00C31109" w:rsidP="00343DDA">
            <w:pPr>
              <w:spacing w:after="0" w:line="240" w:lineRule="auto"/>
              <w:jc w:val="both"/>
              <w:rPr>
                <w:sz w:val="24"/>
                <w:szCs w:val="24"/>
              </w:rPr>
            </w:pPr>
            <w:r w:rsidRPr="00EE4AE5">
              <w:rPr>
                <w:sz w:val="24"/>
                <w:szCs w:val="24"/>
              </w:rPr>
              <w:t>S3</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261A8D74" w14:textId="77777777" w:rsidR="00C31109" w:rsidRPr="00EE4AE5" w:rsidRDefault="00C31109" w:rsidP="00343DDA">
            <w:pPr>
              <w:spacing w:after="0" w:line="240" w:lineRule="auto"/>
              <w:jc w:val="both"/>
              <w:rPr>
                <w:sz w:val="24"/>
                <w:szCs w:val="24"/>
              </w:rPr>
            </w:pPr>
            <w:r w:rsidRPr="00EE4AE5">
              <w:rPr>
                <w:sz w:val="24"/>
                <w:szCs w:val="24"/>
              </w:rPr>
              <w:t>S4</w:t>
            </w:r>
          </w:p>
        </w:tc>
      </w:tr>
      <w:tr w:rsidR="00C31109" w:rsidRPr="00EE4AE5" w14:paraId="1335E2A9" w14:textId="77777777" w:rsidTr="00333CE1">
        <w:tc>
          <w:tcPr>
            <w:tcW w:w="831" w:type="pct"/>
            <w:tcBorders>
              <w:top w:val="single" w:sz="4" w:space="0" w:color="000000"/>
              <w:left w:val="single" w:sz="4" w:space="0" w:color="000000"/>
              <w:bottom w:val="single" w:sz="4" w:space="0" w:color="000000"/>
            </w:tcBorders>
            <w:shd w:val="clear" w:color="auto" w:fill="C5E0B3"/>
          </w:tcPr>
          <w:p w14:paraId="259D4400" w14:textId="77777777" w:rsidR="00C31109" w:rsidRPr="00EE4AE5" w:rsidRDefault="00C31109" w:rsidP="00343DDA">
            <w:pPr>
              <w:spacing w:after="0" w:line="240" w:lineRule="auto"/>
              <w:jc w:val="both"/>
              <w:rPr>
                <w:sz w:val="24"/>
                <w:szCs w:val="24"/>
              </w:rPr>
            </w:pPr>
            <w:r w:rsidRPr="00EE4AE5">
              <w:rPr>
                <w:sz w:val="24"/>
                <w:szCs w:val="24"/>
              </w:rPr>
              <w:t>Fase 1</w:t>
            </w:r>
          </w:p>
        </w:tc>
        <w:tc>
          <w:tcPr>
            <w:tcW w:w="207" w:type="pct"/>
            <w:tcBorders>
              <w:top w:val="single" w:sz="4" w:space="0" w:color="000000"/>
              <w:left w:val="single" w:sz="4" w:space="0" w:color="000000"/>
              <w:bottom w:val="single" w:sz="4" w:space="0" w:color="000000"/>
            </w:tcBorders>
            <w:shd w:val="clear" w:color="auto" w:fill="C5E0B3"/>
          </w:tcPr>
          <w:p w14:paraId="1D468680" w14:textId="77777777" w:rsidR="00C31109" w:rsidRPr="00EE4AE5" w:rsidRDefault="00C31109" w:rsidP="00343DDA">
            <w:pPr>
              <w:snapToGrid w:val="0"/>
              <w:spacing w:after="0" w:line="240" w:lineRule="auto"/>
              <w:jc w:val="both"/>
              <w:rPr>
                <w:sz w:val="24"/>
                <w:szCs w:val="24"/>
              </w:rPr>
            </w:pPr>
          </w:p>
        </w:tc>
        <w:tc>
          <w:tcPr>
            <w:tcW w:w="207" w:type="pct"/>
            <w:tcBorders>
              <w:top w:val="single" w:sz="4" w:space="0" w:color="000000"/>
              <w:left w:val="single" w:sz="4" w:space="0" w:color="000000"/>
              <w:bottom w:val="single" w:sz="4" w:space="0" w:color="000000"/>
            </w:tcBorders>
            <w:shd w:val="clear" w:color="auto" w:fill="C5E0B3"/>
          </w:tcPr>
          <w:p w14:paraId="35A28F74"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C5E0B3"/>
          </w:tcPr>
          <w:p w14:paraId="38661C66" w14:textId="77777777" w:rsidR="00C31109" w:rsidRPr="00EE4AE5" w:rsidRDefault="00C31109" w:rsidP="00343DDA">
            <w:pPr>
              <w:snapToGrid w:val="0"/>
              <w:spacing w:after="0" w:line="240" w:lineRule="auto"/>
              <w:jc w:val="both"/>
              <w:rPr>
                <w:sz w:val="24"/>
                <w:szCs w:val="24"/>
              </w:rPr>
            </w:pPr>
          </w:p>
        </w:tc>
        <w:tc>
          <w:tcPr>
            <w:tcW w:w="207" w:type="pct"/>
            <w:tcBorders>
              <w:top w:val="single" w:sz="4" w:space="0" w:color="000000"/>
              <w:left w:val="single" w:sz="4" w:space="0" w:color="000000"/>
              <w:bottom w:val="single" w:sz="4" w:space="0" w:color="000000"/>
            </w:tcBorders>
            <w:shd w:val="clear" w:color="auto" w:fill="C5E0B3"/>
          </w:tcPr>
          <w:p w14:paraId="405C44EE"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C5E0B3"/>
          </w:tcPr>
          <w:p w14:paraId="2ECD2A11"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C5E0B3"/>
          </w:tcPr>
          <w:p w14:paraId="0FD38C38"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000000"/>
              <w:left w:val="single" w:sz="4" w:space="0" w:color="000000"/>
              <w:bottom w:val="single" w:sz="4" w:space="0" w:color="000000"/>
            </w:tcBorders>
            <w:shd w:val="clear" w:color="auto" w:fill="C5E0B3"/>
          </w:tcPr>
          <w:p w14:paraId="41B7031B"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C5E0B3"/>
          </w:tcPr>
          <w:p w14:paraId="24FEF695"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C5E0B3"/>
          </w:tcPr>
          <w:p w14:paraId="64466873"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C5E0B3"/>
          </w:tcPr>
          <w:p w14:paraId="7C21F810"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C5E0B3"/>
          </w:tcPr>
          <w:p w14:paraId="3E367A6B"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C5E0B3"/>
          </w:tcPr>
          <w:p w14:paraId="4B033768"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000000"/>
              <w:left w:val="single" w:sz="4" w:space="0" w:color="000000"/>
              <w:bottom w:val="single" w:sz="4" w:space="0" w:color="000000"/>
            </w:tcBorders>
            <w:shd w:val="clear" w:color="auto" w:fill="C5E0B3"/>
          </w:tcPr>
          <w:p w14:paraId="55717722"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C5E0B3"/>
          </w:tcPr>
          <w:p w14:paraId="7CF431D5"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C5E0B3"/>
          </w:tcPr>
          <w:p w14:paraId="3F28BA74" w14:textId="77777777" w:rsidR="00C31109" w:rsidRPr="00EE4AE5" w:rsidRDefault="00C31109" w:rsidP="00343DDA">
            <w:pPr>
              <w:snapToGrid w:val="0"/>
              <w:spacing w:after="0" w:line="240" w:lineRule="auto"/>
              <w:jc w:val="both"/>
              <w:rPr>
                <w:sz w:val="24"/>
                <w:szCs w:val="24"/>
              </w:rPr>
            </w:pPr>
          </w:p>
        </w:tc>
        <w:tc>
          <w:tcPr>
            <w:tcW w:w="213" w:type="pct"/>
            <w:tcBorders>
              <w:top w:val="single" w:sz="4" w:space="0" w:color="000000"/>
              <w:left w:val="single" w:sz="4" w:space="0" w:color="000000"/>
              <w:bottom w:val="single" w:sz="4" w:space="0" w:color="000000"/>
              <w:right w:val="single" w:sz="4" w:space="0" w:color="auto"/>
            </w:tcBorders>
            <w:shd w:val="clear" w:color="auto" w:fill="C5E0B3"/>
          </w:tcPr>
          <w:p w14:paraId="1885DA92"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auto"/>
              <w:left w:val="single" w:sz="4" w:space="0" w:color="auto"/>
              <w:bottom w:val="single" w:sz="4" w:space="0" w:color="auto"/>
              <w:right w:val="single" w:sz="4" w:space="0" w:color="auto"/>
            </w:tcBorders>
            <w:shd w:val="clear" w:color="auto" w:fill="C5E0B3"/>
          </w:tcPr>
          <w:p w14:paraId="621ED220"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auto"/>
              <w:left w:val="single" w:sz="4" w:space="0" w:color="auto"/>
              <w:bottom w:val="single" w:sz="4" w:space="0" w:color="auto"/>
              <w:right w:val="single" w:sz="4" w:space="0" w:color="auto"/>
            </w:tcBorders>
            <w:shd w:val="clear" w:color="auto" w:fill="C5E0B3"/>
          </w:tcPr>
          <w:p w14:paraId="53701394"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auto"/>
              <w:left w:val="single" w:sz="4" w:space="0" w:color="auto"/>
              <w:bottom w:val="single" w:sz="4" w:space="0" w:color="auto"/>
              <w:right w:val="single" w:sz="4" w:space="0" w:color="auto"/>
            </w:tcBorders>
            <w:shd w:val="clear" w:color="auto" w:fill="C5E0B3"/>
          </w:tcPr>
          <w:p w14:paraId="0DABFB92" w14:textId="77777777" w:rsidR="00C31109" w:rsidRPr="00EE4AE5" w:rsidRDefault="00C31109" w:rsidP="00343DDA">
            <w:pPr>
              <w:snapToGrid w:val="0"/>
              <w:spacing w:after="0" w:line="240" w:lineRule="auto"/>
              <w:jc w:val="both"/>
              <w:rPr>
                <w:sz w:val="24"/>
                <w:szCs w:val="24"/>
              </w:rPr>
            </w:pPr>
          </w:p>
        </w:tc>
        <w:tc>
          <w:tcPr>
            <w:tcW w:w="210" w:type="pct"/>
            <w:tcBorders>
              <w:top w:val="single" w:sz="4" w:space="0" w:color="auto"/>
              <w:left w:val="single" w:sz="4" w:space="0" w:color="auto"/>
              <w:bottom w:val="single" w:sz="4" w:space="0" w:color="auto"/>
              <w:right w:val="single" w:sz="4" w:space="0" w:color="auto"/>
            </w:tcBorders>
            <w:shd w:val="clear" w:color="auto" w:fill="C5E0B3"/>
          </w:tcPr>
          <w:p w14:paraId="19DECB9C" w14:textId="77777777" w:rsidR="00C31109" w:rsidRPr="00EE4AE5" w:rsidRDefault="00C31109" w:rsidP="00343DDA">
            <w:pPr>
              <w:snapToGrid w:val="0"/>
              <w:spacing w:after="0" w:line="240" w:lineRule="auto"/>
              <w:jc w:val="both"/>
              <w:rPr>
                <w:sz w:val="24"/>
                <w:szCs w:val="24"/>
              </w:rPr>
            </w:pPr>
          </w:p>
        </w:tc>
      </w:tr>
      <w:tr w:rsidR="00C31109" w:rsidRPr="00EE4AE5" w14:paraId="65BAC162" w14:textId="77777777" w:rsidTr="00333CE1">
        <w:tc>
          <w:tcPr>
            <w:tcW w:w="831" w:type="pct"/>
            <w:tcBorders>
              <w:top w:val="single" w:sz="4" w:space="0" w:color="000000"/>
              <w:left w:val="single" w:sz="4" w:space="0" w:color="000000"/>
              <w:bottom w:val="single" w:sz="4" w:space="0" w:color="000000"/>
            </w:tcBorders>
            <w:shd w:val="clear" w:color="auto" w:fill="auto"/>
          </w:tcPr>
          <w:p w14:paraId="15452FB6" w14:textId="77777777" w:rsidR="00C31109" w:rsidRPr="00EE4AE5" w:rsidRDefault="00C31109" w:rsidP="00343DDA">
            <w:pPr>
              <w:spacing w:after="0" w:line="240" w:lineRule="auto"/>
              <w:jc w:val="both"/>
              <w:rPr>
                <w:sz w:val="24"/>
                <w:szCs w:val="24"/>
              </w:rPr>
            </w:pPr>
            <w:r w:rsidRPr="00EE4AE5">
              <w:rPr>
                <w:sz w:val="24"/>
                <w:szCs w:val="24"/>
              </w:rPr>
              <w:t>Etapa 1</w:t>
            </w:r>
          </w:p>
        </w:tc>
        <w:tc>
          <w:tcPr>
            <w:tcW w:w="207" w:type="pct"/>
            <w:tcBorders>
              <w:top w:val="single" w:sz="4" w:space="0" w:color="000000"/>
              <w:left w:val="single" w:sz="4" w:space="0" w:color="000000"/>
              <w:bottom w:val="single" w:sz="4" w:space="0" w:color="000000"/>
            </w:tcBorders>
            <w:shd w:val="clear" w:color="auto" w:fill="auto"/>
            <w:vAlign w:val="center"/>
          </w:tcPr>
          <w:p w14:paraId="1A440314" w14:textId="77777777" w:rsidR="00C31109" w:rsidRPr="00EE4AE5" w:rsidRDefault="00C31109" w:rsidP="00343DDA">
            <w:pPr>
              <w:snapToGrid w:val="0"/>
              <w:spacing w:after="0" w:line="240" w:lineRule="auto"/>
              <w:jc w:val="both"/>
              <w:rPr>
                <w:sz w:val="24"/>
                <w:szCs w:val="24"/>
              </w:rPr>
            </w:pPr>
          </w:p>
        </w:tc>
        <w:tc>
          <w:tcPr>
            <w:tcW w:w="207" w:type="pct"/>
            <w:tcBorders>
              <w:top w:val="single" w:sz="4" w:space="0" w:color="000000"/>
              <w:left w:val="single" w:sz="4" w:space="0" w:color="000000"/>
              <w:bottom w:val="single" w:sz="4" w:space="0" w:color="000000"/>
            </w:tcBorders>
            <w:shd w:val="clear" w:color="auto" w:fill="auto"/>
            <w:vAlign w:val="center"/>
          </w:tcPr>
          <w:p w14:paraId="3E36E551"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5B08201A" w14:textId="77777777" w:rsidR="00C31109" w:rsidRPr="00EE4AE5" w:rsidRDefault="00C31109" w:rsidP="00343DDA">
            <w:pPr>
              <w:spacing w:after="0" w:line="240" w:lineRule="auto"/>
              <w:jc w:val="both"/>
              <w:rPr>
                <w:sz w:val="24"/>
                <w:szCs w:val="24"/>
              </w:rPr>
            </w:pPr>
            <w:r w:rsidRPr="00EE4AE5">
              <w:rPr>
                <w:sz w:val="24"/>
                <w:szCs w:val="24"/>
              </w:rPr>
              <w:t>X</w:t>
            </w:r>
          </w:p>
        </w:tc>
        <w:tc>
          <w:tcPr>
            <w:tcW w:w="207" w:type="pct"/>
            <w:tcBorders>
              <w:top w:val="single" w:sz="4" w:space="0" w:color="000000"/>
              <w:left w:val="single" w:sz="4" w:space="0" w:color="000000"/>
              <w:bottom w:val="single" w:sz="4" w:space="0" w:color="000000"/>
            </w:tcBorders>
            <w:shd w:val="clear" w:color="auto" w:fill="auto"/>
            <w:vAlign w:val="center"/>
          </w:tcPr>
          <w:p w14:paraId="61C470D1"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4828E6EE"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64300C9B"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000000"/>
              <w:left w:val="single" w:sz="4" w:space="0" w:color="000000"/>
              <w:bottom w:val="single" w:sz="4" w:space="0" w:color="000000"/>
            </w:tcBorders>
            <w:shd w:val="clear" w:color="auto" w:fill="auto"/>
            <w:vAlign w:val="center"/>
          </w:tcPr>
          <w:p w14:paraId="22606F7A"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68A154A3"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1038EFB2"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73504A84"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6A479566"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573B562D"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000000"/>
              <w:left w:val="single" w:sz="4" w:space="0" w:color="000000"/>
              <w:bottom w:val="single" w:sz="4" w:space="0" w:color="000000"/>
            </w:tcBorders>
            <w:shd w:val="clear" w:color="auto" w:fill="auto"/>
            <w:vAlign w:val="center"/>
          </w:tcPr>
          <w:p w14:paraId="1A65DA4F"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5074D9FF"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tcPr>
          <w:p w14:paraId="2DDBE88D" w14:textId="77777777" w:rsidR="00C31109" w:rsidRPr="00EE4AE5" w:rsidRDefault="00C31109" w:rsidP="00343DDA">
            <w:pPr>
              <w:snapToGrid w:val="0"/>
              <w:spacing w:after="0" w:line="240" w:lineRule="auto"/>
              <w:jc w:val="both"/>
              <w:rPr>
                <w:sz w:val="24"/>
                <w:szCs w:val="24"/>
              </w:rPr>
            </w:pPr>
          </w:p>
        </w:tc>
        <w:tc>
          <w:tcPr>
            <w:tcW w:w="213" w:type="pct"/>
            <w:tcBorders>
              <w:top w:val="single" w:sz="4" w:space="0" w:color="000000"/>
              <w:left w:val="single" w:sz="4" w:space="0" w:color="000000"/>
              <w:bottom w:val="single" w:sz="4" w:space="0" w:color="000000"/>
              <w:right w:val="single" w:sz="4" w:space="0" w:color="auto"/>
            </w:tcBorders>
            <w:shd w:val="clear" w:color="auto" w:fill="auto"/>
          </w:tcPr>
          <w:p w14:paraId="687525B0"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14:paraId="7133C12D"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14:paraId="6986DF4B"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14:paraId="76313B80" w14:textId="77777777" w:rsidR="00C31109" w:rsidRPr="00EE4AE5" w:rsidRDefault="00C31109" w:rsidP="00343DDA">
            <w:pPr>
              <w:snapToGrid w:val="0"/>
              <w:spacing w:after="0" w:line="240" w:lineRule="auto"/>
              <w:jc w:val="both"/>
              <w:rPr>
                <w:sz w:val="24"/>
                <w:szCs w:val="24"/>
              </w:rPr>
            </w:pP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59C495FC" w14:textId="77777777" w:rsidR="00C31109" w:rsidRPr="00EE4AE5" w:rsidRDefault="00C31109" w:rsidP="00343DDA">
            <w:pPr>
              <w:snapToGrid w:val="0"/>
              <w:spacing w:after="0" w:line="240" w:lineRule="auto"/>
              <w:jc w:val="both"/>
              <w:rPr>
                <w:sz w:val="24"/>
                <w:szCs w:val="24"/>
              </w:rPr>
            </w:pPr>
          </w:p>
        </w:tc>
      </w:tr>
      <w:tr w:rsidR="00C31109" w:rsidRPr="00EE4AE5" w14:paraId="73B1C249" w14:textId="77777777" w:rsidTr="00333CE1">
        <w:tc>
          <w:tcPr>
            <w:tcW w:w="831" w:type="pct"/>
            <w:tcBorders>
              <w:top w:val="single" w:sz="4" w:space="0" w:color="000000"/>
              <w:left w:val="single" w:sz="4" w:space="0" w:color="000000"/>
              <w:bottom w:val="single" w:sz="4" w:space="0" w:color="000000"/>
            </w:tcBorders>
            <w:shd w:val="clear" w:color="auto" w:fill="auto"/>
          </w:tcPr>
          <w:p w14:paraId="4899A877" w14:textId="77777777" w:rsidR="00C31109" w:rsidRPr="00EE4AE5" w:rsidRDefault="00C31109" w:rsidP="00343DDA">
            <w:pPr>
              <w:spacing w:after="0" w:line="240" w:lineRule="auto"/>
              <w:jc w:val="both"/>
              <w:rPr>
                <w:sz w:val="24"/>
                <w:szCs w:val="24"/>
              </w:rPr>
            </w:pPr>
            <w:r w:rsidRPr="00EE4AE5">
              <w:rPr>
                <w:sz w:val="24"/>
                <w:szCs w:val="24"/>
              </w:rPr>
              <w:t>Etapa 2</w:t>
            </w:r>
          </w:p>
        </w:tc>
        <w:tc>
          <w:tcPr>
            <w:tcW w:w="207" w:type="pct"/>
            <w:tcBorders>
              <w:top w:val="single" w:sz="4" w:space="0" w:color="000000"/>
              <w:left w:val="single" w:sz="4" w:space="0" w:color="000000"/>
              <w:bottom w:val="single" w:sz="4" w:space="0" w:color="000000"/>
            </w:tcBorders>
            <w:shd w:val="clear" w:color="auto" w:fill="auto"/>
            <w:vAlign w:val="center"/>
          </w:tcPr>
          <w:p w14:paraId="49E0AB3B" w14:textId="77777777" w:rsidR="00C31109" w:rsidRPr="00EE4AE5" w:rsidRDefault="00C31109" w:rsidP="00343DDA">
            <w:pPr>
              <w:snapToGrid w:val="0"/>
              <w:spacing w:after="0" w:line="240" w:lineRule="auto"/>
              <w:jc w:val="both"/>
              <w:rPr>
                <w:sz w:val="24"/>
                <w:szCs w:val="24"/>
              </w:rPr>
            </w:pPr>
          </w:p>
        </w:tc>
        <w:tc>
          <w:tcPr>
            <w:tcW w:w="207" w:type="pct"/>
            <w:tcBorders>
              <w:top w:val="single" w:sz="4" w:space="0" w:color="000000"/>
              <w:left w:val="single" w:sz="4" w:space="0" w:color="000000"/>
              <w:bottom w:val="single" w:sz="4" w:space="0" w:color="000000"/>
            </w:tcBorders>
            <w:shd w:val="clear" w:color="auto" w:fill="auto"/>
            <w:vAlign w:val="center"/>
          </w:tcPr>
          <w:p w14:paraId="4B15D3A5"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1F653949" w14:textId="77777777" w:rsidR="00C31109" w:rsidRPr="00EE4AE5" w:rsidRDefault="00C31109" w:rsidP="00343DDA">
            <w:pPr>
              <w:snapToGrid w:val="0"/>
              <w:spacing w:after="0" w:line="240" w:lineRule="auto"/>
              <w:jc w:val="both"/>
              <w:rPr>
                <w:sz w:val="24"/>
                <w:szCs w:val="24"/>
              </w:rPr>
            </w:pPr>
          </w:p>
        </w:tc>
        <w:tc>
          <w:tcPr>
            <w:tcW w:w="207" w:type="pct"/>
            <w:tcBorders>
              <w:top w:val="single" w:sz="4" w:space="0" w:color="000000"/>
              <w:left w:val="single" w:sz="4" w:space="0" w:color="000000"/>
              <w:bottom w:val="single" w:sz="4" w:space="0" w:color="000000"/>
            </w:tcBorders>
            <w:shd w:val="clear" w:color="auto" w:fill="auto"/>
            <w:vAlign w:val="center"/>
          </w:tcPr>
          <w:p w14:paraId="09535EEB" w14:textId="77777777" w:rsidR="00C31109" w:rsidRPr="00EE4AE5" w:rsidRDefault="00C31109" w:rsidP="00343DDA">
            <w:pPr>
              <w:spacing w:after="0" w:line="240" w:lineRule="auto"/>
              <w:jc w:val="both"/>
              <w:rPr>
                <w:sz w:val="24"/>
                <w:szCs w:val="24"/>
              </w:rPr>
            </w:pPr>
            <w:r w:rsidRPr="00EE4AE5">
              <w:rPr>
                <w:sz w:val="24"/>
                <w:szCs w:val="24"/>
              </w:rPr>
              <w:t>X</w:t>
            </w:r>
          </w:p>
        </w:tc>
        <w:tc>
          <w:tcPr>
            <w:tcW w:w="208" w:type="pct"/>
            <w:tcBorders>
              <w:top w:val="single" w:sz="4" w:space="0" w:color="000000"/>
              <w:left w:val="single" w:sz="4" w:space="0" w:color="000000"/>
              <w:bottom w:val="single" w:sz="4" w:space="0" w:color="000000"/>
            </w:tcBorders>
            <w:shd w:val="clear" w:color="auto" w:fill="auto"/>
            <w:vAlign w:val="center"/>
          </w:tcPr>
          <w:p w14:paraId="5E6D1617"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19F55D74"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000000"/>
              <w:left w:val="single" w:sz="4" w:space="0" w:color="000000"/>
              <w:bottom w:val="single" w:sz="4" w:space="0" w:color="000000"/>
            </w:tcBorders>
            <w:shd w:val="clear" w:color="auto" w:fill="auto"/>
            <w:vAlign w:val="center"/>
          </w:tcPr>
          <w:p w14:paraId="750EF099"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59310608"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48C142D6"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392DF518"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33205C08"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7B776F3A"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000000"/>
              <w:left w:val="single" w:sz="4" w:space="0" w:color="000000"/>
              <w:bottom w:val="single" w:sz="4" w:space="0" w:color="000000"/>
            </w:tcBorders>
            <w:shd w:val="clear" w:color="auto" w:fill="auto"/>
            <w:vAlign w:val="center"/>
          </w:tcPr>
          <w:p w14:paraId="2FF2F97C"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1759D5CD"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tcPr>
          <w:p w14:paraId="6C6BE573" w14:textId="77777777" w:rsidR="00C31109" w:rsidRPr="00EE4AE5" w:rsidRDefault="00C31109" w:rsidP="00343DDA">
            <w:pPr>
              <w:snapToGrid w:val="0"/>
              <w:spacing w:after="0" w:line="240" w:lineRule="auto"/>
              <w:jc w:val="both"/>
              <w:rPr>
                <w:sz w:val="24"/>
                <w:szCs w:val="24"/>
              </w:rPr>
            </w:pPr>
          </w:p>
        </w:tc>
        <w:tc>
          <w:tcPr>
            <w:tcW w:w="213" w:type="pct"/>
            <w:tcBorders>
              <w:top w:val="single" w:sz="4" w:space="0" w:color="000000"/>
              <w:left w:val="single" w:sz="4" w:space="0" w:color="000000"/>
              <w:bottom w:val="single" w:sz="4" w:space="0" w:color="000000"/>
              <w:right w:val="single" w:sz="4" w:space="0" w:color="auto"/>
            </w:tcBorders>
            <w:shd w:val="clear" w:color="auto" w:fill="auto"/>
          </w:tcPr>
          <w:p w14:paraId="024E4DAA"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14:paraId="110620FE"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14:paraId="332C6686"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14:paraId="496600A4" w14:textId="77777777" w:rsidR="00C31109" w:rsidRPr="00EE4AE5" w:rsidRDefault="00C31109" w:rsidP="00343DDA">
            <w:pPr>
              <w:snapToGrid w:val="0"/>
              <w:spacing w:after="0" w:line="240" w:lineRule="auto"/>
              <w:jc w:val="both"/>
              <w:rPr>
                <w:sz w:val="24"/>
                <w:szCs w:val="24"/>
              </w:rPr>
            </w:pP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693364E0" w14:textId="77777777" w:rsidR="00C31109" w:rsidRPr="00EE4AE5" w:rsidRDefault="00C31109" w:rsidP="00343DDA">
            <w:pPr>
              <w:snapToGrid w:val="0"/>
              <w:spacing w:after="0" w:line="240" w:lineRule="auto"/>
              <w:jc w:val="both"/>
              <w:rPr>
                <w:sz w:val="24"/>
                <w:szCs w:val="24"/>
              </w:rPr>
            </w:pPr>
          </w:p>
        </w:tc>
      </w:tr>
      <w:tr w:rsidR="00C31109" w:rsidRPr="00EE4AE5" w14:paraId="4AF877E0" w14:textId="77777777" w:rsidTr="00333CE1">
        <w:tc>
          <w:tcPr>
            <w:tcW w:w="831" w:type="pct"/>
            <w:tcBorders>
              <w:top w:val="single" w:sz="4" w:space="0" w:color="000000"/>
              <w:left w:val="single" w:sz="4" w:space="0" w:color="000000"/>
              <w:bottom w:val="single" w:sz="4" w:space="0" w:color="000000"/>
            </w:tcBorders>
            <w:shd w:val="clear" w:color="auto" w:fill="auto"/>
          </w:tcPr>
          <w:p w14:paraId="05774D5B" w14:textId="77777777" w:rsidR="00C31109" w:rsidRPr="00EE4AE5" w:rsidRDefault="00C31109" w:rsidP="00343DDA">
            <w:pPr>
              <w:spacing w:after="0" w:line="240" w:lineRule="auto"/>
              <w:jc w:val="both"/>
              <w:rPr>
                <w:sz w:val="24"/>
                <w:szCs w:val="24"/>
              </w:rPr>
            </w:pPr>
            <w:r w:rsidRPr="00EE4AE5">
              <w:rPr>
                <w:sz w:val="24"/>
                <w:szCs w:val="24"/>
              </w:rPr>
              <w:t>Etapa 3</w:t>
            </w:r>
          </w:p>
        </w:tc>
        <w:tc>
          <w:tcPr>
            <w:tcW w:w="207" w:type="pct"/>
            <w:tcBorders>
              <w:top w:val="single" w:sz="4" w:space="0" w:color="000000"/>
              <w:left w:val="single" w:sz="4" w:space="0" w:color="000000"/>
              <w:bottom w:val="single" w:sz="4" w:space="0" w:color="000000"/>
            </w:tcBorders>
            <w:shd w:val="clear" w:color="auto" w:fill="auto"/>
            <w:vAlign w:val="center"/>
          </w:tcPr>
          <w:p w14:paraId="4CDF3FA6" w14:textId="77777777" w:rsidR="00C31109" w:rsidRPr="00EE4AE5" w:rsidRDefault="00C31109" w:rsidP="00343DDA">
            <w:pPr>
              <w:snapToGrid w:val="0"/>
              <w:spacing w:after="0" w:line="240" w:lineRule="auto"/>
              <w:jc w:val="both"/>
              <w:rPr>
                <w:sz w:val="24"/>
                <w:szCs w:val="24"/>
              </w:rPr>
            </w:pPr>
          </w:p>
        </w:tc>
        <w:tc>
          <w:tcPr>
            <w:tcW w:w="207" w:type="pct"/>
            <w:tcBorders>
              <w:top w:val="single" w:sz="4" w:space="0" w:color="000000"/>
              <w:left w:val="single" w:sz="4" w:space="0" w:color="000000"/>
              <w:bottom w:val="single" w:sz="4" w:space="0" w:color="000000"/>
            </w:tcBorders>
            <w:shd w:val="clear" w:color="auto" w:fill="auto"/>
            <w:vAlign w:val="center"/>
          </w:tcPr>
          <w:p w14:paraId="2B99A7DC"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40C9739F" w14:textId="77777777" w:rsidR="00C31109" w:rsidRPr="00EE4AE5" w:rsidRDefault="00C31109" w:rsidP="00343DDA">
            <w:pPr>
              <w:snapToGrid w:val="0"/>
              <w:spacing w:after="0" w:line="240" w:lineRule="auto"/>
              <w:jc w:val="both"/>
              <w:rPr>
                <w:sz w:val="24"/>
                <w:szCs w:val="24"/>
              </w:rPr>
            </w:pPr>
          </w:p>
        </w:tc>
        <w:tc>
          <w:tcPr>
            <w:tcW w:w="207" w:type="pct"/>
            <w:tcBorders>
              <w:top w:val="single" w:sz="4" w:space="0" w:color="000000"/>
              <w:left w:val="single" w:sz="4" w:space="0" w:color="000000"/>
              <w:bottom w:val="single" w:sz="4" w:space="0" w:color="000000"/>
            </w:tcBorders>
            <w:shd w:val="clear" w:color="auto" w:fill="auto"/>
            <w:vAlign w:val="center"/>
          </w:tcPr>
          <w:p w14:paraId="0B65664B"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4C120251" w14:textId="77777777" w:rsidR="00C31109" w:rsidRPr="00EE4AE5" w:rsidRDefault="00C31109" w:rsidP="00343DDA">
            <w:pPr>
              <w:spacing w:after="0" w:line="240" w:lineRule="auto"/>
              <w:jc w:val="both"/>
              <w:rPr>
                <w:sz w:val="24"/>
                <w:szCs w:val="24"/>
              </w:rPr>
            </w:pPr>
            <w:r w:rsidRPr="00EE4AE5">
              <w:rPr>
                <w:sz w:val="24"/>
                <w:szCs w:val="24"/>
              </w:rPr>
              <w:t>X</w:t>
            </w:r>
          </w:p>
        </w:tc>
        <w:tc>
          <w:tcPr>
            <w:tcW w:w="208" w:type="pct"/>
            <w:tcBorders>
              <w:top w:val="single" w:sz="4" w:space="0" w:color="000000"/>
              <w:left w:val="single" w:sz="4" w:space="0" w:color="000000"/>
              <w:bottom w:val="single" w:sz="4" w:space="0" w:color="000000"/>
            </w:tcBorders>
            <w:shd w:val="clear" w:color="auto" w:fill="auto"/>
            <w:vAlign w:val="center"/>
          </w:tcPr>
          <w:p w14:paraId="69EFCAAB"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000000"/>
              <w:left w:val="single" w:sz="4" w:space="0" w:color="000000"/>
              <w:bottom w:val="single" w:sz="4" w:space="0" w:color="000000"/>
            </w:tcBorders>
            <w:shd w:val="clear" w:color="auto" w:fill="auto"/>
            <w:vAlign w:val="center"/>
          </w:tcPr>
          <w:p w14:paraId="2F3EFBE2"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1E51C6F3"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424A1472"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2EFF2DC9"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0E8C3FBB"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357595E4"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000000"/>
              <w:left w:val="single" w:sz="4" w:space="0" w:color="000000"/>
              <w:bottom w:val="single" w:sz="4" w:space="0" w:color="000000"/>
            </w:tcBorders>
            <w:shd w:val="clear" w:color="auto" w:fill="auto"/>
            <w:vAlign w:val="center"/>
          </w:tcPr>
          <w:p w14:paraId="7B042510"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690EE3D3"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tcPr>
          <w:p w14:paraId="7B471028" w14:textId="77777777" w:rsidR="00C31109" w:rsidRPr="00EE4AE5" w:rsidRDefault="00C31109" w:rsidP="00343DDA">
            <w:pPr>
              <w:snapToGrid w:val="0"/>
              <w:spacing w:after="0" w:line="240" w:lineRule="auto"/>
              <w:jc w:val="both"/>
              <w:rPr>
                <w:sz w:val="24"/>
                <w:szCs w:val="24"/>
              </w:rPr>
            </w:pPr>
          </w:p>
        </w:tc>
        <w:tc>
          <w:tcPr>
            <w:tcW w:w="213" w:type="pct"/>
            <w:tcBorders>
              <w:top w:val="single" w:sz="4" w:space="0" w:color="000000"/>
              <w:left w:val="single" w:sz="4" w:space="0" w:color="000000"/>
              <w:bottom w:val="single" w:sz="4" w:space="0" w:color="000000"/>
              <w:right w:val="single" w:sz="4" w:space="0" w:color="auto"/>
            </w:tcBorders>
            <w:shd w:val="clear" w:color="auto" w:fill="auto"/>
          </w:tcPr>
          <w:p w14:paraId="7043CE0E"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14:paraId="7444F548"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14:paraId="1482B149"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14:paraId="74D8072C" w14:textId="77777777" w:rsidR="00C31109" w:rsidRPr="00EE4AE5" w:rsidRDefault="00C31109" w:rsidP="00343DDA">
            <w:pPr>
              <w:snapToGrid w:val="0"/>
              <w:spacing w:after="0" w:line="240" w:lineRule="auto"/>
              <w:jc w:val="both"/>
              <w:rPr>
                <w:sz w:val="24"/>
                <w:szCs w:val="24"/>
              </w:rPr>
            </w:pP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1E981208" w14:textId="77777777" w:rsidR="00C31109" w:rsidRPr="00EE4AE5" w:rsidRDefault="00C31109" w:rsidP="00343DDA">
            <w:pPr>
              <w:snapToGrid w:val="0"/>
              <w:spacing w:after="0" w:line="240" w:lineRule="auto"/>
              <w:jc w:val="both"/>
              <w:rPr>
                <w:sz w:val="24"/>
                <w:szCs w:val="24"/>
              </w:rPr>
            </w:pPr>
          </w:p>
        </w:tc>
      </w:tr>
      <w:tr w:rsidR="00C31109" w:rsidRPr="00EE4AE5" w14:paraId="2601D4E7" w14:textId="77777777" w:rsidTr="00333CE1">
        <w:tc>
          <w:tcPr>
            <w:tcW w:w="831" w:type="pct"/>
            <w:tcBorders>
              <w:top w:val="single" w:sz="4" w:space="0" w:color="000000"/>
              <w:left w:val="single" w:sz="4" w:space="0" w:color="000000"/>
              <w:bottom w:val="single" w:sz="4" w:space="0" w:color="000000"/>
            </w:tcBorders>
            <w:shd w:val="clear" w:color="auto" w:fill="C5E0B3"/>
          </w:tcPr>
          <w:p w14:paraId="391BA457" w14:textId="77777777" w:rsidR="00C31109" w:rsidRPr="00EE4AE5" w:rsidRDefault="00C31109" w:rsidP="00343DDA">
            <w:pPr>
              <w:spacing w:after="0" w:line="240" w:lineRule="auto"/>
              <w:jc w:val="both"/>
              <w:rPr>
                <w:sz w:val="24"/>
                <w:szCs w:val="24"/>
              </w:rPr>
            </w:pPr>
            <w:r w:rsidRPr="00EE4AE5">
              <w:rPr>
                <w:sz w:val="24"/>
                <w:szCs w:val="24"/>
              </w:rPr>
              <w:t>Fase 2</w:t>
            </w:r>
          </w:p>
        </w:tc>
        <w:tc>
          <w:tcPr>
            <w:tcW w:w="207" w:type="pct"/>
            <w:tcBorders>
              <w:top w:val="single" w:sz="4" w:space="0" w:color="000000"/>
              <w:left w:val="single" w:sz="4" w:space="0" w:color="000000"/>
              <w:bottom w:val="single" w:sz="4" w:space="0" w:color="000000"/>
            </w:tcBorders>
            <w:shd w:val="clear" w:color="auto" w:fill="C5E0B3"/>
            <w:vAlign w:val="center"/>
          </w:tcPr>
          <w:p w14:paraId="747C80E2" w14:textId="77777777" w:rsidR="00C31109" w:rsidRPr="00EE4AE5" w:rsidRDefault="00C31109" w:rsidP="00343DDA">
            <w:pPr>
              <w:snapToGrid w:val="0"/>
              <w:spacing w:after="0" w:line="240" w:lineRule="auto"/>
              <w:jc w:val="both"/>
              <w:rPr>
                <w:sz w:val="24"/>
                <w:szCs w:val="24"/>
              </w:rPr>
            </w:pPr>
          </w:p>
        </w:tc>
        <w:tc>
          <w:tcPr>
            <w:tcW w:w="207" w:type="pct"/>
            <w:tcBorders>
              <w:top w:val="single" w:sz="4" w:space="0" w:color="000000"/>
              <w:left w:val="single" w:sz="4" w:space="0" w:color="000000"/>
              <w:bottom w:val="single" w:sz="4" w:space="0" w:color="000000"/>
            </w:tcBorders>
            <w:shd w:val="clear" w:color="auto" w:fill="C5E0B3"/>
            <w:vAlign w:val="center"/>
          </w:tcPr>
          <w:p w14:paraId="676951CA"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C5E0B3"/>
            <w:vAlign w:val="center"/>
          </w:tcPr>
          <w:p w14:paraId="4E739D9B" w14:textId="77777777" w:rsidR="00C31109" w:rsidRPr="00EE4AE5" w:rsidRDefault="00C31109" w:rsidP="00343DDA">
            <w:pPr>
              <w:snapToGrid w:val="0"/>
              <w:spacing w:after="0" w:line="240" w:lineRule="auto"/>
              <w:jc w:val="both"/>
              <w:rPr>
                <w:sz w:val="24"/>
                <w:szCs w:val="24"/>
              </w:rPr>
            </w:pPr>
          </w:p>
        </w:tc>
        <w:tc>
          <w:tcPr>
            <w:tcW w:w="207" w:type="pct"/>
            <w:tcBorders>
              <w:top w:val="single" w:sz="4" w:space="0" w:color="000000"/>
              <w:left w:val="single" w:sz="4" w:space="0" w:color="000000"/>
              <w:bottom w:val="single" w:sz="4" w:space="0" w:color="000000"/>
            </w:tcBorders>
            <w:shd w:val="clear" w:color="auto" w:fill="C5E0B3"/>
            <w:vAlign w:val="center"/>
          </w:tcPr>
          <w:p w14:paraId="44721A60"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C5E0B3"/>
            <w:vAlign w:val="center"/>
          </w:tcPr>
          <w:p w14:paraId="686AB142"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C5E0B3"/>
            <w:vAlign w:val="center"/>
          </w:tcPr>
          <w:p w14:paraId="601F2FC1"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000000"/>
              <w:left w:val="single" w:sz="4" w:space="0" w:color="000000"/>
              <w:bottom w:val="single" w:sz="4" w:space="0" w:color="000000"/>
            </w:tcBorders>
            <w:shd w:val="clear" w:color="auto" w:fill="C5E0B3"/>
            <w:vAlign w:val="center"/>
          </w:tcPr>
          <w:p w14:paraId="2777E5D7"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C5E0B3"/>
            <w:vAlign w:val="center"/>
          </w:tcPr>
          <w:p w14:paraId="3DB94412"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C5E0B3"/>
            <w:vAlign w:val="center"/>
          </w:tcPr>
          <w:p w14:paraId="07752DA6"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C5E0B3"/>
            <w:vAlign w:val="center"/>
          </w:tcPr>
          <w:p w14:paraId="3564FB3E"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C5E0B3"/>
            <w:vAlign w:val="center"/>
          </w:tcPr>
          <w:p w14:paraId="7E074D5D"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C5E0B3"/>
            <w:vAlign w:val="center"/>
          </w:tcPr>
          <w:p w14:paraId="792FF2CD"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000000"/>
              <w:left w:val="single" w:sz="4" w:space="0" w:color="000000"/>
              <w:bottom w:val="single" w:sz="4" w:space="0" w:color="000000"/>
            </w:tcBorders>
            <w:shd w:val="clear" w:color="auto" w:fill="C5E0B3"/>
            <w:vAlign w:val="center"/>
          </w:tcPr>
          <w:p w14:paraId="3F8292CA"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C5E0B3"/>
            <w:vAlign w:val="center"/>
          </w:tcPr>
          <w:p w14:paraId="0F463404"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C5E0B3"/>
          </w:tcPr>
          <w:p w14:paraId="13462EC2" w14:textId="77777777" w:rsidR="00C31109" w:rsidRPr="00EE4AE5" w:rsidRDefault="00C31109" w:rsidP="00343DDA">
            <w:pPr>
              <w:snapToGrid w:val="0"/>
              <w:spacing w:after="0" w:line="240" w:lineRule="auto"/>
              <w:jc w:val="both"/>
              <w:rPr>
                <w:sz w:val="24"/>
                <w:szCs w:val="24"/>
              </w:rPr>
            </w:pPr>
          </w:p>
        </w:tc>
        <w:tc>
          <w:tcPr>
            <w:tcW w:w="213" w:type="pct"/>
            <w:tcBorders>
              <w:top w:val="single" w:sz="4" w:space="0" w:color="000000"/>
              <w:left w:val="single" w:sz="4" w:space="0" w:color="000000"/>
              <w:bottom w:val="single" w:sz="4" w:space="0" w:color="000000"/>
              <w:right w:val="single" w:sz="4" w:space="0" w:color="auto"/>
            </w:tcBorders>
            <w:shd w:val="clear" w:color="auto" w:fill="C5E0B3"/>
          </w:tcPr>
          <w:p w14:paraId="067C8FE3"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auto"/>
              <w:left w:val="single" w:sz="4" w:space="0" w:color="auto"/>
              <w:bottom w:val="single" w:sz="4" w:space="0" w:color="auto"/>
              <w:right w:val="single" w:sz="4" w:space="0" w:color="auto"/>
            </w:tcBorders>
            <w:shd w:val="clear" w:color="auto" w:fill="C5E0B3"/>
          </w:tcPr>
          <w:p w14:paraId="73A8AEE9"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auto"/>
              <w:left w:val="single" w:sz="4" w:space="0" w:color="auto"/>
              <w:bottom w:val="single" w:sz="4" w:space="0" w:color="auto"/>
              <w:right w:val="single" w:sz="4" w:space="0" w:color="auto"/>
            </w:tcBorders>
            <w:shd w:val="clear" w:color="auto" w:fill="C5E0B3"/>
          </w:tcPr>
          <w:p w14:paraId="294B0A5F"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auto"/>
              <w:left w:val="single" w:sz="4" w:space="0" w:color="auto"/>
              <w:bottom w:val="single" w:sz="4" w:space="0" w:color="auto"/>
              <w:right w:val="single" w:sz="4" w:space="0" w:color="auto"/>
            </w:tcBorders>
            <w:shd w:val="clear" w:color="auto" w:fill="C5E0B3"/>
          </w:tcPr>
          <w:p w14:paraId="3ED99D61" w14:textId="77777777" w:rsidR="00C31109" w:rsidRPr="00EE4AE5" w:rsidRDefault="00C31109" w:rsidP="00343DDA">
            <w:pPr>
              <w:snapToGrid w:val="0"/>
              <w:spacing w:after="0" w:line="240" w:lineRule="auto"/>
              <w:jc w:val="both"/>
              <w:rPr>
                <w:sz w:val="24"/>
                <w:szCs w:val="24"/>
              </w:rPr>
            </w:pPr>
          </w:p>
        </w:tc>
        <w:tc>
          <w:tcPr>
            <w:tcW w:w="210" w:type="pct"/>
            <w:tcBorders>
              <w:top w:val="single" w:sz="4" w:space="0" w:color="auto"/>
              <w:left w:val="single" w:sz="4" w:space="0" w:color="auto"/>
              <w:bottom w:val="single" w:sz="4" w:space="0" w:color="auto"/>
              <w:right w:val="single" w:sz="4" w:space="0" w:color="auto"/>
            </w:tcBorders>
            <w:shd w:val="clear" w:color="auto" w:fill="C5E0B3"/>
          </w:tcPr>
          <w:p w14:paraId="3D7754ED" w14:textId="77777777" w:rsidR="00C31109" w:rsidRPr="00EE4AE5" w:rsidRDefault="00C31109" w:rsidP="00343DDA">
            <w:pPr>
              <w:snapToGrid w:val="0"/>
              <w:spacing w:after="0" w:line="240" w:lineRule="auto"/>
              <w:jc w:val="both"/>
              <w:rPr>
                <w:sz w:val="24"/>
                <w:szCs w:val="24"/>
              </w:rPr>
            </w:pPr>
          </w:p>
        </w:tc>
      </w:tr>
      <w:tr w:rsidR="00C31109" w:rsidRPr="00EE4AE5" w14:paraId="27372EDA" w14:textId="77777777" w:rsidTr="00333CE1">
        <w:tc>
          <w:tcPr>
            <w:tcW w:w="831" w:type="pct"/>
            <w:tcBorders>
              <w:top w:val="single" w:sz="4" w:space="0" w:color="000000"/>
              <w:left w:val="single" w:sz="4" w:space="0" w:color="000000"/>
              <w:bottom w:val="single" w:sz="4" w:space="0" w:color="000000"/>
            </w:tcBorders>
            <w:shd w:val="clear" w:color="auto" w:fill="auto"/>
          </w:tcPr>
          <w:p w14:paraId="2F515C5D" w14:textId="77777777" w:rsidR="00C31109" w:rsidRPr="00EE4AE5" w:rsidRDefault="00C31109" w:rsidP="00343DDA">
            <w:pPr>
              <w:spacing w:after="0" w:line="240" w:lineRule="auto"/>
              <w:jc w:val="both"/>
              <w:rPr>
                <w:sz w:val="24"/>
                <w:szCs w:val="24"/>
              </w:rPr>
            </w:pPr>
            <w:r w:rsidRPr="00EE4AE5">
              <w:rPr>
                <w:sz w:val="24"/>
                <w:szCs w:val="24"/>
              </w:rPr>
              <w:t>Etapa 1</w:t>
            </w:r>
          </w:p>
        </w:tc>
        <w:tc>
          <w:tcPr>
            <w:tcW w:w="207" w:type="pct"/>
            <w:tcBorders>
              <w:top w:val="single" w:sz="4" w:space="0" w:color="000000"/>
              <w:left w:val="single" w:sz="4" w:space="0" w:color="000000"/>
              <w:bottom w:val="single" w:sz="4" w:space="0" w:color="000000"/>
            </w:tcBorders>
            <w:shd w:val="clear" w:color="auto" w:fill="auto"/>
            <w:vAlign w:val="center"/>
          </w:tcPr>
          <w:p w14:paraId="5F512956" w14:textId="77777777" w:rsidR="00C31109" w:rsidRPr="00EE4AE5" w:rsidRDefault="00C31109" w:rsidP="00343DDA">
            <w:pPr>
              <w:snapToGrid w:val="0"/>
              <w:spacing w:after="0" w:line="240" w:lineRule="auto"/>
              <w:jc w:val="both"/>
              <w:rPr>
                <w:sz w:val="24"/>
                <w:szCs w:val="24"/>
              </w:rPr>
            </w:pPr>
          </w:p>
        </w:tc>
        <w:tc>
          <w:tcPr>
            <w:tcW w:w="207" w:type="pct"/>
            <w:tcBorders>
              <w:top w:val="single" w:sz="4" w:space="0" w:color="000000"/>
              <w:left w:val="single" w:sz="4" w:space="0" w:color="000000"/>
              <w:bottom w:val="single" w:sz="4" w:space="0" w:color="000000"/>
            </w:tcBorders>
            <w:shd w:val="clear" w:color="auto" w:fill="auto"/>
            <w:vAlign w:val="center"/>
          </w:tcPr>
          <w:p w14:paraId="47ABA202"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1E72F16F" w14:textId="77777777" w:rsidR="00C31109" w:rsidRPr="00EE4AE5" w:rsidRDefault="00C31109" w:rsidP="00343DDA">
            <w:pPr>
              <w:snapToGrid w:val="0"/>
              <w:spacing w:after="0" w:line="240" w:lineRule="auto"/>
              <w:jc w:val="both"/>
              <w:rPr>
                <w:sz w:val="24"/>
                <w:szCs w:val="24"/>
              </w:rPr>
            </w:pPr>
          </w:p>
        </w:tc>
        <w:tc>
          <w:tcPr>
            <w:tcW w:w="207" w:type="pct"/>
            <w:tcBorders>
              <w:top w:val="single" w:sz="4" w:space="0" w:color="000000"/>
              <w:left w:val="single" w:sz="4" w:space="0" w:color="000000"/>
              <w:bottom w:val="single" w:sz="4" w:space="0" w:color="000000"/>
            </w:tcBorders>
            <w:shd w:val="clear" w:color="auto" w:fill="auto"/>
            <w:vAlign w:val="center"/>
          </w:tcPr>
          <w:p w14:paraId="3AA4E679"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632A7DCE"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70293D79"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000000"/>
              <w:left w:val="single" w:sz="4" w:space="0" w:color="000000"/>
              <w:bottom w:val="single" w:sz="4" w:space="0" w:color="000000"/>
            </w:tcBorders>
            <w:shd w:val="clear" w:color="auto" w:fill="auto"/>
            <w:vAlign w:val="center"/>
          </w:tcPr>
          <w:p w14:paraId="79282B89"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151B2C38" w14:textId="77777777" w:rsidR="00C31109" w:rsidRPr="00EE4AE5" w:rsidRDefault="00C31109" w:rsidP="00343DDA">
            <w:pPr>
              <w:spacing w:after="0" w:line="240" w:lineRule="auto"/>
              <w:jc w:val="both"/>
              <w:rPr>
                <w:sz w:val="24"/>
                <w:szCs w:val="24"/>
              </w:rPr>
            </w:pPr>
            <w:r w:rsidRPr="00EE4AE5">
              <w:rPr>
                <w:sz w:val="24"/>
                <w:szCs w:val="24"/>
              </w:rPr>
              <w:t>x</w:t>
            </w:r>
          </w:p>
        </w:tc>
        <w:tc>
          <w:tcPr>
            <w:tcW w:w="208" w:type="pct"/>
            <w:tcBorders>
              <w:top w:val="single" w:sz="4" w:space="0" w:color="000000"/>
              <w:left w:val="single" w:sz="4" w:space="0" w:color="000000"/>
              <w:bottom w:val="single" w:sz="4" w:space="0" w:color="000000"/>
            </w:tcBorders>
            <w:shd w:val="clear" w:color="auto" w:fill="auto"/>
            <w:vAlign w:val="center"/>
          </w:tcPr>
          <w:p w14:paraId="4E7C2727"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0BF6CF99"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1686DE8D"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4F148304"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000000"/>
              <w:left w:val="single" w:sz="4" w:space="0" w:color="000000"/>
              <w:bottom w:val="single" w:sz="4" w:space="0" w:color="000000"/>
            </w:tcBorders>
            <w:shd w:val="clear" w:color="auto" w:fill="auto"/>
            <w:vAlign w:val="center"/>
          </w:tcPr>
          <w:p w14:paraId="60F30858"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6693F447"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tcPr>
          <w:p w14:paraId="550F3F9A" w14:textId="77777777" w:rsidR="00C31109" w:rsidRPr="00EE4AE5" w:rsidRDefault="00C31109" w:rsidP="00343DDA">
            <w:pPr>
              <w:snapToGrid w:val="0"/>
              <w:spacing w:after="0" w:line="240" w:lineRule="auto"/>
              <w:jc w:val="both"/>
              <w:rPr>
                <w:sz w:val="24"/>
                <w:szCs w:val="24"/>
              </w:rPr>
            </w:pPr>
          </w:p>
        </w:tc>
        <w:tc>
          <w:tcPr>
            <w:tcW w:w="213" w:type="pct"/>
            <w:tcBorders>
              <w:top w:val="single" w:sz="4" w:space="0" w:color="000000"/>
              <w:left w:val="single" w:sz="4" w:space="0" w:color="000000"/>
              <w:bottom w:val="single" w:sz="4" w:space="0" w:color="000000"/>
              <w:right w:val="single" w:sz="4" w:space="0" w:color="auto"/>
            </w:tcBorders>
            <w:shd w:val="clear" w:color="auto" w:fill="auto"/>
          </w:tcPr>
          <w:p w14:paraId="4507E1CB"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14:paraId="5A6E0355"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14:paraId="4982C4DF"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14:paraId="38C7758E" w14:textId="77777777" w:rsidR="00C31109" w:rsidRPr="00EE4AE5" w:rsidRDefault="00C31109" w:rsidP="00343DDA">
            <w:pPr>
              <w:snapToGrid w:val="0"/>
              <w:spacing w:after="0" w:line="240" w:lineRule="auto"/>
              <w:jc w:val="both"/>
              <w:rPr>
                <w:sz w:val="24"/>
                <w:szCs w:val="24"/>
              </w:rPr>
            </w:pP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56F59A8E" w14:textId="77777777" w:rsidR="00C31109" w:rsidRPr="00EE4AE5" w:rsidRDefault="00C31109" w:rsidP="00343DDA">
            <w:pPr>
              <w:snapToGrid w:val="0"/>
              <w:spacing w:after="0" w:line="240" w:lineRule="auto"/>
              <w:jc w:val="both"/>
              <w:rPr>
                <w:sz w:val="24"/>
                <w:szCs w:val="24"/>
              </w:rPr>
            </w:pPr>
          </w:p>
        </w:tc>
      </w:tr>
      <w:tr w:rsidR="00C31109" w:rsidRPr="00EE4AE5" w14:paraId="48053CB5" w14:textId="77777777" w:rsidTr="00333CE1">
        <w:tc>
          <w:tcPr>
            <w:tcW w:w="831" w:type="pct"/>
            <w:tcBorders>
              <w:top w:val="single" w:sz="4" w:space="0" w:color="000000"/>
              <w:left w:val="single" w:sz="4" w:space="0" w:color="000000"/>
              <w:bottom w:val="single" w:sz="4" w:space="0" w:color="000000"/>
            </w:tcBorders>
            <w:shd w:val="clear" w:color="auto" w:fill="auto"/>
          </w:tcPr>
          <w:p w14:paraId="0B0D1EF1" w14:textId="77777777" w:rsidR="00C31109" w:rsidRPr="00EE4AE5" w:rsidRDefault="00C31109" w:rsidP="00343DDA">
            <w:pPr>
              <w:spacing w:after="0" w:line="240" w:lineRule="auto"/>
              <w:jc w:val="both"/>
              <w:rPr>
                <w:sz w:val="24"/>
                <w:szCs w:val="24"/>
              </w:rPr>
            </w:pPr>
            <w:r w:rsidRPr="00EE4AE5">
              <w:rPr>
                <w:sz w:val="24"/>
                <w:szCs w:val="24"/>
              </w:rPr>
              <w:t>Etapa 2</w:t>
            </w:r>
          </w:p>
        </w:tc>
        <w:tc>
          <w:tcPr>
            <w:tcW w:w="207" w:type="pct"/>
            <w:tcBorders>
              <w:top w:val="single" w:sz="4" w:space="0" w:color="000000"/>
              <w:left w:val="single" w:sz="4" w:space="0" w:color="000000"/>
              <w:bottom w:val="single" w:sz="4" w:space="0" w:color="000000"/>
            </w:tcBorders>
            <w:shd w:val="clear" w:color="auto" w:fill="auto"/>
            <w:vAlign w:val="center"/>
          </w:tcPr>
          <w:p w14:paraId="1168AA71" w14:textId="77777777" w:rsidR="00C31109" w:rsidRPr="00EE4AE5" w:rsidRDefault="00C31109" w:rsidP="00343DDA">
            <w:pPr>
              <w:snapToGrid w:val="0"/>
              <w:spacing w:after="0" w:line="240" w:lineRule="auto"/>
              <w:jc w:val="both"/>
              <w:rPr>
                <w:sz w:val="24"/>
                <w:szCs w:val="24"/>
              </w:rPr>
            </w:pPr>
          </w:p>
        </w:tc>
        <w:tc>
          <w:tcPr>
            <w:tcW w:w="207" w:type="pct"/>
            <w:tcBorders>
              <w:top w:val="single" w:sz="4" w:space="0" w:color="000000"/>
              <w:left w:val="single" w:sz="4" w:space="0" w:color="000000"/>
              <w:bottom w:val="single" w:sz="4" w:space="0" w:color="000000"/>
            </w:tcBorders>
            <w:shd w:val="clear" w:color="auto" w:fill="auto"/>
            <w:vAlign w:val="center"/>
          </w:tcPr>
          <w:p w14:paraId="775F6EF0"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232FEEBE" w14:textId="77777777" w:rsidR="00C31109" w:rsidRPr="00EE4AE5" w:rsidRDefault="00C31109" w:rsidP="00343DDA">
            <w:pPr>
              <w:snapToGrid w:val="0"/>
              <w:spacing w:after="0" w:line="240" w:lineRule="auto"/>
              <w:jc w:val="both"/>
              <w:rPr>
                <w:sz w:val="24"/>
                <w:szCs w:val="24"/>
              </w:rPr>
            </w:pPr>
          </w:p>
        </w:tc>
        <w:tc>
          <w:tcPr>
            <w:tcW w:w="207" w:type="pct"/>
            <w:tcBorders>
              <w:top w:val="single" w:sz="4" w:space="0" w:color="000000"/>
              <w:left w:val="single" w:sz="4" w:space="0" w:color="000000"/>
              <w:bottom w:val="single" w:sz="4" w:space="0" w:color="000000"/>
            </w:tcBorders>
            <w:shd w:val="clear" w:color="auto" w:fill="auto"/>
            <w:vAlign w:val="center"/>
          </w:tcPr>
          <w:p w14:paraId="00E6A4C0"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2B4B164B"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7AA30C17"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000000"/>
              <w:left w:val="single" w:sz="4" w:space="0" w:color="000000"/>
              <w:bottom w:val="single" w:sz="4" w:space="0" w:color="000000"/>
            </w:tcBorders>
            <w:shd w:val="clear" w:color="auto" w:fill="auto"/>
            <w:vAlign w:val="center"/>
          </w:tcPr>
          <w:p w14:paraId="5C13D9AF"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0092F275"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206C2ADA" w14:textId="77777777" w:rsidR="00C31109" w:rsidRPr="00EE4AE5" w:rsidRDefault="00C31109" w:rsidP="00343DDA">
            <w:pPr>
              <w:spacing w:after="0" w:line="240" w:lineRule="auto"/>
              <w:jc w:val="both"/>
              <w:rPr>
                <w:sz w:val="24"/>
                <w:szCs w:val="24"/>
              </w:rPr>
            </w:pPr>
            <w:r w:rsidRPr="00EE4AE5">
              <w:rPr>
                <w:sz w:val="24"/>
                <w:szCs w:val="24"/>
              </w:rPr>
              <w:t>x</w:t>
            </w:r>
          </w:p>
        </w:tc>
        <w:tc>
          <w:tcPr>
            <w:tcW w:w="208" w:type="pct"/>
            <w:tcBorders>
              <w:top w:val="single" w:sz="4" w:space="0" w:color="000000"/>
              <w:left w:val="single" w:sz="4" w:space="0" w:color="000000"/>
              <w:bottom w:val="single" w:sz="4" w:space="0" w:color="000000"/>
            </w:tcBorders>
            <w:shd w:val="clear" w:color="auto" w:fill="auto"/>
            <w:vAlign w:val="center"/>
          </w:tcPr>
          <w:p w14:paraId="70B4B773"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5FEE9C57"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5FF0AADE"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000000"/>
              <w:left w:val="single" w:sz="4" w:space="0" w:color="000000"/>
              <w:bottom w:val="single" w:sz="4" w:space="0" w:color="000000"/>
            </w:tcBorders>
            <w:shd w:val="clear" w:color="auto" w:fill="auto"/>
            <w:vAlign w:val="center"/>
          </w:tcPr>
          <w:p w14:paraId="2ED7EAC1"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2C55BB5E"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tcPr>
          <w:p w14:paraId="7001C309" w14:textId="77777777" w:rsidR="00C31109" w:rsidRPr="00EE4AE5" w:rsidRDefault="00C31109" w:rsidP="00343DDA">
            <w:pPr>
              <w:snapToGrid w:val="0"/>
              <w:spacing w:after="0" w:line="240" w:lineRule="auto"/>
              <w:jc w:val="both"/>
              <w:rPr>
                <w:sz w:val="24"/>
                <w:szCs w:val="24"/>
              </w:rPr>
            </w:pPr>
          </w:p>
        </w:tc>
        <w:tc>
          <w:tcPr>
            <w:tcW w:w="213" w:type="pct"/>
            <w:tcBorders>
              <w:top w:val="single" w:sz="4" w:space="0" w:color="000000"/>
              <w:left w:val="single" w:sz="4" w:space="0" w:color="000000"/>
              <w:bottom w:val="single" w:sz="4" w:space="0" w:color="000000"/>
              <w:right w:val="single" w:sz="4" w:space="0" w:color="auto"/>
            </w:tcBorders>
            <w:shd w:val="clear" w:color="auto" w:fill="auto"/>
          </w:tcPr>
          <w:p w14:paraId="0EA431D3"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14:paraId="4C182160"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14:paraId="54C542C8"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14:paraId="2E9FC381" w14:textId="77777777" w:rsidR="00C31109" w:rsidRPr="00EE4AE5" w:rsidRDefault="00C31109" w:rsidP="00343DDA">
            <w:pPr>
              <w:snapToGrid w:val="0"/>
              <w:spacing w:after="0" w:line="240" w:lineRule="auto"/>
              <w:jc w:val="both"/>
              <w:rPr>
                <w:sz w:val="24"/>
                <w:szCs w:val="24"/>
              </w:rPr>
            </w:pP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421C0554" w14:textId="77777777" w:rsidR="00C31109" w:rsidRPr="00EE4AE5" w:rsidRDefault="00C31109" w:rsidP="00343DDA">
            <w:pPr>
              <w:snapToGrid w:val="0"/>
              <w:spacing w:after="0" w:line="240" w:lineRule="auto"/>
              <w:jc w:val="both"/>
              <w:rPr>
                <w:sz w:val="24"/>
                <w:szCs w:val="24"/>
              </w:rPr>
            </w:pPr>
          </w:p>
        </w:tc>
      </w:tr>
      <w:tr w:rsidR="00C31109" w:rsidRPr="00EE4AE5" w14:paraId="47F918F7" w14:textId="77777777" w:rsidTr="00333CE1">
        <w:tc>
          <w:tcPr>
            <w:tcW w:w="831" w:type="pct"/>
            <w:tcBorders>
              <w:top w:val="single" w:sz="4" w:space="0" w:color="000000"/>
              <w:left w:val="single" w:sz="4" w:space="0" w:color="000000"/>
              <w:bottom w:val="single" w:sz="4" w:space="0" w:color="000000"/>
            </w:tcBorders>
            <w:shd w:val="clear" w:color="auto" w:fill="auto"/>
          </w:tcPr>
          <w:p w14:paraId="0BF6D9C1" w14:textId="77777777" w:rsidR="00C31109" w:rsidRPr="00EE4AE5" w:rsidRDefault="00C31109" w:rsidP="00343DDA">
            <w:pPr>
              <w:spacing w:after="0" w:line="240" w:lineRule="auto"/>
              <w:jc w:val="both"/>
              <w:rPr>
                <w:sz w:val="24"/>
                <w:szCs w:val="24"/>
              </w:rPr>
            </w:pPr>
            <w:r w:rsidRPr="00EE4AE5">
              <w:rPr>
                <w:sz w:val="24"/>
                <w:szCs w:val="24"/>
              </w:rPr>
              <w:t>Etapa 3</w:t>
            </w:r>
          </w:p>
        </w:tc>
        <w:tc>
          <w:tcPr>
            <w:tcW w:w="207" w:type="pct"/>
            <w:tcBorders>
              <w:top w:val="single" w:sz="4" w:space="0" w:color="000000"/>
              <w:left w:val="single" w:sz="4" w:space="0" w:color="000000"/>
              <w:bottom w:val="single" w:sz="4" w:space="0" w:color="000000"/>
            </w:tcBorders>
            <w:shd w:val="clear" w:color="auto" w:fill="auto"/>
            <w:vAlign w:val="center"/>
          </w:tcPr>
          <w:p w14:paraId="180C671B" w14:textId="77777777" w:rsidR="00C31109" w:rsidRPr="00EE4AE5" w:rsidRDefault="00C31109" w:rsidP="00343DDA">
            <w:pPr>
              <w:snapToGrid w:val="0"/>
              <w:spacing w:after="0" w:line="240" w:lineRule="auto"/>
              <w:jc w:val="both"/>
              <w:rPr>
                <w:sz w:val="24"/>
                <w:szCs w:val="24"/>
              </w:rPr>
            </w:pPr>
          </w:p>
        </w:tc>
        <w:tc>
          <w:tcPr>
            <w:tcW w:w="207" w:type="pct"/>
            <w:tcBorders>
              <w:top w:val="single" w:sz="4" w:space="0" w:color="000000"/>
              <w:left w:val="single" w:sz="4" w:space="0" w:color="000000"/>
              <w:bottom w:val="single" w:sz="4" w:space="0" w:color="000000"/>
            </w:tcBorders>
            <w:shd w:val="clear" w:color="auto" w:fill="auto"/>
            <w:vAlign w:val="center"/>
          </w:tcPr>
          <w:p w14:paraId="2EDC2DCF"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4FD61E1D" w14:textId="77777777" w:rsidR="00C31109" w:rsidRPr="00EE4AE5" w:rsidRDefault="00C31109" w:rsidP="00343DDA">
            <w:pPr>
              <w:snapToGrid w:val="0"/>
              <w:spacing w:after="0" w:line="240" w:lineRule="auto"/>
              <w:jc w:val="both"/>
              <w:rPr>
                <w:sz w:val="24"/>
                <w:szCs w:val="24"/>
              </w:rPr>
            </w:pPr>
          </w:p>
        </w:tc>
        <w:tc>
          <w:tcPr>
            <w:tcW w:w="207" w:type="pct"/>
            <w:tcBorders>
              <w:top w:val="single" w:sz="4" w:space="0" w:color="000000"/>
              <w:left w:val="single" w:sz="4" w:space="0" w:color="000000"/>
              <w:bottom w:val="single" w:sz="4" w:space="0" w:color="000000"/>
            </w:tcBorders>
            <w:shd w:val="clear" w:color="auto" w:fill="auto"/>
            <w:vAlign w:val="center"/>
          </w:tcPr>
          <w:p w14:paraId="644E160D"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22B0D08F"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743DBDA3"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000000"/>
              <w:left w:val="single" w:sz="4" w:space="0" w:color="000000"/>
              <w:bottom w:val="single" w:sz="4" w:space="0" w:color="000000"/>
            </w:tcBorders>
            <w:shd w:val="clear" w:color="auto" w:fill="auto"/>
            <w:vAlign w:val="center"/>
          </w:tcPr>
          <w:p w14:paraId="7FA0FF30"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5E6AC0B5"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406FCBBA"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1BE76E99" w14:textId="77777777" w:rsidR="00C31109" w:rsidRPr="00EE4AE5" w:rsidRDefault="00C31109" w:rsidP="00343DDA">
            <w:pPr>
              <w:spacing w:after="0" w:line="240" w:lineRule="auto"/>
              <w:jc w:val="both"/>
              <w:rPr>
                <w:sz w:val="24"/>
                <w:szCs w:val="24"/>
              </w:rPr>
            </w:pPr>
            <w:r w:rsidRPr="00EE4AE5">
              <w:rPr>
                <w:sz w:val="24"/>
                <w:szCs w:val="24"/>
              </w:rPr>
              <w:t>x</w:t>
            </w:r>
          </w:p>
        </w:tc>
        <w:tc>
          <w:tcPr>
            <w:tcW w:w="208" w:type="pct"/>
            <w:tcBorders>
              <w:top w:val="single" w:sz="4" w:space="0" w:color="000000"/>
              <w:left w:val="single" w:sz="4" w:space="0" w:color="000000"/>
              <w:bottom w:val="single" w:sz="4" w:space="0" w:color="000000"/>
            </w:tcBorders>
            <w:shd w:val="clear" w:color="auto" w:fill="auto"/>
            <w:vAlign w:val="center"/>
          </w:tcPr>
          <w:p w14:paraId="188A96C3"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17C66CA4"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000000"/>
              <w:left w:val="single" w:sz="4" w:space="0" w:color="000000"/>
              <w:bottom w:val="single" w:sz="4" w:space="0" w:color="000000"/>
            </w:tcBorders>
            <w:shd w:val="clear" w:color="auto" w:fill="auto"/>
            <w:vAlign w:val="center"/>
          </w:tcPr>
          <w:p w14:paraId="32429317"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3F11A615"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tcPr>
          <w:p w14:paraId="231D4D78" w14:textId="77777777" w:rsidR="00C31109" w:rsidRPr="00EE4AE5" w:rsidRDefault="00C31109" w:rsidP="00343DDA">
            <w:pPr>
              <w:snapToGrid w:val="0"/>
              <w:spacing w:after="0" w:line="240" w:lineRule="auto"/>
              <w:jc w:val="both"/>
              <w:rPr>
                <w:sz w:val="24"/>
                <w:szCs w:val="24"/>
              </w:rPr>
            </w:pPr>
          </w:p>
        </w:tc>
        <w:tc>
          <w:tcPr>
            <w:tcW w:w="213" w:type="pct"/>
            <w:tcBorders>
              <w:top w:val="single" w:sz="4" w:space="0" w:color="000000"/>
              <w:left w:val="single" w:sz="4" w:space="0" w:color="000000"/>
              <w:bottom w:val="single" w:sz="4" w:space="0" w:color="000000"/>
              <w:right w:val="single" w:sz="4" w:space="0" w:color="auto"/>
            </w:tcBorders>
            <w:shd w:val="clear" w:color="auto" w:fill="auto"/>
          </w:tcPr>
          <w:p w14:paraId="3631C644"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14:paraId="2E8FF818"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14:paraId="642D7EF1"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14:paraId="406BD5AB" w14:textId="77777777" w:rsidR="00C31109" w:rsidRPr="00EE4AE5" w:rsidRDefault="00C31109" w:rsidP="00343DDA">
            <w:pPr>
              <w:snapToGrid w:val="0"/>
              <w:spacing w:after="0" w:line="240" w:lineRule="auto"/>
              <w:jc w:val="both"/>
              <w:rPr>
                <w:sz w:val="24"/>
                <w:szCs w:val="24"/>
              </w:rPr>
            </w:pP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03F0CD1A" w14:textId="77777777" w:rsidR="00C31109" w:rsidRPr="00EE4AE5" w:rsidRDefault="00C31109" w:rsidP="00343DDA">
            <w:pPr>
              <w:snapToGrid w:val="0"/>
              <w:spacing w:after="0" w:line="240" w:lineRule="auto"/>
              <w:jc w:val="both"/>
              <w:rPr>
                <w:sz w:val="24"/>
                <w:szCs w:val="24"/>
              </w:rPr>
            </w:pPr>
          </w:p>
        </w:tc>
      </w:tr>
      <w:tr w:rsidR="00C31109" w:rsidRPr="00EE4AE5" w14:paraId="5E7D7FC9" w14:textId="77777777" w:rsidTr="00333CE1">
        <w:tc>
          <w:tcPr>
            <w:tcW w:w="831" w:type="pct"/>
            <w:tcBorders>
              <w:top w:val="single" w:sz="4" w:space="0" w:color="000000"/>
              <w:left w:val="single" w:sz="4" w:space="0" w:color="000000"/>
              <w:bottom w:val="single" w:sz="4" w:space="0" w:color="000000"/>
            </w:tcBorders>
            <w:shd w:val="clear" w:color="auto" w:fill="C5E0B3"/>
          </w:tcPr>
          <w:p w14:paraId="3A3F9040" w14:textId="77777777" w:rsidR="00C31109" w:rsidRPr="00EE4AE5" w:rsidRDefault="00C31109" w:rsidP="00343DDA">
            <w:pPr>
              <w:spacing w:after="0" w:line="240" w:lineRule="auto"/>
              <w:jc w:val="both"/>
              <w:rPr>
                <w:sz w:val="24"/>
                <w:szCs w:val="24"/>
              </w:rPr>
            </w:pPr>
            <w:r w:rsidRPr="00EE4AE5">
              <w:rPr>
                <w:sz w:val="24"/>
                <w:szCs w:val="24"/>
              </w:rPr>
              <w:t>Fase 3</w:t>
            </w:r>
          </w:p>
        </w:tc>
        <w:tc>
          <w:tcPr>
            <w:tcW w:w="207" w:type="pct"/>
            <w:tcBorders>
              <w:top w:val="single" w:sz="4" w:space="0" w:color="000000"/>
              <w:left w:val="single" w:sz="4" w:space="0" w:color="000000"/>
              <w:bottom w:val="single" w:sz="4" w:space="0" w:color="000000"/>
            </w:tcBorders>
            <w:shd w:val="clear" w:color="auto" w:fill="C5E0B3"/>
            <w:vAlign w:val="center"/>
          </w:tcPr>
          <w:p w14:paraId="338DBCE5" w14:textId="77777777" w:rsidR="00C31109" w:rsidRPr="00EE4AE5" w:rsidRDefault="00C31109" w:rsidP="00343DDA">
            <w:pPr>
              <w:snapToGrid w:val="0"/>
              <w:spacing w:after="0" w:line="240" w:lineRule="auto"/>
              <w:jc w:val="both"/>
              <w:rPr>
                <w:sz w:val="24"/>
                <w:szCs w:val="24"/>
              </w:rPr>
            </w:pPr>
          </w:p>
        </w:tc>
        <w:tc>
          <w:tcPr>
            <w:tcW w:w="207" w:type="pct"/>
            <w:tcBorders>
              <w:top w:val="single" w:sz="4" w:space="0" w:color="000000"/>
              <w:left w:val="single" w:sz="4" w:space="0" w:color="000000"/>
              <w:bottom w:val="single" w:sz="4" w:space="0" w:color="000000"/>
            </w:tcBorders>
            <w:shd w:val="clear" w:color="auto" w:fill="C5E0B3"/>
            <w:vAlign w:val="center"/>
          </w:tcPr>
          <w:p w14:paraId="5F946845"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C5E0B3"/>
            <w:vAlign w:val="center"/>
          </w:tcPr>
          <w:p w14:paraId="5B70F90E" w14:textId="77777777" w:rsidR="00C31109" w:rsidRPr="00EE4AE5" w:rsidRDefault="00C31109" w:rsidP="00343DDA">
            <w:pPr>
              <w:snapToGrid w:val="0"/>
              <w:spacing w:after="0" w:line="240" w:lineRule="auto"/>
              <w:jc w:val="both"/>
              <w:rPr>
                <w:sz w:val="24"/>
                <w:szCs w:val="24"/>
              </w:rPr>
            </w:pPr>
          </w:p>
        </w:tc>
        <w:tc>
          <w:tcPr>
            <w:tcW w:w="207" w:type="pct"/>
            <w:tcBorders>
              <w:top w:val="single" w:sz="4" w:space="0" w:color="000000"/>
              <w:left w:val="single" w:sz="4" w:space="0" w:color="000000"/>
              <w:bottom w:val="single" w:sz="4" w:space="0" w:color="000000"/>
            </w:tcBorders>
            <w:shd w:val="clear" w:color="auto" w:fill="C5E0B3"/>
            <w:vAlign w:val="center"/>
          </w:tcPr>
          <w:p w14:paraId="180F6DB2"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C5E0B3"/>
            <w:vAlign w:val="center"/>
          </w:tcPr>
          <w:p w14:paraId="22F016D0"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C5E0B3"/>
            <w:vAlign w:val="center"/>
          </w:tcPr>
          <w:p w14:paraId="6FA7F889"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000000"/>
              <w:left w:val="single" w:sz="4" w:space="0" w:color="000000"/>
              <w:bottom w:val="single" w:sz="4" w:space="0" w:color="000000"/>
            </w:tcBorders>
            <w:shd w:val="clear" w:color="auto" w:fill="C5E0B3"/>
            <w:vAlign w:val="center"/>
          </w:tcPr>
          <w:p w14:paraId="19F68AD8"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C5E0B3"/>
            <w:vAlign w:val="center"/>
          </w:tcPr>
          <w:p w14:paraId="223949AD"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C5E0B3"/>
            <w:vAlign w:val="center"/>
          </w:tcPr>
          <w:p w14:paraId="0ACC3716"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C5E0B3"/>
            <w:vAlign w:val="center"/>
          </w:tcPr>
          <w:p w14:paraId="5769F42C"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C5E0B3"/>
            <w:vAlign w:val="center"/>
          </w:tcPr>
          <w:p w14:paraId="16C92A22"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C5E0B3"/>
            <w:vAlign w:val="center"/>
          </w:tcPr>
          <w:p w14:paraId="3E620E47"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000000"/>
              <w:left w:val="single" w:sz="4" w:space="0" w:color="000000"/>
              <w:bottom w:val="single" w:sz="4" w:space="0" w:color="000000"/>
            </w:tcBorders>
            <w:shd w:val="clear" w:color="auto" w:fill="C5E0B3"/>
            <w:vAlign w:val="center"/>
          </w:tcPr>
          <w:p w14:paraId="52CA8EE9"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C5E0B3"/>
            <w:vAlign w:val="center"/>
          </w:tcPr>
          <w:p w14:paraId="3FD967AC"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C5E0B3"/>
          </w:tcPr>
          <w:p w14:paraId="126B01F6" w14:textId="77777777" w:rsidR="00C31109" w:rsidRPr="00EE4AE5" w:rsidRDefault="00C31109" w:rsidP="00343DDA">
            <w:pPr>
              <w:snapToGrid w:val="0"/>
              <w:spacing w:after="0" w:line="240" w:lineRule="auto"/>
              <w:jc w:val="both"/>
              <w:rPr>
                <w:sz w:val="24"/>
                <w:szCs w:val="24"/>
              </w:rPr>
            </w:pPr>
          </w:p>
        </w:tc>
        <w:tc>
          <w:tcPr>
            <w:tcW w:w="213" w:type="pct"/>
            <w:tcBorders>
              <w:top w:val="single" w:sz="4" w:space="0" w:color="000000"/>
              <w:left w:val="single" w:sz="4" w:space="0" w:color="000000"/>
              <w:bottom w:val="single" w:sz="4" w:space="0" w:color="000000"/>
              <w:right w:val="single" w:sz="4" w:space="0" w:color="auto"/>
            </w:tcBorders>
            <w:shd w:val="clear" w:color="auto" w:fill="C5E0B3"/>
          </w:tcPr>
          <w:p w14:paraId="2E36F0FE"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auto"/>
              <w:left w:val="single" w:sz="4" w:space="0" w:color="auto"/>
              <w:bottom w:val="single" w:sz="4" w:space="0" w:color="auto"/>
              <w:right w:val="single" w:sz="4" w:space="0" w:color="auto"/>
            </w:tcBorders>
            <w:shd w:val="clear" w:color="auto" w:fill="C5E0B3"/>
          </w:tcPr>
          <w:p w14:paraId="0CC803B6"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auto"/>
              <w:left w:val="single" w:sz="4" w:space="0" w:color="auto"/>
              <w:bottom w:val="single" w:sz="4" w:space="0" w:color="auto"/>
              <w:right w:val="single" w:sz="4" w:space="0" w:color="auto"/>
            </w:tcBorders>
            <w:shd w:val="clear" w:color="auto" w:fill="C5E0B3"/>
          </w:tcPr>
          <w:p w14:paraId="704322DF"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auto"/>
              <w:left w:val="single" w:sz="4" w:space="0" w:color="auto"/>
              <w:bottom w:val="single" w:sz="4" w:space="0" w:color="auto"/>
              <w:right w:val="single" w:sz="4" w:space="0" w:color="auto"/>
            </w:tcBorders>
            <w:shd w:val="clear" w:color="auto" w:fill="C5E0B3"/>
          </w:tcPr>
          <w:p w14:paraId="5A9DC955" w14:textId="77777777" w:rsidR="00C31109" w:rsidRPr="00EE4AE5" w:rsidRDefault="00C31109" w:rsidP="00343DDA">
            <w:pPr>
              <w:snapToGrid w:val="0"/>
              <w:spacing w:after="0" w:line="240" w:lineRule="auto"/>
              <w:jc w:val="both"/>
              <w:rPr>
                <w:sz w:val="24"/>
                <w:szCs w:val="24"/>
              </w:rPr>
            </w:pPr>
          </w:p>
        </w:tc>
        <w:tc>
          <w:tcPr>
            <w:tcW w:w="210" w:type="pct"/>
            <w:tcBorders>
              <w:top w:val="single" w:sz="4" w:space="0" w:color="auto"/>
              <w:left w:val="single" w:sz="4" w:space="0" w:color="auto"/>
              <w:bottom w:val="single" w:sz="4" w:space="0" w:color="auto"/>
              <w:right w:val="single" w:sz="4" w:space="0" w:color="auto"/>
            </w:tcBorders>
            <w:shd w:val="clear" w:color="auto" w:fill="C5E0B3"/>
          </w:tcPr>
          <w:p w14:paraId="7241B9B0" w14:textId="77777777" w:rsidR="00C31109" w:rsidRPr="00EE4AE5" w:rsidRDefault="00C31109" w:rsidP="00343DDA">
            <w:pPr>
              <w:snapToGrid w:val="0"/>
              <w:spacing w:after="0" w:line="240" w:lineRule="auto"/>
              <w:jc w:val="both"/>
              <w:rPr>
                <w:sz w:val="24"/>
                <w:szCs w:val="24"/>
              </w:rPr>
            </w:pPr>
          </w:p>
        </w:tc>
      </w:tr>
      <w:tr w:rsidR="00C31109" w:rsidRPr="00EE4AE5" w14:paraId="1672B171" w14:textId="77777777" w:rsidTr="00333CE1">
        <w:tc>
          <w:tcPr>
            <w:tcW w:w="831" w:type="pct"/>
            <w:tcBorders>
              <w:top w:val="single" w:sz="4" w:space="0" w:color="000000"/>
              <w:left w:val="single" w:sz="4" w:space="0" w:color="000000"/>
              <w:bottom w:val="single" w:sz="4" w:space="0" w:color="000000"/>
            </w:tcBorders>
            <w:shd w:val="clear" w:color="auto" w:fill="auto"/>
          </w:tcPr>
          <w:p w14:paraId="0F9C1CC3" w14:textId="77777777" w:rsidR="00C31109" w:rsidRPr="00EE4AE5" w:rsidRDefault="00C31109" w:rsidP="00343DDA">
            <w:pPr>
              <w:spacing w:after="0" w:line="240" w:lineRule="auto"/>
              <w:jc w:val="both"/>
              <w:rPr>
                <w:sz w:val="24"/>
                <w:szCs w:val="24"/>
              </w:rPr>
            </w:pPr>
            <w:r w:rsidRPr="00EE4AE5">
              <w:rPr>
                <w:sz w:val="24"/>
                <w:szCs w:val="24"/>
              </w:rPr>
              <w:t>Etapa 1</w:t>
            </w:r>
          </w:p>
        </w:tc>
        <w:tc>
          <w:tcPr>
            <w:tcW w:w="207" w:type="pct"/>
            <w:tcBorders>
              <w:top w:val="single" w:sz="4" w:space="0" w:color="000000"/>
              <w:left w:val="single" w:sz="4" w:space="0" w:color="000000"/>
              <w:bottom w:val="single" w:sz="4" w:space="0" w:color="000000"/>
            </w:tcBorders>
            <w:shd w:val="clear" w:color="auto" w:fill="auto"/>
            <w:vAlign w:val="center"/>
          </w:tcPr>
          <w:p w14:paraId="7308170A" w14:textId="77777777" w:rsidR="00C31109" w:rsidRPr="00EE4AE5" w:rsidRDefault="00C31109" w:rsidP="00343DDA">
            <w:pPr>
              <w:snapToGrid w:val="0"/>
              <w:spacing w:after="0" w:line="240" w:lineRule="auto"/>
              <w:jc w:val="both"/>
              <w:rPr>
                <w:sz w:val="24"/>
                <w:szCs w:val="24"/>
              </w:rPr>
            </w:pPr>
          </w:p>
        </w:tc>
        <w:tc>
          <w:tcPr>
            <w:tcW w:w="207" w:type="pct"/>
            <w:tcBorders>
              <w:top w:val="single" w:sz="4" w:space="0" w:color="000000"/>
              <w:left w:val="single" w:sz="4" w:space="0" w:color="000000"/>
              <w:bottom w:val="single" w:sz="4" w:space="0" w:color="000000"/>
            </w:tcBorders>
            <w:shd w:val="clear" w:color="auto" w:fill="auto"/>
            <w:vAlign w:val="center"/>
          </w:tcPr>
          <w:p w14:paraId="1868CF4D"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07E56969" w14:textId="77777777" w:rsidR="00C31109" w:rsidRPr="00EE4AE5" w:rsidRDefault="00C31109" w:rsidP="00343DDA">
            <w:pPr>
              <w:snapToGrid w:val="0"/>
              <w:spacing w:after="0" w:line="240" w:lineRule="auto"/>
              <w:jc w:val="both"/>
              <w:rPr>
                <w:sz w:val="24"/>
                <w:szCs w:val="24"/>
              </w:rPr>
            </w:pPr>
          </w:p>
        </w:tc>
        <w:tc>
          <w:tcPr>
            <w:tcW w:w="207" w:type="pct"/>
            <w:tcBorders>
              <w:top w:val="single" w:sz="4" w:space="0" w:color="000000"/>
              <w:left w:val="single" w:sz="4" w:space="0" w:color="000000"/>
              <w:bottom w:val="single" w:sz="4" w:space="0" w:color="000000"/>
            </w:tcBorders>
            <w:shd w:val="clear" w:color="auto" w:fill="auto"/>
            <w:vAlign w:val="center"/>
          </w:tcPr>
          <w:p w14:paraId="0709899C"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13F0DC73"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1A45D2CA"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000000"/>
              <w:left w:val="single" w:sz="4" w:space="0" w:color="000000"/>
              <w:bottom w:val="single" w:sz="4" w:space="0" w:color="000000"/>
            </w:tcBorders>
            <w:shd w:val="clear" w:color="auto" w:fill="auto"/>
            <w:vAlign w:val="center"/>
          </w:tcPr>
          <w:p w14:paraId="03B44CE7"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36F6F244"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3AB8E4F5"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62346511"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0F1623C2"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5F667023" w14:textId="77777777" w:rsidR="00C31109" w:rsidRPr="00EE4AE5" w:rsidRDefault="00C31109" w:rsidP="00343DDA">
            <w:pPr>
              <w:spacing w:after="0" w:line="240" w:lineRule="auto"/>
              <w:jc w:val="both"/>
              <w:rPr>
                <w:sz w:val="24"/>
                <w:szCs w:val="24"/>
              </w:rPr>
            </w:pPr>
            <w:r w:rsidRPr="00EE4AE5">
              <w:rPr>
                <w:sz w:val="24"/>
                <w:szCs w:val="24"/>
              </w:rPr>
              <w:t>x</w:t>
            </w:r>
          </w:p>
        </w:tc>
        <w:tc>
          <w:tcPr>
            <w:tcW w:w="209" w:type="pct"/>
            <w:tcBorders>
              <w:top w:val="single" w:sz="4" w:space="0" w:color="000000"/>
              <w:left w:val="single" w:sz="4" w:space="0" w:color="000000"/>
              <w:bottom w:val="single" w:sz="4" w:space="0" w:color="000000"/>
            </w:tcBorders>
            <w:shd w:val="clear" w:color="auto" w:fill="auto"/>
            <w:vAlign w:val="center"/>
          </w:tcPr>
          <w:p w14:paraId="77E8E46D"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3C901126"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tcPr>
          <w:p w14:paraId="7DEEB9D7" w14:textId="77777777" w:rsidR="00C31109" w:rsidRPr="00EE4AE5" w:rsidRDefault="00C31109" w:rsidP="00343DDA">
            <w:pPr>
              <w:snapToGrid w:val="0"/>
              <w:spacing w:after="0" w:line="240" w:lineRule="auto"/>
              <w:jc w:val="both"/>
              <w:rPr>
                <w:sz w:val="24"/>
                <w:szCs w:val="24"/>
              </w:rPr>
            </w:pPr>
          </w:p>
        </w:tc>
        <w:tc>
          <w:tcPr>
            <w:tcW w:w="213" w:type="pct"/>
            <w:tcBorders>
              <w:top w:val="single" w:sz="4" w:space="0" w:color="000000"/>
              <w:left w:val="single" w:sz="4" w:space="0" w:color="000000"/>
              <w:bottom w:val="single" w:sz="4" w:space="0" w:color="000000"/>
              <w:right w:val="single" w:sz="4" w:space="0" w:color="auto"/>
            </w:tcBorders>
            <w:shd w:val="clear" w:color="auto" w:fill="auto"/>
          </w:tcPr>
          <w:p w14:paraId="4A5C618B"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14:paraId="5516F5D3"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14:paraId="6CE181CE"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14:paraId="223DBA18" w14:textId="77777777" w:rsidR="00C31109" w:rsidRPr="00EE4AE5" w:rsidRDefault="00C31109" w:rsidP="00343DDA">
            <w:pPr>
              <w:snapToGrid w:val="0"/>
              <w:spacing w:after="0" w:line="240" w:lineRule="auto"/>
              <w:jc w:val="both"/>
              <w:rPr>
                <w:sz w:val="24"/>
                <w:szCs w:val="24"/>
              </w:rPr>
            </w:pP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3518E0BE" w14:textId="77777777" w:rsidR="00C31109" w:rsidRPr="00EE4AE5" w:rsidRDefault="00C31109" w:rsidP="00343DDA">
            <w:pPr>
              <w:snapToGrid w:val="0"/>
              <w:spacing w:after="0" w:line="240" w:lineRule="auto"/>
              <w:jc w:val="both"/>
              <w:rPr>
                <w:sz w:val="24"/>
                <w:szCs w:val="24"/>
              </w:rPr>
            </w:pPr>
          </w:p>
        </w:tc>
      </w:tr>
      <w:tr w:rsidR="00C31109" w:rsidRPr="00EE4AE5" w14:paraId="50C788B8" w14:textId="77777777" w:rsidTr="00333CE1">
        <w:tc>
          <w:tcPr>
            <w:tcW w:w="831" w:type="pct"/>
            <w:tcBorders>
              <w:top w:val="single" w:sz="4" w:space="0" w:color="000000"/>
              <w:left w:val="single" w:sz="4" w:space="0" w:color="000000"/>
              <w:bottom w:val="single" w:sz="4" w:space="0" w:color="000000"/>
            </w:tcBorders>
            <w:shd w:val="clear" w:color="auto" w:fill="auto"/>
          </w:tcPr>
          <w:p w14:paraId="490DFC6A" w14:textId="77777777" w:rsidR="00C31109" w:rsidRPr="00EE4AE5" w:rsidRDefault="00C31109" w:rsidP="00343DDA">
            <w:pPr>
              <w:spacing w:after="0" w:line="240" w:lineRule="auto"/>
              <w:jc w:val="both"/>
              <w:rPr>
                <w:sz w:val="24"/>
                <w:szCs w:val="24"/>
              </w:rPr>
            </w:pPr>
            <w:r w:rsidRPr="00EE4AE5">
              <w:rPr>
                <w:sz w:val="24"/>
                <w:szCs w:val="24"/>
              </w:rPr>
              <w:t>Etapa 2</w:t>
            </w:r>
          </w:p>
        </w:tc>
        <w:tc>
          <w:tcPr>
            <w:tcW w:w="207" w:type="pct"/>
            <w:tcBorders>
              <w:top w:val="single" w:sz="4" w:space="0" w:color="000000"/>
              <w:left w:val="single" w:sz="4" w:space="0" w:color="000000"/>
              <w:bottom w:val="single" w:sz="4" w:space="0" w:color="000000"/>
            </w:tcBorders>
            <w:shd w:val="clear" w:color="auto" w:fill="auto"/>
            <w:vAlign w:val="center"/>
          </w:tcPr>
          <w:p w14:paraId="38994979" w14:textId="77777777" w:rsidR="00C31109" w:rsidRPr="00EE4AE5" w:rsidRDefault="00C31109" w:rsidP="00343DDA">
            <w:pPr>
              <w:snapToGrid w:val="0"/>
              <w:spacing w:after="0" w:line="240" w:lineRule="auto"/>
              <w:jc w:val="both"/>
              <w:rPr>
                <w:sz w:val="24"/>
                <w:szCs w:val="24"/>
              </w:rPr>
            </w:pPr>
          </w:p>
        </w:tc>
        <w:tc>
          <w:tcPr>
            <w:tcW w:w="207" w:type="pct"/>
            <w:tcBorders>
              <w:top w:val="single" w:sz="4" w:space="0" w:color="000000"/>
              <w:left w:val="single" w:sz="4" w:space="0" w:color="000000"/>
              <w:bottom w:val="single" w:sz="4" w:space="0" w:color="000000"/>
            </w:tcBorders>
            <w:shd w:val="clear" w:color="auto" w:fill="auto"/>
            <w:vAlign w:val="center"/>
          </w:tcPr>
          <w:p w14:paraId="6BA46E10"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1E1F441D" w14:textId="77777777" w:rsidR="00C31109" w:rsidRPr="00EE4AE5" w:rsidRDefault="00C31109" w:rsidP="00343DDA">
            <w:pPr>
              <w:snapToGrid w:val="0"/>
              <w:spacing w:after="0" w:line="240" w:lineRule="auto"/>
              <w:jc w:val="both"/>
              <w:rPr>
                <w:sz w:val="24"/>
                <w:szCs w:val="24"/>
              </w:rPr>
            </w:pPr>
          </w:p>
        </w:tc>
        <w:tc>
          <w:tcPr>
            <w:tcW w:w="207" w:type="pct"/>
            <w:tcBorders>
              <w:top w:val="single" w:sz="4" w:space="0" w:color="000000"/>
              <w:left w:val="single" w:sz="4" w:space="0" w:color="000000"/>
              <w:bottom w:val="single" w:sz="4" w:space="0" w:color="000000"/>
            </w:tcBorders>
            <w:shd w:val="clear" w:color="auto" w:fill="auto"/>
            <w:vAlign w:val="center"/>
          </w:tcPr>
          <w:p w14:paraId="3084E062"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74A0CCE4"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57E136FF"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000000"/>
              <w:left w:val="single" w:sz="4" w:space="0" w:color="000000"/>
              <w:bottom w:val="single" w:sz="4" w:space="0" w:color="000000"/>
            </w:tcBorders>
            <w:shd w:val="clear" w:color="auto" w:fill="auto"/>
            <w:vAlign w:val="center"/>
          </w:tcPr>
          <w:p w14:paraId="7607AB53"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1F44956D"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25253D42"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20ABCB78"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79A980CC"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76BF19E0"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000000"/>
              <w:left w:val="single" w:sz="4" w:space="0" w:color="000000"/>
              <w:bottom w:val="single" w:sz="4" w:space="0" w:color="000000"/>
            </w:tcBorders>
            <w:shd w:val="clear" w:color="auto" w:fill="auto"/>
            <w:vAlign w:val="center"/>
          </w:tcPr>
          <w:p w14:paraId="1C50ABAD" w14:textId="77777777" w:rsidR="00C31109" w:rsidRPr="00EE4AE5" w:rsidRDefault="00C31109" w:rsidP="00343DDA">
            <w:pPr>
              <w:spacing w:after="0" w:line="240" w:lineRule="auto"/>
              <w:jc w:val="both"/>
              <w:rPr>
                <w:sz w:val="24"/>
                <w:szCs w:val="24"/>
              </w:rPr>
            </w:pPr>
            <w:r w:rsidRPr="00EE4AE5">
              <w:rPr>
                <w:sz w:val="24"/>
                <w:szCs w:val="24"/>
              </w:rPr>
              <w:t>x</w:t>
            </w:r>
          </w:p>
        </w:tc>
        <w:tc>
          <w:tcPr>
            <w:tcW w:w="208" w:type="pct"/>
            <w:tcBorders>
              <w:top w:val="single" w:sz="4" w:space="0" w:color="000000"/>
              <w:left w:val="single" w:sz="4" w:space="0" w:color="000000"/>
              <w:bottom w:val="single" w:sz="4" w:space="0" w:color="000000"/>
            </w:tcBorders>
            <w:shd w:val="clear" w:color="auto" w:fill="auto"/>
            <w:vAlign w:val="center"/>
          </w:tcPr>
          <w:p w14:paraId="5DD6C4B7"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tcPr>
          <w:p w14:paraId="13459B84" w14:textId="77777777" w:rsidR="00C31109" w:rsidRPr="00EE4AE5" w:rsidRDefault="00C31109" w:rsidP="00343DDA">
            <w:pPr>
              <w:snapToGrid w:val="0"/>
              <w:spacing w:after="0" w:line="240" w:lineRule="auto"/>
              <w:jc w:val="both"/>
              <w:rPr>
                <w:sz w:val="24"/>
                <w:szCs w:val="24"/>
              </w:rPr>
            </w:pPr>
          </w:p>
        </w:tc>
        <w:tc>
          <w:tcPr>
            <w:tcW w:w="213" w:type="pct"/>
            <w:tcBorders>
              <w:top w:val="single" w:sz="4" w:space="0" w:color="000000"/>
              <w:left w:val="single" w:sz="4" w:space="0" w:color="000000"/>
              <w:bottom w:val="single" w:sz="4" w:space="0" w:color="000000"/>
              <w:right w:val="single" w:sz="4" w:space="0" w:color="auto"/>
            </w:tcBorders>
            <w:shd w:val="clear" w:color="auto" w:fill="auto"/>
          </w:tcPr>
          <w:p w14:paraId="706BD42B"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14:paraId="73B75ED1"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14:paraId="5CBD7907"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14:paraId="6BD8DA2E" w14:textId="77777777" w:rsidR="00C31109" w:rsidRPr="00EE4AE5" w:rsidRDefault="00C31109" w:rsidP="00343DDA">
            <w:pPr>
              <w:snapToGrid w:val="0"/>
              <w:spacing w:after="0" w:line="240" w:lineRule="auto"/>
              <w:jc w:val="both"/>
              <w:rPr>
                <w:sz w:val="24"/>
                <w:szCs w:val="24"/>
              </w:rPr>
            </w:pP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79371257" w14:textId="77777777" w:rsidR="00C31109" w:rsidRPr="00EE4AE5" w:rsidRDefault="00C31109" w:rsidP="00343DDA">
            <w:pPr>
              <w:snapToGrid w:val="0"/>
              <w:spacing w:after="0" w:line="240" w:lineRule="auto"/>
              <w:jc w:val="both"/>
              <w:rPr>
                <w:sz w:val="24"/>
                <w:szCs w:val="24"/>
              </w:rPr>
            </w:pPr>
          </w:p>
        </w:tc>
      </w:tr>
      <w:tr w:rsidR="00C31109" w:rsidRPr="00EE4AE5" w14:paraId="42FA2DDF" w14:textId="77777777" w:rsidTr="00333CE1">
        <w:tc>
          <w:tcPr>
            <w:tcW w:w="831" w:type="pct"/>
            <w:tcBorders>
              <w:top w:val="single" w:sz="4" w:space="0" w:color="000000"/>
              <w:left w:val="single" w:sz="4" w:space="0" w:color="000000"/>
              <w:bottom w:val="single" w:sz="4" w:space="0" w:color="000000"/>
            </w:tcBorders>
            <w:shd w:val="clear" w:color="auto" w:fill="auto"/>
          </w:tcPr>
          <w:p w14:paraId="11D4D117" w14:textId="77777777" w:rsidR="00C31109" w:rsidRPr="00EE4AE5" w:rsidRDefault="00C31109" w:rsidP="00343DDA">
            <w:pPr>
              <w:spacing w:after="0" w:line="240" w:lineRule="auto"/>
              <w:jc w:val="both"/>
              <w:rPr>
                <w:sz w:val="24"/>
                <w:szCs w:val="24"/>
              </w:rPr>
            </w:pPr>
            <w:r w:rsidRPr="00EE4AE5">
              <w:rPr>
                <w:sz w:val="24"/>
                <w:szCs w:val="24"/>
              </w:rPr>
              <w:t>Etapa 3</w:t>
            </w:r>
          </w:p>
        </w:tc>
        <w:tc>
          <w:tcPr>
            <w:tcW w:w="207" w:type="pct"/>
            <w:tcBorders>
              <w:top w:val="single" w:sz="4" w:space="0" w:color="000000"/>
              <w:left w:val="single" w:sz="4" w:space="0" w:color="000000"/>
              <w:bottom w:val="single" w:sz="4" w:space="0" w:color="000000"/>
            </w:tcBorders>
            <w:shd w:val="clear" w:color="auto" w:fill="auto"/>
            <w:vAlign w:val="center"/>
          </w:tcPr>
          <w:p w14:paraId="2C661575" w14:textId="77777777" w:rsidR="00C31109" w:rsidRPr="00EE4AE5" w:rsidRDefault="00C31109" w:rsidP="00343DDA">
            <w:pPr>
              <w:snapToGrid w:val="0"/>
              <w:spacing w:after="0" w:line="240" w:lineRule="auto"/>
              <w:jc w:val="both"/>
              <w:rPr>
                <w:sz w:val="24"/>
                <w:szCs w:val="24"/>
              </w:rPr>
            </w:pPr>
          </w:p>
        </w:tc>
        <w:tc>
          <w:tcPr>
            <w:tcW w:w="207" w:type="pct"/>
            <w:tcBorders>
              <w:top w:val="single" w:sz="4" w:space="0" w:color="000000"/>
              <w:left w:val="single" w:sz="4" w:space="0" w:color="000000"/>
              <w:bottom w:val="single" w:sz="4" w:space="0" w:color="000000"/>
            </w:tcBorders>
            <w:shd w:val="clear" w:color="auto" w:fill="auto"/>
            <w:vAlign w:val="center"/>
          </w:tcPr>
          <w:p w14:paraId="6351E286"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576C1149" w14:textId="77777777" w:rsidR="00C31109" w:rsidRPr="00EE4AE5" w:rsidRDefault="00C31109" w:rsidP="00343DDA">
            <w:pPr>
              <w:snapToGrid w:val="0"/>
              <w:spacing w:after="0" w:line="240" w:lineRule="auto"/>
              <w:jc w:val="both"/>
              <w:rPr>
                <w:sz w:val="24"/>
                <w:szCs w:val="24"/>
              </w:rPr>
            </w:pPr>
          </w:p>
        </w:tc>
        <w:tc>
          <w:tcPr>
            <w:tcW w:w="207" w:type="pct"/>
            <w:tcBorders>
              <w:top w:val="single" w:sz="4" w:space="0" w:color="000000"/>
              <w:left w:val="single" w:sz="4" w:space="0" w:color="000000"/>
              <w:bottom w:val="single" w:sz="4" w:space="0" w:color="000000"/>
            </w:tcBorders>
            <w:shd w:val="clear" w:color="auto" w:fill="auto"/>
            <w:vAlign w:val="center"/>
          </w:tcPr>
          <w:p w14:paraId="67DFF8DB"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165AD383"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3570F5EC"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000000"/>
              <w:left w:val="single" w:sz="4" w:space="0" w:color="000000"/>
              <w:bottom w:val="single" w:sz="4" w:space="0" w:color="000000"/>
            </w:tcBorders>
            <w:shd w:val="clear" w:color="auto" w:fill="auto"/>
            <w:vAlign w:val="center"/>
          </w:tcPr>
          <w:p w14:paraId="49973474"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48C41830"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25E0BF4F"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3A17F352"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43DE5E6A"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44D8E93E"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000000"/>
              <w:left w:val="single" w:sz="4" w:space="0" w:color="000000"/>
              <w:bottom w:val="single" w:sz="4" w:space="0" w:color="000000"/>
            </w:tcBorders>
            <w:shd w:val="clear" w:color="auto" w:fill="auto"/>
            <w:vAlign w:val="center"/>
          </w:tcPr>
          <w:p w14:paraId="5078B61B"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auto"/>
            <w:vAlign w:val="center"/>
          </w:tcPr>
          <w:p w14:paraId="41EF07B2" w14:textId="77777777" w:rsidR="00C31109" w:rsidRPr="00EE4AE5" w:rsidRDefault="00C31109" w:rsidP="00343DDA">
            <w:pPr>
              <w:spacing w:after="0" w:line="240" w:lineRule="auto"/>
              <w:jc w:val="both"/>
              <w:rPr>
                <w:sz w:val="24"/>
                <w:szCs w:val="24"/>
              </w:rPr>
            </w:pPr>
            <w:r w:rsidRPr="00EE4AE5">
              <w:rPr>
                <w:sz w:val="24"/>
                <w:szCs w:val="24"/>
              </w:rPr>
              <w:t>x</w:t>
            </w:r>
          </w:p>
        </w:tc>
        <w:tc>
          <w:tcPr>
            <w:tcW w:w="208" w:type="pct"/>
            <w:tcBorders>
              <w:top w:val="single" w:sz="4" w:space="0" w:color="000000"/>
              <w:left w:val="single" w:sz="4" w:space="0" w:color="000000"/>
              <w:bottom w:val="single" w:sz="4" w:space="0" w:color="000000"/>
            </w:tcBorders>
            <w:shd w:val="clear" w:color="auto" w:fill="auto"/>
          </w:tcPr>
          <w:p w14:paraId="0A0701FF" w14:textId="77777777" w:rsidR="00C31109" w:rsidRPr="00EE4AE5" w:rsidRDefault="00C31109" w:rsidP="00343DDA">
            <w:pPr>
              <w:snapToGrid w:val="0"/>
              <w:spacing w:after="0" w:line="240" w:lineRule="auto"/>
              <w:jc w:val="both"/>
              <w:rPr>
                <w:sz w:val="24"/>
                <w:szCs w:val="24"/>
              </w:rPr>
            </w:pPr>
          </w:p>
        </w:tc>
        <w:tc>
          <w:tcPr>
            <w:tcW w:w="213" w:type="pct"/>
            <w:tcBorders>
              <w:top w:val="single" w:sz="4" w:space="0" w:color="000000"/>
              <w:left w:val="single" w:sz="4" w:space="0" w:color="000000"/>
              <w:bottom w:val="single" w:sz="4" w:space="0" w:color="000000"/>
              <w:right w:val="single" w:sz="4" w:space="0" w:color="auto"/>
            </w:tcBorders>
            <w:shd w:val="clear" w:color="auto" w:fill="auto"/>
          </w:tcPr>
          <w:p w14:paraId="49E44E4E"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14:paraId="569CE8CA"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14:paraId="5C9B8125"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auto"/>
              <w:left w:val="single" w:sz="4" w:space="0" w:color="auto"/>
              <w:bottom w:val="single" w:sz="4" w:space="0" w:color="auto"/>
              <w:right w:val="single" w:sz="4" w:space="0" w:color="auto"/>
            </w:tcBorders>
            <w:shd w:val="clear" w:color="auto" w:fill="auto"/>
          </w:tcPr>
          <w:p w14:paraId="54B65AA2" w14:textId="77777777" w:rsidR="00C31109" w:rsidRPr="00EE4AE5" w:rsidRDefault="00C31109" w:rsidP="00343DDA">
            <w:pPr>
              <w:snapToGrid w:val="0"/>
              <w:spacing w:after="0" w:line="240" w:lineRule="auto"/>
              <w:jc w:val="both"/>
              <w:rPr>
                <w:sz w:val="24"/>
                <w:szCs w:val="24"/>
              </w:rPr>
            </w:pP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72BFCBCB" w14:textId="77777777" w:rsidR="00C31109" w:rsidRPr="00EE4AE5" w:rsidRDefault="00C31109" w:rsidP="00343DDA">
            <w:pPr>
              <w:snapToGrid w:val="0"/>
              <w:spacing w:after="0" w:line="240" w:lineRule="auto"/>
              <w:jc w:val="both"/>
              <w:rPr>
                <w:sz w:val="24"/>
                <w:szCs w:val="24"/>
              </w:rPr>
            </w:pPr>
          </w:p>
        </w:tc>
      </w:tr>
      <w:tr w:rsidR="00C31109" w:rsidRPr="00EE4AE5" w14:paraId="31363E53" w14:textId="77777777" w:rsidTr="00333CE1">
        <w:tc>
          <w:tcPr>
            <w:tcW w:w="831" w:type="pct"/>
            <w:tcBorders>
              <w:top w:val="single" w:sz="4" w:space="0" w:color="000000"/>
              <w:left w:val="single" w:sz="4" w:space="0" w:color="000000"/>
              <w:bottom w:val="single" w:sz="4" w:space="0" w:color="000000"/>
            </w:tcBorders>
            <w:shd w:val="clear" w:color="auto" w:fill="C5E0B3"/>
          </w:tcPr>
          <w:p w14:paraId="12BE990F" w14:textId="77777777" w:rsidR="00C31109" w:rsidRPr="00EE4AE5" w:rsidRDefault="00C31109" w:rsidP="00343DDA">
            <w:pPr>
              <w:spacing w:after="0" w:line="240" w:lineRule="auto"/>
              <w:jc w:val="both"/>
              <w:rPr>
                <w:sz w:val="24"/>
                <w:szCs w:val="24"/>
              </w:rPr>
            </w:pPr>
            <w:r w:rsidRPr="00EE4AE5">
              <w:rPr>
                <w:sz w:val="24"/>
                <w:szCs w:val="24"/>
              </w:rPr>
              <w:t>Fase 4</w:t>
            </w:r>
          </w:p>
        </w:tc>
        <w:tc>
          <w:tcPr>
            <w:tcW w:w="207" w:type="pct"/>
            <w:tcBorders>
              <w:top w:val="single" w:sz="4" w:space="0" w:color="000000"/>
              <w:left w:val="single" w:sz="4" w:space="0" w:color="000000"/>
              <w:bottom w:val="single" w:sz="4" w:space="0" w:color="000000"/>
            </w:tcBorders>
            <w:shd w:val="clear" w:color="auto" w:fill="C5E0B3"/>
          </w:tcPr>
          <w:p w14:paraId="35028E25" w14:textId="77777777" w:rsidR="00C31109" w:rsidRPr="00EE4AE5" w:rsidRDefault="00C31109" w:rsidP="00343DDA">
            <w:pPr>
              <w:snapToGrid w:val="0"/>
              <w:spacing w:after="0" w:line="240" w:lineRule="auto"/>
              <w:jc w:val="both"/>
              <w:rPr>
                <w:sz w:val="24"/>
                <w:szCs w:val="24"/>
              </w:rPr>
            </w:pPr>
          </w:p>
        </w:tc>
        <w:tc>
          <w:tcPr>
            <w:tcW w:w="207" w:type="pct"/>
            <w:tcBorders>
              <w:top w:val="single" w:sz="4" w:space="0" w:color="000000"/>
              <w:left w:val="single" w:sz="4" w:space="0" w:color="000000"/>
              <w:bottom w:val="single" w:sz="4" w:space="0" w:color="000000"/>
            </w:tcBorders>
            <w:shd w:val="clear" w:color="auto" w:fill="C5E0B3"/>
          </w:tcPr>
          <w:p w14:paraId="3E13F609"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C5E0B3"/>
          </w:tcPr>
          <w:p w14:paraId="1ED293E2" w14:textId="77777777" w:rsidR="00C31109" w:rsidRPr="00EE4AE5" w:rsidRDefault="00C31109" w:rsidP="00343DDA">
            <w:pPr>
              <w:snapToGrid w:val="0"/>
              <w:spacing w:after="0" w:line="240" w:lineRule="auto"/>
              <w:jc w:val="both"/>
              <w:rPr>
                <w:sz w:val="24"/>
                <w:szCs w:val="24"/>
              </w:rPr>
            </w:pPr>
          </w:p>
        </w:tc>
        <w:tc>
          <w:tcPr>
            <w:tcW w:w="207" w:type="pct"/>
            <w:tcBorders>
              <w:top w:val="single" w:sz="4" w:space="0" w:color="000000"/>
              <w:left w:val="single" w:sz="4" w:space="0" w:color="000000"/>
              <w:bottom w:val="single" w:sz="4" w:space="0" w:color="000000"/>
            </w:tcBorders>
            <w:shd w:val="clear" w:color="auto" w:fill="C5E0B3"/>
          </w:tcPr>
          <w:p w14:paraId="0F800C10"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C5E0B3"/>
          </w:tcPr>
          <w:p w14:paraId="3E5B75D0"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C5E0B3"/>
          </w:tcPr>
          <w:p w14:paraId="55C388A6"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000000"/>
              <w:left w:val="single" w:sz="4" w:space="0" w:color="000000"/>
              <w:bottom w:val="single" w:sz="4" w:space="0" w:color="000000"/>
            </w:tcBorders>
            <w:shd w:val="clear" w:color="auto" w:fill="C5E0B3"/>
          </w:tcPr>
          <w:p w14:paraId="495E2B36"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C5E0B3"/>
          </w:tcPr>
          <w:p w14:paraId="3CAC8777"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C5E0B3"/>
          </w:tcPr>
          <w:p w14:paraId="41D5B9B2"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C5E0B3"/>
          </w:tcPr>
          <w:p w14:paraId="3F41B6DC"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C5E0B3"/>
          </w:tcPr>
          <w:p w14:paraId="5710DD8D"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C5E0B3"/>
          </w:tcPr>
          <w:p w14:paraId="3D105CF0" w14:textId="77777777" w:rsidR="00C31109" w:rsidRPr="00EE4AE5" w:rsidRDefault="00C31109" w:rsidP="00343DDA">
            <w:pPr>
              <w:snapToGrid w:val="0"/>
              <w:spacing w:after="0" w:line="240" w:lineRule="auto"/>
              <w:jc w:val="both"/>
              <w:rPr>
                <w:sz w:val="24"/>
                <w:szCs w:val="24"/>
              </w:rPr>
            </w:pPr>
          </w:p>
        </w:tc>
        <w:tc>
          <w:tcPr>
            <w:tcW w:w="209" w:type="pct"/>
            <w:tcBorders>
              <w:top w:val="single" w:sz="4" w:space="0" w:color="000000"/>
              <w:left w:val="single" w:sz="4" w:space="0" w:color="000000"/>
              <w:bottom w:val="single" w:sz="4" w:space="0" w:color="000000"/>
            </w:tcBorders>
            <w:shd w:val="clear" w:color="auto" w:fill="C5E0B3"/>
          </w:tcPr>
          <w:p w14:paraId="37CA408D"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C5E0B3"/>
          </w:tcPr>
          <w:p w14:paraId="651B2122" w14:textId="77777777" w:rsidR="00C31109" w:rsidRPr="00EE4AE5" w:rsidRDefault="00C31109" w:rsidP="00343DDA">
            <w:pPr>
              <w:snapToGrid w:val="0"/>
              <w:spacing w:after="0" w:line="240" w:lineRule="auto"/>
              <w:jc w:val="both"/>
              <w:rPr>
                <w:sz w:val="24"/>
                <w:szCs w:val="24"/>
              </w:rPr>
            </w:pPr>
          </w:p>
        </w:tc>
        <w:tc>
          <w:tcPr>
            <w:tcW w:w="208" w:type="pct"/>
            <w:tcBorders>
              <w:top w:val="single" w:sz="4" w:space="0" w:color="000000"/>
              <w:left w:val="single" w:sz="4" w:space="0" w:color="000000"/>
              <w:bottom w:val="single" w:sz="4" w:space="0" w:color="000000"/>
            </w:tcBorders>
            <w:shd w:val="clear" w:color="auto" w:fill="C5E0B3"/>
          </w:tcPr>
          <w:p w14:paraId="5CD3133B" w14:textId="77777777" w:rsidR="00C31109" w:rsidRPr="00EE4AE5" w:rsidRDefault="00C31109" w:rsidP="00343DDA">
            <w:pPr>
              <w:snapToGrid w:val="0"/>
              <w:spacing w:after="0" w:line="240" w:lineRule="auto"/>
              <w:jc w:val="both"/>
              <w:rPr>
                <w:sz w:val="24"/>
                <w:szCs w:val="24"/>
              </w:rPr>
            </w:pPr>
          </w:p>
        </w:tc>
        <w:tc>
          <w:tcPr>
            <w:tcW w:w="213" w:type="pct"/>
            <w:tcBorders>
              <w:top w:val="single" w:sz="4" w:space="0" w:color="000000"/>
              <w:left w:val="single" w:sz="4" w:space="0" w:color="000000"/>
              <w:bottom w:val="single" w:sz="4" w:space="0" w:color="000000"/>
              <w:right w:val="single" w:sz="4" w:space="0" w:color="auto"/>
            </w:tcBorders>
            <w:shd w:val="clear" w:color="auto" w:fill="C5E0B3"/>
          </w:tcPr>
          <w:p w14:paraId="28959E45" w14:textId="77777777" w:rsidR="00C31109" w:rsidRPr="00EE4AE5" w:rsidRDefault="00C31109" w:rsidP="00343DDA">
            <w:pPr>
              <w:snapToGrid w:val="0"/>
              <w:spacing w:after="0" w:line="240" w:lineRule="auto"/>
              <w:jc w:val="both"/>
              <w:rPr>
                <w:sz w:val="24"/>
                <w:szCs w:val="24"/>
              </w:rPr>
            </w:pPr>
            <w:r w:rsidRPr="00EE4AE5">
              <w:rPr>
                <w:sz w:val="24"/>
                <w:szCs w:val="24"/>
              </w:rPr>
              <w:t>x</w:t>
            </w:r>
          </w:p>
        </w:tc>
        <w:tc>
          <w:tcPr>
            <w:tcW w:w="209" w:type="pct"/>
            <w:tcBorders>
              <w:top w:val="single" w:sz="4" w:space="0" w:color="auto"/>
              <w:left w:val="single" w:sz="4" w:space="0" w:color="auto"/>
              <w:bottom w:val="single" w:sz="4" w:space="0" w:color="auto"/>
              <w:right w:val="single" w:sz="4" w:space="0" w:color="auto"/>
            </w:tcBorders>
            <w:shd w:val="clear" w:color="auto" w:fill="C5E0B3"/>
          </w:tcPr>
          <w:p w14:paraId="0EE57CC2" w14:textId="77777777" w:rsidR="00C31109" w:rsidRPr="00EE4AE5" w:rsidRDefault="00C31109" w:rsidP="00343DDA">
            <w:pPr>
              <w:snapToGrid w:val="0"/>
              <w:spacing w:after="0" w:line="240" w:lineRule="auto"/>
              <w:jc w:val="both"/>
              <w:rPr>
                <w:sz w:val="24"/>
                <w:szCs w:val="24"/>
              </w:rPr>
            </w:pPr>
            <w:r w:rsidRPr="00EE4AE5">
              <w:rPr>
                <w:sz w:val="24"/>
                <w:szCs w:val="24"/>
              </w:rPr>
              <w:t>x</w:t>
            </w:r>
          </w:p>
        </w:tc>
        <w:tc>
          <w:tcPr>
            <w:tcW w:w="209" w:type="pct"/>
            <w:tcBorders>
              <w:top w:val="single" w:sz="4" w:space="0" w:color="auto"/>
              <w:left w:val="single" w:sz="4" w:space="0" w:color="auto"/>
              <w:bottom w:val="single" w:sz="4" w:space="0" w:color="auto"/>
              <w:right w:val="single" w:sz="4" w:space="0" w:color="auto"/>
            </w:tcBorders>
            <w:shd w:val="clear" w:color="auto" w:fill="C5E0B3"/>
          </w:tcPr>
          <w:p w14:paraId="14EFE117" w14:textId="77777777" w:rsidR="00C31109" w:rsidRPr="00EE4AE5" w:rsidRDefault="00C31109" w:rsidP="00343DDA">
            <w:pPr>
              <w:snapToGrid w:val="0"/>
              <w:spacing w:after="0" w:line="240" w:lineRule="auto"/>
              <w:jc w:val="both"/>
              <w:rPr>
                <w:sz w:val="24"/>
                <w:szCs w:val="24"/>
              </w:rPr>
            </w:pPr>
            <w:r w:rsidRPr="00EE4AE5">
              <w:rPr>
                <w:sz w:val="24"/>
                <w:szCs w:val="24"/>
              </w:rPr>
              <w:t>x</w:t>
            </w:r>
          </w:p>
        </w:tc>
        <w:tc>
          <w:tcPr>
            <w:tcW w:w="209" w:type="pct"/>
            <w:tcBorders>
              <w:top w:val="single" w:sz="4" w:space="0" w:color="auto"/>
              <w:left w:val="single" w:sz="4" w:space="0" w:color="auto"/>
              <w:bottom w:val="single" w:sz="4" w:space="0" w:color="auto"/>
              <w:right w:val="single" w:sz="4" w:space="0" w:color="auto"/>
            </w:tcBorders>
            <w:shd w:val="clear" w:color="auto" w:fill="C5E0B3"/>
          </w:tcPr>
          <w:p w14:paraId="519AF530" w14:textId="77777777" w:rsidR="00C31109" w:rsidRPr="00EE4AE5" w:rsidRDefault="00C31109" w:rsidP="00343DDA">
            <w:pPr>
              <w:snapToGrid w:val="0"/>
              <w:spacing w:after="0" w:line="240" w:lineRule="auto"/>
              <w:jc w:val="both"/>
              <w:rPr>
                <w:sz w:val="24"/>
                <w:szCs w:val="24"/>
              </w:rPr>
            </w:pPr>
            <w:r w:rsidRPr="00EE4AE5">
              <w:rPr>
                <w:sz w:val="24"/>
                <w:szCs w:val="24"/>
              </w:rPr>
              <w:t>x</w:t>
            </w:r>
          </w:p>
        </w:tc>
        <w:tc>
          <w:tcPr>
            <w:tcW w:w="210" w:type="pct"/>
            <w:tcBorders>
              <w:top w:val="single" w:sz="4" w:space="0" w:color="auto"/>
              <w:left w:val="single" w:sz="4" w:space="0" w:color="auto"/>
              <w:bottom w:val="single" w:sz="4" w:space="0" w:color="auto"/>
              <w:right w:val="single" w:sz="4" w:space="0" w:color="auto"/>
            </w:tcBorders>
            <w:shd w:val="clear" w:color="auto" w:fill="C5E0B3"/>
          </w:tcPr>
          <w:p w14:paraId="40BD175E" w14:textId="77777777" w:rsidR="00C31109" w:rsidRPr="00EE4AE5" w:rsidRDefault="00C31109" w:rsidP="00343DDA">
            <w:pPr>
              <w:snapToGrid w:val="0"/>
              <w:spacing w:after="0" w:line="240" w:lineRule="auto"/>
              <w:jc w:val="both"/>
              <w:rPr>
                <w:sz w:val="24"/>
                <w:szCs w:val="24"/>
              </w:rPr>
            </w:pPr>
          </w:p>
        </w:tc>
      </w:tr>
    </w:tbl>
    <w:p w14:paraId="0901D371" w14:textId="77777777" w:rsidR="00C31109" w:rsidRPr="00EE4AE5" w:rsidRDefault="00C31109" w:rsidP="00C31109">
      <w:pPr>
        <w:jc w:val="both"/>
        <w:rPr>
          <w:sz w:val="24"/>
          <w:szCs w:val="24"/>
        </w:rPr>
      </w:pPr>
    </w:p>
    <w:p w14:paraId="26194F00" w14:textId="77777777" w:rsidR="00C31109" w:rsidRPr="00EE4AE5" w:rsidRDefault="00C31109" w:rsidP="00C31109">
      <w:pPr>
        <w:jc w:val="both"/>
        <w:rPr>
          <w:sz w:val="24"/>
          <w:szCs w:val="24"/>
        </w:rPr>
      </w:pPr>
    </w:p>
    <w:p w14:paraId="6C42D28C" w14:textId="77777777" w:rsidR="00333CE1" w:rsidRDefault="00333CE1" w:rsidP="00333CE1">
      <w:pPr>
        <w:spacing w:line="360" w:lineRule="auto"/>
        <w:ind w:right="616"/>
        <w:jc w:val="both"/>
        <w:rPr>
          <w:sz w:val="24"/>
          <w:szCs w:val="24"/>
        </w:rPr>
      </w:pPr>
    </w:p>
    <w:p w14:paraId="2A3A1CC3" w14:textId="77777777" w:rsidR="00333CE1" w:rsidRDefault="00333CE1" w:rsidP="00333CE1">
      <w:pPr>
        <w:spacing w:line="360" w:lineRule="auto"/>
        <w:ind w:right="616"/>
        <w:jc w:val="both"/>
        <w:rPr>
          <w:sz w:val="24"/>
          <w:szCs w:val="24"/>
        </w:rPr>
      </w:pPr>
    </w:p>
    <w:p w14:paraId="126E2236" w14:textId="77777777" w:rsidR="00333CE1" w:rsidRDefault="00333CE1" w:rsidP="00333CE1">
      <w:pPr>
        <w:spacing w:line="360" w:lineRule="auto"/>
        <w:ind w:right="616"/>
        <w:jc w:val="both"/>
        <w:rPr>
          <w:sz w:val="24"/>
          <w:szCs w:val="24"/>
        </w:rPr>
      </w:pPr>
    </w:p>
    <w:p w14:paraId="26231C07" w14:textId="77777777" w:rsidR="00333CE1" w:rsidRDefault="00333CE1" w:rsidP="00333CE1">
      <w:pPr>
        <w:spacing w:line="360" w:lineRule="auto"/>
        <w:ind w:right="616"/>
        <w:jc w:val="both"/>
        <w:rPr>
          <w:sz w:val="24"/>
          <w:szCs w:val="24"/>
        </w:rPr>
      </w:pPr>
    </w:p>
    <w:p w14:paraId="2BF70B0A" w14:textId="77777777" w:rsidR="00333CE1" w:rsidRDefault="00333CE1" w:rsidP="00333CE1">
      <w:pPr>
        <w:spacing w:line="360" w:lineRule="auto"/>
        <w:ind w:right="616"/>
        <w:jc w:val="both"/>
        <w:rPr>
          <w:sz w:val="24"/>
          <w:szCs w:val="24"/>
        </w:rPr>
        <w:sectPr w:rsidR="00333CE1" w:rsidSect="00333CE1">
          <w:pgSz w:w="15840" w:h="12240" w:orient="landscape"/>
          <w:pgMar w:top="1701" w:right="1418" w:bottom="1701" w:left="1418" w:header="0" w:footer="0" w:gutter="0"/>
          <w:cols w:space="720"/>
          <w:formProt w:val="0"/>
          <w:docGrid w:linePitch="360" w:charSpace="-2049"/>
        </w:sectPr>
      </w:pPr>
    </w:p>
    <w:p w14:paraId="194ECB29" w14:textId="2383EFFC" w:rsidR="00CA2E4E" w:rsidRPr="001442E6" w:rsidRDefault="0065256D" w:rsidP="00ED6830">
      <w:pPr>
        <w:spacing w:line="360" w:lineRule="auto"/>
        <w:jc w:val="both"/>
        <w:rPr>
          <w:b/>
          <w:sz w:val="24"/>
          <w:szCs w:val="24"/>
        </w:rPr>
      </w:pPr>
      <w:r>
        <w:rPr>
          <w:b/>
          <w:sz w:val="24"/>
          <w:szCs w:val="24"/>
        </w:rPr>
        <w:lastRenderedPageBreak/>
        <w:t>9.-</w:t>
      </w:r>
      <w:r w:rsidR="005225BD" w:rsidRPr="001442E6">
        <w:rPr>
          <w:b/>
          <w:sz w:val="24"/>
          <w:szCs w:val="24"/>
        </w:rPr>
        <w:t>Referencias Bibliográficas</w:t>
      </w:r>
    </w:p>
    <w:p w14:paraId="17419B42" w14:textId="77777777" w:rsidR="00D92838" w:rsidRDefault="00D92838" w:rsidP="00ED6830">
      <w:pPr>
        <w:spacing w:line="360" w:lineRule="auto"/>
        <w:jc w:val="both"/>
        <w:rPr>
          <w:sz w:val="24"/>
          <w:szCs w:val="24"/>
        </w:rPr>
      </w:pPr>
      <w:r>
        <w:rPr>
          <w:sz w:val="24"/>
          <w:szCs w:val="24"/>
        </w:rPr>
        <w:t xml:space="preserve">Alarcon, E. y Ortiz, V. (2014) Estudiantes y Profesores y TIC. La investigación en México. En </w:t>
      </w:r>
      <w:r w:rsidRPr="009B42CB">
        <w:rPr>
          <w:sz w:val="24"/>
          <w:szCs w:val="24"/>
        </w:rPr>
        <w:t>Ramírez Martinell A.</w:t>
      </w:r>
      <w:r>
        <w:rPr>
          <w:sz w:val="24"/>
          <w:szCs w:val="24"/>
        </w:rPr>
        <w:t>, Casillas Alvarado M. C</w:t>
      </w:r>
      <w:r w:rsidRPr="009B42CB">
        <w:rPr>
          <w:sz w:val="24"/>
          <w:szCs w:val="24"/>
        </w:rPr>
        <w:t>. Háblame de TIC, Tecnología D</w:t>
      </w:r>
      <w:r>
        <w:rPr>
          <w:sz w:val="24"/>
          <w:szCs w:val="24"/>
        </w:rPr>
        <w:t>igital en la Educación Superior (pp. 39-70)</w:t>
      </w:r>
      <w:r w:rsidRPr="009B42CB">
        <w:rPr>
          <w:sz w:val="24"/>
          <w:szCs w:val="24"/>
        </w:rPr>
        <w:t xml:space="preserve"> 1° edición. Brujas, Córdoba.   </w:t>
      </w:r>
      <w:r>
        <w:rPr>
          <w:sz w:val="24"/>
          <w:szCs w:val="24"/>
        </w:rPr>
        <w:t xml:space="preserve">  </w:t>
      </w:r>
    </w:p>
    <w:p w14:paraId="4AEDE15B" w14:textId="197F4C04" w:rsidR="00D92838" w:rsidRPr="008B24CA" w:rsidRDefault="00347370" w:rsidP="008B24CA">
      <w:pPr>
        <w:spacing w:line="360" w:lineRule="auto"/>
        <w:rPr>
          <w:sz w:val="24"/>
          <w:szCs w:val="24"/>
        </w:rPr>
      </w:pPr>
      <w:proofErr w:type="spellStart"/>
      <w:r>
        <w:rPr>
          <w:sz w:val="24"/>
          <w:szCs w:val="24"/>
        </w:rPr>
        <w:t>Scagnoli</w:t>
      </w:r>
      <w:proofErr w:type="spellEnd"/>
      <w:r>
        <w:rPr>
          <w:sz w:val="24"/>
          <w:szCs w:val="24"/>
        </w:rPr>
        <w:t>. (2012, Diciembre</w:t>
      </w:r>
      <w:r w:rsidR="00D92838" w:rsidRPr="008B24CA">
        <w:rPr>
          <w:sz w:val="24"/>
          <w:szCs w:val="24"/>
        </w:rPr>
        <w:t xml:space="preserve">). </w:t>
      </w:r>
      <w:r w:rsidRPr="008B24CA">
        <w:rPr>
          <w:sz w:val="24"/>
          <w:szCs w:val="24"/>
        </w:rPr>
        <w:t>Aprendizaje c</w:t>
      </w:r>
      <w:r>
        <w:rPr>
          <w:sz w:val="24"/>
          <w:szCs w:val="24"/>
        </w:rPr>
        <w:t>olaborativo</w:t>
      </w:r>
      <w:r w:rsidRPr="008B24CA">
        <w:rPr>
          <w:sz w:val="24"/>
          <w:szCs w:val="24"/>
        </w:rPr>
        <w:t xml:space="preserve">. </w:t>
      </w:r>
      <w:proofErr w:type="spellStart"/>
      <w:r w:rsidR="00D92838" w:rsidRPr="008B24CA">
        <w:rPr>
          <w:sz w:val="24"/>
          <w:szCs w:val="24"/>
        </w:rPr>
        <w:t>Wikilibros</w:t>
      </w:r>
      <w:proofErr w:type="spellEnd"/>
      <w:r w:rsidR="00D92838" w:rsidRPr="008B24CA">
        <w:rPr>
          <w:sz w:val="24"/>
          <w:szCs w:val="24"/>
        </w:rPr>
        <w:t>, Consul</w:t>
      </w:r>
      <w:r w:rsidR="00D92838">
        <w:rPr>
          <w:sz w:val="24"/>
          <w:szCs w:val="24"/>
        </w:rPr>
        <w:t xml:space="preserve">tado en mayo 30, 2014 en </w:t>
      </w:r>
      <w:r w:rsidR="00D92838" w:rsidRPr="008B24CA">
        <w:rPr>
          <w:sz w:val="24"/>
          <w:szCs w:val="24"/>
        </w:rPr>
        <w:t>http://es.wikibooks.org/w/index.php?title=Aprendizaje_colaborativo&amp;oldid=196356.</w:t>
      </w:r>
    </w:p>
    <w:p w14:paraId="22EB4A9C" w14:textId="77777777" w:rsidR="00D92838" w:rsidRDefault="00D92838" w:rsidP="008B24CA">
      <w:pPr>
        <w:spacing w:line="360" w:lineRule="auto"/>
        <w:jc w:val="both"/>
        <w:rPr>
          <w:sz w:val="24"/>
          <w:szCs w:val="24"/>
        </w:rPr>
      </w:pPr>
      <w:proofErr w:type="spellStart"/>
      <w:r>
        <w:rPr>
          <w:sz w:val="24"/>
          <w:szCs w:val="24"/>
        </w:rPr>
        <w:t>Benbenaste</w:t>
      </w:r>
      <w:proofErr w:type="spellEnd"/>
      <w:r>
        <w:rPr>
          <w:sz w:val="24"/>
          <w:szCs w:val="24"/>
        </w:rPr>
        <w:t xml:space="preserve"> N., </w:t>
      </w:r>
      <w:proofErr w:type="spellStart"/>
      <w:r>
        <w:rPr>
          <w:sz w:val="24"/>
          <w:szCs w:val="24"/>
        </w:rPr>
        <w:t>Luzzi</w:t>
      </w:r>
      <w:proofErr w:type="spellEnd"/>
      <w:r>
        <w:rPr>
          <w:sz w:val="24"/>
          <w:szCs w:val="24"/>
        </w:rPr>
        <w:t xml:space="preserve"> S., Costa G. (2007). </w:t>
      </w:r>
      <w:r w:rsidRPr="008B24CA">
        <w:rPr>
          <w:sz w:val="24"/>
          <w:szCs w:val="24"/>
        </w:rPr>
        <w:t>Vygotsky: Desde</w:t>
      </w:r>
      <w:r>
        <w:rPr>
          <w:sz w:val="24"/>
          <w:szCs w:val="24"/>
        </w:rPr>
        <w:t xml:space="preserve"> El Materialismo Histórico A La Psicología, </w:t>
      </w:r>
      <w:r w:rsidRPr="008B24CA">
        <w:rPr>
          <w:sz w:val="24"/>
          <w:szCs w:val="24"/>
        </w:rPr>
        <w:t>Aporte A Una Teoría Del Sujeto Del Conocimiento</w:t>
      </w:r>
      <w:r>
        <w:rPr>
          <w:sz w:val="24"/>
          <w:szCs w:val="24"/>
        </w:rPr>
        <w:t xml:space="preserve">. </w:t>
      </w:r>
      <w:proofErr w:type="spellStart"/>
      <w:r>
        <w:rPr>
          <w:sz w:val="24"/>
          <w:szCs w:val="24"/>
        </w:rPr>
        <w:t>Hologramática</w:t>
      </w:r>
      <w:proofErr w:type="spellEnd"/>
      <w:r>
        <w:rPr>
          <w:sz w:val="24"/>
          <w:szCs w:val="24"/>
        </w:rPr>
        <w:t xml:space="preserve">, Facultad de Ciencias Sociales, </w:t>
      </w:r>
      <w:r w:rsidRPr="008B24CA">
        <w:rPr>
          <w:sz w:val="24"/>
          <w:szCs w:val="24"/>
        </w:rPr>
        <w:t>UNL</w:t>
      </w:r>
      <w:r>
        <w:rPr>
          <w:sz w:val="24"/>
          <w:szCs w:val="24"/>
        </w:rPr>
        <w:t>Z, Año IV, Número 7</w:t>
      </w:r>
      <w:r w:rsidRPr="008B24CA">
        <w:rPr>
          <w:sz w:val="24"/>
          <w:szCs w:val="24"/>
        </w:rPr>
        <w:t xml:space="preserve">, pp. 13-32 </w:t>
      </w:r>
    </w:p>
    <w:p w14:paraId="379A0163" w14:textId="77777777" w:rsidR="00D92838" w:rsidRDefault="00D92838" w:rsidP="00D277D9">
      <w:pPr>
        <w:spacing w:line="360" w:lineRule="auto"/>
        <w:jc w:val="both"/>
        <w:rPr>
          <w:sz w:val="24"/>
          <w:szCs w:val="24"/>
        </w:rPr>
      </w:pPr>
      <w:proofErr w:type="spellStart"/>
      <w:r>
        <w:rPr>
          <w:sz w:val="24"/>
          <w:szCs w:val="24"/>
        </w:rPr>
        <w:t>Castells</w:t>
      </w:r>
      <w:proofErr w:type="spellEnd"/>
      <w:r>
        <w:rPr>
          <w:sz w:val="24"/>
          <w:szCs w:val="24"/>
        </w:rPr>
        <w:t xml:space="preserve"> M. (2000).</w:t>
      </w:r>
      <w:r w:rsidRPr="00D277D9">
        <w:t xml:space="preserve"> </w:t>
      </w:r>
      <w:r w:rsidRPr="00D277D9">
        <w:rPr>
          <w:sz w:val="24"/>
          <w:szCs w:val="24"/>
        </w:rPr>
        <w:t>La Era De La Información (Vol.1): Economía, Sociedad Y Cultura. La Sociedad Red</w:t>
      </w:r>
      <w:r>
        <w:rPr>
          <w:sz w:val="24"/>
          <w:szCs w:val="24"/>
        </w:rPr>
        <w:t>.</w:t>
      </w:r>
      <w:r w:rsidRPr="003E051C">
        <w:rPr>
          <w:sz w:val="24"/>
          <w:szCs w:val="24"/>
        </w:rPr>
        <w:t xml:space="preserve"> </w:t>
      </w:r>
      <w:r>
        <w:rPr>
          <w:sz w:val="24"/>
          <w:szCs w:val="24"/>
        </w:rPr>
        <w:t>Trad. Cast.</w:t>
      </w:r>
      <w:r w:rsidRPr="003E051C">
        <w:rPr>
          <w:sz w:val="24"/>
          <w:szCs w:val="24"/>
        </w:rPr>
        <w:t xml:space="preserve"> Alianz</w:t>
      </w:r>
      <w:r>
        <w:rPr>
          <w:sz w:val="24"/>
          <w:szCs w:val="24"/>
        </w:rPr>
        <w:t>a Editorial, S. A., Madrid.</w:t>
      </w:r>
    </w:p>
    <w:p w14:paraId="2A340E14" w14:textId="16C6DD87" w:rsidR="00D92838" w:rsidRDefault="00D43A82" w:rsidP="00072E03">
      <w:pPr>
        <w:spacing w:line="360" w:lineRule="auto"/>
        <w:jc w:val="both"/>
        <w:rPr>
          <w:sz w:val="24"/>
          <w:szCs w:val="24"/>
        </w:rPr>
      </w:pPr>
      <w:proofErr w:type="spellStart"/>
      <w:r>
        <w:rPr>
          <w:sz w:val="24"/>
          <w:szCs w:val="24"/>
        </w:rPr>
        <w:t>Crovi</w:t>
      </w:r>
      <w:proofErr w:type="spellEnd"/>
      <w:r>
        <w:rPr>
          <w:sz w:val="24"/>
          <w:szCs w:val="24"/>
        </w:rPr>
        <w:t xml:space="preserve"> </w:t>
      </w:r>
      <w:proofErr w:type="spellStart"/>
      <w:r>
        <w:rPr>
          <w:sz w:val="24"/>
          <w:szCs w:val="24"/>
        </w:rPr>
        <w:t>Druetta</w:t>
      </w:r>
      <w:proofErr w:type="spellEnd"/>
      <w:r>
        <w:rPr>
          <w:sz w:val="24"/>
          <w:szCs w:val="24"/>
        </w:rPr>
        <w:t xml:space="preserve"> D. y</w:t>
      </w:r>
      <w:r w:rsidR="00D92838" w:rsidRPr="00C31109">
        <w:rPr>
          <w:sz w:val="24"/>
          <w:szCs w:val="24"/>
        </w:rPr>
        <w:t xml:space="preserve"> López González</w:t>
      </w:r>
      <w:r w:rsidR="00D92838">
        <w:rPr>
          <w:sz w:val="24"/>
          <w:szCs w:val="24"/>
        </w:rPr>
        <w:t xml:space="preserve"> R. (2011). </w:t>
      </w:r>
      <w:r w:rsidR="00D92838" w:rsidRPr="00072E03">
        <w:rPr>
          <w:sz w:val="24"/>
          <w:szCs w:val="24"/>
        </w:rPr>
        <w:t>Tejiendo voces: jóvenes universitarios opinan sobre la apropiación d</w:t>
      </w:r>
      <w:r w:rsidR="00D92838">
        <w:rPr>
          <w:sz w:val="24"/>
          <w:szCs w:val="24"/>
        </w:rPr>
        <w:t xml:space="preserve">e internet en la vida académica. </w:t>
      </w:r>
      <w:r w:rsidR="00D92838" w:rsidRPr="00072E03">
        <w:rPr>
          <w:sz w:val="24"/>
          <w:szCs w:val="24"/>
        </w:rPr>
        <w:t>Revista Mexicana de</w:t>
      </w:r>
      <w:r w:rsidR="00D92838">
        <w:rPr>
          <w:sz w:val="24"/>
          <w:szCs w:val="24"/>
        </w:rPr>
        <w:t xml:space="preserve"> Ciencias Políticas y Sociales, vol. LVI, núm. 212, mayo-agosto</w:t>
      </w:r>
      <w:r w:rsidR="00D92838" w:rsidRPr="00072E03">
        <w:rPr>
          <w:sz w:val="24"/>
          <w:szCs w:val="24"/>
        </w:rPr>
        <w:t>, pp. 69-80,</w:t>
      </w:r>
      <w:r w:rsidR="00D92838">
        <w:rPr>
          <w:sz w:val="24"/>
          <w:szCs w:val="24"/>
        </w:rPr>
        <w:t xml:space="preserve"> </w:t>
      </w:r>
      <w:r w:rsidR="00D92838" w:rsidRPr="00072E03">
        <w:rPr>
          <w:sz w:val="24"/>
          <w:szCs w:val="24"/>
        </w:rPr>
        <w:t>Universi</w:t>
      </w:r>
      <w:r w:rsidR="00D92838">
        <w:rPr>
          <w:sz w:val="24"/>
          <w:szCs w:val="24"/>
        </w:rPr>
        <w:t xml:space="preserve">dad Nacional Autónoma de México. </w:t>
      </w:r>
      <w:r w:rsidR="00D92838" w:rsidRPr="00072E03">
        <w:rPr>
          <w:sz w:val="24"/>
          <w:szCs w:val="24"/>
        </w:rPr>
        <w:t>México</w:t>
      </w:r>
    </w:p>
    <w:p w14:paraId="7E6159D1" w14:textId="3F72C3C1" w:rsidR="0064758D" w:rsidRPr="00072E03" w:rsidRDefault="0064758D" w:rsidP="00072E03">
      <w:pPr>
        <w:spacing w:line="360" w:lineRule="auto"/>
        <w:jc w:val="both"/>
        <w:rPr>
          <w:sz w:val="24"/>
          <w:szCs w:val="24"/>
        </w:rPr>
      </w:pPr>
      <w:r>
        <w:rPr>
          <w:sz w:val="24"/>
          <w:szCs w:val="24"/>
        </w:rPr>
        <w:t xml:space="preserve">Diaz B., Hernández R. (2010). Estrategias Docentes para un aprendizaje significativo, una interpretación constructivista. Mc Graw </w:t>
      </w:r>
      <w:proofErr w:type="spellStart"/>
      <w:r>
        <w:rPr>
          <w:sz w:val="24"/>
          <w:szCs w:val="24"/>
        </w:rPr>
        <w:t>Hills</w:t>
      </w:r>
      <w:proofErr w:type="spellEnd"/>
      <w:r>
        <w:rPr>
          <w:sz w:val="24"/>
          <w:szCs w:val="24"/>
        </w:rPr>
        <w:t xml:space="preserve">. 3° edición. México.  </w:t>
      </w:r>
    </w:p>
    <w:p w14:paraId="2A0CEA50" w14:textId="77777777" w:rsidR="00D92838" w:rsidRPr="00D325F4" w:rsidRDefault="00D92838" w:rsidP="00072E03">
      <w:pPr>
        <w:spacing w:line="360" w:lineRule="auto"/>
        <w:jc w:val="both"/>
        <w:rPr>
          <w:sz w:val="24"/>
          <w:szCs w:val="24"/>
        </w:rPr>
      </w:pPr>
      <w:r w:rsidRPr="00C31109">
        <w:rPr>
          <w:sz w:val="24"/>
          <w:szCs w:val="24"/>
        </w:rPr>
        <w:t>Gargallo, Bernardo</w:t>
      </w:r>
      <w:r w:rsidRPr="00072E03">
        <w:rPr>
          <w:sz w:val="24"/>
          <w:szCs w:val="24"/>
        </w:rPr>
        <w:t xml:space="preserve">; </w:t>
      </w:r>
      <w:proofErr w:type="spellStart"/>
      <w:r w:rsidRPr="00072E03">
        <w:rPr>
          <w:sz w:val="24"/>
          <w:szCs w:val="24"/>
        </w:rPr>
        <w:t>Almerich</w:t>
      </w:r>
      <w:proofErr w:type="spellEnd"/>
      <w:r w:rsidRPr="00072E03">
        <w:rPr>
          <w:sz w:val="24"/>
          <w:szCs w:val="24"/>
        </w:rPr>
        <w:t>, Gonzalo; Suárez-Rodríguez, Jesús M. &amp; García-Félix</w:t>
      </w:r>
      <w:r>
        <w:rPr>
          <w:sz w:val="24"/>
          <w:szCs w:val="24"/>
        </w:rPr>
        <w:t xml:space="preserve">, </w:t>
      </w:r>
      <w:proofErr w:type="spellStart"/>
      <w:r>
        <w:rPr>
          <w:sz w:val="24"/>
          <w:szCs w:val="24"/>
        </w:rPr>
        <w:t>Eloina</w:t>
      </w:r>
      <w:proofErr w:type="spellEnd"/>
      <w:r>
        <w:rPr>
          <w:sz w:val="24"/>
          <w:szCs w:val="24"/>
        </w:rPr>
        <w:t xml:space="preserve"> (2012). Estrategias de </w:t>
      </w:r>
      <w:r w:rsidRPr="00072E03">
        <w:rPr>
          <w:sz w:val="24"/>
          <w:szCs w:val="24"/>
        </w:rPr>
        <w:t>aprendizaje en estudiantes universitarios excelentes y medios. Su evolución a lo l</w:t>
      </w:r>
      <w:r>
        <w:rPr>
          <w:sz w:val="24"/>
          <w:szCs w:val="24"/>
        </w:rPr>
        <w:t>argo del primer año de carrera.</w:t>
      </w:r>
      <w:r w:rsidRPr="00072E03">
        <w:rPr>
          <w:sz w:val="24"/>
          <w:szCs w:val="24"/>
        </w:rPr>
        <w:t xml:space="preserve"> </w:t>
      </w:r>
      <w:r w:rsidRPr="00D325F4">
        <w:rPr>
          <w:sz w:val="24"/>
          <w:szCs w:val="24"/>
        </w:rPr>
        <w:t>RELIEVE, v. 18, n. 2, art. 1. DOI: 10.7203/relieve.18.2.2000.</w:t>
      </w:r>
    </w:p>
    <w:p w14:paraId="4C85B8C2" w14:textId="77777777" w:rsidR="00D92838" w:rsidRDefault="00D92838" w:rsidP="00ED6830">
      <w:pPr>
        <w:spacing w:line="360" w:lineRule="auto"/>
        <w:jc w:val="both"/>
        <w:rPr>
          <w:sz w:val="24"/>
          <w:szCs w:val="24"/>
        </w:rPr>
      </w:pPr>
      <w:r w:rsidRPr="00C31109">
        <w:rPr>
          <w:sz w:val="24"/>
          <w:szCs w:val="24"/>
        </w:rPr>
        <w:t xml:space="preserve">Gros, </w:t>
      </w:r>
      <w:r>
        <w:rPr>
          <w:sz w:val="24"/>
          <w:szCs w:val="24"/>
        </w:rPr>
        <w:t>B. (2002). Constructivismo y diseño de entornos virtuales de aprendizaje. Revista de educación, núm. 328. Pp. 225-247. Universidad de Barcelona. España.</w:t>
      </w:r>
    </w:p>
    <w:p w14:paraId="410DBF12" w14:textId="77777777" w:rsidR="00D92838" w:rsidRDefault="00D92838" w:rsidP="00F4227B">
      <w:pPr>
        <w:spacing w:line="360" w:lineRule="auto"/>
        <w:jc w:val="both"/>
        <w:rPr>
          <w:sz w:val="24"/>
          <w:szCs w:val="24"/>
        </w:rPr>
      </w:pPr>
      <w:r>
        <w:rPr>
          <w:sz w:val="24"/>
          <w:szCs w:val="24"/>
        </w:rPr>
        <w:lastRenderedPageBreak/>
        <w:t xml:space="preserve">Gros, B. (2012). </w:t>
      </w:r>
      <w:r w:rsidRPr="00F4227B">
        <w:rPr>
          <w:sz w:val="24"/>
          <w:szCs w:val="24"/>
        </w:rPr>
        <w:t>Retos y tendencias sobre el fu</w:t>
      </w:r>
      <w:r>
        <w:rPr>
          <w:sz w:val="24"/>
          <w:szCs w:val="24"/>
        </w:rPr>
        <w:t xml:space="preserve">turo de la investigación acerca </w:t>
      </w:r>
      <w:r w:rsidRPr="00F4227B">
        <w:rPr>
          <w:sz w:val="24"/>
          <w:szCs w:val="24"/>
        </w:rPr>
        <w:t>del aprendizaje con tecnologías digitales.</w:t>
      </w:r>
      <w:r>
        <w:rPr>
          <w:sz w:val="24"/>
          <w:szCs w:val="24"/>
        </w:rPr>
        <w:t xml:space="preserve"> Revista de Educación a Distancia. Núm. 32. Año XI. Murcia (España).</w:t>
      </w:r>
    </w:p>
    <w:p w14:paraId="4767F226" w14:textId="77777777" w:rsidR="00D92838" w:rsidRDefault="00D92838" w:rsidP="00ED6830">
      <w:pPr>
        <w:spacing w:line="360" w:lineRule="auto"/>
        <w:jc w:val="both"/>
        <w:rPr>
          <w:sz w:val="24"/>
          <w:szCs w:val="24"/>
        </w:rPr>
      </w:pPr>
      <w:r w:rsidRPr="00072E03">
        <w:rPr>
          <w:sz w:val="24"/>
          <w:szCs w:val="24"/>
        </w:rPr>
        <w:t xml:space="preserve">Hernández, D., Ramírez-Martinell, A. &amp; </w:t>
      </w:r>
      <w:proofErr w:type="spellStart"/>
      <w:r w:rsidRPr="00072E03">
        <w:rPr>
          <w:sz w:val="24"/>
          <w:szCs w:val="24"/>
        </w:rPr>
        <w:t>Cassany</w:t>
      </w:r>
      <w:proofErr w:type="spellEnd"/>
      <w:r w:rsidRPr="00072E03">
        <w:rPr>
          <w:sz w:val="24"/>
          <w:szCs w:val="24"/>
        </w:rPr>
        <w:t>, D. (2014). Categorizando A Los Usuarios De Sistemas Digitales. Píxel-Bit. Revista de Medios y Educación. Nº 44. Pp. 113 a 126.</w:t>
      </w:r>
    </w:p>
    <w:p w14:paraId="79C1891F" w14:textId="77777777" w:rsidR="00D92838" w:rsidRPr="00D92838" w:rsidRDefault="00D92838" w:rsidP="00CC4000">
      <w:pPr>
        <w:spacing w:line="360" w:lineRule="auto"/>
        <w:jc w:val="both"/>
        <w:rPr>
          <w:sz w:val="24"/>
          <w:szCs w:val="24"/>
          <w:lang w:val="en-US"/>
        </w:rPr>
      </w:pPr>
      <w:r w:rsidRPr="00D92838">
        <w:rPr>
          <w:sz w:val="24"/>
          <w:szCs w:val="24"/>
          <w:lang w:val="en-US"/>
        </w:rPr>
        <w:t xml:space="preserve">Hung, </w:t>
      </w:r>
      <w:proofErr w:type="spellStart"/>
      <w:r w:rsidRPr="00D92838">
        <w:rPr>
          <w:sz w:val="24"/>
          <w:szCs w:val="24"/>
          <w:lang w:val="en-US"/>
        </w:rPr>
        <w:t>Jui</w:t>
      </w:r>
      <w:proofErr w:type="spellEnd"/>
      <w:r w:rsidRPr="00D92838">
        <w:rPr>
          <w:sz w:val="24"/>
          <w:szCs w:val="24"/>
          <w:lang w:val="en-US"/>
        </w:rPr>
        <w:t xml:space="preserve">-long (2012).  Trends of e-learning research from 2000 to 2008: Use of text mining and </w:t>
      </w:r>
      <w:proofErr w:type="spellStart"/>
      <w:r w:rsidRPr="00D92838">
        <w:rPr>
          <w:sz w:val="24"/>
          <w:szCs w:val="24"/>
          <w:lang w:val="en-US"/>
        </w:rPr>
        <w:t>bibliometrics</w:t>
      </w:r>
      <w:proofErr w:type="spellEnd"/>
      <w:r w:rsidRPr="00D92838">
        <w:rPr>
          <w:sz w:val="24"/>
          <w:szCs w:val="24"/>
          <w:lang w:val="en-US"/>
        </w:rPr>
        <w:t xml:space="preserve">. British Journal of Educational Technology. </w:t>
      </w:r>
    </w:p>
    <w:p w14:paraId="10B66AFE" w14:textId="77777777" w:rsidR="00D92838" w:rsidRDefault="00D92838" w:rsidP="003E0BC0">
      <w:pPr>
        <w:spacing w:line="360" w:lineRule="auto"/>
        <w:jc w:val="both"/>
        <w:rPr>
          <w:sz w:val="24"/>
          <w:szCs w:val="24"/>
        </w:rPr>
      </w:pPr>
      <w:r w:rsidRPr="00D54B11">
        <w:rPr>
          <w:sz w:val="24"/>
          <w:szCs w:val="24"/>
        </w:rPr>
        <w:t>INEGI. (2014). Censo Población y Vivienda 2010 [Instituto Nacional de Estadística y Geografía] de: http://www.inegi.org.mx/</w:t>
      </w:r>
    </w:p>
    <w:p w14:paraId="41334826" w14:textId="77777777" w:rsidR="00D92838" w:rsidRDefault="00D92838" w:rsidP="00ED6830">
      <w:pPr>
        <w:spacing w:line="360" w:lineRule="auto"/>
        <w:jc w:val="both"/>
        <w:rPr>
          <w:sz w:val="24"/>
          <w:szCs w:val="24"/>
        </w:rPr>
      </w:pPr>
      <w:proofErr w:type="spellStart"/>
      <w:r>
        <w:rPr>
          <w:sz w:val="24"/>
          <w:szCs w:val="24"/>
        </w:rPr>
        <w:t>Joyanes</w:t>
      </w:r>
      <w:proofErr w:type="spellEnd"/>
      <w:r>
        <w:rPr>
          <w:sz w:val="24"/>
          <w:szCs w:val="24"/>
        </w:rPr>
        <w:t xml:space="preserve">, L. (1997). </w:t>
      </w:r>
      <w:proofErr w:type="spellStart"/>
      <w:r>
        <w:rPr>
          <w:sz w:val="24"/>
          <w:szCs w:val="24"/>
        </w:rPr>
        <w:t>Cibersociedad</w:t>
      </w:r>
      <w:proofErr w:type="spellEnd"/>
      <w:r>
        <w:rPr>
          <w:sz w:val="24"/>
          <w:szCs w:val="24"/>
        </w:rPr>
        <w:t xml:space="preserve">: </w:t>
      </w:r>
      <w:r w:rsidRPr="00B82CF6">
        <w:rPr>
          <w:sz w:val="24"/>
          <w:szCs w:val="24"/>
        </w:rPr>
        <w:t>Los retos sociales ante un nuevo mundo. Madrid. Mc Graw Hill</w:t>
      </w:r>
      <w:r>
        <w:rPr>
          <w:sz w:val="24"/>
          <w:szCs w:val="24"/>
        </w:rPr>
        <w:t>. España</w:t>
      </w:r>
    </w:p>
    <w:p w14:paraId="6763A448" w14:textId="7F949382" w:rsidR="00D92838" w:rsidRDefault="00670ED6" w:rsidP="00ED6830">
      <w:pPr>
        <w:spacing w:line="360" w:lineRule="auto"/>
        <w:jc w:val="both"/>
        <w:rPr>
          <w:sz w:val="24"/>
          <w:szCs w:val="24"/>
        </w:rPr>
      </w:pPr>
      <w:r>
        <w:rPr>
          <w:sz w:val="24"/>
          <w:szCs w:val="24"/>
        </w:rPr>
        <w:t>Torres V., Barona R.</w:t>
      </w:r>
      <w:r w:rsidR="00D92838">
        <w:rPr>
          <w:sz w:val="24"/>
          <w:szCs w:val="24"/>
        </w:rPr>
        <w:t xml:space="preserve"> (</w:t>
      </w:r>
      <w:r w:rsidR="00D92838" w:rsidRPr="00072E03">
        <w:rPr>
          <w:sz w:val="24"/>
          <w:szCs w:val="24"/>
        </w:rPr>
        <w:t>2012</w:t>
      </w:r>
      <w:r w:rsidR="00AC3165">
        <w:rPr>
          <w:sz w:val="24"/>
          <w:szCs w:val="24"/>
        </w:rPr>
        <w:t>)</w:t>
      </w:r>
      <w:r w:rsidR="00AC3165" w:rsidRPr="00072E03">
        <w:rPr>
          <w:sz w:val="24"/>
          <w:szCs w:val="24"/>
        </w:rPr>
        <w:t xml:space="preserve">. </w:t>
      </w:r>
      <w:r w:rsidR="00D92838" w:rsidRPr="00C31109">
        <w:rPr>
          <w:sz w:val="24"/>
          <w:szCs w:val="24"/>
        </w:rPr>
        <w:t>Los profesores universitarios y las TIC: uso, apropiación, experiencias</w:t>
      </w:r>
      <w:r w:rsidR="00D92838">
        <w:rPr>
          <w:sz w:val="24"/>
          <w:szCs w:val="24"/>
        </w:rPr>
        <w:t xml:space="preserve">. </w:t>
      </w:r>
      <w:r w:rsidR="00D92838" w:rsidRPr="00072E03">
        <w:rPr>
          <w:sz w:val="24"/>
          <w:szCs w:val="24"/>
        </w:rPr>
        <w:t>Universidad Autónoma del Estad</w:t>
      </w:r>
      <w:r w:rsidR="00D92838">
        <w:rPr>
          <w:sz w:val="24"/>
          <w:szCs w:val="24"/>
        </w:rPr>
        <w:t>o de Morelos. Juan Pablo Editor.</w:t>
      </w:r>
      <w:r w:rsidR="00D92838" w:rsidRPr="00D92838">
        <w:rPr>
          <w:sz w:val="24"/>
          <w:szCs w:val="24"/>
        </w:rPr>
        <w:t xml:space="preserve"> </w:t>
      </w:r>
      <w:r w:rsidR="00D92838" w:rsidRPr="00072E03">
        <w:rPr>
          <w:sz w:val="24"/>
          <w:szCs w:val="24"/>
        </w:rPr>
        <w:t>México</w:t>
      </w:r>
    </w:p>
    <w:p w14:paraId="74A24D1F" w14:textId="77777777" w:rsidR="00D92838" w:rsidRDefault="00D92838" w:rsidP="003E0BC0">
      <w:pPr>
        <w:spacing w:line="360" w:lineRule="auto"/>
        <w:jc w:val="both"/>
        <w:rPr>
          <w:sz w:val="24"/>
          <w:szCs w:val="24"/>
        </w:rPr>
      </w:pPr>
      <w:r w:rsidRPr="00D54B11">
        <w:rPr>
          <w:sz w:val="24"/>
          <w:szCs w:val="24"/>
        </w:rPr>
        <w:t xml:space="preserve">Menéndez P., Enríquez E. (2014). 10° estudio sobre los hábitos de los usuarios de internet en México 2014. AMIPCI. Recuperado de: </w:t>
      </w:r>
      <w:hyperlink r:id="rId14" w:history="1">
        <w:r w:rsidRPr="00864DE4">
          <w:rPr>
            <w:rStyle w:val="Hipervnculo"/>
            <w:sz w:val="24"/>
            <w:szCs w:val="24"/>
          </w:rPr>
          <w:t>http://www.amipci.org.mx/?P=esthabitos</w:t>
        </w:r>
      </w:hyperlink>
    </w:p>
    <w:p w14:paraId="11759ED8" w14:textId="77777777" w:rsidR="00D92838" w:rsidRDefault="00D92838" w:rsidP="00072E03">
      <w:pPr>
        <w:spacing w:line="360" w:lineRule="auto"/>
        <w:jc w:val="both"/>
        <w:rPr>
          <w:sz w:val="24"/>
          <w:szCs w:val="24"/>
        </w:rPr>
      </w:pPr>
      <w:r w:rsidRPr="00C31109">
        <w:rPr>
          <w:sz w:val="24"/>
          <w:szCs w:val="24"/>
        </w:rPr>
        <w:t>Moreno R., Martínez</w:t>
      </w:r>
      <w:r>
        <w:rPr>
          <w:sz w:val="24"/>
          <w:szCs w:val="24"/>
        </w:rPr>
        <w:t xml:space="preserve"> R. (2007). </w:t>
      </w:r>
      <w:r w:rsidRPr="00072E03">
        <w:rPr>
          <w:sz w:val="24"/>
          <w:szCs w:val="24"/>
        </w:rPr>
        <w:t>Aprendizaje Autónomo. Desarrollo De Una Definición</w:t>
      </w:r>
      <w:r>
        <w:rPr>
          <w:sz w:val="24"/>
          <w:szCs w:val="24"/>
        </w:rPr>
        <w:t xml:space="preserve">. Acta </w:t>
      </w:r>
      <w:proofErr w:type="spellStart"/>
      <w:r>
        <w:rPr>
          <w:sz w:val="24"/>
          <w:szCs w:val="24"/>
        </w:rPr>
        <w:t>Complementalia</w:t>
      </w:r>
      <w:proofErr w:type="spellEnd"/>
      <w:r>
        <w:rPr>
          <w:sz w:val="24"/>
          <w:szCs w:val="24"/>
        </w:rPr>
        <w:t xml:space="preserve"> Vol</w:t>
      </w:r>
      <w:r w:rsidRPr="00072E03">
        <w:rPr>
          <w:sz w:val="24"/>
          <w:szCs w:val="24"/>
        </w:rPr>
        <w:t>5.</w:t>
      </w:r>
      <w:r>
        <w:rPr>
          <w:sz w:val="24"/>
          <w:szCs w:val="24"/>
        </w:rPr>
        <w:t xml:space="preserve"> Universidad de Sevilla</w:t>
      </w:r>
      <w:r w:rsidRPr="00072E03">
        <w:rPr>
          <w:sz w:val="24"/>
          <w:szCs w:val="24"/>
        </w:rPr>
        <w:t xml:space="preserve"> Núm. 1</w:t>
      </w:r>
      <w:r>
        <w:rPr>
          <w:sz w:val="24"/>
          <w:szCs w:val="24"/>
        </w:rPr>
        <w:t>1</w:t>
      </w:r>
      <w:r w:rsidRPr="00072E03">
        <w:rPr>
          <w:sz w:val="24"/>
          <w:szCs w:val="24"/>
        </w:rPr>
        <w:t>. PP., 51-62</w:t>
      </w:r>
      <w:r>
        <w:rPr>
          <w:sz w:val="24"/>
          <w:szCs w:val="24"/>
        </w:rPr>
        <w:t xml:space="preserve">. </w:t>
      </w:r>
    </w:p>
    <w:p w14:paraId="685B6C41" w14:textId="77777777" w:rsidR="00D92838" w:rsidRDefault="00D92838" w:rsidP="00ED6830">
      <w:pPr>
        <w:spacing w:line="360" w:lineRule="auto"/>
        <w:jc w:val="both"/>
        <w:rPr>
          <w:sz w:val="24"/>
          <w:szCs w:val="24"/>
        </w:rPr>
      </w:pPr>
      <w:r>
        <w:rPr>
          <w:sz w:val="24"/>
          <w:szCs w:val="24"/>
        </w:rPr>
        <w:t xml:space="preserve">Morín, E. (2012). </w:t>
      </w:r>
      <w:r w:rsidRPr="00DC3552">
        <w:rPr>
          <w:sz w:val="24"/>
          <w:szCs w:val="24"/>
        </w:rPr>
        <w:t>¿Qué es Transdisciplinariedad?</w:t>
      </w:r>
      <w:r>
        <w:rPr>
          <w:sz w:val="24"/>
          <w:szCs w:val="24"/>
        </w:rPr>
        <w:t xml:space="preserve"> [Edgar Morín, El Padre del Pensamiento Complejo] de: </w:t>
      </w:r>
      <w:hyperlink r:id="rId15" w:history="1">
        <w:r w:rsidRPr="00333E2E">
          <w:rPr>
            <w:rStyle w:val="Hipervnculo"/>
            <w:sz w:val="24"/>
            <w:szCs w:val="24"/>
          </w:rPr>
          <w:t>http://www.edgarmorin.org/que-es-transdisciplinariedad.html</w:t>
        </w:r>
      </w:hyperlink>
    </w:p>
    <w:p w14:paraId="1654E4C3" w14:textId="77777777" w:rsidR="00D92838" w:rsidRDefault="00D92838" w:rsidP="00D277D9">
      <w:pPr>
        <w:spacing w:line="360" w:lineRule="auto"/>
        <w:jc w:val="both"/>
        <w:rPr>
          <w:sz w:val="24"/>
          <w:szCs w:val="24"/>
        </w:rPr>
      </w:pPr>
      <w:proofErr w:type="spellStart"/>
      <w:r>
        <w:rPr>
          <w:sz w:val="24"/>
          <w:szCs w:val="24"/>
        </w:rPr>
        <w:t>Negroponte</w:t>
      </w:r>
      <w:proofErr w:type="spellEnd"/>
      <w:r>
        <w:rPr>
          <w:sz w:val="24"/>
          <w:szCs w:val="24"/>
        </w:rPr>
        <w:t xml:space="preserve"> N. (1995). El Mundo Digital. Ediciones B., 1° edición, Barcelona, España.</w:t>
      </w:r>
    </w:p>
    <w:p w14:paraId="51D8DCF0" w14:textId="77777777" w:rsidR="00D92838" w:rsidRDefault="00D92838" w:rsidP="00072E03">
      <w:pPr>
        <w:spacing w:line="360" w:lineRule="auto"/>
        <w:jc w:val="both"/>
        <w:rPr>
          <w:sz w:val="24"/>
          <w:szCs w:val="24"/>
        </w:rPr>
      </w:pPr>
      <w:r w:rsidRPr="00C31109">
        <w:rPr>
          <w:sz w:val="24"/>
          <w:szCs w:val="24"/>
        </w:rPr>
        <w:t>Ortiz Henderson</w:t>
      </w:r>
      <w:r>
        <w:rPr>
          <w:sz w:val="24"/>
          <w:szCs w:val="24"/>
        </w:rPr>
        <w:t xml:space="preserve"> G. (2011). J</w:t>
      </w:r>
      <w:r w:rsidRPr="00072E03">
        <w:rPr>
          <w:sz w:val="24"/>
          <w:szCs w:val="24"/>
        </w:rPr>
        <w:t xml:space="preserve">óvenes, computadoras e internet: </w:t>
      </w:r>
      <w:r>
        <w:rPr>
          <w:sz w:val="24"/>
          <w:szCs w:val="24"/>
        </w:rPr>
        <w:t xml:space="preserve">usos, apropiaciones y sentidos, </w:t>
      </w:r>
      <w:r w:rsidRPr="00072E03">
        <w:rPr>
          <w:sz w:val="24"/>
          <w:szCs w:val="24"/>
        </w:rPr>
        <w:t xml:space="preserve">El caso de las y los jóvenes estudiantes del </w:t>
      </w:r>
      <w:proofErr w:type="spellStart"/>
      <w:r w:rsidRPr="00072E03">
        <w:rPr>
          <w:sz w:val="24"/>
          <w:szCs w:val="24"/>
        </w:rPr>
        <w:t>Tec</w:t>
      </w:r>
      <w:proofErr w:type="spellEnd"/>
      <w:r w:rsidRPr="00072E03">
        <w:rPr>
          <w:sz w:val="24"/>
          <w:szCs w:val="24"/>
        </w:rPr>
        <w:t xml:space="preserve"> y de la UIN.</w:t>
      </w:r>
      <w:r w:rsidRPr="00072E03">
        <w:t xml:space="preserve"> </w:t>
      </w:r>
      <w:r w:rsidRPr="00072E03">
        <w:rPr>
          <w:sz w:val="24"/>
          <w:szCs w:val="24"/>
        </w:rPr>
        <w:t>Uni</w:t>
      </w:r>
      <w:r>
        <w:rPr>
          <w:sz w:val="24"/>
          <w:szCs w:val="24"/>
        </w:rPr>
        <w:t xml:space="preserve">versidad Autónoma Metropolitana, </w:t>
      </w:r>
      <w:r w:rsidRPr="00072E03">
        <w:rPr>
          <w:sz w:val="24"/>
          <w:szCs w:val="24"/>
        </w:rPr>
        <w:t>Unidad Iztapalapa</w:t>
      </w:r>
      <w:r>
        <w:rPr>
          <w:sz w:val="24"/>
          <w:szCs w:val="24"/>
        </w:rPr>
        <w:t xml:space="preserve">. </w:t>
      </w:r>
      <w:r w:rsidRPr="00072E03">
        <w:rPr>
          <w:sz w:val="24"/>
          <w:szCs w:val="24"/>
        </w:rPr>
        <w:t>Tesis de Doctorado en Ciencias Antropológicas</w:t>
      </w:r>
      <w:r>
        <w:rPr>
          <w:sz w:val="24"/>
          <w:szCs w:val="24"/>
        </w:rPr>
        <w:t>. México D.F</w:t>
      </w:r>
    </w:p>
    <w:p w14:paraId="07A0C3B3" w14:textId="77777777" w:rsidR="00D92838" w:rsidRPr="003E051C" w:rsidRDefault="00D92838" w:rsidP="003E051C">
      <w:pPr>
        <w:spacing w:line="360" w:lineRule="auto"/>
        <w:jc w:val="both"/>
        <w:rPr>
          <w:sz w:val="24"/>
          <w:szCs w:val="24"/>
        </w:rPr>
      </w:pPr>
      <w:proofErr w:type="spellStart"/>
      <w:r>
        <w:rPr>
          <w:sz w:val="24"/>
          <w:szCs w:val="24"/>
        </w:rPr>
        <w:lastRenderedPageBreak/>
        <w:t>Prensky</w:t>
      </w:r>
      <w:proofErr w:type="spellEnd"/>
      <w:r>
        <w:rPr>
          <w:sz w:val="24"/>
          <w:szCs w:val="24"/>
        </w:rPr>
        <w:t>, M. (2001). “</w:t>
      </w:r>
      <w:r w:rsidRPr="003E051C">
        <w:rPr>
          <w:sz w:val="24"/>
          <w:szCs w:val="24"/>
        </w:rPr>
        <w:t>Nativos D</w:t>
      </w:r>
      <w:r>
        <w:rPr>
          <w:sz w:val="24"/>
          <w:szCs w:val="24"/>
        </w:rPr>
        <w:t xml:space="preserve">igitales, Inmigrantes </w:t>
      </w:r>
      <w:proofErr w:type="spellStart"/>
      <w:r>
        <w:rPr>
          <w:sz w:val="24"/>
          <w:szCs w:val="24"/>
        </w:rPr>
        <w:t>Digitales</w:t>
      </w:r>
      <w:r w:rsidRPr="003E051C">
        <w:rPr>
          <w:sz w:val="24"/>
          <w:szCs w:val="24"/>
        </w:rPr>
        <w:t>”</w:t>
      </w:r>
      <w:r>
        <w:rPr>
          <w:sz w:val="24"/>
          <w:szCs w:val="24"/>
        </w:rPr>
        <w:t>On</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Horizon</w:t>
      </w:r>
      <w:proofErr w:type="spellEnd"/>
      <w:r>
        <w:rPr>
          <w:sz w:val="24"/>
          <w:szCs w:val="24"/>
        </w:rPr>
        <w:t xml:space="preserve">. </w:t>
      </w:r>
      <w:r w:rsidRPr="003E051C">
        <w:rPr>
          <w:sz w:val="24"/>
          <w:szCs w:val="24"/>
        </w:rPr>
        <w:t xml:space="preserve">MCB </w:t>
      </w:r>
      <w:proofErr w:type="spellStart"/>
      <w:r w:rsidRPr="003E051C">
        <w:rPr>
          <w:sz w:val="24"/>
          <w:szCs w:val="24"/>
        </w:rPr>
        <w:t>University</w:t>
      </w:r>
      <w:proofErr w:type="spellEnd"/>
      <w:r w:rsidRPr="003E051C">
        <w:rPr>
          <w:sz w:val="24"/>
          <w:szCs w:val="24"/>
        </w:rPr>
        <w:t xml:space="preserve"> </w:t>
      </w:r>
      <w:proofErr w:type="spellStart"/>
      <w:r w:rsidRPr="003E051C">
        <w:rPr>
          <w:sz w:val="24"/>
          <w:szCs w:val="24"/>
        </w:rPr>
        <w:t>Pr</w:t>
      </w:r>
      <w:r>
        <w:rPr>
          <w:sz w:val="24"/>
          <w:szCs w:val="24"/>
        </w:rPr>
        <w:t>ess</w:t>
      </w:r>
      <w:proofErr w:type="spellEnd"/>
      <w:r>
        <w:rPr>
          <w:sz w:val="24"/>
          <w:szCs w:val="24"/>
        </w:rPr>
        <w:t>, Vol. 9 No. 5.</w:t>
      </w:r>
    </w:p>
    <w:p w14:paraId="3D805BB5" w14:textId="77777777" w:rsidR="00D92838" w:rsidRDefault="00D92838" w:rsidP="00ED6830">
      <w:pPr>
        <w:spacing w:line="360" w:lineRule="auto"/>
        <w:jc w:val="both"/>
        <w:rPr>
          <w:sz w:val="24"/>
          <w:szCs w:val="24"/>
        </w:rPr>
      </w:pPr>
      <w:r w:rsidRPr="00C31109">
        <w:rPr>
          <w:sz w:val="24"/>
          <w:szCs w:val="24"/>
        </w:rPr>
        <w:t>Ramírez Martinell</w:t>
      </w:r>
      <w:r w:rsidRPr="00072E03">
        <w:rPr>
          <w:sz w:val="24"/>
          <w:szCs w:val="24"/>
        </w:rPr>
        <w:t xml:space="preserve"> A., Casillas Alvarado M. C. (2014). Háblame de TIC, Tecnología Digital en la Educación Superior. 1° edición. Brujas, Córdoba.   </w:t>
      </w:r>
    </w:p>
    <w:p w14:paraId="004AF2A5" w14:textId="77777777" w:rsidR="00D92838" w:rsidRPr="00D325F4" w:rsidRDefault="00D92838" w:rsidP="00D277D9">
      <w:pPr>
        <w:spacing w:line="360" w:lineRule="auto"/>
        <w:jc w:val="both"/>
        <w:rPr>
          <w:sz w:val="24"/>
          <w:szCs w:val="24"/>
          <w:lang w:val="en-US"/>
        </w:rPr>
      </w:pPr>
      <w:r>
        <w:rPr>
          <w:sz w:val="24"/>
          <w:szCs w:val="24"/>
        </w:rPr>
        <w:t xml:space="preserve">Rodríguez Gomez G., Gil Flores J., y Garcia Jiménez E. (1999). Metodología de la investigación cualitativa. </w:t>
      </w:r>
      <w:proofErr w:type="spellStart"/>
      <w:r w:rsidRPr="00D325F4">
        <w:rPr>
          <w:sz w:val="24"/>
          <w:szCs w:val="24"/>
          <w:lang w:val="en-US"/>
        </w:rPr>
        <w:t>Ediciones</w:t>
      </w:r>
      <w:proofErr w:type="spellEnd"/>
      <w:r w:rsidRPr="00D325F4">
        <w:rPr>
          <w:sz w:val="24"/>
          <w:szCs w:val="24"/>
          <w:lang w:val="en-US"/>
        </w:rPr>
        <w:t xml:space="preserve"> </w:t>
      </w:r>
      <w:proofErr w:type="spellStart"/>
      <w:r w:rsidRPr="00D325F4">
        <w:rPr>
          <w:sz w:val="24"/>
          <w:szCs w:val="24"/>
          <w:lang w:val="en-US"/>
        </w:rPr>
        <w:t>Aljibe</w:t>
      </w:r>
      <w:proofErr w:type="spellEnd"/>
      <w:r w:rsidRPr="00D325F4">
        <w:rPr>
          <w:sz w:val="24"/>
          <w:szCs w:val="24"/>
          <w:lang w:val="en-US"/>
        </w:rPr>
        <w:t xml:space="preserve">. </w:t>
      </w:r>
      <w:proofErr w:type="spellStart"/>
      <w:r w:rsidRPr="00D325F4">
        <w:rPr>
          <w:sz w:val="24"/>
          <w:szCs w:val="24"/>
          <w:lang w:val="en-US"/>
        </w:rPr>
        <w:t>Málaga</w:t>
      </w:r>
      <w:proofErr w:type="spellEnd"/>
      <w:r w:rsidRPr="00D325F4">
        <w:rPr>
          <w:sz w:val="24"/>
          <w:szCs w:val="24"/>
          <w:lang w:val="en-US"/>
        </w:rPr>
        <w:t>.</w:t>
      </w:r>
    </w:p>
    <w:p w14:paraId="564B46C8" w14:textId="77777777" w:rsidR="00D92838" w:rsidRPr="00D325F4" w:rsidRDefault="00D92838" w:rsidP="00D277D9">
      <w:pPr>
        <w:spacing w:line="360" w:lineRule="auto"/>
        <w:jc w:val="both"/>
        <w:rPr>
          <w:sz w:val="24"/>
          <w:szCs w:val="24"/>
        </w:rPr>
      </w:pPr>
      <w:proofErr w:type="spellStart"/>
      <w:r w:rsidRPr="003E051C">
        <w:rPr>
          <w:sz w:val="24"/>
          <w:szCs w:val="24"/>
          <w:lang w:val="en-US"/>
        </w:rPr>
        <w:t>Tapscott</w:t>
      </w:r>
      <w:proofErr w:type="spellEnd"/>
      <w:r w:rsidRPr="003E051C">
        <w:rPr>
          <w:sz w:val="24"/>
          <w:szCs w:val="24"/>
          <w:lang w:val="en-US"/>
        </w:rPr>
        <w:t xml:space="preserve">, Don (1998): Growing up digital: The rise of the net generation. </w:t>
      </w:r>
      <w:r w:rsidRPr="00D325F4">
        <w:rPr>
          <w:sz w:val="24"/>
          <w:szCs w:val="24"/>
        </w:rPr>
        <w:t>New York: McGraw-Hill.</w:t>
      </w:r>
    </w:p>
    <w:p w14:paraId="20E75242" w14:textId="77777777" w:rsidR="00D92838" w:rsidRPr="003E051C" w:rsidRDefault="00D92838" w:rsidP="00D277D9">
      <w:pPr>
        <w:spacing w:line="360" w:lineRule="auto"/>
        <w:jc w:val="both"/>
        <w:rPr>
          <w:sz w:val="24"/>
          <w:szCs w:val="24"/>
        </w:rPr>
      </w:pPr>
      <w:r w:rsidRPr="00C31109">
        <w:rPr>
          <w:sz w:val="24"/>
          <w:szCs w:val="24"/>
        </w:rPr>
        <w:t xml:space="preserve">Taylor S.J., </w:t>
      </w:r>
      <w:proofErr w:type="spellStart"/>
      <w:r w:rsidRPr="00C31109">
        <w:rPr>
          <w:sz w:val="24"/>
          <w:szCs w:val="24"/>
        </w:rPr>
        <w:t>Bogdan</w:t>
      </w:r>
      <w:proofErr w:type="spellEnd"/>
      <w:r>
        <w:rPr>
          <w:sz w:val="24"/>
          <w:szCs w:val="24"/>
        </w:rPr>
        <w:t xml:space="preserve"> R. (1987). Introducción a los métodos cualitativos de investigación. Paidós. España.</w:t>
      </w:r>
    </w:p>
    <w:p w14:paraId="654B698B" w14:textId="77777777" w:rsidR="00D92838" w:rsidRDefault="00D92838" w:rsidP="003E0BC0">
      <w:pPr>
        <w:spacing w:line="360" w:lineRule="auto"/>
        <w:jc w:val="both"/>
      </w:pPr>
      <w:r w:rsidRPr="00C31109">
        <w:rPr>
          <w:sz w:val="24"/>
          <w:szCs w:val="24"/>
          <w:lang w:val="en-US"/>
        </w:rPr>
        <w:t xml:space="preserve">Torres J.C. (s/d). </w:t>
      </w:r>
      <w:r w:rsidRPr="0018020F">
        <w:rPr>
          <w:sz w:val="24"/>
          <w:szCs w:val="24"/>
        </w:rPr>
        <w:t xml:space="preserve">Diseño Asistido por Ordenador. Dpto. Lenguajes y Sistemas Informáticos .ETS, Ingeniería Informática. Universidad de Granada. España. Recuperado de: </w:t>
      </w:r>
      <w:hyperlink r:id="rId16" w:history="1">
        <w:r w:rsidRPr="00864DE4">
          <w:rPr>
            <w:rStyle w:val="Hipervnculo"/>
            <w:sz w:val="24"/>
            <w:szCs w:val="24"/>
          </w:rPr>
          <w:t>http://lsi.ugr.es/~cad/teoria/Tema1/RESUMENTEMA1.PDF</w:t>
        </w:r>
      </w:hyperlink>
      <w:r w:rsidRPr="00D54B11">
        <w:t xml:space="preserve"> </w:t>
      </w:r>
    </w:p>
    <w:p w14:paraId="191CE2D9" w14:textId="77777777" w:rsidR="00D92838" w:rsidRDefault="00D92838" w:rsidP="00ED6830">
      <w:pPr>
        <w:spacing w:line="360" w:lineRule="auto"/>
        <w:jc w:val="both"/>
        <w:rPr>
          <w:sz w:val="24"/>
          <w:szCs w:val="24"/>
        </w:rPr>
      </w:pPr>
      <w:proofErr w:type="spellStart"/>
      <w:r>
        <w:rPr>
          <w:sz w:val="24"/>
          <w:szCs w:val="24"/>
        </w:rPr>
        <w:t>Turkle</w:t>
      </w:r>
      <w:proofErr w:type="spellEnd"/>
      <w:r>
        <w:rPr>
          <w:sz w:val="24"/>
          <w:szCs w:val="24"/>
        </w:rPr>
        <w:t xml:space="preserve">, S. (1997). La vida en la pantalla: La construcción de la identidad en la era de internet. Editorial Paidós. Barcelona, España. </w:t>
      </w:r>
    </w:p>
    <w:p w14:paraId="04376126" w14:textId="77777777" w:rsidR="00D92838" w:rsidRDefault="00D92838" w:rsidP="00D277D9">
      <w:pPr>
        <w:spacing w:line="360" w:lineRule="auto"/>
        <w:jc w:val="both"/>
        <w:rPr>
          <w:sz w:val="24"/>
          <w:szCs w:val="24"/>
        </w:rPr>
      </w:pPr>
      <w:r w:rsidRPr="00D277D9">
        <w:rPr>
          <w:sz w:val="24"/>
          <w:szCs w:val="24"/>
        </w:rPr>
        <w:t>Universidad Veracruzana (2008). Plan General de Desarrollo 2025. Universidad Veracruzana. Veracruz. México.</w:t>
      </w:r>
    </w:p>
    <w:p w14:paraId="5B9698C3" w14:textId="77777777" w:rsidR="00D92838" w:rsidRDefault="00D92838" w:rsidP="00D277D9">
      <w:pPr>
        <w:spacing w:line="360" w:lineRule="auto"/>
        <w:jc w:val="both"/>
        <w:rPr>
          <w:sz w:val="24"/>
          <w:szCs w:val="24"/>
        </w:rPr>
      </w:pPr>
      <w:r w:rsidRPr="00D277D9">
        <w:rPr>
          <w:sz w:val="24"/>
          <w:szCs w:val="24"/>
        </w:rPr>
        <w:t xml:space="preserve">Universidad Veracruzana (2012). Plan Estratégico de Tecnologías de Información y Comunicaciones. Universidad Veracruzana. Veracruz, México.  </w:t>
      </w:r>
    </w:p>
    <w:p w14:paraId="3B6F6641" w14:textId="77777777" w:rsidR="00D92838" w:rsidRDefault="00D92838" w:rsidP="00CC4000">
      <w:pPr>
        <w:spacing w:line="360" w:lineRule="auto"/>
        <w:jc w:val="both"/>
        <w:rPr>
          <w:sz w:val="24"/>
          <w:szCs w:val="24"/>
        </w:rPr>
      </w:pPr>
      <w:r>
        <w:rPr>
          <w:sz w:val="24"/>
          <w:szCs w:val="24"/>
        </w:rPr>
        <w:t xml:space="preserve">Universidad Veracruzana (2014). Arquitectura Xalapa. Instalaciones. [UV.mx] de: </w:t>
      </w:r>
      <w:hyperlink r:id="rId17" w:history="1">
        <w:r w:rsidRPr="00513963">
          <w:rPr>
            <w:rStyle w:val="Hipervnculo"/>
            <w:sz w:val="24"/>
            <w:szCs w:val="24"/>
          </w:rPr>
          <w:t>http://www.uv.mx/arquitectura/quienes-somos/acerca-de-la-fauv/instalaciones</w:t>
        </w:r>
      </w:hyperlink>
    </w:p>
    <w:p w14:paraId="3BB2974B" w14:textId="77777777" w:rsidR="00D92838" w:rsidRPr="003E051C" w:rsidRDefault="00D92838" w:rsidP="00014108">
      <w:pPr>
        <w:spacing w:line="360" w:lineRule="auto"/>
        <w:jc w:val="both"/>
        <w:rPr>
          <w:sz w:val="24"/>
          <w:szCs w:val="24"/>
        </w:rPr>
      </w:pPr>
      <w:r>
        <w:rPr>
          <w:sz w:val="24"/>
          <w:szCs w:val="24"/>
        </w:rPr>
        <w:t xml:space="preserve">Universidad Veracruzana (2014). Dibujo Asistido por Computadora. [Facultad de Arquitectura Xalapa]. De: </w:t>
      </w:r>
      <w:r w:rsidRPr="00014108">
        <w:rPr>
          <w:sz w:val="24"/>
          <w:szCs w:val="24"/>
        </w:rPr>
        <w:t>http://www.uv.mx/docencia/programa/DetalleMateria.aspx?Programa=ARQU-13-E-CR&amp;cur=18015&amp;mat=AQRA</w:t>
      </w:r>
    </w:p>
    <w:p w14:paraId="4D62DD41" w14:textId="77777777" w:rsidR="00D92838" w:rsidRDefault="00D92838" w:rsidP="00ED6830">
      <w:pPr>
        <w:spacing w:line="360" w:lineRule="auto"/>
        <w:jc w:val="both"/>
        <w:rPr>
          <w:sz w:val="24"/>
          <w:szCs w:val="24"/>
        </w:rPr>
      </w:pPr>
      <w:r w:rsidRPr="00CC4000">
        <w:rPr>
          <w:sz w:val="24"/>
          <w:szCs w:val="24"/>
        </w:rPr>
        <w:lastRenderedPageBreak/>
        <w:t xml:space="preserve">Universidad Veracruzana (s/d). Plan de Desarrollo Académico 2009-2013, Facultad de Arquitectura. Universidad Veracruzana. Veracruz. México. Recuperado de: </w:t>
      </w:r>
      <w:hyperlink r:id="rId18" w:history="1">
        <w:r w:rsidRPr="00333E2E">
          <w:rPr>
            <w:rStyle w:val="Hipervnculo"/>
            <w:sz w:val="24"/>
            <w:szCs w:val="24"/>
          </w:rPr>
          <w:t>http://www.uv.mx/arquitectura/files/2012/09/PLADEA-2009-2013-FAUV.pdf</w:t>
        </w:r>
      </w:hyperlink>
    </w:p>
    <w:p w14:paraId="089B6995" w14:textId="7FF49B06" w:rsidR="00014108" w:rsidRPr="003E051C" w:rsidRDefault="00014108" w:rsidP="00014108">
      <w:pPr>
        <w:spacing w:line="360" w:lineRule="auto"/>
        <w:jc w:val="both"/>
        <w:rPr>
          <w:sz w:val="24"/>
          <w:szCs w:val="24"/>
        </w:rPr>
      </w:pPr>
    </w:p>
    <w:sectPr w:rsidR="00014108" w:rsidRPr="003E051C" w:rsidSect="00EB4760">
      <w:pgSz w:w="12240" w:h="15840"/>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FreeSans">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B622A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DA"/>
    <w:rsid w:val="000031D0"/>
    <w:rsid w:val="00007429"/>
    <w:rsid w:val="00012E63"/>
    <w:rsid w:val="00014108"/>
    <w:rsid w:val="00017A7C"/>
    <w:rsid w:val="000304C3"/>
    <w:rsid w:val="00041DF3"/>
    <w:rsid w:val="00042943"/>
    <w:rsid w:val="00072E03"/>
    <w:rsid w:val="00084867"/>
    <w:rsid w:val="000C517E"/>
    <w:rsid w:val="000C5C8D"/>
    <w:rsid w:val="000E537B"/>
    <w:rsid w:val="00115EDA"/>
    <w:rsid w:val="001328CB"/>
    <w:rsid w:val="00134E42"/>
    <w:rsid w:val="001442E6"/>
    <w:rsid w:val="00160B4E"/>
    <w:rsid w:val="0016661F"/>
    <w:rsid w:val="001704A7"/>
    <w:rsid w:val="0018020F"/>
    <w:rsid w:val="001A6659"/>
    <w:rsid w:val="001D2FA5"/>
    <w:rsid w:val="001D5DF1"/>
    <w:rsid w:val="001E3B6B"/>
    <w:rsid w:val="00202529"/>
    <w:rsid w:val="002036BA"/>
    <w:rsid w:val="0020530B"/>
    <w:rsid w:val="0023230A"/>
    <w:rsid w:val="00233EE7"/>
    <w:rsid w:val="00244BBB"/>
    <w:rsid w:val="002B4429"/>
    <w:rsid w:val="002C4960"/>
    <w:rsid w:val="002C539B"/>
    <w:rsid w:val="002D3C3E"/>
    <w:rsid w:val="002F54D1"/>
    <w:rsid w:val="003203A7"/>
    <w:rsid w:val="00333CE1"/>
    <w:rsid w:val="00336CB9"/>
    <w:rsid w:val="00343B55"/>
    <w:rsid w:val="00343DDA"/>
    <w:rsid w:val="00347370"/>
    <w:rsid w:val="00362936"/>
    <w:rsid w:val="00366A37"/>
    <w:rsid w:val="00371DA2"/>
    <w:rsid w:val="00383E63"/>
    <w:rsid w:val="003A7E5D"/>
    <w:rsid w:val="003B6890"/>
    <w:rsid w:val="003D64D1"/>
    <w:rsid w:val="003E04AD"/>
    <w:rsid w:val="003E051C"/>
    <w:rsid w:val="003E0BC0"/>
    <w:rsid w:val="003F1482"/>
    <w:rsid w:val="00421281"/>
    <w:rsid w:val="00446ECF"/>
    <w:rsid w:val="00450733"/>
    <w:rsid w:val="00454BDC"/>
    <w:rsid w:val="00477C6C"/>
    <w:rsid w:val="004A0BF8"/>
    <w:rsid w:val="004A6F2A"/>
    <w:rsid w:val="004C2C6D"/>
    <w:rsid w:val="004C560A"/>
    <w:rsid w:val="004D5597"/>
    <w:rsid w:val="004D7F39"/>
    <w:rsid w:val="004E0025"/>
    <w:rsid w:val="004F1CDA"/>
    <w:rsid w:val="004F2028"/>
    <w:rsid w:val="004F3FD8"/>
    <w:rsid w:val="00506CD3"/>
    <w:rsid w:val="00512A5F"/>
    <w:rsid w:val="00512CD6"/>
    <w:rsid w:val="00521F82"/>
    <w:rsid w:val="005225BD"/>
    <w:rsid w:val="00546696"/>
    <w:rsid w:val="006109BC"/>
    <w:rsid w:val="00617790"/>
    <w:rsid w:val="0063319A"/>
    <w:rsid w:val="0064758D"/>
    <w:rsid w:val="00647772"/>
    <w:rsid w:val="0065256D"/>
    <w:rsid w:val="006703DA"/>
    <w:rsid w:val="00670ED6"/>
    <w:rsid w:val="00673FAB"/>
    <w:rsid w:val="00682010"/>
    <w:rsid w:val="006872DF"/>
    <w:rsid w:val="0069105B"/>
    <w:rsid w:val="006911D1"/>
    <w:rsid w:val="006C3584"/>
    <w:rsid w:val="006E7F87"/>
    <w:rsid w:val="006F0C3A"/>
    <w:rsid w:val="006F6806"/>
    <w:rsid w:val="006F7459"/>
    <w:rsid w:val="00701D9C"/>
    <w:rsid w:val="0071043E"/>
    <w:rsid w:val="00714244"/>
    <w:rsid w:val="007153E5"/>
    <w:rsid w:val="0072221B"/>
    <w:rsid w:val="00727535"/>
    <w:rsid w:val="007356DB"/>
    <w:rsid w:val="007605BF"/>
    <w:rsid w:val="007839CE"/>
    <w:rsid w:val="00794EB2"/>
    <w:rsid w:val="007A3702"/>
    <w:rsid w:val="007C15F0"/>
    <w:rsid w:val="007D3B07"/>
    <w:rsid w:val="007F4D39"/>
    <w:rsid w:val="008436A9"/>
    <w:rsid w:val="00845838"/>
    <w:rsid w:val="00850C61"/>
    <w:rsid w:val="00854239"/>
    <w:rsid w:val="00861AAE"/>
    <w:rsid w:val="00867BD1"/>
    <w:rsid w:val="008704E0"/>
    <w:rsid w:val="00873850"/>
    <w:rsid w:val="00877A99"/>
    <w:rsid w:val="008A2228"/>
    <w:rsid w:val="008A6579"/>
    <w:rsid w:val="008B24CA"/>
    <w:rsid w:val="008B5DB5"/>
    <w:rsid w:val="008C10AA"/>
    <w:rsid w:val="008D503E"/>
    <w:rsid w:val="008E6853"/>
    <w:rsid w:val="009240BC"/>
    <w:rsid w:val="0094057A"/>
    <w:rsid w:val="00952364"/>
    <w:rsid w:val="009569B7"/>
    <w:rsid w:val="00963022"/>
    <w:rsid w:val="00964365"/>
    <w:rsid w:val="00966F04"/>
    <w:rsid w:val="0099640D"/>
    <w:rsid w:val="009B42CB"/>
    <w:rsid w:val="009E75FB"/>
    <w:rsid w:val="00A00C4A"/>
    <w:rsid w:val="00A025C1"/>
    <w:rsid w:val="00A04854"/>
    <w:rsid w:val="00A476A5"/>
    <w:rsid w:val="00A915BB"/>
    <w:rsid w:val="00A95B38"/>
    <w:rsid w:val="00AB0B26"/>
    <w:rsid w:val="00AC3165"/>
    <w:rsid w:val="00AD1636"/>
    <w:rsid w:val="00AE4A93"/>
    <w:rsid w:val="00AE5ECF"/>
    <w:rsid w:val="00AF3F8C"/>
    <w:rsid w:val="00B031F6"/>
    <w:rsid w:val="00B1073A"/>
    <w:rsid w:val="00B25D17"/>
    <w:rsid w:val="00B65CBC"/>
    <w:rsid w:val="00B82CF6"/>
    <w:rsid w:val="00B833F8"/>
    <w:rsid w:val="00BA1092"/>
    <w:rsid w:val="00BC238A"/>
    <w:rsid w:val="00BD1C99"/>
    <w:rsid w:val="00BF0D75"/>
    <w:rsid w:val="00BF2373"/>
    <w:rsid w:val="00C00B30"/>
    <w:rsid w:val="00C02369"/>
    <w:rsid w:val="00C12321"/>
    <w:rsid w:val="00C14127"/>
    <w:rsid w:val="00C17FE0"/>
    <w:rsid w:val="00C31109"/>
    <w:rsid w:val="00C60AF3"/>
    <w:rsid w:val="00C70141"/>
    <w:rsid w:val="00C75C9E"/>
    <w:rsid w:val="00C86103"/>
    <w:rsid w:val="00CA2E4E"/>
    <w:rsid w:val="00CA6583"/>
    <w:rsid w:val="00CB10B1"/>
    <w:rsid w:val="00CC4000"/>
    <w:rsid w:val="00D01FEB"/>
    <w:rsid w:val="00D073C1"/>
    <w:rsid w:val="00D277D9"/>
    <w:rsid w:val="00D325F4"/>
    <w:rsid w:val="00D40742"/>
    <w:rsid w:val="00D43A82"/>
    <w:rsid w:val="00D476A3"/>
    <w:rsid w:val="00D54B11"/>
    <w:rsid w:val="00D92838"/>
    <w:rsid w:val="00DC3552"/>
    <w:rsid w:val="00DE6574"/>
    <w:rsid w:val="00DF6B23"/>
    <w:rsid w:val="00E238EC"/>
    <w:rsid w:val="00E33C21"/>
    <w:rsid w:val="00E36B1D"/>
    <w:rsid w:val="00E56AE8"/>
    <w:rsid w:val="00E60EB7"/>
    <w:rsid w:val="00E676CA"/>
    <w:rsid w:val="00E739A7"/>
    <w:rsid w:val="00E8692A"/>
    <w:rsid w:val="00EB19F4"/>
    <w:rsid w:val="00EB4760"/>
    <w:rsid w:val="00EC2C1E"/>
    <w:rsid w:val="00ED6830"/>
    <w:rsid w:val="00ED6B00"/>
    <w:rsid w:val="00F332F2"/>
    <w:rsid w:val="00F4227B"/>
    <w:rsid w:val="00F42E0E"/>
    <w:rsid w:val="00F444BE"/>
    <w:rsid w:val="00F4700E"/>
    <w:rsid w:val="00F66139"/>
    <w:rsid w:val="00F67CD3"/>
    <w:rsid w:val="00FA3DB2"/>
    <w:rsid w:val="00FA700E"/>
    <w:rsid w:val="00FA78B6"/>
    <w:rsid w:val="00FC343F"/>
    <w:rsid w:val="00FC3B27"/>
    <w:rsid w:val="00FD6405"/>
    <w:rsid w:val="00FD75BA"/>
    <w:rsid w:val="00FE35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60DD"/>
  <w15:chartTrackingRefBased/>
  <w15:docId w15:val="{E05541C2-2512-4FF3-99BA-3700F37F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760"/>
    <w:pPr>
      <w:suppressAutoHyphens/>
      <w:spacing w:after="160" w:line="25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Cuerpodetexto"/>
    <w:rsid w:val="00EB4760"/>
    <w:pPr>
      <w:keepNext/>
      <w:spacing w:before="240" w:after="120"/>
    </w:pPr>
    <w:rPr>
      <w:rFonts w:ascii="Liberation Sans" w:hAnsi="Liberation Sans" w:cs="FreeSans"/>
      <w:sz w:val="28"/>
      <w:szCs w:val="28"/>
    </w:rPr>
  </w:style>
  <w:style w:type="paragraph" w:customStyle="1" w:styleId="Cuerpodetexto">
    <w:name w:val="Cuerpo de texto"/>
    <w:basedOn w:val="Normal"/>
    <w:rsid w:val="00EB4760"/>
    <w:pPr>
      <w:spacing w:after="140" w:line="288" w:lineRule="auto"/>
    </w:pPr>
  </w:style>
  <w:style w:type="paragraph" w:styleId="Lista">
    <w:name w:val="List"/>
    <w:basedOn w:val="Cuerpodetexto"/>
    <w:rsid w:val="00EB4760"/>
    <w:rPr>
      <w:rFonts w:cs="FreeSans"/>
    </w:rPr>
  </w:style>
  <w:style w:type="paragraph" w:customStyle="1" w:styleId="Pie">
    <w:name w:val="Pie"/>
    <w:basedOn w:val="Normal"/>
    <w:rsid w:val="00EB4760"/>
    <w:pPr>
      <w:suppressLineNumbers/>
      <w:spacing w:before="120" w:after="120"/>
    </w:pPr>
    <w:rPr>
      <w:rFonts w:cs="FreeSans"/>
      <w:i/>
      <w:iCs/>
      <w:sz w:val="24"/>
      <w:szCs w:val="24"/>
    </w:rPr>
  </w:style>
  <w:style w:type="paragraph" w:customStyle="1" w:styleId="ndice">
    <w:name w:val="Índice"/>
    <w:basedOn w:val="Normal"/>
    <w:rsid w:val="00EB4760"/>
    <w:pPr>
      <w:suppressLineNumbers/>
    </w:pPr>
    <w:rPr>
      <w:rFonts w:cs="FreeSans"/>
    </w:rPr>
  </w:style>
  <w:style w:type="character" w:styleId="Refdecomentario">
    <w:name w:val="annotation reference"/>
    <w:basedOn w:val="Fuentedeprrafopredeter"/>
    <w:uiPriority w:val="99"/>
    <w:semiHidden/>
    <w:unhideWhenUsed/>
    <w:rsid w:val="00C00B30"/>
    <w:rPr>
      <w:sz w:val="16"/>
      <w:szCs w:val="16"/>
    </w:rPr>
  </w:style>
  <w:style w:type="paragraph" w:styleId="Textocomentario">
    <w:name w:val="annotation text"/>
    <w:basedOn w:val="Normal"/>
    <w:link w:val="TextocomentarioCar"/>
    <w:uiPriority w:val="99"/>
    <w:semiHidden/>
    <w:unhideWhenUsed/>
    <w:rsid w:val="00C00B3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0B30"/>
    <w:rPr>
      <w:sz w:val="20"/>
      <w:szCs w:val="20"/>
    </w:rPr>
  </w:style>
  <w:style w:type="paragraph" w:styleId="Asuntodelcomentario">
    <w:name w:val="annotation subject"/>
    <w:basedOn w:val="Textocomentario"/>
    <w:next w:val="Textocomentario"/>
    <w:link w:val="AsuntodelcomentarioCar"/>
    <w:uiPriority w:val="99"/>
    <w:semiHidden/>
    <w:unhideWhenUsed/>
    <w:rsid w:val="00C00B30"/>
    <w:rPr>
      <w:b/>
      <w:bCs/>
    </w:rPr>
  </w:style>
  <w:style w:type="character" w:customStyle="1" w:styleId="AsuntodelcomentarioCar">
    <w:name w:val="Asunto del comentario Car"/>
    <w:basedOn w:val="TextocomentarioCar"/>
    <w:link w:val="Asuntodelcomentario"/>
    <w:uiPriority w:val="99"/>
    <w:semiHidden/>
    <w:rsid w:val="00C00B30"/>
    <w:rPr>
      <w:b/>
      <w:bCs/>
      <w:sz w:val="20"/>
      <w:szCs w:val="20"/>
    </w:rPr>
  </w:style>
  <w:style w:type="paragraph" w:styleId="Textodeglobo">
    <w:name w:val="Balloon Text"/>
    <w:basedOn w:val="Normal"/>
    <w:link w:val="TextodegloboCar"/>
    <w:uiPriority w:val="99"/>
    <w:semiHidden/>
    <w:unhideWhenUsed/>
    <w:rsid w:val="00C00B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0B30"/>
    <w:rPr>
      <w:rFonts w:ascii="Segoe UI" w:hAnsi="Segoe UI" w:cs="Segoe UI"/>
      <w:sz w:val="18"/>
      <w:szCs w:val="18"/>
    </w:rPr>
  </w:style>
  <w:style w:type="character" w:styleId="Hipervnculo">
    <w:name w:val="Hyperlink"/>
    <w:basedOn w:val="Fuentedeprrafopredeter"/>
    <w:uiPriority w:val="99"/>
    <w:unhideWhenUsed/>
    <w:rsid w:val="00DC3552"/>
    <w:rPr>
      <w:color w:val="0563C1" w:themeColor="hyperlink"/>
      <w:u w:val="single"/>
    </w:rPr>
  </w:style>
  <w:style w:type="character" w:styleId="Hipervnculovisitado">
    <w:name w:val="FollowedHyperlink"/>
    <w:basedOn w:val="Fuentedeprrafopredeter"/>
    <w:uiPriority w:val="99"/>
    <w:semiHidden/>
    <w:unhideWhenUsed/>
    <w:rsid w:val="00E8692A"/>
    <w:rPr>
      <w:color w:val="954F72" w:themeColor="followedHyperlink"/>
      <w:u w:val="single"/>
    </w:rPr>
  </w:style>
  <w:style w:type="paragraph" w:styleId="Revisin">
    <w:name w:val="Revision"/>
    <w:hidden/>
    <w:uiPriority w:val="99"/>
    <w:semiHidden/>
    <w:rsid w:val="00244BBB"/>
    <w:rPr>
      <w:sz w:val="22"/>
      <w:szCs w:val="22"/>
      <w:lang w:eastAsia="en-US"/>
    </w:rPr>
  </w:style>
  <w:style w:type="paragraph" w:styleId="Prrafodelista">
    <w:name w:val="List Paragraph"/>
    <w:basedOn w:val="Normal"/>
    <w:uiPriority w:val="34"/>
    <w:qFormat/>
    <w:rsid w:val="002C5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7176">
      <w:bodyDiv w:val="1"/>
      <w:marLeft w:val="0"/>
      <w:marRight w:val="0"/>
      <w:marTop w:val="0"/>
      <w:marBottom w:val="0"/>
      <w:divBdr>
        <w:top w:val="none" w:sz="0" w:space="0" w:color="auto"/>
        <w:left w:val="none" w:sz="0" w:space="0" w:color="auto"/>
        <w:bottom w:val="none" w:sz="0" w:space="0" w:color="auto"/>
        <w:right w:val="none" w:sz="0" w:space="0" w:color="auto"/>
      </w:divBdr>
    </w:div>
    <w:div w:id="998196227">
      <w:bodyDiv w:val="1"/>
      <w:marLeft w:val="0"/>
      <w:marRight w:val="0"/>
      <w:marTop w:val="0"/>
      <w:marBottom w:val="0"/>
      <w:divBdr>
        <w:top w:val="none" w:sz="0" w:space="0" w:color="auto"/>
        <w:left w:val="none" w:sz="0" w:space="0" w:color="auto"/>
        <w:bottom w:val="none" w:sz="0" w:space="0" w:color="auto"/>
        <w:right w:val="none" w:sz="0" w:space="0" w:color="auto"/>
      </w:divBdr>
      <w:divsChild>
        <w:div w:id="1971982379">
          <w:marLeft w:val="0"/>
          <w:marRight w:val="0"/>
          <w:marTop w:val="0"/>
          <w:marBottom w:val="0"/>
          <w:divBdr>
            <w:top w:val="none" w:sz="0" w:space="0" w:color="auto"/>
            <w:left w:val="none" w:sz="0" w:space="0" w:color="auto"/>
            <w:bottom w:val="none" w:sz="0" w:space="0" w:color="auto"/>
            <w:right w:val="none" w:sz="0" w:space="0" w:color="auto"/>
          </w:divBdr>
          <w:divsChild>
            <w:div w:id="95057379">
              <w:marLeft w:val="0"/>
              <w:marRight w:val="0"/>
              <w:marTop w:val="0"/>
              <w:marBottom w:val="0"/>
              <w:divBdr>
                <w:top w:val="none" w:sz="0" w:space="0" w:color="auto"/>
                <w:left w:val="none" w:sz="0" w:space="0" w:color="auto"/>
                <w:bottom w:val="none" w:sz="0" w:space="0" w:color="auto"/>
                <w:right w:val="none" w:sz="0" w:space="0" w:color="auto"/>
              </w:divBdr>
            </w:div>
            <w:div w:id="149562670">
              <w:marLeft w:val="0"/>
              <w:marRight w:val="0"/>
              <w:marTop w:val="0"/>
              <w:marBottom w:val="0"/>
              <w:divBdr>
                <w:top w:val="none" w:sz="0" w:space="0" w:color="auto"/>
                <w:left w:val="none" w:sz="0" w:space="0" w:color="auto"/>
                <w:bottom w:val="none" w:sz="0" w:space="0" w:color="auto"/>
                <w:right w:val="none" w:sz="0" w:space="0" w:color="auto"/>
              </w:divBdr>
            </w:div>
            <w:div w:id="156923422">
              <w:marLeft w:val="0"/>
              <w:marRight w:val="0"/>
              <w:marTop w:val="0"/>
              <w:marBottom w:val="0"/>
              <w:divBdr>
                <w:top w:val="none" w:sz="0" w:space="0" w:color="auto"/>
                <w:left w:val="none" w:sz="0" w:space="0" w:color="auto"/>
                <w:bottom w:val="none" w:sz="0" w:space="0" w:color="auto"/>
                <w:right w:val="none" w:sz="0" w:space="0" w:color="auto"/>
              </w:divBdr>
            </w:div>
            <w:div w:id="264924751">
              <w:marLeft w:val="0"/>
              <w:marRight w:val="0"/>
              <w:marTop w:val="0"/>
              <w:marBottom w:val="0"/>
              <w:divBdr>
                <w:top w:val="none" w:sz="0" w:space="0" w:color="auto"/>
                <w:left w:val="none" w:sz="0" w:space="0" w:color="auto"/>
                <w:bottom w:val="none" w:sz="0" w:space="0" w:color="auto"/>
                <w:right w:val="none" w:sz="0" w:space="0" w:color="auto"/>
              </w:divBdr>
            </w:div>
            <w:div w:id="377315290">
              <w:marLeft w:val="0"/>
              <w:marRight w:val="0"/>
              <w:marTop w:val="0"/>
              <w:marBottom w:val="0"/>
              <w:divBdr>
                <w:top w:val="none" w:sz="0" w:space="0" w:color="auto"/>
                <w:left w:val="none" w:sz="0" w:space="0" w:color="auto"/>
                <w:bottom w:val="none" w:sz="0" w:space="0" w:color="auto"/>
                <w:right w:val="none" w:sz="0" w:space="0" w:color="auto"/>
              </w:divBdr>
            </w:div>
            <w:div w:id="501507669">
              <w:marLeft w:val="0"/>
              <w:marRight w:val="0"/>
              <w:marTop w:val="0"/>
              <w:marBottom w:val="0"/>
              <w:divBdr>
                <w:top w:val="none" w:sz="0" w:space="0" w:color="auto"/>
                <w:left w:val="none" w:sz="0" w:space="0" w:color="auto"/>
                <w:bottom w:val="none" w:sz="0" w:space="0" w:color="auto"/>
                <w:right w:val="none" w:sz="0" w:space="0" w:color="auto"/>
              </w:divBdr>
            </w:div>
            <w:div w:id="1087926677">
              <w:marLeft w:val="0"/>
              <w:marRight w:val="0"/>
              <w:marTop w:val="0"/>
              <w:marBottom w:val="0"/>
              <w:divBdr>
                <w:top w:val="none" w:sz="0" w:space="0" w:color="auto"/>
                <w:left w:val="none" w:sz="0" w:space="0" w:color="auto"/>
                <w:bottom w:val="none" w:sz="0" w:space="0" w:color="auto"/>
                <w:right w:val="none" w:sz="0" w:space="0" w:color="auto"/>
              </w:divBdr>
            </w:div>
            <w:div w:id="1285696575">
              <w:marLeft w:val="0"/>
              <w:marRight w:val="0"/>
              <w:marTop w:val="0"/>
              <w:marBottom w:val="0"/>
              <w:divBdr>
                <w:top w:val="none" w:sz="0" w:space="0" w:color="auto"/>
                <w:left w:val="none" w:sz="0" w:space="0" w:color="auto"/>
                <w:bottom w:val="none" w:sz="0" w:space="0" w:color="auto"/>
                <w:right w:val="none" w:sz="0" w:space="0" w:color="auto"/>
              </w:divBdr>
            </w:div>
            <w:div w:id="1414623237">
              <w:marLeft w:val="0"/>
              <w:marRight w:val="0"/>
              <w:marTop w:val="0"/>
              <w:marBottom w:val="0"/>
              <w:divBdr>
                <w:top w:val="none" w:sz="0" w:space="0" w:color="auto"/>
                <w:left w:val="none" w:sz="0" w:space="0" w:color="auto"/>
                <w:bottom w:val="none" w:sz="0" w:space="0" w:color="auto"/>
                <w:right w:val="none" w:sz="0" w:space="0" w:color="auto"/>
              </w:divBdr>
            </w:div>
            <w:div w:id="1461724850">
              <w:marLeft w:val="0"/>
              <w:marRight w:val="0"/>
              <w:marTop w:val="0"/>
              <w:marBottom w:val="0"/>
              <w:divBdr>
                <w:top w:val="none" w:sz="0" w:space="0" w:color="auto"/>
                <w:left w:val="none" w:sz="0" w:space="0" w:color="auto"/>
                <w:bottom w:val="none" w:sz="0" w:space="0" w:color="auto"/>
                <w:right w:val="none" w:sz="0" w:space="0" w:color="auto"/>
              </w:divBdr>
            </w:div>
            <w:div w:id="1548906875">
              <w:marLeft w:val="0"/>
              <w:marRight w:val="0"/>
              <w:marTop w:val="0"/>
              <w:marBottom w:val="0"/>
              <w:divBdr>
                <w:top w:val="none" w:sz="0" w:space="0" w:color="auto"/>
                <w:left w:val="none" w:sz="0" w:space="0" w:color="auto"/>
                <w:bottom w:val="none" w:sz="0" w:space="0" w:color="auto"/>
                <w:right w:val="none" w:sz="0" w:space="0" w:color="auto"/>
              </w:divBdr>
            </w:div>
            <w:div w:id="1609433681">
              <w:marLeft w:val="0"/>
              <w:marRight w:val="0"/>
              <w:marTop w:val="0"/>
              <w:marBottom w:val="0"/>
              <w:divBdr>
                <w:top w:val="none" w:sz="0" w:space="0" w:color="auto"/>
                <w:left w:val="none" w:sz="0" w:space="0" w:color="auto"/>
                <w:bottom w:val="none" w:sz="0" w:space="0" w:color="auto"/>
                <w:right w:val="none" w:sz="0" w:space="0" w:color="auto"/>
              </w:divBdr>
            </w:div>
            <w:div w:id="1615022128">
              <w:marLeft w:val="0"/>
              <w:marRight w:val="0"/>
              <w:marTop w:val="0"/>
              <w:marBottom w:val="0"/>
              <w:divBdr>
                <w:top w:val="none" w:sz="0" w:space="0" w:color="auto"/>
                <w:left w:val="none" w:sz="0" w:space="0" w:color="auto"/>
                <w:bottom w:val="none" w:sz="0" w:space="0" w:color="auto"/>
                <w:right w:val="none" w:sz="0" w:space="0" w:color="auto"/>
              </w:divBdr>
            </w:div>
            <w:div w:id="1687554167">
              <w:marLeft w:val="0"/>
              <w:marRight w:val="0"/>
              <w:marTop w:val="0"/>
              <w:marBottom w:val="0"/>
              <w:divBdr>
                <w:top w:val="none" w:sz="0" w:space="0" w:color="auto"/>
                <w:left w:val="none" w:sz="0" w:space="0" w:color="auto"/>
                <w:bottom w:val="none" w:sz="0" w:space="0" w:color="auto"/>
                <w:right w:val="none" w:sz="0" w:space="0" w:color="auto"/>
              </w:divBdr>
            </w:div>
            <w:div w:id="1936211444">
              <w:marLeft w:val="0"/>
              <w:marRight w:val="0"/>
              <w:marTop w:val="0"/>
              <w:marBottom w:val="0"/>
              <w:divBdr>
                <w:top w:val="none" w:sz="0" w:space="0" w:color="auto"/>
                <w:left w:val="none" w:sz="0" w:space="0" w:color="auto"/>
                <w:bottom w:val="none" w:sz="0" w:space="0" w:color="auto"/>
                <w:right w:val="none" w:sz="0" w:space="0" w:color="auto"/>
              </w:divBdr>
            </w:div>
            <w:div w:id="1950040918">
              <w:marLeft w:val="0"/>
              <w:marRight w:val="0"/>
              <w:marTop w:val="0"/>
              <w:marBottom w:val="0"/>
              <w:divBdr>
                <w:top w:val="none" w:sz="0" w:space="0" w:color="auto"/>
                <w:left w:val="none" w:sz="0" w:space="0" w:color="auto"/>
                <w:bottom w:val="none" w:sz="0" w:space="0" w:color="auto"/>
                <w:right w:val="none" w:sz="0" w:space="0" w:color="auto"/>
              </w:divBdr>
            </w:div>
            <w:div w:id="19624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98333">
      <w:bodyDiv w:val="1"/>
      <w:marLeft w:val="0"/>
      <w:marRight w:val="0"/>
      <w:marTop w:val="0"/>
      <w:marBottom w:val="0"/>
      <w:divBdr>
        <w:top w:val="none" w:sz="0" w:space="0" w:color="auto"/>
        <w:left w:val="none" w:sz="0" w:space="0" w:color="auto"/>
        <w:bottom w:val="none" w:sz="0" w:space="0" w:color="auto"/>
        <w:right w:val="none" w:sz="0" w:space="0" w:color="auto"/>
      </w:divBdr>
      <w:divsChild>
        <w:div w:id="1382248894">
          <w:marLeft w:val="0"/>
          <w:marRight w:val="0"/>
          <w:marTop w:val="0"/>
          <w:marBottom w:val="0"/>
          <w:divBdr>
            <w:top w:val="none" w:sz="0" w:space="0" w:color="auto"/>
            <w:left w:val="none" w:sz="0" w:space="0" w:color="auto"/>
            <w:bottom w:val="none" w:sz="0" w:space="0" w:color="auto"/>
            <w:right w:val="none" w:sz="0" w:space="0" w:color="auto"/>
          </w:divBdr>
          <w:divsChild>
            <w:div w:id="549537852">
              <w:marLeft w:val="0"/>
              <w:marRight w:val="0"/>
              <w:marTop w:val="0"/>
              <w:marBottom w:val="0"/>
              <w:divBdr>
                <w:top w:val="none" w:sz="0" w:space="0" w:color="auto"/>
                <w:left w:val="none" w:sz="0" w:space="0" w:color="auto"/>
                <w:bottom w:val="none" w:sz="0" w:space="0" w:color="auto"/>
                <w:right w:val="none" w:sz="0" w:space="0" w:color="auto"/>
              </w:divBdr>
            </w:div>
            <w:div w:id="705716389">
              <w:marLeft w:val="0"/>
              <w:marRight w:val="0"/>
              <w:marTop w:val="0"/>
              <w:marBottom w:val="0"/>
              <w:divBdr>
                <w:top w:val="none" w:sz="0" w:space="0" w:color="auto"/>
                <w:left w:val="none" w:sz="0" w:space="0" w:color="auto"/>
                <w:bottom w:val="none" w:sz="0" w:space="0" w:color="auto"/>
                <w:right w:val="none" w:sz="0" w:space="0" w:color="auto"/>
              </w:divBdr>
            </w:div>
            <w:div w:id="866942458">
              <w:marLeft w:val="0"/>
              <w:marRight w:val="0"/>
              <w:marTop w:val="0"/>
              <w:marBottom w:val="0"/>
              <w:divBdr>
                <w:top w:val="none" w:sz="0" w:space="0" w:color="auto"/>
                <w:left w:val="none" w:sz="0" w:space="0" w:color="auto"/>
                <w:bottom w:val="none" w:sz="0" w:space="0" w:color="auto"/>
                <w:right w:val="none" w:sz="0" w:space="0" w:color="auto"/>
              </w:divBdr>
            </w:div>
            <w:div w:id="966399330">
              <w:marLeft w:val="0"/>
              <w:marRight w:val="0"/>
              <w:marTop w:val="0"/>
              <w:marBottom w:val="0"/>
              <w:divBdr>
                <w:top w:val="none" w:sz="0" w:space="0" w:color="auto"/>
                <w:left w:val="none" w:sz="0" w:space="0" w:color="auto"/>
                <w:bottom w:val="none" w:sz="0" w:space="0" w:color="auto"/>
                <w:right w:val="none" w:sz="0" w:space="0" w:color="auto"/>
              </w:divBdr>
            </w:div>
            <w:div w:id="1213348615">
              <w:marLeft w:val="0"/>
              <w:marRight w:val="0"/>
              <w:marTop w:val="0"/>
              <w:marBottom w:val="0"/>
              <w:divBdr>
                <w:top w:val="none" w:sz="0" w:space="0" w:color="auto"/>
                <w:left w:val="none" w:sz="0" w:space="0" w:color="auto"/>
                <w:bottom w:val="none" w:sz="0" w:space="0" w:color="auto"/>
                <w:right w:val="none" w:sz="0" w:space="0" w:color="auto"/>
              </w:divBdr>
            </w:div>
            <w:div w:id="1374885895">
              <w:marLeft w:val="0"/>
              <w:marRight w:val="0"/>
              <w:marTop w:val="0"/>
              <w:marBottom w:val="0"/>
              <w:divBdr>
                <w:top w:val="none" w:sz="0" w:space="0" w:color="auto"/>
                <w:left w:val="none" w:sz="0" w:space="0" w:color="auto"/>
                <w:bottom w:val="none" w:sz="0" w:space="0" w:color="auto"/>
                <w:right w:val="none" w:sz="0" w:space="0" w:color="auto"/>
              </w:divBdr>
            </w:div>
            <w:div w:id="1686634775">
              <w:marLeft w:val="0"/>
              <w:marRight w:val="0"/>
              <w:marTop w:val="0"/>
              <w:marBottom w:val="0"/>
              <w:divBdr>
                <w:top w:val="none" w:sz="0" w:space="0" w:color="auto"/>
                <w:left w:val="none" w:sz="0" w:space="0" w:color="auto"/>
                <w:bottom w:val="none" w:sz="0" w:space="0" w:color="auto"/>
                <w:right w:val="none" w:sz="0" w:space="0" w:color="auto"/>
              </w:divBdr>
            </w:div>
            <w:div w:id="1717391643">
              <w:marLeft w:val="0"/>
              <w:marRight w:val="0"/>
              <w:marTop w:val="0"/>
              <w:marBottom w:val="0"/>
              <w:divBdr>
                <w:top w:val="none" w:sz="0" w:space="0" w:color="auto"/>
                <w:left w:val="none" w:sz="0" w:space="0" w:color="auto"/>
                <w:bottom w:val="none" w:sz="0" w:space="0" w:color="auto"/>
                <w:right w:val="none" w:sz="0" w:space="0" w:color="auto"/>
              </w:divBdr>
            </w:div>
            <w:div w:id="1944337511">
              <w:marLeft w:val="0"/>
              <w:marRight w:val="0"/>
              <w:marTop w:val="0"/>
              <w:marBottom w:val="0"/>
              <w:divBdr>
                <w:top w:val="none" w:sz="0" w:space="0" w:color="auto"/>
                <w:left w:val="none" w:sz="0" w:space="0" w:color="auto"/>
                <w:bottom w:val="none" w:sz="0" w:space="0" w:color="auto"/>
                <w:right w:val="none" w:sz="0" w:space="0" w:color="auto"/>
              </w:divBdr>
            </w:div>
            <w:div w:id="20836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4889">
      <w:bodyDiv w:val="1"/>
      <w:marLeft w:val="0"/>
      <w:marRight w:val="0"/>
      <w:marTop w:val="0"/>
      <w:marBottom w:val="0"/>
      <w:divBdr>
        <w:top w:val="none" w:sz="0" w:space="0" w:color="auto"/>
        <w:left w:val="none" w:sz="0" w:space="0" w:color="auto"/>
        <w:bottom w:val="none" w:sz="0" w:space="0" w:color="auto"/>
        <w:right w:val="none" w:sz="0" w:space="0" w:color="auto"/>
      </w:divBdr>
      <w:divsChild>
        <w:div w:id="1475751505">
          <w:marLeft w:val="0"/>
          <w:marRight w:val="0"/>
          <w:marTop w:val="0"/>
          <w:marBottom w:val="0"/>
          <w:divBdr>
            <w:top w:val="none" w:sz="0" w:space="0" w:color="auto"/>
            <w:left w:val="none" w:sz="0" w:space="0" w:color="auto"/>
            <w:bottom w:val="none" w:sz="0" w:space="0" w:color="auto"/>
            <w:right w:val="none" w:sz="0" w:space="0" w:color="auto"/>
          </w:divBdr>
          <w:divsChild>
            <w:div w:id="88620901">
              <w:marLeft w:val="0"/>
              <w:marRight w:val="0"/>
              <w:marTop w:val="0"/>
              <w:marBottom w:val="0"/>
              <w:divBdr>
                <w:top w:val="none" w:sz="0" w:space="0" w:color="auto"/>
                <w:left w:val="none" w:sz="0" w:space="0" w:color="auto"/>
                <w:bottom w:val="none" w:sz="0" w:space="0" w:color="auto"/>
                <w:right w:val="none" w:sz="0" w:space="0" w:color="auto"/>
              </w:divBdr>
            </w:div>
            <w:div w:id="528638962">
              <w:marLeft w:val="0"/>
              <w:marRight w:val="0"/>
              <w:marTop w:val="0"/>
              <w:marBottom w:val="0"/>
              <w:divBdr>
                <w:top w:val="none" w:sz="0" w:space="0" w:color="auto"/>
                <w:left w:val="none" w:sz="0" w:space="0" w:color="auto"/>
                <w:bottom w:val="none" w:sz="0" w:space="0" w:color="auto"/>
                <w:right w:val="none" w:sz="0" w:space="0" w:color="auto"/>
              </w:divBdr>
            </w:div>
            <w:div w:id="842546672">
              <w:marLeft w:val="0"/>
              <w:marRight w:val="0"/>
              <w:marTop w:val="0"/>
              <w:marBottom w:val="0"/>
              <w:divBdr>
                <w:top w:val="none" w:sz="0" w:space="0" w:color="auto"/>
                <w:left w:val="none" w:sz="0" w:space="0" w:color="auto"/>
                <w:bottom w:val="none" w:sz="0" w:space="0" w:color="auto"/>
                <w:right w:val="none" w:sz="0" w:space="0" w:color="auto"/>
              </w:divBdr>
            </w:div>
            <w:div w:id="934634903">
              <w:marLeft w:val="0"/>
              <w:marRight w:val="0"/>
              <w:marTop w:val="0"/>
              <w:marBottom w:val="0"/>
              <w:divBdr>
                <w:top w:val="none" w:sz="0" w:space="0" w:color="auto"/>
                <w:left w:val="none" w:sz="0" w:space="0" w:color="auto"/>
                <w:bottom w:val="none" w:sz="0" w:space="0" w:color="auto"/>
                <w:right w:val="none" w:sz="0" w:space="0" w:color="auto"/>
              </w:divBdr>
            </w:div>
            <w:div w:id="1104810539">
              <w:marLeft w:val="0"/>
              <w:marRight w:val="0"/>
              <w:marTop w:val="0"/>
              <w:marBottom w:val="0"/>
              <w:divBdr>
                <w:top w:val="none" w:sz="0" w:space="0" w:color="auto"/>
                <w:left w:val="none" w:sz="0" w:space="0" w:color="auto"/>
                <w:bottom w:val="none" w:sz="0" w:space="0" w:color="auto"/>
                <w:right w:val="none" w:sz="0" w:space="0" w:color="auto"/>
              </w:divBdr>
            </w:div>
            <w:div w:id="1290236925">
              <w:marLeft w:val="0"/>
              <w:marRight w:val="0"/>
              <w:marTop w:val="0"/>
              <w:marBottom w:val="0"/>
              <w:divBdr>
                <w:top w:val="none" w:sz="0" w:space="0" w:color="auto"/>
                <w:left w:val="none" w:sz="0" w:space="0" w:color="auto"/>
                <w:bottom w:val="none" w:sz="0" w:space="0" w:color="auto"/>
                <w:right w:val="none" w:sz="0" w:space="0" w:color="auto"/>
              </w:divBdr>
            </w:div>
            <w:div w:id="1615869103">
              <w:marLeft w:val="0"/>
              <w:marRight w:val="0"/>
              <w:marTop w:val="0"/>
              <w:marBottom w:val="0"/>
              <w:divBdr>
                <w:top w:val="none" w:sz="0" w:space="0" w:color="auto"/>
                <w:left w:val="none" w:sz="0" w:space="0" w:color="auto"/>
                <w:bottom w:val="none" w:sz="0" w:space="0" w:color="auto"/>
                <w:right w:val="none" w:sz="0" w:space="0" w:color="auto"/>
              </w:divBdr>
            </w:div>
            <w:div w:id="1847985129">
              <w:marLeft w:val="0"/>
              <w:marRight w:val="0"/>
              <w:marTop w:val="0"/>
              <w:marBottom w:val="0"/>
              <w:divBdr>
                <w:top w:val="none" w:sz="0" w:space="0" w:color="auto"/>
                <w:left w:val="none" w:sz="0" w:space="0" w:color="auto"/>
                <w:bottom w:val="none" w:sz="0" w:space="0" w:color="auto"/>
                <w:right w:val="none" w:sz="0" w:space="0" w:color="auto"/>
              </w:divBdr>
            </w:div>
            <w:div w:id="1873373263">
              <w:marLeft w:val="0"/>
              <w:marRight w:val="0"/>
              <w:marTop w:val="0"/>
              <w:marBottom w:val="0"/>
              <w:divBdr>
                <w:top w:val="none" w:sz="0" w:space="0" w:color="auto"/>
                <w:left w:val="none" w:sz="0" w:space="0" w:color="auto"/>
                <w:bottom w:val="none" w:sz="0" w:space="0" w:color="auto"/>
                <w:right w:val="none" w:sz="0" w:space="0" w:color="auto"/>
              </w:divBdr>
            </w:div>
            <w:div w:id="208183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diagramDrawing" Target="diagrams/drawing1.xml"/><Relationship Id="rId18" Type="http://schemas.openxmlformats.org/officeDocument/2006/relationships/hyperlink" Target="http://www.uv.mx/arquitectura/files/2012/09/PLADEA-2009-2013-FAUV.pdf"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diagramColors" Target="diagrams/colors1.xml"/><Relationship Id="rId17" Type="http://schemas.openxmlformats.org/officeDocument/2006/relationships/hyperlink" Target="http://www.uv.mx/arquitectura/quienes-somos/acerca-de-la-fauv/instalaciones" TargetMode="External"/><Relationship Id="rId2" Type="http://schemas.openxmlformats.org/officeDocument/2006/relationships/numbering" Target="numbering.xml"/><Relationship Id="rId16" Type="http://schemas.openxmlformats.org/officeDocument/2006/relationships/hyperlink" Target="http://lsi.ugr.es/~cad/teoria/Tema1/RESUMENTEMA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www.edgarmorin.org/que-es-transdisciplinariedad.html" TargetMode="Externa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amipci.org.mx/?P=esthabito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755122-3090-4F41-B3BC-10B4B260135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MX"/>
        </a:p>
      </dgm:t>
    </dgm:pt>
    <dgm:pt modelId="{2652E29D-D5D2-4325-AD98-377984550F42}">
      <dgm:prSet phldrT="[Texto]"/>
      <dgm:spPr>
        <a:xfrm>
          <a:off x="2796628" y="763911"/>
          <a:ext cx="471845" cy="23592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dirty="0" smtClean="0">
              <a:solidFill>
                <a:sysClr val="window" lastClr="FFFFFF"/>
              </a:solidFill>
              <a:latin typeface="Calibri" panose="020F0502020204030204"/>
              <a:ea typeface="+mn-ea"/>
              <a:cs typeface="+mn-cs"/>
            </a:rPr>
            <a:t>Marco Metodológico</a:t>
          </a:r>
          <a:endParaRPr lang="es-MX" dirty="0">
            <a:solidFill>
              <a:sysClr val="window" lastClr="FFFFFF"/>
            </a:solidFill>
            <a:latin typeface="Calibri" panose="020F0502020204030204"/>
            <a:ea typeface="+mn-ea"/>
            <a:cs typeface="+mn-cs"/>
          </a:endParaRPr>
        </a:p>
      </dgm:t>
    </dgm:pt>
    <dgm:pt modelId="{6D5BE67E-EA28-481E-A10A-C838FA5E1626}" type="parTrans" cxnId="{438DCB0F-692D-4332-91E8-38FBE97A136C}">
      <dgm:prSet/>
      <dgm:spPr/>
      <dgm:t>
        <a:bodyPr/>
        <a:lstStyle/>
        <a:p>
          <a:endParaRPr lang="es-MX"/>
        </a:p>
      </dgm:t>
    </dgm:pt>
    <dgm:pt modelId="{F934D3BC-23E8-4895-A4F4-7A8BB9671280}" type="sibTrans" cxnId="{438DCB0F-692D-4332-91E8-38FBE97A136C}">
      <dgm:prSet/>
      <dgm:spPr/>
      <dgm:t>
        <a:bodyPr/>
        <a:lstStyle/>
        <a:p>
          <a:endParaRPr lang="es-MX"/>
        </a:p>
      </dgm:t>
    </dgm:pt>
    <dgm:pt modelId="{2D887AF3-59F4-438A-8418-1D4DB663C6CE}">
      <dgm:prSet phldrT="[Texto]"/>
      <dgm:spPr>
        <a:xfrm>
          <a:off x="571878" y="1098921"/>
          <a:ext cx="471845" cy="23592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dirty="0" smtClean="0">
              <a:solidFill>
                <a:sysClr val="window" lastClr="FFFFFF"/>
              </a:solidFill>
              <a:latin typeface="Calibri" panose="020F0502020204030204"/>
              <a:ea typeface="+mn-ea"/>
              <a:cs typeface="+mn-cs"/>
            </a:rPr>
            <a:t>Fase 1</a:t>
          </a:r>
          <a:endParaRPr lang="es-MX" dirty="0">
            <a:solidFill>
              <a:sysClr val="window" lastClr="FFFFFF"/>
            </a:solidFill>
            <a:latin typeface="Calibri" panose="020F0502020204030204"/>
            <a:ea typeface="+mn-ea"/>
            <a:cs typeface="+mn-cs"/>
          </a:endParaRPr>
        </a:p>
      </dgm:t>
    </dgm:pt>
    <dgm:pt modelId="{0A644FFB-1962-479E-96C2-4E554185B113}" type="parTrans" cxnId="{BA85CAAA-3B86-4DA9-8C85-0FFEF6199C09}">
      <dgm:prSet/>
      <dgm:spPr>
        <a:xfrm>
          <a:off x="807801" y="999833"/>
          <a:ext cx="2224749" cy="99087"/>
        </a:xfr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4C28C259-7A7B-491F-8990-64E7D6DBC0B4}" type="sibTrans" cxnId="{BA85CAAA-3B86-4DA9-8C85-0FFEF6199C09}">
      <dgm:prSet/>
      <dgm:spPr/>
      <dgm:t>
        <a:bodyPr/>
        <a:lstStyle/>
        <a:p>
          <a:endParaRPr lang="es-MX"/>
        </a:p>
      </dgm:t>
    </dgm:pt>
    <dgm:pt modelId="{17191280-CF81-4EE8-878F-0629C12B2E81}">
      <dgm:prSet phldrT="[Texto]"/>
      <dgm:spPr>
        <a:xfrm>
          <a:off x="2284676" y="1098921"/>
          <a:ext cx="471845" cy="23592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dirty="0" smtClean="0">
              <a:solidFill>
                <a:sysClr val="window" lastClr="FFFFFF"/>
              </a:solidFill>
              <a:latin typeface="Calibri" panose="020F0502020204030204"/>
              <a:ea typeface="+mn-ea"/>
              <a:cs typeface="+mn-cs"/>
            </a:rPr>
            <a:t>Fase 2</a:t>
          </a:r>
          <a:endParaRPr lang="es-MX" dirty="0">
            <a:solidFill>
              <a:sysClr val="window" lastClr="FFFFFF"/>
            </a:solidFill>
            <a:latin typeface="Calibri" panose="020F0502020204030204"/>
            <a:ea typeface="+mn-ea"/>
            <a:cs typeface="+mn-cs"/>
          </a:endParaRPr>
        </a:p>
      </dgm:t>
    </dgm:pt>
    <dgm:pt modelId="{C81F866A-F764-4704-8E22-758940F7B349}" type="parTrans" cxnId="{A3A8E7EC-CB25-4FF1-96AF-5F4DB4CE3CE5}">
      <dgm:prSet/>
      <dgm:spPr>
        <a:xfrm>
          <a:off x="2520598" y="999833"/>
          <a:ext cx="511951" cy="99087"/>
        </a:xfr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1B138F00-6E95-4996-92AB-5B2A565C7E0A}" type="sibTrans" cxnId="{A3A8E7EC-CB25-4FF1-96AF-5F4DB4CE3CE5}">
      <dgm:prSet/>
      <dgm:spPr/>
      <dgm:t>
        <a:bodyPr/>
        <a:lstStyle/>
        <a:p>
          <a:endParaRPr lang="es-MX"/>
        </a:p>
      </dgm:t>
    </dgm:pt>
    <dgm:pt modelId="{5B91F540-CC0E-449B-844F-405D4816F6B4}">
      <dgm:prSet phldrT="[Texto]"/>
      <dgm:spPr>
        <a:xfrm>
          <a:off x="3997473" y="1098921"/>
          <a:ext cx="471845" cy="23592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dirty="0" smtClean="0">
              <a:solidFill>
                <a:sysClr val="window" lastClr="FFFFFF"/>
              </a:solidFill>
              <a:latin typeface="Calibri" panose="020F0502020204030204"/>
              <a:ea typeface="+mn-ea"/>
              <a:cs typeface="+mn-cs"/>
            </a:rPr>
            <a:t>Fase 3</a:t>
          </a:r>
          <a:endParaRPr lang="es-MX" dirty="0">
            <a:solidFill>
              <a:sysClr val="window" lastClr="FFFFFF"/>
            </a:solidFill>
            <a:latin typeface="Calibri" panose="020F0502020204030204"/>
            <a:ea typeface="+mn-ea"/>
            <a:cs typeface="+mn-cs"/>
          </a:endParaRPr>
        </a:p>
      </dgm:t>
    </dgm:pt>
    <dgm:pt modelId="{5B077B05-E871-48D0-B8CA-F7A0A5BB2C4D}" type="parTrans" cxnId="{6D33B114-446A-4167-9338-62A7D9C5B2E1}">
      <dgm:prSet/>
      <dgm:spPr>
        <a:xfrm>
          <a:off x="3032550" y="999833"/>
          <a:ext cx="1200845" cy="99087"/>
        </a:xfr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A056A5D6-6D61-4668-AFEF-90D13B144559}" type="sibTrans" cxnId="{6D33B114-446A-4167-9338-62A7D9C5B2E1}">
      <dgm:prSet/>
      <dgm:spPr/>
      <dgm:t>
        <a:bodyPr/>
        <a:lstStyle/>
        <a:p>
          <a:endParaRPr lang="es-MX"/>
        </a:p>
      </dgm:t>
    </dgm:pt>
    <dgm:pt modelId="{7F96CA92-9271-40A8-A7B6-58E9F741905B}">
      <dgm:prSet phldrT="[Texto]"/>
      <dgm:spPr>
        <a:xfrm>
          <a:off x="1142811" y="1433931"/>
          <a:ext cx="471845" cy="23592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dirty="0" smtClean="0">
              <a:solidFill>
                <a:sysClr val="window" lastClr="FFFFFF"/>
              </a:solidFill>
              <a:latin typeface="Calibri" panose="020F0502020204030204"/>
              <a:ea typeface="+mn-ea"/>
              <a:cs typeface="+mn-cs"/>
            </a:rPr>
            <a:t>Etapa 3</a:t>
          </a:r>
          <a:endParaRPr lang="es-MX" dirty="0">
            <a:solidFill>
              <a:sysClr val="window" lastClr="FFFFFF"/>
            </a:solidFill>
            <a:latin typeface="Calibri" panose="020F0502020204030204"/>
            <a:ea typeface="+mn-ea"/>
            <a:cs typeface="+mn-cs"/>
          </a:endParaRPr>
        </a:p>
      </dgm:t>
    </dgm:pt>
    <dgm:pt modelId="{14BFAAD4-D239-4F4D-B898-5E5736B9A136}" type="parTrans" cxnId="{3C7D0866-979D-48B6-BE74-D8C3E17DAB29}">
      <dgm:prSet/>
      <dgm:spPr>
        <a:xfrm>
          <a:off x="807801" y="1334843"/>
          <a:ext cx="570932" cy="99087"/>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4EA8B2B0-7220-4B3F-B501-E504BCAB3597}" type="sibTrans" cxnId="{3C7D0866-979D-48B6-BE74-D8C3E17DAB29}">
      <dgm:prSet/>
      <dgm:spPr/>
      <dgm:t>
        <a:bodyPr/>
        <a:lstStyle/>
        <a:p>
          <a:endParaRPr lang="es-MX"/>
        </a:p>
      </dgm:t>
    </dgm:pt>
    <dgm:pt modelId="{AAADD127-9886-40C5-8A96-5DB34EB54553}">
      <dgm:prSet phldrT="[Texto]"/>
      <dgm:spPr>
        <a:xfrm>
          <a:off x="946" y="1433931"/>
          <a:ext cx="471845" cy="23592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dirty="0" smtClean="0">
              <a:solidFill>
                <a:sysClr val="window" lastClr="FFFFFF"/>
              </a:solidFill>
              <a:latin typeface="Calibri" panose="020F0502020204030204"/>
              <a:ea typeface="+mn-ea"/>
              <a:cs typeface="+mn-cs"/>
            </a:rPr>
            <a:t>Etapa 1</a:t>
          </a:r>
          <a:endParaRPr lang="es-MX" dirty="0">
            <a:solidFill>
              <a:sysClr val="window" lastClr="FFFFFF"/>
            </a:solidFill>
            <a:latin typeface="Calibri" panose="020F0502020204030204"/>
            <a:ea typeface="+mn-ea"/>
            <a:cs typeface="+mn-cs"/>
          </a:endParaRPr>
        </a:p>
      </dgm:t>
    </dgm:pt>
    <dgm:pt modelId="{38B1C755-7406-4199-98A8-30B485C3899B}" type="parTrans" cxnId="{5CD42BB3-BB7E-4D97-ABB0-929BB2DC9C2E}">
      <dgm:prSet/>
      <dgm:spPr>
        <a:xfrm>
          <a:off x="236868" y="1334843"/>
          <a:ext cx="570932" cy="99087"/>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AC4C5654-C5D9-4531-8EF1-F193A744BBC6}" type="sibTrans" cxnId="{5CD42BB3-BB7E-4D97-ABB0-929BB2DC9C2E}">
      <dgm:prSet/>
      <dgm:spPr/>
      <dgm:t>
        <a:bodyPr/>
        <a:lstStyle/>
        <a:p>
          <a:endParaRPr lang="es-MX"/>
        </a:p>
      </dgm:t>
    </dgm:pt>
    <dgm:pt modelId="{8C4AF881-5F4F-4588-8F7E-D4360098EBDE}">
      <dgm:prSet phldrT="[Texto]"/>
      <dgm:spPr>
        <a:xfrm>
          <a:off x="571878" y="1433931"/>
          <a:ext cx="471845" cy="23592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dirty="0" smtClean="0">
              <a:solidFill>
                <a:sysClr val="window" lastClr="FFFFFF"/>
              </a:solidFill>
              <a:latin typeface="Calibri" panose="020F0502020204030204"/>
              <a:ea typeface="+mn-ea"/>
              <a:cs typeface="+mn-cs"/>
            </a:rPr>
            <a:t>Etapa 2</a:t>
          </a:r>
          <a:endParaRPr lang="es-MX" dirty="0">
            <a:solidFill>
              <a:sysClr val="window" lastClr="FFFFFF"/>
            </a:solidFill>
            <a:latin typeface="Calibri" panose="020F0502020204030204"/>
            <a:ea typeface="+mn-ea"/>
            <a:cs typeface="+mn-cs"/>
          </a:endParaRPr>
        </a:p>
      </dgm:t>
    </dgm:pt>
    <dgm:pt modelId="{7E030188-0581-4140-9EBA-3088986005E2}" type="parTrans" cxnId="{6803147E-631E-46FB-ACDC-B9E75AA1303A}">
      <dgm:prSet/>
      <dgm:spPr>
        <a:xfrm>
          <a:off x="762081" y="1334843"/>
          <a:ext cx="91440" cy="99087"/>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106B355E-AE39-4958-B1F5-1452C8A26B12}" type="sibTrans" cxnId="{6803147E-631E-46FB-ACDC-B9E75AA1303A}">
      <dgm:prSet/>
      <dgm:spPr/>
      <dgm:t>
        <a:bodyPr/>
        <a:lstStyle/>
        <a:p>
          <a:endParaRPr lang="es-MX"/>
        </a:p>
      </dgm:t>
    </dgm:pt>
    <dgm:pt modelId="{AC6AC6BC-261B-4E79-9577-AC93617D85D2}">
      <dgm:prSet phldrT="[Texto]"/>
      <dgm:spPr>
        <a:xfrm>
          <a:off x="118907" y="1768941"/>
          <a:ext cx="471845" cy="23592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dirty="0" smtClean="0">
              <a:solidFill>
                <a:sysClr val="window" lastClr="FFFFFF"/>
              </a:solidFill>
              <a:latin typeface="Calibri" panose="020F0502020204030204"/>
              <a:ea typeface="+mn-ea"/>
              <a:cs typeface="+mn-cs"/>
            </a:rPr>
            <a:t>Observación</a:t>
          </a:r>
          <a:endParaRPr lang="es-MX" dirty="0">
            <a:solidFill>
              <a:sysClr val="window" lastClr="FFFFFF"/>
            </a:solidFill>
            <a:latin typeface="Calibri" panose="020F0502020204030204"/>
            <a:ea typeface="+mn-ea"/>
            <a:cs typeface="+mn-cs"/>
          </a:endParaRPr>
        </a:p>
      </dgm:t>
    </dgm:pt>
    <dgm:pt modelId="{B2F9C548-5B41-4A86-87D0-11F1B5910A5C}" type="parTrans" cxnId="{2949B727-5F2C-4809-90D0-017F98A3F97B}">
      <dgm:prSet/>
      <dgm:spPr>
        <a:xfrm>
          <a:off x="2410" y="1669853"/>
          <a:ext cx="91440" cy="217048"/>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43F53008-4461-408E-BE42-9D7DBB7B46C5}" type="sibTrans" cxnId="{2949B727-5F2C-4809-90D0-017F98A3F97B}">
      <dgm:prSet/>
      <dgm:spPr/>
      <dgm:t>
        <a:bodyPr/>
        <a:lstStyle/>
        <a:p>
          <a:endParaRPr lang="es-MX"/>
        </a:p>
      </dgm:t>
    </dgm:pt>
    <dgm:pt modelId="{BEA160B2-8006-475D-98D5-124733DC3F19}">
      <dgm:prSet phldrT="[Texto]"/>
      <dgm:spPr>
        <a:xfrm>
          <a:off x="689840" y="1768941"/>
          <a:ext cx="471845" cy="23592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dirty="0" smtClean="0">
              <a:solidFill>
                <a:sysClr val="window" lastClr="FFFFFF"/>
              </a:solidFill>
              <a:latin typeface="Calibri" panose="020F0502020204030204"/>
              <a:ea typeface="+mn-ea"/>
              <a:cs typeface="+mn-cs"/>
            </a:rPr>
            <a:t>Observación</a:t>
          </a:r>
          <a:endParaRPr lang="es-MX" dirty="0">
            <a:solidFill>
              <a:sysClr val="window" lastClr="FFFFFF"/>
            </a:solidFill>
            <a:latin typeface="Calibri" panose="020F0502020204030204"/>
            <a:ea typeface="+mn-ea"/>
            <a:cs typeface="+mn-cs"/>
          </a:endParaRPr>
        </a:p>
      </dgm:t>
    </dgm:pt>
    <dgm:pt modelId="{F7071B74-DEBE-40B6-ADC5-120DBBCE0885}" type="parTrans" cxnId="{9A58235A-255E-4EF8-8648-808417170E4C}">
      <dgm:prSet/>
      <dgm:spPr>
        <a:xfrm>
          <a:off x="573343" y="1669853"/>
          <a:ext cx="91440" cy="217048"/>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F538FDFB-E50B-4877-87BF-C1E4496A53F5}" type="sibTrans" cxnId="{9A58235A-255E-4EF8-8648-808417170E4C}">
      <dgm:prSet/>
      <dgm:spPr/>
      <dgm:t>
        <a:bodyPr/>
        <a:lstStyle/>
        <a:p>
          <a:endParaRPr lang="es-MX"/>
        </a:p>
      </dgm:t>
    </dgm:pt>
    <dgm:pt modelId="{38201E4B-C114-442E-BE94-F0B085D50632}">
      <dgm:prSet phldrT="[Texto]"/>
      <dgm:spPr>
        <a:xfrm>
          <a:off x="1260772" y="1768941"/>
          <a:ext cx="471845" cy="23592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dirty="0" smtClean="0">
              <a:solidFill>
                <a:sysClr val="window" lastClr="FFFFFF"/>
              </a:solidFill>
              <a:latin typeface="Calibri" panose="020F0502020204030204"/>
              <a:ea typeface="+mn-ea"/>
              <a:cs typeface="+mn-cs"/>
            </a:rPr>
            <a:t>Observación</a:t>
          </a:r>
          <a:endParaRPr lang="es-MX" dirty="0">
            <a:solidFill>
              <a:sysClr val="window" lastClr="FFFFFF"/>
            </a:solidFill>
            <a:latin typeface="Calibri" panose="020F0502020204030204"/>
            <a:ea typeface="+mn-ea"/>
            <a:cs typeface="+mn-cs"/>
          </a:endParaRPr>
        </a:p>
      </dgm:t>
    </dgm:pt>
    <dgm:pt modelId="{37D9F1B0-85DA-42BE-A145-C6DD912372C9}" type="parTrans" cxnId="{E68924EA-20EC-4ECE-B722-EE823EB41D7A}">
      <dgm:prSet/>
      <dgm:spPr>
        <a:xfrm>
          <a:off x="1144275" y="1669853"/>
          <a:ext cx="91440" cy="217048"/>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876521F0-DE72-46F6-BCC0-AA785B7DB780}" type="sibTrans" cxnId="{E68924EA-20EC-4ECE-B722-EE823EB41D7A}">
      <dgm:prSet/>
      <dgm:spPr/>
      <dgm:t>
        <a:bodyPr/>
        <a:lstStyle/>
        <a:p>
          <a:endParaRPr lang="es-MX"/>
        </a:p>
      </dgm:t>
    </dgm:pt>
    <dgm:pt modelId="{C2F64665-8796-4C2E-ADDE-7178CA4D79F5}">
      <dgm:prSet phldrT="[Texto]"/>
      <dgm:spPr>
        <a:xfrm>
          <a:off x="1713743" y="1433931"/>
          <a:ext cx="471845" cy="23592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dirty="0" smtClean="0">
              <a:solidFill>
                <a:sysClr val="window" lastClr="FFFFFF"/>
              </a:solidFill>
              <a:latin typeface="Calibri" panose="020F0502020204030204"/>
              <a:ea typeface="+mn-ea"/>
              <a:cs typeface="+mn-cs"/>
            </a:rPr>
            <a:t>Etapa 1</a:t>
          </a:r>
          <a:endParaRPr lang="es-MX" dirty="0">
            <a:solidFill>
              <a:sysClr val="window" lastClr="FFFFFF"/>
            </a:solidFill>
            <a:latin typeface="Calibri" panose="020F0502020204030204"/>
            <a:ea typeface="+mn-ea"/>
            <a:cs typeface="+mn-cs"/>
          </a:endParaRPr>
        </a:p>
      </dgm:t>
    </dgm:pt>
    <dgm:pt modelId="{EDF06B22-A458-4964-AF20-C7A1AC2DEE30}" type="parTrans" cxnId="{D3ACF65F-201E-4FA9-986F-98E179DCA3A3}">
      <dgm:prSet/>
      <dgm:spPr>
        <a:xfrm>
          <a:off x="1949666" y="1334843"/>
          <a:ext cx="570932" cy="99087"/>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1E94B8F5-4D01-4F05-A2E2-F52B59194FA7}" type="sibTrans" cxnId="{D3ACF65F-201E-4FA9-986F-98E179DCA3A3}">
      <dgm:prSet/>
      <dgm:spPr/>
      <dgm:t>
        <a:bodyPr/>
        <a:lstStyle/>
        <a:p>
          <a:endParaRPr lang="es-MX"/>
        </a:p>
      </dgm:t>
    </dgm:pt>
    <dgm:pt modelId="{35E687BF-B84D-4831-B816-9616379F7665}">
      <dgm:prSet phldrT="[Texto]"/>
      <dgm:spPr>
        <a:xfrm>
          <a:off x="2284676" y="1433931"/>
          <a:ext cx="471845" cy="23592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dirty="0" smtClean="0">
              <a:solidFill>
                <a:sysClr val="window" lastClr="FFFFFF"/>
              </a:solidFill>
              <a:latin typeface="Calibri" panose="020F0502020204030204"/>
              <a:ea typeface="+mn-ea"/>
              <a:cs typeface="+mn-cs"/>
            </a:rPr>
            <a:t>Etapa 2</a:t>
          </a:r>
          <a:endParaRPr lang="es-MX" dirty="0">
            <a:solidFill>
              <a:sysClr val="window" lastClr="FFFFFF"/>
            </a:solidFill>
            <a:latin typeface="Calibri" panose="020F0502020204030204"/>
            <a:ea typeface="+mn-ea"/>
            <a:cs typeface="+mn-cs"/>
          </a:endParaRPr>
        </a:p>
      </dgm:t>
    </dgm:pt>
    <dgm:pt modelId="{8FDBF94B-0531-4ECB-BC3B-9E52068ED5BB}" type="parTrans" cxnId="{BF3F9884-32CA-4479-8604-64F6DE6B9C21}">
      <dgm:prSet/>
      <dgm:spPr>
        <a:xfrm>
          <a:off x="2474878" y="1334843"/>
          <a:ext cx="91440" cy="99087"/>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57105342-B67A-4B66-8151-757D22DAAC76}" type="sibTrans" cxnId="{BF3F9884-32CA-4479-8604-64F6DE6B9C21}">
      <dgm:prSet/>
      <dgm:spPr/>
      <dgm:t>
        <a:bodyPr/>
        <a:lstStyle/>
        <a:p>
          <a:endParaRPr lang="es-MX"/>
        </a:p>
      </dgm:t>
    </dgm:pt>
    <dgm:pt modelId="{71AF3154-513A-4482-9F03-14C04AD57C2E}">
      <dgm:prSet phldrT="[Texto]"/>
      <dgm:spPr>
        <a:xfrm>
          <a:off x="1831705" y="1768941"/>
          <a:ext cx="471845" cy="23592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dirty="0" smtClean="0">
              <a:solidFill>
                <a:sysClr val="window" lastClr="FFFFFF"/>
              </a:solidFill>
              <a:latin typeface="Calibri" panose="020F0502020204030204"/>
              <a:ea typeface="+mn-ea"/>
              <a:cs typeface="+mn-cs"/>
            </a:rPr>
            <a:t>Observación Focalizada</a:t>
          </a:r>
          <a:endParaRPr lang="es-MX" dirty="0">
            <a:solidFill>
              <a:sysClr val="window" lastClr="FFFFFF"/>
            </a:solidFill>
            <a:latin typeface="Calibri" panose="020F0502020204030204"/>
            <a:ea typeface="+mn-ea"/>
            <a:cs typeface="+mn-cs"/>
          </a:endParaRPr>
        </a:p>
      </dgm:t>
    </dgm:pt>
    <dgm:pt modelId="{DCE97A6D-F025-4AD3-AADF-F33DB8FF124E}" type="parTrans" cxnId="{DD2E342E-456B-40A3-8F87-AE36ECD46F53}">
      <dgm:prSet/>
      <dgm:spPr>
        <a:xfrm>
          <a:off x="1715208" y="1669853"/>
          <a:ext cx="91440" cy="217048"/>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F1F2C0CD-586D-4A1B-BD57-8E39BBB709C1}" type="sibTrans" cxnId="{DD2E342E-456B-40A3-8F87-AE36ECD46F53}">
      <dgm:prSet/>
      <dgm:spPr/>
      <dgm:t>
        <a:bodyPr/>
        <a:lstStyle/>
        <a:p>
          <a:endParaRPr lang="es-MX"/>
        </a:p>
      </dgm:t>
    </dgm:pt>
    <dgm:pt modelId="{7016B3E4-3356-4EC3-A491-B93EB31175B0}">
      <dgm:prSet phldrT="[Texto]"/>
      <dgm:spPr>
        <a:xfrm>
          <a:off x="2855608" y="1433931"/>
          <a:ext cx="471845" cy="23592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dirty="0" smtClean="0">
              <a:solidFill>
                <a:sysClr val="window" lastClr="FFFFFF"/>
              </a:solidFill>
              <a:latin typeface="Calibri" panose="020F0502020204030204"/>
              <a:ea typeface="+mn-ea"/>
              <a:cs typeface="+mn-cs"/>
            </a:rPr>
            <a:t>Etapa 3</a:t>
          </a:r>
          <a:endParaRPr lang="es-MX" dirty="0">
            <a:solidFill>
              <a:sysClr val="window" lastClr="FFFFFF"/>
            </a:solidFill>
            <a:latin typeface="Calibri" panose="020F0502020204030204"/>
            <a:ea typeface="+mn-ea"/>
            <a:cs typeface="+mn-cs"/>
          </a:endParaRPr>
        </a:p>
      </dgm:t>
    </dgm:pt>
    <dgm:pt modelId="{C9A69471-91A6-4603-BD0E-921D2FAC0DDF}" type="parTrans" cxnId="{0D4F3328-3214-4879-AB21-8C74FB239F15}">
      <dgm:prSet/>
      <dgm:spPr>
        <a:xfrm>
          <a:off x="2520598" y="1334843"/>
          <a:ext cx="570932" cy="99087"/>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39A46BCA-399E-4858-BE92-2A7645CDF77B}" type="sibTrans" cxnId="{0D4F3328-3214-4879-AB21-8C74FB239F15}">
      <dgm:prSet/>
      <dgm:spPr/>
      <dgm:t>
        <a:bodyPr/>
        <a:lstStyle/>
        <a:p>
          <a:endParaRPr lang="es-MX"/>
        </a:p>
      </dgm:t>
    </dgm:pt>
    <dgm:pt modelId="{548ABAD9-8A1E-4104-B17A-C3C0386E0054}">
      <dgm:prSet phldrT="[Texto]"/>
      <dgm:spPr>
        <a:xfrm>
          <a:off x="2402637" y="1768941"/>
          <a:ext cx="471845" cy="23592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dirty="0" smtClean="0">
              <a:solidFill>
                <a:sysClr val="window" lastClr="FFFFFF"/>
              </a:solidFill>
              <a:latin typeface="Calibri" panose="020F0502020204030204"/>
              <a:ea typeface="+mn-ea"/>
              <a:cs typeface="+mn-cs"/>
            </a:rPr>
            <a:t>Observación Focalizada</a:t>
          </a:r>
          <a:endParaRPr lang="es-MX" dirty="0">
            <a:solidFill>
              <a:sysClr val="window" lastClr="FFFFFF"/>
            </a:solidFill>
            <a:latin typeface="Calibri" panose="020F0502020204030204"/>
            <a:ea typeface="+mn-ea"/>
            <a:cs typeface="+mn-cs"/>
          </a:endParaRPr>
        </a:p>
      </dgm:t>
    </dgm:pt>
    <dgm:pt modelId="{3A651EE7-09FF-435F-98AF-03438F78F541}" type="parTrans" cxnId="{80FABDD2-BBBD-483F-8FA2-0D27BC133DA5}">
      <dgm:prSet/>
      <dgm:spPr>
        <a:xfrm>
          <a:off x="2286140" y="1669853"/>
          <a:ext cx="91440" cy="217048"/>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5F681184-0FF3-4B93-BDD4-48E878A305B8}" type="sibTrans" cxnId="{80FABDD2-BBBD-483F-8FA2-0D27BC133DA5}">
      <dgm:prSet/>
      <dgm:spPr/>
      <dgm:t>
        <a:bodyPr/>
        <a:lstStyle/>
        <a:p>
          <a:endParaRPr lang="es-MX"/>
        </a:p>
      </dgm:t>
    </dgm:pt>
    <dgm:pt modelId="{1EF2501F-ABCD-4FD6-909C-584EE2674D51}">
      <dgm:prSet phldrT="[Texto]"/>
      <dgm:spPr>
        <a:xfrm>
          <a:off x="3426541" y="1433931"/>
          <a:ext cx="471845" cy="23592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dirty="0" smtClean="0">
              <a:solidFill>
                <a:sysClr val="window" lastClr="FFFFFF"/>
              </a:solidFill>
              <a:latin typeface="Calibri" panose="020F0502020204030204"/>
              <a:ea typeface="+mn-ea"/>
              <a:cs typeface="+mn-cs"/>
            </a:rPr>
            <a:t>Etapa 1</a:t>
          </a:r>
          <a:endParaRPr lang="es-MX" dirty="0">
            <a:solidFill>
              <a:sysClr val="window" lastClr="FFFFFF"/>
            </a:solidFill>
            <a:latin typeface="Calibri" panose="020F0502020204030204"/>
            <a:ea typeface="+mn-ea"/>
            <a:cs typeface="+mn-cs"/>
          </a:endParaRPr>
        </a:p>
      </dgm:t>
    </dgm:pt>
    <dgm:pt modelId="{D5859ECA-16C1-4CFC-9C2C-4A98DD859AAA}" type="parTrans" cxnId="{A89C05C5-D19F-4ED9-BA1D-D505CBB3BC97}">
      <dgm:prSet/>
      <dgm:spPr>
        <a:xfrm>
          <a:off x="3662463" y="1334843"/>
          <a:ext cx="570932" cy="99087"/>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73C70FE9-6282-4C0D-BE4A-95F66030A33C}" type="sibTrans" cxnId="{A89C05C5-D19F-4ED9-BA1D-D505CBB3BC97}">
      <dgm:prSet/>
      <dgm:spPr/>
      <dgm:t>
        <a:bodyPr/>
        <a:lstStyle/>
        <a:p>
          <a:endParaRPr lang="es-MX"/>
        </a:p>
      </dgm:t>
    </dgm:pt>
    <dgm:pt modelId="{000C92A3-1F8A-4C62-93EC-C6343CD44CC5}">
      <dgm:prSet phldrT="[Texto]"/>
      <dgm:spPr>
        <a:xfrm>
          <a:off x="4568406" y="1433931"/>
          <a:ext cx="471845" cy="23592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dirty="0" smtClean="0">
              <a:solidFill>
                <a:sysClr val="window" lastClr="FFFFFF"/>
              </a:solidFill>
              <a:latin typeface="Calibri" panose="020F0502020204030204"/>
              <a:ea typeface="+mn-ea"/>
              <a:cs typeface="+mn-cs"/>
            </a:rPr>
            <a:t>Etapa 3</a:t>
          </a:r>
          <a:endParaRPr lang="es-MX" dirty="0">
            <a:solidFill>
              <a:sysClr val="window" lastClr="FFFFFF"/>
            </a:solidFill>
            <a:latin typeface="Calibri" panose="020F0502020204030204"/>
            <a:ea typeface="+mn-ea"/>
            <a:cs typeface="+mn-cs"/>
          </a:endParaRPr>
        </a:p>
      </dgm:t>
    </dgm:pt>
    <dgm:pt modelId="{2FC224DD-AFEC-468D-A44F-72BAD7D26A18}" type="parTrans" cxnId="{6BBD39DA-6EAB-48DC-8210-1472D52E43E3}">
      <dgm:prSet/>
      <dgm:spPr>
        <a:xfrm>
          <a:off x="4233396" y="1334843"/>
          <a:ext cx="570932" cy="99087"/>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E5564333-8D28-4173-AABA-7CBBC313AEAB}" type="sibTrans" cxnId="{6BBD39DA-6EAB-48DC-8210-1472D52E43E3}">
      <dgm:prSet/>
      <dgm:spPr/>
      <dgm:t>
        <a:bodyPr/>
        <a:lstStyle/>
        <a:p>
          <a:endParaRPr lang="es-MX"/>
        </a:p>
      </dgm:t>
    </dgm:pt>
    <dgm:pt modelId="{A210A4BC-8C5F-4B68-A147-1B667B7AA69F}">
      <dgm:prSet phldrT="[Texto]"/>
      <dgm:spPr>
        <a:xfrm>
          <a:off x="3997473" y="1433931"/>
          <a:ext cx="471845" cy="23592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dirty="0" smtClean="0">
              <a:solidFill>
                <a:sysClr val="window" lastClr="FFFFFF"/>
              </a:solidFill>
              <a:latin typeface="Calibri" panose="020F0502020204030204"/>
              <a:ea typeface="+mn-ea"/>
              <a:cs typeface="+mn-cs"/>
            </a:rPr>
            <a:t>Etapa 2</a:t>
          </a:r>
          <a:endParaRPr lang="es-MX" dirty="0">
            <a:solidFill>
              <a:sysClr val="window" lastClr="FFFFFF"/>
            </a:solidFill>
            <a:latin typeface="Calibri" panose="020F0502020204030204"/>
            <a:ea typeface="+mn-ea"/>
            <a:cs typeface="+mn-cs"/>
          </a:endParaRPr>
        </a:p>
      </dgm:t>
    </dgm:pt>
    <dgm:pt modelId="{D8BCC687-C5F8-4CDB-809D-1A437F078FBB}" type="parTrans" cxnId="{5BF6CF86-A752-4D3C-B00C-F1C5526D5BA1}">
      <dgm:prSet/>
      <dgm:spPr>
        <a:xfrm>
          <a:off x="4187676" y="1334843"/>
          <a:ext cx="91440" cy="99087"/>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BEC38388-A7FF-4072-8FD2-44D82FC73B6F}" type="sibTrans" cxnId="{5BF6CF86-A752-4D3C-B00C-F1C5526D5BA1}">
      <dgm:prSet/>
      <dgm:spPr/>
      <dgm:t>
        <a:bodyPr/>
        <a:lstStyle/>
        <a:p>
          <a:endParaRPr lang="es-MX"/>
        </a:p>
      </dgm:t>
    </dgm:pt>
    <dgm:pt modelId="{B5A75693-9ADC-4CCB-BD13-56A1ADF27BBA}">
      <dgm:prSet phldrT="[Texto]"/>
      <dgm:spPr>
        <a:xfrm>
          <a:off x="3544502" y="1768941"/>
          <a:ext cx="471845" cy="23592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dirty="0" smtClean="0">
              <a:solidFill>
                <a:sysClr val="window" lastClr="FFFFFF"/>
              </a:solidFill>
              <a:latin typeface="Calibri" panose="020F0502020204030204"/>
              <a:ea typeface="+mn-ea"/>
              <a:cs typeface="+mn-cs"/>
            </a:rPr>
            <a:t>Observación selectiva</a:t>
          </a:r>
          <a:endParaRPr lang="es-MX" dirty="0">
            <a:solidFill>
              <a:sysClr val="window" lastClr="FFFFFF"/>
            </a:solidFill>
            <a:latin typeface="Calibri" panose="020F0502020204030204"/>
            <a:ea typeface="+mn-ea"/>
            <a:cs typeface="+mn-cs"/>
          </a:endParaRPr>
        </a:p>
      </dgm:t>
    </dgm:pt>
    <dgm:pt modelId="{1D924E31-E25A-4F0B-93AD-DBD9E5B47474}" type="parTrans" cxnId="{04B971A2-829C-4BFA-BC4A-8903F330FD8B}">
      <dgm:prSet/>
      <dgm:spPr>
        <a:xfrm>
          <a:off x="3428005" y="1669853"/>
          <a:ext cx="91440" cy="217048"/>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2B37E22E-C9F9-4EB7-933D-435C4760832C}" type="sibTrans" cxnId="{04B971A2-829C-4BFA-BC4A-8903F330FD8B}">
      <dgm:prSet/>
      <dgm:spPr/>
      <dgm:t>
        <a:bodyPr/>
        <a:lstStyle/>
        <a:p>
          <a:endParaRPr lang="es-MX"/>
        </a:p>
      </dgm:t>
    </dgm:pt>
    <dgm:pt modelId="{FD516C00-50B4-4282-B989-B6A769740F9F}">
      <dgm:prSet phldrT="[Texto]"/>
      <dgm:spPr>
        <a:xfrm>
          <a:off x="4115434" y="1768941"/>
          <a:ext cx="471845" cy="23592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dirty="0" smtClean="0">
              <a:solidFill>
                <a:sysClr val="window" lastClr="FFFFFF"/>
              </a:solidFill>
              <a:latin typeface="Calibri" panose="020F0502020204030204"/>
              <a:ea typeface="+mn-ea"/>
              <a:cs typeface="+mn-cs"/>
            </a:rPr>
            <a:t>Observación Selectiva</a:t>
          </a:r>
          <a:endParaRPr lang="es-MX" dirty="0">
            <a:solidFill>
              <a:sysClr val="window" lastClr="FFFFFF"/>
            </a:solidFill>
            <a:latin typeface="Calibri" panose="020F0502020204030204"/>
            <a:ea typeface="+mn-ea"/>
            <a:cs typeface="+mn-cs"/>
          </a:endParaRPr>
        </a:p>
      </dgm:t>
    </dgm:pt>
    <dgm:pt modelId="{E4236BA2-85F5-4CB1-9E40-B5618286B8E1}" type="parTrans" cxnId="{11C9C9EF-3016-4634-8FD5-E634CBFD83FC}">
      <dgm:prSet/>
      <dgm:spPr>
        <a:xfrm>
          <a:off x="3998938" y="1669853"/>
          <a:ext cx="91440" cy="217048"/>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49A664CA-7874-4DEE-8D92-D2FF954E678A}" type="sibTrans" cxnId="{11C9C9EF-3016-4634-8FD5-E634CBFD83FC}">
      <dgm:prSet/>
      <dgm:spPr/>
      <dgm:t>
        <a:bodyPr/>
        <a:lstStyle/>
        <a:p>
          <a:endParaRPr lang="es-MX"/>
        </a:p>
      </dgm:t>
    </dgm:pt>
    <dgm:pt modelId="{4FC7473C-DF69-42FC-AC90-A4C93CAD6DD1}">
      <dgm:prSet phldrT="[Texto]"/>
      <dgm:spPr>
        <a:xfrm>
          <a:off x="4686367" y="1768941"/>
          <a:ext cx="471845" cy="23592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dirty="0" smtClean="0">
              <a:solidFill>
                <a:sysClr val="window" lastClr="FFFFFF"/>
              </a:solidFill>
              <a:latin typeface="Calibri" panose="020F0502020204030204"/>
              <a:ea typeface="+mn-ea"/>
              <a:cs typeface="+mn-cs"/>
            </a:rPr>
            <a:t>Observación Selectiva</a:t>
          </a:r>
          <a:endParaRPr lang="es-MX" dirty="0">
            <a:solidFill>
              <a:sysClr val="window" lastClr="FFFFFF"/>
            </a:solidFill>
            <a:latin typeface="Calibri" panose="020F0502020204030204"/>
            <a:ea typeface="+mn-ea"/>
            <a:cs typeface="+mn-cs"/>
          </a:endParaRPr>
        </a:p>
      </dgm:t>
    </dgm:pt>
    <dgm:pt modelId="{39DFAD40-CE9D-4289-B244-F1BDA056F3CB}" type="parTrans" cxnId="{61EEB869-7181-461F-85F1-788E6DD6AA50}">
      <dgm:prSet/>
      <dgm:spPr>
        <a:xfrm>
          <a:off x="4569870" y="1669853"/>
          <a:ext cx="91440" cy="217048"/>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50EA0811-6493-41DB-B9FB-7B25F8A4C559}" type="sibTrans" cxnId="{61EEB869-7181-461F-85F1-788E6DD6AA50}">
      <dgm:prSet/>
      <dgm:spPr/>
      <dgm:t>
        <a:bodyPr/>
        <a:lstStyle/>
        <a:p>
          <a:endParaRPr lang="es-MX"/>
        </a:p>
      </dgm:t>
    </dgm:pt>
    <dgm:pt modelId="{184DB428-F619-4882-958A-A28A50788A4A}">
      <dgm:prSet phldrT="[Texto]"/>
      <dgm:spPr>
        <a:xfrm>
          <a:off x="2973569" y="1768941"/>
          <a:ext cx="471845" cy="23592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dirty="0" smtClean="0">
              <a:solidFill>
                <a:sysClr val="window" lastClr="FFFFFF"/>
              </a:solidFill>
              <a:latin typeface="Calibri" panose="020F0502020204030204"/>
              <a:ea typeface="+mn-ea"/>
              <a:cs typeface="+mn-cs"/>
            </a:rPr>
            <a:t>Observación focalizada </a:t>
          </a:r>
          <a:endParaRPr lang="es-MX" dirty="0">
            <a:solidFill>
              <a:sysClr val="window" lastClr="FFFFFF"/>
            </a:solidFill>
            <a:latin typeface="Calibri" panose="020F0502020204030204"/>
            <a:ea typeface="+mn-ea"/>
            <a:cs typeface="+mn-cs"/>
          </a:endParaRPr>
        </a:p>
      </dgm:t>
    </dgm:pt>
    <dgm:pt modelId="{48600CD8-BF92-4D46-94C3-24CF7F169E9A}" type="parTrans" cxnId="{CD30A4A5-4BFD-45DE-8962-393122A7E552}">
      <dgm:prSet/>
      <dgm:spPr>
        <a:xfrm>
          <a:off x="2857073" y="1669853"/>
          <a:ext cx="91440" cy="217048"/>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D3FC8F79-FBC1-47F9-8EEF-433CAA2D818F}" type="sibTrans" cxnId="{CD30A4A5-4BFD-45DE-8962-393122A7E552}">
      <dgm:prSet/>
      <dgm:spPr/>
      <dgm:t>
        <a:bodyPr/>
        <a:lstStyle/>
        <a:p>
          <a:endParaRPr lang="es-MX"/>
        </a:p>
      </dgm:t>
    </dgm:pt>
    <dgm:pt modelId="{DE707FD3-C588-4975-9B42-3E0408270309}">
      <dgm:prSet phldrT="[Texto]"/>
      <dgm:spPr>
        <a:xfrm>
          <a:off x="118907" y="2103951"/>
          <a:ext cx="471845" cy="23592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dirty="0" smtClean="0">
              <a:solidFill>
                <a:sysClr val="window" lastClr="FFFFFF"/>
              </a:solidFill>
              <a:latin typeface="Calibri" panose="020F0502020204030204"/>
              <a:ea typeface="+mn-ea"/>
              <a:cs typeface="+mn-cs"/>
            </a:rPr>
            <a:t>Aplicación de Encuestas</a:t>
          </a:r>
          <a:endParaRPr lang="es-MX" dirty="0">
            <a:solidFill>
              <a:sysClr val="window" lastClr="FFFFFF"/>
            </a:solidFill>
            <a:latin typeface="Calibri" panose="020F0502020204030204"/>
            <a:ea typeface="+mn-ea"/>
            <a:cs typeface="+mn-cs"/>
          </a:endParaRPr>
        </a:p>
      </dgm:t>
    </dgm:pt>
    <dgm:pt modelId="{728779F8-7017-493A-9D84-A67A54FB489A}" type="parTrans" cxnId="{1CC97A1A-D854-462D-8DDC-DAA802CA9873}">
      <dgm:prSet/>
      <dgm:spPr>
        <a:xfrm>
          <a:off x="2410" y="1669853"/>
          <a:ext cx="91440" cy="552058"/>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C33A6AFD-3FA0-480F-A53A-DB96B02B489C}" type="sibTrans" cxnId="{1CC97A1A-D854-462D-8DDC-DAA802CA9873}">
      <dgm:prSet/>
      <dgm:spPr/>
      <dgm:t>
        <a:bodyPr/>
        <a:lstStyle/>
        <a:p>
          <a:endParaRPr lang="es-MX"/>
        </a:p>
      </dgm:t>
    </dgm:pt>
    <dgm:pt modelId="{54D303AB-5446-4BF6-BBD5-B352FC23906D}">
      <dgm:prSet phldrT="[Texto]"/>
      <dgm:spPr>
        <a:xfrm>
          <a:off x="118907" y="2438961"/>
          <a:ext cx="471845" cy="23592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dirty="0" smtClean="0">
              <a:solidFill>
                <a:sysClr val="window" lastClr="FFFFFF"/>
              </a:solidFill>
              <a:latin typeface="Calibri" panose="020F0502020204030204"/>
              <a:ea typeface="+mn-ea"/>
              <a:cs typeface="+mn-cs"/>
            </a:rPr>
            <a:t>Entrevista Gral.</a:t>
          </a:r>
          <a:endParaRPr lang="es-MX" dirty="0">
            <a:solidFill>
              <a:sysClr val="window" lastClr="FFFFFF"/>
            </a:solidFill>
            <a:latin typeface="Calibri" panose="020F0502020204030204"/>
            <a:ea typeface="+mn-ea"/>
            <a:cs typeface="+mn-cs"/>
          </a:endParaRPr>
        </a:p>
      </dgm:t>
    </dgm:pt>
    <dgm:pt modelId="{C80C0E11-2486-42F6-A0A3-E6308ED2E04F}" type="parTrans" cxnId="{F241E3B6-AB5E-4FCE-BE4B-17C5B56D8699}">
      <dgm:prSet/>
      <dgm:spPr>
        <a:xfrm>
          <a:off x="2410" y="1669853"/>
          <a:ext cx="91440" cy="887068"/>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0D4E1202-1F49-4517-AA24-6C78C7935FED}" type="sibTrans" cxnId="{F241E3B6-AB5E-4FCE-BE4B-17C5B56D8699}">
      <dgm:prSet/>
      <dgm:spPr/>
      <dgm:t>
        <a:bodyPr/>
        <a:lstStyle/>
        <a:p>
          <a:endParaRPr lang="es-MX"/>
        </a:p>
      </dgm:t>
    </dgm:pt>
    <dgm:pt modelId="{6D42F413-0C12-4B2B-BF0A-F61381FCA6B3}">
      <dgm:prSet phldrT="[Texto]"/>
      <dgm:spPr>
        <a:xfrm>
          <a:off x="689840" y="2103951"/>
          <a:ext cx="471845" cy="23592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dirty="0" smtClean="0">
              <a:solidFill>
                <a:sysClr val="window" lastClr="FFFFFF"/>
              </a:solidFill>
              <a:latin typeface="Calibri" panose="020F0502020204030204"/>
              <a:ea typeface="+mn-ea"/>
              <a:cs typeface="+mn-cs"/>
            </a:rPr>
            <a:t>Entrevista Gral.</a:t>
          </a:r>
          <a:endParaRPr lang="es-MX" dirty="0">
            <a:solidFill>
              <a:sysClr val="window" lastClr="FFFFFF"/>
            </a:solidFill>
            <a:latin typeface="Calibri" panose="020F0502020204030204"/>
            <a:ea typeface="+mn-ea"/>
            <a:cs typeface="+mn-cs"/>
          </a:endParaRPr>
        </a:p>
      </dgm:t>
    </dgm:pt>
    <dgm:pt modelId="{B3E73EC8-3D4A-4272-8F93-8B96269905D4}" type="parTrans" cxnId="{09CA3EB4-E4D0-4551-BB74-F2DF1B27C896}">
      <dgm:prSet/>
      <dgm:spPr>
        <a:xfrm>
          <a:off x="573343" y="1669853"/>
          <a:ext cx="91440" cy="552058"/>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15885881-C8F5-4938-8AE5-DD1EEE85676F}" type="sibTrans" cxnId="{09CA3EB4-E4D0-4551-BB74-F2DF1B27C896}">
      <dgm:prSet/>
      <dgm:spPr/>
      <dgm:t>
        <a:bodyPr/>
        <a:lstStyle/>
        <a:p>
          <a:endParaRPr lang="es-MX"/>
        </a:p>
      </dgm:t>
    </dgm:pt>
    <dgm:pt modelId="{1DD83A7A-207F-467A-82DE-20F27D8A07B2}">
      <dgm:prSet phldrT="[Texto]"/>
      <dgm:spPr>
        <a:xfrm>
          <a:off x="1260772" y="2103951"/>
          <a:ext cx="471845" cy="23592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dirty="0" smtClean="0">
              <a:solidFill>
                <a:sysClr val="window" lastClr="FFFFFF"/>
              </a:solidFill>
              <a:latin typeface="Calibri" panose="020F0502020204030204"/>
              <a:ea typeface="+mn-ea"/>
              <a:cs typeface="+mn-cs"/>
            </a:rPr>
            <a:t>Entrevista Gral.</a:t>
          </a:r>
          <a:endParaRPr lang="es-MX" dirty="0">
            <a:solidFill>
              <a:sysClr val="window" lastClr="FFFFFF"/>
            </a:solidFill>
            <a:latin typeface="Calibri" panose="020F0502020204030204"/>
            <a:ea typeface="+mn-ea"/>
            <a:cs typeface="+mn-cs"/>
          </a:endParaRPr>
        </a:p>
      </dgm:t>
    </dgm:pt>
    <dgm:pt modelId="{183AB0BB-5619-448F-B778-BAA27F67EBC6}" type="parTrans" cxnId="{90D79934-EB30-4CAC-9ACD-7218F828B737}">
      <dgm:prSet/>
      <dgm:spPr>
        <a:xfrm>
          <a:off x="1144275" y="1669853"/>
          <a:ext cx="91440" cy="552058"/>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6214EAA0-6D04-45D5-B6C0-1C08C3734032}" type="sibTrans" cxnId="{90D79934-EB30-4CAC-9ACD-7218F828B737}">
      <dgm:prSet/>
      <dgm:spPr/>
      <dgm:t>
        <a:bodyPr/>
        <a:lstStyle/>
        <a:p>
          <a:endParaRPr lang="es-MX"/>
        </a:p>
      </dgm:t>
    </dgm:pt>
    <dgm:pt modelId="{2E7D9476-50FE-459B-AB0D-89FEECE25374}">
      <dgm:prSet phldrT="[Texto]"/>
      <dgm:spPr>
        <a:xfrm>
          <a:off x="1831705" y="2103951"/>
          <a:ext cx="471845" cy="23592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dirty="0" smtClean="0">
              <a:solidFill>
                <a:sysClr val="window" lastClr="FFFFFF"/>
              </a:solidFill>
              <a:latin typeface="Calibri" panose="020F0502020204030204"/>
              <a:ea typeface="+mn-ea"/>
              <a:cs typeface="+mn-cs"/>
            </a:rPr>
            <a:t>Entrevista a profundidad</a:t>
          </a:r>
          <a:endParaRPr lang="es-MX" dirty="0">
            <a:solidFill>
              <a:sysClr val="window" lastClr="FFFFFF"/>
            </a:solidFill>
            <a:latin typeface="Calibri" panose="020F0502020204030204"/>
            <a:ea typeface="+mn-ea"/>
            <a:cs typeface="+mn-cs"/>
          </a:endParaRPr>
        </a:p>
      </dgm:t>
    </dgm:pt>
    <dgm:pt modelId="{7B01D9BA-FE43-480B-8FCB-66356576600E}" type="parTrans" cxnId="{53C9332C-4E58-4148-AE8C-A57642F5D405}">
      <dgm:prSet/>
      <dgm:spPr>
        <a:xfrm>
          <a:off x="1715208" y="1669853"/>
          <a:ext cx="91440" cy="552058"/>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D7419C02-62D6-446F-8F1D-9E887D96C8AD}" type="sibTrans" cxnId="{53C9332C-4E58-4148-AE8C-A57642F5D405}">
      <dgm:prSet/>
      <dgm:spPr/>
      <dgm:t>
        <a:bodyPr/>
        <a:lstStyle/>
        <a:p>
          <a:endParaRPr lang="es-MX"/>
        </a:p>
      </dgm:t>
    </dgm:pt>
    <dgm:pt modelId="{9E3A17CF-24FE-4A2A-8443-5930D1FD82CD}">
      <dgm:prSet phldrT="[Texto]"/>
      <dgm:spPr>
        <a:xfrm>
          <a:off x="2402637" y="2103951"/>
          <a:ext cx="471845" cy="23592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dirty="0" smtClean="0">
              <a:solidFill>
                <a:sysClr val="window" lastClr="FFFFFF"/>
              </a:solidFill>
              <a:latin typeface="Calibri" panose="020F0502020204030204"/>
              <a:ea typeface="+mn-ea"/>
              <a:cs typeface="+mn-cs"/>
            </a:rPr>
            <a:t>Entrevista a profundidad</a:t>
          </a:r>
          <a:endParaRPr lang="es-MX" dirty="0">
            <a:solidFill>
              <a:sysClr val="window" lastClr="FFFFFF"/>
            </a:solidFill>
            <a:latin typeface="Calibri" panose="020F0502020204030204"/>
            <a:ea typeface="+mn-ea"/>
            <a:cs typeface="+mn-cs"/>
          </a:endParaRPr>
        </a:p>
      </dgm:t>
    </dgm:pt>
    <dgm:pt modelId="{BB4A2DD1-D0AB-417C-97F4-8921C4BCC401}" type="parTrans" cxnId="{F7F6E3AF-97D5-4F40-B01E-2F7A694DC470}">
      <dgm:prSet/>
      <dgm:spPr>
        <a:xfrm>
          <a:off x="2286140" y="1669853"/>
          <a:ext cx="91440" cy="552058"/>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756E9E25-0F9C-4D72-85CB-132C87C9A20C}" type="sibTrans" cxnId="{F7F6E3AF-97D5-4F40-B01E-2F7A694DC470}">
      <dgm:prSet/>
      <dgm:spPr/>
      <dgm:t>
        <a:bodyPr/>
        <a:lstStyle/>
        <a:p>
          <a:endParaRPr lang="es-MX"/>
        </a:p>
      </dgm:t>
    </dgm:pt>
    <dgm:pt modelId="{ACBEEE36-1273-478B-B88C-8D02DF84C808}">
      <dgm:prSet phldrT="[Texto]"/>
      <dgm:spPr>
        <a:xfrm>
          <a:off x="2973569" y="2103951"/>
          <a:ext cx="471845" cy="23592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dirty="0" smtClean="0">
              <a:solidFill>
                <a:sysClr val="window" lastClr="FFFFFF"/>
              </a:solidFill>
              <a:latin typeface="Calibri" panose="020F0502020204030204"/>
              <a:ea typeface="+mn-ea"/>
              <a:cs typeface="+mn-cs"/>
            </a:rPr>
            <a:t>Entrevista a profundidad</a:t>
          </a:r>
          <a:endParaRPr lang="es-MX" dirty="0">
            <a:solidFill>
              <a:sysClr val="window" lastClr="FFFFFF"/>
            </a:solidFill>
            <a:latin typeface="Calibri" panose="020F0502020204030204"/>
            <a:ea typeface="+mn-ea"/>
            <a:cs typeface="+mn-cs"/>
          </a:endParaRPr>
        </a:p>
      </dgm:t>
    </dgm:pt>
    <dgm:pt modelId="{21693573-EAE4-4EB5-B3C0-1958046947FE}" type="parTrans" cxnId="{4A98407F-3451-44D4-B2C4-E04B4956369D}">
      <dgm:prSet/>
      <dgm:spPr>
        <a:xfrm>
          <a:off x="2857073" y="1669853"/>
          <a:ext cx="91440" cy="552058"/>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B239FC0A-96C8-4682-9652-FFB859B777FD}" type="sibTrans" cxnId="{4A98407F-3451-44D4-B2C4-E04B4956369D}">
      <dgm:prSet/>
      <dgm:spPr/>
      <dgm:t>
        <a:bodyPr/>
        <a:lstStyle/>
        <a:p>
          <a:endParaRPr lang="es-MX"/>
        </a:p>
      </dgm:t>
    </dgm:pt>
    <dgm:pt modelId="{3BDA4945-C736-4756-A473-E0DABB1B58E8}">
      <dgm:prSet phldrT="[Texto]"/>
      <dgm:spPr>
        <a:xfrm>
          <a:off x="3544502" y="2103951"/>
          <a:ext cx="471845" cy="23592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dirty="0" smtClean="0">
              <a:solidFill>
                <a:sysClr val="window" lastClr="FFFFFF"/>
              </a:solidFill>
              <a:latin typeface="Calibri" panose="020F0502020204030204"/>
              <a:ea typeface="+mn-ea"/>
              <a:cs typeface="+mn-cs"/>
            </a:rPr>
            <a:t>Entrevista a profundidad</a:t>
          </a:r>
          <a:endParaRPr lang="es-MX" dirty="0">
            <a:solidFill>
              <a:sysClr val="window" lastClr="FFFFFF"/>
            </a:solidFill>
            <a:latin typeface="Calibri" panose="020F0502020204030204"/>
            <a:ea typeface="+mn-ea"/>
            <a:cs typeface="+mn-cs"/>
          </a:endParaRPr>
        </a:p>
      </dgm:t>
    </dgm:pt>
    <dgm:pt modelId="{824718CB-953D-4313-9ADC-62AA58E3E97C}" type="parTrans" cxnId="{94B7EC7B-8324-44ED-A24B-E8F5FF20DE3E}">
      <dgm:prSet/>
      <dgm:spPr>
        <a:xfrm>
          <a:off x="3428005" y="1669853"/>
          <a:ext cx="91440" cy="552058"/>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DF00097E-6B80-46B6-BF97-6F08F738C57D}" type="sibTrans" cxnId="{94B7EC7B-8324-44ED-A24B-E8F5FF20DE3E}">
      <dgm:prSet/>
      <dgm:spPr/>
      <dgm:t>
        <a:bodyPr/>
        <a:lstStyle/>
        <a:p>
          <a:endParaRPr lang="es-MX"/>
        </a:p>
      </dgm:t>
    </dgm:pt>
    <dgm:pt modelId="{E9E77AF4-5A3E-43E9-96E7-D13DF24546FB}">
      <dgm:prSet phldrT="[Texto]"/>
      <dgm:spPr>
        <a:xfrm>
          <a:off x="4115434" y="2103951"/>
          <a:ext cx="471845" cy="23592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dirty="0" smtClean="0">
              <a:solidFill>
                <a:sysClr val="window" lastClr="FFFFFF"/>
              </a:solidFill>
              <a:latin typeface="Calibri" panose="020F0502020204030204"/>
              <a:ea typeface="+mn-ea"/>
              <a:cs typeface="+mn-cs"/>
            </a:rPr>
            <a:t>Entrevista a Profundidad</a:t>
          </a:r>
          <a:endParaRPr lang="es-MX" dirty="0">
            <a:solidFill>
              <a:sysClr val="window" lastClr="FFFFFF"/>
            </a:solidFill>
            <a:latin typeface="Calibri" panose="020F0502020204030204"/>
            <a:ea typeface="+mn-ea"/>
            <a:cs typeface="+mn-cs"/>
          </a:endParaRPr>
        </a:p>
      </dgm:t>
    </dgm:pt>
    <dgm:pt modelId="{E615EF44-62FA-4D24-ADBD-558D6EF6F918}" type="parTrans" cxnId="{0E2A86AC-8B0F-4878-912E-DA0F5DDCC4C7}">
      <dgm:prSet/>
      <dgm:spPr>
        <a:xfrm>
          <a:off x="3998938" y="1669853"/>
          <a:ext cx="91440" cy="552058"/>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803137EE-AC60-4BC4-B8FE-B6E4A09F0A7B}" type="sibTrans" cxnId="{0E2A86AC-8B0F-4878-912E-DA0F5DDCC4C7}">
      <dgm:prSet/>
      <dgm:spPr/>
      <dgm:t>
        <a:bodyPr/>
        <a:lstStyle/>
        <a:p>
          <a:endParaRPr lang="es-MX"/>
        </a:p>
      </dgm:t>
    </dgm:pt>
    <dgm:pt modelId="{699BCA06-13F5-45FA-AB3C-DF8230BE9956}">
      <dgm:prSet phldrT="[Texto]"/>
      <dgm:spPr>
        <a:xfrm>
          <a:off x="4686367" y="2103951"/>
          <a:ext cx="471845" cy="23592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dirty="0" smtClean="0">
              <a:solidFill>
                <a:sysClr val="window" lastClr="FFFFFF"/>
              </a:solidFill>
              <a:latin typeface="Calibri" panose="020F0502020204030204"/>
              <a:ea typeface="+mn-ea"/>
              <a:cs typeface="+mn-cs"/>
            </a:rPr>
            <a:t>Entrevista a profundidad</a:t>
          </a:r>
          <a:endParaRPr lang="es-MX" dirty="0">
            <a:solidFill>
              <a:sysClr val="window" lastClr="FFFFFF"/>
            </a:solidFill>
            <a:latin typeface="Calibri" panose="020F0502020204030204"/>
            <a:ea typeface="+mn-ea"/>
            <a:cs typeface="+mn-cs"/>
          </a:endParaRPr>
        </a:p>
      </dgm:t>
    </dgm:pt>
    <dgm:pt modelId="{CBFD72F7-AAEA-4345-A011-16FC0562F540}" type="parTrans" cxnId="{20A96EFE-5984-4482-A38D-8F600069E747}">
      <dgm:prSet/>
      <dgm:spPr>
        <a:xfrm>
          <a:off x="4569870" y="1669853"/>
          <a:ext cx="91440" cy="552058"/>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CC91BA30-2797-4E59-BA48-11469F2134EE}" type="sibTrans" cxnId="{20A96EFE-5984-4482-A38D-8F600069E747}">
      <dgm:prSet/>
      <dgm:spPr/>
      <dgm:t>
        <a:bodyPr/>
        <a:lstStyle/>
        <a:p>
          <a:endParaRPr lang="es-MX"/>
        </a:p>
      </dgm:t>
    </dgm:pt>
    <dgm:pt modelId="{913CCBE8-E6E9-4B8C-A073-213B5C7A75BA}">
      <dgm:prSet phldrT="[Texto]"/>
      <dgm:spPr>
        <a:xfrm>
          <a:off x="4686367" y="2438961"/>
          <a:ext cx="471845" cy="23592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dirty="0" smtClean="0">
              <a:solidFill>
                <a:sysClr val="window" lastClr="FFFFFF"/>
              </a:solidFill>
              <a:latin typeface="Calibri" panose="020F0502020204030204"/>
              <a:ea typeface="+mn-ea"/>
              <a:cs typeface="+mn-cs"/>
            </a:rPr>
            <a:t>Entrevista a Profesor</a:t>
          </a:r>
          <a:endParaRPr lang="es-MX" dirty="0">
            <a:solidFill>
              <a:sysClr val="window" lastClr="FFFFFF"/>
            </a:solidFill>
            <a:latin typeface="Calibri" panose="020F0502020204030204"/>
            <a:ea typeface="+mn-ea"/>
            <a:cs typeface="+mn-cs"/>
          </a:endParaRPr>
        </a:p>
      </dgm:t>
    </dgm:pt>
    <dgm:pt modelId="{571AB75A-2544-4AB5-9BE9-79C00BA5BCF1}" type="parTrans" cxnId="{F6C8C11F-CB49-4785-A38E-4BDD91964AF3}">
      <dgm:prSet/>
      <dgm:spPr>
        <a:xfrm>
          <a:off x="4569870" y="1669853"/>
          <a:ext cx="91440" cy="887068"/>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54DAF1BF-42B8-4544-A4FC-7F3C758C84EA}" type="sibTrans" cxnId="{F6C8C11F-CB49-4785-A38E-4BDD91964AF3}">
      <dgm:prSet/>
      <dgm:spPr/>
      <dgm:t>
        <a:bodyPr/>
        <a:lstStyle/>
        <a:p>
          <a:endParaRPr lang="es-MX"/>
        </a:p>
      </dgm:t>
    </dgm:pt>
    <dgm:pt modelId="{2A52E4D6-9B7C-482C-BBAB-0EF95061D927}">
      <dgm:prSet phldrT="[Texto]"/>
      <dgm:spPr>
        <a:xfrm>
          <a:off x="5021377" y="1098921"/>
          <a:ext cx="471845" cy="23592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dirty="0" smtClean="0">
              <a:solidFill>
                <a:sysClr val="window" lastClr="FFFFFF"/>
              </a:solidFill>
              <a:latin typeface="Calibri" panose="020F0502020204030204"/>
              <a:ea typeface="+mn-ea"/>
              <a:cs typeface="+mn-cs"/>
            </a:rPr>
            <a:t>Fase 4</a:t>
          </a:r>
          <a:endParaRPr lang="es-MX" dirty="0">
            <a:solidFill>
              <a:sysClr val="window" lastClr="FFFFFF"/>
            </a:solidFill>
            <a:latin typeface="Calibri" panose="020F0502020204030204"/>
            <a:ea typeface="+mn-ea"/>
            <a:cs typeface="+mn-cs"/>
          </a:endParaRPr>
        </a:p>
      </dgm:t>
    </dgm:pt>
    <dgm:pt modelId="{C3C3C303-0553-441B-8AFE-FBBC22FF899A}" type="parTrans" cxnId="{243FC465-6442-4990-99A3-468A36D1F98D}">
      <dgm:prSet/>
      <dgm:spPr>
        <a:xfrm>
          <a:off x="3032550" y="999833"/>
          <a:ext cx="2224749" cy="99087"/>
        </a:xfr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5D5ACC1D-C449-446B-BCE1-E1F93C23A817}" type="sibTrans" cxnId="{243FC465-6442-4990-99A3-468A36D1F98D}">
      <dgm:prSet/>
      <dgm:spPr/>
      <dgm:t>
        <a:bodyPr/>
        <a:lstStyle/>
        <a:p>
          <a:endParaRPr lang="es-MX"/>
        </a:p>
      </dgm:t>
    </dgm:pt>
    <dgm:pt modelId="{F25D302C-3E21-422B-AC56-662F5A80FF27}">
      <dgm:prSet phldrT="[Texto]"/>
      <dgm:spPr>
        <a:xfrm>
          <a:off x="5139338" y="1433931"/>
          <a:ext cx="471845" cy="23592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dirty="0" smtClean="0">
              <a:solidFill>
                <a:sysClr val="window" lastClr="FFFFFF"/>
              </a:solidFill>
              <a:latin typeface="Calibri" panose="020F0502020204030204"/>
              <a:ea typeface="+mn-ea"/>
              <a:cs typeface="+mn-cs"/>
            </a:rPr>
            <a:t>Transcripción y sistematización de datos</a:t>
          </a:r>
          <a:endParaRPr lang="es-MX" dirty="0">
            <a:solidFill>
              <a:sysClr val="window" lastClr="FFFFFF"/>
            </a:solidFill>
            <a:latin typeface="Calibri" panose="020F0502020204030204"/>
            <a:ea typeface="+mn-ea"/>
            <a:cs typeface="+mn-cs"/>
          </a:endParaRPr>
        </a:p>
      </dgm:t>
    </dgm:pt>
    <dgm:pt modelId="{B8109A7A-D426-41DB-AA6C-EDD8E5FEE1E9}" type="parTrans" cxnId="{B82A4417-64A4-4D93-A5B4-4192B01AB395}">
      <dgm:prSet/>
      <dgm:spPr>
        <a:xfrm>
          <a:off x="5022841" y="1334843"/>
          <a:ext cx="91440" cy="217048"/>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3F4E6695-AC7F-423C-BC54-DA295489A925}" type="sibTrans" cxnId="{B82A4417-64A4-4D93-A5B4-4192B01AB395}">
      <dgm:prSet/>
      <dgm:spPr/>
      <dgm:t>
        <a:bodyPr/>
        <a:lstStyle/>
        <a:p>
          <a:endParaRPr lang="es-MX"/>
        </a:p>
      </dgm:t>
    </dgm:pt>
    <dgm:pt modelId="{75B74754-1776-4E72-8EAB-7A052C5BE010}">
      <dgm:prSet phldrT="[Texto]"/>
      <dgm:spPr>
        <a:xfrm>
          <a:off x="118907" y="2773971"/>
          <a:ext cx="471845" cy="23592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MX" dirty="0" smtClean="0">
              <a:solidFill>
                <a:sysClr val="window" lastClr="FFFFFF"/>
              </a:solidFill>
              <a:latin typeface="Calibri" panose="020F0502020204030204"/>
              <a:ea typeface="+mn-ea"/>
              <a:cs typeface="+mn-cs"/>
            </a:rPr>
            <a:t>Entrevista a profesor </a:t>
          </a:r>
          <a:endParaRPr lang="es-MX" dirty="0">
            <a:solidFill>
              <a:sysClr val="window" lastClr="FFFFFF"/>
            </a:solidFill>
            <a:latin typeface="Calibri" panose="020F0502020204030204"/>
            <a:ea typeface="+mn-ea"/>
            <a:cs typeface="+mn-cs"/>
          </a:endParaRPr>
        </a:p>
      </dgm:t>
    </dgm:pt>
    <dgm:pt modelId="{6D40DB09-341B-42AA-A768-4AF9E793E9A0}" type="parTrans" cxnId="{F4604E6A-D9A6-4300-AD94-85BB14A0D789}">
      <dgm:prSet/>
      <dgm:spPr>
        <a:xfrm>
          <a:off x="2410" y="1669853"/>
          <a:ext cx="91440" cy="1222078"/>
        </a:xfr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073B0C92-62E5-4EE5-9491-A0F1895E2B21}" type="sibTrans" cxnId="{F4604E6A-D9A6-4300-AD94-85BB14A0D789}">
      <dgm:prSet/>
      <dgm:spPr/>
      <dgm:t>
        <a:bodyPr/>
        <a:lstStyle/>
        <a:p>
          <a:endParaRPr lang="es-MX"/>
        </a:p>
      </dgm:t>
    </dgm:pt>
    <dgm:pt modelId="{BFD1DC89-8CAA-4AFD-9551-B62EB3AB11DA}" type="pres">
      <dgm:prSet presAssocID="{69755122-3090-4F41-B3BC-10B4B2601351}" presName="hierChild1" presStyleCnt="0">
        <dgm:presLayoutVars>
          <dgm:orgChart val="1"/>
          <dgm:chPref val="1"/>
          <dgm:dir/>
          <dgm:animOne val="branch"/>
          <dgm:animLvl val="lvl"/>
          <dgm:resizeHandles/>
        </dgm:presLayoutVars>
      </dgm:prSet>
      <dgm:spPr/>
      <dgm:t>
        <a:bodyPr/>
        <a:lstStyle/>
        <a:p>
          <a:endParaRPr lang="es-MX"/>
        </a:p>
      </dgm:t>
    </dgm:pt>
    <dgm:pt modelId="{089782DF-8637-409A-9FE3-935CA64A905A}" type="pres">
      <dgm:prSet presAssocID="{2652E29D-D5D2-4325-AD98-377984550F42}" presName="hierRoot1" presStyleCnt="0">
        <dgm:presLayoutVars>
          <dgm:hierBranch val="init"/>
        </dgm:presLayoutVars>
      </dgm:prSet>
      <dgm:spPr/>
    </dgm:pt>
    <dgm:pt modelId="{65D0CB61-063F-4332-8B54-6F5619A15337}" type="pres">
      <dgm:prSet presAssocID="{2652E29D-D5D2-4325-AD98-377984550F42}" presName="rootComposite1" presStyleCnt="0"/>
      <dgm:spPr/>
    </dgm:pt>
    <dgm:pt modelId="{92707C6F-BCC1-414C-AACB-803D39023CD0}" type="pres">
      <dgm:prSet presAssocID="{2652E29D-D5D2-4325-AD98-377984550F42}" presName="rootText1" presStyleLbl="node0" presStyleIdx="0" presStyleCnt="1">
        <dgm:presLayoutVars>
          <dgm:chPref val="3"/>
        </dgm:presLayoutVars>
      </dgm:prSet>
      <dgm:spPr>
        <a:prstGeom prst="rect">
          <a:avLst/>
        </a:prstGeom>
      </dgm:spPr>
      <dgm:t>
        <a:bodyPr/>
        <a:lstStyle/>
        <a:p>
          <a:endParaRPr lang="es-MX"/>
        </a:p>
      </dgm:t>
    </dgm:pt>
    <dgm:pt modelId="{AFA52784-FA15-4CAA-A6CE-8ACC041DC649}" type="pres">
      <dgm:prSet presAssocID="{2652E29D-D5D2-4325-AD98-377984550F42}" presName="rootConnector1" presStyleLbl="node1" presStyleIdx="0" presStyleCnt="0"/>
      <dgm:spPr/>
      <dgm:t>
        <a:bodyPr/>
        <a:lstStyle/>
        <a:p>
          <a:endParaRPr lang="es-MX"/>
        </a:p>
      </dgm:t>
    </dgm:pt>
    <dgm:pt modelId="{368749FB-4657-4F45-8225-14706A29468A}" type="pres">
      <dgm:prSet presAssocID="{2652E29D-D5D2-4325-AD98-377984550F42}" presName="hierChild2" presStyleCnt="0"/>
      <dgm:spPr/>
    </dgm:pt>
    <dgm:pt modelId="{B82A5476-4D21-468D-BD1F-9990BCB18D4C}" type="pres">
      <dgm:prSet presAssocID="{0A644FFB-1962-479E-96C2-4E554185B113}" presName="Name37" presStyleLbl="parChTrans1D2" presStyleIdx="0" presStyleCnt="4"/>
      <dgm:spPr>
        <a:custGeom>
          <a:avLst/>
          <a:gdLst/>
          <a:ahLst/>
          <a:cxnLst/>
          <a:rect l="0" t="0" r="0" b="0"/>
          <a:pathLst>
            <a:path>
              <a:moveTo>
                <a:pt x="2224749" y="0"/>
              </a:moveTo>
              <a:lnTo>
                <a:pt x="2224749" y="49543"/>
              </a:lnTo>
              <a:lnTo>
                <a:pt x="0" y="49543"/>
              </a:lnTo>
              <a:lnTo>
                <a:pt x="0" y="99087"/>
              </a:lnTo>
            </a:path>
          </a:pathLst>
        </a:custGeom>
      </dgm:spPr>
      <dgm:t>
        <a:bodyPr/>
        <a:lstStyle/>
        <a:p>
          <a:endParaRPr lang="es-MX"/>
        </a:p>
      </dgm:t>
    </dgm:pt>
    <dgm:pt modelId="{A788DBD3-7FEB-45EC-BDFC-1F885D8D5C18}" type="pres">
      <dgm:prSet presAssocID="{2D887AF3-59F4-438A-8418-1D4DB663C6CE}" presName="hierRoot2" presStyleCnt="0">
        <dgm:presLayoutVars>
          <dgm:hierBranch val="init"/>
        </dgm:presLayoutVars>
      </dgm:prSet>
      <dgm:spPr/>
    </dgm:pt>
    <dgm:pt modelId="{1B271E51-70CF-42DF-9793-89431B7F34F7}" type="pres">
      <dgm:prSet presAssocID="{2D887AF3-59F4-438A-8418-1D4DB663C6CE}" presName="rootComposite" presStyleCnt="0"/>
      <dgm:spPr/>
    </dgm:pt>
    <dgm:pt modelId="{13E18631-C634-4CB3-93D6-CEF720630B3C}" type="pres">
      <dgm:prSet presAssocID="{2D887AF3-59F4-438A-8418-1D4DB663C6CE}" presName="rootText" presStyleLbl="node2" presStyleIdx="0" presStyleCnt="4">
        <dgm:presLayoutVars>
          <dgm:chPref val="3"/>
        </dgm:presLayoutVars>
      </dgm:prSet>
      <dgm:spPr>
        <a:prstGeom prst="rect">
          <a:avLst/>
        </a:prstGeom>
      </dgm:spPr>
      <dgm:t>
        <a:bodyPr/>
        <a:lstStyle/>
        <a:p>
          <a:endParaRPr lang="es-MX"/>
        </a:p>
      </dgm:t>
    </dgm:pt>
    <dgm:pt modelId="{3BFC3879-07BE-42FA-9B0C-2C3EF742442C}" type="pres">
      <dgm:prSet presAssocID="{2D887AF3-59F4-438A-8418-1D4DB663C6CE}" presName="rootConnector" presStyleLbl="node2" presStyleIdx="0" presStyleCnt="4"/>
      <dgm:spPr/>
      <dgm:t>
        <a:bodyPr/>
        <a:lstStyle/>
        <a:p>
          <a:endParaRPr lang="es-MX"/>
        </a:p>
      </dgm:t>
    </dgm:pt>
    <dgm:pt modelId="{7BD6A8D1-8118-49DD-902B-471F8844C0D2}" type="pres">
      <dgm:prSet presAssocID="{2D887AF3-59F4-438A-8418-1D4DB663C6CE}" presName="hierChild4" presStyleCnt="0"/>
      <dgm:spPr/>
    </dgm:pt>
    <dgm:pt modelId="{16DE5224-3A2F-4141-9DC5-A6D5476C3E16}" type="pres">
      <dgm:prSet presAssocID="{38B1C755-7406-4199-98A8-30B485C3899B}" presName="Name37" presStyleLbl="parChTrans1D3" presStyleIdx="0" presStyleCnt="10"/>
      <dgm:spPr>
        <a:custGeom>
          <a:avLst/>
          <a:gdLst/>
          <a:ahLst/>
          <a:cxnLst/>
          <a:rect l="0" t="0" r="0" b="0"/>
          <a:pathLst>
            <a:path>
              <a:moveTo>
                <a:pt x="570932" y="0"/>
              </a:moveTo>
              <a:lnTo>
                <a:pt x="570932" y="49543"/>
              </a:lnTo>
              <a:lnTo>
                <a:pt x="0" y="49543"/>
              </a:lnTo>
              <a:lnTo>
                <a:pt x="0" y="99087"/>
              </a:lnTo>
            </a:path>
          </a:pathLst>
        </a:custGeom>
      </dgm:spPr>
      <dgm:t>
        <a:bodyPr/>
        <a:lstStyle/>
        <a:p>
          <a:endParaRPr lang="es-MX"/>
        </a:p>
      </dgm:t>
    </dgm:pt>
    <dgm:pt modelId="{95D0A434-D93E-4939-9E63-6A305CA865EF}" type="pres">
      <dgm:prSet presAssocID="{AAADD127-9886-40C5-8A96-5DB34EB54553}" presName="hierRoot2" presStyleCnt="0">
        <dgm:presLayoutVars>
          <dgm:hierBranch val="init"/>
        </dgm:presLayoutVars>
      </dgm:prSet>
      <dgm:spPr/>
    </dgm:pt>
    <dgm:pt modelId="{14BC8382-F472-49CA-97A7-35F78B8991C7}" type="pres">
      <dgm:prSet presAssocID="{AAADD127-9886-40C5-8A96-5DB34EB54553}" presName="rootComposite" presStyleCnt="0"/>
      <dgm:spPr/>
    </dgm:pt>
    <dgm:pt modelId="{54EEEB3D-7411-4913-BEAC-DCF263CFC35A}" type="pres">
      <dgm:prSet presAssocID="{AAADD127-9886-40C5-8A96-5DB34EB54553}" presName="rootText" presStyleLbl="node3" presStyleIdx="0" presStyleCnt="10">
        <dgm:presLayoutVars>
          <dgm:chPref val="3"/>
        </dgm:presLayoutVars>
      </dgm:prSet>
      <dgm:spPr>
        <a:prstGeom prst="rect">
          <a:avLst/>
        </a:prstGeom>
      </dgm:spPr>
      <dgm:t>
        <a:bodyPr/>
        <a:lstStyle/>
        <a:p>
          <a:endParaRPr lang="es-MX"/>
        </a:p>
      </dgm:t>
    </dgm:pt>
    <dgm:pt modelId="{B5F41A02-A28F-4548-B28B-8BEDBAC54C77}" type="pres">
      <dgm:prSet presAssocID="{AAADD127-9886-40C5-8A96-5DB34EB54553}" presName="rootConnector" presStyleLbl="node3" presStyleIdx="0" presStyleCnt="10"/>
      <dgm:spPr/>
      <dgm:t>
        <a:bodyPr/>
        <a:lstStyle/>
        <a:p>
          <a:endParaRPr lang="es-MX"/>
        </a:p>
      </dgm:t>
    </dgm:pt>
    <dgm:pt modelId="{5EDB5613-CDA4-4D0B-AB0B-F8BA831F25CB}" type="pres">
      <dgm:prSet presAssocID="{AAADD127-9886-40C5-8A96-5DB34EB54553}" presName="hierChild4" presStyleCnt="0"/>
      <dgm:spPr/>
    </dgm:pt>
    <dgm:pt modelId="{C350A343-D488-40BE-8BA2-285DECBC779B}" type="pres">
      <dgm:prSet presAssocID="{B2F9C548-5B41-4A86-87D0-11F1B5910A5C}" presName="Name37" presStyleLbl="parChTrans1D4" presStyleIdx="0" presStyleCnt="21"/>
      <dgm:spPr>
        <a:custGeom>
          <a:avLst/>
          <a:gdLst/>
          <a:ahLst/>
          <a:cxnLst/>
          <a:rect l="0" t="0" r="0" b="0"/>
          <a:pathLst>
            <a:path>
              <a:moveTo>
                <a:pt x="45720" y="0"/>
              </a:moveTo>
              <a:lnTo>
                <a:pt x="45720" y="217048"/>
              </a:lnTo>
              <a:lnTo>
                <a:pt x="116496" y="217048"/>
              </a:lnTo>
            </a:path>
          </a:pathLst>
        </a:custGeom>
      </dgm:spPr>
      <dgm:t>
        <a:bodyPr/>
        <a:lstStyle/>
        <a:p>
          <a:endParaRPr lang="es-MX"/>
        </a:p>
      </dgm:t>
    </dgm:pt>
    <dgm:pt modelId="{D2131794-7867-49FE-A21C-0C8078597A93}" type="pres">
      <dgm:prSet presAssocID="{AC6AC6BC-261B-4E79-9577-AC93617D85D2}" presName="hierRoot2" presStyleCnt="0">
        <dgm:presLayoutVars>
          <dgm:hierBranch val="init"/>
        </dgm:presLayoutVars>
      </dgm:prSet>
      <dgm:spPr/>
    </dgm:pt>
    <dgm:pt modelId="{B2D9F8E8-660D-4F63-AAE9-8B4CEC1F09CA}" type="pres">
      <dgm:prSet presAssocID="{AC6AC6BC-261B-4E79-9577-AC93617D85D2}" presName="rootComposite" presStyleCnt="0"/>
      <dgm:spPr/>
    </dgm:pt>
    <dgm:pt modelId="{17D7AC3C-5179-489F-9704-0BC98163AEAF}" type="pres">
      <dgm:prSet presAssocID="{AC6AC6BC-261B-4E79-9577-AC93617D85D2}" presName="rootText" presStyleLbl="node4" presStyleIdx="0" presStyleCnt="21">
        <dgm:presLayoutVars>
          <dgm:chPref val="3"/>
        </dgm:presLayoutVars>
      </dgm:prSet>
      <dgm:spPr>
        <a:prstGeom prst="rect">
          <a:avLst/>
        </a:prstGeom>
      </dgm:spPr>
      <dgm:t>
        <a:bodyPr/>
        <a:lstStyle/>
        <a:p>
          <a:endParaRPr lang="es-MX"/>
        </a:p>
      </dgm:t>
    </dgm:pt>
    <dgm:pt modelId="{269C2C70-4CC8-403A-BE20-645FF4742C2C}" type="pres">
      <dgm:prSet presAssocID="{AC6AC6BC-261B-4E79-9577-AC93617D85D2}" presName="rootConnector" presStyleLbl="node4" presStyleIdx="0" presStyleCnt="21"/>
      <dgm:spPr/>
      <dgm:t>
        <a:bodyPr/>
        <a:lstStyle/>
        <a:p>
          <a:endParaRPr lang="es-MX"/>
        </a:p>
      </dgm:t>
    </dgm:pt>
    <dgm:pt modelId="{6D0B2E59-1F78-47FB-9FFA-BF6F06B435AE}" type="pres">
      <dgm:prSet presAssocID="{AC6AC6BC-261B-4E79-9577-AC93617D85D2}" presName="hierChild4" presStyleCnt="0"/>
      <dgm:spPr/>
    </dgm:pt>
    <dgm:pt modelId="{CFC023B3-39DF-4573-B7E7-296CFA918774}" type="pres">
      <dgm:prSet presAssocID="{AC6AC6BC-261B-4E79-9577-AC93617D85D2}" presName="hierChild5" presStyleCnt="0"/>
      <dgm:spPr/>
    </dgm:pt>
    <dgm:pt modelId="{E3C234FE-22AD-4587-B583-8F97CEB9D80F}" type="pres">
      <dgm:prSet presAssocID="{728779F8-7017-493A-9D84-A67A54FB489A}" presName="Name37" presStyleLbl="parChTrans1D4" presStyleIdx="1" presStyleCnt="21"/>
      <dgm:spPr>
        <a:custGeom>
          <a:avLst/>
          <a:gdLst/>
          <a:ahLst/>
          <a:cxnLst/>
          <a:rect l="0" t="0" r="0" b="0"/>
          <a:pathLst>
            <a:path>
              <a:moveTo>
                <a:pt x="45720" y="0"/>
              </a:moveTo>
              <a:lnTo>
                <a:pt x="45720" y="552058"/>
              </a:lnTo>
              <a:lnTo>
                <a:pt x="116496" y="552058"/>
              </a:lnTo>
            </a:path>
          </a:pathLst>
        </a:custGeom>
      </dgm:spPr>
      <dgm:t>
        <a:bodyPr/>
        <a:lstStyle/>
        <a:p>
          <a:endParaRPr lang="es-MX"/>
        </a:p>
      </dgm:t>
    </dgm:pt>
    <dgm:pt modelId="{D3FE12F4-282D-415A-A0BF-9504451DCB75}" type="pres">
      <dgm:prSet presAssocID="{DE707FD3-C588-4975-9B42-3E0408270309}" presName="hierRoot2" presStyleCnt="0">
        <dgm:presLayoutVars>
          <dgm:hierBranch val="init"/>
        </dgm:presLayoutVars>
      </dgm:prSet>
      <dgm:spPr/>
    </dgm:pt>
    <dgm:pt modelId="{E64DFEC8-B392-434F-B11D-528CCCDA5E68}" type="pres">
      <dgm:prSet presAssocID="{DE707FD3-C588-4975-9B42-3E0408270309}" presName="rootComposite" presStyleCnt="0"/>
      <dgm:spPr/>
    </dgm:pt>
    <dgm:pt modelId="{43FFE62C-D044-4A00-9730-CE0CE6981173}" type="pres">
      <dgm:prSet presAssocID="{DE707FD3-C588-4975-9B42-3E0408270309}" presName="rootText" presStyleLbl="node4" presStyleIdx="1" presStyleCnt="21">
        <dgm:presLayoutVars>
          <dgm:chPref val="3"/>
        </dgm:presLayoutVars>
      </dgm:prSet>
      <dgm:spPr>
        <a:prstGeom prst="rect">
          <a:avLst/>
        </a:prstGeom>
      </dgm:spPr>
      <dgm:t>
        <a:bodyPr/>
        <a:lstStyle/>
        <a:p>
          <a:endParaRPr lang="es-MX"/>
        </a:p>
      </dgm:t>
    </dgm:pt>
    <dgm:pt modelId="{08758335-E027-41BD-B350-32232F61CF88}" type="pres">
      <dgm:prSet presAssocID="{DE707FD3-C588-4975-9B42-3E0408270309}" presName="rootConnector" presStyleLbl="node4" presStyleIdx="1" presStyleCnt="21"/>
      <dgm:spPr/>
      <dgm:t>
        <a:bodyPr/>
        <a:lstStyle/>
        <a:p>
          <a:endParaRPr lang="es-MX"/>
        </a:p>
      </dgm:t>
    </dgm:pt>
    <dgm:pt modelId="{768E042A-1204-4ECF-825A-A04EAFC4EC98}" type="pres">
      <dgm:prSet presAssocID="{DE707FD3-C588-4975-9B42-3E0408270309}" presName="hierChild4" presStyleCnt="0"/>
      <dgm:spPr/>
    </dgm:pt>
    <dgm:pt modelId="{F6B2A62A-0F9C-4039-9C61-B1079CB6A3BB}" type="pres">
      <dgm:prSet presAssocID="{DE707FD3-C588-4975-9B42-3E0408270309}" presName="hierChild5" presStyleCnt="0"/>
      <dgm:spPr/>
    </dgm:pt>
    <dgm:pt modelId="{4949042A-32C9-472B-84C9-E1855A3BFA3C}" type="pres">
      <dgm:prSet presAssocID="{C80C0E11-2486-42F6-A0A3-E6308ED2E04F}" presName="Name37" presStyleLbl="parChTrans1D4" presStyleIdx="2" presStyleCnt="21"/>
      <dgm:spPr>
        <a:custGeom>
          <a:avLst/>
          <a:gdLst/>
          <a:ahLst/>
          <a:cxnLst/>
          <a:rect l="0" t="0" r="0" b="0"/>
          <a:pathLst>
            <a:path>
              <a:moveTo>
                <a:pt x="45720" y="0"/>
              </a:moveTo>
              <a:lnTo>
                <a:pt x="45720" y="887068"/>
              </a:lnTo>
              <a:lnTo>
                <a:pt x="116496" y="887068"/>
              </a:lnTo>
            </a:path>
          </a:pathLst>
        </a:custGeom>
      </dgm:spPr>
      <dgm:t>
        <a:bodyPr/>
        <a:lstStyle/>
        <a:p>
          <a:endParaRPr lang="es-MX"/>
        </a:p>
      </dgm:t>
    </dgm:pt>
    <dgm:pt modelId="{06681E84-7623-4B51-BB25-4B49FCF2F11E}" type="pres">
      <dgm:prSet presAssocID="{54D303AB-5446-4BF6-BBD5-B352FC23906D}" presName="hierRoot2" presStyleCnt="0">
        <dgm:presLayoutVars>
          <dgm:hierBranch val="init"/>
        </dgm:presLayoutVars>
      </dgm:prSet>
      <dgm:spPr/>
    </dgm:pt>
    <dgm:pt modelId="{AE59A81A-8B79-463B-84AE-E011803806ED}" type="pres">
      <dgm:prSet presAssocID="{54D303AB-5446-4BF6-BBD5-B352FC23906D}" presName="rootComposite" presStyleCnt="0"/>
      <dgm:spPr/>
    </dgm:pt>
    <dgm:pt modelId="{87B6FD7D-DA83-41CF-A3CD-9E57D3FE718B}" type="pres">
      <dgm:prSet presAssocID="{54D303AB-5446-4BF6-BBD5-B352FC23906D}" presName="rootText" presStyleLbl="node4" presStyleIdx="2" presStyleCnt="21">
        <dgm:presLayoutVars>
          <dgm:chPref val="3"/>
        </dgm:presLayoutVars>
      </dgm:prSet>
      <dgm:spPr>
        <a:prstGeom prst="rect">
          <a:avLst/>
        </a:prstGeom>
      </dgm:spPr>
      <dgm:t>
        <a:bodyPr/>
        <a:lstStyle/>
        <a:p>
          <a:endParaRPr lang="es-MX"/>
        </a:p>
      </dgm:t>
    </dgm:pt>
    <dgm:pt modelId="{023B7D29-BFB0-4006-BD09-E28D0D367C10}" type="pres">
      <dgm:prSet presAssocID="{54D303AB-5446-4BF6-BBD5-B352FC23906D}" presName="rootConnector" presStyleLbl="node4" presStyleIdx="2" presStyleCnt="21"/>
      <dgm:spPr/>
      <dgm:t>
        <a:bodyPr/>
        <a:lstStyle/>
        <a:p>
          <a:endParaRPr lang="es-MX"/>
        </a:p>
      </dgm:t>
    </dgm:pt>
    <dgm:pt modelId="{F12049DD-F289-4F3B-BDAE-2F1FF8A4599E}" type="pres">
      <dgm:prSet presAssocID="{54D303AB-5446-4BF6-BBD5-B352FC23906D}" presName="hierChild4" presStyleCnt="0"/>
      <dgm:spPr/>
    </dgm:pt>
    <dgm:pt modelId="{EC1FC495-D0D2-4B7C-9AB1-A854791AEE94}" type="pres">
      <dgm:prSet presAssocID="{54D303AB-5446-4BF6-BBD5-B352FC23906D}" presName="hierChild5" presStyleCnt="0"/>
      <dgm:spPr/>
    </dgm:pt>
    <dgm:pt modelId="{6CD1446F-89F9-4301-85C9-E6324C18E171}" type="pres">
      <dgm:prSet presAssocID="{6D40DB09-341B-42AA-A768-4AF9E793E9A0}" presName="Name37" presStyleLbl="parChTrans1D4" presStyleIdx="3" presStyleCnt="21"/>
      <dgm:spPr>
        <a:custGeom>
          <a:avLst/>
          <a:gdLst/>
          <a:ahLst/>
          <a:cxnLst/>
          <a:rect l="0" t="0" r="0" b="0"/>
          <a:pathLst>
            <a:path>
              <a:moveTo>
                <a:pt x="45720" y="0"/>
              </a:moveTo>
              <a:lnTo>
                <a:pt x="45720" y="1222078"/>
              </a:lnTo>
              <a:lnTo>
                <a:pt x="116496" y="1222078"/>
              </a:lnTo>
            </a:path>
          </a:pathLst>
        </a:custGeom>
      </dgm:spPr>
      <dgm:t>
        <a:bodyPr/>
        <a:lstStyle/>
        <a:p>
          <a:endParaRPr lang="es-MX"/>
        </a:p>
      </dgm:t>
    </dgm:pt>
    <dgm:pt modelId="{7EE331C4-6810-4B95-B9B5-10895A240526}" type="pres">
      <dgm:prSet presAssocID="{75B74754-1776-4E72-8EAB-7A052C5BE010}" presName="hierRoot2" presStyleCnt="0">
        <dgm:presLayoutVars>
          <dgm:hierBranch val="init"/>
        </dgm:presLayoutVars>
      </dgm:prSet>
      <dgm:spPr/>
    </dgm:pt>
    <dgm:pt modelId="{A800BE67-08F5-4156-9A8B-692AEFC6F6CE}" type="pres">
      <dgm:prSet presAssocID="{75B74754-1776-4E72-8EAB-7A052C5BE010}" presName="rootComposite" presStyleCnt="0"/>
      <dgm:spPr/>
    </dgm:pt>
    <dgm:pt modelId="{FAA533E9-A3A6-4867-BEE1-A2362EABC602}" type="pres">
      <dgm:prSet presAssocID="{75B74754-1776-4E72-8EAB-7A052C5BE010}" presName="rootText" presStyleLbl="node4" presStyleIdx="3" presStyleCnt="21">
        <dgm:presLayoutVars>
          <dgm:chPref val="3"/>
        </dgm:presLayoutVars>
      </dgm:prSet>
      <dgm:spPr>
        <a:prstGeom prst="rect">
          <a:avLst/>
        </a:prstGeom>
      </dgm:spPr>
      <dgm:t>
        <a:bodyPr/>
        <a:lstStyle/>
        <a:p>
          <a:endParaRPr lang="es-MX"/>
        </a:p>
      </dgm:t>
    </dgm:pt>
    <dgm:pt modelId="{9EA1115E-19C7-44DB-A320-39C98CCDD4E1}" type="pres">
      <dgm:prSet presAssocID="{75B74754-1776-4E72-8EAB-7A052C5BE010}" presName="rootConnector" presStyleLbl="node4" presStyleIdx="3" presStyleCnt="21"/>
      <dgm:spPr/>
      <dgm:t>
        <a:bodyPr/>
        <a:lstStyle/>
        <a:p>
          <a:endParaRPr lang="es-MX"/>
        </a:p>
      </dgm:t>
    </dgm:pt>
    <dgm:pt modelId="{302D0218-06DE-4B19-9F80-4AC8249F7F07}" type="pres">
      <dgm:prSet presAssocID="{75B74754-1776-4E72-8EAB-7A052C5BE010}" presName="hierChild4" presStyleCnt="0"/>
      <dgm:spPr/>
    </dgm:pt>
    <dgm:pt modelId="{42FBB98C-8AB4-4B47-A446-C43AED87AB0D}" type="pres">
      <dgm:prSet presAssocID="{75B74754-1776-4E72-8EAB-7A052C5BE010}" presName="hierChild5" presStyleCnt="0"/>
      <dgm:spPr/>
    </dgm:pt>
    <dgm:pt modelId="{4AF07DDB-0E7E-41E8-9F71-FA5DF625FA20}" type="pres">
      <dgm:prSet presAssocID="{AAADD127-9886-40C5-8A96-5DB34EB54553}" presName="hierChild5" presStyleCnt="0"/>
      <dgm:spPr/>
    </dgm:pt>
    <dgm:pt modelId="{3B5A545F-5ED6-4526-B32D-CF5B856C2FE7}" type="pres">
      <dgm:prSet presAssocID="{7E030188-0581-4140-9EBA-3088986005E2}" presName="Name37" presStyleLbl="parChTrans1D3" presStyleIdx="1" presStyleCnt="10"/>
      <dgm:spPr>
        <a:custGeom>
          <a:avLst/>
          <a:gdLst/>
          <a:ahLst/>
          <a:cxnLst/>
          <a:rect l="0" t="0" r="0" b="0"/>
          <a:pathLst>
            <a:path>
              <a:moveTo>
                <a:pt x="45720" y="0"/>
              </a:moveTo>
              <a:lnTo>
                <a:pt x="45720" y="99087"/>
              </a:lnTo>
            </a:path>
          </a:pathLst>
        </a:custGeom>
      </dgm:spPr>
      <dgm:t>
        <a:bodyPr/>
        <a:lstStyle/>
        <a:p>
          <a:endParaRPr lang="es-MX"/>
        </a:p>
      </dgm:t>
    </dgm:pt>
    <dgm:pt modelId="{3272805F-9A7C-4671-9EEE-E20ED9FCA3B3}" type="pres">
      <dgm:prSet presAssocID="{8C4AF881-5F4F-4588-8F7E-D4360098EBDE}" presName="hierRoot2" presStyleCnt="0">
        <dgm:presLayoutVars>
          <dgm:hierBranch val="init"/>
        </dgm:presLayoutVars>
      </dgm:prSet>
      <dgm:spPr/>
    </dgm:pt>
    <dgm:pt modelId="{AE9B1B0A-BEA4-4764-8591-06B46F48D55C}" type="pres">
      <dgm:prSet presAssocID="{8C4AF881-5F4F-4588-8F7E-D4360098EBDE}" presName="rootComposite" presStyleCnt="0"/>
      <dgm:spPr/>
    </dgm:pt>
    <dgm:pt modelId="{6C146494-291B-476B-8C67-E9B03A337567}" type="pres">
      <dgm:prSet presAssocID="{8C4AF881-5F4F-4588-8F7E-D4360098EBDE}" presName="rootText" presStyleLbl="node3" presStyleIdx="1" presStyleCnt="10">
        <dgm:presLayoutVars>
          <dgm:chPref val="3"/>
        </dgm:presLayoutVars>
      </dgm:prSet>
      <dgm:spPr>
        <a:prstGeom prst="rect">
          <a:avLst/>
        </a:prstGeom>
      </dgm:spPr>
      <dgm:t>
        <a:bodyPr/>
        <a:lstStyle/>
        <a:p>
          <a:endParaRPr lang="es-MX"/>
        </a:p>
      </dgm:t>
    </dgm:pt>
    <dgm:pt modelId="{BB54A252-87DA-49D6-8362-9A7492ACEB58}" type="pres">
      <dgm:prSet presAssocID="{8C4AF881-5F4F-4588-8F7E-D4360098EBDE}" presName="rootConnector" presStyleLbl="node3" presStyleIdx="1" presStyleCnt="10"/>
      <dgm:spPr/>
      <dgm:t>
        <a:bodyPr/>
        <a:lstStyle/>
        <a:p>
          <a:endParaRPr lang="es-MX"/>
        </a:p>
      </dgm:t>
    </dgm:pt>
    <dgm:pt modelId="{69496BED-06C3-42CE-B69A-EBCB6F3F197D}" type="pres">
      <dgm:prSet presAssocID="{8C4AF881-5F4F-4588-8F7E-D4360098EBDE}" presName="hierChild4" presStyleCnt="0"/>
      <dgm:spPr/>
    </dgm:pt>
    <dgm:pt modelId="{E942BD6A-7AB8-41C0-9F37-38C1A5F2F542}" type="pres">
      <dgm:prSet presAssocID="{F7071B74-DEBE-40B6-ADC5-120DBBCE0885}" presName="Name37" presStyleLbl="parChTrans1D4" presStyleIdx="4" presStyleCnt="21"/>
      <dgm:spPr>
        <a:custGeom>
          <a:avLst/>
          <a:gdLst/>
          <a:ahLst/>
          <a:cxnLst/>
          <a:rect l="0" t="0" r="0" b="0"/>
          <a:pathLst>
            <a:path>
              <a:moveTo>
                <a:pt x="45720" y="0"/>
              </a:moveTo>
              <a:lnTo>
                <a:pt x="45720" y="217048"/>
              </a:lnTo>
              <a:lnTo>
                <a:pt x="116496" y="217048"/>
              </a:lnTo>
            </a:path>
          </a:pathLst>
        </a:custGeom>
      </dgm:spPr>
      <dgm:t>
        <a:bodyPr/>
        <a:lstStyle/>
        <a:p>
          <a:endParaRPr lang="es-MX"/>
        </a:p>
      </dgm:t>
    </dgm:pt>
    <dgm:pt modelId="{52524934-A7C3-4924-A311-799DF12456E4}" type="pres">
      <dgm:prSet presAssocID="{BEA160B2-8006-475D-98D5-124733DC3F19}" presName="hierRoot2" presStyleCnt="0">
        <dgm:presLayoutVars>
          <dgm:hierBranch val="init"/>
        </dgm:presLayoutVars>
      </dgm:prSet>
      <dgm:spPr/>
    </dgm:pt>
    <dgm:pt modelId="{31A12F86-DA51-435A-935E-D3C9D7E67E42}" type="pres">
      <dgm:prSet presAssocID="{BEA160B2-8006-475D-98D5-124733DC3F19}" presName="rootComposite" presStyleCnt="0"/>
      <dgm:spPr/>
    </dgm:pt>
    <dgm:pt modelId="{ABEE3861-F3B6-45AA-B7BB-A872EC768AEB}" type="pres">
      <dgm:prSet presAssocID="{BEA160B2-8006-475D-98D5-124733DC3F19}" presName="rootText" presStyleLbl="node4" presStyleIdx="4" presStyleCnt="21">
        <dgm:presLayoutVars>
          <dgm:chPref val="3"/>
        </dgm:presLayoutVars>
      </dgm:prSet>
      <dgm:spPr>
        <a:prstGeom prst="rect">
          <a:avLst/>
        </a:prstGeom>
      </dgm:spPr>
      <dgm:t>
        <a:bodyPr/>
        <a:lstStyle/>
        <a:p>
          <a:endParaRPr lang="es-MX"/>
        </a:p>
      </dgm:t>
    </dgm:pt>
    <dgm:pt modelId="{B8E71321-7C91-4AD9-9BF8-43DA63AF834F}" type="pres">
      <dgm:prSet presAssocID="{BEA160B2-8006-475D-98D5-124733DC3F19}" presName="rootConnector" presStyleLbl="node4" presStyleIdx="4" presStyleCnt="21"/>
      <dgm:spPr/>
      <dgm:t>
        <a:bodyPr/>
        <a:lstStyle/>
        <a:p>
          <a:endParaRPr lang="es-MX"/>
        </a:p>
      </dgm:t>
    </dgm:pt>
    <dgm:pt modelId="{2A88C976-D927-4C3B-862E-A20C327D623D}" type="pres">
      <dgm:prSet presAssocID="{BEA160B2-8006-475D-98D5-124733DC3F19}" presName="hierChild4" presStyleCnt="0"/>
      <dgm:spPr/>
    </dgm:pt>
    <dgm:pt modelId="{E81A3B8E-1754-4EE0-B219-DE8D755D9D2C}" type="pres">
      <dgm:prSet presAssocID="{BEA160B2-8006-475D-98D5-124733DC3F19}" presName="hierChild5" presStyleCnt="0"/>
      <dgm:spPr/>
    </dgm:pt>
    <dgm:pt modelId="{65FED76D-CFE8-4039-8E28-32BA39FBE9D8}" type="pres">
      <dgm:prSet presAssocID="{B3E73EC8-3D4A-4272-8F93-8B96269905D4}" presName="Name37" presStyleLbl="parChTrans1D4" presStyleIdx="5" presStyleCnt="21"/>
      <dgm:spPr>
        <a:custGeom>
          <a:avLst/>
          <a:gdLst/>
          <a:ahLst/>
          <a:cxnLst/>
          <a:rect l="0" t="0" r="0" b="0"/>
          <a:pathLst>
            <a:path>
              <a:moveTo>
                <a:pt x="45720" y="0"/>
              </a:moveTo>
              <a:lnTo>
                <a:pt x="45720" y="552058"/>
              </a:lnTo>
              <a:lnTo>
                <a:pt x="116496" y="552058"/>
              </a:lnTo>
            </a:path>
          </a:pathLst>
        </a:custGeom>
      </dgm:spPr>
      <dgm:t>
        <a:bodyPr/>
        <a:lstStyle/>
        <a:p>
          <a:endParaRPr lang="es-MX"/>
        </a:p>
      </dgm:t>
    </dgm:pt>
    <dgm:pt modelId="{68BDFDA8-650B-4ED9-B17C-BB843F9EE205}" type="pres">
      <dgm:prSet presAssocID="{6D42F413-0C12-4B2B-BF0A-F61381FCA6B3}" presName="hierRoot2" presStyleCnt="0">
        <dgm:presLayoutVars>
          <dgm:hierBranch val="init"/>
        </dgm:presLayoutVars>
      </dgm:prSet>
      <dgm:spPr/>
    </dgm:pt>
    <dgm:pt modelId="{F7B3EB07-A6AD-45ED-A77E-018B6FE07C54}" type="pres">
      <dgm:prSet presAssocID="{6D42F413-0C12-4B2B-BF0A-F61381FCA6B3}" presName="rootComposite" presStyleCnt="0"/>
      <dgm:spPr/>
    </dgm:pt>
    <dgm:pt modelId="{E68F7D50-4780-4690-B6B9-08A83F8A6789}" type="pres">
      <dgm:prSet presAssocID="{6D42F413-0C12-4B2B-BF0A-F61381FCA6B3}" presName="rootText" presStyleLbl="node4" presStyleIdx="5" presStyleCnt="21">
        <dgm:presLayoutVars>
          <dgm:chPref val="3"/>
        </dgm:presLayoutVars>
      </dgm:prSet>
      <dgm:spPr>
        <a:prstGeom prst="rect">
          <a:avLst/>
        </a:prstGeom>
      </dgm:spPr>
      <dgm:t>
        <a:bodyPr/>
        <a:lstStyle/>
        <a:p>
          <a:endParaRPr lang="es-MX"/>
        </a:p>
      </dgm:t>
    </dgm:pt>
    <dgm:pt modelId="{D0BBBD62-83F9-461E-AA11-E5906A56F19C}" type="pres">
      <dgm:prSet presAssocID="{6D42F413-0C12-4B2B-BF0A-F61381FCA6B3}" presName="rootConnector" presStyleLbl="node4" presStyleIdx="5" presStyleCnt="21"/>
      <dgm:spPr/>
      <dgm:t>
        <a:bodyPr/>
        <a:lstStyle/>
        <a:p>
          <a:endParaRPr lang="es-MX"/>
        </a:p>
      </dgm:t>
    </dgm:pt>
    <dgm:pt modelId="{0C88B617-86BB-42B1-9ED7-D6C244903DAA}" type="pres">
      <dgm:prSet presAssocID="{6D42F413-0C12-4B2B-BF0A-F61381FCA6B3}" presName="hierChild4" presStyleCnt="0"/>
      <dgm:spPr/>
    </dgm:pt>
    <dgm:pt modelId="{CC20BD2A-94C5-4F30-9F3F-B300605AA3B4}" type="pres">
      <dgm:prSet presAssocID="{6D42F413-0C12-4B2B-BF0A-F61381FCA6B3}" presName="hierChild5" presStyleCnt="0"/>
      <dgm:spPr/>
    </dgm:pt>
    <dgm:pt modelId="{11FC3CC7-44B0-4378-9BE0-80AF7D8C1BBB}" type="pres">
      <dgm:prSet presAssocID="{8C4AF881-5F4F-4588-8F7E-D4360098EBDE}" presName="hierChild5" presStyleCnt="0"/>
      <dgm:spPr/>
    </dgm:pt>
    <dgm:pt modelId="{E59672B6-972F-4815-8387-907492BAAFA7}" type="pres">
      <dgm:prSet presAssocID="{14BFAAD4-D239-4F4D-B898-5E5736B9A136}" presName="Name37" presStyleLbl="parChTrans1D3" presStyleIdx="2" presStyleCnt="10"/>
      <dgm:spPr>
        <a:custGeom>
          <a:avLst/>
          <a:gdLst/>
          <a:ahLst/>
          <a:cxnLst/>
          <a:rect l="0" t="0" r="0" b="0"/>
          <a:pathLst>
            <a:path>
              <a:moveTo>
                <a:pt x="0" y="0"/>
              </a:moveTo>
              <a:lnTo>
                <a:pt x="0" y="49543"/>
              </a:lnTo>
              <a:lnTo>
                <a:pt x="570932" y="49543"/>
              </a:lnTo>
              <a:lnTo>
                <a:pt x="570932" y="99087"/>
              </a:lnTo>
            </a:path>
          </a:pathLst>
        </a:custGeom>
      </dgm:spPr>
      <dgm:t>
        <a:bodyPr/>
        <a:lstStyle/>
        <a:p>
          <a:endParaRPr lang="es-MX"/>
        </a:p>
      </dgm:t>
    </dgm:pt>
    <dgm:pt modelId="{07AF5543-0044-463F-9707-32A65FA4A350}" type="pres">
      <dgm:prSet presAssocID="{7F96CA92-9271-40A8-A7B6-58E9F741905B}" presName="hierRoot2" presStyleCnt="0">
        <dgm:presLayoutVars>
          <dgm:hierBranch val="init"/>
        </dgm:presLayoutVars>
      </dgm:prSet>
      <dgm:spPr/>
    </dgm:pt>
    <dgm:pt modelId="{5CD46161-C737-4149-9D02-CB4736BF47F8}" type="pres">
      <dgm:prSet presAssocID="{7F96CA92-9271-40A8-A7B6-58E9F741905B}" presName="rootComposite" presStyleCnt="0"/>
      <dgm:spPr/>
    </dgm:pt>
    <dgm:pt modelId="{3C9A91E1-DF0A-4858-B230-F6799CDD4DE7}" type="pres">
      <dgm:prSet presAssocID="{7F96CA92-9271-40A8-A7B6-58E9F741905B}" presName="rootText" presStyleLbl="node3" presStyleIdx="2" presStyleCnt="10">
        <dgm:presLayoutVars>
          <dgm:chPref val="3"/>
        </dgm:presLayoutVars>
      </dgm:prSet>
      <dgm:spPr>
        <a:prstGeom prst="rect">
          <a:avLst/>
        </a:prstGeom>
      </dgm:spPr>
      <dgm:t>
        <a:bodyPr/>
        <a:lstStyle/>
        <a:p>
          <a:endParaRPr lang="es-MX"/>
        </a:p>
      </dgm:t>
    </dgm:pt>
    <dgm:pt modelId="{41B5A920-A738-472A-A3C2-B709CD5F481C}" type="pres">
      <dgm:prSet presAssocID="{7F96CA92-9271-40A8-A7B6-58E9F741905B}" presName="rootConnector" presStyleLbl="node3" presStyleIdx="2" presStyleCnt="10"/>
      <dgm:spPr/>
      <dgm:t>
        <a:bodyPr/>
        <a:lstStyle/>
        <a:p>
          <a:endParaRPr lang="es-MX"/>
        </a:p>
      </dgm:t>
    </dgm:pt>
    <dgm:pt modelId="{F321613E-B78B-43C3-8351-B304A3A93BFA}" type="pres">
      <dgm:prSet presAssocID="{7F96CA92-9271-40A8-A7B6-58E9F741905B}" presName="hierChild4" presStyleCnt="0"/>
      <dgm:spPr/>
    </dgm:pt>
    <dgm:pt modelId="{3A84C92C-F954-401C-9AA1-D1189E04B55A}" type="pres">
      <dgm:prSet presAssocID="{37D9F1B0-85DA-42BE-A145-C6DD912372C9}" presName="Name37" presStyleLbl="parChTrans1D4" presStyleIdx="6" presStyleCnt="21"/>
      <dgm:spPr>
        <a:custGeom>
          <a:avLst/>
          <a:gdLst/>
          <a:ahLst/>
          <a:cxnLst/>
          <a:rect l="0" t="0" r="0" b="0"/>
          <a:pathLst>
            <a:path>
              <a:moveTo>
                <a:pt x="45720" y="0"/>
              </a:moveTo>
              <a:lnTo>
                <a:pt x="45720" y="217048"/>
              </a:lnTo>
              <a:lnTo>
                <a:pt x="116496" y="217048"/>
              </a:lnTo>
            </a:path>
          </a:pathLst>
        </a:custGeom>
      </dgm:spPr>
      <dgm:t>
        <a:bodyPr/>
        <a:lstStyle/>
        <a:p>
          <a:endParaRPr lang="es-MX"/>
        </a:p>
      </dgm:t>
    </dgm:pt>
    <dgm:pt modelId="{FE373AFC-0731-4BC5-AC66-2B362D2C44ED}" type="pres">
      <dgm:prSet presAssocID="{38201E4B-C114-442E-BE94-F0B085D50632}" presName="hierRoot2" presStyleCnt="0">
        <dgm:presLayoutVars>
          <dgm:hierBranch val="init"/>
        </dgm:presLayoutVars>
      </dgm:prSet>
      <dgm:spPr/>
    </dgm:pt>
    <dgm:pt modelId="{2A8CDB85-870B-4853-8DA3-B15C4220AD31}" type="pres">
      <dgm:prSet presAssocID="{38201E4B-C114-442E-BE94-F0B085D50632}" presName="rootComposite" presStyleCnt="0"/>
      <dgm:spPr/>
    </dgm:pt>
    <dgm:pt modelId="{C89B7E7D-ADD8-48E8-A594-C75E957F499D}" type="pres">
      <dgm:prSet presAssocID="{38201E4B-C114-442E-BE94-F0B085D50632}" presName="rootText" presStyleLbl="node4" presStyleIdx="6" presStyleCnt="21">
        <dgm:presLayoutVars>
          <dgm:chPref val="3"/>
        </dgm:presLayoutVars>
      </dgm:prSet>
      <dgm:spPr>
        <a:prstGeom prst="rect">
          <a:avLst/>
        </a:prstGeom>
      </dgm:spPr>
      <dgm:t>
        <a:bodyPr/>
        <a:lstStyle/>
        <a:p>
          <a:endParaRPr lang="es-MX"/>
        </a:p>
      </dgm:t>
    </dgm:pt>
    <dgm:pt modelId="{7C9CB603-6C58-4207-9034-A1B2FD00CA0A}" type="pres">
      <dgm:prSet presAssocID="{38201E4B-C114-442E-BE94-F0B085D50632}" presName="rootConnector" presStyleLbl="node4" presStyleIdx="6" presStyleCnt="21"/>
      <dgm:spPr/>
      <dgm:t>
        <a:bodyPr/>
        <a:lstStyle/>
        <a:p>
          <a:endParaRPr lang="es-MX"/>
        </a:p>
      </dgm:t>
    </dgm:pt>
    <dgm:pt modelId="{876E5735-C1C4-48A4-974C-9A0332D8A5CF}" type="pres">
      <dgm:prSet presAssocID="{38201E4B-C114-442E-BE94-F0B085D50632}" presName="hierChild4" presStyleCnt="0"/>
      <dgm:spPr/>
    </dgm:pt>
    <dgm:pt modelId="{30CA2938-DC13-4D9E-A184-CDA3BC2CB7B1}" type="pres">
      <dgm:prSet presAssocID="{38201E4B-C114-442E-BE94-F0B085D50632}" presName="hierChild5" presStyleCnt="0"/>
      <dgm:spPr/>
    </dgm:pt>
    <dgm:pt modelId="{58411D76-5517-4EB1-9149-A06E8AE5F839}" type="pres">
      <dgm:prSet presAssocID="{183AB0BB-5619-448F-B778-BAA27F67EBC6}" presName="Name37" presStyleLbl="parChTrans1D4" presStyleIdx="7" presStyleCnt="21"/>
      <dgm:spPr>
        <a:custGeom>
          <a:avLst/>
          <a:gdLst/>
          <a:ahLst/>
          <a:cxnLst/>
          <a:rect l="0" t="0" r="0" b="0"/>
          <a:pathLst>
            <a:path>
              <a:moveTo>
                <a:pt x="45720" y="0"/>
              </a:moveTo>
              <a:lnTo>
                <a:pt x="45720" y="552058"/>
              </a:lnTo>
              <a:lnTo>
                <a:pt x="116496" y="552058"/>
              </a:lnTo>
            </a:path>
          </a:pathLst>
        </a:custGeom>
      </dgm:spPr>
      <dgm:t>
        <a:bodyPr/>
        <a:lstStyle/>
        <a:p>
          <a:endParaRPr lang="es-MX"/>
        </a:p>
      </dgm:t>
    </dgm:pt>
    <dgm:pt modelId="{EA540F4C-9E45-44FD-A8B2-BB0E7BACB1AC}" type="pres">
      <dgm:prSet presAssocID="{1DD83A7A-207F-467A-82DE-20F27D8A07B2}" presName="hierRoot2" presStyleCnt="0">
        <dgm:presLayoutVars>
          <dgm:hierBranch val="init"/>
        </dgm:presLayoutVars>
      </dgm:prSet>
      <dgm:spPr/>
    </dgm:pt>
    <dgm:pt modelId="{31BB9E58-F659-4C94-ABEA-D7C64D991DB3}" type="pres">
      <dgm:prSet presAssocID="{1DD83A7A-207F-467A-82DE-20F27D8A07B2}" presName="rootComposite" presStyleCnt="0"/>
      <dgm:spPr/>
    </dgm:pt>
    <dgm:pt modelId="{FFE0BE77-FBAD-44FA-8EF1-05F9691008AA}" type="pres">
      <dgm:prSet presAssocID="{1DD83A7A-207F-467A-82DE-20F27D8A07B2}" presName="rootText" presStyleLbl="node4" presStyleIdx="7" presStyleCnt="21">
        <dgm:presLayoutVars>
          <dgm:chPref val="3"/>
        </dgm:presLayoutVars>
      </dgm:prSet>
      <dgm:spPr>
        <a:prstGeom prst="rect">
          <a:avLst/>
        </a:prstGeom>
      </dgm:spPr>
      <dgm:t>
        <a:bodyPr/>
        <a:lstStyle/>
        <a:p>
          <a:endParaRPr lang="es-MX"/>
        </a:p>
      </dgm:t>
    </dgm:pt>
    <dgm:pt modelId="{37A4D837-B6B4-4CED-9C04-61342807C7B1}" type="pres">
      <dgm:prSet presAssocID="{1DD83A7A-207F-467A-82DE-20F27D8A07B2}" presName="rootConnector" presStyleLbl="node4" presStyleIdx="7" presStyleCnt="21"/>
      <dgm:spPr/>
      <dgm:t>
        <a:bodyPr/>
        <a:lstStyle/>
        <a:p>
          <a:endParaRPr lang="es-MX"/>
        </a:p>
      </dgm:t>
    </dgm:pt>
    <dgm:pt modelId="{44F5F5F5-42D0-4DBA-B813-B5E256B4847C}" type="pres">
      <dgm:prSet presAssocID="{1DD83A7A-207F-467A-82DE-20F27D8A07B2}" presName="hierChild4" presStyleCnt="0"/>
      <dgm:spPr/>
    </dgm:pt>
    <dgm:pt modelId="{EA55027F-476E-483E-890E-873A2FB1470E}" type="pres">
      <dgm:prSet presAssocID="{1DD83A7A-207F-467A-82DE-20F27D8A07B2}" presName="hierChild5" presStyleCnt="0"/>
      <dgm:spPr/>
    </dgm:pt>
    <dgm:pt modelId="{7467F604-E9CC-44A2-963D-34BE63527809}" type="pres">
      <dgm:prSet presAssocID="{7F96CA92-9271-40A8-A7B6-58E9F741905B}" presName="hierChild5" presStyleCnt="0"/>
      <dgm:spPr/>
    </dgm:pt>
    <dgm:pt modelId="{7FF7E3D1-6F3B-4D14-BCA3-51EF7690BD67}" type="pres">
      <dgm:prSet presAssocID="{2D887AF3-59F4-438A-8418-1D4DB663C6CE}" presName="hierChild5" presStyleCnt="0"/>
      <dgm:spPr/>
    </dgm:pt>
    <dgm:pt modelId="{F8C8B292-32C2-4F81-B52F-ADA5482E49C4}" type="pres">
      <dgm:prSet presAssocID="{C81F866A-F764-4704-8E22-758940F7B349}" presName="Name37" presStyleLbl="parChTrans1D2" presStyleIdx="1" presStyleCnt="4"/>
      <dgm:spPr>
        <a:custGeom>
          <a:avLst/>
          <a:gdLst/>
          <a:ahLst/>
          <a:cxnLst/>
          <a:rect l="0" t="0" r="0" b="0"/>
          <a:pathLst>
            <a:path>
              <a:moveTo>
                <a:pt x="511951" y="0"/>
              </a:moveTo>
              <a:lnTo>
                <a:pt x="511951" y="49543"/>
              </a:lnTo>
              <a:lnTo>
                <a:pt x="0" y="49543"/>
              </a:lnTo>
              <a:lnTo>
                <a:pt x="0" y="99087"/>
              </a:lnTo>
            </a:path>
          </a:pathLst>
        </a:custGeom>
      </dgm:spPr>
      <dgm:t>
        <a:bodyPr/>
        <a:lstStyle/>
        <a:p>
          <a:endParaRPr lang="es-MX"/>
        </a:p>
      </dgm:t>
    </dgm:pt>
    <dgm:pt modelId="{0DFC7C27-9183-41FA-842F-53B5C42B80C3}" type="pres">
      <dgm:prSet presAssocID="{17191280-CF81-4EE8-878F-0629C12B2E81}" presName="hierRoot2" presStyleCnt="0">
        <dgm:presLayoutVars>
          <dgm:hierBranch val="init"/>
        </dgm:presLayoutVars>
      </dgm:prSet>
      <dgm:spPr/>
    </dgm:pt>
    <dgm:pt modelId="{0F19EBB2-16D2-459C-BCE5-9CE5A03EB1E7}" type="pres">
      <dgm:prSet presAssocID="{17191280-CF81-4EE8-878F-0629C12B2E81}" presName="rootComposite" presStyleCnt="0"/>
      <dgm:spPr/>
    </dgm:pt>
    <dgm:pt modelId="{16DF5001-712A-4805-89E3-3A9259593DD4}" type="pres">
      <dgm:prSet presAssocID="{17191280-CF81-4EE8-878F-0629C12B2E81}" presName="rootText" presStyleLbl="node2" presStyleIdx="1" presStyleCnt="4">
        <dgm:presLayoutVars>
          <dgm:chPref val="3"/>
        </dgm:presLayoutVars>
      </dgm:prSet>
      <dgm:spPr>
        <a:prstGeom prst="rect">
          <a:avLst/>
        </a:prstGeom>
      </dgm:spPr>
      <dgm:t>
        <a:bodyPr/>
        <a:lstStyle/>
        <a:p>
          <a:endParaRPr lang="es-MX"/>
        </a:p>
      </dgm:t>
    </dgm:pt>
    <dgm:pt modelId="{D215845C-D871-4924-BBBD-187D7C156C97}" type="pres">
      <dgm:prSet presAssocID="{17191280-CF81-4EE8-878F-0629C12B2E81}" presName="rootConnector" presStyleLbl="node2" presStyleIdx="1" presStyleCnt="4"/>
      <dgm:spPr/>
      <dgm:t>
        <a:bodyPr/>
        <a:lstStyle/>
        <a:p>
          <a:endParaRPr lang="es-MX"/>
        </a:p>
      </dgm:t>
    </dgm:pt>
    <dgm:pt modelId="{460DEE25-0D2C-4C07-9B31-E20081784AC5}" type="pres">
      <dgm:prSet presAssocID="{17191280-CF81-4EE8-878F-0629C12B2E81}" presName="hierChild4" presStyleCnt="0"/>
      <dgm:spPr/>
    </dgm:pt>
    <dgm:pt modelId="{F7829635-7938-4323-AD5C-45C3E91862D9}" type="pres">
      <dgm:prSet presAssocID="{EDF06B22-A458-4964-AF20-C7A1AC2DEE30}" presName="Name37" presStyleLbl="parChTrans1D3" presStyleIdx="3" presStyleCnt="10"/>
      <dgm:spPr>
        <a:custGeom>
          <a:avLst/>
          <a:gdLst/>
          <a:ahLst/>
          <a:cxnLst/>
          <a:rect l="0" t="0" r="0" b="0"/>
          <a:pathLst>
            <a:path>
              <a:moveTo>
                <a:pt x="570932" y="0"/>
              </a:moveTo>
              <a:lnTo>
                <a:pt x="570932" y="49543"/>
              </a:lnTo>
              <a:lnTo>
                <a:pt x="0" y="49543"/>
              </a:lnTo>
              <a:lnTo>
                <a:pt x="0" y="99087"/>
              </a:lnTo>
            </a:path>
          </a:pathLst>
        </a:custGeom>
      </dgm:spPr>
      <dgm:t>
        <a:bodyPr/>
        <a:lstStyle/>
        <a:p>
          <a:endParaRPr lang="es-MX"/>
        </a:p>
      </dgm:t>
    </dgm:pt>
    <dgm:pt modelId="{7CC4DBB3-8695-490D-B27E-BDB74688C2A6}" type="pres">
      <dgm:prSet presAssocID="{C2F64665-8796-4C2E-ADDE-7178CA4D79F5}" presName="hierRoot2" presStyleCnt="0">
        <dgm:presLayoutVars>
          <dgm:hierBranch val="init"/>
        </dgm:presLayoutVars>
      </dgm:prSet>
      <dgm:spPr/>
    </dgm:pt>
    <dgm:pt modelId="{90B0685C-685C-4394-97F5-CBB64DB25DD0}" type="pres">
      <dgm:prSet presAssocID="{C2F64665-8796-4C2E-ADDE-7178CA4D79F5}" presName="rootComposite" presStyleCnt="0"/>
      <dgm:spPr/>
    </dgm:pt>
    <dgm:pt modelId="{DBFDEE48-81F0-409B-976B-F8CF7C9F1194}" type="pres">
      <dgm:prSet presAssocID="{C2F64665-8796-4C2E-ADDE-7178CA4D79F5}" presName="rootText" presStyleLbl="node3" presStyleIdx="3" presStyleCnt="10">
        <dgm:presLayoutVars>
          <dgm:chPref val="3"/>
        </dgm:presLayoutVars>
      </dgm:prSet>
      <dgm:spPr>
        <a:prstGeom prst="rect">
          <a:avLst/>
        </a:prstGeom>
      </dgm:spPr>
      <dgm:t>
        <a:bodyPr/>
        <a:lstStyle/>
        <a:p>
          <a:endParaRPr lang="es-MX"/>
        </a:p>
      </dgm:t>
    </dgm:pt>
    <dgm:pt modelId="{D3449112-FB45-43BF-9D9B-F240999CE300}" type="pres">
      <dgm:prSet presAssocID="{C2F64665-8796-4C2E-ADDE-7178CA4D79F5}" presName="rootConnector" presStyleLbl="node3" presStyleIdx="3" presStyleCnt="10"/>
      <dgm:spPr/>
      <dgm:t>
        <a:bodyPr/>
        <a:lstStyle/>
        <a:p>
          <a:endParaRPr lang="es-MX"/>
        </a:p>
      </dgm:t>
    </dgm:pt>
    <dgm:pt modelId="{772A270F-4804-4BE1-AFD5-688700E2ED74}" type="pres">
      <dgm:prSet presAssocID="{C2F64665-8796-4C2E-ADDE-7178CA4D79F5}" presName="hierChild4" presStyleCnt="0"/>
      <dgm:spPr/>
    </dgm:pt>
    <dgm:pt modelId="{AF3E18BA-9EFF-4605-B654-5B16769BBCD4}" type="pres">
      <dgm:prSet presAssocID="{DCE97A6D-F025-4AD3-AADF-F33DB8FF124E}" presName="Name37" presStyleLbl="parChTrans1D4" presStyleIdx="8" presStyleCnt="21"/>
      <dgm:spPr>
        <a:custGeom>
          <a:avLst/>
          <a:gdLst/>
          <a:ahLst/>
          <a:cxnLst/>
          <a:rect l="0" t="0" r="0" b="0"/>
          <a:pathLst>
            <a:path>
              <a:moveTo>
                <a:pt x="45720" y="0"/>
              </a:moveTo>
              <a:lnTo>
                <a:pt x="45720" y="217048"/>
              </a:lnTo>
              <a:lnTo>
                <a:pt x="116496" y="217048"/>
              </a:lnTo>
            </a:path>
          </a:pathLst>
        </a:custGeom>
      </dgm:spPr>
      <dgm:t>
        <a:bodyPr/>
        <a:lstStyle/>
        <a:p>
          <a:endParaRPr lang="es-MX"/>
        </a:p>
      </dgm:t>
    </dgm:pt>
    <dgm:pt modelId="{C748BD32-A7CC-426C-8B04-5DAB0D8671B0}" type="pres">
      <dgm:prSet presAssocID="{71AF3154-513A-4482-9F03-14C04AD57C2E}" presName="hierRoot2" presStyleCnt="0">
        <dgm:presLayoutVars>
          <dgm:hierBranch val="init"/>
        </dgm:presLayoutVars>
      </dgm:prSet>
      <dgm:spPr/>
    </dgm:pt>
    <dgm:pt modelId="{921E5C8A-A7AD-402B-A59D-084B83792E07}" type="pres">
      <dgm:prSet presAssocID="{71AF3154-513A-4482-9F03-14C04AD57C2E}" presName="rootComposite" presStyleCnt="0"/>
      <dgm:spPr/>
    </dgm:pt>
    <dgm:pt modelId="{DA40E1B2-0011-44CA-8CEB-570A14716AD8}" type="pres">
      <dgm:prSet presAssocID="{71AF3154-513A-4482-9F03-14C04AD57C2E}" presName="rootText" presStyleLbl="node4" presStyleIdx="8" presStyleCnt="21">
        <dgm:presLayoutVars>
          <dgm:chPref val="3"/>
        </dgm:presLayoutVars>
      </dgm:prSet>
      <dgm:spPr>
        <a:prstGeom prst="rect">
          <a:avLst/>
        </a:prstGeom>
      </dgm:spPr>
      <dgm:t>
        <a:bodyPr/>
        <a:lstStyle/>
        <a:p>
          <a:endParaRPr lang="es-MX"/>
        </a:p>
      </dgm:t>
    </dgm:pt>
    <dgm:pt modelId="{6095FE6C-3590-4800-B8A2-8218B87F7AE8}" type="pres">
      <dgm:prSet presAssocID="{71AF3154-513A-4482-9F03-14C04AD57C2E}" presName="rootConnector" presStyleLbl="node4" presStyleIdx="8" presStyleCnt="21"/>
      <dgm:spPr/>
      <dgm:t>
        <a:bodyPr/>
        <a:lstStyle/>
        <a:p>
          <a:endParaRPr lang="es-MX"/>
        </a:p>
      </dgm:t>
    </dgm:pt>
    <dgm:pt modelId="{A7E2611A-A4BB-481F-9CE1-EE78B4C8A6A6}" type="pres">
      <dgm:prSet presAssocID="{71AF3154-513A-4482-9F03-14C04AD57C2E}" presName="hierChild4" presStyleCnt="0"/>
      <dgm:spPr/>
    </dgm:pt>
    <dgm:pt modelId="{B4CB6D61-7F78-461B-AC48-74FB7FC4E5DD}" type="pres">
      <dgm:prSet presAssocID="{71AF3154-513A-4482-9F03-14C04AD57C2E}" presName="hierChild5" presStyleCnt="0"/>
      <dgm:spPr/>
    </dgm:pt>
    <dgm:pt modelId="{78C46A6B-EA86-4B1A-9C0D-E4923E20BD52}" type="pres">
      <dgm:prSet presAssocID="{7B01D9BA-FE43-480B-8FCB-66356576600E}" presName="Name37" presStyleLbl="parChTrans1D4" presStyleIdx="9" presStyleCnt="21"/>
      <dgm:spPr>
        <a:custGeom>
          <a:avLst/>
          <a:gdLst/>
          <a:ahLst/>
          <a:cxnLst/>
          <a:rect l="0" t="0" r="0" b="0"/>
          <a:pathLst>
            <a:path>
              <a:moveTo>
                <a:pt x="45720" y="0"/>
              </a:moveTo>
              <a:lnTo>
                <a:pt x="45720" y="552058"/>
              </a:lnTo>
              <a:lnTo>
                <a:pt x="116496" y="552058"/>
              </a:lnTo>
            </a:path>
          </a:pathLst>
        </a:custGeom>
      </dgm:spPr>
      <dgm:t>
        <a:bodyPr/>
        <a:lstStyle/>
        <a:p>
          <a:endParaRPr lang="es-MX"/>
        </a:p>
      </dgm:t>
    </dgm:pt>
    <dgm:pt modelId="{E3BA2FD6-B90D-465C-90E0-F9ABE7D6363E}" type="pres">
      <dgm:prSet presAssocID="{2E7D9476-50FE-459B-AB0D-89FEECE25374}" presName="hierRoot2" presStyleCnt="0">
        <dgm:presLayoutVars>
          <dgm:hierBranch val="init"/>
        </dgm:presLayoutVars>
      </dgm:prSet>
      <dgm:spPr/>
    </dgm:pt>
    <dgm:pt modelId="{660D0831-0E03-4832-AFA9-3E371383769A}" type="pres">
      <dgm:prSet presAssocID="{2E7D9476-50FE-459B-AB0D-89FEECE25374}" presName="rootComposite" presStyleCnt="0"/>
      <dgm:spPr/>
    </dgm:pt>
    <dgm:pt modelId="{3FF8ABE1-7BC4-4632-A514-3D3E26C79F83}" type="pres">
      <dgm:prSet presAssocID="{2E7D9476-50FE-459B-AB0D-89FEECE25374}" presName="rootText" presStyleLbl="node4" presStyleIdx="9" presStyleCnt="21">
        <dgm:presLayoutVars>
          <dgm:chPref val="3"/>
        </dgm:presLayoutVars>
      </dgm:prSet>
      <dgm:spPr>
        <a:prstGeom prst="rect">
          <a:avLst/>
        </a:prstGeom>
      </dgm:spPr>
      <dgm:t>
        <a:bodyPr/>
        <a:lstStyle/>
        <a:p>
          <a:endParaRPr lang="es-MX"/>
        </a:p>
      </dgm:t>
    </dgm:pt>
    <dgm:pt modelId="{B02EAA7D-5144-437F-B553-B69069A0FAE5}" type="pres">
      <dgm:prSet presAssocID="{2E7D9476-50FE-459B-AB0D-89FEECE25374}" presName="rootConnector" presStyleLbl="node4" presStyleIdx="9" presStyleCnt="21"/>
      <dgm:spPr/>
      <dgm:t>
        <a:bodyPr/>
        <a:lstStyle/>
        <a:p>
          <a:endParaRPr lang="es-MX"/>
        </a:p>
      </dgm:t>
    </dgm:pt>
    <dgm:pt modelId="{08AA8398-7735-431A-9E4C-F2A5BDBC0DC4}" type="pres">
      <dgm:prSet presAssocID="{2E7D9476-50FE-459B-AB0D-89FEECE25374}" presName="hierChild4" presStyleCnt="0"/>
      <dgm:spPr/>
    </dgm:pt>
    <dgm:pt modelId="{34EA2021-1316-492A-8AD9-5383A4003A33}" type="pres">
      <dgm:prSet presAssocID="{2E7D9476-50FE-459B-AB0D-89FEECE25374}" presName="hierChild5" presStyleCnt="0"/>
      <dgm:spPr/>
    </dgm:pt>
    <dgm:pt modelId="{8557BBD9-5C2F-4127-843E-BFF3349C7BE2}" type="pres">
      <dgm:prSet presAssocID="{C2F64665-8796-4C2E-ADDE-7178CA4D79F5}" presName="hierChild5" presStyleCnt="0"/>
      <dgm:spPr/>
    </dgm:pt>
    <dgm:pt modelId="{CD4611AF-F438-4E65-A360-833361F9B628}" type="pres">
      <dgm:prSet presAssocID="{8FDBF94B-0531-4ECB-BC3B-9E52068ED5BB}" presName="Name37" presStyleLbl="parChTrans1D3" presStyleIdx="4" presStyleCnt="10"/>
      <dgm:spPr>
        <a:custGeom>
          <a:avLst/>
          <a:gdLst/>
          <a:ahLst/>
          <a:cxnLst/>
          <a:rect l="0" t="0" r="0" b="0"/>
          <a:pathLst>
            <a:path>
              <a:moveTo>
                <a:pt x="45720" y="0"/>
              </a:moveTo>
              <a:lnTo>
                <a:pt x="45720" y="99087"/>
              </a:lnTo>
            </a:path>
          </a:pathLst>
        </a:custGeom>
      </dgm:spPr>
      <dgm:t>
        <a:bodyPr/>
        <a:lstStyle/>
        <a:p>
          <a:endParaRPr lang="es-MX"/>
        </a:p>
      </dgm:t>
    </dgm:pt>
    <dgm:pt modelId="{BFD8FC1B-407D-4A1E-BD28-1284B00349CE}" type="pres">
      <dgm:prSet presAssocID="{35E687BF-B84D-4831-B816-9616379F7665}" presName="hierRoot2" presStyleCnt="0">
        <dgm:presLayoutVars>
          <dgm:hierBranch val="init"/>
        </dgm:presLayoutVars>
      </dgm:prSet>
      <dgm:spPr/>
    </dgm:pt>
    <dgm:pt modelId="{253E45DC-78A8-438F-BAEB-4906D60B34F1}" type="pres">
      <dgm:prSet presAssocID="{35E687BF-B84D-4831-B816-9616379F7665}" presName="rootComposite" presStyleCnt="0"/>
      <dgm:spPr/>
    </dgm:pt>
    <dgm:pt modelId="{F9B49D10-1121-4E6B-9992-834D0F4E56A4}" type="pres">
      <dgm:prSet presAssocID="{35E687BF-B84D-4831-B816-9616379F7665}" presName="rootText" presStyleLbl="node3" presStyleIdx="4" presStyleCnt="10">
        <dgm:presLayoutVars>
          <dgm:chPref val="3"/>
        </dgm:presLayoutVars>
      </dgm:prSet>
      <dgm:spPr>
        <a:prstGeom prst="rect">
          <a:avLst/>
        </a:prstGeom>
      </dgm:spPr>
      <dgm:t>
        <a:bodyPr/>
        <a:lstStyle/>
        <a:p>
          <a:endParaRPr lang="es-MX"/>
        </a:p>
      </dgm:t>
    </dgm:pt>
    <dgm:pt modelId="{7B97BA48-60F6-4AB0-BF3B-29F31CA08920}" type="pres">
      <dgm:prSet presAssocID="{35E687BF-B84D-4831-B816-9616379F7665}" presName="rootConnector" presStyleLbl="node3" presStyleIdx="4" presStyleCnt="10"/>
      <dgm:spPr/>
      <dgm:t>
        <a:bodyPr/>
        <a:lstStyle/>
        <a:p>
          <a:endParaRPr lang="es-MX"/>
        </a:p>
      </dgm:t>
    </dgm:pt>
    <dgm:pt modelId="{8882F077-6F70-4827-9E50-B51078A5295F}" type="pres">
      <dgm:prSet presAssocID="{35E687BF-B84D-4831-B816-9616379F7665}" presName="hierChild4" presStyleCnt="0"/>
      <dgm:spPr/>
    </dgm:pt>
    <dgm:pt modelId="{ECFE8C5F-65C1-4F4D-B957-09AEEE89B66E}" type="pres">
      <dgm:prSet presAssocID="{3A651EE7-09FF-435F-98AF-03438F78F541}" presName="Name37" presStyleLbl="parChTrans1D4" presStyleIdx="10" presStyleCnt="21"/>
      <dgm:spPr>
        <a:custGeom>
          <a:avLst/>
          <a:gdLst/>
          <a:ahLst/>
          <a:cxnLst/>
          <a:rect l="0" t="0" r="0" b="0"/>
          <a:pathLst>
            <a:path>
              <a:moveTo>
                <a:pt x="45720" y="0"/>
              </a:moveTo>
              <a:lnTo>
                <a:pt x="45720" y="217048"/>
              </a:lnTo>
              <a:lnTo>
                <a:pt x="116496" y="217048"/>
              </a:lnTo>
            </a:path>
          </a:pathLst>
        </a:custGeom>
      </dgm:spPr>
      <dgm:t>
        <a:bodyPr/>
        <a:lstStyle/>
        <a:p>
          <a:endParaRPr lang="es-MX"/>
        </a:p>
      </dgm:t>
    </dgm:pt>
    <dgm:pt modelId="{007B8CA1-8DD8-4BFE-A567-A6E29C6ACCFF}" type="pres">
      <dgm:prSet presAssocID="{548ABAD9-8A1E-4104-B17A-C3C0386E0054}" presName="hierRoot2" presStyleCnt="0">
        <dgm:presLayoutVars>
          <dgm:hierBranch val="init"/>
        </dgm:presLayoutVars>
      </dgm:prSet>
      <dgm:spPr/>
    </dgm:pt>
    <dgm:pt modelId="{73D10FC8-A3DD-471B-91BA-858259AD0D25}" type="pres">
      <dgm:prSet presAssocID="{548ABAD9-8A1E-4104-B17A-C3C0386E0054}" presName="rootComposite" presStyleCnt="0"/>
      <dgm:spPr/>
    </dgm:pt>
    <dgm:pt modelId="{BF6D4F5D-2AD8-46E8-8114-39386469B858}" type="pres">
      <dgm:prSet presAssocID="{548ABAD9-8A1E-4104-B17A-C3C0386E0054}" presName="rootText" presStyleLbl="node4" presStyleIdx="10" presStyleCnt="21">
        <dgm:presLayoutVars>
          <dgm:chPref val="3"/>
        </dgm:presLayoutVars>
      </dgm:prSet>
      <dgm:spPr>
        <a:prstGeom prst="rect">
          <a:avLst/>
        </a:prstGeom>
      </dgm:spPr>
      <dgm:t>
        <a:bodyPr/>
        <a:lstStyle/>
        <a:p>
          <a:endParaRPr lang="es-MX"/>
        </a:p>
      </dgm:t>
    </dgm:pt>
    <dgm:pt modelId="{9A559FB0-B210-4504-B92E-04AA8AA68D00}" type="pres">
      <dgm:prSet presAssocID="{548ABAD9-8A1E-4104-B17A-C3C0386E0054}" presName="rootConnector" presStyleLbl="node4" presStyleIdx="10" presStyleCnt="21"/>
      <dgm:spPr/>
      <dgm:t>
        <a:bodyPr/>
        <a:lstStyle/>
        <a:p>
          <a:endParaRPr lang="es-MX"/>
        </a:p>
      </dgm:t>
    </dgm:pt>
    <dgm:pt modelId="{373CE5DA-9D6F-4963-B320-AB2A2F5296EE}" type="pres">
      <dgm:prSet presAssocID="{548ABAD9-8A1E-4104-B17A-C3C0386E0054}" presName="hierChild4" presStyleCnt="0"/>
      <dgm:spPr/>
    </dgm:pt>
    <dgm:pt modelId="{BF48E595-2918-4B87-91A2-B44BD3E9603B}" type="pres">
      <dgm:prSet presAssocID="{548ABAD9-8A1E-4104-B17A-C3C0386E0054}" presName="hierChild5" presStyleCnt="0"/>
      <dgm:spPr/>
    </dgm:pt>
    <dgm:pt modelId="{97A4391F-68F7-4C82-90A2-6A65337DCEBA}" type="pres">
      <dgm:prSet presAssocID="{BB4A2DD1-D0AB-417C-97F4-8921C4BCC401}" presName="Name37" presStyleLbl="parChTrans1D4" presStyleIdx="11" presStyleCnt="21"/>
      <dgm:spPr>
        <a:custGeom>
          <a:avLst/>
          <a:gdLst/>
          <a:ahLst/>
          <a:cxnLst/>
          <a:rect l="0" t="0" r="0" b="0"/>
          <a:pathLst>
            <a:path>
              <a:moveTo>
                <a:pt x="45720" y="0"/>
              </a:moveTo>
              <a:lnTo>
                <a:pt x="45720" y="552058"/>
              </a:lnTo>
              <a:lnTo>
                <a:pt x="116496" y="552058"/>
              </a:lnTo>
            </a:path>
          </a:pathLst>
        </a:custGeom>
      </dgm:spPr>
      <dgm:t>
        <a:bodyPr/>
        <a:lstStyle/>
        <a:p>
          <a:endParaRPr lang="es-MX"/>
        </a:p>
      </dgm:t>
    </dgm:pt>
    <dgm:pt modelId="{CC434E67-DC15-4C26-9D27-D454143FD2DA}" type="pres">
      <dgm:prSet presAssocID="{9E3A17CF-24FE-4A2A-8443-5930D1FD82CD}" presName="hierRoot2" presStyleCnt="0">
        <dgm:presLayoutVars>
          <dgm:hierBranch val="init"/>
        </dgm:presLayoutVars>
      </dgm:prSet>
      <dgm:spPr/>
    </dgm:pt>
    <dgm:pt modelId="{001F6F2C-B0FF-4B14-BAAB-A97529AD1551}" type="pres">
      <dgm:prSet presAssocID="{9E3A17CF-24FE-4A2A-8443-5930D1FD82CD}" presName="rootComposite" presStyleCnt="0"/>
      <dgm:spPr/>
    </dgm:pt>
    <dgm:pt modelId="{08868092-BC26-47A1-9F28-FD6ADCCE6E77}" type="pres">
      <dgm:prSet presAssocID="{9E3A17CF-24FE-4A2A-8443-5930D1FD82CD}" presName="rootText" presStyleLbl="node4" presStyleIdx="11" presStyleCnt="21" custScaleX="100292" custScaleY="99581">
        <dgm:presLayoutVars>
          <dgm:chPref val="3"/>
        </dgm:presLayoutVars>
      </dgm:prSet>
      <dgm:spPr>
        <a:prstGeom prst="rect">
          <a:avLst/>
        </a:prstGeom>
      </dgm:spPr>
      <dgm:t>
        <a:bodyPr/>
        <a:lstStyle/>
        <a:p>
          <a:endParaRPr lang="es-MX"/>
        </a:p>
      </dgm:t>
    </dgm:pt>
    <dgm:pt modelId="{23625B1D-00CB-46EB-A011-4C638E5785F7}" type="pres">
      <dgm:prSet presAssocID="{9E3A17CF-24FE-4A2A-8443-5930D1FD82CD}" presName="rootConnector" presStyleLbl="node4" presStyleIdx="11" presStyleCnt="21"/>
      <dgm:spPr/>
      <dgm:t>
        <a:bodyPr/>
        <a:lstStyle/>
        <a:p>
          <a:endParaRPr lang="es-MX"/>
        </a:p>
      </dgm:t>
    </dgm:pt>
    <dgm:pt modelId="{342B3369-0EA1-4983-ADD2-63029CE5897D}" type="pres">
      <dgm:prSet presAssocID="{9E3A17CF-24FE-4A2A-8443-5930D1FD82CD}" presName="hierChild4" presStyleCnt="0"/>
      <dgm:spPr/>
    </dgm:pt>
    <dgm:pt modelId="{2C612D16-E2F9-4F30-B4D4-5FCB96183FA5}" type="pres">
      <dgm:prSet presAssocID="{9E3A17CF-24FE-4A2A-8443-5930D1FD82CD}" presName="hierChild5" presStyleCnt="0"/>
      <dgm:spPr/>
    </dgm:pt>
    <dgm:pt modelId="{068518F7-EA43-4792-9E04-838E8559E3B1}" type="pres">
      <dgm:prSet presAssocID="{35E687BF-B84D-4831-B816-9616379F7665}" presName="hierChild5" presStyleCnt="0"/>
      <dgm:spPr/>
    </dgm:pt>
    <dgm:pt modelId="{D54BC651-E73E-4179-9DA4-42AC3FDF7E28}" type="pres">
      <dgm:prSet presAssocID="{C9A69471-91A6-4603-BD0E-921D2FAC0DDF}" presName="Name37" presStyleLbl="parChTrans1D3" presStyleIdx="5" presStyleCnt="10"/>
      <dgm:spPr>
        <a:custGeom>
          <a:avLst/>
          <a:gdLst/>
          <a:ahLst/>
          <a:cxnLst/>
          <a:rect l="0" t="0" r="0" b="0"/>
          <a:pathLst>
            <a:path>
              <a:moveTo>
                <a:pt x="0" y="0"/>
              </a:moveTo>
              <a:lnTo>
                <a:pt x="0" y="49543"/>
              </a:lnTo>
              <a:lnTo>
                <a:pt x="570932" y="49543"/>
              </a:lnTo>
              <a:lnTo>
                <a:pt x="570932" y="99087"/>
              </a:lnTo>
            </a:path>
          </a:pathLst>
        </a:custGeom>
      </dgm:spPr>
      <dgm:t>
        <a:bodyPr/>
        <a:lstStyle/>
        <a:p>
          <a:endParaRPr lang="es-MX"/>
        </a:p>
      </dgm:t>
    </dgm:pt>
    <dgm:pt modelId="{2F3748BA-E6EA-448D-A194-B0A5F1338ED0}" type="pres">
      <dgm:prSet presAssocID="{7016B3E4-3356-4EC3-A491-B93EB31175B0}" presName="hierRoot2" presStyleCnt="0">
        <dgm:presLayoutVars>
          <dgm:hierBranch val="init"/>
        </dgm:presLayoutVars>
      </dgm:prSet>
      <dgm:spPr/>
    </dgm:pt>
    <dgm:pt modelId="{BF407BD3-4F53-491D-833F-D5F1801070AE}" type="pres">
      <dgm:prSet presAssocID="{7016B3E4-3356-4EC3-A491-B93EB31175B0}" presName="rootComposite" presStyleCnt="0"/>
      <dgm:spPr/>
    </dgm:pt>
    <dgm:pt modelId="{9A4D99E4-5305-42FD-BC8B-6EFBD3C49550}" type="pres">
      <dgm:prSet presAssocID="{7016B3E4-3356-4EC3-A491-B93EB31175B0}" presName="rootText" presStyleLbl="node3" presStyleIdx="5" presStyleCnt="10">
        <dgm:presLayoutVars>
          <dgm:chPref val="3"/>
        </dgm:presLayoutVars>
      </dgm:prSet>
      <dgm:spPr>
        <a:prstGeom prst="rect">
          <a:avLst/>
        </a:prstGeom>
      </dgm:spPr>
      <dgm:t>
        <a:bodyPr/>
        <a:lstStyle/>
        <a:p>
          <a:endParaRPr lang="es-MX"/>
        </a:p>
      </dgm:t>
    </dgm:pt>
    <dgm:pt modelId="{FA40516E-9F4D-4113-8CA6-92420EE0C582}" type="pres">
      <dgm:prSet presAssocID="{7016B3E4-3356-4EC3-A491-B93EB31175B0}" presName="rootConnector" presStyleLbl="node3" presStyleIdx="5" presStyleCnt="10"/>
      <dgm:spPr/>
      <dgm:t>
        <a:bodyPr/>
        <a:lstStyle/>
        <a:p>
          <a:endParaRPr lang="es-MX"/>
        </a:p>
      </dgm:t>
    </dgm:pt>
    <dgm:pt modelId="{0642FF3A-C104-46A5-862C-178A65BAF03C}" type="pres">
      <dgm:prSet presAssocID="{7016B3E4-3356-4EC3-A491-B93EB31175B0}" presName="hierChild4" presStyleCnt="0"/>
      <dgm:spPr/>
    </dgm:pt>
    <dgm:pt modelId="{BFD91779-098C-4937-AB94-F2A4514B57E3}" type="pres">
      <dgm:prSet presAssocID="{48600CD8-BF92-4D46-94C3-24CF7F169E9A}" presName="Name37" presStyleLbl="parChTrans1D4" presStyleIdx="12" presStyleCnt="21"/>
      <dgm:spPr>
        <a:custGeom>
          <a:avLst/>
          <a:gdLst/>
          <a:ahLst/>
          <a:cxnLst/>
          <a:rect l="0" t="0" r="0" b="0"/>
          <a:pathLst>
            <a:path>
              <a:moveTo>
                <a:pt x="45720" y="0"/>
              </a:moveTo>
              <a:lnTo>
                <a:pt x="45720" y="217048"/>
              </a:lnTo>
              <a:lnTo>
                <a:pt x="116496" y="217048"/>
              </a:lnTo>
            </a:path>
          </a:pathLst>
        </a:custGeom>
      </dgm:spPr>
      <dgm:t>
        <a:bodyPr/>
        <a:lstStyle/>
        <a:p>
          <a:endParaRPr lang="es-MX"/>
        </a:p>
      </dgm:t>
    </dgm:pt>
    <dgm:pt modelId="{73FBEEC5-33C8-4CAF-AB28-8BB0EE4398C6}" type="pres">
      <dgm:prSet presAssocID="{184DB428-F619-4882-958A-A28A50788A4A}" presName="hierRoot2" presStyleCnt="0">
        <dgm:presLayoutVars>
          <dgm:hierBranch val="init"/>
        </dgm:presLayoutVars>
      </dgm:prSet>
      <dgm:spPr/>
    </dgm:pt>
    <dgm:pt modelId="{09DD94C2-C04E-47D5-826B-7856E6F2E604}" type="pres">
      <dgm:prSet presAssocID="{184DB428-F619-4882-958A-A28A50788A4A}" presName="rootComposite" presStyleCnt="0"/>
      <dgm:spPr/>
    </dgm:pt>
    <dgm:pt modelId="{3D5CD2AC-EDB0-4A08-90C0-0BAA133EF31F}" type="pres">
      <dgm:prSet presAssocID="{184DB428-F619-4882-958A-A28A50788A4A}" presName="rootText" presStyleLbl="node4" presStyleIdx="12" presStyleCnt="21">
        <dgm:presLayoutVars>
          <dgm:chPref val="3"/>
        </dgm:presLayoutVars>
      </dgm:prSet>
      <dgm:spPr>
        <a:prstGeom prst="rect">
          <a:avLst/>
        </a:prstGeom>
      </dgm:spPr>
      <dgm:t>
        <a:bodyPr/>
        <a:lstStyle/>
        <a:p>
          <a:endParaRPr lang="es-MX"/>
        </a:p>
      </dgm:t>
    </dgm:pt>
    <dgm:pt modelId="{DB1704EE-C1D3-41DD-8E0C-D690DABFE4E4}" type="pres">
      <dgm:prSet presAssocID="{184DB428-F619-4882-958A-A28A50788A4A}" presName="rootConnector" presStyleLbl="node4" presStyleIdx="12" presStyleCnt="21"/>
      <dgm:spPr/>
      <dgm:t>
        <a:bodyPr/>
        <a:lstStyle/>
        <a:p>
          <a:endParaRPr lang="es-MX"/>
        </a:p>
      </dgm:t>
    </dgm:pt>
    <dgm:pt modelId="{7397A1EF-711A-46C5-BA5D-5E3480EC7E0E}" type="pres">
      <dgm:prSet presAssocID="{184DB428-F619-4882-958A-A28A50788A4A}" presName="hierChild4" presStyleCnt="0"/>
      <dgm:spPr/>
    </dgm:pt>
    <dgm:pt modelId="{F4ED577E-0935-4ADC-83F6-1579DB56240E}" type="pres">
      <dgm:prSet presAssocID="{184DB428-F619-4882-958A-A28A50788A4A}" presName="hierChild5" presStyleCnt="0"/>
      <dgm:spPr/>
    </dgm:pt>
    <dgm:pt modelId="{D3313CD9-3E55-4019-87AE-ECD0BE490F61}" type="pres">
      <dgm:prSet presAssocID="{21693573-EAE4-4EB5-B3C0-1958046947FE}" presName="Name37" presStyleLbl="parChTrans1D4" presStyleIdx="13" presStyleCnt="21"/>
      <dgm:spPr>
        <a:custGeom>
          <a:avLst/>
          <a:gdLst/>
          <a:ahLst/>
          <a:cxnLst/>
          <a:rect l="0" t="0" r="0" b="0"/>
          <a:pathLst>
            <a:path>
              <a:moveTo>
                <a:pt x="45720" y="0"/>
              </a:moveTo>
              <a:lnTo>
                <a:pt x="45720" y="552058"/>
              </a:lnTo>
              <a:lnTo>
                <a:pt x="116496" y="552058"/>
              </a:lnTo>
            </a:path>
          </a:pathLst>
        </a:custGeom>
      </dgm:spPr>
      <dgm:t>
        <a:bodyPr/>
        <a:lstStyle/>
        <a:p>
          <a:endParaRPr lang="es-MX"/>
        </a:p>
      </dgm:t>
    </dgm:pt>
    <dgm:pt modelId="{593E8E1A-38C9-4A75-9D53-2DC8780D930C}" type="pres">
      <dgm:prSet presAssocID="{ACBEEE36-1273-478B-B88C-8D02DF84C808}" presName="hierRoot2" presStyleCnt="0">
        <dgm:presLayoutVars>
          <dgm:hierBranch val="init"/>
        </dgm:presLayoutVars>
      </dgm:prSet>
      <dgm:spPr/>
    </dgm:pt>
    <dgm:pt modelId="{A626DCC6-7BCA-45BB-9483-1B5CF755D01F}" type="pres">
      <dgm:prSet presAssocID="{ACBEEE36-1273-478B-B88C-8D02DF84C808}" presName="rootComposite" presStyleCnt="0"/>
      <dgm:spPr/>
    </dgm:pt>
    <dgm:pt modelId="{2A863AD4-1235-4570-96FD-183193FAA69C}" type="pres">
      <dgm:prSet presAssocID="{ACBEEE36-1273-478B-B88C-8D02DF84C808}" presName="rootText" presStyleLbl="node4" presStyleIdx="13" presStyleCnt="21">
        <dgm:presLayoutVars>
          <dgm:chPref val="3"/>
        </dgm:presLayoutVars>
      </dgm:prSet>
      <dgm:spPr>
        <a:prstGeom prst="rect">
          <a:avLst/>
        </a:prstGeom>
      </dgm:spPr>
      <dgm:t>
        <a:bodyPr/>
        <a:lstStyle/>
        <a:p>
          <a:endParaRPr lang="es-MX"/>
        </a:p>
      </dgm:t>
    </dgm:pt>
    <dgm:pt modelId="{0BF0C800-53AC-441A-9A9A-4CBAD56D9251}" type="pres">
      <dgm:prSet presAssocID="{ACBEEE36-1273-478B-B88C-8D02DF84C808}" presName="rootConnector" presStyleLbl="node4" presStyleIdx="13" presStyleCnt="21"/>
      <dgm:spPr/>
      <dgm:t>
        <a:bodyPr/>
        <a:lstStyle/>
        <a:p>
          <a:endParaRPr lang="es-MX"/>
        </a:p>
      </dgm:t>
    </dgm:pt>
    <dgm:pt modelId="{CF57167F-4709-45D9-95F1-ABE9956CEE02}" type="pres">
      <dgm:prSet presAssocID="{ACBEEE36-1273-478B-B88C-8D02DF84C808}" presName="hierChild4" presStyleCnt="0"/>
      <dgm:spPr/>
    </dgm:pt>
    <dgm:pt modelId="{502E924D-7DBD-4E28-8E83-F55D7C4EB070}" type="pres">
      <dgm:prSet presAssocID="{ACBEEE36-1273-478B-B88C-8D02DF84C808}" presName="hierChild5" presStyleCnt="0"/>
      <dgm:spPr/>
    </dgm:pt>
    <dgm:pt modelId="{985FD0C0-E601-49D6-8EF3-6187571C2F82}" type="pres">
      <dgm:prSet presAssocID="{7016B3E4-3356-4EC3-A491-B93EB31175B0}" presName="hierChild5" presStyleCnt="0"/>
      <dgm:spPr/>
    </dgm:pt>
    <dgm:pt modelId="{C438E97B-5339-484E-80B1-A3C0E644BFBC}" type="pres">
      <dgm:prSet presAssocID="{17191280-CF81-4EE8-878F-0629C12B2E81}" presName="hierChild5" presStyleCnt="0"/>
      <dgm:spPr/>
    </dgm:pt>
    <dgm:pt modelId="{E608FAFD-A86B-44B9-851B-F7EB185472C0}" type="pres">
      <dgm:prSet presAssocID="{5B077B05-E871-48D0-B8CA-F7A0A5BB2C4D}" presName="Name37" presStyleLbl="parChTrans1D2" presStyleIdx="2" presStyleCnt="4"/>
      <dgm:spPr>
        <a:custGeom>
          <a:avLst/>
          <a:gdLst/>
          <a:ahLst/>
          <a:cxnLst/>
          <a:rect l="0" t="0" r="0" b="0"/>
          <a:pathLst>
            <a:path>
              <a:moveTo>
                <a:pt x="0" y="0"/>
              </a:moveTo>
              <a:lnTo>
                <a:pt x="0" y="49543"/>
              </a:lnTo>
              <a:lnTo>
                <a:pt x="1200845" y="49543"/>
              </a:lnTo>
              <a:lnTo>
                <a:pt x="1200845" y="99087"/>
              </a:lnTo>
            </a:path>
          </a:pathLst>
        </a:custGeom>
      </dgm:spPr>
      <dgm:t>
        <a:bodyPr/>
        <a:lstStyle/>
        <a:p>
          <a:endParaRPr lang="es-MX"/>
        </a:p>
      </dgm:t>
    </dgm:pt>
    <dgm:pt modelId="{2DF36AD2-A1D2-4A9C-A144-5C8D91C10A43}" type="pres">
      <dgm:prSet presAssocID="{5B91F540-CC0E-449B-844F-405D4816F6B4}" presName="hierRoot2" presStyleCnt="0">
        <dgm:presLayoutVars>
          <dgm:hierBranch val="init"/>
        </dgm:presLayoutVars>
      </dgm:prSet>
      <dgm:spPr/>
    </dgm:pt>
    <dgm:pt modelId="{AA153B69-DAB5-4FE7-B320-D62F95A4D985}" type="pres">
      <dgm:prSet presAssocID="{5B91F540-CC0E-449B-844F-405D4816F6B4}" presName="rootComposite" presStyleCnt="0"/>
      <dgm:spPr/>
    </dgm:pt>
    <dgm:pt modelId="{96C5BDE0-74D2-4C75-99FE-5957A8C615FC}" type="pres">
      <dgm:prSet presAssocID="{5B91F540-CC0E-449B-844F-405D4816F6B4}" presName="rootText" presStyleLbl="node2" presStyleIdx="2" presStyleCnt="4">
        <dgm:presLayoutVars>
          <dgm:chPref val="3"/>
        </dgm:presLayoutVars>
      </dgm:prSet>
      <dgm:spPr>
        <a:prstGeom prst="rect">
          <a:avLst/>
        </a:prstGeom>
      </dgm:spPr>
      <dgm:t>
        <a:bodyPr/>
        <a:lstStyle/>
        <a:p>
          <a:endParaRPr lang="es-MX"/>
        </a:p>
      </dgm:t>
    </dgm:pt>
    <dgm:pt modelId="{D5AC81F4-7093-443F-9756-D630AE39E192}" type="pres">
      <dgm:prSet presAssocID="{5B91F540-CC0E-449B-844F-405D4816F6B4}" presName="rootConnector" presStyleLbl="node2" presStyleIdx="2" presStyleCnt="4"/>
      <dgm:spPr/>
      <dgm:t>
        <a:bodyPr/>
        <a:lstStyle/>
        <a:p>
          <a:endParaRPr lang="es-MX"/>
        </a:p>
      </dgm:t>
    </dgm:pt>
    <dgm:pt modelId="{80F68736-2A9D-4502-B0E7-B72876CB5173}" type="pres">
      <dgm:prSet presAssocID="{5B91F540-CC0E-449B-844F-405D4816F6B4}" presName="hierChild4" presStyleCnt="0"/>
      <dgm:spPr/>
    </dgm:pt>
    <dgm:pt modelId="{58F40697-705C-4AB9-AC9D-267FD0464CA4}" type="pres">
      <dgm:prSet presAssocID="{D5859ECA-16C1-4CFC-9C2C-4A98DD859AAA}" presName="Name37" presStyleLbl="parChTrans1D3" presStyleIdx="6" presStyleCnt="10"/>
      <dgm:spPr>
        <a:custGeom>
          <a:avLst/>
          <a:gdLst/>
          <a:ahLst/>
          <a:cxnLst/>
          <a:rect l="0" t="0" r="0" b="0"/>
          <a:pathLst>
            <a:path>
              <a:moveTo>
                <a:pt x="570932" y="0"/>
              </a:moveTo>
              <a:lnTo>
                <a:pt x="570932" y="49543"/>
              </a:lnTo>
              <a:lnTo>
                <a:pt x="0" y="49543"/>
              </a:lnTo>
              <a:lnTo>
                <a:pt x="0" y="99087"/>
              </a:lnTo>
            </a:path>
          </a:pathLst>
        </a:custGeom>
      </dgm:spPr>
      <dgm:t>
        <a:bodyPr/>
        <a:lstStyle/>
        <a:p>
          <a:endParaRPr lang="es-MX"/>
        </a:p>
      </dgm:t>
    </dgm:pt>
    <dgm:pt modelId="{930C3D50-3CCD-4E1F-97F0-A15C748A9504}" type="pres">
      <dgm:prSet presAssocID="{1EF2501F-ABCD-4FD6-909C-584EE2674D51}" presName="hierRoot2" presStyleCnt="0">
        <dgm:presLayoutVars>
          <dgm:hierBranch val="init"/>
        </dgm:presLayoutVars>
      </dgm:prSet>
      <dgm:spPr/>
    </dgm:pt>
    <dgm:pt modelId="{8AD46DD6-FF3F-4497-9DDE-043C761584E6}" type="pres">
      <dgm:prSet presAssocID="{1EF2501F-ABCD-4FD6-909C-584EE2674D51}" presName="rootComposite" presStyleCnt="0"/>
      <dgm:spPr/>
    </dgm:pt>
    <dgm:pt modelId="{8F9F0CB6-D306-4332-818D-230CF9BDF824}" type="pres">
      <dgm:prSet presAssocID="{1EF2501F-ABCD-4FD6-909C-584EE2674D51}" presName="rootText" presStyleLbl="node3" presStyleIdx="6" presStyleCnt="10">
        <dgm:presLayoutVars>
          <dgm:chPref val="3"/>
        </dgm:presLayoutVars>
      </dgm:prSet>
      <dgm:spPr>
        <a:prstGeom prst="rect">
          <a:avLst/>
        </a:prstGeom>
      </dgm:spPr>
      <dgm:t>
        <a:bodyPr/>
        <a:lstStyle/>
        <a:p>
          <a:endParaRPr lang="es-MX"/>
        </a:p>
      </dgm:t>
    </dgm:pt>
    <dgm:pt modelId="{52C132A2-5CF2-4C88-951D-5497B74BC409}" type="pres">
      <dgm:prSet presAssocID="{1EF2501F-ABCD-4FD6-909C-584EE2674D51}" presName="rootConnector" presStyleLbl="node3" presStyleIdx="6" presStyleCnt="10"/>
      <dgm:spPr/>
      <dgm:t>
        <a:bodyPr/>
        <a:lstStyle/>
        <a:p>
          <a:endParaRPr lang="es-MX"/>
        </a:p>
      </dgm:t>
    </dgm:pt>
    <dgm:pt modelId="{1B9063B1-233D-4122-A3E6-52B39163B2D2}" type="pres">
      <dgm:prSet presAssocID="{1EF2501F-ABCD-4FD6-909C-584EE2674D51}" presName="hierChild4" presStyleCnt="0"/>
      <dgm:spPr/>
    </dgm:pt>
    <dgm:pt modelId="{A3D4E3E0-2DAA-4112-BA31-1C360243E128}" type="pres">
      <dgm:prSet presAssocID="{1D924E31-E25A-4F0B-93AD-DBD9E5B47474}" presName="Name37" presStyleLbl="parChTrans1D4" presStyleIdx="14" presStyleCnt="21"/>
      <dgm:spPr>
        <a:custGeom>
          <a:avLst/>
          <a:gdLst/>
          <a:ahLst/>
          <a:cxnLst/>
          <a:rect l="0" t="0" r="0" b="0"/>
          <a:pathLst>
            <a:path>
              <a:moveTo>
                <a:pt x="45720" y="0"/>
              </a:moveTo>
              <a:lnTo>
                <a:pt x="45720" y="217048"/>
              </a:lnTo>
              <a:lnTo>
                <a:pt x="116496" y="217048"/>
              </a:lnTo>
            </a:path>
          </a:pathLst>
        </a:custGeom>
      </dgm:spPr>
      <dgm:t>
        <a:bodyPr/>
        <a:lstStyle/>
        <a:p>
          <a:endParaRPr lang="es-MX"/>
        </a:p>
      </dgm:t>
    </dgm:pt>
    <dgm:pt modelId="{FC3A5EDB-EBDF-4BA9-957C-318F9ED3C6BF}" type="pres">
      <dgm:prSet presAssocID="{B5A75693-9ADC-4CCB-BD13-56A1ADF27BBA}" presName="hierRoot2" presStyleCnt="0">
        <dgm:presLayoutVars>
          <dgm:hierBranch val="init"/>
        </dgm:presLayoutVars>
      </dgm:prSet>
      <dgm:spPr/>
    </dgm:pt>
    <dgm:pt modelId="{4DDB62CB-2167-4197-9CDB-7257526662D8}" type="pres">
      <dgm:prSet presAssocID="{B5A75693-9ADC-4CCB-BD13-56A1ADF27BBA}" presName="rootComposite" presStyleCnt="0"/>
      <dgm:spPr/>
    </dgm:pt>
    <dgm:pt modelId="{2CB75B74-7E99-466B-9060-CEA6DBBA55E1}" type="pres">
      <dgm:prSet presAssocID="{B5A75693-9ADC-4CCB-BD13-56A1ADF27BBA}" presName="rootText" presStyleLbl="node4" presStyleIdx="14" presStyleCnt="21">
        <dgm:presLayoutVars>
          <dgm:chPref val="3"/>
        </dgm:presLayoutVars>
      </dgm:prSet>
      <dgm:spPr>
        <a:prstGeom prst="rect">
          <a:avLst/>
        </a:prstGeom>
      </dgm:spPr>
      <dgm:t>
        <a:bodyPr/>
        <a:lstStyle/>
        <a:p>
          <a:endParaRPr lang="es-MX"/>
        </a:p>
      </dgm:t>
    </dgm:pt>
    <dgm:pt modelId="{D7DDAA51-0793-4BCB-A6A9-0E2B6C3682C3}" type="pres">
      <dgm:prSet presAssocID="{B5A75693-9ADC-4CCB-BD13-56A1ADF27BBA}" presName="rootConnector" presStyleLbl="node4" presStyleIdx="14" presStyleCnt="21"/>
      <dgm:spPr/>
      <dgm:t>
        <a:bodyPr/>
        <a:lstStyle/>
        <a:p>
          <a:endParaRPr lang="es-MX"/>
        </a:p>
      </dgm:t>
    </dgm:pt>
    <dgm:pt modelId="{00508C5C-AC67-4E4F-B470-7B345ECD6A1E}" type="pres">
      <dgm:prSet presAssocID="{B5A75693-9ADC-4CCB-BD13-56A1ADF27BBA}" presName="hierChild4" presStyleCnt="0"/>
      <dgm:spPr/>
    </dgm:pt>
    <dgm:pt modelId="{2C6B0C9A-22D3-4B9A-8CE6-A311D04D6676}" type="pres">
      <dgm:prSet presAssocID="{B5A75693-9ADC-4CCB-BD13-56A1ADF27BBA}" presName="hierChild5" presStyleCnt="0"/>
      <dgm:spPr/>
    </dgm:pt>
    <dgm:pt modelId="{F3135D60-4436-4988-835C-17CB571C57BC}" type="pres">
      <dgm:prSet presAssocID="{824718CB-953D-4313-9ADC-62AA58E3E97C}" presName="Name37" presStyleLbl="parChTrans1D4" presStyleIdx="15" presStyleCnt="21"/>
      <dgm:spPr>
        <a:custGeom>
          <a:avLst/>
          <a:gdLst/>
          <a:ahLst/>
          <a:cxnLst/>
          <a:rect l="0" t="0" r="0" b="0"/>
          <a:pathLst>
            <a:path>
              <a:moveTo>
                <a:pt x="45720" y="0"/>
              </a:moveTo>
              <a:lnTo>
                <a:pt x="45720" y="552058"/>
              </a:lnTo>
              <a:lnTo>
                <a:pt x="116496" y="552058"/>
              </a:lnTo>
            </a:path>
          </a:pathLst>
        </a:custGeom>
      </dgm:spPr>
      <dgm:t>
        <a:bodyPr/>
        <a:lstStyle/>
        <a:p>
          <a:endParaRPr lang="es-MX"/>
        </a:p>
      </dgm:t>
    </dgm:pt>
    <dgm:pt modelId="{A37A5AEC-6831-4255-A006-1C77DBB25859}" type="pres">
      <dgm:prSet presAssocID="{3BDA4945-C736-4756-A473-E0DABB1B58E8}" presName="hierRoot2" presStyleCnt="0">
        <dgm:presLayoutVars>
          <dgm:hierBranch val="init"/>
        </dgm:presLayoutVars>
      </dgm:prSet>
      <dgm:spPr/>
    </dgm:pt>
    <dgm:pt modelId="{8410D30F-1E21-4A49-BD7C-3549C0EA4B2B}" type="pres">
      <dgm:prSet presAssocID="{3BDA4945-C736-4756-A473-E0DABB1B58E8}" presName="rootComposite" presStyleCnt="0"/>
      <dgm:spPr/>
    </dgm:pt>
    <dgm:pt modelId="{5E21C800-2927-4B94-907D-9BF60B332CA6}" type="pres">
      <dgm:prSet presAssocID="{3BDA4945-C736-4756-A473-E0DABB1B58E8}" presName="rootText" presStyleLbl="node4" presStyleIdx="15" presStyleCnt="21">
        <dgm:presLayoutVars>
          <dgm:chPref val="3"/>
        </dgm:presLayoutVars>
      </dgm:prSet>
      <dgm:spPr>
        <a:prstGeom prst="rect">
          <a:avLst/>
        </a:prstGeom>
      </dgm:spPr>
      <dgm:t>
        <a:bodyPr/>
        <a:lstStyle/>
        <a:p>
          <a:endParaRPr lang="es-MX"/>
        </a:p>
      </dgm:t>
    </dgm:pt>
    <dgm:pt modelId="{C31D7B2D-00BF-4621-98F4-C587198876F4}" type="pres">
      <dgm:prSet presAssocID="{3BDA4945-C736-4756-A473-E0DABB1B58E8}" presName="rootConnector" presStyleLbl="node4" presStyleIdx="15" presStyleCnt="21"/>
      <dgm:spPr/>
      <dgm:t>
        <a:bodyPr/>
        <a:lstStyle/>
        <a:p>
          <a:endParaRPr lang="es-MX"/>
        </a:p>
      </dgm:t>
    </dgm:pt>
    <dgm:pt modelId="{DB08370A-CF02-4A19-AB57-A4B149026686}" type="pres">
      <dgm:prSet presAssocID="{3BDA4945-C736-4756-A473-E0DABB1B58E8}" presName="hierChild4" presStyleCnt="0"/>
      <dgm:spPr/>
    </dgm:pt>
    <dgm:pt modelId="{99CD4A2D-2948-4AE3-BE53-F925B0A8047D}" type="pres">
      <dgm:prSet presAssocID="{3BDA4945-C736-4756-A473-E0DABB1B58E8}" presName="hierChild5" presStyleCnt="0"/>
      <dgm:spPr/>
    </dgm:pt>
    <dgm:pt modelId="{89550AA3-8516-4108-942C-94ADF9961240}" type="pres">
      <dgm:prSet presAssocID="{1EF2501F-ABCD-4FD6-909C-584EE2674D51}" presName="hierChild5" presStyleCnt="0"/>
      <dgm:spPr/>
    </dgm:pt>
    <dgm:pt modelId="{FB4F13A0-49AC-4DD2-8131-CE2164962E4C}" type="pres">
      <dgm:prSet presAssocID="{D8BCC687-C5F8-4CDB-809D-1A437F078FBB}" presName="Name37" presStyleLbl="parChTrans1D3" presStyleIdx="7" presStyleCnt="10"/>
      <dgm:spPr>
        <a:custGeom>
          <a:avLst/>
          <a:gdLst/>
          <a:ahLst/>
          <a:cxnLst/>
          <a:rect l="0" t="0" r="0" b="0"/>
          <a:pathLst>
            <a:path>
              <a:moveTo>
                <a:pt x="45720" y="0"/>
              </a:moveTo>
              <a:lnTo>
                <a:pt x="45720" y="99087"/>
              </a:lnTo>
            </a:path>
          </a:pathLst>
        </a:custGeom>
      </dgm:spPr>
      <dgm:t>
        <a:bodyPr/>
        <a:lstStyle/>
        <a:p>
          <a:endParaRPr lang="es-MX"/>
        </a:p>
      </dgm:t>
    </dgm:pt>
    <dgm:pt modelId="{0B8388F0-46A8-48CA-9987-B3509CDBCA7E}" type="pres">
      <dgm:prSet presAssocID="{A210A4BC-8C5F-4B68-A147-1B667B7AA69F}" presName="hierRoot2" presStyleCnt="0">
        <dgm:presLayoutVars>
          <dgm:hierBranch val="init"/>
        </dgm:presLayoutVars>
      </dgm:prSet>
      <dgm:spPr/>
    </dgm:pt>
    <dgm:pt modelId="{56F023D7-4680-44B7-8CF2-7257095F79CF}" type="pres">
      <dgm:prSet presAssocID="{A210A4BC-8C5F-4B68-A147-1B667B7AA69F}" presName="rootComposite" presStyleCnt="0"/>
      <dgm:spPr/>
    </dgm:pt>
    <dgm:pt modelId="{8EC6C1C0-9EC8-4BAB-8FD2-748D4DAED782}" type="pres">
      <dgm:prSet presAssocID="{A210A4BC-8C5F-4B68-A147-1B667B7AA69F}" presName="rootText" presStyleLbl="node3" presStyleIdx="7" presStyleCnt="10">
        <dgm:presLayoutVars>
          <dgm:chPref val="3"/>
        </dgm:presLayoutVars>
      </dgm:prSet>
      <dgm:spPr>
        <a:prstGeom prst="rect">
          <a:avLst/>
        </a:prstGeom>
      </dgm:spPr>
      <dgm:t>
        <a:bodyPr/>
        <a:lstStyle/>
        <a:p>
          <a:endParaRPr lang="es-MX"/>
        </a:p>
      </dgm:t>
    </dgm:pt>
    <dgm:pt modelId="{8B14B428-0789-4041-8F26-8098257FE341}" type="pres">
      <dgm:prSet presAssocID="{A210A4BC-8C5F-4B68-A147-1B667B7AA69F}" presName="rootConnector" presStyleLbl="node3" presStyleIdx="7" presStyleCnt="10"/>
      <dgm:spPr/>
      <dgm:t>
        <a:bodyPr/>
        <a:lstStyle/>
        <a:p>
          <a:endParaRPr lang="es-MX"/>
        </a:p>
      </dgm:t>
    </dgm:pt>
    <dgm:pt modelId="{38C4C278-663E-4C18-9EDE-2EED57C04A62}" type="pres">
      <dgm:prSet presAssocID="{A210A4BC-8C5F-4B68-A147-1B667B7AA69F}" presName="hierChild4" presStyleCnt="0"/>
      <dgm:spPr/>
    </dgm:pt>
    <dgm:pt modelId="{2963B886-9C04-4CD5-A3CA-83F020773E7C}" type="pres">
      <dgm:prSet presAssocID="{E4236BA2-85F5-4CB1-9E40-B5618286B8E1}" presName="Name37" presStyleLbl="parChTrans1D4" presStyleIdx="16" presStyleCnt="21"/>
      <dgm:spPr>
        <a:custGeom>
          <a:avLst/>
          <a:gdLst/>
          <a:ahLst/>
          <a:cxnLst/>
          <a:rect l="0" t="0" r="0" b="0"/>
          <a:pathLst>
            <a:path>
              <a:moveTo>
                <a:pt x="45720" y="0"/>
              </a:moveTo>
              <a:lnTo>
                <a:pt x="45720" y="217048"/>
              </a:lnTo>
              <a:lnTo>
                <a:pt x="116496" y="217048"/>
              </a:lnTo>
            </a:path>
          </a:pathLst>
        </a:custGeom>
      </dgm:spPr>
      <dgm:t>
        <a:bodyPr/>
        <a:lstStyle/>
        <a:p>
          <a:endParaRPr lang="es-MX"/>
        </a:p>
      </dgm:t>
    </dgm:pt>
    <dgm:pt modelId="{AAB567C6-D2E8-4F6C-ACD5-1C05B2C558E6}" type="pres">
      <dgm:prSet presAssocID="{FD516C00-50B4-4282-B989-B6A769740F9F}" presName="hierRoot2" presStyleCnt="0">
        <dgm:presLayoutVars>
          <dgm:hierBranch val="init"/>
        </dgm:presLayoutVars>
      </dgm:prSet>
      <dgm:spPr/>
    </dgm:pt>
    <dgm:pt modelId="{1061FC86-229D-4D2D-928B-7DD8C6F250D1}" type="pres">
      <dgm:prSet presAssocID="{FD516C00-50B4-4282-B989-B6A769740F9F}" presName="rootComposite" presStyleCnt="0"/>
      <dgm:spPr/>
    </dgm:pt>
    <dgm:pt modelId="{A0BB2B17-1AAA-4220-ADB6-C556479FE912}" type="pres">
      <dgm:prSet presAssocID="{FD516C00-50B4-4282-B989-B6A769740F9F}" presName="rootText" presStyleLbl="node4" presStyleIdx="16" presStyleCnt="21">
        <dgm:presLayoutVars>
          <dgm:chPref val="3"/>
        </dgm:presLayoutVars>
      </dgm:prSet>
      <dgm:spPr>
        <a:prstGeom prst="rect">
          <a:avLst/>
        </a:prstGeom>
      </dgm:spPr>
      <dgm:t>
        <a:bodyPr/>
        <a:lstStyle/>
        <a:p>
          <a:endParaRPr lang="es-MX"/>
        </a:p>
      </dgm:t>
    </dgm:pt>
    <dgm:pt modelId="{7D00411E-5F45-440E-93A1-995A48E8D653}" type="pres">
      <dgm:prSet presAssocID="{FD516C00-50B4-4282-B989-B6A769740F9F}" presName="rootConnector" presStyleLbl="node4" presStyleIdx="16" presStyleCnt="21"/>
      <dgm:spPr/>
      <dgm:t>
        <a:bodyPr/>
        <a:lstStyle/>
        <a:p>
          <a:endParaRPr lang="es-MX"/>
        </a:p>
      </dgm:t>
    </dgm:pt>
    <dgm:pt modelId="{908E174C-E40B-4B7C-97B0-97DD3052EBD4}" type="pres">
      <dgm:prSet presAssocID="{FD516C00-50B4-4282-B989-B6A769740F9F}" presName="hierChild4" presStyleCnt="0"/>
      <dgm:spPr/>
    </dgm:pt>
    <dgm:pt modelId="{F20DF8FF-6129-48D7-8650-A9FA0523B0FB}" type="pres">
      <dgm:prSet presAssocID="{FD516C00-50B4-4282-B989-B6A769740F9F}" presName="hierChild5" presStyleCnt="0"/>
      <dgm:spPr/>
    </dgm:pt>
    <dgm:pt modelId="{A5A83AA8-B228-4C89-B741-F4A780382D93}" type="pres">
      <dgm:prSet presAssocID="{E615EF44-62FA-4D24-ADBD-558D6EF6F918}" presName="Name37" presStyleLbl="parChTrans1D4" presStyleIdx="17" presStyleCnt="21"/>
      <dgm:spPr>
        <a:custGeom>
          <a:avLst/>
          <a:gdLst/>
          <a:ahLst/>
          <a:cxnLst/>
          <a:rect l="0" t="0" r="0" b="0"/>
          <a:pathLst>
            <a:path>
              <a:moveTo>
                <a:pt x="45720" y="0"/>
              </a:moveTo>
              <a:lnTo>
                <a:pt x="45720" y="552058"/>
              </a:lnTo>
              <a:lnTo>
                <a:pt x="116496" y="552058"/>
              </a:lnTo>
            </a:path>
          </a:pathLst>
        </a:custGeom>
      </dgm:spPr>
      <dgm:t>
        <a:bodyPr/>
        <a:lstStyle/>
        <a:p>
          <a:endParaRPr lang="es-MX"/>
        </a:p>
      </dgm:t>
    </dgm:pt>
    <dgm:pt modelId="{42C49FD0-4FEF-4A64-B78B-703F5D3CF587}" type="pres">
      <dgm:prSet presAssocID="{E9E77AF4-5A3E-43E9-96E7-D13DF24546FB}" presName="hierRoot2" presStyleCnt="0">
        <dgm:presLayoutVars>
          <dgm:hierBranch val="init"/>
        </dgm:presLayoutVars>
      </dgm:prSet>
      <dgm:spPr/>
    </dgm:pt>
    <dgm:pt modelId="{E1B0D754-0EC4-4450-B050-22AFF7ADBFDD}" type="pres">
      <dgm:prSet presAssocID="{E9E77AF4-5A3E-43E9-96E7-D13DF24546FB}" presName="rootComposite" presStyleCnt="0"/>
      <dgm:spPr/>
    </dgm:pt>
    <dgm:pt modelId="{3A503F1B-2F55-41C6-AB0D-2BD98B00E25A}" type="pres">
      <dgm:prSet presAssocID="{E9E77AF4-5A3E-43E9-96E7-D13DF24546FB}" presName="rootText" presStyleLbl="node4" presStyleIdx="17" presStyleCnt="21">
        <dgm:presLayoutVars>
          <dgm:chPref val="3"/>
        </dgm:presLayoutVars>
      </dgm:prSet>
      <dgm:spPr>
        <a:prstGeom prst="rect">
          <a:avLst/>
        </a:prstGeom>
      </dgm:spPr>
      <dgm:t>
        <a:bodyPr/>
        <a:lstStyle/>
        <a:p>
          <a:endParaRPr lang="es-MX"/>
        </a:p>
      </dgm:t>
    </dgm:pt>
    <dgm:pt modelId="{D5B0C2FF-3871-4461-A384-8861DE940DBC}" type="pres">
      <dgm:prSet presAssocID="{E9E77AF4-5A3E-43E9-96E7-D13DF24546FB}" presName="rootConnector" presStyleLbl="node4" presStyleIdx="17" presStyleCnt="21"/>
      <dgm:spPr/>
      <dgm:t>
        <a:bodyPr/>
        <a:lstStyle/>
        <a:p>
          <a:endParaRPr lang="es-MX"/>
        </a:p>
      </dgm:t>
    </dgm:pt>
    <dgm:pt modelId="{D4793683-BAAC-420C-8651-5BA49153DB95}" type="pres">
      <dgm:prSet presAssocID="{E9E77AF4-5A3E-43E9-96E7-D13DF24546FB}" presName="hierChild4" presStyleCnt="0"/>
      <dgm:spPr/>
    </dgm:pt>
    <dgm:pt modelId="{DDC96D4E-AA60-4825-B26C-00E5F3B0B2D9}" type="pres">
      <dgm:prSet presAssocID="{E9E77AF4-5A3E-43E9-96E7-D13DF24546FB}" presName="hierChild5" presStyleCnt="0"/>
      <dgm:spPr/>
    </dgm:pt>
    <dgm:pt modelId="{79406FF8-E766-48D5-AEB5-9E2DB8EF40E8}" type="pres">
      <dgm:prSet presAssocID="{A210A4BC-8C5F-4B68-A147-1B667B7AA69F}" presName="hierChild5" presStyleCnt="0"/>
      <dgm:spPr/>
    </dgm:pt>
    <dgm:pt modelId="{B816AFF3-0C3D-480F-A083-88411399C01E}" type="pres">
      <dgm:prSet presAssocID="{2FC224DD-AFEC-468D-A44F-72BAD7D26A18}" presName="Name37" presStyleLbl="parChTrans1D3" presStyleIdx="8" presStyleCnt="10"/>
      <dgm:spPr>
        <a:custGeom>
          <a:avLst/>
          <a:gdLst/>
          <a:ahLst/>
          <a:cxnLst/>
          <a:rect l="0" t="0" r="0" b="0"/>
          <a:pathLst>
            <a:path>
              <a:moveTo>
                <a:pt x="0" y="0"/>
              </a:moveTo>
              <a:lnTo>
                <a:pt x="0" y="49543"/>
              </a:lnTo>
              <a:lnTo>
                <a:pt x="570932" y="49543"/>
              </a:lnTo>
              <a:lnTo>
                <a:pt x="570932" y="99087"/>
              </a:lnTo>
            </a:path>
          </a:pathLst>
        </a:custGeom>
      </dgm:spPr>
      <dgm:t>
        <a:bodyPr/>
        <a:lstStyle/>
        <a:p>
          <a:endParaRPr lang="es-MX"/>
        </a:p>
      </dgm:t>
    </dgm:pt>
    <dgm:pt modelId="{FA338999-219A-4DC4-A4F5-811F1FBA4DE6}" type="pres">
      <dgm:prSet presAssocID="{000C92A3-1F8A-4C62-93EC-C6343CD44CC5}" presName="hierRoot2" presStyleCnt="0">
        <dgm:presLayoutVars>
          <dgm:hierBranch val="init"/>
        </dgm:presLayoutVars>
      </dgm:prSet>
      <dgm:spPr/>
    </dgm:pt>
    <dgm:pt modelId="{33063DBC-A145-4F94-9E08-E9C016B3BCF3}" type="pres">
      <dgm:prSet presAssocID="{000C92A3-1F8A-4C62-93EC-C6343CD44CC5}" presName="rootComposite" presStyleCnt="0"/>
      <dgm:spPr/>
    </dgm:pt>
    <dgm:pt modelId="{7E010E41-A664-4F5E-BC8B-CCB14C6EBE48}" type="pres">
      <dgm:prSet presAssocID="{000C92A3-1F8A-4C62-93EC-C6343CD44CC5}" presName="rootText" presStyleLbl="node3" presStyleIdx="8" presStyleCnt="10">
        <dgm:presLayoutVars>
          <dgm:chPref val="3"/>
        </dgm:presLayoutVars>
      </dgm:prSet>
      <dgm:spPr>
        <a:prstGeom prst="rect">
          <a:avLst/>
        </a:prstGeom>
      </dgm:spPr>
      <dgm:t>
        <a:bodyPr/>
        <a:lstStyle/>
        <a:p>
          <a:endParaRPr lang="es-MX"/>
        </a:p>
      </dgm:t>
    </dgm:pt>
    <dgm:pt modelId="{67A2EF56-B48D-4E17-98A5-03BC7C0A099D}" type="pres">
      <dgm:prSet presAssocID="{000C92A3-1F8A-4C62-93EC-C6343CD44CC5}" presName="rootConnector" presStyleLbl="node3" presStyleIdx="8" presStyleCnt="10"/>
      <dgm:spPr/>
      <dgm:t>
        <a:bodyPr/>
        <a:lstStyle/>
        <a:p>
          <a:endParaRPr lang="es-MX"/>
        </a:p>
      </dgm:t>
    </dgm:pt>
    <dgm:pt modelId="{445E65CC-1CA0-4A87-8E7A-7B6BFAC1E37C}" type="pres">
      <dgm:prSet presAssocID="{000C92A3-1F8A-4C62-93EC-C6343CD44CC5}" presName="hierChild4" presStyleCnt="0"/>
      <dgm:spPr/>
    </dgm:pt>
    <dgm:pt modelId="{EE000578-DADD-440E-AC3A-32D037FC96B2}" type="pres">
      <dgm:prSet presAssocID="{39DFAD40-CE9D-4289-B244-F1BDA056F3CB}" presName="Name37" presStyleLbl="parChTrans1D4" presStyleIdx="18" presStyleCnt="21"/>
      <dgm:spPr>
        <a:custGeom>
          <a:avLst/>
          <a:gdLst/>
          <a:ahLst/>
          <a:cxnLst/>
          <a:rect l="0" t="0" r="0" b="0"/>
          <a:pathLst>
            <a:path>
              <a:moveTo>
                <a:pt x="45720" y="0"/>
              </a:moveTo>
              <a:lnTo>
                <a:pt x="45720" y="217048"/>
              </a:lnTo>
              <a:lnTo>
                <a:pt x="116496" y="217048"/>
              </a:lnTo>
            </a:path>
          </a:pathLst>
        </a:custGeom>
      </dgm:spPr>
      <dgm:t>
        <a:bodyPr/>
        <a:lstStyle/>
        <a:p>
          <a:endParaRPr lang="es-MX"/>
        </a:p>
      </dgm:t>
    </dgm:pt>
    <dgm:pt modelId="{D561ADBD-5B6E-4820-8015-3D69F37ABB77}" type="pres">
      <dgm:prSet presAssocID="{4FC7473C-DF69-42FC-AC90-A4C93CAD6DD1}" presName="hierRoot2" presStyleCnt="0">
        <dgm:presLayoutVars>
          <dgm:hierBranch val="init"/>
        </dgm:presLayoutVars>
      </dgm:prSet>
      <dgm:spPr/>
    </dgm:pt>
    <dgm:pt modelId="{CF6494AB-4EE6-4272-9022-9B70A1AAC5BF}" type="pres">
      <dgm:prSet presAssocID="{4FC7473C-DF69-42FC-AC90-A4C93CAD6DD1}" presName="rootComposite" presStyleCnt="0"/>
      <dgm:spPr/>
    </dgm:pt>
    <dgm:pt modelId="{FDE36727-949F-4F5C-A4A8-D36D0C1668F4}" type="pres">
      <dgm:prSet presAssocID="{4FC7473C-DF69-42FC-AC90-A4C93CAD6DD1}" presName="rootText" presStyleLbl="node4" presStyleIdx="18" presStyleCnt="21">
        <dgm:presLayoutVars>
          <dgm:chPref val="3"/>
        </dgm:presLayoutVars>
      </dgm:prSet>
      <dgm:spPr>
        <a:prstGeom prst="rect">
          <a:avLst/>
        </a:prstGeom>
      </dgm:spPr>
      <dgm:t>
        <a:bodyPr/>
        <a:lstStyle/>
        <a:p>
          <a:endParaRPr lang="es-MX"/>
        </a:p>
      </dgm:t>
    </dgm:pt>
    <dgm:pt modelId="{746B2FB5-DFFA-4166-95DD-2E8949B257AE}" type="pres">
      <dgm:prSet presAssocID="{4FC7473C-DF69-42FC-AC90-A4C93CAD6DD1}" presName="rootConnector" presStyleLbl="node4" presStyleIdx="18" presStyleCnt="21"/>
      <dgm:spPr/>
      <dgm:t>
        <a:bodyPr/>
        <a:lstStyle/>
        <a:p>
          <a:endParaRPr lang="es-MX"/>
        </a:p>
      </dgm:t>
    </dgm:pt>
    <dgm:pt modelId="{932F5DDF-8E8F-49DD-8E0E-F141D5D2DC96}" type="pres">
      <dgm:prSet presAssocID="{4FC7473C-DF69-42FC-AC90-A4C93CAD6DD1}" presName="hierChild4" presStyleCnt="0"/>
      <dgm:spPr/>
    </dgm:pt>
    <dgm:pt modelId="{B61F2E0D-7D37-4D3F-9A6A-7A60F3F2A29C}" type="pres">
      <dgm:prSet presAssocID="{4FC7473C-DF69-42FC-AC90-A4C93CAD6DD1}" presName="hierChild5" presStyleCnt="0"/>
      <dgm:spPr/>
    </dgm:pt>
    <dgm:pt modelId="{B58B35FD-0002-4FA0-B72D-AD45D04D1598}" type="pres">
      <dgm:prSet presAssocID="{CBFD72F7-AAEA-4345-A011-16FC0562F540}" presName="Name37" presStyleLbl="parChTrans1D4" presStyleIdx="19" presStyleCnt="21"/>
      <dgm:spPr>
        <a:custGeom>
          <a:avLst/>
          <a:gdLst/>
          <a:ahLst/>
          <a:cxnLst/>
          <a:rect l="0" t="0" r="0" b="0"/>
          <a:pathLst>
            <a:path>
              <a:moveTo>
                <a:pt x="45720" y="0"/>
              </a:moveTo>
              <a:lnTo>
                <a:pt x="45720" y="552058"/>
              </a:lnTo>
              <a:lnTo>
                <a:pt x="116496" y="552058"/>
              </a:lnTo>
            </a:path>
          </a:pathLst>
        </a:custGeom>
      </dgm:spPr>
      <dgm:t>
        <a:bodyPr/>
        <a:lstStyle/>
        <a:p>
          <a:endParaRPr lang="es-MX"/>
        </a:p>
      </dgm:t>
    </dgm:pt>
    <dgm:pt modelId="{2E303C03-B94C-4535-BAD7-2217FE82B39F}" type="pres">
      <dgm:prSet presAssocID="{699BCA06-13F5-45FA-AB3C-DF8230BE9956}" presName="hierRoot2" presStyleCnt="0">
        <dgm:presLayoutVars>
          <dgm:hierBranch val="init"/>
        </dgm:presLayoutVars>
      </dgm:prSet>
      <dgm:spPr/>
    </dgm:pt>
    <dgm:pt modelId="{91C74A53-E73B-4E74-8BB3-D245E6B0EC00}" type="pres">
      <dgm:prSet presAssocID="{699BCA06-13F5-45FA-AB3C-DF8230BE9956}" presName="rootComposite" presStyleCnt="0"/>
      <dgm:spPr/>
    </dgm:pt>
    <dgm:pt modelId="{B3C713BB-DE24-4C5B-81FA-F601266E88D5}" type="pres">
      <dgm:prSet presAssocID="{699BCA06-13F5-45FA-AB3C-DF8230BE9956}" presName="rootText" presStyleLbl="node4" presStyleIdx="19" presStyleCnt="21">
        <dgm:presLayoutVars>
          <dgm:chPref val="3"/>
        </dgm:presLayoutVars>
      </dgm:prSet>
      <dgm:spPr>
        <a:prstGeom prst="rect">
          <a:avLst/>
        </a:prstGeom>
      </dgm:spPr>
      <dgm:t>
        <a:bodyPr/>
        <a:lstStyle/>
        <a:p>
          <a:endParaRPr lang="es-MX"/>
        </a:p>
      </dgm:t>
    </dgm:pt>
    <dgm:pt modelId="{2331D448-83F4-48A1-A111-45724A9998E3}" type="pres">
      <dgm:prSet presAssocID="{699BCA06-13F5-45FA-AB3C-DF8230BE9956}" presName="rootConnector" presStyleLbl="node4" presStyleIdx="19" presStyleCnt="21"/>
      <dgm:spPr/>
      <dgm:t>
        <a:bodyPr/>
        <a:lstStyle/>
        <a:p>
          <a:endParaRPr lang="es-MX"/>
        </a:p>
      </dgm:t>
    </dgm:pt>
    <dgm:pt modelId="{06BA54A8-2BFC-447E-AF38-6940E4D195A3}" type="pres">
      <dgm:prSet presAssocID="{699BCA06-13F5-45FA-AB3C-DF8230BE9956}" presName="hierChild4" presStyleCnt="0"/>
      <dgm:spPr/>
    </dgm:pt>
    <dgm:pt modelId="{F7EEFEB0-2ADB-4CB3-84D2-6324E12D14C2}" type="pres">
      <dgm:prSet presAssocID="{699BCA06-13F5-45FA-AB3C-DF8230BE9956}" presName="hierChild5" presStyleCnt="0"/>
      <dgm:spPr/>
    </dgm:pt>
    <dgm:pt modelId="{8C2C68AD-E557-4346-847D-390A1CA79C92}" type="pres">
      <dgm:prSet presAssocID="{571AB75A-2544-4AB5-9BE9-79C00BA5BCF1}" presName="Name37" presStyleLbl="parChTrans1D4" presStyleIdx="20" presStyleCnt="21"/>
      <dgm:spPr>
        <a:custGeom>
          <a:avLst/>
          <a:gdLst/>
          <a:ahLst/>
          <a:cxnLst/>
          <a:rect l="0" t="0" r="0" b="0"/>
          <a:pathLst>
            <a:path>
              <a:moveTo>
                <a:pt x="45720" y="0"/>
              </a:moveTo>
              <a:lnTo>
                <a:pt x="45720" y="887068"/>
              </a:lnTo>
              <a:lnTo>
                <a:pt x="116496" y="887068"/>
              </a:lnTo>
            </a:path>
          </a:pathLst>
        </a:custGeom>
      </dgm:spPr>
      <dgm:t>
        <a:bodyPr/>
        <a:lstStyle/>
        <a:p>
          <a:endParaRPr lang="es-MX"/>
        </a:p>
      </dgm:t>
    </dgm:pt>
    <dgm:pt modelId="{413E64EC-DDA7-4A27-8FAE-62957AAA22FE}" type="pres">
      <dgm:prSet presAssocID="{913CCBE8-E6E9-4B8C-A073-213B5C7A75BA}" presName="hierRoot2" presStyleCnt="0">
        <dgm:presLayoutVars>
          <dgm:hierBranch val="init"/>
        </dgm:presLayoutVars>
      </dgm:prSet>
      <dgm:spPr/>
    </dgm:pt>
    <dgm:pt modelId="{ED3FA358-4647-400B-B090-AB48A54CF0A7}" type="pres">
      <dgm:prSet presAssocID="{913CCBE8-E6E9-4B8C-A073-213B5C7A75BA}" presName="rootComposite" presStyleCnt="0"/>
      <dgm:spPr/>
    </dgm:pt>
    <dgm:pt modelId="{B9151464-5A3D-4AD1-9522-E04C182CCD5F}" type="pres">
      <dgm:prSet presAssocID="{913CCBE8-E6E9-4B8C-A073-213B5C7A75BA}" presName="rootText" presStyleLbl="node4" presStyleIdx="20" presStyleCnt="21">
        <dgm:presLayoutVars>
          <dgm:chPref val="3"/>
        </dgm:presLayoutVars>
      </dgm:prSet>
      <dgm:spPr>
        <a:prstGeom prst="rect">
          <a:avLst/>
        </a:prstGeom>
      </dgm:spPr>
      <dgm:t>
        <a:bodyPr/>
        <a:lstStyle/>
        <a:p>
          <a:endParaRPr lang="es-MX"/>
        </a:p>
      </dgm:t>
    </dgm:pt>
    <dgm:pt modelId="{12C3B177-0F61-4757-B975-4E7630216797}" type="pres">
      <dgm:prSet presAssocID="{913CCBE8-E6E9-4B8C-A073-213B5C7A75BA}" presName="rootConnector" presStyleLbl="node4" presStyleIdx="20" presStyleCnt="21"/>
      <dgm:spPr/>
      <dgm:t>
        <a:bodyPr/>
        <a:lstStyle/>
        <a:p>
          <a:endParaRPr lang="es-MX"/>
        </a:p>
      </dgm:t>
    </dgm:pt>
    <dgm:pt modelId="{3F609E3E-009D-4C66-9EF7-C03202247FD2}" type="pres">
      <dgm:prSet presAssocID="{913CCBE8-E6E9-4B8C-A073-213B5C7A75BA}" presName="hierChild4" presStyleCnt="0"/>
      <dgm:spPr/>
    </dgm:pt>
    <dgm:pt modelId="{812A5092-222D-4559-AAB7-B133C76CEEFA}" type="pres">
      <dgm:prSet presAssocID="{913CCBE8-E6E9-4B8C-A073-213B5C7A75BA}" presName="hierChild5" presStyleCnt="0"/>
      <dgm:spPr/>
    </dgm:pt>
    <dgm:pt modelId="{C0AE2B09-1C7C-41F9-9129-682E7D15E307}" type="pres">
      <dgm:prSet presAssocID="{000C92A3-1F8A-4C62-93EC-C6343CD44CC5}" presName="hierChild5" presStyleCnt="0"/>
      <dgm:spPr/>
    </dgm:pt>
    <dgm:pt modelId="{28BC06F5-593E-45A0-A6B5-EFDC1B2F56AD}" type="pres">
      <dgm:prSet presAssocID="{5B91F540-CC0E-449B-844F-405D4816F6B4}" presName="hierChild5" presStyleCnt="0"/>
      <dgm:spPr/>
    </dgm:pt>
    <dgm:pt modelId="{839D7024-1C49-46DD-B43F-20F8078BA99B}" type="pres">
      <dgm:prSet presAssocID="{C3C3C303-0553-441B-8AFE-FBBC22FF899A}" presName="Name37" presStyleLbl="parChTrans1D2" presStyleIdx="3" presStyleCnt="4"/>
      <dgm:spPr>
        <a:custGeom>
          <a:avLst/>
          <a:gdLst/>
          <a:ahLst/>
          <a:cxnLst/>
          <a:rect l="0" t="0" r="0" b="0"/>
          <a:pathLst>
            <a:path>
              <a:moveTo>
                <a:pt x="0" y="0"/>
              </a:moveTo>
              <a:lnTo>
                <a:pt x="0" y="49543"/>
              </a:lnTo>
              <a:lnTo>
                <a:pt x="2224749" y="49543"/>
              </a:lnTo>
              <a:lnTo>
                <a:pt x="2224749" y="99087"/>
              </a:lnTo>
            </a:path>
          </a:pathLst>
        </a:custGeom>
      </dgm:spPr>
      <dgm:t>
        <a:bodyPr/>
        <a:lstStyle/>
        <a:p>
          <a:endParaRPr lang="es-MX"/>
        </a:p>
      </dgm:t>
    </dgm:pt>
    <dgm:pt modelId="{378BF34E-D4B3-45C5-B867-5806B35D1BE6}" type="pres">
      <dgm:prSet presAssocID="{2A52E4D6-9B7C-482C-BBAB-0EF95061D927}" presName="hierRoot2" presStyleCnt="0">
        <dgm:presLayoutVars>
          <dgm:hierBranch val="init"/>
        </dgm:presLayoutVars>
      </dgm:prSet>
      <dgm:spPr/>
    </dgm:pt>
    <dgm:pt modelId="{A444B40B-59D7-4B05-8F57-8ED9F156405A}" type="pres">
      <dgm:prSet presAssocID="{2A52E4D6-9B7C-482C-BBAB-0EF95061D927}" presName="rootComposite" presStyleCnt="0"/>
      <dgm:spPr/>
    </dgm:pt>
    <dgm:pt modelId="{AC6EA3E9-EEBB-4EBE-9979-6FA05954D195}" type="pres">
      <dgm:prSet presAssocID="{2A52E4D6-9B7C-482C-BBAB-0EF95061D927}" presName="rootText" presStyleLbl="node2" presStyleIdx="3" presStyleCnt="4">
        <dgm:presLayoutVars>
          <dgm:chPref val="3"/>
        </dgm:presLayoutVars>
      </dgm:prSet>
      <dgm:spPr>
        <a:prstGeom prst="rect">
          <a:avLst/>
        </a:prstGeom>
      </dgm:spPr>
      <dgm:t>
        <a:bodyPr/>
        <a:lstStyle/>
        <a:p>
          <a:endParaRPr lang="es-MX"/>
        </a:p>
      </dgm:t>
    </dgm:pt>
    <dgm:pt modelId="{8F6BBC82-7A8E-423D-A56F-C6ED224C8B7D}" type="pres">
      <dgm:prSet presAssocID="{2A52E4D6-9B7C-482C-BBAB-0EF95061D927}" presName="rootConnector" presStyleLbl="node2" presStyleIdx="3" presStyleCnt="4"/>
      <dgm:spPr/>
      <dgm:t>
        <a:bodyPr/>
        <a:lstStyle/>
        <a:p>
          <a:endParaRPr lang="es-MX"/>
        </a:p>
      </dgm:t>
    </dgm:pt>
    <dgm:pt modelId="{E9AA12C1-2B18-44B3-AEA8-2038A72FBB21}" type="pres">
      <dgm:prSet presAssocID="{2A52E4D6-9B7C-482C-BBAB-0EF95061D927}" presName="hierChild4" presStyleCnt="0"/>
      <dgm:spPr/>
    </dgm:pt>
    <dgm:pt modelId="{4268D3DF-520F-4F4A-8CC2-2B6AECA9F483}" type="pres">
      <dgm:prSet presAssocID="{B8109A7A-D426-41DB-AA6C-EDD8E5FEE1E9}" presName="Name37" presStyleLbl="parChTrans1D3" presStyleIdx="9" presStyleCnt="10"/>
      <dgm:spPr>
        <a:custGeom>
          <a:avLst/>
          <a:gdLst/>
          <a:ahLst/>
          <a:cxnLst/>
          <a:rect l="0" t="0" r="0" b="0"/>
          <a:pathLst>
            <a:path>
              <a:moveTo>
                <a:pt x="45720" y="0"/>
              </a:moveTo>
              <a:lnTo>
                <a:pt x="45720" y="217048"/>
              </a:lnTo>
              <a:lnTo>
                <a:pt x="116496" y="217048"/>
              </a:lnTo>
            </a:path>
          </a:pathLst>
        </a:custGeom>
      </dgm:spPr>
      <dgm:t>
        <a:bodyPr/>
        <a:lstStyle/>
        <a:p>
          <a:endParaRPr lang="es-MX"/>
        </a:p>
      </dgm:t>
    </dgm:pt>
    <dgm:pt modelId="{9BDD0D2B-C86D-4F44-8FDF-53B13EC1344B}" type="pres">
      <dgm:prSet presAssocID="{F25D302C-3E21-422B-AC56-662F5A80FF27}" presName="hierRoot2" presStyleCnt="0">
        <dgm:presLayoutVars>
          <dgm:hierBranch val="init"/>
        </dgm:presLayoutVars>
      </dgm:prSet>
      <dgm:spPr/>
    </dgm:pt>
    <dgm:pt modelId="{48D144FD-9FA1-496B-84B6-73EC1A51BD6B}" type="pres">
      <dgm:prSet presAssocID="{F25D302C-3E21-422B-AC56-662F5A80FF27}" presName="rootComposite" presStyleCnt="0"/>
      <dgm:spPr/>
    </dgm:pt>
    <dgm:pt modelId="{22732652-E3AC-41C0-87B4-8AC765A05D6D}" type="pres">
      <dgm:prSet presAssocID="{F25D302C-3E21-422B-AC56-662F5A80FF27}" presName="rootText" presStyleLbl="node3" presStyleIdx="9" presStyleCnt="10">
        <dgm:presLayoutVars>
          <dgm:chPref val="3"/>
        </dgm:presLayoutVars>
      </dgm:prSet>
      <dgm:spPr>
        <a:prstGeom prst="rect">
          <a:avLst/>
        </a:prstGeom>
      </dgm:spPr>
      <dgm:t>
        <a:bodyPr/>
        <a:lstStyle/>
        <a:p>
          <a:endParaRPr lang="es-MX"/>
        </a:p>
      </dgm:t>
    </dgm:pt>
    <dgm:pt modelId="{E20CB727-B6E4-489E-B2EF-2AB8B9EF3FB3}" type="pres">
      <dgm:prSet presAssocID="{F25D302C-3E21-422B-AC56-662F5A80FF27}" presName="rootConnector" presStyleLbl="node3" presStyleIdx="9" presStyleCnt="10"/>
      <dgm:spPr/>
      <dgm:t>
        <a:bodyPr/>
        <a:lstStyle/>
        <a:p>
          <a:endParaRPr lang="es-MX"/>
        </a:p>
      </dgm:t>
    </dgm:pt>
    <dgm:pt modelId="{AEA668F3-85E8-4B0E-A2A3-015C3E9EE5DF}" type="pres">
      <dgm:prSet presAssocID="{F25D302C-3E21-422B-AC56-662F5A80FF27}" presName="hierChild4" presStyleCnt="0"/>
      <dgm:spPr/>
    </dgm:pt>
    <dgm:pt modelId="{C86974EE-82D4-4C62-9928-5ED181854A25}" type="pres">
      <dgm:prSet presAssocID="{F25D302C-3E21-422B-AC56-662F5A80FF27}" presName="hierChild5" presStyleCnt="0"/>
      <dgm:spPr/>
    </dgm:pt>
    <dgm:pt modelId="{5A652939-DC54-42AB-B2FB-CB13E61CB5BA}" type="pres">
      <dgm:prSet presAssocID="{2A52E4D6-9B7C-482C-BBAB-0EF95061D927}" presName="hierChild5" presStyleCnt="0"/>
      <dgm:spPr/>
    </dgm:pt>
    <dgm:pt modelId="{961C392A-7D58-43AB-B75C-0A5506CBF79E}" type="pres">
      <dgm:prSet presAssocID="{2652E29D-D5D2-4325-AD98-377984550F42}" presName="hierChild3" presStyleCnt="0"/>
      <dgm:spPr/>
    </dgm:pt>
  </dgm:ptLst>
  <dgm:cxnLst>
    <dgm:cxn modelId="{EAB6299C-AA21-4FCC-9C11-CD481D0731E4}" type="presOf" srcId="{21693573-EAE4-4EB5-B3C0-1958046947FE}" destId="{D3313CD9-3E55-4019-87AE-ECD0BE490F61}" srcOrd="0" destOrd="0" presId="urn:microsoft.com/office/officeart/2005/8/layout/orgChart1"/>
    <dgm:cxn modelId="{F4604E6A-D9A6-4300-AD94-85BB14A0D789}" srcId="{AAADD127-9886-40C5-8A96-5DB34EB54553}" destId="{75B74754-1776-4E72-8EAB-7A052C5BE010}" srcOrd="3" destOrd="0" parTransId="{6D40DB09-341B-42AA-A768-4AF9E793E9A0}" sibTransId="{073B0C92-62E5-4EE5-9491-A0F1895E2B21}"/>
    <dgm:cxn modelId="{0E2A86AC-8B0F-4878-912E-DA0F5DDCC4C7}" srcId="{A210A4BC-8C5F-4B68-A147-1B667B7AA69F}" destId="{E9E77AF4-5A3E-43E9-96E7-D13DF24546FB}" srcOrd="1" destOrd="0" parTransId="{E615EF44-62FA-4D24-ADBD-558D6EF6F918}" sibTransId="{803137EE-AC60-4BC4-B8FE-B6E4A09F0A7B}"/>
    <dgm:cxn modelId="{8DED7D82-28EE-49CA-A80B-9D2201BBB4C2}" type="presOf" srcId="{B2F9C548-5B41-4A86-87D0-11F1B5910A5C}" destId="{C350A343-D488-40BE-8BA2-285DECBC779B}" srcOrd="0" destOrd="0" presId="urn:microsoft.com/office/officeart/2005/8/layout/orgChart1"/>
    <dgm:cxn modelId="{973A8475-668B-4E40-B023-1F2A693A6600}" type="presOf" srcId="{48600CD8-BF92-4D46-94C3-24CF7F169E9A}" destId="{BFD91779-098C-4937-AB94-F2A4514B57E3}" srcOrd="0" destOrd="0" presId="urn:microsoft.com/office/officeart/2005/8/layout/orgChart1"/>
    <dgm:cxn modelId="{F14EC814-F2A7-4E58-8DB3-ECAB9203397E}" type="presOf" srcId="{BEA160B2-8006-475D-98D5-124733DC3F19}" destId="{ABEE3861-F3B6-45AA-B7BB-A872EC768AEB}" srcOrd="0" destOrd="0" presId="urn:microsoft.com/office/officeart/2005/8/layout/orgChart1"/>
    <dgm:cxn modelId="{FC9A62E8-78D3-499C-9200-C639EA0625B9}" type="presOf" srcId="{FD516C00-50B4-4282-B989-B6A769740F9F}" destId="{A0BB2B17-1AAA-4220-ADB6-C556479FE912}" srcOrd="0" destOrd="0" presId="urn:microsoft.com/office/officeart/2005/8/layout/orgChart1"/>
    <dgm:cxn modelId="{76F2F7E4-920C-4B0E-A1AF-B4D0EE185C80}" type="presOf" srcId="{2652E29D-D5D2-4325-AD98-377984550F42}" destId="{92707C6F-BCC1-414C-AACB-803D39023CD0}" srcOrd="0" destOrd="0" presId="urn:microsoft.com/office/officeart/2005/8/layout/orgChart1"/>
    <dgm:cxn modelId="{F2782653-CB8E-4238-BFD3-ED0048D1C20D}" type="presOf" srcId="{B8109A7A-D426-41DB-AA6C-EDD8E5FEE1E9}" destId="{4268D3DF-520F-4F4A-8CC2-2B6AECA9F483}" srcOrd="0" destOrd="0" presId="urn:microsoft.com/office/officeart/2005/8/layout/orgChart1"/>
    <dgm:cxn modelId="{72281301-54CC-458E-A2FD-169FBC5D981B}" type="presOf" srcId="{E9E77AF4-5A3E-43E9-96E7-D13DF24546FB}" destId="{D5B0C2FF-3871-4461-A384-8861DE940DBC}" srcOrd="1" destOrd="0" presId="urn:microsoft.com/office/officeart/2005/8/layout/orgChart1"/>
    <dgm:cxn modelId="{61EEB869-7181-461F-85F1-788E6DD6AA50}" srcId="{000C92A3-1F8A-4C62-93EC-C6343CD44CC5}" destId="{4FC7473C-DF69-42FC-AC90-A4C93CAD6DD1}" srcOrd="0" destOrd="0" parTransId="{39DFAD40-CE9D-4289-B244-F1BDA056F3CB}" sibTransId="{50EA0811-6493-41DB-B9FB-7B25F8A4C559}"/>
    <dgm:cxn modelId="{8666C280-A753-4AA9-96FD-FE2E7C0FCAC0}" type="presOf" srcId="{184DB428-F619-4882-958A-A28A50788A4A}" destId="{DB1704EE-C1D3-41DD-8E0C-D690DABFE4E4}" srcOrd="1" destOrd="0" presId="urn:microsoft.com/office/officeart/2005/8/layout/orgChart1"/>
    <dgm:cxn modelId="{136805EB-5A08-4C29-859C-343E889EE364}" type="presOf" srcId="{38201E4B-C114-442E-BE94-F0B085D50632}" destId="{C89B7E7D-ADD8-48E8-A594-C75E957F499D}" srcOrd="0" destOrd="0" presId="urn:microsoft.com/office/officeart/2005/8/layout/orgChart1"/>
    <dgm:cxn modelId="{243FC465-6442-4990-99A3-468A36D1F98D}" srcId="{2652E29D-D5D2-4325-AD98-377984550F42}" destId="{2A52E4D6-9B7C-482C-BBAB-0EF95061D927}" srcOrd="3" destOrd="0" parTransId="{C3C3C303-0553-441B-8AFE-FBBC22FF899A}" sibTransId="{5D5ACC1D-C449-446B-BCE1-E1F93C23A817}"/>
    <dgm:cxn modelId="{38C4D58E-7A5C-414C-86F1-C1EC8768153F}" type="presOf" srcId="{6D42F413-0C12-4B2B-BF0A-F61381FCA6B3}" destId="{E68F7D50-4780-4690-B6B9-08A83F8A6789}" srcOrd="0" destOrd="0" presId="urn:microsoft.com/office/officeart/2005/8/layout/orgChart1"/>
    <dgm:cxn modelId="{D3BA5DCB-47CB-4F66-BA89-DC6F624395A4}" type="presOf" srcId="{A210A4BC-8C5F-4B68-A147-1B667B7AA69F}" destId="{8B14B428-0789-4041-8F26-8098257FE341}" srcOrd="1" destOrd="0" presId="urn:microsoft.com/office/officeart/2005/8/layout/orgChart1"/>
    <dgm:cxn modelId="{1D7B48D7-1C9A-4FEE-B60E-F274F86A84C7}" type="presOf" srcId="{F25D302C-3E21-422B-AC56-662F5A80FF27}" destId="{E20CB727-B6E4-489E-B2EF-2AB8B9EF3FB3}" srcOrd="1" destOrd="0" presId="urn:microsoft.com/office/officeart/2005/8/layout/orgChart1"/>
    <dgm:cxn modelId="{04E90419-AFEB-4BB1-B401-CBE9B4FB5BC6}" type="presOf" srcId="{D8BCC687-C5F8-4CDB-809D-1A437F078FBB}" destId="{FB4F13A0-49AC-4DD2-8131-CE2164962E4C}" srcOrd="0" destOrd="0" presId="urn:microsoft.com/office/officeart/2005/8/layout/orgChart1"/>
    <dgm:cxn modelId="{BFE232A9-1C0A-4058-8007-137E79521122}" type="presOf" srcId="{14BFAAD4-D239-4F4D-B898-5E5736B9A136}" destId="{E59672B6-972F-4815-8387-907492BAAFA7}" srcOrd="0" destOrd="0" presId="urn:microsoft.com/office/officeart/2005/8/layout/orgChart1"/>
    <dgm:cxn modelId="{D29F8838-F65C-4294-9791-8521C244973D}" type="presOf" srcId="{2D887AF3-59F4-438A-8418-1D4DB663C6CE}" destId="{3BFC3879-07BE-42FA-9B0C-2C3EF742442C}" srcOrd="1" destOrd="0" presId="urn:microsoft.com/office/officeart/2005/8/layout/orgChart1"/>
    <dgm:cxn modelId="{9C58939D-D36B-49A4-9680-20824938990A}" type="presOf" srcId="{8C4AF881-5F4F-4588-8F7E-D4360098EBDE}" destId="{BB54A252-87DA-49D6-8362-9A7492ACEB58}" srcOrd="1" destOrd="0" presId="urn:microsoft.com/office/officeart/2005/8/layout/orgChart1"/>
    <dgm:cxn modelId="{910A1737-DF87-4C09-929B-A7EC08625190}" type="presOf" srcId="{7016B3E4-3356-4EC3-A491-B93EB31175B0}" destId="{9A4D99E4-5305-42FD-BC8B-6EFBD3C49550}" srcOrd="0" destOrd="0" presId="urn:microsoft.com/office/officeart/2005/8/layout/orgChart1"/>
    <dgm:cxn modelId="{94B7EC7B-8324-44ED-A24B-E8F5FF20DE3E}" srcId="{1EF2501F-ABCD-4FD6-909C-584EE2674D51}" destId="{3BDA4945-C736-4756-A473-E0DABB1B58E8}" srcOrd="1" destOrd="0" parTransId="{824718CB-953D-4313-9ADC-62AA58E3E97C}" sibTransId="{DF00097E-6B80-46B6-BF97-6F08F738C57D}"/>
    <dgm:cxn modelId="{B82A4417-64A4-4D93-A5B4-4192B01AB395}" srcId="{2A52E4D6-9B7C-482C-BBAB-0EF95061D927}" destId="{F25D302C-3E21-422B-AC56-662F5A80FF27}" srcOrd="0" destOrd="0" parTransId="{B8109A7A-D426-41DB-AA6C-EDD8E5FEE1E9}" sibTransId="{3F4E6695-AC7F-423C-BC54-DA295489A925}"/>
    <dgm:cxn modelId="{AC956EBE-3CD4-4388-BECB-3FD92619337C}" type="presOf" srcId="{2A52E4D6-9B7C-482C-BBAB-0EF95061D927}" destId="{AC6EA3E9-EEBB-4EBE-9979-6FA05954D195}" srcOrd="0" destOrd="0" presId="urn:microsoft.com/office/officeart/2005/8/layout/orgChart1"/>
    <dgm:cxn modelId="{372D4ADB-2BD2-48C1-BE01-8E684B45A0B0}" type="presOf" srcId="{5B91F540-CC0E-449B-844F-405D4816F6B4}" destId="{96C5BDE0-74D2-4C75-99FE-5957A8C615FC}" srcOrd="0" destOrd="0" presId="urn:microsoft.com/office/officeart/2005/8/layout/orgChart1"/>
    <dgm:cxn modelId="{6B7A44B1-9EEF-4181-8845-EDF16E6C1F6F}" type="presOf" srcId="{C80C0E11-2486-42F6-A0A3-E6308ED2E04F}" destId="{4949042A-32C9-472B-84C9-E1855A3BFA3C}" srcOrd="0" destOrd="0" presId="urn:microsoft.com/office/officeart/2005/8/layout/orgChart1"/>
    <dgm:cxn modelId="{9A58235A-255E-4EF8-8648-808417170E4C}" srcId="{8C4AF881-5F4F-4588-8F7E-D4360098EBDE}" destId="{BEA160B2-8006-475D-98D5-124733DC3F19}" srcOrd="0" destOrd="0" parTransId="{F7071B74-DEBE-40B6-ADC5-120DBBCE0885}" sibTransId="{F538FDFB-E50B-4877-87BF-C1E4496A53F5}"/>
    <dgm:cxn modelId="{C0EE8CF2-39F0-4E2A-9F37-99B60A546883}" type="presOf" srcId="{E615EF44-62FA-4D24-ADBD-558D6EF6F918}" destId="{A5A83AA8-B228-4C89-B741-F4A780382D93}" srcOrd="0" destOrd="0" presId="urn:microsoft.com/office/officeart/2005/8/layout/orgChart1"/>
    <dgm:cxn modelId="{B29E3877-53FB-4947-84DC-9AEA7F6049CD}" type="presOf" srcId="{000C92A3-1F8A-4C62-93EC-C6343CD44CC5}" destId="{7E010E41-A664-4F5E-BC8B-CCB14C6EBE48}" srcOrd="0" destOrd="0" presId="urn:microsoft.com/office/officeart/2005/8/layout/orgChart1"/>
    <dgm:cxn modelId="{5D293DDE-639A-47A0-8809-FC31AACE4302}" type="presOf" srcId="{1EF2501F-ABCD-4FD6-909C-584EE2674D51}" destId="{52C132A2-5CF2-4C88-951D-5497B74BC409}" srcOrd="1" destOrd="0" presId="urn:microsoft.com/office/officeart/2005/8/layout/orgChart1"/>
    <dgm:cxn modelId="{0C652CCD-55F1-4C60-9150-76965F7A36E6}" type="presOf" srcId="{7F96CA92-9271-40A8-A7B6-58E9F741905B}" destId="{3C9A91E1-DF0A-4858-B230-F6799CDD4DE7}" srcOrd="0" destOrd="0" presId="urn:microsoft.com/office/officeart/2005/8/layout/orgChart1"/>
    <dgm:cxn modelId="{CC9BE9B4-A811-4D78-8A61-EFEA6DD92232}" type="presOf" srcId="{F7071B74-DEBE-40B6-ADC5-120DBBCE0885}" destId="{E942BD6A-7AB8-41C0-9F37-38C1A5F2F542}" srcOrd="0" destOrd="0" presId="urn:microsoft.com/office/officeart/2005/8/layout/orgChart1"/>
    <dgm:cxn modelId="{73B610CF-594F-4D8E-B59E-3873472B859B}" type="presOf" srcId="{B5A75693-9ADC-4CCB-BD13-56A1ADF27BBA}" destId="{2CB75B74-7E99-466B-9060-CEA6DBBA55E1}" srcOrd="0" destOrd="0" presId="urn:microsoft.com/office/officeart/2005/8/layout/orgChart1"/>
    <dgm:cxn modelId="{90D79934-EB30-4CAC-9ACD-7218F828B737}" srcId="{7F96CA92-9271-40A8-A7B6-58E9F741905B}" destId="{1DD83A7A-207F-467A-82DE-20F27D8A07B2}" srcOrd="1" destOrd="0" parTransId="{183AB0BB-5619-448F-B778-BAA27F67EBC6}" sibTransId="{6214EAA0-6D04-45D5-B6C0-1C08C3734032}"/>
    <dgm:cxn modelId="{F3D1E9FE-DCF7-43C5-AFBA-BB1FED7BF5C9}" type="presOf" srcId="{184DB428-F619-4882-958A-A28A50788A4A}" destId="{3D5CD2AC-EDB0-4A08-90C0-0BAA133EF31F}" srcOrd="0" destOrd="0" presId="urn:microsoft.com/office/officeart/2005/8/layout/orgChart1"/>
    <dgm:cxn modelId="{51AAEC52-E112-4ACF-9A59-5ABA9CD8D9D0}" type="presOf" srcId="{2E7D9476-50FE-459B-AB0D-89FEECE25374}" destId="{B02EAA7D-5144-437F-B553-B69069A0FAE5}" srcOrd="1" destOrd="0" presId="urn:microsoft.com/office/officeart/2005/8/layout/orgChart1"/>
    <dgm:cxn modelId="{64804F58-46D2-4E55-B3E1-F2F486B7DBB9}" type="presOf" srcId="{2FC224DD-AFEC-468D-A44F-72BAD7D26A18}" destId="{B816AFF3-0C3D-480F-A083-88411399C01E}" srcOrd="0" destOrd="0" presId="urn:microsoft.com/office/officeart/2005/8/layout/orgChart1"/>
    <dgm:cxn modelId="{0CC11A34-69F7-4F59-96E9-B96AB15B0C18}" type="presOf" srcId="{F25D302C-3E21-422B-AC56-662F5A80FF27}" destId="{22732652-E3AC-41C0-87B4-8AC765A05D6D}" srcOrd="0" destOrd="0" presId="urn:microsoft.com/office/officeart/2005/8/layout/orgChart1"/>
    <dgm:cxn modelId="{AD5E8C8B-9727-489D-A49A-30E8BDEA3497}" type="presOf" srcId="{B3E73EC8-3D4A-4272-8F93-8B96269905D4}" destId="{65FED76D-CFE8-4039-8E28-32BA39FBE9D8}" srcOrd="0" destOrd="0" presId="urn:microsoft.com/office/officeart/2005/8/layout/orgChart1"/>
    <dgm:cxn modelId="{A3A8E7EC-CB25-4FF1-96AF-5F4DB4CE3CE5}" srcId="{2652E29D-D5D2-4325-AD98-377984550F42}" destId="{17191280-CF81-4EE8-878F-0629C12B2E81}" srcOrd="1" destOrd="0" parTransId="{C81F866A-F764-4704-8E22-758940F7B349}" sibTransId="{1B138F00-6E95-4996-92AB-5B2A565C7E0A}"/>
    <dgm:cxn modelId="{CD307A89-416F-4E25-8707-84117FD2F0FA}" type="presOf" srcId="{913CCBE8-E6E9-4B8C-A073-213B5C7A75BA}" destId="{B9151464-5A3D-4AD1-9522-E04C182CCD5F}" srcOrd="0" destOrd="0" presId="urn:microsoft.com/office/officeart/2005/8/layout/orgChart1"/>
    <dgm:cxn modelId="{7BD14062-674D-4797-B2A3-7ABB1E50FF93}" type="presOf" srcId="{35E687BF-B84D-4831-B816-9616379F7665}" destId="{7B97BA48-60F6-4AB0-BF3B-29F31CA08920}" srcOrd="1" destOrd="0" presId="urn:microsoft.com/office/officeart/2005/8/layout/orgChart1"/>
    <dgm:cxn modelId="{BA85CAAA-3B86-4DA9-8C85-0FFEF6199C09}" srcId="{2652E29D-D5D2-4325-AD98-377984550F42}" destId="{2D887AF3-59F4-438A-8418-1D4DB663C6CE}" srcOrd="0" destOrd="0" parTransId="{0A644FFB-1962-479E-96C2-4E554185B113}" sibTransId="{4C28C259-7A7B-491F-8990-64E7D6DBC0B4}"/>
    <dgm:cxn modelId="{A0317E4A-7742-4F07-B477-E31CD057C889}" type="presOf" srcId="{548ABAD9-8A1E-4104-B17A-C3C0386E0054}" destId="{BF6D4F5D-2AD8-46E8-8114-39386469B858}" srcOrd="0" destOrd="0" presId="urn:microsoft.com/office/officeart/2005/8/layout/orgChart1"/>
    <dgm:cxn modelId="{E75F617E-A5BC-4531-9792-3532BB5ACEBB}" type="presOf" srcId="{000C92A3-1F8A-4C62-93EC-C6343CD44CC5}" destId="{67A2EF56-B48D-4E17-98A5-03BC7C0A099D}" srcOrd="1" destOrd="0" presId="urn:microsoft.com/office/officeart/2005/8/layout/orgChart1"/>
    <dgm:cxn modelId="{0D4F3328-3214-4879-AB21-8C74FB239F15}" srcId="{17191280-CF81-4EE8-878F-0629C12B2E81}" destId="{7016B3E4-3356-4EC3-A491-B93EB31175B0}" srcOrd="2" destOrd="0" parTransId="{C9A69471-91A6-4603-BD0E-921D2FAC0DDF}" sibTransId="{39A46BCA-399E-4858-BE92-2A7645CDF77B}"/>
    <dgm:cxn modelId="{6BBD39DA-6EAB-48DC-8210-1472D52E43E3}" srcId="{5B91F540-CC0E-449B-844F-405D4816F6B4}" destId="{000C92A3-1F8A-4C62-93EC-C6343CD44CC5}" srcOrd="2" destOrd="0" parTransId="{2FC224DD-AFEC-468D-A44F-72BAD7D26A18}" sibTransId="{E5564333-8D28-4173-AABA-7CBBC313AEAB}"/>
    <dgm:cxn modelId="{095ACEAE-C754-4440-B49C-51453279284D}" type="presOf" srcId="{913CCBE8-E6E9-4B8C-A073-213B5C7A75BA}" destId="{12C3B177-0F61-4757-B975-4E7630216797}" srcOrd="1" destOrd="0" presId="urn:microsoft.com/office/officeart/2005/8/layout/orgChart1"/>
    <dgm:cxn modelId="{80FABDD2-BBBD-483F-8FA2-0D27BC133DA5}" srcId="{35E687BF-B84D-4831-B816-9616379F7665}" destId="{548ABAD9-8A1E-4104-B17A-C3C0386E0054}" srcOrd="0" destOrd="0" parTransId="{3A651EE7-09FF-435F-98AF-03438F78F541}" sibTransId="{5F681184-0FF3-4B93-BDD4-48E878A305B8}"/>
    <dgm:cxn modelId="{00287C16-D252-47AA-9188-CBE518AC4032}" type="presOf" srcId="{2A52E4D6-9B7C-482C-BBAB-0EF95061D927}" destId="{8F6BBC82-7A8E-423D-A56F-C6ED224C8B7D}" srcOrd="1" destOrd="0" presId="urn:microsoft.com/office/officeart/2005/8/layout/orgChart1"/>
    <dgm:cxn modelId="{EE9AC692-AE09-4F0F-86D6-C12971B30CC5}" type="presOf" srcId="{38B1C755-7406-4199-98A8-30B485C3899B}" destId="{16DE5224-3A2F-4141-9DC5-A6D5476C3E16}" srcOrd="0" destOrd="0" presId="urn:microsoft.com/office/officeart/2005/8/layout/orgChart1"/>
    <dgm:cxn modelId="{A478EA29-6E4B-4D8F-83CC-2331A0843614}" type="presOf" srcId="{728779F8-7017-493A-9D84-A67A54FB489A}" destId="{E3C234FE-22AD-4587-B583-8F97CEB9D80F}" srcOrd="0" destOrd="0" presId="urn:microsoft.com/office/officeart/2005/8/layout/orgChart1"/>
    <dgm:cxn modelId="{7DF43B51-318A-4B5C-8C8B-1A54EB44A85D}" type="presOf" srcId="{C3C3C303-0553-441B-8AFE-FBBC22FF899A}" destId="{839D7024-1C49-46DD-B43F-20F8078BA99B}" srcOrd="0" destOrd="0" presId="urn:microsoft.com/office/officeart/2005/8/layout/orgChart1"/>
    <dgm:cxn modelId="{DA263B37-3685-49FB-A150-7FE0EEDF1937}" type="presOf" srcId="{75B74754-1776-4E72-8EAB-7A052C5BE010}" destId="{9EA1115E-19C7-44DB-A320-39C98CCDD4E1}" srcOrd="1" destOrd="0" presId="urn:microsoft.com/office/officeart/2005/8/layout/orgChart1"/>
    <dgm:cxn modelId="{6FA8FE1C-531F-4F94-BEB6-CCCE2DC7E9CD}" type="presOf" srcId="{2652E29D-D5D2-4325-AD98-377984550F42}" destId="{AFA52784-FA15-4CAA-A6CE-8ACC041DC649}" srcOrd="1" destOrd="0" presId="urn:microsoft.com/office/officeart/2005/8/layout/orgChart1"/>
    <dgm:cxn modelId="{09186542-CCCA-44C1-9B7B-74468191C721}" type="presOf" srcId="{DE707FD3-C588-4975-9B42-3E0408270309}" destId="{08758335-E027-41BD-B350-32232F61CF88}" srcOrd="1" destOrd="0" presId="urn:microsoft.com/office/officeart/2005/8/layout/orgChart1"/>
    <dgm:cxn modelId="{4830A5CB-BAC0-47FB-993C-FC326A9E92B7}" type="presOf" srcId="{6D42F413-0C12-4B2B-BF0A-F61381FCA6B3}" destId="{D0BBBD62-83F9-461E-AA11-E5906A56F19C}" srcOrd="1" destOrd="0" presId="urn:microsoft.com/office/officeart/2005/8/layout/orgChart1"/>
    <dgm:cxn modelId="{E2235D28-E8D1-4694-8B68-631D9526235B}" type="presOf" srcId="{35E687BF-B84D-4831-B816-9616379F7665}" destId="{F9B49D10-1121-4E6B-9992-834D0F4E56A4}" srcOrd="0" destOrd="0" presId="urn:microsoft.com/office/officeart/2005/8/layout/orgChart1"/>
    <dgm:cxn modelId="{04181140-1B01-4893-A54F-33C3975C0A2A}" type="presOf" srcId="{3A651EE7-09FF-435F-98AF-03438F78F541}" destId="{ECFE8C5F-65C1-4F4D-B957-09AEEE89B66E}" srcOrd="0" destOrd="0" presId="urn:microsoft.com/office/officeart/2005/8/layout/orgChart1"/>
    <dgm:cxn modelId="{EFE7D733-12F9-4653-8BF9-30970149C27F}" type="presOf" srcId="{E9E77AF4-5A3E-43E9-96E7-D13DF24546FB}" destId="{3A503F1B-2F55-41C6-AB0D-2BD98B00E25A}" srcOrd="0" destOrd="0" presId="urn:microsoft.com/office/officeart/2005/8/layout/orgChart1"/>
    <dgm:cxn modelId="{1CC97A1A-D854-462D-8DDC-DAA802CA9873}" srcId="{AAADD127-9886-40C5-8A96-5DB34EB54553}" destId="{DE707FD3-C588-4975-9B42-3E0408270309}" srcOrd="1" destOrd="0" parTransId="{728779F8-7017-493A-9D84-A67A54FB489A}" sibTransId="{C33A6AFD-3FA0-480F-A53A-DB96B02B489C}"/>
    <dgm:cxn modelId="{438DCB0F-692D-4332-91E8-38FBE97A136C}" srcId="{69755122-3090-4F41-B3BC-10B4B2601351}" destId="{2652E29D-D5D2-4325-AD98-377984550F42}" srcOrd="0" destOrd="0" parTransId="{6D5BE67E-EA28-481E-A10A-C838FA5E1626}" sibTransId="{F934D3BC-23E8-4895-A4F4-7A8BB9671280}"/>
    <dgm:cxn modelId="{78AE6E8F-E684-448F-ACBE-015F240C33DF}" type="presOf" srcId="{7B01D9BA-FE43-480B-8FCB-66356576600E}" destId="{78C46A6B-EA86-4B1A-9C0D-E4923E20BD52}" srcOrd="0" destOrd="0" presId="urn:microsoft.com/office/officeart/2005/8/layout/orgChart1"/>
    <dgm:cxn modelId="{F7F6E3AF-97D5-4F40-B01E-2F7A694DC470}" srcId="{35E687BF-B84D-4831-B816-9616379F7665}" destId="{9E3A17CF-24FE-4A2A-8443-5930D1FD82CD}" srcOrd="1" destOrd="0" parTransId="{BB4A2DD1-D0AB-417C-97F4-8921C4BCC401}" sibTransId="{756E9E25-0F9C-4D72-85CB-132C87C9A20C}"/>
    <dgm:cxn modelId="{DD2E342E-456B-40A3-8F87-AE36ECD46F53}" srcId="{C2F64665-8796-4C2E-ADDE-7178CA4D79F5}" destId="{71AF3154-513A-4482-9F03-14C04AD57C2E}" srcOrd="0" destOrd="0" parTransId="{DCE97A6D-F025-4AD3-AADF-F33DB8FF124E}" sibTransId="{F1F2C0CD-586D-4A1B-BD57-8E39BBB709C1}"/>
    <dgm:cxn modelId="{42844E41-E932-4D84-BC24-2851922DE63E}" type="presOf" srcId="{8C4AF881-5F4F-4588-8F7E-D4360098EBDE}" destId="{6C146494-291B-476B-8C67-E9B03A337567}" srcOrd="0" destOrd="0" presId="urn:microsoft.com/office/officeart/2005/8/layout/orgChart1"/>
    <dgm:cxn modelId="{E68924EA-20EC-4ECE-B722-EE823EB41D7A}" srcId="{7F96CA92-9271-40A8-A7B6-58E9F741905B}" destId="{38201E4B-C114-442E-BE94-F0B085D50632}" srcOrd="0" destOrd="0" parTransId="{37D9F1B0-85DA-42BE-A145-C6DD912372C9}" sibTransId="{876521F0-DE72-46F6-BCC0-AA785B7DB780}"/>
    <dgm:cxn modelId="{833D7992-30EE-4855-99AC-569DA08B22D0}" type="presOf" srcId="{C2F64665-8796-4C2E-ADDE-7178CA4D79F5}" destId="{D3449112-FB45-43BF-9D9B-F240999CE300}" srcOrd="1" destOrd="0" presId="urn:microsoft.com/office/officeart/2005/8/layout/orgChart1"/>
    <dgm:cxn modelId="{04AFDCD5-7FE2-416A-B8E5-F76E7291DCE2}" type="presOf" srcId="{CBFD72F7-AAEA-4345-A011-16FC0562F540}" destId="{B58B35FD-0002-4FA0-B72D-AD45D04D1598}" srcOrd="0" destOrd="0" presId="urn:microsoft.com/office/officeart/2005/8/layout/orgChart1"/>
    <dgm:cxn modelId="{CC448B45-8F82-4A06-9710-955EDF947BD0}" type="presOf" srcId="{1DD83A7A-207F-467A-82DE-20F27D8A07B2}" destId="{37A4D837-B6B4-4CED-9C04-61342807C7B1}" srcOrd="1" destOrd="0" presId="urn:microsoft.com/office/officeart/2005/8/layout/orgChart1"/>
    <dgm:cxn modelId="{711A1602-5788-4F41-BA1F-F7ADD77F54CF}" type="presOf" srcId="{71AF3154-513A-4482-9F03-14C04AD57C2E}" destId="{DA40E1B2-0011-44CA-8CEB-570A14716AD8}" srcOrd="0" destOrd="0" presId="urn:microsoft.com/office/officeart/2005/8/layout/orgChart1"/>
    <dgm:cxn modelId="{EE94145E-7900-43A3-A35A-DA1A87990809}" type="presOf" srcId="{DCE97A6D-F025-4AD3-AADF-F33DB8FF124E}" destId="{AF3E18BA-9EFF-4605-B654-5B16769BBCD4}" srcOrd="0" destOrd="0" presId="urn:microsoft.com/office/officeart/2005/8/layout/orgChart1"/>
    <dgm:cxn modelId="{BF3F9884-32CA-4479-8604-64F6DE6B9C21}" srcId="{17191280-CF81-4EE8-878F-0629C12B2E81}" destId="{35E687BF-B84D-4831-B816-9616379F7665}" srcOrd="1" destOrd="0" parTransId="{8FDBF94B-0531-4ECB-BC3B-9E52068ED5BB}" sibTransId="{57105342-B67A-4B66-8151-757D22DAAC76}"/>
    <dgm:cxn modelId="{0BC1A0E6-16CB-417B-9D30-147A16CC49EE}" type="presOf" srcId="{BB4A2DD1-D0AB-417C-97F4-8921C4BCC401}" destId="{97A4391F-68F7-4C82-90A2-6A65337DCEBA}" srcOrd="0" destOrd="0" presId="urn:microsoft.com/office/officeart/2005/8/layout/orgChart1"/>
    <dgm:cxn modelId="{AE81C408-1BA6-4FF4-BBC5-7AEE28D98E3A}" type="presOf" srcId="{54D303AB-5446-4BF6-BBD5-B352FC23906D}" destId="{87B6FD7D-DA83-41CF-A3CD-9E57D3FE718B}" srcOrd="0" destOrd="0" presId="urn:microsoft.com/office/officeart/2005/8/layout/orgChart1"/>
    <dgm:cxn modelId="{65BDFE3B-46F9-49E9-8825-AED82D37A8BA}" type="presOf" srcId="{3BDA4945-C736-4756-A473-E0DABB1B58E8}" destId="{5E21C800-2927-4B94-907D-9BF60B332CA6}" srcOrd="0" destOrd="0" presId="urn:microsoft.com/office/officeart/2005/8/layout/orgChart1"/>
    <dgm:cxn modelId="{46F7CDC1-7581-45E2-856E-D3559BDDCE21}" type="presOf" srcId="{ACBEEE36-1273-478B-B88C-8D02DF84C808}" destId="{2A863AD4-1235-4570-96FD-183193FAA69C}" srcOrd="0" destOrd="0" presId="urn:microsoft.com/office/officeart/2005/8/layout/orgChart1"/>
    <dgm:cxn modelId="{EB2CA0E1-C9C0-48B6-BB41-6BE85481D818}" type="presOf" srcId="{C2F64665-8796-4C2E-ADDE-7178CA4D79F5}" destId="{DBFDEE48-81F0-409B-976B-F8CF7C9F1194}" srcOrd="0" destOrd="0" presId="urn:microsoft.com/office/officeart/2005/8/layout/orgChart1"/>
    <dgm:cxn modelId="{6D33B114-446A-4167-9338-62A7D9C5B2E1}" srcId="{2652E29D-D5D2-4325-AD98-377984550F42}" destId="{5B91F540-CC0E-449B-844F-405D4816F6B4}" srcOrd="2" destOrd="0" parTransId="{5B077B05-E871-48D0-B8CA-F7A0A5BB2C4D}" sibTransId="{A056A5D6-6D61-4668-AFEF-90D13B144559}"/>
    <dgm:cxn modelId="{6385CCC7-904E-47F6-9023-76183DE94B22}" type="presOf" srcId="{2D887AF3-59F4-438A-8418-1D4DB663C6CE}" destId="{13E18631-C634-4CB3-93D6-CEF720630B3C}" srcOrd="0" destOrd="0" presId="urn:microsoft.com/office/officeart/2005/8/layout/orgChart1"/>
    <dgm:cxn modelId="{4398B2E1-3761-406D-AD7B-8701E1E35560}" type="presOf" srcId="{E4236BA2-85F5-4CB1-9E40-B5618286B8E1}" destId="{2963B886-9C04-4CD5-A3CA-83F020773E7C}" srcOrd="0" destOrd="0" presId="urn:microsoft.com/office/officeart/2005/8/layout/orgChart1"/>
    <dgm:cxn modelId="{F7CFC933-DE5E-4DB3-B770-F9CB9DC0D6C2}" type="presOf" srcId="{7E030188-0581-4140-9EBA-3088986005E2}" destId="{3B5A545F-5ED6-4526-B32D-CF5B856C2FE7}" srcOrd="0" destOrd="0" presId="urn:microsoft.com/office/officeart/2005/8/layout/orgChart1"/>
    <dgm:cxn modelId="{F6C8C11F-CB49-4785-A38E-4BDD91964AF3}" srcId="{000C92A3-1F8A-4C62-93EC-C6343CD44CC5}" destId="{913CCBE8-E6E9-4B8C-A073-213B5C7A75BA}" srcOrd="2" destOrd="0" parTransId="{571AB75A-2544-4AB5-9BE9-79C00BA5BCF1}" sibTransId="{54DAF1BF-42B8-4544-A4FC-7F3C758C84EA}"/>
    <dgm:cxn modelId="{6803147E-631E-46FB-ACDC-B9E75AA1303A}" srcId="{2D887AF3-59F4-438A-8418-1D4DB663C6CE}" destId="{8C4AF881-5F4F-4588-8F7E-D4360098EBDE}" srcOrd="1" destOrd="0" parTransId="{7E030188-0581-4140-9EBA-3088986005E2}" sibTransId="{106B355E-AE39-4958-B1F5-1452C8A26B12}"/>
    <dgm:cxn modelId="{0CB9E5C7-D9B5-4E72-ACDF-9589BE86EE6B}" type="presOf" srcId="{5B077B05-E871-48D0-B8CA-F7A0A5BB2C4D}" destId="{E608FAFD-A86B-44B9-851B-F7EB185472C0}" srcOrd="0" destOrd="0" presId="urn:microsoft.com/office/officeart/2005/8/layout/orgChart1"/>
    <dgm:cxn modelId="{B70E56B6-B0B1-415F-AAB6-DF248E4F9FF4}" type="presOf" srcId="{AAADD127-9886-40C5-8A96-5DB34EB54553}" destId="{54EEEB3D-7411-4913-BEAC-DCF263CFC35A}" srcOrd="0" destOrd="0" presId="urn:microsoft.com/office/officeart/2005/8/layout/orgChart1"/>
    <dgm:cxn modelId="{8E221AE4-B271-4B38-AD6F-C6C05AE5F8AC}" type="presOf" srcId="{9E3A17CF-24FE-4A2A-8443-5930D1FD82CD}" destId="{23625B1D-00CB-46EB-A011-4C638E5785F7}" srcOrd="1" destOrd="0" presId="urn:microsoft.com/office/officeart/2005/8/layout/orgChart1"/>
    <dgm:cxn modelId="{0DDC8F76-ED2D-46B0-9666-C08E3919332C}" type="presOf" srcId="{38201E4B-C114-442E-BE94-F0B085D50632}" destId="{7C9CB603-6C58-4207-9034-A1B2FD00CA0A}" srcOrd="1" destOrd="0" presId="urn:microsoft.com/office/officeart/2005/8/layout/orgChart1"/>
    <dgm:cxn modelId="{9B22586A-0C31-481E-95EC-D476EFAB6579}" type="presOf" srcId="{17191280-CF81-4EE8-878F-0629C12B2E81}" destId="{D215845C-D871-4924-BBBD-187D7C156C97}" srcOrd="1" destOrd="0" presId="urn:microsoft.com/office/officeart/2005/8/layout/orgChart1"/>
    <dgm:cxn modelId="{3575B42A-9016-4DBA-9D0C-899E2EB73D42}" type="presOf" srcId="{7016B3E4-3356-4EC3-A491-B93EB31175B0}" destId="{FA40516E-9F4D-4113-8CA6-92420EE0C582}" srcOrd="1" destOrd="0" presId="urn:microsoft.com/office/officeart/2005/8/layout/orgChart1"/>
    <dgm:cxn modelId="{95886524-4B50-423A-A2C3-C86996EB5261}" type="presOf" srcId="{0A644FFB-1962-479E-96C2-4E554185B113}" destId="{B82A5476-4D21-468D-BD1F-9990BCB18D4C}" srcOrd="0" destOrd="0" presId="urn:microsoft.com/office/officeart/2005/8/layout/orgChart1"/>
    <dgm:cxn modelId="{59CE95D9-FF2B-495D-9334-ACF7AFC35571}" type="presOf" srcId="{17191280-CF81-4EE8-878F-0629C12B2E81}" destId="{16DF5001-712A-4805-89E3-3A9259593DD4}" srcOrd="0" destOrd="0" presId="urn:microsoft.com/office/officeart/2005/8/layout/orgChart1"/>
    <dgm:cxn modelId="{CD30A4A5-4BFD-45DE-8962-393122A7E552}" srcId="{7016B3E4-3356-4EC3-A491-B93EB31175B0}" destId="{184DB428-F619-4882-958A-A28A50788A4A}" srcOrd="0" destOrd="0" parTransId="{48600CD8-BF92-4D46-94C3-24CF7F169E9A}" sibTransId="{D3FC8F79-FBC1-47F9-8EEF-433CAA2D818F}"/>
    <dgm:cxn modelId="{28047142-18BB-47F3-8A77-E39E58013EC7}" type="presOf" srcId="{54D303AB-5446-4BF6-BBD5-B352FC23906D}" destId="{023B7D29-BFB0-4006-BD09-E28D0D367C10}" srcOrd="1" destOrd="0" presId="urn:microsoft.com/office/officeart/2005/8/layout/orgChart1"/>
    <dgm:cxn modelId="{84DD7E22-EAAC-464F-BA4C-97290386201C}" type="presOf" srcId="{571AB75A-2544-4AB5-9BE9-79C00BA5BCF1}" destId="{8C2C68AD-E557-4346-847D-390A1CA79C92}" srcOrd="0" destOrd="0" presId="urn:microsoft.com/office/officeart/2005/8/layout/orgChart1"/>
    <dgm:cxn modelId="{02E24D1D-D291-4C40-8E67-2D9564615C1B}" type="presOf" srcId="{699BCA06-13F5-45FA-AB3C-DF8230BE9956}" destId="{2331D448-83F4-48A1-A111-45724A9998E3}" srcOrd="1" destOrd="0" presId="urn:microsoft.com/office/officeart/2005/8/layout/orgChart1"/>
    <dgm:cxn modelId="{8530A82F-70BE-4C27-BB02-08CD2ECE51DD}" type="presOf" srcId="{3BDA4945-C736-4756-A473-E0DABB1B58E8}" destId="{C31D7B2D-00BF-4621-98F4-C587198876F4}" srcOrd="1" destOrd="0" presId="urn:microsoft.com/office/officeart/2005/8/layout/orgChart1"/>
    <dgm:cxn modelId="{10820FC6-8EF6-44D5-959A-1895F426C941}" type="presOf" srcId="{B5A75693-9ADC-4CCB-BD13-56A1ADF27BBA}" destId="{D7DDAA51-0793-4BCB-A6A9-0E2B6C3682C3}" srcOrd="1" destOrd="0" presId="urn:microsoft.com/office/officeart/2005/8/layout/orgChart1"/>
    <dgm:cxn modelId="{CEDF793C-CF5D-4F4F-90B5-6A11C0D75D2A}" type="presOf" srcId="{1DD83A7A-207F-467A-82DE-20F27D8A07B2}" destId="{FFE0BE77-FBAD-44FA-8EF1-05F9691008AA}" srcOrd="0" destOrd="0" presId="urn:microsoft.com/office/officeart/2005/8/layout/orgChart1"/>
    <dgm:cxn modelId="{11C9C9EF-3016-4634-8FD5-E634CBFD83FC}" srcId="{A210A4BC-8C5F-4B68-A147-1B667B7AA69F}" destId="{FD516C00-50B4-4282-B989-B6A769740F9F}" srcOrd="0" destOrd="0" parTransId="{E4236BA2-85F5-4CB1-9E40-B5618286B8E1}" sibTransId="{49A664CA-7874-4DEE-8D92-D2FF954E678A}"/>
    <dgm:cxn modelId="{277F543D-93FD-44C6-BFDE-D173DD27D506}" type="presOf" srcId="{1EF2501F-ABCD-4FD6-909C-584EE2674D51}" destId="{8F9F0CB6-D306-4332-818D-230CF9BDF824}" srcOrd="0" destOrd="0" presId="urn:microsoft.com/office/officeart/2005/8/layout/orgChart1"/>
    <dgm:cxn modelId="{3C7D0866-979D-48B6-BE74-D8C3E17DAB29}" srcId="{2D887AF3-59F4-438A-8418-1D4DB663C6CE}" destId="{7F96CA92-9271-40A8-A7B6-58E9F741905B}" srcOrd="2" destOrd="0" parTransId="{14BFAAD4-D239-4F4D-B898-5E5736B9A136}" sibTransId="{4EA8B2B0-7220-4B3F-B501-E504BCAB3597}"/>
    <dgm:cxn modelId="{F152ED2F-4D3F-4726-8292-4474058C8CEF}" type="presOf" srcId="{EDF06B22-A458-4964-AF20-C7A1AC2DEE30}" destId="{F7829635-7938-4323-AD5C-45C3E91862D9}" srcOrd="0" destOrd="0" presId="urn:microsoft.com/office/officeart/2005/8/layout/orgChart1"/>
    <dgm:cxn modelId="{D5171320-CCA7-4B04-81DF-8527A2F1CE78}" type="presOf" srcId="{1D924E31-E25A-4F0B-93AD-DBD9E5B47474}" destId="{A3D4E3E0-2DAA-4112-BA31-1C360243E128}" srcOrd="0" destOrd="0" presId="urn:microsoft.com/office/officeart/2005/8/layout/orgChart1"/>
    <dgm:cxn modelId="{CDD3EBB2-2F28-4ACC-9732-ABE9006D7D6E}" type="presOf" srcId="{75B74754-1776-4E72-8EAB-7A052C5BE010}" destId="{FAA533E9-A3A6-4867-BEE1-A2362EABC602}" srcOrd="0" destOrd="0" presId="urn:microsoft.com/office/officeart/2005/8/layout/orgChart1"/>
    <dgm:cxn modelId="{4A98407F-3451-44D4-B2C4-E04B4956369D}" srcId="{7016B3E4-3356-4EC3-A491-B93EB31175B0}" destId="{ACBEEE36-1273-478B-B88C-8D02DF84C808}" srcOrd="1" destOrd="0" parTransId="{21693573-EAE4-4EB5-B3C0-1958046947FE}" sibTransId="{B239FC0A-96C8-4682-9652-FFB859B777FD}"/>
    <dgm:cxn modelId="{120BA621-061B-4D35-90C8-9BFB8F41A73E}" type="presOf" srcId="{5B91F540-CC0E-449B-844F-405D4816F6B4}" destId="{D5AC81F4-7093-443F-9756-D630AE39E192}" srcOrd="1" destOrd="0" presId="urn:microsoft.com/office/officeart/2005/8/layout/orgChart1"/>
    <dgm:cxn modelId="{ED1398DE-AF0E-4131-8F6E-BD8D44D327C7}" type="presOf" srcId="{39DFAD40-CE9D-4289-B244-F1BDA056F3CB}" destId="{EE000578-DADD-440E-AC3A-32D037FC96B2}" srcOrd="0" destOrd="0" presId="urn:microsoft.com/office/officeart/2005/8/layout/orgChart1"/>
    <dgm:cxn modelId="{CFC01919-DB1B-4AEB-AEBA-D55F53B80FA1}" type="presOf" srcId="{AAADD127-9886-40C5-8A96-5DB34EB54553}" destId="{B5F41A02-A28F-4548-B28B-8BEDBAC54C77}" srcOrd="1" destOrd="0" presId="urn:microsoft.com/office/officeart/2005/8/layout/orgChart1"/>
    <dgm:cxn modelId="{30751891-0CFE-48EF-B702-AFDE66AB85DA}" type="presOf" srcId="{AC6AC6BC-261B-4E79-9577-AC93617D85D2}" destId="{269C2C70-4CC8-403A-BE20-645FF4742C2C}" srcOrd="1" destOrd="0" presId="urn:microsoft.com/office/officeart/2005/8/layout/orgChart1"/>
    <dgm:cxn modelId="{E485EFDC-BCB2-4765-9457-2E30E6225548}" type="presOf" srcId="{6D40DB09-341B-42AA-A768-4AF9E793E9A0}" destId="{6CD1446F-89F9-4301-85C9-E6324C18E171}" srcOrd="0" destOrd="0" presId="urn:microsoft.com/office/officeart/2005/8/layout/orgChart1"/>
    <dgm:cxn modelId="{6FC0D1AA-FA0A-4666-978C-6B3E01DBB605}" type="presOf" srcId="{C81F866A-F764-4704-8E22-758940F7B349}" destId="{F8C8B292-32C2-4F81-B52F-ADA5482E49C4}" srcOrd="0" destOrd="0" presId="urn:microsoft.com/office/officeart/2005/8/layout/orgChart1"/>
    <dgm:cxn modelId="{950249C5-900E-4093-A09C-FB0ABDD4701D}" type="presOf" srcId="{69755122-3090-4F41-B3BC-10B4B2601351}" destId="{BFD1DC89-8CAA-4AFD-9551-B62EB3AB11DA}" srcOrd="0" destOrd="0" presId="urn:microsoft.com/office/officeart/2005/8/layout/orgChart1"/>
    <dgm:cxn modelId="{BB998891-1846-43BD-ABBA-1E32845BC840}" type="presOf" srcId="{824718CB-953D-4313-9ADC-62AA58E3E97C}" destId="{F3135D60-4436-4988-835C-17CB571C57BC}" srcOrd="0" destOrd="0" presId="urn:microsoft.com/office/officeart/2005/8/layout/orgChart1"/>
    <dgm:cxn modelId="{B582F3A3-CB89-40AB-A4C5-7974BA0D15F0}" type="presOf" srcId="{4FC7473C-DF69-42FC-AC90-A4C93CAD6DD1}" destId="{746B2FB5-DFFA-4166-95DD-2E8949B257AE}" srcOrd="1" destOrd="0" presId="urn:microsoft.com/office/officeart/2005/8/layout/orgChart1"/>
    <dgm:cxn modelId="{04B971A2-829C-4BFA-BC4A-8903F330FD8B}" srcId="{1EF2501F-ABCD-4FD6-909C-584EE2674D51}" destId="{B5A75693-9ADC-4CCB-BD13-56A1ADF27BBA}" srcOrd="0" destOrd="0" parTransId="{1D924E31-E25A-4F0B-93AD-DBD9E5B47474}" sibTransId="{2B37E22E-C9F9-4EB7-933D-435C4760832C}"/>
    <dgm:cxn modelId="{A89C05C5-D19F-4ED9-BA1D-D505CBB3BC97}" srcId="{5B91F540-CC0E-449B-844F-405D4816F6B4}" destId="{1EF2501F-ABCD-4FD6-909C-584EE2674D51}" srcOrd="0" destOrd="0" parTransId="{D5859ECA-16C1-4CFC-9C2C-4A98DD859AAA}" sibTransId="{73C70FE9-6282-4C0D-BE4A-95F66030A33C}"/>
    <dgm:cxn modelId="{E4A13614-769D-4DA3-BCE2-D77D8C4421BA}" type="presOf" srcId="{7F96CA92-9271-40A8-A7B6-58E9F741905B}" destId="{41B5A920-A738-472A-A3C2-B709CD5F481C}" srcOrd="1" destOrd="0" presId="urn:microsoft.com/office/officeart/2005/8/layout/orgChart1"/>
    <dgm:cxn modelId="{F241E3B6-AB5E-4FCE-BE4B-17C5B56D8699}" srcId="{AAADD127-9886-40C5-8A96-5DB34EB54553}" destId="{54D303AB-5446-4BF6-BBD5-B352FC23906D}" srcOrd="2" destOrd="0" parTransId="{C80C0E11-2486-42F6-A0A3-E6308ED2E04F}" sibTransId="{0D4E1202-1F49-4517-AA24-6C78C7935FED}"/>
    <dgm:cxn modelId="{E394FA70-D6A9-43C0-B587-3506A298D4B3}" type="presOf" srcId="{548ABAD9-8A1E-4104-B17A-C3C0386E0054}" destId="{9A559FB0-B210-4504-B92E-04AA8AA68D00}" srcOrd="1" destOrd="0" presId="urn:microsoft.com/office/officeart/2005/8/layout/orgChart1"/>
    <dgm:cxn modelId="{4A8A4C1A-44D1-4F04-A4EE-251695AE2024}" type="presOf" srcId="{8FDBF94B-0531-4ECB-BC3B-9E52068ED5BB}" destId="{CD4611AF-F438-4E65-A360-833361F9B628}" srcOrd="0" destOrd="0" presId="urn:microsoft.com/office/officeart/2005/8/layout/orgChart1"/>
    <dgm:cxn modelId="{8B30F492-0D16-46DA-AE6D-282A9D0D3BDD}" type="presOf" srcId="{AC6AC6BC-261B-4E79-9577-AC93617D85D2}" destId="{17D7AC3C-5179-489F-9704-0BC98163AEAF}" srcOrd="0" destOrd="0" presId="urn:microsoft.com/office/officeart/2005/8/layout/orgChart1"/>
    <dgm:cxn modelId="{6C6A7393-7354-49E7-90A1-24B3503E3DB5}" type="presOf" srcId="{BEA160B2-8006-475D-98D5-124733DC3F19}" destId="{B8E71321-7C91-4AD9-9BF8-43DA63AF834F}" srcOrd="1" destOrd="0" presId="urn:microsoft.com/office/officeart/2005/8/layout/orgChart1"/>
    <dgm:cxn modelId="{5CD42BB3-BB7E-4D97-ABB0-929BB2DC9C2E}" srcId="{2D887AF3-59F4-438A-8418-1D4DB663C6CE}" destId="{AAADD127-9886-40C5-8A96-5DB34EB54553}" srcOrd="0" destOrd="0" parTransId="{38B1C755-7406-4199-98A8-30B485C3899B}" sibTransId="{AC4C5654-C5D9-4531-8EF1-F193A744BBC6}"/>
    <dgm:cxn modelId="{FF57031D-06F6-4ADF-9A2E-1F9DD87FA4C0}" type="presOf" srcId="{ACBEEE36-1273-478B-B88C-8D02DF84C808}" destId="{0BF0C800-53AC-441A-9A9A-4CBAD56D9251}" srcOrd="1" destOrd="0" presId="urn:microsoft.com/office/officeart/2005/8/layout/orgChart1"/>
    <dgm:cxn modelId="{102FA5A2-8606-4603-8958-631E380BD3F4}" type="presOf" srcId="{A210A4BC-8C5F-4B68-A147-1B667B7AA69F}" destId="{8EC6C1C0-9EC8-4BAB-8FD2-748D4DAED782}" srcOrd="0" destOrd="0" presId="urn:microsoft.com/office/officeart/2005/8/layout/orgChart1"/>
    <dgm:cxn modelId="{5BF6CF86-A752-4D3C-B00C-F1C5526D5BA1}" srcId="{5B91F540-CC0E-449B-844F-405D4816F6B4}" destId="{A210A4BC-8C5F-4B68-A147-1B667B7AA69F}" srcOrd="1" destOrd="0" parTransId="{D8BCC687-C5F8-4CDB-809D-1A437F078FBB}" sibTransId="{BEC38388-A7FF-4072-8FD2-44D82FC73B6F}"/>
    <dgm:cxn modelId="{D2E9E177-690B-4FD4-B63E-0DC58229776F}" type="presOf" srcId="{71AF3154-513A-4482-9F03-14C04AD57C2E}" destId="{6095FE6C-3590-4800-B8A2-8218B87F7AE8}" srcOrd="1" destOrd="0" presId="urn:microsoft.com/office/officeart/2005/8/layout/orgChart1"/>
    <dgm:cxn modelId="{39AF50CB-C1D3-46EF-BFE7-BC9CC90C737E}" type="presOf" srcId="{37D9F1B0-85DA-42BE-A145-C6DD912372C9}" destId="{3A84C92C-F954-401C-9AA1-D1189E04B55A}" srcOrd="0" destOrd="0" presId="urn:microsoft.com/office/officeart/2005/8/layout/orgChart1"/>
    <dgm:cxn modelId="{9A42E9D9-4CF3-4164-B5B2-86189525FFD3}" type="presOf" srcId="{9E3A17CF-24FE-4A2A-8443-5930D1FD82CD}" destId="{08868092-BC26-47A1-9F28-FD6ADCCE6E77}" srcOrd="0" destOrd="0" presId="urn:microsoft.com/office/officeart/2005/8/layout/orgChart1"/>
    <dgm:cxn modelId="{60AFD07B-08B1-40F6-8380-F619E1CF2595}" type="presOf" srcId="{C9A69471-91A6-4603-BD0E-921D2FAC0DDF}" destId="{D54BC651-E73E-4179-9DA4-42AC3FDF7E28}" srcOrd="0" destOrd="0" presId="urn:microsoft.com/office/officeart/2005/8/layout/orgChart1"/>
    <dgm:cxn modelId="{FCDB5A5B-249E-48DA-886C-3CE01F51B4C6}" type="presOf" srcId="{4FC7473C-DF69-42FC-AC90-A4C93CAD6DD1}" destId="{FDE36727-949F-4F5C-A4A8-D36D0C1668F4}" srcOrd="0" destOrd="0" presId="urn:microsoft.com/office/officeart/2005/8/layout/orgChart1"/>
    <dgm:cxn modelId="{462200A3-D92A-44A7-80D6-DCAD06CA524C}" type="presOf" srcId="{2E7D9476-50FE-459B-AB0D-89FEECE25374}" destId="{3FF8ABE1-7BC4-4632-A514-3D3E26C79F83}" srcOrd="0" destOrd="0" presId="urn:microsoft.com/office/officeart/2005/8/layout/orgChart1"/>
    <dgm:cxn modelId="{2949B727-5F2C-4809-90D0-017F98A3F97B}" srcId="{AAADD127-9886-40C5-8A96-5DB34EB54553}" destId="{AC6AC6BC-261B-4E79-9577-AC93617D85D2}" srcOrd="0" destOrd="0" parTransId="{B2F9C548-5B41-4A86-87D0-11F1B5910A5C}" sibTransId="{43F53008-4461-408E-BE42-9D7DBB7B46C5}"/>
    <dgm:cxn modelId="{93E41280-0783-4CFE-843D-2EBE62817C0D}" type="presOf" srcId="{DE707FD3-C588-4975-9B42-3E0408270309}" destId="{43FFE62C-D044-4A00-9730-CE0CE6981173}" srcOrd="0" destOrd="0" presId="urn:microsoft.com/office/officeart/2005/8/layout/orgChart1"/>
    <dgm:cxn modelId="{20A96EFE-5984-4482-A38D-8F600069E747}" srcId="{000C92A3-1F8A-4C62-93EC-C6343CD44CC5}" destId="{699BCA06-13F5-45FA-AB3C-DF8230BE9956}" srcOrd="1" destOrd="0" parTransId="{CBFD72F7-AAEA-4345-A011-16FC0562F540}" sibTransId="{CC91BA30-2797-4E59-BA48-11469F2134EE}"/>
    <dgm:cxn modelId="{BD6B753F-0827-4683-94A5-160CE3CE02C2}" type="presOf" srcId="{183AB0BB-5619-448F-B778-BAA27F67EBC6}" destId="{58411D76-5517-4EB1-9149-A06E8AE5F839}" srcOrd="0" destOrd="0" presId="urn:microsoft.com/office/officeart/2005/8/layout/orgChart1"/>
    <dgm:cxn modelId="{53C9332C-4E58-4148-AE8C-A57642F5D405}" srcId="{C2F64665-8796-4C2E-ADDE-7178CA4D79F5}" destId="{2E7D9476-50FE-459B-AB0D-89FEECE25374}" srcOrd="1" destOrd="0" parTransId="{7B01D9BA-FE43-480B-8FCB-66356576600E}" sibTransId="{D7419C02-62D6-446F-8F1D-9E887D96C8AD}"/>
    <dgm:cxn modelId="{A6FB285A-8701-4F11-9C19-096334FA686C}" type="presOf" srcId="{FD516C00-50B4-4282-B989-B6A769740F9F}" destId="{7D00411E-5F45-440E-93A1-995A48E8D653}" srcOrd="1" destOrd="0" presId="urn:microsoft.com/office/officeart/2005/8/layout/orgChart1"/>
    <dgm:cxn modelId="{858209E6-36CF-40A3-8F0F-E97C71A248D6}" type="presOf" srcId="{699BCA06-13F5-45FA-AB3C-DF8230BE9956}" destId="{B3C713BB-DE24-4C5B-81FA-F601266E88D5}" srcOrd="0" destOrd="0" presId="urn:microsoft.com/office/officeart/2005/8/layout/orgChart1"/>
    <dgm:cxn modelId="{FB0BEFFF-155B-4708-A3A8-25DBB3C8027A}" type="presOf" srcId="{D5859ECA-16C1-4CFC-9C2C-4A98DD859AAA}" destId="{58F40697-705C-4AB9-AC9D-267FD0464CA4}" srcOrd="0" destOrd="0" presId="urn:microsoft.com/office/officeart/2005/8/layout/orgChart1"/>
    <dgm:cxn modelId="{09CA3EB4-E4D0-4551-BB74-F2DF1B27C896}" srcId="{8C4AF881-5F4F-4588-8F7E-D4360098EBDE}" destId="{6D42F413-0C12-4B2B-BF0A-F61381FCA6B3}" srcOrd="1" destOrd="0" parTransId="{B3E73EC8-3D4A-4272-8F93-8B96269905D4}" sibTransId="{15885881-C8F5-4938-8AE5-DD1EEE85676F}"/>
    <dgm:cxn modelId="{D3ACF65F-201E-4FA9-986F-98E179DCA3A3}" srcId="{17191280-CF81-4EE8-878F-0629C12B2E81}" destId="{C2F64665-8796-4C2E-ADDE-7178CA4D79F5}" srcOrd="0" destOrd="0" parTransId="{EDF06B22-A458-4964-AF20-C7A1AC2DEE30}" sibTransId="{1E94B8F5-4D01-4F05-A2E2-F52B59194FA7}"/>
    <dgm:cxn modelId="{A08B4106-ABA0-4F82-B813-D36FFB02C6E0}" type="presParOf" srcId="{BFD1DC89-8CAA-4AFD-9551-B62EB3AB11DA}" destId="{089782DF-8637-409A-9FE3-935CA64A905A}" srcOrd="0" destOrd="0" presId="urn:microsoft.com/office/officeart/2005/8/layout/orgChart1"/>
    <dgm:cxn modelId="{6782C48E-C3EE-4F70-8831-238DDA5E4EF3}" type="presParOf" srcId="{089782DF-8637-409A-9FE3-935CA64A905A}" destId="{65D0CB61-063F-4332-8B54-6F5619A15337}" srcOrd="0" destOrd="0" presId="urn:microsoft.com/office/officeart/2005/8/layout/orgChart1"/>
    <dgm:cxn modelId="{321CD826-A861-4A63-82D7-CCE74C25C3EF}" type="presParOf" srcId="{65D0CB61-063F-4332-8B54-6F5619A15337}" destId="{92707C6F-BCC1-414C-AACB-803D39023CD0}" srcOrd="0" destOrd="0" presId="urn:microsoft.com/office/officeart/2005/8/layout/orgChart1"/>
    <dgm:cxn modelId="{F7B32B3D-92EB-4BDE-8E39-9E35A55C7167}" type="presParOf" srcId="{65D0CB61-063F-4332-8B54-6F5619A15337}" destId="{AFA52784-FA15-4CAA-A6CE-8ACC041DC649}" srcOrd="1" destOrd="0" presId="urn:microsoft.com/office/officeart/2005/8/layout/orgChart1"/>
    <dgm:cxn modelId="{1119F511-9AA3-4ACF-B081-3AEF8B6357D2}" type="presParOf" srcId="{089782DF-8637-409A-9FE3-935CA64A905A}" destId="{368749FB-4657-4F45-8225-14706A29468A}" srcOrd="1" destOrd="0" presId="urn:microsoft.com/office/officeart/2005/8/layout/orgChart1"/>
    <dgm:cxn modelId="{36BE1AB7-639B-4C9B-AF50-98D5AB7E097B}" type="presParOf" srcId="{368749FB-4657-4F45-8225-14706A29468A}" destId="{B82A5476-4D21-468D-BD1F-9990BCB18D4C}" srcOrd="0" destOrd="0" presId="urn:microsoft.com/office/officeart/2005/8/layout/orgChart1"/>
    <dgm:cxn modelId="{B101F95E-71EA-425D-92DA-F9405BEB88E3}" type="presParOf" srcId="{368749FB-4657-4F45-8225-14706A29468A}" destId="{A788DBD3-7FEB-45EC-BDFC-1F885D8D5C18}" srcOrd="1" destOrd="0" presId="urn:microsoft.com/office/officeart/2005/8/layout/orgChart1"/>
    <dgm:cxn modelId="{D45747C8-86E3-4614-A85F-5E70B5E2C538}" type="presParOf" srcId="{A788DBD3-7FEB-45EC-BDFC-1F885D8D5C18}" destId="{1B271E51-70CF-42DF-9793-89431B7F34F7}" srcOrd="0" destOrd="0" presId="urn:microsoft.com/office/officeart/2005/8/layout/orgChart1"/>
    <dgm:cxn modelId="{8A3221E1-B4A4-4E62-A439-2D2A6B32E330}" type="presParOf" srcId="{1B271E51-70CF-42DF-9793-89431B7F34F7}" destId="{13E18631-C634-4CB3-93D6-CEF720630B3C}" srcOrd="0" destOrd="0" presId="urn:microsoft.com/office/officeart/2005/8/layout/orgChart1"/>
    <dgm:cxn modelId="{74142082-767D-4388-9673-BE9E2D87F534}" type="presParOf" srcId="{1B271E51-70CF-42DF-9793-89431B7F34F7}" destId="{3BFC3879-07BE-42FA-9B0C-2C3EF742442C}" srcOrd="1" destOrd="0" presId="urn:microsoft.com/office/officeart/2005/8/layout/orgChart1"/>
    <dgm:cxn modelId="{62EB5E82-3F37-4741-AD9B-8E30A59E3F78}" type="presParOf" srcId="{A788DBD3-7FEB-45EC-BDFC-1F885D8D5C18}" destId="{7BD6A8D1-8118-49DD-902B-471F8844C0D2}" srcOrd="1" destOrd="0" presId="urn:microsoft.com/office/officeart/2005/8/layout/orgChart1"/>
    <dgm:cxn modelId="{A68DF2E8-90A5-466C-9541-A410B87DB43A}" type="presParOf" srcId="{7BD6A8D1-8118-49DD-902B-471F8844C0D2}" destId="{16DE5224-3A2F-4141-9DC5-A6D5476C3E16}" srcOrd="0" destOrd="0" presId="urn:microsoft.com/office/officeart/2005/8/layout/orgChart1"/>
    <dgm:cxn modelId="{046B89D8-5DA2-41D1-90AC-F30715B35FC0}" type="presParOf" srcId="{7BD6A8D1-8118-49DD-902B-471F8844C0D2}" destId="{95D0A434-D93E-4939-9E63-6A305CA865EF}" srcOrd="1" destOrd="0" presId="urn:microsoft.com/office/officeart/2005/8/layout/orgChart1"/>
    <dgm:cxn modelId="{9726CDE7-0E10-4BEB-A432-D149A4275545}" type="presParOf" srcId="{95D0A434-D93E-4939-9E63-6A305CA865EF}" destId="{14BC8382-F472-49CA-97A7-35F78B8991C7}" srcOrd="0" destOrd="0" presId="urn:microsoft.com/office/officeart/2005/8/layout/orgChart1"/>
    <dgm:cxn modelId="{D51509B1-42A3-44C8-9D76-C83A8BFDECF9}" type="presParOf" srcId="{14BC8382-F472-49CA-97A7-35F78B8991C7}" destId="{54EEEB3D-7411-4913-BEAC-DCF263CFC35A}" srcOrd="0" destOrd="0" presId="urn:microsoft.com/office/officeart/2005/8/layout/orgChart1"/>
    <dgm:cxn modelId="{1C730AC4-76AA-405D-B614-E799DCDCF634}" type="presParOf" srcId="{14BC8382-F472-49CA-97A7-35F78B8991C7}" destId="{B5F41A02-A28F-4548-B28B-8BEDBAC54C77}" srcOrd="1" destOrd="0" presId="urn:microsoft.com/office/officeart/2005/8/layout/orgChart1"/>
    <dgm:cxn modelId="{1DAD1573-3E90-49DA-A4DB-17BA36F6F992}" type="presParOf" srcId="{95D0A434-D93E-4939-9E63-6A305CA865EF}" destId="{5EDB5613-CDA4-4D0B-AB0B-F8BA831F25CB}" srcOrd="1" destOrd="0" presId="urn:microsoft.com/office/officeart/2005/8/layout/orgChart1"/>
    <dgm:cxn modelId="{869A3E15-369B-4DF5-8043-FA0419ECF43D}" type="presParOf" srcId="{5EDB5613-CDA4-4D0B-AB0B-F8BA831F25CB}" destId="{C350A343-D488-40BE-8BA2-285DECBC779B}" srcOrd="0" destOrd="0" presId="urn:microsoft.com/office/officeart/2005/8/layout/orgChart1"/>
    <dgm:cxn modelId="{093B5D82-07C5-4ABD-A854-B561A72AAE68}" type="presParOf" srcId="{5EDB5613-CDA4-4D0B-AB0B-F8BA831F25CB}" destId="{D2131794-7867-49FE-A21C-0C8078597A93}" srcOrd="1" destOrd="0" presId="urn:microsoft.com/office/officeart/2005/8/layout/orgChart1"/>
    <dgm:cxn modelId="{22A4563B-AF31-456C-878A-36BB4032A7A9}" type="presParOf" srcId="{D2131794-7867-49FE-A21C-0C8078597A93}" destId="{B2D9F8E8-660D-4F63-AAE9-8B4CEC1F09CA}" srcOrd="0" destOrd="0" presId="urn:microsoft.com/office/officeart/2005/8/layout/orgChart1"/>
    <dgm:cxn modelId="{67C3F43B-CEAC-4CBE-BA6E-630F292B846F}" type="presParOf" srcId="{B2D9F8E8-660D-4F63-AAE9-8B4CEC1F09CA}" destId="{17D7AC3C-5179-489F-9704-0BC98163AEAF}" srcOrd="0" destOrd="0" presId="urn:microsoft.com/office/officeart/2005/8/layout/orgChart1"/>
    <dgm:cxn modelId="{7DF51D64-7A8A-4F0A-98F8-61F330AFFDA9}" type="presParOf" srcId="{B2D9F8E8-660D-4F63-AAE9-8B4CEC1F09CA}" destId="{269C2C70-4CC8-403A-BE20-645FF4742C2C}" srcOrd="1" destOrd="0" presId="urn:microsoft.com/office/officeart/2005/8/layout/orgChart1"/>
    <dgm:cxn modelId="{FE01B6FB-B225-42C0-BC79-B81CDD3C6852}" type="presParOf" srcId="{D2131794-7867-49FE-A21C-0C8078597A93}" destId="{6D0B2E59-1F78-47FB-9FFA-BF6F06B435AE}" srcOrd="1" destOrd="0" presId="urn:microsoft.com/office/officeart/2005/8/layout/orgChart1"/>
    <dgm:cxn modelId="{D3ED5F1F-365C-44A5-B314-6C81ED12B3E0}" type="presParOf" srcId="{D2131794-7867-49FE-A21C-0C8078597A93}" destId="{CFC023B3-39DF-4573-B7E7-296CFA918774}" srcOrd="2" destOrd="0" presId="urn:microsoft.com/office/officeart/2005/8/layout/orgChart1"/>
    <dgm:cxn modelId="{7CE209DF-8B6F-413E-AD59-9DB18820099B}" type="presParOf" srcId="{5EDB5613-CDA4-4D0B-AB0B-F8BA831F25CB}" destId="{E3C234FE-22AD-4587-B583-8F97CEB9D80F}" srcOrd="2" destOrd="0" presId="urn:microsoft.com/office/officeart/2005/8/layout/orgChart1"/>
    <dgm:cxn modelId="{ED647195-ED6F-4398-A676-DEE8E5D73B37}" type="presParOf" srcId="{5EDB5613-CDA4-4D0B-AB0B-F8BA831F25CB}" destId="{D3FE12F4-282D-415A-A0BF-9504451DCB75}" srcOrd="3" destOrd="0" presId="urn:microsoft.com/office/officeart/2005/8/layout/orgChart1"/>
    <dgm:cxn modelId="{BD9C495D-2C23-4B8B-8ED9-9B213C2EC385}" type="presParOf" srcId="{D3FE12F4-282D-415A-A0BF-9504451DCB75}" destId="{E64DFEC8-B392-434F-B11D-528CCCDA5E68}" srcOrd="0" destOrd="0" presId="urn:microsoft.com/office/officeart/2005/8/layout/orgChart1"/>
    <dgm:cxn modelId="{6B8BA636-E3BE-4A64-9583-43FB145C6935}" type="presParOf" srcId="{E64DFEC8-B392-434F-B11D-528CCCDA5E68}" destId="{43FFE62C-D044-4A00-9730-CE0CE6981173}" srcOrd="0" destOrd="0" presId="urn:microsoft.com/office/officeart/2005/8/layout/orgChart1"/>
    <dgm:cxn modelId="{B5F401B2-769A-4BE5-A6C3-3158F98E5402}" type="presParOf" srcId="{E64DFEC8-B392-434F-B11D-528CCCDA5E68}" destId="{08758335-E027-41BD-B350-32232F61CF88}" srcOrd="1" destOrd="0" presId="urn:microsoft.com/office/officeart/2005/8/layout/orgChart1"/>
    <dgm:cxn modelId="{D5F8F829-5710-4EF1-BBAA-8466DA74A9AD}" type="presParOf" srcId="{D3FE12F4-282D-415A-A0BF-9504451DCB75}" destId="{768E042A-1204-4ECF-825A-A04EAFC4EC98}" srcOrd="1" destOrd="0" presId="urn:microsoft.com/office/officeart/2005/8/layout/orgChart1"/>
    <dgm:cxn modelId="{170758AC-ED99-41FD-9F4F-68EC5428B460}" type="presParOf" srcId="{D3FE12F4-282D-415A-A0BF-9504451DCB75}" destId="{F6B2A62A-0F9C-4039-9C61-B1079CB6A3BB}" srcOrd="2" destOrd="0" presId="urn:microsoft.com/office/officeart/2005/8/layout/orgChart1"/>
    <dgm:cxn modelId="{233EC3B0-7BB0-4AEF-8657-DC9439AD4725}" type="presParOf" srcId="{5EDB5613-CDA4-4D0B-AB0B-F8BA831F25CB}" destId="{4949042A-32C9-472B-84C9-E1855A3BFA3C}" srcOrd="4" destOrd="0" presId="urn:microsoft.com/office/officeart/2005/8/layout/orgChart1"/>
    <dgm:cxn modelId="{80AEF46B-8544-495D-8B64-12CA252BD4C1}" type="presParOf" srcId="{5EDB5613-CDA4-4D0B-AB0B-F8BA831F25CB}" destId="{06681E84-7623-4B51-BB25-4B49FCF2F11E}" srcOrd="5" destOrd="0" presId="urn:microsoft.com/office/officeart/2005/8/layout/orgChart1"/>
    <dgm:cxn modelId="{A4D613A4-3A66-42D7-88A0-CFFA1465150F}" type="presParOf" srcId="{06681E84-7623-4B51-BB25-4B49FCF2F11E}" destId="{AE59A81A-8B79-463B-84AE-E011803806ED}" srcOrd="0" destOrd="0" presId="urn:microsoft.com/office/officeart/2005/8/layout/orgChart1"/>
    <dgm:cxn modelId="{1E147A7F-CA3C-42CE-A015-EB4B47CB19D1}" type="presParOf" srcId="{AE59A81A-8B79-463B-84AE-E011803806ED}" destId="{87B6FD7D-DA83-41CF-A3CD-9E57D3FE718B}" srcOrd="0" destOrd="0" presId="urn:microsoft.com/office/officeart/2005/8/layout/orgChart1"/>
    <dgm:cxn modelId="{625D1E66-B486-40CD-B225-D6B202086182}" type="presParOf" srcId="{AE59A81A-8B79-463B-84AE-E011803806ED}" destId="{023B7D29-BFB0-4006-BD09-E28D0D367C10}" srcOrd="1" destOrd="0" presId="urn:microsoft.com/office/officeart/2005/8/layout/orgChart1"/>
    <dgm:cxn modelId="{E96FDC85-DC71-4867-958C-E7AC4D088D56}" type="presParOf" srcId="{06681E84-7623-4B51-BB25-4B49FCF2F11E}" destId="{F12049DD-F289-4F3B-BDAE-2F1FF8A4599E}" srcOrd="1" destOrd="0" presId="urn:microsoft.com/office/officeart/2005/8/layout/orgChart1"/>
    <dgm:cxn modelId="{4550212A-5312-40FE-9064-363E0C4205BF}" type="presParOf" srcId="{06681E84-7623-4B51-BB25-4B49FCF2F11E}" destId="{EC1FC495-D0D2-4B7C-9AB1-A854791AEE94}" srcOrd="2" destOrd="0" presId="urn:microsoft.com/office/officeart/2005/8/layout/orgChart1"/>
    <dgm:cxn modelId="{0D87A3C8-B3E2-4F3E-96DC-EA79651B01C7}" type="presParOf" srcId="{5EDB5613-CDA4-4D0B-AB0B-F8BA831F25CB}" destId="{6CD1446F-89F9-4301-85C9-E6324C18E171}" srcOrd="6" destOrd="0" presId="urn:microsoft.com/office/officeart/2005/8/layout/orgChart1"/>
    <dgm:cxn modelId="{826243D3-8EFF-46D4-9F8E-5066ED155B76}" type="presParOf" srcId="{5EDB5613-CDA4-4D0B-AB0B-F8BA831F25CB}" destId="{7EE331C4-6810-4B95-B9B5-10895A240526}" srcOrd="7" destOrd="0" presId="urn:microsoft.com/office/officeart/2005/8/layout/orgChart1"/>
    <dgm:cxn modelId="{3B5BEB0C-E1CD-42D5-9CD9-6FEA680BA61A}" type="presParOf" srcId="{7EE331C4-6810-4B95-B9B5-10895A240526}" destId="{A800BE67-08F5-4156-9A8B-692AEFC6F6CE}" srcOrd="0" destOrd="0" presId="urn:microsoft.com/office/officeart/2005/8/layout/orgChart1"/>
    <dgm:cxn modelId="{DCE0A56E-7812-4FA2-91DD-7B669AABEB43}" type="presParOf" srcId="{A800BE67-08F5-4156-9A8B-692AEFC6F6CE}" destId="{FAA533E9-A3A6-4867-BEE1-A2362EABC602}" srcOrd="0" destOrd="0" presId="urn:microsoft.com/office/officeart/2005/8/layout/orgChart1"/>
    <dgm:cxn modelId="{E6A10C5D-60EF-4768-957B-373F5C1BECFE}" type="presParOf" srcId="{A800BE67-08F5-4156-9A8B-692AEFC6F6CE}" destId="{9EA1115E-19C7-44DB-A320-39C98CCDD4E1}" srcOrd="1" destOrd="0" presId="urn:microsoft.com/office/officeart/2005/8/layout/orgChart1"/>
    <dgm:cxn modelId="{DE3EC7F4-52A5-46D0-A738-9DC22472C0BD}" type="presParOf" srcId="{7EE331C4-6810-4B95-B9B5-10895A240526}" destId="{302D0218-06DE-4B19-9F80-4AC8249F7F07}" srcOrd="1" destOrd="0" presId="urn:microsoft.com/office/officeart/2005/8/layout/orgChart1"/>
    <dgm:cxn modelId="{6E634CC9-EB97-4E93-B6ED-AAA0D07CE8B0}" type="presParOf" srcId="{7EE331C4-6810-4B95-B9B5-10895A240526}" destId="{42FBB98C-8AB4-4B47-A446-C43AED87AB0D}" srcOrd="2" destOrd="0" presId="urn:microsoft.com/office/officeart/2005/8/layout/orgChart1"/>
    <dgm:cxn modelId="{B1EA5A44-4368-43CC-BDCA-E36A7DD4C82F}" type="presParOf" srcId="{95D0A434-D93E-4939-9E63-6A305CA865EF}" destId="{4AF07DDB-0E7E-41E8-9F71-FA5DF625FA20}" srcOrd="2" destOrd="0" presId="urn:microsoft.com/office/officeart/2005/8/layout/orgChart1"/>
    <dgm:cxn modelId="{6DCC29C9-0021-4EBE-B0AD-863AE4F809A1}" type="presParOf" srcId="{7BD6A8D1-8118-49DD-902B-471F8844C0D2}" destId="{3B5A545F-5ED6-4526-B32D-CF5B856C2FE7}" srcOrd="2" destOrd="0" presId="urn:microsoft.com/office/officeart/2005/8/layout/orgChart1"/>
    <dgm:cxn modelId="{5B44EA21-4774-4284-A9C1-ECD77E9C102B}" type="presParOf" srcId="{7BD6A8D1-8118-49DD-902B-471F8844C0D2}" destId="{3272805F-9A7C-4671-9EEE-E20ED9FCA3B3}" srcOrd="3" destOrd="0" presId="urn:microsoft.com/office/officeart/2005/8/layout/orgChart1"/>
    <dgm:cxn modelId="{7733CECB-78D6-4974-8C7E-533D57A4FF07}" type="presParOf" srcId="{3272805F-9A7C-4671-9EEE-E20ED9FCA3B3}" destId="{AE9B1B0A-BEA4-4764-8591-06B46F48D55C}" srcOrd="0" destOrd="0" presId="urn:microsoft.com/office/officeart/2005/8/layout/orgChart1"/>
    <dgm:cxn modelId="{8DA7A72B-D913-4702-B7A7-5FBF81E801A3}" type="presParOf" srcId="{AE9B1B0A-BEA4-4764-8591-06B46F48D55C}" destId="{6C146494-291B-476B-8C67-E9B03A337567}" srcOrd="0" destOrd="0" presId="urn:microsoft.com/office/officeart/2005/8/layout/orgChart1"/>
    <dgm:cxn modelId="{147D1C2A-5E95-4A70-80D0-D1CC8FA6114E}" type="presParOf" srcId="{AE9B1B0A-BEA4-4764-8591-06B46F48D55C}" destId="{BB54A252-87DA-49D6-8362-9A7492ACEB58}" srcOrd="1" destOrd="0" presId="urn:microsoft.com/office/officeart/2005/8/layout/orgChart1"/>
    <dgm:cxn modelId="{DAEF462C-DBBC-4709-8FD7-2674E46B55C3}" type="presParOf" srcId="{3272805F-9A7C-4671-9EEE-E20ED9FCA3B3}" destId="{69496BED-06C3-42CE-B69A-EBCB6F3F197D}" srcOrd="1" destOrd="0" presId="urn:microsoft.com/office/officeart/2005/8/layout/orgChart1"/>
    <dgm:cxn modelId="{0F3565E5-D4FA-4220-A23B-F30D06254445}" type="presParOf" srcId="{69496BED-06C3-42CE-B69A-EBCB6F3F197D}" destId="{E942BD6A-7AB8-41C0-9F37-38C1A5F2F542}" srcOrd="0" destOrd="0" presId="urn:microsoft.com/office/officeart/2005/8/layout/orgChart1"/>
    <dgm:cxn modelId="{23B7BCC3-0A0A-468E-AC69-7C833049ECCD}" type="presParOf" srcId="{69496BED-06C3-42CE-B69A-EBCB6F3F197D}" destId="{52524934-A7C3-4924-A311-799DF12456E4}" srcOrd="1" destOrd="0" presId="urn:microsoft.com/office/officeart/2005/8/layout/orgChart1"/>
    <dgm:cxn modelId="{B45C7DF3-4918-4568-9615-92BB327E3CC6}" type="presParOf" srcId="{52524934-A7C3-4924-A311-799DF12456E4}" destId="{31A12F86-DA51-435A-935E-D3C9D7E67E42}" srcOrd="0" destOrd="0" presId="urn:microsoft.com/office/officeart/2005/8/layout/orgChart1"/>
    <dgm:cxn modelId="{7FF69830-AB69-4277-8D1A-D4FDF651A92F}" type="presParOf" srcId="{31A12F86-DA51-435A-935E-D3C9D7E67E42}" destId="{ABEE3861-F3B6-45AA-B7BB-A872EC768AEB}" srcOrd="0" destOrd="0" presId="urn:microsoft.com/office/officeart/2005/8/layout/orgChart1"/>
    <dgm:cxn modelId="{30BCF627-23AD-4218-88C9-9E7BC4F1E9C5}" type="presParOf" srcId="{31A12F86-DA51-435A-935E-D3C9D7E67E42}" destId="{B8E71321-7C91-4AD9-9BF8-43DA63AF834F}" srcOrd="1" destOrd="0" presId="urn:microsoft.com/office/officeart/2005/8/layout/orgChart1"/>
    <dgm:cxn modelId="{C030F55D-9D1B-4EF9-AF8B-32E8960E784F}" type="presParOf" srcId="{52524934-A7C3-4924-A311-799DF12456E4}" destId="{2A88C976-D927-4C3B-862E-A20C327D623D}" srcOrd="1" destOrd="0" presId="urn:microsoft.com/office/officeart/2005/8/layout/orgChart1"/>
    <dgm:cxn modelId="{E3B4CF58-1BA0-4E18-A7BA-8483EC848EA4}" type="presParOf" srcId="{52524934-A7C3-4924-A311-799DF12456E4}" destId="{E81A3B8E-1754-4EE0-B219-DE8D755D9D2C}" srcOrd="2" destOrd="0" presId="urn:microsoft.com/office/officeart/2005/8/layout/orgChart1"/>
    <dgm:cxn modelId="{E759AC69-698A-455B-A914-E7970B3D8935}" type="presParOf" srcId="{69496BED-06C3-42CE-B69A-EBCB6F3F197D}" destId="{65FED76D-CFE8-4039-8E28-32BA39FBE9D8}" srcOrd="2" destOrd="0" presId="urn:microsoft.com/office/officeart/2005/8/layout/orgChart1"/>
    <dgm:cxn modelId="{A6683C9C-A113-4658-87E6-2983009C9ACD}" type="presParOf" srcId="{69496BED-06C3-42CE-B69A-EBCB6F3F197D}" destId="{68BDFDA8-650B-4ED9-B17C-BB843F9EE205}" srcOrd="3" destOrd="0" presId="urn:microsoft.com/office/officeart/2005/8/layout/orgChart1"/>
    <dgm:cxn modelId="{D4D7DC1D-490C-43C2-8C07-EA4C332D4EB8}" type="presParOf" srcId="{68BDFDA8-650B-4ED9-B17C-BB843F9EE205}" destId="{F7B3EB07-A6AD-45ED-A77E-018B6FE07C54}" srcOrd="0" destOrd="0" presId="urn:microsoft.com/office/officeart/2005/8/layout/orgChart1"/>
    <dgm:cxn modelId="{2993431E-067A-4D3F-BB86-6C8FA21F9D7C}" type="presParOf" srcId="{F7B3EB07-A6AD-45ED-A77E-018B6FE07C54}" destId="{E68F7D50-4780-4690-B6B9-08A83F8A6789}" srcOrd="0" destOrd="0" presId="urn:microsoft.com/office/officeart/2005/8/layout/orgChart1"/>
    <dgm:cxn modelId="{BBB622E3-AE6F-43F8-9A54-3076580BCD04}" type="presParOf" srcId="{F7B3EB07-A6AD-45ED-A77E-018B6FE07C54}" destId="{D0BBBD62-83F9-461E-AA11-E5906A56F19C}" srcOrd="1" destOrd="0" presId="urn:microsoft.com/office/officeart/2005/8/layout/orgChart1"/>
    <dgm:cxn modelId="{3D5EFBD0-6B22-4228-A45C-177E8432B624}" type="presParOf" srcId="{68BDFDA8-650B-4ED9-B17C-BB843F9EE205}" destId="{0C88B617-86BB-42B1-9ED7-D6C244903DAA}" srcOrd="1" destOrd="0" presId="urn:microsoft.com/office/officeart/2005/8/layout/orgChart1"/>
    <dgm:cxn modelId="{0BD05DC5-378F-4D39-8896-4E2FA98E2237}" type="presParOf" srcId="{68BDFDA8-650B-4ED9-B17C-BB843F9EE205}" destId="{CC20BD2A-94C5-4F30-9F3F-B300605AA3B4}" srcOrd="2" destOrd="0" presId="urn:microsoft.com/office/officeart/2005/8/layout/orgChart1"/>
    <dgm:cxn modelId="{38167D4E-7DB7-4CA5-B70A-928DD2CD0806}" type="presParOf" srcId="{3272805F-9A7C-4671-9EEE-E20ED9FCA3B3}" destId="{11FC3CC7-44B0-4378-9BE0-80AF7D8C1BBB}" srcOrd="2" destOrd="0" presId="urn:microsoft.com/office/officeart/2005/8/layout/orgChart1"/>
    <dgm:cxn modelId="{462886C8-C05B-4582-AAEE-904EE9C831F6}" type="presParOf" srcId="{7BD6A8D1-8118-49DD-902B-471F8844C0D2}" destId="{E59672B6-972F-4815-8387-907492BAAFA7}" srcOrd="4" destOrd="0" presId="urn:microsoft.com/office/officeart/2005/8/layout/orgChart1"/>
    <dgm:cxn modelId="{E2D0498E-DAF4-4A60-8C47-237FF136C556}" type="presParOf" srcId="{7BD6A8D1-8118-49DD-902B-471F8844C0D2}" destId="{07AF5543-0044-463F-9707-32A65FA4A350}" srcOrd="5" destOrd="0" presId="urn:microsoft.com/office/officeart/2005/8/layout/orgChart1"/>
    <dgm:cxn modelId="{3DF5FA84-41F3-433F-9E27-1EA2438A0CA8}" type="presParOf" srcId="{07AF5543-0044-463F-9707-32A65FA4A350}" destId="{5CD46161-C737-4149-9D02-CB4736BF47F8}" srcOrd="0" destOrd="0" presId="urn:microsoft.com/office/officeart/2005/8/layout/orgChart1"/>
    <dgm:cxn modelId="{9D2B8EAC-FA81-4812-B73C-C9476A1CFC1B}" type="presParOf" srcId="{5CD46161-C737-4149-9D02-CB4736BF47F8}" destId="{3C9A91E1-DF0A-4858-B230-F6799CDD4DE7}" srcOrd="0" destOrd="0" presId="urn:microsoft.com/office/officeart/2005/8/layout/orgChart1"/>
    <dgm:cxn modelId="{B93538B6-0CE5-4975-9DAF-A05E63B3F344}" type="presParOf" srcId="{5CD46161-C737-4149-9D02-CB4736BF47F8}" destId="{41B5A920-A738-472A-A3C2-B709CD5F481C}" srcOrd="1" destOrd="0" presId="urn:microsoft.com/office/officeart/2005/8/layout/orgChart1"/>
    <dgm:cxn modelId="{ADEA83A4-2F77-4E75-B95F-52578EE3B9A7}" type="presParOf" srcId="{07AF5543-0044-463F-9707-32A65FA4A350}" destId="{F321613E-B78B-43C3-8351-B304A3A93BFA}" srcOrd="1" destOrd="0" presId="urn:microsoft.com/office/officeart/2005/8/layout/orgChart1"/>
    <dgm:cxn modelId="{C69F5B25-A107-447B-8374-5CF79E2DD58D}" type="presParOf" srcId="{F321613E-B78B-43C3-8351-B304A3A93BFA}" destId="{3A84C92C-F954-401C-9AA1-D1189E04B55A}" srcOrd="0" destOrd="0" presId="urn:microsoft.com/office/officeart/2005/8/layout/orgChart1"/>
    <dgm:cxn modelId="{CE932DF4-C65A-4203-BC72-4009E8082E05}" type="presParOf" srcId="{F321613E-B78B-43C3-8351-B304A3A93BFA}" destId="{FE373AFC-0731-4BC5-AC66-2B362D2C44ED}" srcOrd="1" destOrd="0" presId="urn:microsoft.com/office/officeart/2005/8/layout/orgChart1"/>
    <dgm:cxn modelId="{E10E482C-CFFC-4407-96BC-CAA52B90BA58}" type="presParOf" srcId="{FE373AFC-0731-4BC5-AC66-2B362D2C44ED}" destId="{2A8CDB85-870B-4853-8DA3-B15C4220AD31}" srcOrd="0" destOrd="0" presId="urn:microsoft.com/office/officeart/2005/8/layout/orgChart1"/>
    <dgm:cxn modelId="{C31D64A7-630F-414A-AEF8-E7AB8352D5ED}" type="presParOf" srcId="{2A8CDB85-870B-4853-8DA3-B15C4220AD31}" destId="{C89B7E7D-ADD8-48E8-A594-C75E957F499D}" srcOrd="0" destOrd="0" presId="urn:microsoft.com/office/officeart/2005/8/layout/orgChart1"/>
    <dgm:cxn modelId="{A2B23329-5DAE-496D-B33E-71E2E9B4C177}" type="presParOf" srcId="{2A8CDB85-870B-4853-8DA3-B15C4220AD31}" destId="{7C9CB603-6C58-4207-9034-A1B2FD00CA0A}" srcOrd="1" destOrd="0" presId="urn:microsoft.com/office/officeart/2005/8/layout/orgChart1"/>
    <dgm:cxn modelId="{C2077B7F-E26F-43CE-BE10-582C947E2432}" type="presParOf" srcId="{FE373AFC-0731-4BC5-AC66-2B362D2C44ED}" destId="{876E5735-C1C4-48A4-974C-9A0332D8A5CF}" srcOrd="1" destOrd="0" presId="urn:microsoft.com/office/officeart/2005/8/layout/orgChart1"/>
    <dgm:cxn modelId="{0947B757-1699-408B-BF03-966688F9F512}" type="presParOf" srcId="{FE373AFC-0731-4BC5-AC66-2B362D2C44ED}" destId="{30CA2938-DC13-4D9E-A184-CDA3BC2CB7B1}" srcOrd="2" destOrd="0" presId="urn:microsoft.com/office/officeart/2005/8/layout/orgChart1"/>
    <dgm:cxn modelId="{20BCBB8E-52A2-45F3-A93D-D286C1C9DD3C}" type="presParOf" srcId="{F321613E-B78B-43C3-8351-B304A3A93BFA}" destId="{58411D76-5517-4EB1-9149-A06E8AE5F839}" srcOrd="2" destOrd="0" presId="urn:microsoft.com/office/officeart/2005/8/layout/orgChart1"/>
    <dgm:cxn modelId="{4A07234C-B644-4AE8-93E8-1903DB1BB33E}" type="presParOf" srcId="{F321613E-B78B-43C3-8351-B304A3A93BFA}" destId="{EA540F4C-9E45-44FD-A8B2-BB0E7BACB1AC}" srcOrd="3" destOrd="0" presId="urn:microsoft.com/office/officeart/2005/8/layout/orgChart1"/>
    <dgm:cxn modelId="{44958345-D5B3-4926-9914-D12DEEE10C7B}" type="presParOf" srcId="{EA540F4C-9E45-44FD-A8B2-BB0E7BACB1AC}" destId="{31BB9E58-F659-4C94-ABEA-D7C64D991DB3}" srcOrd="0" destOrd="0" presId="urn:microsoft.com/office/officeart/2005/8/layout/orgChart1"/>
    <dgm:cxn modelId="{9144CF68-7A3E-44F2-A919-B4533A09A6D7}" type="presParOf" srcId="{31BB9E58-F659-4C94-ABEA-D7C64D991DB3}" destId="{FFE0BE77-FBAD-44FA-8EF1-05F9691008AA}" srcOrd="0" destOrd="0" presId="urn:microsoft.com/office/officeart/2005/8/layout/orgChart1"/>
    <dgm:cxn modelId="{E22722FD-2A12-49C5-A723-C45C00EAC8B8}" type="presParOf" srcId="{31BB9E58-F659-4C94-ABEA-D7C64D991DB3}" destId="{37A4D837-B6B4-4CED-9C04-61342807C7B1}" srcOrd="1" destOrd="0" presId="urn:microsoft.com/office/officeart/2005/8/layout/orgChart1"/>
    <dgm:cxn modelId="{37721635-5094-4ED3-8462-7B3DA4632304}" type="presParOf" srcId="{EA540F4C-9E45-44FD-A8B2-BB0E7BACB1AC}" destId="{44F5F5F5-42D0-4DBA-B813-B5E256B4847C}" srcOrd="1" destOrd="0" presId="urn:microsoft.com/office/officeart/2005/8/layout/orgChart1"/>
    <dgm:cxn modelId="{F47F7BF3-9BE0-47A1-A09C-542D23BCFBBE}" type="presParOf" srcId="{EA540F4C-9E45-44FD-A8B2-BB0E7BACB1AC}" destId="{EA55027F-476E-483E-890E-873A2FB1470E}" srcOrd="2" destOrd="0" presId="urn:microsoft.com/office/officeart/2005/8/layout/orgChart1"/>
    <dgm:cxn modelId="{77A76C2E-428B-47B1-B3AD-AB7E8351CA15}" type="presParOf" srcId="{07AF5543-0044-463F-9707-32A65FA4A350}" destId="{7467F604-E9CC-44A2-963D-34BE63527809}" srcOrd="2" destOrd="0" presId="urn:microsoft.com/office/officeart/2005/8/layout/orgChart1"/>
    <dgm:cxn modelId="{A075B56E-754F-4182-AAFB-CDC9EA1216EB}" type="presParOf" srcId="{A788DBD3-7FEB-45EC-BDFC-1F885D8D5C18}" destId="{7FF7E3D1-6F3B-4D14-BCA3-51EF7690BD67}" srcOrd="2" destOrd="0" presId="urn:microsoft.com/office/officeart/2005/8/layout/orgChart1"/>
    <dgm:cxn modelId="{F987E9EE-F735-4703-B502-F67518FB8CA5}" type="presParOf" srcId="{368749FB-4657-4F45-8225-14706A29468A}" destId="{F8C8B292-32C2-4F81-B52F-ADA5482E49C4}" srcOrd="2" destOrd="0" presId="urn:microsoft.com/office/officeart/2005/8/layout/orgChart1"/>
    <dgm:cxn modelId="{D5C08BD0-505C-48AE-B7AA-C8A1486B947F}" type="presParOf" srcId="{368749FB-4657-4F45-8225-14706A29468A}" destId="{0DFC7C27-9183-41FA-842F-53B5C42B80C3}" srcOrd="3" destOrd="0" presId="urn:microsoft.com/office/officeart/2005/8/layout/orgChart1"/>
    <dgm:cxn modelId="{DBCE6C93-86AE-4FB9-9FA7-FBCC5C44DA50}" type="presParOf" srcId="{0DFC7C27-9183-41FA-842F-53B5C42B80C3}" destId="{0F19EBB2-16D2-459C-BCE5-9CE5A03EB1E7}" srcOrd="0" destOrd="0" presId="urn:microsoft.com/office/officeart/2005/8/layout/orgChart1"/>
    <dgm:cxn modelId="{A5CA331C-C52E-4931-93DA-0460D2451B7B}" type="presParOf" srcId="{0F19EBB2-16D2-459C-BCE5-9CE5A03EB1E7}" destId="{16DF5001-712A-4805-89E3-3A9259593DD4}" srcOrd="0" destOrd="0" presId="urn:microsoft.com/office/officeart/2005/8/layout/orgChart1"/>
    <dgm:cxn modelId="{72041975-43B5-438E-A5FC-746612A88E63}" type="presParOf" srcId="{0F19EBB2-16D2-459C-BCE5-9CE5A03EB1E7}" destId="{D215845C-D871-4924-BBBD-187D7C156C97}" srcOrd="1" destOrd="0" presId="urn:microsoft.com/office/officeart/2005/8/layout/orgChart1"/>
    <dgm:cxn modelId="{369DB343-9C4A-4EB3-8555-F4BD46F101FA}" type="presParOf" srcId="{0DFC7C27-9183-41FA-842F-53B5C42B80C3}" destId="{460DEE25-0D2C-4C07-9B31-E20081784AC5}" srcOrd="1" destOrd="0" presId="urn:microsoft.com/office/officeart/2005/8/layout/orgChart1"/>
    <dgm:cxn modelId="{86EF6016-99DE-468F-B254-76C455F14C42}" type="presParOf" srcId="{460DEE25-0D2C-4C07-9B31-E20081784AC5}" destId="{F7829635-7938-4323-AD5C-45C3E91862D9}" srcOrd="0" destOrd="0" presId="urn:microsoft.com/office/officeart/2005/8/layout/orgChart1"/>
    <dgm:cxn modelId="{4BEC8242-81D8-4D4E-8C7D-744FA9B6B0D4}" type="presParOf" srcId="{460DEE25-0D2C-4C07-9B31-E20081784AC5}" destId="{7CC4DBB3-8695-490D-B27E-BDB74688C2A6}" srcOrd="1" destOrd="0" presId="urn:microsoft.com/office/officeart/2005/8/layout/orgChart1"/>
    <dgm:cxn modelId="{14D25931-DB17-49D5-893E-D5496B1E101E}" type="presParOf" srcId="{7CC4DBB3-8695-490D-B27E-BDB74688C2A6}" destId="{90B0685C-685C-4394-97F5-CBB64DB25DD0}" srcOrd="0" destOrd="0" presId="urn:microsoft.com/office/officeart/2005/8/layout/orgChart1"/>
    <dgm:cxn modelId="{13C51FCE-37DC-43FD-B12D-7017A59D21DE}" type="presParOf" srcId="{90B0685C-685C-4394-97F5-CBB64DB25DD0}" destId="{DBFDEE48-81F0-409B-976B-F8CF7C9F1194}" srcOrd="0" destOrd="0" presId="urn:microsoft.com/office/officeart/2005/8/layout/orgChart1"/>
    <dgm:cxn modelId="{62ADEC0C-6B8B-4045-A105-EB46DFFA25F2}" type="presParOf" srcId="{90B0685C-685C-4394-97F5-CBB64DB25DD0}" destId="{D3449112-FB45-43BF-9D9B-F240999CE300}" srcOrd="1" destOrd="0" presId="urn:microsoft.com/office/officeart/2005/8/layout/orgChart1"/>
    <dgm:cxn modelId="{1B939F47-A9E1-4D48-89FB-AA8B3CC00DD5}" type="presParOf" srcId="{7CC4DBB3-8695-490D-B27E-BDB74688C2A6}" destId="{772A270F-4804-4BE1-AFD5-688700E2ED74}" srcOrd="1" destOrd="0" presId="urn:microsoft.com/office/officeart/2005/8/layout/orgChart1"/>
    <dgm:cxn modelId="{E1EDD614-C002-4E67-92DC-AB2471768309}" type="presParOf" srcId="{772A270F-4804-4BE1-AFD5-688700E2ED74}" destId="{AF3E18BA-9EFF-4605-B654-5B16769BBCD4}" srcOrd="0" destOrd="0" presId="urn:microsoft.com/office/officeart/2005/8/layout/orgChart1"/>
    <dgm:cxn modelId="{59C27CA1-0787-45CB-BC07-F61D053036FE}" type="presParOf" srcId="{772A270F-4804-4BE1-AFD5-688700E2ED74}" destId="{C748BD32-A7CC-426C-8B04-5DAB0D8671B0}" srcOrd="1" destOrd="0" presId="urn:microsoft.com/office/officeart/2005/8/layout/orgChart1"/>
    <dgm:cxn modelId="{B1A684B9-EF3D-4626-A1FC-8D2741AC8059}" type="presParOf" srcId="{C748BD32-A7CC-426C-8B04-5DAB0D8671B0}" destId="{921E5C8A-A7AD-402B-A59D-084B83792E07}" srcOrd="0" destOrd="0" presId="urn:microsoft.com/office/officeart/2005/8/layout/orgChart1"/>
    <dgm:cxn modelId="{D0030BFD-66F5-43F3-9A6E-E2DA65FDA8B8}" type="presParOf" srcId="{921E5C8A-A7AD-402B-A59D-084B83792E07}" destId="{DA40E1B2-0011-44CA-8CEB-570A14716AD8}" srcOrd="0" destOrd="0" presId="urn:microsoft.com/office/officeart/2005/8/layout/orgChart1"/>
    <dgm:cxn modelId="{8FCB8429-362C-47C4-A9A2-48FE867EAD28}" type="presParOf" srcId="{921E5C8A-A7AD-402B-A59D-084B83792E07}" destId="{6095FE6C-3590-4800-B8A2-8218B87F7AE8}" srcOrd="1" destOrd="0" presId="urn:microsoft.com/office/officeart/2005/8/layout/orgChart1"/>
    <dgm:cxn modelId="{A446F5AC-14E5-4D72-9CFE-B830CD77727E}" type="presParOf" srcId="{C748BD32-A7CC-426C-8B04-5DAB0D8671B0}" destId="{A7E2611A-A4BB-481F-9CE1-EE78B4C8A6A6}" srcOrd="1" destOrd="0" presId="urn:microsoft.com/office/officeart/2005/8/layout/orgChart1"/>
    <dgm:cxn modelId="{D7E1F273-E6CC-42AE-9B21-90E95348562F}" type="presParOf" srcId="{C748BD32-A7CC-426C-8B04-5DAB0D8671B0}" destId="{B4CB6D61-7F78-461B-AC48-74FB7FC4E5DD}" srcOrd="2" destOrd="0" presId="urn:microsoft.com/office/officeart/2005/8/layout/orgChart1"/>
    <dgm:cxn modelId="{28A6D006-F7AD-4867-9B58-3EDF7219D43F}" type="presParOf" srcId="{772A270F-4804-4BE1-AFD5-688700E2ED74}" destId="{78C46A6B-EA86-4B1A-9C0D-E4923E20BD52}" srcOrd="2" destOrd="0" presId="urn:microsoft.com/office/officeart/2005/8/layout/orgChart1"/>
    <dgm:cxn modelId="{3AD03B89-3A63-465E-B6D2-0C8EACE0A9D1}" type="presParOf" srcId="{772A270F-4804-4BE1-AFD5-688700E2ED74}" destId="{E3BA2FD6-B90D-465C-90E0-F9ABE7D6363E}" srcOrd="3" destOrd="0" presId="urn:microsoft.com/office/officeart/2005/8/layout/orgChart1"/>
    <dgm:cxn modelId="{C86B5C15-BCC3-4F76-8104-DBF4C61D34D8}" type="presParOf" srcId="{E3BA2FD6-B90D-465C-90E0-F9ABE7D6363E}" destId="{660D0831-0E03-4832-AFA9-3E371383769A}" srcOrd="0" destOrd="0" presId="urn:microsoft.com/office/officeart/2005/8/layout/orgChart1"/>
    <dgm:cxn modelId="{5F6B1459-CC09-4197-B22E-C5AA380D141D}" type="presParOf" srcId="{660D0831-0E03-4832-AFA9-3E371383769A}" destId="{3FF8ABE1-7BC4-4632-A514-3D3E26C79F83}" srcOrd="0" destOrd="0" presId="urn:microsoft.com/office/officeart/2005/8/layout/orgChart1"/>
    <dgm:cxn modelId="{4E8C34F7-B9C1-467D-BDD0-E63BC1CE522F}" type="presParOf" srcId="{660D0831-0E03-4832-AFA9-3E371383769A}" destId="{B02EAA7D-5144-437F-B553-B69069A0FAE5}" srcOrd="1" destOrd="0" presId="urn:microsoft.com/office/officeart/2005/8/layout/orgChart1"/>
    <dgm:cxn modelId="{27AA2BA4-A5E2-4F8B-ABBA-8F40EE34784D}" type="presParOf" srcId="{E3BA2FD6-B90D-465C-90E0-F9ABE7D6363E}" destId="{08AA8398-7735-431A-9E4C-F2A5BDBC0DC4}" srcOrd="1" destOrd="0" presId="urn:microsoft.com/office/officeart/2005/8/layout/orgChart1"/>
    <dgm:cxn modelId="{69712879-DF0E-4E66-B9D3-24BF50A390AF}" type="presParOf" srcId="{E3BA2FD6-B90D-465C-90E0-F9ABE7D6363E}" destId="{34EA2021-1316-492A-8AD9-5383A4003A33}" srcOrd="2" destOrd="0" presId="urn:microsoft.com/office/officeart/2005/8/layout/orgChart1"/>
    <dgm:cxn modelId="{AD470F9E-3120-4EB9-8C74-899EE9D5D407}" type="presParOf" srcId="{7CC4DBB3-8695-490D-B27E-BDB74688C2A6}" destId="{8557BBD9-5C2F-4127-843E-BFF3349C7BE2}" srcOrd="2" destOrd="0" presId="urn:microsoft.com/office/officeart/2005/8/layout/orgChart1"/>
    <dgm:cxn modelId="{6423D09E-0AD7-4446-A82E-1D065C332B0B}" type="presParOf" srcId="{460DEE25-0D2C-4C07-9B31-E20081784AC5}" destId="{CD4611AF-F438-4E65-A360-833361F9B628}" srcOrd="2" destOrd="0" presId="urn:microsoft.com/office/officeart/2005/8/layout/orgChart1"/>
    <dgm:cxn modelId="{946036B5-408D-43D8-9659-A6054163CC1F}" type="presParOf" srcId="{460DEE25-0D2C-4C07-9B31-E20081784AC5}" destId="{BFD8FC1B-407D-4A1E-BD28-1284B00349CE}" srcOrd="3" destOrd="0" presId="urn:microsoft.com/office/officeart/2005/8/layout/orgChart1"/>
    <dgm:cxn modelId="{A9994763-4538-4DFB-8AA8-713EF72F43C9}" type="presParOf" srcId="{BFD8FC1B-407D-4A1E-BD28-1284B00349CE}" destId="{253E45DC-78A8-438F-BAEB-4906D60B34F1}" srcOrd="0" destOrd="0" presId="urn:microsoft.com/office/officeart/2005/8/layout/orgChart1"/>
    <dgm:cxn modelId="{99C8C344-E6CE-48C9-9122-ABEB7E42A519}" type="presParOf" srcId="{253E45DC-78A8-438F-BAEB-4906D60B34F1}" destId="{F9B49D10-1121-4E6B-9992-834D0F4E56A4}" srcOrd="0" destOrd="0" presId="urn:microsoft.com/office/officeart/2005/8/layout/orgChart1"/>
    <dgm:cxn modelId="{7C333C43-7A93-44AF-AF19-DEC7E3C839EE}" type="presParOf" srcId="{253E45DC-78A8-438F-BAEB-4906D60B34F1}" destId="{7B97BA48-60F6-4AB0-BF3B-29F31CA08920}" srcOrd="1" destOrd="0" presId="urn:microsoft.com/office/officeart/2005/8/layout/orgChart1"/>
    <dgm:cxn modelId="{3495D25D-0640-4403-9047-EC18D773DB5A}" type="presParOf" srcId="{BFD8FC1B-407D-4A1E-BD28-1284B00349CE}" destId="{8882F077-6F70-4827-9E50-B51078A5295F}" srcOrd="1" destOrd="0" presId="urn:microsoft.com/office/officeart/2005/8/layout/orgChart1"/>
    <dgm:cxn modelId="{146B0CEF-9B4A-466A-AD05-36C085182537}" type="presParOf" srcId="{8882F077-6F70-4827-9E50-B51078A5295F}" destId="{ECFE8C5F-65C1-4F4D-B957-09AEEE89B66E}" srcOrd="0" destOrd="0" presId="urn:microsoft.com/office/officeart/2005/8/layout/orgChart1"/>
    <dgm:cxn modelId="{6273B1B8-E641-4D51-B548-C67476A66C38}" type="presParOf" srcId="{8882F077-6F70-4827-9E50-B51078A5295F}" destId="{007B8CA1-8DD8-4BFE-A567-A6E29C6ACCFF}" srcOrd="1" destOrd="0" presId="urn:microsoft.com/office/officeart/2005/8/layout/orgChart1"/>
    <dgm:cxn modelId="{158E2279-03AE-4248-A2E6-05490BD0AA8A}" type="presParOf" srcId="{007B8CA1-8DD8-4BFE-A567-A6E29C6ACCFF}" destId="{73D10FC8-A3DD-471B-91BA-858259AD0D25}" srcOrd="0" destOrd="0" presId="urn:microsoft.com/office/officeart/2005/8/layout/orgChart1"/>
    <dgm:cxn modelId="{CF326C1F-0319-4267-B044-E5CCF5A1D7B6}" type="presParOf" srcId="{73D10FC8-A3DD-471B-91BA-858259AD0D25}" destId="{BF6D4F5D-2AD8-46E8-8114-39386469B858}" srcOrd="0" destOrd="0" presId="urn:microsoft.com/office/officeart/2005/8/layout/orgChart1"/>
    <dgm:cxn modelId="{9D99CA29-070E-4E4A-95AB-EDD4896ED94A}" type="presParOf" srcId="{73D10FC8-A3DD-471B-91BA-858259AD0D25}" destId="{9A559FB0-B210-4504-B92E-04AA8AA68D00}" srcOrd="1" destOrd="0" presId="urn:microsoft.com/office/officeart/2005/8/layout/orgChart1"/>
    <dgm:cxn modelId="{1DA2BB93-9A68-4128-937D-FE2535B3ACA3}" type="presParOf" srcId="{007B8CA1-8DD8-4BFE-A567-A6E29C6ACCFF}" destId="{373CE5DA-9D6F-4963-B320-AB2A2F5296EE}" srcOrd="1" destOrd="0" presId="urn:microsoft.com/office/officeart/2005/8/layout/orgChart1"/>
    <dgm:cxn modelId="{E6B7C761-D7FE-449E-A801-C1B57BAF6941}" type="presParOf" srcId="{007B8CA1-8DD8-4BFE-A567-A6E29C6ACCFF}" destId="{BF48E595-2918-4B87-91A2-B44BD3E9603B}" srcOrd="2" destOrd="0" presId="urn:microsoft.com/office/officeart/2005/8/layout/orgChart1"/>
    <dgm:cxn modelId="{2D16900A-A43A-43A9-BB50-F9F8701E85FC}" type="presParOf" srcId="{8882F077-6F70-4827-9E50-B51078A5295F}" destId="{97A4391F-68F7-4C82-90A2-6A65337DCEBA}" srcOrd="2" destOrd="0" presId="urn:microsoft.com/office/officeart/2005/8/layout/orgChart1"/>
    <dgm:cxn modelId="{01C64368-6502-498E-A21E-991F1E002507}" type="presParOf" srcId="{8882F077-6F70-4827-9E50-B51078A5295F}" destId="{CC434E67-DC15-4C26-9D27-D454143FD2DA}" srcOrd="3" destOrd="0" presId="urn:microsoft.com/office/officeart/2005/8/layout/orgChart1"/>
    <dgm:cxn modelId="{D770F715-4AD4-46A5-A4BB-0A523189077D}" type="presParOf" srcId="{CC434E67-DC15-4C26-9D27-D454143FD2DA}" destId="{001F6F2C-B0FF-4B14-BAAB-A97529AD1551}" srcOrd="0" destOrd="0" presId="urn:microsoft.com/office/officeart/2005/8/layout/orgChart1"/>
    <dgm:cxn modelId="{E71F1135-0851-4351-84E3-4C5CF5FDEA07}" type="presParOf" srcId="{001F6F2C-B0FF-4B14-BAAB-A97529AD1551}" destId="{08868092-BC26-47A1-9F28-FD6ADCCE6E77}" srcOrd="0" destOrd="0" presId="urn:microsoft.com/office/officeart/2005/8/layout/orgChart1"/>
    <dgm:cxn modelId="{484C9256-A58C-4AB4-B7B7-752655C86539}" type="presParOf" srcId="{001F6F2C-B0FF-4B14-BAAB-A97529AD1551}" destId="{23625B1D-00CB-46EB-A011-4C638E5785F7}" srcOrd="1" destOrd="0" presId="urn:microsoft.com/office/officeart/2005/8/layout/orgChart1"/>
    <dgm:cxn modelId="{3213BB08-7DE4-4779-AF4D-48F95C8459AF}" type="presParOf" srcId="{CC434E67-DC15-4C26-9D27-D454143FD2DA}" destId="{342B3369-0EA1-4983-ADD2-63029CE5897D}" srcOrd="1" destOrd="0" presId="urn:microsoft.com/office/officeart/2005/8/layout/orgChart1"/>
    <dgm:cxn modelId="{FF206CE1-6A5C-494E-85A7-C87CC2279AF1}" type="presParOf" srcId="{CC434E67-DC15-4C26-9D27-D454143FD2DA}" destId="{2C612D16-E2F9-4F30-B4D4-5FCB96183FA5}" srcOrd="2" destOrd="0" presId="urn:microsoft.com/office/officeart/2005/8/layout/orgChart1"/>
    <dgm:cxn modelId="{AF5FAA31-0FCF-42C7-8C80-B154D985B2B3}" type="presParOf" srcId="{BFD8FC1B-407D-4A1E-BD28-1284B00349CE}" destId="{068518F7-EA43-4792-9E04-838E8559E3B1}" srcOrd="2" destOrd="0" presId="urn:microsoft.com/office/officeart/2005/8/layout/orgChart1"/>
    <dgm:cxn modelId="{83CC1B8A-506D-4B49-820E-34BD4A548B46}" type="presParOf" srcId="{460DEE25-0D2C-4C07-9B31-E20081784AC5}" destId="{D54BC651-E73E-4179-9DA4-42AC3FDF7E28}" srcOrd="4" destOrd="0" presId="urn:microsoft.com/office/officeart/2005/8/layout/orgChart1"/>
    <dgm:cxn modelId="{AA132D90-27CF-4819-90E8-1E02BB81AEFD}" type="presParOf" srcId="{460DEE25-0D2C-4C07-9B31-E20081784AC5}" destId="{2F3748BA-E6EA-448D-A194-B0A5F1338ED0}" srcOrd="5" destOrd="0" presId="urn:microsoft.com/office/officeart/2005/8/layout/orgChart1"/>
    <dgm:cxn modelId="{5D65F42F-94EB-419F-82E9-C0D2D17307AA}" type="presParOf" srcId="{2F3748BA-E6EA-448D-A194-B0A5F1338ED0}" destId="{BF407BD3-4F53-491D-833F-D5F1801070AE}" srcOrd="0" destOrd="0" presId="urn:microsoft.com/office/officeart/2005/8/layout/orgChart1"/>
    <dgm:cxn modelId="{3C6CD87C-FACD-42F6-8964-13F7B70BA6D4}" type="presParOf" srcId="{BF407BD3-4F53-491D-833F-D5F1801070AE}" destId="{9A4D99E4-5305-42FD-BC8B-6EFBD3C49550}" srcOrd="0" destOrd="0" presId="urn:microsoft.com/office/officeart/2005/8/layout/orgChart1"/>
    <dgm:cxn modelId="{03A8B8D4-8224-48FC-9204-EA427885C320}" type="presParOf" srcId="{BF407BD3-4F53-491D-833F-D5F1801070AE}" destId="{FA40516E-9F4D-4113-8CA6-92420EE0C582}" srcOrd="1" destOrd="0" presId="urn:microsoft.com/office/officeart/2005/8/layout/orgChart1"/>
    <dgm:cxn modelId="{CA98BBD9-6E2B-4983-B5D5-039C44697640}" type="presParOf" srcId="{2F3748BA-E6EA-448D-A194-B0A5F1338ED0}" destId="{0642FF3A-C104-46A5-862C-178A65BAF03C}" srcOrd="1" destOrd="0" presId="urn:microsoft.com/office/officeart/2005/8/layout/orgChart1"/>
    <dgm:cxn modelId="{C6695205-D781-4BA7-A31F-E83976C1F2D9}" type="presParOf" srcId="{0642FF3A-C104-46A5-862C-178A65BAF03C}" destId="{BFD91779-098C-4937-AB94-F2A4514B57E3}" srcOrd="0" destOrd="0" presId="urn:microsoft.com/office/officeart/2005/8/layout/orgChart1"/>
    <dgm:cxn modelId="{EA40C004-631B-4859-AB6F-758342888269}" type="presParOf" srcId="{0642FF3A-C104-46A5-862C-178A65BAF03C}" destId="{73FBEEC5-33C8-4CAF-AB28-8BB0EE4398C6}" srcOrd="1" destOrd="0" presId="urn:microsoft.com/office/officeart/2005/8/layout/orgChart1"/>
    <dgm:cxn modelId="{4077671D-D0FC-4A89-AF73-36A3B9A252B4}" type="presParOf" srcId="{73FBEEC5-33C8-4CAF-AB28-8BB0EE4398C6}" destId="{09DD94C2-C04E-47D5-826B-7856E6F2E604}" srcOrd="0" destOrd="0" presId="urn:microsoft.com/office/officeart/2005/8/layout/orgChart1"/>
    <dgm:cxn modelId="{76318A9C-607F-4C47-A389-4D19D5FDC465}" type="presParOf" srcId="{09DD94C2-C04E-47D5-826B-7856E6F2E604}" destId="{3D5CD2AC-EDB0-4A08-90C0-0BAA133EF31F}" srcOrd="0" destOrd="0" presId="urn:microsoft.com/office/officeart/2005/8/layout/orgChart1"/>
    <dgm:cxn modelId="{D09CF7F8-9DD9-422D-8350-97047A29F937}" type="presParOf" srcId="{09DD94C2-C04E-47D5-826B-7856E6F2E604}" destId="{DB1704EE-C1D3-41DD-8E0C-D690DABFE4E4}" srcOrd="1" destOrd="0" presId="urn:microsoft.com/office/officeart/2005/8/layout/orgChart1"/>
    <dgm:cxn modelId="{97B22EB7-F772-4E04-9569-28D30A369567}" type="presParOf" srcId="{73FBEEC5-33C8-4CAF-AB28-8BB0EE4398C6}" destId="{7397A1EF-711A-46C5-BA5D-5E3480EC7E0E}" srcOrd="1" destOrd="0" presId="urn:microsoft.com/office/officeart/2005/8/layout/orgChart1"/>
    <dgm:cxn modelId="{E4F91815-2655-4323-A175-778BC657038D}" type="presParOf" srcId="{73FBEEC5-33C8-4CAF-AB28-8BB0EE4398C6}" destId="{F4ED577E-0935-4ADC-83F6-1579DB56240E}" srcOrd="2" destOrd="0" presId="urn:microsoft.com/office/officeart/2005/8/layout/orgChart1"/>
    <dgm:cxn modelId="{E0346B5B-14CC-4A05-B03F-62A69BBD8AE5}" type="presParOf" srcId="{0642FF3A-C104-46A5-862C-178A65BAF03C}" destId="{D3313CD9-3E55-4019-87AE-ECD0BE490F61}" srcOrd="2" destOrd="0" presId="urn:microsoft.com/office/officeart/2005/8/layout/orgChart1"/>
    <dgm:cxn modelId="{7CB7CCBF-B0FC-4D49-97F6-7CB3F9DDBB6F}" type="presParOf" srcId="{0642FF3A-C104-46A5-862C-178A65BAF03C}" destId="{593E8E1A-38C9-4A75-9D53-2DC8780D930C}" srcOrd="3" destOrd="0" presId="urn:microsoft.com/office/officeart/2005/8/layout/orgChart1"/>
    <dgm:cxn modelId="{D044D942-5397-4FC6-9A91-8A987417031E}" type="presParOf" srcId="{593E8E1A-38C9-4A75-9D53-2DC8780D930C}" destId="{A626DCC6-7BCA-45BB-9483-1B5CF755D01F}" srcOrd="0" destOrd="0" presId="urn:microsoft.com/office/officeart/2005/8/layout/orgChart1"/>
    <dgm:cxn modelId="{08348AE6-46C5-448A-87EC-9B9F52209F71}" type="presParOf" srcId="{A626DCC6-7BCA-45BB-9483-1B5CF755D01F}" destId="{2A863AD4-1235-4570-96FD-183193FAA69C}" srcOrd="0" destOrd="0" presId="urn:microsoft.com/office/officeart/2005/8/layout/orgChart1"/>
    <dgm:cxn modelId="{E453A26B-3238-473E-826C-0FC9231D7F3B}" type="presParOf" srcId="{A626DCC6-7BCA-45BB-9483-1B5CF755D01F}" destId="{0BF0C800-53AC-441A-9A9A-4CBAD56D9251}" srcOrd="1" destOrd="0" presId="urn:microsoft.com/office/officeart/2005/8/layout/orgChart1"/>
    <dgm:cxn modelId="{8A0E3279-1124-4C2B-8D6C-0277B5578365}" type="presParOf" srcId="{593E8E1A-38C9-4A75-9D53-2DC8780D930C}" destId="{CF57167F-4709-45D9-95F1-ABE9956CEE02}" srcOrd="1" destOrd="0" presId="urn:microsoft.com/office/officeart/2005/8/layout/orgChart1"/>
    <dgm:cxn modelId="{20D39F5F-C420-4900-BD6D-056B8F12F640}" type="presParOf" srcId="{593E8E1A-38C9-4A75-9D53-2DC8780D930C}" destId="{502E924D-7DBD-4E28-8E83-F55D7C4EB070}" srcOrd="2" destOrd="0" presId="urn:microsoft.com/office/officeart/2005/8/layout/orgChart1"/>
    <dgm:cxn modelId="{299CA723-6F61-4B39-8EE6-E4116A21CBB7}" type="presParOf" srcId="{2F3748BA-E6EA-448D-A194-B0A5F1338ED0}" destId="{985FD0C0-E601-49D6-8EF3-6187571C2F82}" srcOrd="2" destOrd="0" presId="urn:microsoft.com/office/officeart/2005/8/layout/orgChart1"/>
    <dgm:cxn modelId="{CB9C26EC-DCCD-438D-A73E-CDEFBF01C90E}" type="presParOf" srcId="{0DFC7C27-9183-41FA-842F-53B5C42B80C3}" destId="{C438E97B-5339-484E-80B1-A3C0E644BFBC}" srcOrd="2" destOrd="0" presId="urn:microsoft.com/office/officeart/2005/8/layout/orgChart1"/>
    <dgm:cxn modelId="{79A731C5-533E-49E3-B263-DF6444941488}" type="presParOf" srcId="{368749FB-4657-4F45-8225-14706A29468A}" destId="{E608FAFD-A86B-44B9-851B-F7EB185472C0}" srcOrd="4" destOrd="0" presId="urn:microsoft.com/office/officeart/2005/8/layout/orgChart1"/>
    <dgm:cxn modelId="{C71A2A53-86D2-408C-9D7F-EF36B671413F}" type="presParOf" srcId="{368749FB-4657-4F45-8225-14706A29468A}" destId="{2DF36AD2-A1D2-4A9C-A144-5C8D91C10A43}" srcOrd="5" destOrd="0" presId="urn:microsoft.com/office/officeart/2005/8/layout/orgChart1"/>
    <dgm:cxn modelId="{1AC72E15-1E77-40F9-B151-81BD1160C36B}" type="presParOf" srcId="{2DF36AD2-A1D2-4A9C-A144-5C8D91C10A43}" destId="{AA153B69-DAB5-4FE7-B320-D62F95A4D985}" srcOrd="0" destOrd="0" presId="urn:microsoft.com/office/officeart/2005/8/layout/orgChart1"/>
    <dgm:cxn modelId="{AAFA2C41-9521-447D-942A-343DCD5AA9C6}" type="presParOf" srcId="{AA153B69-DAB5-4FE7-B320-D62F95A4D985}" destId="{96C5BDE0-74D2-4C75-99FE-5957A8C615FC}" srcOrd="0" destOrd="0" presId="urn:microsoft.com/office/officeart/2005/8/layout/orgChart1"/>
    <dgm:cxn modelId="{9F87B80C-3949-47B1-96F6-65CD806415CE}" type="presParOf" srcId="{AA153B69-DAB5-4FE7-B320-D62F95A4D985}" destId="{D5AC81F4-7093-443F-9756-D630AE39E192}" srcOrd="1" destOrd="0" presId="urn:microsoft.com/office/officeart/2005/8/layout/orgChart1"/>
    <dgm:cxn modelId="{63BFF427-27DB-494C-89A1-F0E066347B7F}" type="presParOf" srcId="{2DF36AD2-A1D2-4A9C-A144-5C8D91C10A43}" destId="{80F68736-2A9D-4502-B0E7-B72876CB5173}" srcOrd="1" destOrd="0" presId="urn:microsoft.com/office/officeart/2005/8/layout/orgChart1"/>
    <dgm:cxn modelId="{85CA9B97-2D33-4302-BD94-8359702AB880}" type="presParOf" srcId="{80F68736-2A9D-4502-B0E7-B72876CB5173}" destId="{58F40697-705C-4AB9-AC9D-267FD0464CA4}" srcOrd="0" destOrd="0" presId="urn:microsoft.com/office/officeart/2005/8/layout/orgChart1"/>
    <dgm:cxn modelId="{FF3C085D-0B54-40EB-8006-232D68AAA41C}" type="presParOf" srcId="{80F68736-2A9D-4502-B0E7-B72876CB5173}" destId="{930C3D50-3CCD-4E1F-97F0-A15C748A9504}" srcOrd="1" destOrd="0" presId="urn:microsoft.com/office/officeart/2005/8/layout/orgChart1"/>
    <dgm:cxn modelId="{06E14D82-CC3E-4E75-BCFF-F0A275CAA0D8}" type="presParOf" srcId="{930C3D50-3CCD-4E1F-97F0-A15C748A9504}" destId="{8AD46DD6-FF3F-4497-9DDE-043C761584E6}" srcOrd="0" destOrd="0" presId="urn:microsoft.com/office/officeart/2005/8/layout/orgChart1"/>
    <dgm:cxn modelId="{54CE01C7-449E-4A28-B09F-760B152D75AB}" type="presParOf" srcId="{8AD46DD6-FF3F-4497-9DDE-043C761584E6}" destId="{8F9F0CB6-D306-4332-818D-230CF9BDF824}" srcOrd="0" destOrd="0" presId="urn:microsoft.com/office/officeart/2005/8/layout/orgChart1"/>
    <dgm:cxn modelId="{ABE24E4F-F458-4976-9FC7-DC2FD57D0B57}" type="presParOf" srcId="{8AD46DD6-FF3F-4497-9DDE-043C761584E6}" destId="{52C132A2-5CF2-4C88-951D-5497B74BC409}" srcOrd="1" destOrd="0" presId="urn:microsoft.com/office/officeart/2005/8/layout/orgChart1"/>
    <dgm:cxn modelId="{1621E209-4CAF-479D-AC8B-7915E3BF499A}" type="presParOf" srcId="{930C3D50-3CCD-4E1F-97F0-A15C748A9504}" destId="{1B9063B1-233D-4122-A3E6-52B39163B2D2}" srcOrd="1" destOrd="0" presId="urn:microsoft.com/office/officeart/2005/8/layout/orgChart1"/>
    <dgm:cxn modelId="{D243DDA4-D7A3-422D-8864-7E8906D0EDC2}" type="presParOf" srcId="{1B9063B1-233D-4122-A3E6-52B39163B2D2}" destId="{A3D4E3E0-2DAA-4112-BA31-1C360243E128}" srcOrd="0" destOrd="0" presId="urn:microsoft.com/office/officeart/2005/8/layout/orgChart1"/>
    <dgm:cxn modelId="{9E757A96-338D-4789-BEFE-01FFFB8FBE92}" type="presParOf" srcId="{1B9063B1-233D-4122-A3E6-52B39163B2D2}" destId="{FC3A5EDB-EBDF-4BA9-957C-318F9ED3C6BF}" srcOrd="1" destOrd="0" presId="urn:microsoft.com/office/officeart/2005/8/layout/orgChart1"/>
    <dgm:cxn modelId="{D3CDA95B-3C7C-4060-BC2E-CB98B542743A}" type="presParOf" srcId="{FC3A5EDB-EBDF-4BA9-957C-318F9ED3C6BF}" destId="{4DDB62CB-2167-4197-9CDB-7257526662D8}" srcOrd="0" destOrd="0" presId="urn:microsoft.com/office/officeart/2005/8/layout/orgChart1"/>
    <dgm:cxn modelId="{501E4510-F82A-4521-AAFB-432587D6EFC0}" type="presParOf" srcId="{4DDB62CB-2167-4197-9CDB-7257526662D8}" destId="{2CB75B74-7E99-466B-9060-CEA6DBBA55E1}" srcOrd="0" destOrd="0" presId="urn:microsoft.com/office/officeart/2005/8/layout/orgChart1"/>
    <dgm:cxn modelId="{34B1B89B-84AC-4BD5-8465-0ECC91ECE53E}" type="presParOf" srcId="{4DDB62CB-2167-4197-9CDB-7257526662D8}" destId="{D7DDAA51-0793-4BCB-A6A9-0E2B6C3682C3}" srcOrd="1" destOrd="0" presId="urn:microsoft.com/office/officeart/2005/8/layout/orgChart1"/>
    <dgm:cxn modelId="{63E0A5CD-5ECB-4ABF-ADDB-9FE3C21AE6C2}" type="presParOf" srcId="{FC3A5EDB-EBDF-4BA9-957C-318F9ED3C6BF}" destId="{00508C5C-AC67-4E4F-B470-7B345ECD6A1E}" srcOrd="1" destOrd="0" presId="urn:microsoft.com/office/officeart/2005/8/layout/orgChart1"/>
    <dgm:cxn modelId="{75A48BE1-2BD7-473A-BCDF-8C1985E22FF5}" type="presParOf" srcId="{FC3A5EDB-EBDF-4BA9-957C-318F9ED3C6BF}" destId="{2C6B0C9A-22D3-4B9A-8CE6-A311D04D6676}" srcOrd="2" destOrd="0" presId="urn:microsoft.com/office/officeart/2005/8/layout/orgChart1"/>
    <dgm:cxn modelId="{D5071F83-205C-41CC-8045-4A55611F61C0}" type="presParOf" srcId="{1B9063B1-233D-4122-A3E6-52B39163B2D2}" destId="{F3135D60-4436-4988-835C-17CB571C57BC}" srcOrd="2" destOrd="0" presId="urn:microsoft.com/office/officeart/2005/8/layout/orgChart1"/>
    <dgm:cxn modelId="{EB896D52-3470-4249-B251-58E2AD4BC129}" type="presParOf" srcId="{1B9063B1-233D-4122-A3E6-52B39163B2D2}" destId="{A37A5AEC-6831-4255-A006-1C77DBB25859}" srcOrd="3" destOrd="0" presId="urn:microsoft.com/office/officeart/2005/8/layout/orgChart1"/>
    <dgm:cxn modelId="{5955EFD8-50D2-48D6-89E4-E91B35020135}" type="presParOf" srcId="{A37A5AEC-6831-4255-A006-1C77DBB25859}" destId="{8410D30F-1E21-4A49-BD7C-3549C0EA4B2B}" srcOrd="0" destOrd="0" presId="urn:microsoft.com/office/officeart/2005/8/layout/orgChart1"/>
    <dgm:cxn modelId="{0FE95ABB-BC69-4B66-B2C2-09E06C931CCB}" type="presParOf" srcId="{8410D30F-1E21-4A49-BD7C-3549C0EA4B2B}" destId="{5E21C800-2927-4B94-907D-9BF60B332CA6}" srcOrd="0" destOrd="0" presId="urn:microsoft.com/office/officeart/2005/8/layout/orgChart1"/>
    <dgm:cxn modelId="{BBF24A32-A0D1-4300-9D4D-744C32CFC371}" type="presParOf" srcId="{8410D30F-1E21-4A49-BD7C-3549C0EA4B2B}" destId="{C31D7B2D-00BF-4621-98F4-C587198876F4}" srcOrd="1" destOrd="0" presId="urn:microsoft.com/office/officeart/2005/8/layout/orgChart1"/>
    <dgm:cxn modelId="{373D75E3-8094-4492-8ADE-566AB77D1ED4}" type="presParOf" srcId="{A37A5AEC-6831-4255-A006-1C77DBB25859}" destId="{DB08370A-CF02-4A19-AB57-A4B149026686}" srcOrd="1" destOrd="0" presId="urn:microsoft.com/office/officeart/2005/8/layout/orgChart1"/>
    <dgm:cxn modelId="{999E267F-7FF6-4ED8-915C-AB58C8DE14B8}" type="presParOf" srcId="{A37A5AEC-6831-4255-A006-1C77DBB25859}" destId="{99CD4A2D-2948-4AE3-BE53-F925B0A8047D}" srcOrd="2" destOrd="0" presId="urn:microsoft.com/office/officeart/2005/8/layout/orgChart1"/>
    <dgm:cxn modelId="{3A767615-4BBE-4ED3-B19E-7AA612F8CE61}" type="presParOf" srcId="{930C3D50-3CCD-4E1F-97F0-A15C748A9504}" destId="{89550AA3-8516-4108-942C-94ADF9961240}" srcOrd="2" destOrd="0" presId="urn:microsoft.com/office/officeart/2005/8/layout/orgChart1"/>
    <dgm:cxn modelId="{6D5A97A4-52E9-47BF-97F3-5A6121040AE3}" type="presParOf" srcId="{80F68736-2A9D-4502-B0E7-B72876CB5173}" destId="{FB4F13A0-49AC-4DD2-8131-CE2164962E4C}" srcOrd="2" destOrd="0" presId="urn:microsoft.com/office/officeart/2005/8/layout/orgChart1"/>
    <dgm:cxn modelId="{F1378234-8F61-4E6E-B393-3A69EE702E4C}" type="presParOf" srcId="{80F68736-2A9D-4502-B0E7-B72876CB5173}" destId="{0B8388F0-46A8-48CA-9987-B3509CDBCA7E}" srcOrd="3" destOrd="0" presId="urn:microsoft.com/office/officeart/2005/8/layout/orgChart1"/>
    <dgm:cxn modelId="{97CA3C60-0DAF-4DAF-89D7-ECE1BB771F94}" type="presParOf" srcId="{0B8388F0-46A8-48CA-9987-B3509CDBCA7E}" destId="{56F023D7-4680-44B7-8CF2-7257095F79CF}" srcOrd="0" destOrd="0" presId="urn:microsoft.com/office/officeart/2005/8/layout/orgChart1"/>
    <dgm:cxn modelId="{9ADC4E36-0D5D-4290-8918-E856E6B9FCDE}" type="presParOf" srcId="{56F023D7-4680-44B7-8CF2-7257095F79CF}" destId="{8EC6C1C0-9EC8-4BAB-8FD2-748D4DAED782}" srcOrd="0" destOrd="0" presId="urn:microsoft.com/office/officeart/2005/8/layout/orgChart1"/>
    <dgm:cxn modelId="{A115D1B1-31A3-4181-B205-A8993E9E8A03}" type="presParOf" srcId="{56F023D7-4680-44B7-8CF2-7257095F79CF}" destId="{8B14B428-0789-4041-8F26-8098257FE341}" srcOrd="1" destOrd="0" presId="urn:microsoft.com/office/officeart/2005/8/layout/orgChart1"/>
    <dgm:cxn modelId="{0F8F3C29-4128-46F5-9AF3-1DF075DCB590}" type="presParOf" srcId="{0B8388F0-46A8-48CA-9987-B3509CDBCA7E}" destId="{38C4C278-663E-4C18-9EDE-2EED57C04A62}" srcOrd="1" destOrd="0" presId="urn:microsoft.com/office/officeart/2005/8/layout/orgChart1"/>
    <dgm:cxn modelId="{8F697CBA-C177-4A61-BA80-4A8FDBE330D8}" type="presParOf" srcId="{38C4C278-663E-4C18-9EDE-2EED57C04A62}" destId="{2963B886-9C04-4CD5-A3CA-83F020773E7C}" srcOrd="0" destOrd="0" presId="urn:microsoft.com/office/officeart/2005/8/layout/orgChart1"/>
    <dgm:cxn modelId="{8BBEB8EA-EABC-49B6-8D12-671A31559830}" type="presParOf" srcId="{38C4C278-663E-4C18-9EDE-2EED57C04A62}" destId="{AAB567C6-D2E8-4F6C-ACD5-1C05B2C558E6}" srcOrd="1" destOrd="0" presId="urn:microsoft.com/office/officeart/2005/8/layout/orgChart1"/>
    <dgm:cxn modelId="{CA43024F-02C7-485C-A137-0CFE09B2D632}" type="presParOf" srcId="{AAB567C6-D2E8-4F6C-ACD5-1C05B2C558E6}" destId="{1061FC86-229D-4D2D-928B-7DD8C6F250D1}" srcOrd="0" destOrd="0" presId="urn:microsoft.com/office/officeart/2005/8/layout/orgChart1"/>
    <dgm:cxn modelId="{1A8F5238-DFC7-4FB3-BF5B-43A75A02DABF}" type="presParOf" srcId="{1061FC86-229D-4D2D-928B-7DD8C6F250D1}" destId="{A0BB2B17-1AAA-4220-ADB6-C556479FE912}" srcOrd="0" destOrd="0" presId="urn:microsoft.com/office/officeart/2005/8/layout/orgChart1"/>
    <dgm:cxn modelId="{6F555D93-845B-4D3B-B3AE-B5B1B0AA9D7E}" type="presParOf" srcId="{1061FC86-229D-4D2D-928B-7DD8C6F250D1}" destId="{7D00411E-5F45-440E-93A1-995A48E8D653}" srcOrd="1" destOrd="0" presId="urn:microsoft.com/office/officeart/2005/8/layout/orgChart1"/>
    <dgm:cxn modelId="{2D8E7AEA-5CAC-4F66-85AC-8EAFA36E964B}" type="presParOf" srcId="{AAB567C6-D2E8-4F6C-ACD5-1C05B2C558E6}" destId="{908E174C-E40B-4B7C-97B0-97DD3052EBD4}" srcOrd="1" destOrd="0" presId="urn:microsoft.com/office/officeart/2005/8/layout/orgChart1"/>
    <dgm:cxn modelId="{F329B5DC-C1D4-4AE3-B52B-3B7E53909568}" type="presParOf" srcId="{AAB567C6-D2E8-4F6C-ACD5-1C05B2C558E6}" destId="{F20DF8FF-6129-48D7-8650-A9FA0523B0FB}" srcOrd="2" destOrd="0" presId="urn:microsoft.com/office/officeart/2005/8/layout/orgChart1"/>
    <dgm:cxn modelId="{AFC3E9BB-D40C-4549-8E3F-17D1DF35B73A}" type="presParOf" srcId="{38C4C278-663E-4C18-9EDE-2EED57C04A62}" destId="{A5A83AA8-B228-4C89-B741-F4A780382D93}" srcOrd="2" destOrd="0" presId="urn:microsoft.com/office/officeart/2005/8/layout/orgChart1"/>
    <dgm:cxn modelId="{58C6CEF0-FC55-4583-AC69-8342746DD6BF}" type="presParOf" srcId="{38C4C278-663E-4C18-9EDE-2EED57C04A62}" destId="{42C49FD0-4FEF-4A64-B78B-703F5D3CF587}" srcOrd="3" destOrd="0" presId="urn:microsoft.com/office/officeart/2005/8/layout/orgChart1"/>
    <dgm:cxn modelId="{6758FEAD-420C-4E2A-AE7E-B9DE297C39CB}" type="presParOf" srcId="{42C49FD0-4FEF-4A64-B78B-703F5D3CF587}" destId="{E1B0D754-0EC4-4450-B050-22AFF7ADBFDD}" srcOrd="0" destOrd="0" presId="urn:microsoft.com/office/officeart/2005/8/layout/orgChart1"/>
    <dgm:cxn modelId="{093A8B8E-97B7-4ABF-8222-67FC9E44B300}" type="presParOf" srcId="{E1B0D754-0EC4-4450-B050-22AFF7ADBFDD}" destId="{3A503F1B-2F55-41C6-AB0D-2BD98B00E25A}" srcOrd="0" destOrd="0" presId="urn:microsoft.com/office/officeart/2005/8/layout/orgChart1"/>
    <dgm:cxn modelId="{7895AEE9-DE94-4F18-ABBC-73893CB86A9B}" type="presParOf" srcId="{E1B0D754-0EC4-4450-B050-22AFF7ADBFDD}" destId="{D5B0C2FF-3871-4461-A384-8861DE940DBC}" srcOrd="1" destOrd="0" presId="urn:microsoft.com/office/officeart/2005/8/layout/orgChart1"/>
    <dgm:cxn modelId="{6CD8195F-5170-4154-AA3F-DD9DB7E8EDCE}" type="presParOf" srcId="{42C49FD0-4FEF-4A64-B78B-703F5D3CF587}" destId="{D4793683-BAAC-420C-8651-5BA49153DB95}" srcOrd="1" destOrd="0" presId="urn:microsoft.com/office/officeart/2005/8/layout/orgChart1"/>
    <dgm:cxn modelId="{E93C062F-6615-4A44-90FB-68EB20CDF45D}" type="presParOf" srcId="{42C49FD0-4FEF-4A64-B78B-703F5D3CF587}" destId="{DDC96D4E-AA60-4825-B26C-00E5F3B0B2D9}" srcOrd="2" destOrd="0" presId="urn:microsoft.com/office/officeart/2005/8/layout/orgChart1"/>
    <dgm:cxn modelId="{CA0DCF79-E712-4703-9945-E70672570306}" type="presParOf" srcId="{0B8388F0-46A8-48CA-9987-B3509CDBCA7E}" destId="{79406FF8-E766-48D5-AEB5-9E2DB8EF40E8}" srcOrd="2" destOrd="0" presId="urn:microsoft.com/office/officeart/2005/8/layout/orgChart1"/>
    <dgm:cxn modelId="{B164E28E-9D6A-4845-AB72-3CAB6EA846E5}" type="presParOf" srcId="{80F68736-2A9D-4502-B0E7-B72876CB5173}" destId="{B816AFF3-0C3D-480F-A083-88411399C01E}" srcOrd="4" destOrd="0" presId="urn:microsoft.com/office/officeart/2005/8/layout/orgChart1"/>
    <dgm:cxn modelId="{4A4DAA55-EEC6-4501-9E03-B18EA0777695}" type="presParOf" srcId="{80F68736-2A9D-4502-B0E7-B72876CB5173}" destId="{FA338999-219A-4DC4-A4F5-811F1FBA4DE6}" srcOrd="5" destOrd="0" presId="urn:microsoft.com/office/officeart/2005/8/layout/orgChart1"/>
    <dgm:cxn modelId="{AFF68A07-37A6-42C9-8E83-B1B4F5E65A62}" type="presParOf" srcId="{FA338999-219A-4DC4-A4F5-811F1FBA4DE6}" destId="{33063DBC-A145-4F94-9E08-E9C016B3BCF3}" srcOrd="0" destOrd="0" presId="urn:microsoft.com/office/officeart/2005/8/layout/orgChart1"/>
    <dgm:cxn modelId="{69B67559-1568-4E50-B9EE-DC39EF2EC4A2}" type="presParOf" srcId="{33063DBC-A145-4F94-9E08-E9C016B3BCF3}" destId="{7E010E41-A664-4F5E-BC8B-CCB14C6EBE48}" srcOrd="0" destOrd="0" presId="urn:microsoft.com/office/officeart/2005/8/layout/orgChart1"/>
    <dgm:cxn modelId="{BE0E28FA-EFA0-4C03-AA9A-B3690260327E}" type="presParOf" srcId="{33063DBC-A145-4F94-9E08-E9C016B3BCF3}" destId="{67A2EF56-B48D-4E17-98A5-03BC7C0A099D}" srcOrd="1" destOrd="0" presId="urn:microsoft.com/office/officeart/2005/8/layout/orgChart1"/>
    <dgm:cxn modelId="{0C2D2B7B-25D7-4E49-BF14-4E66C4C56A66}" type="presParOf" srcId="{FA338999-219A-4DC4-A4F5-811F1FBA4DE6}" destId="{445E65CC-1CA0-4A87-8E7A-7B6BFAC1E37C}" srcOrd="1" destOrd="0" presId="urn:microsoft.com/office/officeart/2005/8/layout/orgChart1"/>
    <dgm:cxn modelId="{188517C0-E4F7-4706-ABB4-2C74B68FDE22}" type="presParOf" srcId="{445E65CC-1CA0-4A87-8E7A-7B6BFAC1E37C}" destId="{EE000578-DADD-440E-AC3A-32D037FC96B2}" srcOrd="0" destOrd="0" presId="urn:microsoft.com/office/officeart/2005/8/layout/orgChart1"/>
    <dgm:cxn modelId="{34541D4E-E976-4B7B-B6E3-D5E9CE23F226}" type="presParOf" srcId="{445E65CC-1CA0-4A87-8E7A-7B6BFAC1E37C}" destId="{D561ADBD-5B6E-4820-8015-3D69F37ABB77}" srcOrd="1" destOrd="0" presId="urn:microsoft.com/office/officeart/2005/8/layout/orgChart1"/>
    <dgm:cxn modelId="{808C806C-8E40-4D37-A389-6C5AD8E35EE1}" type="presParOf" srcId="{D561ADBD-5B6E-4820-8015-3D69F37ABB77}" destId="{CF6494AB-4EE6-4272-9022-9B70A1AAC5BF}" srcOrd="0" destOrd="0" presId="urn:microsoft.com/office/officeart/2005/8/layout/orgChart1"/>
    <dgm:cxn modelId="{9BE2CC9D-D101-4613-9A66-A3396357E2BB}" type="presParOf" srcId="{CF6494AB-4EE6-4272-9022-9B70A1AAC5BF}" destId="{FDE36727-949F-4F5C-A4A8-D36D0C1668F4}" srcOrd="0" destOrd="0" presId="urn:microsoft.com/office/officeart/2005/8/layout/orgChart1"/>
    <dgm:cxn modelId="{1E4A5528-6E6B-42E1-934D-8CB08AE50DF4}" type="presParOf" srcId="{CF6494AB-4EE6-4272-9022-9B70A1AAC5BF}" destId="{746B2FB5-DFFA-4166-95DD-2E8949B257AE}" srcOrd="1" destOrd="0" presId="urn:microsoft.com/office/officeart/2005/8/layout/orgChart1"/>
    <dgm:cxn modelId="{02F317D6-442A-46E8-A12C-FEC71CFE00F8}" type="presParOf" srcId="{D561ADBD-5B6E-4820-8015-3D69F37ABB77}" destId="{932F5DDF-8E8F-49DD-8E0E-F141D5D2DC96}" srcOrd="1" destOrd="0" presId="urn:microsoft.com/office/officeart/2005/8/layout/orgChart1"/>
    <dgm:cxn modelId="{BF4C7177-4334-4B65-A13D-E383403FF7FA}" type="presParOf" srcId="{D561ADBD-5B6E-4820-8015-3D69F37ABB77}" destId="{B61F2E0D-7D37-4D3F-9A6A-7A60F3F2A29C}" srcOrd="2" destOrd="0" presId="urn:microsoft.com/office/officeart/2005/8/layout/orgChart1"/>
    <dgm:cxn modelId="{8C858165-DE0B-4C7F-A0FC-617DEA1AFA35}" type="presParOf" srcId="{445E65CC-1CA0-4A87-8E7A-7B6BFAC1E37C}" destId="{B58B35FD-0002-4FA0-B72D-AD45D04D1598}" srcOrd="2" destOrd="0" presId="urn:microsoft.com/office/officeart/2005/8/layout/orgChart1"/>
    <dgm:cxn modelId="{E51E3BEE-3C77-4FDC-A1D7-EC422CE6A822}" type="presParOf" srcId="{445E65CC-1CA0-4A87-8E7A-7B6BFAC1E37C}" destId="{2E303C03-B94C-4535-BAD7-2217FE82B39F}" srcOrd="3" destOrd="0" presId="urn:microsoft.com/office/officeart/2005/8/layout/orgChart1"/>
    <dgm:cxn modelId="{FD15E417-C6A7-4BE6-A6CC-AE51895484B8}" type="presParOf" srcId="{2E303C03-B94C-4535-BAD7-2217FE82B39F}" destId="{91C74A53-E73B-4E74-8BB3-D245E6B0EC00}" srcOrd="0" destOrd="0" presId="urn:microsoft.com/office/officeart/2005/8/layout/orgChart1"/>
    <dgm:cxn modelId="{B39CE056-6DCE-4B4F-B73B-97ADE3980EF1}" type="presParOf" srcId="{91C74A53-E73B-4E74-8BB3-D245E6B0EC00}" destId="{B3C713BB-DE24-4C5B-81FA-F601266E88D5}" srcOrd="0" destOrd="0" presId="urn:microsoft.com/office/officeart/2005/8/layout/orgChart1"/>
    <dgm:cxn modelId="{416C171E-B7D3-4C82-B2BF-90C6577708DE}" type="presParOf" srcId="{91C74A53-E73B-4E74-8BB3-D245E6B0EC00}" destId="{2331D448-83F4-48A1-A111-45724A9998E3}" srcOrd="1" destOrd="0" presId="urn:microsoft.com/office/officeart/2005/8/layout/orgChart1"/>
    <dgm:cxn modelId="{AD3BD3CB-A7BD-4117-B36D-FB22E68FBEB0}" type="presParOf" srcId="{2E303C03-B94C-4535-BAD7-2217FE82B39F}" destId="{06BA54A8-2BFC-447E-AF38-6940E4D195A3}" srcOrd="1" destOrd="0" presId="urn:microsoft.com/office/officeart/2005/8/layout/orgChart1"/>
    <dgm:cxn modelId="{4B9464D5-C2DB-432D-B800-FD99FC2D167D}" type="presParOf" srcId="{2E303C03-B94C-4535-BAD7-2217FE82B39F}" destId="{F7EEFEB0-2ADB-4CB3-84D2-6324E12D14C2}" srcOrd="2" destOrd="0" presId="urn:microsoft.com/office/officeart/2005/8/layout/orgChart1"/>
    <dgm:cxn modelId="{3F205749-62DF-46F9-A594-5D636FCB9C88}" type="presParOf" srcId="{445E65CC-1CA0-4A87-8E7A-7B6BFAC1E37C}" destId="{8C2C68AD-E557-4346-847D-390A1CA79C92}" srcOrd="4" destOrd="0" presId="urn:microsoft.com/office/officeart/2005/8/layout/orgChart1"/>
    <dgm:cxn modelId="{9DF1A61F-C12E-42BB-9A4C-355148493517}" type="presParOf" srcId="{445E65CC-1CA0-4A87-8E7A-7B6BFAC1E37C}" destId="{413E64EC-DDA7-4A27-8FAE-62957AAA22FE}" srcOrd="5" destOrd="0" presId="urn:microsoft.com/office/officeart/2005/8/layout/orgChart1"/>
    <dgm:cxn modelId="{2170DAFF-1A3F-42A8-85E8-B945618AD904}" type="presParOf" srcId="{413E64EC-DDA7-4A27-8FAE-62957AAA22FE}" destId="{ED3FA358-4647-400B-B090-AB48A54CF0A7}" srcOrd="0" destOrd="0" presId="urn:microsoft.com/office/officeart/2005/8/layout/orgChart1"/>
    <dgm:cxn modelId="{C61971D3-BA31-431E-927E-BC9EBED5D100}" type="presParOf" srcId="{ED3FA358-4647-400B-B090-AB48A54CF0A7}" destId="{B9151464-5A3D-4AD1-9522-E04C182CCD5F}" srcOrd="0" destOrd="0" presId="urn:microsoft.com/office/officeart/2005/8/layout/orgChart1"/>
    <dgm:cxn modelId="{026E31CD-6965-4F1F-9242-4411B4F42FF4}" type="presParOf" srcId="{ED3FA358-4647-400B-B090-AB48A54CF0A7}" destId="{12C3B177-0F61-4757-B975-4E7630216797}" srcOrd="1" destOrd="0" presId="urn:microsoft.com/office/officeart/2005/8/layout/orgChart1"/>
    <dgm:cxn modelId="{D2A97A1A-9AF4-4D81-9A1B-4990EF1FD410}" type="presParOf" srcId="{413E64EC-DDA7-4A27-8FAE-62957AAA22FE}" destId="{3F609E3E-009D-4C66-9EF7-C03202247FD2}" srcOrd="1" destOrd="0" presId="urn:microsoft.com/office/officeart/2005/8/layout/orgChart1"/>
    <dgm:cxn modelId="{B4459226-A449-4323-9BB2-AB7A351FD662}" type="presParOf" srcId="{413E64EC-DDA7-4A27-8FAE-62957AAA22FE}" destId="{812A5092-222D-4559-AAB7-B133C76CEEFA}" srcOrd="2" destOrd="0" presId="urn:microsoft.com/office/officeart/2005/8/layout/orgChart1"/>
    <dgm:cxn modelId="{80384F40-F8EF-40DE-BF0B-99577636DD7A}" type="presParOf" srcId="{FA338999-219A-4DC4-A4F5-811F1FBA4DE6}" destId="{C0AE2B09-1C7C-41F9-9129-682E7D15E307}" srcOrd="2" destOrd="0" presId="urn:microsoft.com/office/officeart/2005/8/layout/orgChart1"/>
    <dgm:cxn modelId="{C2C50352-FA29-4207-8A3B-BDC200BFAA76}" type="presParOf" srcId="{2DF36AD2-A1D2-4A9C-A144-5C8D91C10A43}" destId="{28BC06F5-593E-45A0-A6B5-EFDC1B2F56AD}" srcOrd="2" destOrd="0" presId="urn:microsoft.com/office/officeart/2005/8/layout/orgChart1"/>
    <dgm:cxn modelId="{CA296788-32DC-42E3-AD41-CE8CF0290F11}" type="presParOf" srcId="{368749FB-4657-4F45-8225-14706A29468A}" destId="{839D7024-1C49-46DD-B43F-20F8078BA99B}" srcOrd="6" destOrd="0" presId="urn:microsoft.com/office/officeart/2005/8/layout/orgChart1"/>
    <dgm:cxn modelId="{DCFD0538-8ED9-45E2-BC19-05641AFA02CD}" type="presParOf" srcId="{368749FB-4657-4F45-8225-14706A29468A}" destId="{378BF34E-D4B3-45C5-B867-5806B35D1BE6}" srcOrd="7" destOrd="0" presId="urn:microsoft.com/office/officeart/2005/8/layout/orgChart1"/>
    <dgm:cxn modelId="{84E902D4-6580-4F71-9F39-3C02F99EE3D6}" type="presParOf" srcId="{378BF34E-D4B3-45C5-B867-5806B35D1BE6}" destId="{A444B40B-59D7-4B05-8F57-8ED9F156405A}" srcOrd="0" destOrd="0" presId="urn:microsoft.com/office/officeart/2005/8/layout/orgChart1"/>
    <dgm:cxn modelId="{F581DF32-1B58-4E8F-B01E-3D5521E32FD5}" type="presParOf" srcId="{A444B40B-59D7-4B05-8F57-8ED9F156405A}" destId="{AC6EA3E9-EEBB-4EBE-9979-6FA05954D195}" srcOrd="0" destOrd="0" presId="urn:microsoft.com/office/officeart/2005/8/layout/orgChart1"/>
    <dgm:cxn modelId="{FA4C4E49-4640-4501-95C6-82EFC6673770}" type="presParOf" srcId="{A444B40B-59D7-4B05-8F57-8ED9F156405A}" destId="{8F6BBC82-7A8E-423D-A56F-C6ED224C8B7D}" srcOrd="1" destOrd="0" presId="urn:microsoft.com/office/officeart/2005/8/layout/orgChart1"/>
    <dgm:cxn modelId="{FE993D4B-8184-4433-8489-ED9A93F9968C}" type="presParOf" srcId="{378BF34E-D4B3-45C5-B867-5806B35D1BE6}" destId="{E9AA12C1-2B18-44B3-AEA8-2038A72FBB21}" srcOrd="1" destOrd="0" presId="urn:microsoft.com/office/officeart/2005/8/layout/orgChart1"/>
    <dgm:cxn modelId="{B4AA9BF5-AAC3-4FB1-B30E-C193C829909B}" type="presParOf" srcId="{E9AA12C1-2B18-44B3-AEA8-2038A72FBB21}" destId="{4268D3DF-520F-4F4A-8CC2-2B6AECA9F483}" srcOrd="0" destOrd="0" presId="urn:microsoft.com/office/officeart/2005/8/layout/orgChart1"/>
    <dgm:cxn modelId="{93600CF1-1630-4EDE-8F66-392DE7B3A3BA}" type="presParOf" srcId="{E9AA12C1-2B18-44B3-AEA8-2038A72FBB21}" destId="{9BDD0D2B-C86D-4F44-8FDF-53B13EC1344B}" srcOrd="1" destOrd="0" presId="urn:microsoft.com/office/officeart/2005/8/layout/orgChart1"/>
    <dgm:cxn modelId="{B1669240-5EEE-4E6D-95D3-4FCB4643736B}" type="presParOf" srcId="{9BDD0D2B-C86D-4F44-8FDF-53B13EC1344B}" destId="{48D144FD-9FA1-496B-84B6-73EC1A51BD6B}" srcOrd="0" destOrd="0" presId="urn:microsoft.com/office/officeart/2005/8/layout/orgChart1"/>
    <dgm:cxn modelId="{C5559807-57B8-4FC8-AE49-1D3D718FBEA1}" type="presParOf" srcId="{48D144FD-9FA1-496B-84B6-73EC1A51BD6B}" destId="{22732652-E3AC-41C0-87B4-8AC765A05D6D}" srcOrd="0" destOrd="0" presId="urn:microsoft.com/office/officeart/2005/8/layout/orgChart1"/>
    <dgm:cxn modelId="{4AF2624C-D45F-4F0F-9BF0-FBD789FCF3E2}" type="presParOf" srcId="{48D144FD-9FA1-496B-84B6-73EC1A51BD6B}" destId="{E20CB727-B6E4-489E-B2EF-2AB8B9EF3FB3}" srcOrd="1" destOrd="0" presId="urn:microsoft.com/office/officeart/2005/8/layout/orgChart1"/>
    <dgm:cxn modelId="{71380298-81E6-4ECB-B52F-2811817E2CCE}" type="presParOf" srcId="{9BDD0D2B-C86D-4F44-8FDF-53B13EC1344B}" destId="{AEA668F3-85E8-4B0E-A2A3-015C3E9EE5DF}" srcOrd="1" destOrd="0" presId="urn:microsoft.com/office/officeart/2005/8/layout/orgChart1"/>
    <dgm:cxn modelId="{70EF4405-0C09-4BCE-9D39-BDAD0193EFD7}" type="presParOf" srcId="{9BDD0D2B-C86D-4F44-8FDF-53B13EC1344B}" destId="{C86974EE-82D4-4C62-9928-5ED181854A25}" srcOrd="2" destOrd="0" presId="urn:microsoft.com/office/officeart/2005/8/layout/orgChart1"/>
    <dgm:cxn modelId="{6ACDF2E9-E60F-49B8-ADB9-435656BEEA83}" type="presParOf" srcId="{378BF34E-D4B3-45C5-B867-5806B35D1BE6}" destId="{5A652939-DC54-42AB-B2FB-CB13E61CB5BA}" srcOrd="2" destOrd="0" presId="urn:microsoft.com/office/officeart/2005/8/layout/orgChart1"/>
    <dgm:cxn modelId="{6E00D8D7-C38A-4B5E-BDF1-922A678D59A2}" type="presParOf" srcId="{089782DF-8637-409A-9FE3-935CA64A905A}" destId="{961C392A-7D58-43AB-B75C-0A5506CBF79E}"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68D3DF-520F-4F4A-8CC2-2B6AECA9F483}">
      <dsp:nvSpPr>
        <dsp:cNvPr id="0" name=""/>
        <dsp:cNvSpPr/>
      </dsp:nvSpPr>
      <dsp:spPr>
        <a:xfrm>
          <a:off x="7708840" y="1513156"/>
          <a:ext cx="107630" cy="330067"/>
        </a:xfrm>
        <a:custGeom>
          <a:avLst/>
          <a:gdLst/>
          <a:ahLst/>
          <a:cxnLst/>
          <a:rect l="0" t="0" r="0" b="0"/>
          <a:pathLst>
            <a:path>
              <a:moveTo>
                <a:pt x="45720" y="0"/>
              </a:moveTo>
              <a:lnTo>
                <a:pt x="45720" y="217048"/>
              </a:lnTo>
              <a:lnTo>
                <a:pt x="116496" y="21704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39D7024-1C49-46DD-B43F-20F8078BA99B}">
      <dsp:nvSpPr>
        <dsp:cNvPr id="0" name=""/>
        <dsp:cNvSpPr/>
      </dsp:nvSpPr>
      <dsp:spPr>
        <a:xfrm>
          <a:off x="4611618" y="1003704"/>
          <a:ext cx="3384237" cy="150682"/>
        </a:xfrm>
        <a:custGeom>
          <a:avLst/>
          <a:gdLst/>
          <a:ahLst/>
          <a:cxnLst/>
          <a:rect l="0" t="0" r="0" b="0"/>
          <a:pathLst>
            <a:path>
              <a:moveTo>
                <a:pt x="0" y="0"/>
              </a:moveTo>
              <a:lnTo>
                <a:pt x="0" y="49543"/>
              </a:lnTo>
              <a:lnTo>
                <a:pt x="2224749" y="49543"/>
              </a:lnTo>
              <a:lnTo>
                <a:pt x="2224749" y="9908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C2C68AD-E557-4346-847D-390A1CA79C92}">
      <dsp:nvSpPr>
        <dsp:cNvPr id="0" name=""/>
        <dsp:cNvSpPr/>
      </dsp:nvSpPr>
      <dsp:spPr>
        <a:xfrm>
          <a:off x="7020004" y="2022607"/>
          <a:ext cx="107630" cy="1348970"/>
        </a:xfrm>
        <a:custGeom>
          <a:avLst/>
          <a:gdLst/>
          <a:ahLst/>
          <a:cxnLst/>
          <a:rect l="0" t="0" r="0" b="0"/>
          <a:pathLst>
            <a:path>
              <a:moveTo>
                <a:pt x="45720" y="0"/>
              </a:moveTo>
              <a:lnTo>
                <a:pt x="45720" y="887068"/>
              </a:lnTo>
              <a:lnTo>
                <a:pt x="116496" y="88706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58B35FD-0002-4FA0-B72D-AD45D04D1598}">
      <dsp:nvSpPr>
        <dsp:cNvPr id="0" name=""/>
        <dsp:cNvSpPr/>
      </dsp:nvSpPr>
      <dsp:spPr>
        <a:xfrm>
          <a:off x="7020004" y="2022607"/>
          <a:ext cx="107630" cy="839518"/>
        </a:xfrm>
        <a:custGeom>
          <a:avLst/>
          <a:gdLst/>
          <a:ahLst/>
          <a:cxnLst/>
          <a:rect l="0" t="0" r="0" b="0"/>
          <a:pathLst>
            <a:path>
              <a:moveTo>
                <a:pt x="45720" y="0"/>
              </a:moveTo>
              <a:lnTo>
                <a:pt x="45720" y="552058"/>
              </a:lnTo>
              <a:lnTo>
                <a:pt x="116496" y="55205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E000578-DADD-440E-AC3A-32D037FC96B2}">
      <dsp:nvSpPr>
        <dsp:cNvPr id="0" name=""/>
        <dsp:cNvSpPr/>
      </dsp:nvSpPr>
      <dsp:spPr>
        <a:xfrm>
          <a:off x="7020004" y="2022607"/>
          <a:ext cx="107630" cy="330067"/>
        </a:xfrm>
        <a:custGeom>
          <a:avLst/>
          <a:gdLst/>
          <a:ahLst/>
          <a:cxnLst/>
          <a:rect l="0" t="0" r="0" b="0"/>
          <a:pathLst>
            <a:path>
              <a:moveTo>
                <a:pt x="45720" y="0"/>
              </a:moveTo>
              <a:lnTo>
                <a:pt x="45720" y="217048"/>
              </a:lnTo>
              <a:lnTo>
                <a:pt x="116496" y="21704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816AFF3-0C3D-480F-A083-88411399C01E}">
      <dsp:nvSpPr>
        <dsp:cNvPr id="0" name=""/>
        <dsp:cNvSpPr/>
      </dsp:nvSpPr>
      <dsp:spPr>
        <a:xfrm>
          <a:off x="6438798" y="1513156"/>
          <a:ext cx="868220" cy="150682"/>
        </a:xfrm>
        <a:custGeom>
          <a:avLst/>
          <a:gdLst/>
          <a:ahLst/>
          <a:cxnLst/>
          <a:rect l="0" t="0" r="0" b="0"/>
          <a:pathLst>
            <a:path>
              <a:moveTo>
                <a:pt x="0" y="0"/>
              </a:moveTo>
              <a:lnTo>
                <a:pt x="0" y="49543"/>
              </a:lnTo>
              <a:lnTo>
                <a:pt x="570932" y="49543"/>
              </a:lnTo>
              <a:lnTo>
                <a:pt x="570932" y="9908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5A83AA8-B228-4C89-B741-F4A780382D93}">
      <dsp:nvSpPr>
        <dsp:cNvPr id="0" name=""/>
        <dsp:cNvSpPr/>
      </dsp:nvSpPr>
      <dsp:spPr>
        <a:xfrm>
          <a:off x="6151783" y="2022607"/>
          <a:ext cx="107630" cy="839518"/>
        </a:xfrm>
        <a:custGeom>
          <a:avLst/>
          <a:gdLst/>
          <a:ahLst/>
          <a:cxnLst/>
          <a:rect l="0" t="0" r="0" b="0"/>
          <a:pathLst>
            <a:path>
              <a:moveTo>
                <a:pt x="45720" y="0"/>
              </a:moveTo>
              <a:lnTo>
                <a:pt x="45720" y="552058"/>
              </a:lnTo>
              <a:lnTo>
                <a:pt x="116496" y="55205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963B886-9C04-4CD5-A3CA-83F020773E7C}">
      <dsp:nvSpPr>
        <dsp:cNvPr id="0" name=""/>
        <dsp:cNvSpPr/>
      </dsp:nvSpPr>
      <dsp:spPr>
        <a:xfrm>
          <a:off x="6151783" y="2022607"/>
          <a:ext cx="107630" cy="330067"/>
        </a:xfrm>
        <a:custGeom>
          <a:avLst/>
          <a:gdLst/>
          <a:ahLst/>
          <a:cxnLst/>
          <a:rect l="0" t="0" r="0" b="0"/>
          <a:pathLst>
            <a:path>
              <a:moveTo>
                <a:pt x="45720" y="0"/>
              </a:moveTo>
              <a:lnTo>
                <a:pt x="45720" y="217048"/>
              </a:lnTo>
              <a:lnTo>
                <a:pt x="116496" y="21704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B4F13A0-49AC-4DD2-8131-CE2164962E4C}">
      <dsp:nvSpPr>
        <dsp:cNvPr id="0" name=""/>
        <dsp:cNvSpPr/>
      </dsp:nvSpPr>
      <dsp:spPr>
        <a:xfrm>
          <a:off x="6393078" y="1513156"/>
          <a:ext cx="91440" cy="150682"/>
        </a:xfrm>
        <a:custGeom>
          <a:avLst/>
          <a:gdLst/>
          <a:ahLst/>
          <a:cxnLst/>
          <a:rect l="0" t="0" r="0" b="0"/>
          <a:pathLst>
            <a:path>
              <a:moveTo>
                <a:pt x="45720" y="0"/>
              </a:moveTo>
              <a:lnTo>
                <a:pt x="45720" y="9908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3135D60-4436-4988-835C-17CB571C57BC}">
      <dsp:nvSpPr>
        <dsp:cNvPr id="0" name=""/>
        <dsp:cNvSpPr/>
      </dsp:nvSpPr>
      <dsp:spPr>
        <a:xfrm>
          <a:off x="5283563" y="2022607"/>
          <a:ext cx="107630" cy="839518"/>
        </a:xfrm>
        <a:custGeom>
          <a:avLst/>
          <a:gdLst/>
          <a:ahLst/>
          <a:cxnLst/>
          <a:rect l="0" t="0" r="0" b="0"/>
          <a:pathLst>
            <a:path>
              <a:moveTo>
                <a:pt x="45720" y="0"/>
              </a:moveTo>
              <a:lnTo>
                <a:pt x="45720" y="552058"/>
              </a:lnTo>
              <a:lnTo>
                <a:pt x="116496" y="55205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3D4E3E0-2DAA-4112-BA31-1C360243E128}">
      <dsp:nvSpPr>
        <dsp:cNvPr id="0" name=""/>
        <dsp:cNvSpPr/>
      </dsp:nvSpPr>
      <dsp:spPr>
        <a:xfrm>
          <a:off x="5283563" y="2022607"/>
          <a:ext cx="107630" cy="330067"/>
        </a:xfrm>
        <a:custGeom>
          <a:avLst/>
          <a:gdLst/>
          <a:ahLst/>
          <a:cxnLst/>
          <a:rect l="0" t="0" r="0" b="0"/>
          <a:pathLst>
            <a:path>
              <a:moveTo>
                <a:pt x="45720" y="0"/>
              </a:moveTo>
              <a:lnTo>
                <a:pt x="45720" y="217048"/>
              </a:lnTo>
              <a:lnTo>
                <a:pt x="116496" y="21704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8F40697-705C-4AB9-AC9D-267FD0464CA4}">
      <dsp:nvSpPr>
        <dsp:cNvPr id="0" name=""/>
        <dsp:cNvSpPr/>
      </dsp:nvSpPr>
      <dsp:spPr>
        <a:xfrm>
          <a:off x="5570578" y="1513156"/>
          <a:ext cx="868220" cy="150682"/>
        </a:xfrm>
        <a:custGeom>
          <a:avLst/>
          <a:gdLst/>
          <a:ahLst/>
          <a:cxnLst/>
          <a:rect l="0" t="0" r="0" b="0"/>
          <a:pathLst>
            <a:path>
              <a:moveTo>
                <a:pt x="570932" y="0"/>
              </a:moveTo>
              <a:lnTo>
                <a:pt x="570932" y="49543"/>
              </a:lnTo>
              <a:lnTo>
                <a:pt x="0" y="49543"/>
              </a:lnTo>
              <a:lnTo>
                <a:pt x="0" y="9908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608FAFD-A86B-44B9-851B-F7EB185472C0}">
      <dsp:nvSpPr>
        <dsp:cNvPr id="0" name=""/>
        <dsp:cNvSpPr/>
      </dsp:nvSpPr>
      <dsp:spPr>
        <a:xfrm>
          <a:off x="4611618" y="1003704"/>
          <a:ext cx="1827180" cy="150682"/>
        </a:xfrm>
        <a:custGeom>
          <a:avLst/>
          <a:gdLst/>
          <a:ahLst/>
          <a:cxnLst/>
          <a:rect l="0" t="0" r="0" b="0"/>
          <a:pathLst>
            <a:path>
              <a:moveTo>
                <a:pt x="0" y="0"/>
              </a:moveTo>
              <a:lnTo>
                <a:pt x="0" y="49543"/>
              </a:lnTo>
              <a:lnTo>
                <a:pt x="1200845" y="49543"/>
              </a:lnTo>
              <a:lnTo>
                <a:pt x="1200845" y="9908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3313CD9-3E55-4019-87AE-ECD0BE490F61}">
      <dsp:nvSpPr>
        <dsp:cNvPr id="0" name=""/>
        <dsp:cNvSpPr/>
      </dsp:nvSpPr>
      <dsp:spPr>
        <a:xfrm>
          <a:off x="4415342" y="2022607"/>
          <a:ext cx="107630" cy="839518"/>
        </a:xfrm>
        <a:custGeom>
          <a:avLst/>
          <a:gdLst/>
          <a:ahLst/>
          <a:cxnLst/>
          <a:rect l="0" t="0" r="0" b="0"/>
          <a:pathLst>
            <a:path>
              <a:moveTo>
                <a:pt x="45720" y="0"/>
              </a:moveTo>
              <a:lnTo>
                <a:pt x="45720" y="552058"/>
              </a:lnTo>
              <a:lnTo>
                <a:pt x="116496" y="55205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FD91779-098C-4937-AB94-F2A4514B57E3}">
      <dsp:nvSpPr>
        <dsp:cNvPr id="0" name=""/>
        <dsp:cNvSpPr/>
      </dsp:nvSpPr>
      <dsp:spPr>
        <a:xfrm>
          <a:off x="4415342" y="2022607"/>
          <a:ext cx="107630" cy="330067"/>
        </a:xfrm>
        <a:custGeom>
          <a:avLst/>
          <a:gdLst/>
          <a:ahLst/>
          <a:cxnLst/>
          <a:rect l="0" t="0" r="0" b="0"/>
          <a:pathLst>
            <a:path>
              <a:moveTo>
                <a:pt x="45720" y="0"/>
              </a:moveTo>
              <a:lnTo>
                <a:pt x="45720" y="217048"/>
              </a:lnTo>
              <a:lnTo>
                <a:pt x="116496" y="21704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54BC651-E73E-4179-9DA4-42AC3FDF7E28}">
      <dsp:nvSpPr>
        <dsp:cNvPr id="0" name=""/>
        <dsp:cNvSpPr/>
      </dsp:nvSpPr>
      <dsp:spPr>
        <a:xfrm>
          <a:off x="3833089" y="1513156"/>
          <a:ext cx="869268" cy="150682"/>
        </a:xfrm>
        <a:custGeom>
          <a:avLst/>
          <a:gdLst/>
          <a:ahLst/>
          <a:cxnLst/>
          <a:rect l="0" t="0" r="0" b="0"/>
          <a:pathLst>
            <a:path>
              <a:moveTo>
                <a:pt x="0" y="0"/>
              </a:moveTo>
              <a:lnTo>
                <a:pt x="0" y="49543"/>
              </a:lnTo>
              <a:lnTo>
                <a:pt x="570932" y="49543"/>
              </a:lnTo>
              <a:lnTo>
                <a:pt x="570932" y="9908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A4391F-68F7-4C82-90A2-6A65337DCEBA}">
      <dsp:nvSpPr>
        <dsp:cNvPr id="0" name=""/>
        <dsp:cNvSpPr/>
      </dsp:nvSpPr>
      <dsp:spPr>
        <a:xfrm>
          <a:off x="3545027" y="2022607"/>
          <a:ext cx="107630" cy="838767"/>
        </a:xfrm>
        <a:custGeom>
          <a:avLst/>
          <a:gdLst/>
          <a:ahLst/>
          <a:cxnLst/>
          <a:rect l="0" t="0" r="0" b="0"/>
          <a:pathLst>
            <a:path>
              <a:moveTo>
                <a:pt x="45720" y="0"/>
              </a:moveTo>
              <a:lnTo>
                <a:pt x="45720" y="552058"/>
              </a:lnTo>
              <a:lnTo>
                <a:pt x="116496" y="55205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CFE8C5F-65C1-4F4D-B957-09AEEE89B66E}">
      <dsp:nvSpPr>
        <dsp:cNvPr id="0" name=""/>
        <dsp:cNvSpPr/>
      </dsp:nvSpPr>
      <dsp:spPr>
        <a:xfrm>
          <a:off x="3545027" y="2022607"/>
          <a:ext cx="107630" cy="330067"/>
        </a:xfrm>
        <a:custGeom>
          <a:avLst/>
          <a:gdLst/>
          <a:ahLst/>
          <a:cxnLst/>
          <a:rect l="0" t="0" r="0" b="0"/>
          <a:pathLst>
            <a:path>
              <a:moveTo>
                <a:pt x="45720" y="0"/>
              </a:moveTo>
              <a:lnTo>
                <a:pt x="45720" y="217048"/>
              </a:lnTo>
              <a:lnTo>
                <a:pt x="116496" y="21704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D4611AF-F438-4E65-A360-833361F9B628}">
      <dsp:nvSpPr>
        <dsp:cNvPr id="0" name=""/>
        <dsp:cNvSpPr/>
      </dsp:nvSpPr>
      <dsp:spPr>
        <a:xfrm>
          <a:off x="3786322" y="1513156"/>
          <a:ext cx="91440" cy="150682"/>
        </a:xfrm>
        <a:custGeom>
          <a:avLst/>
          <a:gdLst/>
          <a:ahLst/>
          <a:cxnLst/>
          <a:rect l="0" t="0" r="0" b="0"/>
          <a:pathLst>
            <a:path>
              <a:moveTo>
                <a:pt x="45720" y="0"/>
              </a:moveTo>
              <a:lnTo>
                <a:pt x="45720" y="9908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8C46A6B-EA86-4B1A-9C0D-E4923E20BD52}">
      <dsp:nvSpPr>
        <dsp:cNvPr id="0" name=""/>
        <dsp:cNvSpPr/>
      </dsp:nvSpPr>
      <dsp:spPr>
        <a:xfrm>
          <a:off x="2676806" y="2022607"/>
          <a:ext cx="107630" cy="839518"/>
        </a:xfrm>
        <a:custGeom>
          <a:avLst/>
          <a:gdLst/>
          <a:ahLst/>
          <a:cxnLst/>
          <a:rect l="0" t="0" r="0" b="0"/>
          <a:pathLst>
            <a:path>
              <a:moveTo>
                <a:pt x="45720" y="0"/>
              </a:moveTo>
              <a:lnTo>
                <a:pt x="45720" y="552058"/>
              </a:lnTo>
              <a:lnTo>
                <a:pt x="116496" y="55205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F3E18BA-9EFF-4605-B654-5B16769BBCD4}">
      <dsp:nvSpPr>
        <dsp:cNvPr id="0" name=""/>
        <dsp:cNvSpPr/>
      </dsp:nvSpPr>
      <dsp:spPr>
        <a:xfrm>
          <a:off x="2676806" y="2022607"/>
          <a:ext cx="107630" cy="330067"/>
        </a:xfrm>
        <a:custGeom>
          <a:avLst/>
          <a:gdLst/>
          <a:ahLst/>
          <a:cxnLst/>
          <a:rect l="0" t="0" r="0" b="0"/>
          <a:pathLst>
            <a:path>
              <a:moveTo>
                <a:pt x="45720" y="0"/>
              </a:moveTo>
              <a:lnTo>
                <a:pt x="45720" y="217048"/>
              </a:lnTo>
              <a:lnTo>
                <a:pt x="116496" y="21704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7829635-7938-4323-AD5C-45C3E91862D9}">
      <dsp:nvSpPr>
        <dsp:cNvPr id="0" name=""/>
        <dsp:cNvSpPr/>
      </dsp:nvSpPr>
      <dsp:spPr>
        <a:xfrm>
          <a:off x="2963821" y="1513156"/>
          <a:ext cx="869268" cy="150682"/>
        </a:xfrm>
        <a:custGeom>
          <a:avLst/>
          <a:gdLst/>
          <a:ahLst/>
          <a:cxnLst/>
          <a:rect l="0" t="0" r="0" b="0"/>
          <a:pathLst>
            <a:path>
              <a:moveTo>
                <a:pt x="570932" y="0"/>
              </a:moveTo>
              <a:lnTo>
                <a:pt x="570932" y="49543"/>
              </a:lnTo>
              <a:lnTo>
                <a:pt x="0" y="49543"/>
              </a:lnTo>
              <a:lnTo>
                <a:pt x="0" y="9908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8C8B292-32C2-4F81-B52F-ADA5482E49C4}">
      <dsp:nvSpPr>
        <dsp:cNvPr id="0" name=""/>
        <dsp:cNvSpPr/>
      </dsp:nvSpPr>
      <dsp:spPr>
        <a:xfrm>
          <a:off x="3833089" y="1003704"/>
          <a:ext cx="778528" cy="150682"/>
        </a:xfrm>
        <a:custGeom>
          <a:avLst/>
          <a:gdLst/>
          <a:ahLst/>
          <a:cxnLst/>
          <a:rect l="0" t="0" r="0" b="0"/>
          <a:pathLst>
            <a:path>
              <a:moveTo>
                <a:pt x="511951" y="0"/>
              </a:moveTo>
              <a:lnTo>
                <a:pt x="511951" y="49543"/>
              </a:lnTo>
              <a:lnTo>
                <a:pt x="0" y="49543"/>
              </a:lnTo>
              <a:lnTo>
                <a:pt x="0" y="9908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8411D76-5517-4EB1-9149-A06E8AE5F839}">
      <dsp:nvSpPr>
        <dsp:cNvPr id="0" name=""/>
        <dsp:cNvSpPr/>
      </dsp:nvSpPr>
      <dsp:spPr>
        <a:xfrm>
          <a:off x="1808586" y="2022607"/>
          <a:ext cx="107630" cy="839518"/>
        </a:xfrm>
        <a:custGeom>
          <a:avLst/>
          <a:gdLst/>
          <a:ahLst/>
          <a:cxnLst/>
          <a:rect l="0" t="0" r="0" b="0"/>
          <a:pathLst>
            <a:path>
              <a:moveTo>
                <a:pt x="45720" y="0"/>
              </a:moveTo>
              <a:lnTo>
                <a:pt x="45720" y="552058"/>
              </a:lnTo>
              <a:lnTo>
                <a:pt x="116496" y="55205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A84C92C-F954-401C-9AA1-D1189E04B55A}">
      <dsp:nvSpPr>
        <dsp:cNvPr id="0" name=""/>
        <dsp:cNvSpPr/>
      </dsp:nvSpPr>
      <dsp:spPr>
        <a:xfrm>
          <a:off x="1808586" y="2022607"/>
          <a:ext cx="107630" cy="330067"/>
        </a:xfrm>
        <a:custGeom>
          <a:avLst/>
          <a:gdLst/>
          <a:ahLst/>
          <a:cxnLst/>
          <a:rect l="0" t="0" r="0" b="0"/>
          <a:pathLst>
            <a:path>
              <a:moveTo>
                <a:pt x="45720" y="0"/>
              </a:moveTo>
              <a:lnTo>
                <a:pt x="45720" y="217048"/>
              </a:lnTo>
              <a:lnTo>
                <a:pt x="116496" y="21704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59672B6-972F-4815-8387-907492BAAFA7}">
      <dsp:nvSpPr>
        <dsp:cNvPr id="0" name=""/>
        <dsp:cNvSpPr/>
      </dsp:nvSpPr>
      <dsp:spPr>
        <a:xfrm>
          <a:off x="1227380" y="1513156"/>
          <a:ext cx="868220" cy="150682"/>
        </a:xfrm>
        <a:custGeom>
          <a:avLst/>
          <a:gdLst/>
          <a:ahLst/>
          <a:cxnLst/>
          <a:rect l="0" t="0" r="0" b="0"/>
          <a:pathLst>
            <a:path>
              <a:moveTo>
                <a:pt x="0" y="0"/>
              </a:moveTo>
              <a:lnTo>
                <a:pt x="0" y="49543"/>
              </a:lnTo>
              <a:lnTo>
                <a:pt x="570932" y="49543"/>
              </a:lnTo>
              <a:lnTo>
                <a:pt x="570932" y="9908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FED76D-CFE8-4039-8E28-32BA39FBE9D8}">
      <dsp:nvSpPr>
        <dsp:cNvPr id="0" name=""/>
        <dsp:cNvSpPr/>
      </dsp:nvSpPr>
      <dsp:spPr>
        <a:xfrm>
          <a:off x="940365" y="2022607"/>
          <a:ext cx="107630" cy="839518"/>
        </a:xfrm>
        <a:custGeom>
          <a:avLst/>
          <a:gdLst/>
          <a:ahLst/>
          <a:cxnLst/>
          <a:rect l="0" t="0" r="0" b="0"/>
          <a:pathLst>
            <a:path>
              <a:moveTo>
                <a:pt x="45720" y="0"/>
              </a:moveTo>
              <a:lnTo>
                <a:pt x="45720" y="552058"/>
              </a:lnTo>
              <a:lnTo>
                <a:pt x="116496" y="55205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942BD6A-7AB8-41C0-9F37-38C1A5F2F542}">
      <dsp:nvSpPr>
        <dsp:cNvPr id="0" name=""/>
        <dsp:cNvSpPr/>
      </dsp:nvSpPr>
      <dsp:spPr>
        <a:xfrm>
          <a:off x="940365" y="2022607"/>
          <a:ext cx="107630" cy="330067"/>
        </a:xfrm>
        <a:custGeom>
          <a:avLst/>
          <a:gdLst/>
          <a:ahLst/>
          <a:cxnLst/>
          <a:rect l="0" t="0" r="0" b="0"/>
          <a:pathLst>
            <a:path>
              <a:moveTo>
                <a:pt x="45720" y="0"/>
              </a:moveTo>
              <a:lnTo>
                <a:pt x="45720" y="217048"/>
              </a:lnTo>
              <a:lnTo>
                <a:pt x="116496" y="21704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B5A545F-5ED6-4526-B32D-CF5B856C2FE7}">
      <dsp:nvSpPr>
        <dsp:cNvPr id="0" name=""/>
        <dsp:cNvSpPr/>
      </dsp:nvSpPr>
      <dsp:spPr>
        <a:xfrm>
          <a:off x="1181660" y="1513156"/>
          <a:ext cx="91440" cy="150682"/>
        </a:xfrm>
        <a:custGeom>
          <a:avLst/>
          <a:gdLst/>
          <a:ahLst/>
          <a:cxnLst/>
          <a:rect l="0" t="0" r="0" b="0"/>
          <a:pathLst>
            <a:path>
              <a:moveTo>
                <a:pt x="45720" y="0"/>
              </a:moveTo>
              <a:lnTo>
                <a:pt x="45720" y="9908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CD1446F-89F9-4301-85C9-E6324C18E171}">
      <dsp:nvSpPr>
        <dsp:cNvPr id="0" name=""/>
        <dsp:cNvSpPr/>
      </dsp:nvSpPr>
      <dsp:spPr>
        <a:xfrm>
          <a:off x="72145" y="2022607"/>
          <a:ext cx="107630" cy="1858422"/>
        </a:xfrm>
        <a:custGeom>
          <a:avLst/>
          <a:gdLst/>
          <a:ahLst/>
          <a:cxnLst/>
          <a:rect l="0" t="0" r="0" b="0"/>
          <a:pathLst>
            <a:path>
              <a:moveTo>
                <a:pt x="45720" y="0"/>
              </a:moveTo>
              <a:lnTo>
                <a:pt x="45720" y="1222078"/>
              </a:lnTo>
              <a:lnTo>
                <a:pt x="116496" y="122207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949042A-32C9-472B-84C9-E1855A3BFA3C}">
      <dsp:nvSpPr>
        <dsp:cNvPr id="0" name=""/>
        <dsp:cNvSpPr/>
      </dsp:nvSpPr>
      <dsp:spPr>
        <a:xfrm>
          <a:off x="72145" y="2022607"/>
          <a:ext cx="107630" cy="1348970"/>
        </a:xfrm>
        <a:custGeom>
          <a:avLst/>
          <a:gdLst/>
          <a:ahLst/>
          <a:cxnLst/>
          <a:rect l="0" t="0" r="0" b="0"/>
          <a:pathLst>
            <a:path>
              <a:moveTo>
                <a:pt x="45720" y="0"/>
              </a:moveTo>
              <a:lnTo>
                <a:pt x="45720" y="887068"/>
              </a:lnTo>
              <a:lnTo>
                <a:pt x="116496" y="88706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3C234FE-22AD-4587-B583-8F97CEB9D80F}">
      <dsp:nvSpPr>
        <dsp:cNvPr id="0" name=""/>
        <dsp:cNvSpPr/>
      </dsp:nvSpPr>
      <dsp:spPr>
        <a:xfrm>
          <a:off x="72145" y="2022607"/>
          <a:ext cx="107630" cy="839518"/>
        </a:xfrm>
        <a:custGeom>
          <a:avLst/>
          <a:gdLst/>
          <a:ahLst/>
          <a:cxnLst/>
          <a:rect l="0" t="0" r="0" b="0"/>
          <a:pathLst>
            <a:path>
              <a:moveTo>
                <a:pt x="45720" y="0"/>
              </a:moveTo>
              <a:lnTo>
                <a:pt x="45720" y="552058"/>
              </a:lnTo>
              <a:lnTo>
                <a:pt x="116496" y="55205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350A343-D488-40BE-8BA2-285DECBC779B}">
      <dsp:nvSpPr>
        <dsp:cNvPr id="0" name=""/>
        <dsp:cNvSpPr/>
      </dsp:nvSpPr>
      <dsp:spPr>
        <a:xfrm>
          <a:off x="72145" y="2022607"/>
          <a:ext cx="107630" cy="330067"/>
        </a:xfrm>
        <a:custGeom>
          <a:avLst/>
          <a:gdLst/>
          <a:ahLst/>
          <a:cxnLst/>
          <a:rect l="0" t="0" r="0" b="0"/>
          <a:pathLst>
            <a:path>
              <a:moveTo>
                <a:pt x="45720" y="0"/>
              </a:moveTo>
              <a:lnTo>
                <a:pt x="45720" y="217048"/>
              </a:lnTo>
              <a:lnTo>
                <a:pt x="116496" y="21704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6DE5224-3A2F-4141-9DC5-A6D5476C3E16}">
      <dsp:nvSpPr>
        <dsp:cNvPr id="0" name=""/>
        <dsp:cNvSpPr/>
      </dsp:nvSpPr>
      <dsp:spPr>
        <a:xfrm>
          <a:off x="359160" y="1513156"/>
          <a:ext cx="868220" cy="150682"/>
        </a:xfrm>
        <a:custGeom>
          <a:avLst/>
          <a:gdLst/>
          <a:ahLst/>
          <a:cxnLst/>
          <a:rect l="0" t="0" r="0" b="0"/>
          <a:pathLst>
            <a:path>
              <a:moveTo>
                <a:pt x="570932" y="0"/>
              </a:moveTo>
              <a:lnTo>
                <a:pt x="570932" y="49543"/>
              </a:lnTo>
              <a:lnTo>
                <a:pt x="0" y="49543"/>
              </a:lnTo>
              <a:lnTo>
                <a:pt x="0" y="9908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82A5476-4D21-468D-BD1F-9990BCB18D4C}">
      <dsp:nvSpPr>
        <dsp:cNvPr id="0" name=""/>
        <dsp:cNvSpPr/>
      </dsp:nvSpPr>
      <dsp:spPr>
        <a:xfrm>
          <a:off x="1227380" y="1003704"/>
          <a:ext cx="3384237" cy="150682"/>
        </a:xfrm>
        <a:custGeom>
          <a:avLst/>
          <a:gdLst/>
          <a:ahLst/>
          <a:cxnLst/>
          <a:rect l="0" t="0" r="0" b="0"/>
          <a:pathLst>
            <a:path>
              <a:moveTo>
                <a:pt x="2224749" y="0"/>
              </a:moveTo>
              <a:lnTo>
                <a:pt x="2224749" y="49543"/>
              </a:lnTo>
              <a:lnTo>
                <a:pt x="0" y="49543"/>
              </a:lnTo>
              <a:lnTo>
                <a:pt x="0" y="9908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2707C6F-BCC1-414C-AACB-803D39023CD0}">
      <dsp:nvSpPr>
        <dsp:cNvPr id="0" name=""/>
        <dsp:cNvSpPr/>
      </dsp:nvSpPr>
      <dsp:spPr>
        <a:xfrm>
          <a:off x="4252849" y="644935"/>
          <a:ext cx="717537" cy="35876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smtClean="0">
              <a:solidFill>
                <a:sysClr val="window" lastClr="FFFFFF"/>
              </a:solidFill>
              <a:latin typeface="Calibri" panose="020F0502020204030204"/>
              <a:ea typeface="+mn-ea"/>
              <a:cs typeface="+mn-cs"/>
            </a:rPr>
            <a:t>Marco Metodológico</a:t>
          </a:r>
          <a:endParaRPr lang="es-MX" sz="800" kern="1200" dirty="0">
            <a:solidFill>
              <a:sysClr val="window" lastClr="FFFFFF"/>
            </a:solidFill>
            <a:latin typeface="Calibri" panose="020F0502020204030204"/>
            <a:ea typeface="+mn-ea"/>
            <a:cs typeface="+mn-cs"/>
          </a:endParaRPr>
        </a:p>
      </dsp:txBody>
      <dsp:txXfrm>
        <a:off x="4252849" y="644935"/>
        <a:ext cx="717537" cy="358768"/>
      </dsp:txXfrm>
    </dsp:sp>
    <dsp:sp modelId="{13E18631-C634-4CB3-93D6-CEF720630B3C}">
      <dsp:nvSpPr>
        <dsp:cNvPr id="0" name=""/>
        <dsp:cNvSpPr/>
      </dsp:nvSpPr>
      <dsp:spPr>
        <a:xfrm>
          <a:off x="868611" y="1154387"/>
          <a:ext cx="717537" cy="35876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smtClean="0">
              <a:solidFill>
                <a:sysClr val="window" lastClr="FFFFFF"/>
              </a:solidFill>
              <a:latin typeface="Calibri" panose="020F0502020204030204"/>
              <a:ea typeface="+mn-ea"/>
              <a:cs typeface="+mn-cs"/>
            </a:rPr>
            <a:t>Fase 1</a:t>
          </a:r>
          <a:endParaRPr lang="es-MX" sz="800" kern="1200" dirty="0">
            <a:solidFill>
              <a:sysClr val="window" lastClr="FFFFFF"/>
            </a:solidFill>
            <a:latin typeface="Calibri" panose="020F0502020204030204"/>
            <a:ea typeface="+mn-ea"/>
            <a:cs typeface="+mn-cs"/>
          </a:endParaRPr>
        </a:p>
      </dsp:txBody>
      <dsp:txXfrm>
        <a:off x="868611" y="1154387"/>
        <a:ext cx="717537" cy="358768"/>
      </dsp:txXfrm>
    </dsp:sp>
    <dsp:sp modelId="{54EEEB3D-7411-4913-BEAC-DCF263CFC35A}">
      <dsp:nvSpPr>
        <dsp:cNvPr id="0" name=""/>
        <dsp:cNvSpPr/>
      </dsp:nvSpPr>
      <dsp:spPr>
        <a:xfrm>
          <a:off x="391" y="1663838"/>
          <a:ext cx="717537" cy="35876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smtClean="0">
              <a:solidFill>
                <a:sysClr val="window" lastClr="FFFFFF"/>
              </a:solidFill>
              <a:latin typeface="Calibri" panose="020F0502020204030204"/>
              <a:ea typeface="+mn-ea"/>
              <a:cs typeface="+mn-cs"/>
            </a:rPr>
            <a:t>Etapa 1</a:t>
          </a:r>
          <a:endParaRPr lang="es-MX" sz="800" kern="1200" dirty="0">
            <a:solidFill>
              <a:sysClr val="window" lastClr="FFFFFF"/>
            </a:solidFill>
            <a:latin typeface="Calibri" panose="020F0502020204030204"/>
            <a:ea typeface="+mn-ea"/>
            <a:cs typeface="+mn-cs"/>
          </a:endParaRPr>
        </a:p>
      </dsp:txBody>
      <dsp:txXfrm>
        <a:off x="391" y="1663838"/>
        <a:ext cx="717537" cy="358768"/>
      </dsp:txXfrm>
    </dsp:sp>
    <dsp:sp modelId="{17D7AC3C-5179-489F-9704-0BC98163AEAF}">
      <dsp:nvSpPr>
        <dsp:cNvPr id="0" name=""/>
        <dsp:cNvSpPr/>
      </dsp:nvSpPr>
      <dsp:spPr>
        <a:xfrm>
          <a:off x="179775" y="2173290"/>
          <a:ext cx="717537" cy="35876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smtClean="0">
              <a:solidFill>
                <a:sysClr val="window" lastClr="FFFFFF"/>
              </a:solidFill>
              <a:latin typeface="Calibri" panose="020F0502020204030204"/>
              <a:ea typeface="+mn-ea"/>
              <a:cs typeface="+mn-cs"/>
            </a:rPr>
            <a:t>Observación</a:t>
          </a:r>
          <a:endParaRPr lang="es-MX" sz="800" kern="1200" dirty="0">
            <a:solidFill>
              <a:sysClr val="window" lastClr="FFFFFF"/>
            </a:solidFill>
            <a:latin typeface="Calibri" panose="020F0502020204030204"/>
            <a:ea typeface="+mn-ea"/>
            <a:cs typeface="+mn-cs"/>
          </a:endParaRPr>
        </a:p>
      </dsp:txBody>
      <dsp:txXfrm>
        <a:off x="179775" y="2173290"/>
        <a:ext cx="717537" cy="358768"/>
      </dsp:txXfrm>
    </dsp:sp>
    <dsp:sp modelId="{43FFE62C-D044-4A00-9730-CE0CE6981173}">
      <dsp:nvSpPr>
        <dsp:cNvPr id="0" name=""/>
        <dsp:cNvSpPr/>
      </dsp:nvSpPr>
      <dsp:spPr>
        <a:xfrm>
          <a:off x="179775" y="2682742"/>
          <a:ext cx="717537" cy="35876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smtClean="0">
              <a:solidFill>
                <a:sysClr val="window" lastClr="FFFFFF"/>
              </a:solidFill>
              <a:latin typeface="Calibri" panose="020F0502020204030204"/>
              <a:ea typeface="+mn-ea"/>
              <a:cs typeface="+mn-cs"/>
            </a:rPr>
            <a:t>Aplicación de Encuestas</a:t>
          </a:r>
          <a:endParaRPr lang="es-MX" sz="800" kern="1200" dirty="0">
            <a:solidFill>
              <a:sysClr val="window" lastClr="FFFFFF"/>
            </a:solidFill>
            <a:latin typeface="Calibri" panose="020F0502020204030204"/>
            <a:ea typeface="+mn-ea"/>
            <a:cs typeface="+mn-cs"/>
          </a:endParaRPr>
        </a:p>
      </dsp:txBody>
      <dsp:txXfrm>
        <a:off x="179775" y="2682742"/>
        <a:ext cx="717537" cy="358768"/>
      </dsp:txXfrm>
    </dsp:sp>
    <dsp:sp modelId="{87B6FD7D-DA83-41CF-A3CD-9E57D3FE718B}">
      <dsp:nvSpPr>
        <dsp:cNvPr id="0" name=""/>
        <dsp:cNvSpPr/>
      </dsp:nvSpPr>
      <dsp:spPr>
        <a:xfrm>
          <a:off x="179775" y="3192193"/>
          <a:ext cx="717537" cy="35876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smtClean="0">
              <a:solidFill>
                <a:sysClr val="window" lastClr="FFFFFF"/>
              </a:solidFill>
              <a:latin typeface="Calibri" panose="020F0502020204030204"/>
              <a:ea typeface="+mn-ea"/>
              <a:cs typeface="+mn-cs"/>
            </a:rPr>
            <a:t>Entrevista Gral.</a:t>
          </a:r>
          <a:endParaRPr lang="es-MX" sz="800" kern="1200" dirty="0">
            <a:solidFill>
              <a:sysClr val="window" lastClr="FFFFFF"/>
            </a:solidFill>
            <a:latin typeface="Calibri" panose="020F0502020204030204"/>
            <a:ea typeface="+mn-ea"/>
            <a:cs typeface="+mn-cs"/>
          </a:endParaRPr>
        </a:p>
      </dsp:txBody>
      <dsp:txXfrm>
        <a:off x="179775" y="3192193"/>
        <a:ext cx="717537" cy="358768"/>
      </dsp:txXfrm>
    </dsp:sp>
    <dsp:sp modelId="{FAA533E9-A3A6-4867-BEE1-A2362EABC602}">
      <dsp:nvSpPr>
        <dsp:cNvPr id="0" name=""/>
        <dsp:cNvSpPr/>
      </dsp:nvSpPr>
      <dsp:spPr>
        <a:xfrm>
          <a:off x="179775" y="3701645"/>
          <a:ext cx="717537" cy="35876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smtClean="0">
              <a:solidFill>
                <a:sysClr val="window" lastClr="FFFFFF"/>
              </a:solidFill>
              <a:latin typeface="Calibri" panose="020F0502020204030204"/>
              <a:ea typeface="+mn-ea"/>
              <a:cs typeface="+mn-cs"/>
            </a:rPr>
            <a:t>Entrevista a profesor </a:t>
          </a:r>
          <a:endParaRPr lang="es-MX" sz="800" kern="1200" dirty="0">
            <a:solidFill>
              <a:sysClr val="window" lastClr="FFFFFF"/>
            </a:solidFill>
            <a:latin typeface="Calibri" panose="020F0502020204030204"/>
            <a:ea typeface="+mn-ea"/>
            <a:cs typeface="+mn-cs"/>
          </a:endParaRPr>
        </a:p>
      </dsp:txBody>
      <dsp:txXfrm>
        <a:off x="179775" y="3701645"/>
        <a:ext cx="717537" cy="358768"/>
      </dsp:txXfrm>
    </dsp:sp>
    <dsp:sp modelId="{6C146494-291B-476B-8C67-E9B03A337567}">
      <dsp:nvSpPr>
        <dsp:cNvPr id="0" name=""/>
        <dsp:cNvSpPr/>
      </dsp:nvSpPr>
      <dsp:spPr>
        <a:xfrm>
          <a:off x="868611" y="1663838"/>
          <a:ext cx="717537" cy="35876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smtClean="0">
              <a:solidFill>
                <a:sysClr val="window" lastClr="FFFFFF"/>
              </a:solidFill>
              <a:latin typeface="Calibri" panose="020F0502020204030204"/>
              <a:ea typeface="+mn-ea"/>
              <a:cs typeface="+mn-cs"/>
            </a:rPr>
            <a:t>Etapa 2</a:t>
          </a:r>
          <a:endParaRPr lang="es-MX" sz="800" kern="1200" dirty="0">
            <a:solidFill>
              <a:sysClr val="window" lastClr="FFFFFF"/>
            </a:solidFill>
            <a:latin typeface="Calibri" panose="020F0502020204030204"/>
            <a:ea typeface="+mn-ea"/>
            <a:cs typeface="+mn-cs"/>
          </a:endParaRPr>
        </a:p>
      </dsp:txBody>
      <dsp:txXfrm>
        <a:off x="868611" y="1663838"/>
        <a:ext cx="717537" cy="358768"/>
      </dsp:txXfrm>
    </dsp:sp>
    <dsp:sp modelId="{ABEE3861-F3B6-45AA-B7BB-A872EC768AEB}">
      <dsp:nvSpPr>
        <dsp:cNvPr id="0" name=""/>
        <dsp:cNvSpPr/>
      </dsp:nvSpPr>
      <dsp:spPr>
        <a:xfrm>
          <a:off x="1047996" y="2173290"/>
          <a:ext cx="717537" cy="35876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smtClean="0">
              <a:solidFill>
                <a:sysClr val="window" lastClr="FFFFFF"/>
              </a:solidFill>
              <a:latin typeface="Calibri" panose="020F0502020204030204"/>
              <a:ea typeface="+mn-ea"/>
              <a:cs typeface="+mn-cs"/>
            </a:rPr>
            <a:t>Observación</a:t>
          </a:r>
          <a:endParaRPr lang="es-MX" sz="800" kern="1200" dirty="0">
            <a:solidFill>
              <a:sysClr val="window" lastClr="FFFFFF"/>
            </a:solidFill>
            <a:latin typeface="Calibri" panose="020F0502020204030204"/>
            <a:ea typeface="+mn-ea"/>
            <a:cs typeface="+mn-cs"/>
          </a:endParaRPr>
        </a:p>
      </dsp:txBody>
      <dsp:txXfrm>
        <a:off x="1047996" y="2173290"/>
        <a:ext cx="717537" cy="358768"/>
      </dsp:txXfrm>
    </dsp:sp>
    <dsp:sp modelId="{E68F7D50-4780-4690-B6B9-08A83F8A6789}">
      <dsp:nvSpPr>
        <dsp:cNvPr id="0" name=""/>
        <dsp:cNvSpPr/>
      </dsp:nvSpPr>
      <dsp:spPr>
        <a:xfrm>
          <a:off x="1047996" y="2682742"/>
          <a:ext cx="717537" cy="35876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smtClean="0">
              <a:solidFill>
                <a:sysClr val="window" lastClr="FFFFFF"/>
              </a:solidFill>
              <a:latin typeface="Calibri" panose="020F0502020204030204"/>
              <a:ea typeface="+mn-ea"/>
              <a:cs typeface="+mn-cs"/>
            </a:rPr>
            <a:t>Entrevista Gral.</a:t>
          </a:r>
          <a:endParaRPr lang="es-MX" sz="800" kern="1200" dirty="0">
            <a:solidFill>
              <a:sysClr val="window" lastClr="FFFFFF"/>
            </a:solidFill>
            <a:latin typeface="Calibri" panose="020F0502020204030204"/>
            <a:ea typeface="+mn-ea"/>
            <a:cs typeface="+mn-cs"/>
          </a:endParaRPr>
        </a:p>
      </dsp:txBody>
      <dsp:txXfrm>
        <a:off x="1047996" y="2682742"/>
        <a:ext cx="717537" cy="358768"/>
      </dsp:txXfrm>
    </dsp:sp>
    <dsp:sp modelId="{3C9A91E1-DF0A-4858-B230-F6799CDD4DE7}">
      <dsp:nvSpPr>
        <dsp:cNvPr id="0" name=""/>
        <dsp:cNvSpPr/>
      </dsp:nvSpPr>
      <dsp:spPr>
        <a:xfrm>
          <a:off x="1736832" y="1663838"/>
          <a:ext cx="717537" cy="35876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smtClean="0">
              <a:solidFill>
                <a:sysClr val="window" lastClr="FFFFFF"/>
              </a:solidFill>
              <a:latin typeface="Calibri" panose="020F0502020204030204"/>
              <a:ea typeface="+mn-ea"/>
              <a:cs typeface="+mn-cs"/>
            </a:rPr>
            <a:t>Etapa 3</a:t>
          </a:r>
          <a:endParaRPr lang="es-MX" sz="800" kern="1200" dirty="0">
            <a:solidFill>
              <a:sysClr val="window" lastClr="FFFFFF"/>
            </a:solidFill>
            <a:latin typeface="Calibri" panose="020F0502020204030204"/>
            <a:ea typeface="+mn-ea"/>
            <a:cs typeface="+mn-cs"/>
          </a:endParaRPr>
        </a:p>
      </dsp:txBody>
      <dsp:txXfrm>
        <a:off x="1736832" y="1663838"/>
        <a:ext cx="717537" cy="358768"/>
      </dsp:txXfrm>
    </dsp:sp>
    <dsp:sp modelId="{C89B7E7D-ADD8-48E8-A594-C75E957F499D}">
      <dsp:nvSpPr>
        <dsp:cNvPr id="0" name=""/>
        <dsp:cNvSpPr/>
      </dsp:nvSpPr>
      <dsp:spPr>
        <a:xfrm>
          <a:off x="1916216" y="2173290"/>
          <a:ext cx="717537" cy="35876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smtClean="0">
              <a:solidFill>
                <a:sysClr val="window" lastClr="FFFFFF"/>
              </a:solidFill>
              <a:latin typeface="Calibri" panose="020F0502020204030204"/>
              <a:ea typeface="+mn-ea"/>
              <a:cs typeface="+mn-cs"/>
            </a:rPr>
            <a:t>Observación</a:t>
          </a:r>
          <a:endParaRPr lang="es-MX" sz="800" kern="1200" dirty="0">
            <a:solidFill>
              <a:sysClr val="window" lastClr="FFFFFF"/>
            </a:solidFill>
            <a:latin typeface="Calibri" panose="020F0502020204030204"/>
            <a:ea typeface="+mn-ea"/>
            <a:cs typeface="+mn-cs"/>
          </a:endParaRPr>
        </a:p>
      </dsp:txBody>
      <dsp:txXfrm>
        <a:off x="1916216" y="2173290"/>
        <a:ext cx="717537" cy="358768"/>
      </dsp:txXfrm>
    </dsp:sp>
    <dsp:sp modelId="{FFE0BE77-FBAD-44FA-8EF1-05F9691008AA}">
      <dsp:nvSpPr>
        <dsp:cNvPr id="0" name=""/>
        <dsp:cNvSpPr/>
      </dsp:nvSpPr>
      <dsp:spPr>
        <a:xfrm>
          <a:off x="1916216" y="2682742"/>
          <a:ext cx="717537" cy="35876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smtClean="0">
              <a:solidFill>
                <a:sysClr val="window" lastClr="FFFFFF"/>
              </a:solidFill>
              <a:latin typeface="Calibri" panose="020F0502020204030204"/>
              <a:ea typeface="+mn-ea"/>
              <a:cs typeface="+mn-cs"/>
            </a:rPr>
            <a:t>Entrevista Gral.</a:t>
          </a:r>
          <a:endParaRPr lang="es-MX" sz="800" kern="1200" dirty="0">
            <a:solidFill>
              <a:sysClr val="window" lastClr="FFFFFF"/>
            </a:solidFill>
            <a:latin typeface="Calibri" panose="020F0502020204030204"/>
            <a:ea typeface="+mn-ea"/>
            <a:cs typeface="+mn-cs"/>
          </a:endParaRPr>
        </a:p>
      </dsp:txBody>
      <dsp:txXfrm>
        <a:off x="1916216" y="2682742"/>
        <a:ext cx="717537" cy="358768"/>
      </dsp:txXfrm>
    </dsp:sp>
    <dsp:sp modelId="{16DF5001-712A-4805-89E3-3A9259593DD4}">
      <dsp:nvSpPr>
        <dsp:cNvPr id="0" name=""/>
        <dsp:cNvSpPr/>
      </dsp:nvSpPr>
      <dsp:spPr>
        <a:xfrm>
          <a:off x="3474320" y="1154387"/>
          <a:ext cx="717537" cy="35876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smtClean="0">
              <a:solidFill>
                <a:sysClr val="window" lastClr="FFFFFF"/>
              </a:solidFill>
              <a:latin typeface="Calibri" panose="020F0502020204030204"/>
              <a:ea typeface="+mn-ea"/>
              <a:cs typeface="+mn-cs"/>
            </a:rPr>
            <a:t>Fase 2</a:t>
          </a:r>
          <a:endParaRPr lang="es-MX" sz="800" kern="1200" dirty="0">
            <a:solidFill>
              <a:sysClr val="window" lastClr="FFFFFF"/>
            </a:solidFill>
            <a:latin typeface="Calibri" panose="020F0502020204030204"/>
            <a:ea typeface="+mn-ea"/>
            <a:cs typeface="+mn-cs"/>
          </a:endParaRPr>
        </a:p>
      </dsp:txBody>
      <dsp:txXfrm>
        <a:off x="3474320" y="1154387"/>
        <a:ext cx="717537" cy="358768"/>
      </dsp:txXfrm>
    </dsp:sp>
    <dsp:sp modelId="{DBFDEE48-81F0-409B-976B-F8CF7C9F1194}">
      <dsp:nvSpPr>
        <dsp:cNvPr id="0" name=""/>
        <dsp:cNvSpPr/>
      </dsp:nvSpPr>
      <dsp:spPr>
        <a:xfrm>
          <a:off x="2605052" y="1663838"/>
          <a:ext cx="717537" cy="35876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smtClean="0">
              <a:solidFill>
                <a:sysClr val="window" lastClr="FFFFFF"/>
              </a:solidFill>
              <a:latin typeface="Calibri" panose="020F0502020204030204"/>
              <a:ea typeface="+mn-ea"/>
              <a:cs typeface="+mn-cs"/>
            </a:rPr>
            <a:t>Etapa 1</a:t>
          </a:r>
          <a:endParaRPr lang="es-MX" sz="800" kern="1200" dirty="0">
            <a:solidFill>
              <a:sysClr val="window" lastClr="FFFFFF"/>
            </a:solidFill>
            <a:latin typeface="Calibri" panose="020F0502020204030204"/>
            <a:ea typeface="+mn-ea"/>
            <a:cs typeface="+mn-cs"/>
          </a:endParaRPr>
        </a:p>
      </dsp:txBody>
      <dsp:txXfrm>
        <a:off x="2605052" y="1663838"/>
        <a:ext cx="717537" cy="358768"/>
      </dsp:txXfrm>
    </dsp:sp>
    <dsp:sp modelId="{DA40E1B2-0011-44CA-8CEB-570A14716AD8}">
      <dsp:nvSpPr>
        <dsp:cNvPr id="0" name=""/>
        <dsp:cNvSpPr/>
      </dsp:nvSpPr>
      <dsp:spPr>
        <a:xfrm>
          <a:off x="2784437" y="2173290"/>
          <a:ext cx="717537" cy="35876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smtClean="0">
              <a:solidFill>
                <a:sysClr val="window" lastClr="FFFFFF"/>
              </a:solidFill>
              <a:latin typeface="Calibri" panose="020F0502020204030204"/>
              <a:ea typeface="+mn-ea"/>
              <a:cs typeface="+mn-cs"/>
            </a:rPr>
            <a:t>Observación Focalizada</a:t>
          </a:r>
          <a:endParaRPr lang="es-MX" sz="800" kern="1200" dirty="0">
            <a:solidFill>
              <a:sysClr val="window" lastClr="FFFFFF"/>
            </a:solidFill>
            <a:latin typeface="Calibri" panose="020F0502020204030204"/>
            <a:ea typeface="+mn-ea"/>
            <a:cs typeface="+mn-cs"/>
          </a:endParaRPr>
        </a:p>
      </dsp:txBody>
      <dsp:txXfrm>
        <a:off x="2784437" y="2173290"/>
        <a:ext cx="717537" cy="358768"/>
      </dsp:txXfrm>
    </dsp:sp>
    <dsp:sp modelId="{3FF8ABE1-7BC4-4632-A514-3D3E26C79F83}">
      <dsp:nvSpPr>
        <dsp:cNvPr id="0" name=""/>
        <dsp:cNvSpPr/>
      </dsp:nvSpPr>
      <dsp:spPr>
        <a:xfrm>
          <a:off x="2784437" y="2682742"/>
          <a:ext cx="717537" cy="35876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smtClean="0">
              <a:solidFill>
                <a:sysClr val="window" lastClr="FFFFFF"/>
              </a:solidFill>
              <a:latin typeface="Calibri" panose="020F0502020204030204"/>
              <a:ea typeface="+mn-ea"/>
              <a:cs typeface="+mn-cs"/>
            </a:rPr>
            <a:t>Entrevista a profundidad</a:t>
          </a:r>
          <a:endParaRPr lang="es-MX" sz="800" kern="1200" dirty="0">
            <a:solidFill>
              <a:sysClr val="window" lastClr="FFFFFF"/>
            </a:solidFill>
            <a:latin typeface="Calibri" panose="020F0502020204030204"/>
            <a:ea typeface="+mn-ea"/>
            <a:cs typeface="+mn-cs"/>
          </a:endParaRPr>
        </a:p>
      </dsp:txBody>
      <dsp:txXfrm>
        <a:off x="2784437" y="2682742"/>
        <a:ext cx="717537" cy="358768"/>
      </dsp:txXfrm>
    </dsp:sp>
    <dsp:sp modelId="{F9B49D10-1121-4E6B-9992-834D0F4E56A4}">
      <dsp:nvSpPr>
        <dsp:cNvPr id="0" name=""/>
        <dsp:cNvSpPr/>
      </dsp:nvSpPr>
      <dsp:spPr>
        <a:xfrm>
          <a:off x="3473273" y="1663838"/>
          <a:ext cx="717537" cy="35876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smtClean="0">
              <a:solidFill>
                <a:sysClr val="window" lastClr="FFFFFF"/>
              </a:solidFill>
              <a:latin typeface="Calibri" panose="020F0502020204030204"/>
              <a:ea typeface="+mn-ea"/>
              <a:cs typeface="+mn-cs"/>
            </a:rPr>
            <a:t>Etapa 2</a:t>
          </a:r>
          <a:endParaRPr lang="es-MX" sz="800" kern="1200" dirty="0">
            <a:solidFill>
              <a:sysClr val="window" lastClr="FFFFFF"/>
            </a:solidFill>
            <a:latin typeface="Calibri" panose="020F0502020204030204"/>
            <a:ea typeface="+mn-ea"/>
            <a:cs typeface="+mn-cs"/>
          </a:endParaRPr>
        </a:p>
      </dsp:txBody>
      <dsp:txXfrm>
        <a:off x="3473273" y="1663838"/>
        <a:ext cx="717537" cy="358768"/>
      </dsp:txXfrm>
    </dsp:sp>
    <dsp:sp modelId="{BF6D4F5D-2AD8-46E8-8114-39386469B858}">
      <dsp:nvSpPr>
        <dsp:cNvPr id="0" name=""/>
        <dsp:cNvSpPr/>
      </dsp:nvSpPr>
      <dsp:spPr>
        <a:xfrm>
          <a:off x="3652657" y="2173290"/>
          <a:ext cx="717537" cy="35876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smtClean="0">
              <a:solidFill>
                <a:sysClr val="window" lastClr="FFFFFF"/>
              </a:solidFill>
              <a:latin typeface="Calibri" panose="020F0502020204030204"/>
              <a:ea typeface="+mn-ea"/>
              <a:cs typeface="+mn-cs"/>
            </a:rPr>
            <a:t>Observación Focalizada</a:t>
          </a:r>
          <a:endParaRPr lang="es-MX" sz="800" kern="1200" dirty="0">
            <a:solidFill>
              <a:sysClr val="window" lastClr="FFFFFF"/>
            </a:solidFill>
            <a:latin typeface="Calibri" panose="020F0502020204030204"/>
            <a:ea typeface="+mn-ea"/>
            <a:cs typeface="+mn-cs"/>
          </a:endParaRPr>
        </a:p>
      </dsp:txBody>
      <dsp:txXfrm>
        <a:off x="3652657" y="2173290"/>
        <a:ext cx="717537" cy="358768"/>
      </dsp:txXfrm>
    </dsp:sp>
    <dsp:sp modelId="{08868092-BC26-47A1-9F28-FD6ADCCE6E77}">
      <dsp:nvSpPr>
        <dsp:cNvPr id="0" name=""/>
        <dsp:cNvSpPr/>
      </dsp:nvSpPr>
      <dsp:spPr>
        <a:xfrm>
          <a:off x="3652657" y="2682742"/>
          <a:ext cx="719632" cy="357265"/>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smtClean="0">
              <a:solidFill>
                <a:sysClr val="window" lastClr="FFFFFF"/>
              </a:solidFill>
              <a:latin typeface="Calibri" panose="020F0502020204030204"/>
              <a:ea typeface="+mn-ea"/>
              <a:cs typeface="+mn-cs"/>
            </a:rPr>
            <a:t>Entrevista a profundidad</a:t>
          </a:r>
          <a:endParaRPr lang="es-MX" sz="800" kern="1200" dirty="0">
            <a:solidFill>
              <a:sysClr val="window" lastClr="FFFFFF"/>
            </a:solidFill>
            <a:latin typeface="Calibri" panose="020F0502020204030204"/>
            <a:ea typeface="+mn-ea"/>
            <a:cs typeface="+mn-cs"/>
          </a:endParaRPr>
        </a:p>
      </dsp:txBody>
      <dsp:txXfrm>
        <a:off x="3652657" y="2682742"/>
        <a:ext cx="719632" cy="357265"/>
      </dsp:txXfrm>
    </dsp:sp>
    <dsp:sp modelId="{9A4D99E4-5305-42FD-BC8B-6EFBD3C49550}">
      <dsp:nvSpPr>
        <dsp:cNvPr id="0" name=""/>
        <dsp:cNvSpPr/>
      </dsp:nvSpPr>
      <dsp:spPr>
        <a:xfrm>
          <a:off x="4343589" y="1663838"/>
          <a:ext cx="717537" cy="35876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smtClean="0">
              <a:solidFill>
                <a:sysClr val="window" lastClr="FFFFFF"/>
              </a:solidFill>
              <a:latin typeface="Calibri" panose="020F0502020204030204"/>
              <a:ea typeface="+mn-ea"/>
              <a:cs typeface="+mn-cs"/>
            </a:rPr>
            <a:t>Etapa 3</a:t>
          </a:r>
          <a:endParaRPr lang="es-MX" sz="800" kern="1200" dirty="0">
            <a:solidFill>
              <a:sysClr val="window" lastClr="FFFFFF"/>
            </a:solidFill>
            <a:latin typeface="Calibri" panose="020F0502020204030204"/>
            <a:ea typeface="+mn-ea"/>
            <a:cs typeface="+mn-cs"/>
          </a:endParaRPr>
        </a:p>
      </dsp:txBody>
      <dsp:txXfrm>
        <a:off x="4343589" y="1663838"/>
        <a:ext cx="717537" cy="358768"/>
      </dsp:txXfrm>
    </dsp:sp>
    <dsp:sp modelId="{3D5CD2AC-EDB0-4A08-90C0-0BAA133EF31F}">
      <dsp:nvSpPr>
        <dsp:cNvPr id="0" name=""/>
        <dsp:cNvSpPr/>
      </dsp:nvSpPr>
      <dsp:spPr>
        <a:xfrm>
          <a:off x="4522973" y="2173290"/>
          <a:ext cx="717537" cy="35876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smtClean="0">
              <a:solidFill>
                <a:sysClr val="window" lastClr="FFFFFF"/>
              </a:solidFill>
              <a:latin typeface="Calibri" panose="020F0502020204030204"/>
              <a:ea typeface="+mn-ea"/>
              <a:cs typeface="+mn-cs"/>
            </a:rPr>
            <a:t>Observación focalizada </a:t>
          </a:r>
          <a:endParaRPr lang="es-MX" sz="800" kern="1200" dirty="0">
            <a:solidFill>
              <a:sysClr val="window" lastClr="FFFFFF"/>
            </a:solidFill>
            <a:latin typeface="Calibri" panose="020F0502020204030204"/>
            <a:ea typeface="+mn-ea"/>
            <a:cs typeface="+mn-cs"/>
          </a:endParaRPr>
        </a:p>
      </dsp:txBody>
      <dsp:txXfrm>
        <a:off x="4522973" y="2173290"/>
        <a:ext cx="717537" cy="358768"/>
      </dsp:txXfrm>
    </dsp:sp>
    <dsp:sp modelId="{2A863AD4-1235-4570-96FD-183193FAA69C}">
      <dsp:nvSpPr>
        <dsp:cNvPr id="0" name=""/>
        <dsp:cNvSpPr/>
      </dsp:nvSpPr>
      <dsp:spPr>
        <a:xfrm>
          <a:off x="4522973" y="2682742"/>
          <a:ext cx="717537" cy="35876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smtClean="0">
              <a:solidFill>
                <a:sysClr val="window" lastClr="FFFFFF"/>
              </a:solidFill>
              <a:latin typeface="Calibri" panose="020F0502020204030204"/>
              <a:ea typeface="+mn-ea"/>
              <a:cs typeface="+mn-cs"/>
            </a:rPr>
            <a:t>Entrevista a profundidad</a:t>
          </a:r>
          <a:endParaRPr lang="es-MX" sz="800" kern="1200" dirty="0">
            <a:solidFill>
              <a:sysClr val="window" lastClr="FFFFFF"/>
            </a:solidFill>
            <a:latin typeface="Calibri" panose="020F0502020204030204"/>
            <a:ea typeface="+mn-ea"/>
            <a:cs typeface="+mn-cs"/>
          </a:endParaRPr>
        </a:p>
      </dsp:txBody>
      <dsp:txXfrm>
        <a:off x="4522973" y="2682742"/>
        <a:ext cx="717537" cy="358768"/>
      </dsp:txXfrm>
    </dsp:sp>
    <dsp:sp modelId="{96C5BDE0-74D2-4C75-99FE-5957A8C615FC}">
      <dsp:nvSpPr>
        <dsp:cNvPr id="0" name=""/>
        <dsp:cNvSpPr/>
      </dsp:nvSpPr>
      <dsp:spPr>
        <a:xfrm>
          <a:off x="6080030" y="1154387"/>
          <a:ext cx="717537" cy="35876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smtClean="0">
              <a:solidFill>
                <a:sysClr val="window" lastClr="FFFFFF"/>
              </a:solidFill>
              <a:latin typeface="Calibri" panose="020F0502020204030204"/>
              <a:ea typeface="+mn-ea"/>
              <a:cs typeface="+mn-cs"/>
            </a:rPr>
            <a:t>Fase 3</a:t>
          </a:r>
          <a:endParaRPr lang="es-MX" sz="800" kern="1200" dirty="0">
            <a:solidFill>
              <a:sysClr val="window" lastClr="FFFFFF"/>
            </a:solidFill>
            <a:latin typeface="Calibri" panose="020F0502020204030204"/>
            <a:ea typeface="+mn-ea"/>
            <a:cs typeface="+mn-cs"/>
          </a:endParaRPr>
        </a:p>
      </dsp:txBody>
      <dsp:txXfrm>
        <a:off x="6080030" y="1154387"/>
        <a:ext cx="717537" cy="358768"/>
      </dsp:txXfrm>
    </dsp:sp>
    <dsp:sp modelId="{8F9F0CB6-D306-4332-818D-230CF9BDF824}">
      <dsp:nvSpPr>
        <dsp:cNvPr id="0" name=""/>
        <dsp:cNvSpPr/>
      </dsp:nvSpPr>
      <dsp:spPr>
        <a:xfrm>
          <a:off x="5211809" y="1663838"/>
          <a:ext cx="717537" cy="35876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smtClean="0">
              <a:solidFill>
                <a:sysClr val="window" lastClr="FFFFFF"/>
              </a:solidFill>
              <a:latin typeface="Calibri" panose="020F0502020204030204"/>
              <a:ea typeface="+mn-ea"/>
              <a:cs typeface="+mn-cs"/>
            </a:rPr>
            <a:t>Etapa 1</a:t>
          </a:r>
          <a:endParaRPr lang="es-MX" sz="800" kern="1200" dirty="0">
            <a:solidFill>
              <a:sysClr val="window" lastClr="FFFFFF"/>
            </a:solidFill>
            <a:latin typeface="Calibri" panose="020F0502020204030204"/>
            <a:ea typeface="+mn-ea"/>
            <a:cs typeface="+mn-cs"/>
          </a:endParaRPr>
        </a:p>
      </dsp:txBody>
      <dsp:txXfrm>
        <a:off x="5211809" y="1663838"/>
        <a:ext cx="717537" cy="358768"/>
      </dsp:txXfrm>
    </dsp:sp>
    <dsp:sp modelId="{2CB75B74-7E99-466B-9060-CEA6DBBA55E1}">
      <dsp:nvSpPr>
        <dsp:cNvPr id="0" name=""/>
        <dsp:cNvSpPr/>
      </dsp:nvSpPr>
      <dsp:spPr>
        <a:xfrm>
          <a:off x="5391193" y="2173290"/>
          <a:ext cx="717537" cy="35876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smtClean="0">
              <a:solidFill>
                <a:sysClr val="window" lastClr="FFFFFF"/>
              </a:solidFill>
              <a:latin typeface="Calibri" panose="020F0502020204030204"/>
              <a:ea typeface="+mn-ea"/>
              <a:cs typeface="+mn-cs"/>
            </a:rPr>
            <a:t>Observación selectiva</a:t>
          </a:r>
          <a:endParaRPr lang="es-MX" sz="800" kern="1200" dirty="0">
            <a:solidFill>
              <a:sysClr val="window" lastClr="FFFFFF"/>
            </a:solidFill>
            <a:latin typeface="Calibri" panose="020F0502020204030204"/>
            <a:ea typeface="+mn-ea"/>
            <a:cs typeface="+mn-cs"/>
          </a:endParaRPr>
        </a:p>
      </dsp:txBody>
      <dsp:txXfrm>
        <a:off x="5391193" y="2173290"/>
        <a:ext cx="717537" cy="358768"/>
      </dsp:txXfrm>
    </dsp:sp>
    <dsp:sp modelId="{5E21C800-2927-4B94-907D-9BF60B332CA6}">
      <dsp:nvSpPr>
        <dsp:cNvPr id="0" name=""/>
        <dsp:cNvSpPr/>
      </dsp:nvSpPr>
      <dsp:spPr>
        <a:xfrm>
          <a:off x="5391193" y="2682742"/>
          <a:ext cx="717537" cy="35876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smtClean="0">
              <a:solidFill>
                <a:sysClr val="window" lastClr="FFFFFF"/>
              </a:solidFill>
              <a:latin typeface="Calibri" panose="020F0502020204030204"/>
              <a:ea typeface="+mn-ea"/>
              <a:cs typeface="+mn-cs"/>
            </a:rPr>
            <a:t>Entrevista a profundidad</a:t>
          </a:r>
          <a:endParaRPr lang="es-MX" sz="800" kern="1200" dirty="0">
            <a:solidFill>
              <a:sysClr val="window" lastClr="FFFFFF"/>
            </a:solidFill>
            <a:latin typeface="Calibri" panose="020F0502020204030204"/>
            <a:ea typeface="+mn-ea"/>
            <a:cs typeface="+mn-cs"/>
          </a:endParaRPr>
        </a:p>
      </dsp:txBody>
      <dsp:txXfrm>
        <a:off x="5391193" y="2682742"/>
        <a:ext cx="717537" cy="358768"/>
      </dsp:txXfrm>
    </dsp:sp>
    <dsp:sp modelId="{8EC6C1C0-9EC8-4BAB-8FD2-748D4DAED782}">
      <dsp:nvSpPr>
        <dsp:cNvPr id="0" name=""/>
        <dsp:cNvSpPr/>
      </dsp:nvSpPr>
      <dsp:spPr>
        <a:xfrm>
          <a:off x="6080030" y="1663838"/>
          <a:ext cx="717537" cy="35876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smtClean="0">
              <a:solidFill>
                <a:sysClr val="window" lastClr="FFFFFF"/>
              </a:solidFill>
              <a:latin typeface="Calibri" panose="020F0502020204030204"/>
              <a:ea typeface="+mn-ea"/>
              <a:cs typeface="+mn-cs"/>
            </a:rPr>
            <a:t>Etapa 2</a:t>
          </a:r>
          <a:endParaRPr lang="es-MX" sz="800" kern="1200" dirty="0">
            <a:solidFill>
              <a:sysClr val="window" lastClr="FFFFFF"/>
            </a:solidFill>
            <a:latin typeface="Calibri" panose="020F0502020204030204"/>
            <a:ea typeface="+mn-ea"/>
            <a:cs typeface="+mn-cs"/>
          </a:endParaRPr>
        </a:p>
      </dsp:txBody>
      <dsp:txXfrm>
        <a:off x="6080030" y="1663838"/>
        <a:ext cx="717537" cy="358768"/>
      </dsp:txXfrm>
    </dsp:sp>
    <dsp:sp modelId="{A0BB2B17-1AAA-4220-ADB6-C556479FE912}">
      <dsp:nvSpPr>
        <dsp:cNvPr id="0" name=""/>
        <dsp:cNvSpPr/>
      </dsp:nvSpPr>
      <dsp:spPr>
        <a:xfrm>
          <a:off x="6259414" y="2173290"/>
          <a:ext cx="717537" cy="35876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smtClean="0">
              <a:solidFill>
                <a:sysClr val="window" lastClr="FFFFFF"/>
              </a:solidFill>
              <a:latin typeface="Calibri" panose="020F0502020204030204"/>
              <a:ea typeface="+mn-ea"/>
              <a:cs typeface="+mn-cs"/>
            </a:rPr>
            <a:t>Observación Selectiva</a:t>
          </a:r>
          <a:endParaRPr lang="es-MX" sz="800" kern="1200" dirty="0">
            <a:solidFill>
              <a:sysClr val="window" lastClr="FFFFFF"/>
            </a:solidFill>
            <a:latin typeface="Calibri" panose="020F0502020204030204"/>
            <a:ea typeface="+mn-ea"/>
            <a:cs typeface="+mn-cs"/>
          </a:endParaRPr>
        </a:p>
      </dsp:txBody>
      <dsp:txXfrm>
        <a:off x="6259414" y="2173290"/>
        <a:ext cx="717537" cy="358768"/>
      </dsp:txXfrm>
    </dsp:sp>
    <dsp:sp modelId="{3A503F1B-2F55-41C6-AB0D-2BD98B00E25A}">
      <dsp:nvSpPr>
        <dsp:cNvPr id="0" name=""/>
        <dsp:cNvSpPr/>
      </dsp:nvSpPr>
      <dsp:spPr>
        <a:xfrm>
          <a:off x="6259414" y="2682742"/>
          <a:ext cx="717537" cy="35876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smtClean="0">
              <a:solidFill>
                <a:sysClr val="window" lastClr="FFFFFF"/>
              </a:solidFill>
              <a:latin typeface="Calibri" panose="020F0502020204030204"/>
              <a:ea typeface="+mn-ea"/>
              <a:cs typeface="+mn-cs"/>
            </a:rPr>
            <a:t>Entrevista a Profundidad</a:t>
          </a:r>
          <a:endParaRPr lang="es-MX" sz="800" kern="1200" dirty="0">
            <a:solidFill>
              <a:sysClr val="window" lastClr="FFFFFF"/>
            </a:solidFill>
            <a:latin typeface="Calibri" panose="020F0502020204030204"/>
            <a:ea typeface="+mn-ea"/>
            <a:cs typeface="+mn-cs"/>
          </a:endParaRPr>
        </a:p>
      </dsp:txBody>
      <dsp:txXfrm>
        <a:off x="6259414" y="2682742"/>
        <a:ext cx="717537" cy="358768"/>
      </dsp:txXfrm>
    </dsp:sp>
    <dsp:sp modelId="{7E010E41-A664-4F5E-BC8B-CCB14C6EBE48}">
      <dsp:nvSpPr>
        <dsp:cNvPr id="0" name=""/>
        <dsp:cNvSpPr/>
      </dsp:nvSpPr>
      <dsp:spPr>
        <a:xfrm>
          <a:off x="6948250" y="1663838"/>
          <a:ext cx="717537" cy="35876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smtClean="0">
              <a:solidFill>
                <a:sysClr val="window" lastClr="FFFFFF"/>
              </a:solidFill>
              <a:latin typeface="Calibri" panose="020F0502020204030204"/>
              <a:ea typeface="+mn-ea"/>
              <a:cs typeface="+mn-cs"/>
            </a:rPr>
            <a:t>Etapa 3</a:t>
          </a:r>
          <a:endParaRPr lang="es-MX" sz="800" kern="1200" dirty="0">
            <a:solidFill>
              <a:sysClr val="window" lastClr="FFFFFF"/>
            </a:solidFill>
            <a:latin typeface="Calibri" panose="020F0502020204030204"/>
            <a:ea typeface="+mn-ea"/>
            <a:cs typeface="+mn-cs"/>
          </a:endParaRPr>
        </a:p>
      </dsp:txBody>
      <dsp:txXfrm>
        <a:off x="6948250" y="1663838"/>
        <a:ext cx="717537" cy="358768"/>
      </dsp:txXfrm>
    </dsp:sp>
    <dsp:sp modelId="{FDE36727-949F-4F5C-A4A8-D36D0C1668F4}">
      <dsp:nvSpPr>
        <dsp:cNvPr id="0" name=""/>
        <dsp:cNvSpPr/>
      </dsp:nvSpPr>
      <dsp:spPr>
        <a:xfrm>
          <a:off x="7127634" y="2173290"/>
          <a:ext cx="717537" cy="35876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smtClean="0">
              <a:solidFill>
                <a:sysClr val="window" lastClr="FFFFFF"/>
              </a:solidFill>
              <a:latin typeface="Calibri" panose="020F0502020204030204"/>
              <a:ea typeface="+mn-ea"/>
              <a:cs typeface="+mn-cs"/>
            </a:rPr>
            <a:t>Observación Selectiva</a:t>
          </a:r>
          <a:endParaRPr lang="es-MX" sz="800" kern="1200" dirty="0">
            <a:solidFill>
              <a:sysClr val="window" lastClr="FFFFFF"/>
            </a:solidFill>
            <a:latin typeface="Calibri" panose="020F0502020204030204"/>
            <a:ea typeface="+mn-ea"/>
            <a:cs typeface="+mn-cs"/>
          </a:endParaRPr>
        </a:p>
      </dsp:txBody>
      <dsp:txXfrm>
        <a:off x="7127634" y="2173290"/>
        <a:ext cx="717537" cy="358768"/>
      </dsp:txXfrm>
    </dsp:sp>
    <dsp:sp modelId="{B3C713BB-DE24-4C5B-81FA-F601266E88D5}">
      <dsp:nvSpPr>
        <dsp:cNvPr id="0" name=""/>
        <dsp:cNvSpPr/>
      </dsp:nvSpPr>
      <dsp:spPr>
        <a:xfrm>
          <a:off x="7127634" y="2682742"/>
          <a:ext cx="717537" cy="35876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smtClean="0">
              <a:solidFill>
                <a:sysClr val="window" lastClr="FFFFFF"/>
              </a:solidFill>
              <a:latin typeface="Calibri" panose="020F0502020204030204"/>
              <a:ea typeface="+mn-ea"/>
              <a:cs typeface="+mn-cs"/>
            </a:rPr>
            <a:t>Entrevista a profundidad</a:t>
          </a:r>
          <a:endParaRPr lang="es-MX" sz="800" kern="1200" dirty="0">
            <a:solidFill>
              <a:sysClr val="window" lastClr="FFFFFF"/>
            </a:solidFill>
            <a:latin typeface="Calibri" panose="020F0502020204030204"/>
            <a:ea typeface="+mn-ea"/>
            <a:cs typeface="+mn-cs"/>
          </a:endParaRPr>
        </a:p>
      </dsp:txBody>
      <dsp:txXfrm>
        <a:off x="7127634" y="2682742"/>
        <a:ext cx="717537" cy="358768"/>
      </dsp:txXfrm>
    </dsp:sp>
    <dsp:sp modelId="{B9151464-5A3D-4AD1-9522-E04C182CCD5F}">
      <dsp:nvSpPr>
        <dsp:cNvPr id="0" name=""/>
        <dsp:cNvSpPr/>
      </dsp:nvSpPr>
      <dsp:spPr>
        <a:xfrm>
          <a:off x="7127634" y="3192193"/>
          <a:ext cx="717537" cy="35876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smtClean="0">
              <a:solidFill>
                <a:sysClr val="window" lastClr="FFFFFF"/>
              </a:solidFill>
              <a:latin typeface="Calibri" panose="020F0502020204030204"/>
              <a:ea typeface="+mn-ea"/>
              <a:cs typeface="+mn-cs"/>
            </a:rPr>
            <a:t>Entrevista a Profesor</a:t>
          </a:r>
          <a:endParaRPr lang="es-MX" sz="800" kern="1200" dirty="0">
            <a:solidFill>
              <a:sysClr val="window" lastClr="FFFFFF"/>
            </a:solidFill>
            <a:latin typeface="Calibri" panose="020F0502020204030204"/>
            <a:ea typeface="+mn-ea"/>
            <a:cs typeface="+mn-cs"/>
          </a:endParaRPr>
        </a:p>
      </dsp:txBody>
      <dsp:txXfrm>
        <a:off x="7127634" y="3192193"/>
        <a:ext cx="717537" cy="358768"/>
      </dsp:txXfrm>
    </dsp:sp>
    <dsp:sp modelId="{AC6EA3E9-EEBB-4EBE-9979-6FA05954D195}">
      <dsp:nvSpPr>
        <dsp:cNvPr id="0" name=""/>
        <dsp:cNvSpPr/>
      </dsp:nvSpPr>
      <dsp:spPr>
        <a:xfrm>
          <a:off x="7637086" y="1154387"/>
          <a:ext cx="717537" cy="35876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smtClean="0">
              <a:solidFill>
                <a:sysClr val="window" lastClr="FFFFFF"/>
              </a:solidFill>
              <a:latin typeface="Calibri" panose="020F0502020204030204"/>
              <a:ea typeface="+mn-ea"/>
              <a:cs typeface="+mn-cs"/>
            </a:rPr>
            <a:t>Fase 4</a:t>
          </a:r>
          <a:endParaRPr lang="es-MX" sz="800" kern="1200" dirty="0">
            <a:solidFill>
              <a:sysClr val="window" lastClr="FFFFFF"/>
            </a:solidFill>
            <a:latin typeface="Calibri" panose="020F0502020204030204"/>
            <a:ea typeface="+mn-ea"/>
            <a:cs typeface="+mn-cs"/>
          </a:endParaRPr>
        </a:p>
      </dsp:txBody>
      <dsp:txXfrm>
        <a:off x="7637086" y="1154387"/>
        <a:ext cx="717537" cy="358768"/>
      </dsp:txXfrm>
    </dsp:sp>
    <dsp:sp modelId="{22732652-E3AC-41C0-87B4-8AC765A05D6D}">
      <dsp:nvSpPr>
        <dsp:cNvPr id="0" name=""/>
        <dsp:cNvSpPr/>
      </dsp:nvSpPr>
      <dsp:spPr>
        <a:xfrm>
          <a:off x="7816471" y="1663838"/>
          <a:ext cx="717537" cy="358768"/>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smtClean="0">
              <a:solidFill>
                <a:sysClr val="window" lastClr="FFFFFF"/>
              </a:solidFill>
              <a:latin typeface="Calibri" panose="020F0502020204030204"/>
              <a:ea typeface="+mn-ea"/>
              <a:cs typeface="+mn-cs"/>
            </a:rPr>
            <a:t>Transcripción y sistematización de datos</a:t>
          </a:r>
          <a:endParaRPr lang="es-MX" sz="800" kern="1200" dirty="0">
            <a:solidFill>
              <a:sysClr val="window" lastClr="FFFFFF"/>
            </a:solidFill>
            <a:latin typeface="Calibri" panose="020F0502020204030204"/>
            <a:ea typeface="+mn-ea"/>
            <a:cs typeface="+mn-cs"/>
          </a:endParaRPr>
        </a:p>
      </dsp:txBody>
      <dsp:txXfrm>
        <a:off x="7816471" y="1663838"/>
        <a:ext cx="717537" cy="3587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F19D8-1B19-4705-B6EF-AFA8C6CBF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30</Pages>
  <Words>8640</Words>
  <Characters>47526</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Martinez</dc:creator>
  <cp:keywords/>
  <cp:lastModifiedBy>Jonathan Martinez</cp:lastModifiedBy>
  <cp:revision>34</cp:revision>
  <dcterms:created xsi:type="dcterms:W3CDTF">2014-06-16T20:34:00Z</dcterms:created>
  <dcterms:modified xsi:type="dcterms:W3CDTF">2014-09-06T03:35:00Z</dcterms:modified>
  <dc:language>es-MX</dc:language>
</cp:coreProperties>
</file>