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8" w:type="dxa"/>
        <w:tblLook w:val="04A0" w:firstRow="1" w:lastRow="0" w:firstColumn="1" w:lastColumn="0" w:noHBand="0" w:noVBand="1"/>
      </w:tblPr>
      <w:tblGrid>
        <w:gridCol w:w="2809"/>
        <w:gridCol w:w="3013"/>
        <w:gridCol w:w="697"/>
        <w:gridCol w:w="2371"/>
        <w:gridCol w:w="4148"/>
      </w:tblGrid>
      <w:tr w:rsidR="0006546B" w:rsidRPr="00680594" w14:paraId="7259864B" w14:textId="77777777" w:rsidTr="008A4F05">
        <w:trPr>
          <w:trHeight w:val="276"/>
        </w:trPr>
        <w:tc>
          <w:tcPr>
            <w:tcW w:w="13038" w:type="dxa"/>
            <w:gridSpan w:val="5"/>
            <w:shd w:val="clear" w:color="auto" w:fill="8496B0" w:themeFill="text2" w:themeFillTint="99"/>
          </w:tcPr>
          <w:p w14:paraId="718765CE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Planeación Didáctica</w:t>
            </w:r>
          </w:p>
        </w:tc>
      </w:tr>
      <w:tr w:rsidR="0006546B" w:rsidRPr="00680594" w14:paraId="7C3B6B45" w14:textId="77777777" w:rsidTr="0058000A">
        <w:trPr>
          <w:trHeight w:val="276"/>
        </w:trPr>
        <w:tc>
          <w:tcPr>
            <w:tcW w:w="6519" w:type="dxa"/>
            <w:gridSpan w:val="3"/>
            <w:vAlign w:val="center"/>
          </w:tcPr>
          <w:p w14:paraId="6F81F230" w14:textId="55B85A53" w:rsidR="0006546B" w:rsidRPr="00680594" w:rsidRDefault="0006546B" w:rsidP="00850FC9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Experiencia Educativa: </w:t>
            </w:r>
          </w:p>
        </w:tc>
        <w:tc>
          <w:tcPr>
            <w:tcW w:w="6519" w:type="dxa"/>
            <w:gridSpan w:val="2"/>
            <w:vAlign w:val="center"/>
          </w:tcPr>
          <w:p w14:paraId="673520E2" w14:textId="1C6E0D27" w:rsidR="0006546B" w:rsidRPr="00680594" w:rsidRDefault="0006546B" w:rsidP="00850FC9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Académico: </w:t>
            </w:r>
          </w:p>
        </w:tc>
      </w:tr>
      <w:tr w:rsidR="0006546B" w:rsidRPr="00680594" w14:paraId="251F3DE4" w14:textId="77777777" w:rsidTr="008A4F05">
        <w:trPr>
          <w:trHeight w:val="131"/>
        </w:trPr>
        <w:tc>
          <w:tcPr>
            <w:tcW w:w="13038" w:type="dxa"/>
            <w:gridSpan w:val="5"/>
          </w:tcPr>
          <w:p w14:paraId="0E8F28DC" w14:textId="77777777" w:rsidR="0006546B" w:rsidRPr="00680594" w:rsidRDefault="0006546B" w:rsidP="008A4F05">
            <w:pPr>
              <w:jc w:val="center"/>
              <w:rPr>
                <w:rFonts w:ascii="Arial" w:hAnsi="Arial" w:cs="Arial"/>
              </w:rPr>
            </w:pPr>
          </w:p>
        </w:tc>
      </w:tr>
      <w:tr w:rsidR="0006546B" w:rsidRPr="00680594" w14:paraId="1BEE7003" w14:textId="77777777" w:rsidTr="008A4F05">
        <w:trPr>
          <w:trHeight w:val="554"/>
        </w:trPr>
        <w:tc>
          <w:tcPr>
            <w:tcW w:w="2809" w:type="dxa"/>
            <w:vAlign w:val="center"/>
          </w:tcPr>
          <w:p w14:paraId="3A960F9F" w14:textId="10608ECB" w:rsidR="0006546B" w:rsidRPr="00680594" w:rsidRDefault="0006546B" w:rsidP="00850FC9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Área de formación: </w:t>
            </w:r>
            <w:r w:rsidR="00850FC9"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  <w:tc>
          <w:tcPr>
            <w:tcW w:w="3013" w:type="dxa"/>
            <w:vAlign w:val="center"/>
          </w:tcPr>
          <w:p w14:paraId="2067B0EB" w14:textId="77777777" w:rsidR="00850FC9" w:rsidRDefault="0006546B" w:rsidP="00850FC9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Agrupación natur</w:t>
            </w:r>
            <w:r w:rsidR="00850FC9">
              <w:rPr>
                <w:rFonts w:ascii="Arial" w:hAnsi="Arial" w:cs="Arial"/>
                <w:b/>
              </w:rPr>
              <w:t>al de la Experiencia Educativa:</w:t>
            </w:r>
          </w:p>
          <w:p w14:paraId="29E21EA7" w14:textId="13438590" w:rsidR="0006546B" w:rsidRPr="00680594" w:rsidRDefault="00850FC9" w:rsidP="00850FC9">
            <w:pPr>
              <w:jc w:val="center"/>
              <w:rPr>
                <w:rFonts w:ascii="Arial" w:hAnsi="Arial" w:cs="Arial"/>
                <w:b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(A que academia pertenece)</w:t>
            </w:r>
          </w:p>
        </w:tc>
        <w:tc>
          <w:tcPr>
            <w:tcW w:w="3068" w:type="dxa"/>
            <w:gridSpan w:val="2"/>
            <w:vAlign w:val="center"/>
          </w:tcPr>
          <w:p w14:paraId="62BEC8FA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Modalidad:</w:t>
            </w:r>
          </w:p>
          <w:p w14:paraId="4C3116A1" w14:textId="3214EAA6" w:rsidR="0006546B" w:rsidRPr="00680594" w:rsidRDefault="00850FC9" w:rsidP="008A4F05">
            <w:pPr>
              <w:jc w:val="center"/>
              <w:rPr>
                <w:rFonts w:ascii="Arial" w:hAnsi="Arial" w:cs="Arial"/>
                <w:b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  <w:tc>
          <w:tcPr>
            <w:tcW w:w="4148" w:type="dxa"/>
            <w:vAlign w:val="center"/>
          </w:tcPr>
          <w:p w14:paraId="123E0957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Periodo escolar:</w:t>
            </w:r>
          </w:p>
          <w:p w14:paraId="70F902D4" w14:textId="72CC8701" w:rsidR="0006546B" w:rsidRPr="00680594" w:rsidRDefault="0006546B" w:rsidP="00580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Agosto 202</w:t>
            </w:r>
            <w:r w:rsidR="0058000A">
              <w:rPr>
                <w:rFonts w:ascii="Arial" w:hAnsi="Arial" w:cs="Arial"/>
                <w:b/>
              </w:rPr>
              <w:t>3</w:t>
            </w:r>
            <w:r w:rsidRPr="00680594">
              <w:rPr>
                <w:rFonts w:ascii="Arial" w:hAnsi="Arial" w:cs="Arial"/>
                <w:b/>
              </w:rPr>
              <w:t xml:space="preserve"> – Enero 202</w:t>
            </w:r>
            <w:r w:rsidR="00850FC9">
              <w:rPr>
                <w:rFonts w:ascii="Arial" w:hAnsi="Arial" w:cs="Arial"/>
                <w:b/>
              </w:rPr>
              <w:t>4</w:t>
            </w:r>
          </w:p>
        </w:tc>
      </w:tr>
      <w:tr w:rsidR="0006546B" w:rsidRPr="00680594" w14:paraId="68F4D009" w14:textId="77777777" w:rsidTr="008A4F05">
        <w:trPr>
          <w:trHeight w:val="148"/>
        </w:trPr>
        <w:tc>
          <w:tcPr>
            <w:tcW w:w="13038" w:type="dxa"/>
            <w:gridSpan w:val="5"/>
          </w:tcPr>
          <w:p w14:paraId="254BD345" w14:textId="44FAE569" w:rsidR="0006546B" w:rsidRPr="00680594" w:rsidRDefault="0006546B" w:rsidP="008A4F05">
            <w:pPr>
              <w:jc w:val="center"/>
              <w:rPr>
                <w:rFonts w:ascii="Arial" w:hAnsi="Arial" w:cs="Arial"/>
              </w:rPr>
            </w:pPr>
          </w:p>
        </w:tc>
      </w:tr>
      <w:tr w:rsidR="0006546B" w:rsidRPr="00680594" w14:paraId="64AEEB82" w14:textId="77777777" w:rsidTr="008A4F05">
        <w:trPr>
          <w:trHeight w:val="276"/>
        </w:trPr>
        <w:tc>
          <w:tcPr>
            <w:tcW w:w="13038" w:type="dxa"/>
            <w:gridSpan w:val="5"/>
          </w:tcPr>
          <w:p w14:paraId="12DDDE89" w14:textId="00EBE152" w:rsidR="00850FC9" w:rsidRPr="00680594" w:rsidRDefault="0006546B" w:rsidP="00850FC9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Descripción de la Experiencia Educativa</w:t>
            </w:r>
          </w:p>
        </w:tc>
      </w:tr>
      <w:tr w:rsidR="008A4F05" w:rsidRPr="00680594" w14:paraId="4C1E955C" w14:textId="77777777" w:rsidTr="008A4F05">
        <w:trPr>
          <w:trHeight w:val="276"/>
        </w:trPr>
        <w:tc>
          <w:tcPr>
            <w:tcW w:w="13038" w:type="dxa"/>
            <w:gridSpan w:val="5"/>
          </w:tcPr>
          <w:p w14:paraId="62F8E166" w14:textId="77777777" w:rsidR="00850FC9" w:rsidRDefault="00850FC9" w:rsidP="00850FC9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78BF1264" w14:textId="77777777" w:rsidR="00850FC9" w:rsidRPr="00850FC9" w:rsidRDefault="00850FC9" w:rsidP="00850FC9">
            <w:pPr>
              <w:rPr>
                <w:rFonts w:ascii="Arial" w:hAnsi="Arial" w:cs="Arial"/>
                <w:sz w:val="18"/>
              </w:rPr>
            </w:pPr>
          </w:p>
          <w:p w14:paraId="553177C5" w14:textId="77777777" w:rsidR="00850FC9" w:rsidRPr="00850FC9" w:rsidRDefault="00850FC9" w:rsidP="00850FC9">
            <w:pPr>
              <w:rPr>
                <w:rFonts w:ascii="Arial" w:hAnsi="Arial" w:cs="Arial"/>
                <w:sz w:val="18"/>
              </w:rPr>
            </w:pPr>
          </w:p>
          <w:p w14:paraId="258DCDD8" w14:textId="6BE8619F" w:rsidR="008A4F05" w:rsidRPr="008A4F05" w:rsidRDefault="008A4F05" w:rsidP="0058000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A4F05" w:rsidRPr="00680594" w14:paraId="6B2DCDAE" w14:textId="77777777" w:rsidTr="008A4F05">
        <w:trPr>
          <w:trHeight w:val="276"/>
        </w:trPr>
        <w:tc>
          <w:tcPr>
            <w:tcW w:w="13038" w:type="dxa"/>
            <w:gridSpan w:val="5"/>
          </w:tcPr>
          <w:p w14:paraId="4C54C59C" w14:textId="77777777" w:rsidR="008A4F05" w:rsidRPr="00680594" w:rsidRDefault="008A4F05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Diagnóstico del grupo</w:t>
            </w:r>
          </w:p>
        </w:tc>
      </w:tr>
      <w:tr w:rsidR="008A4F05" w:rsidRPr="00680594" w14:paraId="2FC00CA3" w14:textId="77777777" w:rsidTr="008A4F05">
        <w:trPr>
          <w:trHeight w:val="276"/>
        </w:trPr>
        <w:tc>
          <w:tcPr>
            <w:tcW w:w="13038" w:type="dxa"/>
            <w:gridSpan w:val="5"/>
          </w:tcPr>
          <w:p w14:paraId="57388E83" w14:textId="38A01417" w:rsidR="008A4F05" w:rsidRPr="00680594" w:rsidRDefault="008A4F05" w:rsidP="00850FC9">
            <w:pPr>
              <w:jc w:val="both"/>
              <w:rPr>
                <w:rFonts w:ascii="Arial" w:hAnsi="Arial" w:cs="Arial"/>
              </w:rPr>
            </w:pPr>
            <w:r w:rsidRPr="00680594">
              <w:rPr>
                <w:rFonts w:ascii="Arial" w:hAnsi="Arial" w:cs="Arial"/>
              </w:rPr>
              <w:t xml:space="preserve">El grupo está conformado por </w:t>
            </w:r>
            <w:r w:rsidR="00850FC9" w:rsidRPr="00850FC9">
              <w:rPr>
                <w:rFonts w:ascii="Arial" w:hAnsi="Arial" w:cs="Arial"/>
                <w:color w:val="FF0000"/>
              </w:rPr>
              <w:t>##</w:t>
            </w:r>
            <w:r>
              <w:rPr>
                <w:rFonts w:ascii="Arial" w:hAnsi="Arial" w:cs="Arial"/>
              </w:rPr>
              <w:t xml:space="preserve"> alumnos (</w:t>
            </w:r>
            <w:r w:rsidR="00850FC9" w:rsidRPr="00850FC9">
              <w:rPr>
                <w:rFonts w:ascii="Arial" w:hAnsi="Arial" w:cs="Arial"/>
                <w:color w:val="FF0000"/>
              </w:rPr>
              <w:t>##</w:t>
            </w:r>
            <w:r w:rsidRPr="00680594">
              <w:rPr>
                <w:rFonts w:ascii="Arial" w:hAnsi="Arial" w:cs="Arial"/>
              </w:rPr>
              <w:t xml:space="preserve"> mujeres y </w:t>
            </w:r>
            <w:r w:rsidR="00850FC9" w:rsidRPr="00850FC9">
              <w:rPr>
                <w:rFonts w:ascii="Arial" w:hAnsi="Arial" w:cs="Arial"/>
                <w:color w:val="FF0000"/>
              </w:rPr>
              <w:t>##</w:t>
            </w:r>
            <w:r w:rsidRPr="00680594">
              <w:rPr>
                <w:rFonts w:ascii="Arial" w:hAnsi="Arial" w:cs="Arial"/>
              </w:rPr>
              <w:t xml:space="preserve"> hombres), quienes cursan la experiencia en </w:t>
            </w:r>
            <w:r w:rsidRPr="0058000A">
              <w:rPr>
                <w:rFonts w:ascii="Arial" w:hAnsi="Arial" w:cs="Arial"/>
              </w:rPr>
              <w:t>1ª</w:t>
            </w:r>
            <w:r w:rsidRPr="00680594">
              <w:rPr>
                <w:rFonts w:ascii="Arial" w:hAnsi="Arial" w:cs="Arial"/>
              </w:rPr>
              <w:t xml:space="preserve"> inscripción.</w:t>
            </w:r>
          </w:p>
        </w:tc>
      </w:tr>
      <w:tr w:rsidR="008A4F05" w:rsidRPr="00680594" w14:paraId="35F7F93D" w14:textId="77777777" w:rsidTr="008A4F05">
        <w:trPr>
          <w:trHeight w:val="276"/>
        </w:trPr>
        <w:tc>
          <w:tcPr>
            <w:tcW w:w="13038" w:type="dxa"/>
            <w:gridSpan w:val="5"/>
          </w:tcPr>
          <w:p w14:paraId="75B182E8" w14:textId="77777777" w:rsidR="008A4F05" w:rsidRPr="00680594" w:rsidRDefault="008A4F05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Unidad de competencia</w:t>
            </w:r>
          </w:p>
        </w:tc>
      </w:tr>
      <w:tr w:rsidR="008A4F05" w:rsidRPr="00680594" w14:paraId="6FB2D3C1" w14:textId="77777777" w:rsidTr="008A4F05">
        <w:trPr>
          <w:trHeight w:val="298"/>
        </w:trPr>
        <w:tc>
          <w:tcPr>
            <w:tcW w:w="13038" w:type="dxa"/>
            <w:gridSpan w:val="5"/>
          </w:tcPr>
          <w:p w14:paraId="2EC5E3C0" w14:textId="77777777" w:rsidR="00850FC9" w:rsidRDefault="00850FC9" w:rsidP="00850FC9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65CC9AB4" w14:textId="77777777" w:rsidR="00850FC9" w:rsidRPr="00850FC9" w:rsidRDefault="00850FC9" w:rsidP="00850FC9">
            <w:pPr>
              <w:rPr>
                <w:rFonts w:ascii="Arial" w:hAnsi="Arial" w:cs="Arial"/>
                <w:sz w:val="18"/>
              </w:rPr>
            </w:pPr>
          </w:p>
          <w:p w14:paraId="7557D8EF" w14:textId="77777777" w:rsidR="00850FC9" w:rsidRPr="00850FC9" w:rsidRDefault="00850FC9" w:rsidP="00850FC9">
            <w:pPr>
              <w:rPr>
                <w:rFonts w:ascii="Arial" w:hAnsi="Arial" w:cs="Arial"/>
                <w:sz w:val="18"/>
              </w:rPr>
            </w:pPr>
          </w:p>
          <w:p w14:paraId="052175DA" w14:textId="261C8277" w:rsidR="008A4F05" w:rsidRPr="008A4F05" w:rsidRDefault="008A4F05" w:rsidP="0058000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A728FB8" w14:textId="77777777" w:rsidR="008A4F05" w:rsidRPr="00680594" w:rsidRDefault="008A4F05" w:rsidP="0006546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599"/>
        <w:gridCol w:w="650"/>
        <w:gridCol w:w="1082"/>
        <w:gridCol w:w="867"/>
        <w:gridCol w:w="1300"/>
        <w:gridCol w:w="950"/>
        <w:gridCol w:w="349"/>
        <w:gridCol w:w="863"/>
        <w:gridCol w:w="634"/>
        <w:gridCol w:w="453"/>
        <w:gridCol w:w="649"/>
        <w:gridCol w:w="2586"/>
        <w:gridCol w:w="14"/>
      </w:tblGrid>
      <w:tr w:rsidR="0006546B" w:rsidRPr="00680594" w14:paraId="21CB0998" w14:textId="77777777" w:rsidTr="008A4F05">
        <w:trPr>
          <w:gridAfter w:val="1"/>
          <w:wAfter w:w="14" w:type="dxa"/>
          <w:trHeight w:val="298"/>
        </w:trPr>
        <w:tc>
          <w:tcPr>
            <w:tcW w:w="12982" w:type="dxa"/>
            <w:gridSpan w:val="12"/>
            <w:shd w:val="clear" w:color="auto" w:fill="8496B0" w:themeFill="text2" w:themeFillTint="99"/>
          </w:tcPr>
          <w:p w14:paraId="58006261" w14:textId="77777777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Planeación</w:t>
            </w:r>
          </w:p>
        </w:tc>
      </w:tr>
      <w:tr w:rsidR="00850FC9" w:rsidRPr="00680594" w14:paraId="0A7095E6" w14:textId="77777777" w:rsidTr="00FF5B68">
        <w:trPr>
          <w:trHeight w:val="276"/>
        </w:trPr>
        <w:tc>
          <w:tcPr>
            <w:tcW w:w="7448" w:type="dxa"/>
            <w:gridSpan w:val="6"/>
          </w:tcPr>
          <w:p w14:paraId="053BC458" w14:textId="77777777" w:rsidR="00850FC9" w:rsidRPr="00680594" w:rsidRDefault="00850FC9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Micro Unidad de Competencia </w:t>
            </w:r>
          </w:p>
        </w:tc>
        <w:tc>
          <w:tcPr>
            <w:tcW w:w="1846" w:type="dxa"/>
            <w:gridSpan w:val="3"/>
          </w:tcPr>
          <w:p w14:paraId="60E81951" w14:textId="77777777" w:rsidR="00850FC9" w:rsidRPr="00680594" w:rsidRDefault="00850FC9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3702" w:type="dxa"/>
            <w:gridSpan w:val="4"/>
          </w:tcPr>
          <w:p w14:paraId="424C76A6" w14:textId="1F977A73" w:rsidR="00850FC9" w:rsidRPr="00680594" w:rsidRDefault="00850FC9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Semana</w:t>
            </w:r>
          </w:p>
        </w:tc>
      </w:tr>
      <w:tr w:rsidR="00850FC9" w:rsidRPr="00680594" w14:paraId="0983E3CF" w14:textId="77777777" w:rsidTr="00A36F02">
        <w:trPr>
          <w:gridAfter w:val="1"/>
          <w:wAfter w:w="14" w:type="dxa"/>
          <w:trHeight w:val="804"/>
        </w:trPr>
        <w:tc>
          <w:tcPr>
            <w:tcW w:w="7448" w:type="dxa"/>
            <w:gridSpan w:val="6"/>
            <w:shd w:val="clear" w:color="auto" w:fill="FFFFFF" w:themeFill="background1"/>
            <w:vAlign w:val="center"/>
          </w:tcPr>
          <w:p w14:paraId="1C3358FF" w14:textId="793FCB23" w:rsidR="00850FC9" w:rsidRPr="009A65B8" w:rsidRDefault="00850FC9" w:rsidP="00683BCC">
            <w:pPr>
              <w:jc w:val="both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t xml:space="preserve">El alumno conoce los </w:t>
            </w:r>
            <w:r w:rsidRPr="00850FC9">
              <w:rPr>
                <w:rFonts w:ascii="Arial" w:hAnsi="Arial" w:cs="Arial"/>
                <w:color w:val="70AD47" w:themeColor="accent6"/>
              </w:rPr>
              <w:t>conceptos básicos y el método clínico para la atención médica del paciente</w:t>
            </w:r>
            <w:r w:rsidRPr="009A65B8">
              <w:rPr>
                <w:rFonts w:ascii="Arial" w:hAnsi="Arial" w:cs="Arial"/>
              </w:rPr>
              <w:t xml:space="preserve"> en sus diferentes edades, a través del análisis de la información recabada con posterior aplicación</w:t>
            </w:r>
            <w:r>
              <w:rPr>
                <w:rFonts w:ascii="Arial" w:hAnsi="Arial" w:cs="Arial"/>
              </w:rPr>
              <w:t xml:space="preserve"> clínica, considerándose el estudio autodirigido como elemento básico para enriquecer la competencia a adquirir. </w:t>
            </w:r>
            <w:r w:rsidRPr="00850FC9">
              <w:rPr>
                <w:rFonts w:ascii="Arial" w:hAnsi="Arial" w:cs="Arial"/>
                <w:color w:val="70AD47" w:themeColor="accent6"/>
                <w:sz w:val="18"/>
              </w:rPr>
              <w:t xml:space="preserve">(En este ejemplo se señala lo que se podría sustituir de acuerdo al programa de E.E. que se está impartiendo) </w:t>
            </w:r>
            <w:r w:rsidRPr="00850FC9">
              <w:rPr>
                <w:rFonts w:ascii="Arial" w:hAnsi="Arial" w:cs="Arial"/>
                <w:color w:val="FF0000"/>
                <w:sz w:val="18"/>
              </w:rPr>
              <w:t>(Esta sección la debe crear el académico a partir de la competencia general del programa de la E.E. y el contenido temático agrupado por unidades o temas generales)</w:t>
            </w:r>
          </w:p>
        </w:tc>
        <w:tc>
          <w:tcPr>
            <w:tcW w:w="1846" w:type="dxa"/>
            <w:gridSpan w:val="3"/>
            <w:shd w:val="clear" w:color="auto" w:fill="FFFFFF" w:themeFill="background1"/>
            <w:vAlign w:val="center"/>
          </w:tcPr>
          <w:p w14:paraId="5BA1915F" w14:textId="10CC080D" w:rsidR="00352E15" w:rsidRPr="00352E15" w:rsidRDefault="00352E15" w:rsidP="008A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  <w:p w14:paraId="78E9EA34" w14:textId="54DA7404" w:rsidR="00850FC9" w:rsidRPr="009A65B8" w:rsidRDefault="00850FC9" w:rsidP="008A4F05">
            <w:pPr>
              <w:jc w:val="center"/>
              <w:rPr>
                <w:rFonts w:ascii="Arial" w:hAnsi="Arial" w:cs="Arial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 xml:space="preserve">(Cuantas horas destinamos a la </w:t>
            </w:r>
            <w:proofErr w:type="spellStart"/>
            <w:r w:rsidR="00352E15" w:rsidRPr="00352E15">
              <w:rPr>
                <w:rFonts w:ascii="Arial" w:hAnsi="Arial" w:cs="Arial"/>
                <w:color w:val="FF0000"/>
                <w:sz w:val="18"/>
              </w:rPr>
              <w:t>micro</w:t>
            </w:r>
            <w:r w:rsidRPr="00352E15">
              <w:rPr>
                <w:rFonts w:ascii="Arial" w:hAnsi="Arial" w:cs="Arial"/>
                <w:color w:val="FF0000"/>
                <w:sz w:val="18"/>
              </w:rPr>
              <w:t>unidad</w:t>
            </w:r>
            <w:proofErr w:type="spellEnd"/>
            <w:r w:rsidR="00352E15" w:rsidRPr="00352E15">
              <w:rPr>
                <w:rFonts w:ascii="Arial" w:hAnsi="Arial" w:cs="Arial"/>
                <w:color w:val="FF0000"/>
                <w:sz w:val="18"/>
              </w:rPr>
              <w:t xml:space="preserve"> de competencia</w:t>
            </w:r>
            <w:r w:rsidRPr="00352E15">
              <w:rPr>
                <w:rFonts w:ascii="Arial" w:hAnsi="Arial" w:cs="Arial"/>
                <w:color w:val="FF0000"/>
                <w:sz w:val="18"/>
              </w:rPr>
              <w:t>)</w:t>
            </w:r>
          </w:p>
        </w:tc>
        <w:tc>
          <w:tcPr>
            <w:tcW w:w="3688" w:type="dxa"/>
            <w:gridSpan w:val="3"/>
            <w:shd w:val="clear" w:color="auto" w:fill="FFFFFF" w:themeFill="background1"/>
            <w:vAlign w:val="center"/>
          </w:tcPr>
          <w:p w14:paraId="172206D3" w14:textId="77777777" w:rsidR="00850FC9" w:rsidRDefault="00850FC9" w:rsidP="00850F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de 15</w:t>
            </w:r>
          </w:p>
          <w:p w14:paraId="3BBE2AFC" w14:textId="394B41A4" w:rsidR="00850FC9" w:rsidRPr="009A65B8" w:rsidRDefault="00850FC9" w:rsidP="00850FC9">
            <w:pPr>
              <w:jc w:val="center"/>
              <w:rPr>
                <w:rFonts w:ascii="Arial" w:hAnsi="Arial" w:cs="Arial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 xml:space="preserve">(Cuantas semanas se programas para revisar la </w:t>
            </w:r>
            <w:proofErr w:type="spellStart"/>
            <w:r w:rsidRPr="00352E15">
              <w:rPr>
                <w:rFonts w:ascii="Arial" w:hAnsi="Arial" w:cs="Arial"/>
                <w:color w:val="FF0000"/>
                <w:sz w:val="18"/>
              </w:rPr>
              <w:t>microunidad</w:t>
            </w:r>
            <w:proofErr w:type="spellEnd"/>
            <w:r w:rsidRPr="00352E15">
              <w:rPr>
                <w:rFonts w:ascii="Arial" w:hAnsi="Arial" w:cs="Arial"/>
                <w:color w:val="FF0000"/>
                <w:sz w:val="18"/>
              </w:rPr>
              <w:t xml:space="preserve"> de competencia)</w:t>
            </w:r>
          </w:p>
        </w:tc>
      </w:tr>
      <w:tr w:rsidR="0006546B" w:rsidRPr="00680594" w14:paraId="2E627028" w14:textId="77777777" w:rsidTr="008A4F05">
        <w:trPr>
          <w:trHeight w:val="137"/>
        </w:trPr>
        <w:tc>
          <w:tcPr>
            <w:tcW w:w="12996" w:type="dxa"/>
            <w:gridSpan w:val="13"/>
            <w:shd w:val="clear" w:color="auto" w:fill="FFFFFF" w:themeFill="background1"/>
          </w:tcPr>
          <w:p w14:paraId="23C74302" w14:textId="0F6C82C1" w:rsidR="0006546B" w:rsidRPr="00680594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Saberes </w:t>
            </w:r>
          </w:p>
        </w:tc>
      </w:tr>
      <w:tr w:rsidR="0006546B" w:rsidRPr="00680594" w14:paraId="0F6B9208" w14:textId="77777777" w:rsidTr="008A4F05">
        <w:trPr>
          <w:trHeight w:val="137"/>
        </w:trPr>
        <w:tc>
          <w:tcPr>
            <w:tcW w:w="4331" w:type="dxa"/>
            <w:gridSpan w:val="3"/>
            <w:shd w:val="clear" w:color="auto" w:fill="FFFFFF" w:themeFill="background1"/>
          </w:tcPr>
          <w:p w14:paraId="56C7FD1B" w14:textId="5145E473" w:rsidR="0006546B" w:rsidRDefault="00352E15" w:rsidP="008A4F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Teórico</w:t>
            </w:r>
          </w:p>
          <w:p w14:paraId="11756C80" w14:textId="01E7BA90" w:rsidR="00352E15" w:rsidRP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  <w:tc>
          <w:tcPr>
            <w:tcW w:w="4329" w:type="dxa"/>
            <w:gridSpan w:val="5"/>
            <w:shd w:val="clear" w:color="auto" w:fill="FFFFFF" w:themeFill="background1"/>
          </w:tcPr>
          <w:p w14:paraId="17FF6830" w14:textId="77777777" w:rsidR="0006546B" w:rsidRDefault="00352E15" w:rsidP="008A4F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Heurístico</w:t>
            </w:r>
          </w:p>
          <w:p w14:paraId="60D0264B" w14:textId="31ECDF69" w:rsidR="00352E15" w:rsidRP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  <w:tc>
          <w:tcPr>
            <w:tcW w:w="4336" w:type="dxa"/>
            <w:gridSpan w:val="5"/>
            <w:shd w:val="clear" w:color="auto" w:fill="FFFFFF" w:themeFill="background1"/>
          </w:tcPr>
          <w:p w14:paraId="18EEE68D" w14:textId="77777777" w:rsidR="0006546B" w:rsidRDefault="0006546B" w:rsidP="008A4F05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Axiológico</w:t>
            </w:r>
          </w:p>
          <w:p w14:paraId="2C59E323" w14:textId="6743825B" w:rsidR="00352E15" w:rsidRP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</w:tr>
      <w:tr w:rsidR="000874E0" w:rsidRPr="00680594" w14:paraId="67935110" w14:textId="77777777" w:rsidTr="008A4F05">
        <w:trPr>
          <w:trHeight w:val="137"/>
        </w:trPr>
        <w:tc>
          <w:tcPr>
            <w:tcW w:w="4331" w:type="dxa"/>
            <w:gridSpan w:val="3"/>
          </w:tcPr>
          <w:p w14:paraId="23ECCB48" w14:textId="77777777" w:rsidR="000874E0" w:rsidRDefault="000874E0" w:rsidP="00352E15">
            <w:pPr>
              <w:rPr>
                <w:rFonts w:ascii="Arial" w:hAnsi="Arial" w:cs="Arial"/>
              </w:rPr>
            </w:pPr>
          </w:p>
          <w:p w14:paraId="4E3F440D" w14:textId="77777777" w:rsidR="00352E15" w:rsidRDefault="00352E15" w:rsidP="00352E15">
            <w:pPr>
              <w:rPr>
                <w:rFonts w:ascii="Arial" w:hAnsi="Arial" w:cs="Arial"/>
              </w:rPr>
            </w:pPr>
          </w:p>
          <w:p w14:paraId="6C2277B8" w14:textId="77777777" w:rsidR="00352E15" w:rsidRDefault="00352E15" w:rsidP="00352E15">
            <w:pPr>
              <w:rPr>
                <w:rFonts w:ascii="Arial" w:hAnsi="Arial" w:cs="Arial"/>
              </w:rPr>
            </w:pPr>
          </w:p>
          <w:p w14:paraId="6E355B9B" w14:textId="3C4CBC93" w:rsidR="00352E15" w:rsidRPr="00352E15" w:rsidRDefault="00352E15" w:rsidP="00352E15">
            <w:pPr>
              <w:rPr>
                <w:rFonts w:ascii="Arial" w:hAnsi="Arial" w:cs="Arial"/>
              </w:rPr>
            </w:pPr>
          </w:p>
        </w:tc>
        <w:tc>
          <w:tcPr>
            <w:tcW w:w="4329" w:type="dxa"/>
            <w:gridSpan w:val="5"/>
          </w:tcPr>
          <w:p w14:paraId="0AA3E9A7" w14:textId="2550EB61" w:rsidR="000874E0" w:rsidRPr="00352E15" w:rsidRDefault="000874E0" w:rsidP="00352E15">
            <w:pPr>
              <w:rPr>
                <w:rFonts w:ascii="Arial" w:hAnsi="Arial" w:cs="Arial"/>
              </w:rPr>
            </w:pPr>
          </w:p>
        </w:tc>
        <w:tc>
          <w:tcPr>
            <w:tcW w:w="4336" w:type="dxa"/>
            <w:gridSpan w:val="5"/>
          </w:tcPr>
          <w:p w14:paraId="059CB333" w14:textId="2ACAB6F3" w:rsidR="000874E0" w:rsidRPr="00352E15" w:rsidRDefault="000874E0" w:rsidP="00352E15">
            <w:pPr>
              <w:rPr>
                <w:rFonts w:ascii="Arial" w:hAnsi="Arial" w:cs="Arial"/>
              </w:rPr>
            </w:pPr>
          </w:p>
        </w:tc>
      </w:tr>
      <w:tr w:rsidR="000874E0" w:rsidRPr="00680594" w14:paraId="22A1CAE2" w14:textId="77777777" w:rsidTr="008A4F05">
        <w:trPr>
          <w:trHeight w:val="137"/>
        </w:trPr>
        <w:tc>
          <w:tcPr>
            <w:tcW w:w="7797" w:type="dxa"/>
            <w:gridSpan w:val="7"/>
            <w:vAlign w:val="center"/>
          </w:tcPr>
          <w:p w14:paraId="1999D318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14:paraId="3D43F1FF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Materiales didácticos</w:t>
            </w:r>
          </w:p>
        </w:tc>
        <w:tc>
          <w:tcPr>
            <w:tcW w:w="2600" w:type="dxa"/>
            <w:gridSpan w:val="2"/>
            <w:vMerge w:val="restart"/>
            <w:vAlign w:val="center"/>
          </w:tcPr>
          <w:p w14:paraId="72A798E7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Recursos didácticos</w:t>
            </w:r>
          </w:p>
        </w:tc>
      </w:tr>
      <w:tr w:rsidR="000874E0" w:rsidRPr="00680594" w14:paraId="27F2CD03" w14:textId="77777777" w:rsidTr="008A4F05">
        <w:trPr>
          <w:trHeight w:val="137"/>
        </w:trPr>
        <w:tc>
          <w:tcPr>
            <w:tcW w:w="2599" w:type="dxa"/>
            <w:vAlign w:val="center"/>
          </w:tcPr>
          <w:p w14:paraId="33F10869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Enseñanza</w:t>
            </w:r>
          </w:p>
        </w:tc>
        <w:tc>
          <w:tcPr>
            <w:tcW w:w="2599" w:type="dxa"/>
            <w:gridSpan w:val="3"/>
            <w:vAlign w:val="center"/>
          </w:tcPr>
          <w:p w14:paraId="40DC627C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2599" w:type="dxa"/>
            <w:gridSpan w:val="3"/>
            <w:vAlign w:val="center"/>
          </w:tcPr>
          <w:p w14:paraId="61BB0DAE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599" w:type="dxa"/>
            <w:gridSpan w:val="4"/>
            <w:vMerge/>
            <w:vAlign w:val="center"/>
          </w:tcPr>
          <w:p w14:paraId="6008B5DC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14:paraId="4935971B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4E0" w:rsidRPr="00680594" w14:paraId="154440F4" w14:textId="77777777" w:rsidTr="008A4F05">
        <w:trPr>
          <w:trHeight w:val="841"/>
        </w:trPr>
        <w:tc>
          <w:tcPr>
            <w:tcW w:w="2599" w:type="dxa"/>
          </w:tcPr>
          <w:p w14:paraId="57798B74" w14:textId="77777777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6CE7C5EB" w14:textId="77777777" w:rsidR="00352E15" w:rsidRPr="00850FC9" w:rsidRDefault="00352E15" w:rsidP="00352E15">
            <w:pPr>
              <w:rPr>
                <w:rFonts w:ascii="Arial" w:hAnsi="Arial" w:cs="Arial"/>
                <w:sz w:val="18"/>
              </w:rPr>
            </w:pPr>
          </w:p>
          <w:p w14:paraId="5F523631" w14:textId="0157B540" w:rsidR="000874E0" w:rsidRPr="00352E15" w:rsidRDefault="000874E0" w:rsidP="00352E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3"/>
          </w:tcPr>
          <w:p w14:paraId="4B1697D8" w14:textId="77777777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3CCC12B5" w14:textId="77777777" w:rsidR="00352E15" w:rsidRPr="00850FC9" w:rsidRDefault="00352E15" w:rsidP="00352E15">
            <w:pPr>
              <w:rPr>
                <w:rFonts w:ascii="Arial" w:hAnsi="Arial" w:cs="Arial"/>
                <w:sz w:val="18"/>
              </w:rPr>
            </w:pPr>
          </w:p>
          <w:p w14:paraId="2E7BABE4" w14:textId="12A0ADFA" w:rsidR="00294CE2" w:rsidRPr="00352E15" w:rsidRDefault="00294CE2" w:rsidP="00352E15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3"/>
          </w:tcPr>
          <w:p w14:paraId="755A405A" w14:textId="785B0C69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>(El académico debe considerar las que utilizará)</w:t>
            </w:r>
          </w:p>
          <w:p w14:paraId="4D477418" w14:textId="16C5BEEE" w:rsidR="00352E15" w:rsidRP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Ejemplos:</w:t>
            </w:r>
          </w:p>
          <w:p w14:paraId="597E040C" w14:textId="77777777" w:rsidR="000874E0" w:rsidRPr="009A65B8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Discusión de casos.</w:t>
            </w:r>
          </w:p>
          <w:p w14:paraId="526E1F5E" w14:textId="77777777" w:rsidR="000874E0" w:rsidRPr="009A65B8" w:rsidRDefault="000874E0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Ponencia.</w:t>
            </w:r>
          </w:p>
          <w:p w14:paraId="65B63F46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simulada</w:t>
            </w:r>
          </w:p>
          <w:p w14:paraId="1BA65060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real</w:t>
            </w:r>
          </w:p>
          <w:p w14:paraId="56663496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simulada</w:t>
            </w:r>
          </w:p>
          <w:p w14:paraId="29FC43CC" w14:textId="77777777" w:rsidR="009A65B8" w:rsidRPr="009A65B8" w:rsidRDefault="009A65B8" w:rsidP="000874E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real</w:t>
            </w:r>
          </w:p>
        </w:tc>
        <w:tc>
          <w:tcPr>
            <w:tcW w:w="2599" w:type="dxa"/>
            <w:gridSpan w:val="4"/>
          </w:tcPr>
          <w:p w14:paraId="711A7496" w14:textId="77777777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0603007E" w14:textId="77777777" w:rsidR="000874E0" w:rsidRDefault="000874E0" w:rsidP="00352E15">
            <w:pPr>
              <w:rPr>
                <w:rFonts w:ascii="Arial" w:hAnsi="Arial" w:cs="Arial"/>
              </w:rPr>
            </w:pPr>
          </w:p>
          <w:p w14:paraId="0529368D" w14:textId="09327E0D" w:rsidR="00352E15" w:rsidRPr="00352E15" w:rsidRDefault="00352E15" w:rsidP="00352E15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</w:tcPr>
          <w:p w14:paraId="128D4682" w14:textId="77777777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35F0E3A7" w14:textId="77777777" w:rsidR="000874E0" w:rsidRDefault="000874E0" w:rsidP="00352E15">
            <w:pPr>
              <w:rPr>
                <w:rFonts w:ascii="Arial" w:hAnsi="Arial" w:cs="Arial"/>
              </w:rPr>
            </w:pPr>
          </w:p>
          <w:p w14:paraId="44E1609D" w14:textId="3C3684B1" w:rsidR="00352E15" w:rsidRPr="00352E15" w:rsidRDefault="00352E15" w:rsidP="00352E15">
            <w:pPr>
              <w:rPr>
                <w:rFonts w:ascii="Arial" w:hAnsi="Arial" w:cs="Arial"/>
              </w:rPr>
            </w:pPr>
          </w:p>
        </w:tc>
      </w:tr>
      <w:tr w:rsidR="000874E0" w:rsidRPr="00680594" w14:paraId="21B746A4" w14:textId="77777777" w:rsidTr="008A4F05">
        <w:tc>
          <w:tcPr>
            <w:tcW w:w="12996" w:type="dxa"/>
            <w:gridSpan w:val="13"/>
          </w:tcPr>
          <w:p w14:paraId="767C82EA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</w:t>
            </w:r>
          </w:p>
        </w:tc>
      </w:tr>
      <w:tr w:rsidR="000874E0" w:rsidRPr="00680594" w14:paraId="50DFFB71" w14:textId="77777777" w:rsidTr="008A4F05">
        <w:tc>
          <w:tcPr>
            <w:tcW w:w="3249" w:type="dxa"/>
            <w:gridSpan w:val="2"/>
          </w:tcPr>
          <w:p w14:paraId="0F1DD055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del producto</w:t>
            </w:r>
          </w:p>
        </w:tc>
        <w:tc>
          <w:tcPr>
            <w:tcW w:w="3249" w:type="dxa"/>
            <w:gridSpan w:val="3"/>
          </w:tcPr>
          <w:p w14:paraId="05CDFCB0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 desempeño</w:t>
            </w:r>
          </w:p>
        </w:tc>
        <w:tc>
          <w:tcPr>
            <w:tcW w:w="3249" w:type="dxa"/>
            <w:gridSpan w:val="5"/>
          </w:tcPr>
          <w:p w14:paraId="4A639B11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Instrumento </w:t>
            </w:r>
          </w:p>
        </w:tc>
        <w:tc>
          <w:tcPr>
            <w:tcW w:w="3249" w:type="dxa"/>
            <w:gridSpan w:val="3"/>
          </w:tcPr>
          <w:p w14:paraId="6A40BEAE" w14:textId="77777777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Valor porcentual </w:t>
            </w:r>
          </w:p>
        </w:tc>
      </w:tr>
      <w:tr w:rsidR="000874E0" w:rsidRPr="00680594" w14:paraId="3790FE0E" w14:textId="77777777" w:rsidTr="008A4F05">
        <w:tc>
          <w:tcPr>
            <w:tcW w:w="3249" w:type="dxa"/>
            <w:gridSpan w:val="2"/>
            <w:vAlign w:val="center"/>
          </w:tcPr>
          <w:p w14:paraId="4E3DB32B" w14:textId="13B3EEC8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</w:t>
            </w:r>
            <w:r>
              <w:rPr>
                <w:rFonts w:ascii="Arial" w:hAnsi="Arial" w:cs="Arial"/>
                <w:color w:val="FF0000"/>
                <w:sz w:val="18"/>
              </w:rPr>
              <w:t>, específicamente de los criterios de evaluación del desempeño</w:t>
            </w:r>
            <w:r w:rsidRPr="00850FC9">
              <w:rPr>
                <w:rFonts w:ascii="Arial" w:hAnsi="Arial" w:cs="Arial"/>
                <w:color w:val="FF0000"/>
                <w:sz w:val="18"/>
              </w:rPr>
              <w:t>)</w:t>
            </w:r>
          </w:p>
          <w:p w14:paraId="5C61F89E" w14:textId="77777777" w:rsidR="000874E0" w:rsidRDefault="000874E0" w:rsidP="00352E15">
            <w:pPr>
              <w:rPr>
                <w:rFonts w:ascii="Arial" w:hAnsi="Arial" w:cs="Arial"/>
              </w:rPr>
            </w:pPr>
          </w:p>
          <w:p w14:paraId="41893990" w14:textId="3B3A5DDE" w:rsidR="00352E15" w:rsidRPr="00352E15" w:rsidRDefault="00352E15" w:rsidP="00352E15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14:paraId="1462C09E" w14:textId="0300D7D7" w:rsid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>(Como evaluará el desempeño)</w:t>
            </w:r>
          </w:p>
          <w:p w14:paraId="52650708" w14:textId="5F561E06" w:rsidR="00352E15" w:rsidRPr="00352E15" w:rsidRDefault="00352E15" w:rsidP="00352E1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Ejemplo:</w:t>
            </w:r>
          </w:p>
          <w:p w14:paraId="487230A4" w14:textId="77777777" w:rsidR="000874E0" w:rsidRPr="00511132" w:rsidRDefault="000874E0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Manejo de información.</w:t>
            </w:r>
          </w:p>
          <w:p w14:paraId="21FDBBC4" w14:textId="77777777" w:rsidR="000874E0" w:rsidRPr="00511132" w:rsidRDefault="000874E0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Expresión oral.</w:t>
            </w:r>
          </w:p>
          <w:p w14:paraId="42C3A677" w14:textId="4952DA81" w:rsidR="00352E15" w:rsidRPr="00511132" w:rsidRDefault="00352E15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Respuesta correcta en examen</w:t>
            </w:r>
          </w:p>
          <w:p w14:paraId="5FC0E090" w14:textId="6ABF3DDB" w:rsidR="00352E15" w:rsidRPr="00511132" w:rsidRDefault="00352E15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H.C. con todos los elementos requeridos</w:t>
            </w:r>
          </w:p>
        </w:tc>
        <w:tc>
          <w:tcPr>
            <w:tcW w:w="3249" w:type="dxa"/>
            <w:gridSpan w:val="5"/>
          </w:tcPr>
          <w:p w14:paraId="05CAA9FE" w14:textId="09D77C51" w:rsidR="00352E15" w:rsidRDefault="00352E15" w:rsidP="00511132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(Con que evaluara el desempeño)</w:t>
            </w:r>
          </w:p>
          <w:p w14:paraId="65B716F7" w14:textId="76565B73" w:rsidR="00511132" w:rsidRPr="00511132" w:rsidRDefault="00511132" w:rsidP="00511132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Ejemplos:</w:t>
            </w:r>
          </w:p>
          <w:p w14:paraId="0573DE1D" w14:textId="77777777" w:rsidR="000874E0" w:rsidRPr="00511132" w:rsidRDefault="000874E0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Examen escrito</w:t>
            </w:r>
          </w:p>
          <w:p w14:paraId="6FA34F34" w14:textId="77777777" w:rsidR="000874E0" w:rsidRPr="00511132" w:rsidRDefault="000874E0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Lista de cotejo</w:t>
            </w:r>
          </w:p>
          <w:p w14:paraId="5C348B16" w14:textId="77777777" w:rsidR="000874E0" w:rsidRDefault="000874E0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Rubrica</w:t>
            </w:r>
          </w:p>
          <w:p w14:paraId="6722758D" w14:textId="55064E4C" w:rsidR="00511132" w:rsidRPr="00511132" w:rsidRDefault="00511132" w:rsidP="00511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3249" w:type="dxa"/>
            <w:gridSpan w:val="3"/>
          </w:tcPr>
          <w:p w14:paraId="7F5F6DEA" w14:textId="77777777" w:rsidR="000874E0" w:rsidRDefault="00352E15" w:rsidP="00511132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 xml:space="preserve">(Valor que se le dará a esta parte de la </w:t>
            </w:r>
            <w:r w:rsidR="00511132" w:rsidRPr="00511132">
              <w:rPr>
                <w:rFonts w:ascii="Arial" w:hAnsi="Arial" w:cs="Arial"/>
                <w:color w:val="FF0000"/>
                <w:sz w:val="18"/>
              </w:rPr>
              <w:t>evaluación</w:t>
            </w:r>
            <w:r w:rsidR="00511132">
              <w:rPr>
                <w:rFonts w:ascii="Arial" w:hAnsi="Arial" w:cs="Arial"/>
                <w:color w:val="FF0000"/>
                <w:sz w:val="18"/>
              </w:rPr>
              <w:t xml:space="preserve"> a partir del cada producto</w:t>
            </w:r>
            <w:r w:rsidRPr="00511132">
              <w:rPr>
                <w:rFonts w:ascii="Arial" w:hAnsi="Arial" w:cs="Arial"/>
                <w:color w:val="FF0000"/>
                <w:sz w:val="18"/>
              </w:rPr>
              <w:t>)</w:t>
            </w:r>
          </w:p>
          <w:p w14:paraId="30047F36" w14:textId="0B08B959" w:rsidR="00511132" w:rsidRPr="00511132" w:rsidRDefault="00511132" w:rsidP="00511132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#</w:t>
            </w:r>
          </w:p>
        </w:tc>
      </w:tr>
      <w:tr w:rsidR="000874E0" w:rsidRPr="00680594" w14:paraId="52E5506E" w14:textId="77777777" w:rsidTr="008A4F05">
        <w:tc>
          <w:tcPr>
            <w:tcW w:w="12996" w:type="dxa"/>
            <w:gridSpan w:val="13"/>
          </w:tcPr>
          <w:p w14:paraId="506F24D8" w14:textId="3BADEB01" w:rsidR="000874E0" w:rsidRPr="00680594" w:rsidRDefault="000874E0" w:rsidP="000874E0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Referencias</w:t>
            </w:r>
          </w:p>
        </w:tc>
      </w:tr>
      <w:tr w:rsidR="000874E0" w:rsidRPr="00680594" w14:paraId="604589E3" w14:textId="77777777" w:rsidTr="008A4F05">
        <w:tc>
          <w:tcPr>
            <w:tcW w:w="12996" w:type="dxa"/>
            <w:gridSpan w:val="13"/>
          </w:tcPr>
          <w:p w14:paraId="424B5D42" w14:textId="77777777" w:rsidR="000874E0" w:rsidRPr="00680594" w:rsidRDefault="000874E0" w:rsidP="000874E0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Básica:</w:t>
            </w:r>
          </w:p>
        </w:tc>
      </w:tr>
      <w:tr w:rsidR="000874E0" w:rsidRPr="00680594" w14:paraId="1529A97E" w14:textId="77777777" w:rsidTr="008A4F05">
        <w:tc>
          <w:tcPr>
            <w:tcW w:w="12996" w:type="dxa"/>
            <w:gridSpan w:val="13"/>
          </w:tcPr>
          <w:p w14:paraId="517E7E6E" w14:textId="77777777" w:rsidR="000874E0" w:rsidRDefault="00511132" w:rsidP="000874E0">
            <w:pPr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(Texto principal copiado del programa de la E.E)</w:t>
            </w:r>
          </w:p>
          <w:p w14:paraId="66C7AC4B" w14:textId="0D31B62B" w:rsidR="00511132" w:rsidRPr="00511132" w:rsidRDefault="00511132" w:rsidP="000874E0">
            <w:pPr>
              <w:rPr>
                <w:rFonts w:ascii="Arial" w:hAnsi="Arial" w:cs="Arial"/>
                <w:b/>
              </w:rPr>
            </w:pPr>
          </w:p>
        </w:tc>
      </w:tr>
      <w:tr w:rsidR="000874E0" w:rsidRPr="00680594" w14:paraId="1CB7F475" w14:textId="77777777" w:rsidTr="008A4F05">
        <w:tc>
          <w:tcPr>
            <w:tcW w:w="12996" w:type="dxa"/>
            <w:gridSpan w:val="13"/>
          </w:tcPr>
          <w:p w14:paraId="7A57FDFE" w14:textId="77777777" w:rsidR="000874E0" w:rsidRPr="00680594" w:rsidRDefault="000874E0" w:rsidP="000874E0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Complementaria:</w:t>
            </w:r>
          </w:p>
        </w:tc>
      </w:tr>
      <w:tr w:rsidR="000874E0" w:rsidRPr="00680594" w14:paraId="595775B2" w14:textId="77777777" w:rsidTr="008A4F05">
        <w:tc>
          <w:tcPr>
            <w:tcW w:w="12996" w:type="dxa"/>
            <w:gridSpan w:val="13"/>
          </w:tcPr>
          <w:p w14:paraId="58F2019A" w14:textId="77777777" w:rsidR="000874E0" w:rsidRDefault="00511132" w:rsidP="000874E0">
            <w:pPr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(Demás referencias bibliográficas copiadas del programa de la E.E.)</w:t>
            </w:r>
          </w:p>
          <w:p w14:paraId="1CEA0891" w14:textId="02E13CAA" w:rsidR="00511132" w:rsidRPr="00511132" w:rsidRDefault="00511132" w:rsidP="000874E0">
            <w:pPr>
              <w:rPr>
                <w:rFonts w:ascii="Arial" w:hAnsi="Arial" w:cs="Arial"/>
              </w:rPr>
            </w:pPr>
          </w:p>
        </w:tc>
      </w:tr>
    </w:tbl>
    <w:p w14:paraId="3C2962B9" w14:textId="77777777" w:rsidR="009A65B8" w:rsidRDefault="009A65B8" w:rsidP="009A65B8">
      <w:pPr>
        <w:spacing w:after="0" w:line="240" w:lineRule="auto"/>
        <w:rPr>
          <w:rFonts w:ascii="Arial" w:hAnsi="Arial" w:cs="Arial"/>
        </w:rPr>
      </w:pPr>
    </w:p>
    <w:p w14:paraId="1145B1E9" w14:textId="77777777" w:rsidR="00511132" w:rsidRDefault="00511132" w:rsidP="009A65B8">
      <w:pPr>
        <w:spacing w:after="0" w:line="240" w:lineRule="auto"/>
        <w:rPr>
          <w:rFonts w:ascii="Arial" w:hAnsi="Arial" w:cs="Arial"/>
        </w:rPr>
      </w:pPr>
    </w:p>
    <w:p w14:paraId="28F6EFC2" w14:textId="596F651B" w:rsidR="00511132" w:rsidRPr="00511132" w:rsidRDefault="00511132" w:rsidP="009A65B8">
      <w:pPr>
        <w:spacing w:after="0" w:line="240" w:lineRule="auto"/>
        <w:rPr>
          <w:rFonts w:ascii="Arial" w:hAnsi="Arial" w:cs="Arial"/>
          <w:color w:val="70AD47" w:themeColor="accent6"/>
        </w:rPr>
      </w:pPr>
      <w:r w:rsidRPr="00511132">
        <w:rPr>
          <w:rFonts w:ascii="Arial" w:hAnsi="Arial" w:cs="Arial"/>
          <w:color w:val="70AD47" w:themeColor="accent6"/>
        </w:rPr>
        <w:lastRenderedPageBreak/>
        <w:t xml:space="preserve">Se deberán hacer tatas secciones igual a la previa tanto </w:t>
      </w:r>
      <w:proofErr w:type="spellStart"/>
      <w:r w:rsidRPr="00511132">
        <w:rPr>
          <w:rFonts w:ascii="Arial" w:hAnsi="Arial" w:cs="Arial"/>
          <w:color w:val="70AD47" w:themeColor="accent6"/>
        </w:rPr>
        <w:t>microunidades</w:t>
      </w:r>
      <w:proofErr w:type="spellEnd"/>
      <w:r w:rsidRPr="00511132">
        <w:rPr>
          <w:rFonts w:ascii="Arial" w:hAnsi="Arial" w:cs="Arial"/>
          <w:color w:val="70AD47" w:themeColor="accent6"/>
        </w:rPr>
        <w:t xml:space="preserve"> de competencia se generen (una por cada unidad o agrupamiento de temas que a criterio del profesor se divida el contenido teórico del programa de la E.E.)</w:t>
      </w:r>
    </w:p>
    <w:p w14:paraId="2458BCD8" w14:textId="77777777" w:rsidR="00511132" w:rsidRDefault="00511132" w:rsidP="009A65B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2996" w:type="dxa"/>
        <w:tblLook w:val="04A0" w:firstRow="1" w:lastRow="0" w:firstColumn="1" w:lastColumn="0" w:noHBand="0" w:noVBand="1"/>
      </w:tblPr>
      <w:tblGrid>
        <w:gridCol w:w="2599"/>
        <w:gridCol w:w="650"/>
        <w:gridCol w:w="1082"/>
        <w:gridCol w:w="867"/>
        <w:gridCol w:w="1300"/>
        <w:gridCol w:w="950"/>
        <w:gridCol w:w="349"/>
        <w:gridCol w:w="863"/>
        <w:gridCol w:w="634"/>
        <w:gridCol w:w="453"/>
        <w:gridCol w:w="649"/>
        <w:gridCol w:w="2586"/>
        <w:gridCol w:w="14"/>
      </w:tblGrid>
      <w:tr w:rsidR="00511132" w:rsidRPr="00680594" w14:paraId="62EECA94" w14:textId="77777777" w:rsidTr="00F5153A">
        <w:trPr>
          <w:gridAfter w:val="1"/>
          <w:wAfter w:w="14" w:type="dxa"/>
          <w:trHeight w:val="298"/>
        </w:trPr>
        <w:tc>
          <w:tcPr>
            <w:tcW w:w="12982" w:type="dxa"/>
            <w:gridSpan w:val="12"/>
            <w:shd w:val="clear" w:color="auto" w:fill="8496B0" w:themeFill="text2" w:themeFillTint="99"/>
          </w:tcPr>
          <w:p w14:paraId="6CD92F0C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Planeación</w:t>
            </w:r>
          </w:p>
        </w:tc>
      </w:tr>
      <w:tr w:rsidR="00511132" w:rsidRPr="00680594" w14:paraId="7EB243E2" w14:textId="77777777" w:rsidTr="00F5153A">
        <w:trPr>
          <w:trHeight w:val="276"/>
        </w:trPr>
        <w:tc>
          <w:tcPr>
            <w:tcW w:w="7448" w:type="dxa"/>
            <w:gridSpan w:val="6"/>
          </w:tcPr>
          <w:p w14:paraId="7DDE8D44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Micro Unidad de Competencia </w:t>
            </w:r>
          </w:p>
        </w:tc>
        <w:tc>
          <w:tcPr>
            <w:tcW w:w="1846" w:type="dxa"/>
            <w:gridSpan w:val="3"/>
          </w:tcPr>
          <w:p w14:paraId="5DDE736B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Horas</w:t>
            </w:r>
          </w:p>
        </w:tc>
        <w:tc>
          <w:tcPr>
            <w:tcW w:w="3702" w:type="dxa"/>
            <w:gridSpan w:val="4"/>
          </w:tcPr>
          <w:p w14:paraId="39FECAAE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Semana</w:t>
            </w:r>
          </w:p>
        </w:tc>
      </w:tr>
      <w:tr w:rsidR="00511132" w:rsidRPr="00680594" w14:paraId="3E82DCD3" w14:textId="77777777" w:rsidTr="00F5153A">
        <w:trPr>
          <w:gridAfter w:val="1"/>
          <w:wAfter w:w="14" w:type="dxa"/>
          <w:trHeight w:val="804"/>
        </w:trPr>
        <w:tc>
          <w:tcPr>
            <w:tcW w:w="7448" w:type="dxa"/>
            <w:gridSpan w:val="6"/>
            <w:shd w:val="clear" w:color="auto" w:fill="FFFFFF" w:themeFill="background1"/>
            <w:vAlign w:val="center"/>
          </w:tcPr>
          <w:p w14:paraId="17E32AAB" w14:textId="15152F78" w:rsidR="00511132" w:rsidRPr="009A65B8" w:rsidRDefault="00511132" w:rsidP="00511132">
            <w:pPr>
              <w:jc w:val="both"/>
              <w:rPr>
                <w:rFonts w:ascii="Arial" w:hAnsi="Arial" w:cs="Arial"/>
              </w:rPr>
            </w:pPr>
            <w:r w:rsidRPr="009A65B8">
              <w:rPr>
                <w:rFonts w:ascii="Arial" w:hAnsi="Arial" w:cs="Arial"/>
              </w:rPr>
              <w:t xml:space="preserve">El alumno conoce los </w:t>
            </w:r>
            <w:r w:rsidRPr="00511132">
              <w:rPr>
                <w:rFonts w:ascii="Arial" w:hAnsi="Arial" w:cs="Arial"/>
                <w:strike/>
                <w:color w:val="2F5496" w:themeColor="accent5" w:themeShade="BF"/>
              </w:rPr>
              <w:t>conceptos básicos y el método clínico para la atención médica del paciente</w:t>
            </w:r>
            <w:r w:rsidRPr="009A65B8">
              <w:rPr>
                <w:rFonts w:ascii="Arial" w:hAnsi="Arial" w:cs="Arial"/>
              </w:rPr>
              <w:t xml:space="preserve"> en sus diferentes edades, a través del análisis de la información recabada con posterior aplicación</w:t>
            </w:r>
            <w:r>
              <w:rPr>
                <w:rFonts w:ascii="Arial" w:hAnsi="Arial" w:cs="Arial"/>
              </w:rPr>
              <w:t xml:space="preserve"> clínica, considerándose el estudio autodirigido como elemento básico para enriquecer la competencia a adquirir. </w:t>
            </w:r>
            <w:r w:rsidRPr="00511132">
              <w:rPr>
                <w:rFonts w:ascii="Arial" w:hAnsi="Arial" w:cs="Arial"/>
                <w:color w:val="2F5496" w:themeColor="accent5" w:themeShade="BF"/>
                <w:sz w:val="18"/>
              </w:rPr>
              <w:t>(</w:t>
            </w:r>
            <w:r w:rsidRPr="00511132">
              <w:rPr>
                <w:rFonts w:ascii="Arial" w:hAnsi="Arial" w:cs="Arial"/>
                <w:color w:val="2F5496" w:themeColor="accent5" w:themeShade="BF"/>
                <w:sz w:val="18"/>
              </w:rPr>
              <w:t>Se sustituye por el siguiente agrupamiento de subtemas que conformen la siguiente unidad</w:t>
            </w:r>
            <w:r w:rsidRPr="00511132">
              <w:rPr>
                <w:rFonts w:ascii="Arial" w:hAnsi="Arial" w:cs="Arial"/>
                <w:color w:val="2F5496" w:themeColor="accent5" w:themeShade="BF"/>
                <w:sz w:val="18"/>
              </w:rPr>
              <w:t xml:space="preserve">) </w:t>
            </w:r>
            <w:r w:rsidRPr="00850FC9">
              <w:rPr>
                <w:rFonts w:ascii="Arial" w:hAnsi="Arial" w:cs="Arial"/>
                <w:color w:val="FF0000"/>
                <w:sz w:val="18"/>
              </w:rPr>
              <w:t>(Esta sección la debe crear el académico a partir de la competencia general del programa de la E.E. y el contenido temático agrupado por unidades o temas generales)</w:t>
            </w:r>
          </w:p>
        </w:tc>
        <w:tc>
          <w:tcPr>
            <w:tcW w:w="1846" w:type="dxa"/>
            <w:gridSpan w:val="3"/>
            <w:shd w:val="clear" w:color="auto" w:fill="FFFFFF" w:themeFill="background1"/>
            <w:vAlign w:val="center"/>
          </w:tcPr>
          <w:p w14:paraId="00E89573" w14:textId="77777777" w:rsidR="00511132" w:rsidRPr="00352E15" w:rsidRDefault="00511132" w:rsidP="00F51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  <w:p w14:paraId="75BA2082" w14:textId="77777777" w:rsidR="00511132" w:rsidRPr="009A65B8" w:rsidRDefault="00511132" w:rsidP="00F5153A">
            <w:pPr>
              <w:jc w:val="center"/>
              <w:rPr>
                <w:rFonts w:ascii="Arial" w:hAnsi="Arial" w:cs="Arial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 xml:space="preserve">(Cuantas horas destinamos a la </w:t>
            </w:r>
            <w:proofErr w:type="spellStart"/>
            <w:r w:rsidRPr="00352E15">
              <w:rPr>
                <w:rFonts w:ascii="Arial" w:hAnsi="Arial" w:cs="Arial"/>
                <w:color w:val="FF0000"/>
                <w:sz w:val="18"/>
              </w:rPr>
              <w:t>microunidad</w:t>
            </w:r>
            <w:proofErr w:type="spellEnd"/>
            <w:r w:rsidRPr="00352E15">
              <w:rPr>
                <w:rFonts w:ascii="Arial" w:hAnsi="Arial" w:cs="Arial"/>
                <w:color w:val="FF0000"/>
                <w:sz w:val="18"/>
              </w:rPr>
              <w:t xml:space="preserve"> de competencia)</w:t>
            </w:r>
          </w:p>
        </w:tc>
        <w:tc>
          <w:tcPr>
            <w:tcW w:w="3688" w:type="dxa"/>
            <w:gridSpan w:val="3"/>
            <w:shd w:val="clear" w:color="auto" w:fill="FFFFFF" w:themeFill="background1"/>
            <w:vAlign w:val="center"/>
          </w:tcPr>
          <w:p w14:paraId="007E233A" w14:textId="77777777" w:rsidR="00511132" w:rsidRDefault="00511132" w:rsidP="00F51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de 15</w:t>
            </w:r>
          </w:p>
          <w:p w14:paraId="021A1ACD" w14:textId="77777777" w:rsidR="00511132" w:rsidRPr="009A65B8" w:rsidRDefault="00511132" w:rsidP="00F5153A">
            <w:pPr>
              <w:jc w:val="center"/>
              <w:rPr>
                <w:rFonts w:ascii="Arial" w:hAnsi="Arial" w:cs="Arial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 xml:space="preserve">(Cuantas semanas se programas para revisar la </w:t>
            </w:r>
            <w:proofErr w:type="spellStart"/>
            <w:r w:rsidRPr="00352E15">
              <w:rPr>
                <w:rFonts w:ascii="Arial" w:hAnsi="Arial" w:cs="Arial"/>
                <w:color w:val="FF0000"/>
                <w:sz w:val="18"/>
              </w:rPr>
              <w:t>microunidad</w:t>
            </w:r>
            <w:proofErr w:type="spellEnd"/>
            <w:r w:rsidRPr="00352E15">
              <w:rPr>
                <w:rFonts w:ascii="Arial" w:hAnsi="Arial" w:cs="Arial"/>
                <w:color w:val="FF0000"/>
                <w:sz w:val="18"/>
              </w:rPr>
              <w:t xml:space="preserve"> de competencia)</w:t>
            </w:r>
          </w:p>
        </w:tc>
      </w:tr>
      <w:tr w:rsidR="00511132" w:rsidRPr="00680594" w14:paraId="6B57287D" w14:textId="77777777" w:rsidTr="00F5153A">
        <w:trPr>
          <w:trHeight w:val="137"/>
        </w:trPr>
        <w:tc>
          <w:tcPr>
            <w:tcW w:w="12996" w:type="dxa"/>
            <w:gridSpan w:val="13"/>
            <w:shd w:val="clear" w:color="auto" w:fill="FFFFFF" w:themeFill="background1"/>
          </w:tcPr>
          <w:p w14:paraId="3D5E7264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Saberes </w:t>
            </w:r>
          </w:p>
        </w:tc>
      </w:tr>
      <w:tr w:rsidR="00511132" w:rsidRPr="00680594" w14:paraId="651F31EF" w14:textId="77777777" w:rsidTr="00F5153A">
        <w:trPr>
          <w:trHeight w:val="137"/>
        </w:trPr>
        <w:tc>
          <w:tcPr>
            <w:tcW w:w="4331" w:type="dxa"/>
            <w:gridSpan w:val="3"/>
            <w:shd w:val="clear" w:color="auto" w:fill="FFFFFF" w:themeFill="background1"/>
          </w:tcPr>
          <w:p w14:paraId="09B92C2A" w14:textId="77777777" w:rsidR="00511132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Teórico</w:t>
            </w:r>
          </w:p>
          <w:p w14:paraId="1FDFF857" w14:textId="77777777" w:rsidR="00511132" w:rsidRPr="00352E15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  <w:tc>
          <w:tcPr>
            <w:tcW w:w="4329" w:type="dxa"/>
            <w:gridSpan w:val="5"/>
            <w:shd w:val="clear" w:color="auto" w:fill="FFFFFF" w:themeFill="background1"/>
          </w:tcPr>
          <w:p w14:paraId="6E46D41B" w14:textId="77777777" w:rsidR="00511132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Heurístico</w:t>
            </w:r>
          </w:p>
          <w:p w14:paraId="2E43F9FC" w14:textId="77777777" w:rsidR="00511132" w:rsidRPr="00352E15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  <w:tc>
          <w:tcPr>
            <w:tcW w:w="4336" w:type="dxa"/>
            <w:gridSpan w:val="5"/>
            <w:shd w:val="clear" w:color="auto" w:fill="FFFFFF" w:themeFill="background1"/>
          </w:tcPr>
          <w:p w14:paraId="00D9FADD" w14:textId="77777777" w:rsidR="00511132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Axiológico</w:t>
            </w:r>
          </w:p>
          <w:p w14:paraId="45799A3F" w14:textId="77777777" w:rsidR="00511132" w:rsidRPr="00352E15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</w:tc>
      </w:tr>
      <w:tr w:rsidR="00511132" w:rsidRPr="00680594" w14:paraId="5414D01B" w14:textId="77777777" w:rsidTr="00F5153A">
        <w:trPr>
          <w:trHeight w:val="137"/>
        </w:trPr>
        <w:tc>
          <w:tcPr>
            <w:tcW w:w="4331" w:type="dxa"/>
            <w:gridSpan w:val="3"/>
          </w:tcPr>
          <w:p w14:paraId="78CB9B53" w14:textId="77777777" w:rsidR="00511132" w:rsidRDefault="00511132" w:rsidP="00F5153A">
            <w:pPr>
              <w:rPr>
                <w:rFonts w:ascii="Arial" w:hAnsi="Arial" w:cs="Arial"/>
              </w:rPr>
            </w:pPr>
          </w:p>
          <w:p w14:paraId="3612C8DF" w14:textId="77777777" w:rsidR="00511132" w:rsidRDefault="00511132" w:rsidP="00F5153A">
            <w:pPr>
              <w:rPr>
                <w:rFonts w:ascii="Arial" w:hAnsi="Arial" w:cs="Arial"/>
              </w:rPr>
            </w:pPr>
          </w:p>
          <w:p w14:paraId="09B0E776" w14:textId="77777777" w:rsidR="00511132" w:rsidRDefault="00511132" w:rsidP="00F5153A">
            <w:pPr>
              <w:rPr>
                <w:rFonts w:ascii="Arial" w:hAnsi="Arial" w:cs="Arial"/>
              </w:rPr>
            </w:pPr>
          </w:p>
          <w:p w14:paraId="62AC422D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  <w:tc>
          <w:tcPr>
            <w:tcW w:w="4329" w:type="dxa"/>
            <w:gridSpan w:val="5"/>
          </w:tcPr>
          <w:p w14:paraId="0573ADEA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  <w:tc>
          <w:tcPr>
            <w:tcW w:w="4336" w:type="dxa"/>
            <w:gridSpan w:val="5"/>
          </w:tcPr>
          <w:p w14:paraId="41E39D42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</w:tr>
      <w:tr w:rsidR="00511132" w:rsidRPr="00680594" w14:paraId="31D10815" w14:textId="77777777" w:rsidTr="00F5153A">
        <w:trPr>
          <w:trHeight w:val="137"/>
        </w:trPr>
        <w:tc>
          <w:tcPr>
            <w:tcW w:w="7797" w:type="dxa"/>
            <w:gridSpan w:val="7"/>
            <w:vAlign w:val="center"/>
          </w:tcPr>
          <w:p w14:paraId="3D808190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14:paraId="05F73E6B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Materiales didácticos</w:t>
            </w:r>
          </w:p>
        </w:tc>
        <w:tc>
          <w:tcPr>
            <w:tcW w:w="2600" w:type="dxa"/>
            <w:gridSpan w:val="2"/>
            <w:vMerge w:val="restart"/>
            <w:vAlign w:val="center"/>
          </w:tcPr>
          <w:p w14:paraId="79223ED2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Recursos didácticos</w:t>
            </w:r>
          </w:p>
        </w:tc>
      </w:tr>
      <w:tr w:rsidR="00511132" w:rsidRPr="00680594" w14:paraId="4A3E993A" w14:textId="77777777" w:rsidTr="00F5153A">
        <w:trPr>
          <w:trHeight w:val="137"/>
        </w:trPr>
        <w:tc>
          <w:tcPr>
            <w:tcW w:w="2599" w:type="dxa"/>
            <w:vAlign w:val="center"/>
          </w:tcPr>
          <w:p w14:paraId="3B2FE8F8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Enseñanza</w:t>
            </w:r>
          </w:p>
        </w:tc>
        <w:tc>
          <w:tcPr>
            <w:tcW w:w="2599" w:type="dxa"/>
            <w:gridSpan w:val="3"/>
            <w:vAlign w:val="center"/>
          </w:tcPr>
          <w:p w14:paraId="380935AE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2599" w:type="dxa"/>
            <w:gridSpan w:val="3"/>
            <w:vAlign w:val="center"/>
          </w:tcPr>
          <w:p w14:paraId="545D27E8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Técnicas</w:t>
            </w:r>
          </w:p>
        </w:tc>
        <w:tc>
          <w:tcPr>
            <w:tcW w:w="2599" w:type="dxa"/>
            <w:gridSpan w:val="4"/>
            <w:vMerge/>
            <w:vAlign w:val="center"/>
          </w:tcPr>
          <w:p w14:paraId="14D0C501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0" w:type="dxa"/>
            <w:gridSpan w:val="2"/>
            <w:vMerge/>
            <w:vAlign w:val="center"/>
          </w:tcPr>
          <w:p w14:paraId="2822630C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1132" w:rsidRPr="00680594" w14:paraId="329C0941" w14:textId="77777777" w:rsidTr="00F5153A">
        <w:trPr>
          <w:trHeight w:val="841"/>
        </w:trPr>
        <w:tc>
          <w:tcPr>
            <w:tcW w:w="2599" w:type="dxa"/>
          </w:tcPr>
          <w:p w14:paraId="5E89260D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4E85B4B6" w14:textId="77777777" w:rsidR="00511132" w:rsidRPr="00850FC9" w:rsidRDefault="00511132" w:rsidP="00F5153A">
            <w:pPr>
              <w:rPr>
                <w:rFonts w:ascii="Arial" w:hAnsi="Arial" w:cs="Arial"/>
                <w:sz w:val="18"/>
              </w:rPr>
            </w:pPr>
          </w:p>
          <w:p w14:paraId="7A728AD9" w14:textId="77777777" w:rsidR="00511132" w:rsidRPr="00352E15" w:rsidRDefault="00511132" w:rsidP="00F515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3"/>
          </w:tcPr>
          <w:p w14:paraId="174593C8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63431753" w14:textId="77777777" w:rsidR="00511132" w:rsidRPr="00850FC9" w:rsidRDefault="00511132" w:rsidP="00F5153A">
            <w:pPr>
              <w:rPr>
                <w:rFonts w:ascii="Arial" w:hAnsi="Arial" w:cs="Arial"/>
                <w:sz w:val="18"/>
              </w:rPr>
            </w:pPr>
          </w:p>
          <w:p w14:paraId="1FE2C9C9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3"/>
          </w:tcPr>
          <w:p w14:paraId="5A63D672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>(El académico debe considerar las que utilizará)</w:t>
            </w:r>
          </w:p>
          <w:p w14:paraId="4326B69F" w14:textId="77777777" w:rsidR="00511132" w:rsidRPr="00352E15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Ejemplos:</w:t>
            </w:r>
          </w:p>
          <w:p w14:paraId="3F38B81F" w14:textId="77777777" w:rsidR="00511132" w:rsidRPr="009A65B8" w:rsidRDefault="00511132" w:rsidP="00F5153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Discusión de casos.</w:t>
            </w:r>
          </w:p>
          <w:p w14:paraId="7DFC463D" w14:textId="77777777" w:rsidR="00511132" w:rsidRPr="009A65B8" w:rsidRDefault="00511132" w:rsidP="00F5153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Ponencia.</w:t>
            </w:r>
          </w:p>
          <w:p w14:paraId="521F8F37" w14:textId="77777777" w:rsidR="00511132" w:rsidRPr="009A65B8" w:rsidRDefault="00511132" w:rsidP="00F5153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simulada</w:t>
            </w:r>
          </w:p>
          <w:p w14:paraId="1FC610F7" w14:textId="77777777" w:rsidR="00511132" w:rsidRPr="009A65B8" w:rsidRDefault="00511132" w:rsidP="00F5153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Entrevista real</w:t>
            </w:r>
          </w:p>
          <w:p w14:paraId="0C85A15C" w14:textId="77777777" w:rsidR="00511132" w:rsidRPr="009A65B8" w:rsidRDefault="00511132" w:rsidP="00F5153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simulada</w:t>
            </w:r>
          </w:p>
          <w:p w14:paraId="7D8C00CA" w14:textId="77777777" w:rsidR="00511132" w:rsidRPr="009A65B8" w:rsidRDefault="00511132" w:rsidP="00F5153A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A65B8">
              <w:rPr>
                <w:rFonts w:ascii="Arial" w:hAnsi="Arial" w:cs="Arial"/>
                <w:sz w:val="22"/>
                <w:szCs w:val="22"/>
              </w:rPr>
              <w:t>Exploración física real</w:t>
            </w:r>
          </w:p>
        </w:tc>
        <w:tc>
          <w:tcPr>
            <w:tcW w:w="2599" w:type="dxa"/>
            <w:gridSpan w:val="4"/>
          </w:tcPr>
          <w:p w14:paraId="7F073253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52229E8D" w14:textId="77777777" w:rsidR="00511132" w:rsidRDefault="00511132" w:rsidP="00F5153A">
            <w:pPr>
              <w:rPr>
                <w:rFonts w:ascii="Arial" w:hAnsi="Arial" w:cs="Arial"/>
              </w:rPr>
            </w:pPr>
          </w:p>
          <w:p w14:paraId="15295F91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</w:tcPr>
          <w:p w14:paraId="6F43F711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t>(Copiar del programa de la E.E.)</w:t>
            </w:r>
          </w:p>
          <w:p w14:paraId="1D6A4CA0" w14:textId="77777777" w:rsidR="00511132" w:rsidRDefault="00511132" w:rsidP="00F5153A">
            <w:pPr>
              <w:rPr>
                <w:rFonts w:ascii="Arial" w:hAnsi="Arial" w:cs="Arial"/>
              </w:rPr>
            </w:pPr>
          </w:p>
          <w:p w14:paraId="120A5CEF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</w:tr>
      <w:tr w:rsidR="00511132" w:rsidRPr="00680594" w14:paraId="6EB7CFEB" w14:textId="77777777" w:rsidTr="00F5153A">
        <w:tc>
          <w:tcPr>
            <w:tcW w:w="12996" w:type="dxa"/>
            <w:gridSpan w:val="13"/>
          </w:tcPr>
          <w:p w14:paraId="271BC095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</w:t>
            </w:r>
          </w:p>
        </w:tc>
      </w:tr>
      <w:tr w:rsidR="00511132" w:rsidRPr="00680594" w14:paraId="4212E652" w14:textId="77777777" w:rsidTr="00F5153A">
        <w:tc>
          <w:tcPr>
            <w:tcW w:w="3249" w:type="dxa"/>
            <w:gridSpan w:val="2"/>
          </w:tcPr>
          <w:p w14:paraId="1CB068A1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del producto</w:t>
            </w:r>
          </w:p>
        </w:tc>
        <w:tc>
          <w:tcPr>
            <w:tcW w:w="3249" w:type="dxa"/>
            <w:gridSpan w:val="3"/>
          </w:tcPr>
          <w:p w14:paraId="36AA9E83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Evaluación de desempeño</w:t>
            </w:r>
          </w:p>
        </w:tc>
        <w:tc>
          <w:tcPr>
            <w:tcW w:w="3249" w:type="dxa"/>
            <w:gridSpan w:val="5"/>
          </w:tcPr>
          <w:p w14:paraId="4A8FE001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Instrumento </w:t>
            </w:r>
          </w:p>
        </w:tc>
        <w:tc>
          <w:tcPr>
            <w:tcW w:w="3249" w:type="dxa"/>
            <w:gridSpan w:val="3"/>
          </w:tcPr>
          <w:p w14:paraId="0C916D18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 xml:space="preserve">Valor porcentual </w:t>
            </w:r>
          </w:p>
        </w:tc>
      </w:tr>
      <w:tr w:rsidR="00511132" w:rsidRPr="00680594" w14:paraId="51FC9FB3" w14:textId="77777777" w:rsidTr="00F5153A">
        <w:tc>
          <w:tcPr>
            <w:tcW w:w="3249" w:type="dxa"/>
            <w:gridSpan w:val="2"/>
            <w:vAlign w:val="center"/>
          </w:tcPr>
          <w:p w14:paraId="6A1A9EE5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850FC9">
              <w:rPr>
                <w:rFonts w:ascii="Arial" w:hAnsi="Arial" w:cs="Arial"/>
                <w:color w:val="FF0000"/>
                <w:sz w:val="18"/>
              </w:rPr>
              <w:lastRenderedPageBreak/>
              <w:t>(Copiar del programa de la E.E.</w:t>
            </w:r>
            <w:r>
              <w:rPr>
                <w:rFonts w:ascii="Arial" w:hAnsi="Arial" w:cs="Arial"/>
                <w:color w:val="FF0000"/>
                <w:sz w:val="18"/>
              </w:rPr>
              <w:t>, específicamente de los criterios de evaluación del desempeño</w:t>
            </w:r>
            <w:r w:rsidRPr="00850FC9">
              <w:rPr>
                <w:rFonts w:ascii="Arial" w:hAnsi="Arial" w:cs="Arial"/>
                <w:color w:val="FF0000"/>
                <w:sz w:val="18"/>
              </w:rPr>
              <w:t>)</w:t>
            </w:r>
          </w:p>
          <w:p w14:paraId="1A4E9F7F" w14:textId="77777777" w:rsidR="00511132" w:rsidRDefault="00511132" w:rsidP="00F5153A">
            <w:pPr>
              <w:rPr>
                <w:rFonts w:ascii="Arial" w:hAnsi="Arial" w:cs="Arial"/>
              </w:rPr>
            </w:pPr>
          </w:p>
          <w:p w14:paraId="5549789E" w14:textId="77777777" w:rsidR="00511132" w:rsidRPr="00352E15" w:rsidRDefault="00511132" w:rsidP="00F5153A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</w:tcPr>
          <w:p w14:paraId="7EA5290D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352E15">
              <w:rPr>
                <w:rFonts w:ascii="Arial" w:hAnsi="Arial" w:cs="Arial"/>
                <w:color w:val="FF0000"/>
                <w:sz w:val="18"/>
              </w:rPr>
              <w:t>(Como evaluará el desempeño)</w:t>
            </w:r>
          </w:p>
          <w:p w14:paraId="2124C7E4" w14:textId="77777777" w:rsidR="00511132" w:rsidRPr="00352E15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Ejemplo:</w:t>
            </w:r>
          </w:p>
          <w:p w14:paraId="1B154C86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Manejo de información.</w:t>
            </w:r>
          </w:p>
          <w:p w14:paraId="1B256A3A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Expresión oral.</w:t>
            </w:r>
          </w:p>
          <w:p w14:paraId="0568F9BB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Respuesta correcta en examen</w:t>
            </w:r>
          </w:p>
          <w:p w14:paraId="2741396D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H.C. con todos los elementos requeridos</w:t>
            </w:r>
          </w:p>
        </w:tc>
        <w:tc>
          <w:tcPr>
            <w:tcW w:w="3249" w:type="dxa"/>
            <w:gridSpan w:val="5"/>
          </w:tcPr>
          <w:p w14:paraId="0C44D0CF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(Con que evaluara el desempeño)</w:t>
            </w:r>
          </w:p>
          <w:p w14:paraId="470B503E" w14:textId="77777777" w:rsidR="00511132" w:rsidRP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Ejemplos:</w:t>
            </w:r>
          </w:p>
          <w:p w14:paraId="18123976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Examen escrito</w:t>
            </w:r>
          </w:p>
          <w:p w14:paraId="0E331CAB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Lista de cotejo</w:t>
            </w:r>
          </w:p>
          <w:p w14:paraId="59DF7375" w14:textId="77777777" w:rsid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Rubrica</w:t>
            </w:r>
          </w:p>
          <w:p w14:paraId="6C5D3734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3249" w:type="dxa"/>
            <w:gridSpan w:val="3"/>
          </w:tcPr>
          <w:p w14:paraId="4F1BAEB7" w14:textId="77777777" w:rsidR="00511132" w:rsidRDefault="00511132" w:rsidP="00F5153A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(Valor que se le dará a esta parte de la evaluación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a partir del cada producto</w:t>
            </w:r>
            <w:r w:rsidRPr="00511132">
              <w:rPr>
                <w:rFonts w:ascii="Arial" w:hAnsi="Arial" w:cs="Arial"/>
                <w:color w:val="FF0000"/>
                <w:sz w:val="18"/>
              </w:rPr>
              <w:t>)</w:t>
            </w:r>
          </w:p>
          <w:p w14:paraId="740A80D0" w14:textId="77777777" w:rsidR="00511132" w:rsidRPr="00511132" w:rsidRDefault="00511132" w:rsidP="00F5153A">
            <w:pPr>
              <w:rPr>
                <w:rFonts w:ascii="Arial" w:hAnsi="Arial" w:cs="Arial"/>
              </w:rPr>
            </w:pPr>
            <w:r w:rsidRPr="00511132">
              <w:rPr>
                <w:rFonts w:ascii="Arial" w:hAnsi="Arial" w:cs="Arial"/>
              </w:rPr>
              <w:t>#</w:t>
            </w:r>
          </w:p>
        </w:tc>
      </w:tr>
      <w:tr w:rsidR="00511132" w:rsidRPr="00680594" w14:paraId="6100451B" w14:textId="77777777" w:rsidTr="00F5153A">
        <w:tc>
          <w:tcPr>
            <w:tcW w:w="12996" w:type="dxa"/>
            <w:gridSpan w:val="13"/>
          </w:tcPr>
          <w:p w14:paraId="638784D8" w14:textId="77777777" w:rsidR="00511132" w:rsidRPr="00680594" w:rsidRDefault="00511132" w:rsidP="00F5153A">
            <w:pPr>
              <w:jc w:val="center"/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Referencias</w:t>
            </w:r>
          </w:p>
        </w:tc>
      </w:tr>
      <w:tr w:rsidR="00511132" w:rsidRPr="00680594" w14:paraId="4EA993B6" w14:textId="77777777" w:rsidTr="00F5153A">
        <w:tc>
          <w:tcPr>
            <w:tcW w:w="12996" w:type="dxa"/>
            <w:gridSpan w:val="13"/>
          </w:tcPr>
          <w:p w14:paraId="62681990" w14:textId="77777777" w:rsidR="00511132" w:rsidRPr="00680594" w:rsidRDefault="00511132" w:rsidP="00F5153A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Básica:</w:t>
            </w:r>
          </w:p>
        </w:tc>
      </w:tr>
      <w:tr w:rsidR="00511132" w:rsidRPr="00680594" w14:paraId="13F9802D" w14:textId="77777777" w:rsidTr="00F5153A">
        <w:tc>
          <w:tcPr>
            <w:tcW w:w="12996" w:type="dxa"/>
            <w:gridSpan w:val="13"/>
          </w:tcPr>
          <w:p w14:paraId="5A948442" w14:textId="77777777" w:rsidR="00511132" w:rsidRDefault="00511132" w:rsidP="00F5153A">
            <w:pPr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(Texto principal copiado del programa de la E.E)</w:t>
            </w:r>
          </w:p>
          <w:p w14:paraId="0EA2BB56" w14:textId="77777777" w:rsidR="00511132" w:rsidRPr="00511132" w:rsidRDefault="00511132" w:rsidP="00F5153A">
            <w:pPr>
              <w:rPr>
                <w:rFonts w:ascii="Arial" w:hAnsi="Arial" w:cs="Arial"/>
                <w:b/>
              </w:rPr>
            </w:pPr>
          </w:p>
        </w:tc>
      </w:tr>
      <w:tr w:rsidR="00511132" w:rsidRPr="00680594" w14:paraId="3864C66F" w14:textId="77777777" w:rsidTr="00F5153A">
        <w:tc>
          <w:tcPr>
            <w:tcW w:w="12996" w:type="dxa"/>
            <w:gridSpan w:val="13"/>
          </w:tcPr>
          <w:p w14:paraId="65B6FF15" w14:textId="77777777" w:rsidR="00511132" w:rsidRPr="00680594" w:rsidRDefault="00511132" w:rsidP="00F5153A">
            <w:pPr>
              <w:rPr>
                <w:rFonts w:ascii="Arial" w:hAnsi="Arial" w:cs="Arial"/>
                <w:b/>
              </w:rPr>
            </w:pPr>
            <w:r w:rsidRPr="00680594">
              <w:rPr>
                <w:rFonts w:ascii="Arial" w:hAnsi="Arial" w:cs="Arial"/>
                <w:b/>
              </w:rPr>
              <w:t>Complementaria:</w:t>
            </w:r>
          </w:p>
        </w:tc>
      </w:tr>
      <w:tr w:rsidR="00511132" w:rsidRPr="00680594" w14:paraId="47108946" w14:textId="77777777" w:rsidTr="00F5153A">
        <w:tc>
          <w:tcPr>
            <w:tcW w:w="12996" w:type="dxa"/>
            <w:gridSpan w:val="13"/>
          </w:tcPr>
          <w:p w14:paraId="0D1D6931" w14:textId="77777777" w:rsidR="00511132" w:rsidRDefault="00511132" w:rsidP="00F5153A">
            <w:pPr>
              <w:rPr>
                <w:rFonts w:ascii="Arial" w:hAnsi="Arial" w:cs="Arial"/>
                <w:color w:val="FF0000"/>
                <w:sz w:val="18"/>
              </w:rPr>
            </w:pPr>
            <w:r w:rsidRPr="00511132">
              <w:rPr>
                <w:rFonts w:ascii="Arial" w:hAnsi="Arial" w:cs="Arial"/>
                <w:color w:val="FF0000"/>
                <w:sz w:val="18"/>
              </w:rPr>
              <w:t>(Demás referencias bibliográficas copiadas del programa de la E.E.)</w:t>
            </w:r>
          </w:p>
          <w:p w14:paraId="3C59409D" w14:textId="77777777" w:rsidR="00511132" w:rsidRPr="00511132" w:rsidRDefault="00511132" w:rsidP="00F5153A">
            <w:pPr>
              <w:rPr>
                <w:rFonts w:ascii="Arial" w:hAnsi="Arial" w:cs="Arial"/>
              </w:rPr>
            </w:pPr>
          </w:p>
        </w:tc>
      </w:tr>
    </w:tbl>
    <w:p w14:paraId="7B517C5D" w14:textId="77777777" w:rsidR="00511132" w:rsidRDefault="00511132" w:rsidP="009A65B8">
      <w:pPr>
        <w:spacing w:after="0" w:line="240" w:lineRule="auto"/>
        <w:rPr>
          <w:rFonts w:ascii="Arial" w:hAnsi="Arial" w:cs="Arial"/>
        </w:rPr>
      </w:pPr>
    </w:p>
    <w:p w14:paraId="001CEA15" w14:textId="77777777" w:rsidR="00511132" w:rsidRDefault="00511132" w:rsidP="009A65B8">
      <w:pPr>
        <w:spacing w:after="0" w:line="240" w:lineRule="auto"/>
        <w:rPr>
          <w:rFonts w:ascii="Arial" w:hAnsi="Arial" w:cs="Arial"/>
        </w:rPr>
      </w:pPr>
    </w:p>
    <w:p w14:paraId="704CE97D" w14:textId="77777777" w:rsidR="00511132" w:rsidRPr="00680594" w:rsidRDefault="00511132" w:rsidP="009A65B8">
      <w:pPr>
        <w:spacing w:after="0" w:line="240" w:lineRule="auto"/>
        <w:rPr>
          <w:rFonts w:ascii="Arial" w:hAnsi="Arial" w:cs="Arial"/>
        </w:rPr>
      </w:pPr>
    </w:p>
    <w:p w14:paraId="4DA87ABB" w14:textId="77777777" w:rsidR="009A65B8" w:rsidRDefault="009A65B8" w:rsidP="009A65B8">
      <w:pPr>
        <w:spacing w:after="0" w:line="240" w:lineRule="auto"/>
        <w:rPr>
          <w:rFonts w:ascii="Arial" w:hAnsi="Arial" w:cs="Arial"/>
        </w:rPr>
      </w:pPr>
    </w:p>
    <w:p w14:paraId="61577332" w14:textId="77777777" w:rsidR="000874E0" w:rsidRDefault="000874E0" w:rsidP="0006546B">
      <w:pPr>
        <w:spacing w:after="0" w:line="240" w:lineRule="auto"/>
        <w:rPr>
          <w:rFonts w:ascii="Arial" w:hAnsi="Arial" w:cs="Arial"/>
        </w:rPr>
      </w:pPr>
    </w:p>
    <w:sectPr w:rsidR="000874E0" w:rsidSect="008A4F05">
      <w:headerReference w:type="default" r:id="rId8"/>
      <w:footerReference w:type="default" r:id="rId9"/>
      <w:pgSz w:w="15840" w:h="12240" w:orient="landscape"/>
      <w:pgMar w:top="1701" w:right="1417" w:bottom="1701" w:left="1417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B9329" w14:textId="77777777" w:rsidR="00E61CCC" w:rsidRDefault="00E61CCC" w:rsidP="00AA6C8A">
      <w:pPr>
        <w:spacing w:after="0" w:line="240" w:lineRule="auto"/>
      </w:pPr>
      <w:r>
        <w:separator/>
      </w:r>
    </w:p>
  </w:endnote>
  <w:endnote w:type="continuationSeparator" w:id="0">
    <w:p w14:paraId="4CE13BE7" w14:textId="77777777" w:rsidR="00E61CCC" w:rsidRDefault="00E61CCC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1E5D" w14:textId="77777777" w:rsidR="008A4F05" w:rsidRDefault="008A4F05" w:rsidP="008A4F05">
    <w:pPr>
      <w:pStyle w:val="Piedepgina"/>
      <w:jc w:val="right"/>
    </w:pPr>
    <w:r>
      <w:t>Pediatría</w:t>
    </w:r>
  </w:p>
  <w:p w14:paraId="7ED89B04" w14:textId="77777777" w:rsidR="008A4F05" w:rsidRDefault="008A4F05" w:rsidP="008A4F05">
    <w:pPr>
      <w:pStyle w:val="Piedepgina"/>
      <w:jc w:val="right"/>
    </w:pPr>
    <w:r>
      <w:t>Academia por Área de Conocimiento Médico Clínicas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A7D90" w14:textId="77777777" w:rsidR="00E61CCC" w:rsidRDefault="00E61CCC" w:rsidP="00AA6C8A">
      <w:pPr>
        <w:spacing w:after="0" w:line="240" w:lineRule="auto"/>
      </w:pPr>
      <w:r>
        <w:separator/>
      </w:r>
    </w:p>
  </w:footnote>
  <w:footnote w:type="continuationSeparator" w:id="0">
    <w:p w14:paraId="053AA8E9" w14:textId="77777777" w:rsidR="00E61CCC" w:rsidRDefault="00E61CCC" w:rsidP="00A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D362" w14:textId="77777777" w:rsidR="008A4F05" w:rsidRPr="00DE39EA" w:rsidRDefault="008A4F05" w:rsidP="008A4F05">
    <w:pPr>
      <w:pStyle w:val="Ttulo1"/>
      <w:spacing w:before="0" w:line="240" w:lineRule="auto"/>
      <w:jc w:val="center"/>
      <w:rPr>
        <w:rFonts w:ascii="Arial" w:hAnsi="Arial" w:cs="Arial"/>
        <w:b/>
        <w:sz w:val="28"/>
      </w:rPr>
    </w:pPr>
    <w:r w:rsidRPr="00DE39E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E50C47B" wp14:editId="7B8E9E16">
          <wp:simplePos x="0" y="0"/>
          <wp:positionH relativeFrom="margin">
            <wp:posOffset>7599369</wp:posOffset>
          </wp:positionH>
          <wp:positionV relativeFrom="margin">
            <wp:posOffset>-733029</wp:posOffset>
          </wp:positionV>
          <wp:extent cx="652094" cy="702582"/>
          <wp:effectExtent l="0" t="0" r="0" b="254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" cy="71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9EA">
      <w:rPr>
        <w:rFonts w:ascii="Arial" w:hAnsi="Arial" w:cs="Arial"/>
        <w:b/>
        <w:sz w:val="28"/>
      </w:rPr>
      <w:t>Planeación Didáctica</w:t>
    </w:r>
  </w:p>
  <w:p w14:paraId="60BE27BF" w14:textId="77777777" w:rsidR="008A4F05" w:rsidRPr="00DE39EA" w:rsidRDefault="008A4F05" w:rsidP="008A4F05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DE39EA">
      <w:rPr>
        <w:rFonts w:ascii="Arial" w:hAnsi="Arial" w:cs="Arial"/>
        <w:b/>
        <w:sz w:val="24"/>
        <w:szCs w:val="24"/>
      </w:rPr>
      <w:t>Universidad Veracruzana</w:t>
    </w:r>
  </w:p>
  <w:p w14:paraId="7A07BFB9" w14:textId="77777777" w:rsidR="008A4F05" w:rsidRDefault="008A4F05" w:rsidP="008A4F05">
    <w:pPr>
      <w:pStyle w:val="Encabezado"/>
      <w:jc w:val="center"/>
    </w:pPr>
    <w:r w:rsidRPr="00DE39EA">
      <w:rPr>
        <w:rFonts w:ascii="Arial" w:hAnsi="Arial" w:cs="Arial"/>
        <w:b/>
        <w:sz w:val="24"/>
        <w:szCs w:val="24"/>
      </w:rPr>
      <w:t>Facultad de Medicina</w:t>
    </w:r>
    <w:r>
      <w:rPr>
        <w:rFonts w:ascii="Arial" w:hAnsi="Arial" w:cs="Arial"/>
        <w:b/>
        <w:sz w:val="24"/>
        <w:szCs w:val="24"/>
      </w:rPr>
      <w:t xml:space="preserve"> Región Xalapa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030"/>
    <w:multiLevelType w:val="hybridMultilevel"/>
    <w:tmpl w:val="4AE0F9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6E7A"/>
    <w:multiLevelType w:val="hybridMultilevel"/>
    <w:tmpl w:val="FB440D2C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5734"/>
    <w:multiLevelType w:val="hybridMultilevel"/>
    <w:tmpl w:val="6F50B206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33AB4"/>
    <w:multiLevelType w:val="hybridMultilevel"/>
    <w:tmpl w:val="77B037CE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763B0"/>
    <w:multiLevelType w:val="hybridMultilevel"/>
    <w:tmpl w:val="32BA7F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2DF96F04"/>
    <w:multiLevelType w:val="hybridMultilevel"/>
    <w:tmpl w:val="955A2EA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E7C1E"/>
    <w:multiLevelType w:val="hybridMultilevel"/>
    <w:tmpl w:val="9864C318"/>
    <w:lvl w:ilvl="0" w:tplc="569C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3EE8"/>
    <w:multiLevelType w:val="hybridMultilevel"/>
    <w:tmpl w:val="02E689BE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CE37820"/>
    <w:multiLevelType w:val="hybridMultilevel"/>
    <w:tmpl w:val="266EB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 w15:restartNumberingAfterBreak="0">
    <w:nsid w:val="506B5975"/>
    <w:multiLevelType w:val="hybridMultilevel"/>
    <w:tmpl w:val="3EDA7C64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6784D"/>
    <w:multiLevelType w:val="hybridMultilevel"/>
    <w:tmpl w:val="E40E978A"/>
    <w:lvl w:ilvl="0" w:tplc="569C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65B9"/>
    <w:multiLevelType w:val="hybridMultilevel"/>
    <w:tmpl w:val="7C66FC72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6C0C"/>
    <w:multiLevelType w:val="hybridMultilevel"/>
    <w:tmpl w:val="32901480"/>
    <w:lvl w:ilvl="0" w:tplc="8656FEEE">
      <w:start w:val="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36C40"/>
    <w:multiLevelType w:val="hybridMultilevel"/>
    <w:tmpl w:val="2D34A136"/>
    <w:lvl w:ilvl="0" w:tplc="8656FEE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504FE"/>
    <w:multiLevelType w:val="hybridMultilevel"/>
    <w:tmpl w:val="E328117E"/>
    <w:lvl w:ilvl="0" w:tplc="8656FEEE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41"/>
  </w:num>
  <w:num w:numId="4">
    <w:abstractNumId w:val="46"/>
  </w:num>
  <w:num w:numId="5">
    <w:abstractNumId w:val="38"/>
  </w:num>
  <w:num w:numId="6">
    <w:abstractNumId w:val="30"/>
  </w:num>
  <w:num w:numId="7">
    <w:abstractNumId w:val="14"/>
  </w:num>
  <w:num w:numId="8">
    <w:abstractNumId w:val="7"/>
  </w:num>
  <w:num w:numId="9">
    <w:abstractNumId w:val="36"/>
  </w:num>
  <w:num w:numId="10">
    <w:abstractNumId w:val="12"/>
  </w:num>
  <w:num w:numId="11">
    <w:abstractNumId w:val="22"/>
  </w:num>
  <w:num w:numId="12">
    <w:abstractNumId w:val="11"/>
  </w:num>
  <w:num w:numId="13">
    <w:abstractNumId w:val="33"/>
  </w:num>
  <w:num w:numId="14">
    <w:abstractNumId w:val="29"/>
  </w:num>
  <w:num w:numId="15">
    <w:abstractNumId w:val="35"/>
  </w:num>
  <w:num w:numId="16">
    <w:abstractNumId w:val="17"/>
  </w:num>
  <w:num w:numId="17">
    <w:abstractNumId w:val="44"/>
  </w:num>
  <w:num w:numId="18">
    <w:abstractNumId w:val="42"/>
  </w:num>
  <w:num w:numId="19">
    <w:abstractNumId w:val="24"/>
  </w:num>
  <w:num w:numId="20">
    <w:abstractNumId w:val="8"/>
  </w:num>
  <w:num w:numId="21">
    <w:abstractNumId w:val="40"/>
  </w:num>
  <w:num w:numId="22">
    <w:abstractNumId w:val="6"/>
  </w:num>
  <w:num w:numId="23">
    <w:abstractNumId w:val="1"/>
  </w:num>
  <w:num w:numId="24">
    <w:abstractNumId w:val="26"/>
  </w:num>
  <w:num w:numId="25">
    <w:abstractNumId w:val="47"/>
  </w:num>
  <w:num w:numId="26">
    <w:abstractNumId w:val="10"/>
  </w:num>
  <w:num w:numId="27">
    <w:abstractNumId w:val="5"/>
  </w:num>
  <w:num w:numId="28">
    <w:abstractNumId w:val="45"/>
  </w:num>
  <w:num w:numId="29">
    <w:abstractNumId w:val="27"/>
  </w:num>
  <w:num w:numId="30">
    <w:abstractNumId w:val="20"/>
  </w:num>
  <w:num w:numId="31">
    <w:abstractNumId w:val="21"/>
  </w:num>
  <w:num w:numId="32">
    <w:abstractNumId w:val="28"/>
  </w:num>
  <w:num w:numId="33">
    <w:abstractNumId w:val="15"/>
  </w:num>
  <w:num w:numId="34">
    <w:abstractNumId w:val="39"/>
  </w:num>
  <w:num w:numId="35">
    <w:abstractNumId w:val="25"/>
  </w:num>
  <w:num w:numId="36">
    <w:abstractNumId w:val="3"/>
  </w:num>
  <w:num w:numId="37">
    <w:abstractNumId w:val="2"/>
  </w:num>
  <w:num w:numId="38">
    <w:abstractNumId w:val="32"/>
  </w:num>
  <w:num w:numId="39">
    <w:abstractNumId w:val="18"/>
  </w:num>
  <w:num w:numId="40">
    <w:abstractNumId w:val="34"/>
  </w:num>
  <w:num w:numId="41">
    <w:abstractNumId w:val="43"/>
  </w:num>
  <w:num w:numId="42">
    <w:abstractNumId w:val="4"/>
  </w:num>
  <w:num w:numId="43">
    <w:abstractNumId w:val="23"/>
  </w:num>
  <w:num w:numId="44">
    <w:abstractNumId w:val="9"/>
  </w:num>
  <w:num w:numId="45">
    <w:abstractNumId w:val="0"/>
  </w:num>
  <w:num w:numId="46">
    <w:abstractNumId w:val="13"/>
  </w:num>
  <w:num w:numId="47">
    <w:abstractNumId w:val="1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354F2"/>
    <w:rsid w:val="0006546B"/>
    <w:rsid w:val="0007630B"/>
    <w:rsid w:val="000874E0"/>
    <w:rsid w:val="000E6618"/>
    <w:rsid w:val="0010046F"/>
    <w:rsid w:val="0010115C"/>
    <w:rsid w:val="001525A6"/>
    <w:rsid w:val="001D0EB1"/>
    <w:rsid w:val="0021587B"/>
    <w:rsid w:val="00241F97"/>
    <w:rsid w:val="00281838"/>
    <w:rsid w:val="00294CE2"/>
    <w:rsid w:val="002E2CC4"/>
    <w:rsid w:val="003034AE"/>
    <w:rsid w:val="00352E15"/>
    <w:rsid w:val="00431159"/>
    <w:rsid w:val="00463546"/>
    <w:rsid w:val="004C123B"/>
    <w:rsid w:val="00511132"/>
    <w:rsid w:val="00521C46"/>
    <w:rsid w:val="00536392"/>
    <w:rsid w:val="00545728"/>
    <w:rsid w:val="00567363"/>
    <w:rsid w:val="0058000A"/>
    <w:rsid w:val="005A56FC"/>
    <w:rsid w:val="006001F9"/>
    <w:rsid w:val="0066141B"/>
    <w:rsid w:val="00661AB2"/>
    <w:rsid w:val="00683BCC"/>
    <w:rsid w:val="006A7FDC"/>
    <w:rsid w:val="006C60DF"/>
    <w:rsid w:val="007779AB"/>
    <w:rsid w:val="00812318"/>
    <w:rsid w:val="0082124B"/>
    <w:rsid w:val="00824597"/>
    <w:rsid w:val="00850FC9"/>
    <w:rsid w:val="008670B5"/>
    <w:rsid w:val="0089394A"/>
    <w:rsid w:val="008A314B"/>
    <w:rsid w:val="008A4F05"/>
    <w:rsid w:val="008B395B"/>
    <w:rsid w:val="008B5B65"/>
    <w:rsid w:val="00946C97"/>
    <w:rsid w:val="009A65B8"/>
    <w:rsid w:val="009C3A48"/>
    <w:rsid w:val="00A109CC"/>
    <w:rsid w:val="00AA6C8A"/>
    <w:rsid w:val="00B456F8"/>
    <w:rsid w:val="00B93306"/>
    <w:rsid w:val="00CC16BF"/>
    <w:rsid w:val="00CD6025"/>
    <w:rsid w:val="00D801F9"/>
    <w:rsid w:val="00E54250"/>
    <w:rsid w:val="00E61764"/>
    <w:rsid w:val="00E61CCC"/>
    <w:rsid w:val="00E61E1B"/>
    <w:rsid w:val="00E656D5"/>
    <w:rsid w:val="00E877C5"/>
    <w:rsid w:val="00F50057"/>
    <w:rsid w:val="00F60335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B87D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6B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1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0654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54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00A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00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639E-87B5-432F-9A05-6C36852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9</cp:revision>
  <dcterms:created xsi:type="dcterms:W3CDTF">2022-08-16T22:35:00Z</dcterms:created>
  <dcterms:modified xsi:type="dcterms:W3CDTF">2023-08-18T17:21:00Z</dcterms:modified>
</cp:coreProperties>
</file>