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58D6F" w14:textId="3E15D1D8" w:rsidR="001D191F" w:rsidRPr="00BF2C8E" w:rsidRDefault="00B5792D"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6620289A" wp14:editId="4FB6E487">
            <wp:simplePos x="0" y="0"/>
            <wp:positionH relativeFrom="margin">
              <wp:posOffset>-329184</wp:posOffset>
            </wp:positionH>
            <wp:positionV relativeFrom="margin">
              <wp:posOffset>-195072</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6BE8D6AD" wp14:editId="5669F795">
            <wp:simplePos x="0" y="0"/>
            <wp:positionH relativeFrom="margin">
              <wp:posOffset>4863465</wp:posOffset>
            </wp:positionH>
            <wp:positionV relativeFrom="margin">
              <wp:posOffset>-207010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017FCF78"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F46D08A"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7ABAFC79" w14:textId="77777777" w:rsidR="001D191F" w:rsidRDefault="001D191F" w:rsidP="001D191F">
      <w:pPr>
        <w:pStyle w:val="Foto"/>
      </w:pPr>
    </w:p>
    <w:p w14:paraId="72749817" w14:textId="77777777" w:rsidR="001D191F" w:rsidRDefault="001D191F" w:rsidP="001D191F">
      <w:pPr>
        <w:pStyle w:val="Foto"/>
      </w:pPr>
    </w:p>
    <w:p w14:paraId="7DFBA2C3" w14:textId="77777777" w:rsidR="001D191F" w:rsidRDefault="001D191F" w:rsidP="001D191F">
      <w:pPr>
        <w:pStyle w:val="Foto"/>
      </w:pPr>
    </w:p>
    <w:p w14:paraId="39A00F26" w14:textId="77777777" w:rsidR="001D191F" w:rsidRDefault="001D191F" w:rsidP="001D191F">
      <w:pPr>
        <w:pStyle w:val="Ttulo"/>
        <w:rPr>
          <w:sz w:val="110"/>
          <w:szCs w:val="110"/>
        </w:rPr>
      </w:pPr>
    </w:p>
    <w:p w14:paraId="4C71E578"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487CFD11" w14:textId="77777777" w:rsidR="001D191F" w:rsidRPr="006B6CA5" w:rsidRDefault="001D191F" w:rsidP="001D191F">
      <w:pPr>
        <w:pStyle w:val="Subttulo"/>
        <w:rPr>
          <w:sz w:val="40"/>
        </w:rPr>
      </w:pPr>
      <w:r w:rsidRPr="006B6CA5">
        <w:rPr>
          <w:sz w:val="40"/>
        </w:rPr>
        <w:t xml:space="preserve">e. e.: </w:t>
      </w:r>
      <w:r w:rsidR="0086616D">
        <w:rPr>
          <w:sz w:val="40"/>
        </w:rPr>
        <w:t>oncología</w:t>
      </w:r>
    </w:p>
    <w:p w14:paraId="7E055229" w14:textId="77777777" w:rsidR="001D191F" w:rsidRPr="006B6CA5" w:rsidRDefault="001D191F" w:rsidP="001D191F">
      <w:pPr>
        <w:pStyle w:val="Subttulo"/>
        <w:rPr>
          <w:sz w:val="40"/>
        </w:rPr>
      </w:pPr>
      <w:r w:rsidRPr="006B6CA5">
        <w:rPr>
          <w:sz w:val="40"/>
        </w:rPr>
        <w:t>academico: ------------- ----- ------------</w:t>
      </w:r>
    </w:p>
    <w:p w14:paraId="2D2DD8B2" w14:textId="1B581E37" w:rsidR="001D191F" w:rsidRPr="006B6CA5" w:rsidRDefault="001D191F" w:rsidP="001D191F">
      <w:pPr>
        <w:pStyle w:val="Subttulo"/>
        <w:rPr>
          <w:sz w:val="40"/>
        </w:rPr>
      </w:pPr>
      <w:r w:rsidRPr="006B6CA5">
        <w:rPr>
          <w:sz w:val="40"/>
        </w:rPr>
        <w:t xml:space="preserve">periodo escolar: </w:t>
      </w:r>
      <w:r w:rsidR="006D1415" w:rsidRPr="006D1415">
        <w:rPr>
          <w:sz w:val="40"/>
        </w:rPr>
        <w:t>Agosto20 - enero21</w:t>
      </w:r>
    </w:p>
    <w:p w14:paraId="52DEEA6C" w14:textId="53F65065" w:rsidR="001D191F" w:rsidRDefault="001D191F" w:rsidP="001D191F">
      <w:pPr>
        <w:pStyle w:val="Subttulo"/>
        <w:rPr>
          <w:sz w:val="40"/>
        </w:rPr>
      </w:pPr>
      <w:r w:rsidRPr="006B6CA5">
        <w:rPr>
          <w:sz w:val="40"/>
        </w:rPr>
        <w:t>nrc: -------</w:t>
      </w:r>
    </w:p>
    <w:p w14:paraId="2B77264F" w14:textId="048156C6" w:rsidR="002D1C58" w:rsidRDefault="002D1C58" w:rsidP="001D191F">
      <w:pPr>
        <w:pStyle w:val="Subttulo"/>
        <w:rPr>
          <w:sz w:val="40"/>
        </w:rPr>
      </w:pPr>
      <w:r>
        <w:rPr>
          <w:sz w:val="40"/>
        </w:rPr>
        <w:t>plan 2017</w:t>
      </w:r>
    </w:p>
    <w:p w14:paraId="4CD40F32" w14:textId="77777777" w:rsidR="001D191F" w:rsidRDefault="001D191F" w:rsidP="001D191F">
      <w:pPr>
        <w:pStyle w:val="Subttulo"/>
        <w:rPr>
          <w:sz w:val="40"/>
        </w:rPr>
      </w:pPr>
      <w:r>
        <w:rPr>
          <w:sz w:val="40"/>
        </w:rPr>
        <w:t xml:space="preserve"> </w:t>
      </w:r>
    </w:p>
    <w:p w14:paraId="7E57C275" w14:textId="77777777" w:rsidR="001D191F" w:rsidRDefault="001D191F" w:rsidP="001D191F">
      <w:pPr>
        <w:pStyle w:val="Subttulo"/>
        <w:rPr>
          <w:sz w:val="40"/>
        </w:rPr>
      </w:pPr>
    </w:p>
    <w:p w14:paraId="07CC05C8" w14:textId="77777777" w:rsidR="001D191F" w:rsidRDefault="001D191F" w:rsidP="001D191F">
      <w:pPr>
        <w:pStyle w:val="Subttulo"/>
        <w:rPr>
          <w:sz w:val="40"/>
        </w:rPr>
      </w:pPr>
    </w:p>
    <w:p w14:paraId="39068620" w14:textId="77777777" w:rsidR="001D191F" w:rsidRDefault="001D191F" w:rsidP="001D191F">
      <w:pPr>
        <w:pStyle w:val="Subttulo"/>
        <w:rPr>
          <w:sz w:val="40"/>
        </w:rPr>
      </w:pPr>
    </w:p>
    <w:p w14:paraId="4A544381" w14:textId="77777777" w:rsidR="001D191F" w:rsidRDefault="001D191F" w:rsidP="001D191F">
      <w:pPr>
        <w:pStyle w:val="Subttulo"/>
        <w:rPr>
          <w:sz w:val="40"/>
        </w:rPr>
      </w:pPr>
    </w:p>
    <w:p w14:paraId="1DAE8973" w14:textId="77777777" w:rsidR="001D191F" w:rsidRDefault="001D191F" w:rsidP="001D191F">
      <w:pPr>
        <w:pStyle w:val="Subttulo"/>
        <w:rPr>
          <w:sz w:val="40"/>
        </w:rPr>
      </w:pPr>
    </w:p>
    <w:p w14:paraId="4BDBD599" w14:textId="77777777" w:rsidR="001D191F" w:rsidRDefault="001D191F" w:rsidP="001D191F">
      <w:pPr>
        <w:pStyle w:val="Subttulo"/>
        <w:rPr>
          <w:sz w:val="40"/>
        </w:rPr>
      </w:pPr>
    </w:p>
    <w:p w14:paraId="4B9E19BC" w14:textId="77777777" w:rsidR="001D191F" w:rsidRDefault="001D191F" w:rsidP="001D191F">
      <w:pPr>
        <w:pStyle w:val="Subttulo"/>
        <w:rPr>
          <w:sz w:val="40"/>
        </w:rPr>
      </w:pPr>
    </w:p>
    <w:p w14:paraId="4F84F31A" w14:textId="77777777" w:rsidR="001D191F" w:rsidRDefault="001D191F" w:rsidP="001D191F">
      <w:pPr>
        <w:pStyle w:val="Subttulo"/>
        <w:jc w:val="left"/>
        <w:rPr>
          <w:sz w:val="40"/>
        </w:rPr>
      </w:pPr>
    </w:p>
    <w:p w14:paraId="6564F7E6" w14:textId="77777777" w:rsidR="00610DF1" w:rsidRPr="00FD6A7C" w:rsidRDefault="00610DF1" w:rsidP="00610DF1">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26D294F8" wp14:editId="77A9A730">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098E192" w14:textId="77777777" w:rsidR="006D1415" w:rsidRPr="0078447D" w:rsidRDefault="006D1415" w:rsidP="00EA1315">
                              <w:pPr>
                                <w:pStyle w:val="Prrafodelista"/>
                                <w:numPr>
                                  <w:ilvl w:val="0"/>
                                  <w:numId w:val="16"/>
                                </w:numPr>
                                <w:rPr>
                                  <w:rFonts w:ascii="Arial" w:hAnsi="Arial" w:cs="Arial"/>
                                  <w:b/>
                                </w:rPr>
                              </w:pPr>
                              <w:r w:rsidRPr="0078447D">
                                <w:rPr>
                                  <w:rFonts w:ascii="Arial" w:hAnsi="Arial" w:cs="Arial"/>
                                  <w:b/>
                                </w:rPr>
                                <w:t>INFORMACION INSTITUCIONAL</w:t>
                              </w:r>
                            </w:p>
                            <w:p w14:paraId="64127780" w14:textId="77777777" w:rsidR="006D1415" w:rsidRDefault="006D1415" w:rsidP="00610DF1">
                              <w:pPr>
                                <w:pStyle w:val="Prrafodelista"/>
                                <w:ind w:left="360"/>
                                <w:jc w:val="right"/>
                                <w:rPr>
                                  <w:rFonts w:ascii="Arial" w:hAnsi="Arial" w:cs="Arial"/>
                                  <w:b/>
                                </w:rPr>
                              </w:pPr>
                            </w:p>
                            <w:p w14:paraId="337F650F" w14:textId="77777777" w:rsidR="006D1415" w:rsidRDefault="006D1415" w:rsidP="00610DF1">
                              <w:pPr>
                                <w:pStyle w:val="Prrafodelista"/>
                                <w:ind w:left="360"/>
                                <w:jc w:val="right"/>
                                <w:rPr>
                                  <w:rFonts w:ascii="Arial" w:hAnsi="Arial" w:cs="Arial"/>
                                  <w:b/>
                                </w:rPr>
                              </w:pPr>
                              <w:r>
                                <w:rPr>
                                  <w:rFonts w:ascii="Arial" w:hAnsi="Arial" w:cs="Arial"/>
                                  <w:b/>
                                </w:rPr>
                                <w:t xml:space="preserve">Introducción </w:t>
                              </w:r>
                            </w:p>
                            <w:p w14:paraId="3954B815" w14:textId="77777777" w:rsidR="006D1415" w:rsidRDefault="006D1415" w:rsidP="00610DF1">
                              <w:pPr>
                                <w:pStyle w:val="Prrafodelista"/>
                                <w:ind w:left="360"/>
                                <w:jc w:val="right"/>
                                <w:rPr>
                                  <w:rFonts w:ascii="Arial" w:hAnsi="Arial" w:cs="Arial"/>
                                  <w:b/>
                                </w:rPr>
                              </w:pPr>
                              <w:r>
                                <w:rPr>
                                  <w:rFonts w:ascii="Arial" w:hAnsi="Arial" w:cs="Arial"/>
                                  <w:b/>
                                </w:rPr>
                                <w:t xml:space="preserve">Misión </w:t>
                              </w:r>
                            </w:p>
                            <w:p w14:paraId="0226C9FC" w14:textId="77777777" w:rsidR="006D1415" w:rsidRDefault="006D1415" w:rsidP="00610DF1">
                              <w:pPr>
                                <w:pStyle w:val="Prrafodelista"/>
                                <w:ind w:left="360"/>
                                <w:jc w:val="right"/>
                                <w:rPr>
                                  <w:rFonts w:ascii="Arial" w:hAnsi="Arial" w:cs="Arial"/>
                                  <w:b/>
                                </w:rPr>
                              </w:pPr>
                              <w:r>
                                <w:rPr>
                                  <w:rFonts w:ascii="Arial" w:hAnsi="Arial" w:cs="Arial"/>
                                  <w:b/>
                                </w:rPr>
                                <w:t>Visión</w:t>
                              </w:r>
                            </w:p>
                            <w:p w14:paraId="251F7F8C" w14:textId="77777777" w:rsidR="006D1415" w:rsidRPr="0078447D" w:rsidRDefault="006D1415" w:rsidP="00610DF1">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6098E192" w14:textId="77777777" w:rsidR="006D1415" w:rsidRPr="0078447D" w:rsidRDefault="006D1415" w:rsidP="00EA1315">
                        <w:pPr>
                          <w:pStyle w:val="Prrafodelista"/>
                          <w:numPr>
                            <w:ilvl w:val="0"/>
                            <w:numId w:val="16"/>
                          </w:numPr>
                          <w:rPr>
                            <w:rFonts w:ascii="Arial" w:hAnsi="Arial" w:cs="Arial"/>
                            <w:b/>
                          </w:rPr>
                        </w:pPr>
                        <w:r w:rsidRPr="0078447D">
                          <w:rPr>
                            <w:rFonts w:ascii="Arial" w:hAnsi="Arial" w:cs="Arial"/>
                            <w:b/>
                          </w:rPr>
                          <w:t>INFORMACION INSTITUCIONAL</w:t>
                        </w:r>
                      </w:p>
                      <w:p w14:paraId="64127780" w14:textId="77777777" w:rsidR="006D1415" w:rsidRDefault="006D1415" w:rsidP="00610DF1">
                        <w:pPr>
                          <w:pStyle w:val="Prrafodelista"/>
                          <w:ind w:left="360"/>
                          <w:jc w:val="right"/>
                          <w:rPr>
                            <w:rFonts w:ascii="Arial" w:hAnsi="Arial" w:cs="Arial"/>
                            <w:b/>
                          </w:rPr>
                        </w:pPr>
                      </w:p>
                      <w:p w14:paraId="337F650F" w14:textId="77777777" w:rsidR="006D1415" w:rsidRDefault="006D1415" w:rsidP="00610DF1">
                        <w:pPr>
                          <w:pStyle w:val="Prrafodelista"/>
                          <w:ind w:left="360"/>
                          <w:jc w:val="right"/>
                          <w:rPr>
                            <w:rFonts w:ascii="Arial" w:hAnsi="Arial" w:cs="Arial"/>
                            <w:b/>
                          </w:rPr>
                        </w:pPr>
                        <w:r>
                          <w:rPr>
                            <w:rFonts w:ascii="Arial" w:hAnsi="Arial" w:cs="Arial"/>
                            <w:b/>
                          </w:rPr>
                          <w:t xml:space="preserve">Introducción </w:t>
                        </w:r>
                      </w:p>
                      <w:p w14:paraId="3954B815" w14:textId="77777777" w:rsidR="006D1415" w:rsidRDefault="006D1415" w:rsidP="00610DF1">
                        <w:pPr>
                          <w:pStyle w:val="Prrafodelista"/>
                          <w:ind w:left="360"/>
                          <w:jc w:val="right"/>
                          <w:rPr>
                            <w:rFonts w:ascii="Arial" w:hAnsi="Arial" w:cs="Arial"/>
                            <w:b/>
                          </w:rPr>
                        </w:pPr>
                        <w:r>
                          <w:rPr>
                            <w:rFonts w:ascii="Arial" w:hAnsi="Arial" w:cs="Arial"/>
                            <w:b/>
                          </w:rPr>
                          <w:t xml:space="preserve">Misión </w:t>
                        </w:r>
                      </w:p>
                      <w:p w14:paraId="0226C9FC" w14:textId="77777777" w:rsidR="006D1415" w:rsidRDefault="006D1415" w:rsidP="00610DF1">
                        <w:pPr>
                          <w:pStyle w:val="Prrafodelista"/>
                          <w:ind w:left="360"/>
                          <w:jc w:val="right"/>
                          <w:rPr>
                            <w:rFonts w:ascii="Arial" w:hAnsi="Arial" w:cs="Arial"/>
                            <w:b/>
                          </w:rPr>
                        </w:pPr>
                        <w:r>
                          <w:rPr>
                            <w:rFonts w:ascii="Arial" w:hAnsi="Arial" w:cs="Arial"/>
                            <w:b/>
                          </w:rPr>
                          <w:t>Visión</w:t>
                        </w:r>
                      </w:p>
                      <w:p w14:paraId="251F7F8C" w14:textId="77777777" w:rsidR="006D1415" w:rsidRPr="0078447D" w:rsidRDefault="006D1415" w:rsidP="00610DF1">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D870DAA" w14:textId="77777777" w:rsidR="00610DF1" w:rsidRPr="0078447D" w:rsidRDefault="00610DF1" w:rsidP="00610DF1">
      <w:pPr>
        <w:pStyle w:val="Prrafodelista"/>
        <w:ind w:left="360"/>
        <w:jc w:val="right"/>
        <w:rPr>
          <w:rFonts w:ascii="Arial" w:hAnsi="Arial" w:cs="Arial"/>
          <w:b/>
        </w:rPr>
      </w:pPr>
    </w:p>
    <w:p w14:paraId="71242E29" w14:textId="77777777" w:rsidR="00610DF1" w:rsidRPr="0078447D" w:rsidRDefault="00610DF1" w:rsidP="00610DF1">
      <w:pPr>
        <w:pStyle w:val="Prrafodelista"/>
        <w:ind w:left="360"/>
        <w:jc w:val="right"/>
        <w:rPr>
          <w:rFonts w:ascii="Arial" w:hAnsi="Arial" w:cs="Arial"/>
          <w:b/>
        </w:rPr>
      </w:pPr>
    </w:p>
    <w:p w14:paraId="140BE165" w14:textId="0D86281C" w:rsidR="00610DF1" w:rsidRPr="002C6A21" w:rsidRDefault="00632AFE" w:rsidP="00610DF1">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2D6BD288" wp14:editId="2F3553EB">
                <wp:simplePos x="0" y="0"/>
                <wp:positionH relativeFrom="margin">
                  <wp:posOffset>2707</wp:posOffset>
                </wp:positionH>
                <wp:positionV relativeFrom="paragraph">
                  <wp:posOffset>2607008</wp:posOffset>
                </wp:positionV>
                <wp:extent cx="5947410" cy="1564105"/>
                <wp:effectExtent l="19050" t="0" r="15240" b="17145"/>
                <wp:wrapNone/>
                <wp:docPr id="113" name="Grupo 113"/>
                <wp:cNvGraphicFramePr/>
                <a:graphic xmlns:a="http://schemas.openxmlformats.org/drawingml/2006/main">
                  <a:graphicData uri="http://schemas.microsoft.com/office/word/2010/wordprocessingGroup">
                    <wpg:wgp>
                      <wpg:cNvGrpSpPr/>
                      <wpg:grpSpPr>
                        <a:xfrm>
                          <a:off x="0" y="0"/>
                          <a:ext cx="5947410" cy="1564105"/>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428653FC" w14:textId="77777777" w:rsidR="006D1415" w:rsidRDefault="006D1415" w:rsidP="00610DF1">
                              <w:pPr>
                                <w:pStyle w:val="Prrafodelista"/>
                                <w:ind w:left="0"/>
                                <w:rPr>
                                  <w:rFonts w:ascii="Arial" w:hAnsi="Arial" w:cs="Arial"/>
                                  <w:b/>
                                </w:rPr>
                              </w:pPr>
                              <w:r>
                                <w:rPr>
                                  <w:rFonts w:ascii="Arial" w:hAnsi="Arial" w:cs="Arial"/>
                                  <w:b/>
                                </w:rPr>
                                <w:t>3. PLANEACIÓN EDUCATIVA</w:t>
                              </w:r>
                            </w:p>
                            <w:p w14:paraId="3650C73C" w14:textId="77777777" w:rsidR="006D1415" w:rsidRPr="00463546" w:rsidRDefault="006D1415" w:rsidP="00610DF1">
                              <w:pPr>
                                <w:pStyle w:val="Prrafodelista"/>
                                <w:ind w:left="360"/>
                                <w:jc w:val="right"/>
                                <w:rPr>
                                  <w:rFonts w:ascii="Arial" w:hAnsi="Arial" w:cs="Arial"/>
                                  <w:b/>
                                </w:rPr>
                              </w:pPr>
                              <w:r w:rsidRPr="00463546">
                                <w:rPr>
                                  <w:rFonts w:ascii="Arial" w:hAnsi="Arial" w:cs="Arial"/>
                                  <w:b/>
                                </w:rPr>
                                <w:t>Programa académico</w:t>
                              </w:r>
                            </w:p>
                            <w:p w14:paraId="53F816B9" w14:textId="77777777" w:rsidR="006D1415" w:rsidRPr="00EB1833" w:rsidRDefault="006D1415" w:rsidP="00610DF1">
                              <w:pPr>
                                <w:pStyle w:val="Prrafodelista"/>
                                <w:ind w:left="360"/>
                                <w:jc w:val="right"/>
                                <w:rPr>
                                  <w:rFonts w:ascii="Arial" w:hAnsi="Arial" w:cs="Arial"/>
                                  <w:b/>
                                </w:rPr>
                              </w:pPr>
                              <w:r w:rsidRPr="00463546">
                                <w:rPr>
                                  <w:rFonts w:ascii="Arial" w:hAnsi="Arial" w:cs="Arial"/>
                                  <w:b/>
                                </w:rPr>
                                <w:t>Calendarización</w:t>
                              </w:r>
                            </w:p>
                            <w:p w14:paraId="6F8C8D72" w14:textId="77777777" w:rsidR="006D1415" w:rsidRDefault="006D1415" w:rsidP="00610DF1">
                              <w:pPr>
                                <w:pStyle w:val="Prrafodelista"/>
                                <w:ind w:left="360"/>
                                <w:jc w:val="right"/>
                                <w:rPr>
                                  <w:rFonts w:ascii="Arial" w:hAnsi="Arial" w:cs="Arial"/>
                                  <w:b/>
                                </w:rPr>
                              </w:pPr>
                              <w:r w:rsidRPr="00463546">
                                <w:rPr>
                                  <w:rFonts w:ascii="Arial" w:hAnsi="Arial" w:cs="Arial"/>
                                  <w:b/>
                                </w:rPr>
                                <w:t>Planeación Didáctica</w:t>
                              </w:r>
                            </w:p>
                            <w:p w14:paraId="7E1B513C" w14:textId="77777777" w:rsidR="006D1415" w:rsidRDefault="006D1415" w:rsidP="00610DF1">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E7EF99D" w14:textId="77777777" w:rsidR="006D1415" w:rsidRDefault="006D1415" w:rsidP="00632AFE">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05A38DAE" w14:textId="77777777" w:rsidR="006D1415" w:rsidRPr="00463546" w:rsidRDefault="006D1415" w:rsidP="00610DF1">
                              <w:pPr>
                                <w:pStyle w:val="Prrafodelista"/>
                                <w:ind w:left="360"/>
                                <w:jc w:val="right"/>
                                <w:rPr>
                                  <w:rFonts w:ascii="Arial" w:hAnsi="Arial" w:cs="Arial"/>
                                  <w:b/>
                                </w:rPr>
                              </w:pPr>
                            </w:p>
                            <w:p w14:paraId="790870B1" w14:textId="77777777" w:rsidR="006D1415" w:rsidRDefault="006D1415" w:rsidP="00610DF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2pt;margin-top:205.3pt;width:468.3pt;height:123.15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428653FC" w14:textId="77777777" w:rsidR="006D1415" w:rsidRDefault="006D1415" w:rsidP="00610DF1">
                        <w:pPr>
                          <w:pStyle w:val="Prrafodelista"/>
                          <w:ind w:left="0"/>
                          <w:rPr>
                            <w:rFonts w:ascii="Arial" w:hAnsi="Arial" w:cs="Arial"/>
                            <w:b/>
                          </w:rPr>
                        </w:pPr>
                        <w:r>
                          <w:rPr>
                            <w:rFonts w:ascii="Arial" w:hAnsi="Arial" w:cs="Arial"/>
                            <w:b/>
                          </w:rPr>
                          <w:t>3. PLANEACIÓN EDUCATIVA</w:t>
                        </w:r>
                      </w:p>
                      <w:p w14:paraId="3650C73C" w14:textId="77777777" w:rsidR="006D1415" w:rsidRPr="00463546" w:rsidRDefault="006D1415" w:rsidP="00610DF1">
                        <w:pPr>
                          <w:pStyle w:val="Prrafodelista"/>
                          <w:ind w:left="360"/>
                          <w:jc w:val="right"/>
                          <w:rPr>
                            <w:rFonts w:ascii="Arial" w:hAnsi="Arial" w:cs="Arial"/>
                            <w:b/>
                          </w:rPr>
                        </w:pPr>
                        <w:r w:rsidRPr="00463546">
                          <w:rPr>
                            <w:rFonts w:ascii="Arial" w:hAnsi="Arial" w:cs="Arial"/>
                            <w:b/>
                          </w:rPr>
                          <w:t>Programa académico</w:t>
                        </w:r>
                      </w:p>
                      <w:p w14:paraId="53F816B9" w14:textId="77777777" w:rsidR="006D1415" w:rsidRPr="00EB1833" w:rsidRDefault="006D1415" w:rsidP="00610DF1">
                        <w:pPr>
                          <w:pStyle w:val="Prrafodelista"/>
                          <w:ind w:left="360"/>
                          <w:jc w:val="right"/>
                          <w:rPr>
                            <w:rFonts w:ascii="Arial" w:hAnsi="Arial" w:cs="Arial"/>
                            <w:b/>
                          </w:rPr>
                        </w:pPr>
                        <w:r w:rsidRPr="00463546">
                          <w:rPr>
                            <w:rFonts w:ascii="Arial" w:hAnsi="Arial" w:cs="Arial"/>
                            <w:b/>
                          </w:rPr>
                          <w:t>Calendarización</w:t>
                        </w:r>
                      </w:p>
                      <w:p w14:paraId="6F8C8D72" w14:textId="77777777" w:rsidR="006D1415" w:rsidRDefault="006D1415" w:rsidP="00610DF1">
                        <w:pPr>
                          <w:pStyle w:val="Prrafodelista"/>
                          <w:ind w:left="360"/>
                          <w:jc w:val="right"/>
                          <w:rPr>
                            <w:rFonts w:ascii="Arial" w:hAnsi="Arial" w:cs="Arial"/>
                            <w:b/>
                          </w:rPr>
                        </w:pPr>
                        <w:r w:rsidRPr="00463546">
                          <w:rPr>
                            <w:rFonts w:ascii="Arial" w:hAnsi="Arial" w:cs="Arial"/>
                            <w:b/>
                          </w:rPr>
                          <w:t>Planeación Didáctica</w:t>
                        </w:r>
                      </w:p>
                      <w:p w14:paraId="7E1B513C" w14:textId="77777777" w:rsidR="006D1415" w:rsidRDefault="006D1415" w:rsidP="00610DF1">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E7EF99D" w14:textId="77777777" w:rsidR="006D1415" w:rsidRDefault="006D1415" w:rsidP="00632AFE">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05A38DAE" w14:textId="77777777" w:rsidR="006D1415" w:rsidRPr="00463546" w:rsidRDefault="006D1415" w:rsidP="00610DF1">
                        <w:pPr>
                          <w:pStyle w:val="Prrafodelista"/>
                          <w:ind w:left="360"/>
                          <w:jc w:val="right"/>
                          <w:rPr>
                            <w:rFonts w:ascii="Arial" w:hAnsi="Arial" w:cs="Arial"/>
                            <w:b/>
                          </w:rPr>
                        </w:pPr>
                      </w:p>
                      <w:p w14:paraId="790870B1" w14:textId="77777777" w:rsidR="006D1415" w:rsidRDefault="006D1415" w:rsidP="00610DF1"/>
                    </w:txbxContent>
                  </v:textbox>
                </v:shape>
                <w10:wrap anchorx="margin"/>
              </v:group>
            </w:pict>
          </mc:Fallback>
        </mc:AlternateContent>
      </w:r>
      <w:r w:rsidR="00610DF1">
        <w:rPr>
          <w:b/>
          <w:caps/>
          <w:noProof/>
          <w:sz w:val="40"/>
          <w:lang w:eastAsia="es-MX"/>
        </w:rPr>
        <mc:AlternateContent>
          <mc:Choice Requires="wpg">
            <w:drawing>
              <wp:anchor distT="0" distB="0" distL="114300" distR="114300" simplePos="0" relativeHeight="251696128" behindDoc="0" locked="0" layoutInCell="1" allowOverlap="1" wp14:anchorId="427FC603" wp14:editId="6EBD743D">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446CDDC7" w14:textId="77777777" w:rsidR="006D1415" w:rsidRDefault="006D1415" w:rsidP="00610DF1">
                              <w:pPr>
                                <w:pStyle w:val="Prrafodelista"/>
                                <w:ind w:left="0"/>
                                <w:rPr>
                                  <w:rFonts w:ascii="Arial" w:hAnsi="Arial" w:cs="Arial"/>
                                  <w:b/>
                                </w:rPr>
                              </w:pPr>
                              <w:r>
                                <w:rPr>
                                  <w:rFonts w:ascii="Arial" w:hAnsi="Arial" w:cs="Arial"/>
                                  <w:b/>
                                </w:rPr>
                                <w:t xml:space="preserve">2. INFORMACION CURRICULAR </w:t>
                              </w:r>
                            </w:p>
                            <w:p w14:paraId="1F84E374" w14:textId="77777777" w:rsidR="006D1415" w:rsidRDefault="006D1415" w:rsidP="00610DF1">
                              <w:pPr>
                                <w:pStyle w:val="Prrafodelista"/>
                                <w:ind w:left="360"/>
                                <w:jc w:val="right"/>
                                <w:rPr>
                                  <w:rFonts w:ascii="Arial" w:hAnsi="Arial" w:cs="Arial"/>
                                  <w:b/>
                                </w:rPr>
                              </w:pPr>
                            </w:p>
                            <w:p w14:paraId="4816898B" w14:textId="77777777" w:rsidR="006D1415" w:rsidRDefault="006D1415" w:rsidP="00610DF1">
                              <w:pPr>
                                <w:pStyle w:val="Prrafodelista"/>
                                <w:ind w:left="360"/>
                                <w:jc w:val="right"/>
                                <w:rPr>
                                  <w:rFonts w:ascii="Arial" w:hAnsi="Arial" w:cs="Arial"/>
                                  <w:b/>
                                </w:rPr>
                              </w:pPr>
                              <w:r>
                                <w:rPr>
                                  <w:rFonts w:ascii="Arial" w:hAnsi="Arial" w:cs="Arial"/>
                                  <w:b/>
                                </w:rPr>
                                <w:t>Perfil de egreso</w:t>
                              </w:r>
                            </w:p>
                            <w:p w14:paraId="23A78060" w14:textId="77777777" w:rsidR="006D1415" w:rsidRDefault="006D1415" w:rsidP="00610DF1">
                              <w:pPr>
                                <w:pStyle w:val="Prrafodelista"/>
                                <w:ind w:left="360"/>
                                <w:jc w:val="right"/>
                                <w:rPr>
                                  <w:rFonts w:ascii="Arial" w:hAnsi="Arial" w:cs="Arial"/>
                                  <w:b/>
                                </w:rPr>
                              </w:pPr>
                              <w:r>
                                <w:rPr>
                                  <w:rFonts w:ascii="Arial" w:hAnsi="Arial" w:cs="Arial"/>
                                  <w:b/>
                                </w:rPr>
                                <w:t>Competencias genéricas</w:t>
                              </w:r>
                            </w:p>
                            <w:p w14:paraId="6BF4A569" w14:textId="77777777" w:rsidR="006D1415" w:rsidRDefault="006D1415" w:rsidP="00610DF1">
                              <w:pPr>
                                <w:pStyle w:val="Prrafodelista"/>
                                <w:ind w:left="360"/>
                                <w:jc w:val="right"/>
                                <w:rPr>
                                  <w:rFonts w:ascii="Arial" w:hAnsi="Arial" w:cs="Arial"/>
                                  <w:b/>
                                </w:rPr>
                              </w:pPr>
                              <w:r>
                                <w:rPr>
                                  <w:rFonts w:ascii="Arial" w:hAnsi="Arial" w:cs="Arial"/>
                                  <w:b/>
                                </w:rPr>
                                <w:t xml:space="preserve">Mapa curricular </w:t>
                              </w:r>
                            </w:p>
                            <w:p w14:paraId="237A9260" w14:textId="77777777" w:rsidR="006D1415" w:rsidRDefault="006D1415" w:rsidP="00610DF1">
                              <w:pPr>
                                <w:pStyle w:val="Prrafodelista"/>
                                <w:ind w:left="360"/>
                                <w:jc w:val="right"/>
                                <w:rPr>
                                  <w:rFonts w:ascii="Arial" w:hAnsi="Arial" w:cs="Arial"/>
                                  <w:b/>
                                </w:rPr>
                              </w:pPr>
                              <w:r>
                                <w:rPr>
                                  <w:rFonts w:ascii="Arial" w:hAnsi="Arial" w:cs="Arial"/>
                                  <w:b/>
                                </w:rPr>
                                <w:t>Objetivos</w:t>
                              </w:r>
                            </w:p>
                            <w:p w14:paraId="304E2FA3" w14:textId="77777777" w:rsidR="006D1415" w:rsidRPr="0078447D" w:rsidRDefault="006D1415" w:rsidP="00610DF1">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446CDDC7" w14:textId="77777777" w:rsidR="006D1415" w:rsidRDefault="006D1415" w:rsidP="00610DF1">
                        <w:pPr>
                          <w:pStyle w:val="Prrafodelista"/>
                          <w:ind w:left="0"/>
                          <w:rPr>
                            <w:rFonts w:ascii="Arial" w:hAnsi="Arial" w:cs="Arial"/>
                            <w:b/>
                          </w:rPr>
                        </w:pPr>
                        <w:r>
                          <w:rPr>
                            <w:rFonts w:ascii="Arial" w:hAnsi="Arial" w:cs="Arial"/>
                            <w:b/>
                          </w:rPr>
                          <w:t xml:space="preserve">2. INFORMACION CURRICULAR </w:t>
                        </w:r>
                      </w:p>
                      <w:p w14:paraId="1F84E374" w14:textId="77777777" w:rsidR="006D1415" w:rsidRDefault="006D1415" w:rsidP="00610DF1">
                        <w:pPr>
                          <w:pStyle w:val="Prrafodelista"/>
                          <w:ind w:left="360"/>
                          <w:jc w:val="right"/>
                          <w:rPr>
                            <w:rFonts w:ascii="Arial" w:hAnsi="Arial" w:cs="Arial"/>
                            <w:b/>
                          </w:rPr>
                        </w:pPr>
                      </w:p>
                      <w:p w14:paraId="4816898B" w14:textId="77777777" w:rsidR="006D1415" w:rsidRDefault="006D1415" w:rsidP="00610DF1">
                        <w:pPr>
                          <w:pStyle w:val="Prrafodelista"/>
                          <w:ind w:left="360"/>
                          <w:jc w:val="right"/>
                          <w:rPr>
                            <w:rFonts w:ascii="Arial" w:hAnsi="Arial" w:cs="Arial"/>
                            <w:b/>
                          </w:rPr>
                        </w:pPr>
                        <w:r>
                          <w:rPr>
                            <w:rFonts w:ascii="Arial" w:hAnsi="Arial" w:cs="Arial"/>
                            <w:b/>
                          </w:rPr>
                          <w:t>Perfil de egreso</w:t>
                        </w:r>
                      </w:p>
                      <w:p w14:paraId="23A78060" w14:textId="77777777" w:rsidR="006D1415" w:rsidRDefault="006D1415" w:rsidP="00610DF1">
                        <w:pPr>
                          <w:pStyle w:val="Prrafodelista"/>
                          <w:ind w:left="360"/>
                          <w:jc w:val="right"/>
                          <w:rPr>
                            <w:rFonts w:ascii="Arial" w:hAnsi="Arial" w:cs="Arial"/>
                            <w:b/>
                          </w:rPr>
                        </w:pPr>
                        <w:r>
                          <w:rPr>
                            <w:rFonts w:ascii="Arial" w:hAnsi="Arial" w:cs="Arial"/>
                            <w:b/>
                          </w:rPr>
                          <w:t>Competencias genéricas</w:t>
                        </w:r>
                      </w:p>
                      <w:p w14:paraId="6BF4A569" w14:textId="77777777" w:rsidR="006D1415" w:rsidRDefault="006D1415" w:rsidP="00610DF1">
                        <w:pPr>
                          <w:pStyle w:val="Prrafodelista"/>
                          <w:ind w:left="360"/>
                          <w:jc w:val="right"/>
                          <w:rPr>
                            <w:rFonts w:ascii="Arial" w:hAnsi="Arial" w:cs="Arial"/>
                            <w:b/>
                          </w:rPr>
                        </w:pPr>
                        <w:r>
                          <w:rPr>
                            <w:rFonts w:ascii="Arial" w:hAnsi="Arial" w:cs="Arial"/>
                            <w:b/>
                          </w:rPr>
                          <w:t xml:space="preserve">Mapa curricular </w:t>
                        </w:r>
                      </w:p>
                      <w:p w14:paraId="237A9260" w14:textId="77777777" w:rsidR="006D1415" w:rsidRDefault="006D1415" w:rsidP="00610DF1">
                        <w:pPr>
                          <w:pStyle w:val="Prrafodelista"/>
                          <w:ind w:left="360"/>
                          <w:jc w:val="right"/>
                          <w:rPr>
                            <w:rFonts w:ascii="Arial" w:hAnsi="Arial" w:cs="Arial"/>
                            <w:b/>
                          </w:rPr>
                        </w:pPr>
                        <w:r>
                          <w:rPr>
                            <w:rFonts w:ascii="Arial" w:hAnsi="Arial" w:cs="Arial"/>
                            <w:b/>
                          </w:rPr>
                          <w:t>Objetivos</w:t>
                        </w:r>
                      </w:p>
                      <w:p w14:paraId="304E2FA3" w14:textId="77777777" w:rsidR="006D1415" w:rsidRPr="0078447D" w:rsidRDefault="006D1415" w:rsidP="00610DF1">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610DF1">
        <w:rPr>
          <w:b/>
          <w:caps/>
          <w:noProof/>
          <w:sz w:val="40"/>
          <w:lang w:eastAsia="es-MX"/>
        </w:rPr>
        <mc:AlternateContent>
          <mc:Choice Requires="wpg">
            <w:drawing>
              <wp:anchor distT="0" distB="0" distL="114300" distR="114300" simplePos="0" relativeHeight="251697152" behindDoc="0" locked="0" layoutInCell="1" allowOverlap="1" wp14:anchorId="548BAB5B" wp14:editId="0D399276">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53D826EB" w14:textId="77777777" w:rsidR="006D1415" w:rsidRPr="002C6A21" w:rsidRDefault="006D1415" w:rsidP="00610DF1">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2659DF83" w14:textId="77777777" w:rsidR="006D1415" w:rsidRDefault="006D1415" w:rsidP="00610DF1">
                              <w:pPr>
                                <w:pStyle w:val="Prrafodelista"/>
                                <w:ind w:left="0"/>
                                <w:rPr>
                                  <w:rFonts w:ascii="Arial" w:hAnsi="Arial" w:cs="Arial"/>
                                  <w:b/>
                                </w:rPr>
                              </w:pPr>
                              <w:r>
                                <w:rPr>
                                  <w:rFonts w:ascii="Arial" w:hAnsi="Arial" w:cs="Arial"/>
                                  <w:b/>
                                </w:rPr>
                                <w:t xml:space="preserve"> 5. REFLEXIÓN SOBRE LA PRÁCTICA</w:t>
                              </w:r>
                            </w:p>
                            <w:p w14:paraId="60E06BC5" w14:textId="77777777" w:rsidR="006D1415" w:rsidRPr="00463546" w:rsidRDefault="006D1415" w:rsidP="00610DF1">
                              <w:pPr>
                                <w:pStyle w:val="Prrafodelista"/>
                                <w:ind w:left="360"/>
                                <w:jc w:val="right"/>
                                <w:rPr>
                                  <w:rFonts w:ascii="Arial" w:hAnsi="Arial" w:cs="Arial"/>
                                  <w:b/>
                                </w:rPr>
                              </w:pPr>
                              <w:r w:rsidRPr="00463546">
                                <w:rPr>
                                  <w:rFonts w:ascii="Arial" w:hAnsi="Arial" w:cs="Arial"/>
                                  <w:b/>
                                </w:rPr>
                                <w:t xml:space="preserve">Avance programático </w:t>
                              </w:r>
                            </w:p>
                            <w:p w14:paraId="1C9353D6" w14:textId="77777777" w:rsidR="006D1415" w:rsidRPr="00463546" w:rsidRDefault="006D1415" w:rsidP="00610DF1">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B040877" w14:textId="77777777" w:rsidR="006D1415" w:rsidRDefault="006D1415" w:rsidP="00610DF1">
                              <w:pPr>
                                <w:pStyle w:val="Prrafodelista"/>
                                <w:ind w:left="360"/>
                                <w:jc w:val="right"/>
                                <w:rPr>
                                  <w:rFonts w:ascii="Arial" w:hAnsi="Arial" w:cs="Arial"/>
                                  <w:b/>
                                </w:rPr>
                              </w:pPr>
                              <w:r w:rsidRPr="00463546">
                                <w:rPr>
                                  <w:rFonts w:ascii="Arial" w:hAnsi="Arial" w:cs="Arial"/>
                                  <w:b/>
                                </w:rPr>
                                <w:t>Reporte final</w:t>
                              </w:r>
                            </w:p>
                            <w:p w14:paraId="44C5A143" w14:textId="77777777" w:rsidR="006D1415" w:rsidRPr="00463546" w:rsidRDefault="006D1415" w:rsidP="00610DF1">
                              <w:pPr>
                                <w:pStyle w:val="Prrafodelista"/>
                                <w:ind w:left="360"/>
                                <w:jc w:val="right"/>
                                <w:rPr>
                                  <w:rFonts w:ascii="Arial" w:hAnsi="Arial" w:cs="Arial"/>
                                  <w:b/>
                                </w:rPr>
                              </w:pPr>
                              <w:r>
                                <w:rPr>
                                  <w:rFonts w:ascii="Arial" w:hAnsi="Arial" w:cs="Arial"/>
                                  <w:b/>
                                </w:rPr>
                                <w:t>Reflexión del alumno</w:t>
                              </w:r>
                            </w:p>
                            <w:p w14:paraId="6CC84D9F" w14:textId="77777777" w:rsidR="006D1415" w:rsidRPr="0078447D" w:rsidRDefault="006D1415" w:rsidP="00610DF1">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53D826EB" w14:textId="77777777" w:rsidR="006D1415" w:rsidRPr="002C6A21" w:rsidRDefault="006D1415" w:rsidP="00610DF1">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2659DF83" w14:textId="77777777" w:rsidR="006D1415" w:rsidRDefault="006D1415" w:rsidP="00610DF1">
                        <w:pPr>
                          <w:pStyle w:val="Prrafodelista"/>
                          <w:ind w:left="0"/>
                          <w:rPr>
                            <w:rFonts w:ascii="Arial" w:hAnsi="Arial" w:cs="Arial"/>
                            <w:b/>
                          </w:rPr>
                        </w:pPr>
                        <w:r>
                          <w:rPr>
                            <w:rFonts w:ascii="Arial" w:hAnsi="Arial" w:cs="Arial"/>
                            <w:b/>
                          </w:rPr>
                          <w:t xml:space="preserve"> 5. REFLEXIÓN SOBRE LA PRÁCTICA</w:t>
                        </w:r>
                      </w:p>
                      <w:p w14:paraId="60E06BC5" w14:textId="77777777" w:rsidR="006D1415" w:rsidRPr="00463546" w:rsidRDefault="006D1415" w:rsidP="00610DF1">
                        <w:pPr>
                          <w:pStyle w:val="Prrafodelista"/>
                          <w:ind w:left="360"/>
                          <w:jc w:val="right"/>
                          <w:rPr>
                            <w:rFonts w:ascii="Arial" w:hAnsi="Arial" w:cs="Arial"/>
                            <w:b/>
                          </w:rPr>
                        </w:pPr>
                        <w:r w:rsidRPr="00463546">
                          <w:rPr>
                            <w:rFonts w:ascii="Arial" w:hAnsi="Arial" w:cs="Arial"/>
                            <w:b/>
                          </w:rPr>
                          <w:t xml:space="preserve">Avance programático </w:t>
                        </w:r>
                      </w:p>
                      <w:p w14:paraId="1C9353D6" w14:textId="77777777" w:rsidR="006D1415" w:rsidRPr="00463546" w:rsidRDefault="006D1415" w:rsidP="00610DF1">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B040877" w14:textId="77777777" w:rsidR="006D1415" w:rsidRDefault="006D1415" w:rsidP="00610DF1">
                        <w:pPr>
                          <w:pStyle w:val="Prrafodelista"/>
                          <w:ind w:left="360"/>
                          <w:jc w:val="right"/>
                          <w:rPr>
                            <w:rFonts w:ascii="Arial" w:hAnsi="Arial" w:cs="Arial"/>
                            <w:b/>
                          </w:rPr>
                        </w:pPr>
                        <w:r w:rsidRPr="00463546">
                          <w:rPr>
                            <w:rFonts w:ascii="Arial" w:hAnsi="Arial" w:cs="Arial"/>
                            <w:b/>
                          </w:rPr>
                          <w:t>Reporte final</w:t>
                        </w:r>
                      </w:p>
                      <w:p w14:paraId="44C5A143" w14:textId="77777777" w:rsidR="006D1415" w:rsidRPr="00463546" w:rsidRDefault="006D1415" w:rsidP="00610DF1">
                        <w:pPr>
                          <w:pStyle w:val="Prrafodelista"/>
                          <w:ind w:left="360"/>
                          <w:jc w:val="right"/>
                          <w:rPr>
                            <w:rFonts w:ascii="Arial" w:hAnsi="Arial" w:cs="Arial"/>
                            <w:b/>
                          </w:rPr>
                        </w:pPr>
                        <w:r>
                          <w:rPr>
                            <w:rFonts w:ascii="Arial" w:hAnsi="Arial" w:cs="Arial"/>
                            <w:b/>
                          </w:rPr>
                          <w:t>Reflexión del alumno</w:t>
                        </w:r>
                      </w:p>
                      <w:p w14:paraId="6CC84D9F" w14:textId="77777777" w:rsidR="006D1415" w:rsidRPr="0078447D" w:rsidRDefault="006D1415" w:rsidP="00610DF1">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610DF1">
        <w:rPr>
          <w:b/>
          <w:caps/>
          <w:noProof/>
          <w:sz w:val="40"/>
          <w:lang w:eastAsia="es-MX"/>
        </w:rPr>
        <mc:AlternateContent>
          <mc:Choice Requires="wpg">
            <w:drawing>
              <wp:anchor distT="0" distB="0" distL="114300" distR="114300" simplePos="0" relativeHeight="251698176" behindDoc="0" locked="0" layoutInCell="1" allowOverlap="1" wp14:anchorId="74B46885" wp14:editId="481AA43C">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5B56B523" w14:textId="77777777" w:rsidR="006D1415" w:rsidRDefault="006D1415" w:rsidP="00610DF1"/>
                            <w:p w14:paraId="286FDA9B" w14:textId="77777777" w:rsidR="006D1415" w:rsidRDefault="006D1415" w:rsidP="00610DF1">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6222C72" w14:textId="77777777" w:rsidR="006D1415" w:rsidRDefault="006D1415" w:rsidP="00610DF1">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80FFDD6" w14:textId="77777777" w:rsidR="006D1415" w:rsidRDefault="006D1415" w:rsidP="00610DF1">
                              <w:pPr>
                                <w:spacing w:after="0"/>
                                <w:jc w:val="right"/>
                                <w:rPr>
                                  <w:rFonts w:ascii="Arial" w:hAnsi="Arial" w:cs="Arial"/>
                                  <w:b/>
                                  <w:sz w:val="24"/>
                                  <w:szCs w:val="24"/>
                                </w:rPr>
                              </w:pPr>
                            </w:p>
                            <w:p w14:paraId="2889CE37" w14:textId="77777777" w:rsidR="006D1415" w:rsidRPr="00EB1833" w:rsidRDefault="006D1415" w:rsidP="00610DF1">
                              <w:pPr>
                                <w:spacing w:after="0"/>
                                <w:jc w:val="right"/>
                                <w:rPr>
                                  <w:rFonts w:ascii="Arial" w:hAnsi="Arial" w:cs="Arial"/>
                                  <w:b/>
                                  <w:sz w:val="24"/>
                                  <w:szCs w:val="24"/>
                                </w:rPr>
                              </w:pPr>
                              <w:r>
                                <w:rPr>
                                  <w:rFonts w:ascii="Arial" w:hAnsi="Arial" w:cs="Arial"/>
                                  <w:b/>
                                  <w:sz w:val="24"/>
                                  <w:szCs w:val="24"/>
                                </w:rPr>
                                <w:t>Control de calificaciones</w:t>
                              </w:r>
                            </w:p>
                            <w:p w14:paraId="49B8D4CB" w14:textId="77777777" w:rsidR="006D1415" w:rsidRPr="00463546" w:rsidRDefault="006D1415" w:rsidP="00610DF1">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52C84E28" w14:textId="77777777" w:rsidR="006D1415" w:rsidRPr="00463546" w:rsidRDefault="006D1415" w:rsidP="00610DF1">
                              <w:pPr>
                                <w:spacing w:after="0"/>
                                <w:jc w:val="right"/>
                                <w:rPr>
                                  <w:rFonts w:ascii="Arial" w:hAnsi="Arial" w:cs="Arial"/>
                                  <w:b/>
                                  <w:sz w:val="24"/>
                                  <w:szCs w:val="24"/>
                                </w:rPr>
                              </w:pPr>
                              <w:r w:rsidRPr="00463546">
                                <w:rPr>
                                  <w:rFonts w:ascii="Arial" w:hAnsi="Arial" w:cs="Arial"/>
                                  <w:b/>
                                  <w:sz w:val="24"/>
                                  <w:szCs w:val="24"/>
                                </w:rPr>
                                <w:t>Ejemplo de evidencia de aprendizaje</w:t>
                              </w:r>
                            </w:p>
                            <w:p w14:paraId="696B2946" w14:textId="77777777" w:rsidR="006D1415" w:rsidRDefault="006D1415" w:rsidP="00610DF1">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5B56B523" w14:textId="77777777" w:rsidR="006D1415" w:rsidRDefault="006D1415" w:rsidP="00610DF1"/>
                      <w:p w14:paraId="286FDA9B" w14:textId="77777777" w:rsidR="006D1415" w:rsidRDefault="006D1415" w:rsidP="00610DF1">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66222C72" w14:textId="77777777" w:rsidR="006D1415" w:rsidRDefault="006D1415" w:rsidP="00610DF1">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80FFDD6" w14:textId="77777777" w:rsidR="006D1415" w:rsidRDefault="006D1415" w:rsidP="00610DF1">
                        <w:pPr>
                          <w:spacing w:after="0"/>
                          <w:jc w:val="right"/>
                          <w:rPr>
                            <w:rFonts w:ascii="Arial" w:hAnsi="Arial" w:cs="Arial"/>
                            <w:b/>
                            <w:sz w:val="24"/>
                            <w:szCs w:val="24"/>
                          </w:rPr>
                        </w:pPr>
                      </w:p>
                      <w:p w14:paraId="2889CE37" w14:textId="77777777" w:rsidR="006D1415" w:rsidRPr="00EB1833" w:rsidRDefault="006D1415" w:rsidP="00610DF1">
                        <w:pPr>
                          <w:spacing w:after="0"/>
                          <w:jc w:val="right"/>
                          <w:rPr>
                            <w:rFonts w:ascii="Arial" w:hAnsi="Arial" w:cs="Arial"/>
                            <w:b/>
                            <w:sz w:val="24"/>
                            <w:szCs w:val="24"/>
                          </w:rPr>
                        </w:pPr>
                        <w:r>
                          <w:rPr>
                            <w:rFonts w:ascii="Arial" w:hAnsi="Arial" w:cs="Arial"/>
                            <w:b/>
                            <w:sz w:val="24"/>
                            <w:szCs w:val="24"/>
                          </w:rPr>
                          <w:t>Control de calificaciones</w:t>
                        </w:r>
                      </w:p>
                      <w:p w14:paraId="49B8D4CB" w14:textId="77777777" w:rsidR="006D1415" w:rsidRPr="00463546" w:rsidRDefault="006D1415" w:rsidP="00610DF1">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52C84E28" w14:textId="77777777" w:rsidR="006D1415" w:rsidRPr="00463546" w:rsidRDefault="006D1415" w:rsidP="00610DF1">
                        <w:pPr>
                          <w:spacing w:after="0"/>
                          <w:jc w:val="right"/>
                          <w:rPr>
                            <w:rFonts w:ascii="Arial" w:hAnsi="Arial" w:cs="Arial"/>
                            <w:b/>
                            <w:sz w:val="24"/>
                            <w:szCs w:val="24"/>
                          </w:rPr>
                        </w:pPr>
                        <w:r w:rsidRPr="00463546">
                          <w:rPr>
                            <w:rFonts w:ascii="Arial" w:hAnsi="Arial" w:cs="Arial"/>
                            <w:b/>
                            <w:sz w:val="24"/>
                            <w:szCs w:val="24"/>
                          </w:rPr>
                          <w:t>Ejemplo de evidencia de aprendizaje</w:t>
                        </w:r>
                      </w:p>
                      <w:p w14:paraId="696B2946" w14:textId="77777777" w:rsidR="006D1415" w:rsidRDefault="006D1415" w:rsidP="00610DF1">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610DF1">
        <w:rPr>
          <w:sz w:val="40"/>
        </w:rPr>
        <w:br w:type="page"/>
      </w:r>
      <w:r w:rsidR="00610DF1">
        <w:rPr>
          <w:noProof/>
          <w:lang w:eastAsia="es-MX"/>
        </w:rPr>
        <mc:AlternateContent>
          <mc:Choice Requires="wps">
            <w:drawing>
              <wp:anchor distT="0" distB="0" distL="114300" distR="114300" simplePos="0" relativeHeight="251694080" behindDoc="0" locked="0" layoutInCell="1" allowOverlap="1" wp14:anchorId="411B7D9E" wp14:editId="56AEFED9">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4F1B4CFA" w14:textId="77777777" w:rsidR="006D1415" w:rsidRPr="0042731A" w:rsidRDefault="006D1415" w:rsidP="00610DF1">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4F1B4CFA" w14:textId="77777777" w:rsidR="006D1415" w:rsidRPr="0042731A" w:rsidRDefault="006D1415" w:rsidP="00610DF1">
                      <w:pPr>
                        <w:rPr>
                          <w:b/>
                        </w:rPr>
                      </w:pPr>
                    </w:p>
                  </w:txbxContent>
                </v:textbox>
              </v:rect>
            </w:pict>
          </mc:Fallback>
        </mc:AlternateContent>
      </w:r>
    </w:p>
    <w:p w14:paraId="3A6EFDF8"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4F11DE8C" w14:textId="7017AB9D"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86616D">
        <w:rPr>
          <w:rFonts w:ascii="Arial" w:hAnsi="Arial" w:cs="Arial"/>
          <w:sz w:val="24"/>
          <w:szCs w:val="24"/>
        </w:rPr>
        <w:t xml:space="preserve"> Oncología</w:t>
      </w:r>
      <w:r w:rsidRPr="0086616D">
        <w:rPr>
          <w:rFonts w:ascii="Arial" w:hAnsi="Arial" w:cs="Arial"/>
          <w:sz w:val="24"/>
          <w:szCs w:val="24"/>
        </w:rPr>
        <w:t xml:space="preserve">, en el periodo escolar </w:t>
      </w:r>
      <w:r w:rsidR="006D1415" w:rsidRPr="006D1415">
        <w:rPr>
          <w:rFonts w:ascii="Arial" w:hAnsi="Arial" w:cs="Arial"/>
          <w:sz w:val="24"/>
          <w:szCs w:val="24"/>
        </w:rPr>
        <w:t>Agosto20 - enero21</w:t>
      </w:r>
      <w:r w:rsidR="00610DF1" w:rsidRPr="00262BBA">
        <w:rPr>
          <w:rFonts w:ascii="Arial" w:hAnsi="Arial" w:cs="Arial"/>
          <w:sz w:val="24"/>
          <w:szCs w:val="24"/>
          <w:highlight w:val="yellow"/>
        </w:rPr>
        <w:t xml:space="preserve">por el académico </w:t>
      </w:r>
      <w:r w:rsidR="00610DF1">
        <w:rPr>
          <w:rFonts w:ascii="Arial" w:hAnsi="Arial" w:cs="Arial"/>
          <w:sz w:val="24"/>
          <w:szCs w:val="24"/>
          <w:highlight w:val="yellow"/>
        </w:rPr>
        <w:t>__________________________________</w:t>
      </w:r>
      <w:r w:rsidR="00610DF1" w:rsidRPr="00262BBA">
        <w:rPr>
          <w:rFonts w:ascii="Arial" w:hAnsi="Arial" w:cs="Arial"/>
          <w:sz w:val="24"/>
          <w:szCs w:val="24"/>
          <w:highlight w:val="yellow"/>
        </w:rPr>
        <w:t>.</w:t>
      </w:r>
      <w:r w:rsidRPr="009B728D">
        <w:rPr>
          <w:rFonts w:ascii="Arial" w:hAnsi="Arial" w:cs="Arial"/>
          <w:sz w:val="24"/>
          <w:szCs w:val="24"/>
        </w:rPr>
        <w:t xml:space="preserve"> 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14:paraId="7B937753" w14:textId="09C3469F"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86616D">
        <w:rPr>
          <w:rFonts w:ascii="Arial" w:eastAsiaTheme="minorEastAsia" w:hAnsi="Arial" w:cs="Arial"/>
          <w:sz w:val="24"/>
          <w:szCs w:val="24"/>
        </w:rPr>
        <w:t xml:space="preserve"> Oncología</w:t>
      </w:r>
      <w:r w:rsidRPr="009B728D">
        <w:rPr>
          <w:rFonts w:ascii="Arial" w:eastAsiaTheme="minorEastAsia" w:hAnsi="Arial" w:cs="Arial"/>
          <w:sz w:val="24"/>
          <w:szCs w:val="24"/>
        </w:rPr>
        <w:t xml:space="preserve">, </w:t>
      </w:r>
      <w:r w:rsidR="00B5792D">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 xml:space="preserve">del semestre correspondiente por </w:t>
      </w:r>
      <w:proofErr w:type="spellStart"/>
      <w:r w:rsidRPr="009B728D">
        <w:rPr>
          <w:rFonts w:ascii="Arial" w:eastAsiaTheme="minorEastAsia" w:hAnsi="Arial" w:cs="Arial"/>
          <w:sz w:val="24"/>
          <w:szCs w:val="24"/>
        </w:rPr>
        <w:t>microunidad</w:t>
      </w:r>
      <w:proofErr w:type="spellEnd"/>
      <w:r w:rsidRPr="009B728D">
        <w:rPr>
          <w:rFonts w:ascii="Arial" w:eastAsiaTheme="minorEastAsia" w:hAnsi="Arial" w:cs="Arial"/>
          <w:sz w:val="24"/>
          <w:szCs w:val="24"/>
        </w:rPr>
        <w:t>, exponiendo las estrategias metodológicas, materiales y recursos didácticos a utilizar, como los instrumentos de evaluación para el cumplimiento de los saberes teórico, heurístico y axiológico.</w:t>
      </w:r>
    </w:p>
    <w:p w14:paraId="63559C8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66626D6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90C3FD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5FA0E2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4FC8E2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7E58425" w14:textId="77777777" w:rsidR="001D191F" w:rsidRDefault="001D191F" w:rsidP="001D191F">
      <w:pPr>
        <w:spacing w:line="360" w:lineRule="auto"/>
        <w:jc w:val="both"/>
        <w:rPr>
          <w:rFonts w:ascii="Arial" w:hAnsi="Arial" w:cs="Arial"/>
          <w:bCs/>
          <w:color w:val="000000"/>
          <w:sz w:val="24"/>
          <w:szCs w:val="24"/>
          <w:shd w:val="clear" w:color="auto" w:fill="FFFFFF"/>
        </w:rPr>
      </w:pPr>
    </w:p>
    <w:p w14:paraId="1B0B587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D4D5241" w14:textId="77777777" w:rsidR="001D191F" w:rsidRPr="009B728D" w:rsidRDefault="001D191F" w:rsidP="001D191F">
      <w:pPr>
        <w:spacing w:line="360" w:lineRule="auto"/>
        <w:jc w:val="both"/>
        <w:rPr>
          <w:rFonts w:ascii="Arial" w:hAnsi="Arial" w:cs="Arial"/>
          <w:sz w:val="24"/>
          <w:szCs w:val="24"/>
        </w:rPr>
      </w:pPr>
    </w:p>
    <w:p w14:paraId="67EE5513" w14:textId="77777777" w:rsidR="00B5792D" w:rsidRDefault="00B5792D" w:rsidP="00B5792D">
      <w:pPr>
        <w:pStyle w:val="Ttulo1"/>
        <w:spacing w:after="240"/>
        <w:jc w:val="center"/>
        <w:rPr>
          <w:rFonts w:ascii="Arial" w:hAnsi="Arial" w:cs="Arial"/>
          <w:b/>
          <w:sz w:val="28"/>
          <w:szCs w:val="28"/>
        </w:rPr>
      </w:pPr>
    </w:p>
    <w:p w14:paraId="3D42A20E" w14:textId="77777777" w:rsidR="00B5792D" w:rsidRDefault="00B5792D" w:rsidP="00B5792D">
      <w:pPr>
        <w:pStyle w:val="Ttulo1"/>
        <w:spacing w:after="240"/>
        <w:jc w:val="center"/>
        <w:rPr>
          <w:rFonts w:ascii="Arial" w:hAnsi="Arial" w:cs="Arial"/>
          <w:b/>
          <w:sz w:val="28"/>
          <w:szCs w:val="28"/>
        </w:rPr>
      </w:pPr>
    </w:p>
    <w:p w14:paraId="404FB8FF" w14:textId="77777777" w:rsidR="00B5792D" w:rsidRPr="009B728D" w:rsidRDefault="00B5792D" w:rsidP="00B5792D">
      <w:pPr>
        <w:pStyle w:val="Ttulo1"/>
        <w:spacing w:after="240"/>
        <w:jc w:val="center"/>
        <w:rPr>
          <w:rFonts w:ascii="Arial" w:hAnsi="Arial" w:cs="Arial"/>
          <w:b/>
          <w:sz w:val="28"/>
          <w:szCs w:val="28"/>
        </w:rPr>
      </w:pPr>
      <w:r w:rsidRPr="009B728D">
        <w:rPr>
          <w:rFonts w:ascii="Arial" w:hAnsi="Arial" w:cs="Arial"/>
          <w:b/>
          <w:sz w:val="28"/>
          <w:szCs w:val="28"/>
        </w:rPr>
        <w:t>Misión</w:t>
      </w:r>
    </w:p>
    <w:p w14:paraId="4D78D42B" w14:textId="77777777" w:rsidR="00B5792D" w:rsidRDefault="00B5792D" w:rsidP="00B5792D">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2F70650A" w14:textId="77777777" w:rsidR="00B5792D" w:rsidRDefault="00B5792D" w:rsidP="00B5792D">
      <w:pPr>
        <w:spacing w:line="360" w:lineRule="auto"/>
        <w:jc w:val="both"/>
        <w:rPr>
          <w:rFonts w:ascii="Arial" w:hAnsi="Arial" w:cs="Arial"/>
          <w:sz w:val="24"/>
          <w:szCs w:val="24"/>
        </w:rPr>
      </w:pPr>
      <w:r w:rsidRPr="009B728D">
        <w:rPr>
          <w:rFonts w:ascii="Arial" w:hAnsi="Arial" w:cs="Arial"/>
          <w:sz w:val="24"/>
          <w:szCs w:val="24"/>
        </w:rPr>
        <w:t xml:space="preserve"> </w:t>
      </w:r>
    </w:p>
    <w:p w14:paraId="05E10E4C" w14:textId="77777777" w:rsidR="00B5792D" w:rsidRPr="009B728D" w:rsidRDefault="00B5792D" w:rsidP="00B5792D">
      <w:pPr>
        <w:spacing w:line="360" w:lineRule="auto"/>
        <w:jc w:val="both"/>
        <w:rPr>
          <w:rFonts w:ascii="Arial" w:hAnsi="Arial" w:cs="Arial"/>
          <w:sz w:val="24"/>
          <w:szCs w:val="24"/>
        </w:rPr>
      </w:pPr>
    </w:p>
    <w:p w14:paraId="25EE2F09" w14:textId="77777777" w:rsidR="00B5792D" w:rsidRPr="009B728D" w:rsidRDefault="00B5792D" w:rsidP="00B5792D">
      <w:pPr>
        <w:pStyle w:val="Ttulo1"/>
        <w:spacing w:after="240"/>
        <w:jc w:val="center"/>
        <w:rPr>
          <w:rFonts w:ascii="Arial" w:hAnsi="Arial" w:cs="Arial"/>
          <w:b/>
          <w:sz w:val="28"/>
          <w:szCs w:val="28"/>
        </w:rPr>
      </w:pPr>
      <w:r w:rsidRPr="009B728D">
        <w:rPr>
          <w:rFonts w:ascii="Arial" w:hAnsi="Arial" w:cs="Arial"/>
          <w:b/>
          <w:sz w:val="28"/>
          <w:szCs w:val="28"/>
        </w:rPr>
        <w:t>Visión</w:t>
      </w:r>
    </w:p>
    <w:p w14:paraId="3D8F334D" w14:textId="77777777" w:rsidR="00B5792D" w:rsidRPr="009B728D" w:rsidRDefault="00B5792D" w:rsidP="00B5792D">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9AFF24E" w14:textId="77777777" w:rsidR="00B5792D" w:rsidRDefault="00B5792D" w:rsidP="00B5792D">
      <w:pPr>
        <w:rPr>
          <w:rFonts w:ascii="Arial" w:hAnsi="Arial" w:cs="Arial"/>
          <w:sz w:val="24"/>
          <w:szCs w:val="24"/>
        </w:rPr>
      </w:pPr>
    </w:p>
    <w:p w14:paraId="2DEF724E" w14:textId="77777777" w:rsidR="00B5792D" w:rsidRDefault="00B5792D" w:rsidP="00B5792D">
      <w:pPr>
        <w:rPr>
          <w:rFonts w:ascii="Arial" w:hAnsi="Arial" w:cs="Arial"/>
          <w:sz w:val="24"/>
          <w:szCs w:val="24"/>
        </w:rPr>
      </w:pPr>
    </w:p>
    <w:p w14:paraId="5600D740" w14:textId="77777777" w:rsidR="00B5792D" w:rsidRDefault="00B5792D" w:rsidP="00B5792D">
      <w:pPr>
        <w:rPr>
          <w:rFonts w:ascii="Arial" w:hAnsi="Arial" w:cs="Arial"/>
          <w:sz w:val="24"/>
          <w:szCs w:val="24"/>
        </w:rPr>
      </w:pPr>
    </w:p>
    <w:p w14:paraId="794EA5F0" w14:textId="77777777" w:rsidR="00B5792D" w:rsidRDefault="00B5792D" w:rsidP="00B5792D">
      <w:pPr>
        <w:rPr>
          <w:rFonts w:ascii="Arial" w:hAnsi="Arial" w:cs="Arial"/>
          <w:sz w:val="24"/>
          <w:szCs w:val="24"/>
        </w:rPr>
      </w:pPr>
    </w:p>
    <w:p w14:paraId="5940D369" w14:textId="77777777" w:rsidR="00B5792D" w:rsidRDefault="00B5792D" w:rsidP="00B5792D">
      <w:pPr>
        <w:rPr>
          <w:rFonts w:ascii="Arial" w:hAnsi="Arial" w:cs="Arial"/>
          <w:sz w:val="24"/>
          <w:szCs w:val="24"/>
        </w:rPr>
      </w:pPr>
    </w:p>
    <w:p w14:paraId="26FB3A4A" w14:textId="77777777" w:rsidR="00B5792D" w:rsidRDefault="00B5792D" w:rsidP="00B5792D">
      <w:pPr>
        <w:rPr>
          <w:rFonts w:ascii="Arial" w:hAnsi="Arial" w:cs="Arial"/>
          <w:sz w:val="24"/>
          <w:szCs w:val="24"/>
        </w:rPr>
        <w:sectPr w:rsidR="00B5792D" w:rsidSect="00B5792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73A96AB" w14:textId="77777777" w:rsidR="00B5792D" w:rsidRDefault="00B5792D" w:rsidP="00B5792D">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571F8E09" w14:textId="41BA10A1" w:rsidR="006D1415" w:rsidRPr="006D1415" w:rsidRDefault="006D1415" w:rsidP="006D1415">
      <w:r>
        <w:rPr>
          <w:noProof/>
          <w:lang w:eastAsia="es-MX"/>
        </w:rPr>
        <w:drawing>
          <wp:inline distT="0" distB="0" distL="0" distR="0" wp14:anchorId="1A1CC276" wp14:editId="23C4F39C">
            <wp:extent cx="8257540" cy="503809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57DC3326" w14:textId="55C26377" w:rsidR="00B5792D" w:rsidRDefault="00B5792D" w:rsidP="00610DF1">
      <w:pPr>
        <w:spacing w:line="360" w:lineRule="auto"/>
        <w:jc w:val="center"/>
        <w:rPr>
          <w:rFonts w:ascii="Constantia" w:hAnsi="Constantia"/>
          <w:sz w:val="24"/>
          <w:szCs w:val="24"/>
        </w:rPr>
        <w:sectPr w:rsidR="00B5792D" w:rsidSect="00B5792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5A311BF" w14:textId="77777777" w:rsidR="00B5792D" w:rsidRPr="009B728D" w:rsidRDefault="00B5792D" w:rsidP="00B5792D">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4BEC972A" w14:textId="77777777" w:rsidR="00B5792D" w:rsidRPr="009B728D" w:rsidRDefault="00B5792D" w:rsidP="00B5792D">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4E700ABC" w14:textId="77777777" w:rsidR="00B5792D" w:rsidRPr="009B728D" w:rsidRDefault="00B5792D" w:rsidP="00B5792D">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3B58BE64" w14:textId="77777777" w:rsidR="00B5792D" w:rsidRPr="009B728D" w:rsidRDefault="00B5792D" w:rsidP="00B5792D">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568CD1FA" w14:textId="77777777" w:rsidR="00B5792D" w:rsidRPr="009B728D" w:rsidRDefault="00B5792D" w:rsidP="00B5792D">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736040E1" w14:textId="77777777" w:rsidR="00B5792D" w:rsidRPr="009B728D" w:rsidRDefault="00B5792D" w:rsidP="00B5792D">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4EA5E881" w14:textId="77777777" w:rsidR="00B5792D" w:rsidRPr="009B728D" w:rsidRDefault="00B5792D" w:rsidP="00EA1315">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4DD584F0" w14:textId="77777777" w:rsidR="00B5792D" w:rsidRPr="009B728D" w:rsidRDefault="00B5792D" w:rsidP="00EA1315">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1359D07E" w14:textId="77777777" w:rsidR="00B5792D" w:rsidRPr="009B728D" w:rsidRDefault="00B5792D" w:rsidP="00EA1315">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7A03B6D" w14:textId="77777777" w:rsidR="00B5792D" w:rsidRPr="009B728D" w:rsidRDefault="00B5792D" w:rsidP="00EA1315">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5914B3A4" w14:textId="77777777" w:rsidR="00B5792D" w:rsidRPr="009B728D" w:rsidRDefault="00B5792D" w:rsidP="00EA1315">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0A3C7BEA" w14:textId="77777777" w:rsidR="00B5792D" w:rsidRPr="002C6A21" w:rsidRDefault="00B5792D" w:rsidP="00EA1315">
      <w:pPr>
        <w:pStyle w:val="Prrafodelista"/>
        <w:numPr>
          <w:ilvl w:val="0"/>
          <w:numId w:val="1"/>
        </w:numPr>
        <w:spacing w:line="360" w:lineRule="auto"/>
        <w:jc w:val="both"/>
        <w:rPr>
          <w:rFonts w:ascii="Arial" w:hAnsi="Arial" w:cs="Arial"/>
        </w:rPr>
        <w:sectPr w:rsidR="00B5792D" w:rsidRPr="002C6A21" w:rsidSect="00B5792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4D6A719C" w14:textId="77777777" w:rsidR="00B5792D" w:rsidRPr="009B728D" w:rsidRDefault="00B5792D" w:rsidP="00B5792D">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79550F5" w14:textId="77777777" w:rsidR="00B5792D" w:rsidRPr="009B728D" w:rsidRDefault="00B5792D" w:rsidP="00B5792D">
      <w:pPr>
        <w:jc w:val="center"/>
        <w:rPr>
          <w:rFonts w:ascii="Arial" w:hAnsi="Arial" w:cs="Arial"/>
        </w:rPr>
      </w:pPr>
      <w:r w:rsidRPr="009B728D">
        <w:rPr>
          <w:rFonts w:ascii="Arial" w:hAnsi="Arial" w:cs="Arial"/>
          <w:noProof/>
          <w:lang w:eastAsia="es-MX"/>
        </w:rPr>
        <w:drawing>
          <wp:inline distT="0" distB="0" distL="0" distR="0" wp14:anchorId="6DA15E22" wp14:editId="62A51E55">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064F6DF8" w14:textId="77777777" w:rsidR="00B5792D" w:rsidRPr="009B728D" w:rsidRDefault="00B5792D" w:rsidP="00B5792D">
      <w:pPr>
        <w:jc w:val="center"/>
        <w:rPr>
          <w:rFonts w:ascii="Arial" w:hAnsi="Arial" w:cs="Arial"/>
        </w:rPr>
      </w:pPr>
      <w:r w:rsidRPr="009B728D">
        <w:rPr>
          <w:rFonts w:ascii="Arial" w:hAnsi="Arial" w:cs="Arial"/>
          <w:noProof/>
          <w:lang w:eastAsia="es-MX"/>
        </w:rPr>
        <w:lastRenderedPageBreak/>
        <w:drawing>
          <wp:inline distT="0" distB="0" distL="0" distR="0" wp14:anchorId="738996F1" wp14:editId="00708341">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303A87F4" w14:textId="77777777" w:rsidR="00B5792D" w:rsidRPr="009B728D" w:rsidRDefault="00B5792D" w:rsidP="00B5792D">
      <w:pPr>
        <w:pStyle w:val="Ttulo1"/>
        <w:spacing w:after="240"/>
        <w:jc w:val="center"/>
        <w:rPr>
          <w:rFonts w:ascii="Arial" w:hAnsi="Arial" w:cs="Arial"/>
          <w:b/>
          <w:sz w:val="28"/>
          <w:szCs w:val="28"/>
        </w:rPr>
        <w:sectPr w:rsidR="00B5792D" w:rsidRPr="009B728D" w:rsidSect="00B5792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07E72B5" w14:textId="77777777" w:rsidR="00B5792D" w:rsidRPr="009B728D" w:rsidRDefault="00B5792D" w:rsidP="00B5792D">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1E036625" w14:textId="77777777" w:rsidR="00B5792D" w:rsidRPr="009B728D" w:rsidRDefault="00B5792D" w:rsidP="00B5792D">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03724B7F" w14:textId="77777777" w:rsidR="00B5792D" w:rsidRPr="00202D22" w:rsidRDefault="00B5792D" w:rsidP="00B5792D">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52C70780" w14:textId="77777777" w:rsidR="00B5792D" w:rsidRPr="009B728D" w:rsidRDefault="00B5792D" w:rsidP="00B5792D">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38779477" w14:textId="77777777" w:rsidR="00B5792D" w:rsidRPr="009B728D" w:rsidRDefault="00B5792D" w:rsidP="00B5792D">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5E876056" w14:textId="77777777" w:rsidR="00B5792D" w:rsidRPr="009B728D" w:rsidRDefault="00B5792D" w:rsidP="00B5792D">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0A87AB8C" w14:textId="77777777" w:rsidR="00B5792D" w:rsidRPr="009B728D" w:rsidRDefault="00B5792D" w:rsidP="00B5792D">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11CCC758" w14:textId="77777777" w:rsidR="00B5792D" w:rsidRDefault="00B5792D" w:rsidP="00B5792D">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63403A7E" w14:textId="77777777" w:rsidR="00610DF1" w:rsidRPr="009B728D" w:rsidRDefault="00610DF1" w:rsidP="00610DF1">
      <w:pPr>
        <w:pStyle w:val="Ttulo1"/>
        <w:spacing w:after="240"/>
        <w:jc w:val="center"/>
        <w:rPr>
          <w:rFonts w:ascii="Arial" w:hAnsi="Arial" w:cs="Arial"/>
          <w:b/>
          <w:sz w:val="28"/>
          <w:szCs w:val="28"/>
        </w:rPr>
      </w:pPr>
      <w:r>
        <w:rPr>
          <w:rFonts w:ascii="Arial" w:hAnsi="Arial" w:cs="Arial"/>
          <w:b/>
          <w:sz w:val="28"/>
          <w:szCs w:val="28"/>
        </w:rPr>
        <w:lastRenderedPageBreak/>
        <w:t>Ideario</w:t>
      </w:r>
    </w:p>
    <w:p w14:paraId="3210EBE3" w14:textId="77777777" w:rsidR="00610DF1" w:rsidRDefault="00610DF1" w:rsidP="00610DF1">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610DF1" w:rsidRPr="004E20E9" w14:paraId="386A7605" w14:textId="77777777" w:rsidTr="006D1415">
        <w:tc>
          <w:tcPr>
            <w:tcW w:w="2009" w:type="dxa"/>
          </w:tcPr>
          <w:p w14:paraId="4E363476" w14:textId="77777777" w:rsidR="00610DF1" w:rsidRPr="004E20E9" w:rsidRDefault="00610DF1" w:rsidP="006D1415">
            <w:pPr>
              <w:spacing w:line="360" w:lineRule="auto"/>
              <w:jc w:val="center"/>
              <w:rPr>
                <w:b/>
              </w:rPr>
            </w:pPr>
            <w:r w:rsidRPr="004E20E9">
              <w:rPr>
                <w:b/>
              </w:rPr>
              <w:t>VALOR</w:t>
            </w:r>
          </w:p>
        </w:tc>
        <w:tc>
          <w:tcPr>
            <w:tcW w:w="6917" w:type="dxa"/>
          </w:tcPr>
          <w:p w14:paraId="10877A45" w14:textId="77777777" w:rsidR="00610DF1" w:rsidRPr="004E20E9" w:rsidRDefault="00610DF1" w:rsidP="006D1415">
            <w:pPr>
              <w:spacing w:line="360" w:lineRule="auto"/>
              <w:jc w:val="center"/>
              <w:rPr>
                <w:b/>
              </w:rPr>
            </w:pPr>
            <w:r w:rsidRPr="004E20E9">
              <w:rPr>
                <w:b/>
              </w:rPr>
              <w:t>DEFINICIÓN</w:t>
            </w:r>
          </w:p>
        </w:tc>
      </w:tr>
      <w:tr w:rsidR="00610DF1" w14:paraId="34792742" w14:textId="77777777" w:rsidTr="006D1415">
        <w:tc>
          <w:tcPr>
            <w:tcW w:w="2009" w:type="dxa"/>
          </w:tcPr>
          <w:p w14:paraId="673E6632" w14:textId="77777777" w:rsidR="00610DF1" w:rsidRDefault="00610DF1" w:rsidP="006D1415">
            <w:pPr>
              <w:spacing w:line="360" w:lineRule="auto"/>
              <w:jc w:val="both"/>
            </w:pPr>
            <w:r>
              <w:t>JUSTICIA</w:t>
            </w:r>
          </w:p>
        </w:tc>
        <w:tc>
          <w:tcPr>
            <w:tcW w:w="6917" w:type="dxa"/>
          </w:tcPr>
          <w:p w14:paraId="5FE377D6" w14:textId="77777777" w:rsidR="00610DF1" w:rsidRDefault="00610DF1" w:rsidP="006D1415">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610DF1" w14:paraId="692D3655" w14:textId="77777777" w:rsidTr="006D1415">
        <w:tc>
          <w:tcPr>
            <w:tcW w:w="2009" w:type="dxa"/>
          </w:tcPr>
          <w:p w14:paraId="26E3D2A3" w14:textId="77777777" w:rsidR="00610DF1" w:rsidRDefault="00610DF1" w:rsidP="006D1415">
            <w:pPr>
              <w:spacing w:line="360" w:lineRule="auto"/>
              <w:jc w:val="both"/>
            </w:pPr>
            <w:r>
              <w:t>RESPETO</w:t>
            </w:r>
          </w:p>
        </w:tc>
        <w:tc>
          <w:tcPr>
            <w:tcW w:w="6917" w:type="dxa"/>
          </w:tcPr>
          <w:p w14:paraId="0D1491E2" w14:textId="77777777" w:rsidR="00610DF1" w:rsidRDefault="00610DF1" w:rsidP="006D1415">
            <w:pPr>
              <w:spacing w:line="360" w:lineRule="auto"/>
              <w:jc w:val="both"/>
            </w:pPr>
            <w:r>
              <w:t>Es el reconocimiento, consideración, o deferencia que se debe a otras personas, basado en la ética y lo moral, acepta y comprende la manera de pensar y actuar de ellas.</w:t>
            </w:r>
          </w:p>
        </w:tc>
      </w:tr>
      <w:tr w:rsidR="00610DF1" w14:paraId="56249E2F" w14:textId="77777777" w:rsidTr="006D1415">
        <w:tc>
          <w:tcPr>
            <w:tcW w:w="2009" w:type="dxa"/>
          </w:tcPr>
          <w:p w14:paraId="068A53AB" w14:textId="77777777" w:rsidR="00610DF1" w:rsidRDefault="00610DF1" w:rsidP="006D1415">
            <w:pPr>
              <w:spacing w:line="360" w:lineRule="auto"/>
              <w:jc w:val="both"/>
            </w:pPr>
            <w:r>
              <w:t>TOLERANCIA</w:t>
            </w:r>
          </w:p>
        </w:tc>
        <w:tc>
          <w:tcPr>
            <w:tcW w:w="6917" w:type="dxa"/>
          </w:tcPr>
          <w:p w14:paraId="03B8731C" w14:textId="77777777" w:rsidR="00610DF1" w:rsidRDefault="00610DF1" w:rsidP="006D1415">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610DF1" w14:paraId="440FD3B5" w14:textId="77777777" w:rsidTr="006D1415">
        <w:tc>
          <w:tcPr>
            <w:tcW w:w="2009" w:type="dxa"/>
          </w:tcPr>
          <w:p w14:paraId="55D566EF" w14:textId="77777777" w:rsidR="00610DF1" w:rsidRDefault="00610DF1" w:rsidP="006D1415">
            <w:pPr>
              <w:spacing w:line="360" w:lineRule="auto"/>
              <w:jc w:val="both"/>
            </w:pPr>
            <w:r>
              <w:t>HONESTIDAD</w:t>
            </w:r>
          </w:p>
        </w:tc>
        <w:tc>
          <w:tcPr>
            <w:tcW w:w="6917" w:type="dxa"/>
          </w:tcPr>
          <w:p w14:paraId="76DAD44F" w14:textId="77777777" w:rsidR="00610DF1" w:rsidRDefault="00610DF1" w:rsidP="006D1415">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610DF1" w14:paraId="7F8E5089" w14:textId="77777777" w:rsidTr="006D1415">
        <w:tc>
          <w:tcPr>
            <w:tcW w:w="2009" w:type="dxa"/>
          </w:tcPr>
          <w:p w14:paraId="2E39AE15" w14:textId="77777777" w:rsidR="00610DF1" w:rsidRDefault="00610DF1" w:rsidP="006D1415">
            <w:pPr>
              <w:spacing w:line="360" w:lineRule="auto"/>
              <w:jc w:val="both"/>
            </w:pPr>
            <w:r>
              <w:lastRenderedPageBreak/>
              <w:t>EQUIDAD</w:t>
            </w:r>
          </w:p>
        </w:tc>
        <w:tc>
          <w:tcPr>
            <w:tcW w:w="6917" w:type="dxa"/>
          </w:tcPr>
          <w:p w14:paraId="75D8219C" w14:textId="77777777" w:rsidR="00610DF1" w:rsidRDefault="00610DF1" w:rsidP="006D1415">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610DF1" w14:paraId="102596A6" w14:textId="77777777" w:rsidTr="006D1415">
        <w:tc>
          <w:tcPr>
            <w:tcW w:w="2009" w:type="dxa"/>
          </w:tcPr>
          <w:p w14:paraId="11B48325" w14:textId="77777777" w:rsidR="00610DF1" w:rsidRDefault="00610DF1" w:rsidP="006D1415">
            <w:pPr>
              <w:spacing w:line="360" w:lineRule="auto"/>
              <w:jc w:val="both"/>
            </w:pPr>
            <w:r>
              <w:t>SOLIDARIDAD</w:t>
            </w:r>
          </w:p>
        </w:tc>
        <w:tc>
          <w:tcPr>
            <w:tcW w:w="6917" w:type="dxa"/>
          </w:tcPr>
          <w:p w14:paraId="5517E128" w14:textId="77777777" w:rsidR="00610DF1" w:rsidRDefault="00610DF1" w:rsidP="006D1415">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610DF1" w14:paraId="4CF9B1E7" w14:textId="77777777" w:rsidTr="006D1415">
        <w:tc>
          <w:tcPr>
            <w:tcW w:w="2009" w:type="dxa"/>
          </w:tcPr>
          <w:p w14:paraId="0D110CFD" w14:textId="77777777" w:rsidR="00610DF1" w:rsidRDefault="00610DF1" w:rsidP="006D1415">
            <w:pPr>
              <w:spacing w:line="360" w:lineRule="auto"/>
              <w:jc w:val="both"/>
            </w:pPr>
            <w:r>
              <w:t>LEALTAD</w:t>
            </w:r>
          </w:p>
        </w:tc>
        <w:tc>
          <w:tcPr>
            <w:tcW w:w="6917" w:type="dxa"/>
          </w:tcPr>
          <w:p w14:paraId="622BFF9A" w14:textId="77777777" w:rsidR="00610DF1" w:rsidRDefault="00610DF1" w:rsidP="006D1415">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610DF1" w14:paraId="43979126" w14:textId="77777777" w:rsidTr="006D1415">
        <w:tc>
          <w:tcPr>
            <w:tcW w:w="2009" w:type="dxa"/>
          </w:tcPr>
          <w:p w14:paraId="222AC788" w14:textId="77777777" w:rsidR="00610DF1" w:rsidRDefault="00610DF1" w:rsidP="006D1415">
            <w:pPr>
              <w:spacing w:line="360" w:lineRule="auto"/>
              <w:jc w:val="both"/>
            </w:pPr>
            <w:r>
              <w:t>RESPONSABILIDAD SOCIAL</w:t>
            </w:r>
          </w:p>
        </w:tc>
        <w:tc>
          <w:tcPr>
            <w:tcW w:w="6917" w:type="dxa"/>
          </w:tcPr>
          <w:p w14:paraId="5E35735D" w14:textId="77777777" w:rsidR="00610DF1" w:rsidRDefault="00610DF1" w:rsidP="006D1415">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610DF1" w14:paraId="5C164025" w14:textId="77777777" w:rsidTr="006D1415">
        <w:tc>
          <w:tcPr>
            <w:tcW w:w="2009" w:type="dxa"/>
          </w:tcPr>
          <w:p w14:paraId="28A83AE5" w14:textId="77777777" w:rsidR="00610DF1" w:rsidRDefault="00610DF1" w:rsidP="006D1415">
            <w:pPr>
              <w:spacing w:line="360" w:lineRule="auto"/>
              <w:jc w:val="both"/>
            </w:pPr>
            <w:r>
              <w:t>DISCIPLINA</w:t>
            </w:r>
          </w:p>
        </w:tc>
        <w:tc>
          <w:tcPr>
            <w:tcW w:w="6917" w:type="dxa"/>
          </w:tcPr>
          <w:p w14:paraId="58E81FBB" w14:textId="77777777" w:rsidR="00610DF1" w:rsidRDefault="00610DF1" w:rsidP="006D1415">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610DF1" w14:paraId="6BD368F3" w14:textId="77777777" w:rsidTr="006D1415">
        <w:tc>
          <w:tcPr>
            <w:tcW w:w="2009" w:type="dxa"/>
          </w:tcPr>
          <w:p w14:paraId="5CA7A4E8" w14:textId="77777777" w:rsidR="00610DF1" w:rsidRDefault="00610DF1" w:rsidP="006D1415">
            <w:pPr>
              <w:spacing w:line="360" w:lineRule="auto"/>
              <w:jc w:val="both"/>
            </w:pPr>
            <w:r>
              <w:t>CONFIDENCIALIDAD</w:t>
            </w:r>
          </w:p>
        </w:tc>
        <w:tc>
          <w:tcPr>
            <w:tcW w:w="6917" w:type="dxa"/>
          </w:tcPr>
          <w:p w14:paraId="266E2D7A" w14:textId="77777777" w:rsidR="00610DF1" w:rsidRDefault="00610DF1" w:rsidP="006D1415">
            <w:pPr>
              <w:spacing w:line="360" w:lineRule="auto"/>
              <w:jc w:val="both"/>
            </w:pPr>
            <w:r>
              <w:t>Aplicación de la doctrina del secreto, que consiste en la prohibición moral y obligatoria de descubrir o revelar hechos ocultos, noticias o información sobre la salud de los pacientes.</w:t>
            </w:r>
          </w:p>
        </w:tc>
      </w:tr>
      <w:tr w:rsidR="00610DF1" w14:paraId="33C35565" w14:textId="77777777" w:rsidTr="006D1415">
        <w:tc>
          <w:tcPr>
            <w:tcW w:w="2009" w:type="dxa"/>
          </w:tcPr>
          <w:p w14:paraId="286E24FF" w14:textId="77777777" w:rsidR="00610DF1" w:rsidRDefault="00610DF1" w:rsidP="006D1415">
            <w:pPr>
              <w:spacing w:line="360" w:lineRule="auto"/>
              <w:jc w:val="both"/>
            </w:pPr>
            <w:r>
              <w:t>DIGNIDAD</w:t>
            </w:r>
          </w:p>
        </w:tc>
        <w:tc>
          <w:tcPr>
            <w:tcW w:w="6917" w:type="dxa"/>
          </w:tcPr>
          <w:p w14:paraId="248E01B6" w14:textId="77777777" w:rsidR="00610DF1" w:rsidRDefault="00610DF1" w:rsidP="006D1415">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76E469FF" w14:textId="77777777" w:rsidR="00610DF1" w:rsidRDefault="00610DF1" w:rsidP="006D1415">
            <w:pPr>
              <w:spacing w:line="360" w:lineRule="auto"/>
              <w:jc w:val="both"/>
            </w:pPr>
          </w:p>
        </w:tc>
      </w:tr>
    </w:tbl>
    <w:p w14:paraId="5E3BFA36" w14:textId="77777777" w:rsidR="006D1415" w:rsidRPr="00605D0F" w:rsidRDefault="006D1415" w:rsidP="006D1415">
      <w:pPr>
        <w:pStyle w:val="Textoindependiente31"/>
        <w:spacing w:after="0"/>
        <w:ind w:left="480" w:hanging="480"/>
        <w:jc w:val="center"/>
        <w:rPr>
          <w:rFonts w:ascii="Arial" w:hAnsi="Arial" w:cs="Arial"/>
          <w:b/>
          <w:sz w:val="18"/>
        </w:rPr>
      </w:pPr>
      <w:r w:rsidRPr="00605D0F">
        <w:rPr>
          <w:rFonts w:ascii="Arial" w:hAnsi="Arial" w:cs="Arial"/>
          <w:b/>
          <w:sz w:val="28"/>
          <w:szCs w:val="24"/>
        </w:rPr>
        <w:lastRenderedPageBreak/>
        <w:t>Programa de experiencia educativa</w:t>
      </w:r>
    </w:p>
    <w:p w14:paraId="3DFAE519" w14:textId="77777777" w:rsidR="006D1415" w:rsidRPr="00605D0F" w:rsidRDefault="006D1415" w:rsidP="00612BDD">
      <w:pPr>
        <w:spacing w:after="0" w:line="240" w:lineRule="auto"/>
        <w:rPr>
          <w:rFonts w:ascii="Arial" w:hAnsi="Arial" w:cs="Arial"/>
          <w:sz w:val="24"/>
          <w:szCs w:val="24"/>
        </w:rPr>
      </w:pPr>
    </w:p>
    <w:p w14:paraId="5D33D71B"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1.-Área académica</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530E1FED"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8D01DA6"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Ciencias de la Salud</w:t>
            </w:r>
          </w:p>
        </w:tc>
      </w:tr>
    </w:tbl>
    <w:p w14:paraId="5FEBB0E5" w14:textId="77777777" w:rsidR="006D1415" w:rsidRPr="00605D0F" w:rsidRDefault="006D1415" w:rsidP="00612BDD">
      <w:pPr>
        <w:spacing w:after="0" w:line="240" w:lineRule="auto"/>
        <w:rPr>
          <w:rFonts w:ascii="Arial" w:hAnsi="Arial" w:cs="Arial"/>
          <w:sz w:val="24"/>
          <w:szCs w:val="24"/>
        </w:rPr>
      </w:pPr>
    </w:p>
    <w:p w14:paraId="6FEE2D4F"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2.-Programa educativo</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6FD19BA0"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1F4D3406"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Médico Cirujano</w:t>
            </w:r>
          </w:p>
        </w:tc>
      </w:tr>
    </w:tbl>
    <w:p w14:paraId="574C33F9" w14:textId="77777777" w:rsidR="006D1415" w:rsidRPr="00605D0F" w:rsidRDefault="006D1415" w:rsidP="00612BDD">
      <w:pPr>
        <w:spacing w:after="0" w:line="240" w:lineRule="auto"/>
        <w:rPr>
          <w:rFonts w:ascii="Arial" w:hAnsi="Arial" w:cs="Arial"/>
          <w:sz w:val="24"/>
          <w:szCs w:val="24"/>
        </w:rPr>
      </w:pPr>
    </w:p>
    <w:p w14:paraId="2172B233"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3.- Campus</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34C7D43C"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482B00BB" w14:textId="77777777" w:rsidR="006D1415" w:rsidRPr="00396361" w:rsidRDefault="006D1415" w:rsidP="00612BDD">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w:t>
            </w:r>
            <w:r>
              <w:rPr>
                <w:rFonts w:ascii="Arial" w:hAnsi="Arial" w:cs="Arial"/>
                <w:sz w:val="24"/>
                <w:szCs w:val="24"/>
              </w:rPr>
              <w:t>,</w:t>
            </w:r>
            <w:r w:rsidRPr="00605D0F">
              <w:rPr>
                <w:rFonts w:ascii="Arial" w:hAnsi="Arial" w:cs="Arial"/>
                <w:sz w:val="24"/>
                <w:szCs w:val="24"/>
              </w:rPr>
              <w:t xml:space="preserve"> Córdoba-Orizaba</w:t>
            </w:r>
            <w:proofErr w:type="gramStart"/>
            <w:r w:rsidRPr="00605D0F">
              <w:rPr>
                <w:rFonts w:ascii="Arial" w:hAnsi="Arial" w:cs="Arial"/>
                <w:sz w:val="24"/>
                <w:szCs w:val="24"/>
              </w:rPr>
              <w:t>, ,</w:t>
            </w:r>
            <w:proofErr w:type="gramEnd"/>
            <w:r w:rsidRPr="00605D0F">
              <w:rPr>
                <w:rFonts w:ascii="Arial" w:hAnsi="Arial" w:cs="Arial"/>
                <w:sz w:val="24"/>
                <w:szCs w:val="24"/>
              </w:rPr>
              <w:t xml:space="preserve"> Poza Rica-Tuxpan, Coatzacoalcos-Minatitlán</w:t>
            </w:r>
            <w:r>
              <w:rPr>
                <w:rFonts w:ascii="Arial" w:hAnsi="Arial" w:cs="Arial"/>
                <w:sz w:val="24"/>
                <w:szCs w:val="24"/>
              </w:rPr>
              <w:t>.</w:t>
            </w:r>
          </w:p>
        </w:tc>
      </w:tr>
    </w:tbl>
    <w:p w14:paraId="7125D484" w14:textId="77777777" w:rsidR="006D1415" w:rsidRPr="00605D0F" w:rsidRDefault="006D1415" w:rsidP="00612BDD">
      <w:pPr>
        <w:spacing w:after="0" w:line="240" w:lineRule="auto"/>
        <w:rPr>
          <w:rFonts w:ascii="Arial" w:hAnsi="Arial" w:cs="Arial"/>
          <w:sz w:val="24"/>
          <w:szCs w:val="24"/>
        </w:rPr>
      </w:pPr>
    </w:p>
    <w:p w14:paraId="5356BA2C"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118BFA65" w14:textId="77777777" w:rsidTr="006D1415">
        <w:trPr>
          <w:trHeight w:val="340"/>
        </w:trPr>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41310B51"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Facultad de Medicina</w:t>
            </w:r>
          </w:p>
        </w:tc>
      </w:tr>
    </w:tbl>
    <w:p w14:paraId="4211B19C" w14:textId="77777777" w:rsidR="006D1415" w:rsidRPr="00605D0F" w:rsidRDefault="006D1415" w:rsidP="00612BDD">
      <w:pPr>
        <w:spacing w:after="0" w:line="240" w:lineRule="auto"/>
        <w:rPr>
          <w:rFonts w:ascii="Arial" w:hAnsi="Arial" w:cs="Arial"/>
          <w:b/>
          <w:sz w:val="24"/>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214"/>
        <w:gridCol w:w="1775"/>
        <w:gridCol w:w="4107"/>
        <w:gridCol w:w="1925"/>
        <w:gridCol w:w="2185"/>
      </w:tblGrid>
      <w:tr w:rsidR="006D1415" w:rsidRPr="00605D0F" w14:paraId="1171E74D" w14:textId="77777777" w:rsidTr="006D1415">
        <w:trPr>
          <w:cantSplit/>
        </w:trPr>
        <w:tc>
          <w:tcPr>
            <w:tcW w:w="1989" w:type="dxa"/>
            <w:gridSpan w:val="2"/>
            <w:shd w:val="clear" w:color="auto" w:fill="auto"/>
          </w:tcPr>
          <w:p w14:paraId="3BD77B00"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5.- Código</w:t>
            </w:r>
          </w:p>
        </w:tc>
        <w:tc>
          <w:tcPr>
            <w:tcW w:w="4107" w:type="dxa"/>
            <w:vMerge w:val="restart"/>
            <w:shd w:val="clear" w:color="auto" w:fill="auto"/>
          </w:tcPr>
          <w:p w14:paraId="549673DC"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 xml:space="preserve">6.-Nombre de la experiencia </w:t>
            </w:r>
            <w:proofErr w:type="spellStart"/>
            <w:r w:rsidRPr="00605D0F">
              <w:rPr>
                <w:rFonts w:ascii="Arial" w:hAnsi="Arial" w:cs="Arial"/>
                <w:b/>
                <w:sz w:val="24"/>
                <w:szCs w:val="24"/>
              </w:rPr>
              <w:t>educativ</w:t>
            </w:r>
            <w:proofErr w:type="spellEnd"/>
          </w:p>
        </w:tc>
        <w:tc>
          <w:tcPr>
            <w:tcW w:w="4110" w:type="dxa"/>
            <w:gridSpan w:val="2"/>
            <w:shd w:val="clear" w:color="auto" w:fill="auto"/>
          </w:tcPr>
          <w:p w14:paraId="2AE795FD"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i/>
                <w:sz w:val="24"/>
                <w:szCs w:val="24"/>
              </w:rPr>
              <w:t>7.- Área de formación</w:t>
            </w:r>
          </w:p>
        </w:tc>
      </w:tr>
      <w:tr w:rsidR="006D1415" w:rsidRPr="00605D0F" w14:paraId="7FDE9D92" w14:textId="77777777" w:rsidTr="006D1415">
        <w:trPr>
          <w:gridBefore w:val="1"/>
          <w:wBefore w:w="214" w:type="dxa"/>
          <w:cantSplit/>
        </w:trPr>
        <w:tc>
          <w:tcPr>
            <w:tcW w:w="1775" w:type="dxa"/>
            <w:tcBorders>
              <w:bottom w:val="single" w:sz="4" w:space="0" w:color="000000"/>
            </w:tcBorders>
            <w:shd w:val="clear" w:color="auto" w:fill="auto"/>
          </w:tcPr>
          <w:p w14:paraId="59C32706" w14:textId="77777777" w:rsidR="006D1415" w:rsidRPr="00605D0F" w:rsidRDefault="006D1415" w:rsidP="00612BDD">
            <w:pPr>
              <w:spacing w:after="0" w:line="240" w:lineRule="auto"/>
              <w:rPr>
                <w:rFonts w:ascii="Arial" w:hAnsi="Arial" w:cs="Arial"/>
                <w:sz w:val="24"/>
                <w:szCs w:val="24"/>
              </w:rPr>
            </w:pPr>
          </w:p>
        </w:tc>
        <w:tc>
          <w:tcPr>
            <w:tcW w:w="4107" w:type="dxa"/>
            <w:vMerge/>
            <w:tcBorders>
              <w:bottom w:val="single" w:sz="4" w:space="0" w:color="000000"/>
            </w:tcBorders>
            <w:shd w:val="clear" w:color="auto" w:fill="auto"/>
          </w:tcPr>
          <w:p w14:paraId="2EBCF7E8" w14:textId="77777777" w:rsidR="006D1415" w:rsidRPr="00605D0F" w:rsidRDefault="006D1415" w:rsidP="00612BDD">
            <w:pPr>
              <w:spacing w:after="0" w:line="240" w:lineRule="auto"/>
              <w:rPr>
                <w:rFonts w:ascii="Arial" w:hAnsi="Arial" w:cs="Arial"/>
                <w:sz w:val="24"/>
                <w:szCs w:val="24"/>
              </w:rPr>
            </w:pPr>
          </w:p>
        </w:tc>
        <w:tc>
          <w:tcPr>
            <w:tcW w:w="1925" w:type="dxa"/>
            <w:tcBorders>
              <w:top w:val="single" w:sz="4" w:space="0" w:color="000000"/>
              <w:left w:val="single" w:sz="4" w:space="0" w:color="000000"/>
              <w:bottom w:val="single" w:sz="4" w:space="0" w:color="000000"/>
            </w:tcBorders>
            <w:shd w:val="clear" w:color="auto" w:fill="auto"/>
          </w:tcPr>
          <w:p w14:paraId="227F5A3F"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i/>
                <w:sz w:val="24"/>
                <w:szCs w:val="24"/>
              </w:rPr>
              <w:t>Principal</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14:paraId="0AB5E9FF"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i/>
                <w:sz w:val="24"/>
                <w:szCs w:val="24"/>
              </w:rPr>
              <w:t>Secundaria</w:t>
            </w:r>
          </w:p>
        </w:tc>
      </w:tr>
      <w:tr w:rsidR="006D1415" w:rsidRPr="00605D0F" w14:paraId="6A9A8000" w14:textId="77777777" w:rsidTr="006D1415">
        <w:trPr>
          <w:gridBefore w:val="1"/>
          <w:wBefore w:w="214" w:type="dxa"/>
          <w:cantSplit/>
        </w:trPr>
        <w:tc>
          <w:tcPr>
            <w:tcW w:w="1775" w:type="dxa"/>
            <w:tcBorders>
              <w:top w:val="single" w:sz="4" w:space="0" w:color="000000"/>
              <w:left w:val="single" w:sz="4" w:space="0" w:color="000000"/>
              <w:bottom w:val="single" w:sz="4" w:space="0" w:color="000000"/>
            </w:tcBorders>
            <w:shd w:val="clear" w:color="auto" w:fill="auto"/>
          </w:tcPr>
          <w:p w14:paraId="1A4FE440" w14:textId="77777777" w:rsidR="006D1415" w:rsidRPr="00605D0F" w:rsidRDefault="006D1415" w:rsidP="00612BDD">
            <w:pPr>
              <w:spacing w:after="0" w:line="240" w:lineRule="auto"/>
              <w:rPr>
                <w:rFonts w:ascii="Arial" w:hAnsi="Arial" w:cs="Arial"/>
                <w:sz w:val="24"/>
                <w:szCs w:val="24"/>
              </w:rPr>
            </w:pPr>
          </w:p>
        </w:tc>
        <w:tc>
          <w:tcPr>
            <w:tcW w:w="4107" w:type="dxa"/>
            <w:tcBorders>
              <w:top w:val="single" w:sz="4" w:space="0" w:color="000000"/>
              <w:left w:val="single" w:sz="4" w:space="0" w:color="000000"/>
              <w:bottom w:val="single" w:sz="4" w:space="0" w:color="000000"/>
            </w:tcBorders>
            <w:shd w:val="clear" w:color="auto" w:fill="auto"/>
          </w:tcPr>
          <w:p w14:paraId="05F4289F"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Oncología</w:t>
            </w:r>
          </w:p>
        </w:tc>
        <w:tc>
          <w:tcPr>
            <w:tcW w:w="1925" w:type="dxa"/>
            <w:tcBorders>
              <w:top w:val="single" w:sz="4" w:space="0" w:color="000000"/>
              <w:left w:val="single" w:sz="4" w:space="0" w:color="000000"/>
              <w:bottom w:val="single" w:sz="4" w:space="0" w:color="000000"/>
            </w:tcBorders>
            <w:shd w:val="clear" w:color="auto" w:fill="auto"/>
          </w:tcPr>
          <w:p w14:paraId="02C7062D"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Disciplinar</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14:paraId="2844987B" w14:textId="77777777" w:rsidR="006D1415" w:rsidRPr="00605D0F" w:rsidRDefault="006D1415" w:rsidP="00612BDD">
            <w:pPr>
              <w:spacing w:after="0" w:line="240" w:lineRule="auto"/>
              <w:rPr>
                <w:rFonts w:ascii="Arial" w:hAnsi="Arial" w:cs="Arial"/>
                <w:sz w:val="24"/>
                <w:szCs w:val="24"/>
              </w:rPr>
            </w:pPr>
          </w:p>
        </w:tc>
      </w:tr>
    </w:tbl>
    <w:p w14:paraId="442D5E43" w14:textId="77777777" w:rsidR="006D1415" w:rsidRPr="00605D0F" w:rsidRDefault="006D1415" w:rsidP="00612BDD">
      <w:pPr>
        <w:spacing w:after="0" w:line="240" w:lineRule="auto"/>
        <w:rPr>
          <w:rFonts w:ascii="Arial" w:hAnsi="Arial" w:cs="Arial"/>
          <w:sz w:val="24"/>
          <w:szCs w:val="24"/>
        </w:rPr>
      </w:pPr>
    </w:p>
    <w:p w14:paraId="1B85F726"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9922" w:type="dxa"/>
        <w:tblInd w:w="354" w:type="dxa"/>
        <w:tblLayout w:type="fixed"/>
        <w:tblCellMar>
          <w:left w:w="70" w:type="dxa"/>
          <w:right w:w="70" w:type="dxa"/>
        </w:tblCellMar>
        <w:tblLook w:val="0000" w:firstRow="0" w:lastRow="0" w:firstColumn="0" w:lastColumn="0" w:noHBand="0" w:noVBand="0"/>
      </w:tblPr>
      <w:tblGrid>
        <w:gridCol w:w="1386"/>
        <w:gridCol w:w="1387"/>
        <w:gridCol w:w="1386"/>
        <w:gridCol w:w="1387"/>
        <w:gridCol w:w="4376"/>
      </w:tblGrid>
      <w:tr w:rsidR="006D1415" w:rsidRPr="00605D0F" w14:paraId="0911799A" w14:textId="77777777" w:rsidTr="006D1415">
        <w:trPr>
          <w:cantSplit/>
        </w:trPr>
        <w:tc>
          <w:tcPr>
            <w:tcW w:w="1386" w:type="dxa"/>
            <w:tcBorders>
              <w:top w:val="single" w:sz="4" w:space="0" w:color="000000"/>
              <w:left w:val="single" w:sz="4" w:space="0" w:color="000000"/>
              <w:bottom w:val="single" w:sz="4" w:space="0" w:color="000000"/>
            </w:tcBorders>
            <w:shd w:val="clear" w:color="auto" w:fill="C0C0C0"/>
          </w:tcPr>
          <w:p w14:paraId="7D67393A"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Créditos</w:t>
            </w:r>
          </w:p>
        </w:tc>
        <w:tc>
          <w:tcPr>
            <w:tcW w:w="1387" w:type="dxa"/>
            <w:tcBorders>
              <w:top w:val="single" w:sz="4" w:space="0" w:color="000000"/>
              <w:left w:val="single" w:sz="4" w:space="0" w:color="000000"/>
              <w:bottom w:val="single" w:sz="4" w:space="0" w:color="000000"/>
            </w:tcBorders>
            <w:shd w:val="clear" w:color="auto" w:fill="C0C0C0"/>
          </w:tcPr>
          <w:p w14:paraId="7C0B70C2"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Teoría</w:t>
            </w:r>
          </w:p>
        </w:tc>
        <w:tc>
          <w:tcPr>
            <w:tcW w:w="1386" w:type="dxa"/>
            <w:tcBorders>
              <w:top w:val="single" w:sz="4" w:space="0" w:color="000000"/>
              <w:left w:val="single" w:sz="4" w:space="0" w:color="000000"/>
              <w:bottom w:val="single" w:sz="4" w:space="0" w:color="000000"/>
            </w:tcBorders>
            <w:shd w:val="clear" w:color="auto" w:fill="C0C0C0"/>
          </w:tcPr>
          <w:p w14:paraId="5DF1CB12"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Práctica</w:t>
            </w:r>
          </w:p>
        </w:tc>
        <w:tc>
          <w:tcPr>
            <w:tcW w:w="1387" w:type="dxa"/>
            <w:tcBorders>
              <w:top w:val="single" w:sz="4" w:space="0" w:color="000000"/>
              <w:left w:val="single" w:sz="4" w:space="0" w:color="000000"/>
              <w:bottom w:val="single" w:sz="4" w:space="0" w:color="000000"/>
            </w:tcBorders>
            <w:shd w:val="clear" w:color="auto" w:fill="C0C0C0"/>
          </w:tcPr>
          <w:p w14:paraId="2008507A"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Total horas</w:t>
            </w:r>
          </w:p>
        </w:tc>
        <w:tc>
          <w:tcPr>
            <w:tcW w:w="4376" w:type="dxa"/>
            <w:tcBorders>
              <w:top w:val="single" w:sz="4" w:space="0" w:color="000000"/>
              <w:left w:val="single" w:sz="4" w:space="0" w:color="000000"/>
              <w:bottom w:val="single" w:sz="4" w:space="0" w:color="000000"/>
              <w:right w:val="single" w:sz="4" w:space="0" w:color="000000"/>
            </w:tcBorders>
            <w:shd w:val="clear" w:color="auto" w:fill="C0C0C0"/>
          </w:tcPr>
          <w:p w14:paraId="7A04111D"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Equivalencia (s)</w:t>
            </w:r>
          </w:p>
        </w:tc>
      </w:tr>
      <w:tr w:rsidR="006D1415" w:rsidRPr="00605D0F" w14:paraId="47A85196" w14:textId="77777777" w:rsidTr="006D1415">
        <w:trPr>
          <w:cantSplit/>
        </w:trPr>
        <w:tc>
          <w:tcPr>
            <w:tcW w:w="1386" w:type="dxa"/>
            <w:tcBorders>
              <w:top w:val="single" w:sz="4" w:space="0" w:color="000000"/>
              <w:left w:val="single" w:sz="4" w:space="0" w:color="000000"/>
              <w:bottom w:val="single" w:sz="4" w:space="0" w:color="000000"/>
            </w:tcBorders>
            <w:shd w:val="clear" w:color="auto" w:fill="auto"/>
          </w:tcPr>
          <w:p w14:paraId="7E72CA5B"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4</w:t>
            </w:r>
          </w:p>
        </w:tc>
        <w:tc>
          <w:tcPr>
            <w:tcW w:w="1387" w:type="dxa"/>
            <w:tcBorders>
              <w:top w:val="single" w:sz="4" w:space="0" w:color="000000"/>
              <w:left w:val="single" w:sz="4" w:space="0" w:color="000000"/>
              <w:bottom w:val="single" w:sz="4" w:space="0" w:color="000000"/>
            </w:tcBorders>
            <w:shd w:val="clear" w:color="auto" w:fill="auto"/>
          </w:tcPr>
          <w:p w14:paraId="14C9F4DB"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2</w:t>
            </w:r>
          </w:p>
        </w:tc>
        <w:tc>
          <w:tcPr>
            <w:tcW w:w="1386" w:type="dxa"/>
            <w:tcBorders>
              <w:top w:val="single" w:sz="4" w:space="0" w:color="000000"/>
              <w:left w:val="single" w:sz="4" w:space="0" w:color="000000"/>
              <w:bottom w:val="single" w:sz="4" w:space="0" w:color="000000"/>
            </w:tcBorders>
            <w:shd w:val="clear" w:color="auto" w:fill="auto"/>
          </w:tcPr>
          <w:p w14:paraId="22C32956"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0</w:t>
            </w:r>
          </w:p>
        </w:tc>
        <w:tc>
          <w:tcPr>
            <w:tcW w:w="1387" w:type="dxa"/>
            <w:tcBorders>
              <w:top w:val="single" w:sz="4" w:space="0" w:color="000000"/>
              <w:left w:val="single" w:sz="4" w:space="0" w:color="000000"/>
              <w:bottom w:val="single" w:sz="4" w:space="0" w:color="000000"/>
            </w:tcBorders>
            <w:shd w:val="clear" w:color="auto" w:fill="auto"/>
          </w:tcPr>
          <w:p w14:paraId="34158F6D"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30</w:t>
            </w: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14:paraId="3A2C1181"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Ninguna</w:t>
            </w:r>
          </w:p>
        </w:tc>
      </w:tr>
    </w:tbl>
    <w:p w14:paraId="1F4ECB86" w14:textId="77777777" w:rsidR="006D1415" w:rsidRPr="00605D0F" w:rsidRDefault="006D1415" w:rsidP="00612BDD">
      <w:pPr>
        <w:spacing w:after="0" w:line="240" w:lineRule="auto"/>
        <w:rPr>
          <w:rFonts w:ascii="Arial" w:hAnsi="Arial" w:cs="Arial"/>
          <w:sz w:val="24"/>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284"/>
        <w:gridCol w:w="4394"/>
        <w:gridCol w:w="5528"/>
      </w:tblGrid>
      <w:tr w:rsidR="006D1415" w:rsidRPr="00605D0F" w14:paraId="0F5B05D7" w14:textId="77777777" w:rsidTr="006D1415">
        <w:trPr>
          <w:cantSplit/>
        </w:trPr>
        <w:tc>
          <w:tcPr>
            <w:tcW w:w="4678" w:type="dxa"/>
            <w:gridSpan w:val="2"/>
            <w:shd w:val="clear" w:color="auto" w:fill="auto"/>
          </w:tcPr>
          <w:p w14:paraId="2CE299F7"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9.-Modalidad</w:t>
            </w:r>
          </w:p>
        </w:tc>
        <w:tc>
          <w:tcPr>
            <w:tcW w:w="5528" w:type="dxa"/>
            <w:tcBorders>
              <w:bottom w:val="single" w:sz="4" w:space="0" w:color="000000"/>
            </w:tcBorders>
            <w:shd w:val="clear" w:color="auto" w:fill="auto"/>
          </w:tcPr>
          <w:p w14:paraId="0C395ABF"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10.-Oportunidades de evaluación</w:t>
            </w:r>
          </w:p>
        </w:tc>
      </w:tr>
      <w:tr w:rsidR="006D1415" w:rsidRPr="00605D0F" w14:paraId="47C80E8D" w14:textId="77777777" w:rsidTr="006D1415">
        <w:trPr>
          <w:gridBefore w:val="1"/>
          <w:wBefore w:w="284" w:type="dxa"/>
          <w:cantSplit/>
        </w:trPr>
        <w:tc>
          <w:tcPr>
            <w:tcW w:w="4394" w:type="dxa"/>
            <w:tcBorders>
              <w:top w:val="single" w:sz="4" w:space="0" w:color="000000"/>
              <w:left w:val="single" w:sz="4" w:space="0" w:color="000000"/>
              <w:bottom w:val="single" w:sz="4" w:space="0" w:color="000000"/>
            </w:tcBorders>
            <w:shd w:val="clear" w:color="auto" w:fill="auto"/>
          </w:tcPr>
          <w:p w14:paraId="31FBC247"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Curso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258E7F9"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Todas</w:t>
            </w:r>
          </w:p>
        </w:tc>
      </w:tr>
    </w:tbl>
    <w:p w14:paraId="60E321EB"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 xml:space="preserve"> </w:t>
      </w:r>
    </w:p>
    <w:p w14:paraId="04992764"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9922" w:type="dxa"/>
        <w:tblInd w:w="354" w:type="dxa"/>
        <w:tblLayout w:type="fixed"/>
        <w:tblCellMar>
          <w:left w:w="70" w:type="dxa"/>
          <w:right w:w="70" w:type="dxa"/>
        </w:tblCellMar>
        <w:tblLook w:val="0000" w:firstRow="0" w:lastRow="0" w:firstColumn="0" w:lastColumn="0" w:noHBand="0" w:noVBand="0"/>
      </w:tblPr>
      <w:tblGrid>
        <w:gridCol w:w="4205"/>
        <w:gridCol w:w="5717"/>
      </w:tblGrid>
      <w:tr w:rsidR="006D1415" w:rsidRPr="00605D0F" w14:paraId="12EFF6CA" w14:textId="77777777" w:rsidTr="006D1415">
        <w:tc>
          <w:tcPr>
            <w:tcW w:w="4205" w:type="dxa"/>
            <w:tcBorders>
              <w:top w:val="single" w:sz="4" w:space="0" w:color="000000"/>
              <w:left w:val="single" w:sz="4" w:space="0" w:color="000000"/>
              <w:bottom w:val="single" w:sz="4" w:space="0" w:color="000000"/>
            </w:tcBorders>
            <w:shd w:val="clear" w:color="auto" w:fill="C0C0C0"/>
          </w:tcPr>
          <w:p w14:paraId="0288D3D7"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Pre-requisitos</w:t>
            </w:r>
          </w:p>
        </w:tc>
        <w:tc>
          <w:tcPr>
            <w:tcW w:w="5717" w:type="dxa"/>
            <w:tcBorders>
              <w:top w:val="single" w:sz="4" w:space="0" w:color="000000"/>
              <w:left w:val="single" w:sz="4" w:space="0" w:color="000000"/>
              <w:bottom w:val="single" w:sz="4" w:space="0" w:color="000000"/>
              <w:right w:val="single" w:sz="4" w:space="0" w:color="000000"/>
            </w:tcBorders>
            <w:shd w:val="clear" w:color="auto" w:fill="C0C0C0"/>
          </w:tcPr>
          <w:p w14:paraId="56338E89"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Co-requisitos</w:t>
            </w:r>
          </w:p>
        </w:tc>
      </w:tr>
      <w:tr w:rsidR="006D1415" w:rsidRPr="00605D0F" w14:paraId="2E0C7BDA" w14:textId="77777777" w:rsidTr="006D1415">
        <w:tc>
          <w:tcPr>
            <w:tcW w:w="4205" w:type="dxa"/>
            <w:tcBorders>
              <w:top w:val="single" w:sz="4" w:space="0" w:color="000000"/>
              <w:left w:val="single" w:sz="4" w:space="0" w:color="000000"/>
              <w:bottom w:val="single" w:sz="4" w:space="0" w:color="000000"/>
            </w:tcBorders>
            <w:shd w:val="clear" w:color="auto" w:fill="auto"/>
          </w:tcPr>
          <w:p w14:paraId="1ADB65C6" w14:textId="77777777" w:rsidR="006D1415" w:rsidRPr="00605D0F" w:rsidRDefault="006D1415" w:rsidP="00612BDD">
            <w:pPr>
              <w:spacing w:after="0" w:line="240" w:lineRule="auto"/>
              <w:rPr>
                <w:rFonts w:ascii="Arial" w:hAnsi="Arial" w:cs="Arial"/>
                <w:sz w:val="24"/>
                <w:szCs w:val="24"/>
              </w:rPr>
            </w:pPr>
          </w:p>
        </w:tc>
        <w:tc>
          <w:tcPr>
            <w:tcW w:w="5717" w:type="dxa"/>
            <w:tcBorders>
              <w:top w:val="single" w:sz="4" w:space="0" w:color="000000"/>
              <w:left w:val="single" w:sz="4" w:space="0" w:color="000000"/>
              <w:bottom w:val="single" w:sz="4" w:space="0" w:color="000000"/>
              <w:right w:val="single" w:sz="4" w:space="0" w:color="000000"/>
            </w:tcBorders>
            <w:shd w:val="clear" w:color="auto" w:fill="auto"/>
          </w:tcPr>
          <w:p w14:paraId="6DDC0DDB" w14:textId="77777777" w:rsidR="006D1415" w:rsidRPr="00605D0F" w:rsidRDefault="006D1415" w:rsidP="00612BDD">
            <w:pPr>
              <w:spacing w:after="0" w:line="240" w:lineRule="auto"/>
              <w:rPr>
                <w:rFonts w:ascii="Arial" w:hAnsi="Arial" w:cs="Arial"/>
                <w:sz w:val="24"/>
                <w:szCs w:val="24"/>
              </w:rPr>
            </w:pPr>
          </w:p>
        </w:tc>
      </w:tr>
    </w:tbl>
    <w:p w14:paraId="2FF82640"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 xml:space="preserve">         </w:t>
      </w:r>
    </w:p>
    <w:p w14:paraId="5DE026BC"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12.-Características del proceso de enseñanza aprendizaje</w:t>
      </w:r>
    </w:p>
    <w:tbl>
      <w:tblPr>
        <w:tblW w:w="9922" w:type="dxa"/>
        <w:tblInd w:w="354" w:type="dxa"/>
        <w:tblLayout w:type="fixed"/>
        <w:tblCellMar>
          <w:left w:w="70" w:type="dxa"/>
          <w:right w:w="70" w:type="dxa"/>
        </w:tblCellMar>
        <w:tblLook w:val="0000" w:firstRow="0" w:lastRow="0" w:firstColumn="0" w:lastColumn="0" w:noHBand="0" w:noVBand="0"/>
      </w:tblPr>
      <w:tblGrid>
        <w:gridCol w:w="2708"/>
        <w:gridCol w:w="2993"/>
        <w:gridCol w:w="4221"/>
      </w:tblGrid>
      <w:tr w:rsidR="006D1415" w:rsidRPr="00605D0F" w14:paraId="29F8A68E" w14:textId="77777777" w:rsidTr="006D1415">
        <w:trPr>
          <w:cantSplit/>
        </w:trPr>
        <w:tc>
          <w:tcPr>
            <w:tcW w:w="2708" w:type="dxa"/>
            <w:tcBorders>
              <w:top w:val="single" w:sz="4" w:space="0" w:color="000000"/>
              <w:left w:val="single" w:sz="4" w:space="0" w:color="000000"/>
              <w:bottom w:val="single" w:sz="4" w:space="0" w:color="000000"/>
            </w:tcBorders>
            <w:shd w:val="clear" w:color="auto" w:fill="C0C0C0"/>
          </w:tcPr>
          <w:p w14:paraId="7B3AF10E"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Individual / Grupal</w:t>
            </w:r>
          </w:p>
        </w:tc>
        <w:tc>
          <w:tcPr>
            <w:tcW w:w="2993" w:type="dxa"/>
            <w:tcBorders>
              <w:top w:val="single" w:sz="4" w:space="0" w:color="000000"/>
              <w:left w:val="single" w:sz="4" w:space="0" w:color="000000"/>
              <w:bottom w:val="single" w:sz="4" w:space="0" w:color="000000"/>
            </w:tcBorders>
            <w:shd w:val="clear" w:color="auto" w:fill="C0C0C0"/>
          </w:tcPr>
          <w:p w14:paraId="1F3EA278"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Máximo</w:t>
            </w:r>
          </w:p>
        </w:tc>
        <w:tc>
          <w:tcPr>
            <w:tcW w:w="4221" w:type="dxa"/>
            <w:tcBorders>
              <w:top w:val="single" w:sz="4" w:space="0" w:color="000000"/>
              <w:left w:val="single" w:sz="4" w:space="0" w:color="000000"/>
              <w:bottom w:val="single" w:sz="4" w:space="0" w:color="000000"/>
              <w:right w:val="single" w:sz="4" w:space="0" w:color="000000"/>
            </w:tcBorders>
            <w:shd w:val="clear" w:color="auto" w:fill="C0C0C0"/>
          </w:tcPr>
          <w:p w14:paraId="40EB9D27"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Mínimo</w:t>
            </w:r>
          </w:p>
        </w:tc>
      </w:tr>
      <w:tr w:rsidR="006D1415" w:rsidRPr="00605D0F" w14:paraId="775D1D97" w14:textId="77777777" w:rsidTr="006D1415">
        <w:trPr>
          <w:cantSplit/>
        </w:trPr>
        <w:tc>
          <w:tcPr>
            <w:tcW w:w="2708" w:type="dxa"/>
            <w:tcBorders>
              <w:top w:val="single" w:sz="4" w:space="0" w:color="000000"/>
              <w:left w:val="single" w:sz="4" w:space="0" w:color="000000"/>
              <w:bottom w:val="single" w:sz="4" w:space="0" w:color="000000"/>
            </w:tcBorders>
            <w:shd w:val="clear" w:color="auto" w:fill="auto"/>
          </w:tcPr>
          <w:p w14:paraId="431A50B4"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Grupal</w:t>
            </w:r>
          </w:p>
        </w:tc>
        <w:tc>
          <w:tcPr>
            <w:tcW w:w="2993" w:type="dxa"/>
            <w:tcBorders>
              <w:top w:val="single" w:sz="4" w:space="0" w:color="000000"/>
              <w:left w:val="single" w:sz="4" w:space="0" w:color="000000"/>
              <w:bottom w:val="single" w:sz="4" w:space="0" w:color="000000"/>
            </w:tcBorders>
            <w:shd w:val="clear" w:color="auto" w:fill="auto"/>
          </w:tcPr>
          <w:p w14:paraId="6396EF4B"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20</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14:paraId="3066EB49"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15</w:t>
            </w:r>
          </w:p>
        </w:tc>
      </w:tr>
    </w:tbl>
    <w:p w14:paraId="4A453466" w14:textId="77777777" w:rsidR="006D1415" w:rsidRPr="00605D0F" w:rsidRDefault="006D1415" w:rsidP="00612BDD">
      <w:pPr>
        <w:spacing w:after="0" w:line="240" w:lineRule="auto"/>
        <w:rPr>
          <w:rFonts w:ascii="Arial" w:hAnsi="Arial" w:cs="Arial"/>
          <w:sz w:val="24"/>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72"/>
        <w:gridCol w:w="6024"/>
        <w:gridCol w:w="4110"/>
      </w:tblGrid>
      <w:tr w:rsidR="006D1415" w:rsidRPr="00605D0F" w14:paraId="66296BC3" w14:textId="77777777" w:rsidTr="006D1415">
        <w:trPr>
          <w:cantSplit/>
        </w:trPr>
        <w:tc>
          <w:tcPr>
            <w:tcW w:w="6096" w:type="dxa"/>
            <w:gridSpan w:val="2"/>
            <w:shd w:val="clear" w:color="auto" w:fill="auto"/>
          </w:tcPr>
          <w:p w14:paraId="5BF80159"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13.-Agrupación natural de la Experiencia educativa (áreas de conocimiento, academia, ejes, módulos, departamentos)</w:t>
            </w:r>
          </w:p>
        </w:tc>
        <w:tc>
          <w:tcPr>
            <w:tcW w:w="4110" w:type="dxa"/>
            <w:tcBorders>
              <w:bottom w:val="single" w:sz="4" w:space="0" w:color="000000"/>
            </w:tcBorders>
            <w:shd w:val="clear" w:color="auto" w:fill="auto"/>
          </w:tcPr>
          <w:p w14:paraId="54589A6F"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14.-Proyecto integrador</w:t>
            </w:r>
          </w:p>
        </w:tc>
      </w:tr>
      <w:tr w:rsidR="006D1415" w:rsidRPr="00605D0F" w14:paraId="0E212BEF" w14:textId="77777777" w:rsidTr="006D1415">
        <w:trPr>
          <w:gridBefore w:val="1"/>
          <w:wBefore w:w="72" w:type="dxa"/>
          <w:cantSplit/>
          <w:trHeight w:val="321"/>
        </w:trPr>
        <w:tc>
          <w:tcPr>
            <w:tcW w:w="6024" w:type="dxa"/>
            <w:tcBorders>
              <w:top w:val="single" w:sz="4" w:space="0" w:color="000000"/>
              <w:left w:val="single" w:sz="4" w:space="0" w:color="000000"/>
              <w:bottom w:val="single" w:sz="4" w:space="0" w:color="000000"/>
            </w:tcBorders>
            <w:shd w:val="clear" w:color="auto" w:fill="auto"/>
          </w:tcPr>
          <w:p w14:paraId="5E181711"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Médico-clínicas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D39D159" w14:textId="77777777" w:rsidR="006D1415" w:rsidRPr="00605D0F" w:rsidRDefault="006D1415" w:rsidP="00612BDD">
            <w:pPr>
              <w:spacing w:after="0" w:line="240" w:lineRule="auto"/>
              <w:rPr>
                <w:rFonts w:ascii="Arial" w:hAnsi="Arial" w:cs="Arial"/>
                <w:sz w:val="24"/>
                <w:szCs w:val="24"/>
              </w:rPr>
            </w:pPr>
          </w:p>
        </w:tc>
      </w:tr>
    </w:tbl>
    <w:p w14:paraId="299F392E" w14:textId="77777777" w:rsidR="006D1415" w:rsidRPr="00605D0F" w:rsidRDefault="006D1415" w:rsidP="00612BDD">
      <w:pPr>
        <w:spacing w:after="0" w:line="240" w:lineRule="auto"/>
        <w:rPr>
          <w:rFonts w:ascii="Arial" w:hAnsi="Arial" w:cs="Arial"/>
          <w:sz w:val="24"/>
          <w:szCs w:val="24"/>
        </w:rPr>
      </w:pPr>
    </w:p>
    <w:p w14:paraId="5C616CE1" w14:textId="77777777" w:rsidR="006D1415" w:rsidRPr="00605D0F" w:rsidRDefault="006D1415" w:rsidP="00612BDD">
      <w:pPr>
        <w:spacing w:after="0" w:line="240" w:lineRule="auto"/>
        <w:rPr>
          <w:rFonts w:ascii="Arial" w:hAnsi="Arial" w:cs="Arial"/>
          <w:sz w:val="24"/>
          <w:szCs w:val="24"/>
        </w:rPr>
      </w:pPr>
    </w:p>
    <w:p w14:paraId="209AE568" w14:textId="77777777" w:rsidR="006D1415" w:rsidRPr="00605D0F" w:rsidRDefault="006D1415" w:rsidP="00612BDD">
      <w:pPr>
        <w:spacing w:after="0" w:line="240" w:lineRule="auto"/>
        <w:rPr>
          <w:rFonts w:ascii="Arial" w:hAnsi="Arial" w:cs="Arial"/>
          <w:sz w:val="24"/>
          <w:szCs w:val="24"/>
        </w:rPr>
      </w:pPr>
    </w:p>
    <w:p w14:paraId="715F8F4F"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15.-Fecha</w:t>
      </w:r>
    </w:p>
    <w:tbl>
      <w:tblPr>
        <w:tblW w:w="9922" w:type="dxa"/>
        <w:tblInd w:w="354" w:type="dxa"/>
        <w:tblLayout w:type="fixed"/>
        <w:tblCellMar>
          <w:left w:w="70" w:type="dxa"/>
          <w:right w:w="70" w:type="dxa"/>
        </w:tblCellMar>
        <w:tblLook w:val="0000" w:firstRow="0" w:lastRow="0" w:firstColumn="0" w:lastColumn="0" w:noHBand="0" w:noVBand="0"/>
      </w:tblPr>
      <w:tblGrid>
        <w:gridCol w:w="2708"/>
        <w:gridCol w:w="2993"/>
        <w:gridCol w:w="4221"/>
      </w:tblGrid>
      <w:tr w:rsidR="006D1415" w:rsidRPr="00605D0F" w14:paraId="678D5D07" w14:textId="77777777" w:rsidTr="006D1415">
        <w:tc>
          <w:tcPr>
            <w:tcW w:w="2708" w:type="dxa"/>
            <w:tcBorders>
              <w:top w:val="single" w:sz="4" w:space="0" w:color="000000"/>
              <w:left w:val="single" w:sz="4" w:space="0" w:color="000000"/>
              <w:bottom w:val="single" w:sz="4" w:space="0" w:color="000000"/>
            </w:tcBorders>
            <w:shd w:val="clear" w:color="auto" w:fill="C0C0C0"/>
          </w:tcPr>
          <w:p w14:paraId="7A09C34E"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Elaboración</w:t>
            </w:r>
          </w:p>
        </w:tc>
        <w:tc>
          <w:tcPr>
            <w:tcW w:w="2993" w:type="dxa"/>
            <w:tcBorders>
              <w:top w:val="single" w:sz="4" w:space="0" w:color="000000"/>
              <w:left w:val="single" w:sz="4" w:space="0" w:color="000000"/>
              <w:bottom w:val="single" w:sz="4" w:space="0" w:color="000000"/>
            </w:tcBorders>
            <w:shd w:val="clear" w:color="auto" w:fill="C0C0C0"/>
          </w:tcPr>
          <w:p w14:paraId="6396800B"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Modificación</w:t>
            </w:r>
          </w:p>
        </w:tc>
        <w:tc>
          <w:tcPr>
            <w:tcW w:w="4221" w:type="dxa"/>
            <w:tcBorders>
              <w:top w:val="single" w:sz="4" w:space="0" w:color="000000"/>
              <w:left w:val="single" w:sz="4" w:space="0" w:color="000000"/>
              <w:bottom w:val="single" w:sz="4" w:space="0" w:color="000000"/>
              <w:right w:val="single" w:sz="4" w:space="0" w:color="000000"/>
            </w:tcBorders>
            <w:shd w:val="clear" w:color="auto" w:fill="C0C0C0"/>
          </w:tcPr>
          <w:p w14:paraId="1FBB17D1"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sz w:val="24"/>
                <w:szCs w:val="24"/>
              </w:rPr>
              <w:t>Aprobación</w:t>
            </w:r>
          </w:p>
        </w:tc>
      </w:tr>
      <w:tr w:rsidR="006D1415" w:rsidRPr="00605D0F" w14:paraId="4AA3982F" w14:textId="77777777" w:rsidTr="006D1415">
        <w:tc>
          <w:tcPr>
            <w:tcW w:w="2708" w:type="dxa"/>
            <w:tcBorders>
              <w:top w:val="single" w:sz="4" w:space="0" w:color="000000"/>
              <w:left w:val="single" w:sz="4" w:space="0" w:color="000000"/>
              <w:bottom w:val="single" w:sz="4" w:space="0" w:color="000000"/>
            </w:tcBorders>
            <w:shd w:val="clear" w:color="auto" w:fill="auto"/>
          </w:tcPr>
          <w:p w14:paraId="3536C6E9"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Marzo 20  2017</w:t>
            </w:r>
          </w:p>
        </w:tc>
        <w:tc>
          <w:tcPr>
            <w:tcW w:w="2993" w:type="dxa"/>
            <w:tcBorders>
              <w:top w:val="single" w:sz="4" w:space="0" w:color="000000"/>
              <w:left w:val="single" w:sz="4" w:space="0" w:color="000000"/>
              <w:bottom w:val="single" w:sz="4" w:space="0" w:color="000000"/>
            </w:tcBorders>
            <w:shd w:val="clear" w:color="auto" w:fill="auto"/>
          </w:tcPr>
          <w:p w14:paraId="1179ABAB" w14:textId="77777777" w:rsidR="006D1415" w:rsidRPr="00605D0F" w:rsidRDefault="006D1415" w:rsidP="00612BDD">
            <w:pPr>
              <w:spacing w:after="0" w:line="240" w:lineRule="auto"/>
              <w:rPr>
                <w:rFonts w:ascii="Arial" w:hAnsi="Arial" w:cs="Arial"/>
                <w:sz w:val="24"/>
                <w:szCs w:val="24"/>
              </w:rPr>
            </w:pP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14:paraId="03BB7C7E"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24 de marzo de 2017</w:t>
            </w:r>
          </w:p>
        </w:tc>
      </w:tr>
    </w:tbl>
    <w:p w14:paraId="01121593"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lastRenderedPageBreak/>
        <w:t xml:space="preserve">        </w:t>
      </w:r>
    </w:p>
    <w:p w14:paraId="2DD25B5B"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0BC5F3CE"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7A077950"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 xml:space="preserve">Bertha Oliva Rebolledo Iñigo, Rafael Pardo Tejeda, Pedro Nieto </w:t>
            </w:r>
            <w:proofErr w:type="spellStart"/>
            <w:r w:rsidRPr="00605D0F">
              <w:rPr>
                <w:rFonts w:ascii="Arial" w:hAnsi="Arial" w:cs="Arial"/>
                <w:sz w:val="24"/>
                <w:szCs w:val="24"/>
              </w:rPr>
              <w:t>Riande</w:t>
            </w:r>
            <w:proofErr w:type="spellEnd"/>
            <w:r w:rsidRPr="00605D0F">
              <w:rPr>
                <w:rFonts w:ascii="Arial" w:hAnsi="Arial" w:cs="Arial"/>
                <w:sz w:val="24"/>
                <w:szCs w:val="24"/>
              </w:rPr>
              <w:t xml:space="preserve">, Luis Enrique </w:t>
            </w:r>
            <w:proofErr w:type="spellStart"/>
            <w:r w:rsidRPr="00605D0F">
              <w:rPr>
                <w:rFonts w:ascii="Arial" w:hAnsi="Arial" w:cs="Arial"/>
                <w:sz w:val="24"/>
                <w:szCs w:val="24"/>
              </w:rPr>
              <w:t>Yanajara</w:t>
            </w:r>
            <w:proofErr w:type="spellEnd"/>
            <w:r w:rsidRPr="00605D0F">
              <w:rPr>
                <w:rFonts w:ascii="Arial" w:hAnsi="Arial" w:cs="Arial"/>
                <w:sz w:val="24"/>
                <w:szCs w:val="24"/>
              </w:rPr>
              <w:t xml:space="preserve"> Mora, Abel Vázquez Gallardo, Andrés Delgado Rivera. </w:t>
            </w:r>
          </w:p>
        </w:tc>
      </w:tr>
    </w:tbl>
    <w:p w14:paraId="4426D9C3" w14:textId="77777777" w:rsidR="006D1415" w:rsidRPr="00605D0F" w:rsidRDefault="006D1415" w:rsidP="00612BDD">
      <w:pPr>
        <w:spacing w:after="0" w:line="240" w:lineRule="auto"/>
        <w:rPr>
          <w:rFonts w:ascii="Arial" w:hAnsi="Arial" w:cs="Arial"/>
          <w:sz w:val="24"/>
          <w:szCs w:val="24"/>
        </w:rPr>
      </w:pPr>
    </w:p>
    <w:p w14:paraId="217CE2F6"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17.-Perfil del docente</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756FDB60"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4F1BB808" w14:textId="77777777" w:rsidR="006D1415" w:rsidRPr="00605D0F" w:rsidRDefault="006D1415" w:rsidP="00612BDD">
            <w:pPr>
              <w:spacing w:after="0" w:line="240" w:lineRule="auto"/>
              <w:jc w:val="both"/>
              <w:rPr>
                <w:rFonts w:ascii="Arial" w:hAnsi="Arial" w:cs="Arial"/>
                <w:sz w:val="24"/>
                <w:szCs w:val="24"/>
              </w:rPr>
            </w:pPr>
            <w:r w:rsidRPr="00605D0F">
              <w:rPr>
                <w:rFonts w:ascii="Arial" w:hAnsi="Arial" w:cs="Arial"/>
                <w:sz w:val="24"/>
                <w:szCs w:val="24"/>
              </w:rPr>
              <w:t>Médico cirujano preferentemente con estudios de posgrado en Oncología clínica o Quirúrgica o Radioterapia o Medicina Interna, con experiencia profesional y docente en instituciones de educación superior.</w:t>
            </w:r>
          </w:p>
        </w:tc>
      </w:tr>
    </w:tbl>
    <w:p w14:paraId="5F3FF539" w14:textId="77777777" w:rsidR="006D1415" w:rsidRPr="00605D0F" w:rsidRDefault="006D1415" w:rsidP="00612BDD">
      <w:pPr>
        <w:spacing w:after="0" w:line="240" w:lineRule="auto"/>
        <w:rPr>
          <w:rFonts w:ascii="Arial" w:hAnsi="Arial" w:cs="Arial"/>
          <w:b/>
          <w:sz w:val="24"/>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284"/>
        <w:gridCol w:w="4678"/>
        <w:gridCol w:w="5244"/>
      </w:tblGrid>
      <w:tr w:rsidR="006D1415" w:rsidRPr="00605D0F" w14:paraId="16D42867" w14:textId="77777777" w:rsidTr="006D1415">
        <w:trPr>
          <w:cantSplit/>
        </w:trPr>
        <w:tc>
          <w:tcPr>
            <w:tcW w:w="4962" w:type="dxa"/>
            <w:gridSpan w:val="2"/>
            <w:shd w:val="clear" w:color="auto" w:fill="auto"/>
          </w:tcPr>
          <w:p w14:paraId="33AF7595"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18.-Espacio</w:t>
            </w:r>
          </w:p>
        </w:tc>
        <w:tc>
          <w:tcPr>
            <w:tcW w:w="5244" w:type="dxa"/>
            <w:tcBorders>
              <w:bottom w:val="single" w:sz="4" w:space="0" w:color="000000"/>
            </w:tcBorders>
            <w:shd w:val="clear" w:color="auto" w:fill="auto"/>
          </w:tcPr>
          <w:p w14:paraId="6D3EA1DA"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6D1415" w:rsidRPr="00605D0F" w14:paraId="0A3A1F7D" w14:textId="77777777" w:rsidTr="006D1415">
        <w:trPr>
          <w:gridBefore w:val="1"/>
          <w:wBefore w:w="284" w:type="dxa"/>
          <w:cantSplit/>
        </w:trPr>
        <w:tc>
          <w:tcPr>
            <w:tcW w:w="4678" w:type="dxa"/>
            <w:tcBorders>
              <w:top w:val="single" w:sz="4" w:space="0" w:color="000000"/>
              <w:left w:val="single" w:sz="4" w:space="0" w:color="000000"/>
              <w:bottom w:val="single" w:sz="4" w:space="0" w:color="000000"/>
            </w:tcBorders>
            <w:shd w:val="clear" w:color="auto" w:fill="auto"/>
          </w:tcPr>
          <w:p w14:paraId="641EA2CD"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Aula</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065872D6"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Interdisciplinaria</w:t>
            </w:r>
          </w:p>
        </w:tc>
      </w:tr>
    </w:tbl>
    <w:p w14:paraId="72D6A42C"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 xml:space="preserve">         </w:t>
      </w:r>
    </w:p>
    <w:p w14:paraId="2F651ACE"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20.-Descripción</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35E697CD"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54C21D30" w14:textId="77777777" w:rsidR="006D1415" w:rsidRPr="00605D0F" w:rsidRDefault="006D1415" w:rsidP="00612BDD">
            <w:pPr>
              <w:spacing w:after="0" w:line="240" w:lineRule="auto"/>
              <w:jc w:val="both"/>
              <w:rPr>
                <w:rFonts w:ascii="Arial" w:hAnsi="Arial" w:cs="Arial"/>
                <w:sz w:val="24"/>
                <w:szCs w:val="24"/>
              </w:rPr>
            </w:pPr>
            <w:r w:rsidRPr="00605D0F">
              <w:rPr>
                <w:rFonts w:ascii="Arial" w:hAnsi="Arial" w:cs="Arial"/>
                <w:sz w:val="24"/>
                <w:szCs w:val="24"/>
              </w:rPr>
              <w:t xml:space="preserve">La EE se ubica en el AFD cuenta con 2 horas de teoría y 4 créditos. Importante en la formación del médico cirujano, con la finalidad de diagnosticar de forma temprana las enfermedades oncológicas, prevenirlas y referir oportunamente ; realizándose esto  por medio del análisis de textos, mapas conceptuales, y la resolución de casos clínicos elaboración y análisis de historias clínicas oncológicas en un ambiente de colaboración y respeto para la promoción y prevención de la salud, evaluando por medio de examen de opción múltiple, rúbricas de casos clínicos e indicadores del expediente clínico. </w:t>
            </w:r>
          </w:p>
        </w:tc>
      </w:tr>
    </w:tbl>
    <w:p w14:paraId="6A5A5362" w14:textId="77777777" w:rsidR="006D1415" w:rsidRPr="00605D0F" w:rsidRDefault="006D1415" w:rsidP="00612BDD">
      <w:pPr>
        <w:spacing w:after="0" w:line="240" w:lineRule="auto"/>
        <w:rPr>
          <w:rFonts w:ascii="Arial" w:hAnsi="Arial" w:cs="Arial"/>
          <w:b/>
          <w:bCs/>
          <w:sz w:val="24"/>
          <w:szCs w:val="24"/>
        </w:rPr>
      </w:pPr>
    </w:p>
    <w:p w14:paraId="263DD47C"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21.-Justificación</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73237801"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D0D5285" w14:textId="77777777" w:rsidR="006D1415" w:rsidRPr="00605D0F" w:rsidRDefault="006D1415" w:rsidP="00612BDD">
            <w:pPr>
              <w:spacing w:after="0" w:line="240" w:lineRule="auto"/>
              <w:jc w:val="both"/>
              <w:rPr>
                <w:rFonts w:ascii="Arial" w:hAnsi="Arial" w:cs="Arial"/>
                <w:sz w:val="24"/>
                <w:szCs w:val="24"/>
              </w:rPr>
            </w:pPr>
            <w:r w:rsidRPr="00605D0F">
              <w:rPr>
                <w:rFonts w:ascii="Arial" w:hAnsi="Arial" w:cs="Arial"/>
                <w:sz w:val="24"/>
                <w:szCs w:val="24"/>
              </w:rPr>
              <w:t>El cáncer es un problema de salud pública como enfermedad crónico-</w:t>
            </w:r>
            <w:proofErr w:type="spellStart"/>
            <w:r w:rsidRPr="00605D0F">
              <w:rPr>
                <w:rFonts w:ascii="Arial" w:hAnsi="Arial" w:cs="Arial"/>
                <w:sz w:val="24"/>
                <w:szCs w:val="24"/>
              </w:rPr>
              <w:t>degerativa</w:t>
            </w:r>
            <w:proofErr w:type="spellEnd"/>
            <w:r w:rsidRPr="00605D0F">
              <w:rPr>
                <w:rFonts w:ascii="Arial" w:hAnsi="Arial" w:cs="Arial"/>
                <w:sz w:val="24"/>
                <w:szCs w:val="24"/>
              </w:rPr>
              <w:t xml:space="preserve">, y se incrementa en el mundo día a día y afectando todos los estratos sociales a su vez la pirámide poblacional se ha invertido y en el futuro el incremento de la población de adultos mayores se verá más afectado. En México el cáncer está dentro de las cinco principales causas de muerte, después de las enfermedades del corazón y los accidentes de tránsito, y epidemiológicamente está demostrado que la tendencia es ascendente tanto en la morbilidad como en la mortalidad. Es por ello que el médico general, en su formación académica y práctica debe tener conceptos actuales sobre la carcinogénesis, su desarrollo y crecimiento, así como factores de riesgo asociados para que realice la detección temprana y la referencia oportuna en la práctica profesional de primer nivel. </w:t>
            </w:r>
          </w:p>
        </w:tc>
      </w:tr>
    </w:tbl>
    <w:p w14:paraId="32BFA757"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 xml:space="preserve">         </w:t>
      </w:r>
    </w:p>
    <w:p w14:paraId="7D837A83"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6E2D8776"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37FFDF7D" w14:textId="77777777" w:rsidR="006D1415" w:rsidRPr="00605D0F" w:rsidRDefault="006D1415" w:rsidP="00612BDD">
            <w:pPr>
              <w:spacing w:after="0" w:line="240" w:lineRule="auto"/>
              <w:jc w:val="both"/>
              <w:rPr>
                <w:rFonts w:ascii="Arial" w:hAnsi="Arial" w:cs="Arial"/>
                <w:sz w:val="24"/>
                <w:szCs w:val="24"/>
              </w:rPr>
            </w:pPr>
            <w:r w:rsidRPr="00605D0F">
              <w:rPr>
                <w:rFonts w:ascii="Arial" w:hAnsi="Arial" w:cs="Arial"/>
                <w:bCs/>
                <w:sz w:val="24"/>
                <w:szCs w:val="24"/>
              </w:rPr>
              <w:t xml:space="preserve">El estudiante conoce los padecimientos oncológicos más frecuentes de la población basado en la comprensión del panorama epidemiológico y los factores de riesgo, en un marco de formación científica integral e intelectual, con compromiso social ético y de respeto estricto al individuo, así como al medio ambiente en el que se desarrolla.  </w:t>
            </w:r>
          </w:p>
        </w:tc>
      </w:tr>
    </w:tbl>
    <w:p w14:paraId="63B2BDE4"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 xml:space="preserve">   </w:t>
      </w:r>
      <w:r w:rsidRPr="00605D0F">
        <w:rPr>
          <w:rFonts w:ascii="Arial" w:hAnsi="Arial" w:cs="Arial"/>
          <w:sz w:val="24"/>
          <w:szCs w:val="24"/>
        </w:rPr>
        <w:t xml:space="preserve">      </w:t>
      </w:r>
    </w:p>
    <w:p w14:paraId="5B2BAFC4"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239FBC14"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3602C72C" w14:textId="77777777" w:rsidR="006D1415" w:rsidRPr="00605D0F" w:rsidRDefault="006D1415" w:rsidP="00612BDD">
            <w:pPr>
              <w:spacing w:after="0" w:line="240" w:lineRule="auto"/>
              <w:jc w:val="both"/>
              <w:rPr>
                <w:rFonts w:ascii="Arial" w:hAnsi="Arial" w:cs="Arial"/>
                <w:sz w:val="24"/>
                <w:szCs w:val="24"/>
              </w:rPr>
            </w:pPr>
            <w:r w:rsidRPr="00605D0F">
              <w:rPr>
                <w:rFonts w:ascii="Arial" w:hAnsi="Arial" w:cs="Arial"/>
                <w:sz w:val="24"/>
                <w:szCs w:val="24"/>
              </w:rPr>
              <w:t xml:space="preserve">El estudiante adquiere una formación integral de conocimientos y principios oncológicos para elaborar un diagnóstico </w:t>
            </w:r>
            <w:proofErr w:type="spellStart"/>
            <w:r w:rsidRPr="00605D0F">
              <w:rPr>
                <w:rFonts w:ascii="Arial" w:hAnsi="Arial" w:cs="Arial"/>
                <w:sz w:val="24"/>
                <w:szCs w:val="24"/>
              </w:rPr>
              <w:t>presuncional</w:t>
            </w:r>
            <w:proofErr w:type="spellEnd"/>
            <w:r w:rsidRPr="00605D0F">
              <w:rPr>
                <w:rFonts w:ascii="Arial" w:hAnsi="Arial" w:cs="Arial"/>
                <w:sz w:val="24"/>
                <w:szCs w:val="24"/>
              </w:rPr>
              <w:t xml:space="preserve"> oportuno de las enfermedades oncológicas (eje </w:t>
            </w:r>
            <w:proofErr w:type="spellStart"/>
            <w:r w:rsidRPr="00605D0F">
              <w:rPr>
                <w:rFonts w:ascii="Arial" w:hAnsi="Arial" w:cs="Arial"/>
                <w:sz w:val="24"/>
                <w:szCs w:val="24"/>
              </w:rPr>
              <w:t>teorico</w:t>
            </w:r>
            <w:proofErr w:type="spellEnd"/>
            <w:r w:rsidRPr="00605D0F">
              <w:rPr>
                <w:rFonts w:ascii="Arial" w:hAnsi="Arial" w:cs="Arial"/>
                <w:sz w:val="24"/>
                <w:szCs w:val="24"/>
              </w:rPr>
              <w:t xml:space="preserve">), fomentando el autoaprendizaje y  la </w:t>
            </w:r>
            <w:proofErr w:type="spellStart"/>
            <w:r w:rsidRPr="00605D0F">
              <w:rPr>
                <w:rFonts w:ascii="Arial" w:hAnsi="Arial" w:cs="Arial"/>
                <w:sz w:val="24"/>
                <w:szCs w:val="24"/>
              </w:rPr>
              <w:t>metacognición</w:t>
            </w:r>
            <w:proofErr w:type="spellEnd"/>
            <w:r w:rsidRPr="00605D0F">
              <w:rPr>
                <w:rFonts w:ascii="Arial" w:hAnsi="Arial" w:cs="Arial"/>
                <w:sz w:val="24"/>
                <w:szCs w:val="24"/>
              </w:rPr>
              <w:t xml:space="preserve"> mediante la elaboración de mapas conceptuales, ensayos, elaboración de historias clínicas así como el trabajo en equipo (eje heurístico) con respeto y honestidad (eje axiológico) </w:t>
            </w:r>
          </w:p>
        </w:tc>
      </w:tr>
    </w:tbl>
    <w:p w14:paraId="41FEFD9E" w14:textId="77777777" w:rsidR="006D1415" w:rsidRPr="00605D0F" w:rsidRDefault="006D1415" w:rsidP="00612BDD">
      <w:pPr>
        <w:spacing w:after="0" w:line="240" w:lineRule="auto"/>
        <w:rPr>
          <w:rFonts w:ascii="Arial" w:hAnsi="Arial" w:cs="Arial"/>
          <w:b/>
          <w:sz w:val="24"/>
          <w:szCs w:val="24"/>
        </w:rPr>
      </w:pPr>
    </w:p>
    <w:p w14:paraId="6E5472A2"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24.-Saberes</w:t>
      </w:r>
    </w:p>
    <w:tbl>
      <w:tblPr>
        <w:tblW w:w="9922" w:type="dxa"/>
        <w:tblInd w:w="354" w:type="dxa"/>
        <w:tblLayout w:type="fixed"/>
        <w:tblCellMar>
          <w:left w:w="70" w:type="dxa"/>
          <w:right w:w="70" w:type="dxa"/>
        </w:tblCellMar>
        <w:tblLook w:val="0000" w:firstRow="0" w:lastRow="0" w:firstColumn="0" w:lastColumn="0" w:noHBand="0" w:noVBand="0"/>
      </w:tblPr>
      <w:tblGrid>
        <w:gridCol w:w="3685"/>
        <w:gridCol w:w="3119"/>
        <w:gridCol w:w="3118"/>
      </w:tblGrid>
      <w:tr w:rsidR="006D1415" w:rsidRPr="00605D0F" w14:paraId="3B343B17" w14:textId="77777777" w:rsidTr="006D1415">
        <w:trPr>
          <w:tblHeader/>
        </w:trPr>
        <w:tc>
          <w:tcPr>
            <w:tcW w:w="3685" w:type="dxa"/>
            <w:tcBorders>
              <w:top w:val="single" w:sz="4" w:space="0" w:color="000000"/>
              <w:left w:val="single" w:sz="4" w:space="0" w:color="000000"/>
              <w:bottom w:val="single" w:sz="4" w:space="0" w:color="000000"/>
            </w:tcBorders>
            <w:shd w:val="clear" w:color="auto" w:fill="C0C0C0"/>
          </w:tcPr>
          <w:p w14:paraId="38BEA1B2"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Teóricos</w:t>
            </w:r>
          </w:p>
        </w:tc>
        <w:tc>
          <w:tcPr>
            <w:tcW w:w="3119" w:type="dxa"/>
            <w:tcBorders>
              <w:top w:val="single" w:sz="4" w:space="0" w:color="000000"/>
              <w:left w:val="single" w:sz="4" w:space="0" w:color="000000"/>
              <w:bottom w:val="single" w:sz="4" w:space="0" w:color="000000"/>
            </w:tcBorders>
            <w:shd w:val="clear" w:color="auto" w:fill="C0C0C0"/>
          </w:tcPr>
          <w:p w14:paraId="044DF26C"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Heurísticos</w:t>
            </w:r>
          </w:p>
        </w:tc>
        <w:tc>
          <w:tcPr>
            <w:tcW w:w="3118" w:type="dxa"/>
            <w:tcBorders>
              <w:top w:val="single" w:sz="4" w:space="0" w:color="000000"/>
              <w:left w:val="single" w:sz="4" w:space="0" w:color="000000"/>
              <w:bottom w:val="single" w:sz="4" w:space="0" w:color="000000"/>
              <w:right w:val="single" w:sz="4" w:space="0" w:color="000000"/>
            </w:tcBorders>
            <w:shd w:val="clear" w:color="auto" w:fill="C0C0C0"/>
          </w:tcPr>
          <w:p w14:paraId="3D59DB06"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Axiológicos</w:t>
            </w:r>
          </w:p>
        </w:tc>
      </w:tr>
      <w:tr w:rsidR="006D1415" w:rsidRPr="00605D0F" w14:paraId="20EF39B0" w14:textId="77777777" w:rsidTr="006D1415">
        <w:tc>
          <w:tcPr>
            <w:tcW w:w="3685" w:type="dxa"/>
            <w:tcBorders>
              <w:top w:val="single" w:sz="4" w:space="0" w:color="000000"/>
              <w:left w:val="single" w:sz="4" w:space="0" w:color="000000"/>
              <w:bottom w:val="single" w:sz="4" w:space="0" w:color="000000"/>
            </w:tcBorders>
            <w:shd w:val="clear" w:color="auto" w:fill="auto"/>
          </w:tcPr>
          <w:p w14:paraId="5DCBA6E3" w14:textId="77777777" w:rsidR="006D1415" w:rsidRPr="00605D0F" w:rsidRDefault="006D1415" w:rsidP="00612BDD">
            <w:pPr>
              <w:spacing w:after="0" w:line="240" w:lineRule="auto"/>
              <w:rPr>
                <w:rFonts w:ascii="Arial" w:hAnsi="Arial" w:cs="Arial"/>
                <w:sz w:val="24"/>
                <w:szCs w:val="24"/>
              </w:rPr>
            </w:pPr>
          </w:p>
          <w:p w14:paraId="68CE41E2" w14:textId="77777777" w:rsidR="006D1415" w:rsidRPr="00605D0F" w:rsidRDefault="006D1415" w:rsidP="00612BDD">
            <w:pPr>
              <w:pStyle w:val="Prrafodelista"/>
              <w:numPr>
                <w:ilvl w:val="0"/>
                <w:numId w:val="32"/>
              </w:numPr>
              <w:ind w:left="0" w:hanging="142"/>
              <w:jc w:val="both"/>
              <w:rPr>
                <w:rFonts w:ascii="Arial" w:hAnsi="Arial" w:cs="Arial"/>
                <w:b/>
              </w:rPr>
            </w:pPr>
            <w:r w:rsidRPr="00605D0F">
              <w:rPr>
                <w:rFonts w:ascii="Arial" w:hAnsi="Arial" w:cs="Arial"/>
                <w:b/>
              </w:rPr>
              <w:t>Principios y generalidades del cáncer</w:t>
            </w:r>
          </w:p>
          <w:p w14:paraId="4BC258C3" w14:textId="77777777" w:rsidR="006D1415" w:rsidRPr="00605D0F" w:rsidRDefault="006D1415" w:rsidP="00612BDD">
            <w:pPr>
              <w:pStyle w:val="Prrafodelista"/>
              <w:numPr>
                <w:ilvl w:val="0"/>
                <w:numId w:val="33"/>
              </w:numPr>
              <w:ind w:left="0" w:hanging="283"/>
              <w:jc w:val="both"/>
              <w:rPr>
                <w:rFonts w:ascii="Arial" w:hAnsi="Arial" w:cs="Arial"/>
              </w:rPr>
            </w:pPr>
            <w:r w:rsidRPr="00605D0F">
              <w:rPr>
                <w:rFonts w:ascii="Arial" w:hAnsi="Arial" w:cs="Arial"/>
              </w:rPr>
              <w:t>Presentación del programa, cáncer como problema de salud pública</w:t>
            </w:r>
          </w:p>
          <w:p w14:paraId="79D40CA0" w14:textId="77777777" w:rsidR="006D1415" w:rsidRPr="00605D0F" w:rsidRDefault="006D1415" w:rsidP="00612BDD">
            <w:pPr>
              <w:pStyle w:val="Prrafodelista"/>
              <w:numPr>
                <w:ilvl w:val="0"/>
                <w:numId w:val="33"/>
              </w:numPr>
              <w:ind w:left="0" w:hanging="283"/>
              <w:jc w:val="both"/>
              <w:rPr>
                <w:rFonts w:ascii="Arial" w:hAnsi="Arial" w:cs="Arial"/>
              </w:rPr>
            </w:pPr>
            <w:r w:rsidRPr="00605D0F">
              <w:rPr>
                <w:rFonts w:ascii="Arial" w:hAnsi="Arial" w:cs="Arial"/>
              </w:rPr>
              <w:t>Definiciones</w:t>
            </w:r>
          </w:p>
          <w:p w14:paraId="56F54385" w14:textId="77777777" w:rsidR="006D1415" w:rsidRPr="00605D0F" w:rsidRDefault="006D1415" w:rsidP="00612BDD">
            <w:pPr>
              <w:pStyle w:val="Prrafodelista"/>
              <w:numPr>
                <w:ilvl w:val="0"/>
                <w:numId w:val="33"/>
              </w:numPr>
              <w:ind w:left="0" w:hanging="283"/>
              <w:jc w:val="both"/>
              <w:rPr>
                <w:rFonts w:ascii="Arial" w:hAnsi="Arial" w:cs="Arial"/>
              </w:rPr>
            </w:pPr>
            <w:r w:rsidRPr="00605D0F">
              <w:rPr>
                <w:rFonts w:ascii="Arial" w:hAnsi="Arial" w:cs="Arial"/>
              </w:rPr>
              <w:t>Glosario, antecedentes. Planeación didáctica.</w:t>
            </w:r>
          </w:p>
          <w:p w14:paraId="1A2C26A7" w14:textId="77777777" w:rsidR="006D1415" w:rsidRPr="00605D0F" w:rsidRDefault="006D1415" w:rsidP="00612BDD">
            <w:pPr>
              <w:pStyle w:val="Prrafodelista"/>
              <w:numPr>
                <w:ilvl w:val="0"/>
                <w:numId w:val="33"/>
              </w:numPr>
              <w:ind w:left="0" w:hanging="283"/>
              <w:jc w:val="both"/>
              <w:rPr>
                <w:rFonts w:ascii="Arial" w:hAnsi="Arial" w:cs="Arial"/>
              </w:rPr>
            </w:pPr>
            <w:r w:rsidRPr="00605D0F">
              <w:rPr>
                <w:rFonts w:ascii="Arial" w:hAnsi="Arial" w:cs="Arial"/>
              </w:rPr>
              <w:t>Bases biológicas y moleculares</w:t>
            </w:r>
          </w:p>
          <w:p w14:paraId="2AD38646" w14:textId="77777777" w:rsidR="006D1415" w:rsidRPr="00605D0F" w:rsidRDefault="006D1415" w:rsidP="00612BDD">
            <w:pPr>
              <w:pStyle w:val="Prrafodelista"/>
              <w:numPr>
                <w:ilvl w:val="0"/>
                <w:numId w:val="33"/>
              </w:numPr>
              <w:ind w:left="0" w:hanging="283"/>
              <w:jc w:val="both"/>
              <w:rPr>
                <w:rFonts w:ascii="Arial" w:hAnsi="Arial" w:cs="Arial"/>
              </w:rPr>
            </w:pPr>
            <w:r w:rsidRPr="00605D0F">
              <w:rPr>
                <w:rFonts w:ascii="Arial" w:hAnsi="Arial" w:cs="Arial"/>
              </w:rPr>
              <w:t xml:space="preserve">Ciclo celular y cáncer, genética y </w:t>
            </w:r>
            <w:proofErr w:type="spellStart"/>
            <w:r w:rsidRPr="00605D0F">
              <w:rPr>
                <w:rFonts w:ascii="Arial" w:hAnsi="Arial" w:cs="Arial"/>
              </w:rPr>
              <w:t>epignética</w:t>
            </w:r>
            <w:proofErr w:type="spellEnd"/>
          </w:p>
          <w:p w14:paraId="0FD2E85A" w14:textId="77777777" w:rsidR="006D1415" w:rsidRPr="00605D0F" w:rsidRDefault="006D1415" w:rsidP="00612BDD">
            <w:pPr>
              <w:pStyle w:val="Prrafodelista"/>
              <w:numPr>
                <w:ilvl w:val="0"/>
                <w:numId w:val="33"/>
              </w:numPr>
              <w:ind w:left="0" w:hanging="283"/>
              <w:jc w:val="both"/>
              <w:rPr>
                <w:rFonts w:ascii="Arial" w:hAnsi="Arial" w:cs="Arial"/>
              </w:rPr>
            </w:pPr>
            <w:r w:rsidRPr="00605D0F">
              <w:rPr>
                <w:rFonts w:ascii="Arial" w:hAnsi="Arial" w:cs="Arial"/>
              </w:rPr>
              <w:t xml:space="preserve">Vías de transducción de señales. </w:t>
            </w:r>
          </w:p>
          <w:p w14:paraId="29286BA9" w14:textId="77777777" w:rsidR="006D1415" w:rsidRPr="00605D0F" w:rsidRDefault="006D1415" w:rsidP="00612BDD">
            <w:pPr>
              <w:pStyle w:val="Prrafodelista"/>
              <w:numPr>
                <w:ilvl w:val="0"/>
                <w:numId w:val="32"/>
              </w:numPr>
              <w:ind w:left="0" w:hanging="142"/>
              <w:jc w:val="both"/>
              <w:rPr>
                <w:rFonts w:ascii="Arial" w:hAnsi="Arial" w:cs="Arial"/>
                <w:b/>
              </w:rPr>
            </w:pPr>
            <w:r w:rsidRPr="00605D0F">
              <w:rPr>
                <w:rFonts w:ascii="Arial" w:hAnsi="Arial" w:cs="Arial"/>
                <w:b/>
              </w:rPr>
              <w:t>Bases, criterios y  principios de diagnóstico, clasificación y tratamiento oncológico.</w:t>
            </w:r>
          </w:p>
          <w:p w14:paraId="0EB6F742" w14:textId="77777777" w:rsidR="006D1415" w:rsidRPr="00605D0F" w:rsidRDefault="006D1415" w:rsidP="00612BDD">
            <w:pPr>
              <w:pStyle w:val="Prrafodelista"/>
              <w:numPr>
                <w:ilvl w:val="0"/>
                <w:numId w:val="34"/>
              </w:numPr>
              <w:ind w:left="0" w:hanging="283"/>
              <w:jc w:val="both"/>
              <w:rPr>
                <w:rFonts w:ascii="Arial" w:hAnsi="Arial" w:cs="Arial"/>
              </w:rPr>
            </w:pPr>
            <w:r w:rsidRPr="00605D0F">
              <w:rPr>
                <w:rFonts w:ascii="Arial" w:hAnsi="Arial" w:cs="Arial"/>
              </w:rPr>
              <w:t xml:space="preserve">Epidemiología, factores de riesgo, etiología, nomenclatura, clasificaciones, prevención, métodos diagnósticos en cáncer, historia natural del cáncer e historia clínica oncológica. </w:t>
            </w:r>
          </w:p>
          <w:p w14:paraId="1C384FAF" w14:textId="77777777" w:rsidR="006D1415" w:rsidRPr="00605D0F" w:rsidRDefault="006D1415" w:rsidP="00612BDD">
            <w:pPr>
              <w:pStyle w:val="Prrafodelista"/>
              <w:numPr>
                <w:ilvl w:val="0"/>
                <w:numId w:val="34"/>
              </w:numPr>
              <w:ind w:left="0" w:hanging="283"/>
              <w:jc w:val="both"/>
              <w:rPr>
                <w:rFonts w:ascii="Arial" w:hAnsi="Arial" w:cs="Arial"/>
              </w:rPr>
            </w:pPr>
            <w:r w:rsidRPr="00605D0F">
              <w:rPr>
                <w:rFonts w:ascii="Arial" w:hAnsi="Arial" w:cs="Arial"/>
              </w:rPr>
              <w:t xml:space="preserve">Principios de tratamiento: cirugía oncológica, oncología médica: Radioterapia, quimioterapia, terapias blanco; inmunoterapia, mecanismos de resistencia a fármacos. </w:t>
            </w:r>
          </w:p>
          <w:p w14:paraId="3755A299" w14:textId="77777777" w:rsidR="006D1415" w:rsidRPr="00605D0F" w:rsidRDefault="006D1415" w:rsidP="00612BDD">
            <w:pPr>
              <w:pStyle w:val="Prrafodelista"/>
              <w:numPr>
                <w:ilvl w:val="0"/>
                <w:numId w:val="34"/>
              </w:numPr>
              <w:ind w:left="0" w:hanging="283"/>
              <w:jc w:val="both"/>
              <w:rPr>
                <w:rFonts w:ascii="Arial" w:hAnsi="Arial" w:cs="Arial"/>
              </w:rPr>
            </w:pPr>
            <w:r w:rsidRPr="00605D0F">
              <w:rPr>
                <w:rFonts w:ascii="Arial" w:hAnsi="Arial" w:cs="Arial"/>
              </w:rPr>
              <w:t xml:space="preserve">Dolor en cáncer, tanatología y cuidados paliativos. </w:t>
            </w:r>
          </w:p>
          <w:p w14:paraId="6B4B9FFF" w14:textId="77777777" w:rsidR="006D1415" w:rsidRPr="00605D0F" w:rsidRDefault="006D1415" w:rsidP="00612BDD">
            <w:pPr>
              <w:pStyle w:val="Prrafodelista"/>
              <w:numPr>
                <w:ilvl w:val="0"/>
                <w:numId w:val="32"/>
              </w:numPr>
              <w:ind w:left="0" w:hanging="281"/>
              <w:jc w:val="both"/>
              <w:rPr>
                <w:rFonts w:ascii="Arial" w:hAnsi="Arial" w:cs="Arial"/>
                <w:b/>
              </w:rPr>
            </w:pPr>
            <w:r w:rsidRPr="00605D0F">
              <w:rPr>
                <w:rFonts w:ascii="Arial" w:hAnsi="Arial" w:cs="Arial"/>
                <w:b/>
              </w:rPr>
              <w:t>Neoplasias malignas por aparatos y sistemas</w:t>
            </w:r>
          </w:p>
          <w:p w14:paraId="4F45E05D"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 xml:space="preserve">Cáncer </w:t>
            </w:r>
            <w:proofErr w:type="spellStart"/>
            <w:r w:rsidRPr="00605D0F">
              <w:rPr>
                <w:rFonts w:ascii="Arial" w:hAnsi="Arial" w:cs="Arial"/>
              </w:rPr>
              <w:t>cervicouterino</w:t>
            </w:r>
            <w:proofErr w:type="spellEnd"/>
          </w:p>
          <w:p w14:paraId="46BD2AD3"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Cáncer mamario</w:t>
            </w:r>
          </w:p>
          <w:p w14:paraId="6220AEBA"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 xml:space="preserve">Cáncer de pulmón </w:t>
            </w:r>
          </w:p>
          <w:p w14:paraId="1ADBF9C1"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Cáncer de colon y recto</w:t>
            </w:r>
          </w:p>
          <w:p w14:paraId="04090EF9"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Cáncer gástrico</w:t>
            </w:r>
          </w:p>
          <w:p w14:paraId="6A902039"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Cáncer hepático</w:t>
            </w:r>
          </w:p>
          <w:p w14:paraId="36312CA2"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Cáncer de próstata</w:t>
            </w:r>
          </w:p>
          <w:p w14:paraId="178A1B58"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Cáncer de testículo</w:t>
            </w:r>
          </w:p>
          <w:p w14:paraId="2847C64D"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Cáncer de piel y melanoma maligno</w:t>
            </w:r>
          </w:p>
          <w:p w14:paraId="648F4ED0"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Cáncer de ovario</w:t>
            </w:r>
          </w:p>
          <w:p w14:paraId="68CF6F68"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lastRenderedPageBreak/>
              <w:t>Cáncer de endometrio</w:t>
            </w:r>
          </w:p>
          <w:p w14:paraId="78F1CD8F"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Cáncer renal</w:t>
            </w:r>
          </w:p>
          <w:p w14:paraId="6F67CC8D" w14:textId="77777777" w:rsidR="006D1415" w:rsidRPr="00605D0F" w:rsidRDefault="006D1415" w:rsidP="00612BDD">
            <w:pPr>
              <w:pStyle w:val="Prrafodelista"/>
              <w:numPr>
                <w:ilvl w:val="0"/>
                <w:numId w:val="35"/>
              </w:numPr>
              <w:ind w:left="0"/>
              <w:jc w:val="both"/>
              <w:rPr>
                <w:rFonts w:ascii="Arial" w:hAnsi="Arial" w:cs="Arial"/>
              </w:rPr>
            </w:pPr>
            <w:r w:rsidRPr="00605D0F">
              <w:rPr>
                <w:rFonts w:ascii="Arial" w:hAnsi="Arial" w:cs="Arial"/>
              </w:rPr>
              <w:t xml:space="preserve">Cáncer de vías </w:t>
            </w:r>
            <w:proofErr w:type="spellStart"/>
            <w:r w:rsidRPr="00605D0F">
              <w:rPr>
                <w:rFonts w:ascii="Arial" w:hAnsi="Arial" w:cs="Arial"/>
              </w:rPr>
              <w:t>aerodigestivas</w:t>
            </w:r>
            <w:proofErr w:type="spellEnd"/>
            <w:r w:rsidRPr="00605D0F">
              <w:rPr>
                <w:rFonts w:ascii="Arial" w:hAnsi="Arial" w:cs="Arial"/>
              </w:rPr>
              <w:t xml:space="preserve"> superiores</w:t>
            </w:r>
          </w:p>
          <w:p w14:paraId="7C1F22BF" w14:textId="77777777" w:rsidR="006D1415" w:rsidRPr="00605D0F" w:rsidRDefault="006D1415" w:rsidP="00612BDD">
            <w:pPr>
              <w:spacing w:after="0" w:line="240" w:lineRule="auto"/>
              <w:rPr>
                <w:rFonts w:ascii="Arial" w:hAnsi="Arial" w:cs="Arial"/>
                <w:sz w:val="24"/>
                <w:szCs w:val="24"/>
              </w:rPr>
            </w:pPr>
          </w:p>
          <w:p w14:paraId="5184FE62" w14:textId="77777777" w:rsidR="006D1415" w:rsidRPr="00605D0F" w:rsidRDefault="006D1415" w:rsidP="00612BDD">
            <w:pPr>
              <w:spacing w:after="0" w:line="240" w:lineRule="auto"/>
              <w:rPr>
                <w:rFonts w:ascii="Arial" w:hAnsi="Arial" w:cs="Arial"/>
                <w:sz w:val="24"/>
                <w:szCs w:val="24"/>
              </w:rPr>
            </w:pPr>
          </w:p>
        </w:tc>
        <w:tc>
          <w:tcPr>
            <w:tcW w:w="3119" w:type="dxa"/>
            <w:tcBorders>
              <w:top w:val="single" w:sz="4" w:space="0" w:color="000000"/>
              <w:left w:val="single" w:sz="4" w:space="0" w:color="000000"/>
              <w:bottom w:val="single" w:sz="4" w:space="0" w:color="000000"/>
            </w:tcBorders>
            <w:shd w:val="clear" w:color="auto" w:fill="auto"/>
          </w:tcPr>
          <w:p w14:paraId="761FDF53" w14:textId="77777777" w:rsidR="006D1415" w:rsidRPr="00605D0F" w:rsidRDefault="006D1415" w:rsidP="00612BDD">
            <w:pPr>
              <w:spacing w:after="0" w:line="240" w:lineRule="auto"/>
              <w:rPr>
                <w:rFonts w:ascii="Arial" w:hAnsi="Arial" w:cs="Arial"/>
                <w:b/>
                <w:sz w:val="24"/>
                <w:szCs w:val="24"/>
              </w:rPr>
            </w:pPr>
          </w:p>
          <w:p w14:paraId="3FC7584E" w14:textId="77777777" w:rsidR="006D1415" w:rsidRPr="00605D0F" w:rsidRDefault="006D1415" w:rsidP="00612BDD">
            <w:pPr>
              <w:pStyle w:val="Prrafodelista"/>
              <w:numPr>
                <w:ilvl w:val="0"/>
                <w:numId w:val="36"/>
              </w:numPr>
              <w:ind w:left="0" w:hanging="284"/>
              <w:jc w:val="both"/>
              <w:rPr>
                <w:rFonts w:ascii="Arial" w:hAnsi="Arial" w:cs="Arial"/>
              </w:rPr>
            </w:pPr>
            <w:r w:rsidRPr="00605D0F">
              <w:rPr>
                <w:rFonts w:ascii="Arial" w:hAnsi="Arial" w:cs="Arial"/>
              </w:rPr>
              <w:t>Sintetiza en cuadros sinópticos o mapas mentales de cada uno de los temas</w:t>
            </w:r>
          </w:p>
          <w:p w14:paraId="5D938A91" w14:textId="77777777" w:rsidR="006D1415" w:rsidRPr="00605D0F" w:rsidRDefault="006D1415" w:rsidP="00612BDD">
            <w:pPr>
              <w:spacing w:after="0" w:line="240" w:lineRule="auto"/>
              <w:ind w:hanging="284"/>
              <w:jc w:val="both"/>
              <w:rPr>
                <w:rFonts w:ascii="Arial" w:hAnsi="Arial" w:cs="Arial"/>
                <w:sz w:val="24"/>
                <w:szCs w:val="24"/>
              </w:rPr>
            </w:pPr>
          </w:p>
          <w:p w14:paraId="0037BB8A" w14:textId="77777777" w:rsidR="006D1415" w:rsidRPr="00605D0F" w:rsidRDefault="006D1415" w:rsidP="00612BDD">
            <w:pPr>
              <w:pStyle w:val="Prrafodelista"/>
              <w:numPr>
                <w:ilvl w:val="0"/>
                <w:numId w:val="36"/>
              </w:numPr>
              <w:ind w:left="0" w:hanging="284"/>
              <w:jc w:val="both"/>
              <w:rPr>
                <w:rFonts w:ascii="Arial" w:hAnsi="Arial" w:cs="Arial"/>
              </w:rPr>
            </w:pPr>
            <w:r w:rsidRPr="00605D0F">
              <w:rPr>
                <w:rFonts w:ascii="Arial" w:hAnsi="Arial" w:cs="Arial"/>
              </w:rPr>
              <w:t xml:space="preserve">Elabora, diseña y presenta </w:t>
            </w:r>
            <w:proofErr w:type="spellStart"/>
            <w:r w:rsidRPr="00605D0F">
              <w:rPr>
                <w:rFonts w:ascii="Arial" w:hAnsi="Arial" w:cs="Arial"/>
              </w:rPr>
              <w:t>sociodramas</w:t>
            </w:r>
            <w:proofErr w:type="spellEnd"/>
          </w:p>
          <w:p w14:paraId="75224EF5" w14:textId="77777777" w:rsidR="006D1415" w:rsidRPr="00605D0F" w:rsidRDefault="006D1415" w:rsidP="00612BDD">
            <w:pPr>
              <w:spacing w:after="0" w:line="240" w:lineRule="auto"/>
              <w:ind w:hanging="284"/>
              <w:jc w:val="both"/>
              <w:rPr>
                <w:rFonts w:ascii="Arial" w:hAnsi="Arial" w:cs="Arial"/>
                <w:sz w:val="24"/>
                <w:szCs w:val="24"/>
              </w:rPr>
            </w:pPr>
          </w:p>
          <w:p w14:paraId="403C0531" w14:textId="77777777" w:rsidR="006D1415" w:rsidRPr="00605D0F" w:rsidRDefault="006D1415" w:rsidP="00612BDD">
            <w:pPr>
              <w:pStyle w:val="Prrafodelista"/>
              <w:numPr>
                <w:ilvl w:val="0"/>
                <w:numId w:val="36"/>
              </w:numPr>
              <w:ind w:left="0" w:hanging="284"/>
              <w:jc w:val="both"/>
              <w:rPr>
                <w:rFonts w:ascii="Arial" w:hAnsi="Arial" w:cs="Arial"/>
              </w:rPr>
            </w:pPr>
            <w:r w:rsidRPr="00605D0F">
              <w:rPr>
                <w:rFonts w:ascii="Arial" w:hAnsi="Arial" w:cs="Arial"/>
              </w:rPr>
              <w:t xml:space="preserve">Elabora, diseña y presenta periódico mural de prevención en cáncer </w:t>
            </w:r>
          </w:p>
          <w:p w14:paraId="599FF826" w14:textId="77777777" w:rsidR="006D1415" w:rsidRPr="00605D0F" w:rsidRDefault="006D1415" w:rsidP="00612BDD">
            <w:pPr>
              <w:spacing w:after="0" w:line="240" w:lineRule="auto"/>
              <w:ind w:hanging="284"/>
              <w:jc w:val="both"/>
              <w:rPr>
                <w:rFonts w:ascii="Arial" w:hAnsi="Arial" w:cs="Arial"/>
                <w:sz w:val="24"/>
                <w:szCs w:val="24"/>
              </w:rPr>
            </w:pPr>
          </w:p>
          <w:p w14:paraId="68FFB15A" w14:textId="77777777" w:rsidR="006D1415" w:rsidRPr="00605D0F" w:rsidRDefault="006D1415" w:rsidP="00612BDD">
            <w:pPr>
              <w:pStyle w:val="Prrafodelista"/>
              <w:numPr>
                <w:ilvl w:val="0"/>
                <w:numId w:val="36"/>
              </w:numPr>
              <w:ind w:left="0" w:hanging="284"/>
              <w:jc w:val="both"/>
              <w:rPr>
                <w:rFonts w:ascii="Arial" w:hAnsi="Arial" w:cs="Arial"/>
              </w:rPr>
            </w:pPr>
            <w:r w:rsidRPr="00605D0F">
              <w:rPr>
                <w:rFonts w:ascii="Arial" w:hAnsi="Arial" w:cs="Arial"/>
              </w:rPr>
              <w:t xml:space="preserve">Efectúa grupalmente </w:t>
            </w:r>
            <w:r>
              <w:rPr>
                <w:rFonts w:ascii="Arial" w:hAnsi="Arial" w:cs="Arial"/>
              </w:rPr>
              <w:t>3</w:t>
            </w:r>
            <w:r w:rsidRPr="00605D0F">
              <w:rPr>
                <w:rFonts w:ascii="Arial" w:hAnsi="Arial" w:cs="Arial"/>
              </w:rPr>
              <w:t xml:space="preserve"> historias clínicas oncológicas con un abordaje de anamnesis y exploración física intencionados, en el centro estatal de cancerología o de otros centros hospitalarios, de los padecimientos oncológicos más frecuentes. </w:t>
            </w:r>
          </w:p>
          <w:p w14:paraId="3443CAF3" w14:textId="77777777" w:rsidR="006D1415" w:rsidRPr="00605D0F" w:rsidRDefault="006D1415" w:rsidP="00612BDD">
            <w:pPr>
              <w:spacing w:after="0" w:line="240" w:lineRule="auto"/>
              <w:ind w:hanging="284"/>
              <w:jc w:val="both"/>
              <w:rPr>
                <w:rFonts w:ascii="Arial" w:hAnsi="Arial" w:cs="Arial"/>
                <w:sz w:val="24"/>
                <w:szCs w:val="24"/>
              </w:rPr>
            </w:pPr>
          </w:p>
          <w:p w14:paraId="27CD8C6B" w14:textId="77777777" w:rsidR="006D1415" w:rsidRPr="00605D0F" w:rsidRDefault="006D1415" w:rsidP="00612BDD">
            <w:pPr>
              <w:pStyle w:val="Prrafodelista"/>
              <w:numPr>
                <w:ilvl w:val="0"/>
                <w:numId w:val="36"/>
              </w:numPr>
              <w:ind w:left="0" w:hanging="284"/>
              <w:jc w:val="both"/>
              <w:rPr>
                <w:rFonts w:ascii="Arial" w:hAnsi="Arial" w:cs="Arial"/>
              </w:rPr>
            </w:pPr>
            <w:r w:rsidRPr="00605D0F">
              <w:rPr>
                <w:rFonts w:ascii="Arial" w:hAnsi="Arial" w:cs="Arial"/>
              </w:rPr>
              <w:t>Análisis, crítico e individual de cada HC elaborada en grupo, identificando factores de riesgo, diagnóstico oportuno, prevención, referencia adecuada y pronóstico.</w:t>
            </w:r>
          </w:p>
          <w:p w14:paraId="1390AAEF" w14:textId="77777777" w:rsidR="006D1415" w:rsidRPr="00605D0F" w:rsidRDefault="006D1415" w:rsidP="00612BDD">
            <w:pPr>
              <w:spacing w:after="0" w:line="240" w:lineRule="auto"/>
              <w:ind w:hanging="284"/>
              <w:jc w:val="both"/>
              <w:rPr>
                <w:rFonts w:ascii="Arial" w:hAnsi="Arial" w:cs="Arial"/>
                <w:sz w:val="24"/>
                <w:szCs w:val="24"/>
              </w:rPr>
            </w:pPr>
          </w:p>
          <w:p w14:paraId="2FFA3FEF" w14:textId="77777777" w:rsidR="006D1415" w:rsidRPr="00605D0F" w:rsidRDefault="006D1415" w:rsidP="00612BDD">
            <w:pPr>
              <w:pStyle w:val="Prrafodelista"/>
              <w:numPr>
                <w:ilvl w:val="0"/>
                <w:numId w:val="36"/>
              </w:numPr>
              <w:ind w:left="0" w:hanging="284"/>
              <w:jc w:val="both"/>
              <w:rPr>
                <w:rFonts w:ascii="Arial" w:hAnsi="Arial" w:cs="Arial"/>
              </w:rPr>
            </w:pPr>
            <w:r w:rsidRPr="00605D0F">
              <w:rPr>
                <w:rFonts w:ascii="Arial" w:hAnsi="Arial" w:cs="Arial"/>
              </w:rPr>
              <w:t xml:space="preserve">Busca y discrimina la bibliografía científica fundamentada en evidencias. Expone temas con uso de las TIC demuestra el saber hacer. </w:t>
            </w:r>
          </w:p>
          <w:p w14:paraId="2E7374A3" w14:textId="77777777" w:rsidR="006D1415" w:rsidRPr="00605D0F" w:rsidRDefault="006D1415" w:rsidP="00612BDD">
            <w:pPr>
              <w:spacing w:after="0" w:line="240" w:lineRule="auto"/>
              <w:ind w:hanging="284"/>
              <w:rPr>
                <w:rFonts w:ascii="Arial" w:hAnsi="Arial" w:cs="Arial"/>
                <w:sz w:val="24"/>
                <w:szCs w:val="24"/>
              </w:rPr>
            </w:pPr>
          </w:p>
          <w:p w14:paraId="1E4E6FA0" w14:textId="77777777" w:rsidR="006D1415" w:rsidRPr="00605D0F" w:rsidRDefault="006D1415" w:rsidP="00612BDD">
            <w:pPr>
              <w:spacing w:after="0" w:line="240" w:lineRule="auto"/>
              <w:ind w:hanging="284"/>
              <w:rPr>
                <w:rFonts w:ascii="Arial" w:hAnsi="Arial" w:cs="Arial"/>
                <w:sz w:val="24"/>
                <w:szCs w:val="24"/>
              </w:rPr>
            </w:pPr>
          </w:p>
          <w:p w14:paraId="421D21DE" w14:textId="77777777" w:rsidR="006D1415" w:rsidRPr="00605D0F" w:rsidRDefault="006D1415" w:rsidP="00612BDD">
            <w:pPr>
              <w:spacing w:after="0" w:line="240" w:lineRule="auto"/>
              <w:rPr>
                <w:rFonts w:ascii="Arial" w:hAnsi="Arial" w:cs="Arial"/>
                <w:sz w:val="24"/>
                <w:szCs w:val="24"/>
              </w:rPr>
            </w:pPr>
          </w:p>
          <w:p w14:paraId="72A92C32" w14:textId="77777777" w:rsidR="006D1415" w:rsidRPr="00605D0F" w:rsidRDefault="006D1415" w:rsidP="00612BDD">
            <w:pPr>
              <w:spacing w:after="0" w:line="240" w:lineRule="auto"/>
              <w:rPr>
                <w:rFonts w:ascii="Arial" w:hAnsi="Arial" w:cs="Arial"/>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F115F3E" w14:textId="77777777" w:rsidR="006D1415" w:rsidRPr="00605D0F" w:rsidRDefault="006D1415" w:rsidP="00612BDD">
            <w:pPr>
              <w:pStyle w:val="Prrafodelista"/>
              <w:ind w:left="0"/>
              <w:jc w:val="both"/>
              <w:rPr>
                <w:rFonts w:ascii="Arial" w:hAnsi="Arial" w:cs="Arial"/>
              </w:rPr>
            </w:pPr>
          </w:p>
          <w:p w14:paraId="387FA8B6" w14:textId="77777777" w:rsidR="006D1415" w:rsidRPr="00605D0F" w:rsidRDefault="006D1415" w:rsidP="00612BDD">
            <w:pPr>
              <w:pStyle w:val="Prrafodelista"/>
              <w:numPr>
                <w:ilvl w:val="0"/>
                <w:numId w:val="36"/>
              </w:numPr>
              <w:ind w:left="0" w:hanging="425"/>
              <w:jc w:val="both"/>
              <w:rPr>
                <w:rFonts w:ascii="Arial" w:hAnsi="Arial" w:cs="Arial"/>
              </w:rPr>
            </w:pPr>
            <w:r w:rsidRPr="00605D0F">
              <w:rPr>
                <w:rFonts w:ascii="Arial" w:hAnsi="Arial" w:cs="Arial"/>
              </w:rPr>
              <w:t xml:space="preserve">Respeto a los pacientes, sus familiares, a sus compañeros de estudio, al personal médico, paramédico, como las normas institucionales del sistema de salud donde desarrolle sus ciclos clínicos y la normativa universitaria. </w:t>
            </w:r>
          </w:p>
          <w:p w14:paraId="14782A22" w14:textId="77777777" w:rsidR="006D1415" w:rsidRPr="00605D0F" w:rsidRDefault="006D1415" w:rsidP="00612BDD">
            <w:pPr>
              <w:spacing w:after="0" w:line="240" w:lineRule="auto"/>
              <w:ind w:hanging="425"/>
              <w:rPr>
                <w:rFonts w:ascii="Arial" w:hAnsi="Arial" w:cs="Arial"/>
                <w:sz w:val="24"/>
                <w:szCs w:val="24"/>
              </w:rPr>
            </w:pPr>
          </w:p>
          <w:p w14:paraId="60F50FEC" w14:textId="77777777" w:rsidR="006D1415" w:rsidRPr="00605D0F" w:rsidRDefault="006D1415" w:rsidP="00612BDD">
            <w:pPr>
              <w:pStyle w:val="Prrafodelista"/>
              <w:numPr>
                <w:ilvl w:val="0"/>
                <w:numId w:val="36"/>
              </w:numPr>
              <w:ind w:left="0" w:hanging="425"/>
              <w:jc w:val="both"/>
              <w:rPr>
                <w:rFonts w:ascii="Arial" w:hAnsi="Arial" w:cs="Arial"/>
              </w:rPr>
            </w:pPr>
            <w:r w:rsidRPr="00605D0F">
              <w:rPr>
                <w:rFonts w:ascii="Arial" w:hAnsi="Arial" w:cs="Arial"/>
              </w:rPr>
              <w:t xml:space="preserve">Tolerancia a los pacientes, sus familiares, a sus compañeros de estudio, al personal médico, paramédico, durante el proceso de atención médica. </w:t>
            </w:r>
          </w:p>
          <w:p w14:paraId="3470CC11" w14:textId="77777777" w:rsidR="006D1415" w:rsidRPr="00605D0F" w:rsidRDefault="006D1415" w:rsidP="00612BDD">
            <w:pPr>
              <w:spacing w:after="0" w:line="240" w:lineRule="auto"/>
              <w:ind w:hanging="425"/>
              <w:rPr>
                <w:rFonts w:ascii="Arial" w:hAnsi="Arial" w:cs="Arial"/>
                <w:sz w:val="24"/>
                <w:szCs w:val="24"/>
              </w:rPr>
            </w:pPr>
          </w:p>
          <w:p w14:paraId="66518143" w14:textId="77777777" w:rsidR="006D1415" w:rsidRPr="00605D0F" w:rsidRDefault="006D1415" w:rsidP="00612BDD">
            <w:pPr>
              <w:pStyle w:val="Prrafodelista"/>
              <w:numPr>
                <w:ilvl w:val="0"/>
                <w:numId w:val="36"/>
              </w:numPr>
              <w:ind w:left="0" w:hanging="425"/>
              <w:jc w:val="both"/>
              <w:rPr>
                <w:rFonts w:ascii="Arial" w:hAnsi="Arial" w:cs="Arial"/>
              </w:rPr>
            </w:pPr>
            <w:r w:rsidRPr="00605D0F">
              <w:rPr>
                <w:rFonts w:ascii="Arial" w:hAnsi="Arial" w:cs="Arial"/>
              </w:rPr>
              <w:t>Honestidad. Para informar al paciente y sus familiares.</w:t>
            </w:r>
          </w:p>
          <w:p w14:paraId="5FD8E66B" w14:textId="77777777" w:rsidR="006D1415" w:rsidRPr="00605D0F" w:rsidRDefault="006D1415" w:rsidP="00612BDD">
            <w:pPr>
              <w:spacing w:after="0" w:line="240" w:lineRule="auto"/>
              <w:ind w:hanging="425"/>
              <w:jc w:val="both"/>
              <w:rPr>
                <w:rFonts w:ascii="Arial" w:hAnsi="Arial" w:cs="Arial"/>
                <w:sz w:val="24"/>
                <w:szCs w:val="24"/>
              </w:rPr>
            </w:pPr>
          </w:p>
          <w:p w14:paraId="1F0C731C" w14:textId="77777777" w:rsidR="006D1415" w:rsidRPr="00605D0F" w:rsidRDefault="006D1415" w:rsidP="00612BDD">
            <w:pPr>
              <w:pStyle w:val="Prrafodelista"/>
              <w:numPr>
                <w:ilvl w:val="0"/>
                <w:numId w:val="36"/>
              </w:numPr>
              <w:ind w:left="0" w:hanging="425"/>
              <w:jc w:val="both"/>
              <w:rPr>
                <w:rFonts w:ascii="Arial" w:hAnsi="Arial" w:cs="Arial"/>
              </w:rPr>
            </w:pPr>
            <w:r w:rsidRPr="00605D0F">
              <w:rPr>
                <w:rFonts w:ascii="Arial" w:hAnsi="Arial" w:cs="Arial"/>
              </w:rPr>
              <w:t xml:space="preserve">Equidad a los pacientes, sus familiares, a sus compañeros de estudio, al personal médico, paramédico, durante el proceso de atención médica. </w:t>
            </w:r>
          </w:p>
          <w:p w14:paraId="3BA8C3A7" w14:textId="77777777" w:rsidR="006D1415" w:rsidRPr="00605D0F" w:rsidRDefault="006D1415" w:rsidP="00612BDD">
            <w:pPr>
              <w:spacing w:after="0" w:line="240" w:lineRule="auto"/>
              <w:ind w:hanging="425"/>
              <w:rPr>
                <w:rFonts w:ascii="Arial" w:hAnsi="Arial" w:cs="Arial"/>
                <w:sz w:val="24"/>
                <w:szCs w:val="24"/>
              </w:rPr>
            </w:pPr>
          </w:p>
          <w:p w14:paraId="5466A646" w14:textId="77777777" w:rsidR="006D1415" w:rsidRPr="00605D0F" w:rsidRDefault="006D1415" w:rsidP="00612BDD">
            <w:pPr>
              <w:pStyle w:val="Prrafodelista"/>
              <w:numPr>
                <w:ilvl w:val="0"/>
                <w:numId w:val="36"/>
              </w:numPr>
              <w:ind w:left="0" w:hanging="425"/>
              <w:jc w:val="both"/>
              <w:rPr>
                <w:rFonts w:ascii="Arial" w:hAnsi="Arial" w:cs="Arial"/>
              </w:rPr>
            </w:pPr>
            <w:r w:rsidRPr="00605D0F">
              <w:rPr>
                <w:rFonts w:ascii="Arial" w:hAnsi="Arial" w:cs="Arial"/>
              </w:rPr>
              <w:t>Solidaridad. Para informar al paciente y sus familiares.</w:t>
            </w:r>
          </w:p>
          <w:p w14:paraId="0105A5A6" w14:textId="77777777" w:rsidR="006D1415" w:rsidRPr="00605D0F" w:rsidRDefault="006D1415" w:rsidP="00612BDD">
            <w:pPr>
              <w:spacing w:after="0" w:line="240" w:lineRule="auto"/>
              <w:ind w:hanging="425"/>
              <w:rPr>
                <w:rFonts w:ascii="Arial" w:hAnsi="Arial" w:cs="Arial"/>
                <w:sz w:val="24"/>
                <w:szCs w:val="24"/>
              </w:rPr>
            </w:pPr>
          </w:p>
          <w:p w14:paraId="50B07917" w14:textId="77777777" w:rsidR="006D1415" w:rsidRPr="00605D0F" w:rsidRDefault="006D1415" w:rsidP="00612BDD">
            <w:pPr>
              <w:pStyle w:val="Prrafodelista"/>
              <w:numPr>
                <w:ilvl w:val="0"/>
                <w:numId w:val="36"/>
              </w:numPr>
              <w:ind w:left="0" w:hanging="425"/>
              <w:rPr>
                <w:rFonts w:ascii="Arial" w:hAnsi="Arial" w:cs="Arial"/>
              </w:rPr>
            </w:pPr>
            <w:r w:rsidRPr="00605D0F">
              <w:rPr>
                <w:rFonts w:ascii="Arial" w:hAnsi="Arial" w:cs="Arial"/>
              </w:rPr>
              <w:t xml:space="preserve">Disciplina. Para portar con pulcritud el uniforme de la facultad de medicina y respetar las normas institucionales </w:t>
            </w:r>
          </w:p>
          <w:p w14:paraId="1D225282" w14:textId="77777777" w:rsidR="006D1415" w:rsidRPr="00605D0F" w:rsidRDefault="006D1415" w:rsidP="00612BDD">
            <w:pPr>
              <w:pStyle w:val="Prrafodelista"/>
              <w:numPr>
                <w:ilvl w:val="0"/>
                <w:numId w:val="36"/>
              </w:numPr>
              <w:ind w:left="0" w:hanging="425"/>
              <w:rPr>
                <w:rFonts w:ascii="Arial" w:hAnsi="Arial" w:cs="Arial"/>
              </w:rPr>
            </w:pPr>
            <w:r w:rsidRPr="00605D0F">
              <w:rPr>
                <w:rFonts w:ascii="Arial" w:hAnsi="Arial" w:cs="Arial"/>
              </w:rPr>
              <w:t xml:space="preserve">Confidencialidad. De la información contenida en el expediente clínico. </w:t>
            </w:r>
          </w:p>
          <w:p w14:paraId="48C3FA6D" w14:textId="77777777" w:rsidR="006D1415" w:rsidRPr="00605D0F" w:rsidRDefault="006D1415" w:rsidP="00612BDD">
            <w:pPr>
              <w:spacing w:after="0" w:line="240" w:lineRule="auto"/>
              <w:ind w:hanging="425"/>
              <w:rPr>
                <w:rFonts w:ascii="Arial" w:hAnsi="Arial" w:cs="Arial"/>
                <w:sz w:val="24"/>
                <w:szCs w:val="24"/>
              </w:rPr>
            </w:pPr>
          </w:p>
          <w:p w14:paraId="216B0017" w14:textId="77777777" w:rsidR="006D1415" w:rsidRPr="00605D0F" w:rsidRDefault="006D1415" w:rsidP="00612BDD">
            <w:pPr>
              <w:pStyle w:val="Prrafodelista"/>
              <w:numPr>
                <w:ilvl w:val="0"/>
                <w:numId w:val="36"/>
              </w:numPr>
              <w:ind w:left="0" w:hanging="425"/>
              <w:rPr>
                <w:rFonts w:ascii="Arial" w:hAnsi="Arial" w:cs="Arial"/>
              </w:rPr>
            </w:pPr>
            <w:r w:rsidRPr="00605D0F">
              <w:rPr>
                <w:rFonts w:ascii="Arial" w:hAnsi="Arial" w:cs="Arial"/>
              </w:rPr>
              <w:lastRenderedPageBreak/>
              <w:t xml:space="preserve">Dignidad. En el trato a los pacientes, sus familiares, sus compañeros de estudios y al personal médico y paramédico del sistema de salud donde desarrolle su ciclo clínico. </w:t>
            </w:r>
          </w:p>
        </w:tc>
      </w:tr>
    </w:tbl>
    <w:p w14:paraId="1484EBC8" w14:textId="77777777" w:rsidR="006D1415" w:rsidRPr="00605D0F" w:rsidRDefault="006D1415" w:rsidP="00612BDD">
      <w:pPr>
        <w:spacing w:after="0" w:line="240" w:lineRule="auto"/>
        <w:rPr>
          <w:rFonts w:ascii="Arial" w:hAnsi="Arial" w:cs="Arial"/>
          <w:sz w:val="24"/>
          <w:szCs w:val="24"/>
        </w:rPr>
      </w:pPr>
    </w:p>
    <w:p w14:paraId="4A561F23"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9922" w:type="dxa"/>
        <w:tblInd w:w="354" w:type="dxa"/>
        <w:tblLayout w:type="fixed"/>
        <w:tblCellMar>
          <w:left w:w="70" w:type="dxa"/>
          <w:right w:w="70" w:type="dxa"/>
        </w:tblCellMar>
        <w:tblLook w:val="0000" w:firstRow="0" w:lastRow="0" w:firstColumn="0" w:lastColumn="0" w:noHBand="0" w:noVBand="0"/>
      </w:tblPr>
      <w:tblGrid>
        <w:gridCol w:w="4465"/>
        <w:gridCol w:w="5457"/>
      </w:tblGrid>
      <w:tr w:rsidR="006D1415" w:rsidRPr="00605D0F" w14:paraId="382BA967" w14:textId="77777777" w:rsidTr="006D1415">
        <w:tc>
          <w:tcPr>
            <w:tcW w:w="4465" w:type="dxa"/>
            <w:tcBorders>
              <w:top w:val="single" w:sz="4" w:space="0" w:color="000000"/>
              <w:left w:val="single" w:sz="4" w:space="0" w:color="000000"/>
              <w:bottom w:val="single" w:sz="4" w:space="0" w:color="000000"/>
            </w:tcBorders>
            <w:shd w:val="clear" w:color="auto" w:fill="C0C0C0"/>
          </w:tcPr>
          <w:p w14:paraId="64F5667E"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De aprendizaje</w:t>
            </w:r>
          </w:p>
        </w:tc>
        <w:tc>
          <w:tcPr>
            <w:tcW w:w="5457" w:type="dxa"/>
            <w:tcBorders>
              <w:top w:val="single" w:sz="4" w:space="0" w:color="000000"/>
              <w:left w:val="single" w:sz="4" w:space="0" w:color="000000"/>
              <w:bottom w:val="single" w:sz="4" w:space="0" w:color="000000"/>
              <w:right w:val="single" w:sz="4" w:space="0" w:color="000000"/>
            </w:tcBorders>
            <w:shd w:val="clear" w:color="auto" w:fill="C0C0C0"/>
          </w:tcPr>
          <w:p w14:paraId="3569D561"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De enseñanza</w:t>
            </w:r>
          </w:p>
        </w:tc>
      </w:tr>
      <w:tr w:rsidR="006D1415" w:rsidRPr="00605D0F" w14:paraId="57EB586D" w14:textId="77777777" w:rsidTr="006D1415">
        <w:trPr>
          <w:cantSplit/>
          <w:trHeight w:val="242"/>
        </w:trPr>
        <w:tc>
          <w:tcPr>
            <w:tcW w:w="4465" w:type="dxa"/>
            <w:tcBorders>
              <w:top w:val="single" w:sz="4" w:space="0" w:color="000000"/>
              <w:left w:val="single" w:sz="4" w:space="0" w:color="000000"/>
              <w:bottom w:val="single" w:sz="4" w:space="0" w:color="000000"/>
            </w:tcBorders>
            <w:shd w:val="clear" w:color="auto" w:fill="auto"/>
          </w:tcPr>
          <w:p w14:paraId="7E0EB2F9" w14:textId="77777777" w:rsidR="006D1415" w:rsidRPr="00605D0F" w:rsidRDefault="006D1415" w:rsidP="00612BDD">
            <w:pPr>
              <w:pStyle w:val="Prrafodelista"/>
              <w:numPr>
                <w:ilvl w:val="0"/>
                <w:numId w:val="28"/>
              </w:numPr>
              <w:ind w:left="0"/>
              <w:rPr>
                <w:rFonts w:ascii="Arial" w:hAnsi="Arial" w:cs="Arial"/>
              </w:rPr>
            </w:pPr>
            <w:r w:rsidRPr="00605D0F">
              <w:rPr>
                <w:rFonts w:ascii="Arial" w:hAnsi="Arial" w:cs="Arial"/>
              </w:rPr>
              <w:t>Búsqueda de fuentes de información</w:t>
            </w:r>
          </w:p>
          <w:p w14:paraId="14F50381" w14:textId="77777777" w:rsidR="006D1415" w:rsidRPr="00605D0F" w:rsidRDefault="006D1415" w:rsidP="00612BDD">
            <w:pPr>
              <w:pStyle w:val="Prrafodelista"/>
              <w:numPr>
                <w:ilvl w:val="0"/>
                <w:numId w:val="28"/>
              </w:numPr>
              <w:ind w:left="0"/>
              <w:rPr>
                <w:rFonts w:ascii="Arial" w:hAnsi="Arial" w:cs="Arial"/>
              </w:rPr>
            </w:pPr>
            <w:r w:rsidRPr="00605D0F">
              <w:rPr>
                <w:rFonts w:ascii="Arial" w:hAnsi="Arial" w:cs="Arial"/>
              </w:rPr>
              <w:t>Estudio y análisis de casos clínicos</w:t>
            </w:r>
          </w:p>
          <w:p w14:paraId="169427E2" w14:textId="77777777" w:rsidR="006D1415" w:rsidRPr="00605D0F" w:rsidRDefault="006D1415" w:rsidP="00612BDD">
            <w:pPr>
              <w:pStyle w:val="Prrafodelista"/>
              <w:numPr>
                <w:ilvl w:val="0"/>
                <w:numId w:val="28"/>
              </w:numPr>
              <w:ind w:left="0"/>
              <w:rPr>
                <w:rFonts w:ascii="Arial" w:hAnsi="Arial" w:cs="Arial"/>
              </w:rPr>
            </w:pPr>
            <w:r w:rsidRPr="00605D0F">
              <w:rPr>
                <w:rFonts w:ascii="Arial" w:hAnsi="Arial" w:cs="Arial"/>
              </w:rPr>
              <w:t>Mapas conceptuales</w:t>
            </w:r>
          </w:p>
          <w:p w14:paraId="4CCACF89" w14:textId="77777777" w:rsidR="006D1415" w:rsidRPr="00605D0F" w:rsidRDefault="006D1415" w:rsidP="00612BDD">
            <w:pPr>
              <w:pStyle w:val="Prrafodelista"/>
              <w:numPr>
                <w:ilvl w:val="0"/>
                <w:numId w:val="28"/>
              </w:numPr>
              <w:ind w:left="0"/>
              <w:rPr>
                <w:rFonts w:ascii="Arial" w:hAnsi="Arial" w:cs="Arial"/>
              </w:rPr>
            </w:pPr>
            <w:r w:rsidRPr="00605D0F">
              <w:rPr>
                <w:rFonts w:ascii="Arial" w:hAnsi="Arial" w:cs="Arial"/>
              </w:rPr>
              <w:t>Lectura, síntesis e interpretación de textos</w:t>
            </w:r>
          </w:p>
          <w:p w14:paraId="1B888AB8" w14:textId="77777777" w:rsidR="006D1415" w:rsidRPr="00605D0F" w:rsidRDefault="006D1415" w:rsidP="00612BDD">
            <w:pPr>
              <w:pStyle w:val="Prrafodelista"/>
              <w:numPr>
                <w:ilvl w:val="0"/>
                <w:numId w:val="28"/>
              </w:numPr>
              <w:ind w:left="0"/>
              <w:rPr>
                <w:rFonts w:ascii="Arial" w:hAnsi="Arial" w:cs="Arial"/>
              </w:rPr>
            </w:pPr>
            <w:r w:rsidRPr="00605D0F">
              <w:rPr>
                <w:rFonts w:ascii="Arial" w:hAnsi="Arial" w:cs="Arial"/>
              </w:rPr>
              <w:t>Discusión grupal</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14:paraId="603E876A" w14:textId="77777777" w:rsidR="006D1415" w:rsidRPr="00605D0F" w:rsidRDefault="006D1415" w:rsidP="00612BDD">
            <w:pPr>
              <w:pStyle w:val="Prrafodelista"/>
              <w:numPr>
                <w:ilvl w:val="0"/>
                <w:numId w:val="28"/>
              </w:numPr>
              <w:ind w:left="0"/>
              <w:rPr>
                <w:rFonts w:ascii="Arial" w:hAnsi="Arial" w:cs="Arial"/>
              </w:rPr>
            </w:pPr>
            <w:r w:rsidRPr="00605D0F">
              <w:rPr>
                <w:rFonts w:ascii="Arial" w:hAnsi="Arial" w:cs="Arial"/>
              </w:rPr>
              <w:t>Dirección de prácticas</w:t>
            </w:r>
          </w:p>
          <w:p w14:paraId="59DDCDCA" w14:textId="77777777" w:rsidR="006D1415" w:rsidRPr="00605D0F" w:rsidRDefault="006D1415" w:rsidP="00612BDD">
            <w:pPr>
              <w:pStyle w:val="Prrafodelista"/>
              <w:numPr>
                <w:ilvl w:val="0"/>
                <w:numId w:val="28"/>
              </w:numPr>
              <w:ind w:left="0"/>
              <w:rPr>
                <w:rFonts w:ascii="Arial" w:hAnsi="Arial" w:cs="Arial"/>
              </w:rPr>
            </w:pPr>
            <w:r w:rsidRPr="00605D0F">
              <w:rPr>
                <w:rFonts w:ascii="Arial" w:hAnsi="Arial" w:cs="Arial"/>
              </w:rPr>
              <w:t>Exposición con apoyo tecnológico variado</w:t>
            </w:r>
          </w:p>
          <w:p w14:paraId="2D2CA7E2" w14:textId="77777777" w:rsidR="006D1415" w:rsidRPr="00605D0F" w:rsidRDefault="006D1415" w:rsidP="00612BDD">
            <w:pPr>
              <w:pStyle w:val="Prrafodelista"/>
              <w:numPr>
                <w:ilvl w:val="0"/>
                <w:numId w:val="28"/>
              </w:numPr>
              <w:ind w:left="0"/>
              <w:rPr>
                <w:rFonts w:ascii="Arial" w:hAnsi="Arial" w:cs="Arial"/>
              </w:rPr>
            </w:pPr>
            <w:r w:rsidRPr="00605D0F">
              <w:rPr>
                <w:rFonts w:ascii="Arial" w:hAnsi="Arial" w:cs="Arial"/>
              </w:rPr>
              <w:t>Ilustraciones</w:t>
            </w:r>
          </w:p>
          <w:p w14:paraId="2531595A" w14:textId="77777777" w:rsidR="006D1415" w:rsidRPr="00605D0F" w:rsidRDefault="006D1415" w:rsidP="00612BDD">
            <w:pPr>
              <w:pStyle w:val="Prrafodelista"/>
              <w:numPr>
                <w:ilvl w:val="0"/>
                <w:numId w:val="28"/>
              </w:numPr>
              <w:ind w:left="0"/>
              <w:rPr>
                <w:rFonts w:ascii="Arial" w:hAnsi="Arial" w:cs="Arial"/>
              </w:rPr>
            </w:pPr>
            <w:r w:rsidRPr="00605D0F">
              <w:rPr>
                <w:rFonts w:ascii="Arial" w:hAnsi="Arial" w:cs="Arial"/>
              </w:rPr>
              <w:t>Discusión dirigida</w:t>
            </w:r>
          </w:p>
          <w:p w14:paraId="713D99C6" w14:textId="77777777" w:rsidR="006D1415" w:rsidRPr="00605D0F" w:rsidRDefault="006D1415" w:rsidP="00612BDD">
            <w:pPr>
              <w:pStyle w:val="Prrafodelista"/>
              <w:numPr>
                <w:ilvl w:val="0"/>
                <w:numId w:val="28"/>
              </w:numPr>
              <w:ind w:left="0"/>
              <w:rPr>
                <w:rFonts w:ascii="Arial" w:hAnsi="Arial" w:cs="Arial"/>
              </w:rPr>
            </w:pPr>
            <w:proofErr w:type="spellStart"/>
            <w:r w:rsidRPr="00605D0F">
              <w:rPr>
                <w:rFonts w:ascii="Arial" w:hAnsi="Arial" w:cs="Arial"/>
              </w:rPr>
              <w:t>Sociodramas</w:t>
            </w:r>
            <w:proofErr w:type="spellEnd"/>
          </w:p>
          <w:p w14:paraId="63413717" w14:textId="77777777" w:rsidR="006D1415" w:rsidRPr="00605D0F" w:rsidRDefault="006D1415" w:rsidP="00612BDD">
            <w:pPr>
              <w:pStyle w:val="Prrafodelista"/>
              <w:numPr>
                <w:ilvl w:val="0"/>
                <w:numId w:val="28"/>
              </w:numPr>
              <w:ind w:left="0"/>
              <w:rPr>
                <w:rFonts w:ascii="Arial" w:hAnsi="Arial" w:cs="Arial"/>
              </w:rPr>
            </w:pPr>
            <w:r w:rsidRPr="00605D0F">
              <w:rPr>
                <w:rFonts w:ascii="Arial" w:hAnsi="Arial" w:cs="Arial"/>
              </w:rPr>
              <w:t>Aprendizaje basado en problemas</w:t>
            </w:r>
          </w:p>
        </w:tc>
      </w:tr>
    </w:tbl>
    <w:p w14:paraId="7AAC3D16" w14:textId="77777777" w:rsidR="006D1415" w:rsidRPr="00605D0F" w:rsidRDefault="006D1415" w:rsidP="00612BDD">
      <w:pPr>
        <w:spacing w:after="0" w:line="240" w:lineRule="auto"/>
        <w:rPr>
          <w:rFonts w:ascii="Arial" w:hAnsi="Arial" w:cs="Arial"/>
          <w:b/>
          <w:bCs/>
          <w:sz w:val="24"/>
          <w:szCs w:val="24"/>
        </w:rPr>
      </w:pPr>
      <w:r w:rsidRPr="00605D0F">
        <w:rPr>
          <w:rFonts w:ascii="Arial" w:hAnsi="Arial" w:cs="Arial"/>
          <w:b/>
          <w:bCs/>
          <w:sz w:val="24"/>
          <w:szCs w:val="24"/>
        </w:rPr>
        <w:t xml:space="preserve">         </w:t>
      </w:r>
    </w:p>
    <w:p w14:paraId="3CB07FFC" w14:textId="77777777" w:rsidR="006D1415" w:rsidRDefault="006D1415" w:rsidP="00612BDD">
      <w:pPr>
        <w:spacing w:after="0" w:line="240" w:lineRule="auto"/>
        <w:rPr>
          <w:rFonts w:ascii="Arial" w:hAnsi="Arial" w:cs="Arial"/>
          <w:b/>
          <w:sz w:val="24"/>
          <w:szCs w:val="24"/>
        </w:rPr>
      </w:pPr>
    </w:p>
    <w:p w14:paraId="5A2ABE49" w14:textId="77777777" w:rsidR="006D1415" w:rsidRDefault="006D1415" w:rsidP="00612BDD">
      <w:pPr>
        <w:spacing w:after="0" w:line="240" w:lineRule="auto"/>
        <w:rPr>
          <w:rFonts w:ascii="Arial" w:hAnsi="Arial" w:cs="Arial"/>
          <w:b/>
          <w:sz w:val="24"/>
          <w:szCs w:val="24"/>
        </w:rPr>
      </w:pPr>
    </w:p>
    <w:p w14:paraId="34D2EB42"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26.-Apoyos educativos</w:t>
      </w:r>
    </w:p>
    <w:tbl>
      <w:tblPr>
        <w:tblW w:w="9922" w:type="dxa"/>
        <w:tblInd w:w="354" w:type="dxa"/>
        <w:tblLayout w:type="fixed"/>
        <w:tblCellMar>
          <w:left w:w="70" w:type="dxa"/>
          <w:right w:w="70" w:type="dxa"/>
        </w:tblCellMar>
        <w:tblLook w:val="0000" w:firstRow="0" w:lastRow="0" w:firstColumn="0" w:lastColumn="0" w:noHBand="0" w:noVBand="0"/>
      </w:tblPr>
      <w:tblGrid>
        <w:gridCol w:w="5103"/>
        <w:gridCol w:w="4819"/>
      </w:tblGrid>
      <w:tr w:rsidR="006D1415" w:rsidRPr="00605D0F" w14:paraId="3CEBA631" w14:textId="77777777" w:rsidTr="006D1415">
        <w:tc>
          <w:tcPr>
            <w:tcW w:w="5103" w:type="dxa"/>
            <w:tcBorders>
              <w:top w:val="single" w:sz="4" w:space="0" w:color="000000"/>
              <w:left w:val="single" w:sz="4" w:space="0" w:color="000000"/>
              <w:bottom w:val="single" w:sz="4" w:space="0" w:color="000000"/>
            </w:tcBorders>
            <w:shd w:val="clear" w:color="auto" w:fill="C0C0C0"/>
          </w:tcPr>
          <w:p w14:paraId="1A981CAB"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Materiales didácticos</w:t>
            </w:r>
          </w:p>
        </w:tc>
        <w:tc>
          <w:tcPr>
            <w:tcW w:w="4819" w:type="dxa"/>
            <w:tcBorders>
              <w:top w:val="single" w:sz="4" w:space="0" w:color="000000"/>
              <w:left w:val="single" w:sz="4" w:space="0" w:color="000000"/>
              <w:bottom w:val="single" w:sz="4" w:space="0" w:color="000000"/>
              <w:right w:val="single" w:sz="4" w:space="0" w:color="000000"/>
            </w:tcBorders>
            <w:shd w:val="clear" w:color="auto" w:fill="C0C0C0"/>
          </w:tcPr>
          <w:p w14:paraId="58908FDB"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Recursos didácticos</w:t>
            </w:r>
          </w:p>
        </w:tc>
      </w:tr>
      <w:tr w:rsidR="006D1415" w:rsidRPr="00605D0F" w14:paraId="364488B5" w14:textId="77777777" w:rsidTr="006D1415">
        <w:tc>
          <w:tcPr>
            <w:tcW w:w="5103" w:type="dxa"/>
            <w:tcBorders>
              <w:top w:val="single" w:sz="4" w:space="0" w:color="000000"/>
              <w:left w:val="single" w:sz="4" w:space="0" w:color="000000"/>
              <w:bottom w:val="single" w:sz="4" w:space="0" w:color="000000"/>
            </w:tcBorders>
            <w:shd w:val="clear" w:color="auto" w:fill="auto"/>
          </w:tcPr>
          <w:p w14:paraId="37537347" w14:textId="77777777" w:rsidR="006D1415" w:rsidRPr="00853F80" w:rsidRDefault="006D1415" w:rsidP="00612BDD">
            <w:pPr>
              <w:spacing w:after="0" w:line="240" w:lineRule="auto"/>
              <w:rPr>
                <w:rFonts w:ascii="Arial" w:hAnsi="Arial" w:cs="Arial"/>
                <w:sz w:val="24"/>
                <w:szCs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77A3D97" w14:textId="77777777" w:rsidR="006D1415" w:rsidRPr="00605D0F" w:rsidRDefault="006D1415" w:rsidP="00612BDD">
            <w:pPr>
              <w:pStyle w:val="Prrafodelista"/>
              <w:numPr>
                <w:ilvl w:val="0"/>
                <w:numId w:val="29"/>
              </w:numPr>
              <w:ind w:left="0"/>
              <w:rPr>
                <w:rFonts w:ascii="Arial" w:hAnsi="Arial" w:cs="Arial"/>
              </w:rPr>
            </w:pPr>
            <w:proofErr w:type="spellStart"/>
            <w:r w:rsidRPr="00605D0F">
              <w:rPr>
                <w:rFonts w:ascii="Arial" w:hAnsi="Arial" w:cs="Arial"/>
              </w:rPr>
              <w:t>Pintarrón</w:t>
            </w:r>
            <w:proofErr w:type="spellEnd"/>
          </w:p>
          <w:p w14:paraId="479998AE" w14:textId="77777777" w:rsidR="006D1415" w:rsidRPr="00605D0F" w:rsidRDefault="006D1415" w:rsidP="00612BDD">
            <w:pPr>
              <w:pStyle w:val="Prrafodelista"/>
              <w:numPr>
                <w:ilvl w:val="0"/>
                <w:numId w:val="29"/>
              </w:numPr>
              <w:ind w:left="0"/>
              <w:rPr>
                <w:rFonts w:ascii="Arial" w:hAnsi="Arial" w:cs="Arial"/>
              </w:rPr>
            </w:pPr>
            <w:r w:rsidRPr="00605D0F">
              <w:rPr>
                <w:rFonts w:ascii="Arial" w:hAnsi="Arial" w:cs="Arial"/>
              </w:rPr>
              <w:t>Computadora</w:t>
            </w:r>
          </w:p>
          <w:p w14:paraId="6A832858" w14:textId="77777777" w:rsidR="006D1415" w:rsidRPr="00605D0F" w:rsidRDefault="006D1415" w:rsidP="00612BDD">
            <w:pPr>
              <w:pStyle w:val="Prrafodelista"/>
              <w:numPr>
                <w:ilvl w:val="0"/>
                <w:numId w:val="29"/>
              </w:numPr>
              <w:ind w:left="0"/>
              <w:rPr>
                <w:rFonts w:ascii="Arial" w:hAnsi="Arial" w:cs="Arial"/>
              </w:rPr>
            </w:pPr>
            <w:r w:rsidRPr="00605D0F">
              <w:rPr>
                <w:rFonts w:ascii="Arial" w:hAnsi="Arial" w:cs="Arial"/>
              </w:rPr>
              <w:t>Métodos audiovisuales</w:t>
            </w:r>
          </w:p>
          <w:p w14:paraId="44AFAFB4" w14:textId="77777777" w:rsidR="006D1415" w:rsidRPr="00605D0F" w:rsidRDefault="006D1415" w:rsidP="00612BDD">
            <w:pPr>
              <w:pStyle w:val="Prrafodelista"/>
              <w:numPr>
                <w:ilvl w:val="0"/>
                <w:numId w:val="29"/>
              </w:numPr>
              <w:ind w:left="0"/>
              <w:rPr>
                <w:rFonts w:ascii="Arial" w:hAnsi="Arial" w:cs="Arial"/>
              </w:rPr>
            </w:pPr>
            <w:r w:rsidRPr="00605D0F">
              <w:rPr>
                <w:rFonts w:ascii="Arial" w:hAnsi="Arial" w:cs="Arial"/>
              </w:rPr>
              <w:t xml:space="preserve">Maniquíes </w:t>
            </w:r>
          </w:p>
          <w:p w14:paraId="22F47046" w14:textId="77777777" w:rsidR="006D1415" w:rsidRDefault="006D1415" w:rsidP="00612BDD">
            <w:pPr>
              <w:pStyle w:val="Prrafodelista"/>
              <w:numPr>
                <w:ilvl w:val="0"/>
                <w:numId w:val="29"/>
              </w:numPr>
              <w:ind w:left="0"/>
              <w:rPr>
                <w:rFonts w:ascii="Arial" w:hAnsi="Arial" w:cs="Arial"/>
              </w:rPr>
            </w:pPr>
            <w:r w:rsidRPr="00605D0F">
              <w:rPr>
                <w:rFonts w:ascii="Arial" w:hAnsi="Arial" w:cs="Arial"/>
              </w:rPr>
              <w:t>Simuladores</w:t>
            </w:r>
          </w:p>
          <w:p w14:paraId="1683E5C7" w14:textId="77777777" w:rsidR="006D1415" w:rsidRPr="00605D0F" w:rsidRDefault="006D1415" w:rsidP="00612BDD">
            <w:pPr>
              <w:pStyle w:val="Prrafodelista"/>
              <w:numPr>
                <w:ilvl w:val="0"/>
                <w:numId w:val="29"/>
              </w:numPr>
              <w:ind w:left="0"/>
              <w:rPr>
                <w:rFonts w:ascii="Arial" w:hAnsi="Arial" w:cs="Arial"/>
              </w:rPr>
            </w:pPr>
            <w:r w:rsidRPr="00605D0F">
              <w:rPr>
                <w:rFonts w:ascii="Arial" w:hAnsi="Arial" w:cs="Arial"/>
              </w:rPr>
              <w:t>Libros, fotocopias</w:t>
            </w:r>
          </w:p>
          <w:p w14:paraId="5D12CD8C" w14:textId="77777777" w:rsidR="006D1415" w:rsidRPr="00605D0F" w:rsidRDefault="006D1415" w:rsidP="00612BDD">
            <w:pPr>
              <w:pStyle w:val="Prrafodelista"/>
              <w:numPr>
                <w:ilvl w:val="0"/>
                <w:numId w:val="29"/>
              </w:numPr>
              <w:ind w:left="0"/>
              <w:rPr>
                <w:rFonts w:ascii="Arial" w:hAnsi="Arial" w:cs="Arial"/>
              </w:rPr>
            </w:pPr>
            <w:r w:rsidRPr="00605D0F">
              <w:rPr>
                <w:rFonts w:ascii="Arial" w:hAnsi="Arial" w:cs="Arial"/>
              </w:rPr>
              <w:t>Revistas indexadas</w:t>
            </w:r>
          </w:p>
          <w:p w14:paraId="35644DED" w14:textId="77777777" w:rsidR="006D1415" w:rsidRPr="00605D0F" w:rsidRDefault="006D1415" w:rsidP="00612BDD">
            <w:pPr>
              <w:pStyle w:val="Prrafodelista"/>
              <w:numPr>
                <w:ilvl w:val="0"/>
                <w:numId w:val="29"/>
              </w:numPr>
              <w:ind w:left="0"/>
              <w:rPr>
                <w:rFonts w:ascii="Arial" w:hAnsi="Arial" w:cs="Arial"/>
              </w:rPr>
            </w:pPr>
            <w:r w:rsidRPr="00605D0F">
              <w:rPr>
                <w:rFonts w:ascii="Arial" w:hAnsi="Arial" w:cs="Arial"/>
              </w:rPr>
              <w:t>Biblioteca virtual</w:t>
            </w:r>
            <w:r>
              <w:rPr>
                <w:rFonts w:ascii="Arial" w:hAnsi="Arial" w:cs="Arial"/>
              </w:rPr>
              <w:t xml:space="preserve"> de la U.V. </w:t>
            </w:r>
          </w:p>
          <w:p w14:paraId="640E3D4F" w14:textId="77777777" w:rsidR="006D1415" w:rsidRPr="00605D0F" w:rsidRDefault="006D1415" w:rsidP="00612BDD">
            <w:pPr>
              <w:pStyle w:val="Prrafodelista"/>
              <w:numPr>
                <w:ilvl w:val="0"/>
                <w:numId w:val="29"/>
              </w:numPr>
              <w:ind w:left="0"/>
              <w:rPr>
                <w:rFonts w:ascii="Arial" w:hAnsi="Arial" w:cs="Arial"/>
              </w:rPr>
            </w:pPr>
            <w:r w:rsidRPr="00605D0F">
              <w:rPr>
                <w:rFonts w:ascii="Arial" w:hAnsi="Arial" w:cs="Arial"/>
              </w:rPr>
              <w:t>Guías de práctica clínica</w:t>
            </w:r>
          </w:p>
          <w:p w14:paraId="1152F318" w14:textId="77777777" w:rsidR="006D1415" w:rsidRPr="00605D0F" w:rsidRDefault="006D1415" w:rsidP="00612BDD">
            <w:pPr>
              <w:pStyle w:val="Prrafodelista"/>
              <w:numPr>
                <w:ilvl w:val="0"/>
                <w:numId w:val="29"/>
              </w:numPr>
              <w:ind w:left="0"/>
              <w:rPr>
                <w:rFonts w:ascii="Arial" w:hAnsi="Arial" w:cs="Arial"/>
              </w:rPr>
            </w:pPr>
            <w:r w:rsidRPr="00605D0F">
              <w:rPr>
                <w:rFonts w:ascii="Arial" w:hAnsi="Arial" w:cs="Arial"/>
              </w:rPr>
              <w:t>Consensos y Norma Oficial Mexicana</w:t>
            </w:r>
          </w:p>
        </w:tc>
      </w:tr>
    </w:tbl>
    <w:p w14:paraId="7E3D48F0" w14:textId="77777777" w:rsidR="006D1415" w:rsidRPr="00605D0F" w:rsidRDefault="006D1415" w:rsidP="00612BDD">
      <w:pPr>
        <w:spacing w:after="0" w:line="240" w:lineRule="auto"/>
        <w:rPr>
          <w:rFonts w:ascii="Arial" w:hAnsi="Arial" w:cs="Arial"/>
          <w:sz w:val="24"/>
          <w:szCs w:val="24"/>
        </w:rPr>
      </w:pPr>
    </w:p>
    <w:p w14:paraId="10242071"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9922" w:type="dxa"/>
        <w:tblInd w:w="354" w:type="dxa"/>
        <w:tblLayout w:type="fixed"/>
        <w:tblCellMar>
          <w:left w:w="70" w:type="dxa"/>
          <w:right w:w="70" w:type="dxa"/>
        </w:tblCellMar>
        <w:tblLook w:val="0000" w:firstRow="0" w:lastRow="0" w:firstColumn="0" w:lastColumn="0" w:noHBand="0" w:noVBand="0"/>
      </w:tblPr>
      <w:tblGrid>
        <w:gridCol w:w="2126"/>
        <w:gridCol w:w="4253"/>
        <w:gridCol w:w="1701"/>
        <w:gridCol w:w="1842"/>
      </w:tblGrid>
      <w:tr w:rsidR="006D1415" w:rsidRPr="00605D0F" w14:paraId="0C0AF4A5" w14:textId="77777777" w:rsidTr="006D1415">
        <w:tc>
          <w:tcPr>
            <w:tcW w:w="2126" w:type="dxa"/>
            <w:tcBorders>
              <w:top w:val="single" w:sz="4" w:space="0" w:color="000000"/>
              <w:left w:val="single" w:sz="4" w:space="0" w:color="000000"/>
              <w:bottom w:val="single" w:sz="4" w:space="0" w:color="000000"/>
            </w:tcBorders>
            <w:shd w:val="clear" w:color="auto" w:fill="C0C0C0"/>
            <w:vAlign w:val="center"/>
          </w:tcPr>
          <w:p w14:paraId="54FD4F43"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Evidencia (s) de desempeño</w:t>
            </w:r>
          </w:p>
        </w:tc>
        <w:tc>
          <w:tcPr>
            <w:tcW w:w="4253" w:type="dxa"/>
            <w:tcBorders>
              <w:top w:val="single" w:sz="4" w:space="0" w:color="000000"/>
              <w:left w:val="single" w:sz="4" w:space="0" w:color="000000"/>
              <w:bottom w:val="single" w:sz="4" w:space="0" w:color="000000"/>
            </w:tcBorders>
            <w:shd w:val="clear" w:color="auto" w:fill="C0C0C0"/>
            <w:vAlign w:val="center"/>
          </w:tcPr>
          <w:p w14:paraId="14D6B0BB"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lang w:val="es-ES_tradnl"/>
              </w:rPr>
              <w:t>Criterios de desempeño</w:t>
            </w:r>
          </w:p>
        </w:tc>
        <w:tc>
          <w:tcPr>
            <w:tcW w:w="1701" w:type="dxa"/>
            <w:tcBorders>
              <w:top w:val="single" w:sz="4" w:space="0" w:color="000000"/>
              <w:left w:val="single" w:sz="4" w:space="0" w:color="000000"/>
              <w:bottom w:val="single" w:sz="4" w:space="0" w:color="000000"/>
            </w:tcBorders>
            <w:shd w:val="clear" w:color="auto" w:fill="C0C0C0"/>
            <w:vAlign w:val="center"/>
          </w:tcPr>
          <w:p w14:paraId="0B46C549"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Ámbito(s) de aplicación</w:t>
            </w:r>
          </w:p>
        </w:tc>
        <w:tc>
          <w:tcPr>
            <w:tcW w:w="18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50B42B5"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Porcentaje</w:t>
            </w:r>
          </w:p>
        </w:tc>
      </w:tr>
      <w:tr w:rsidR="006D1415" w:rsidRPr="00605D0F" w14:paraId="2D4AC16A" w14:textId="77777777" w:rsidTr="006D1415">
        <w:trPr>
          <w:cantSplit/>
          <w:trHeight w:val="1330"/>
        </w:trPr>
        <w:tc>
          <w:tcPr>
            <w:tcW w:w="2126" w:type="dxa"/>
            <w:tcBorders>
              <w:top w:val="single" w:sz="4" w:space="0" w:color="000000"/>
              <w:left w:val="single" w:sz="4" w:space="0" w:color="000000"/>
              <w:bottom w:val="single" w:sz="4" w:space="0" w:color="000000"/>
            </w:tcBorders>
            <w:shd w:val="clear" w:color="auto" w:fill="auto"/>
          </w:tcPr>
          <w:p w14:paraId="1B581E15" w14:textId="77777777" w:rsidR="006D1415" w:rsidRPr="00605D0F" w:rsidRDefault="006D1415" w:rsidP="00612BDD">
            <w:pPr>
              <w:spacing w:after="0" w:line="240" w:lineRule="auto"/>
              <w:rPr>
                <w:rFonts w:ascii="Arial" w:hAnsi="Arial" w:cs="Arial"/>
                <w:sz w:val="24"/>
                <w:szCs w:val="24"/>
              </w:rPr>
            </w:pPr>
            <w:r>
              <w:rPr>
                <w:rFonts w:ascii="Arial" w:hAnsi="Arial" w:cs="Arial"/>
                <w:bCs/>
                <w:sz w:val="24"/>
                <w:szCs w:val="24"/>
              </w:rPr>
              <w:t xml:space="preserve"> 2 exámenes parciales y un final departamental</w:t>
            </w:r>
          </w:p>
        </w:tc>
        <w:tc>
          <w:tcPr>
            <w:tcW w:w="4253" w:type="dxa"/>
            <w:tcBorders>
              <w:top w:val="single" w:sz="4" w:space="0" w:color="000000"/>
              <w:left w:val="single" w:sz="4" w:space="0" w:color="000000"/>
              <w:bottom w:val="single" w:sz="4" w:space="0" w:color="000000"/>
            </w:tcBorders>
            <w:shd w:val="clear" w:color="auto" w:fill="auto"/>
          </w:tcPr>
          <w:p w14:paraId="1E86D1B0" w14:textId="77777777" w:rsidR="006D1415" w:rsidRPr="00265662" w:rsidRDefault="006D1415" w:rsidP="00612BDD">
            <w:pPr>
              <w:spacing w:after="0" w:line="240" w:lineRule="auto"/>
              <w:rPr>
                <w:rFonts w:ascii="Arial" w:hAnsi="Arial" w:cs="Arial"/>
                <w:sz w:val="24"/>
                <w:szCs w:val="24"/>
                <w:lang w:val="es-ES"/>
              </w:rPr>
            </w:pPr>
            <w:r>
              <w:rPr>
                <w:rFonts w:ascii="Arial" w:hAnsi="Arial" w:cs="Arial"/>
                <w:sz w:val="24"/>
                <w:szCs w:val="24"/>
                <w:lang w:val="es-ES"/>
              </w:rPr>
              <w:t>Respuestas correctas</w:t>
            </w:r>
          </w:p>
        </w:tc>
        <w:tc>
          <w:tcPr>
            <w:tcW w:w="1701" w:type="dxa"/>
            <w:tcBorders>
              <w:top w:val="single" w:sz="4" w:space="0" w:color="000000"/>
              <w:left w:val="single" w:sz="4" w:space="0" w:color="000000"/>
              <w:bottom w:val="single" w:sz="4" w:space="0" w:color="000000"/>
            </w:tcBorders>
            <w:shd w:val="clear" w:color="auto" w:fill="auto"/>
          </w:tcPr>
          <w:p w14:paraId="35272069"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Aula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9131CF5" w14:textId="77777777" w:rsidR="006D1415" w:rsidRPr="00265662" w:rsidRDefault="006D1415" w:rsidP="00612BDD">
            <w:pPr>
              <w:spacing w:after="0" w:line="240" w:lineRule="auto"/>
              <w:rPr>
                <w:rFonts w:ascii="Arial" w:hAnsi="Arial" w:cs="Arial"/>
                <w:sz w:val="24"/>
                <w:szCs w:val="24"/>
              </w:rPr>
            </w:pPr>
            <w:r>
              <w:rPr>
                <w:rFonts w:ascii="Arial" w:hAnsi="Arial" w:cs="Arial"/>
                <w:sz w:val="24"/>
                <w:szCs w:val="24"/>
              </w:rPr>
              <w:t>50</w:t>
            </w:r>
            <w:r w:rsidRPr="00605D0F">
              <w:rPr>
                <w:rFonts w:ascii="Arial" w:hAnsi="Arial" w:cs="Arial"/>
                <w:sz w:val="24"/>
                <w:szCs w:val="24"/>
              </w:rPr>
              <w:t>%</w:t>
            </w:r>
          </w:p>
        </w:tc>
      </w:tr>
      <w:tr w:rsidR="006D1415" w:rsidRPr="00605D0F" w14:paraId="0B60D7A4" w14:textId="77777777" w:rsidTr="006D1415">
        <w:trPr>
          <w:cantSplit/>
          <w:trHeight w:val="151"/>
        </w:trPr>
        <w:tc>
          <w:tcPr>
            <w:tcW w:w="2126" w:type="dxa"/>
            <w:tcBorders>
              <w:left w:val="single" w:sz="4" w:space="0" w:color="000000"/>
              <w:bottom w:val="single" w:sz="4" w:space="0" w:color="000000"/>
            </w:tcBorders>
            <w:shd w:val="clear" w:color="auto" w:fill="auto"/>
          </w:tcPr>
          <w:p w14:paraId="27EAD441" w14:textId="77777777" w:rsidR="006D1415" w:rsidRPr="00605D0F" w:rsidRDefault="006D1415" w:rsidP="00612BDD">
            <w:pPr>
              <w:spacing w:after="0" w:line="240" w:lineRule="auto"/>
              <w:rPr>
                <w:rFonts w:ascii="Arial" w:hAnsi="Arial" w:cs="Arial"/>
                <w:sz w:val="24"/>
                <w:szCs w:val="24"/>
              </w:rPr>
            </w:pPr>
            <w:r w:rsidRPr="00853F80">
              <w:rPr>
                <w:rFonts w:ascii="Arial" w:hAnsi="Arial" w:cs="Arial"/>
                <w:sz w:val="24"/>
                <w:szCs w:val="24"/>
                <w:lang w:val="es-ES"/>
              </w:rPr>
              <w:lastRenderedPageBreak/>
              <w:t>EXPOSICIONES</w:t>
            </w:r>
          </w:p>
        </w:tc>
        <w:tc>
          <w:tcPr>
            <w:tcW w:w="4253" w:type="dxa"/>
            <w:tcBorders>
              <w:left w:val="single" w:sz="4" w:space="0" w:color="000000"/>
              <w:bottom w:val="single" w:sz="4" w:space="0" w:color="000000"/>
            </w:tcBorders>
            <w:shd w:val="clear" w:color="auto" w:fill="auto"/>
          </w:tcPr>
          <w:p w14:paraId="76DD85CC" w14:textId="77777777" w:rsidR="006D1415" w:rsidRPr="00853F80" w:rsidRDefault="006D1415" w:rsidP="00612BDD">
            <w:pPr>
              <w:pStyle w:val="TableParagraph"/>
              <w:tabs>
                <w:tab w:val="left" w:pos="420"/>
                <w:tab w:val="left" w:pos="421"/>
              </w:tabs>
              <w:ind w:right="243"/>
              <w:rPr>
                <w:rFonts w:ascii="Arial" w:hAnsi="Arial" w:cs="Arial"/>
                <w:sz w:val="24"/>
                <w:szCs w:val="24"/>
                <w:lang w:val="es-MX"/>
              </w:rPr>
            </w:pPr>
            <w:r w:rsidRPr="00853F80">
              <w:rPr>
                <w:rFonts w:ascii="Arial" w:hAnsi="Arial" w:cs="Arial"/>
                <w:sz w:val="24"/>
                <w:szCs w:val="24"/>
                <w:lang w:val="es-MX"/>
              </w:rPr>
              <w:t>Fundamentada en referencias</w:t>
            </w:r>
            <w:r w:rsidRPr="00853F80">
              <w:rPr>
                <w:rFonts w:ascii="Arial" w:hAnsi="Arial" w:cs="Arial"/>
                <w:spacing w:val="-15"/>
                <w:sz w:val="24"/>
                <w:szCs w:val="24"/>
                <w:lang w:val="es-MX"/>
              </w:rPr>
              <w:t xml:space="preserve"> </w:t>
            </w:r>
            <w:r w:rsidRPr="00853F80">
              <w:rPr>
                <w:rFonts w:ascii="Arial" w:hAnsi="Arial" w:cs="Arial"/>
                <w:sz w:val="24"/>
                <w:szCs w:val="24"/>
                <w:lang w:val="es-MX"/>
              </w:rPr>
              <w:t xml:space="preserve">electrónicas actualizadas y en </w:t>
            </w:r>
            <w:proofErr w:type="spellStart"/>
            <w:r w:rsidRPr="00853F80">
              <w:rPr>
                <w:rFonts w:ascii="Arial" w:hAnsi="Arial" w:cs="Arial"/>
                <w:sz w:val="24"/>
                <w:szCs w:val="24"/>
                <w:lang w:val="es-MX"/>
              </w:rPr>
              <w:t>ingles</w:t>
            </w:r>
            <w:proofErr w:type="spellEnd"/>
            <w:r w:rsidRPr="00853F80">
              <w:rPr>
                <w:rFonts w:ascii="Arial" w:hAnsi="Arial" w:cs="Arial"/>
                <w:sz w:val="24"/>
                <w:szCs w:val="24"/>
                <w:lang w:val="es-MX"/>
              </w:rPr>
              <w:t xml:space="preserve">. </w:t>
            </w:r>
          </w:p>
          <w:p w14:paraId="2B62C830" w14:textId="77777777" w:rsidR="006D1415" w:rsidRPr="00853F80" w:rsidRDefault="006D1415" w:rsidP="00612BDD">
            <w:pPr>
              <w:pStyle w:val="TableParagraph"/>
              <w:tabs>
                <w:tab w:val="left" w:pos="420"/>
                <w:tab w:val="left" w:pos="421"/>
              </w:tabs>
              <w:ind w:right="221"/>
              <w:rPr>
                <w:rFonts w:ascii="Arial" w:hAnsi="Arial" w:cs="Arial"/>
                <w:sz w:val="24"/>
                <w:szCs w:val="24"/>
                <w:lang w:val="es-MX"/>
              </w:rPr>
            </w:pPr>
            <w:r w:rsidRPr="00853F80">
              <w:rPr>
                <w:rFonts w:ascii="Arial" w:hAnsi="Arial" w:cs="Arial"/>
                <w:sz w:val="24"/>
                <w:szCs w:val="24"/>
                <w:lang w:val="es-MX"/>
              </w:rPr>
              <w:t>Material didáctico para apoyo de la exposición.</w:t>
            </w:r>
          </w:p>
          <w:p w14:paraId="07A6B4A1" w14:textId="77777777" w:rsidR="006D1415" w:rsidRPr="00853F80" w:rsidRDefault="006D1415" w:rsidP="00612BDD">
            <w:pPr>
              <w:spacing w:after="0" w:line="240" w:lineRule="auto"/>
              <w:rPr>
                <w:rFonts w:ascii="Arial" w:hAnsi="Arial" w:cs="Arial"/>
                <w:sz w:val="24"/>
                <w:szCs w:val="24"/>
              </w:rPr>
            </w:pPr>
            <w:r w:rsidRPr="00853F80">
              <w:rPr>
                <w:rFonts w:ascii="Arial" w:hAnsi="Arial" w:cs="Arial"/>
                <w:sz w:val="24"/>
                <w:szCs w:val="24"/>
              </w:rPr>
              <w:t>Capacidad de trasmitir el conocimiento de forma clara y</w:t>
            </w:r>
            <w:r w:rsidRPr="00853F80">
              <w:rPr>
                <w:rFonts w:ascii="Arial" w:hAnsi="Arial" w:cs="Arial"/>
                <w:spacing w:val="-6"/>
                <w:sz w:val="24"/>
                <w:szCs w:val="24"/>
              </w:rPr>
              <w:t xml:space="preserve"> </w:t>
            </w:r>
            <w:r w:rsidRPr="00853F80">
              <w:rPr>
                <w:rFonts w:ascii="Arial" w:hAnsi="Arial" w:cs="Arial"/>
                <w:sz w:val="24"/>
                <w:szCs w:val="24"/>
              </w:rPr>
              <w:t>precisa.</w:t>
            </w:r>
          </w:p>
        </w:tc>
        <w:tc>
          <w:tcPr>
            <w:tcW w:w="1701" w:type="dxa"/>
            <w:tcBorders>
              <w:left w:val="single" w:sz="4" w:space="0" w:color="000000"/>
              <w:bottom w:val="single" w:sz="4" w:space="0" w:color="000000"/>
            </w:tcBorders>
            <w:shd w:val="clear" w:color="auto" w:fill="auto"/>
          </w:tcPr>
          <w:p w14:paraId="216C3A24" w14:textId="77777777" w:rsidR="006D1415" w:rsidRPr="00605D0F" w:rsidRDefault="006D1415" w:rsidP="00612BDD">
            <w:pPr>
              <w:spacing w:after="0" w:line="240" w:lineRule="auto"/>
              <w:rPr>
                <w:rFonts w:ascii="Arial" w:hAnsi="Arial" w:cs="Arial"/>
                <w:sz w:val="24"/>
                <w:szCs w:val="24"/>
              </w:rPr>
            </w:pPr>
            <w:r>
              <w:rPr>
                <w:rFonts w:ascii="Arial" w:hAnsi="Arial" w:cs="Arial"/>
                <w:sz w:val="24"/>
                <w:szCs w:val="24"/>
              </w:rPr>
              <w:t>Aula/</w:t>
            </w:r>
            <w:r w:rsidRPr="00605D0F">
              <w:rPr>
                <w:rFonts w:ascii="Arial" w:hAnsi="Arial" w:cs="Arial"/>
                <w:sz w:val="24"/>
                <w:szCs w:val="24"/>
              </w:rPr>
              <w:t>Hospital</w:t>
            </w:r>
            <w:r>
              <w:rPr>
                <w:rFonts w:ascii="Arial" w:hAnsi="Arial" w:cs="Arial"/>
                <w:sz w:val="24"/>
                <w:szCs w:val="24"/>
              </w:rPr>
              <w:t xml:space="preserve">/estudio </w:t>
            </w:r>
            <w:proofErr w:type="spellStart"/>
            <w:r>
              <w:rPr>
                <w:rFonts w:ascii="Arial" w:hAnsi="Arial" w:cs="Arial"/>
                <w:sz w:val="24"/>
                <w:szCs w:val="24"/>
              </w:rPr>
              <w:t>autodirigido</w:t>
            </w:r>
            <w:proofErr w:type="spellEnd"/>
          </w:p>
        </w:tc>
        <w:tc>
          <w:tcPr>
            <w:tcW w:w="1842" w:type="dxa"/>
            <w:tcBorders>
              <w:left w:val="single" w:sz="4" w:space="0" w:color="000000"/>
              <w:bottom w:val="single" w:sz="4" w:space="0" w:color="000000"/>
              <w:right w:val="single" w:sz="4" w:space="0" w:color="000000"/>
            </w:tcBorders>
            <w:shd w:val="clear" w:color="auto" w:fill="auto"/>
          </w:tcPr>
          <w:p w14:paraId="4FFF2CA7" w14:textId="77777777" w:rsidR="006D1415" w:rsidRPr="00605D0F" w:rsidRDefault="006D1415" w:rsidP="00612BDD">
            <w:pPr>
              <w:spacing w:after="0" w:line="240" w:lineRule="auto"/>
              <w:rPr>
                <w:rFonts w:ascii="Arial" w:hAnsi="Arial" w:cs="Arial"/>
                <w:sz w:val="24"/>
                <w:szCs w:val="24"/>
              </w:rPr>
            </w:pPr>
            <w:r>
              <w:rPr>
                <w:rFonts w:ascii="Arial" w:hAnsi="Arial" w:cs="Arial"/>
                <w:sz w:val="24"/>
                <w:szCs w:val="24"/>
              </w:rPr>
              <w:t>10</w:t>
            </w:r>
            <w:r w:rsidRPr="00605D0F">
              <w:rPr>
                <w:rFonts w:ascii="Arial" w:hAnsi="Arial" w:cs="Arial"/>
                <w:sz w:val="24"/>
                <w:szCs w:val="24"/>
              </w:rPr>
              <w:t>%</w:t>
            </w:r>
          </w:p>
        </w:tc>
      </w:tr>
      <w:tr w:rsidR="006D1415" w:rsidRPr="00605D0F" w14:paraId="30F37A12" w14:textId="77777777" w:rsidTr="006D1415">
        <w:trPr>
          <w:cantSplit/>
          <w:trHeight w:val="151"/>
        </w:trPr>
        <w:tc>
          <w:tcPr>
            <w:tcW w:w="2126" w:type="dxa"/>
            <w:tcBorders>
              <w:left w:val="single" w:sz="4" w:space="0" w:color="000000"/>
              <w:bottom w:val="single" w:sz="4" w:space="0" w:color="000000"/>
            </w:tcBorders>
            <w:shd w:val="clear" w:color="auto" w:fill="auto"/>
          </w:tcPr>
          <w:p w14:paraId="1D3D614F" w14:textId="77777777" w:rsidR="006D1415" w:rsidRPr="00853F80" w:rsidRDefault="006D1415" w:rsidP="00612BDD">
            <w:pPr>
              <w:spacing w:after="0" w:line="240" w:lineRule="auto"/>
              <w:rPr>
                <w:rFonts w:ascii="Arial" w:hAnsi="Arial" w:cs="Arial"/>
                <w:sz w:val="24"/>
                <w:szCs w:val="24"/>
              </w:rPr>
            </w:pPr>
            <w:r w:rsidRPr="00853F80">
              <w:rPr>
                <w:rFonts w:ascii="Arial" w:hAnsi="Arial" w:cs="Arial"/>
                <w:sz w:val="24"/>
                <w:szCs w:val="24"/>
              </w:rPr>
              <w:t>Reportes de lectura</w:t>
            </w:r>
          </w:p>
        </w:tc>
        <w:tc>
          <w:tcPr>
            <w:tcW w:w="4253" w:type="dxa"/>
            <w:tcBorders>
              <w:left w:val="single" w:sz="4" w:space="0" w:color="000000"/>
              <w:bottom w:val="single" w:sz="4" w:space="0" w:color="000000"/>
            </w:tcBorders>
            <w:shd w:val="clear" w:color="auto" w:fill="auto"/>
          </w:tcPr>
          <w:p w14:paraId="56CAC60D" w14:textId="77777777" w:rsidR="006D1415" w:rsidRPr="00853F80" w:rsidRDefault="006D1415" w:rsidP="00612BDD">
            <w:pPr>
              <w:pStyle w:val="TableParagraph"/>
              <w:tabs>
                <w:tab w:val="left" w:pos="243"/>
              </w:tabs>
              <w:ind w:right="543"/>
              <w:rPr>
                <w:rFonts w:ascii="Arial" w:hAnsi="Arial" w:cs="Arial"/>
                <w:sz w:val="24"/>
                <w:szCs w:val="24"/>
                <w:lang w:val="es-MX"/>
              </w:rPr>
            </w:pPr>
            <w:r w:rsidRPr="00853F80">
              <w:rPr>
                <w:rFonts w:ascii="Arial" w:hAnsi="Arial" w:cs="Arial"/>
                <w:sz w:val="24"/>
                <w:szCs w:val="24"/>
                <w:lang w:val="es-MX"/>
              </w:rPr>
              <w:t>Búsqueda de información</w:t>
            </w:r>
            <w:r w:rsidRPr="00853F80">
              <w:rPr>
                <w:rFonts w:ascii="Arial" w:hAnsi="Arial" w:cs="Arial"/>
                <w:spacing w:val="-11"/>
                <w:sz w:val="24"/>
                <w:szCs w:val="24"/>
                <w:lang w:val="es-MX"/>
              </w:rPr>
              <w:t xml:space="preserve"> </w:t>
            </w:r>
            <w:r w:rsidRPr="00853F80">
              <w:rPr>
                <w:rFonts w:ascii="Arial" w:hAnsi="Arial" w:cs="Arial"/>
                <w:sz w:val="24"/>
                <w:szCs w:val="24"/>
                <w:lang w:val="es-MX"/>
              </w:rPr>
              <w:t>actualizada.</w:t>
            </w:r>
          </w:p>
          <w:p w14:paraId="3C1CBCF6" w14:textId="77777777" w:rsidR="006D1415" w:rsidRPr="00853F80" w:rsidRDefault="006D1415" w:rsidP="00612BDD">
            <w:pPr>
              <w:pStyle w:val="TableParagraph"/>
              <w:tabs>
                <w:tab w:val="left" w:pos="243"/>
              </w:tabs>
              <w:rPr>
                <w:rFonts w:ascii="Arial" w:hAnsi="Arial" w:cs="Arial"/>
                <w:sz w:val="24"/>
                <w:szCs w:val="24"/>
                <w:lang w:val="es-MX"/>
              </w:rPr>
            </w:pPr>
            <w:r w:rsidRPr="00853F80">
              <w:rPr>
                <w:rFonts w:ascii="Arial" w:hAnsi="Arial" w:cs="Arial"/>
                <w:sz w:val="24"/>
                <w:szCs w:val="24"/>
                <w:lang w:val="es-MX"/>
              </w:rPr>
              <w:t xml:space="preserve"> Análisis de la información</w:t>
            </w:r>
            <w:r w:rsidRPr="00853F80">
              <w:rPr>
                <w:rFonts w:ascii="Arial" w:hAnsi="Arial" w:cs="Arial"/>
                <w:spacing w:val="-11"/>
                <w:sz w:val="24"/>
                <w:szCs w:val="24"/>
                <w:lang w:val="es-MX"/>
              </w:rPr>
              <w:t xml:space="preserve"> </w:t>
            </w:r>
            <w:r w:rsidRPr="00853F80">
              <w:rPr>
                <w:rFonts w:ascii="Arial" w:hAnsi="Arial" w:cs="Arial"/>
                <w:sz w:val="24"/>
                <w:szCs w:val="24"/>
                <w:lang w:val="es-MX"/>
              </w:rPr>
              <w:t xml:space="preserve">  Organización de la información</w:t>
            </w:r>
          </w:p>
          <w:p w14:paraId="3589F3D9" w14:textId="77777777" w:rsidR="006D1415" w:rsidRPr="00853F80" w:rsidRDefault="006D1415" w:rsidP="00612BDD">
            <w:pPr>
              <w:spacing w:after="0" w:line="240" w:lineRule="auto"/>
              <w:rPr>
                <w:rFonts w:ascii="Arial" w:hAnsi="Arial" w:cs="Arial"/>
                <w:sz w:val="24"/>
                <w:szCs w:val="24"/>
                <w:highlight w:val="yellow"/>
              </w:rPr>
            </w:pPr>
            <w:r w:rsidRPr="00853F80">
              <w:rPr>
                <w:rFonts w:ascii="Arial" w:hAnsi="Arial" w:cs="Arial"/>
                <w:sz w:val="24"/>
                <w:szCs w:val="24"/>
              </w:rPr>
              <w:t xml:space="preserve">Evaluado con lista de cotejo y/o Rúbrica. </w:t>
            </w:r>
          </w:p>
        </w:tc>
        <w:tc>
          <w:tcPr>
            <w:tcW w:w="1701" w:type="dxa"/>
            <w:tcBorders>
              <w:left w:val="single" w:sz="4" w:space="0" w:color="000000"/>
              <w:bottom w:val="single" w:sz="4" w:space="0" w:color="000000"/>
            </w:tcBorders>
            <w:shd w:val="clear" w:color="auto" w:fill="auto"/>
          </w:tcPr>
          <w:p w14:paraId="085C9471"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 xml:space="preserve">/ estudio </w:t>
            </w:r>
            <w:proofErr w:type="spellStart"/>
            <w:r>
              <w:rPr>
                <w:rFonts w:ascii="Arial" w:hAnsi="Arial" w:cs="Arial"/>
                <w:sz w:val="24"/>
                <w:szCs w:val="24"/>
              </w:rPr>
              <w:t>autodirigido</w:t>
            </w:r>
            <w:proofErr w:type="spellEnd"/>
            <w:r>
              <w:rPr>
                <w:rFonts w:ascii="Arial" w:hAnsi="Arial" w:cs="Arial"/>
                <w:sz w:val="24"/>
                <w:szCs w:val="24"/>
              </w:rPr>
              <w:t>/ hospital</w:t>
            </w:r>
          </w:p>
        </w:tc>
        <w:tc>
          <w:tcPr>
            <w:tcW w:w="1842" w:type="dxa"/>
            <w:tcBorders>
              <w:left w:val="single" w:sz="4" w:space="0" w:color="000000"/>
              <w:bottom w:val="single" w:sz="4" w:space="0" w:color="000000"/>
              <w:right w:val="single" w:sz="4" w:space="0" w:color="000000"/>
            </w:tcBorders>
            <w:shd w:val="clear" w:color="auto" w:fill="auto"/>
          </w:tcPr>
          <w:p w14:paraId="62B766E6" w14:textId="77777777" w:rsidR="006D1415" w:rsidRPr="00605D0F" w:rsidRDefault="006D1415" w:rsidP="00612BDD">
            <w:pPr>
              <w:spacing w:after="0" w:line="240" w:lineRule="auto"/>
              <w:rPr>
                <w:rFonts w:ascii="Arial" w:hAnsi="Arial" w:cs="Arial"/>
                <w:sz w:val="24"/>
                <w:szCs w:val="24"/>
              </w:rPr>
            </w:pPr>
            <w:r>
              <w:rPr>
                <w:rFonts w:ascii="Arial" w:hAnsi="Arial" w:cs="Arial"/>
                <w:sz w:val="24"/>
                <w:szCs w:val="24"/>
              </w:rPr>
              <w:t>1</w:t>
            </w:r>
            <w:r w:rsidRPr="00605D0F">
              <w:rPr>
                <w:rFonts w:ascii="Arial" w:hAnsi="Arial" w:cs="Arial"/>
                <w:sz w:val="24"/>
                <w:szCs w:val="24"/>
              </w:rPr>
              <w:t>0%</w:t>
            </w:r>
          </w:p>
        </w:tc>
      </w:tr>
      <w:tr w:rsidR="006D1415" w:rsidRPr="00605D0F" w14:paraId="55E38AF8" w14:textId="77777777" w:rsidTr="006D1415">
        <w:trPr>
          <w:cantSplit/>
          <w:trHeight w:val="151"/>
        </w:trPr>
        <w:tc>
          <w:tcPr>
            <w:tcW w:w="2126" w:type="dxa"/>
            <w:tcBorders>
              <w:left w:val="single" w:sz="4" w:space="0" w:color="000000"/>
              <w:bottom w:val="single" w:sz="4" w:space="0" w:color="auto"/>
            </w:tcBorders>
            <w:shd w:val="clear" w:color="auto" w:fill="auto"/>
          </w:tcPr>
          <w:p w14:paraId="079EC954" w14:textId="77777777" w:rsidR="006D1415" w:rsidRPr="00853F80" w:rsidRDefault="006D1415" w:rsidP="00612BDD">
            <w:pPr>
              <w:pStyle w:val="TableParagraph"/>
              <w:ind w:right="152"/>
              <w:rPr>
                <w:rFonts w:ascii="Arial" w:hAnsi="Arial" w:cs="Arial"/>
                <w:sz w:val="24"/>
                <w:szCs w:val="24"/>
                <w:lang w:val="es-MX"/>
              </w:rPr>
            </w:pPr>
            <w:r w:rsidRPr="00853F80">
              <w:rPr>
                <w:rFonts w:ascii="Arial" w:hAnsi="Arial" w:cs="Arial"/>
                <w:sz w:val="24"/>
                <w:szCs w:val="24"/>
                <w:lang w:val="es-MX"/>
              </w:rPr>
              <w:t>HISTORIA CLÍNICA</w:t>
            </w:r>
          </w:p>
          <w:p w14:paraId="719E453F" w14:textId="77777777" w:rsidR="006D1415" w:rsidRPr="00853F80" w:rsidRDefault="006D1415" w:rsidP="00612BDD">
            <w:pPr>
              <w:spacing w:after="0" w:line="240" w:lineRule="auto"/>
              <w:rPr>
                <w:rFonts w:ascii="Arial" w:hAnsi="Arial" w:cs="Arial"/>
                <w:sz w:val="24"/>
                <w:szCs w:val="24"/>
              </w:rPr>
            </w:pPr>
            <w:proofErr w:type="spellStart"/>
            <w:r w:rsidRPr="00853F80">
              <w:rPr>
                <w:rFonts w:ascii="Arial" w:hAnsi="Arial" w:cs="Arial"/>
                <w:sz w:val="24"/>
                <w:szCs w:val="24"/>
              </w:rPr>
              <w:t>Evaluacion</w:t>
            </w:r>
            <w:proofErr w:type="spellEnd"/>
            <w:r w:rsidRPr="00853F80">
              <w:rPr>
                <w:rFonts w:ascii="Arial" w:hAnsi="Arial" w:cs="Arial"/>
                <w:sz w:val="24"/>
                <w:szCs w:val="24"/>
              </w:rPr>
              <w:t xml:space="preserve"> con lista de cotejo. </w:t>
            </w:r>
          </w:p>
        </w:tc>
        <w:tc>
          <w:tcPr>
            <w:tcW w:w="4253" w:type="dxa"/>
            <w:tcBorders>
              <w:left w:val="single" w:sz="4" w:space="0" w:color="000000"/>
              <w:bottom w:val="single" w:sz="4" w:space="0" w:color="auto"/>
            </w:tcBorders>
            <w:shd w:val="clear" w:color="auto" w:fill="auto"/>
          </w:tcPr>
          <w:p w14:paraId="5FD388C2" w14:textId="77777777" w:rsidR="006D1415" w:rsidRPr="00853F80" w:rsidRDefault="006D1415" w:rsidP="00612BDD">
            <w:pPr>
              <w:pStyle w:val="TableParagraph"/>
              <w:tabs>
                <w:tab w:val="left" w:pos="279"/>
              </w:tabs>
              <w:rPr>
                <w:rFonts w:ascii="Arial" w:hAnsi="Arial" w:cs="Arial"/>
                <w:sz w:val="24"/>
                <w:szCs w:val="24"/>
                <w:lang w:val="es-MX"/>
              </w:rPr>
            </w:pPr>
          </w:p>
          <w:p w14:paraId="51325284" w14:textId="77777777" w:rsidR="006D1415" w:rsidRPr="00853F80" w:rsidRDefault="006D1415" w:rsidP="00612BDD">
            <w:pPr>
              <w:spacing w:after="0" w:line="240" w:lineRule="auto"/>
              <w:rPr>
                <w:rFonts w:ascii="Arial" w:hAnsi="Arial" w:cs="Arial"/>
                <w:sz w:val="24"/>
                <w:szCs w:val="24"/>
                <w:highlight w:val="yellow"/>
                <w:lang w:val="pt-BR"/>
              </w:rPr>
            </w:pPr>
            <w:r w:rsidRPr="00853F80">
              <w:rPr>
                <w:rFonts w:ascii="Arial" w:hAnsi="Arial" w:cs="Arial"/>
                <w:sz w:val="24"/>
                <w:szCs w:val="24"/>
                <w:lang w:val="pt-BR"/>
              </w:rPr>
              <w:t xml:space="preserve">Entregar </w:t>
            </w:r>
            <w:proofErr w:type="gramStart"/>
            <w:r w:rsidRPr="00853F80">
              <w:rPr>
                <w:rFonts w:ascii="Arial" w:hAnsi="Arial" w:cs="Arial"/>
                <w:sz w:val="24"/>
                <w:szCs w:val="24"/>
                <w:lang w:val="pt-BR"/>
              </w:rPr>
              <w:t>2</w:t>
            </w:r>
            <w:proofErr w:type="gramEnd"/>
            <w:r w:rsidRPr="00853F80">
              <w:rPr>
                <w:rFonts w:ascii="Arial" w:hAnsi="Arial" w:cs="Arial"/>
                <w:sz w:val="24"/>
                <w:szCs w:val="24"/>
                <w:lang w:val="pt-BR"/>
              </w:rPr>
              <w:t xml:space="preserve"> histórias clínicas simuladas o </w:t>
            </w:r>
            <w:proofErr w:type="spellStart"/>
            <w:r w:rsidRPr="00853F80">
              <w:rPr>
                <w:rFonts w:ascii="Arial" w:hAnsi="Arial" w:cs="Arial"/>
                <w:sz w:val="24"/>
                <w:szCs w:val="24"/>
                <w:lang w:val="pt-BR"/>
              </w:rPr>
              <w:t>reales</w:t>
            </w:r>
            <w:proofErr w:type="spellEnd"/>
            <w:r w:rsidRPr="00853F80">
              <w:rPr>
                <w:rFonts w:ascii="Arial" w:hAnsi="Arial" w:cs="Arial"/>
                <w:sz w:val="24"/>
                <w:szCs w:val="24"/>
                <w:lang w:val="pt-BR"/>
              </w:rPr>
              <w:t xml:space="preserve">. </w:t>
            </w:r>
          </w:p>
        </w:tc>
        <w:tc>
          <w:tcPr>
            <w:tcW w:w="1701" w:type="dxa"/>
            <w:tcBorders>
              <w:left w:val="single" w:sz="4" w:space="0" w:color="000000"/>
              <w:bottom w:val="single" w:sz="4" w:space="0" w:color="auto"/>
            </w:tcBorders>
            <w:shd w:val="clear" w:color="auto" w:fill="auto"/>
          </w:tcPr>
          <w:p w14:paraId="12947C34" w14:textId="77777777" w:rsidR="006D1415" w:rsidRDefault="006D1415" w:rsidP="00612BDD">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 xml:space="preserve">/estudio </w:t>
            </w:r>
            <w:proofErr w:type="spellStart"/>
            <w:r>
              <w:rPr>
                <w:rFonts w:ascii="Arial" w:hAnsi="Arial" w:cs="Arial"/>
                <w:sz w:val="24"/>
                <w:szCs w:val="24"/>
              </w:rPr>
              <w:t>autodirigido</w:t>
            </w:r>
            <w:proofErr w:type="spellEnd"/>
            <w:r>
              <w:rPr>
                <w:rFonts w:ascii="Arial" w:hAnsi="Arial" w:cs="Arial"/>
                <w:sz w:val="24"/>
                <w:szCs w:val="24"/>
              </w:rPr>
              <w:t>/</w:t>
            </w:r>
          </w:p>
          <w:p w14:paraId="656DA018" w14:textId="77777777" w:rsidR="006D1415" w:rsidRPr="00605D0F" w:rsidRDefault="006D1415" w:rsidP="00612BDD">
            <w:pPr>
              <w:spacing w:after="0" w:line="240" w:lineRule="auto"/>
              <w:rPr>
                <w:rFonts w:ascii="Arial" w:hAnsi="Arial" w:cs="Arial"/>
                <w:sz w:val="24"/>
                <w:szCs w:val="24"/>
              </w:rPr>
            </w:pPr>
            <w:r>
              <w:rPr>
                <w:rFonts w:ascii="Arial" w:hAnsi="Arial" w:cs="Arial"/>
                <w:sz w:val="24"/>
                <w:szCs w:val="24"/>
              </w:rPr>
              <w:t>hospital</w:t>
            </w:r>
          </w:p>
        </w:tc>
        <w:tc>
          <w:tcPr>
            <w:tcW w:w="1842" w:type="dxa"/>
            <w:tcBorders>
              <w:left w:val="single" w:sz="4" w:space="0" w:color="000000"/>
              <w:bottom w:val="single" w:sz="4" w:space="0" w:color="auto"/>
              <w:right w:val="single" w:sz="4" w:space="0" w:color="000000"/>
            </w:tcBorders>
            <w:shd w:val="clear" w:color="auto" w:fill="auto"/>
          </w:tcPr>
          <w:p w14:paraId="39A3A451" w14:textId="77777777" w:rsidR="006D1415" w:rsidRPr="00605D0F" w:rsidRDefault="006D1415" w:rsidP="00612BDD">
            <w:pPr>
              <w:spacing w:after="0" w:line="240" w:lineRule="auto"/>
              <w:rPr>
                <w:rFonts w:ascii="Arial" w:hAnsi="Arial" w:cs="Arial"/>
                <w:sz w:val="24"/>
                <w:szCs w:val="24"/>
              </w:rPr>
            </w:pPr>
            <w:r>
              <w:rPr>
                <w:rFonts w:ascii="Arial" w:hAnsi="Arial" w:cs="Arial"/>
                <w:sz w:val="24"/>
                <w:szCs w:val="24"/>
              </w:rPr>
              <w:t>25</w:t>
            </w:r>
            <w:r w:rsidRPr="00605D0F">
              <w:rPr>
                <w:rFonts w:ascii="Arial" w:hAnsi="Arial" w:cs="Arial"/>
                <w:sz w:val="24"/>
                <w:szCs w:val="24"/>
              </w:rPr>
              <w:t>%</w:t>
            </w:r>
          </w:p>
        </w:tc>
      </w:tr>
      <w:tr w:rsidR="006D1415" w:rsidRPr="00605D0F" w14:paraId="32E3192C" w14:textId="77777777" w:rsidTr="006D1415">
        <w:trPr>
          <w:cantSplit/>
          <w:trHeight w:val="151"/>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15573A3E" w14:textId="77777777" w:rsidR="006D1415" w:rsidRDefault="006D1415" w:rsidP="00612BDD">
            <w:pPr>
              <w:spacing w:after="0" w:line="240" w:lineRule="auto"/>
              <w:rPr>
                <w:rFonts w:ascii="Arial" w:hAnsi="Arial" w:cs="Arial"/>
                <w:sz w:val="24"/>
                <w:szCs w:val="24"/>
              </w:rPr>
            </w:pPr>
          </w:p>
          <w:p w14:paraId="4E621073" w14:textId="77777777" w:rsidR="006D1415" w:rsidRPr="00853F80" w:rsidRDefault="006D1415" w:rsidP="00612BDD">
            <w:pPr>
              <w:spacing w:after="0" w:line="240" w:lineRule="auto"/>
              <w:rPr>
                <w:rFonts w:ascii="Arial" w:hAnsi="Arial" w:cs="Arial"/>
                <w:sz w:val="24"/>
                <w:szCs w:val="24"/>
              </w:rPr>
            </w:pPr>
            <w:r w:rsidRPr="00853F80">
              <w:rPr>
                <w:rFonts w:ascii="Arial" w:hAnsi="Arial" w:cs="Arial"/>
                <w:sz w:val="24"/>
                <w:szCs w:val="24"/>
              </w:rPr>
              <w:t>AXIOLOGICO</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31DE0E6" w14:textId="77777777" w:rsidR="006D1415" w:rsidRPr="00396361" w:rsidRDefault="006D1415" w:rsidP="00612BDD">
            <w:pPr>
              <w:pStyle w:val="TableParagraph"/>
              <w:tabs>
                <w:tab w:val="left" w:pos="279"/>
              </w:tabs>
              <w:spacing w:line="216" w:lineRule="exact"/>
              <w:rPr>
                <w:rFonts w:ascii="Arial" w:hAnsi="Arial" w:cs="Arial"/>
                <w:sz w:val="24"/>
                <w:szCs w:val="24"/>
                <w:lang w:val="es-MX"/>
              </w:rPr>
            </w:pPr>
          </w:p>
          <w:p w14:paraId="4C499838" w14:textId="77777777" w:rsidR="006D1415" w:rsidRPr="00853F80" w:rsidRDefault="006D1415" w:rsidP="00612BDD">
            <w:pPr>
              <w:pStyle w:val="TableParagraph"/>
              <w:tabs>
                <w:tab w:val="left" w:pos="279"/>
              </w:tabs>
              <w:spacing w:line="216" w:lineRule="exact"/>
              <w:rPr>
                <w:rFonts w:ascii="Arial" w:hAnsi="Arial" w:cs="Arial"/>
                <w:sz w:val="24"/>
                <w:szCs w:val="24"/>
                <w:lang w:val="es-MX"/>
              </w:rPr>
            </w:pPr>
            <w:r w:rsidRPr="00853F80">
              <w:rPr>
                <w:rFonts w:ascii="Arial" w:hAnsi="Arial" w:cs="Arial"/>
                <w:sz w:val="24"/>
                <w:szCs w:val="24"/>
                <w:lang w:val="es-MX"/>
              </w:rPr>
              <w:t xml:space="preserve">Uniforme </w:t>
            </w:r>
            <w:proofErr w:type="spellStart"/>
            <w:r w:rsidRPr="00853F80">
              <w:rPr>
                <w:rFonts w:ascii="Arial" w:hAnsi="Arial" w:cs="Arial"/>
                <w:sz w:val="24"/>
                <w:szCs w:val="24"/>
                <w:lang w:val="es-MX"/>
              </w:rPr>
              <w:t>atitud</w:t>
            </w:r>
            <w:proofErr w:type="spellEnd"/>
            <w:r w:rsidRPr="00853F80">
              <w:rPr>
                <w:rFonts w:ascii="Arial" w:hAnsi="Arial" w:cs="Arial"/>
                <w:sz w:val="24"/>
                <w:szCs w:val="24"/>
                <w:lang w:val="es-MX"/>
              </w:rPr>
              <w:t xml:space="preserve">, respeto trabajo en equipo, </w:t>
            </w:r>
            <w:proofErr w:type="spellStart"/>
            <w:r w:rsidRPr="00853F80">
              <w:rPr>
                <w:rFonts w:ascii="Arial" w:hAnsi="Arial" w:cs="Arial"/>
                <w:sz w:val="24"/>
                <w:szCs w:val="24"/>
                <w:lang w:val="es-MX"/>
              </w:rPr>
              <w:t>colaboracion</w:t>
            </w:r>
            <w:proofErr w:type="spellEnd"/>
            <w:r w:rsidRPr="00853F80">
              <w:rPr>
                <w:rFonts w:ascii="Arial" w:hAnsi="Arial" w:cs="Arial"/>
                <w:sz w:val="24"/>
                <w:szCs w:val="24"/>
                <w:lang w:val="es-MX"/>
              </w:rPr>
              <w:t>, puntualidad.</w:t>
            </w:r>
          </w:p>
          <w:p w14:paraId="3E616CD1" w14:textId="77777777" w:rsidR="006D1415" w:rsidRPr="00853F80" w:rsidRDefault="006D1415" w:rsidP="00612BDD">
            <w:pPr>
              <w:spacing w:after="0" w:line="240" w:lineRule="auto"/>
              <w:rPr>
                <w:rFonts w:ascii="Arial" w:hAnsi="Arial" w:cs="Arial"/>
                <w:sz w:val="24"/>
                <w:szCs w:val="24"/>
                <w:highlight w:val="yellow"/>
              </w:rPr>
            </w:pPr>
            <w:r w:rsidRPr="00853F80">
              <w:rPr>
                <w:rFonts w:ascii="Arial" w:hAnsi="Arial" w:cs="Arial"/>
                <w:sz w:val="24"/>
                <w:szCs w:val="24"/>
              </w:rPr>
              <w:t>(rubrica correspondiente)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986AEA"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sz w:val="24"/>
                <w:szCs w:val="24"/>
              </w:rPr>
              <w:t xml:space="preserve">Aula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4A5672" w14:textId="77777777" w:rsidR="006D1415" w:rsidRPr="00605D0F" w:rsidRDefault="006D1415" w:rsidP="00612BDD">
            <w:pPr>
              <w:spacing w:after="0" w:line="240" w:lineRule="auto"/>
              <w:rPr>
                <w:rFonts w:ascii="Arial" w:hAnsi="Arial" w:cs="Arial"/>
                <w:sz w:val="24"/>
                <w:szCs w:val="24"/>
              </w:rPr>
            </w:pPr>
            <w:r>
              <w:rPr>
                <w:rFonts w:ascii="Arial" w:hAnsi="Arial" w:cs="Arial"/>
                <w:sz w:val="24"/>
                <w:szCs w:val="24"/>
              </w:rPr>
              <w:t>5</w:t>
            </w:r>
            <w:r w:rsidRPr="00605D0F">
              <w:rPr>
                <w:rFonts w:ascii="Arial" w:hAnsi="Arial" w:cs="Arial"/>
                <w:sz w:val="24"/>
                <w:szCs w:val="24"/>
              </w:rPr>
              <w:t xml:space="preserve"> %</w:t>
            </w:r>
          </w:p>
        </w:tc>
      </w:tr>
    </w:tbl>
    <w:p w14:paraId="4D498AF2" w14:textId="77777777" w:rsidR="006D1415" w:rsidRPr="00605D0F" w:rsidRDefault="006D1415" w:rsidP="00612BDD">
      <w:pPr>
        <w:spacing w:after="0" w:line="240" w:lineRule="auto"/>
        <w:rPr>
          <w:rFonts w:ascii="Arial" w:hAnsi="Arial" w:cs="Arial"/>
          <w:sz w:val="24"/>
          <w:szCs w:val="24"/>
        </w:rPr>
      </w:pPr>
    </w:p>
    <w:p w14:paraId="19643737"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bCs/>
          <w:sz w:val="24"/>
          <w:szCs w:val="24"/>
        </w:rPr>
        <w:t>28.-Acreditación</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79CBF26F"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34A6EF87" w14:textId="77777777" w:rsidR="006D1415" w:rsidRPr="00605D0F" w:rsidRDefault="006D1415" w:rsidP="00612BDD">
            <w:pPr>
              <w:spacing w:after="0" w:line="240" w:lineRule="auto"/>
              <w:ind w:right="355"/>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033FF0E1" w14:textId="77777777" w:rsidR="006D1415" w:rsidRPr="00605D0F" w:rsidRDefault="006D1415" w:rsidP="00612BDD">
            <w:pPr>
              <w:pStyle w:val="Prrafodelista"/>
              <w:numPr>
                <w:ilvl w:val="0"/>
                <w:numId w:val="37"/>
              </w:numPr>
              <w:tabs>
                <w:tab w:val="left" w:pos="9569"/>
              </w:tabs>
              <w:ind w:left="0" w:right="213"/>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47088B41" w14:textId="77777777" w:rsidR="006D1415" w:rsidRPr="00605D0F" w:rsidRDefault="006D1415" w:rsidP="00612BDD">
            <w:pPr>
              <w:pStyle w:val="Prrafodelista"/>
              <w:numPr>
                <w:ilvl w:val="0"/>
                <w:numId w:val="37"/>
              </w:numPr>
              <w:tabs>
                <w:tab w:val="left" w:pos="9569"/>
              </w:tabs>
              <w:ind w:left="0" w:right="213"/>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2DD31A34" w14:textId="77777777" w:rsidR="006D1415" w:rsidRPr="00605D0F" w:rsidRDefault="006D1415" w:rsidP="00612BDD">
            <w:pPr>
              <w:pStyle w:val="Prrafodelista"/>
              <w:numPr>
                <w:ilvl w:val="0"/>
                <w:numId w:val="37"/>
              </w:numPr>
              <w:tabs>
                <w:tab w:val="left" w:pos="9569"/>
              </w:tabs>
              <w:ind w:left="0" w:right="213"/>
              <w:jc w:val="both"/>
              <w:rPr>
                <w:rFonts w:ascii="Arial" w:hAnsi="Arial" w:cs="Arial"/>
              </w:rPr>
            </w:pPr>
            <w:r w:rsidRPr="00605D0F">
              <w:rPr>
                <w:rFonts w:ascii="Arial" w:hAnsi="Arial" w:cs="Arial"/>
              </w:rPr>
              <w:t xml:space="preserve">Tendrán derecho a la evaluación ordinario si cumplen con el 80% de asistencia. </w:t>
            </w:r>
          </w:p>
          <w:p w14:paraId="16A1025A" w14:textId="77777777" w:rsidR="006D1415" w:rsidRPr="00605D0F" w:rsidRDefault="006D1415" w:rsidP="00612BDD">
            <w:pPr>
              <w:pStyle w:val="Prrafodelista"/>
              <w:numPr>
                <w:ilvl w:val="0"/>
                <w:numId w:val="37"/>
              </w:numPr>
              <w:tabs>
                <w:tab w:val="left" w:pos="9569"/>
              </w:tabs>
              <w:ind w:left="0" w:right="213"/>
              <w:jc w:val="both"/>
              <w:rPr>
                <w:rFonts w:ascii="Arial" w:hAnsi="Arial" w:cs="Arial"/>
              </w:rPr>
            </w:pPr>
            <w:r w:rsidRPr="00605D0F">
              <w:rPr>
                <w:rFonts w:ascii="Arial" w:hAnsi="Arial" w:cs="Arial"/>
              </w:rPr>
              <w:t xml:space="preserve">Tendrán derecho a la evaluación extraordinario si cumplen con el 65% de asistencia. </w:t>
            </w:r>
          </w:p>
          <w:p w14:paraId="39E3F8C8" w14:textId="77777777" w:rsidR="006D1415" w:rsidRPr="00605D0F" w:rsidRDefault="006D1415" w:rsidP="00612BDD">
            <w:pPr>
              <w:pStyle w:val="Prrafodelista"/>
              <w:numPr>
                <w:ilvl w:val="0"/>
                <w:numId w:val="37"/>
              </w:numPr>
              <w:tabs>
                <w:tab w:val="left" w:pos="9569"/>
              </w:tabs>
              <w:ind w:left="0" w:right="213"/>
              <w:jc w:val="both"/>
              <w:rPr>
                <w:rFonts w:ascii="Arial" w:hAnsi="Arial" w:cs="Arial"/>
              </w:rPr>
            </w:pPr>
            <w:r w:rsidRPr="00605D0F">
              <w:rPr>
                <w:rFonts w:ascii="Arial" w:hAnsi="Arial" w:cs="Arial"/>
              </w:rPr>
              <w:t xml:space="preserve">Tendrán derecho a la evaluación de título de suficiencia si cumplen con el 50% de asistencia. </w:t>
            </w:r>
          </w:p>
        </w:tc>
      </w:tr>
    </w:tbl>
    <w:p w14:paraId="20208E1A" w14:textId="77777777" w:rsidR="006D1415" w:rsidRPr="00605D0F" w:rsidRDefault="006D1415" w:rsidP="00612BDD">
      <w:pPr>
        <w:spacing w:after="0" w:line="240" w:lineRule="auto"/>
        <w:rPr>
          <w:rFonts w:ascii="Arial" w:hAnsi="Arial" w:cs="Arial"/>
          <w:b/>
          <w:bCs/>
          <w:sz w:val="24"/>
          <w:szCs w:val="24"/>
        </w:rPr>
      </w:pPr>
    </w:p>
    <w:p w14:paraId="1BF84600" w14:textId="77777777" w:rsidR="006D1415" w:rsidRPr="00605D0F" w:rsidRDefault="006D1415" w:rsidP="00612BDD">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9922" w:type="dxa"/>
        <w:tblInd w:w="354" w:type="dxa"/>
        <w:tblLayout w:type="fixed"/>
        <w:tblCellMar>
          <w:left w:w="70" w:type="dxa"/>
          <w:right w:w="70" w:type="dxa"/>
        </w:tblCellMar>
        <w:tblLook w:val="0000" w:firstRow="0" w:lastRow="0" w:firstColumn="0" w:lastColumn="0" w:noHBand="0" w:noVBand="0"/>
      </w:tblPr>
      <w:tblGrid>
        <w:gridCol w:w="9922"/>
      </w:tblGrid>
      <w:tr w:rsidR="006D1415" w:rsidRPr="00605D0F" w14:paraId="5121067F"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C0C0C0"/>
          </w:tcPr>
          <w:p w14:paraId="1EA23D94" w14:textId="77777777" w:rsidR="006D1415" w:rsidRPr="00605D0F" w:rsidRDefault="006D1415" w:rsidP="00612BDD">
            <w:pPr>
              <w:spacing w:after="0" w:line="240" w:lineRule="auto"/>
              <w:rPr>
                <w:rFonts w:ascii="Arial" w:hAnsi="Arial" w:cs="Arial"/>
                <w:sz w:val="24"/>
                <w:szCs w:val="24"/>
              </w:rPr>
            </w:pPr>
            <w:r w:rsidRPr="00605D0F">
              <w:rPr>
                <w:rFonts w:ascii="Arial" w:hAnsi="Arial" w:cs="Arial"/>
                <w:b/>
                <w:i/>
                <w:sz w:val="24"/>
                <w:szCs w:val="24"/>
              </w:rPr>
              <w:t>Básicas</w:t>
            </w:r>
          </w:p>
        </w:tc>
      </w:tr>
      <w:tr w:rsidR="006D1415" w:rsidRPr="009A2C54" w14:paraId="3AE9511F" w14:textId="77777777" w:rsidTr="006D1415">
        <w:tc>
          <w:tcPr>
            <w:tcW w:w="9922" w:type="dxa"/>
            <w:tcBorders>
              <w:top w:val="single" w:sz="4" w:space="0" w:color="000000"/>
              <w:left w:val="single" w:sz="4" w:space="0" w:color="000000"/>
              <w:right w:val="single" w:sz="4" w:space="0" w:color="000000"/>
            </w:tcBorders>
            <w:shd w:val="clear" w:color="auto" w:fill="auto"/>
          </w:tcPr>
          <w:p w14:paraId="7B0304A9" w14:textId="77777777" w:rsidR="006D1415" w:rsidRPr="009A2C54" w:rsidRDefault="006D1415" w:rsidP="00612BDD">
            <w:pPr>
              <w:pStyle w:val="Prrafodelista"/>
              <w:numPr>
                <w:ilvl w:val="0"/>
                <w:numId w:val="30"/>
              </w:numPr>
              <w:ind w:left="0"/>
              <w:rPr>
                <w:rFonts w:ascii="Arial" w:hAnsi="Arial" w:cs="Arial"/>
                <w:lang w:val="en-US"/>
              </w:rPr>
            </w:pPr>
            <w:proofErr w:type="spellStart"/>
            <w:r w:rsidRPr="009A2C54">
              <w:rPr>
                <w:rFonts w:ascii="Arial" w:hAnsi="Arial" w:cs="Arial"/>
                <w:lang w:val="en-US"/>
              </w:rPr>
              <w:t>Oncología</w:t>
            </w:r>
            <w:proofErr w:type="spellEnd"/>
            <w:r w:rsidRPr="009A2C54">
              <w:rPr>
                <w:rFonts w:ascii="Arial" w:hAnsi="Arial" w:cs="Arial"/>
                <w:lang w:val="en-US"/>
              </w:rPr>
              <w:t xml:space="preserve"> </w:t>
            </w:r>
            <w:proofErr w:type="spellStart"/>
            <w:r w:rsidRPr="009A2C54">
              <w:rPr>
                <w:rFonts w:ascii="Arial" w:hAnsi="Arial" w:cs="Arial"/>
                <w:lang w:val="en-US"/>
              </w:rPr>
              <w:t>Clínica</w:t>
            </w:r>
            <w:proofErr w:type="spellEnd"/>
            <w:r w:rsidRPr="009A2C54">
              <w:rPr>
                <w:rFonts w:ascii="Arial" w:hAnsi="Arial" w:cs="Arial"/>
                <w:lang w:val="en-US"/>
              </w:rPr>
              <w:t xml:space="preserve"> de </w:t>
            </w:r>
            <w:proofErr w:type="spellStart"/>
            <w:r w:rsidRPr="009A2C54">
              <w:rPr>
                <w:rFonts w:ascii="Arial" w:hAnsi="Arial" w:cs="Arial"/>
                <w:lang w:val="en-US"/>
              </w:rPr>
              <w:t>Abeloff</w:t>
            </w:r>
            <w:proofErr w:type="spellEnd"/>
          </w:p>
          <w:p w14:paraId="3DD6AF05" w14:textId="77777777" w:rsidR="006D1415" w:rsidRPr="009A2C54" w:rsidRDefault="006D1415" w:rsidP="00612BDD">
            <w:pPr>
              <w:pStyle w:val="Prrafodelista"/>
              <w:ind w:left="0"/>
              <w:rPr>
                <w:rFonts w:ascii="Arial" w:hAnsi="Arial" w:cs="Arial"/>
              </w:rPr>
            </w:pPr>
            <w:r w:rsidRPr="009A2C54">
              <w:rPr>
                <w:rFonts w:ascii="Arial" w:hAnsi="Arial" w:cs="Arial"/>
              </w:rPr>
              <w:t xml:space="preserve">Libro • 5ta Edición • 2014 </w:t>
            </w:r>
            <w:proofErr w:type="spellStart"/>
            <w:r w:rsidRPr="009A2C54">
              <w:rPr>
                <w:rFonts w:ascii="Arial" w:hAnsi="Arial" w:cs="Arial"/>
              </w:rPr>
              <w:t>Edt</w:t>
            </w:r>
            <w:proofErr w:type="spellEnd"/>
            <w:r w:rsidRPr="009A2C54">
              <w:rPr>
                <w:rFonts w:ascii="Arial" w:hAnsi="Arial" w:cs="Arial"/>
              </w:rPr>
              <w:t xml:space="preserve">. </w:t>
            </w:r>
            <w:proofErr w:type="spellStart"/>
            <w:r w:rsidRPr="009A2C54">
              <w:rPr>
                <w:rFonts w:ascii="Arial" w:hAnsi="Arial" w:cs="Arial"/>
              </w:rPr>
              <w:t>E</w:t>
            </w:r>
            <w:r>
              <w:rPr>
                <w:rFonts w:ascii="Arial" w:hAnsi="Arial" w:cs="Arial"/>
              </w:rPr>
              <w:t>lsevier</w:t>
            </w:r>
            <w:proofErr w:type="spellEnd"/>
            <w:r>
              <w:rPr>
                <w:rFonts w:ascii="Arial" w:hAnsi="Arial" w:cs="Arial"/>
              </w:rPr>
              <w:t>.</w:t>
            </w:r>
            <w:r>
              <w:t xml:space="preserve"> </w:t>
            </w:r>
            <w:r w:rsidRPr="009A2C54">
              <w:rPr>
                <w:rFonts w:ascii="Arial" w:hAnsi="Arial" w:cs="Arial"/>
              </w:rPr>
              <w:t>ISBN</w:t>
            </w:r>
          </w:p>
          <w:p w14:paraId="700534BF" w14:textId="77777777" w:rsidR="006D1415" w:rsidRPr="009A2C54" w:rsidRDefault="006D1415" w:rsidP="00612BDD">
            <w:pPr>
              <w:pStyle w:val="Prrafodelista"/>
              <w:ind w:left="0"/>
              <w:rPr>
                <w:rFonts w:ascii="Arial" w:hAnsi="Arial" w:cs="Arial"/>
              </w:rPr>
            </w:pPr>
            <w:r w:rsidRPr="009A2C54">
              <w:rPr>
                <w:rFonts w:ascii="Arial" w:hAnsi="Arial" w:cs="Arial"/>
              </w:rPr>
              <w:t>978-1-4557-2865-7</w:t>
            </w:r>
          </w:p>
          <w:p w14:paraId="12C56CBD" w14:textId="77777777" w:rsidR="006D1415" w:rsidRPr="00605D0F" w:rsidRDefault="006D1415" w:rsidP="00612BDD">
            <w:pPr>
              <w:pStyle w:val="Prrafodelista"/>
              <w:ind w:left="0"/>
              <w:rPr>
                <w:rFonts w:ascii="Arial" w:hAnsi="Arial" w:cs="Arial"/>
                <w:lang w:val="en-US"/>
              </w:rPr>
            </w:pPr>
          </w:p>
        </w:tc>
      </w:tr>
      <w:tr w:rsidR="006D1415" w:rsidRPr="00605D0F" w14:paraId="7AED0B7C"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C0C0C0"/>
          </w:tcPr>
          <w:p w14:paraId="23D9F086" w14:textId="77777777" w:rsidR="006D1415" w:rsidRPr="00605D0F" w:rsidRDefault="006D1415" w:rsidP="00612BDD">
            <w:pPr>
              <w:spacing w:after="0" w:line="240" w:lineRule="auto"/>
              <w:rPr>
                <w:rFonts w:ascii="Arial" w:hAnsi="Arial" w:cs="Arial"/>
                <w:sz w:val="24"/>
                <w:szCs w:val="24"/>
              </w:rPr>
            </w:pPr>
            <w:r w:rsidRPr="00FD0AE2">
              <w:rPr>
                <w:rFonts w:ascii="Arial" w:hAnsi="Arial" w:cs="Arial"/>
                <w:sz w:val="24"/>
                <w:szCs w:val="24"/>
                <w:lang w:val="en-US"/>
              </w:rPr>
              <w:tab/>
            </w:r>
            <w:r w:rsidRPr="00605D0F">
              <w:rPr>
                <w:rFonts w:ascii="Arial" w:hAnsi="Arial" w:cs="Arial"/>
                <w:b/>
                <w:i/>
                <w:sz w:val="24"/>
                <w:szCs w:val="24"/>
              </w:rPr>
              <w:t>Complementarias</w:t>
            </w:r>
          </w:p>
        </w:tc>
      </w:tr>
      <w:tr w:rsidR="006D1415" w:rsidRPr="00605D0F" w14:paraId="309D5DF4" w14:textId="77777777" w:rsidTr="006D1415">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72DE86D6" w14:textId="77777777" w:rsidR="006D1415" w:rsidRPr="009A2C54" w:rsidRDefault="006D1415" w:rsidP="00612BDD">
            <w:pPr>
              <w:pStyle w:val="Prrafodelista"/>
              <w:numPr>
                <w:ilvl w:val="0"/>
                <w:numId w:val="31"/>
              </w:numPr>
              <w:ind w:left="0"/>
              <w:rPr>
                <w:rFonts w:ascii="Arial" w:hAnsi="Arial" w:cs="Arial"/>
              </w:rPr>
            </w:pPr>
            <w:r w:rsidRPr="009A2C54">
              <w:rPr>
                <w:rFonts w:ascii="Arial" w:hAnsi="Arial" w:cs="Arial"/>
                <w:color w:val="555555"/>
                <w:shd w:val="clear" w:color="auto" w:fill="FFFFFF"/>
              </w:rPr>
              <w:t>Escudero, D. L. R. P. M. (2013). </w:t>
            </w:r>
            <w:proofErr w:type="gramStart"/>
            <w:r w:rsidRPr="009A2C54">
              <w:rPr>
                <w:rFonts w:ascii="Arial" w:hAnsi="Arial" w:cs="Arial"/>
                <w:i/>
                <w:iCs/>
                <w:color w:val="555555"/>
              </w:rPr>
              <w:t>Oncología :</w:t>
            </w:r>
            <w:proofErr w:type="gramEnd"/>
            <w:r w:rsidRPr="009A2C54">
              <w:rPr>
                <w:rFonts w:ascii="Arial" w:hAnsi="Arial" w:cs="Arial"/>
                <w:i/>
                <w:iCs/>
                <w:color w:val="555555"/>
              </w:rPr>
              <w:t xml:space="preserve"> Tópicos selectos</w:t>
            </w:r>
            <w:r w:rsidRPr="009A2C54">
              <w:rPr>
                <w:rFonts w:ascii="Arial" w:hAnsi="Arial" w:cs="Arial"/>
                <w:color w:val="555555"/>
                <w:shd w:val="clear" w:color="auto" w:fill="FFFFFF"/>
              </w:rPr>
              <w:t xml:space="preserve">. </w:t>
            </w:r>
            <w:proofErr w:type="spellStart"/>
            <w:r w:rsidRPr="009A2C54">
              <w:rPr>
                <w:rFonts w:ascii="Arial" w:hAnsi="Arial" w:cs="Arial"/>
                <w:color w:val="555555"/>
                <w:shd w:val="clear" w:color="auto" w:fill="FFFFFF"/>
              </w:rPr>
              <w:t>Retrieved</w:t>
            </w:r>
            <w:proofErr w:type="spellEnd"/>
            <w:r w:rsidRPr="009A2C54">
              <w:rPr>
                <w:rFonts w:ascii="Arial" w:hAnsi="Arial" w:cs="Arial"/>
                <w:color w:val="555555"/>
                <w:shd w:val="clear" w:color="auto" w:fill="FFFFFF"/>
              </w:rPr>
              <w:t xml:space="preserve"> </w:t>
            </w:r>
            <w:proofErr w:type="spellStart"/>
            <w:r w:rsidRPr="009A2C54">
              <w:rPr>
                <w:rFonts w:ascii="Arial" w:hAnsi="Arial" w:cs="Arial"/>
                <w:color w:val="555555"/>
                <w:shd w:val="clear" w:color="auto" w:fill="FFFFFF"/>
              </w:rPr>
              <w:t>from</w:t>
            </w:r>
            <w:proofErr w:type="spellEnd"/>
            <w:r w:rsidRPr="009A2C54">
              <w:rPr>
                <w:rFonts w:ascii="Arial" w:hAnsi="Arial" w:cs="Arial"/>
                <w:color w:val="555555"/>
                <w:shd w:val="clear" w:color="auto" w:fill="FFFFFF"/>
              </w:rPr>
              <w:t xml:space="preserve"> https://ebookcentral.proquest.com.ezproxy.cdigital.uv.mx:8443</w:t>
            </w:r>
          </w:p>
          <w:p w14:paraId="5DE7A412" w14:textId="77777777" w:rsidR="006D1415" w:rsidRPr="00605D0F" w:rsidRDefault="006D1415" w:rsidP="00612BDD">
            <w:pPr>
              <w:pStyle w:val="Prrafodelista"/>
              <w:numPr>
                <w:ilvl w:val="0"/>
                <w:numId w:val="31"/>
              </w:numPr>
              <w:ind w:left="0"/>
              <w:rPr>
                <w:rFonts w:ascii="Arial" w:hAnsi="Arial" w:cs="Arial"/>
              </w:rPr>
            </w:pPr>
            <w:r w:rsidRPr="008F47BB">
              <w:rPr>
                <w:rFonts w:ascii="Arial" w:hAnsi="Arial" w:cs="Arial"/>
              </w:rPr>
              <w:t xml:space="preserve">Manual de Oncología del Instituto Nacional de Cancerología, 6ª. </w:t>
            </w:r>
            <w:r w:rsidRPr="009A2C54">
              <w:rPr>
                <w:rFonts w:ascii="Arial" w:hAnsi="Arial" w:cs="Arial"/>
              </w:rPr>
              <w:t xml:space="preserve">Edición, México, </w:t>
            </w:r>
            <w:r w:rsidRPr="009A2C54">
              <w:rPr>
                <w:rFonts w:ascii="Arial" w:hAnsi="Arial" w:cs="Arial"/>
              </w:rPr>
              <w:lastRenderedPageBreak/>
              <w:t>2012.</w:t>
            </w:r>
            <w:r w:rsidRPr="00605D0F">
              <w:rPr>
                <w:rFonts w:ascii="Arial" w:hAnsi="Arial" w:cs="Arial"/>
              </w:rPr>
              <w:t>Actualidades e Innovaciones en Oncología (AIO), órgano científico cultural de la Sociedad Mexicana de Oncología (SMEO).</w:t>
            </w:r>
          </w:p>
          <w:p w14:paraId="1A8E28C6" w14:textId="77777777" w:rsidR="006D1415" w:rsidRPr="00FD0AE2" w:rsidRDefault="006D1415" w:rsidP="00612BDD">
            <w:pPr>
              <w:pStyle w:val="Prrafodelista"/>
              <w:numPr>
                <w:ilvl w:val="0"/>
                <w:numId w:val="31"/>
              </w:numPr>
              <w:ind w:left="0"/>
              <w:rPr>
                <w:rFonts w:ascii="Arial" w:hAnsi="Arial" w:cs="Arial"/>
                <w:lang w:val="en-US"/>
              </w:rPr>
            </w:pPr>
            <w:r w:rsidRPr="00FD0AE2">
              <w:rPr>
                <w:rFonts w:ascii="Arial" w:hAnsi="Arial" w:cs="Arial"/>
                <w:lang w:val="en-US"/>
              </w:rPr>
              <w:t xml:space="preserve">American Institute </w:t>
            </w:r>
            <w:proofErr w:type="gramStart"/>
            <w:r w:rsidRPr="00FD0AE2">
              <w:rPr>
                <w:rFonts w:ascii="Arial" w:hAnsi="Arial" w:cs="Arial"/>
                <w:lang w:val="en-US"/>
              </w:rPr>
              <w:t>For</w:t>
            </w:r>
            <w:proofErr w:type="gramEnd"/>
            <w:r w:rsidRPr="00FD0AE2">
              <w:rPr>
                <w:rFonts w:ascii="Arial" w:hAnsi="Arial" w:cs="Arial"/>
                <w:lang w:val="en-US"/>
              </w:rPr>
              <w:t xml:space="preserve"> Cancer Research www. aicr.org</w:t>
            </w:r>
          </w:p>
          <w:p w14:paraId="5ABEEC6D" w14:textId="77777777" w:rsidR="006D1415" w:rsidRPr="00605D0F" w:rsidRDefault="006D1415" w:rsidP="00612BDD">
            <w:pPr>
              <w:pStyle w:val="Prrafodelista"/>
              <w:numPr>
                <w:ilvl w:val="0"/>
                <w:numId w:val="31"/>
              </w:numPr>
              <w:ind w:left="0"/>
              <w:rPr>
                <w:rFonts w:ascii="Arial" w:hAnsi="Arial" w:cs="Arial"/>
                <w:lang w:val="en-US"/>
              </w:rPr>
            </w:pPr>
            <w:r w:rsidRPr="00605D0F">
              <w:rPr>
                <w:rFonts w:ascii="Arial" w:hAnsi="Arial" w:cs="Arial"/>
                <w:lang w:val="en-US"/>
              </w:rPr>
              <w:t xml:space="preserve">Angiogenesis an integrative approach from science to Medicine, William D. </w:t>
            </w:r>
            <w:proofErr w:type="spellStart"/>
            <w:r w:rsidRPr="00605D0F">
              <w:rPr>
                <w:rFonts w:ascii="Arial" w:hAnsi="Arial" w:cs="Arial"/>
                <w:lang w:val="en-US"/>
              </w:rPr>
              <w:t>Figg</w:t>
            </w:r>
            <w:proofErr w:type="spellEnd"/>
            <w:r w:rsidRPr="00605D0F">
              <w:rPr>
                <w:rFonts w:ascii="Arial" w:hAnsi="Arial" w:cs="Arial"/>
                <w:lang w:val="en-US"/>
              </w:rPr>
              <w:t xml:space="preserve"> and Judah Folkman Editors 2008.</w:t>
            </w:r>
          </w:p>
          <w:p w14:paraId="6980E9C9" w14:textId="77777777" w:rsidR="006D1415" w:rsidRPr="00605D0F" w:rsidRDefault="006D1415" w:rsidP="00612BDD">
            <w:pPr>
              <w:pStyle w:val="Prrafodelista"/>
              <w:numPr>
                <w:ilvl w:val="0"/>
                <w:numId w:val="31"/>
              </w:numPr>
              <w:ind w:left="0"/>
              <w:rPr>
                <w:rFonts w:ascii="Arial" w:hAnsi="Arial" w:cs="Arial"/>
                <w:lang w:val="en-US"/>
              </w:rPr>
            </w:pPr>
            <w:r w:rsidRPr="00605D0F">
              <w:rPr>
                <w:rFonts w:ascii="Arial" w:hAnsi="Arial" w:cs="Arial"/>
              </w:rPr>
              <w:t xml:space="preserve">Cáncer de Piel. </w:t>
            </w:r>
            <w:proofErr w:type="spellStart"/>
            <w:r w:rsidRPr="00FD0AE2">
              <w:rPr>
                <w:rFonts w:ascii="Arial" w:hAnsi="Arial" w:cs="Arial"/>
              </w:rPr>
              <w:t>Darell</w:t>
            </w:r>
            <w:proofErr w:type="spellEnd"/>
            <w:r w:rsidRPr="00FD0AE2">
              <w:rPr>
                <w:rFonts w:ascii="Arial" w:hAnsi="Arial" w:cs="Arial"/>
              </w:rPr>
              <w:t xml:space="preserve"> S. Rigel MD et </w:t>
            </w:r>
            <w:proofErr w:type="spellStart"/>
            <w:r w:rsidRPr="00FD0AE2">
              <w:rPr>
                <w:rFonts w:ascii="Arial" w:hAnsi="Arial" w:cs="Arial"/>
              </w:rPr>
              <w:t>all</w:t>
            </w:r>
            <w:proofErr w:type="spellEnd"/>
            <w:r w:rsidRPr="00FD0AE2">
              <w:rPr>
                <w:rFonts w:ascii="Arial" w:hAnsi="Arial" w:cs="Arial"/>
              </w:rPr>
              <w:t xml:space="preserve">. </w:t>
            </w:r>
            <w:r w:rsidRPr="00605D0F">
              <w:rPr>
                <w:rFonts w:ascii="Arial" w:hAnsi="Arial" w:cs="Arial"/>
                <w:lang w:val="en-US"/>
              </w:rPr>
              <w:t xml:space="preserve">En </w:t>
            </w:r>
            <w:proofErr w:type="spellStart"/>
            <w:r w:rsidRPr="00605D0F">
              <w:rPr>
                <w:rFonts w:ascii="Arial" w:hAnsi="Arial" w:cs="Arial"/>
                <w:lang w:val="en-US"/>
              </w:rPr>
              <w:t>Español</w:t>
            </w:r>
            <w:proofErr w:type="spellEnd"/>
            <w:r w:rsidRPr="00605D0F">
              <w:rPr>
                <w:rFonts w:ascii="Arial" w:hAnsi="Arial" w:cs="Arial"/>
                <w:lang w:val="en-US"/>
              </w:rPr>
              <w:t xml:space="preserve"> Elsevier Saunders 2016.</w:t>
            </w:r>
          </w:p>
          <w:p w14:paraId="1195BC35" w14:textId="77777777" w:rsidR="006D1415" w:rsidRPr="000960E3" w:rsidRDefault="006D1415" w:rsidP="00612BDD">
            <w:pPr>
              <w:pStyle w:val="Prrafodelista"/>
              <w:numPr>
                <w:ilvl w:val="0"/>
                <w:numId w:val="31"/>
              </w:numPr>
              <w:ind w:left="0"/>
              <w:rPr>
                <w:rFonts w:ascii="Arial" w:hAnsi="Arial" w:cs="Arial"/>
                <w:lang w:val="en-US"/>
              </w:rPr>
            </w:pPr>
            <w:r w:rsidRPr="00FD0AE2">
              <w:rPr>
                <w:rFonts w:ascii="Arial" w:hAnsi="Arial" w:cs="Arial"/>
                <w:lang w:val="en-US"/>
              </w:rPr>
              <w:t xml:space="preserve">Cancer Staging Manual. Editorial Springer. </w:t>
            </w:r>
            <w:r w:rsidRPr="000960E3">
              <w:rPr>
                <w:rFonts w:ascii="Arial" w:hAnsi="Arial" w:cs="Arial"/>
                <w:lang w:val="en-US"/>
              </w:rPr>
              <w:t>Seventh Edition 2010.</w:t>
            </w:r>
          </w:p>
          <w:p w14:paraId="3861FE38"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Cirugía Oncológica de la mama. Técnicas </w:t>
            </w:r>
            <w:proofErr w:type="spellStart"/>
            <w:r w:rsidRPr="00605D0F">
              <w:rPr>
                <w:rFonts w:ascii="Arial" w:hAnsi="Arial" w:cs="Arial"/>
              </w:rPr>
              <w:t>Oncoplásticas</w:t>
            </w:r>
            <w:proofErr w:type="spellEnd"/>
            <w:r w:rsidRPr="00605D0F">
              <w:rPr>
                <w:rFonts w:ascii="Arial" w:hAnsi="Arial" w:cs="Arial"/>
              </w:rPr>
              <w:t xml:space="preserve"> y Reconstructivas. Benigno </w:t>
            </w:r>
            <w:proofErr w:type="spellStart"/>
            <w:r w:rsidRPr="00605D0F">
              <w:rPr>
                <w:rFonts w:ascii="Arial" w:hAnsi="Arial" w:cs="Arial"/>
              </w:rPr>
              <w:t>Acea</w:t>
            </w:r>
            <w:proofErr w:type="spellEnd"/>
            <w:r w:rsidRPr="00605D0F">
              <w:rPr>
                <w:rFonts w:ascii="Arial" w:hAnsi="Arial" w:cs="Arial"/>
              </w:rPr>
              <w:t xml:space="preserve"> </w:t>
            </w:r>
            <w:proofErr w:type="spellStart"/>
            <w:r w:rsidRPr="00605D0F">
              <w:rPr>
                <w:rFonts w:ascii="Arial" w:hAnsi="Arial" w:cs="Arial"/>
              </w:rPr>
              <w:t>Nebril</w:t>
            </w:r>
            <w:proofErr w:type="spellEnd"/>
            <w:r w:rsidRPr="00605D0F">
              <w:rPr>
                <w:rFonts w:ascii="Arial" w:hAnsi="Arial" w:cs="Arial"/>
              </w:rPr>
              <w:t xml:space="preserve">. 3ª Edición </w:t>
            </w:r>
            <w:proofErr w:type="spellStart"/>
            <w:r w:rsidRPr="00605D0F">
              <w:rPr>
                <w:rFonts w:ascii="Arial" w:hAnsi="Arial" w:cs="Arial"/>
              </w:rPr>
              <w:t>Elsevier</w:t>
            </w:r>
            <w:proofErr w:type="spellEnd"/>
            <w:r w:rsidRPr="00605D0F">
              <w:rPr>
                <w:rFonts w:ascii="Arial" w:hAnsi="Arial" w:cs="Arial"/>
              </w:rPr>
              <w:t xml:space="preserve"> </w:t>
            </w:r>
            <w:proofErr w:type="spellStart"/>
            <w:r w:rsidRPr="00605D0F">
              <w:rPr>
                <w:rFonts w:ascii="Arial" w:hAnsi="Arial" w:cs="Arial"/>
              </w:rPr>
              <w:t>Masson</w:t>
            </w:r>
            <w:proofErr w:type="spellEnd"/>
            <w:r w:rsidRPr="00605D0F">
              <w:rPr>
                <w:rFonts w:ascii="Arial" w:hAnsi="Arial" w:cs="Arial"/>
              </w:rPr>
              <w:t xml:space="preserve"> 2013.</w:t>
            </w:r>
          </w:p>
          <w:p w14:paraId="22627054"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Clínicas Oncológicas de Iberoamérica- Biología Molecular del Cáncer, </w:t>
            </w:r>
            <w:proofErr w:type="spellStart"/>
            <w:r w:rsidRPr="00605D0F">
              <w:rPr>
                <w:rFonts w:ascii="Arial" w:hAnsi="Arial" w:cs="Arial"/>
              </w:rPr>
              <w:t>Dra</w:t>
            </w:r>
            <w:proofErr w:type="spellEnd"/>
            <w:r w:rsidRPr="00605D0F">
              <w:rPr>
                <w:rFonts w:ascii="Arial" w:hAnsi="Arial" w:cs="Arial"/>
              </w:rPr>
              <w:t xml:space="preserve"> Luz </w:t>
            </w:r>
            <w:proofErr w:type="spellStart"/>
            <w:r w:rsidRPr="00605D0F">
              <w:rPr>
                <w:rFonts w:ascii="Arial" w:hAnsi="Arial" w:cs="Arial"/>
              </w:rPr>
              <w:t>Ma</w:t>
            </w:r>
            <w:proofErr w:type="spellEnd"/>
            <w:r w:rsidRPr="00605D0F">
              <w:rPr>
                <w:rFonts w:ascii="Arial" w:hAnsi="Arial" w:cs="Arial"/>
              </w:rPr>
              <w:t xml:space="preserve"> Godoy Rivera. Edit. Planeación y Desarrollo Editorial 2008.</w:t>
            </w:r>
          </w:p>
          <w:p w14:paraId="357C1305"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Clínicas Oncológicas de Iberoamérica. Cáncer </w:t>
            </w:r>
            <w:proofErr w:type="spellStart"/>
            <w:r w:rsidRPr="00605D0F">
              <w:rPr>
                <w:rFonts w:ascii="Arial" w:hAnsi="Arial" w:cs="Arial"/>
              </w:rPr>
              <w:t>Colorrectal</w:t>
            </w:r>
            <w:proofErr w:type="spellEnd"/>
            <w:r w:rsidRPr="00605D0F">
              <w:rPr>
                <w:rFonts w:ascii="Arial" w:hAnsi="Arial" w:cs="Arial"/>
              </w:rPr>
              <w:t xml:space="preserve">. </w:t>
            </w:r>
            <w:proofErr w:type="spellStart"/>
            <w:r w:rsidRPr="00605D0F">
              <w:rPr>
                <w:rFonts w:ascii="Arial" w:hAnsi="Arial" w:cs="Arial"/>
              </w:rPr>
              <w:t>Dr</w:t>
            </w:r>
            <w:proofErr w:type="spellEnd"/>
            <w:r w:rsidRPr="00605D0F">
              <w:rPr>
                <w:rFonts w:ascii="Arial" w:hAnsi="Arial" w:cs="Arial"/>
              </w:rPr>
              <w:t xml:space="preserve"> Germán </w:t>
            </w:r>
            <w:proofErr w:type="spellStart"/>
            <w:r w:rsidRPr="00605D0F">
              <w:rPr>
                <w:rFonts w:ascii="Arial" w:hAnsi="Arial" w:cs="Arial"/>
              </w:rPr>
              <w:t>Calderillo</w:t>
            </w:r>
            <w:proofErr w:type="spellEnd"/>
            <w:r w:rsidRPr="00605D0F">
              <w:rPr>
                <w:rFonts w:ascii="Arial" w:hAnsi="Arial" w:cs="Arial"/>
              </w:rPr>
              <w:t xml:space="preserve"> Ruiz. Edit. Planeación y Desarrollo Editorial S.A. de C. V, 2008.</w:t>
            </w:r>
          </w:p>
          <w:p w14:paraId="73F26BBF"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Clínicas Oncológicas de Iberoamérica. </w:t>
            </w:r>
            <w:proofErr w:type="spellStart"/>
            <w:r w:rsidRPr="00605D0F">
              <w:rPr>
                <w:rFonts w:ascii="Arial" w:hAnsi="Arial" w:cs="Arial"/>
              </w:rPr>
              <w:t>Hemato</w:t>
            </w:r>
            <w:proofErr w:type="spellEnd"/>
            <w:r w:rsidRPr="00605D0F">
              <w:rPr>
                <w:rFonts w:ascii="Arial" w:hAnsi="Arial" w:cs="Arial"/>
              </w:rPr>
              <w:t xml:space="preserve"> Oncología. Dres. Abelardo Meneses, Eduardo E. Cervera, Jorge Cortés, Ramiro Espinoza, y Juan </w:t>
            </w:r>
            <w:proofErr w:type="spellStart"/>
            <w:r w:rsidRPr="00605D0F">
              <w:rPr>
                <w:rFonts w:ascii="Arial" w:hAnsi="Arial" w:cs="Arial"/>
              </w:rPr>
              <w:t>Labardini</w:t>
            </w:r>
            <w:proofErr w:type="spellEnd"/>
            <w:r w:rsidRPr="00605D0F">
              <w:rPr>
                <w:rFonts w:ascii="Arial" w:hAnsi="Arial" w:cs="Arial"/>
              </w:rPr>
              <w:t xml:space="preserve">. </w:t>
            </w:r>
            <w:proofErr w:type="spellStart"/>
            <w:r w:rsidRPr="00605D0F">
              <w:rPr>
                <w:rFonts w:ascii="Arial" w:hAnsi="Arial" w:cs="Arial"/>
              </w:rPr>
              <w:t>Edit</w:t>
            </w:r>
            <w:proofErr w:type="spellEnd"/>
            <w:r w:rsidRPr="00605D0F">
              <w:rPr>
                <w:rFonts w:ascii="Arial" w:hAnsi="Arial" w:cs="Arial"/>
              </w:rPr>
              <w:t xml:space="preserve"> Planeación y Desarrollo Editorial 2009.</w:t>
            </w:r>
          </w:p>
          <w:p w14:paraId="361C82C9"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Consenso Mexicano de Manejo de Dolor por Cáncer. Gaceta Mexicana de Oncología. Revista Mexicana de Oncología A.C. </w:t>
            </w:r>
            <w:proofErr w:type="spellStart"/>
            <w:r w:rsidRPr="00605D0F">
              <w:rPr>
                <w:rFonts w:ascii="Arial" w:hAnsi="Arial" w:cs="Arial"/>
              </w:rPr>
              <w:t>Vol</w:t>
            </w:r>
            <w:proofErr w:type="spellEnd"/>
            <w:r w:rsidRPr="00605D0F">
              <w:rPr>
                <w:rFonts w:ascii="Arial" w:hAnsi="Arial" w:cs="Arial"/>
              </w:rPr>
              <w:t xml:space="preserve"> 15, </w:t>
            </w:r>
            <w:proofErr w:type="spellStart"/>
            <w:r w:rsidRPr="00605D0F">
              <w:rPr>
                <w:rFonts w:ascii="Arial" w:hAnsi="Arial" w:cs="Arial"/>
              </w:rPr>
              <w:t>supl</w:t>
            </w:r>
            <w:proofErr w:type="spellEnd"/>
            <w:r w:rsidRPr="00605D0F">
              <w:rPr>
                <w:rFonts w:ascii="Arial" w:hAnsi="Arial" w:cs="Arial"/>
              </w:rPr>
              <w:t>. 1 Febrero 2016.</w:t>
            </w:r>
          </w:p>
          <w:p w14:paraId="7ED2315B"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Consenso Mexicano sobre Diagnóstico y Tratamiento de Cáncer Mamario.2015.</w:t>
            </w:r>
          </w:p>
          <w:p w14:paraId="60BC762E"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Etiología, diagnóstico y Tratamiento del Cáncer, Revista Conocimiento. UANL; Número 2, Febrero 2014.</w:t>
            </w:r>
          </w:p>
          <w:p w14:paraId="390EA1F2"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Fisiopatología de la Enfermedad. Una Introducción a la medicina clínica. Stephen J. MCPHEE. 6ª edición 2010, Cap. 5: 85-110.</w:t>
            </w:r>
          </w:p>
          <w:p w14:paraId="01679596"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Gaceta Mexicana de Oncología de la Sociedad Mexicana de Oncología.</w:t>
            </w:r>
          </w:p>
          <w:p w14:paraId="7DE258B5"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Gaceta Mexicana de Oncología. Revista </w:t>
            </w:r>
            <w:proofErr w:type="gramStart"/>
            <w:r w:rsidRPr="00605D0F">
              <w:rPr>
                <w:rFonts w:ascii="Arial" w:hAnsi="Arial" w:cs="Arial"/>
              </w:rPr>
              <w:t>Mexicana</w:t>
            </w:r>
            <w:proofErr w:type="gramEnd"/>
            <w:r w:rsidRPr="00605D0F">
              <w:rPr>
                <w:rFonts w:ascii="Arial" w:hAnsi="Arial" w:cs="Arial"/>
              </w:rPr>
              <w:t xml:space="preserve"> de Oncología A. C </w:t>
            </w:r>
            <w:proofErr w:type="spellStart"/>
            <w:r w:rsidRPr="00605D0F">
              <w:rPr>
                <w:rFonts w:ascii="Arial" w:hAnsi="Arial" w:cs="Arial"/>
              </w:rPr>
              <w:t>Vol</w:t>
            </w:r>
            <w:proofErr w:type="spellEnd"/>
            <w:r w:rsidRPr="00605D0F">
              <w:rPr>
                <w:rFonts w:ascii="Arial" w:hAnsi="Arial" w:cs="Arial"/>
              </w:rPr>
              <w:t xml:space="preserve">, 13. </w:t>
            </w:r>
            <w:proofErr w:type="spellStart"/>
            <w:r w:rsidRPr="00605D0F">
              <w:rPr>
                <w:rFonts w:ascii="Arial" w:hAnsi="Arial" w:cs="Arial"/>
              </w:rPr>
              <w:t>Num</w:t>
            </w:r>
            <w:proofErr w:type="spellEnd"/>
            <w:r w:rsidRPr="00605D0F">
              <w:rPr>
                <w:rFonts w:ascii="Arial" w:hAnsi="Arial" w:cs="Arial"/>
              </w:rPr>
              <w:t xml:space="preserve">. 4, Julio 2014. Las alteraciones </w:t>
            </w:r>
            <w:proofErr w:type="spellStart"/>
            <w:r w:rsidRPr="00605D0F">
              <w:rPr>
                <w:rFonts w:ascii="Arial" w:hAnsi="Arial" w:cs="Arial"/>
              </w:rPr>
              <w:t>epigenéticas</w:t>
            </w:r>
            <w:proofErr w:type="spellEnd"/>
            <w:r w:rsidRPr="00605D0F">
              <w:rPr>
                <w:rFonts w:ascii="Arial" w:hAnsi="Arial" w:cs="Arial"/>
              </w:rPr>
              <w:t xml:space="preserve"> en la progresión del Cáncer. Luis Fernando </w:t>
            </w:r>
            <w:proofErr w:type="spellStart"/>
            <w:r w:rsidRPr="00605D0F">
              <w:rPr>
                <w:rFonts w:ascii="Arial" w:hAnsi="Arial" w:cs="Arial"/>
              </w:rPr>
              <w:t>Tume</w:t>
            </w:r>
            <w:proofErr w:type="spellEnd"/>
            <w:r w:rsidRPr="00605D0F">
              <w:rPr>
                <w:rFonts w:ascii="Arial" w:hAnsi="Arial" w:cs="Arial"/>
              </w:rPr>
              <w:t>- Farfán 236-243.</w:t>
            </w:r>
          </w:p>
          <w:p w14:paraId="6F7200F4"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Gaceta Mexicana de Oncología. Revista Mexicana de Oncología A. C </w:t>
            </w:r>
            <w:proofErr w:type="spellStart"/>
            <w:r w:rsidRPr="00605D0F">
              <w:rPr>
                <w:rFonts w:ascii="Arial" w:hAnsi="Arial" w:cs="Arial"/>
              </w:rPr>
              <w:t>Vol</w:t>
            </w:r>
            <w:proofErr w:type="spellEnd"/>
            <w:r w:rsidRPr="00605D0F">
              <w:rPr>
                <w:rFonts w:ascii="Arial" w:hAnsi="Arial" w:cs="Arial"/>
              </w:rPr>
              <w:t xml:space="preserve"> 13, </w:t>
            </w:r>
            <w:proofErr w:type="spellStart"/>
            <w:r w:rsidRPr="00605D0F">
              <w:rPr>
                <w:rFonts w:ascii="Arial" w:hAnsi="Arial" w:cs="Arial"/>
              </w:rPr>
              <w:t>Supl</w:t>
            </w:r>
            <w:proofErr w:type="spellEnd"/>
            <w:r w:rsidRPr="00605D0F">
              <w:rPr>
                <w:rFonts w:ascii="Arial" w:hAnsi="Arial" w:cs="Arial"/>
              </w:rPr>
              <w:t xml:space="preserve"> 5. Diciembre 2014. Parámetros de práctica clínica del tratamiento médico de cáncer </w:t>
            </w:r>
            <w:proofErr w:type="spellStart"/>
            <w:r w:rsidRPr="00605D0F">
              <w:rPr>
                <w:rFonts w:ascii="Arial" w:hAnsi="Arial" w:cs="Arial"/>
              </w:rPr>
              <w:t>colorrectal</w:t>
            </w:r>
            <w:proofErr w:type="spellEnd"/>
            <w:r w:rsidRPr="00605D0F">
              <w:rPr>
                <w:rFonts w:ascii="Arial" w:hAnsi="Arial" w:cs="Arial"/>
              </w:rPr>
              <w:t>.</w:t>
            </w:r>
          </w:p>
          <w:p w14:paraId="039B76EC"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Gaceta Mexicana de Oncología. Revista Mexicana de Oncología A. C Vol. 11, </w:t>
            </w:r>
            <w:proofErr w:type="spellStart"/>
            <w:r w:rsidRPr="00605D0F">
              <w:rPr>
                <w:rFonts w:ascii="Arial" w:hAnsi="Arial" w:cs="Arial"/>
              </w:rPr>
              <w:t>Supl</w:t>
            </w:r>
            <w:proofErr w:type="spellEnd"/>
            <w:r w:rsidRPr="00605D0F">
              <w:rPr>
                <w:rFonts w:ascii="Arial" w:hAnsi="Arial" w:cs="Arial"/>
              </w:rPr>
              <w:t>. 1 Diciembre 2012. Nuevas alternativas en imágenes para el seguimiento del paciente oncológico.</w:t>
            </w:r>
          </w:p>
          <w:p w14:paraId="7E2DECF5"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Guías de Práctica Clínica.</w:t>
            </w:r>
          </w:p>
          <w:p w14:paraId="42E8802B"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Instituto Nacional De Cancerología </w:t>
            </w:r>
            <w:hyperlink r:id="rId11" w:history="1">
              <w:r w:rsidRPr="00605D0F">
                <w:rPr>
                  <w:rStyle w:val="Hipervnculo"/>
                  <w:rFonts w:ascii="Arial" w:hAnsi="Arial" w:cs="Arial"/>
                </w:rPr>
                <w:t>www.incan.org.mx</w:t>
              </w:r>
            </w:hyperlink>
          </w:p>
          <w:p w14:paraId="6C89D38D" w14:textId="77777777" w:rsidR="006D1415" w:rsidRDefault="006D1415" w:rsidP="00612BDD">
            <w:pPr>
              <w:pStyle w:val="Prrafodelista"/>
              <w:numPr>
                <w:ilvl w:val="0"/>
                <w:numId w:val="31"/>
              </w:numPr>
              <w:ind w:left="0"/>
              <w:rPr>
                <w:rFonts w:ascii="Arial" w:hAnsi="Arial" w:cs="Arial"/>
                <w:lang w:val="en-US"/>
              </w:rPr>
            </w:pPr>
            <w:proofErr w:type="spellStart"/>
            <w:r w:rsidRPr="00605D0F">
              <w:rPr>
                <w:rFonts w:ascii="Arial" w:hAnsi="Arial" w:cs="Arial"/>
                <w:lang w:val="en-US"/>
              </w:rPr>
              <w:t>Jorunal</w:t>
            </w:r>
            <w:proofErr w:type="spellEnd"/>
            <w:r w:rsidRPr="00605D0F">
              <w:rPr>
                <w:rFonts w:ascii="Arial" w:hAnsi="Arial" w:cs="Arial"/>
                <w:lang w:val="en-US"/>
              </w:rPr>
              <w:t xml:space="preserve"> Of Clinical Oncology </w:t>
            </w:r>
            <w:hyperlink r:id="rId12" w:history="1">
              <w:r w:rsidRPr="00605D0F">
                <w:rPr>
                  <w:rStyle w:val="Hipervnculo"/>
                  <w:rFonts w:ascii="Arial" w:hAnsi="Arial" w:cs="Arial"/>
                  <w:lang w:val="en-US"/>
                </w:rPr>
                <w:t>www.jcojournal.org</w:t>
              </w:r>
            </w:hyperlink>
          </w:p>
          <w:p w14:paraId="7E85B191" w14:textId="77777777" w:rsidR="006D1415" w:rsidRPr="006C7D29" w:rsidRDefault="006D1415" w:rsidP="00612BDD">
            <w:pPr>
              <w:pStyle w:val="Prrafodelista"/>
              <w:numPr>
                <w:ilvl w:val="0"/>
                <w:numId w:val="31"/>
              </w:numPr>
              <w:ind w:left="0"/>
              <w:rPr>
                <w:rFonts w:ascii="Arial" w:hAnsi="Arial" w:cs="Arial"/>
                <w:lang w:val="en-US"/>
              </w:rPr>
            </w:pPr>
            <w:r w:rsidRPr="006C7D29">
              <w:rPr>
                <w:rFonts w:ascii="Arial" w:hAnsi="Arial" w:cs="Arial"/>
                <w:lang w:val="en-US"/>
              </w:rPr>
              <w:t xml:space="preserve">Dietandcancerreport.org food, nutrition, physical activity and the prevention of </w:t>
            </w:r>
            <w:proofErr w:type="spellStart"/>
            <w:r w:rsidRPr="006C7D29">
              <w:rPr>
                <w:rFonts w:ascii="Arial" w:hAnsi="Arial" w:cs="Arial"/>
                <w:lang w:val="en-US"/>
              </w:rPr>
              <w:t>cáncer</w:t>
            </w:r>
            <w:proofErr w:type="spellEnd"/>
            <w:r w:rsidRPr="006C7D29">
              <w:rPr>
                <w:rFonts w:ascii="Arial" w:hAnsi="Arial" w:cs="Arial"/>
                <w:lang w:val="en-US"/>
              </w:rPr>
              <w:t>. Global perspective</w:t>
            </w:r>
          </w:p>
          <w:p w14:paraId="69FA16DD"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Manual de Oncología. Procedimientos médico quirúrgicos, Instituto Nacional de Cancerología. Quinta Edición 2013. Ángel Herrera Gómez, Martín Granados </w:t>
            </w:r>
            <w:proofErr w:type="gramStart"/>
            <w:r w:rsidRPr="00605D0F">
              <w:rPr>
                <w:rFonts w:ascii="Arial" w:hAnsi="Arial" w:cs="Arial"/>
              </w:rPr>
              <w:t>García .</w:t>
            </w:r>
            <w:proofErr w:type="gramEnd"/>
            <w:r w:rsidRPr="00605D0F">
              <w:rPr>
                <w:rFonts w:ascii="Arial" w:hAnsi="Arial" w:cs="Arial"/>
              </w:rPr>
              <w:t xml:space="preserve"> Edit. Mc Graw Hill.</w:t>
            </w:r>
          </w:p>
          <w:p w14:paraId="3A4BFA9F" w14:textId="77777777" w:rsidR="006D1415" w:rsidRPr="00605D0F" w:rsidRDefault="006D1415" w:rsidP="00612BDD">
            <w:pPr>
              <w:pStyle w:val="Prrafodelista"/>
              <w:numPr>
                <w:ilvl w:val="0"/>
                <w:numId w:val="31"/>
              </w:numPr>
              <w:ind w:left="0"/>
              <w:rPr>
                <w:rFonts w:ascii="Arial" w:hAnsi="Arial" w:cs="Arial"/>
              </w:rPr>
            </w:pPr>
            <w:proofErr w:type="spellStart"/>
            <w:r w:rsidRPr="00605D0F">
              <w:rPr>
                <w:rFonts w:ascii="Arial" w:hAnsi="Arial" w:cs="Arial"/>
              </w:rPr>
              <w:t>National</w:t>
            </w:r>
            <w:proofErr w:type="spellEnd"/>
            <w:r w:rsidRPr="00605D0F">
              <w:rPr>
                <w:rFonts w:ascii="Arial" w:hAnsi="Arial" w:cs="Arial"/>
              </w:rPr>
              <w:t xml:space="preserve"> </w:t>
            </w:r>
            <w:proofErr w:type="spellStart"/>
            <w:r w:rsidRPr="00605D0F">
              <w:rPr>
                <w:rFonts w:ascii="Arial" w:hAnsi="Arial" w:cs="Arial"/>
              </w:rPr>
              <w:t>Cancer</w:t>
            </w:r>
            <w:proofErr w:type="spellEnd"/>
            <w:r w:rsidRPr="00605D0F">
              <w:rPr>
                <w:rFonts w:ascii="Arial" w:hAnsi="Arial" w:cs="Arial"/>
              </w:rPr>
              <w:t xml:space="preserve"> </w:t>
            </w:r>
            <w:proofErr w:type="spellStart"/>
            <w:r w:rsidRPr="00605D0F">
              <w:rPr>
                <w:rFonts w:ascii="Arial" w:hAnsi="Arial" w:cs="Arial"/>
              </w:rPr>
              <w:t>Institute</w:t>
            </w:r>
            <w:proofErr w:type="spellEnd"/>
            <w:r w:rsidRPr="00605D0F">
              <w:rPr>
                <w:rFonts w:ascii="Arial" w:hAnsi="Arial" w:cs="Arial"/>
              </w:rPr>
              <w:t xml:space="preserve">  </w:t>
            </w:r>
            <w:hyperlink r:id="rId13" w:history="1">
              <w:r w:rsidRPr="00605D0F">
                <w:rPr>
                  <w:rStyle w:val="Hipervnculo"/>
                  <w:rFonts w:ascii="Arial" w:hAnsi="Arial" w:cs="Arial"/>
                </w:rPr>
                <w:t>www.nci.nih.gov</w:t>
              </w:r>
            </w:hyperlink>
          </w:p>
          <w:p w14:paraId="0FDA738A"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Normas Oficiales Mexicanas.</w:t>
            </w:r>
          </w:p>
          <w:p w14:paraId="4A8F3D70"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Oncología Cínica, ciencia de la oncología clínica, problemas de oncológicos frecuentes, Martin D </w:t>
            </w:r>
            <w:proofErr w:type="spellStart"/>
            <w:r w:rsidRPr="00605D0F">
              <w:rPr>
                <w:rFonts w:ascii="Arial" w:hAnsi="Arial" w:cs="Arial"/>
              </w:rPr>
              <w:t>Abeloff</w:t>
            </w:r>
            <w:proofErr w:type="spellEnd"/>
            <w:r w:rsidRPr="00605D0F">
              <w:rPr>
                <w:rFonts w:ascii="Arial" w:hAnsi="Arial" w:cs="Arial"/>
              </w:rPr>
              <w:t xml:space="preserve">  y </w:t>
            </w:r>
            <w:proofErr w:type="spellStart"/>
            <w:r w:rsidRPr="00605D0F">
              <w:rPr>
                <w:rFonts w:ascii="Arial" w:hAnsi="Arial" w:cs="Arial"/>
              </w:rPr>
              <w:t>cols</w:t>
            </w:r>
            <w:proofErr w:type="spellEnd"/>
            <w:r w:rsidRPr="00605D0F">
              <w:rPr>
                <w:rFonts w:ascii="Arial" w:hAnsi="Arial" w:cs="Arial"/>
              </w:rPr>
              <w:t xml:space="preserve">, 4ta Edición, editorial </w:t>
            </w:r>
            <w:proofErr w:type="spellStart"/>
            <w:r w:rsidRPr="00605D0F">
              <w:rPr>
                <w:rFonts w:ascii="Arial" w:hAnsi="Arial" w:cs="Arial"/>
              </w:rPr>
              <w:t>Elsevier</w:t>
            </w:r>
            <w:proofErr w:type="spellEnd"/>
            <w:r w:rsidRPr="00605D0F">
              <w:rPr>
                <w:rFonts w:ascii="Arial" w:hAnsi="Arial" w:cs="Arial"/>
              </w:rPr>
              <w:t>, 2011.</w:t>
            </w:r>
          </w:p>
          <w:p w14:paraId="7434D663"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lastRenderedPageBreak/>
              <w:t xml:space="preserve">Primer Consenso </w:t>
            </w:r>
            <w:proofErr w:type="spellStart"/>
            <w:r w:rsidRPr="00605D0F">
              <w:rPr>
                <w:rFonts w:ascii="Arial" w:hAnsi="Arial" w:cs="Arial"/>
              </w:rPr>
              <w:t>Mexicanosobre</w:t>
            </w:r>
            <w:proofErr w:type="spellEnd"/>
            <w:r w:rsidRPr="00605D0F">
              <w:rPr>
                <w:rFonts w:ascii="Arial" w:hAnsi="Arial" w:cs="Arial"/>
              </w:rPr>
              <w:t xml:space="preserve"> Prevención, diagnóstico y tratamiento de Cáncer </w:t>
            </w:r>
            <w:proofErr w:type="spellStart"/>
            <w:r w:rsidRPr="00605D0F">
              <w:rPr>
                <w:rFonts w:ascii="Arial" w:hAnsi="Arial" w:cs="Arial"/>
              </w:rPr>
              <w:t>Cervicouterino</w:t>
            </w:r>
            <w:proofErr w:type="spellEnd"/>
            <w:r w:rsidRPr="00605D0F">
              <w:rPr>
                <w:rFonts w:ascii="Arial" w:hAnsi="Arial" w:cs="Arial"/>
              </w:rPr>
              <w:t xml:space="preserve">. Gaceta Mexicana de </w:t>
            </w:r>
            <w:proofErr w:type="spellStart"/>
            <w:r w:rsidRPr="00605D0F">
              <w:rPr>
                <w:rFonts w:ascii="Arial" w:hAnsi="Arial" w:cs="Arial"/>
              </w:rPr>
              <w:t>Oncologpia</w:t>
            </w:r>
            <w:proofErr w:type="spellEnd"/>
            <w:r w:rsidRPr="00605D0F">
              <w:rPr>
                <w:rFonts w:ascii="Arial" w:hAnsi="Arial" w:cs="Arial"/>
              </w:rPr>
              <w:t xml:space="preserve">. Revista Mexicana de Oncología A. C. </w:t>
            </w:r>
            <w:proofErr w:type="spellStart"/>
            <w:r w:rsidRPr="00605D0F">
              <w:rPr>
                <w:rFonts w:ascii="Arial" w:hAnsi="Arial" w:cs="Arial"/>
              </w:rPr>
              <w:t>Vol</w:t>
            </w:r>
            <w:proofErr w:type="spellEnd"/>
            <w:r w:rsidRPr="00605D0F">
              <w:rPr>
                <w:rFonts w:ascii="Arial" w:hAnsi="Arial" w:cs="Arial"/>
              </w:rPr>
              <w:t xml:space="preserve"> 13. </w:t>
            </w:r>
            <w:proofErr w:type="spellStart"/>
            <w:r w:rsidRPr="00605D0F">
              <w:rPr>
                <w:rFonts w:ascii="Arial" w:hAnsi="Arial" w:cs="Arial"/>
              </w:rPr>
              <w:t>Supl</w:t>
            </w:r>
            <w:proofErr w:type="spellEnd"/>
            <w:r w:rsidRPr="00605D0F">
              <w:rPr>
                <w:rFonts w:ascii="Arial" w:hAnsi="Arial" w:cs="Arial"/>
              </w:rPr>
              <w:t xml:space="preserve"> 4 Octubre 2014.</w:t>
            </w:r>
          </w:p>
          <w:p w14:paraId="2A1198F7"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 xml:space="preserve">Principios y práctica de la Oncología, </w:t>
            </w:r>
            <w:proofErr w:type="spellStart"/>
            <w:r w:rsidRPr="00605D0F">
              <w:rPr>
                <w:rFonts w:ascii="Arial" w:hAnsi="Arial" w:cs="Arial"/>
              </w:rPr>
              <w:t>Vincent</w:t>
            </w:r>
            <w:proofErr w:type="spellEnd"/>
            <w:r w:rsidRPr="00605D0F">
              <w:rPr>
                <w:rFonts w:ascii="Arial" w:hAnsi="Arial" w:cs="Arial"/>
              </w:rPr>
              <w:t xml:space="preserve"> T de Vita y </w:t>
            </w:r>
            <w:proofErr w:type="spellStart"/>
            <w:r w:rsidRPr="00605D0F">
              <w:rPr>
                <w:rFonts w:ascii="Arial" w:hAnsi="Arial" w:cs="Arial"/>
              </w:rPr>
              <w:t>cols</w:t>
            </w:r>
            <w:proofErr w:type="spellEnd"/>
            <w:r w:rsidRPr="00605D0F">
              <w:rPr>
                <w:rFonts w:ascii="Arial" w:hAnsi="Arial" w:cs="Arial"/>
              </w:rPr>
              <w:t xml:space="preserve">, Editorial </w:t>
            </w:r>
            <w:proofErr w:type="spellStart"/>
            <w:r w:rsidRPr="00605D0F">
              <w:rPr>
                <w:rFonts w:ascii="Arial" w:hAnsi="Arial" w:cs="Arial"/>
              </w:rPr>
              <w:t>Lipincott</w:t>
            </w:r>
            <w:proofErr w:type="spellEnd"/>
            <w:r w:rsidRPr="00605D0F">
              <w:rPr>
                <w:rFonts w:ascii="Arial" w:hAnsi="Arial" w:cs="Arial"/>
              </w:rPr>
              <w:t>.</w:t>
            </w:r>
          </w:p>
          <w:p w14:paraId="0025FF18"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Revista de Oncología, publicación oficial de la Federación de Sociedades Españolas de Oncología y del Instituto Nacional de Cancerología de México.</w:t>
            </w:r>
          </w:p>
          <w:p w14:paraId="4CB7FA82" w14:textId="77777777" w:rsidR="006D1415" w:rsidRPr="00605D0F" w:rsidRDefault="006D1415" w:rsidP="00612BDD">
            <w:pPr>
              <w:pStyle w:val="Prrafodelista"/>
              <w:numPr>
                <w:ilvl w:val="0"/>
                <w:numId w:val="31"/>
              </w:numPr>
              <w:ind w:left="0"/>
              <w:rPr>
                <w:rFonts w:ascii="Arial" w:hAnsi="Arial" w:cs="Arial"/>
                <w:lang w:val="en-US"/>
              </w:rPr>
            </w:pPr>
            <w:proofErr w:type="spellStart"/>
            <w:r w:rsidRPr="00605D0F">
              <w:rPr>
                <w:rFonts w:ascii="Arial" w:hAnsi="Arial" w:cs="Arial"/>
              </w:rPr>
              <w:t>Robbins</w:t>
            </w:r>
            <w:proofErr w:type="spellEnd"/>
            <w:r w:rsidRPr="00605D0F">
              <w:rPr>
                <w:rFonts w:ascii="Arial" w:hAnsi="Arial" w:cs="Arial"/>
              </w:rPr>
              <w:t xml:space="preserve"> y </w:t>
            </w:r>
            <w:proofErr w:type="spellStart"/>
            <w:r w:rsidRPr="00605D0F">
              <w:rPr>
                <w:rFonts w:ascii="Arial" w:hAnsi="Arial" w:cs="Arial"/>
              </w:rPr>
              <w:t>Cotran</w:t>
            </w:r>
            <w:proofErr w:type="spellEnd"/>
            <w:r w:rsidRPr="00605D0F">
              <w:rPr>
                <w:rFonts w:ascii="Arial" w:hAnsi="Arial" w:cs="Arial"/>
              </w:rPr>
              <w:t xml:space="preserve">; Patología Estructural y funcional; ELSEVIER SAUNDERS; 8ª Ed. </w:t>
            </w:r>
            <w:proofErr w:type="spellStart"/>
            <w:r w:rsidRPr="00605D0F">
              <w:rPr>
                <w:rFonts w:ascii="Arial" w:hAnsi="Arial" w:cs="Arial"/>
                <w:lang w:val="en-US"/>
              </w:rPr>
              <w:t>España</w:t>
            </w:r>
            <w:proofErr w:type="spellEnd"/>
            <w:r w:rsidRPr="00605D0F">
              <w:rPr>
                <w:rFonts w:ascii="Arial" w:hAnsi="Arial" w:cs="Arial"/>
                <w:lang w:val="en-US"/>
              </w:rPr>
              <w:t>; 2010</w:t>
            </w:r>
          </w:p>
          <w:p w14:paraId="49122F4F"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Tratamiento del Cáncer. Oncología Médica, Quirúrgica y Radioterapia. Dres. Martín Granados García, Oscar Gerardo Arrieta rodríguez, José Hinojosa Gómez. Edit. El Manual Moderno 2016.</w:t>
            </w:r>
          </w:p>
          <w:p w14:paraId="59ADC902"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Unidades Funcionales en Oncología. Abelardo Meneses García. Editorial Alfil, primera edición 2013</w:t>
            </w:r>
          </w:p>
          <w:p w14:paraId="7B052D5C" w14:textId="77777777" w:rsidR="006D1415" w:rsidRPr="00605D0F" w:rsidRDefault="006D1415" w:rsidP="00612BDD">
            <w:pPr>
              <w:pStyle w:val="Prrafodelista"/>
              <w:numPr>
                <w:ilvl w:val="0"/>
                <w:numId w:val="31"/>
              </w:numPr>
              <w:ind w:left="0"/>
              <w:rPr>
                <w:rFonts w:ascii="Arial" w:hAnsi="Arial" w:cs="Arial"/>
                <w:lang w:val="en-US"/>
              </w:rPr>
            </w:pPr>
            <w:proofErr w:type="spellStart"/>
            <w:r w:rsidRPr="00605D0F">
              <w:rPr>
                <w:rFonts w:ascii="Arial" w:hAnsi="Arial" w:cs="Arial"/>
                <w:lang w:val="en-US"/>
              </w:rPr>
              <w:t>Oncolink</w:t>
            </w:r>
            <w:proofErr w:type="spellEnd"/>
            <w:r w:rsidRPr="00605D0F">
              <w:rPr>
                <w:rFonts w:ascii="Arial" w:hAnsi="Arial" w:cs="Arial"/>
                <w:lang w:val="en-US"/>
              </w:rPr>
              <w:t xml:space="preserve">, University of Pennsylvania </w:t>
            </w:r>
            <w:hyperlink r:id="rId14" w:history="1">
              <w:r w:rsidRPr="00605D0F">
                <w:rPr>
                  <w:rStyle w:val="Hipervnculo"/>
                  <w:rFonts w:ascii="Arial" w:hAnsi="Arial" w:cs="Arial"/>
                  <w:lang w:val="en-US"/>
                </w:rPr>
                <w:t>www.oncolink.upenn.edu</w:t>
              </w:r>
            </w:hyperlink>
          </w:p>
          <w:p w14:paraId="10AA283F" w14:textId="77777777" w:rsidR="006D1415" w:rsidRPr="00FD0AE2" w:rsidRDefault="006D1415" w:rsidP="00612BDD">
            <w:pPr>
              <w:pStyle w:val="Prrafodelista"/>
              <w:numPr>
                <w:ilvl w:val="0"/>
                <w:numId w:val="31"/>
              </w:numPr>
              <w:ind w:left="0"/>
              <w:rPr>
                <w:rFonts w:ascii="Arial" w:hAnsi="Arial" w:cs="Arial"/>
                <w:lang w:val="en-US"/>
              </w:rPr>
            </w:pPr>
            <w:r w:rsidRPr="00605D0F">
              <w:rPr>
                <w:rFonts w:ascii="Arial" w:hAnsi="Arial" w:cs="Arial"/>
                <w:lang w:val="en-US"/>
              </w:rPr>
              <w:t xml:space="preserve">Web Doctor Oncology. </w:t>
            </w:r>
            <w:hyperlink r:id="rId15" w:history="1">
              <w:r w:rsidRPr="00FD0AE2">
                <w:rPr>
                  <w:rStyle w:val="Hipervnculo"/>
                  <w:rFonts w:ascii="Arial" w:hAnsi="Arial" w:cs="Arial"/>
                  <w:b/>
                  <w:lang w:val="en-US"/>
                </w:rPr>
                <w:t>www.gretmar.com/webdoctor/oncology.html</w:t>
              </w:r>
            </w:hyperlink>
          </w:p>
          <w:p w14:paraId="6AD6BC3F" w14:textId="77777777" w:rsidR="006D1415" w:rsidRPr="00605D0F" w:rsidRDefault="006D1415" w:rsidP="00612BDD">
            <w:pPr>
              <w:pStyle w:val="Prrafodelista"/>
              <w:numPr>
                <w:ilvl w:val="0"/>
                <w:numId w:val="31"/>
              </w:numPr>
              <w:ind w:left="0"/>
              <w:rPr>
                <w:rFonts w:ascii="Arial" w:hAnsi="Arial" w:cs="Arial"/>
              </w:rPr>
            </w:pPr>
            <w:r w:rsidRPr="00605D0F">
              <w:rPr>
                <w:rFonts w:ascii="Arial" w:hAnsi="Arial" w:cs="Arial"/>
              </w:rPr>
              <w:t>Bases de datos electrónicas de información médica con acceso gratuito:</w:t>
            </w:r>
          </w:p>
          <w:p w14:paraId="4B00A20A" w14:textId="77777777" w:rsidR="006D1415" w:rsidRPr="00605D0F" w:rsidRDefault="006D1415" w:rsidP="00612BDD">
            <w:pPr>
              <w:pStyle w:val="Prrafodelista"/>
              <w:numPr>
                <w:ilvl w:val="0"/>
                <w:numId w:val="31"/>
              </w:numPr>
              <w:ind w:left="0"/>
              <w:rPr>
                <w:rFonts w:ascii="Arial" w:hAnsi="Arial" w:cs="Arial"/>
              </w:rPr>
            </w:pPr>
            <w:hyperlink r:id="rId16" w:history="1">
              <w:r w:rsidRPr="00605D0F">
                <w:rPr>
                  <w:rStyle w:val="Hipervnculo"/>
                  <w:rFonts w:ascii="Arial" w:hAnsi="Arial" w:cs="Arial"/>
                </w:rPr>
                <w:t>www.mescape.com/oncology</w:t>
              </w:r>
            </w:hyperlink>
          </w:p>
          <w:p w14:paraId="72553BDC" w14:textId="77777777" w:rsidR="006D1415" w:rsidRPr="00605D0F" w:rsidRDefault="006D1415" w:rsidP="00612BDD">
            <w:pPr>
              <w:pStyle w:val="Prrafodelista"/>
              <w:numPr>
                <w:ilvl w:val="0"/>
                <w:numId w:val="31"/>
              </w:numPr>
              <w:ind w:left="0"/>
              <w:rPr>
                <w:rFonts w:ascii="Arial" w:hAnsi="Arial" w:cs="Arial"/>
              </w:rPr>
            </w:pPr>
            <w:hyperlink r:id="rId17" w:history="1">
              <w:r w:rsidRPr="00605D0F">
                <w:rPr>
                  <w:rStyle w:val="Hipervnculo"/>
                  <w:rFonts w:ascii="Arial" w:hAnsi="Arial" w:cs="Arial"/>
                </w:rPr>
                <w:t>www.freemedicaljournals.com/fmj/ESP.HTM</w:t>
              </w:r>
            </w:hyperlink>
          </w:p>
          <w:p w14:paraId="4AE66C25" w14:textId="77777777" w:rsidR="006D1415" w:rsidRPr="00605D0F" w:rsidRDefault="006D1415" w:rsidP="00612BDD">
            <w:pPr>
              <w:pStyle w:val="Prrafodelista"/>
              <w:numPr>
                <w:ilvl w:val="0"/>
                <w:numId w:val="31"/>
              </w:numPr>
              <w:ind w:left="0"/>
              <w:rPr>
                <w:rFonts w:ascii="Arial" w:hAnsi="Arial" w:cs="Arial"/>
              </w:rPr>
            </w:pPr>
            <w:hyperlink r:id="rId18" w:history="1">
              <w:r w:rsidRPr="00605D0F">
                <w:rPr>
                  <w:rStyle w:val="Hipervnculo"/>
                  <w:rFonts w:ascii="Arial" w:hAnsi="Arial" w:cs="Arial"/>
                </w:rPr>
                <w:t>www.dgbiblio.unam.mx</w:t>
              </w:r>
            </w:hyperlink>
          </w:p>
          <w:p w14:paraId="04CF9FC9" w14:textId="77777777" w:rsidR="006D1415" w:rsidRPr="00605D0F" w:rsidRDefault="006D1415" w:rsidP="00612BDD">
            <w:pPr>
              <w:pStyle w:val="Prrafodelista"/>
              <w:numPr>
                <w:ilvl w:val="0"/>
                <w:numId w:val="31"/>
              </w:numPr>
              <w:ind w:left="0"/>
              <w:rPr>
                <w:rFonts w:ascii="Arial" w:hAnsi="Arial" w:cs="Arial"/>
              </w:rPr>
            </w:pPr>
            <w:hyperlink r:id="rId19" w:history="1">
              <w:r w:rsidRPr="00605D0F">
                <w:rPr>
                  <w:rStyle w:val="Hipervnculo"/>
                  <w:rFonts w:ascii="Arial" w:hAnsi="Arial" w:cs="Arial"/>
                </w:rPr>
                <w:t>www.nci.nlm.nih.gov</w:t>
              </w:r>
            </w:hyperlink>
          </w:p>
          <w:p w14:paraId="2C319B6B" w14:textId="77777777" w:rsidR="006D1415" w:rsidRPr="00605D0F" w:rsidRDefault="006D1415" w:rsidP="00612BDD">
            <w:pPr>
              <w:pStyle w:val="Prrafodelista"/>
              <w:numPr>
                <w:ilvl w:val="0"/>
                <w:numId w:val="31"/>
              </w:numPr>
              <w:ind w:left="0"/>
              <w:rPr>
                <w:rFonts w:ascii="Arial" w:hAnsi="Arial" w:cs="Arial"/>
              </w:rPr>
            </w:pPr>
            <w:hyperlink r:id="rId20" w:history="1">
              <w:r w:rsidRPr="00605D0F">
                <w:rPr>
                  <w:rStyle w:val="Hipervnculo"/>
                  <w:rFonts w:ascii="Arial" w:hAnsi="Arial" w:cs="Arial"/>
                </w:rPr>
                <w:t>www.indexmedicus.org</w:t>
              </w:r>
            </w:hyperlink>
          </w:p>
          <w:p w14:paraId="06241098" w14:textId="77777777" w:rsidR="006D1415" w:rsidRPr="00605D0F" w:rsidRDefault="006D1415" w:rsidP="00612BDD">
            <w:pPr>
              <w:pStyle w:val="Prrafodelista"/>
              <w:numPr>
                <w:ilvl w:val="0"/>
                <w:numId w:val="31"/>
              </w:numPr>
              <w:ind w:left="0"/>
              <w:rPr>
                <w:rFonts w:ascii="Arial" w:hAnsi="Arial" w:cs="Arial"/>
              </w:rPr>
            </w:pPr>
            <w:hyperlink r:id="rId21" w:history="1">
              <w:r w:rsidRPr="00605D0F">
                <w:rPr>
                  <w:rStyle w:val="Hipervnculo"/>
                  <w:rFonts w:ascii="Arial" w:hAnsi="Arial" w:cs="Arial"/>
                </w:rPr>
                <w:t>www.bireme.br</w:t>
              </w:r>
            </w:hyperlink>
            <w:r w:rsidRPr="00605D0F">
              <w:rPr>
                <w:rFonts w:ascii="Arial" w:hAnsi="Arial" w:cs="Arial"/>
              </w:rPr>
              <w:t xml:space="preserve"> </w:t>
            </w:r>
          </w:p>
        </w:tc>
      </w:tr>
    </w:tbl>
    <w:p w14:paraId="202A1F1A" w14:textId="77777777" w:rsidR="006D1415" w:rsidRDefault="006D1415" w:rsidP="006D1415"/>
    <w:p w14:paraId="4DEC492F" w14:textId="77777777" w:rsidR="00EA1315" w:rsidRPr="00045CD2" w:rsidRDefault="00EA1315" w:rsidP="00EA1315">
      <w:pPr>
        <w:rPr>
          <w:rFonts w:ascii="Arial" w:hAnsi="Arial" w:cs="Arial"/>
        </w:rPr>
      </w:pPr>
    </w:p>
    <w:p w14:paraId="7CC071B4" w14:textId="77777777" w:rsidR="00EA1315" w:rsidRPr="00045CD2" w:rsidRDefault="00EA1315" w:rsidP="00EA1315">
      <w:pPr>
        <w:rPr>
          <w:rFonts w:ascii="Arial" w:hAnsi="Arial" w:cs="Arial"/>
        </w:rPr>
      </w:pPr>
    </w:p>
    <w:p w14:paraId="1E0D8323" w14:textId="34A1B531" w:rsidR="001D191F" w:rsidRDefault="0086616D" w:rsidP="00B31347">
      <w:pPr>
        <w:rPr>
          <w:rFonts w:ascii="Arial" w:hAnsi="Arial" w:cs="Arial"/>
          <w:sz w:val="24"/>
          <w:szCs w:val="24"/>
        </w:rPr>
      </w:pPr>
      <w:r w:rsidRPr="00605D0F">
        <w:rPr>
          <w:rFonts w:ascii="Arial" w:hAnsi="Arial" w:cs="Arial"/>
          <w:sz w:val="24"/>
          <w:szCs w:val="24"/>
        </w:rPr>
        <w:br w:type="page"/>
      </w:r>
      <w:bookmarkStart w:id="0" w:name="_GoBack"/>
      <w:bookmarkEnd w:id="0"/>
    </w:p>
    <w:p w14:paraId="4AE9C978" w14:textId="77777777" w:rsidR="00B31347" w:rsidRDefault="00B31347" w:rsidP="00B31347">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31D593A4" wp14:editId="5DDA1B9A">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7696" behindDoc="1" locked="0" layoutInCell="1" allowOverlap="1" wp14:anchorId="01CA36A8" wp14:editId="459F8F37">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05E2CA8D" w14:textId="77777777" w:rsidR="00B31347" w:rsidRPr="00C15D95" w:rsidRDefault="00B31347" w:rsidP="00B31347">
      <w:pPr>
        <w:jc w:val="center"/>
        <w:rPr>
          <w:rFonts w:ascii="Arial" w:hAnsi="Arial" w:cs="Arial"/>
          <w:b/>
          <w:sz w:val="24"/>
          <w:szCs w:val="24"/>
        </w:rPr>
      </w:pPr>
      <w:r w:rsidRPr="00C15D95">
        <w:rPr>
          <w:rFonts w:ascii="Arial" w:hAnsi="Arial" w:cs="Arial"/>
          <w:b/>
          <w:sz w:val="24"/>
          <w:szCs w:val="24"/>
        </w:rPr>
        <w:t>Universidad Veracruzana</w:t>
      </w:r>
    </w:p>
    <w:p w14:paraId="68814169" w14:textId="77777777" w:rsidR="00B31347" w:rsidRDefault="00B31347" w:rsidP="00B31347">
      <w:pPr>
        <w:jc w:val="center"/>
        <w:rPr>
          <w:rFonts w:ascii="Arial" w:hAnsi="Arial" w:cs="Arial"/>
          <w:b/>
          <w:sz w:val="24"/>
          <w:szCs w:val="24"/>
        </w:rPr>
      </w:pPr>
      <w:r>
        <w:rPr>
          <w:rFonts w:ascii="Arial" w:hAnsi="Arial" w:cs="Arial"/>
          <w:b/>
          <w:sz w:val="24"/>
          <w:szCs w:val="24"/>
        </w:rPr>
        <w:t>Facultad de Medicina/Región Xalapa</w:t>
      </w:r>
    </w:p>
    <w:p w14:paraId="41B75035" w14:textId="77777777" w:rsidR="00B31347" w:rsidRDefault="00B31347" w:rsidP="00B31347">
      <w:pPr>
        <w:jc w:val="center"/>
        <w:rPr>
          <w:rFonts w:ascii="Arial" w:hAnsi="Arial" w:cs="Arial"/>
          <w:b/>
          <w:sz w:val="24"/>
          <w:szCs w:val="24"/>
        </w:rPr>
      </w:pPr>
      <w:r>
        <w:rPr>
          <w:rFonts w:ascii="Arial" w:hAnsi="Arial" w:cs="Arial"/>
          <w:b/>
          <w:sz w:val="24"/>
          <w:szCs w:val="24"/>
        </w:rPr>
        <w:t>Calendarización de contenidos temáticos</w:t>
      </w:r>
    </w:p>
    <w:p w14:paraId="308CCCC8" w14:textId="77777777" w:rsidR="00B31347" w:rsidRDefault="00B31347" w:rsidP="00B31347">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2498F218" w14:textId="77777777" w:rsidR="00B31347" w:rsidRDefault="00B31347" w:rsidP="00B31347">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B31347" w14:paraId="6797F165" w14:textId="77777777" w:rsidTr="006D1415">
        <w:trPr>
          <w:trHeight w:val="475"/>
          <w:jc w:val="center"/>
        </w:trPr>
        <w:tc>
          <w:tcPr>
            <w:tcW w:w="3964" w:type="dxa"/>
          </w:tcPr>
          <w:p w14:paraId="1A8C499B" w14:textId="77777777" w:rsidR="00B31347" w:rsidRDefault="00B31347" w:rsidP="006D1415">
            <w:pPr>
              <w:jc w:val="center"/>
              <w:rPr>
                <w:rFonts w:ascii="Arial" w:hAnsi="Arial" w:cs="Arial"/>
                <w:b/>
                <w:sz w:val="24"/>
                <w:szCs w:val="24"/>
              </w:rPr>
            </w:pPr>
          </w:p>
          <w:p w14:paraId="12F06C58" w14:textId="77777777" w:rsidR="00B31347" w:rsidRDefault="00B31347" w:rsidP="006D1415">
            <w:pPr>
              <w:jc w:val="center"/>
              <w:rPr>
                <w:rFonts w:ascii="Arial" w:hAnsi="Arial" w:cs="Arial"/>
                <w:b/>
                <w:sz w:val="24"/>
                <w:szCs w:val="24"/>
              </w:rPr>
            </w:pPr>
            <w:r>
              <w:rPr>
                <w:rFonts w:ascii="Arial" w:hAnsi="Arial" w:cs="Arial"/>
                <w:b/>
                <w:sz w:val="24"/>
                <w:szCs w:val="24"/>
              </w:rPr>
              <w:t>Temas</w:t>
            </w:r>
          </w:p>
        </w:tc>
        <w:tc>
          <w:tcPr>
            <w:tcW w:w="1560" w:type="dxa"/>
          </w:tcPr>
          <w:p w14:paraId="2C7925D1" w14:textId="77777777" w:rsidR="00B31347" w:rsidRDefault="00B31347" w:rsidP="006D1415">
            <w:pPr>
              <w:jc w:val="center"/>
              <w:rPr>
                <w:rFonts w:ascii="Arial" w:hAnsi="Arial" w:cs="Arial"/>
                <w:b/>
                <w:sz w:val="24"/>
                <w:szCs w:val="24"/>
              </w:rPr>
            </w:pPr>
          </w:p>
          <w:p w14:paraId="3EAC7F18" w14:textId="77777777" w:rsidR="00B31347" w:rsidRDefault="00B31347" w:rsidP="006D1415">
            <w:pPr>
              <w:jc w:val="center"/>
              <w:rPr>
                <w:rFonts w:ascii="Arial" w:hAnsi="Arial" w:cs="Arial"/>
                <w:b/>
                <w:sz w:val="24"/>
                <w:szCs w:val="24"/>
              </w:rPr>
            </w:pPr>
            <w:r>
              <w:rPr>
                <w:rFonts w:ascii="Arial" w:hAnsi="Arial" w:cs="Arial"/>
                <w:b/>
                <w:sz w:val="24"/>
                <w:szCs w:val="24"/>
              </w:rPr>
              <w:t>Horas</w:t>
            </w:r>
          </w:p>
        </w:tc>
        <w:tc>
          <w:tcPr>
            <w:tcW w:w="1701" w:type="dxa"/>
          </w:tcPr>
          <w:p w14:paraId="7A949016" w14:textId="77777777" w:rsidR="00B31347" w:rsidRDefault="00B31347" w:rsidP="006D1415">
            <w:pPr>
              <w:jc w:val="center"/>
              <w:rPr>
                <w:rFonts w:ascii="Arial" w:hAnsi="Arial" w:cs="Arial"/>
                <w:b/>
                <w:sz w:val="24"/>
                <w:szCs w:val="24"/>
              </w:rPr>
            </w:pPr>
          </w:p>
          <w:p w14:paraId="30688A10" w14:textId="77777777" w:rsidR="00B31347" w:rsidRDefault="00B31347" w:rsidP="006D1415">
            <w:pPr>
              <w:jc w:val="center"/>
              <w:rPr>
                <w:rFonts w:ascii="Arial" w:hAnsi="Arial" w:cs="Arial"/>
                <w:b/>
                <w:sz w:val="24"/>
                <w:szCs w:val="24"/>
              </w:rPr>
            </w:pPr>
            <w:r>
              <w:rPr>
                <w:rFonts w:ascii="Arial" w:hAnsi="Arial" w:cs="Arial"/>
                <w:b/>
                <w:sz w:val="24"/>
                <w:szCs w:val="24"/>
              </w:rPr>
              <w:t xml:space="preserve">Semana </w:t>
            </w:r>
          </w:p>
        </w:tc>
        <w:tc>
          <w:tcPr>
            <w:tcW w:w="1701" w:type="dxa"/>
          </w:tcPr>
          <w:p w14:paraId="35855B35" w14:textId="77777777" w:rsidR="00B31347" w:rsidRDefault="00B31347" w:rsidP="006D1415">
            <w:pPr>
              <w:jc w:val="center"/>
              <w:rPr>
                <w:rFonts w:ascii="Arial" w:hAnsi="Arial" w:cs="Arial"/>
                <w:b/>
                <w:sz w:val="24"/>
                <w:szCs w:val="24"/>
              </w:rPr>
            </w:pPr>
          </w:p>
          <w:p w14:paraId="5808E076" w14:textId="77777777" w:rsidR="00B31347" w:rsidRDefault="00B31347" w:rsidP="006D1415">
            <w:pPr>
              <w:jc w:val="center"/>
              <w:rPr>
                <w:rFonts w:ascii="Arial" w:hAnsi="Arial" w:cs="Arial"/>
                <w:b/>
                <w:sz w:val="24"/>
                <w:szCs w:val="24"/>
              </w:rPr>
            </w:pPr>
            <w:r>
              <w:rPr>
                <w:rFonts w:ascii="Arial" w:hAnsi="Arial" w:cs="Arial"/>
                <w:b/>
                <w:sz w:val="24"/>
                <w:szCs w:val="24"/>
              </w:rPr>
              <w:t>Fecha</w:t>
            </w:r>
          </w:p>
        </w:tc>
      </w:tr>
      <w:tr w:rsidR="00B31347" w14:paraId="423FA1B8" w14:textId="77777777" w:rsidTr="006D1415">
        <w:trPr>
          <w:trHeight w:val="900"/>
          <w:jc w:val="center"/>
        </w:trPr>
        <w:tc>
          <w:tcPr>
            <w:tcW w:w="3964" w:type="dxa"/>
          </w:tcPr>
          <w:p w14:paraId="4B14AA6C" w14:textId="77777777" w:rsidR="00B31347" w:rsidRDefault="00B31347" w:rsidP="006D1415">
            <w:pPr>
              <w:jc w:val="both"/>
              <w:rPr>
                <w:rFonts w:ascii="Arial" w:hAnsi="Arial" w:cs="Arial"/>
                <w:b/>
                <w:sz w:val="24"/>
                <w:szCs w:val="24"/>
              </w:rPr>
            </w:pPr>
          </w:p>
        </w:tc>
        <w:tc>
          <w:tcPr>
            <w:tcW w:w="1560" w:type="dxa"/>
          </w:tcPr>
          <w:p w14:paraId="72DADF4D" w14:textId="77777777" w:rsidR="00B31347" w:rsidRDefault="00B31347" w:rsidP="006D1415">
            <w:pPr>
              <w:jc w:val="both"/>
              <w:rPr>
                <w:rFonts w:ascii="Arial" w:hAnsi="Arial" w:cs="Arial"/>
                <w:b/>
                <w:sz w:val="24"/>
                <w:szCs w:val="24"/>
              </w:rPr>
            </w:pPr>
          </w:p>
        </w:tc>
        <w:tc>
          <w:tcPr>
            <w:tcW w:w="1701" w:type="dxa"/>
          </w:tcPr>
          <w:p w14:paraId="51B586A8" w14:textId="77777777" w:rsidR="00B31347" w:rsidRDefault="00B31347" w:rsidP="006D1415">
            <w:pPr>
              <w:jc w:val="both"/>
              <w:rPr>
                <w:rFonts w:ascii="Arial" w:hAnsi="Arial" w:cs="Arial"/>
                <w:b/>
                <w:sz w:val="24"/>
                <w:szCs w:val="24"/>
              </w:rPr>
            </w:pPr>
          </w:p>
        </w:tc>
        <w:tc>
          <w:tcPr>
            <w:tcW w:w="1701" w:type="dxa"/>
          </w:tcPr>
          <w:p w14:paraId="3BFBB445" w14:textId="77777777" w:rsidR="00B31347" w:rsidRDefault="00B31347" w:rsidP="006D1415">
            <w:pPr>
              <w:jc w:val="both"/>
              <w:rPr>
                <w:rFonts w:ascii="Arial" w:hAnsi="Arial" w:cs="Arial"/>
                <w:b/>
                <w:sz w:val="24"/>
                <w:szCs w:val="24"/>
              </w:rPr>
            </w:pPr>
          </w:p>
        </w:tc>
      </w:tr>
      <w:tr w:rsidR="00B31347" w14:paraId="5D91E0C9" w14:textId="77777777" w:rsidTr="006D1415">
        <w:trPr>
          <w:trHeight w:val="983"/>
          <w:jc w:val="center"/>
        </w:trPr>
        <w:tc>
          <w:tcPr>
            <w:tcW w:w="3964" w:type="dxa"/>
          </w:tcPr>
          <w:p w14:paraId="1E2BE3D7" w14:textId="77777777" w:rsidR="00B31347" w:rsidRDefault="00B31347" w:rsidP="006D1415">
            <w:pPr>
              <w:jc w:val="both"/>
              <w:rPr>
                <w:rFonts w:ascii="Arial" w:hAnsi="Arial" w:cs="Arial"/>
                <w:b/>
                <w:sz w:val="24"/>
                <w:szCs w:val="24"/>
              </w:rPr>
            </w:pPr>
          </w:p>
        </w:tc>
        <w:tc>
          <w:tcPr>
            <w:tcW w:w="1560" w:type="dxa"/>
          </w:tcPr>
          <w:p w14:paraId="14D07A56" w14:textId="77777777" w:rsidR="00B31347" w:rsidRDefault="00B31347" w:rsidP="006D1415">
            <w:pPr>
              <w:jc w:val="both"/>
              <w:rPr>
                <w:rFonts w:ascii="Arial" w:hAnsi="Arial" w:cs="Arial"/>
                <w:b/>
                <w:sz w:val="24"/>
                <w:szCs w:val="24"/>
              </w:rPr>
            </w:pPr>
          </w:p>
        </w:tc>
        <w:tc>
          <w:tcPr>
            <w:tcW w:w="1701" w:type="dxa"/>
          </w:tcPr>
          <w:p w14:paraId="1CF1F6CF" w14:textId="77777777" w:rsidR="00B31347" w:rsidRDefault="00B31347" w:rsidP="006D1415">
            <w:pPr>
              <w:jc w:val="both"/>
              <w:rPr>
                <w:rFonts w:ascii="Arial" w:hAnsi="Arial" w:cs="Arial"/>
                <w:b/>
                <w:sz w:val="24"/>
                <w:szCs w:val="24"/>
              </w:rPr>
            </w:pPr>
          </w:p>
        </w:tc>
        <w:tc>
          <w:tcPr>
            <w:tcW w:w="1701" w:type="dxa"/>
          </w:tcPr>
          <w:p w14:paraId="09961435" w14:textId="77777777" w:rsidR="00B31347" w:rsidRDefault="00B31347" w:rsidP="006D1415">
            <w:pPr>
              <w:jc w:val="both"/>
              <w:rPr>
                <w:rFonts w:ascii="Arial" w:hAnsi="Arial" w:cs="Arial"/>
                <w:b/>
                <w:sz w:val="24"/>
                <w:szCs w:val="24"/>
              </w:rPr>
            </w:pPr>
          </w:p>
        </w:tc>
      </w:tr>
      <w:tr w:rsidR="00B31347" w14:paraId="541C0A0B" w14:textId="77777777" w:rsidTr="006D1415">
        <w:trPr>
          <w:trHeight w:val="900"/>
          <w:jc w:val="center"/>
        </w:trPr>
        <w:tc>
          <w:tcPr>
            <w:tcW w:w="3964" w:type="dxa"/>
          </w:tcPr>
          <w:p w14:paraId="40696D50" w14:textId="77777777" w:rsidR="00B31347" w:rsidRDefault="00B31347" w:rsidP="006D1415">
            <w:pPr>
              <w:jc w:val="both"/>
              <w:rPr>
                <w:rFonts w:ascii="Arial" w:hAnsi="Arial" w:cs="Arial"/>
                <w:b/>
                <w:sz w:val="24"/>
                <w:szCs w:val="24"/>
              </w:rPr>
            </w:pPr>
          </w:p>
        </w:tc>
        <w:tc>
          <w:tcPr>
            <w:tcW w:w="1560" w:type="dxa"/>
          </w:tcPr>
          <w:p w14:paraId="27937E4A" w14:textId="77777777" w:rsidR="00B31347" w:rsidRDefault="00B31347" w:rsidP="006D1415">
            <w:pPr>
              <w:jc w:val="both"/>
              <w:rPr>
                <w:rFonts w:ascii="Arial" w:hAnsi="Arial" w:cs="Arial"/>
                <w:b/>
                <w:sz w:val="24"/>
                <w:szCs w:val="24"/>
              </w:rPr>
            </w:pPr>
          </w:p>
        </w:tc>
        <w:tc>
          <w:tcPr>
            <w:tcW w:w="1701" w:type="dxa"/>
          </w:tcPr>
          <w:p w14:paraId="6060A9C2" w14:textId="77777777" w:rsidR="00B31347" w:rsidRDefault="00B31347" w:rsidP="006D1415">
            <w:pPr>
              <w:jc w:val="both"/>
              <w:rPr>
                <w:rFonts w:ascii="Arial" w:hAnsi="Arial" w:cs="Arial"/>
                <w:b/>
                <w:sz w:val="24"/>
                <w:szCs w:val="24"/>
              </w:rPr>
            </w:pPr>
          </w:p>
        </w:tc>
        <w:tc>
          <w:tcPr>
            <w:tcW w:w="1701" w:type="dxa"/>
          </w:tcPr>
          <w:p w14:paraId="775D5F40" w14:textId="77777777" w:rsidR="00B31347" w:rsidRDefault="00B31347" w:rsidP="006D1415">
            <w:pPr>
              <w:jc w:val="both"/>
              <w:rPr>
                <w:rFonts w:ascii="Arial" w:hAnsi="Arial" w:cs="Arial"/>
                <w:b/>
                <w:sz w:val="24"/>
                <w:szCs w:val="24"/>
              </w:rPr>
            </w:pPr>
          </w:p>
        </w:tc>
      </w:tr>
      <w:tr w:rsidR="00B31347" w14:paraId="5E2A65E2" w14:textId="77777777" w:rsidTr="006D1415">
        <w:trPr>
          <w:trHeight w:val="983"/>
          <w:jc w:val="center"/>
        </w:trPr>
        <w:tc>
          <w:tcPr>
            <w:tcW w:w="3964" w:type="dxa"/>
          </w:tcPr>
          <w:p w14:paraId="52BA2222" w14:textId="77777777" w:rsidR="00B31347" w:rsidRDefault="00B31347" w:rsidP="006D1415">
            <w:pPr>
              <w:jc w:val="both"/>
              <w:rPr>
                <w:rFonts w:ascii="Arial" w:hAnsi="Arial" w:cs="Arial"/>
                <w:b/>
                <w:sz w:val="24"/>
                <w:szCs w:val="24"/>
              </w:rPr>
            </w:pPr>
          </w:p>
        </w:tc>
        <w:tc>
          <w:tcPr>
            <w:tcW w:w="1560" w:type="dxa"/>
          </w:tcPr>
          <w:p w14:paraId="49BC5FE5" w14:textId="77777777" w:rsidR="00B31347" w:rsidRDefault="00B31347" w:rsidP="006D1415">
            <w:pPr>
              <w:jc w:val="both"/>
              <w:rPr>
                <w:rFonts w:ascii="Arial" w:hAnsi="Arial" w:cs="Arial"/>
                <w:b/>
                <w:sz w:val="24"/>
                <w:szCs w:val="24"/>
              </w:rPr>
            </w:pPr>
          </w:p>
        </w:tc>
        <w:tc>
          <w:tcPr>
            <w:tcW w:w="1701" w:type="dxa"/>
          </w:tcPr>
          <w:p w14:paraId="5AB7C375" w14:textId="77777777" w:rsidR="00B31347" w:rsidRDefault="00B31347" w:rsidP="006D1415">
            <w:pPr>
              <w:jc w:val="both"/>
              <w:rPr>
                <w:rFonts w:ascii="Arial" w:hAnsi="Arial" w:cs="Arial"/>
                <w:b/>
                <w:sz w:val="24"/>
                <w:szCs w:val="24"/>
              </w:rPr>
            </w:pPr>
          </w:p>
        </w:tc>
        <w:tc>
          <w:tcPr>
            <w:tcW w:w="1701" w:type="dxa"/>
          </w:tcPr>
          <w:p w14:paraId="56D25597" w14:textId="77777777" w:rsidR="00B31347" w:rsidRDefault="00B31347" w:rsidP="006D1415">
            <w:pPr>
              <w:jc w:val="both"/>
              <w:rPr>
                <w:rFonts w:ascii="Arial" w:hAnsi="Arial" w:cs="Arial"/>
                <w:b/>
                <w:sz w:val="24"/>
                <w:szCs w:val="24"/>
              </w:rPr>
            </w:pPr>
          </w:p>
        </w:tc>
      </w:tr>
      <w:tr w:rsidR="00B31347" w14:paraId="21391C26" w14:textId="77777777" w:rsidTr="006D1415">
        <w:trPr>
          <w:trHeight w:val="900"/>
          <w:jc w:val="center"/>
        </w:trPr>
        <w:tc>
          <w:tcPr>
            <w:tcW w:w="3964" w:type="dxa"/>
          </w:tcPr>
          <w:p w14:paraId="1B937BC0" w14:textId="77777777" w:rsidR="00B31347" w:rsidRDefault="00B31347" w:rsidP="006D1415">
            <w:pPr>
              <w:jc w:val="both"/>
              <w:rPr>
                <w:rFonts w:ascii="Arial" w:hAnsi="Arial" w:cs="Arial"/>
                <w:b/>
                <w:sz w:val="24"/>
                <w:szCs w:val="24"/>
              </w:rPr>
            </w:pPr>
          </w:p>
        </w:tc>
        <w:tc>
          <w:tcPr>
            <w:tcW w:w="1560" w:type="dxa"/>
          </w:tcPr>
          <w:p w14:paraId="03FF36C4" w14:textId="77777777" w:rsidR="00B31347" w:rsidRDefault="00B31347" w:rsidP="006D1415">
            <w:pPr>
              <w:jc w:val="both"/>
              <w:rPr>
                <w:rFonts w:ascii="Arial" w:hAnsi="Arial" w:cs="Arial"/>
                <w:b/>
                <w:sz w:val="24"/>
                <w:szCs w:val="24"/>
              </w:rPr>
            </w:pPr>
          </w:p>
        </w:tc>
        <w:tc>
          <w:tcPr>
            <w:tcW w:w="1701" w:type="dxa"/>
          </w:tcPr>
          <w:p w14:paraId="70E4B1A6" w14:textId="77777777" w:rsidR="00B31347" w:rsidRDefault="00B31347" w:rsidP="006D1415">
            <w:pPr>
              <w:jc w:val="both"/>
              <w:rPr>
                <w:rFonts w:ascii="Arial" w:hAnsi="Arial" w:cs="Arial"/>
                <w:b/>
                <w:sz w:val="24"/>
                <w:szCs w:val="24"/>
              </w:rPr>
            </w:pPr>
          </w:p>
        </w:tc>
        <w:tc>
          <w:tcPr>
            <w:tcW w:w="1701" w:type="dxa"/>
          </w:tcPr>
          <w:p w14:paraId="10803334" w14:textId="77777777" w:rsidR="00B31347" w:rsidRDefault="00B31347" w:rsidP="006D1415">
            <w:pPr>
              <w:jc w:val="both"/>
              <w:rPr>
                <w:rFonts w:ascii="Arial" w:hAnsi="Arial" w:cs="Arial"/>
                <w:b/>
                <w:sz w:val="24"/>
                <w:szCs w:val="24"/>
              </w:rPr>
            </w:pPr>
          </w:p>
        </w:tc>
      </w:tr>
      <w:tr w:rsidR="00B31347" w14:paraId="7C6A6895" w14:textId="77777777" w:rsidTr="006D1415">
        <w:trPr>
          <w:trHeight w:val="983"/>
          <w:jc w:val="center"/>
        </w:trPr>
        <w:tc>
          <w:tcPr>
            <w:tcW w:w="3964" w:type="dxa"/>
          </w:tcPr>
          <w:p w14:paraId="26F99182" w14:textId="77777777" w:rsidR="00B31347" w:rsidRDefault="00B31347" w:rsidP="006D1415">
            <w:pPr>
              <w:jc w:val="both"/>
              <w:rPr>
                <w:rFonts w:ascii="Arial" w:hAnsi="Arial" w:cs="Arial"/>
                <w:b/>
                <w:sz w:val="24"/>
                <w:szCs w:val="24"/>
              </w:rPr>
            </w:pPr>
          </w:p>
        </w:tc>
        <w:tc>
          <w:tcPr>
            <w:tcW w:w="1560" w:type="dxa"/>
          </w:tcPr>
          <w:p w14:paraId="4F4FE871" w14:textId="77777777" w:rsidR="00B31347" w:rsidRDefault="00B31347" w:rsidP="006D1415">
            <w:pPr>
              <w:jc w:val="both"/>
              <w:rPr>
                <w:rFonts w:ascii="Arial" w:hAnsi="Arial" w:cs="Arial"/>
                <w:b/>
                <w:sz w:val="24"/>
                <w:szCs w:val="24"/>
              </w:rPr>
            </w:pPr>
          </w:p>
        </w:tc>
        <w:tc>
          <w:tcPr>
            <w:tcW w:w="1701" w:type="dxa"/>
          </w:tcPr>
          <w:p w14:paraId="47950414" w14:textId="77777777" w:rsidR="00B31347" w:rsidRDefault="00B31347" w:rsidP="006D1415">
            <w:pPr>
              <w:jc w:val="both"/>
              <w:rPr>
                <w:rFonts w:ascii="Arial" w:hAnsi="Arial" w:cs="Arial"/>
                <w:b/>
                <w:sz w:val="24"/>
                <w:szCs w:val="24"/>
              </w:rPr>
            </w:pPr>
          </w:p>
        </w:tc>
        <w:tc>
          <w:tcPr>
            <w:tcW w:w="1701" w:type="dxa"/>
          </w:tcPr>
          <w:p w14:paraId="3ACA429E" w14:textId="77777777" w:rsidR="00B31347" w:rsidRDefault="00B31347" w:rsidP="006D1415">
            <w:pPr>
              <w:jc w:val="both"/>
              <w:rPr>
                <w:rFonts w:ascii="Arial" w:hAnsi="Arial" w:cs="Arial"/>
                <w:b/>
                <w:sz w:val="24"/>
                <w:szCs w:val="24"/>
              </w:rPr>
            </w:pPr>
          </w:p>
        </w:tc>
      </w:tr>
      <w:tr w:rsidR="00B31347" w14:paraId="2155615C" w14:textId="77777777" w:rsidTr="006D1415">
        <w:trPr>
          <w:trHeight w:val="900"/>
          <w:jc w:val="center"/>
        </w:trPr>
        <w:tc>
          <w:tcPr>
            <w:tcW w:w="3964" w:type="dxa"/>
          </w:tcPr>
          <w:p w14:paraId="193B1D62" w14:textId="77777777" w:rsidR="00B31347" w:rsidRDefault="00B31347" w:rsidP="006D1415">
            <w:pPr>
              <w:jc w:val="both"/>
              <w:rPr>
                <w:rFonts w:ascii="Arial" w:hAnsi="Arial" w:cs="Arial"/>
                <w:b/>
                <w:sz w:val="24"/>
                <w:szCs w:val="24"/>
              </w:rPr>
            </w:pPr>
          </w:p>
        </w:tc>
        <w:tc>
          <w:tcPr>
            <w:tcW w:w="1560" w:type="dxa"/>
          </w:tcPr>
          <w:p w14:paraId="0BE2F8D2" w14:textId="77777777" w:rsidR="00B31347" w:rsidRDefault="00B31347" w:rsidP="006D1415">
            <w:pPr>
              <w:jc w:val="both"/>
              <w:rPr>
                <w:rFonts w:ascii="Arial" w:hAnsi="Arial" w:cs="Arial"/>
                <w:b/>
                <w:sz w:val="24"/>
                <w:szCs w:val="24"/>
              </w:rPr>
            </w:pPr>
          </w:p>
        </w:tc>
        <w:tc>
          <w:tcPr>
            <w:tcW w:w="1701" w:type="dxa"/>
          </w:tcPr>
          <w:p w14:paraId="1D7036F4" w14:textId="77777777" w:rsidR="00B31347" w:rsidRDefault="00B31347" w:rsidP="006D1415">
            <w:pPr>
              <w:jc w:val="both"/>
              <w:rPr>
                <w:rFonts w:ascii="Arial" w:hAnsi="Arial" w:cs="Arial"/>
                <w:b/>
                <w:sz w:val="24"/>
                <w:szCs w:val="24"/>
              </w:rPr>
            </w:pPr>
          </w:p>
        </w:tc>
        <w:tc>
          <w:tcPr>
            <w:tcW w:w="1701" w:type="dxa"/>
          </w:tcPr>
          <w:p w14:paraId="74F8FDFD" w14:textId="77777777" w:rsidR="00B31347" w:rsidRDefault="00B31347" w:rsidP="006D1415">
            <w:pPr>
              <w:jc w:val="both"/>
              <w:rPr>
                <w:rFonts w:ascii="Arial" w:hAnsi="Arial" w:cs="Arial"/>
                <w:b/>
                <w:sz w:val="24"/>
                <w:szCs w:val="24"/>
              </w:rPr>
            </w:pPr>
          </w:p>
          <w:p w14:paraId="0F34BA77" w14:textId="77777777" w:rsidR="00B31347" w:rsidRDefault="00B31347" w:rsidP="006D1415">
            <w:pPr>
              <w:jc w:val="both"/>
              <w:rPr>
                <w:rFonts w:ascii="Arial" w:hAnsi="Arial" w:cs="Arial"/>
                <w:b/>
                <w:sz w:val="24"/>
                <w:szCs w:val="24"/>
              </w:rPr>
            </w:pPr>
          </w:p>
          <w:p w14:paraId="74E21BE7" w14:textId="77777777" w:rsidR="00B31347" w:rsidRDefault="00B31347" w:rsidP="006D1415">
            <w:pPr>
              <w:jc w:val="both"/>
              <w:rPr>
                <w:rFonts w:ascii="Arial" w:hAnsi="Arial" w:cs="Arial"/>
                <w:b/>
                <w:sz w:val="24"/>
                <w:szCs w:val="24"/>
              </w:rPr>
            </w:pPr>
          </w:p>
        </w:tc>
      </w:tr>
      <w:tr w:rsidR="00B31347" w14:paraId="3E4AD799" w14:textId="77777777" w:rsidTr="006D1415">
        <w:trPr>
          <w:trHeight w:val="900"/>
          <w:jc w:val="center"/>
        </w:trPr>
        <w:tc>
          <w:tcPr>
            <w:tcW w:w="3964" w:type="dxa"/>
          </w:tcPr>
          <w:p w14:paraId="6384C463" w14:textId="77777777" w:rsidR="00B31347" w:rsidRDefault="00B31347" w:rsidP="006D1415">
            <w:pPr>
              <w:jc w:val="both"/>
              <w:rPr>
                <w:rFonts w:ascii="Arial" w:hAnsi="Arial" w:cs="Arial"/>
                <w:b/>
                <w:sz w:val="24"/>
                <w:szCs w:val="24"/>
              </w:rPr>
            </w:pPr>
          </w:p>
          <w:p w14:paraId="776EEC1E" w14:textId="77777777" w:rsidR="00B31347" w:rsidRDefault="00B31347" w:rsidP="006D1415">
            <w:pPr>
              <w:jc w:val="both"/>
              <w:rPr>
                <w:rFonts w:ascii="Arial" w:hAnsi="Arial" w:cs="Arial"/>
                <w:b/>
                <w:sz w:val="24"/>
                <w:szCs w:val="24"/>
              </w:rPr>
            </w:pPr>
          </w:p>
        </w:tc>
        <w:tc>
          <w:tcPr>
            <w:tcW w:w="1560" w:type="dxa"/>
          </w:tcPr>
          <w:p w14:paraId="75653926" w14:textId="77777777" w:rsidR="00B31347" w:rsidRDefault="00B31347" w:rsidP="006D1415">
            <w:pPr>
              <w:jc w:val="both"/>
              <w:rPr>
                <w:rFonts w:ascii="Arial" w:hAnsi="Arial" w:cs="Arial"/>
                <w:b/>
                <w:sz w:val="24"/>
                <w:szCs w:val="24"/>
              </w:rPr>
            </w:pPr>
          </w:p>
        </w:tc>
        <w:tc>
          <w:tcPr>
            <w:tcW w:w="1701" w:type="dxa"/>
          </w:tcPr>
          <w:p w14:paraId="474E698E" w14:textId="77777777" w:rsidR="00B31347" w:rsidRDefault="00B31347" w:rsidP="006D1415">
            <w:pPr>
              <w:jc w:val="both"/>
              <w:rPr>
                <w:rFonts w:ascii="Arial" w:hAnsi="Arial" w:cs="Arial"/>
                <w:b/>
                <w:sz w:val="24"/>
                <w:szCs w:val="24"/>
              </w:rPr>
            </w:pPr>
          </w:p>
        </w:tc>
        <w:tc>
          <w:tcPr>
            <w:tcW w:w="1701" w:type="dxa"/>
          </w:tcPr>
          <w:p w14:paraId="26344514" w14:textId="77777777" w:rsidR="00B31347" w:rsidRDefault="00B31347" w:rsidP="006D1415">
            <w:pPr>
              <w:jc w:val="both"/>
              <w:rPr>
                <w:rFonts w:ascii="Arial" w:hAnsi="Arial" w:cs="Arial"/>
                <w:b/>
                <w:sz w:val="24"/>
                <w:szCs w:val="24"/>
              </w:rPr>
            </w:pPr>
          </w:p>
        </w:tc>
      </w:tr>
      <w:tr w:rsidR="00B31347" w14:paraId="2B51F61D" w14:textId="77777777" w:rsidTr="006D1415">
        <w:trPr>
          <w:trHeight w:val="900"/>
          <w:jc w:val="center"/>
        </w:trPr>
        <w:tc>
          <w:tcPr>
            <w:tcW w:w="3964" w:type="dxa"/>
          </w:tcPr>
          <w:p w14:paraId="583DDF6C" w14:textId="77777777" w:rsidR="00B31347" w:rsidRDefault="00B31347" w:rsidP="006D1415">
            <w:pPr>
              <w:jc w:val="both"/>
              <w:rPr>
                <w:rFonts w:ascii="Arial" w:hAnsi="Arial" w:cs="Arial"/>
                <w:b/>
                <w:sz w:val="24"/>
                <w:szCs w:val="24"/>
              </w:rPr>
            </w:pPr>
          </w:p>
        </w:tc>
        <w:tc>
          <w:tcPr>
            <w:tcW w:w="1560" w:type="dxa"/>
          </w:tcPr>
          <w:p w14:paraId="58B12014" w14:textId="77777777" w:rsidR="00B31347" w:rsidRDefault="00B31347" w:rsidP="006D1415">
            <w:pPr>
              <w:jc w:val="both"/>
              <w:rPr>
                <w:rFonts w:ascii="Arial" w:hAnsi="Arial" w:cs="Arial"/>
                <w:b/>
                <w:sz w:val="24"/>
                <w:szCs w:val="24"/>
              </w:rPr>
            </w:pPr>
          </w:p>
        </w:tc>
        <w:tc>
          <w:tcPr>
            <w:tcW w:w="1701" w:type="dxa"/>
          </w:tcPr>
          <w:p w14:paraId="1E28840C" w14:textId="77777777" w:rsidR="00B31347" w:rsidRDefault="00B31347" w:rsidP="006D1415">
            <w:pPr>
              <w:jc w:val="both"/>
              <w:rPr>
                <w:rFonts w:ascii="Arial" w:hAnsi="Arial" w:cs="Arial"/>
                <w:b/>
                <w:sz w:val="24"/>
                <w:szCs w:val="24"/>
              </w:rPr>
            </w:pPr>
          </w:p>
        </w:tc>
        <w:tc>
          <w:tcPr>
            <w:tcW w:w="1701" w:type="dxa"/>
          </w:tcPr>
          <w:p w14:paraId="135E7F9A" w14:textId="77777777" w:rsidR="00B31347" w:rsidRDefault="00B31347" w:rsidP="006D1415">
            <w:pPr>
              <w:jc w:val="both"/>
              <w:rPr>
                <w:rFonts w:ascii="Arial" w:hAnsi="Arial" w:cs="Arial"/>
                <w:b/>
                <w:sz w:val="24"/>
                <w:szCs w:val="24"/>
              </w:rPr>
            </w:pPr>
          </w:p>
        </w:tc>
      </w:tr>
    </w:tbl>
    <w:p w14:paraId="025B6EBC" w14:textId="77777777" w:rsidR="00B31347" w:rsidRDefault="00B31347" w:rsidP="00B31347"/>
    <w:p w14:paraId="08B3DE9E" w14:textId="77777777" w:rsidR="00B31347" w:rsidRPr="002477F3" w:rsidRDefault="00B31347" w:rsidP="00B31347">
      <w:pPr>
        <w:sectPr w:rsidR="00B31347" w:rsidRPr="002477F3" w:rsidSect="00612BDD">
          <w:pgSz w:w="12240" w:h="15840"/>
          <w:pgMar w:top="1418" w:right="1701" w:bottom="1418" w:left="1276"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EA141CA" w14:textId="77777777" w:rsidR="00610DF1" w:rsidRPr="00E877C5" w:rsidRDefault="00610DF1" w:rsidP="00610DF1">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1E94E988" wp14:editId="51CFD215">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2CBB5B01" wp14:editId="2A9EF401">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1B65B63B" w14:textId="77777777" w:rsidR="00610DF1" w:rsidRPr="00C15D95" w:rsidRDefault="00610DF1" w:rsidP="00610DF1">
      <w:pPr>
        <w:jc w:val="center"/>
        <w:rPr>
          <w:rFonts w:ascii="Arial" w:hAnsi="Arial" w:cs="Arial"/>
          <w:b/>
          <w:sz w:val="24"/>
          <w:szCs w:val="24"/>
        </w:rPr>
      </w:pPr>
      <w:r w:rsidRPr="00C15D95">
        <w:rPr>
          <w:rFonts w:ascii="Arial" w:hAnsi="Arial" w:cs="Arial"/>
          <w:b/>
          <w:sz w:val="24"/>
          <w:szCs w:val="24"/>
        </w:rPr>
        <w:t>Universidad Veracruzana</w:t>
      </w:r>
    </w:p>
    <w:p w14:paraId="280CB2BA" w14:textId="77777777" w:rsidR="00610DF1" w:rsidRDefault="00610DF1" w:rsidP="00610DF1">
      <w:pPr>
        <w:jc w:val="center"/>
        <w:rPr>
          <w:rFonts w:ascii="Arial" w:hAnsi="Arial" w:cs="Arial"/>
          <w:b/>
          <w:sz w:val="24"/>
          <w:szCs w:val="24"/>
        </w:rPr>
      </w:pPr>
      <w:r w:rsidRPr="00C15D95">
        <w:rPr>
          <w:rFonts w:ascii="Arial" w:hAnsi="Arial" w:cs="Arial"/>
          <w:b/>
          <w:sz w:val="24"/>
          <w:szCs w:val="24"/>
        </w:rPr>
        <w:t>Facultad de Medicina</w:t>
      </w:r>
    </w:p>
    <w:p w14:paraId="0A315361" w14:textId="77777777" w:rsidR="00610DF1" w:rsidRPr="002A2B7D" w:rsidRDefault="00610DF1" w:rsidP="00610DF1">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610DF1" w:rsidRPr="00C15D95" w14:paraId="567A9AB6" w14:textId="77777777" w:rsidTr="006D1415">
        <w:trPr>
          <w:gridAfter w:val="1"/>
          <w:wAfter w:w="14" w:type="dxa"/>
          <w:trHeight w:val="276"/>
        </w:trPr>
        <w:tc>
          <w:tcPr>
            <w:tcW w:w="12980" w:type="dxa"/>
            <w:gridSpan w:val="15"/>
            <w:shd w:val="clear" w:color="auto" w:fill="8496B0" w:themeFill="text2" w:themeFillTint="99"/>
          </w:tcPr>
          <w:p w14:paraId="2158607F" w14:textId="77777777" w:rsidR="00610DF1" w:rsidRPr="00C15D95" w:rsidRDefault="00610DF1" w:rsidP="006D1415">
            <w:pPr>
              <w:jc w:val="center"/>
              <w:rPr>
                <w:rFonts w:ascii="Arial" w:hAnsi="Arial" w:cs="Arial"/>
                <w:b/>
                <w:sz w:val="24"/>
                <w:szCs w:val="24"/>
              </w:rPr>
            </w:pPr>
            <w:r>
              <w:rPr>
                <w:rFonts w:ascii="Arial" w:hAnsi="Arial" w:cs="Arial"/>
                <w:b/>
                <w:sz w:val="24"/>
                <w:szCs w:val="24"/>
              </w:rPr>
              <w:t>Planeación didáctica</w:t>
            </w:r>
          </w:p>
        </w:tc>
      </w:tr>
      <w:tr w:rsidR="00610DF1" w:rsidRPr="00C15D95" w14:paraId="46F82B3C" w14:textId="77777777" w:rsidTr="006D1415">
        <w:trPr>
          <w:gridAfter w:val="1"/>
          <w:wAfter w:w="14" w:type="dxa"/>
          <w:trHeight w:val="276"/>
        </w:trPr>
        <w:tc>
          <w:tcPr>
            <w:tcW w:w="5823" w:type="dxa"/>
            <w:gridSpan w:val="5"/>
          </w:tcPr>
          <w:p w14:paraId="388E2942"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40D1AD75"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Académico:</w:t>
            </w:r>
          </w:p>
        </w:tc>
      </w:tr>
      <w:tr w:rsidR="00610DF1" w14:paraId="6BD3C8B9" w14:textId="77777777" w:rsidTr="006D1415">
        <w:trPr>
          <w:gridAfter w:val="1"/>
          <w:wAfter w:w="14" w:type="dxa"/>
          <w:trHeight w:val="298"/>
        </w:trPr>
        <w:tc>
          <w:tcPr>
            <w:tcW w:w="5823" w:type="dxa"/>
            <w:gridSpan w:val="5"/>
          </w:tcPr>
          <w:p w14:paraId="399F6C72" w14:textId="77777777" w:rsidR="00610DF1" w:rsidRDefault="00610DF1" w:rsidP="006D1415">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34102E7A" w14:textId="77777777" w:rsidR="00610DF1" w:rsidRDefault="00610DF1" w:rsidP="006D1415">
            <w:pPr>
              <w:jc w:val="center"/>
              <w:rPr>
                <w:rFonts w:ascii="Arial" w:hAnsi="Arial" w:cs="Arial"/>
                <w:sz w:val="24"/>
                <w:szCs w:val="24"/>
              </w:rPr>
            </w:pPr>
            <w:r w:rsidRPr="00AF2E25">
              <w:rPr>
                <w:rFonts w:ascii="Arial" w:hAnsi="Arial" w:cs="Arial"/>
                <w:sz w:val="24"/>
                <w:szCs w:val="24"/>
                <w:highlight w:val="yellow"/>
              </w:rPr>
              <w:t>--------------- ------- --------------</w:t>
            </w:r>
          </w:p>
        </w:tc>
      </w:tr>
      <w:tr w:rsidR="00610DF1" w:rsidRPr="00C15D95" w14:paraId="55CD583C" w14:textId="77777777" w:rsidTr="006D1415">
        <w:trPr>
          <w:gridAfter w:val="1"/>
          <w:wAfter w:w="14" w:type="dxa"/>
          <w:trHeight w:val="554"/>
        </w:trPr>
        <w:tc>
          <w:tcPr>
            <w:tcW w:w="2892" w:type="dxa"/>
          </w:tcPr>
          <w:p w14:paraId="36C84935"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3CAD5497"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6092F2A1" w14:textId="77777777" w:rsidR="00610DF1" w:rsidRPr="00C15D95" w:rsidRDefault="00610DF1" w:rsidP="006D1415">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0072F929"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Periodo escolar</w:t>
            </w:r>
          </w:p>
        </w:tc>
      </w:tr>
      <w:tr w:rsidR="00610DF1" w14:paraId="41582E6A" w14:textId="77777777" w:rsidTr="006D1415">
        <w:trPr>
          <w:gridAfter w:val="1"/>
          <w:wAfter w:w="14" w:type="dxa"/>
          <w:trHeight w:val="276"/>
        </w:trPr>
        <w:tc>
          <w:tcPr>
            <w:tcW w:w="2892" w:type="dxa"/>
          </w:tcPr>
          <w:p w14:paraId="41BED46F" w14:textId="77777777" w:rsidR="00610DF1" w:rsidRDefault="00610DF1" w:rsidP="006D1415">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50E87513" w14:textId="77777777" w:rsidR="00610DF1" w:rsidRDefault="00610DF1" w:rsidP="006D1415">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00E03013" w14:textId="77777777" w:rsidR="00610DF1" w:rsidRDefault="00610DF1" w:rsidP="006D1415">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33A0F809" w14:textId="77777777" w:rsidR="00610DF1" w:rsidRDefault="00610DF1" w:rsidP="006D1415">
            <w:pPr>
              <w:jc w:val="center"/>
              <w:rPr>
                <w:rFonts w:ascii="Arial" w:hAnsi="Arial" w:cs="Arial"/>
                <w:sz w:val="24"/>
                <w:szCs w:val="24"/>
              </w:rPr>
            </w:pPr>
            <w:r w:rsidRPr="00AF2E25">
              <w:rPr>
                <w:rFonts w:ascii="Arial" w:hAnsi="Arial" w:cs="Arial"/>
                <w:sz w:val="24"/>
                <w:szCs w:val="24"/>
                <w:highlight w:val="yellow"/>
              </w:rPr>
              <w:t>Febrero – Julio 2018</w:t>
            </w:r>
          </w:p>
        </w:tc>
      </w:tr>
      <w:tr w:rsidR="00610DF1" w:rsidRPr="00C15D95" w14:paraId="6FE001EB" w14:textId="77777777" w:rsidTr="006D1415">
        <w:trPr>
          <w:gridAfter w:val="1"/>
          <w:wAfter w:w="14" w:type="dxa"/>
          <w:trHeight w:val="276"/>
        </w:trPr>
        <w:tc>
          <w:tcPr>
            <w:tcW w:w="12980" w:type="dxa"/>
            <w:gridSpan w:val="15"/>
          </w:tcPr>
          <w:p w14:paraId="6EF95FE0" w14:textId="77777777" w:rsidR="00610DF1" w:rsidRPr="00C15D95" w:rsidRDefault="00610DF1" w:rsidP="006D1415">
            <w:pPr>
              <w:jc w:val="center"/>
              <w:rPr>
                <w:rFonts w:ascii="Arial" w:hAnsi="Arial" w:cs="Arial"/>
                <w:b/>
                <w:sz w:val="24"/>
                <w:szCs w:val="24"/>
              </w:rPr>
            </w:pPr>
            <w:r>
              <w:rPr>
                <w:rFonts w:ascii="Arial" w:hAnsi="Arial" w:cs="Arial"/>
                <w:b/>
                <w:sz w:val="24"/>
                <w:szCs w:val="24"/>
              </w:rPr>
              <w:t>Descripción de la Experiencia Educativa</w:t>
            </w:r>
          </w:p>
        </w:tc>
      </w:tr>
      <w:tr w:rsidR="00610DF1" w:rsidRPr="00C15D95" w14:paraId="17EABA1F" w14:textId="77777777" w:rsidTr="006D1415">
        <w:trPr>
          <w:gridAfter w:val="1"/>
          <w:wAfter w:w="14" w:type="dxa"/>
          <w:trHeight w:val="276"/>
        </w:trPr>
        <w:tc>
          <w:tcPr>
            <w:tcW w:w="12980" w:type="dxa"/>
            <w:gridSpan w:val="15"/>
          </w:tcPr>
          <w:p w14:paraId="7FB683C9" w14:textId="77777777" w:rsidR="00610DF1" w:rsidRPr="002A2B7D" w:rsidRDefault="00610DF1" w:rsidP="006D1415">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610DF1" w:rsidRPr="00C15D95" w14:paraId="5D7D16D0" w14:textId="77777777" w:rsidTr="006D1415">
        <w:trPr>
          <w:gridAfter w:val="1"/>
          <w:wAfter w:w="14" w:type="dxa"/>
          <w:trHeight w:val="276"/>
        </w:trPr>
        <w:tc>
          <w:tcPr>
            <w:tcW w:w="12980" w:type="dxa"/>
            <w:gridSpan w:val="15"/>
          </w:tcPr>
          <w:p w14:paraId="22F2F3BB" w14:textId="77777777" w:rsidR="00610DF1" w:rsidRPr="00C15D95" w:rsidRDefault="00610DF1" w:rsidP="006D1415">
            <w:pPr>
              <w:jc w:val="center"/>
              <w:rPr>
                <w:rFonts w:ascii="Arial" w:hAnsi="Arial" w:cs="Arial"/>
                <w:b/>
                <w:sz w:val="24"/>
                <w:szCs w:val="24"/>
              </w:rPr>
            </w:pPr>
            <w:r>
              <w:rPr>
                <w:rFonts w:ascii="Arial" w:hAnsi="Arial" w:cs="Arial"/>
                <w:b/>
                <w:sz w:val="24"/>
                <w:szCs w:val="24"/>
              </w:rPr>
              <w:t>Diagnóstico del grupo</w:t>
            </w:r>
          </w:p>
        </w:tc>
      </w:tr>
      <w:tr w:rsidR="00610DF1" w:rsidRPr="00C15D95" w14:paraId="2DDC11A0" w14:textId="77777777" w:rsidTr="006D1415">
        <w:trPr>
          <w:gridAfter w:val="1"/>
          <w:wAfter w:w="14" w:type="dxa"/>
          <w:trHeight w:val="276"/>
        </w:trPr>
        <w:tc>
          <w:tcPr>
            <w:tcW w:w="12980" w:type="dxa"/>
            <w:gridSpan w:val="15"/>
          </w:tcPr>
          <w:p w14:paraId="22E10726" w14:textId="77777777" w:rsidR="00610DF1" w:rsidRPr="00027E8A" w:rsidRDefault="00610DF1" w:rsidP="006D1415">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610DF1" w:rsidRPr="00C15D95" w14:paraId="16076EC1" w14:textId="77777777" w:rsidTr="006D1415">
        <w:trPr>
          <w:gridAfter w:val="1"/>
          <w:wAfter w:w="14" w:type="dxa"/>
          <w:trHeight w:val="276"/>
        </w:trPr>
        <w:tc>
          <w:tcPr>
            <w:tcW w:w="12980" w:type="dxa"/>
            <w:gridSpan w:val="15"/>
          </w:tcPr>
          <w:p w14:paraId="6E9CF247"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Unidad de competencia</w:t>
            </w:r>
          </w:p>
        </w:tc>
      </w:tr>
      <w:tr w:rsidR="00610DF1" w14:paraId="012C906D" w14:textId="77777777" w:rsidTr="006D1415">
        <w:trPr>
          <w:gridAfter w:val="1"/>
          <w:wAfter w:w="14" w:type="dxa"/>
          <w:trHeight w:val="298"/>
        </w:trPr>
        <w:tc>
          <w:tcPr>
            <w:tcW w:w="12980" w:type="dxa"/>
            <w:gridSpan w:val="15"/>
          </w:tcPr>
          <w:p w14:paraId="36309763" w14:textId="77777777" w:rsidR="00610DF1" w:rsidRDefault="00610DF1" w:rsidP="006D1415">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610DF1" w14:paraId="089AA46C" w14:textId="77777777" w:rsidTr="006D1415">
        <w:trPr>
          <w:gridAfter w:val="1"/>
          <w:wAfter w:w="14" w:type="dxa"/>
          <w:trHeight w:val="298"/>
        </w:trPr>
        <w:tc>
          <w:tcPr>
            <w:tcW w:w="12980" w:type="dxa"/>
            <w:gridSpan w:val="15"/>
            <w:shd w:val="clear" w:color="auto" w:fill="8496B0" w:themeFill="text2" w:themeFillTint="99"/>
          </w:tcPr>
          <w:p w14:paraId="25AD68CF" w14:textId="77777777" w:rsidR="00610DF1" w:rsidRPr="00E25734" w:rsidRDefault="00610DF1" w:rsidP="006D1415">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610DF1" w:rsidRPr="00C15D95" w14:paraId="0D75EEAE" w14:textId="77777777" w:rsidTr="006D1415">
        <w:trPr>
          <w:gridAfter w:val="1"/>
          <w:wAfter w:w="14" w:type="dxa"/>
          <w:trHeight w:val="276"/>
        </w:trPr>
        <w:tc>
          <w:tcPr>
            <w:tcW w:w="8075" w:type="dxa"/>
            <w:gridSpan w:val="9"/>
          </w:tcPr>
          <w:p w14:paraId="2FA26C55" w14:textId="77777777" w:rsidR="00610DF1" w:rsidRPr="00C15D95" w:rsidRDefault="00610DF1" w:rsidP="006D141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522D7B4" w14:textId="77777777" w:rsidR="00610DF1" w:rsidRPr="00C15D95" w:rsidRDefault="00610DF1" w:rsidP="006D1415">
            <w:pPr>
              <w:jc w:val="center"/>
              <w:rPr>
                <w:rFonts w:ascii="Arial" w:hAnsi="Arial" w:cs="Arial"/>
                <w:b/>
                <w:sz w:val="24"/>
                <w:szCs w:val="24"/>
              </w:rPr>
            </w:pPr>
            <w:r>
              <w:rPr>
                <w:rFonts w:ascii="Arial" w:hAnsi="Arial" w:cs="Arial"/>
                <w:b/>
                <w:sz w:val="24"/>
                <w:szCs w:val="24"/>
              </w:rPr>
              <w:t>Horas</w:t>
            </w:r>
          </w:p>
        </w:tc>
        <w:tc>
          <w:tcPr>
            <w:tcW w:w="1445" w:type="dxa"/>
            <w:gridSpan w:val="2"/>
          </w:tcPr>
          <w:p w14:paraId="24B9D5EB" w14:textId="77777777" w:rsidR="00610DF1" w:rsidRPr="00C15D95" w:rsidRDefault="00610DF1" w:rsidP="006D1415">
            <w:pPr>
              <w:jc w:val="center"/>
              <w:rPr>
                <w:rFonts w:ascii="Arial" w:hAnsi="Arial" w:cs="Arial"/>
                <w:b/>
                <w:sz w:val="24"/>
                <w:szCs w:val="24"/>
              </w:rPr>
            </w:pPr>
            <w:r>
              <w:rPr>
                <w:rFonts w:ascii="Arial" w:hAnsi="Arial" w:cs="Arial"/>
                <w:b/>
                <w:sz w:val="24"/>
                <w:szCs w:val="24"/>
              </w:rPr>
              <w:t xml:space="preserve">Semana </w:t>
            </w:r>
          </w:p>
        </w:tc>
        <w:tc>
          <w:tcPr>
            <w:tcW w:w="1645" w:type="dxa"/>
          </w:tcPr>
          <w:p w14:paraId="08505913" w14:textId="77777777" w:rsidR="00610DF1" w:rsidRPr="00C15D95" w:rsidRDefault="00610DF1" w:rsidP="006D1415">
            <w:pPr>
              <w:jc w:val="center"/>
              <w:rPr>
                <w:rFonts w:ascii="Arial" w:hAnsi="Arial" w:cs="Arial"/>
                <w:b/>
                <w:sz w:val="24"/>
                <w:szCs w:val="24"/>
              </w:rPr>
            </w:pPr>
            <w:r>
              <w:rPr>
                <w:rFonts w:ascii="Arial" w:hAnsi="Arial" w:cs="Arial"/>
                <w:b/>
                <w:sz w:val="24"/>
                <w:szCs w:val="24"/>
              </w:rPr>
              <w:t>Fecha</w:t>
            </w:r>
          </w:p>
        </w:tc>
      </w:tr>
      <w:tr w:rsidR="00610DF1" w14:paraId="0A252A41" w14:textId="77777777" w:rsidTr="006D1415">
        <w:trPr>
          <w:gridAfter w:val="1"/>
          <w:wAfter w:w="14" w:type="dxa"/>
          <w:trHeight w:val="1387"/>
        </w:trPr>
        <w:tc>
          <w:tcPr>
            <w:tcW w:w="8075" w:type="dxa"/>
            <w:gridSpan w:val="9"/>
          </w:tcPr>
          <w:p w14:paraId="005250F6" w14:textId="77777777" w:rsidR="00610DF1" w:rsidRDefault="00610DF1" w:rsidP="006D1415">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70F88AA0" w14:textId="77777777" w:rsidR="00610DF1" w:rsidRDefault="00610DF1" w:rsidP="006D1415">
            <w:pPr>
              <w:jc w:val="both"/>
              <w:rPr>
                <w:rFonts w:ascii="Calibri" w:hAnsi="Calibri"/>
              </w:rPr>
            </w:pPr>
            <w:r>
              <w:rPr>
                <w:rFonts w:ascii="Calibri" w:hAnsi="Calibri"/>
              </w:rPr>
              <w:t>Ejemplo:</w:t>
            </w:r>
          </w:p>
          <w:p w14:paraId="09EB067E" w14:textId="77777777" w:rsidR="00610DF1" w:rsidRDefault="00610DF1" w:rsidP="006D1415">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1864B850" w14:textId="77777777" w:rsidR="00610DF1" w:rsidRPr="00D17FC2" w:rsidRDefault="00610DF1" w:rsidP="006D1415">
            <w:pPr>
              <w:ind w:left="708"/>
              <w:jc w:val="both"/>
              <w:rPr>
                <w:rFonts w:ascii="Calibri" w:hAnsi="Calibri"/>
              </w:rPr>
            </w:pPr>
          </w:p>
        </w:tc>
        <w:tc>
          <w:tcPr>
            <w:tcW w:w="1815" w:type="dxa"/>
            <w:gridSpan w:val="3"/>
          </w:tcPr>
          <w:p w14:paraId="6AFF92CD" w14:textId="77777777" w:rsidR="00610DF1" w:rsidRDefault="00610DF1" w:rsidP="006D1415">
            <w:pPr>
              <w:jc w:val="center"/>
              <w:rPr>
                <w:rFonts w:ascii="Arial" w:hAnsi="Arial" w:cs="Arial"/>
                <w:sz w:val="24"/>
                <w:szCs w:val="24"/>
              </w:rPr>
            </w:pPr>
          </w:p>
          <w:p w14:paraId="69AFB616" w14:textId="77777777" w:rsidR="00610DF1" w:rsidRDefault="00610DF1" w:rsidP="006D1415">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14E94E53" w14:textId="77777777" w:rsidR="00610DF1" w:rsidRDefault="00610DF1" w:rsidP="006D1415">
            <w:pPr>
              <w:jc w:val="center"/>
              <w:rPr>
                <w:rFonts w:ascii="Arial" w:hAnsi="Arial" w:cs="Arial"/>
                <w:sz w:val="24"/>
                <w:szCs w:val="24"/>
              </w:rPr>
            </w:pPr>
          </w:p>
          <w:p w14:paraId="556E81F2" w14:textId="77777777" w:rsidR="00610DF1" w:rsidRDefault="00610DF1" w:rsidP="006D1415">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0B7BF8CF" w14:textId="77777777" w:rsidR="00610DF1" w:rsidRDefault="00610DF1" w:rsidP="006D1415">
            <w:pPr>
              <w:jc w:val="center"/>
              <w:rPr>
                <w:rFonts w:ascii="Arial" w:hAnsi="Arial" w:cs="Arial"/>
                <w:sz w:val="24"/>
                <w:szCs w:val="24"/>
              </w:rPr>
            </w:pPr>
          </w:p>
          <w:p w14:paraId="2E04D326" w14:textId="77777777" w:rsidR="00610DF1" w:rsidRPr="002A2B7D" w:rsidRDefault="00610DF1" w:rsidP="006D1415">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610DF1" w14:paraId="06B9CDAD" w14:textId="77777777" w:rsidTr="006D1415">
        <w:trPr>
          <w:trHeight w:val="137"/>
        </w:trPr>
        <w:tc>
          <w:tcPr>
            <w:tcW w:w="12994" w:type="dxa"/>
            <w:gridSpan w:val="16"/>
            <w:shd w:val="clear" w:color="auto" w:fill="FFFFFF" w:themeFill="background1"/>
          </w:tcPr>
          <w:p w14:paraId="4ED2C419"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Saberes </w:t>
            </w:r>
          </w:p>
        </w:tc>
      </w:tr>
      <w:tr w:rsidR="00610DF1" w14:paraId="553FF90F" w14:textId="77777777" w:rsidTr="006D1415">
        <w:trPr>
          <w:trHeight w:val="137"/>
        </w:trPr>
        <w:tc>
          <w:tcPr>
            <w:tcW w:w="2972" w:type="dxa"/>
            <w:gridSpan w:val="2"/>
            <w:shd w:val="clear" w:color="auto" w:fill="FFFFFF" w:themeFill="background1"/>
          </w:tcPr>
          <w:p w14:paraId="21140A1D"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8D4D114"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765BE3D" w14:textId="77777777" w:rsidR="00610DF1" w:rsidRPr="00C35F2D" w:rsidRDefault="00610DF1" w:rsidP="006D1415">
            <w:pPr>
              <w:jc w:val="center"/>
              <w:rPr>
                <w:rFonts w:ascii="Arial" w:hAnsi="Arial" w:cs="Arial"/>
                <w:b/>
                <w:sz w:val="24"/>
                <w:szCs w:val="24"/>
              </w:rPr>
            </w:pPr>
            <w:r>
              <w:rPr>
                <w:rFonts w:ascii="Arial" w:hAnsi="Arial" w:cs="Arial"/>
                <w:b/>
                <w:sz w:val="24"/>
                <w:szCs w:val="24"/>
              </w:rPr>
              <w:t>Axiológico</w:t>
            </w:r>
          </w:p>
        </w:tc>
      </w:tr>
      <w:tr w:rsidR="00610DF1" w14:paraId="26690717" w14:textId="77777777" w:rsidTr="006D1415">
        <w:trPr>
          <w:trHeight w:val="137"/>
        </w:trPr>
        <w:tc>
          <w:tcPr>
            <w:tcW w:w="2972" w:type="dxa"/>
            <w:gridSpan w:val="2"/>
          </w:tcPr>
          <w:p w14:paraId="1242988E" w14:textId="77777777" w:rsidR="00610DF1" w:rsidRDefault="00610DF1" w:rsidP="006D1415">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1FE34CD7" w14:textId="77777777" w:rsidR="00610DF1" w:rsidRPr="00E656D5" w:rsidRDefault="00610DF1" w:rsidP="00EA1315">
            <w:pPr>
              <w:pStyle w:val="Prrafodelista"/>
              <w:numPr>
                <w:ilvl w:val="0"/>
                <w:numId w:val="2"/>
              </w:numPr>
              <w:ind w:left="596"/>
              <w:rPr>
                <w:rFonts w:ascii="Arial" w:hAnsi="Arial" w:cs="Arial"/>
                <w:highlight w:val="yellow"/>
              </w:rPr>
            </w:pPr>
            <w:r w:rsidRPr="00E656D5">
              <w:rPr>
                <w:rFonts w:ascii="Arial" w:hAnsi="Arial" w:cs="Arial"/>
                <w:highlight w:val="yellow"/>
              </w:rPr>
              <w:t>Ácidos nucleicos:</w:t>
            </w:r>
          </w:p>
          <w:p w14:paraId="6E0791FE" w14:textId="77777777" w:rsidR="00610DF1" w:rsidRPr="00E656D5" w:rsidRDefault="00610DF1" w:rsidP="00EA1315">
            <w:pPr>
              <w:pStyle w:val="Prrafodelista"/>
              <w:numPr>
                <w:ilvl w:val="0"/>
                <w:numId w:val="2"/>
              </w:numPr>
              <w:ind w:left="596"/>
              <w:rPr>
                <w:rFonts w:ascii="Arial" w:hAnsi="Arial" w:cs="Arial"/>
                <w:highlight w:val="yellow"/>
              </w:rPr>
            </w:pPr>
            <w:r w:rsidRPr="00E656D5">
              <w:rPr>
                <w:rFonts w:ascii="Arial" w:hAnsi="Arial" w:cs="Arial"/>
                <w:highlight w:val="yellow"/>
              </w:rPr>
              <w:t>DNA: cromatina organización y función.</w:t>
            </w:r>
          </w:p>
          <w:p w14:paraId="3378BED3" w14:textId="77777777" w:rsidR="00610DF1" w:rsidRPr="00E656D5" w:rsidRDefault="00610DF1" w:rsidP="00EA1315">
            <w:pPr>
              <w:pStyle w:val="Prrafodelista"/>
              <w:numPr>
                <w:ilvl w:val="0"/>
                <w:numId w:val="2"/>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3A3D80BD" w14:textId="77777777" w:rsidR="00610DF1" w:rsidRPr="00E656D5" w:rsidRDefault="00610DF1" w:rsidP="00EA1315">
            <w:pPr>
              <w:pStyle w:val="Prrafodelista"/>
              <w:numPr>
                <w:ilvl w:val="0"/>
                <w:numId w:val="2"/>
              </w:numPr>
              <w:ind w:left="596"/>
              <w:rPr>
                <w:rFonts w:ascii="Arial" w:hAnsi="Arial" w:cs="Arial"/>
                <w:highlight w:val="yellow"/>
              </w:rPr>
            </w:pPr>
            <w:r w:rsidRPr="00E656D5">
              <w:rPr>
                <w:rFonts w:ascii="Arial" w:hAnsi="Arial" w:cs="Arial"/>
                <w:highlight w:val="yellow"/>
              </w:rPr>
              <w:t>Metilación del DNA.</w:t>
            </w:r>
          </w:p>
          <w:p w14:paraId="6480B590" w14:textId="77777777" w:rsidR="00610DF1" w:rsidRPr="00AF2E25" w:rsidRDefault="00610DF1" w:rsidP="006D1415">
            <w:pPr>
              <w:jc w:val="both"/>
              <w:rPr>
                <w:rFonts w:ascii="Arial" w:hAnsi="Arial" w:cs="Arial"/>
                <w:sz w:val="24"/>
                <w:szCs w:val="24"/>
                <w:highlight w:val="yellow"/>
              </w:rPr>
            </w:pPr>
          </w:p>
        </w:tc>
        <w:tc>
          <w:tcPr>
            <w:tcW w:w="4394" w:type="dxa"/>
            <w:gridSpan w:val="6"/>
          </w:tcPr>
          <w:p w14:paraId="38C24C86" w14:textId="77777777" w:rsidR="00610DF1" w:rsidRPr="00AF2E25" w:rsidRDefault="00610DF1" w:rsidP="006D1415">
            <w:pPr>
              <w:jc w:val="center"/>
              <w:rPr>
                <w:rFonts w:ascii="Arial" w:hAnsi="Arial" w:cs="Arial"/>
                <w:b/>
                <w:sz w:val="24"/>
                <w:szCs w:val="24"/>
                <w:highlight w:val="yellow"/>
              </w:rPr>
            </w:pPr>
          </w:p>
          <w:p w14:paraId="10FE8A26" w14:textId="77777777" w:rsidR="00610DF1" w:rsidRPr="00AF2E25" w:rsidRDefault="00610DF1" w:rsidP="00EA1315">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100682A3" w14:textId="77777777" w:rsidR="00610DF1" w:rsidRPr="00AF2E25" w:rsidRDefault="00610DF1" w:rsidP="006D1415">
            <w:pPr>
              <w:jc w:val="both"/>
              <w:rPr>
                <w:rFonts w:ascii="Arial" w:hAnsi="Arial" w:cs="Arial"/>
                <w:sz w:val="24"/>
                <w:szCs w:val="24"/>
                <w:highlight w:val="yellow"/>
              </w:rPr>
            </w:pPr>
          </w:p>
          <w:p w14:paraId="64CE6ED8" w14:textId="77777777" w:rsidR="00610DF1" w:rsidRDefault="00610DF1" w:rsidP="00EA1315">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5E7F472F" w14:textId="77777777" w:rsidR="00610DF1" w:rsidRDefault="00610DF1" w:rsidP="006D1415">
            <w:pPr>
              <w:pStyle w:val="Prrafodelista"/>
              <w:rPr>
                <w:rFonts w:ascii="Arial" w:hAnsi="Arial" w:cs="Arial"/>
                <w:highlight w:val="yellow"/>
              </w:rPr>
            </w:pPr>
          </w:p>
          <w:p w14:paraId="53DAB36F" w14:textId="77777777" w:rsidR="00610DF1" w:rsidRPr="00AF2E25" w:rsidRDefault="00610DF1" w:rsidP="006D1415">
            <w:pPr>
              <w:rPr>
                <w:rFonts w:ascii="Arial" w:hAnsi="Arial" w:cs="Arial"/>
                <w:b/>
                <w:sz w:val="24"/>
                <w:szCs w:val="24"/>
                <w:highlight w:val="yellow"/>
              </w:rPr>
            </w:pPr>
          </w:p>
          <w:p w14:paraId="08228F9B" w14:textId="77777777" w:rsidR="00610DF1" w:rsidRPr="00AF2E25" w:rsidRDefault="00610DF1" w:rsidP="006D1415">
            <w:pPr>
              <w:jc w:val="center"/>
              <w:rPr>
                <w:rFonts w:ascii="Arial" w:hAnsi="Arial" w:cs="Arial"/>
                <w:b/>
                <w:sz w:val="24"/>
                <w:szCs w:val="24"/>
                <w:highlight w:val="yellow"/>
              </w:rPr>
            </w:pPr>
          </w:p>
        </w:tc>
        <w:tc>
          <w:tcPr>
            <w:tcW w:w="5628" w:type="dxa"/>
            <w:gridSpan w:val="8"/>
          </w:tcPr>
          <w:p w14:paraId="30EBDE76"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3C234B3"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C6C9D15"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DD2F13D"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07D9D5C"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E0A90FC" w14:textId="77777777" w:rsidR="00610DF1" w:rsidRPr="002A2B7D" w:rsidRDefault="00610DF1" w:rsidP="006D1415">
            <w:pPr>
              <w:ind w:left="530"/>
              <w:rPr>
                <w:rFonts w:ascii="Arial" w:hAnsi="Arial" w:cs="Arial"/>
                <w:sz w:val="24"/>
                <w:szCs w:val="24"/>
              </w:rPr>
            </w:pPr>
          </w:p>
        </w:tc>
      </w:tr>
      <w:tr w:rsidR="00610DF1" w14:paraId="36C9C051" w14:textId="77777777" w:rsidTr="006D1415">
        <w:trPr>
          <w:trHeight w:val="137"/>
        </w:trPr>
        <w:tc>
          <w:tcPr>
            <w:tcW w:w="8500" w:type="dxa"/>
            <w:gridSpan w:val="10"/>
          </w:tcPr>
          <w:p w14:paraId="2641BFD2"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3689330"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DE35F3F"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Recursos didácticos</w:t>
            </w:r>
          </w:p>
        </w:tc>
      </w:tr>
      <w:tr w:rsidR="00610DF1" w14:paraId="0D67843F" w14:textId="77777777" w:rsidTr="006D1415">
        <w:trPr>
          <w:trHeight w:val="137"/>
        </w:trPr>
        <w:tc>
          <w:tcPr>
            <w:tcW w:w="3539" w:type="dxa"/>
            <w:gridSpan w:val="4"/>
          </w:tcPr>
          <w:p w14:paraId="74E3A163"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5BB35B7C"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AC97C17"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EAA423D" w14:textId="77777777" w:rsidR="00610DF1" w:rsidRPr="00C35F2D" w:rsidRDefault="00610DF1" w:rsidP="006D1415">
            <w:pPr>
              <w:jc w:val="center"/>
              <w:rPr>
                <w:rFonts w:ascii="Arial" w:hAnsi="Arial" w:cs="Arial"/>
                <w:b/>
                <w:sz w:val="24"/>
                <w:szCs w:val="24"/>
              </w:rPr>
            </w:pPr>
          </w:p>
        </w:tc>
        <w:tc>
          <w:tcPr>
            <w:tcW w:w="2084" w:type="dxa"/>
            <w:gridSpan w:val="3"/>
            <w:vMerge/>
          </w:tcPr>
          <w:p w14:paraId="14BC0DBB" w14:textId="77777777" w:rsidR="00610DF1" w:rsidRPr="00C35F2D" w:rsidRDefault="00610DF1" w:rsidP="006D1415">
            <w:pPr>
              <w:jc w:val="center"/>
              <w:rPr>
                <w:rFonts w:ascii="Arial" w:hAnsi="Arial" w:cs="Arial"/>
                <w:b/>
                <w:sz w:val="24"/>
                <w:szCs w:val="24"/>
              </w:rPr>
            </w:pPr>
          </w:p>
        </w:tc>
      </w:tr>
      <w:tr w:rsidR="00610DF1" w14:paraId="5F98D11D" w14:textId="77777777" w:rsidTr="006D1415">
        <w:trPr>
          <w:trHeight w:val="1407"/>
        </w:trPr>
        <w:tc>
          <w:tcPr>
            <w:tcW w:w="3539" w:type="dxa"/>
            <w:gridSpan w:val="4"/>
          </w:tcPr>
          <w:p w14:paraId="57491909" w14:textId="77777777" w:rsidR="00610DF1" w:rsidRPr="00AF2E25" w:rsidRDefault="00610DF1" w:rsidP="00EA1315">
            <w:pPr>
              <w:pStyle w:val="Prrafodelista"/>
              <w:numPr>
                <w:ilvl w:val="0"/>
                <w:numId w:val="8"/>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2A52584B" w14:textId="77777777" w:rsidR="00610DF1" w:rsidRPr="00AF2E25" w:rsidRDefault="00610DF1" w:rsidP="00EA1315">
            <w:pPr>
              <w:pStyle w:val="Prrafodelista"/>
              <w:numPr>
                <w:ilvl w:val="0"/>
                <w:numId w:val="8"/>
              </w:numPr>
              <w:ind w:left="473"/>
              <w:jc w:val="both"/>
              <w:rPr>
                <w:rFonts w:ascii="Arial" w:hAnsi="Arial" w:cs="Arial"/>
                <w:highlight w:val="green"/>
              </w:rPr>
            </w:pPr>
            <w:r w:rsidRPr="00AF2E25">
              <w:rPr>
                <w:rFonts w:ascii="Arial" w:hAnsi="Arial" w:cs="Arial"/>
                <w:highlight w:val="green"/>
              </w:rPr>
              <w:t>Lluvia de ideas.</w:t>
            </w:r>
          </w:p>
          <w:p w14:paraId="34120FE9" w14:textId="77777777" w:rsidR="00610DF1" w:rsidRPr="00AF2E25" w:rsidRDefault="00610DF1" w:rsidP="00EA1315">
            <w:pPr>
              <w:pStyle w:val="Prrafodelista"/>
              <w:numPr>
                <w:ilvl w:val="0"/>
                <w:numId w:val="8"/>
              </w:numPr>
              <w:ind w:left="473"/>
              <w:jc w:val="both"/>
              <w:rPr>
                <w:rFonts w:ascii="Arial" w:hAnsi="Arial" w:cs="Arial"/>
                <w:highlight w:val="green"/>
              </w:rPr>
            </w:pPr>
            <w:r w:rsidRPr="00AF2E25">
              <w:rPr>
                <w:rFonts w:ascii="Arial" w:hAnsi="Arial" w:cs="Arial"/>
                <w:highlight w:val="green"/>
              </w:rPr>
              <w:t>Tarea para estudio auto dirigido.</w:t>
            </w:r>
          </w:p>
          <w:p w14:paraId="33F92F3E" w14:textId="77777777" w:rsidR="00610DF1" w:rsidRPr="00AF2E25" w:rsidRDefault="00610DF1" w:rsidP="006D1415">
            <w:pPr>
              <w:pStyle w:val="Prrafodelista"/>
              <w:ind w:left="473"/>
              <w:jc w:val="both"/>
              <w:rPr>
                <w:rFonts w:ascii="Arial" w:hAnsi="Arial" w:cs="Arial"/>
                <w:highlight w:val="green"/>
              </w:rPr>
            </w:pPr>
          </w:p>
        </w:tc>
        <w:tc>
          <w:tcPr>
            <w:tcW w:w="3402" w:type="dxa"/>
            <w:gridSpan w:val="3"/>
          </w:tcPr>
          <w:p w14:paraId="79962FF1" w14:textId="77777777" w:rsidR="00610DF1" w:rsidRPr="00AF2E25" w:rsidRDefault="00610DF1" w:rsidP="00EA1315">
            <w:pPr>
              <w:pStyle w:val="Prrafodelista"/>
              <w:numPr>
                <w:ilvl w:val="0"/>
                <w:numId w:val="1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11BA2943" w14:textId="77777777" w:rsidR="00610DF1" w:rsidRPr="00AF2E25" w:rsidRDefault="00610DF1" w:rsidP="00EA1315">
            <w:pPr>
              <w:pStyle w:val="Prrafodelista"/>
              <w:numPr>
                <w:ilvl w:val="0"/>
                <w:numId w:val="10"/>
              </w:numPr>
              <w:jc w:val="both"/>
              <w:rPr>
                <w:rFonts w:ascii="Arial" w:hAnsi="Arial" w:cs="Arial"/>
                <w:highlight w:val="green"/>
              </w:rPr>
            </w:pPr>
            <w:r w:rsidRPr="00AF2E25">
              <w:rPr>
                <w:rFonts w:ascii="Arial" w:hAnsi="Arial" w:cs="Arial"/>
                <w:highlight w:val="green"/>
              </w:rPr>
              <w:t>Mapa mental</w:t>
            </w:r>
          </w:p>
          <w:p w14:paraId="2DCDBACB" w14:textId="77777777" w:rsidR="00610DF1" w:rsidRPr="00AF2E25" w:rsidRDefault="00610DF1" w:rsidP="006D1415">
            <w:pPr>
              <w:rPr>
                <w:rFonts w:ascii="Arial" w:hAnsi="Arial" w:cs="Arial"/>
                <w:sz w:val="24"/>
                <w:szCs w:val="24"/>
                <w:highlight w:val="green"/>
              </w:rPr>
            </w:pPr>
          </w:p>
        </w:tc>
        <w:tc>
          <w:tcPr>
            <w:tcW w:w="1559" w:type="dxa"/>
            <w:gridSpan w:val="3"/>
          </w:tcPr>
          <w:p w14:paraId="4883D437" w14:textId="77777777" w:rsidR="00610DF1" w:rsidRPr="00AF2E25" w:rsidRDefault="00610DF1" w:rsidP="006D1415">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04710CFD" w14:textId="77777777" w:rsidR="00610DF1" w:rsidRPr="00AF2E25" w:rsidRDefault="00610DF1" w:rsidP="00EA1315">
            <w:pPr>
              <w:pStyle w:val="Prrafodelista"/>
              <w:numPr>
                <w:ilvl w:val="0"/>
                <w:numId w:val="11"/>
              </w:numPr>
              <w:rPr>
                <w:rFonts w:ascii="Arial" w:hAnsi="Arial" w:cs="Arial"/>
                <w:highlight w:val="green"/>
              </w:rPr>
            </w:pPr>
            <w:r w:rsidRPr="00AF2E25">
              <w:rPr>
                <w:rFonts w:ascii="Arial" w:hAnsi="Arial" w:cs="Arial"/>
                <w:highlight w:val="green"/>
              </w:rPr>
              <w:t xml:space="preserve">Diapositivas </w:t>
            </w:r>
          </w:p>
          <w:p w14:paraId="000BF292" w14:textId="77777777" w:rsidR="00610DF1" w:rsidRPr="00AF2E25" w:rsidRDefault="00610DF1" w:rsidP="00EA1315">
            <w:pPr>
              <w:pStyle w:val="Prrafodelista"/>
              <w:numPr>
                <w:ilvl w:val="0"/>
                <w:numId w:val="11"/>
              </w:numPr>
              <w:rPr>
                <w:rFonts w:ascii="Arial" w:hAnsi="Arial" w:cs="Arial"/>
                <w:highlight w:val="green"/>
              </w:rPr>
            </w:pPr>
            <w:r w:rsidRPr="00AF2E25">
              <w:rPr>
                <w:rFonts w:ascii="Arial" w:hAnsi="Arial" w:cs="Arial"/>
                <w:highlight w:val="green"/>
              </w:rPr>
              <w:t>Fichas bibliográficas</w:t>
            </w:r>
          </w:p>
          <w:p w14:paraId="65658867" w14:textId="77777777" w:rsidR="00610DF1" w:rsidRPr="00AF2E25" w:rsidRDefault="00610DF1" w:rsidP="006D1415">
            <w:pPr>
              <w:rPr>
                <w:rFonts w:ascii="Arial" w:hAnsi="Arial" w:cs="Arial"/>
                <w:sz w:val="24"/>
                <w:szCs w:val="24"/>
                <w:highlight w:val="green"/>
              </w:rPr>
            </w:pPr>
          </w:p>
        </w:tc>
        <w:tc>
          <w:tcPr>
            <w:tcW w:w="2084" w:type="dxa"/>
            <w:gridSpan w:val="3"/>
          </w:tcPr>
          <w:p w14:paraId="032ECE8F" w14:textId="77777777" w:rsidR="00610DF1" w:rsidRPr="00AF2E25" w:rsidRDefault="00610DF1" w:rsidP="00EA1315">
            <w:pPr>
              <w:pStyle w:val="Prrafodelista"/>
              <w:numPr>
                <w:ilvl w:val="0"/>
                <w:numId w:val="11"/>
              </w:numPr>
              <w:rPr>
                <w:rFonts w:ascii="Arial" w:hAnsi="Arial" w:cs="Arial"/>
                <w:highlight w:val="green"/>
              </w:rPr>
            </w:pPr>
            <w:proofErr w:type="spellStart"/>
            <w:r w:rsidRPr="00AF2E25">
              <w:rPr>
                <w:rFonts w:ascii="Arial" w:hAnsi="Arial" w:cs="Arial"/>
                <w:highlight w:val="green"/>
              </w:rPr>
              <w:t>Pintarrón</w:t>
            </w:r>
            <w:proofErr w:type="spellEnd"/>
          </w:p>
          <w:p w14:paraId="35B6FDB8" w14:textId="77777777" w:rsidR="00610DF1" w:rsidRPr="00AF2E25" w:rsidRDefault="00610DF1" w:rsidP="00EA1315">
            <w:pPr>
              <w:pStyle w:val="Prrafodelista"/>
              <w:numPr>
                <w:ilvl w:val="0"/>
                <w:numId w:val="11"/>
              </w:numPr>
              <w:rPr>
                <w:rFonts w:ascii="Arial" w:hAnsi="Arial" w:cs="Arial"/>
                <w:highlight w:val="green"/>
              </w:rPr>
            </w:pPr>
            <w:r w:rsidRPr="00AF2E25">
              <w:rPr>
                <w:rFonts w:ascii="Arial" w:hAnsi="Arial" w:cs="Arial"/>
                <w:highlight w:val="green"/>
              </w:rPr>
              <w:t xml:space="preserve">Biblioteca </w:t>
            </w:r>
          </w:p>
          <w:p w14:paraId="48305769" w14:textId="77777777" w:rsidR="00610DF1" w:rsidRPr="00AF2E25" w:rsidRDefault="00610DF1" w:rsidP="00EA1315">
            <w:pPr>
              <w:pStyle w:val="Prrafodelista"/>
              <w:numPr>
                <w:ilvl w:val="0"/>
                <w:numId w:val="11"/>
              </w:numPr>
              <w:rPr>
                <w:rFonts w:ascii="Arial" w:hAnsi="Arial" w:cs="Arial"/>
                <w:highlight w:val="green"/>
              </w:rPr>
            </w:pPr>
            <w:r w:rsidRPr="00AF2E25">
              <w:rPr>
                <w:rFonts w:ascii="Arial" w:hAnsi="Arial" w:cs="Arial"/>
                <w:highlight w:val="green"/>
              </w:rPr>
              <w:t>Proyector</w:t>
            </w:r>
          </w:p>
          <w:p w14:paraId="01962047" w14:textId="77777777" w:rsidR="00610DF1" w:rsidRPr="00AF2E25" w:rsidRDefault="00610DF1" w:rsidP="00EA1315">
            <w:pPr>
              <w:pStyle w:val="Prrafodelista"/>
              <w:numPr>
                <w:ilvl w:val="0"/>
                <w:numId w:val="11"/>
              </w:numPr>
              <w:rPr>
                <w:rFonts w:ascii="Arial" w:hAnsi="Arial" w:cs="Arial"/>
                <w:highlight w:val="green"/>
              </w:rPr>
            </w:pPr>
            <w:r w:rsidRPr="00AF2E25">
              <w:rPr>
                <w:rFonts w:ascii="Arial" w:hAnsi="Arial" w:cs="Arial"/>
                <w:highlight w:val="green"/>
              </w:rPr>
              <w:t>Computadora</w:t>
            </w:r>
          </w:p>
          <w:p w14:paraId="7761020E" w14:textId="77777777" w:rsidR="00610DF1" w:rsidRPr="00AF2E25" w:rsidRDefault="00610DF1" w:rsidP="00EA1315">
            <w:pPr>
              <w:pStyle w:val="Prrafodelista"/>
              <w:numPr>
                <w:ilvl w:val="0"/>
                <w:numId w:val="11"/>
              </w:numPr>
              <w:rPr>
                <w:rFonts w:ascii="Arial" w:hAnsi="Arial" w:cs="Arial"/>
                <w:highlight w:val="green"/>
              </w:rPr>
            </w:pPr>
            <w:r w:rsidRPr="00AF2E25">
              <w:rPr>
                <w:rFonts w:ascii="Arial" w:hAnsi="Arial" w:cs="Arial"/>
                <w:highlight w:val="green"/>
              </w:rPr>
              <w:t xml:space="preserve">Plumones </w:t>
            </w:r>
          </w:p>
        </w:tc>
      </w:tr>
      <w:tr w:rsidR="00610DF1" w:rsidRPr="00357625" w14:paraId="52C6C13B" w14:textId="77777777" w:rsidTr="006D1415">
        <w:tc>
          <w:tcPr>
            <w:tcW w:w="12994" w:type="dxa"/>
            <w:gridSpan w:val="16"/>
          </w:tcPr>
          <w:p w14:paraId="049B3ED9"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Evaluación</w:t>
            </w:r>
          </w:p>
        </w:tc>
      </w:tr>
      <w:tr w:rsidR="00610DF1" w:rsidRPr="00357625" w14:paraId="6362597E" w14:textId="77777777" w:rsidTr="006D1415">
        <w:tc>
          <w:tcPr>
            <w:tcW w:w="3114" w:type="dxa"/>
            <w:gridSpan w:val="3"/>
          </w:tcPr>
          <w:p w14:paraId="2DEFC954"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630B6DA3"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879E30D"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7084597"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Valor porcentual </w:t>
            </w:r>
          </w:p>
        </w:tc>
      </w:tr>
      <w:tr w:rsidR="00610DF1" w14:paraId="37DFF9CB" w14:textId="77777777" w:rsidTr="006D1415">
        <w:tc>
          <w:tcPr>
            <w:tcW w:w="3114" w:type="dxa"/>
            <w:gridSpan w:val="3"/>
          </w:tcPr>
          <w:p w14:paraId="4F1013FC" w14:textId="77777777" w:rsidR="00610DF1" w:rsidRPr="00AF2E25" w:rsidRDefault="00610DF1" w:rsidP="006D1415">
            <w:pPr>
              <w:rPr>
                <w:rFonts w:ascii="Arial" w:hAnsi="Arial" w:cs="Arial"/>
                <w:sz w:val="24"/>
                <w:szCs w:val="24"/>
                <w:highlight w:val="green"/>
              </w:rPr>
            </w:pPr>
            <w:r w:rsidRPr="00AF2E25">
              <w:rPr>
                <w:rFonts w:ascii="Arial" w:hAnsi="Arial" w:cs="Arial"/>
                <w:sz w:val="24"/>
                <w:szCs w:val="24"/>
                <w:highlight w:val="green"/>
              </w:rPr>
              <w:t>Mapa mental:</w:t>
            </w:r>
          </w:p>
          <w:p w14:paraId="36DB82E3" w14:textId="77777777" w:rsidR="00610DF1" w:rsidRPr="00AF2E25" w:rsidRDefault="00610DF1" w:rsidP="00EA1315">
            <w:pPr>
              <w:pStyle w:val="Prrafodelista"/>
              <w:numPr>
                <w:ilvl w:val="0"/>
                <w:numId w:val="12"/>
              </w:numPr>
              <w:rPr>
                <w:rFonts w:ascii="Arial" w:hAnsi="Arial" w:cs="Arial"/>
                <w:highlight w:val="green"/>
              </w:rPr>
            </w:pPr>
            <w:r w:rsidRPr="00AF2E25">
              <w:rPr>
                <w:rFonts w:ascii="Arial" w:hAnsi="Arial" w:cs="Arial"/>
                <w:highlight w:val="green"/>
              </w:rPr>
              <w:t>Creatividad</w:t>
            </w:r>
          </w:p>
          <w:p w14:paraId="1E391E3A" w14:textId="77777777" w:rsidR="00610DF1" w:rsidRPr="00AF2E25" w:rsidRDefault="00610DF1" w:rsidP="00EA1315">
            <w:pPr>
              <w:pStyle w:val="Prrafodelista"/>
              <w:numPr>
                <w:ilvl w:val="0"/>
                <w:numId w:val="12"/>
              </w:numPr>
              <w:rPr>
                <w:rFonts w:ascii="Arial" w:hAnsi="Arial" w:cs="Arial"/>
                <w:highlight w:val="green"/>
              </w:rPr>
            </w:pPr>
            <w:r w:rsidRPr="00AF2E25">
              <w:rPr>
                <w:rFonts w:ascii="Arial" w:hAnsi="Arial" w:cs="Arial"/>
                <w:highlight w:val="green"/>
              </w:rPr>
              <w:t>Puntualidad</w:t>
            </w:r>
          </w:p>
          <w:p w14:paraId="10494FCB" w14:textId="77777777" w:rsidR="00610DF1" w:rsidRPr="00AF2E25" w:rsidRDefault="00610DF1" w:rsidP="00EA1315">
            <w:pPr>
              <w:pStyle w:val="Prrafodelista"/>
              <w:numPr>
                <w:ilvl w:val="0"/>
                <w:numId w:val="12"/>
              </w:numPr>
              <w:rPr>
                <w:rFonts w:ascii="Arial" w:hAnsi="Arial" w:cs="Arial"/>
                <w:highlight w:val="green"/>
              </w:rPr>
            </w:pPr>
            <w:r w:rsidRPr="00AF2E25">
              <w:rPr>
                <w:rFonts w:ascii="Arial" w:hAnsi="Arial" w:cs="Arial"/>
                <w:highlight w:val="green"/>
              </w:rPr>
              <w:t>Congruencia de información</w:t>
            </w:r>
          </w:p>
          <w:p w14:paraId="6786E57A" w14:textId="77777777" w:rsidR="00610DF1" w:rsidRPr="00AF2E25" w:rsidRDefault="00610DF1" w:rsidP="006D1415">
            <w:pPr>
              <w:rPr>
                <w:rFonts w:ascii="Arial" w:hAnsi="Arial" w:cs="Arial"/>
                <w:sz w:val="24"/>
                <w:szCs w:val="24"/>
                <w:highlight w:val="green"/>
              </w:rPr>
            </w:pPr>
          </w:p>
        </w:tc>
        <w:tc>
          <w:tcPr>
            <w:tcW w:w="3260" w:type="dxa"/>
            <w:gridSpan w:val="3"/>
          </w:tcPr>
          <w:p w14:paraId="3D1E6525" w14:textId="77777777" w:rsidR="00610DF1" w:rsidRPr="00AF2E25" w:rsidRDefault="00610DF1" w:rsidP="00EA1315">
            <w:pPr>
              <w:pStyle w:val="Prrafodelista"/>
              <w:numPr>
                <w:ilvl w:val="0"/>
                <w:numId w:val="13"/>
              </w:numPr>
              <w:rPr>
                <w:rFonts w:ascii="Arial" w:hAnsi="Arial" w:cs="Arial"/>
                <w:highlight w:val="green"/>
              </w:rPr>
            </w:pPr>
            <w:r w:rsidRPr="00AF2E25">
              <w:rPr>
                <w:rFonts w:ascii="Arial" w:hAnsi="Arial" w:cs="Arial"/>
                <w:highlight w:val="green"/>
              </w:rPr>
              <w:t>Basado en documentación confiable</w:t>
            </w:r>
          </w:p>
          <w:p w14:paraId="521AFE87" w14:textId="77777777" w:rsidR="00610DF1" w:rsidRPr="00AF2E25" w:rsidRDefault="00610DF1" w:rsidP="00EA1315">
            <w:pPr>
              <w:pStyle w:val="Prrafodelista"/>
              <w:numPr>
                <w:ilvl w:val="0"/>
                <w:numId w:val="13"/>
              </w:numPr>
              <w:rPr>
                <w:rFonts w:ascii="Arial" w:hAnsi="Arial" w:cs="Arial"/>
                <w:highlight w:val="green"/>
              </w:rPr>
            </w:pPr>
            <w:r w:rsidRPr="00AF2E25">
              <w:rPr>
                <w:rFonts w:ascii="Arial" w:hAnsi="Arial" w:cs="Arial"/>
                <w:highlight w:val="green"/>
              </w:rPr>
              <w:t>Manejo de información</w:t>
            </w:r>
          </w:p>
          <w:p w14:paraId="70A362D2" w14:textId="77777777" w:rsidR="00610DF1" w:rsidRDefault="00610DF1" w:rsidP="00EA1315">
            <w:pPr>
              <w:pStyle w:val="Prrafodelista"/>
              <w:numPr>
                <w:ilvl w:val="0"/>
                <w:numId w:val="13"/>
              </w:numPr>
              <w:rPr>
                <w:rFonts w:ascii="Arial" w:hAnsi="Arial" w:cs="Arial"/>
                <w:highlight w:val="green"/>
              </w:rPr>
            </w:pPr>
            <w:r w:rsidRPr="00AF2E25">
              <w:rPr>
                <w:rFonts w:ascii="Arial" w:hAnsi="Arial" w:cs="Arial"/>
                <w:highlight w:val="green"/>
              </w:rPr>
              <w:t>Expresión oral</w:t>
            </w:r>
          </w:p>
          <w:p w14:paraId="47131411" w14:textId="77777777" w:rsidR="00610DF1" w:rsidRPr="00AF2E25" w:rsidRDefault="00610DF1" w:rsidP="00EA1315">
            <w:pPr>
              <w:pStyle w:val="Prrafodelista"/>
              <w:numPr>
                <w:ilvl w:val="0"/>
                <w:numId w:val="13"/>
              </w:numPr>
              <w:rPr>
                <w:rFonts w:ascii="Arial" w:hAnsi="Arial" w:cs="Arial"/>
                <w:highlight w:val="green"/>
              </w:rPr>
            </w:pPr>
            <w:r>
              <w:rPr>
                <w:rFonts w:ascii="Arial" w:hAnsi="Arial" w:cs="Arial"/>
                <w:highlight w:val="green"/>
              </w:rPr>
              <w:t>Bitácora de observación de la práctica.</w:t>
            </w:r>
          </w:p>
          <w:p w14:paraId="41F59ABB" w14:textId="77777777" w:rsidR="00610DF1" w:rsidRPr="00AF2E25" w:rsidRDefault="00610DF1" w:rsidP="006D1415">
            <w:pPr>
              <w:rPr>
                <w:rFonts w:ascii="Arial" w:hAnsi="Arial" w:cs="Arial"/>
                <w:sz w:val="24"/>
                <w:szCs w:val="24"/>
                <w:highlight w:val="green"/>
              </w:rPr>
            </w:pPr>
          </w:p>
        </w:tc>
        <w:tc>
          <w:tcPr>
            <w:tcW w:w="3260" w:type="dxa"/>
            <w:gridSpan w:val="5"/>
          </w:tcPr>
          <w:p w14:paraId="063DC783" w14:textId="77777777" w:rsidR="00610DF1" w:rsidRPr="00AF2E25" w:rsidRDefault="00610DF1" w:rsidP="006D1415">
            <w:pPr>
              <w:jc w:val="center"/>
              <w:rPr>
                <w:rFonts w:ascii="Arial" w:hAnsi="Arial" w:cs="Arial"/>
                <w:sz w:val="24"/>
                <w:szCs w:val="24"/>
                <w:highlight w:val="green"/>
              </w:rPr>
            </w:pPr>
          </w:p>
          <w:p w14:paraId="0B1B9C53" w14:textId="77777777" w:rsidR="00610DF1" w:rsidRPr="00AF2E25" w:rsidRDefault="00610DF1" w:rsidP="006D1415">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3D48C450" w14:textId="77777777" w:rsidR="00610DF1" w:rsidRPr="00AF2E25" w:rsidRDefault="00610DF1" w:rsidP="006D1415">
            <w:pPr>
              <w:jc w:val="center"/>
              <w:rPr>
                <w:rFonts w:ascii="Arial" w:hAnsi="Arial" w:cs="Arial"/>
                <w:sz w:val="24"/>
                <w:szCs w:val="24"/>
                <w:highlight w:val="green"/>
              </w:rPr>
            </w:pPr>
          </w:p>
          <w:p w14:paraId="2BA018B1" w14:textId="77777777" w:rsidR="00610DF1" w:rsidRDefault="00610DF1" w:rsidP="006D1415">
            <w:pPr>
              <w:jc w:val="center"/>
              <w:rPr>
                <w:rFonts w:ascii="Arial" w:hAnsi="Arial" w:cs="Arial"/>
                <w:sz w:val="24"/>
                <w:szCs w:val="24"/>
              </w:rPr>
            </w:pPr>
            <w:r w:rsidRPr="00AF2E25">
              <w:rPr>
                <w:rFonts w:ascii="Arial" w:hAnsi="Arial" w:cs="Arial"/>
                <w:sz w:val="24"/>
                <w:szCs w:val="24"/>
                <w:highlight w:val="green"/>
              </w:rPr>
              <w:t>10 %</w:t>
            </w:r>
          </w:p>
        </w:tc>
      </w:tr>
      <w:tr w:rsidR="00610DF1" w:rsidRPr="00357625" w14:paraId="68108F6B" w14:textId="77777777" w:rsidTr="006D1415">
        <w:tc>
          <w:tcPr>
            <w:tcW w:w="12994" w:type="dxa"/>
            <w:gridSpan w:val="16"/>
          </w:tcPr>
          <w:p w14:paraId="267EC321"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Referencias</w:t>
            </w:r>
          </w:p>
        </w:tc>
      </w:tr>
      <w:tr w:rsidR="00610DF1" w:rsidRPr="00772900" w14:paraId="6209C7A5" w14:textId="77777777" w:rsidTr="006D1415">
        <w:tc>
          <w:tcPr>
            <w:tcW w:w="12994" w:type="dxa"/>
            <w:gridSpan w:val="16"/>
          </w:tcPr>
          <w:p w14:paraId="5E5AF22E" w14:textId="77777777" w:rsidR="00610DF1" w:rsidRPr="008670B5" w:rsidRDefault="00610DF1" w:rsidP="006D1415">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610DF1" w14:paraId="3732A535" w14:textId="77777777" w:rsidTr="006D1415">
        <w:tc>
          <w:tcPr>
            <w:tcW w:w="12994" w:type="dxa"/>
            <w:gridSpan w:val="16"/>
          </w:tcPr>
          <w:p w14:paraId="2C3CE53A" w14:textId="77777777" w:rsidR="00610DF1" w:rsidRPr="008670B5" w:rsidRDefault="00610DF1" w:rsidP="006D1415">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610DF1" w:rsidRPr="00772900" w14:paraId="5BE4C6F1" w14:textId="77777777" w:rsidTr="006D1415">
        <w:tc>
          <w:tcPr>
            <w:tcW w:w="12994" w:type="dxa"/>
            <w:gridSpan w:val="16"/>
          </w:tcPr>
          <w:p w14:paraId="2CF8B281" w14:textId="77777777" w:rsidR="00610DF1" w:rsidRPr="008670B5" w:rsidRDefault="00610DF1" w:rsidP="006D1415">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610DF1" w14:paraId="7708D2D1" w14:textId="77777777" w:rsidTr="006D1415">
        <w:tc>
          <w:tcPr>
            <w:tcW w:w="12994" w:type="dxa"/>
            <w:gridSpan w:val="16"/>
          </w:tcPr>
          <w:p w14:paraId="72B101B6" w14:textId="77777777" w:rsidR="00610DF1" w:rsidRPr="008670B5" w:rsidRDefault="00610DF1" w:rsidP="006D1415">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0B9B8E1E" w14:textId="77777777" w:rsidR="00610DF1" w:rsidRDefault="00610DF1" w:rsidP="006D1415">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69A7D70F" w14:textId="77777777" w:rsidR="00610DF1" w:rsidRPr="008670B5" w:rsidRDefault="00610DF1" w:rsidP="006D1415">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66F24332" w14:textId="77777777" w:rsidR="00610DF1" w:rsidRPr="008670B5" w:rsidRDefault="00610DF1" w:rsidP="006D1415">
            <w:pPr>
              <w:ind w:left="-709"/>
              <w:rPr>
                <w:rFonts w:ascii="Arial" w:hAnsi="Arial" w:cs="Arial"/>
                <w:sz w:val="24"/>
                <w:szCs w:val="24"/>
                <w:highlight w:val="yellow"/>
              </w:rPr>
            </w:pPr>
          </w:p>
        </w:tc>
      </w:tr>
    </w:tbl>
    <w:p w14:paraId="288C8D38" w14:textId="77777777" w:rsidR="00610DF1" w:rsidRDefault="00610DF1" w:rsidP="00610DF1">
      <w:pPr>
        <w:rPr>
          <w:rFonts w:ascii="Arial" w:hAnsi="Arial" w:cs="Arial"/>
          <w:sz w:val="24"/>
          <w:szCs w:val="24"/>
        </w:rPr>
      </w:pPr>
    </w:p>
    <w:p w14:paraId="33126966" w14:textId="77777777" w:rsidR="00610DF1" w:rsidRDefault="00610DF1" w:rsidP="00610DF1">
      <w:pPr>
        <w:rPr>
          <w:rFonts w:ascii="Arial" w:hAnsi="Arial" w:cs="Arial"/>
          <w:sz w:val="24"/>
          <w:szCs w:val="24"/>
        </w:rPr>
      </w:pPr>
    </w:p>
    <w:p w14:paraId="64622F8A" w14:textId="77777777" w:rsidR="00610DF1" w:rsidRDefault="00610DF1" w:rsidP="00610DF1">
      <w:pPr>
        <w:rPr>
          <w:rFonts w:ascii="Arial" w:hAnsi="Arial" w:cs="Arial"/>
          <w:sz w:val="24"/>
          <w:szCs w:val="24"/>
        </w:rPr>
      </w:pPr>
    </w:p>
    <w:p w14:paraId="25C6B7E5" w14:textId="77777777" w:rsidR="00610DF1" w:rsidRDefault="00610DF1" w:rsidP="00610DF1">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10DF1" w:rsidRPr="00E25734" w14:paraId="6220B92C" w14:textId="77777777" w:rsidTr="006D1415">
        <w:trPr>
          <w:gridAfter w:val="1"/>
          <w:wAfter w:w="14" w:type="dxa"/>
          <w:trHeight w:val="298"/>
        </w:trPr>
        <w:tc>
          <w:tcPr>
            <w:tcW w:w="12980" w:type="dxa"/>
            <w:gridSpan w:val="13"/>
            <w:shd w:val="clear" w:color="auto" w:fill="8496B0" w:themeFill="text2" w:themeFillTint="99"/>
          </w:tcPr>
          <w:p w14:paraId="5389A235" w14:textId="77777777" w:rsidR="00610DF1" w:rsidRPr="00E25734" w:rsidRDefault="00610DF1" w:rsidP="006D1415">
            <w:pPr>
              <w:jc w:val="center"/>
              <w:rPr>
                <w:rFonts w:ascii="Arial" w:hAnsi="Arial" w:cs="Arial"/>
                <w:b/>
                <w:sz w:val="24"/>
                <w:szCs w:val="24"/>
              </w:rPr>
            </w:pPr>
            <w:r>
              <w:rPr>
                <w:rFonts w:ascii="Arial" w:hAnsi="Arial" w:cs="Arial"/>
                <w:b/>
                <w:sz w:val="24"/>
                <w:szCs w:val="24"/>
              </w:rPr>
              <w:lastRenderedPageBreak/>
              <w:t>Planeación</w:t>
            </w:r>
          </w:p>
        </w:tc>
      </w:tr>
      <w:tr w:rsidR="00610DF1" w:rsidRPr="00C15D95" w14:paraId="48307726" w14:textId="77777777" w:rsidTr="006D1415">
        <w:trPr>
          <w:gridAfter w:val="1"/>
          <w:wAfter w:w="14" w:type="dxa"/>
          <w:trHeight w:val="276"/>
        </w:trPr>
        <w:tc>
          <w:tcPr>
            <w:tcW w:w="8075" w:type="dxa"/>
            <w:gridSpan w:val="7"/>
          </w:tcPr>
          <w:p w14:paraId="1C6CB8BC" w14:textId="77777777" w:rsidR="00610DF1" w:rsidRPr="00C15D95" w:rsidRDefault="00610DF1" w:rsidP="006D141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1F7BF6B"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8772B68"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Semana</w:t>
            </w:r>
          </w:p>
        </w:tc>
        <w:tc>
          <w:tcPr>
            <w:tcW w:w="1645" w:type="dxa"/>
          </w:tcPr>
          <w:p w14:paraId="3EC9362F"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Fecha</w:t>
            </w:r>
          </w:p>
        </w:tc>
      </w:tr>
      <w:tr w:rsidR="00610DF1" w:rsidRPr="002A2B7D" w14:paraId="50C0D745" w14:textId="77777777" w:rsidTr="006D1415">
        <w:trPr>
          <w:gridAfter w:val="1"/>
          <w:wAfter w:w="14" w:type="dxa"/>
          <w:trHeight w:val="1387"/>
        </w:trPr>
        <w:tc>
          <w:tcPr>
            <w:tcW w:w="8075" w:type="dxa"/>
            <w:gridSpan w:val="7"/>
          </w:tcPr>
          <w:p w14:paraId="0657D0FD" w14:textId="77777777" w:rsidR="00610DF1" w:rsidRPr="00D17FC2" w:rsidRDefault="00610DF1" w:rsidP="006D1415">
            <w:pPr>
              <w:jc w:val="both"/>
              <w:rPr>
                <w:rFonts w:ascii="Calibri" w:hAnsi="Calibri"/>
              </w:rPr>
            </w:pPr>
          </w:p>
        </w:tc>
        <w:tc>
          <w:tcPr>
            <w:tcW w:w="1815" w:type="dxa"/>
            <w:gridSpan w:val="3"/>
          </w:tcPr>
          <w:p w14:paraId="71F927C3" w14:textId="77777777" w:rsidR="00610DF1" w:rsidRDefault="00610DF1" w:rsidP="006D1415">
            <w:pPr>
              <w:jc w:val="center"/>
              <w:rPr>
                <w:rFonts w:ascii="Arial" w:hAnsi="Arial" w:cs="Arial"/>
                <w:sz w:val="24"/>
                <w:szCs w:val="24"/>
              </w:rPr>
            </w:pPr>
          </w:p>
        </w:tc>
        <w:tc>
          <w:tcPr>
            <w:tcW w:w="1445" w:type="dxa"/>
            <w:gridSpan w:val="2"/>
          </w:tcPr>
          <w:p w14:paraId="7E776A55" w14:textId="77777777" w:rsidR="00610DF1" w:rsidRDefault="00610DF1" w:rsidP="006D1415">
            <w:pPr>
              <w:jc w:val="center"/>
              <w:rPr>
                <w:rFonts w:ascii="Arial" w:hAnsi="Arial" w:cs="Arial"/>
                <w:sz w:val="24"/>
                <w:szCs w:val="24"/>
              </w:rPr>
            </w:pPr>
          </w:p>
        </w:tc>
        <w:tc>
          <w:tcPr>
            <w:tcW w:w="1645" w:type="dxa"/>
          </w:tcPr>
          <w:p w14:paraId="463740E1" w14:textId="77777777" w:rsidR="00610DF1" w:rsidRPr="002A2B7D" w:rsidRDefault="00610DF1" w:rsidP="006D1415">
            <w:pPr>
              <w:jc w:val="center"/>
              <w:rPr>
                <w:rFonts w:ascii="Arial" w:hAnsi="Arial" w:cs="Arial"/>
                <w:sz w:val="24"/>
                <w:szCs w:val="24"/>
              </w:rPr>
            </w:pPr>
          </w:p>
        </w:tc>
      </w:tr>
      <w:tr w:rsidR="00610DF1" w:rsidRPr="00C35F2D" w14:paraId="1646CDC5" w14:textId="77777777" w:rsidTr="006D1415">
        <w:trPr>
          <w:trHeight w:val="137"/>
        </w:trPr>
        <w:tc>
          <w:tcPr>
            <w:tcW w:w="12994" w:type="dxa"/>
            <w:gridSpan w:val="14"/>
            <w:shd w:val="clear" w:color="auto" w:fill="FFFFFF" w:themeFill="background1"/>
          </w:tcPr>
          <w:p w14:paraId="110F629D"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Saberes </w:t>
            </w:r>
          </w:p>
        </w:tc>
      </w:tr>
      <w:tr w:rsidR="00610DF1" w:rsidRPr="00C35F2D" w14:paraId="14FCCB97" w14:textId="77777777" w:rsidTr="006D1415">
        <w:trPr>
          <w:trHeight w:val="137"/>
        </w:trPr>
        <w:tc>
          <w:tcPr>
            <w:tcW w:w="2972" w:type="dxa"/>
            <w:shd w:val="clear" w:color="auto" w:fill="FFFFFF" w:themeFill="background1"/>
          </w:tcPr>
          <w:p w14:paraId="3550C2E7"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651E491"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EBA87E9" w14:textId="77777777" w:rsidR="00610DF1" w:rsidRPr="00C35F2D" w:rsidRDefault="00610DF1" w:rsidP="006D1415">
            <w:pPr>
              <w:jc w:val="center"/>
              <w:rPr>
                <w:rFonts w:ascii="Arial" w:hAnsi="Arial" w:cs="Arial"/>
                <w:b/>
                <w:sz w:val="24"/>
                <w:szCs w:val="24"/>
              </w:rPr>
            </w:pPr>
            <w:r>
              <w:rPr>
                <w:rFonts w:ascii="Arial" w:hAnsi="Arial" w:cs="Arial"/>
                <w:b/>
                <w:sz w:val="24"/>
                <w:szCs w:val="24"/>
              </w:rPr>
              <w:t>Axiológico</w:t>
            </w:r>
          </w:p>
        </w:tc>
      </w:tr>
      <w:tr w:rsidR="00610DF1" w:rsidRPr="002A2B7D" w14:paraId="6F08D7BE" w14:textId="77777777" w:rsidTr="006D1415">
        <w:trPr>
          <w:trHeight w:val="137"/>
        </w:trPr>
        <w:tc>
          <w:tcPr>
            <w:tcW w:w="2972" w:type="dxa"/>
          </w:tcPr>
          <w:p w14:paraId="411B2072" w14:textId="77777777" w:rsidR="00610DF1" w:rsidRPr="00C2134A" w:rsidRDefault="00610DF1" w:rsidP="006D1415">
            <w:pPr>
              <w:ind w:left="540"/>
              <w:jc w:val="both"/>
              <w:rPr>
                <w:rFonts w:ascii="Arial" w:hAnsi="Arial" w:cs="Arial"/>
                <w:sz w:val="24"/>
                <w:szCs w:val="24"/>
                <w:highlight w:val="yellow"/>
              </w:rPr>
            </w:pPr>
          </w:p>
        </w:tc>
        <w:tc>
          <w:tcPr>
            <w:tcW w:w="4394" w:type="dxa"/>
            <w:gridSpan w:val="5"/>
          </w:tcPr>
          <w:p w14:paraId="48B87EEB" w14:textId="77777777" w:rsidR="00610DF1" w:rsidRPr="00C2134A" w:rsidRDefault="00610DF1" w:rsidP="006D1415">
            <w:pPr>
              <w:jc w:val="center"/>
              <w:rPr>
                <w:rFonts w:ascii="Arial" w:hAnsi="Arial" w:cs="Arial"/>
                <w:b/>
                <w:sz w:val="24"/>
                <w:szCs w:val="24"/>
                <w:highlight w:val="yellow"/>
              </w:rPr>
            </w:pPr>
          </w:p>
        </w:tc>
        <w:tc>
          <w:tcPr>
            <w:tcW w:w="5628" w:type="dxa"/>
            <w:gridSpan w:val="8"/>
          </w:tcPr>
          <w:p w14:paraId="68E9DE7A" w14:textId="77777777" w:rsidR="00610DF1" w:rsidRPr="002A2B7D" w:rsidRDefault="00610DF1" w:rsidP="006D1415">
            <w:pPr>
              <w:ind w:left="530"/>
              <w:rPr>
                <w:rFonts w:ascii="Arial" w:hAnsi="Arial" w:cs="Arial"/>
                <w:sz w:val="24"/>
                <w:szCs w:val="24"/>
              </w:rPr>
            </w:pPr>
          </w:p>
        </w:tc>
      </w:tr>
      <w:tr w:rsidR="00610DF1" w:rsidRPr="00C35F2D" w14:paraId="7FE407B3" w14:textId="77777777" w:rsidTr="006D1415">
        <w:trPr>
          <w:trHeight w:val="137"/>
        </w:trPr>
        <w:tc>
          <w:tcPr>
            <w:tcW w:w="8500" w:type="dxa"/>
            <w:gridSpan w:val="8"/>
          </w:tcPr>
          <w:p w14:paraId="414983AB"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C4D0379"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18B1651"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Recursos didácticos</w:t>
            </w:r>
          </w:p>
        </w:tc>
      </w:tr>
      <w:tr w:rsidR="00610DF1" w:rsidRPr="00C35F2D" w14:paraId="3E0D85F4" w14:textId="77777777" w:rsidTr="006D1415">
        <w:trPr>
          <w:trHeight w:val="137"/>
        </w:trPr>
        <w:tc>
          <w:tcPr>
            <w:tcW w:w="3539" w:type="dxa"/>
            <w:gridSpan w:val="3"/>
          </w:tcPr>
          <w:p w14:paraId="6A085BFB"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DBD930F"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CBF8F59"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BEB2E8F" w14:textId="77777777" w:rsidR="00610DF1" w:rsidRPr="00C35F2D" w:rsidRDefault="00610DF1" w:rsidP="006D1415">
            <w:pPr>
              <w:jc w:val="center"/>
              <w:rPr>
                <w:rFonts w:ascii="Arial" w:hAnsi="Arial" w:cs="Arial"/>
                <w:b/>
                <w:sz w:val="24"/>
                <w:szCs w:val="24"/>
              </w:rPr>
            </w:pPr>
          </w:p>
        </w:tc>
        <w:tc>
          <w:tcPr>
            <w:tcW w:w="2084" w:type="dxa"/>
            <w:gridSpan w:val="3"/>
            <w:vMerge/>
          </w:tcPr>
          <w:p w14:paraId="38660D00" w14:textId="77777777" w:rsidR="00610DF1" w:rsidRPr="00C35F2D" w:rsidRDefault="00610DF1" w:rsidP="006D1415">
            <w:pPr>
              <w:jc w:val="center"/>
              <w:rPr>
                <w:rFonts w:ascii="Arial" w:hAnsi="Arial" w:cs="Arial"/>
                <w:b/>
                <w:sz w:val="24"/>
                <w:szCs w:val="24"/>
              </w:rPr>
            </w:pPr>
          </w:p>
        </w:tc>
      </w:tr>
      <w:tr w:rsidR="00610DF1" w:rsidRPr="00AF2E25" w14:paraId="2E36F4AD" w14:textId="77777777" w:rsidTr="006D1415">
        <w:trPr>
          <w:trHeight w:val="1407"/>
        </w:trPr>
        <w:tc>
          <w:tcPr>
            <w:tcW w:w="3539" w:type="dxa"/>
            <w:gridSpan w:val="3"/>
          </w:tcPr>
          <w:p w14:paraId="27D8AA06" w14:textId="77777777" w:rsidR="00610DF1" w:rsidRPr="00AF4A72" w:rsidRDefault="00610DF1" w:rsidP="006D1415">
            <w:pPr>
              <w:jc w:val="both"/>
              <w:rPr>
                <w:rFonts w:ascii="Arial" w:hAnsi="Arial" w:cs="Arial"/>
                <w:highlight w:val="green"/>
              </w:rPr>
            </w:pPr>
          </w:p>
        </w:tc>
        <w:tc>
          <w:tcPr>
            <w:tcW w:w="3402" w:type="dxa"/>
            <w:gridSpan w:val="2"/>
          </w:tcPr>
          <w:p w14:paraId="3DFF6D7D" w14:textId="77777777" w:rsidR="00610DF1" w:rsidRPr="00AF4A72" w:rsidRDefault="00610DF1" w:rsidP="006D1415">
            <w:pPr>
              <w:jc w:val="both"/>
              <w:rPr>
                <w:rFonts w:ascii="Arial" w:hAnsi="Arial" w:cs="Arial"/>
                <w:highlight w:val="green"/>
              </w:rPr>
            </w:pPr>
          </w:p>
        </w:tc>
        <w:tc>
          <w:tcPr>
            <w:tcW w:w="1559" w:type="dxa"/>
            <w:gridSpan w:val="3"/>
          </w:tcPr>
          <w:p w14:paraId="0B182EED" w14:textId="77777777" w:rsidR="00610DF1" w:rsidRPr="00AF2E25" w:rsidRDefault="00610DF1" w:rsidP="006D1415">
            <w:pPr>
              <w:rPr>
                <w:rFonts w:ascii="Arial" w:hAnsi="Arial" w:cs="Arial"/>
                <w:sz w:val="24"/>
                <w:szCs w:val="24"/>
                <w:highlight w:val="green"/>
              </w:rPr>
            </w:pPr>
          </w:p>
        </w:tc>
        <w:tc>
          <w:tcPr>
            <w:tcW w:w="2410" w:type="dxa"/>
            <w:gridSpan w:val="3"/>
          </w:tcPr>
          <w:p w14:paraId="39CCFDC2" w14:textId="77777777" w:rsidR="00610DF1" w:rsidRPr="00AF4A72" w:rsidRDefault="00610DF1" w:rsidP="006D1415">
            <w:pPr>
              <w:rPr>
                <w:rFonts w:ascii="Arial" w:hAnsi="Arial" w:cs="Arial"/>
                <w:highlight w:val="green"/>
              </w:rPr>
            </w:pPr>
          </w:p>
        </w:tc>
        <w:tc>
          <w:tcPr>
            <w:tcW w:w="2084" w:type="dxa"/>
            <w:gridSpan w:val="3"/>
          </w:tcPr>
          <w:p w14:paraId="082FD625" w14:textId="77777777" w:rsidR="00610DF1" w:rsidRPr="00AF2E25" w:rsidRDefault="00610DF1" w:rsidP="006D1415">
            <w:pPr>
              <w:pStyle w:val="Prrafodelista"/>
              <w:ind w:left="360"/>
              <w:rPr>
                <w:rFonts w:ascii="Arial" w:hAnsi="Arial" w:cs="Arial"/>
                <w:highlight w:val="green"/>
              </w:rPr>
            </w:pPr>
            <w:r w:rsidRPr="00AF2E25">
              <w:rPr>
                <w:rFonts w:ascii="Arial" w:hAnsi="Arial" w:cs="Arial"/>
                <w:highlight w:val="green"/>
              </w:rPr>
              <w:t xml:space="preserve"> </w:t>
            </w:r>
          </w:p>
        </w:tc>
      </w:tr>
      <w:tr w:rsidR="00610DF1" w:rsidRPr="00357625" w14:paraId="1FCE206A" w14:textId="77777777" w:rsidTr="006D1415">
        <w:tc>
          <w:tcPr>
            <w:tcW w:w="12994" w:type="dxa"/>
            <w:gridSpan w:val="14"/>
          </w:tcPr>
          <w:p w14:paraId="0D556346"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Evaluación</w:t>
            </w:r>
          </w:p>
        </w:tc>
      </w:tr>
      <w:tr w:rsidR="00610DF1" w:rsidRPr="00357625" w14:paraId="74432437" w14:textId="77777777" w:rsidTr="006D1415">
        <w:tc>
          <w:tcPr>
            <w:tcW w:w="3114" w:type="dxa"/>
            <w:gridSpan w:val="2"/>
          </w:tcPr>
          <w:p w14:paraId="41BE4DE3"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CBECCF7"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EC9EEDA"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3DD1A35"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Valor porcentual </w:t>
            </w:r>
          </w:p>
        </w:tc>
      </w:tr>
      <w:tr w:rsidR="00610DF1" w14:paraId="3FC6DBB8" w14:textId="77777777" w:rsidTr="006D1415">
        <w:tc>
          <w:tcPr>
            <w:tcW w:w="3114" w:type="dxa"/>
            <w:gridSpan w:val="2"/>
          </w:tcPr>
          <w:p w14:paraId="4ED13E54" w14:textId="77777777" w:rsidR="00610DF1" w:rsidRPr="00AF4A72" w:rsidRDefault="00610DF1" w:rsidP="006D1415">
            <w:pPr>
              <w:rPr>
                <w:rFonts w:ascii="Arial" w:hAnsi="Arial" w:cs="Arial"/>
                <w:highlight w:val="green"/>
              </w:rPr>
            </w:pPr>
          </w:p>
        </w:tc>
        <w:tc>
          <w:tcPr>
            <w:tcW w:w="3260" w:type="dxa"/>
            <w:gridSpan w:val="2"/>
          </w:tcPr>
          <w:p w14:paraId="4C50E92B" w14:textId="77777777" w:rsidR="00610DF1" w:rsidRPr="00AF4A72" w:rsidRDefault="00610DF1" w:rsidP="006D1415">
            <w:pPr>
              <w:rPr>
                <w:rFonts w:ascii="Arial" w:hAnsi="Arial" w:cs="Arial"/>
                <w:highlight w:val="green"/>
              </w:rPr>
            </w:pPr>
          </w:p>
        </w:tc>
        <w:tc>
          <w:tcPr>
            <w:tcW w:w="3260" w:type="dxa"/>
            <w:gridSpan w:val="5"/>
          </w:tcPr>
          <w:p w14:paraId="570DE97E" w14:textId="77777777" w:rsidR="00610DF1" w:rsidRPr="00AF2E25" w:rsidRDefault="00610DF1" w:rsidP="006D1415">
            <w:pPr>
              <w:jc w:val="center"/>
              <w:rPr>
                <w:rFonts w:ascii="Arial" w:hAnsi="Arial" w:cs="Arial"/>
                <w:sz w:val="24"/>
                <w:szCs w:val="24"/>
                <w:highlight w:val="green"/>
              </w:rPr>
            </w:pPr>
          </w:p>
          <w:p w14:paraId="4BC35C91" w14:textId="77777777" w:rsidR="00610DF1" w:rsidRPr="00AF2E25" w:rsidRDefault="00610DF1" w:rsidP="006D1415">
            <w:pPr>
              <w:jc w:val="center"/>
              <w:rPr>
                <w:rFonts w:ascii="Arial" w:hAnsi="Arial" w:cs="Arial"/>
                <w:sz w:val="24"/>
                <w:szCs w:val="24"/>
                <w:highlight w:val="green"/>
              </w:rPr>
            </w:pPr>
          </w:p>
        </w:tc>
        <w:tc>
          <w:tcPr>
            <w:tcW w:w="3360" w:type="dxa"/>
            <w:gridSpan w:val="5"/>
          </w:tcPr>
          <w:p w14:paraId="20C2FFB1" w14:textId="77777777" w:rsidR="00610DF1" w:rsidRPr="00AF2E25" w:rsidRDefault="00610DF1" w:rsidP="006D1415">
            <w:pPr>
              <w:jc w:val="center"/>
              <w:rPr>
                <w:rFonts w:ascii="Arial" w:hAnsi="Arial" w:cs="Arial"/>
                <w:sz w:val="24"/>
                <w:szCs w:val="24"/>
                <w:highlight w:val="green"/>
              </w:rPr>
            </w:pPr>
          </w:p>
          <w:p w14:paraId="73D7FB0B" w14:textId="77777777" w:rsidR="00610DF1" w:rsidRDefault="00610DF1" w:rsidP="006D1415">
            <w:pPr>
              <w:jc w:val="center"/>
              <w:rPr>
                <w:rFonts w:ascii="Arial" w:hAnsi="Arial" w:cs="Arial"/>
                <w:sz w:val="24"/>
                <w:szCs w:val="24"/>
              </w:rPr>
            </w:pPr>
          </w:p>
        </w:tc>
      </w:tr>
      <w:tr w:rsidR="00610DF1" w:rsidRPr="00357625" w14:paraId="3E595525" w14:textId="77777777" w:rsidTr="006D1415">
        <w:tc>
          <w:tcPr>
            <w:tcW w:w="12994" w:type="dxa"/>
            <w:gridSpan w:val="14"/>
          </w:tcPr>
          <w:p w14:paraId="4AE7EC19"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Referencias</w:t>
            </w:r>
          </w:p>
        </w:tc>
      </w:tr>
      <w:tr w:rsidR="00610DF1" w:rsidRPr="00772900" w14:paraId="0091B3D9" w14:textId="77777777" w:rsidTr="006D1415">
        <w:tc>
          <w:tcPr>
            <w:tcW w:w="12994" w:type="dxa"/>
            <w:gridSpan w:val="14"/>
          </w:tcPr>
          <w:p w14:paraId="04245306"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t xml:space="preserve">Básicas </w:t>
            </w:r>
          </w:p>
        </w:tc>
      </w:tr>
      <w:tr w:rsidR="00610DF1" w14:paraId="3FD01D7A" w14:textId="77777777" w:rsidTr="006D1415">
        <w:tc>
          <w:tcPr>
            <w:tcW w:w="12994" w:type="dxa"/>
            <w:gridSpan w:val="14"/>
          </w:tcPr>
          <w:p w14:paraId="70AD34D1" w14:textId="77777777" w:rsidR="00610DF1" w:rsidRDefault="00610DF1" w:rsidP="006D1415">
            <w:pPr>
              <w:ind w:left="709" w:hanging="709"/>
              <w:rPr>
                <w:rFonts w:ascii="Arial" w:hAnsi="Arial" w:cs="Arial"/>
                <w:sz w:val="24"/>
                <w:szCs w:val="24"/>
              </w:rPr>
            </w:pPr>
          </w:p>
        </w:tc>
      </w:tr>
      <w:tr w:rsidR="00610DF1" w:rsidRPr="00772900" w14:paraId="7920FFD6" w14:textId="77777777" w:rsidTr="006D1415">
        <w:tc>
          <w:tcPr>
            <w:tcW w:w="12994" w:type="dxa"/>
            <w:gridSpan w:val="14"/>
          </w:tcPr>
          <w:p w14:paraId="2E07B7C0"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t xml:space="preserve">Complementarias </w:t>
            </w:r>
          </w:p>
        </w:tc>
      </w:tr>
    </w:tbl>
    <w:p w14:paraId="0203B2B3" w14:textId="77777777" w:rsidR="00610DF1" w:rsidRDefault="00610DF1" w:rsidP="00610DF1">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10DF1" w:rsidRPr="00E25734" w14:paraId="75A4C008" w14:textId="77777777" w:rsidTr="006D1415">
        <w:trPr>
          <w:gridAfter w:val="1"/>
          <w:wAfter w:w="14" w:type="dxa"/>
          <w:trHeight w:val="382"/>
        </w:trPr>
        <w:tc>
          <w:tcPr>
            <w:tcW w:w="12980" w:type="dxa"/>
            <w:gridSpan w:val="13"/>
            <w:shd w:val="clear" w:color="auto" w:fill="8496B0" w:themeFill="text2" w:themeFillTint="99"/>
          </w:tcPr>
          <w:p w14:paraId="62EB3D8A" w14:textId="77777777" w:rsidR="00610DF1" w:rsidRPr="00E25734" w:rsidRDefault="00610DF1" w:rsidP="006D1415">
            <w:pPr>
              <w:jc w:val="center"/>
              <w:rPr>
                <w:rFonts w:ascii="Arial" w:hAnsi="Arial" w:cs="Arial"/>
                <w:b/>
                <w:sz w:val="24"/>
                <w:szCs w:val="24"/>
              </w:rPr>
            </w:pPr>
            <w:r>
              <w:rPr>
                <w:rFonts w:ascii="Arial" w:hAnsi="Arial" w:cs="Arial"/>
                <w:b/>
                <w:sz w:val="24"/>
                <w:szCs w:val="24"/>
              </w:rPr>
              <w:t xml:space="preserve">Planeación </w:t>
            </w:r>
          </w:p>
        </w:tc>
      </w:tr>
      <w:tr w:rsidR="00610DF1" w:rsidRPr="00C15D95" w14:paraId="0CCE1669" w14:textId="77777777" w:rsidTr="006D1415">
        <w:trPr>
          <w:gridAfter w:val="1"/>
          <w:wAfter w:w="14" w:type="dxa"/>
          <w:trHeight w:val="276"/>
        </w:trPr>
        <w:tc>
          <w:tcPr>
            <w:tcW w:w="8075" w:type="dxa"/>
            <w:gridSpan w:val="7"/>
          </w:tcPr>
          <w:p w14:paraId="4C67EF23" w14:textId="77777777" w:rsidR="00610DF1" w:rsidRPr="00C15D95" w:rsidRDefault="00610DF1" w:rsidP="006D141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A4DF1D9"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2B43ED65"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Semana</w:t>
            </w:r>
          </w:p>
        </w:tc>
        <w:tc>
          <w:tcPr>
            <w:tcW w:w="1645" w:type="dxa"/>
          </w:tcPr>
          <w:p w14:paraId="67F7142E"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Fecha</w:t>
            </w:r>
          </w:p>
        </w:tc>
      </w:tr>
      <w:tr w:rsidR="00610DF1" w:rsidRPr="002A2B7D" w14:paraId="7BF5F743" w14:textId="77777777" w:rsidTr="006D1415">
        <w:trPr>
          <w:gridAfter w:val="1"/>
          <w:wAfter w:w="14" w:type="dxa"/>
          <w:trHeight w:val="1387"/>
        </w:trPr>
        <w:tc>
          <w:tcPr>
            <w:tcW w:w="8075" w:type="dxa"/>
            <w:gridSpan w:val="7"/>
          </w:tcPr>
          <w:p w14:paraId="593E6A9F" w14:textId="77777777" w:rsidR="00610DF1" w:rsidRPr="00D17FC2" w:rsidRDefault="00610DF1" w:rsidP="006D1415">
            <w:pPr>
              <w:jc w:val="both"/>
              <w:rPr>
                <w:rFonts w:ascii="Calibri" w:hAnsi="Calibri"/>
              </w:rPr>
            </w:pPr>
          </w:p>
        </w:tc>
        <w:tc>
          <w:tcPr>
            <w:tcW w:w="1815" w:type="dxa"/>
            <w:gridSpan w:val="3"/>
          </w:tcPr>
          <w:p w14:paraId="4A8D439B" w14:textId="77777777" w:rsidR="00610DF1" w:rsidRDefault="00610DF1" w:rsidP="006D1415">
            <w:pPr>
              <w:jc w:val="center"/>
              <w:rPr>
                <w:rFonts w:ascii="Arial" w:hAnsi="Arial" w:cs="Arial"/>
                <w:sz w:val="24"/>
                <w:szCs w:val="24"/>
              </w:rPr>
            </w:pPr>
          </w:p>
          <w:p w14:paraId="28677617" w14:textId="77777777" w:rsidR="00610DF1" w:rsidRDefault="00610DF1" w:rsidP="006D1415">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242A0F99" w14:textId="77777777" w:rsidR="00610DF1" w:rsidRDefault="00610DF1" w:rsidP="006D1415">
            <w:pPr>
              <w:jc w:val="center"/>
              <w:rPr>
                <w:rFonts w:ascii="Arial" w:hAnsi="Arial" w:cs="Arial"/>
                <w:sz w:val="24"/>
                <w:szCs w:val="24"/>
              </w:rPr>
            </w:pPr>
          </w:p>
          <w:p w14:paraId="7CA51FBE" w14:textId="77777777" w:rsidR="00610DF1" w:rsidRDefault="00610DF1" w:rsidP="006D1415">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65BFC0F2" w14:textId="77777777" w:rsidR="00610DF1" w:rsidRDefault="00610DF1" w:rsidP="006D1415">
            <w:pPr>
              <w:jc w:val="center"/>
              <w:rPr>
                <w:rFonts w:ascii="Arial" w:hAnsi="Arial" w:cs="Arial"/>
                <w:sz w:val="24"/>
                <w:szCs w:val="24"/>
              </w:rPr>
            </w:pPr>
          </w:p>
          <w:p w14:paraId="0859E6C0" w14:textId="77777777" w:rsidR="00610DF1" w:rsidRPr="002A2B7D" w:rsidRDefault="00610DF1" w:rsidP="006D1415">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610DF1" w:rsidRPr="00C35F2D" w14:paraId="1305F0C8" w14:textId="77777777" w:rsidTr="006D1415">
        <w:trPr>
          <w:trHeight w:val="137"/>
        </w:trPr>
        <w:tc>
          <w:tcPr>
            <w:tcW w:w="12994" w:type="dxa"/>
            <w:gridSpan w:val="14"/>
            <w:shd w:val="clear" w:color="auto" w:fill="FFFFFF" w:themeFill="background1"/>
          </w:tcPr>
          <w:p w14:paraId="261BC94A"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Saberes </w:t>
            </w:r>
          </w:p>
        </w:tc>
      </w:tr>
      <w:tr w:rsidR="00610DF1" w:rsidRPr="00C35F2D" w14:paraId="4437D361" w14:textId="77777777" w:rsidTr="006D1415">
        <w:trPr>
          <w:trHeight w:val="137"/>
        </w:trPr>
        <w:tc>
          <w:tcPr>
            <w:tcW w:w="2972" w:type="dxa"/>
            <w:shd w:val="clear" w:color="auto" w:fill="FFFFFF" w:themeFill="background1"/>
          </w:tcPr>
          <w:p w14:paraId="65F2D46A"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FCBC358"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711E2D5" w14:textId="77777777" w:rsidR="00610DF1" w:rsidRPr="00C35F2D" w:rsidRDefault="00610DF1" w:rsidP="006D1415">
            <w:pPr>
              <w:jc w:val="center"/>
              <w:rPr>
                <w:rFonts w:ascii="Arial" w:hAnsi="Arial" w:cs="Arial"/>
                <w:b/>
                <w:sz w:val="24"/>
                <w:szCs w:val="24"/>
              </w:rPr>
            </w:pPr>
            <w:r>
              <w:rPr>
                <w:rFonts w:ascii="Arial" w:hAnsi="Arial" w:cs="Arial"/>
                <w:b/>
                <w:sz w:val="24"/>
                <w:szCs w:val="24"/>
              </w:rPr>
              <w:t>Axiológico</w:t>
            </w:r>
          </w:p>
        </w:tc>
      </w:tr>
      <w:tr w:rsidR="00610DF1" w:rsidRPr="002A2B7D" w14:paraId="09EEDE10" w14:textId="77777777" w:rsidTr="006D1415">
        <w:trPr>
          <w:trHeight w:val="137"/>
        </w:trPr>
        <w:tc>
          <w:tcPr>
            <w:tcW w:w="2972" w:type="dxa"/>
          </w:tcPr>
          <w:p w14:paraId="2CB50D73" w14:textId="77777777" w:rsidR="00610DF1" w:rsidRPr="002B6550" w:rsidRDefault="00610DF1" w:rsidP="00EA1315">
            <w:pPr>
              <w:numPr>
                <w:ilvl w:val="0"/>
                <w:numId w:val="3"/>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38D1CD1E" w14:textId="77777777" w:rsidR="00610DF1" w:rsidRPr="002B6550" w:rsidRDefault="00610DF1" w:rsidP="00EA1315">
            <w:pPr>
              <w:numPr>
                <w:ilvl w:val="0"/>
                <w:numId w:val="3"/>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63B6D7A8" w14:textId="77777777" w:rsidR="00610DF1" w:rsidRPr="002B6550" w:rsidRDefault="00610DF1" w:rsidP="00EA1315">
            <w:pPr>
              <w:numPr>
                <w:ilvl w:val="0"/>
                <w:numId w:val="3"/>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787C271D" w14:textId="77777777" w:rsidR="00610DF1" w:rsidRPr="002B6550" w:rsidRDefault="00610DF1" w:rsidP="00EA1315">
            <w:pPr>
              <w:numPr>
                <w:ilvl w:val="0"/>
                <w:numId w:val="3"/>
              </w:numPr>
              <w:jc w:val="both"/>
              <w:rPr>
                <w:rFonts w:ascii="Arial" w:hAnsi="Arial" w:cs="Arial"/>
                <w:sz w:val="24"/>
                <w:szCs w:val="24"/>
                <w:highlight w:val="yellow"/>
              </w:rPr>
            </w:pPr>
            <w:r w:rsidRPr="002B6550">
              <w:rPr>
                <w:rFonts w:ascii="Arial" w:hAnsi="Arial" w:cs="Arial"/>
                <w:sz w:val="24"/>
                <w:szCs w:val="24"/>
                <w:highlight w:val="yellow"/>
              </w:rPr>
              <w:t>Genoma humano</w:t>
            </w:r>
          </w:p>
          <w:p w14:paraId="4DF570A1" w14:textId="77777777" w:rsidR="00610DF1" w:rsidRPr="00AF2E25" w:rsidRDefault="00610DF1" w:rsidP="006D1415">
            <w:pPr>
              <w:rPr>
                <w:rFonts w:ascii="Arial" w:hAnsi="Arial" w:cs="Arial"/>
                <w:sz w:val="24"/>
                <w:szCs w:val="24"/>
                <w:highlight w:val="yellow"/>
              </w:rPr>
            </w:pPr>
          </w:p>
        </w:tc>
        <w:tc>
          <w:tcPr>
            <w:tcW w:w="4394" w:type="dxa"/>
            <w:gridSpan w:val="5"/>
          </w:tcPr>
          <w:p w14:paraId="5BEEBC4F" w14:textId="77777777" w:rsidR="00610DF1" w:rsidRPr="00AF2E25" w:rsidRDefault="00610DF1" w:rsidP="006D1415">
            <w:pPr>
              <w:jc w:val="center"/>
              <w:rPr>
                <w:rFonts w:ascii="Arial" w:hAnsi="Arial" w:cs="Arial"/>
                <w:b/>
                <w:sz w:val="24"/>
                <w:szCs w:val="24"/>
                <w:highlight w:val="yellow"/>
              </w:rPr>
            </w:pPr>
          </w:p>
          <w:p w14:paraId="70BB0B26" w14:textId="77777777" w:rsidR="00610DF1" w:rsidRPr="00AF2E25" w:rsidRDefault="00610DF1" w:rsidP="006D1415">
            <w:pPr>
              <w:rPr>
                <w:rFonts w:ascii="Arial" w:hAnsi="Arial" w:cs="Arial"/>
                <w:b/>
                <w:sz w:val="24"/>
                <w:szCs w:val="24"/>
                <w:highlight w:val="yellow"/>
              </w:rPr>
            </w:pPr>
          </w:p>
          <w:p w14:paraId="52A79296" w14:textId="77777777" w:rsidR="00610DF1" w:rsidRPr="002B6550" w:rsidRDefault="00610DF1" w:rsidP="00EA1315">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1AF5FFC" w14:textId="77777777" w:rsidR="00610DF1" w:rsidRPr="002B6550" w:rsidRDefault="00610DF1" w:rsidP="006D1415">
            <w:pPr>
              <w:rPr>
                <w:rFonts w:ascii="Arial" w:hAnsi="Arial" w:cs="Arial"/>
                <w:sz w:val="24"/>
                <w:szCs w:val="24"/>
                <w:highlight w:val="yellow"/>
              </w:rPr>
            </w:pPr>
          </w:p>
          <w:p w14:paraId="4001F1B5" w14:textId="77777777" w:rsidR="00610DF1" w:rsidRPr="002B6550" w:rsidRDefault="00610DF1" w:rsidP="00EA1315">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25A27836" w14:textId="77777777" w:rsidR="00610DF1" w:rsidRPr="00AF2E25" w:rsidRDefault="00610DF1" w:rsidP="006D1415">
            <w:pPr>
              <w:jc w:val="center"/>
              <w:rPr>
                <w:rFonts w:ascii="Arial" w:hAnsi="Arial" w:cs="Arial"/>
                <w:b/>
                <w:sz w:val="24"/>
                <w:szCs w:val="24"/>
                <w:highlight w:val="yellow"/>
              </w:rPr>
            </w:pPr>
          </w:p>
        </w:tc>
        <w:tc>
          <w:tcPr>
            <w:tcW w:w="5628" w:type="dxa"/>
            <w:gridSpan w:val="8"/>
          </w:tcPr>
          <w:p w14:paraId="64EA76B9"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1D97F83"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FFD7212"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90E0032"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92A47F8"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617CBB5" w14:textId="77777777" w:rsidR="00610DF1" w:rsidRPr="002A2B7D" w:rsidRDefault="00610DF1" w:rsidP="006D1415">
            <w:pPr>
              <w:ind w:left="530"/>
              <w:rPr>
                <w:rFonts w:ascii="Arial" w:hAnsi="Arial" w:cs="Arial"/>
                <w:sz w:val="24"/>
                <w:szCs w:val="24"/>
              </w:rPr>
            </w:pPr>
          </w:p>
        </w:tc>
      </w:tr>
      <w:tr w:rsidR="00610DF1" w:rsidRPr="00C35F2D" w14:paraId="5CEF1F91" w14:textId="77777777" w:rsidTr="006D1415">
        <w:trPr>
          <w:trHeight w:val="137"/>
        </w:trPr>
        <w:tc>
          <w:tcPr>
            <w:tcW w:w="8500" w:type="dxa"/>
            <w:gridSpan w:val="8"/>
          </w:tcPr>
          <w:p w14:paraId="2BC9B04E"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37D656B"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CA8A5D8"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Recursos didácticos</w:t>
            </w:r>
          </w:p>
        </w:tc>
      </w:tr>
      <w:tr w:rsidR="00610DF1" w:rsidRPr="00C35F2D" w14:paraId="7A3FACE1" w14:textId="77777777" w:rsidTr="006D1415">
        <w:trPr>
          <w:trHeight w:val="137"/>
        </w:trPr>
        <w:tc>
          <w:tcPr>
            <w:tcW w:w="3539" w:type="dxa"/>
            <w:gridSpan w:val="3"/>
          </w:tcPr>
          <w:p w14:paraId="5C9ADE2F"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C4A891E"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27B07C9"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4E6733A" w14:textId="77777777" w:rsidR="00610DF1" w:rsidRPr="00C35F2D" w:rsidRDefault="00610DF1" w:rsidP="006D1415">
            <w:pPr>
              <w:jc w:val="center"/>
              <w:rPr>
                <w:rFonts w:ascii="Arial" w:hAnsi="Arial" w:cs="Arial"/>
                <w:b/>
                <w:sz w:val="24"/>
                <w:szCs w:val="24"/>
              </w:rPr>
            </w:pPr>
          </w:p>
        </w:tc>
        <w:tc>
          <w:tcPr>
            <w:tcW w:w="2084" w:type="dxa"/>
            <w:gridSpan w:val="3"/>
            <w:vMerge/>
          </w:tcPr>
          <w:p w14:paraId="67DF3D4D" w14:textId="77777777" w:rsidR="00610DF1" w:rsidRPr="00C35F2D" w:rsidRDefault="00610DF1" w:rsidP="006D1415">
            <w:pPr>
              <w:jc w:val="center"/>
              <w:rPr>
                <w:rFonts w:ascii="Arial" w:hAnsi="Arial" w:cs="Arial"/>
                <w:b/>
                <w:sz w:val="24"/>
                <w:szCs w:val="24"/>
              </w:rPr>
            </w:pPr>
          </w:p>
        </w:tc>
      </w:tr>
      <w:tr w:rsidR="00610DF1" w:rsidRPr="00AF2E25" w14:paraId="7DC009AE" w14:textId="77777777" w:rsidTr="006D1415">
        <w:trPr>
          <w:trHeight w:val="1407"/>
        </w:trPr>
        <w:tc>
          <w:tcPr>
            <w:tcW w:w="3539" w:type="dxa"/>
            <w:gridSpan w:val="3"/>
          </w:tcPr>
          <w:p w14:paraId="77D821E1" w14:textId="77777777" w:rsidR="00610DF1" w:rsidRPr="00AF4A72" w:rsidRDefault="00610DF1" w:rsidP="006D1415">
            <w:pPr>
              <w:jc w:val="both"/>
              <w:rPr>
                <w:rFonts w:ascii="Arial" w:hAnsi="Arial" w:cs="Arial"/>
                <w:highlight w:val="green"/>
              </w:rPr>
            </w:pPr>
          </w:p>
        </w:tc>
        <w:tc>
          <w:tcPr>
            <w:tcW w:w="3402" w:type="dxa"/>
            <w:gridSpan w:val="2"/>
          </w:tcPr>
          <w:p w14:paraId="3998B58A" w14:textId="77777777" w:rsidR="00610DF1" w:rsidRPr="00AF4A72" w:rsidRDefault="00610DF1" w:rsidP="006D1415">
            <w:pPr>
              <w:jc w:val="both"/>
              <w:rPr>
                <w:rFonts w:ascii="Arial" w:hAnsi="Arial" w:cs="Arial"/>
                <w:highlight w:val="green"/>
              </w:rPr>
            </w:pPr>
          </w:p>
        </w:tc>
        <w:tc>
          <w:tcPr>
            <w:tcW w:w="1559" w:type="dxa"/>
            <w:gridSpan w:val="3"/>
          </w:tcPr>
          <w:p w14:paraId="32795244" w14:textId="77777777" w:rsidR="00610DF1" w:rsidRPr="00AF2E25" w:rsidRDefault="00610DF1" w:rsidP="006D1415">
            <w:pPr>
              <w:rPr>
                <w:rFonts w:ascii="Arial" w:hAnsi="Arial" w:cs="Arial"/>
                <w:sz w:val="24"/>
                <w:szCs w:val="24"/>
                <w:highlight w:val="green"/>
              </w:rPr>
            </w:pPr>
          </w:p>
        </w:tc>
        <w:tc>
          <w:tcPr>
            <w:tcW w:w="2410" w:type="dxa"/>
            <w:gridSpan w:val="3"/>
          </w:tcPr>
          <w:p w14:paraId="7355BA17" w14:textId="77777777" w:rsidR="00610DF1" w:rsidRPr="00AF4A72" w:rsidRDefault="00610DF1" w:rsidP="006D1415">
            <w:pPr>
              <w:rPr>
                <w:rFonts w:ascii="Arial" w:hAnsi="Arial" w:cs="Arial"/>
                <w:highlight w:val="green"/>
              </w:rPr>
            </w:pPr>
          </w:p>
        </w:tc>
        <w:tc>
          <w:tcPr>
            <w:tcW w:w="2084" w:type="dxa"/>
            <w:gridSpan w:val="3"/>
          </w:tcPr>
          <w:p w14:paraId="3AD0F7D2" w14:textId="77777777" w:rsidR="00610DF1" w:rsidRPr="00AF2E25" w:rsidRDefault="00610DF1" w:rsidP="006D1415">
            <w:pPr>
              <w:pStyle w:val="Prrafodelista"/>
              <w:ind w:left="360"/>
              <w:rPr>
                <w:rFonts w:ascii="Arial" w:hAnsi="Arial" w:cs="Arial"/>
                <w:highlight w:val="green"/>
              </w:rPr>
            </w:pPr>
            <w:r w:rsidRPr="00AF2E25">
              <w:rPr>
                <w:rFonts w:ascii="Arial" w:hAnsi="Arial" w:cs="Arial"/>
                <w:highlight w:val="green"/>
              </w:rPr>
              <w:t xml:space="preserve"> </w:t>
            </w:r>
          </w:p>
        </w:tc>
      </w:tr>
      <w:tr w:rsidR="00610DF1" w:rsidRPr="00357625" w14:paraId="7B4831CF" w14:textId="77777777" w:rsidTr="006D1415">
        <w:tc>
          <w:tcPr>
            <w:tcW w:w="12994" w:type="dxa"/>
            <w:gridSpan w:val="14"/>
          </w:tcPr>
          <w:p w14:paraId="4B40429C"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Evaluación</w:t>
            </w:r>
          </w:p>
        </w:tc>
      </w:tr>
      <w:tr w:rsidR="00610DF1" w:rsidRPr="00357625" w14:paraId="5205FE0E" w14:textId="77777777" w:rsidTr="006D1415">
        <w:tc>
          <w:tcPr>
            <w:tcW w:w="3114" w:type="dxa"/>
            <w:gridSpan w:val="2"/>
          </w:tcPr>
          <w:p w14:paraId="1BABDBEC"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B209AD1"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CE0129A"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B366D25"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Valor porcentual </w:t>
            </w:r>
          </w:p>
        </w:tc>
      </w:tr>
      <w:tr w:rsidR="00610DF1" w14:paraId="3C038AD2" w14:textId="77777777" w:rsidTr="006D1415">
        <w:tc>
          <w:tcPr>
            <w:tcW w:w="3114" w:type="dxa"/>
            <w:gridSpan w:val="2"/>
          </w:tcPr>
          <w:p w14:paraId="4AF04237" w14:textId="77777777" w:rsidR="00610DF1" w:rsidRPr="00AF4A72" w:rsidRDefault="00610DF1" w:rsidP="006D1415">
            <w:pPr>
              <w:rPr>
                <w:rFonts w:ascii="Arial" w:hAnsi="Arial" w:cs="Arial"/>
                <w:highlight w:val="green"/>
              </w:rPr>
            </w:pPr>
          </w:p>
        </w:tc>
        <w:tc>
          <w:tcPr>
            <w:tcW w:w="3260" w:type="dxa"/>
            <w:gridSpan w:val="2"/>
          </w:tcPr>
          <w:p w14:paraId="7E291DBB" w14:textId="77777777" w:rsidR="00610DF1" w:rsidRPr="00AF4A72" w:rsidRDefault="00610DF1" w:rsidP="006D1415">
            <w:pPr>
              <w:rPr>
                <w:rFonts w:ascii="Arial" w:hAnsi="Arial" w:cs="Arial"/>
                <w:highlight w:val="green"/>
              </w:rPr>
            </w:pPr>
          </w:p>
        </w:tc>
        <w:tc>
          <w:tcPr>
            <w:tcW w:w="3260" w:type="dxa"/>
            <w:gridSpan w:val="5"/>
          </w:tcPr>
          <w:p w14:paraId="0A668267" w14:textId="77777777" w:rsidR="00610DF1" w:rsidRPr="00AF2E25" w:rsidRDefault="00610DF1" w:rsidP="006D1415">
            <w:pPr>
              <w:jc w:val="center"/>
              <w:rPr>
                <w:rFonts w:ascii="Arial" w:hAnsi="Arial" w:cs="Arial"/>
                <w:sz w:val="24"/>
                <w:szCs w:val="24"/>
                <w:highlight w:val="green"/>
              </w:rPr>
            </w:pPr>
          </w:p>
          <w:p w14:paraId="19A55973" w14:textId="77777777" w:rsidR="00610DF1" w:rsidRPr="00AF2E25" w:rsidRDefault="00610DF1" w:rsidP="006D1415">
            <w:pPr>
              <w:jc w:val="center"/>
              <w:rPr>
                <w:rFonts w:ascii="Arial" w:hAnsi="Arial" w:cs="Arial"/>
                <w:sz w:val="24"/>
                <w:szCs w:val="24"/>
                <w:highlight w:val="green"/>
              </w:rPr>
            </w:pPr>
          </w:p>
        </w:tc>
        <w:tc>
          <w:tcPr>
            <w:tcW w:w="3360" w:type="dxa"/>
            <w:gridSpan w:val="5"/>
          </w:tcPr>
          <w:p w14:paraId="776554CF" w14:textId="77777777" w:rsidR="00610DF1" w:rsidRPr="00AF2E25" w:rsidRDefault="00610DF1" w:rsidP="006D1415">
            <w:pPr>
              <w:jc w:val="center"/>
              <w:rPr>
                <w:rFonts w:ascii="Arial" w:hAnsi="Arial" w:cs="Arial"/>
                <w:sz w:val="24"/>
                <w:szCs w:val="24"/>
                <w:highlight w:val="green"/>
              </w:rPr>
            </w:pPr>
          </w:p>
          <w:p w14:paraId="057386B5" w14:textId="77777777" w:rsidR="00610DF1" w:rsidRDefault="00610DF1" w:rsidP="006D1415">
            <w:pPr>
              <w:jc w:val="center"/>
              <w:rPr>
                <w:rFonts w:ascii="Arial" w:hAnsi="Arial" w:cs="Arial"/>
                <w:sz w:val="24"/>
                <w:szCs w:val="24"/>
              </w:rPr>
            </w:pPr>
          </w:p>
        </w:tc>
      </w:tr>
      <w:tr w:rsidR="00610DF1" w:rsidRPr="00357625" w14:paraId="40378534" w14:textId="77777777" w:rsidTr="006D1415">
        <w:tc>
          <w:tcPr>
            <w:tcW w:w="12994" w:type="dxa"/>
            <w:gridSpan w:val="14"/>
          </w:tcPr>
          <w:p w14:paraId="6EF1758D"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Referencias</w:t>
            </w:r>
          </w:p>
        </w:tc>
      </w:tr>
      <w:tr w:rsidR="00610DF1" w:rsidRPr="00772900" w14:paraId="257E1BF8" w14:textId="77777777" w:rsidTr="006D1415">
        <w:tc>
          <w:tcPr>
            <w:tcW w:w="12994" w:type="dxa"/>
            <w:gridSpan w:val="14"/>
          </w:tcPr>
          <w:p w14:paraId="2CFDF3C8"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lastRenderedPageBreak/>
              <w:t xml:space="preserve">Básicas </w:t>
            </w:r>
          </w:p>
        </w:tc>
      </w:tr>
      <w:tr w:rsidR="00610DF1" w14:paraId="167DFAFC" w14:textId="77777777" w:rsidTr="006D1415">
        <w:tc>
          <w:tcPr>
            <w:tcW w:w="12994" w:type="dxa"/>
            <w:gridSpan w:val="14"/>
          </w:tcPr>
          <w:p w14:paraId="7203CA8A" w14:textId="77777777" w:rsidR="00610DF1" w:rsidRDefault="00610DF1" w:rsidP="006D1415">
            <w:pPr>
              <w:ind w:left="709" w:hanging="709"/>
              <w:rPr>
                <w:rFonts w:ascii="Arial" w:hAnsi="Arial" w:cs="Arial"/>
                <w:sz w:val="24"/>
                <w:szCs w:val="24"/>
              </w:rPr>
            </w:pPr>
          </w:p>
        </w:tc>
      </w:tr>
      <w:tr w:rsidR="00610DF1" w:rsidRPr="00772900" w14:paraId="2AAABB4D" w14:textId="77777777" w:rsidTr="006D1415">
        <w:tc>
          <w:tcPr>
            <w:tcW w:w="12994" w:type="dxa"/>
            <w:gridSpan w:val="14"/>
          </w:tcPr>
          <w:p w14:paraId="7A1249EB"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t xml:space="preserve">Complementarias </w:t>
            </w:r>
          </w:p>
        </w:tc>
      </w:tr>
    </w:tbl>
    <w:p w14:paraId="72E0476B" w14:textId="77777777" w:rsidR="00610DF1" w:rsidRDefault="00610DF1" w:rsidP="00610DF1">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10DF1" w:rsidRPr="00E25734" w14:paraId="047A42F6" w14:textId="77777777" w:rsidTr="006D1415">
        <w:trPr>
          <w:gridAfter w:val="1"/>
          <w:wAfter w:w="14" w:type="dxa"/>
          <w:trHeight w:val="298"/>
        </w:trPr>
        <w:tc>
          <w:tcPr>
            <w:tcW w:w="12980" w:type="dxa"/>
            <w:gridSpan w:val="13"/>
            <w:shd w:val="clear" w:color="auto" w:fill="8496B0" w:themeFill="text2" w:themeFillTint="99"/>
          </w:tcPr>
          <w:p w14:paraId="2120DAE5" w14:textId="77777777" w:rsidR="00610DF1" w:rsidRPr="00E25734" w:rsidRDefault="00610DF1" w:rsidP="006D1415">
            <w:pPr>
              <w:jc w:val="center"/>
              <w:rPr>
                <w:rFonts w:ascii="Arial" w:hAnsi="Arial" w:cs="Arial"/>
                <w:b/>
                <w:sz w:val="24"/>
                <w:szCs w:val="24"/>
              </w:rPr>
            </w:pPr>
            <w:r>
              <w:rPr>
                <w:rFonts w:ascii="Arial" w:hAnsi="Arial" w:cs="Arial"/>
                <w:b/>
                <w:sz w:val="24"/>
                <w:szCs w:val="24"/>
              </w:rPr>
              <w:t xml:space="preserve">Planeación </w:t>
            </w:r>
          </w:p>
        </w:tc>
      </w:tr>
      <w:tr w:rsidR="00610DF1" w:rsidRPr="00C15D95" w14:paraId="376301F8" w14:textId="77777777" w:rsidTr="006D1415">
        <w:trPr>
          <w:gridAfter w:val="1"/>
          <w:wAfter w:w="14" w:type="dxa"/>
          <w:trHeight w:val="276"/>
        </w:trPr>
        <w:tc>
          <w:tcPr>
            <w:tcW w:w="8075" w:type="dxa"/>
            <w:gridSpan w:val="7"/>
          </w:tcPr>
          <w:p w14:paraId="61677A95" w14:textId="77777777" w:rsidR="00610DF1" w:rsidRPr="00C15D95" w:rsidRDefault="00610DF1" w:rsidP="006D141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9D68E34"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71A4632"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Semana</w:t>
            </w:r>
          </w:p>
        </w:tc>
        <w:tc>
          <w:tcPr>
            <w:tcW w:w="1645" w:type="dxa"/>
          </w:tcPr>
          <w:p w14:paraId="6603B5D1"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Fecha</w:t>
            </w:r>
          </w:p>
        </w:tc>
      </w:tr>
      <w:tr w:rsidR="00610DF1" w:rsidRPr="002A2B7D" w14:paraId="35DD147A" w14:textId="77777777" w:rsidTr="006D1415">
        <w:trPr>
          <w:gridAfter w:val="1"/>
          <w:wAfter w:w="14" w:type="dxa"/>
          <w:trHeight w:val="1387"/>
        </w:trPr>
        <w:tc>
          <w:tcPr>
            <w:tcW w:w="8075" w:type="dxa"/>
            <w:gridSpan w:val="7"/>
          </w:tcPr>
          <w:p w14:paraId="6C4F6846" w14:textId="77777777" w:rsidR="00610DF1" w:rsidRPr="00D17FC2" w:rsidRDefault="00610DF1" w:rsidP="006D1415">
            <w:pPr>
              <w:jc w:val="both"/>
              <w:rPr>
                <w:rFonts w:ascii="Calibri" w:hAnsi="Calibri"/>
              </w:rPr>
            </w:pPr>
          </w:p>
        </w:tc>
        <w:tc>
          <w:tcPr>
            <w:tcW w:w="1815" w:type="dxa"/>
            <w:gridSpan w:val="3"/>
          </w:tcPr>
          <w:p w14:paraId="3D6035D3" w14:textId="77777777" w:rsidR="00610DF1" w:rsidRDefault="00610DF1" w:rsidP="006D1415">
            <w:pPr>
              <w:jc w:val="center"/>
              <w:rPr>
                <w:rFonts w:ascii="Arial" w:hAnsi="Arial" w:cs="Arial"/>
                <w:sz w:val="24"/>
                <w:szCs w:val="24"/>
              </w:rPr>
            </w:pPr>
          </w:p>
          <w:p w14:paraId="2EFDA4D0" w14:textId="77777777" w:rsidR="00610DF1" w:rsidRDefault="00610DF1" w:rsidP="006D1415">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53A88C23" w14:textId="77777777" w:rsidR="00610DF1" w:rsidRDefault="00610DF1" w:rsidP="006D1415">
            <w:pPr>
              <w:jc w:val="center"/>
              <w:rPr>
                <w:rFonts w:ascii="Arial" w:hAnsi="Arial" w:cs="Arial"/>
                <w:sz w:val="24"/>
                <w:szCs w:val="24"/>
              </w:rPr>
            </w:pPr>
          </w:p>
          <w:p w14:paraId="04150CFC" w14:textId="77777777" w:rsidR="00610DF1" w:rsidRDefault="00610DF1" w:rsidP="006D1415">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369FD319" w14:textId="77777777" w:rsidR="00610DF1" w:rsidRDefault="00610DF1" w:rsidP="006D1415">
            <w:pPr>
              <w:jc w:val="center"/>
              <w:rPr>
                <w:rFonts w:ascii="Arial" w:hAnsi="Arial" w:cs="Arial"/>
                <w:sz w:val="24"/>
                <w:szCs w:val="24"/>
              </w:rPr>
            </w:pPr>
          </w:p>
          <w:p w14:paraId="2C723EB9" w14:textId="77777777" w:rsidR="00610DF1" w:rsidRPr="002A2B7D" w:rsidRDefault="00610DF1" w:rsidP="006D1415">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610DF1" w:rsidRPr="00C35F2D" w14:paraId="0117D7F8" w14:textId="77777777" w:rsidTr="006D1415">
        <w:trPr>
          <w:trHeight w:val="137"/>
        </w:trPr>
        <w:tc>
          <w:tcPr>
            <w:tcW w:w="12994" w:type="dxa"/>
            <w:gridSpan w:val="14"/>
            <w:shd w:val="clear" w:color="auto" w:fill="FFFFFF" w:themeFill="background1"/>
          </w:tcPr>
          <w:p w14:paraId="7D675AEB"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Saberes </w:t>
            </w:r>
          </w:p>
        </w:tc>
      </w:tr>
      <w:tr w:rsidR="00610DF1" w:rsidRPr="00C35F2D" w14:paraId="53C7AD2E" w14:textId="77777777" w:rsidTr="006D1415">
        <w:trPr>
          <w:trHeight w:val="137"/>
        </w:trPr>
        <w:tc>
          <w:tcPr>
            <w:tcW w:w="2972" w:type="dxa"/>
            <w:shd w:val="clear" w:color="auto" w:fill="FFFFFF" w:themeFill="background1"/>
          </w:tcPr>
          <w:p w14:paraId="0AC4FC78"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21643FD"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B3B0F52" w14:textId="77777777" w:rsidR="00610DF1" w:rsidRPr="00C35F2D" w:rsidRDefault="00610DF1" w:rsidP="006D1415">
            <w:pPr>
              <w:jc w:val="center"/>
              <w:rPr>
                <w:rFonts w:ascii="Arial" w:hAnsi="Arial" w:cs="Arial"/>
                <w:b/>
                <w:sz w:val="24"/>
                <w:szCs w:val="24"/>
              </w:rPr>
            </w:pPr>
            <w:r>
              <w:rPr>
                <w:rFonts w:ascii="Arial" w:hAnsi="Arial" w:cs="Arial"/>
                <w:b/>
                <w:sz w:val="24"/>
                <w:szCs w:val="24"/>
              </w:rPr>
              <w:t>Axiológico</w:t>
            </w:r>
          </w:p>
        </w:tc>
      </w:tr>
      <w:tr w:rsidR="00610DF1" w:rsidRPr="002A2B7D" w14:paraId="18124B00" w14:textId="77777777" w:rsidTr="006D1415">
        <w:trPr>
          <w:trHeight w:val="137"/>
        </w:trPr>
        <w:tc>
          <w:tcPr>
            <w:tcW w:w="2972" w:type="dxa"/>
          </w:tcPr>
          <w:p w14:paraId="2E4BA93C" w14:textId="77777777" w:rsidR="00610DF1" w:rsidRPr="002B6550" w:rsidRDefault="00610DF1" w:rsidP="00EA1315">
            <w:pPr>
              <w:numPr>
                <w:ilvl w:val="0"/>
                <w:numId w:val="2"/>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27A82F60" w14:textId="77777777" w:rsidR="00610DF1" w:rsidRPr="002B6550" w:rsidRDefault="00610DF1" w:rsidP="00EA1315">
            <w:pPr>
              <w:numPr>
                <w:ilvl w:val="0"/>
                <w:numId w:val="4"/>
              </w:numPr>
              <w:jc w:val="both"/>
              <w:rPr>
                <w:rFonts w:ascii="Arial" w:hAnsi="Arial" w:cs="Arial"/>
                <w:sz w:val="24"/>
                <w:szCs w:val="24"/>
                <w:highlight w:val="yellow"/>
              </w:rPr>
            </w:pPr>
            <w:r w:rsidRPr="002B6550">
              <w:rPr>
                <w:rFonts w:ascii="Arial" w:hAnsi="Arial" w:cs="Arial"/>
                <w:sz w:val="24"/>
                <w:szCs w:val="24"/>
                <w:highlight w:val="yellow"/>
              </w:rPr>
              <w:t>Tipos de RNA</w:t>
            </w:r>
          </w:p>
          <w:p w14:paraId="7A2E41C6" w14:textId="77777777" w:rsidR="00610DF1" w:rsidRPr="002B6550" w:rsidRDefault="00610DF1" w:rsidP="00EA1315">
            <w:pPr>
              <w:numPr>
                <w:ilvl w:val="0"/>
                <w:numId w:val="4"/>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5B9E4935" w14:textId="77777777" w:rsidR="00610DF1" w:rsidRPr="002B6550" w:rsidRDefault="00610DF1" w:rsidP="00EA1315">
            <w:pPr>
              <w:numPr>
                <w:ilvl w:val="0"/>
                <w:numId w:val="4"/>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626B4EE4" w14:textId="77777777" w:rsidR="00610DF1" w:rsidRPr="00AF2E25" w:rsidRDefault="00610DF1" w:rsidP="006D1415">
            <w:pPr>
              <w:rPr>
                <w:rFonts w:ascii="Arial" w:hAnsi="Arial" w:cs="Arial"/>
                <w:sz w:val="24"/>
                <w:szCs w:val="24"/>
                <w:highlight w:val="yellow"/>
              </w:rPr>
            </w:pPr>
          </w:p>
        </w:tc>
        <w:tc>
          <w:tcPr>
            <w:tcW w:w="4394" w:type="dxa"/>
            <w:gridSpan w:val="5"/>
          </w:tcPr>
          <w:p w14:paraId="49BE7C76" w14:textId="77777777" w:rsidR="00610DF1" w:rsidRPr="002B6550" w:rsidRDefault="00610DF1" w:rsidP="006D1415">
            <w:pPr>
              <w:rPr>
                <w:rFonts w:ascii="Arial" w:hAnsi="Arial" w:cs="Arial"/>
                <w:b/>
                <w:sz w:val="24"/>
                <w:szCs w:val="24"/>
                <w:highlight w:val="yellow"/>
              </w:rPr>
            </w:pPr>
          </w:p>
          <w:p w14:paraId="2BB98978" w14:textId="77777777" w:rsidR="00610DF1" w:rsidRPr="002B6550" w:rsidRDefault="00610DF1" w:rsidP="00EA1315">
            <w:pPr>
              <w:numPr>
                <w:ilvl w:val="0"/>
                <w:numId w:val="7"/>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07DB88D4" w14:textId="77777777" w:rsidR="00610DF1" w:rsidRPr="002B6550" w:rsidRDefault="00610DF1" w:rsidP="006D1415">
            <w:pPr>
              <w:ind w:left="510"/>
              <w:jc w:val="both"/>
              <w:rPr>
                <w:rFonts w:ascii="Arial" w:hAnsi="Arial" w:cs="Arial"/>
                <w:sz w:val="24"/>
                <w:szCs w:val="24"/>
                <w:highlight w:val="yellow"/>
              </w:rPr>
            </w:pPr>
          </w:p>
          <w:p w14:paraId="0C1CE464" w14:textId="77777777" w:rsidR="00610DF1" w:rsidRPr="002B6550" w:rsidRDefault="00610DF1" w:rsidP="00EA1315">
            <w:pPr>
              <w:pStyle w:val="Prrafodelista"/>
              <w:numPr>
                <w:ilvl w:val="0"/>
                <w:numId w:val="7"/>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4B728CB8" w14:textId="77777777" w:rsidR="00610DF1" w:rsidRPr="002B6550" w:rsidRDefault="00610DF1" w:rsidP="00EA1315">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48D581F" w14:textId="77777777" w:rsidR="00610DF1" w:rsidRPr="00AF2E25" w:rsidRDefault="00610DF1" w:rsidP="006D1415">
            <w:pPr>
              <w:rPr>
                <w:rFonts w:ascii="Arial" w:hAnsi="Arial" w:cs="Arial"/>
                <w:b/>
                <w:sz w:val="24"/>
                <w:szCs w:val="24"/>
                <w:highlight w:val="yellow"/>
              </w:rPr>
            </w:pPr>
          </w:p>
        </w:tc>
        <w:tc>
          <w:tcPr>
            <w:tcW w:w="5628" w:type="dxa"/>
            <w:gridSpan w:val="8"/>
          </w:tcPr>
          <w:p w14:paraId="3D7A589B"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9A606C1"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15DE8CB"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AB85C95"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DC499BE"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A4AF128" w14:textId="77777777" w:rsidR="00610DF1" w:rsidRPr="002A2B7D" w:rsidRDefault="00610DF1" w:rsidP="006D1415">
            <w:pPr>
              <w:ind w:left="530"/>
              <w:rPr>
                <w:rFonts w:ascii="Arial" w:hAnsi="Arial" w:cs="Arial"/>
                <w:sz w:val="24"/>
                <w:szCs w:val="24"/>
              </w:rPr>
            </w:pPr>
          </w:p>
        </w:tc>
      </w:tr>
      <w:tr w:rsidR="00610DF1" w:rsidRPr="00C35F2D" w14:paraId="545A285E" w14:textId="77777777" w:rsidTr="006D1415">
        <w:trPr>
          <w:trHeight w:val="137"/>
        </w:trPr>
        <w:tc>
          <w:tcPr>
            <w:tcW w:w="8500" w:type="dxa"/>
            <w:gridSpan w:val="8"/>
          </w:tcPr>
          <w:p w14:paraId="10D3ECB6"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D2CADF4"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61A2715"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Recursos didácticos</w:t>
            </w:r>
          </w:p>
        </w:tc>
      </w:tr>
      <w:tr w:rsidR="00610DF1" w:rsidRPr="00C35F2D" w14:paraId="6535A9A3" w14:textId="77777777" w:rsidTr="006D1415">
        <w:trPr>
          <w:trHeight w:val="137"/>
        </w:trPr>
        <w:tc>
          <w:tcPr>
            <w:tcW w:w="3539" w:type="dxa"/>
            <w:gridSpan w:val="3"/>
          </w:tcPr>
          <w:p w14:paraId="21CB92E4"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9CEE828"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1AD0A45"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66FB455" w14:textId="77777777" w:rsidR="00610DF1" w:rsidRPr="00C35F2D" w:rsidRDefault="00610DF1" w:rsidP="006D1415">
            <w:pPr>
              <w:jc w:val="center"/>
              <w:rPr>
                <w:rFonts w:ascii="Arial" w:hAnsi="Arial" w:cs="Arial"/>
                <w:b/>
                <w:sz w:val="24"/>
                <w:szCs w:val="24"/>
              </w:rPr>
            </w:pPr>
          </w:p>
        </w:tc>
        <w:tc>
          <w:tcPr>
            <w:tcW w:w="2084" w:type="dxa"/>
            <w:gridSpan w:val="3"/>
            <w:vMerge/>
          </w:tcPr>
          <w:p w14:paraId="166614B9" w14:textId="77777777" w:rsidR="00610DF1" w:rsidRPr="00C35F2D" w:rsidRDefault="00610DF1" w:rsidP="006D1415">
            <w:pPr>
              <w:jc w:val="center"/>
              <w:rPr>
                <w:rFonts w:ascii="Arial" w:hAnsi="Arial" w:cs="Arial"/>
                <w:b/>
                <w:sz w:val="24"/>
                <w:szCs w:val="24"/>
              </w:rPr>
            </w:pPr>
          </w:p>
        </w:tc>
      </w:tr>
      <w:tr w:rsidR="00610DF1" w:rsidRPr="00AF2E25" w14:paraId="3AEBEAD1" w14:textId="77777777" w:rsidTr="006D1415">
        <w:trPr>
          <w:trHeight w:val="1407"/>
        </w:trPr>
        <w:tc>
          <w:tcPr>
            <w:tcW w:w="3539" w:type="dxa"/>
            <w:gridSpan w:val="3"/>
          </w:tcPr>
          <w:p w14:paraId="56B9C767" w14:textId="77777777" w:rsidR="00610DF1" w:rsidRPr="00AF4A72" w:rsidRDefault="00610DF1" w:rsidP="006D1415">
            <w:pPr>
              <w:jc w:val="both"/>
              <w:rPr>
                <w:rFonts w:ascii="Arial" w:hAnsi="Arial" w:cs="Arial"/>
                <w:highlight w:val="green"/>
              </w:rPr>
            </w:pPr>
          </w:p>
        </w:tc>
        <w:tc>
          <w:tcPr>
            <w:tcW w:w="3402" w:type="dxa"/>
            <w:gridSpan w:val="2"/>
          </w:tcPr>
          <w:p w14:paraId="3023978E" w14:textId="77777777" w:rsidR="00610DF1" w:rsidRPr="00AF4A72" w:rsidRDefault="00610DF1" w:rsidP="006D1415">
            <w:pPr>
              <w:jc w:val="both"/>
              <w:rPr>
                <w:rFonts w:ascii="Arial" w:hAnsi="Arial" w:cs="Arial"/>
                <w:highlight w:val="green"/>
              </w:rPr>
            </w:pPr>
          </w:p>
        </w:tc>
        <w:tc>
          <w:tcPr>
            <w:tcW w:w="1559" w:type="dxa"/>
            <w:gridSpan w:val="3"/>
          </w:tcPr>
          <w:p w14:paraId="6079F3F5" w14:textId="77777777" w:rsidR="00610DF1" w:rsidRPr="00AF2E25" w:rsidRDefault="00610DF1" w:rsidP="006D1415">
            <w:pPr>
              <w:rPr>
                <w:rFonts w:ascii="Arial" w:hAnsi="Arial" w:cs="Arial"/>
                <w:sz w:val="24"/>
                <w:szCs w:val="24"/>
                <w:highlight w:val="green"/>
              </w:rPr>
            </w:pPr>
          </w:p>
        </w:tc>
        <w:tc>
          <w:tcPr>
            <w:tcW w:w="2410" w:type="dxa"/>
            <w:gridSpan w:val="3"/>
          </w:tcPr>
          <w:p w14:paraId="4190E1E2" w14:textId="77777777" w:rsidR="00610DF1" w:rsidRPr="00AF4A72" w:rsidRDefault="00610DF1" w:rsidP="006D1415">
            <w:pPr>
              <w:rPr>
                <w:rFonts w:ascii="Arial" w:hAnsi="Arial" w:cs="Arial"/>
                <w:highlight w:val="green"/>
              </w:rPr>
            </w:pPr>
          </w:p>
        </w:tc>
        <w:tc>
          <w:tcPr>
            <w:tcW w:w="2084" w:type="dxa"/>
            <w:gridSpan w:val="3"/>
          </w:tcPr>
          <w:p w14:paraId="6E3679CF" w14:textId="77777777" w:rsidR="00610DF1" w:rsidRPr="00AF2E25" w:rsidRDefault="00610DF1" w:rsidP="006D1415">
            <w:pPr>
              <w:pStyle w:val="Prrafodelista"/>
              <w:ind w:left="360"/>
              <w:rPr>
                <w:rFonts w:ascii="Arial" w:hAnsi="Arial" w:cs="Arial"/>
                <w:highlight w:val="green"/>
              </w:rPr>
            </w:pPr>
            <w:r w:rsidRPr="00AF2E25">
              <w:rPr>
                <w:rFonts w:ascii="Arial" w:hAnsi="Arial" w:cs="Arial"/>
                <w:highlight w:val="green"/>
              </w:rPr>
              <w:t xml:space="preserve"> </w:t>
            </w:r>
          </w:p>
        </w:tc>
      </w:tr>
      <w:tr w:rsidR="00610DF1" w:rsidRPr="00357625" w14:paraId="0DA0095C" w14:textId="77777777" w:rsidTr="006D1415">
        <w:tc>
          <w:tcPr>
            <w:tcW w:w="12994" w:type="dxa"/>
            <w:gridSpan w:val="14"/>
          </w:tcPr>
          <w:p w14:paraId="079C2E11"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Evaluación</w:t>
            </w:r>
          </w:p>
        </w:tc>
      </w:tr>
      <w:tr w:rsidR="00610DF1" w:rsidRPr="00357625" w14:paraId="326CA0E0" w14:textId="77777777" w:rsidTr="006D1415">
        <w:tc>
          <w:tcPr>
            <w:tcW w:w="3114" w:type="dxa"/>
            <w:gridSpan w:val="2"/>
          </w:tcPr>
          <w:p w14:paraId="4F93D754"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5B8813D"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242E531"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B5F4F29"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Valor porcentual </w:t>
            </w:r>
          </w:p>
        </w:tc>
      </w:tr>
      <w:tr w:rsidR="00610DF1" w14:paraId="08ECCA22" w14:textId="77777777" w:rsidTr="006D1415">
        <w:tc>
          <w:tcPr>
            <w:tcW w:w="3114" w:type="dxa"/>
            <w:gridSpan w:val="2"/>
          </w:tcPr>
          <w:p w14:paraId="0C648812" w14:textId="77777777" w:rsidR="00610DF1" w:rsidRPr="00AF4A72" w:rsidRDefault="00610DF1" w:rsidP="006D1415">
            <w:pPr>
              <w:rPr>
                <w:rFonts w:ascii="Arial" w:hAnsi="Arial" w:cs="Arial"/>
                <w:highlight w:val="green"/>
              </w:rPr>
            </w:pPr>
          </w:p>
        </w:tc>
        <w:tc>
          <w:tcPr>
            <w:tcW w:w="3260" w:type="dxa"/>
            <w:gridSpan w:val="2"/>
          </w:tcPr>
          <w:p w14:paraId="07C4D416" w14:textId="77777777" w:rsidR="00610DF1" w:rsidRPr="00AF4A72" w:rsidRDefault="00610DF1" w:rsidP="006D1415">
            <w:pPr>
              <w:rPr>
                <w:rFonts w:ascii="Arial" w:hAnsi="Arial" w:cs="Arial"/>
                <w:highlight w:val="green"/>
              </w:rPr>
            </w:pPr>
          </w:p>
        </w:tc>
        <w:tc>
          <w:tcPr>
            <w:tcW w:w="3260" w:type="dxa"/>
            <w:gridSpan w:val="5"/>
          </w:tcPr>
          <w:p w14:paraId="250916A7" w14:textId="77777777" w:rsidR="00610DF1" w:rsidRPr="00AF2E25" w:rsidRDefault="00610DF1" w:rsidP="006D1415">
            <w:pPr>
              <w:jc w:val="center"/>
              <w:rPr>
                <w:rFonts w:ascii="Arial" w:hAnsi="Arial" w:cs="Arial"/>
                <w:sz w:val="24"/>
                <w:szCs w:val="24"/>
                <w:highlight w:val="green"/>
              </w:rPr>
            </w:pPr>
          </w:p>
          <w:p w14:paraId="68B6C328" w14:textId="77777777" w:rsidR="00610DF1" w:rsidRPr="00AF2E25" w:rsidRDefault="00610DF1" w:rsidP="006D1415">
            <w:pPr>
              <w:jc w:val="center"/>
              <w:rPr>
                <w:rFonts w:ascii="Arial" w:hAnsi="Arial" w:cs="Arial"/>
                <w:sz w:val="24"/>
                <w:szCs w:val="24"/>
                <w:highlight w:val="green"/>
              </w:rPr>
            </w:pPr>
          </w:p>
        </w:tc>
        <w:tc>
          <w:tcPr>
            <w:tcW w:w="3360" w:type="dxa"/>
            <w:gridSpan w:val="5"/>
          </w:tcPr>
          <w:p w14:paraId="4669C21A" w14:textId="77777777" w:rsidR="00610DF1" w:rsidRPr="00AF2E25" w:rsidRDefault="00610DF1" w:rsidP="006D1415">
            <w:pPr>
              <w:jc w:val="center"/>
              <w:rPr>
                <w:rFonts w:ascii="Arial" w:hAnsi="Arial" w:cs="Arial"/>
                <w:sz w:val="24"/>
                <w:szCs w:val="24"/>
                <w:highlight w:val="green"/>
              </w:rPr>
            </w:pPr>
          </w:p>
          <w:p w14:paraId="624840DA" w14:textId="77777777" w:rsidR="00610DF1" w:rsidRDefault="00610DF1" w:rsidP="006D1415">
            <w:pPr>
              <w:jc w:val="center"/>
              <w:rPr>
                <w:rFonts w:ascii="Arial" w:hAnsi="Arial" w:cs="Arial"/>
                <w:sz w:val="24"/>
                <w:szCs w:val="24"/>
              </w:rPr>
            </w:pPr>
          </w:p>
        </w:tc>
      </w:tr>
      <w:tr w:rsidR="00610DF1" w:rsidRPr="00357625" w14:paraId="1E9E0682" w14:textId="77777777" w:rsidTr="006D1415">
        <w:tc>
          <w:tcPr>
            <w:tcW w:w="12994" w:type="dxa"/>
            <w:gridSpan w:val="14"/>
          </w:tcPr>
          <w:p w14:paraId="7F133325"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Referencias</w:t>
            </w:r>
          </w:p>
        </w:tc>
      </w:tr>
      <w:tr w:rsidR="00610DF1" w:rsidRPr="00772900" w14:paraId="6D43DF01" w14:textId="77777777" w:rsidTr="006D1415">
        <w:tc>
          <w:tcPr>
            <w:tcW w:w="12994" w:type="dxa"/>
            <w:gridSpan w:val="14"/>
          </w:tcPr>
          <w:p w14:paraId="2F6C6AA4"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t xml:space="preserve">Básicas </w:t>
            </w:r>
          </w:p>
        </w:tc>
      </w:tr>
      <w:tr w:rsidR="00610DF1" w14:paraId="2985F0E8" w14:textId="77777777" w:rsidTr="006D1415">
        <w:tc>
          <w:tcPr>
            <w:tcW w:w="12994" w:type="dxa"/>
            <w:gridSpan w:val="14"/>
          </w:tcPr>
          <w:p w14:paraId="5FCF29DD" w14:textId="77777777" w:rsidR="00610DF1" w:rsidRDefault="00610DF1" w:rsidP="006D1415">
            <w:pPr>
              <w:ind w:left="709" w:hanging="709"/>
              <w:rPr>
                <w:rFonts w:ascii="Arial" w:hAnsi="Arial" w:cs="Arial"/>
                <w:sz w:val="24"/>
                <w:szCs w:val="24"/>
              </w:rPr>
            </w:pPr>
          </w:p>
        </w:tc>
      </w:tr>
      <w:tr w:rsidR="00610DF1" w:rsidRPr="00772900" w14:paraId="17ACFE23" w14:textId="77777777" w:rsidTr="006D1415">
        <w:tc>
          <w:tcPr>
            <w:tcW w:w="12994" w:type="dxa"/>
            <w:gridSpan w:val="14"/>
          </w:tcPr>
          <w:p w14:paraId="1277C428"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t xml:space="preserve">Complementarias </w:t>
            </w:r>
          </w:p>
        </w:tc>
      </w:tr>
    </w:tbl>
    <w:p w14:paraId="629E42C1" w14:textId="77777777" w:rsidR="00610DF1" w:rsidRDefault="00610DF1" w:rsidP="00610DF1">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610DF1" w:rsidRPr="00E25734" w14:paraId="31E22AEE" w14:textId="77777777" w:rsidTr="006D1415">
        <w:trPr>
          <w:gridAfter w:val="1"/>
          <w:wAfter w:w="14" w:type="dxa"/>
          <w:trHeight w:val="298"/>
        </w:trPr>
        <w:tc>
          <w:tcPr>
            <w:tcW w:w="12980" w:type="dxa"/>
            <w:gridSpan w:val="13"/>
            <w:shd w:val="clear" w:color="auto" w:fill="8496B0" w:themeFill="text2" w:themeFillTint="99"/>
          </w:tcPr>
          <w:p w14:paraId="6C73CF3C" w14:textId="77777777" w:rsidR="00610DF1" w:rsidRPr="00E25734" w:rsidRDefault="00610DF1" w:rsidP="006D1415">
            <w:pPr>
              <w:jc w:val="center"/>
              <w:rPr>
                <w:rFonts w:ascii="Arial" w:hAnsi="Arial" w:cs="Arial"/>
                <w:b/>
                <w:sz w:val="24"/>
                <w:szCs w:val="24"/>
              </w:rPr>
            </w:pPr>
            <w:r>
              <w:rPr>
                <w:rFonts w:ascii="Arial" w:hAnsi="Arial" w:cs="Arial"/>
                <w:b/>
                <w:sz w:val="24"/>
                <w:szCs w:val="24"/>
              </w:rPr>
              <w:t xml:space="preserve">Planeación </w:t>
            </w:r>
          </w:p>
        </w:tc>
      </w:tr>
      <w:tr w:rsidR="00610DF1" w:rsidRPr="00C15D95" w14:paraId="1AA5D553" w14:textId="77777777" w:rsidTr="006D1415">
        <w:trPr>
          <w:gridAfter w:val="1"/>
          <w:wAfter w:w="14" w:type="dxa"/>
          <w:trHeight w:val="276"/>
        </w:trPr>
        <w:tc>
          <w:tcPr>
            <w:tcW w:w="8117" w:type="dxa"/>
            <w:gridSpan w:val="7"/>
          </w:tcPr>
          <w:p w14:paraId="4C95C94C" w14:textId="77777777" w:rsidR="00610DF1" w:rsidRPr="00C15D95" w:rsidRDefault="00610DF1" w:rsidP="006D1415">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29584479"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3A47A3F5"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Semana</w:t>
            </w:r>
          </w:p>
        </w:tc>
        <w:tc>
          <w:tcPr>
            <w:tcW w:w="1631" w:type="dxa"/>
          </w:tcPr>
          <w:p w14:paraId="6969CB36"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Fecha</w:t>
            </w:r>
          </w:p>
        </w:tc>
      </w:tr>
      <w:tr w:rsidR="00610DF1" w:rsidRPr="002A2B7D" w14:paraId="64455998" w14:textId="77777777" w:rsidTr="006D1415">
        <w:trPr>
          <w:gridAfter w:val="1"/>
          <w:wAfter w:w="14" w:type="dxa"/>
          <w:trHeight w:val="1387"/>
        </w:trPr>
        <w:tc>
          <w:tcPr>
            <w:tcW w:w="8117" w:type="dxa"/>
            <w:gridSpan w:val="7"/>
          </w:tcPr>
          <w:p w14:paraId="66F58A8C" w14:textId="77777777" w:rsidR="00610DF1" w:rsidRPr="00D17FC2" w:rsidRDefault="00610DF1" w:rsidP="006D1415">
            <w:pPr>
              <w:jc w:val="both"/>
              <w:rPr>
                <w:rFonts w:ascii="Calibri" w:hAnsi="Calibri"/>
              </w:rPr>
            </w:pPr>
          </w:p>
        </w:tc>
        <w:tc>
          <w:tcPr>
            <w:tcW w:w="1794" w:type="dxa"/>
            <w:gridSpan w:val="3"/>
          </w:tcPr>
          <w:p w14:paraId="74D0FBF1" w14:textId="77777777" w:rsidR="00610DF1" w:rsidRDefault="00610DF1" w:rsidP="006D1415">
            <w:pPr>
              <w:jc w:val="center"/>
              <w:rPr>
                <w:rFonts w:ascii="Arial" w:hAnsi="Arial" w:cs="Arial"/>
                <w:sz w:val="24"/>
                <w:szCs w:val="24"/>
              </w:rPr>
            </w:pPr>
          </w:p>
          <w:p w14:paraId="105E39A6" w14:textId="77777777" w:rsidR="00610DF1" w:rsidRDefault="00610DF1" w:rsidP="006D1415">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09D65AC4" w14:textId="77777777" w:rsidR="00610DF1" w:rsidRDefault="00610DF1" w:rsidP="006D1415">
            <w:pPr>
              <w:jc w:val="center"/>
              <w:rPr>
                <w:rFonts w:ascii="Arial" w:hAnsi="Arial" w:cs="Arial"/>
                <w:sz w:val="24"/>
                <w:szCs w:val="24"/>
              </w:rPr>
            </w:pPr>
          </w:p>
          <w:p w14:paraId="7F64D349" w14:textId="77777777" w:rsidR="00610DF1" w:rsidRDefault="00610DF1" w:rsidP="006D1415">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5A0A9FAA" w14:textId="77777777" w:rsidR="00610DF1" w:rsidRDefault="00610DF1" w:rsidP="006D1415">
            <w:pPr>
              <w:jc w:val="center"/>
              <w:rPr>
                <w:rFonts w:ascii="Arial" w:hAnsi="Arial" w:cs="Arial"/>
                <w:sz w:val="24"/>
                <w:szCs w:val="24"/>
                <w:highlight w:val="green"/>
              </w:rPr>
            </w:pPr>
          </w:p>
          <w:p w14:paraId="649C183E" w14:textId="77777777" w:rsidR="00610DF1" w:rsidRDefault="00610DF1" w:rsidP="006D1415">
            <w:pPr>
              <w:jc w:val="center"/>
              <w:rPr>
                <w:rFonts w:ascii="Arial" w:hAnsi="Arial" w:cs="Arial"/>
                <w:sz w:val="24"/>
                <w:szCs w:val="24"/>
              </w:rPr>
            </w:pPr>
            <w:r>
              <w:rPr>
                <w:rFonts w:ascii="Arial" w:hAnsi="Arial" w:cs="Arial"/>
                <w:sz w:val="24"/>
                <w:szCs w:val="24"/>
                <w:highlight w:val="green"/>
              </w:rPr>
              <w:t>26 de marzo al 06 de Abril</w:t>
            </w:r>
          </w:p>
          <w:p w14:paraId="535AFA68" w14:textId="77777777" w:rsidR="00610DF1" w:rsidRPr="002A2B7D" w:rsidRDefault="00610DF1" w:rsidP="006D1415">
            <w:pPr>
              <w:jc w:val="center"/>
              <w:rPr>
                <w:rFonts w:ascii="Arial" w:hAnsi="Arial" w:cs="Arial"/>
                <w:sz w:val="24"/>
                <w:szCs w:val="24"/>
              </w:rPr>
            </w:pPr>
          </w:p>
        </w:tc>
      </w:tr>
      <w:tr w:rsidR="00610DF1" w:rsidRPr="00C35F2D" w14:paraId="1A4CD2BA" w14:textId="77777777" w:rsidTr="006D1415">
        <w:trPr>
          <w:trHeight w:val="137"/>
        </w:trPr>
        <w:tc>
          <w:tcPr>
            <w:tcW w:w="12994" w:type="dxa"/>
            <w:gridSpan w:val="14"/>
            <w:shd w:val="clear" w:color="auto" w:fill="FFFFFF" w:themeFill="background1"/>
          </w:tcPr>
          <w:p w14:paraId="538B190C"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Saberes </w:t>
            </w:r>
          </w:p>
        </w:tc>
      </w:tr>
      <w:tr w:rsidR="00610DF1" w:rsidRPr="00C35F2D" w14:paraId="6172D233" w14:textId="77777777" w:rsidTr="006D1415">
        <w:trPr>
          <w:trHeight w:val="137"/>
        </w:trPr>
        <w:tc>
          <w:tcPr>
            <w:tcW w:w="3074" w:type="dxa"/>
            <w:shd w:val="clear" w:color="auto" w:fill="FFFFFF" w:themeFill="background1"/>
          </w:tcPr>
          <w:p w14:paraId="103CFC98"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0EB31097"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06901B45" w14:textId="77777777" w:rsidR="00610DF1" w:rsidRPr="00C35F2D" w:rsidRDefault="00610DF1" w:rsidP="006D1415">
            <w:pPr>
              <w:jc w:val="center"/>
              <w:rPr>
                <w:rFonts w:ascii="Arial" w:hAnsi="Arial" w:cs="Arial"/>
                <w:b/>
                <w:sz w:val="24"/>
                <w:szCs w:val="24"/>
              </w:rPr>
            </w:pPr>
            <w:r>
              <w:rPr>
                <w:rFonts w:ascii="Arial" w:hAnsi="Arial" w:cs="Arial"/>
                <w:b/>
                <w:sz w:val="24"/>
                <w:szCs w:val="24"/>
              </w:rPr>
              <w:t>Axiológico</w:t>
            </w:r>
          </w:p>
        </w:tc>
      </w:tr>
      <w:tr w:rsidR="00610DF1" w:rsidRPr="002A2B7D" w14:paraId="4CB8FA81" w14:textId="77777777" w:rsidTr="006D1415">
        <w:trPr>
          <w:trHeight w:val="137"/>
        </w:trPr>
        <w:tc>
          <w:tcPr>
            <w:tcW w:w="3074" w:type="dxa"/>
          </w:tcPr>
          <w:p w14:paraId="0CF6C7D8" w14:textId="77777777" w:rsidR="00610DF1" w:rsidRPr="002B6550" w:rsidRDefault="00610DF1" w:rsidP="00EA1315">
            <w:pPr>
              <w:numPr>
                <w:ilvl w:val="0"/>
                <w:numId w:val="2"/>
              </w:numPr>
              <w:rPr>
                <w:rFonts w:ascii="Arial" w:hAnsi="Arial" w:cs="Arial"/>
                <w:sz w:val="24"/>
                <w:szCs w:val="24"/>
                <w:highlight w:val="yellow"/>
              </w:rPr>
            </w:pPr>
            <w:r w:rsidRPr="002B6550">
              <w:rPr>
                <w:rFonts w:ascii="Arial" w:hAnsi="Arial" w:cs="Arial"/>
                <w:sz w:val="24"/>
                <w:szCs w:val="24"/>
                <w:highlight w:val="yellow"/>
              </w:rPr>
              <w:t>Proteínas:</w:t>
            </w:r>
          </w:p>
          <w:p w14:paraId="725D70B9" w14:textId="77777777" w:rsidR="00610DF1" w:rsidRPr="002B6550" w:rsidRDefault="00610DF1" w:rsidP="00EA1315">
            <w:pPr>
              <w:numPr>
                <w:ilvl w:val="0"/>
                <w:numId w:val="5"/>
              </w:numPr>
              <w:rPr>
                <w:rFonts w:ascii="Arial" w:hAnsi="Arial" w:cs="Arial"/>
                <w:sz w:val="24"/>
                <w:szCs w:val="24"/>
                <w:highlight w:val="yellow"/>
              </w:rPr>
            </w:pPr>
            <w:r w:rsidRPr="002B6550">
              <w:rPr>
                <w:rFonts w:ascii="Arial" w:hAnsi="Arial" w:cs="Arial"/>
                <w:sz w:val="24"/>
                <w:szCs w:val="24"/>
                <w:highlight w:val="yellow"/>
              </w:rPr>
              <w:t>Estructura y Función.</w:t>
            </w:r>
          </w:p>
          <w:p w14:paraId="05BA5F73" w14:textId="77777777" w:rsidR="00610DF1" w:rsidRPr="002B6550" w:rsidRDefault="00610DF1" w:rsidP="00EA1315">
            <w:pPr>
              <w:numPr>
                <w:ilvl w:val="0"/>
                <w:numId w:val="5"/>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59EC642A" w14:textId="77777777" w:rsidR="00610DF1" w:rsidRPr="002B6550" w:rsidRDefault="00610DF1" w:rsidP="00EA1315">
            <w:pPr>
              <w:numPr>
                <w:ilvl w:val="0"/>
                <w:numId w:val="5"/>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5CCB9199" w14:textId="77777777" w:rsidR="00610DF1" w:rsidRPr="002B6550" w:rsidRDefault="00610DF1" w:rsidP="00EA1315">
            <w:pPr>
              <w:numPr>
                <w:ilvl w:val="0"/>
                <w:numId w:val="5"/>
              </w:numPr>
              <w:rPr>
                <w:rFonts w:ascii="Arial" w:hAnsi="Arial" w:cs="Arial"/>
                <w:sz w:val="24"/>
                <w:szCs w:val="24"/>
                <w:highlight w:val="yellow"/>
              </w:rPr>
            </w:pPr>
            <w:r w:rsidRPr="002B6550">
              <w:rPr>
                <w:rFonts w:ascii="Arial" w:hAnsi="Arial" w:cs="Arial"/>
                <w:sz w:val="24"/>
                <w:szCs w:val="24"/>
                <w:highlight w:val="yellow"/>
              </w:rPr>
              <w:t>Tipos de proteínas.</w:t>
            </w:r>
          </w:p>
          <w:p w14:paraId="089D7B78" w14:textId="77777777" w:rsidR="00610DF1" w:rsidRPr="002B6550" w:rsidRDefault="00610DF1" w:rsidP="006D1415">
            <w:pPr>
              <w:rPr>
                <w:rFonts w:ascii="Arial" w:hAnsi="Arial" w:cs="Arial"/>
                <w:sz w:val="24"/>
                <w:szCs w:val="24"/>
                <w:highlight w:val="yellow"/>
              </w:rPr>
            </w:pPr>
          </w:p>
          <w:p w14:paraId="1C9658C1" w14:textId="77777777" w:rsidR="00610DF1" w:rsidRPr="002B6550" w:rsidRDefault="00610DF1" w:rsidP="006D1415">
            <w:pPr>
              <w:rPr>
                <w:rFonts w:ascii="Arial" w:hAnsi="Arial" w:cs="Arial"/>
                <w:sz w:val="24"/>
                <w:szCs w:val="24"/>
                <w:highlight w:val="yellow"/>
              </w:rPr>
            </w:pPr>
          </w:p>
        </w:tc>
        <w:tc>
          <w:tcPr>
            <w:tcW w:w="4342" w:type="dxa"/>
            <w:gridSpan w:val="5"/>
          </w:tcPr>
          <w:p w14:paraId="4ED79364" w14:textId="77777777" w:rsidR="00610DF1" w:rsidRPr="002B6550" w:rsidRDefault="00610DF1" w:rsidP="006D1415">
            <w:pPr>
              <w:jc w:val="center"/>
              <w:rPr>
                <w:rFonts w:ascii="Arial" w:hAnsi="Arial" w:cs="Arial"/>
                <w:b/>
                <w:sz w:val="24"/>
                <w:szCs w:val="24"/>
                <w:highlight w:val="yellow"/>
              </w:rPr>
            </w:pPr>
          </w:p>
          <w:p w14:paraId="3F3E54C5" w14:textId="77777777" w:rsidR="00610DF1" w:rsidRPr="002B6550" w:rsidRDefault="00610DF1" w:rsidP="006D1415">
            <w:pPr>
              <w:rPr>
                <w:rFonts w:ascii="Arial" w:hAnsi="Arial" w:cs="Arial"/>
                <w:b/>
                <w:sz w:val="24"/>
                <w:szCs w:val="24"/>
                <w:highlight w:val="yellow"/>
              </w:rPr>
            </w:pPr>
          </w:p>
          <w:p w14:paraId="5546E38E" w14:textId="77777777" w:rsidR="00610DF1" w:rsidRPr="002B6550" w:rsidRDefault="00610DF1" w:rsidP="00EA1315">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B949E32" w14:textId="77777777" w:rsidR="00610DF1" w:rsidRPr="002B6550" w:rsidRDefault="00610DF1" w:rsidP="006D1415">
            <w:pPr>
              <w:rPr>
                <w:rFonts w:ascii="Arial" w:hAnsi="Arial" w:cs="Arial"/>
                <w:sz w:val="24"/>
                <w:szCs w:val="24"/>
                <w:highlight w:val="yellow"/>
              </w:rPr>
            </w:pPr>
          </w:p>
          <w:p w14:paraId="2F85B550" w14:textId="77777777" w:rsidR="00610DF1" w:rsidRPr="002B6550" w:rsidRDefault="00610DF1" w:rsidP="00EA1315">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37898D0A" w14:textId="77777777" w:rsidR="00610DF1" w:rsidRPr="002B6550" w:rsidRDefault="00610DF1" w:rsidP="006D1415">
            <w:pPr>
              <w:jc w:val="center"/>
              <w:rPr>
                <w:rFonts w:ascii="Arial" w:hAnsi="Arial" w:cs="Arial"/>
                <w:b/>
                <w:sz w:val="24"/>
                <w:szCs w:val="24"/>
                <w:highlight w:val="yellow"/>
              </w:rPr>
            </w:pPr>
          </w:p>
        </w:tc>
        <w:tc>
          <w:tcPr>
            <w:tcW w:w="5578" w:type="dxa"/>
            <w:gridSpan w:val="8"/>
          </w:tcPr>
          <w:p w14:paraId="32F47D58"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68796219"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3B53DB7"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B0D46C9"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3761546D"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BF0B769" w14:textId="77777777" w:rsidR="00610DF1" w:rsidRPr="002A2B7D" w:rsidRDefault="00610DF1" w:rsidP="006D1415">
            <w:pPr>
              <w:ind w:left="530"/>
              <w:rPr>
                <w:rFonts w:ascii="Arial" w:hAnsi="Arial" w:cs="Arial"/>
                <w:sz w:val="24"/>
                <w:szCs w:val="24"/>
              </w:rPr>
            </w:pPr>
          </w:p>
        </w:tc>
      </w:tr>
      <w:tr w:rsidR="00610DF1" w:rsidRPr="00C35F2D" w14:paraId="32470D9B" w14:textId="77777777" w:rsidTr="006D1415">
        <w:trPr>
          <w:trHeight w:val="137"/>
        </w:trPr>
        <w:tc>
          <w:tcPr>
            <w:tcW w:w="8542" w:type="dxa"/>
            <w:gridSpan w:val="8"/>
          </w:tcPr>
          <w:p w14:paraId="6F6F0C04"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122CD78A"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5D5573C4"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Recursos didácticos</w:t>
            </w:r>
          </w:p>
        </w:tc>
      </w:tr>
      <w:tr w:rsidR="00610DF1" w:rsidRPr="00C35F2D" w14:paraId="090CDFBA" w14:textId="77777777" w:rsidTr="006D1415">
        <w:trPr>
          <w:trHeight w:val="137"/>
        </w:trPr>
        <w:tc>
          <w:tcPr>
            <w:tcW w:w="3638" w:type="dxa"/>
            <w:gridSpan w:val="3"/>
          </w:tcPr>
          <w:p w14:paraId="6AE1C042"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719992B8"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2B9E88AB"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7BEDCA48" w14:textId="77777777" w:rsidR="00610DF1" w:rsidRPr="00C35F2D" w:rsidRDefault="00610DF1" w:rsidP="006D1415">
            <w:pPr>
              <w:jc w:val="center"/>
              <w:rPr>
                <w:rFonts w:ascii="Arial" w:hAnsi="Arial" w:cs="Arial"/>
                <w:b/>
                <w:sz w:val="24"/>
                <w:szCs w:val="24"/>
              </w:rPr>
            </w:pPr>
          </w:p>
        </w:tc>
        <w:tc>
          <w:tcPr>
            <w:tcW w:w="2066" w:type="dxa"/>
            <w:gridSpan w:val="3"/>
            <w:vMerge/>
          </w:tcPr>
          <w:p w14:paraId="6C7614E7" w14:textId="77777777" w:rsidR="00610DF1" w:rsidRPr="00C35F2D" w:rsidRDefault="00610DF1" w:rsidP="006D1415">
            <w:pPr>
              <w:jc w:val="center"/>
              <w:rPr>
                <w:rFonts w:ascii="Arial" w:hAnsi="Arial" w:cs="Arial"/>
                <w:b/>
                <w:sz w:val="24"/>
                <w:szCs w:val="24"/>
              </w:rPr>
            </w:pPr>
          </w:p>
        </w:tc>
      </w:tr>
      <w:tr w:rsidR="00610DF1" w:rsidRPr="00AF2E25" w14:paraId="0800D500" w14:textId="77777777" w:rsidTr="006D1415">
        <w:trPr>
          <w:trHeight w:val="1407"/>
        </w:trPr>
        <w:tc>
          <w:tcPr>
            <w:tcW w:w="3638" w:type="dxa"/>
            <w:gridSpan w:val="3"/>
          </w:tcPr>
          <w:p w14:paraId="4DEF9525" w14:textId="77777777" w:rsidR="00610DF1" w:rsidRPr="00AF4A72" w:rsidRDefault="00610DF1" w:rsidP="006D1415">
            <w:pPr>
              <w:jc w:val="both"/>
              <w:rPr>
                <w:rFonts w:ascii="Arial" w:hAnsi="Arial" w:cs="Arial"/>
                <w:highlight w:val="green"/>
              </w:rPr>
            </w:pPr>
          </w:p>
        </w:tc>
        <w:tc>
          <w:tcPr>
            <w:tcW w:w="3353" w:type="dxa"/>
            <w:gridSpan w:val="2"/>
          </w:tcPr>
          <w:p w14:paraId="7B399D94" w14:textId="77777777" w:rsidR="00610DF1" w:rsidRPr="00AF4A72" w:rsidRDefault="00610DF1" w:rsidP="006D1415">
            <w:pPr>
              <w:jc w:val="both"/>
              <w:rPr>
                <w:rFonts w:ascii="Arial" w:hAnsi="Arial" w:cs="Arial"/>
                <w:highlight w:val="green"/>
              </w:rPr>
            </w:pPr>
          </w:p>
        </w:tc>
        <w:tc>
          <w:tcPr>
            <w:tcW w:w="1551" w:type="dxa"/>
            <w:gridSpan w:val="3"/>
          </w:tcPr>
          <w:p w14:paraId="6C5F419B" w14:textId="77777777" w:rsidR="00610DF1" w:rsidRPr="00AF2E25" w:rsidRDefault="00610DF1" w:rsidP="006D1415">
            <w:pPr>
              <w:rPr>
                <w:rFonts w:ascii="Arial" w:hAnsi="Arial" w:cs="Arial"/>
                <w:sz w:val="24"/>
                <w:szCs w:val="24"/>
                <w:highlight w:val="green"/>
              </w:rPr>
            </w:pPr>
          </w:p>
        </w:tc>
        <w:tc>
          <w:tcPr>
            <w:tcW w:w="2386" w:type="dxa"/>
            <w:gridSpan w:val="3"/>
          </w:tcPr>
          <w:p w14:paraId="1D64C77B" w14:textId="77777777" w:rsidR="00610DF1" w:rsidRPr="00AF4A72" w:rsidRDefault="00610DF1" w:rsidP="006D1415">
            <w:pPr>
              <w:rPr>
                <w:rFonts w:ascii="Arial" w:hAnsi="Arial" w:cs="Arial"/>
                <w:highlight w:val="green"/>
              </w:rPr>
            </w:pPr>
          </w:p>
        </w:tc>
        <w:tc>
          <w:tcPr>
            <w:tcW w:w="2066" w:type="dxa"/>
            <w:gridSpan w:val="3"/>
          </w:tcPr>
          <w:p w14:paraId="3E456A03" w14:textId="77777777" w:rsidR="00610DF1" w:rsidRPr="00AF2E25" w:rsidRDefault="00610DF1" w:rsidP="006D1415">
            <w:pPr>
              <w:pStyle w:val="Prrafodelista"/>
              <w:ind w:left="360"/>
              <w:rPr>
                <w:rFonts w:ascii="Arial" w:hAnsi="Arial" w:cs="Arial"/>
                <w:highlight w:val="green"/>
              </w:rPr>
            </w:pPr>
            <w:r w:rsidRPr="00AF2E25">
              <w:rPr>
                <w:rFonts w:ascii="Arial" w:hAnsi="Arial" w:cs="Arial"/>
                <w:highlight w:val="green"/>
              </w:rPr>
              <w:t xml:space="preserve"> </w:t>
            </w:r>
          </w:p>
        </w:tc>
      </w:tr>
      <w:tr w:rsidR="00610DF1" w:rsidRPr="00357625" w14:paraId="25163CE3" w14:textId="77777777" w:rsidTr="006D1415">
        <w:tc>
          <w:tcPr>
            <w:tcW w:w="12994" w:type="dxa"/>
            <w:gridSpan w:val="14"/>
          </w:tcPr>
          <w:p w14:paraId="22F827A9"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Evaluación</w:t>
            </w:r>
          </w:p>
        </w:tc>
      </w:tr>
      <w:tr w:rsidR="00610DF1" w:rsidRPr="00357625" w14:paraId="16D24FB4" w14:textId="77777777" w:rsidTr="006D1415">
        <w:tc>
          <w:tcPr>
            <w:tcW w:w="3216" w:type="dxa"/>
            <w:gridSpan w:val="2"/>
          </w:tcPr>
          <w:p w14:paraId="612A96AC"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39E325E4"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5A317AC3"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373F6A00"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Valor porcentual </w:t>
            </w:r>
          </w:p>
        </w:tc>
      </w:tr>
      <w:tr w:rsidR="00610DF1" w14:paraId="04B641E9" w14:textId="77777777" w:rsidTr="006D1415">
        <w:tc>
          <w:tcPr>
            <w:tcW w:w="3216" w:type="dxa"/>
            <w:gridSpan w:val="2"/>
          </w:tcPr>
          <w:p w14:paraId="1D486DBB" w14:textId="77777777" w:rsidR="00610DF1" w:rsidRPr="00AF4A72" w:rsidRDefault="00610DF1" w:rsidP="006D1415">
            <w:pPr>
              <w:rPr>
                <w:rFonts w:ascii="Arial" w:hAnsi="Arial" w:cs="Arial"/>
                <w:highlight w:val="green"/>
              </w:rPr>
            </w:pPr>
          </w:p>
        </w:tc>
        <w:tc>
          <w:tcPr>
            <w:tcW w:w="3218" w:type="dxa"/>
            <w:gridSpan w:val="2"/>
          </w:tcPr>
          <w:p w14:paraId="7EA66164" w14:textId="77777777" w:rsidR="00610DF1" w:rsidRPr="00AF4A72" w:rsidRDefault="00610DF1" w:rsidP="006D1415">
            <w:pPr>
              <w:rPr>
                <w:rFonts w:ascii="Arial" w:hAnsi="Arial" w:cs="Arial"/>
                <w:highlight w:val="green"/>
              </w:rPr>
            </w:pPr>
          </w:p>
        </w:tc>
        <w:tc>
          <w:tcPr>
            <w:tcW w:w="3225" w:type="dxa"/>
            <w:gridSpan w:val="5"/>
          </w:tcPr>
          <w:p w14:paraId="4FF33DF3" w14:textId="77777777" w:rsidR="00610DF1" w:rsidRPr="00AF2E25" w:rsidRDefault="00610DF1" w:rsidP="006D1415">
            <w:pPr>
              <w:jc w:val="center"/>
              <w:rPr>
                <w:rFonts w:ascii="Arial" w:hAnsi="Arial" w:cs="Arial"/>
                <w:sz w:val="24"/>
                <w:szCs w:val="24"/>
                <w:highlight w:val="green"/>
              </w:rPr>
            </w:pPr>
          </w:p>
          <w:p w14:paraId="419C8099" w14:textId="77777777" w:rsidR="00610DF1" w:rsidRPr="00AF2E25" w:rsidRDefault="00610DF1" w:rsidP="006D1415">
            <w:pPr>
              <w:jc w:val="center"/>
              <w:rPr>
                <w:rFonts w:ascii="Arial" w:hAnsi="Arial" w:cs="Arial"/>
                <w:sz w:val="24"/>
                <w:szCs w:val="24"/>
                <w:highlight w:val="green"/>
              </w:rPr>
            </w:pPr>
          </w:p>
        </w:tc>
        <w:tc>
          <w:tcPr>
            <w:tcW w:w="3335" w:type="dxa"/>
            <w:gridSpan w:val="5"/>
          </w:tcPr>
          <w:p w14:paraId="2BFE47F2" w14:textId="77777777" w:rsidR="00610DF1" w:rsidRPr="00AF2E25" w:rsidRDefault="00610DF1" w:rsidP="006D1415">
            <w:pPr>
              <w:jc w:val="center"/>
              <w:rPr>
                <w:rFonts w:ascii="Arial" w:hAnsi="Arial" w:cs="Arial"/>
                <w:sz w:val="24"/>
                <w:szCs w:val="24"/>
                <w:highlight w:val="green"/>
              </w:rPr>
            </w:pPr>
          </w:p>
          <w:p w14:paraId="551AEB00" w14:textId="77777777" w:rsidR="00610DF1" w:rsidRDefault="00610DF1" w:rsidP="006D1415">
            <w:pPr>
              <w:jc w:val="center"/>
              <w:rPr>
                <w:rFonts w:ascii="Arial" w:hAnsi="Arial" w:cs="Arial"/>
                <w:sz w:val="24"/>
                <w:szCs w:val="24"/>
              </w:rPr>
            </w:pPr>
          </w:p>
        </w:tc>
      </w:tr>
      <w:tr w:rsidR="00610DF1" w:rsidRPr="00357625" w14:paraId="4B8EF574" w14:textId="77777777" w:rsidTr="006D1415">
        <w:tc>
          <w:tcPr>
            <w:tcW w:w="12994" w:type="dxa"/>
            <w:gridSpan w:val="14"/>
          </w:tcPr>
          <w:p w14:paraId="5F0B3221"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Referencias</w:t>
            </w:r>
          </w:p>
        </w:tc>
      </w:tr>
      <w:tr w:rsidR="00610DF1" w:rsidRPr="00772900" w14:paraId="1A5D02E0" w14:textId="77777777" w:rsidTr="006D1415">
        <w:tc>
          <w:tcPr>
            <w:tcW w:w="12994" w:type="dxa"/>
            <w:gridSpan w:val="14"/>
          </w:tcPr>
          <w:p w14:paraId="466B3856"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t xml:space="preserve">Básicas </w:t>
            </w:r>
          </w:p>
        </w:tc>
      </w:tr>
      <w:tr w:rsidR="00610DF1" w14:paraId="384F17EF" w14:textId="77777777" w:rsidTr="006D1415">
        <w:tc>
          <w:tcPr>
            <w:tcW w:w="12994" w:type="dxa"/>
            <w:gridSpan w:val="14"/>
          </w:tcPr>
          <w:p w14:paraId="7D4417B9" w14:textId="77777777" w:rsidR="00610DF1" w:rsidRDefault="00610DF1" w:rsidP="006D1415">
            <w:pPr>
              <w:ind w:left="709" w:hanging="709"/>
              <w:rPr>
                <w:rFonts w:ascii="Arial" w:hAnsi="Arial" w:cs="Arial"/>
                <w:sz w:val="24"/>
                <w:szCs w:val="24"/>
              </w:rPr>
            </w:pPr>
          </w:p>
        </w:tc>
      </w:tr>
      <w:tr w:rsidR="00610DF1" w:rsidRPr="00772900" w14:paraId="744748EA" w14:textId="77777777" w:rsidTr="006D1415">
        <w:tc>
          <w:tcPr>
            <w:tcW w:w="12994" w:type="dxa"/>
            <w:gridSpan w:val="14"/>
          </w:tcPr>
          <w:p w14:paraId="4D55EBE3"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t xml:space="preserve">Complementarias </w:t>
            </w:r>
          </w:p>
        </w:tc>
      </w:tr>
    </w:tbl>
    <w:p w14:paraId="6DC536F6" w14:textId="77777777" w:rsidR="00610DF1" w:rsidRDefault="00610DF1" w:rsidP="00610DF1">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610DF1" w:rsidRPr="00E25734" w14:paraId="71F7CD7F" w14:textId="77777777" w:rsidTr="006D1415">
        <w:trPr>
          <w:gridAfter w:val="1"/>
          <w:wAfter w:w="14" w:type="dxa"/>
          <w:trHeight w:val="298"/>
        </w:trPr>
        <w:tc>
          <w:tcPr>
            <w:tcW w:w="12980" w:type="dxa"/>
            <w:gridSpan w:val="13"/>
            <w:shd w:val="clear" w:color="auto" w:fill="8496B0" w:themeFill="text2" w:themeFillTint="99"/>
          </w:tcPr>
          <w:p w14:paraId="41DA623E" w14:textId="77777777" w:rsidR="00610DF1" w:rsidRPr="00E25734" w:rsidRDefault="00610DF1" w:rsidP="006D1415">
            <w:pPr>
              <w:jc w:val="center"/>
              <w:rPr>
                <w:rFonts w:ascii="Arial" w:hAnsi="Arial" w:cs="Arial"/>
                <w:b/>
                <w:sz w:val="24"/>
                <w:szCs w:val="24"/>
              </w:rPr>
            </w:pPr>
            <w:r>
              <w:rPr>
                <w:rFonts w:ascii="Arial" w:hAnsi="Arial" w:cs="Arial"/>
                <w:b/>
                <w:sz w:val="24"/>
                <w:szCs w:val="24"/>
              </w:rPr>
              <w:t>Planeación</w:t>
            </w:r>
          </w:p>
        </w:tc>
      </w:tr>
      <w:tr w:rsidR="00610DF1" w:rsidRPr="00C15D95" w14:paraId="706A4847" w14:textId="77777777" w:rsidTr="006D1415">
        <w:trPr>
          <w:gridAfter w:val="1"/>
          <w:wAfter w:w="14" w:type="dxa"/>
          <w:trHeight w:val="276"/>
        </w:trPr>
        <w:tc>
          <w:tcPr>
            <w:tcW w:w="8075" w:type="dxa"/>
            <w:gridSpan w:val="7"/>
          </w:tcPr>
          <w:p w14:paraId="4A936D55" w14:textId="77777777" w:rsidR="00610DF1" w:rsidRPr="00C15D95" w:rsidRDefault="00610DF1" w:rsidP="006D141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4D63ACF"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99AE45F"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Semana</w:t>
            </w:r>
          </w:p>
        </w:tc>
        <w:tc>
          <w:tcPr>
            <w:tcW w:w="1645" w:type="dxa"/>
          </w:tcPr>
          <w:p w14:paraId="46381429"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Fecha</w:t>
            </w:r>
          </w:p>
        </w:tc>
      </w:tr>
      <w:tr w:rsidR="00610DF1" w:rsidRPr="002A2B7D" w14:paraId="4B66A991" w14:textId="77777777" w:rsidTr="006D1415">
        <w:trPr>
          <w:gridAfter w:val="1"/>
          <w:wAfter w:w="14" w:type="dxa"/>
          <w:trHeight w:val="1387"/>
        </w:trPr>
        <w:tc>
          <w:tcPr>
            <w:tcW w:w="8075" w:type="dxa"/>
            <w:gridSpan w:val="7"/>
          </w:tcPr>
          <w:p w14:paraId="3863AE66" w14:textId="77777777" w:rsidR="00610DF1" w:rsidRPr="00D17FC2" w:rsidRDefault="00610DF1" w:rsidP="006D1415">
            <w:pPr>
              <w:jc w:val="both"/>
              <w:rPr>
                <w:rFonts w:ascii="Calibri" w:hAnsi="Calibri"/>
              </w:rPr>
            </w:pPr>
          </w:p>
        </w:tc>
        <w:tc>
          <w:tcPr>
            <w:tcW w:w="1815" w:type="dxa"/>
            <w:gridSpan w:val="3"/>
          </w:tcPr>
          <w:p w14:paraId="63265A64" w14:textId="77777777" w:rsidR="00610DF1" w:rsidRDefault="00610DF1" w:rsidP="006D1415">
            <w:pPr>
              <w:jc w:val="center"/>
              <w:rPr>
                <w:rFonts w:ascii="Arial" w:hAnsi="Arial" w:cs="Arial"/>
                <w:sz w:val="24"/>
                <w:szCs w:val="24"/>
              </w:rPr>
            </w:pPr>
          </w:p>
          <w:p w14:paraId="51669847" w14:textId="77777777" w:rsidR="00610DF1" w:rsidRDefault="00610DF1" w:rsidP="006D1415">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67ECAF7C" w14:textId="77777777" w:rsidR="00610DF1" w:rsidRDefault="00610DF1" w:rsidP="006D1415">
            <w:pPr>
              <w:jc w:val="center"/>
              <w:rPr>
                <w:rFonts w:ascii="Arial" w:hAnsi="Arial" w:cs="Arial"/>
                <w:sz w:val="24"/>
                <w:szCs w:val="24"/>
              </w:rPr>
            </w:pPr>
          </w:p>
          <w:p w14:paraId="7E152420" w14:textId="77777777" w:rsidR="00610DF1" w:rsidRDefault="00610DF1" w:rsidP="006D1415">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0C17D80A" w14:textId="77777777" w:rsidR="00610DF1" w:rsidRDefault="00610DF1" w:rsidP="006D1415">
            <w:pPr>
              <w:jc w:val="center"/>
              <w:rPr>
                <w:rFonts w:ascii="Arial" w:hAnsi="Arial" w:cs="Arial"/>
                <w:sz w:val="24"/>
                <w:szCs w:val="24"/>
              </w:rPr>
            </w:pPr>
          </w:p>
          <w:p w14:paraId="09C7A737" w14:textId="77777777" w:rsidR="00610DF1" w:rsidRPr="002A2B7D" w:rsidRDefault="00610DF1" w:rsidP="006D1415">
            <w:pPr>
              <w:jc w:val="center"/>
              <w:rPr>
                <w:rFonts w:ascii="Arial" w:hAnsi="Arial" w:cs="Arial"/>
                <w:sz w:val="24"/>
                <w:szCs w:val="24"/>
              </w:rPr>
            </w:pPr>
            <w:r>
              <w:rPr>
                <w:rFonts w:ascii="Arial" w:hAnsi="Arial" w:cs="Arial"/>
                <w:sz w:val="24"/>
                <w:szCs w:val="24"/>
                <w:highlight w:val="green"/>
              </w:rPr>
              <w:t>09 al 20 de Abril</w:t>
            </w:r>
          </w:p>
        </w:tc>
      </w:tr>
      <w:tr w:rsidR="00610DF1" w:rsidRPr="00C35F2D" w14:paraId="3155289B" w14:textId="77777777" w:rsidTr="006D1415">
        <w:trPr>
          <w:trHeight w:val="137"/>
        </w:trPr>
        <w:tc>
          <w:tcPr>
            <w:tcW w:w="12994" w:type="dxa"/>
            <w:gridSpan w:val="14"/>
            <w:shd w:val="clear" w:color="auto" w:fill="FFFFFF" w:themeFill="background1"/>
          </w:tcPr>
          <w:p w14:paraId="3C840F8B"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Saberes </w:t>
            </w:r>
          </w:p>
        </w:tc>
      </w:tr>
      <w:tr w:rsidR="00610DF1" w:rsidRPr="00C35F2D" w14:paraId="0FEFBAB4" w14:textId="77777777" w:rsidTr="006D1415">
        <w:trPr>
          <w:trHeight w:val="137"/>
        </w:trPr>
        <w:tc>
          <w:tcPr>
            <w:tcW w:w="2972" w:type="dxa"/>
            <w:shd w:val="clear" w:color="auto" w:fill="FFFFFF" w:themeFill="background1"/>
          </w:tcPr>
          <w:p w14:paraId="2B03855F" w14:textId="77777777" w:rsidR="00610DF1" w:rsidRPr="00C35F2D" w:rsidRDefault="00610DF1" w:rsidP="006D1415">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412056CB"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0AE75F4" w14:textId="77777777" w:rsidR="00610DF1" w:rsidRPr="00C35F2D" w:rsidRDefault="00610DF1" w:rsidP="006D1415">
            <w:pPr>
              <w:jc w:val="center"/>
              <w:rPr>
                <w:rFonts w:ascii="Arial" w:hAnsi="Arial" w:cs="Arial"/>
                <w:b/>
                <w:sz w:val="24"/>
                <w:szCs w:val="24"/>
              </w:rPr>
            </w:pPr>
            <w:r>
              <w:rPr>
                <w:rFonts w:ascii="Arial" w:hAnsi="Arial" w:cs="Arial"/>
                <w:b/>
                <w:sz w:val="24"/>
                <w:szCs w:val="24"/>
              </w:rPr>
              <w:t>Axiológico</w:t>
            </w:r>
          </w:p>
        </w:tc>
      </w:tr>
      <w:tr w:rsidR="00610DF1" w:rsidRPr="002A2B7D" w14:paraId="7946E110" w14:textId="77777777" w:rsidTr="006D1415">
        <w:trPr>
          <w:trHeight w:val="137"/>
        </w:trPr>
        <w:tc>
          <w:tcPr>
            <w:tcW w:w="2972" w:type="dxa"/>
          </w:tcPr>
          <w:p w14:paraId="7ADA538B" w14:textId="77777777" w:rsidR="00610DF1" w:rsidRPr="00F63556" w:rsidRDefault="00610DF1" w:rsidP="006D1415">
            <w:pPr>
              <w:rPr>
                <w:rFonts w:ascii="Arial" w:hAnsi="Arial" w:cs="Arial"/>
                <w:sz w:val="24"/>
                <w:szCs w:val="24"/>
                <w:highlight w:val="yellow"/>
              </w:rPr>
            </w:pPr>
          </w:p>
          <w:p w14:paraId="24C3F8A1" w14:textId="77777777" w:rsidR="00610DF1" w:rsidRPr="00F63556" w:rsidRDefault="00610DF1" w:rsidP="00EA1315">
            <w:pPr>
              <w:numPr>
                <w:ilvl w:val="0"/>
                <w:numId w:val="2"/>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0D25F928" w14:textId="77777777" w:rsidR="00610DF1" w:rsidRPr="00F63556" w:rsidRDefault="00610DF1" w:rsidP="00EA1315">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04D41DA5" w14:textId="77777777" w:rsidR="00610DF1" w:rsidRPr="00F63556" w:rsidRDefault="00610DF1" w:rsidP="00EA1315">
            <w:pPr>
              <w:numPr>
                <w:ilvl w:val="0"/>
                <w:numId w:val="6"/>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5881F990" w14:textId="77777777" w:rsidR="00610DF1" w:rsidRPr="00F63556" w:rsidRDefault="00610DF1" w:rsidP="00EA1315">
            <w:pPr>
              <w:numPr>
                <w:ilvl w:val="0"/>
                <w:numId w:val="6"/>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0D4FF31D" w14:textId="77777777" w:rsidR="00610DF1" w:rsidRPr="00F63556" w:rsidRDefault="00610DF1" w:rsidP="00EA1315">
            <w:pPr>
              <w:numPr>
                <w:ilvl w:val="0"/>
                <w:numId w:val="6"/>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4F2E654B" w14:textId="77777777" w:rsidR="00610DF1" w:rsidRPr="00F63556" w:rsidRDefault="00610DF1" w:rsidP="00EA1315">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41F0CC35" w14:textId="77777777" w:rsidR="00610DF1" w:rsidRPr="00F63556" w:rsidRDefault="00610DF1" w:rsidP="006D1415">
            <w:pPr>
              <w:rPr>
                <w:rFonts w:ascii="Arial" w:hAnsi="Arial" w:cs="Arial"/>
                <w:sz w:val="24"/>
                <w:szCs w:val="24"/>
                <w:highlight w:val="yellow"/>
              </w:rPr>
            </w:pPr>
          </w:p>
          <w:p w14:paraId="4DD6DE8D" w14:textId="77777777" w:rsidR="00610DF1" w:rsidRPr="00F63556" w:rsidRDefault="00610DF1" w:rsidP="006D1415">
            <w:pPr>
              <w:rPr>
                <w:rFonts w:ascii="Arial" w:hAnsi="Arial" w:cs="Arial"/>
                <w:sz w:val="24"/>
                <w:szCs w:val="24"/>
                <w:highlight w:val="yellow"/>
              </w:rPr>
            </w:pPr>
          </w:p>
        </w:tc>
        <w:tc>
          <w:tcPr>
            <w:tcW w:w="4394" w:type="dxa"/>
            <w:gridSpan w:val="5"/>
          </w:tcPr>
          <w:p w14:paraId="4724A422" w14:textId="77777777" w:rsidR="00610DF1" w:rsidRPr="00F63556" w:rsidRDefault="00610DF1" w:rsidP="006D1415">
            <w:pPr>
              <w:jc w:val="center"/>
              <w:rPr>
                <w:rFonts w:ascii="Arial" w:hAnsi="Arial" w:cs="Arial"/>
                <w:b/>
                <w:sz w:val="24"/>
                <w:szCs w:val="24"/>
                <w:highlight w:val="yellow"/>
              </w:rPr>
            </w:pPr>
          </w:p>
          <w:p w14:paraId="63B98F2E" w14:textId="77777777" w:rsidR="00610DF1" w:rsidRPr="00F63556" w:rsidRDefault="00610DF1" w:rsidP="00EA1315">
            <w:pPr>
              <w:numPr>
                <w:ilvl w:val="0"/>
                <w:numId w:val="7"/>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0B6C7F4" w14:textId="77777777" w:rsidR="00610DF1" w:rsidRPr="00F63556" w:rsidRDefault="00610DF1" w:rsidP="006D1415">
            <w:pPr>
              <w:ind w:left="510"/>
              <w:jc w:val="both"/>
              <w:rPr>
                <w:rFonts w:ascii="Arial" w:hAnsi="Arial" w:cs="Arial"/>
                <w:sz w:val="24"/>
                <w:szCs w:val="24"/>
                <w:highlight w:val="yellow"/>
              </w:rPr>
            </w:pPr>
          </w:p>
          <w:p w14:paraId="5F21B939" w14:textId="77777777" w:rsidR="00610DF1" w:rsidRPr="00F63556" w:rsidRDefault="00610DF1" w:rsidP="00EA1315">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2BCBBAE4" w14:textId="77777777" w:rsidR="00610DF1" w:rsidRPr="00F63556" w:rsidRDefault="00610DF1" w:rsidP="006D1415">
            <w:pPr>
              <w:rPr>
                <w:rFonts w:ascii="Arial" w:hAnsi="Arial" w:cs="Arial"/>
                <w:sz w:val="24"/>
                <w:szCs w:val="24"/>
                <w:highlight w:val="yellow"/>
              </w:rPr>
            </w:pPr>
          </w:p>
          <w:p w14:paraId="41CD87FB" w14:textId="77777777" w:rsidR="00610DF1" w:rsidRPr="00F63556" w:rsidRDefault="00610DF1" w:rsidP="00EA1315">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04E68925" w14:textId="77777777" w:rsidR="00610DF1" w:rsidRPr="00F63556" w:rsidRDefault="00610DF1" w:rsidP="006D1415">
            <w:pPr>
              <w:rPr>
                <w:rFonts w:ascii="Arial" w:hAnsi="Arial" w:cs="Arial"/>
                <w:b/>
                <w:sz w:val="24"/>
                <w:szCs w:val="24"/>
                <w:highlight w:val="yellow"/>
              </w:rPr>
            </w:pPr>
          </w:p>
          <w:p w14:paraId="1B280591" w14:textId="77777777" w:rsidR="00610DF1" w:rsidRPr="00F63556" w:rsidRDefault="00610DF1" w:rsidP="006D1415">
            <w:pPr>
              <w:jc w:val="center"/>
              <w:rPr>
                <w:rFonts w:ascii="Arial" w:hAnsi="Arial" w:cs="Arial"/>
                <w:b/>
                <w:sz w:val="24"/>
                <w:szCs w:val="24"/>
                <w:highlight w:val="yellow"/>
              </w:rPr>
            </w:pPr>
          </w:p>
        </w:tc>
        <w:tc>
          <w:tcPr>
            <w:tcW w:w="5628" w:type="dxa"/>
            <w:gridSpan w:val="8"/>
          </w:tcPr>
          <w:p w14:paraId="696A5D32"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08638FB"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844CBA7"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24590AB"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1CBE981"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6C9DD98" w14:textId="77777777" w:rsidR="00610DF1" w:rsidRPr="002A2B7D" w:rsidRDefault="00610DF1" w:rsidP="006D1415">
            <w:pPr>
              <w:ind w:left="530"/>
              <w:rPr>
                <w:rFonts w:ascii="Arial" w:hAnsi="Arial" w:cs="Arial"/>
                <w:sz w:val="24"/>
                <w:szCs w:val="24"/>
              </w:rPr>
            </w:pPr>
          </w:p>
        </w:tc>
      </w:tr>
      <w:tr w:rsidR="00610DF1" w:rsidRPr="00C35F2D" w14:paraId="1DED4D73" w14:textId="77777777" w:rsidTr="006D1415">
        <w:trPr>
          <w:trHeight w:val="137"/>
        </w:trPr>
        <w:tc>
          <w:tcPr>
            <w:tcW w:w="8500" w:type="dxa"/>
            <w:gridSpan w:val="8"/>
          </w:tcPr>
          <w:p w14:paraId="2F3522A4"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47EC2EC"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E08AD4E"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Recursos didácticos</w:t>
            </w:r>
          </w:p>
        </w:tc>
      </w:tr>
      <w:tr w:rsidR="00610DF1" w:rsidRPr="00C35F2D" w14:paraId="6D787AB7" w14:textId="77777777" w:rsidTr="006D1415">
        <w:trPr>
          <w:trHeight w:val="137"/>
        </w:trPr>
        <w:tc>
          <w:tcPr>
            <w:tcW w:w="3539" w:type="dxa"/>
            <w:gridSpan w:val="3"/>
          </w:tcPr>
          <w:p w14:paraId="33C0EC86"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B3EAFEB"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EEF78AC"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3F5686D" w14:textId="77777777" w:rsidR="00610DF1" w:rsidRPr="00C35F2D" w:rsidRDefault="00610DF1" w:rsidP="006D1415">
            <w:pPr>
              <w:jc w:val="center"/>
              <w:rPr>
                <w:rFonts w:ascii="Arial" w:hAnsi="Arial" w:cs="Arial"/>
                <w:b/>
                <w:sz w:val="24"/>
                <w:szCs w:val="24"/>
              </w:rPr>
            </w:pPr>
          </w:p>
        </w:tc>
        <w:tc>
          <w:tcPr>
            <w:tcW w:w="2084" w:type="dxa"/>
            <w:gridSpan w:val="3"/>
            <w:vMerge/>
          </w:tcPr>
          <w:p w14:paraId="38B406DF" w14:textId="77777777" w:rsidR="00610DF1" w:rsidRPr="00C35F2D" w:rsidRDefault="00610DF1" w:rsidP="006D1415">
            <w:pPr>
              <w:jc w:val="center"/>
              <w:rPr>
                <w:rFonts w:ascii="Arial" w:hAnsi="Arial" w:cs="Arial"/>
                <w:b/>
                <w:sz w:val="24"/>
                <w:szCs w:val="24"/>
              </w:rPr>
            </w:pPr>
          </w:p>
        </w:tc>
      </w:tr>
      <w:tr w:rsidR="00610DF1" w:rsidRPr="00AF2E25" w14:paraId="1F4D0720" w14:textId="77777777" w:rsidTr="006D1415">
        <w:trPr>
          <w:trHeight w:val="1407"/>
        </w:trPr>
        <w:tc>
          <w:tcPr>
            <w:tcW w:w="3539" w:type="dxa"/>
            <w:gridSpan w:val="3"/>
          </w:tcPr>
          <w:p w14:paraId="4208B94A" w14:textId="77777777" w:rsidR="00610DF1" w:rsidRPr="00AF4A72" w:rsidRDefault="00610DF1" w:rsidP="006D1415">
            <w:pPr>
              <w:jc w:val="both"/>
              <w:rPr>
                <w:rFonts w:ascii="Arial" w:hAnsi="Arial" w:cs="Arial"/>
                <w:highlight w:val="green"/>
              </w:rPr>
            </w:pPr>
          </w:p>
        </w:tc>
        <w:tc>
          <w:tcPr>
            <w:tcW w:w="3402" w:type="dxa"/>
            <w:gridSpan w:val="2"/>
          </w:tcPr>
          <w:p w14:paraId="63B91AA1" w14:textId="77777777" w:rsidR="00610DF1" w:rsidRPr="00AF4A72" w:rsidRDefault="00610DF1" w:rsidP="006D1415">
            <w:pPr>
              <w:jc w:val="both"/>
              <w:rPr>
                <w:rFonts w:ascii="Arial" w:hAnsi="Arial" w:cs="Arial"/>
                <w:highlight w:val="green"/>
              </w:rPr>
            </w:pPr>
          </w:p>
        </w:tc>
        <w:tc>
          <w:tcPr>
            <w:tcW w:w="1559" w:type="dxa"/>
            <w:gridSpan w:val="3"/>
          </w:tcPr>
          <w:p w14:paraId="4F3F8F05" w14:textId="77777777" w:rsidR="00610DF1" w:rsidRPr="00AF2E25" w:rsidRDefault="00610DF1" w:rsidP="006D1415">
            <w:pPr>
              <w:rPr>
                <w:rFonts w:ascii="Arial" w:hAnsi="Arial" w:cs="Arial"/>
                <w:sz w:val="24"/>
                <w:szCs w:val="24"/>
                <w:highlight w:val="green"/>
              </w:rPr>
            </w:pPr>
          </w:p>
        </w:tc>
        <w:tc>
          <w:tcPr>
            <w:tcW w:w="2410" w:type="dxa"/>
            <w:gridSpan w:val="3"/>
          </w:tcPr>
          <w:p w14:paraId="545E884F" w14:textId="77777777" w:rsidR="00610DF1" w:rsidRPr="00AF4A72" w:rsidRDefault="00610DF1" w:rsidP="006D1415">
            <w:pPr>
              <w:rPr>
                <w:rFonts w:ascii="Arial" w:hAnsi="Arial" w:cs="Arial"/>
                <w:highlight w:val="green"/>
              </w:rPr>
            </w:pPr>
          </w:p>
        </w:tc>
        <w:tc>
          <w:tcPr>
            <w:tcW w:w="2084" w:type="dxa"/>
            <w:gridSpan w:val="3"/>
          </w:tcPr>
          <w:p w14:paraId="49A02234" w14:textId="77777777" w:rsidR="00610DF1" w:rsidRPr="00AF2E25" w:rsidRDefault="00610DF1" w:rsidP="006D1415">
            <w:pPr>
              <w:pStyle w:val="Prrafodelista"/>
              <w:ind w:left="360"/>
              <w:rPr>
                <w:rFonts w:ascii="Arial" w:hAnsi="Arial" w:cs="Arial"/>
                <w:highlight w:val="green"/>
              </w:rPr>
            </w:pPr>
            <w:r w:rsidRPr="00AF2E25">
              <w:rPr>
                <w:rFonts w:ascii="Arial" w:hAnsi="Arial" w:cs="Arial"/>
                <w:highlight w:val="green"/>
              </w:rPr>
              <w:t xml:space="preserve"> </w:t>
            </w:r>
          </w:p>
        </w:tc>
      </w:tr>
      <w:tr w:rsidR="00610DF1" w:rsidRPr="00357625" w14:paraId="34ABF074" w14:textId="77777777" w:rsidTr="006D1415">
        <w:tc>
          <w:tcPr>
            <w:tcW w:w="12994" w:type="dxa"/>
            <w:gridSpan w:val="14"/>
          </w:tcPr>
          <w:p w14:paraId="69170F1E"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Evaluación</w:t>
            </w:r>
          </w:p>
        </w:tc>
      </w:tr>
      <w:tr w:rsidR="00610DF1" w:rsidRPr="00357625" w14:paraId="55386F22" w14:textId="77777777" w:rsidTr="006D1415">
        <w:tc>
          <w:tcPr>
            <w:tcW w:w="3114" w:type="dxa"/>
            <w:gridSpan w:val="2"/>
          </w:tcPr>
          <w:p w14:paraId="433463F6"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BEBBBB1"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D8C61A6"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D8AE9CE"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Valor porcentual </w:t>
            </w:r>
          </w:p>
        </w:tc>
      </w:tr>
      <w:tr w:rsidR="00610DF1" w14:paraId="29CAA1A0" w14:textId="77777777" w:rsidTr="006D1415">
        <w:tc>
          <w:tcPr>
            <w:tcW w:w="3114" w:type="dxa"/>
            <w:gridSpan w:val="2"/>
          </w:tcPr>
          <w:p w14:paraId="710C4962" w14:textId="77777777" w:rsidR="00610DF1" w:rsidRPr="00AF4A72" w:rsidRDefault="00610DF1" w:rsidP="006D1415">
            <w:pPr>
              <w:rPr>
                <w:rFonts w:ascii="Arial" w:hAnsi="Arial" w:cs="Arial"/>
                <w:highlight w:val="green"/>
              </w:rPr>
            </w:pPr>
          </w:p>
        </w:tc>
        <w:tc>
          <w:tcPr>
            <w:tcW w:w="3260" w:type="dxa"/>
            <w:gridSpan w:val="2"/>
          </w:tcPr>
          <w:p w14:paraId="7F68333A" w14:textId="77777777" w:rsidR="00610DF1" w:rsidRPr="00AF4A72" w:rsidRDefault="00610DF1" w:rsidP="006D1415">
            <w:pPr>
              <w:rPr>
                <w:rFonts w:ascii="Arial" w:hAnsi="Arial" w:cs="Arial"/>
                <w:highlight w:val="green"/>
              </w:rPr>
            </w:pPr>
          </w:p>
        </w:tc>
        <w:tc>
          <w:tcPr>
            <w:tcW w:w="3260" w:type="dxa"/>
            <w:gridSpan w:val="5"/>
          </w:tcPr>
          <w:p w14:paraId="5B82375F" w14:textId="77777777" w:rsidR="00610DF1" w:rsidRPr="00AF2E25" w:rsidRDefault="00610DF1" w:rsidP="006D1415">
            <w:pPr>
              <w:jc w:val="center"/>
              <w:rPr>
                <w:rFonts w:ascii="Arial" w:hAnsi="Arial" w:cs="Arial"/>
                <w:sz w:val="24"/>
                <w:szCs w:val="24"/>
                <w:highlight w:val="green"/>
              </w:rPr>
            </w:pPr>
          </w:p>
          <w:p w14:paraId="2D9328BB" w14:textId="77777777" w:rsidR="00610DF1" w:rsidRPr="00AF2E25" w:rsidRDefault="00610DF1" w:rsidP="006D1415">
            <w:pPr>
              <w:jc w:val="center"/>
              <w:rPr>
                <w:rFonts w:ascii="Arial" w:hAnsi="Arial" w:cs="Arial"/>
                <w:sz w:val="24"/>
                <w:szCs w:val="24"/>
                <w:highlight w:val="green"/>
              </w:rPr>
            </w:pPr>
          </w:p>
        </w:tc>
        <w:tc>
          <w:tcPr>
            <w:tcW w:w="3360" w:type="dxa"/>
            <w:gridSpan w:val="5"/>
          </w:tcPr>
          <w:p w14:paraId="018E5306" w14:textId="77777777" w:rsidR="00610DF1" w:rsidRPr="00AF2E25" w:rsidRDefault="00610DF1" w:rsidP="006D1415">
            <w:pPr>
              <w:jc w:val="center"/>
              <w:rPr>
                <w:rFonts w:ascii="Arial" w:hAnsi="Arial" w:cs="Arial"/>
                <w:sz w:val="24"/>
                <w:szCs w:val="24"/>
                <w:highlight w:val="green"/>
              </w:rPr>
            </w:pPr>
          </w:p>
          <w:p w14:paraId="4C13AC6D" w14:textId="77777777" w:rsidR="00610DF1" w:rsidRDefault="00610DF1" w:rsidP="006D1415">
            <w:pPr>
              <w:jc w:val="center"/>
              <w:rPr>
                <w:rFonts w:ascii="Arial" w:hAnsi="Arial" w:cs="Arial"/>
                <w:sz w:val="24"/>
                <w:szCs w:val="24"/>
              </w:rPr>
            </w:pPr>
          </w:p>
        </w:tc>
      </w:tr>
      <w:tr w:rsidR="00610DF1" w:rsidRPr="00357625" w14:paraId="72C67458" w14:textId="77777777" w:rsidTr="006D1415">
        <w:tc>
          <w:tcPr>
            <w:tcW w:w="12994" w:type="dxa"/>
            <w:gridSpan w:val="14"/>
          </w:tcPr>
          <w:p w14:paraId="5DA735C3"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Referencias</w:t>
            </w:r>
          </w:p>
        </w:tc>
      </w:tr>
      <w:tr w:rsidR="00610DF1" w:rsidRPr="00772900" w14:paraId="04120EF9" w14:textId="77777777" w:rsidTr="006D1415">
        <w:tc>
          <w:tcPr>
            <w:tcW w:w="12994" w:type="dxa"/>
            <w:gridSpan w:val="14"/>
          </w:tcPr>
          <w:p w14:paraId="426A537F"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t xml:space="preserve">Básicas </w:t>
            </w:r>
          </w:p>
        </w:tc>
      </w:tr>
      <w:tr w:rsidR="00610DF1" w14:paraId="6325426A" w14:textId="77777777" w:rsidTr="006D1415">
        <w:tc>
          <w:tcPr>
            <w:tcW w:w="12994" w:type="dxa"/>
            <w:gridSpan w:val="14"/>
          </w:tcPr>
          <w:p w14:paraId="43D52625" w14:textId="77777777" w:rsidR="00610DF1" w:rsidRDefault="00610DF1" w:rsidP="006D1415">
            <w:pPr>
              <w:ind w:left="709" w:hanging="709"/>
              <w:rPr>
                <w:rFonts w:ascii="Arial" w:hAnsi="Arial" w:cs="Arial"/>
                <w:sz w:val="24"/>
                <w:szCs w:val="24"/>
              </w:rPr>
            </w:pPr>
          </w:p>
        </w:tc>
      </w:tr>
      <w:tr w:rsidR="00610DF1" w:rsidRPr="00772900" w14:paraId="532D8651" w14:textId="77777777" w:rsidTr="006D1415">
        <w:tc>
          <w:tcPr>
            <w:tcW w:w="12994" w:type="dxa"/>
            <w:gridSpan w:val="14"/>
          </w:tcPr>
          <w:p w14:paraId="2771C8B5"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t xml:space="preserve">Complementarias </w:t>
            </w:r>
          </w:p>
        </w:tc>
      </w:tr>
    </w:tbl>
    <w:p w14:paraId="1486C4F8" w14:textId="77777777" w:rsidR="00610DF1" w:rsidRDefault="00610DF1" w:rsidP="00610DF1">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610DF1" w:rsidRPr="00E25734" w14:paraId="3C1619C3" w14:textId="77777777" w:rsidTr="006D1415">
        <w:trPr>
          <w:gridAfter w:val="1"/>
          <w:wAfter w:w="14" w:type="dxa"/>
          <w:trHeight w:val="298"/>
        </w:trPr>
        <w:tc>
          <w:tcPr>
            <w:tcW w:w="12980" w:type="dxa"/>
            <w:gridSpan w:val="13"/>
            <w:shd w:val="clear" w:color="auto" w:fill="8496B0" w:themeFill="text2" w:themeFillTint="99"/>
          </w:tcPr>
          <w:p w14:paraId="113F1505" w14:textId="77777777" w:rsidR="00610DF1" w:rsidRPr="00E25734" w:rsidRDefault="00610DF1" w:rsidP="006D1415">
            <w:pPr>
              <w:jc w:val="center"/>
              <w:rPr>
                <w:rFonts w:ascii="Arial" w:hAnsi="Arial" w:cs="Arial"/>
                <w:b/>
                <w:sz w:val="24"/>
                <w:szCs w:val="24"/>
              </w:rPr>
            </w:pPr>
            <w:r>
              <w:rPr>
                <w:rFonts w:ascii="Arial" w:hAnsi="Arial" w:cs="Arial"/>
                <w:b/>
                <w:sz w:val="24"/>
                <w:szCs w:val="24"/>
              </w:rPr>
              <w:t>Planeación</w:t>
            </w:r>
          </w:p>
        </w:tc>
      </w:tr>
      <w:tr w:rsidR="00610DF1" w:rsidRPr="00C15D95" w14:paraId="2FD6E69C" w14:textId="77777777" w:rsidTr="006D1415">
        <w:trPr>
          <w:gridAfter w:val="1"/>
          <w:wAfter w:w="14" w:type="dxa"/>
          <w:trHeight w:val="276"/>
        </w:trPr>
        <w:tc>
          <w:tcPr>
            <w:tcW w:w="8076" w:type="dxa"/>
            <w:gridSpan w:val="7"/>
          </w:tcPr>
          <w:p w14:paraId="36E7297A" w14:textId="77777777" w:rsidR="00610DF1" w:rsidRPr="00C15D95" w:rsidRDefault="00610DF1" w:rsidP="006D1415">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5D2F0CC7"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10A17DD"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Semana</w:t>
            </w:r>
          </w:p>
        </w:tc>
        <w:tc>
          <w:tcPr>
            <w:tcW w:w="1645" w:type="dxa"/>
          </w:tcPr>
          <w:p w14:paraId="2B4276DE" w14:textId="77777777" w:rsidR="00610DF1" w:rsidRPr="00C15D95" w:rsidRDefault="00610DF1" w:rsidP="006D1415">
            <w:pPr>
              <w:jc w:val="center"/>
              <w:rPr>
                <w:rFonts w:ascii="Arial" w:hAnsi="Arial" w:cs="Arial"/>
                <w:b/>
                <w:sz w:val="24"/>
                <w:szCs w:val="24"/>
              </w:rPr>
            </w:pPr>
            <w:r w:rsidRPr="00C15D95">
              <w:rPr>
                <w:rFonts w:ascii="Arial" w:hAnsi="Arial" w:cs="Arial"/>
                <w:b/>
                <w:sz w:val="24"/>
                <w:szCs w:val="24"/>
              </w:rPr>
              <w:t>Fecha</w:t>
            </w:r>
          </w:p>
        </w:tc>
      </w:tr>
      <w:tr w:rsidR="00610DF1" w:rsidRPr="002A2B7D" w14:paraId="0D143A47" w14:textId="77777777" w:rsidTr="006D1415">
        <w:trPr>
          <w:gridAfter w:val="1"/>
          <w:wAfter w:w="14" w:type="dxa"/>
          <w:trHeight w:val="1387"/>
        </w:trPr>
        <w:tc>
          <w:tcPr>
            <w:tcW w:w="8076" w:type="dxa"/>
            <w:gridSpan w:val="7"/>
          </w:tcPr>
          <w:p w14:paraId="6259BED8" w14:textId="77777777" w:rsidR="00610DF1" w:rsidRPr="00D17FC2" w:rsidRDefault="00610DF1" w:rsidP="006D1415">
            <w:pPr>
              <w:jc w:val="both"/>
              <w:rPr>
                <w:rFonts w:ascii="Calibri" w:hAnsi="Calibri"/>
              </w:rPr>
            </w:pPr>
          </w:p>
        </w:tc>
        <w:tc>
          <w:tcPr>
            <w:tcW w:w="1814" w:type="dxa"/>
            <w:gridSpan w:val="3"/>
          </w:tcPr>
          <w:p w14:paraId="27FB4BF2" w14:textId="77777777" w:rsidR="00610DF1" w:rsidRDefault="00610DF1" w:rsidP="006D1415">
            <w:pPr>
              <w:jc w:val="center"/>
              <w:rPr>
                <w:rFonts w:ascii="Arial" w:hAnsi="Arial" w:cs="Arial"/>
                <w:sz w:val="24"/>
                <w:szCs w:val="24"/>
              </w:rPr>
            </w:pPr>
          </w:p>
          <w:p w14:paraId="6E9D56D5" w14:textId="77777777" w:rsidR="00610DF1" w:rsidRDefault="00610DF1" w:rsidP="006D1415">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25191401" w14:textId="77777777" w:rsidR="00610DF1" w:rsidRDefault="00610DF1" w:rsidP="006D1415">
            <w:pPr>
              <w:jc w:val="center"/>
              <w:rPr>
                <w:rFonts w:ascii="Arial" w:hAnsi="Arial" w:cs="Arial"/>
                <w:sz w:val="24"/>
                <w:szCs w:val="24"/>
              </w:rPr>
            </w:pPr>
          </w:p>
          <w:p w14:paraId="4E21301F" w14:textId="77777777" w:rsidR="00610DF1" w:rsidRDefault="00610DF1" w:rsidP="006D1415">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6A3FF338" w14:textId="77777777" w:rsidR="00610DF1" w:rsidRDefault="00610DF1" w:rsidP="006D1415">
            <w:pPr>
              <w:jc w:val="center"/>
              <w:rPr>
                <w:rFonts w:ascii="Arial" w:hAnsi="Arial" w:cs="Arial"/>
                <w:sz w:val="24"/>
                <w:szCs w:val="24"/>
              </w:rPr>
            </w:pPr>
          </w:p>
          <w:p w14:paraId="3262A301" w14:textId="77777777" w:rsidR="00610DF1" w:rsidRPr="002A2B7D" w:rsidRDefault="00610DF1" w:rsidP="006D1415">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610DF1" w:rsidRPr="00C35F2D" w14:paraId="64883E38" w14:textId="77777777" w:rsidTr="006D1415">
        <w:trPr>
          <w:trHeight w:val="137"/>
        </w:trPr>
        <w:tc>
          <w:tcPr>
            <w:tcW w:w="12994" w:type="dxa"/>
            <w:gridSpan w:val="14"/>
            <w:shd w:val="clear" w:color="auto" w:fill="FFFFFF" w:themeFill="background1"/>
          </w:tcPr>
          <w:p w14:paraId="5C0C7242"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Saberes </w:t>
            </w:r>
          </w:p>
        </w:tc>
      </w:tr>
      <w:tr w:rsidR="00610DF1" w:rsidRPr="00C35F2D" w14:paraId="33FD72A8" w14:textId="77777777" w:rsidTr="006D1415">
        <w:trPr>
          <w:trHeight w:val="137"/>
        </w:trPr>
        <w:tc>
          <w:tcPr>
            <w:tcW w:w="2975" w:type="dxa"/>
            <w:shd w:val="clear" w:color="auto" w:fill="FFFFFF" w:themeFill="background1"/>
          </w:tcPr>
          <w:p w14:paraId="59C7C7EE"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604DCA47"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2355F750" w14:textId="77777777" w:rsidR="00610DF1" w:rsidRPr="00C35F2D" w:rsidRDefault="00610DF1" w:rsidP="006D1415">
            <w:pPr>
              <w:jc w:val="center"/>
              <w:rPr>
                <w:rFonts w:ascii="Arial" w:hAnsi="Arial" w:cs="Arial"/>
                <w:b/>
                <w:sz w:val="24"/>
                <w:szCs w:val="24"/>
              </w:rPr>
            </w:pPr>
            <w:r>
              <w:rPr>
                <w:rFonts w:ascii="Arial" w:hAnsi="Arial" w:cs="Arial"/>
                <w:b/>
                <w:sz w:val="24"/>
                <w:szCs w:val="24"/>
              </w:rPr>
              <w:t>Axiológico</w:t>
            </w:r>
          </w:p>
        </w:tc>
      </w:tr>
      <w:tr w:rsidR="00610DF1" w:rsidRPr="002A2B7D" w14:paraId="78EE9247" w14:textId="77777777" w:rsidTr="006D1415">
        <w:trPr>
          <w:trHeight w:val="137"/>
        </w:trPr>
        <w:tc>
          <w:tcPr>
            <w:tcW w:w="2975" w:type="dxa"/>
          </w:tcPr>
          <w:p w14:paraId="1D247285" w14:textId="77777777" w:rsidR="00610DF1" w:rsidRPr="00F63556" w:rsidRDefault="00610DF1" w:rsidP="006D1415">
            <w:pPr>
              <w:rPr>
                <w:rFonts w:ascii="Arial" w:hAnsi="Arial" w:cs="Arial"/>
                <w:sz w:val="24"/>
                <w:szCs w:val="24"/>
                <w:highlight w:val="yellow"/>
              </w:rPr>
            </w:pPr>
          </w:p>
          <w:p w14:paraId="1A4A29D7" w14:textId="77777777" w:rsidR="00610DF1" w:rsidRPr="00F63556" w:rsidRDefault="00610DF1" w:rsidP="00EA1315">
            <w:pPr>
              <w:numPr>
                <w:ilvl w:val="0"/>
                <w:numId w:val="2"/>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2A33E88F" w14:textId="77777777" w:rsidR="00610DF1" w:rsidRPr="00F63556" w:rsidRDefault="00610DF1" w:rsidP="00EA1315">
            <w:pPr>
              <w:numPr>
                <w:ilvl w:val="0"/>
                <w:numId w:val="9"/>
              </w:numPr>
              <w:rPr>
                <w:rFonts w:ascii="Arial" w:hAnsi="Arial" w:cs="Arial"/>
                <w:sz w:val="24"/>
                <w:szCs w:val="24"/>
                <w:highlight w:val="yellow"/>
              </w:rPr>
            </w:pPr>
            <w:r w:rsidRPr="00F63556">
              <w:rPr>
                <w:rFonts w:ascii="Arial" w:hAnsi="Arial" w:cs="Arial"/>
                <w:sz w:val="24"/>
                <w:szCs w:val="24"/>
                <w:highlight w:val="yellow"/>
              </w:rPr>
              <w:t>Apoptosis.</w:t>
            </w:r>
          </w:p>
          <w:p w14:paraId="246D8C6B" w14:textId="77777777" w:rsidR="00610DF1" w:rsidRPr="00F63556" w:rsidRDefault="00610DF1" w:rsidP="00EA1315">
            <w:pPr>
              <w:numPr>
                <w:ilvl w:val="0"/>
                <w:numId w:val="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19B0AFE1" w14:textId="77777777" w:rsidR="00610DF1" w:rsidRPr="00F63556" w:rsidRDefault="00610DF1" w:rsidP="00EA1315">
            <w:pPr>
              <w:numPr>
                <w:ilvl w:val="0"/>
                <w:numId w:val="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A57F766" w14:textId="77777777" w:rsidR="00610DF1" w:rsidRPr="00F63556" w:rsidRDefault="00610DF1" w:rsidP="00EA1315">
            <w:pPr>
              <w:numPr>
                <w:ilvl w:val="0"/>
                <w:numId w:val="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0BBAC16D" w14:textId="77777777" w:rsidR="00610DF1" w:rsidRPr="00F63556" w:rsidRDefault="00610DF1" w:rsidP="00EA1315">
            <w:pPr>
              <w:numPr>
                <w:ilvl w:val="0"/>
                <w:numId w:val="9"/>
              </w:numPr>
              <w:rPr>
                <w:rFonts w:ascii="Arial" w:hAnsi="Arial" w:cs="Arial"/>
                <w:sz w:val="24"/>
                <w:szCs w:val="24"/>
                <w:highlight w:val="yellow"/>
              </w:rPr>
            </w:pPr>
            <w:r w:rsidRPr="00F63556">
              <w:rPr>
                <w:rFonts w:ascii="Arial" w:hAnsi="Arial" w:cs="Arial"/>
                <w:sz w:val="24"/>
                <w:szCs w:val="24"/>
                <w:highlight w:val="yellow"/>
              </w:rPr>
              <w:t>Transporte de membrana.</w:t>
            </w:r>
          </w:p>
          <w:p w14:paraId="169B1D03" w14:textId="77777777" w:rsidR="00610DF1" w:rsidRPr="00F63556" w:rsidRDefault="00610DF1" w:rsidP="00EA1315">
            <w:pPr>
              <w:numPr>
                <w:ilvl w:val="0"/>
                <w:numId w:val="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57B4A839" w14:textId="77777777" w:rsidR="00610DF1" w:rsidRPr="00F63556" w:rsidRDefault="00610DF1" w:rsidP="00EA1315">
            <w:pPr>
              <w:numPr>
                <w:ilvl w:val="0"/>
                <w:numId w:val="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48A66C05" w14:textId="77777777" w:rsidR="00610DF1" w:rsidRPr="00F63556" w:rsidRDefault="00610DF1" w:rsidP="00EA1315">
            <w:pPr>
              <w:numPr>
                <w:ilvl w:val="0"/>
                <w:numId w:val="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338AE970" w14:textId="77777777" w:rsidR="00610DF1" w:rsidRPr="00F63556" w:rsidRDefault="00610DF1" w:rsidP="00EA1315">
            <w:pPr>
              <w:numPr>
                <w:ilvl w:val="0"/>
                <w:numId w:val="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732A3D8F" w14:textId="77777777" w:rsidR="00610DF1" w:rsidRPr="00F63556" w:rsidRDefault="00610DF1" w:rsidP="00EA1315">
            <w:pPr>
              <w:numPr>
                <w:ilvl w:val="0"/>
                <w:numId w:val="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368888EB" w14:textId="77777777" w:rsidR="00610DF1" w:rsidRPr="00F63556" w:rsidRDefault="00610DF1" w:rsidP="00EA1315">
            <w:pPr>
              <w:numPr>
                <w:ilvl w:val="0"/>
                <w:numId w:val="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2EF95D7D" w14:textId="77777777" w:rsidR="00610DF1" w:rsidRPr="00F63556" w:rsidRDefault="00610DF1" w:rsidP="006D1415">
            <w:pPr>
              <w:rPr>
                <w:rFonts w:ascii="Arial" w:hAnsi="Arial" w:cs="Arial"/>
                <w:sz w:val="24"/>
                <w:szCs w:val="24"/>
                <w:highlight w:val="yellow"/>
              </w:rPr>
            </w:pPr>
          </w:p>
        </w:tc>
        <w:tc>
          <w:tcPr>
            <w:tcW w:w="4392" w:type="dxa"/>
            <w:gridSpan w:val="5"/>
          </w:tcPr>
          <w:p w14:paraId="2F844E24" w14:textId="77777777" w:rsidR="00610DF1" w:rsidRPr="00F63556" w:rsidRDefault="00610DF1" w:rsidP="00EA1315">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01B68ABB" w14:textId="77777777" w:rsidR="00610DF1" w:rsidRPr="00F63556" w:rsidRDefault="00610DF1" w:rsidP="006D1415">
            <w:pPr>
              <w:rPr>
                <w:rFonts w:ascii="Arial" w:hAnsi="Arial" w:cs="Arial"/>
                <w:sz w:val="24"/>
                <w:szCs w:val="24"/>
                <w:highlight w:val="yellow"/>
              </w:rPr>
            </w:pPr>
          </w:p>
          <w:p w14:paraId="52F4DEA1" w14:textId="77777777" w:rsidR="00610DF1" w:rsidRPr="00F63556" w:rsidRDefault="00610DF1" w:rsidP="00EA1315">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170DB743" w14:textId="77777777" w:rsidR="00610DF1" w:rsidRPr="00F63556" w:rsidRDefault="00610DF1" w:rsidP="006D1415">
            <w:pPr>
              <w:pStyle w:val="Prrafodelista"/>
              <w:rPr>
                <w:rFonts w:ascii="Arial" w:hAnsi="Arial" w:cs="Arial"/>
                <w:highlight w:val="yellow"/>
              </w:rPr>
            </w:pPr>
          </w:p>
          <w:p w14:paraId="043C379F" w14:textId="77777777" w:rsidR="00610DF1" w:rsidRPr="00F63556" w:rsidRDefault="00610DF1" w:rsidP="00EA1315">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152E7DAB"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3397D7B9"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33B9C70"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0ED526D"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2B7FDBFE" w14:textId="77777777" w:rsidR="00610DF1" w:rsidRPr="00AF2E25" w:rsidRDefault="00610DF1" w:rsidP="00EA1315">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327622F" w14:textId="77777777" w:rsidR="00610DF1" w:rsidRPr="002A2B7D" w:rsidRDefault="00610DF1" w:rsidP="006D1415">
            <w:pPr>
              <w:ind w:left="530"/>
              <w:rPr>
                <w:rFonts w:ascii="Arial" w:hAnsi="Arial" w:cs="Arial"/>
                <w:sz w:val="24"/>
                <w:szCs w:val="24"/>
              </w:rPr>
            </w:pPr>
          </w:p>
        </w:tc>
      </w:tr>
      <w:tr w:rsidR="00610DF1" w:rsidRPr="00C35F2D" w14:paraId="5EAD163F" w14:textId="77777777" w:rsidTr="006D1415">
        <w:trPr>
          <w:trHeight w:val="137"/>
        </w:trPr>
        <w:tc>
          <w:tcPr>
            <w:tcW w:w="8501" w:type="dxa"/>
            <w:gridSpan w:val="8"/>
          </w:tcPr>
          <w:p w14:paraId="736EB735"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7977718C"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64C0D74" w14:textId="77777777" w:rsidR="00610DF1" w:rsidRPr="00C35F2D" w:rsidRDefault="00610DF1" w:rsidP="006D1415">
            <w:pPr>
              <w:jc w:val="center"/>
              <w:rPr>
                <w:rFonts w:ascii="Arial" w:hAnsi="Arial" w:cs="Arial"/>
                <w:b/>
                <w:sz w:val="24"/>
                <w:szCs w:val="24"/>
              </w:rPr>
            </w:pPr>
            <w:r w:rsidRPr="00C35F2D">
              <w:rPr>
                <w:rFonts w:ascii="Arial" w:hAnsi="Arial" w:cs="Arial"/>
                <w:b/>
                <w:sz w:val="24"/>
                <w:szCs w:val="24"/>
              </w:rPr>
              <w:t>Recursos didácticos</w:t>
            </w:r>
          </w:p>
        </w:tc>
      </w:tr>
      <w:tr w:rsidR="00610DF1" w:rsidRPr="00C35F2D" w14:paraId="7C8D6C3D" w14:textId="77777777" w:rsidTr="006D1415">
        <w:trPr>
          <w:trHeight w:val="137"/>
        </w:trPr>
        <w:tc>
          <w:tcPr>
            <w:tcW w:w="3541" w:type="dxa"/>
            <w:gridSpan w:val="3"/>
          </w:tcPr>
          <w:p w14:paraId="313B5983"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4CE5BC46"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474A06C" w14:textId="77777777" w:rsidR="00610DF1" w:rsidRPr="00C35F2D" w:rsidRDefault="00610DF1" w:rsidP="006D1415">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293B24A8" w14:textId="77777777" w:rsidR="00610DF1" w:rsidRPr="00C35F2D" w:rsidRDefault="00610DF1" w:rsidP="006D1415">
            <w:pPr>
              <w:jc w:val="center"/>
              <w:rPr>
                <w:rFonts w:ascii="Arial" w:hAnsi="Arial" w:cs="Arial"/>
                <w:b/>
                <w:sz w:val="24"/>
                <w:szCs w:val="24"/>
              </w:rPr>
            </w:pPr>
          </w:p>
        </w:tc>
        <w:tc>
          <w:tcPr>
            <w:tcW w:w="2084" w:type="dxa"/>
            <w:gridSpan w:val="3"/>
            <w:vMerge/>
          </w:tcPr>
          <w:p w14:paraId="5CF9F734" w14:textId="77777777" w:rsidR="00610DF1" w:rsidRPr="00C35F2D" w:rsidRDefault="00610DF1" w:rsidP="006D1415">
            <w:pPr>
              <w:jc w:val="center"/>
              <w:rPr>
                <w:rFonts w:ascii="Arial" w:hAnsi="Arial" w:cs="Arial"/>
                <w:b/>
                <w:sz w:val="24"/>
                <w:szCs w:val="24"/>
              </w:rPr>
            </w:pPr>
          </w:p>
        </w:tc>
      </w:tr>
      <w:tr w:rsidR="00610DF1" w:rsidRPr="00AF2E25" w14:paraId="44BA82AC" w14:textId="77777777" w:rsidTr="006D1415">
        <w:trPr>
          <w:trHeight w:val="1407"/>
        </w:trPr>
        <w:tc>
          <w:tcPr>
            <w:tcW w:w="3541" w:type="dxa"/>
            <w:gridSpan w:val="3"/>
          </w:tcPr>
          <w:p w14:paraId="587E6502" w14:textId="77777777" w:rsidR="00610DF1" w:rsidRPr="00AF4A72" w:rsidRDefault="00610DF1" w:rsidP="006D1415">
            <w:pPr>
              <w:jc w:val="both"/>
              <w:rPr>
                <w:rFonts w:ascii="Arial" w:hAnsi="Arial" w:cs="Arial"/>
                <w:highlight w:val="green"/>
              </w:rPr>
            </w:pPr>
          </w:p>
        </w:tc>
        <w:tc>
          <w:tcPr>
            <w:tcW w:w="3401" w:type="dxa"/>
            <w:gridSpan w:val="2"/>
          </w:tcPr>
          <w:p w14:paraId="03F5D985" w14:textId="77777777" w:rsidR="00610DF1" w:rsidRPr="00AF4A72" w:rsidRDefault="00610DF1" w:rsidP="006D1415">
            <w:pPr>
              <w:jc w:val="both"/>
              <w:rPr>
                <w:rFonts w:ascii="Arial" w:hAnsi="Arial" w:cs="Arial"/>
                <w:highlight w:val="green"/>
              </w:rPr>
            </w:pPr>
          </w:p>
        </w:tc>
        <w:tc>
          <w:tcPr>
            <w:tcW w:w="1559" w:type="dxa"/>
            <w:gridSpan w:val="3"/>
          </w:tcPr>
          <w:p w14:paraId="09A663FD" w14:textId="77777777" w:rsidR="00610DF1" w:rsidRPr="00AF2E25" w:rsidRDefault="00610DF1" w:rsidP="006D1415">
            <w:pPr>
              <w:rPr>
                <w:rFonts w:ascii="Arial" w:hAnsi="Arial" w:cs="Arial"/>
                <w:sz w:val="24"/>
                <w:szCs w:val="24"/>
                <w:highlight w:val="green"/>
              </w:rPr>
            </w:pPr>
          </w:p>
        </w:tc>
        <w:tc>
          <w:tcPr>
            <w:tcW w:w="2409" w:type="dxa"/>
            <w:gridSpan w:val="3"/>
          </w:tcPr>
          <w:p w14:paraId="4F569BE1" w14:textId="77777777" w:rsidR="00610DF1" w:rsidRPr="00AF4A72" w:rsidRDefault="00610DF1" w:rsidP="006D1415">
            <w:pPr>
              <w:rPr>
                <w:rFonts w:ascii="Arial" w:hAnsi="Arial" w:cs="Arial"/>
                <w:highlight w:val="green"/>
              </w:rPr>
            </w:pPr>
          </w:p>
        </w:tc>
        <w:tc>
          <w:tcPr>
            <w:tcW w:w="2084" w:type="dxa"/>
            <w:gridSpan w:val="3"/>
          </w:tcPr>
          <w:p w14:paraId="48A6DEB4" w14:textId="77777777" w:rsidR="00610DF1" w:rsidRPr="00AF2E25" w:rsidRDefault="00610DF1" w:rsidP="006D1415">
            <w:pPr>
              <w:pStyle w:val="Prrafodelista"/>
              <w:ind w:left="360"/>
              <w:rPr>
                <w:rFonts w:ascii="Arial" w:hAnsi="Arial" w:cs="Arial"/>
                <w:highlight w:val="green"/>
              </w:rPr>
            </w:pPr>
            <w:r w:rsidRPr="00AF2E25">
              <w:rPr>
                <w:rFonts w:ascii="Arial" w:hAnsi="Arial" w:cs="Arial"/>
                <w:highlight w:val="green"/>
              </w:rPr>
              <w:t xml:space="preserve"> </w:t>
            </w:r>
          </w:p>
        </w:tc>
      </w:tr>
      <w:tr w:rsidR="00610DF1" w:rsidRPr="00357625" w14:paraId="586B696C" w14:textId="77777777" w:rsidTr="006D1415">
        <w:tc>
          <w:tcPr>
            <w:tcW w:w="12994" w:type="dxa"/>
            <w:gridSpan w:val="14"/>
          </w:tcPr>
          <w:p w14:paraId="4233CDD0"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t>Evaluación</w:t>
            </w:r>
          </w:p>
        </w:tc>
      </w:tr>
      <w:tr w:rsidR="00610DF1" w:rsidRPr="00357625" w14:paraId="0ADC70A3" w14:textId="77777777" w:rsidTr="006D1415">
        <w:tc>
          <w:tcPr>
            <w:tcW w:w="3117" w:type="dxa"/>
            <w:gridSpan w:val="2"/>
          </w:tcPr>
          <w:p w14:paraId="2BB82B4D"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5362055C" w14:textId="77777777" w:rsidR="00610DF1" w:rsidRPr="00357625" w:rsidRDefault="00610DF1" w:rsidP="006D1415">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727472D6"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8666277" w14:textId="77777777" w:rsidR="00610DF1" w:rsidRPr="00357625" w:rsidRDefault="00610DF1" w:rsidP="006D1415">
            <w:pPr>
              <w:jc w:val="center"/>
              <w:rPr>
                <w:rFonts w:ascii="Arial" w:hAnsi="Arial" w:cs="Arial"/>
                <w:b/>
                <w:sz w:val="24"/>
                <w:szCs w:val="24"/>
              </w:rPr>
            </w:pPr>
            <w:r>
              <w:rPr>
                <w:rFonts w:ascii="Arial" w:hAnsi="Arial" w:cs="Arial"/>
                <w:b/>
                <w:sz w:val="24"/>
                <w:szCs w:val="24"/>
              </w:rPr>
              <w:t xml:space="preserve">Valor porcentual </w:t>
            </w:r>
          </w:p>
        </w:tc>
      </w:tr>
      <w:tr w:rsidR="00610DF1" w14:paraId="6EF8216F" w14:textId="77777777" w:rsidTr="006D1415">
        <w:tc>
          <w:tcPr>
            <w:tcW w:w="3117" w:type="dxa"/>
            <w:gridSpan w:val="2"/>
          </w:tcPr>
          <w:p w14:paraId="45D9C500" w14:textId="77777777" w:rsidR="00610DF1" w:rsidRPr="00AF4A72" w:rsidRDefault="00610DF1" w:rsidP="006D1415">
            <w:pPr>
              <w:rPr>
                <w:rFonts w:ascii="Arial" w:hAnsi="Arial" w:cs="Arial"/>
                <w:highlight w:val="green"/>
              </w:rPr>
            </w:pPr>
          </w:p>
        </w:tc>
        <w:tc>
          <w:tcPr>
            <w:tcW w:w="3258" w:type="dxa"/>
            <w:gridSpan w:val="2"/>
          </w:tcPr>
          <w:p w14:paraId="4E677C26" w14:textId="77777777" w:rsidR="00610DF1" w:rsidRPr="00AF4A72" w:rsidRDefault="00610DF1" w:rsidP="006D1415">
            <w:pPr>
              <w:rPr>
                <w:rFonts w:ascii="Arial" w:hAnsi="Arial" w:cs="Arial"/>
                <w:highlight w:val="green"/>
              </w:rPr>
            </w:pPr>
          </w:p>
        </w:tc>
        <w:tc>
          <w:tcPr>
            <w:tcW w:w="3259" w:type="dxa"/>
            <w:gridSpan w:val="5"/>
          </w:tcPr>
          <w:p w14:paraId="73128DE6" w14:textId="77777777" w:rsidR="00610DF1" w:rsidRPr="00AF2E25" w:rsidRDefault="00610DF1" w:rsidP="006D1415">
            <w:pPr>
              <w:jc w:val="center"/>
              <w:rPr>
                <w:rFonts w:ascii="Arial" w:hAnsi="Arial" w:cs="Arial"/>
                <w:sz w:val="24"/>
                <w:szCs w:val="24"/>
                <w:highlight w:val="green"/>
              </w:rPr>
            </w:pPr>
          </w:p>
          <w:p w14:paraId="29DAB76D" w14:textId="77777777" w:rsidR="00610DF1" w:rsidRPr="00AF2E25" w:rsidRDefault="00610DF1" w:rsidP="006D1415">
            <w:pPr>
              <w:jc w:val="center"/>
              <w:rPr>
                <w:rFonts w:ascii="Arial" w:hAnsi="Arial" w:cs="Arial"/>
                <w:sz w:val="24"/>
                <w:szCs w:val="24"/>
                <w:highlight w:val="green"/>
              </w:rPr>
            </w:pPr>
          </w:p>
        </w:tc>
        <w:tc>
          <w:tcPr>
            <w:tcW w:w="3360" w:type="dxa"/>
            <w:gridSpan w:val="5"/>
          </w:tcPr>
          <w:p w14:paraId="46BBA8A3" w14:textId="77777777" w:rsidR="00610DF1" w:rsidRPr="00AF2E25" w:rsidRDefault="00610DF1" w:rsidP="006D1415">
            <w:pPr>
              <w:jc w:val="center"/>
              <w:rPr>
                <w:rFonts w:ascii="Arial" w:hAnsi="Arial" w:cs="Arial"/>
                <w:sz w:val="24"/>
                <w:szCs w:val="24"/>
                <w:highlight w:val="green"/>
              </w:rPr>
            </w:pPr>
          </w:p>
          <w:p w14:paraId="28415F77" w14:textId="77777777" w:rsidR="00610DF1" w:rsidRDefault="00610DF1" w:rsidP="006D1415">
            <w:pPr>
              <w:jc w:val="center"/>
              <w:rPr>
                <w:rFonts w:ascii="Arial" w:hAnsi="Arial" w:cs="Arial"/>
                <w:sz w:val="24"/>
                <w:szCs w:val="24"/>
              </w:rPr>
            </w:pPr>
          </w:p>
        </w:tc>
      </w:tr>
      <w:tr w:rsidR="00610DF1" w:rsidRPr="00357625" w14:paraId="48095347" w14:textId="77777777" w:rsidTr="006D1415">
        <w:tc>
          <w:tcPr>
            <w:tcW w:w="12994" w:type="dxa"/>
            <w:gridSpan w:val="14"/>
          </w:tcPr>
          <w:p w14:paraId="40278AEC" w14:textId="77777777" w:rsidR="00610DF1" w:rsidRPr="00357625" w:rsidRDefault="00610DF1" w:rsidP="006D1415">
            <w:pPr>
              <w:jc w:val="center"/>
              <w:rPr>
                <w:rFonts w:ascii="Arial" w:hAnsi="Arial" w:cs="Arial"/>
                <w:b/>
                <w:sz w:val="24"/>
                <w:szCs w:val="24"/>
              </w:rPr>
            </w:pPr>
            <w:r w:rsidRPr="00357625">
              <w:rPr>
                <w:rFonts w:ascii="Arial" w:hAnsi="Arial" w:cs="Arial"/>
                <w:b/>
                <w:sz w:val="24"/>
                <w:szCs w:val="24"/>
              </w:rPr>
              <w:lastRenderedPageBreak/>
              <w:t>Referencias</w:t>
            </w:r>
          </w:p>
        </w:tc>
      </w:tr>
      <w:tr w:rsidR="00610DF1" w:rsidRPr="00772900" w14:paraId="50DFA97A" w14:textId="77777777" w:rsidTr="006D1415">
        <w:tc>
          <w:tcPr>
            <w:tcW w:w="12994" w:type="dxa"/>
            <w:gridSpan w:val="14"/>
          </w:tcPr>
          <w:p w14:paraId="28CCB8F0"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t xml:space="preserve">Básicas </w:t>
            </w:r>
          </w:p>
        </w:tc>
      </w:tr>
      <w:tr w:rsidR="00610DF1" w14:paraId="4A19E9B7" w14:textId="77777777" w:rsidTr="006D1415">
        <w:tc>
          <w:tcPr>
            <w:tcW w:w="12994" w:type="dxa"/>
            <w:gridSpan w:val="14"/>
          </w:tcPr>
          <w:p w14:paraId="2F758271" w14:textId="77777777" w:rsidR="00610DF1" w:rsidRDefault="00610DF1" w:rsidP="006D1415">
            <w:pPr>
              <w:ind w:left="709" w:hanging="709"/>
              <w:rPr>
                <w:rFonts w:ascii="Arial" w:hAnsi="Arial" w:cs="Arial"/>
                <w:sz w:val="24"/>
                <w:szCs w:val="24"/>
              </w:rPr>
            </w:pPr>
          </w:p>
        </w:tc>
      </w:tr>
      <w:tr w:rsidR="00610DF1" w:rsidRPr="00772900" w14:paraId="18142AA1" w14:textId="77777777" w:rsidTr="006D1415">
        <w:tc>
          <w:tcPr>
            <w:tcW w:w="12994" w:type="dxa"/>
            <w:gridSpan w:val="14"/>
          </w:tcPr>
          <w:p w14:paraId="5F27E1F4" w14:textId="77777777" w:rsidR="00610DF1" w:rsidRPr="00772900" w:rsidRDefault="00610DF1" w:rsidP="006D1415">
            <w:pPr>
              <w:rPr>
                <w:rFonts w:ascii="Arial" w:hAnsi="Arial" w:cs="Arial"/>
                <w:b/>
                <w:i/>
                <w:sz w:val="24"/>
                <w:szCs w:val="24"/>
              </w:rPr>
            </w:pPr>
            <w:r w:rsidRPr="00772900">
              <w:rPr>
                <w:rFonts w:ascii="Arial" w:hAnsi="Arial" w:cs="Arial"/>
                <w:b/>
                <w:i/>
                <w:sz w:val="24"/>
                <w:szCs w:val="24"/>
              </w:rPr>
              <w:t xml:space="preserve">Complementarias </w:t>
            </w:r>
          </w:p>
        </w:tc>
      </w:tr>
    </w:tbl>
    <w:p w14:paraId="58B425EC" w14:textId="77777777" w:rsidR="00610DF1" w:rsidRDefault="00610DF1" w:rsidP="00610DF1">
      <w:pPr>
        <w:tabs>
          <w:tab w:val="left" w:pos="1914"/>
        </w:tabs>
        <w:rPr>
          <w:rFonts w:ascii="Constantia" w:hAnsi="Constantia"/>
          <w:sz w:val="24"/>
          <w:szCs w:val="24"/>
        </w:rPr>
      </w:pPr>
    </w:p>
    <w:p w14:paraId="121FBADC" w14:textId="77777777" w:rsidR="00610DF1" w:rsidRDefault="00610DF1" w:rsidP="00610DF1">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610DF1" w:rsidRPr="007713EE" w14:paraId="2FEE5C9D" w14:textId="77777777" w:rsidTr="006D1415">
        <w:tc>
          <w:tcPr>
            <w:tcW w:w="12994" w:type="dxa"/>
          </w:tcPr>
          <w:p w14:paraId="66504184" w14:textId="77777777" w:rsidR="00610DF1" w:rsidRPr="007713EE" w:rsidRDefault="00610DF1" w:rsidP="006D1415">
            <w:pPr>
              <w:jc w:val="center"/>
              <w:rPr>
                <w:rFonts w:ascii="Arial" w:hAnsi="Arial" w:cs="Arial"/>
                <w:b/>
                <w:sz w:val="24"/>
                <w:szCs w:val="24"/>
              </w:rPr>
            </w:pPr>
            <w:r w:rsidRPr="007713EE">
              <w:rPr>
                <w:rFonts w:ascii="Arial" w:hAnsi="Arial" w:cs="Arial"/>
                <w:b/>
                <w:sz w:val="24"/>
                <w:szCs w:val="24"/>
              </w:rPr>
              <w:t>Argumentación</w:t>
            </w:r>
          </w:p>
        </w:tc>
      </w:tr>
      <w:tr w:rsidR="00610DF1" w14:paraId="787C614E" w14:textId="77777777" w:rsidTr="006D1415">
        <w:tc>
          <w:tcPr>
            <w:tcW w:w="12994" w:type="dxa"/>
          </w:tcPr>
          <w:p w14:paraId="6663CFF2" w14:textId="77777777" w:rsidR="00610DF1" w:rsidRDefault="00610DF1" w:rsidP="006D1415">
            <w:pPr>
              <w:rPr>
                <w:rFonts w:ascii="Arial" w:hAnsi="Arial" w:cs="Arial"/>
                <w:sz w:val="24"/>
                <w:szCs w:val="24"/>
              </w:rPr>
            </w:pPr>
          </w:p>
          <w:p w14:paraId="1E2D59BF" w14:textId="77777777" w:rsidR="00610DF1" w:rsidRPr="008670B5" w:rsidRDefault="00610DF1" w:rsidP="00EA1315">
            <w:pPr>
              <w:pStyle w:val="Prrafodelista"/>
              <w:numPr>
                <w:ilvl w:val="0"/>
                <w:numId w:val="15"/>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4CD8BE44" w14:textId="77777777" w:rsidR="00610DF1" w:rsidRPr="008670B5" w:rsidRDefault="00610DF1" w:rsidP="00EA1315">
            <w:pPr>
              <w:pStyle w:val="Prrafodelista"/>
              <w:numPr>
                <w:ilvl w:val="0"/>
                <w:numId w:val="15"/>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3208144A" w14:textId="77777777" w:rsidR="00610DF1" w:rsidRPr="008670B5" w:rsidRDefault="00610DF1" w:rsidP="006D1415">
            <w:pPr>
              <w:rPr>
                <w:rFonts w:ascii="Arial" w:hAnsi="Arial" w:cs="Arial"/>
                <w:highlight w:val="cyan"/>
              </w:rPr>
            </w:pPr>
          </w:p>
          <w:p w14:paraId="7AFF2FB3" w14:textId="77777777" w:rsidR="00610DF1" w:rsidRPr="008670B5" w:rsidRDefault="00610DF1" w:rsidP="006D1415">
            <w:pPr>
              <w:jc w:val="both"/>
              <w:rPr>
                <w:highlight w:val="cyan"/>
              </w:rPr>
            </w:pPr>
            <w:r w:rsidRPr="008670B5">
              <w:rPr>
                <w:highlight w:val="cyan"/>
              </w:rPr>
              <w:t>Debe responder a las siguientes preguntas</w:t>
            </w:r>
          </w:p>
          <w:p w14:paraId="2AD5D78C" w14:textId="77777777" w:rsidR="00610DF1" w:rsidRPr="008670B5" w:rsidRDefault="00610DF1" w:rsidP="006D1415">
            <w:pPr>
              <w:jc w:val="both"/>
              <w:rPr>
                <w:highlight w:val="cyan"/>
              </w:rPr>
            </w:pPr>
            <w:r w:rsidRPr="008670B5">
              <w:rPr>
                <w:highlight w:val="cyan"/>
              </w:rPr>
              <w:t>¿Por qué se eligieron esas estrategias?</w:t>
            </w:r>
          </w:p>
          <w:p w14:paraId="68BAD087" w14:textId="77777777" w:rsidR="00610DF1" w:rsidRPr="008670B5" w:rsidRDefault="00610DF1" w:rsidP="006D1415">
            <w:pPr>
              <w:jc w:val="both"/>
              <w:rPr>
                <w:highlight w:val="cyan"/>
              </w:rPr>
            </w:pPr>
            <w:r w:rsidRPr="008670B5">
              <w:rPr>
                <w:highlight w:val="cyan"/>
              </w:rPr>
              <w:t xml:space="preserve"> ¿Por qué se eligió esa secuencia didáctica?</w:t>
            </w:r>
          </w:p>
          <w:p w14:paraId="61DEAD7F" w14:textId="77777777" w:rsidR="00610DF1" w:rsidRPr="008670B5" w:rsidRDefault="00610DF1" w:rsidP="006D1415">
            <w:pPr>
              <w:jc w:val="both"/>
              <w:rPr>
                <w:highlight w:val="cyan"/>
              </w:rPr>
            </w:pPr>
            <w:r w:rsidRPr="008670B5">
              <w:rPr>
                <w:highlight w:val="cyan"/>
              </w:rPr>
              <w:t xml:space="preserve">¿Por qué se eligieron esas formas de evaluar? </w:t>
            </w:r>
          </w:p>
          <w:p w14:paraId="36B2D4E7" w14:textId="77777777" w:rsidR="00610DF1" w:rsidRPr="008670B5" w:rsidRDefault="00610DF1" w:rsidP="006D1415">
            <w:pPr>
              <w:jc w:val="both"/>
              <w:rPr>
                <w:highlight w:val="cyan"/>
              </w:rPr>
            </w:pPr>
            <w:r w:rsidRPr="008670B5">
              <w:rPr>
                <w:highlight w:val="cyan"/>
              </w:rPr>
              <w:t>¿Por qué se eligieron esos productos?</w:t>
            </w:r>
          </w:p>
          <w:p w14:paraId="059E6DC0" w14:textId="77777777" w:rsidR="00610DF1" w:rsidRPr="003D2D23" w:rsidRDefault="00610DF1" w:rsidP="006D1415">
            <w:pPr>
              <w:jc w:val="both"/>
              <w:rPr>
                <w:highlight w:val="green"/>
              </w:rPr>
            </w:pPr>
          </w:p>
          <w:p w14:paraId="29E50B56" w14:textId="77777777" w:rsidR="00610DF1" w:rsidRPr="009C3A48" w:rsidRDefault="00610DF1" w:rsidP="006D1415">
            <w:pPr>
              <w:jc w:val="both"/>
              <w:rPr>
                <w:highlight w:val="green"/>
              </w:rPr>
            </w:pPr>
            <w:r w:rsidRPr="009C3A48">
              <w:rPr>
                <w:highlight w:val="green"/>
              </w:rPr>
              <w:t>Ejemplo:</w:t>
            </w:r>
          </w:p>
          <w:p w14:paraId="52F098A4" w14:textId="77777777" w:rsidR="00610DF1" w:rsidRPr="003D2D23" w:rsidRDefault="00610DF1" w:rsidP="006D1415">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731CA078" w14:textId="77777777" w:rsidR="00610DF1" w:rsidRDefault="00610DF1" w:rsidP="006D1415">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2C451414" w14:textId="77777777" w:rsidR="00610DF1" w:rsidRPr="003D2D23" w:rsidRDefault="00610DF1" w:rsidP="006D1415">
            <w:pPr>
              <w:rPr>
                <w:rFonts w:ascii="Arial" w:hAnsi="Arial" w:cs="Arial"/>
              </w:rPr>
            </w:pPr>
          </w:p>
          <w:p w14:paraId="71202019" w14:textId="77777777" w:rsidR="00610DF1" w:rsidRDefault="00610DF1" w:rsidP="006D1415">
            <w:pPr>
              <w:rPr>
                <w:rFonts w:ascii="Arial" w:hAnsi="Arial" w:cs="Arial"/>
                <w:sz w:val="24"/>
                <w:szCs w:val="24"/>
              </w:rPr>
            </w:pPr>
          </w:p>
        </w:tc>
      </w:tr>
    </w:tbl>
    <w:p w14:paraId="56ADE1D9" w14:textId="77777777" w:rsidR="00610DF1" w:rsidRDefault="00610DF1" w:rsidP="00610DF1">
      <w:pPr>
        <w:rPr>
          <w:rFonts w:ascii="Constantia" w:hAnsi="Constantia"/>
          <w:sz w:val="24"/>
          <w:szCs w:val="24"/>
        </w:rPr>
      </w:pPr>
    </w:p>
    <w:p w14:paraId="67BE2D0D" w14:textId="77777777" w:rsidR="00610DF1" w:rsidRDefault="00610DF1" w:rsidP="00610DF1">
      <w:pPr>
        <w:rPr>
          <w:rFonts w:ascii="Constantia" w:hAnsi="Constantia"/>
          <w:sz w:val="24"/>
          <w:szCs w:val="24"/>
        </w:rPr>
      </w:pPr>
    </w:p>
    <w:p w14:paraId="05D34928" w14:textId="77777777" w:rsidR="00610DF1" w:rsidRDefault="00610DF1" w:rsidP="00610DF1">
      <w:pPr>
        <w:rPr>
          <w:rFonts w:ascii="Constantia" w:hAnsi="Constantia"/>
          <w:sz w:val="24"/>
          <w:szCs w:val="24"/>
        </w:rPr>
      </w:pPr>
    </w:p>
    <w:p w14:paraId="15AA398F" w14:textId="77777777" w:rsidR="00610DF1" w:rsidRDefault="00610DF1" w:rsidP="00610DF1">
      <w:pPr>
        <w:rPr>
          <w:rFonts w:ascii="Constantia" w:hAnsi="Constantia"/>
          <w:sz w:val="24"/>
          <w:szCs w:val="24"/>
        </w:rPr>
      </w:pPr>
    </w:p>
    <w:p w14:paraId="3E6ED500" w14:textId="77777777" w:rsidR="00610DF1" w:rsidRDefault="00610DF1" w:rsidP="00610DF1">
      <w:pPr>
        <w:rPr>
          <w:rFonts w:ascii="Constantia" w:hAnsi="Constantia"/>
          <w:sz w:val="24"/>
          <w:szCs w:val="24"/>
        </w:rPr>
      </w:pPr>
    </w:p>
    <w:p w14:paraId="3CEE47BA" w14:textId="77777777" w:rsidR="00610DF1" w:rsidRDefault="00610DF1" w:rsidP="00610DF1">
      <w:pPr>
        <w:rPr>
          <w:rFonts w:ascii="Constantia" w:hAnsi="Constantia"/>
          <w:sz w:val="24"/>
          <w:szCs w:val="24"/>
        </w:rPr>
      </w:pPr>
    </w:p>
    <w:p w14:paraId="1C428589" w14:textId="77777777" w:rsidR="00610DF1" w:rsidRDefault="00610DF1" w:rsidP="00610DF1">
      <w:pPr>
        <w:rPr>
          <w:rFonts w:ascii="Constantia" w:hAnsi="Constantia"/>
          <w:sz w:val="24"/>
          <w:szCs w:val="24"/>
        </w:rPr>
      </w:pPr>
    </w:p>
    <w:p w14:paraId="3F099FE0" w14:textId="77777777" w:rsidR="00610DF1" w:rsidRDefault="00610DF1" w:rsidP="00610DF1">
      <w:pPr>
        <w:rPr>
          <w:rFonts w:ascii="Constantia" w:hAnsi="Constantia"/>
          <w:sz w:val="24"/>
          <w:szCs w:val="24"/>
        </w:rPr>
      </w:pPr>
    </w:p>
    <w:p w14:paraId="6F473CAC" w14:textId="77777777" w:rsidR="00610DF1" w:rsidRDefault="00610DF1" w:rsidP="00610DF1">
      <w:pPr>
        <w:rPr>
          <w:rFonts w:ascii="Constantia" w:hAnsi="Constantia"/>
          <w:sz w:val="24"/>
          <w:szCs w:val="24"/>
        </w:rPr>
      </w:pPr>
    </w:p>
    <w:p w14:paraId="1AEF8CB2" w14:textId="77777777" w:rsidR="00610DF1" w:rsidRDefault="00610DF1" w:rsidP="00610DF1">
      <w:pPr>
        <w:rPr>
          <w:rFonts w:ascii="Constantia" w:hAnsi="Constantia"/>
          <w:sz w:val="24"/>
          <w:szCs w:val="24"/>
        </w:rPr>
      </w:pPr>
    </w:p>
    <w:p w14:paraId="72F54607" w14:textId="77777777" w:rsidR="00610DF1" w:rsidRDefault="00610DF1" w:rsidP="00610DF1">
      <w:pPr>
        <w:rPr>
          <w:rFonts w:ascii="Constantia" w:hAnsi="Constantia"/>
          <w:sz w:val="24"/>
          <w:szCs w:val="24"/>
        </w:rPr>
      </w:pPr>
    </w:p>
    <w:p w14:paraId="468C71AE" w14:textId="77777777" w:rsidR="00610DF1" w:rsidRDefault="00610DF1" w:rsidP="00610DF1">
      <w:pPr>
        <w:rPr>
          <w:rFonts w:ascii="Constantia" w:hAnsi="Constantia"/>
          <w:sz w:val="24"/>
          <w:szCs w:val="24"/>
        </w:rPr>
      </w:pPr>
    </w:p>
    <w:p w14:paraId="14F1F2DC" w14:textId="77777777" w:rsidR="00610DF1" w:rsidRDefault="00610DF1" w:rsidP="00610DF1">
      <w:pPr>
        <w:rPr>
          <w:rFonts w:ascii="Constantia" w:hAnsi="Constantia"/>
          <w:sz w:val="24"/>
          <w:szCs w:val="24"/>
        </w:rPr>
      </w:pPr>
    </w:p>
    <w:p w14:paraId="20FEA2D0" w14:textId="77777777" w:rsidR="00610DF1" w:rsidRDefault="00610DF1" w:rsidP="00610DF1">
      <w:pPr>
        <w:rPr>
          <w:rFonts w:ascii="Constantia" w:hAnsi="Constantia"/>
          <w:sz w:val="24"/>
          <w:szCs w:val="24"/>
        </w:rPr>
      </w:pPr>
    </w:p>
    <w:p w14:paraId="63B8C493" w14:textId="77777777" w:rsidR="00610DF1" w:rsidRDefault="00610DF1" w:rsidP="00610DF1">
      <w:pPr>
        <w:rPr>
          <w:rFonts w:ascii="Constantia" w:hAnsi="Constantia"/>
          <w:sz w:val="24"/>
          <w:szCs w:val="24"/>
        </w:rPr>
        <w:sectPr w:rsidR="00610DF1" w:rsidSect="006D1415">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25A3263" w14:textId="77777777" w:rsidR="00610DF1" w:rsidRPr="00D578D7" w:rsidRDefault="00610DF1" w:rsidP="00610DF1">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94BEAE4" w14:textId="77777777" w:rsidR="00610DF1" w:rsidRDefault="00610DF1" w:rsidP="00610DF1">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107EE806" w14:textId="77777777" w:rsidR="00610DF1" w:rsidRPr="00566170" w:rsidRDefault="00610DF1" w:rsidP="00610DF1">
      <w:pPr>
        <w:spacing w:after="0" w:line="240" w:lineRule="auto"/>
        <w:jc w:val="right"/>
      </w:pPr>
      <w:r>
        <w:rPr>
          <w:sz w:val="20"/>
        </w:rPr>
        <w:t>Fecha</w:t>
      </w:r>
      <w:proofErr w:type="gramStart"/>
      <w:r>
        <w:rPr>
          <w:sz w:val="20"/>
        </w:rPr>
        <w:t>:_</w:t>
      </w:r>
      <w:proofErr w:type="gramEnd"/>
      <w:r>
        <w:rPr>
          <w:sz w:val="20"/>
        </w:rPr>
        <w:t>________________</w:t>
      </w:r>
    </w:p>
    <w:p w14:paraId="6F97F4AF" w14:textId="77777777" w:rsidR="00610DF1" w:rsidRDefault="00610DF1" w:rsidP="00610DF1">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3392DADB" w14:textId="77777777" w:rsidR="00610DF1" w:rsidRDefault="00610DF1" w:rsidP="00610DF1">
      <w:pPr>
        <w:spacing w:after="0" w:line="240" w:lineRule="auto"/>
        <w:rPr>
          <w:sz w:val="20"/>
        </w:rPr>
      </w:pPr>
      <w:r>
        <w:rPr>
          <w:sz w:val="20"/>
        </w:rPr>
        <w:t>Marque la que corresponda:</w:t>
      </w:r>
    </w:p>
    <w:p w14:paraId="23E2D203" w14:textId="77777777" w:rsidR="00610DF1" w:rsidRPr="00566170" w:rsidRDefault="00610DF1" w:rsidP="00610DF1">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4F9F7762" w14:textId="77777777" w:rsidR="00610DF1" w:rsidRPr="00566170" w:rsidRDefault="00610DF1" w:rsidP="00610DF1">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610DF1" w14:paraId="15961AA9" w14:textId="77777777" w:rsidTr="006D1415">
        <w:trPr>
          <w:trHeight w:val="349"/>
        </w:trPr>
        <w:tc>
          <w:tcPr>
            <w:tcW w:w="4248" w:type="dxa"/>
          </w:tcPr>
          <w:p w14:paraId="33B3D094" w14:textId="77777777" w:rsidR="00610DF1" w:rsidRDefault="00610DF1" w:rsidP="006D1415">
            <w:pPr>
              <w:jc w:val="center"/>
            </w:pPr>
            <w:r>
              <w:t>Nombre del alumno</w:t>
            </w:r>
          </w:p>
        </w:tc>
        <w:tc>
          <w:tcPr>
            <w:tcW w:w="1843" w:type="dxa"/>
          </w:tcPr>
          <w:p w14:paraId="14559FC6" w14:textId="77777777" w:rsidR="00610DF1" w:rsidRDefault="00610DF1" w:rsidP="006D1415">
            <w:pPr>
              <w:jc w:val="center"/>
            </w:pPr>
            <w:r>
              <w:t>Matricula</w:t>
            </w:r>
          </w:p>
        </w:tc>
        <w:tc>
          <w:tcPr>
            <w:tcW w:w="3515" w:type="dxa"/>
            <w:tcBorders>
              <w:right w:val="single" w:sz="4" w:space="0" w:color="auto"/>
            </w:tcBorders>
          </w:tcPr>
          <w:p w14:paraId="33DF38E3" w14:textId="77777777" w:rsidR="00610DF1" w:rsidRDefault="00610DF1" w:rsidP="006D1415">
            <w:pPr>
              <w:jc w:val="center"/>
            </w:pPr>
            <w:r>
              <w:t>Firma</w:t>
            </w:r>
          </w:p>
        </w:tc>
      </w:tr>
      <w:tr w:rsidR="00610DF1" w14:paraId="62B99737" w14:textId="77777777" w:rsidTr="006D1415">
        <w:trPr>
          <w:trHeight w:val="341"/>
        </w:trPr>
        <w:tc>
          <w:tcPr>
            <w:tcW w:w="4248" w:type="dxa"/>
          </w:tcPr>
          <w:p w14:paraId="3A896FBB" w14:textId="77777777" w:rsidR="00610DF1" w:rsidRDefault="00610DF1" w:rsidP="006D1415"/>
        </w:tc>
        <w:tc>
          <w:tcPr>
            <w:tcW w:w="1843" w:type="dxa"/>
          </w:tcPr>
          <w:p w14:paraId="45902476" w14:textId="77777777" w:rsidR="00610DF1" w:rsidRDefault="00610DF1" w:rsidP="006D1415"/>
        </w:tc>
        <w:tc>
          <w:tcPr>
            <w:tcW w:w="3515" w:type="dxa"/>
            <w:tcBorders>
              <w:right w:val="single" w:sz="4" w:space="0" w:color="auto"/>
            </w:tcBorders>
          </w:tcPr>
          <w:p w14:paraId="45D3A04E" w14:textId="77777777" w:rsidR="00610DF1" w:rsidRDefault="00610DF1" w:rsidP="006D1415"/>
        </w:tc>
      </w:tr>
      <w:tr w:rsidR="00610DF1" w14:paraId="748B8014" w14:textId="77777777" w:rsidTr="006D1415">
        <w:trPr>
          <w:trHeight w:val="166"/>
        </w:trPr>
        <w:tc>
          <w:tcPr>
            <w:tcW w:w="4248" w:type="dxa"/>
          </w:tcPr>
          <w:p w14:paraId="04EB12BE" w14:textId="77777777" w:rsidR="00610DF1" w:rsidRDefault="00610DF1" w:rsidP="006D1415"/>
        </w:tc>
        <w:tc>
          <w:tcPr>
            <w:tcW w:w="1843" w:type="dxa"/>
          </w:tcPr>
          <w:p w14:paraId="493ABCDE" w14:textId="77777777" w:rsidR="00610DF1" w:rsidRDefault="00610DF1" w:rsidP="006D1415"/>
        </w:tc>
        <w:tc>
          <w:tcPr>
            <w:tcW w:w="3515" w:type="dxa"/>
            <w:tcBorders>
              <w:right w:val="single" w:sz="4" w:space="0" w:color="auto"/>
            </w:tcBorders>
          </w:tcPr>
          <w:p w14:paraId="6D6C732D" w14:textId="77777777" w:rsidR="00610DF1" w:rsidRDefault="00610DF1" w:rsidP="006D1415"/>
        </w:tc>
      </w:tr>
      <w:tr w:rsidR="00610DF1" w14:paraId="2A19B22C" w14:textId="77777777" w:rsidTr="006D1415">
        <w:trPr>
          <w:trHeight w:val="341"/>
        </w:trPr>
        <w:tc>
          <w:tcPr>
            <w:tcW w:w="4248" w:type="dxa"/>
          </w:tcPr>
          <w:p w14:paraId="26BD6D7D" w14:textId="77777777" w:rsidR="00610DF1" w:rsidRDefault="00610DF1" w:rsidP="006D1415"/>
        </w:tc>
        <w:tc>
          <w:tcPr>
            <w:tcW w:w="1843" w:type="dxa"/>
          </w:tcPr>
          <w:p w14:paraId="4C1E0F61" w14:textId="77777777" w:rsidR="00610DF1" w:rsidRDefault="00610DF1" w:rsidP="006D1415"/>
        </w:tc>
        <w:tc>
          <w:tcPr>
            <w:tcW w:w="3515" w:type="dxa"/>
            <w:tcBorders>
              <w:right w:val="single" w:sz="4" w:space="0" w:color="auto"/>
            </w:tcBorders>
          </w:tcPr>
          <w:p w14:paraId="3840D434" w14:textId="77777777" w:rsidR="00610DF1" w:rsidRDefault="00610DF1" w:rsidP="006D1415"/>
        </w:tc>
      </w:tr>
      <w:tr w:rsidR="00610DF1" w14:paraId="12344CDD" w14:textId="77777777" w:rsidTr="006D1415">
        <w:trPr>
          <w:trHeight w:val="341"/>
        </w:trPr>
        <w:tc>
          <w:tcPr>
            <w:tcW w:w="4248" w:type="dxa"/>
          </w:tcPr>
          <w:p w14:paraId="36D50F50" w14:textId="77777777" w:rsidR="00610DF1" w:rsidRDefault="00610DF1" w:rsidP="006D1415"/>
        </w:tc>
        <w:tc>
          <w:tcPr>
            <w:tcW w:w="1843" w:type="dxa"/>
          </w:tcPr>
          <w:p w14:paraId="26B934EC" w14:textId="77777777" w:rsidR="00610DF1" w:rsidRDefault="00610DF1" w:rsidP="006D1415"/>
        </w:tc>
        <w:tc>
          <w:tcPr>
            <w:tcW w:w="3515" w:type="dxa"/>
            <w:tcBorders>
              <w:right w:val="single" w:sz="4" w:space="0" w:color="auto"/>
            </w:tcBorders>
          </w:tcPr>
          <w:p w14:paraId="2A3018CD" w14:textId="77777777" w:rsidR="00610DF1" w:rsidRDefault="00610DF1" w:rsidP="006D1415"/>
        </w:tc>
      </w:tr>
      <w:tr w:rsidR="00610DF1" w14:paraId="5A4AA46D" w14:textId="77777777" w:rsidTr="006D1415">
        <w:trPr>
          <w:trHeight w:val="341"/>
        </w:trPr>
        <w:tc>
          <w:tcPr>
            <w:tcW w:w="4248" w:type="dxa"/>
          </w:tcPr>
          <w:p w14:paraId="7B756C55" w14:textId="77777777" w:rsidR="00610DF1" w:rsidRDefault="00610DF1" w:rsidP="006D1415"/>
        </w:tc>
        <w:tc>
          <w:tcPr>
            <w:tcW w:w="1843" w:type="dxa"/>
          </w:tcPr>
          <w:p w14:paraId="62CA05F8" w14:textId="77777777" w:rsidR="00610DF1" w:rsidRDefault="00610DF1" w:rsidP="006D1415"/>
        </w:tc>
        <w:tc>
          <w:tcPr>
            <w:tcW w:w="3515" w:type="dxa"/>
            <w:tcBorders>
              <w:right w:val="single" w:sz="4" w:space="0" w:color="auto"/>
            </w:tcBorders>
          </w:tcPr>
          <w:p w14:paraId="7B53D621" w14:textId="77777777" w:rsidR="00610DF1" w:rsidRDefault="00610DF1" w:rsidP="006D1415"/>
        </w:tc>
      </w:tr>
      <w:tr w:rsidR="00610DF1" w14:paraId="10CC28EB" w14:textId="77777777" w:rsidTr="006D1415">
        <w:trPr>
          <w:trHeight w:val="341"/>
        </w:trPr>
        <w:tc>
          <w:tcPr>
            <w:tcW w:w="4248" w:type="dxa"/>
          </w:tcPr>
          <w:p w14:paraId="7C92CDEC" w14:textId="77777777" w:rsidR="00610DF1" w:rsidRDefault="00610DF1" w:rsidP="006D1415"/>
        </w:tc>
        <w:tc>
          <w:tcPr>
            <w:tcW w:w="1843" w:type="dxa"/>
          </w:tcPr>
          <w:p w14:paraId="26F2DF41" w14:textId="77777777" w:rsidR="00610DF1" w:rsidRDefault="00610DF1" w:rsidP="006D1415"/>
        </w:tc>
        <w:tc>
          <w:tcPr>
            <w:tcW w:w="3515" w:type="dxa"/>
            <w:tcBorders>
              <w:right w:val="single" w:sz="4" w:space="0" w:color="auto"/>
            </w:tcBorders>
          </w:tcPr>
          <w:p w14:paraId="4E6B98A7" w14:textId="77777777" w:rsidR="00610DF1" w:rsidRDefault="00610DF1" w:rsidP="006D1415"/>
        </w:tc>
      </w:tr>
      <w:tr w:rsidR="00610DF1" w14:paraId="21A8F3A5" w14:textId="77777777" w:rsidTr="006D1415">
        <w:trPr>
          <w:trHeight w:val="341"/>
        </w:trPr>
        <w:tc>
          <w:tcPr>
            <w:tcW w:w="4248" w:type="dxa"/>
          </w:tcPr>
          <w:p w14:paraId="034A8894" w14:textId="77777777" w:rsidR="00610DF1" w:rsidRDefault="00610DF1" w:rsidP="006D1415"/>
        </w:tc>
        <w:tc>
          <w:tcPr>
            <w:tcW w:w="1843" w:type="dxa"/>
          </w:tcPr>
          <w:p w14:paraId="5D665AFF" w14:textId="77777777" w:rsidR="00610DF1" w:rsidRDefault="00610DF1" w:rsidP="006D1415"/>
        </w:tc>
        <w:tc>
          <w:tcPr>
            <w:tcW w:w="3515" w:type="dxa"/>
            <w:tcBorders>
              <w:right w:val="single" w:sz="4" w:space="0" w:color="auto"/>
            </w:tcBorders>
          </w:tcPr>
          <w:p w14:paraId="3ABDE28C" w14:textId="77777777" w:rsidR="00610DF1" w:rsidRDefault="00610DF1" w:rsidP="006D1415"/>
        </w:tc>
      </w:tr>
      <w:tr w:rsidR="00610DF1" w14:paraId="40A0BA31" w14:textId="77777777" w:rsidTr="006D1415">
        <w:trPr>
          <w:trHeight w:val="341"/>
        </w:trPr>
        <w:tc>
          <w:tcPr>
            <w:tcW w:w="4248" w:type="dxa"/>
          </w:tcPr>
          <w:p w14:paraId="6997D229" w14:textId="77777777" w:rsidR="00610DF1" w:rsidRDefault="00610DF1" w:rsidP="006D1415"/>
        </w:tc>
        <w:tc>
          <w:tcPr>
            <w:tcW w:w="1843" w:type="dxa"/>
          </w:tcPr>
          <w:p w14:paraId="00666B34" w14:textId="77777777" w:rsidR="00610DF1" w:rsidRDefault="00610DF1" w:rsidP="006D1415"/>
        </w:tc>
        <w:tc>
          <w:tcPr>
            <w:tcW w:w="3515" w:type="dxa"/>
            <w:tcBorders>
              <w:right w:val="single" w:sz="4" w:space="0" w:color="auto"/>
            </w:tcBorders>
          </w:tcPr>
          <w:p w14:paraId="742B6A7A" w14:textId="77777777" w:rsidR="00610DF1" w:rsidRDefault="00610DF1" w:rsidP="006D1415"/>
        </w:tc>
      </w:tr>
      <w:tr w:rsidR="00610DF1" w14:paraId="1066A0CB" w14:textId="77777777" w:rsidTr="006D1415">
        <w:trPr>
          <w:trHeight w:val="341"/>
        </w:trPr>
        <w:tc>
          <w:tcPr>
            <w:tcW w:w="4248" w:type="dxa"/>
          </w:tcPr>
          <w:p w14:paraId="7113B301" w14:textId="77777777" w:rsidR="00610DF1" w:rsidRDefault="00610DF1" w:rsidP="006D1415"/>
        </w:tc>
        <w:tc>
          <w:tcPr>
            <w:tcW w:w="1843" w:type="dxa"/>
          </w:tcPr>
          <w:p w14:paraId="1BC718F6" w14:textId="77777777" w:rsidR="00610DF1" w:rsidRDefault="00610DF1" w:rsidP="006D1415"/>
        </w:tc>
        <w:tc>
          <w:tcPr>
            <w:tcW w:w="3515" w:type="dxa"/>
            <w:tcBorders>
              <w:right w:val="single" w:sz="4" w:space="0" w:color="auto"/>
            </w:tcBorders>
          </w:tcPr>
          <w:p w14:paraId="401568EA" w14:textId="77777777" w:rsidR="00610DF1" w:rsidRDefault="00610DF1" w:rsidP="006D1415"/>
        </w:tc>
      </w:tr>
      <w:tr w:rsidR="00610DF1" w14:paraId="3856E0EE" w14:textId="77777777" w:rsidTr="006D1415">
        <w:trPr>
          <w:trHeight w:val="341"/>
        </w:trPr>
        <w:tc>
          <w:tcPr>
            <w:tcW w:w="4248" w:type="dxa"/>
          </w:tcPr>
          <w:p w14:paraId="4C333FAC" w14:textId="77777777" w:rsidR="00610DF1" w:rsidRDefault="00610DF1" w:rsidP="006D1415"/>
        </w:tc>
        <w:tc>
          <w:tcPr>
            <w:tcW w:w="1843" w:type="dxa"/>
          </w:tcPr>
          <w:p w14:paraId="651E7E9A" w14:textId="77777777" w:rsidR="00610DF1" w:rsidRDefault="00610DF1" w:rsidP="006D1415"/>
        </w:tc>
        <w:tc>
          <w:tcPr>
            <w:tcW w:w="3515" w:type="dxa"/>
            <w:tcBorders>
              <w:right w:val="single" w:sz="4" w:space="0" w:color="auto"/>
            </w:tcBorders>
          </w:tcPr>
          <w:p w14:paraId="5DEBC0F8" w14:textId="77777777" w:rsidR="00610DF1" w:rsidRDefault="00610DF1" w:rsidP="006D1415"/>
        </w:tc>
      </w:tr>
      <w:tr w:rsidR="00610DF1" w14:paraId="6A85019E" w14:textId="77777777" w:rsidTr="006D1415">
        <w:trPr>
          <w:trHeight w:val="341"/>
        </w:trPr>
        <w:tc>
          <w:tcPr>
            <w:tcW w:w="4248" w:type="dxa"/>
          </w:tcPr>
          <w:p w14:paraId="77FFE772" w14:textId="77777777" w:rsidR="00610DF1" w:rsidRDefault="00610DF1" w:rsidP="006D1415"/>
        </w:tc>
        <w:tc>
          <w:tcPr>
            <w:tcW w:w="1843" w:type="dxa"/>
          </w:tcPr>
          <w:p w14:paraId="2F5EEA37" w14:textId="77777777" w:rsidR="00610DF1" w:rsidRDefault="00610DF1" w:rsidP="006D1415"/>
        </w:tc>
        <w:tc>
          <w:tcPr>
            <w:tcW w:w="3515" w:type="dxa"/>
            <w:tcBorders>
              <w:right w:val="single" w:sz="4" w:space="0" w:color="auto"/>
            </w:tcBorders>
          </w:tcPr>
          <w:p w14:paraId="674C05BD" w14:textId="77777777" w:rsidR="00610DF1" w:rsidRDefault="00610DF1" w:rsidP="006D1415"/>
        </w:tc>
      </w:tr>
      <w:tr w:rsidR="00610DF1" w14:paraId="75740991" w14:textId="77777777" w:rsidTr="006D1415">
        <w:trPr>
          <w:trHeight w:val="341"/>
        </w:trPr>
        <w:tc>
          <w:tcPr>
            <w:tcW w:w="4248" w:type="dxa"/>
          </w:tcPr>
          <w:p w14:paraId="0B9C0210" w14:textId="77777777" w:rsidR="00610DF1" w:rsidRDefault="00610DF1" w:rsidP="006D1415"/>
        </w:tc>
        <w:tc>
          <w:tcPr>
            <w:tcW w:w="1843" w:type="dxa"/>
          </w:tcPr>
          <w:p w14:paraId="7B07D65B" w14:textId="77777777" w:rsidR="00610DF1" w:rsidRDefault="00610DF1" w:rsidP="006D1415"/>
        </w:tc>
        <w:tc>
          <w:tcPr>
            <w:tcW w:w="3515" w:type="dxa"/>
            <w:tcBorders>
              <w:right w:val="single" w:sz="4" w:space="0" w:color="auto"/>
            </w:tcBorders>
          </w:tcPr>
          <w:p w14:paraId="76B76A40" w14:textId="77777777" w:rsidR="00610DF1" w:rsidRDefault="00610DF1" w:rsidP="006D1415"/>
        </w:tc>
      </w:tr>
      <w:tr w:rsidR="00610DF1" w14:paraId="773E0223" w14:textId="77777777" w:rsidTr="006D1415">
        <w:trPr>
          <w:trHeight w:val="341"/>
        </w:trPr>
        <w:tc>
          <w:tcPr>
            <w:tcW w:w="4248" w:type="dxa"/>
          </w:tcPr>
          <w:p w14:paraId="7F9FE44D" w14:textId="77777777" w:rsidR="00610DF1" w:rsidRDefault="00610DF1" w:rsidP="006D1415"/>
        </w:tc>
        <w:tc>
          <w:tcPr>
            <w:tcW w:w="1843" w:type="dxa"/>
          </w:tcPr>
          <w:p w14:paraId="34065C14" w14:textId="77777777" w:rsidR="00610DF1" w:rsidRDefault="00610DF1" w:rsidP="006D1415"/>
        </w:tc>
        <w:tc>
          <w:tcPr>
            <w:tcW w:w="3515" w:type="dxa"/>
            <w:tcBorders>
              <w:right w:val="single" w:sz="4" w:space="0" w:color="auto"/>
            </w:tcBorders>
          </w:tcPr>
          <w:p w14:paraId="730739B6" w14:textId="77777777" w:rsidR="00610DF1" w:rsidRDefault="00610DF1" w:rsidP="006D1415"/>
        </w:tc>
      </w:tr>
      <w:tr w:rsidR="00610DF1" w14:paraId="7D581384" w14:textId="77777777" w:rsidTr="006D1415">
        <w:trPr>
          <w:trHeight w:val="341"/>
        </w:trPr>
        <w:tc>
          <w:tcPr>
            <w:tcW w:w="4248" w:type="dxa"/>
          </w:tcPr>
          <w:p w14:paraId="20E4DED8" w14:textId="77777777" w:rsidR="00610DF1" w:rsidRDefault="00610DF1" w:rsidP="006D1415"/>
        </w:tc>
        <w:tc>
          <w:tcPr>
            <w:tcW w:w="1843" w:type="dxa"/>
          </w:tcPr>
          <w:p w14:paraId="0745CE21" w14:textId="77777777" w:rsidR="00610DF1" w:rsidRDefault="00610DF1" w:rsidP="006D1415"/>
        </w:tc>
        <w:tc>
          <w:tcPr>
            <w:tcW w:w="3515" w:type="dxa"/>
            <w:tcBorders>
              <w:right w:val="single" w:sz="4" w:space="0" w:color="auto"/>
            </w:tcBorders>
          </w:tcPr>
          <w:p w14:paraId="1C016A4F" w14:textId="77777777" w:rsidR="00610DF1" w:rsidRDefault="00610DF1" w:rsidP="006D1415"/>
        </w:tc>
      </w:tr>
      <w:tr w:rsidR="00610DF1" w14:paraId="3FCECCBF" w14:textId="77777777" w:rsidTr="006D1415">
        <w:trPr>
          <w:trHeight w:val="341"/>
        </w:trPr>
        <w:tc>
          <w:tcPr>
            <w:tcW w:w="4248" w:type="dxa"/>
          </w:tcPr>
          <w:p w14:paraId="36F19F59" w14:textId="77777777" w:rsidR="00610DF1" w:rsidRDefault="00610DF1" w:rsidP="006D1415"/>
        </w:tc>
        <w:tc>
          <w:tcPr>
            <w:tcW w:w="1843" w:type="dxa"/>
          </w:tcPr>
          <w:p w14:paraId="6E7ADE7D" w14:textId="77777777" w:rsidR="00610DF1" w:rsidRDefault="00610DF1" w:rsidP="006D1415"/>
        </w:tc>
        <w:tc>
          <w:tcPr>
            <w:tcW w:w="3515" w:type="dxa"/>
            <w:tcBorders>
              <w:right w:val="single" w:sz="4" w:space="0" w:color="auto"/>
            </w:tcBorders>
          </w:tcPr>
          <w:p w14:paraId="7AB65459" w14:textId="77777777" w:rsidR="00610DF1" w:rsidRDefault="00610DF1" w:rsidP="006D1415"/>
        </w:tc>
      </w:tr>
      <w:tr w:rsidR="00610DF1" w14:paraId="1F791B99" w14:textId="77777777" w:rsidTr="006D1415">
        <w:trPr>
          <w:trHeight w:val="341"/>
        </w:trPr>
        <w:tc>
          <w:tcPr>
            <w:tcW w:w="4248" w:type="dxa"/>
          </w:tcPr>
          <w:p w14:paraId="7B91A34F" w14:textId="77777777" w:rsidR="00610DF1" w:rsidRDefault="00610DF1" w:rsidP="006D1415"/>
        </w:tc>
        <w:tc>
          <w:tcPr>
            <w:tcW w:w="1843" w:type="dxa"/>
          </w:tcPr>
          <w:p w14:paraId="1D330B6E" w14:textId="77777777" w:rsidR="00610DF1" w:rsidRDefault="00610DF1" w:rsidP="006D1415"/>
        </w:tc>
        <w:tc>
          <w:tcPr>
            <w:tcW w:w="3515" w:type="dxa"/>
            <w:tcBorders>
              <w:right w:val="single" w:sz="4" w:space="0" w:color="auto"/>
            </w:tcBorders>
          </w:tcPr>
          <w:p w14:paraId="4A4A4D02" w14:textId="77777777" w:rsidR="00610DF1" w:rsidRDefault="00610DF1" w:rsidP="006D1415"/>
        </w:tc>
      </w:tr>
      <w:tr w:rsidR="00610DF1" w14:paraId="013DD486" w14:textId="77777777" w:rsidTr="006D1415">
        <w:trPr>
          <w:trHeight w:val="341"/>
        </w:trPr>
        <w:tc>
          <w:tcPr>
            <w:tcW w:w="4248" w:type="dxa"/>
          </w:tcPr>
          <w:p w14:paraId="04247635" w14:textId="77777777" w:rsidR="00610DF1" w:rsidRDefault="00610DF1" w:rsidP="006D1415"/>
        </w:tc>
        <w:tc>
          <w:tcPr>
            <w:tcW w:w="1843" w:type="dxa"/>
          </w:tcPr>
          <w:p w14:paraId="05D77685" w14:textId="77777777" w:rsidR="00610DF1" w:rsidRDefault="00610DF1" w:rsidP="006D1415"/>
        </w:tc>
        <w:tc>
          <w:tcPr>
            <w:tcW w:w="3515" w:type="dxa"/>
            <w:tcBorders>
              <w:right w:val="single" w:sz="4" w:space="0" w:color="auto"/>
            </w:tcBorders>
          </w:tcPr>
          <w:p w14:paraId="35EA86B0" w14:textId="77777777" w:rsidR="00610DF1" w:rsidRDefault="00610DF1" w:rsidP="006D1415"/>
        </w:tc>
      </w:tr>
      <w:tr w:rsidR="00610DF1" w14:paraId="6ABF2F8B" w14:textId="77777777" w:rsidTr="006D1415">
        <w:trPr>
          <w:trHeight w:val="341"/>
        </w:trPr>
        <w:tc>
          <w:tcPr>
            <w:tcW w:w="4248" w:type="dxa"/>
          </w:tcPr>
          <w:p w14:paraId="3C0ED034" w14:textId="77777777" w:rsidR="00610DF1" w:rsidRDefault="00610DF1" w:rsidP="006D1415"/>
        </w:tc>
        <w:tc>
          <w:tcPr>
            <w:tcW w:w="1843" w:type="dxa"/>
          </w:tcPr>
          <w:p w14:paraId="1F562539" w14:textId="77777777" w:rsidR="00610DF1" w:rsidRDefault="00610DF1" w:rsidP="006D1415"/>
        </w:tc>
        <w:tc>
          <w:tcPr>
            <w:tcW w:w="3515" w:type="dxa"/>
            <w:tcBorders>
              <w:right w:val="single" w:sz="4" w:space="0" w:color="auto"/>
            </w:tcBorders>
          </w:tcPr>
          <w:p w14:paraId="46DEC1D7" w14:textId="77777777" w:rsidR="00610DF1" w:rsidRDefault="00610DF1" w:rsidP="006D1415"/>
        </w:tc>
      </w:tr>
    </w:tbl>
    <w:p w14:paraId="438FCA8D" w14:textId="77777777" w:rsidR="00610DF1" w:rsidRDefault="00610DF1" w:rsidP="00610DF1"/>
    <w:p w14:paraId="664035EF" w14:textId="77777777" w:rsidR="00632AFE" w:rsidRPr="006721B0" w:rsidRDefault="00610DF1" w:rsidP="00610DF1">
      <w:r>
        <w:rPr>
          <w:noProof/>
          <w:lang w:eastAsia="es-MX"/>
        </w:rPr>
        <mc:AlternateContent>
          <mc:Choice Requires="wps">
            <w:drawing>
              <wp:anchor distT="0" distB="0" distL="114300" distR="114300" simplePos="0" relativeHeight="251718656" behindDoc="0" locked="0" layoutInCell="1" allowOverlap="1" wp14:anchorId="2F039E82" wp14:editId="38E4BA64">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00155A"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39CF6E03" wp14:editId="65BC4134">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72056" w14:textId="77777777" w:rsidR="006D1415" w:rsidRDefault="006D1415" w:rsidP="00610DF1">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52C72056" w14:textId="77777777" w:rsidR="006D1415" w:rsidRDefault="006D1415" w:rsidP="00610DF1">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632AFE" w14:paraId="73448E21" w14:textId="77777777" w:rsidTr="006D1415">
        <w:trPr>
          <w:trHeight w:val="1136"/>
        </w:trPr>
        <w:tc>
          <w:tcPr>
            <w:tcW w:w="2262" w:type="dxa"/>
          </w:tcPr>
          <w:p w14:paraId="486200F2" w14:textId="77777777" w:rsidR="00632AFE" w:rsidRDefault="00632AFE" w:rsidP="006D1415">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E950458" wp14:editId="35D4A034">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72CB1CB4" w14:textId="77777777" w:rsidR="00632AFE" w:rsidRDefault="00632AFE" w:rsidP="006D1415">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3912B00D" wp14:editId="1CF8AF4D">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70CDFC" id="Conector recto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75190898" w14:textId="77777777" w:rsidR="00632AFE" w:rsidRDefault="00632AFE" w:rsidP="006D1415">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C6B9BF0" w14:textId="77777777" w:rsidR="00632AFE" w:rsidRPr="00EE1E79" w:rsidRDefault="00632AFE" w:rsidP="006D1415">
            <w:pPr>
              <w:pStyle w:val="Encabezado"/>
              <w:jc w:val="center"/>
              <w:rPr>
                <w:rFonts w:cs="Times New Roman"/>
                <w:b/>
                <w:color w:val="595959" w:themeColor="text1" w:themeTint="A6"/>
                <w:sz w:val="24"/>
                <w:szCs w:val="24"/>
              </w:rPr>
            </w:pPr>
          </w:p>
          <w:p w14:paraId="274A359C" w14:textId="77777777" w:rsidR="00632AFE" w:rsidRDefault="00632AFE" w:rsidP="006D1415">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64F758F8" w14:textId="77777777" w:rsidR="00632AFE" w:rsidRPr="00EE1E79" w:rsidRDefault="00632AFE" w:rsidP="006D1415">
            <w:pPr>
              <w:tabs>
                <w:tab w:val="center" w:pos="4252"/>
                <w:tab w:val="right" w:pos="8504"/>
              </w:tabs>
              <w:jc w:val="center"/>
              <w:rPr>
                <w:rFonts w:cs="Arial"/>
                <w:sz w:val="24"/>
                <w:szCs w:val="24"/>
              </w:rPr>
            </w:pPr>
            <w:r w:rsidRPr="00EE1E79">
              <w:rPr>
                <w:rFonts w:cs="Arial"/>
                <w:sz w:val="24"/>
                <w:szCs w:val="24"/>
              </w:rPr>
              <w:t>CAMPUS XALAPA</w:t>
            </w:r>
          </w:p>
          <w:p w14:paraId="001CFDE3" w14:textId="77777777" w:rsidR="00632AFE" w:rsidRPr="004D4134" w:rsidRDefault="00632AFE" w:rsidP="006D1415">
            <w:pPr>
              <w:pStyle w:val="Encabezado"/>
              <w:jc w:val="center"/>
              <w:rPr>
                <w:rFonts w:cs="Arial"/>
                <w:sz w:val="20"/>
                <w:szCs w:val="20"/>
              </w:rPr>
            </w:pPr>
            <w:r>
              <w:rPr>
                <w:rFonts w:cs="Arial"/>
                <w:sz w:val="20"/>
                <w:szCs w:val="20"/>
              </w:rPr>
              <w:t xml:space="preserve"> </w:t>
            </w:r>
          </w:p>
        </w:tc>
      </w:tr>
    </w:tbl>
    <w:p w14:paraId="280D8FB0" w14:textId="77777777" w:rsidR="00632AFE" w:rsidRDefault="00632AFE" w:rsidP="00632AFE"/>
    <w:p w14:paraId="2B4E1301" w14:textId="77777777" w:rsidR="00632AFE" w:rsidRPr="00D24945" w:rsidRDefault="00632AFE" w:rsidP="00632AFE">
      <w:pPr>
        <w:pStyle w:val="Default"/>
        <w:jc w:val="center"/>
        <w:rPr>
          <w:b/>
          <w:bCs/>
        </w:rPr>
      </w:pPr>
      <w:r w:rsidRPr="00D24945">
        <w:rPr>
          <w:b/>
          <w:bCs/>
        </w:rPr>
        <w:t>FORMATO DE EVIDENCIA</w:t>
      </w:r>
    </w:p>
    <w:p w14:paraId="6D3BCC73" w14:textId="77777777" w:rsidR="00632AFE" w:rsidRDefault="00632AFE" w:rsidP="00632AFE">
      <w:pPr>
        <w:pStyle w:val="Default"/>
        <w:jc w:val="center"/>
        <w:rPr>
          <w:b/>
          <w:bCs/>
          <w:sz w:val="22"/>
          <w:szCs w:val="22"/>
        </w:rPr>
      </w:pPr>
      <w:r w:rsidRPr="00D24945">
        <w:rPr>
          <w:b/>
          <w:bCs/>
          <w:sz w:val="22"/>
          <w:szCs w:val="22"/>
        </w:rPr>
        <w:t>ESTUDIO AUTODIRIGIDO</w:t>
      </w:r>
    </w:p>
    <w:p w14:paraId="2A1F55BC" w14:textId="77777777" w:rsidR="00632AFE" w:rsidRPr="005538AD" w:rsidRDefault="00632AFE" w:rsidP="00632AFE">
      <w:pPr>
        <w:pStyle w:val="Default"/>
        <w:jc w:val="center"/>
        <w:rPr>
          <w:sz w:val="22"/>
          <w:szCs w:val="22"/>
        </w:rPr>
      </w:pPr>
    </w:p>
    <w:p w14:paraId="0F28CDD0" w14:textId="77777777" w:rsidR="00632AFE" w:rsidRDefault="00632AFE" w:rsidP="00632AFE">
      <w:pPr>
        <w:pStyle w:val="Default"/>
        <w:jc w:val="both"/>
        <w:rPr>
          <w:b/>
          <w:sz w:val="22"/>
          <w:szCs w:val="22"/>
        </w:rPr>
      </w:pPr>
    </w:p>
    <w:p w14:paraId="2B6C671A" w14:textId="77777777" w:rsidR="00632AFE" w:rsidRDefault="00632AFE" w:rsidP="00632AFE">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78BC0F4F" w14:textId="77777777" w:rsidR="00632AFE" w:rsidRDefault="00632AFE" w:rsidP="00632AFE">
      <w:pPr>
        <w:pStyle w:val="Default"/>
        <w:jc w:val="both"/>
        <w:rPr>
          <w:b/>
          <w:sz w:val="22"/>
          <w:szCs w:val="22"/>
        </w:rPr>
      </w:pPr>
    </w:p>
    <w:p w14:paraId="61A432BF" w14:textId="77777777" w:rsidR="00632AFE" w:rsidRDefault="00632AFE" w:rsidP="00632AFE">
      <w:pPr>
        <w:pStyle w:val="Default"/>
        <w:jc w:val="both"/>
        <w:rPr>
          <w:b/>
          <w:sz w:val="22"/>
          <w:szCs w:val="22"/>
        </w:rPr>
      </w:pPr>
    </w:p>
    <w:p w14:paraId="733BBCB3" w14:textId="77777777" w:rsidR="00632AFE" w:rsidRDefault="00632AFE" w:rsidP="00632AFE">
      <w:pPr>
        <w:pStyle w:val="Default"/>
        <w:jc w:val="both"/>
        <w:rPr>
          <w:b/>
          <w:sz w:val="22"/>
          <w:szCs w:val="22"/>
        </w:rPr>
      </w:pPr>
      <w:r>
        <w:rPr>
          <w:b/>
          <w:sz w:val="22"/>
          <w:szCs w:val="22"/>
        </w:rPr>
        <w:t>EXPERIENCIA EDUCATIVA: ____________________________________________</w:t>
      </w:r>
    </w:p>
    <w:p w14:paraId="55C30DC5" w14:textId="77777777" w:rsidR="00632AFE" w:rsidRDefault="00632AFE" w:rsidP="00632AFE">
      <w:pPr>
        <w:pStyle w:val="Default"/>
        <w:jc w:val="both"/>
        <w:rPr>
          <w:b/>
          <w:sz w:val="22"/>
          <w:szCs w:val="22"/>
        </w:rPr>
      </w:pPr>
    </w:p>
    <w:p w14:paraId="36F42A64" w14:textId="77777777" w:rsidR="00632AFE" w:rsidRPr="00704EDA" w:rsidRDefault="00632AFE" w:rsidP="00632AFE">
      <w:pPr>
        <w:pStyle w:val="Default"/>
        <w:jc w:val="both"/>
        <w:rPr>
          <w:b/>
          <w:sz w:val="22"/>
          <w:szCs w:val="22"/>
        </w:rPr>
      </w:pPr>
    </w:p>
    <w:p w14:paraId="500B006A" w14:textId="77777777" w:rsidR="00632AFE" w:rsidRDefault="00632AFE" w:rsidP="00632AFE">
      <w:pPr>
        <w:pStyle w:val="Default"/>
        <w:rPr>
          <w:sz w:val="22"/>
          <w:szCs w:val="22"/>
        </w:rPr>
      </w:pPr>
      <w:r>
        <w:rPr>
          <w:sz w:val="22"/>
          <w:szCs w:val="22"/>
        </w:rPr>
        <w:t>TEMA: _________________________________________________________________</w:t>
      </w:r>
    </w:p>
    <w:p w14:paraId="511BC44A" w14:textId="77777777" w:rsidR="00632AFE" w:rsidRDefault="00632AFE" w:rsidP="00632AFE">
      <w:pPr>
        <w:pStyle w:val="Default"/>
        <w:rPr>
          <w:sz w:val="22"/>
          <w:szCs w:val="22"/>
        </w:rPr>
      </w:pPr>
    </w:p>
    <w:p w14:paraId="3146264C" w14:textId="77777777" w:rsidR="00632AFE" w:rsidRDefault="00632AFE" w:rsidP="00632AFE">
      <w:pPr>
        <w:pStyle w:val="Default"/>
        <w:rPr>
          <w:sz w:val="22"/>
          <w:szCs w:val="22"/>
        </w:rPr>
      </w:pPr>
      <w:r>
        <w:rPr>
          <w:sz w:val="22"/>
          <w:szCs w:val="22"/>
        </w:rPr>
        <w:t>Horario que dedicó al estudio.___________________________________</w:t>
      </w:r>
    </w:p>
    <w:p w14:paraId="6B37FC29" w14:textId="77777777" w:rsidR="00632AFE" w:rsidRDefault="00632AFE" w:rsidP="00632AFE">
      <w:pPr>
        <w:pStyle w:val="Default"/>
        <w:rPr>
          <w:sz w:val="22"/>
          <w:szCs w:val="22"/>
        </w:rPr>
      </w:pPr>
    </w:p>
    <w:p w14:paraId="5DD1A6D5" w14:textId="77777777" w:rsidR="00632AFE" w:rsidRDefault="00632AFE" w:rsidP="00632AFE">
      <w:pPr>
        <w:pStyle w:val="Default"/>
        <w:rPr>
          <w:sz w:val="22"/>
          <w:szCs w:val="22"/>
        </w:rPr>
      </w:pPr>
      <w:r>
        <w:rPr>
          <w:sz w:val="22"/>
          <w:szCs w:val="22"/>
        </w:rPr>
        <w:t>¿Qué lo motivó a estudiar sobre este tema?</w:t>
      </w:r>
    </w:p>
    <w:p w14:paraId="4EFA0F9F" w14:textId="77777777" w:rsidR="00632AFE" w:rsidRDefault="00632AFE" w:rsidP="00632AFE">
      <w:pPr>
        <w:pStyle w:val="Default"/>
        <w:rPr>
          <w:sz w:val="22"/>
          <w:szCs w:val="22"/>
        </w:rPr>
      </w:pPr>
    </w:p>
    <w:p w14:paraId="6A362339" w14:textId="77777777" w:rsidR="00632AFE" w:rsidRDefault="00632AFE" w:rsidP="00632AFE">
      <w:pPr>
        <w:pStyle w:val="Default"/>
        <w:rPr>
          <w:sz w:val="22"/>
          <w:szCs w:val="22"/>
        </w:rPr>
      </w:pPr>
    </w:p>
    <w:p w14:paraId="39F22117" w14:textId="77777777" w:rsidR="00632AFE" w:rsidRDefault="00632AFE" w:rsidP="00632AFE">
      <w:pPr>
        <w:pStyle w:val="Default"/>
        <w:rPr>
          <w:sz w:val="22"/>
          <w:szCs w:val="22"/>
        </w:rPr>
      </w:pPr>
    </w:p>
    <w:p w14:paraId="18EC51F7" w14:textId="77777777" w:rsidR="00632AFE" w:rsidRDefault="00632AFE" w:rsidP="00632AFE">
      <w:pPr>
        <w:pStyle w:val="Default"/>
        <w:rPr>
          <w:sz w:val="22"/>
          <w:szCs w:val="22"/>
        </w:rPr>
      </w:pPr>
    </w:p>
    <w:p w14:paraId="3D1125B5" w14:textId="77777777" w:rsidR="00632AFE" w:rsidRDefault="00632AFE" w:rsidP="00632AFE">
      <w:pPr>
        <w:pStyle w:val="Default"/>
        <w:rPr>
          <w:sz w:val="22"/>
          <w:szCs w:val="22"/>
        </w:rPr>
      </w:pPr>
    </w:p>
    <w:p w14:paraId="55E05457" w14:textId="77777777" w:rsidR="00632AFE" w:rsidRDefault="00632AFE" w:rsidP="00632AFE">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1A10614E" w14:textId="77777777" w:rsidR="00632AFE" w:rsidRPr="00463546" w:rsidRDefault="00632AFE" w:rsidP="00632AFE">
      <w:pPr>
        <w:pStyle w:val="Prrafodelista"/>
        <w:ind w:left="360"/>
        <w:jc w:val="right"/>
        <w:rPr>
          <w:rFonts w:ascii="Arial" w:hAnsi="Arial" w:cs="Arial"/>
          <w:b/>
        </w:rPr>
      </w:pPr>
    </w:p>
    <w:p w14:paraId="01719CB2" w14:textId="77777777" w:rsidR="00632AFE" w:rsidRDefault="00632AFE" w:rsidP="00632AFE"/>
    <w:p w14:paraId="7E5A6201" w14:textId="0322B9D8" w:rsidR="00610DF1" w:rsidRPr="006721B0" w:rsidRDefault="00610DF1" w:rsidP="00610DF1">
      <w:pPr>
        <w:sectPr w:rsidR="00610DF1" w:rsidRPr="006721B0" w:rsidSect="006D141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C6EB7F2" w14:textId="77777777" w:rsidR="00610DF1" w:rsidRDefault="00610DF1" w:rsidP="00610DF1">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021E591D" wp14:editId="614D4C41">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6D734596" wp14:editId="7A417284">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6E93BB38" w14:textId="77777777" w:rsidR="00610DF1" w:rsidRPr="002B044E" w:rsidRDefault="00610DF1" w:rsidP="00610DF1">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610DF1" w:rsidRPr="002B044E" w14:paraId="03061F10" w14:textId="77777777" w:rsidTr="006D1415">
        <w:trPr>
          <w:trHeight w:val="438"/>
        </w:trPr>
        <w:tc>
          <w:tcPr>
            <w:tcW w:w="12994" w:type="dxa"/>
            <w:gridSpan w:val="8"/>
          </w:tcPr>
          <w:p w14:paraId="34823A5F" w14:textId="77777777" w:rsidR="00610DF1" w:rsidRPr="002B044E" w:rsidRDefault="00610DF1" w:rsidP="006D1415">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610DF1" w:rsidRPr="002B044E" w14:paraId="640FCD4F" w14:textId="77777777" w:rsidTr="006D1415">
        <w:trPr>
          <w:trHeight w:val="666"/>
        </w:trPr>
        <w:tc>
          <w:tcPr>
            <w:tcW w:w="604" w:type="dxa"/>
          </w:tcPr>
          <w:p w14:paraId="1CE26668" w14:textId="77777777" w:rsidR="00610DF1" w:rsidRPr="002B044E" w:rsidRDefault="00610DF1" w:rsidP="006D1415">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347F6319" w14:textId="77777777" w:rsidR="00610DF1" w:rsidRPr="002B044E" w:rsidRDefault="00610DF1" w:rsidP="006D1415">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16099339" w14:textId="77777777" w:rsidR="00610DF1" w:rsidRPr="00F86660" w:rsidRDefault="00610DF1" w:rsidP="006D1415">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08619CB8" w14:textId="77777777" w:rsidR="00610DF1" w:rsidRPr="00F86660" w:rsidRDefault="00610DF1" w:rsidP="006D1415">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23C5FC5D" w14:textId="77777777" w:rsidR="00610DF1" w:rsidRPr="00F86660" w:rsidRDefault="00610DF1" w:rsidP="006D1415">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7D6F3421" w14:textId="77777777" w:rsidR="00610DF1" w:rsidRPr="00F86660" w:rsidRDefault="00610DF1" w:rsidP="006D1415">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2E2FC69B" w14:textId="77777777" w:rsidR="00610DF1" w:rsidRPr="00F86660" w:rsidRDefault="00610DF1" w:rsidP="006D1415">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79E30272" w14:textId="77777777" w:rsidR="00610DF1" w:rsidRPr="00F86660" w:rsidRDefault="00610DF1" w:rsidP="006D1415">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14E1BCF6" w14:textId="77777777" w:rsidR="00610DF1" w:rsidRPr="00F86660" w:rsidRDefault="00610DF1" w:rsidP="006D1415">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331AF26C" w14:textId="77777777" w:rsidR="00610DF1" w:rsidRPr="00F86660" w:rsidRDefault="00610DF1" w:rsidP="006D1415">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BD2F6E5" w14:textId="77777777" w:rsidR="00610DF1" w:rsidRPr="00F86660" w:rsidRDefault="00610DF1" w:rsidP="006D1415">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57568AFA" w14:textId="77777777" w:rsidR="00610DF1" w:rsidRPr="00F86660" w:rsidRDefault="00610DF1" w:rsidP="006D1415">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2E1E8638" w14:textId="77777777" w:rsidR="00610DF1" w:rsidRPr="002B044E" w:rsidRDefault="00610DF1" w:rsidP="006D1415">
            <w:pPr>
              <w:spacing w:line="276" w:lineRule="auto"/>
              <w:jc w:val="center"/>
              <w:rPr>
                <w:rFonts w:ascii="Arial" w:hAnsi="Arial" w:cs="Arial"/>
                <w:b/>
                <w:sz w:val="24"/>
                <w:szCs w:val="24"/>
              </w:rPr>
            </w:pPr>
            <w:r>
              <w:rPr>
                <w:rFonts w:ascii="Arial" w:hAnsi="Arial" w:cs="Arial"/>
                <w:b/>
                <w:sz w:val="24"/>
                <w:szCs w:val="24"/>
              </w:rPr>
              <w:t xml:space="preserve">Final </w:t>
            </w:r>
          </w:p>
        </w:tc>
      </w:tr>
      <w:tr w:rsidR="00610DF1" w:rsidRPr="002B044E" w14:paraId="08A87BC2" w14:textId="77777777" w:rsidTr="006D1415">
        <w:trPr>
          <w:trHeight w:val="405"/>
        </w:trPr>
        <w:tc>
          <w:tcPr>
            <w:tcW w:w="604" w:type="dxa"/>
          </w:tcPr>
          <w:p w14:paraId="4D444E07" w14:textId="77777777" w:rsidR="00610DF1" w:rsidRPr="002B044E" w:rsidRDefault="00610DF1" w:rsidP="006D1415">
            <w:pPr>
              <w:spacing w:line="276" w:lineRule="auto"/>
              <w:jc w:val="both"/>
              <w:rPr>
                <w:rFonts w:ascii="Arial" w:hAnsi="Arial" w:cs="Arial"/>
                <w:sz w:val="24"/>
                <w:szCs w:val="24"/>
              </w:rPr>
            </w:pPr>
            <w:r>
              <w:rPr>
                <w:rFonts w:ascii="Arial" w:hAnsi="Arial" w:cs="Arial"/>
                <w:sz w:val="24"/>
                <w:szCs w:val="24"/>
              </w:rPr>
              <w:t>1.</w:t>
            </w:r>
          </w:p>
        </w:tc>
        <w:tc>
          <w:tcPr>
            <w:tcW w:w="3565" w:type="dxa"/>
          </w:tcPr>
          <w:p w14:paraId="507245D3" w14:textId="77777777" w:rsidR="00610DF1" w:rsidRPr="00F86660" w:rsidRDefault="00610DF1" w:rsidP="006D1415">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AED7CFA"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3E06E0C"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3EA7311"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44D0932"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4A66C1F1" w14:textId="77777777" w:rsidR="00610DF1" w:rsidRPr="002B044E" w:rsidRDefault="00610DF1" w:rsidP="006D1415">
            <w:pPr>
              <w:spacing w:line="276" w:lineRule="auto"/>
              <w:jc w:val="center"/>
              <w:rPr>
                <w:rFonts w:ascii="Arial" w:hAnsi="Arial" w:cs="Arial"/>
                <w:sz w:val="24"/>
                <w:szCs w:val="24"/>
              </w:rPr>
            </w:pPr>
          </w:p>
        </w:tc>
        <w:tc>
          <w:tcPr>
            <w:tcW w:w="1114" w:type="dxa"/>
          </w:tcPr>
          <w:p w14:paraId="632B2147" w14:textId="77777777" w:rsidR="00610DF1" w:rsidRPr="002B044E" w:rsidRDefault="00610DF1" w:rsidP="006D1415">
            <w:pPr>
              <w:spacing w:line="276" w:lineRule="auto"/>
              <w:jc w:val="center"/>
              <w:rPr>
                <w:rFonts w:ascii="Arial" w:hAnsi="Arial" w:cs="Arial"/>
                <w:sz w:val="24"/>
                <w:szCs w:val="24"/>
              </w:rPr>
            </w:pPr>
          </w:p>
        </w:tc>
      </w:tr>
      <w:tr w:rsidR="00610DF1" w:rsidRPr="002B044E" w14:paraId="68CDEF84" w14:textId="77777777" w:rsidTr="006D1415">
        <w:trPr>
          <w:trHeight w:val="438"/>
        </w:trPr>
        <w:tc>
          <w:tcPr>
            <w:tcW w:w="604" w:type="dxa"/>
          </w:tcPr>
          <w:p w14:paraId="42A08895" w14:textId="77777777" w:rsidR="00610DF1" w:rsidRPr="002B044E" w:rsidRDefault="00610DF1" w:rsidP="006D1415">
            <w:pPr>
              <w:spacing w:line="276" w:lineRule="auto"/>
              <w:jc w:val="both"/>
              <w:rPr>
                <w:rFonts w:ascii="Arial" w:hAnsi="Arial" w:cs="Arial"/>
                <w:sz w:val="24"/>
                <w:szCs w:val="24"/>
              </w:rPr>
            </w:pPr>
            <w:r>
              <w:rPr>
                <w:rFonts w:ascii="Arial" w:hAnsi="Arial" w:cs="Arial"/>
                <w:sz w:val="24"/>
                <w:szCs w:val="24"/>
              </w:rPr>
              <w:t>2.</w:t>
            </w:r>
          </w:p>
        </w:tc>
        <w:tc>
          <w:tcPr>
            <w:tcW w:w="3565" w:type="dxa"/>
          </w:tcPr>
          <w:p w14:paraId="23A4A46E" w14:textId="77777777" w:rsidR="00610DF1" w:rsidRPr="00F86660" w:rsidRDefault="00610DF1" w:rsidP="006D1415">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7E44E3CD"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3E4397E"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57E60BA"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C51A41F"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13123053" w14:textId="77777777" w:rsidR="00610DF1" w:rsidRPr="002B044E" w:rsidRDefault="00610DF1" w:rsidP="006D1415">
            <w:pPr>
              <w:spacing w:line="276" w:lineRule="auto"/>
              <w:jc w:val="center"/>
              <w:rPr>
                <w:rFonts w:ascii="Arial" w:hAnsi="Arial" w:cs="Arial"/>
                <w:sz w:val="24"/>
                <w:szCs w:val="24"/>
              </w:rPr>
            </w:pPr>
          </w:p>
        </w:tc>
        <w:tc>
          <w:tcPr>
            <w:tcW w:w="1114" w:type="dxa"/>
          </w:tcPr>
          <w:p w14:paraId="3BD4ABC1" w14:textId="77777777" w:rsidR="00610DF1" w:rsidRPr="002B044E" w:rsidRDefault="00610DF1" w:rsidP="006D1415">
            <w:pPr>
              <w:spacing w:line="276" w:lineRule="auto"/>
              <w:jc w:val="center"/>
              <w:rPr>
                <w:rFonts w:ascii="Arial" w:hAnsi="Arial" w:cs="Arial"/>
                <w:sz w:val="24"/>
                <w:szCs w:val="24"/>
              </w:rPr>
            </w:pPr>
          </w:p>
        </w:tc>
      </w:tr>
      <w:tr w:rsidR="00610DF1" w:rsidRPr="002B044E" w14:paraId="0489E1C2" w14:textId="77777777" w:rsidTr="006D1415">
        <w:trPr>
          <w:trHeight w:val="404"/>
        </w:trPr>
        <w:tc>
          <w:tcPr>
            <w:tcW w:w="604" w:type="dxa"/>
          </w:tcPr>
          <w:p w14:paraId="3F6A8414" w14:textId="77777777" w:rsidR="00610DF1" w:rsidRPr="002B044E" w:rsidRDefault="00610DF1" w:rsidP="006D1415">
            <w:pPr>
              <w:spacing w:line="276" w:lineRule="auto"/>
              <w:jc w:val="both"/>
              <w:rPr>
                <w:rFonts w:ascii="Arial" w:hAnsi="Arial" w:cs="Arial"/>
                <w:sz w:val="24"/>
                <w:szCs w:val="24"/>
              </w:rPr>
            </w:pPr>
            <w:r>
              <w:rPr>
                <w:rFonts w:ascii="Arial" w:hAnsi="Arial" w:cs="Arial"/>
                <w:sz w:val="24"/>
                <w:szCs w:val="24"/>
              </w:rPr>
              <w:t>3.</w:t>
            </w:r>
          </w:p>
        </w:tc>
        <w:tc>
          <w:tcPr>
            <w:tcW w:w="3565" w:type="dxa"/>
          </w:tcPr>
          <w:p w14:paraId="7459C708" w14:textId="77777777" w:rsidR="00610DF1" w:rsidRPr="00F86660" w:rsidRDefault="00610DF1" w:rsidP="006D1415">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33580F5"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26A10502"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A49D494"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D6CE3BE"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6569CFC8" w14:textId="77777777" w:rsidR="00610DF1" w:rsidRPr="002B044E" w:rsidRDefault="00610DF1" w:rsidP="006D1415">
            <w:pPr>
              <w:spacing w:line="276" w:lineRule="auto"/>
              <w:jc w:val="center"/>
              <w:rPr>
                <w:rFonts w:ascii="Arial" w:hAnsi="Arial" w:cs="Arial"/>
                <w:sz w:val="24"/>
                <w:szCs w:val="24"/>
              </w:rPr>
            </w:pPr>
          </w:p>
        </w:tc>
        <w:tc>
          <w:tcPr>
            <w:tcW w:w="1114" w:type="dxa"/>
          </w:tcPr>
          <w:p w14:paraId="27550ABE" w14:textId="77777777" w:rsidR="00610DF1" w:rsidRPr="002B044E" w:rsidRDefault="00610DF1" w:rsidP="006D1415">
            <w:pPr>
              <w:spacing w:line="276" w:lineRule="auto"/>
              <w:jc w:val="center"/>
              <w:rPr>
                <w:rFonts w:ascii="Arial" w:hAnsi="Arial" w:cs="Arial"/>
                <w:sz w:val="24"/>
                <w:szCs w:val="24"/>
              </w:rPr>
            </w:pPr>
          </w:p>
        </w:tc>
      </w:tr>
      <w:tr w:rsidR="00610DF1" w:rsidRPr="002B044E" w14:paraId="7A7E7F4C" w14:textId="77777777" w:rsidTr="006D1415">
        <w:trPr>
          <w:trHeight w:val="397"/>
        </w:trPr>
        <w:tc>
          <w:tcPr>
            <w:tcW w:w="604" w:type="dxa"/>
          </w:tcPr>
          <w:p w14:paraId="38A694F0" w14:textId="77777777" w:rsidR="00610DF1" w:rsidRPr="002B044E" w:rsidRDefault="00610DF1" w:rsidP="006D1415">
            <w:pPr>
              <w:spacing w:line="276" w:lineRule="auto"/>
              <w:jc w:val="both"/>
              <w:rPr>
                <w:rFonts w:ascii="Arial" w:hAnsi="Arial" w:cs="Arial"/>
                <w:sz w:val="24"/>
                <w:szCs w:val="24"/>
              </w:rPr>
            </w:pPr>
            <w:r>
              <w:rPr>
                <w:rFonts w:ascii="Arial" w:hAnsi="Arial" w:cs="Arial"/>
                <w:sz w:val="24"/>
                <w:szCs w:val="24"/>
              </w:rPr>
              <w:t>4.</w:t>
            </w:r>
          </w:p>
        </w:tc>
        <w:tc>
          <w:tcPr>
            <w:tcW w:w="3565" w:type="dxa"/>
          </w:tcPr>
          <w:p w14:paraId="69AC7D46" w14:textId="77777777" w:rsidR="00610DF1" w:rsidRPr="00F86660" w:rsidRDefault="00610DF1" w:rsidP="006D1415">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194EC837"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E639B07"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E3F4C76"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6D651A83"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5AB71703" w14:textId="77777777" w:rsidR="00610DF1" w:rsidRPr="002B044E" w:rsidRDefault="00610DF1" w:rsidP="006D1415">
            <w:pPr>
              <w:spacing w:line="276" w:lineRule="auto"/>
              <w:jc w:val="center"/>
              <w:rPr>
                <w:rFonts w:ascii="Arial" w:hAnsi="Arial" w:cs="Arial"/>
                <w:sz w:val="24"/>
                <w:szCs w:val="24"/>
              </w:rPr>
            </w:pPr>
          </w:p>
        </w:tc>
        <w:tc>
          <w:tcPr>
            <w:tcW w:w="1114" w:type="dxa"/>
          </w:tcPr>
          <w:p w14:paraId="3CFABF02" w14:textId="77777777" w:rsidR="00610DF1" w:rsidRPr="002B044E" w:rsidRDefault="00610DF1" w:rsidP="006D1415">
            <w:pPr>
              <w:spacing w:line="276" w:lineRule="auto"/>
              <w:jc w:val="center"/>
              <w:rPr>
                <w:rFonts w:ascii="Arial" w:hAnsi="Arial" w:cs="Arial"/>
                <w:sz w:val="24"/>
                <w:szCs w:val="24"/>
              </w:rPr>
            </w:pPr>
          </w:p>
        </w:tc>
      </w:tr>
      <w:tr w:rsidR="00610DF1" w:rsidRPr="002B044E" w14:paraId="14E8177F" w14:textId="77777777" w:rsidTr="006D1415">
        <w:trPr>
          <w:trHeight w:val="417"/>
        </w:trPr>
        <w:tc>
          <w:tcPr>
            <w:tcW w:w="604" w:type="dxa"/>
          </w:tcPr>
          <w:p w14:paraId="61E68310" w14:textId="77777777" w:rsidR="00610DF1" w:rsidRPr="002B044E" w:rsidRDefault="00610DF1" w:rsidP="006D1415">
            <w:pPr>
              <w:spacing w:line="276" w:lineRule="auto"/>
              <w:jc w:val="both"/>
              <w:rPr>
                <w:rFonts w:ascii="Arial" w:hAnsi="Arial" w:cs="Arial"/>
                <w:sz w:val="24"/>
                <w:szCs w:val="24"/>
              </w:rPr>
            </w:pPr>
            <w:r>
              <w:rPr>
                <w:rFonts w:ascii="Arial" w:hAnsi="Arial" w:cs="Arial"/>
                <w:sz w:val="24"/>
                <w:szCs w:val="24"/>
              </w:rPr>
              <w:t>5.</w:t>
            </w:r>
          </w:p>
        </w:tc>
        <w:tc>
          <w:tcPr>
            <w:tcW w:w="3565" w:type="dxa"/>
          </w:tcPr>
          <w:p w14:paraId="633EF1C6" w14:textId="77777777" w:rsidR="00610DF1" w:rsidRPr="00F86660" w:rsidRDefault="00610DF1" w:rsidP="006D1415">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00CE2787"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FCF1D69"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7A84E44"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ECF5528"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130299D4" w14:textId="77777777" w:rsidR="00610DF1" w:rsidRPr="002B044E" w:rsidRDefault="00610DF1" w:rsidP="006D1415">
            <w:pPr>
              <w:spacing w:line="276" w:lineRule="auto"/>
              <w:jc w:val="center"/>
              <w:rPr>
                <w:rFonts w:ascii="Arial" w:hAnsi="Arial" w:cs="Arial"/>
                <w:sz w:val="24"/>
                <w:szCs w:val="24"/>
              </w:rPr>
            </w:pPr>
          </w:p>
        </w:tc>
        <w:tc>
          <w:tcPr>
            <w:tcW w:w="1114" w:type="dxa"/>
          </w:tcPr>
          <w:p w14:paraId="65D419A1" w14:textId="77777777" w:rsidR="00610DF1" w:rsidRPr="002B044E" w:rsidRDefault="00610DF1" w:rsidP="006D1415">
            <w:pPr>
              <w:spacing w:line="276" w:lineRule="auto"/>
              <w:rPr>
                <w:rFonts w:ascii="Arial" w:hAnsi="Arial" w:cs="Arial"/>
                <w:sz w:val="24"/>
                <w:szCs w:val="24"/>
              </w:rPr>
            </w:pPr>
          </w:p>
        </w:tc>
      </w:tr>
      <w:tr w:rsidR="00610DF1" w:rsidRPr="002B044E" w14:paraId="4CB9C083" w14:textId="77777777" w:rsidTr="006D1415">
        <w:trPr>
          <w:trHeight w:val="488"/>
        </w:trPr>
        <w:tc>
          <w:tcPr>
            <w:tcW w:w="604" w:type="dxa"/>
          </w:tcPr>
          <w:p w14:paraId="26DA2D18" w14:textId="77777777" w:rsidR="00610DF1" w:rsidRPr="002B044E" w:rsidRDefault="00610DF1" w:rsidP="006D1415">
            <w:pPr>
              <w:spacing w:line="276" w:lineRule="auto"/>
              <w:jc w:val="both"/>
              <w:rPr>
                <w:rFonts w:ascii="Arial" w:hAnsi="Arial" w:cs="Arial"/>
                <w:sz w:val="24"/>
                <w:szCs w:val="24"/>
              </w:rPr>
            </w:pPr>
            <w:r>
              <w:rPr>
                <w:rFonts w:ascii="Arial" w:hAnsi="Arial" w:cs="Arial"/>
                <w:sz w:val="24"/>
                <w:szCs w:val="24"/>
              </w:rPr>
              <w:t>6.</w:t>
            </w:r>
          </w:p>
        </w:tc>
        <w:tc>
          <w:tcPr>
            <w:tcW w:w="3565" w:type="dxa"/>
          </w:tcPr>
          <w:p w14:paraId="1B00AFE9" w14:textId="77777777" w:rsidR="00610DF1" w:rsidRPr="00F86660" w:rsidRDefault="00610DF1" w:rsidP="006D1415">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04694E59"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56EF517F"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36165293"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16A984A" w14:textId="77777777" w:rsidR="00610DF1" w:rsidRPr="00F86660" w:rsidRDefault="00610DF1" w:rsidP="006D1415">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4160FBEA" w14:textId="77777777" w:rsidR="00610DF1" w:rsidRPr="002B044E" w:rsidRDefault="00610DF1" w:rsidP="006D1415">
            <w:pPr>
              <w:spacing w:line="276" w:lineRule="auto"/>
              <w:jc w:val="center"/>
              <w:rPr>
                <w:rFonts w:ascii="Arial" w:hAnsi="Arial" w:cs="Arial"/>
                <w:sz w:val="24"/>
                <w:szCs w:val="24"/>
              </w:rPr>
            </w:pPr>
          </w:p>
        </w:tc>
        <w:tc>
          <w:tcPr>
            <w:tcW w:w="1114" w:type="dxa"/>
          </w:tcPr>
          <w:p w14:paraId="40AD2037" w14:textId="77777777" w:rsidR="00610DF1" w:rsidRPr="002B044E" w:rsidRDefault="00610DF1" w:rsidP="006D1415">
            <w:pPr>
              <w:spacing w:line="276" w:lineRule="auto"/>
              <w:jc w:val="center"/>
              <w:rPr>
                <w:rFonts w:ascii="Arial" w:hAnsi="Arial" w:cs="Arial"/>
                <w:sz w:val="24"/>
                <w:szCs w:val="24"/>
              </w:rPr>
            </w:pPr>
          </w:p>
        </w:tc>
      </w:tr>
    </w:tbl>
    <w:p w14:paraId="0D1B35F6" w14:textId="77777777" w:rsidR="00610DF1" w:rsidRDefault="00610DF1" w:rsidP="00610DF1">
      <w:pPr>
        <w:spacing w:line="360" w:lineRule="auto"/>
        <w:jc w:val="both"/>
        <w:rPr>
          <w:rFonts w:ascii="Constantia" w:hAnsi="Constantia"/>
          <w:sz w:val="24"/>
          <w:szCs w:val="24"/>
        </w:rPr>
      </w:pPr>
    </w:p>
    <w:p w14:paraId="67F1E612" w14:textId="77777777" w:rsidR="00610DF1" w:rsidRDefault="00610DF1" w:rsidP="00610DF1">
      <w:pPr>
        <w:spacing w:line="360" w:lineRule="auto"/>
        <w:jc w:val="both"/>
        <w:rPr>
          <w:rFonts w:ascii="Constantia" w:hAnsi="Constantia"/>
          <w:sz w:val="24"/>
          <w:szCs w:val="24"/>
        </w:rPr>
      </w:pPr>
    </w:p>
    <w:p w14:paraId="46143A39" w14:textId="77777777" w:rsidR="00610DF1" w:rsidRDefault="00610DF1" w:rsidP="00610DF1">
      <w:pPr>
        <w:spacing w:line="360" w:lineRule="auto"/>
        <w:jc w:val="both"/>
        <w:rPr>
          <w:rFonts w:ascii="Constantia" w:hAnsi="Constantia"/>
          <w:sz w:val="24"/>
          <w:szCs w:val="24"/>
        </w:rPr>
      </w:pPr>
    </w:p>
    <w:p w14:paraId="110A75F3" w14:textId="77777777" w:rsidR="00610DF1" w:rsidRDefault="00610DF1" w:rsidP="00610DF1">
      <w:pPr>
        <w:spacing w:line="360" w:lineRule="auto"/>
        <w:jc w:val="both"/>
        <w:rPr>
          <w:rFonts w:ascii="Constantia" w:hAnsi="Constantia"/>
          <w:sz w:val="24"/>
          <w:szCs w:val="24"/>
        </w:rPr>
      </w:pPr>
    </w:p>
    <w:p w14:paraId="595BAB91" w14:textId="77777777" w:rsidR="00610DF1" w:rsidRDefault="00610DF1" w:rsidP="00610DF1">
      <w:pPr>
        <w:spacing w:line="360" w:lineRule="auto"/>
        <w:jc w:val="both"/>
        <w:rPr>
          <w:rFonts w:ascii="Constantia" w:hAnsi="Constantia"/>
          <w:sz w:val="24"/>
          <w:szCs w:val="24"/>
        </w:rPr>
      </w:pPr>
    </w:p>
    <w:p w14:paraId="2CD1ADAC" w14:textId="77777777" w:rsidR="00610DF1" w:rsidRDefault="00610DF1" w:rsidP="00610DF1">
      <w:pPr>
        <w:spacing w:line="360" w:lineRule="auto"/>
        <w:jc w:val="both"/>
        <w:rPr>
          <w:rFonts w:ascii="Constantia" w:hAnsi="Constantia"/>
          <w:sz w:val="24"/>
          <w:szCs w:val="24"/>
        </w:rPr>
      </w:pPr>
    </w:p>
    <w:p w14:paraId="03006AB7" w14:textId="77777777" w:rsidR="00610DF1" w:rsidRDefault="00610DF1" w:rsidP="00610DF1">
      <w:pPr>
        <w:spacing w:line="360" w:lineRule="auto"/>
        <w:jc w:val="both"/>
        <w:rPr>
          <w:rFonts w:ascii="Constantia" w:hAnsi="Constantia"/>
          <w:sz w:val="24"/>
          <w:szCs w:val="24"/>
        </w:rPr>
        <w:sectPr w:rsidR="00610DF1" w:rsidSect="006D1415">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20AB00B" w14:textId="77777777" w:rsidR="00610DF1" w:rsidRDefault="00610DF1" w:rsidP="00610DF1">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2F106D5E" w14:textId="77777777" w:rsidR="00610DF1" w:rsidRDefault="00610DF1" w:rsidP="00610DF1">
      <w:pPr>
        <w:pStyle w:val="Prrafodelista"/>
        <w:jc w:val="both"/>
        <w:rPr>
          <w:rFonts w:ascii="Arial" w:hAnsi="Arial" w:cs="Arial"/>
          <w:highlight w:val="green"/>
        </w:rPr>
      </w:pPr>
      <w:r>
        <w:rPr>
          <w:rFonts w:ascii="Arial" w:hAnsi="Arial" w:cs="Arial"/>
          <w:highlight w:val="green"/>
        </w:rPr>
        <w:t>Enlistar instrumentos y evidencias utilizadas</w:t>
      </w:r>
    </w:p>
    <w:p w14:paraId="244071B0" w14:textId="77777777" w:rsidR="00610DF1" w:rsidRDefault="00610DF1" w:rsidP="00610DF1">
      <w:pPr>
        <w:pStyle w:val="Prrafodelista"/>
        <w:jc w:val="both"/>
        <w:rPr>
          <w:rFonts w:ascii="Arial" w:hAnsi="Arial" w:cs="Arial"/>
          <w:highlight w:val="green"/>
        </w:rPr>
      </w:pPr>
    </w:p>
    <w:p w14:paraId="57562BCD" w14:textId="77777777" w:rsidR="00610DF1" w:rsidRDefault="00610DF1" w:rsidP="00610DF1">
      <w:pPr>
        <w:pStyle w:val="Prrafodelista"/>
        <w:jc w:val="both"/>
        <w:rPr>
          <w:rFonts w:ascii="Arial" w:hAnsi="Arial" w:cs="Arial"/>
          <w:highlight w:val="green"/>
        </w:rPr>
      </w:pPr>
    </w:p>
    <w:p w14:paraId="1FDB4086" w14:textId="77777777" w:rsidR="00610DF1" w:rsidRPr="0088213D" w:rsidRDefault="00610DF1" w:rsidP="00610DF1">
      <w:pPr>
        <w:pStyle w:val="Prrafodelista"/>
        <w:jc w:val="both"/>
        <w:rPr>
          <w:rFonts w:ascii="Arial" w:hAnsi="Arial" w:cs="Arial"/>
          <w:highlight w:val="green"/>
        </w:rPr>
      </w:pPr>
    </w:p>
    <w:p w14:paraId="3947217B" w14:textId="77777777" w:rsidR="00610DF1" w:rsidRPr="009B728D" w:rsidRDefault="00610DF1" w:rsidP="00610DF1">
      <w:pPr>
        <w:pStyle w:val="Ttulo1"/>
        <w:jc w:val="center"/>
        <w:rPr>
          <w:rFonts w:ascii="Arial" w:hAnsi="Arial" w:cs="Arial"/>
          <w:b/>
          <w:sz w:val="28"/>
          <w:szCs w:val="28"/>
        </w:rPr>
      </w:pPr>
      <w:r w:rsidRPr="009B728D">
        <w:rPr>
          <w:rFonts w:ascii="Arial" w:hAnsi="Arial" w:cs="Arial"/>
          <w:b/>
          <w:sz w:val="28"/>
          <w:szCs w:val="28"/>
        </w:rPr>
        <w:t>Resultados de la evaluación</w:t>
      </w:r>
    </w:p>
    <w:p w14:paraId="78DC4C7D" w14:textId="77777777" w:rsidR="00610DF1" w:rsidRDefault="00610DF1" w:rsidP="00EA1315">
      <w:pPr>
        <w:pStyle w:val="Prrafodelista"/>
        <w:numPr>
          <w:ilvl w:val="0"/>
          <w:numId w:val="14"/>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366F4B53" w14:textId="77777777" w:rsidR="00610DF1" w:rsidRDefault="00610DF1" w:rsidP="00610DF1">
      <w:pPr>
        <w:spacing w:line="360" w:lineRule="auto"/>
        <w:ind w:left="360"/>
        <w:jc w:val="both"/>
        <w:rPr>
          <w:rFonts w:ascii="Constantia" w:hAnsi="Constantia"/>
          <w:highlight w:val="yellow"/>
        </w:rPr>
      </w:pPr>
    </w:p>
    <w:p w14:paraId="66A988FD" w14:textId="77777777" w:rsidR="00610DF1" w:rsidRDefault="00610DF1" w:rsidP="00610DF1">
      <w:pPr>
        <w:spacing w:line="360" w:lineRule="auto"/>
        <w:ind w:left="360"/>
        <w:jc w:val="both"/>
        <w:rPr>
          <w:rFonts w:ascii="Constantia" w:hAnsi="Constantia"/>
          <w:highlight w:val="yellow"/>
        </w:rPr>
      </w:pPr>
    </w:p>
    <w:p w14:paraId="10F949F3" w14:textId="77777777" w:rsidR="00610DF1" w:rsidRDefault="00610DF1" w:rsidP="00610DF1">
      <w:pPr>
        <w:spacing w:line="360" w:lineRule="auto"/>
        <w:ind w:left="360"/>
        <w:jc w:val="both"/>
        <w:rPr>
          <w:rFonts w:ascii="Constantia" w:hAnsi="Constantia"/>
          <w:highlight w:val="yellow"/>
        </w:rPr>
      </w:pPr>
    </w:p>
    <w:p w14:paraId="4696A24E" w14:textId="77777777" w:rsidR="00610DF1" w:rsidRDefault="00610DF1" w:rsidP="00610DF1">
      <w:pPr>
        <w:spacing w:line="360" w:lineRule="auto"/>
        <w:ind w:left="360"/>
        <w:jc w:val="both"/>
        <w:rPr>
          <w:rFonts w:ascii="Constantia" w:hAnsi="Constantia"/>
          <w:highlight w:val="yellow"/>
        </w:rPr>
      </w:pPr>
    </w:p>
    <w:p w14:paraId="1BDD5890" w14:textId="77777777" w:rsidR="00610DF1" w:rsidRDefault="00610DF1" w:rsidP="00610DF1">
      <w:pPr>
        <w:spacing w:line="360" w:lineRule="auto"/>
        <w:ind w:left="360"/>
        <w:jc w:val="both"/>
        <w:rPr>
          <w:rFonts w:ascii="Constantia" w:hAnsi="Constantia"/>
          <w:highlight w:val="yellow"/>
        </w:rPr>
      </w:pPr>
    </w:p>
    <w:p w14:paraId="159B5811" w14:textId="77777777" w:rsidR="00610DF1" w:rsidRDefault="00610DF1" w:rsidP="00610DF1">
      <w:pPr>
        <w:spacing w:line="360" w:lineRule="auto"/>
        <w:ind w:left="360"/>
        <w:jc w:val="both"/>
        <w:rPr>
          <w:rFonts w:ascii="Constantia" w:hAnsi="Constantia"/>
          <w:highlight w:val="yellow"/>
        </w:rPr>
      </w:pPr>
    </w:p>
    <w:p w14:paraId="038E5028" w14:textId="77777777" w:rsidR="00610DF1" w:rsidRPr="00A109CC" w:rsidRDefault="00610DF1" w:rsidP="00610DF1">
      <w:pPr>
        <w:spacing w:line="360" w:lineRule="auto"/>
        <w:ind w:left="360"/>
        <w:jc w:val="both"/>
        <w:rPr>
          <w:rFonts w:ascii="Constantia" w:hAnsi="Constantia"/>
          <w:highlight w:val="yellow"/>
        </w:rPr>
      </w:pPr>
    </w:p>
    <w:p w14:paraId="05A5C90E" w14:textId="77777777" w:rsidR="00610DF1" w:rsidRDefault="00610DF1" w:rsidP="00610DF1"/>
    <w:p w14:paraId="441ECC3E" w14:textId="77777777" w:rsidR="00610DF1" w:rsidRDefault="00610DF1" w:rsidP="00610DF1">
      <w:pPr>
        <w:pStyle w:val="Ttulo1"/>
        <w:spacing w:line="360" w:lineRule="auto"/>
        <w:jc w:val="center"/>
        <w:rPr>
          <w:rFonts w:ascii="Constantia" w:hAnsi="Constantia"/>
          <w:b/>
          <w:sz w:val="28"/>
        </w:rPr>
        <w:sectPr w:rsidR="00610DF1" w:rsidSect="006D1415">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C8E3C2A" w14:textId="77777777" w:rsidR="00610DF1" w:rsidRDefault="00610DF1" w:rsidP="00610DF1">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3BD328DD" wp14:editId="2ED38A51">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046E0BB6" wp14:editId="0CC40722">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7A708B3" w14:textId="77777777" w:rsidR="00610DF1" w:rsidRPr="00C15D95" w:rsidRDefault="00610DF1" w:rsidP="00610DF1">
      <w:pPr>
        <w:jc w:val="center"/>
        <w:rPr>
          <w:rFonts w:ascii="Arial" w:hAnsi="Arial" w:cs="Arial"/>
          <w:b/>
          <w:sz w:val="24"/>
          <w:szCs w:val="24"/>
        </w:rPr>
      </w:pPr>
      <w:r w:rsidRPr="00C15D95">
        <w:rPr>
          <w:rFonts w:ascii="Arial" w:hAnsi="Arial" w:cs="Arial"/>
          <w:b/>
          <w:sz w:val="24"/>
          <w:szCs w:val="24"/>
        </w:rPr>
        <w:t>Universidad Veracruzana</w:t>
      </w:r>
    </w:p>
    <w:p w14:paraId="4E05952A" w14:textId="77777777" w:rsidR="00610DF1" w:rsidRDefault="00610DF1" w:rsidP="00610DF1">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473859CE" w14:textId="77777777" w:rsidR="00610DF1" w:rsidRDefault="00610DF1" w:rsidP="00610DF1">
      <w:pPr>
        <w:jc w:val="center"/>
        <w:rPr>
          <w:rFonts w:ascii="Arial" w:hAnsi="Arial" w:cs="Arial"/>
          <w:b/>
          <w:sz w:val="24"/>
          <w:szCs w:val="24"/>
        </w:rPr>
      </w:pPr>
      <w:r>
        <w:rPr>
          <w:rFonts w:ascii="Arial" w:hAnsi="Arial" w:cs="Arial"/>
          <w:b/>
          <w:sz w:val="24"/>
          <w:szCs w:val="24"/>
        </w:rPr>
        <w:t>Avance Programático</w:t>
      </w:r>
    </w:p>
    <w:p w14:paraId="57D9FCBD" w14:textId="77777777" w:rsidR="00610DF1" w:rsidRDefault="00610DF1" w:rsidP="00610DF1">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60C1D4BF" w14:textId="77777777" w:rsidR="00610DF1" w:rsidRPr="002A2B7D" w:rsidRDefault="00610DF1" w:rsidP="00610DF1">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70B876B" w14:textId="77777777" w:rsidR="00610DF1" w:rsidRDefault="00610DF1" w:rsidP="00610DF1"/>
    <w:tbl>
      <w:tblPr>
        <w:tblStyle w:val="Tablaconcuadrcula"/>
        <w:tblW w:w="0" w:type="auto"/>
        <w:tblLook w:val="04A0" w:firstRow="1" w:lastRow="0" w:firstColumn="1" w:lastColumn="0" w:noHBand="0" w:noVBand="1"/>
      </w:tblPr>
      <w:tblGrid>
        <w:gridCol w:w="6497"/>
        <w:gridCol w:w="6497"/>
      </w:tblGrid>
      <w:tr w:rsidR="00610DF1" w14:paraId="22949950" w14:textId="77777777" w:rsidTr="006D1415">
        <w:tc>
          <w:tcPr>
            <w:tcW w:w="6497" w:type="dxa"/>
          </w:tcPr>
          <w:p w14:paraId="6056DA27" w14:textId="77777777" w:rsidR="00610DF1" w:rsidRPr="00281838" w:rsidRDefault="00610DF1" w:rsidP="006D1415">
            <w:pPr>
              <w:rPr>
                <w:rFonts w:ascii="Constantia" w:hAnsi="Constantia"/>
                <w:b/>
              </w:rPr>
            </w:pPr>
            <w:r w:rsidRPr="00281838">
              <w:rPr>
                <w:rFonts w:ascii="Constantia" w:hAnsi="Constantia"/>
                <w:b/>
                <w:sz w:val="24"/>
              </w:rPr>
              <w:t>Fecha:</w:t>
            </w:r>
          </w:p>
        </w:tc>
        <w:tc>
          <w:tcPr>
            <w:tcW w:w="6497" w:type="dxa"/>
          </w:tcPr>
          <w:p w14:paraId="7EFBF28A" w14:textId="77777777" w:rsidR="00610DF1" w:rsidRDefault="00610DF1" w:rsidP="006D1415">
            <w:r w:rsidRPr="00281838">
              <w:rPr>
                <w:rFonts w:ascii="Constantia" w:hAnsi="Constantia"/>
                <w:b/>
                <w:sz w:val="24"/>
              </w:rPr>
              <w:t>Fecha:</w:t>
            </w:r>
          </w:p>
        </w:tc>
      </w:tr>
      <w:tr w:rsidR="00610DF1" w14:paraId="02DAED32" w14:textId="77777777" w:rsidTr="006D1415">
        <w:tc>
          <w:tcPr>
            <w:tcW w:w="6497" w:type="dxa"/>
          </w:tcPr>
          <w:p w14:paraId="39CA4B3C" w14:textId="77777777" w:rsidR="00610DF1" w:rsidRDefault="00610DF1" w:rsidP="006D1415"/>
          <w:p w14:paraId="20B506FA" w14:textId="77777777" w:rsidR="00610DF1" w:rsidRDefault="00610DF1" w:rsidP="006D1415"/>
          <w:p w14:paraId="5BD977EA" w14:textId="77777777" w:rsidR="00610DF1" w:rsidRDefault="00610DF1" w:rsidP="006D1415"/>
          <w:p w14:paraId="40DA36B5" w14:textId="77777777" w:rsidR="00610DF1" w:rsidRDefault="00610DF1" w:rsidP="006D1415"/>
          <w:p w14:paraId="0E718A69" w14:textId="77777777" w:rsidR="00610DF1" w:rsidRDefault="00610DF1" w:rsidP="006D1415"/>
          <w:p w14:paraId="34D78AA7" w14:textId="77777777" w:rsidR="00610DF1" w:rsidRDefault="00610DF1" w:rsidP="006D1415"/>
          <w:p w14:paraId="4BEEFE76" w14:textId="77777777" w:rsidR="00610DF1" w:rsidRDefault="00610DF1" w:rsidP="006D1415"/>
          <w:p w14:paraId="2AA4CDE2" w14:textId="77777777" w:rsidR="00610DF1" w:rsidRDefault="00610DF1" w:rsidP="006D1415"/>
        </w:tc>
        <w:tc>
          <w:tcPr>
            <w:tcW w:w="6497" w:type="dxa"/>
          </w:tcPr>
          <w:p w14:paraId="0F7B28DA" w14:textId="77777777" w:rsidR="00610DF1" w:rsidRDefault="00610DF1" w:rsidP="006D1415"/>
        </w:tc>
      </w:tr>
      <w:tr w:rsidR="00610DF1" w14:paraId="375D759B" w14:textId="77777777" w:rsidTr="006D1415">
        <w:tc>
          <w:tcPr>
            <w:tcW w:w="6497" w:type="dxa"/>
          </w:tcPr>
          <w:p w14:paraId="23CA3AE8" w14:textId="77777777" w:rsidR="00610DF1" w:rsidRDefault="00610DF1" w:rsidP="006D1415">
            <w:r w:rsidRPr="00281838">
              <w:rPr>
                <w:rFonts w:ascii="Constantia" w:hAnsi="Constantia"/>
                <w:b/>
                <w:sz w:val="24"/>
              </w:rPr>
              <w:t>Fecha:</w:t>
            </w:r>
          </w:p>
        </w:tc>
        <w:tc>
          <w:tcPr>
            <w:tcW w:w="6497" w:type="dxa"/>
          </w:tcPr>
          <w:p w14:paraId="2042A26A" w14:textId="77777777" w:rsidR="00610DF1" w:rsidRDefault="00610DF1" w:rsidP="006D1415">
            <w:r w:rsidRPr="00281838">
              <w:rPr>
                <w:rFonts w:ascii="Constantia" w:hAnsi="Constantia"/>
                <w:b/>
                <w:sz w:val="24"/>
              </w:rPr>
              <w:t>Fecha:</w:t>
            </w:r>
          </w:p>
        </w:tc>
      </w:tr>
      <w:tr w:rsidR="00610DF1" w14:paraId="3F43B6AD" w14:textId="77777777" w:rsidTr="006D1415">
        <w:tc>
          <w:tcPr>
            <w:tcW w:w="6497" w:type="dxa"/>
          </w:tcPr>
          <w:p w14:paraId="17757E86" w14:textId="77777777" w:rsidR="00610DF1" w:rsidRDefault="00610DF1" w:rsidP="006D1415"/>
          <w:p w14:paraId="11838B89" w14:textId="77777777" w:rsidR="00610DF1" w:rsidRDefault="00610DF1" w:rsidP="006D1415"/>
          <w:p w14:paraId="7E8CCABA" w14:textId="77777777" w:rsidR="00610DF1" w:rsidRDefault="00610DF1" w:rsidP="006D1415"/>
          <w:p w14:paraId="7A4A381B" w14:textId="77777777" w:rsidR="00610DF1" w:rsidRDefault="00610DF1" w:rsidP="006D1415"/>
          <w:p w14:paraId="0C574B70" w14:textId="77777777" w:rsidR="00610DF1" w:rsidRDefault="00610DF1" w:rsidP="006D1415"/>
          <w:p w14:paraId="0BF5C342" w14:textId="77777777" w:rsidR="00610DF1" w:rsidRDefault="00610DF1" w:rsidP="006D1415"/>
          <w:p w14:paraId="6E507DF6" w14:textId="77777777" w:rsidR="00610DF1" w:rsidRDefault="00610DF1" w:rsidP="006D1415"/>
          <w:p w14:paraId="20FD2F0B" w14:textId="77777777" w:rsidR="00610DF1" w:rsidRDefault="00610DF1" w:rsidP="006D1415"/>
          <w:p w14:paraId="2C028965" w14:textId="77777777" w:rsidR="00610DF1" w:rsidRDefault="00610DF1" w:rsidP="006D1415"/>
        </w:tc>
        <w:tc>
          <w:tcPr>
            <w:tcW w:w="6497" w:type="dxa"/>
          </w:tcPr>
          <w:p w14:paraId="785DBDB5" w14:textId="77777777" w:rsidR="00610DF1" w:rsidRDefault="00610DF1" w:rsidP="006D1415"/>
        </w:tc>
      </w:tr>
    </w:tbl>
    <w:p w14:paraId="23C3D04F" w14:textId="77777777" w:rsidR="00610DF1" w:rsidRDefault="00610DF1" w:rsidP="00610DF1">
      <w:pPr>
        <w:sectPr w:rsidR="00610DF1" w:rsidSect="006D1415">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A1B28CA" w14:textId="77777777" w:rsidR="00610DF1" w:rsidRPr="00EA380C" w:rsidRDefault="00610DF1" w:rsidP="00610DF1">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575257CD" wp14:editId="0CFF3302">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6EF888CC" w14:textId="77777777" w:rsidR="00610DF1" w:rsidRPr="00444CF5" w:rsidRDefault="00610DF1" w:rsidP="00610DF1">
      <w:pPr>
        <w:spacing w:after="0" w:line="240" w:lineRule="auto"/>
        <w:jc w:val="center"/>
      </w:pPr>
      <w:r>
        <w:rPr>
          <w:noProof/>
          <w:lang w:eastAsia="es-MX"/>
        </w:rPr>
        <w:drawing>
          <wp:anchor distT="0" distB="0" distL="114300" distR="114300" simplePos="0" relativeHeight="251702272" behindDoc="0" locked="0" layoutInCell="1" allowOverlap="1" wp14:anchorId="35549DE8" wp14:editId="0A3AA061">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4FA4FBE2" w14:textId="77777777" w:rsidR="00610DF1" w:rsidRPr="001304B0" w:rsidRDefault="00610DF1" w:rsidP="00610DF1">
      <w:pPr>
        <w:spacing w:after="0" w:line="240" w:lineRule="auto"/>
        <w:jc w:val="center"/>
        <w:rPr>
          <w:rFonts w:ascii="Arial" w:hAnsi="Arial" w:cs="Arial"/>
          <w:sz w:val="24"/>
          <w:szCs w:val="36"/>
        </w:rPr>
      </w:pPr>
      <w:r>
        <w:rPr>
          <w:rFonts w:ascii="Arial" w:hAnsi="Arial" w:cs="Arial"/>
          <w:sz w:val="24"/>
          <w:szCs w:val="36"/>
        </w:rPr>
        <w:t>Facultad de Medicina/Xalapa</w:t>
      </w:r>
    </w:p>
    <w:p w14:paraId="075FFE06" w14:textId="77777777" w:rsidR="00610DF1" w:rsidRDefault="00610DF1" w:rsidP="00610DF1">
      <w:pPr>
        <w:spacing w:after="0" w:line="240" w:lineRule="auto"/>
        <w:jc w:val="both"/>
        <w:rPr>
          <w:sz w:val="24"/>
          <w:szCs w:val="36"/>
        </w:rPr>
      </w:pPr>
    </w:p>
    <w:p w14:paraId="08A0D565" w14:textId="77777777" w:rsidR="00610DF1" w:rsidRPr="001304B0" w:rsidRDefault="00610DF1" w:rsidP="00610DF1">
      <w:pPr>
        <w:spacing w:after="0" w:line="240" w:lineRule="auto"/>
        <w:jc w:val="both"/>
        <w:rPr>
          <w:sz w:val="36"/>
          <w:szCs w:val="36"/>
        </w:rPr>
      </w:pPr>
    </w:p>
    <w:p w14:paraId="1D27336C" w14:textId="77777777" w:rsidR="00610DF1" w:rsidRDefault="00610DF1" w:rsidP="00610DF1">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03EC84C3" w14:textId="77777777" w:rsidR="00610DF1" w:rsidRDefault="00610DF1" w:rsidP="00610DF1">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610DF1" w14:paraId="6C00955A" w14:textId="77777777" w:rsidTr="006D1415">
        <w:trPr>
          <w:trHeight w:val="418"/>
        </w:trPr>
        <w:tc>
          <w:tcPr>
            <w:tcW w:w="2972" w:type="dxa"/>
            <w:shd w:val="clear" w:color="auto" w:fill="D9D9D9" w:themeFill="background1" w:themeFillShade="D9"/>
          </w:tcPr>
          <w:p w14:paraId="23ADEE1B" w14:textId="77777777" w:rsidR="00610DF1" w:rsidRDefault="00610DF1" w:rsidP="006D1415">
            <w:pPr>
              <w:rPr>
                <w:b/>
                <w:sz w:val="24"/>
                <w:szCs w:val="24"/>
                <w:u w:val="single"/>
              </w:rPr>
            </w:pPr>
            <w:r>
              <w:rPr>
                <w:b/>
                <w:sz w:val="24"/>
                <w:szCs w:val="24"/>
                <w:u w:val="single"/>
              </w:rPr>
              <w:t>NOMBRE EE</w:t>
            </w:r>
          </w:p>
        </w:tc>
        <w:tc>
          <w:tcPr>
            <w:tcW w:w="6950" w:type="dxa"/>
            <w:shd w:val="clear" w:color="auto" w:fill="D9D9D9" w:themeFill="background1" w:themeFillShade="D9"/>
          </w:tcPr>
          <w:p w14:paraId="62943D4D" w14:textId="77777777" w:rsidR="00610DF1" w:rsidRDefault="00610DF1" w:rsidP="006D1415">
            <w:pPr>
              <w:rPr>
                <w:b/>
                <w:sz w:val="24"/>
                <w:szCs w:val="24"/>
                <w:u w:val="single"/>
              </w:rPr>
            </w:pPr>
          </w:p>
        </w:tc>
      </w:tr>
      <w:tr w:rsidR="00610DF1" w14:paraId="279E32DB" w14:textId="77777777" w:rsidTr="006D1415">
        <w:trPr>
          <w:trHeight w:val="418"/>
        </w:trPr>
        <w:tc>
          <w:tcPr>
            <w:tcW w:w="2972" w:type="dxa"/>
          </w:tcPr>
          <w:p w14:paraId="6D6E8A7D" w14:textId="77777777" w:rsidR="00610DF1" w:rsidRDefault="00610DF1" w:rsidP="006D1415">
            <w:pPr>
              <w:rPr>
                <w:b/>
                <w:sz w:val="24"/>
                <w:szCs w:val="24"/>
                <w:u w:val="single"/>
              </w:rPr>
            </w:pPr>
            <w:r>
              <w:rPr>
                <w:b/>
                <w:sz w:val="24"/>
                <w:szCs w:val="24"/>
                <w:u w:val="single"/>
              </w:rPr>
              <w:t>NOMBRE DEL DOCENTE</w:t>
            </w:r>
          </w:p>
        </w:tc>
        <w:tc>
          <w:tcPr>
            <w:tcW w:w="6950" w:type="dxa"/>
          </w:tcPr>
          <w:p w14:paraId="44C3D3B9" w14:textId="77777777" w:rsidR="00610DF1" w:rsidRDefault="00610DF1" w:rsidP="006D1415">
            <w:pPr>
              <w:rPr>
                <w:b/>
                <w:sz w:val="24"/>
                <w:szCs w:val="24"/>
                <w:u w:val="single"/>
              </w:rPr>
            </w:pPr>
          </w:p>
        </w:tc>
      </w:tr>
      <w:tr w:rsidR="00610DF1" w14:paraId="64E3AA71" w14:textId="77777777" w:rsidTr="006D1415">
        <w:trPr>
          <w:trHeight w:val="418"/>
        </w:trPr>
        <w:tc>
          <w:tcPr>
            <w:tcW w:w="2972" w:type="dxa"/>
            <w:shd w:val="clear" w:color="auto" w:fill="D9D9D9" w:themeFill="background1" w:themeFillShade="D9"/>
          </w:tcPr>
          <w:p w14:paraId="7B11BC71" w14:textId="77777777" w:rsidR="00610DF1" w:rsidRDefault="00610DF1" w:rsidP="006D1415">
            <w:pPr>
              <w:rPr>
                <w:b/>
                <w:sz w:val="24"/>
                <w:szCs w:val="24"/>
                <w:u w:val="single"/>
              </w:rPr>
            </w:pPr>
            <w:r>
              <w:rPr>
                <w:b/>
                <w:sz w:val="24"/>
                <w:szCs w:val="24"/>
                <w:u w:val="single"/>
              </w:rPr>
              <w:t>FECHA</w:t>
            </w:r>
          </w:p>
        </w:tc>
        <w:tc>
          <w:tcPr>
            <w:tcW w:w="6950" w:type="dxa"/>
            <w:shd w:val="clear" w:color="auto" w:fill="D9D9D9" w:themeFill="background1" w:themeFillShade="D9"/>
          </w:tcPr>
          <w:p w14:paraId="727746CA" w14:textId="77777777" w:rsidR="00610DF1" w:rsidRDefault="00610DF1" w:rsidP="006D1415">
            <w:pPr>
              <w:rPr>
                <w:b/>
                <w:sz w:val="24"/>
                <w:szCs w:val="24"/>
                <w:u w:val="single"/>
              </w:rPr>
            </w:pPr>
          </w:p>
        </w:tc>
      </w:tr>
    </w:tbl>
    <w:p w14:paraId="0D0EA305" w14:textId="77777777" w:rsidR="00610DF1" w:rsidRDefault="00610DF1" w:rsidP="00610DF1">
      <w:pPr>
        <w:spacing w:after="0" w:line="240" w:lineRule="auto"/>
        <w:rPr>
          <w:b/>
          <w:sz w:val="24"/>
          <w:szCs w:val="24"/>
          <w:u w:val="single"/>
        </w:rPr>
      </w:pPr>
    </w:p>
    <w:p w14:paraId="0590B4DC" w14:textId="77777777" w:rsidR="00610DF1" w:rsidRDefault="00610DF1" w:rsidP="00610DF1">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610DF1" w:rsidRPr="00070F46" w14:paraId="43E0F358" w14:textId="77777777" w:rsidTr="006D141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B771EAF" w14:textId="77777777" w:rsidR="00610DF1" w:rsidRPr="00070F46" w:rsidRDefault="00610DF1" w:rsidP="00EA1315">
            <w:pPr>
              <w:pStyle w:val="Prrafodelista"/>
              <w:numPr>
                <w:ilvl w:val="0"/>
                <w:numId w:val="17"/>
              </w:numPr>
              <w:jc w:val="both"/>
            </w:pPr>
            <w:r w:rsidRPr="00070F46">
              <w:t>¿En qué medida se apegó y respetó el programa de estudios de la experiencia educativa, siguiendo los temas, estrategias metodológicas y mecanismos de evaluación de los aprendizajes?</w:t>
            </w:r>
          </w:p>
        </w:tc>
      </w:tr>
      <w:tr w:rsidR="00610DF1" w:rsidRPr="00070F46" w14:paraId="6BA58A3E" w14:textId="77777777" w:rsidTr="006D141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E453A8" w14:textId="77777777" w:rsidR="00610DF1" w:rsidRPr="00070F46" w:rsidRDefault="00610DF1" w:rsidP="006D1415">
            <w:pPr>
              <w:jc w:val="both"/>
              <w:rPr>
                <w:bCs w:val="0"/>
                <w:i/>
                <w:szCs w:val="24"/>
                <w:u w:val="single"/>
              </w:rPr>
            </w:pPr>
          </w:p>
        </w:tc>
        <w:tc>
          <w:tcPr>
            <w:tcW w:w="9073" w:type="dxa"/>
            <w:shd w:val="clear" w:color="auto" w:fill="FFFFFF" w:themeFill="background1"/>
          </w:tcPr>
          <w:p w14:paraId="7D6A21F4" w14:textId="77777777" w:rsidR="00610DF1" w:rsidRPr="00070F46" w:rsidRDefault="00610DF1" w:rsidP="006D141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10DF1" w:rsidRPr="00070F46" w14:paraId="0AEA3ECB" w14:textId="77777777" w:rsidTr="006D1415">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8B56F6C" w14:textId="77777777" w:rsidR="00610DF1" w:rsidRPr="00070F46" w:rsidRDefault="00610DF1" w:rsidP="006D1415">
            <w:pPr>
              <w:jc w:val="both"/>
              <w:rPr>
                <w:b w:val="0"/>
                <w:szCs w:val="24"/>
              </w:rPr>
            </w:pPr>
          </w:p>
          <w:p w14:paraId="738068A9" w14:textId="77777777" w:rsidR="00610DF1" w:rsidRPr="00070F46" w:rsidRDefault="00610DF1" w:rsidP="006D1415">
            <w:pPr>
              <w:jc w:val="both"/>
              <w:rPr>
                <w:b w:val="0"/>
                <w:szCs w:val="24"/>
              </w:rPr>
            </w:pPr>
          </w:p>
        </w:tc>
        <w:tc>
          <w:tcPr>
            <w:tcW w:w="9073" w:type="dxa"/>
            <w:shd w:val="clear" w:color="auto" w:fill="FFFFFF" w:themeFill="background1"/>
          </w:tcPr>
          <w:p w14:paraId="203C00DA" w14:textId="77777777" w:rsidR="00610DF1" w:rsidRPr="00070F46"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8F95C93"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16141C7"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1B2548FC"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006DAF49" w14:textId="77777777" w:rsidR="00610DF1" w:rsidRPr="00070F46" w:rsidRDefault="00610DF1" w:rsidP="006D1415">
            <w:pPr>
              <w:jc w:val="both"/>
              <w:cnfStyle w:val="000000000000" w:firstRow="0" w:lastRow="0" w:firstColumn="0" w:lastColumn="0" w:oddVBand="0" w:evenVBand="0" w:oddHBand="0" w:evenHBand="0" w:firstRowFirstColumn="0" w:firstRowLastColumn="0" w:lastRowFirstColumn="0" w:lastRowLastColumn="0"/>
              <w:rPr>
                <w:b/>
                <w:szCs w:val="24"/>
              </w:rPr>
            </w:pPr>
          </w:p>
        </w:tc>
      </w:tr>
      <w:tr w:rsidR="00610DF1" w:rsidRPr="00070F46" w14:paraId="22300E39" w14:textId="77777777" w:rsidTr="006D141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77798DC" w14:textId="77777777" w:rsidR="00610DF1" w:rsidRPr="00070F46" w:rsidRDefault="00610DF1" w:rsidP="00EA1315">
            <w:pPr>
              <w:pStyle w:val="Prrafodelista"/>
              <w:numPr>
                <w:ilvl w:val="0"/>
                <w:numId w:val="17"/>
              </w:numPr>
              <w:jc w:val="both"/>
            </w:pPr>
            <w:r w:rsidRPr="00070F46">
              <w:t>Describan brevemente las modificaciones realizadas al programa:</w:t>
            </w:r>
          </w:p>
        </w:tc>
      </w:tr>
      <w:tr w:rsidR="00610DF1" w:rsidRPr="00070F46" w14:paraId="73D69D6A" w14:textId="77777777" w:rsidTr="006D141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9E57DB" w14:textId="77777777" w:rsidR="00610DF1" w:rsidRPr="00070F46" w:rsidRDefault="00610DF1" w:rsidP="006D1415">
            <w:pPr>
              <w:jc w:val="both"/>
              <w:rPr>
                <w:bCs w:val="0"/>
                <w:i/>
                <w:szCs w:val="24"/>
                <w:u w:val="single"/>
              </w:rPr>
            </w:pPr>
          </w:p>
        </w:tc>
        <w:tc>
          <w:tcPr>
            <w:tcW w:w="9073" w:type="dxa"/>
            <w:shd w:val="clear" w:color="auto" w:fill="FFFFFF" w:themeFill="background1"/>
          </w:tcPr>
          <w:p w14:paraId="5D9D3A68" w14:textId="77777777" w:rsidR="00610DF1" w:rsidRPr="00070F46" w:rsidRDefault="00610DF1" w:rsidP="006D141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10DF1" w:rsidRPr="00070F46" w14:paraId="0AB3FFB3" w14:textId="77777777" w:rsidTr="006D1415">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61F275" w14:textId="77777777" w:rsidR="00610DF1" w:rsidRPr="00070F46" w:rsidRDefault="00610DF1" w:rsidP="006D1415">
            <w:pPr>
              <w:jc w:val="both"/>
              <w:rPr>
                <w:b w:val="0"/>
                <w:szCs w:val="24"/>
              </w:rPr>
            </w:pPr>
          </w:p>
        </w:tc>
        <w:tc>
          <w:tcPr>
            <w:tcW w:w="9073" w:type="dxa"/>
            <w:shd w:val="clear" w:color="auto" w:fill="FFFFFF" w:themeFill="background1"/>
          </w:tcPr>
          <w:p w14:paraId="479F2B39"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p w14:paraId="404A16CE"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p w14:paraId="7559A24B" w14:textId="77777777" w:rsidR="00610DF1" w:rsidRPr="00070F46"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tc>
      </w:tr>
      <w:tr w:rsidR="00610DF1" w:rsidRPr="00070F46" w14:paraId="632C7D91" w14:textId="77777777" w:rsidTr="006D1415">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6653199" w14:textId="77777777" w:rsidR="00610DF1" w:rsidRPr="00070F46" w:rsidRDefault="00610DF1" w:rsidP="00EA1315">
            <w:pPr>
              <w:pStyle w:val="Prrafodelista"/>
              <w:numPr>
                <w:ilvl w:val="0"/>
                <w:numId w:val="17"/>
              </w:numPr>
              <w:jc w:val="both"/>
            </w:pPr>
            <w:r w:rsidRPr="00070F46">
              <w:t>¿Cuáles fueron las estrategias de enseñanza aplicada con los estudiantes?</w:t>
            </w:r>
          </w:p>
        </w:tc>
      </w:tr>
      <w:tr w:rsidR="00610DF1" w:rsidRPr="00070F46" w14:paraId="1118F3DE" w14:textId="77777777" w:rsidTr="006D141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CDA0C5A" w14:textId="77777777" w:rsidR="00610DF1" w:rsidRPr="00070F46" w:rsidRDefault="00610DF1" w:rsidP="006D1415">
            <w:pPr>
              <w:jc w:val="both"/>
              <w:rPr>
                <w:bCs w:val="0"/>
                <w:i/>
                <w:szCs w:val="24"/>
                <w:u w:val="single"/>
              </w:rPr>
            </w:pPr>
          </w:p>
        </w:tc>
        <w:tc>
          <w:tcPr>
            <w:tcW w:w="9073" w:type="dxa"/>
            <w:shd w:val="clear" w:color="auto" w:fill="FFFFFF" w:themeFill="background1"/>
          </w:tcPr>
          <w:p w14:paraId="1418A905" w14:textId="77777777" w:rsidR="00610DF1" w:rsidRPr="00070F46" w:rsidRDefault="00610DF1" w:rsidP="006D141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10DF1" w:rsidRPr="00070F46" w14:paraId="18AD0012" w14:textId="77777777" w:rsidTr="006D1415">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5505754" w14:textId="77777777" w:rsidR="00610DF1" w:rsidRPr="00070F46" w:rsidRDefault="00610DF1" w:rsidP="006D1415">
            <w:pPr>
              <w:jc w:val="both"/>
              <w:rPr>
                <w:b w:val="0"/>
                <w:szCs w:val="24"/>
              </w:rPr>
            </w:pPr>
          </w:p>
        </w:tc>
        <w:tc>
          <w:tcPr>
            <w:tcW w:w="9073" w:type="dxa"/>
            <w:shd w:val="clear" w:color="auto" w:fill="FFFFFF" w:themeFill="background1"/>
          </w:tcPr>
          <w:p w14:paraId="7632F686" w14:textId="77777777" w:rsidR="00610DF1" w:rsidRPr="00070F46" w:rsidRDefault="00610DF1" w:rsidP="00EA1315">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1C2857AF" w14:textId="77777777" w:rsidR="00610DF1" w:rsidRPr="00070F46" w:rsidRDefault="00610DF1" w:rsidP="00EA1315">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52B8A8B8" w14:textId="77777777" w:rsidR="00610DF1" w:rsidRPr="00070F46" w:rsidRDefault="00610DF1" w:rsidP="00EA1315">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112D7403" w14:textId="77777777" w:rsidR="00610DF1" w:rsidRPr="00070F46" w:rsidRDefault="00610DF1" w:rsidP="00EA1315">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17C8506A" w14:textId="77777777" w:rsidR="00610DF1" w:rsidRPr="00070F46" w:rsidRDefault="00610DF1" w:rsidP="00EA1315">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7AC1A442" w14:textId="77777777" w:rsidR="00610DF1" w:rsidRPr="00070F46" w:rsidRDefault="00610DF1" w:rsidP="00EA1315">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71C76931" w14:textId="77777777" w:rsidR="00610DF1" w:rsidRDefault="00610DF1" w:rsidP="00EA1315">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0A1B6854" w14:textId="77777777" w:rsidR="00610DF1" w:rsidRPr="00070F46" w:rsidRDefault="00610DF1" w:rsidP="00EA1315">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587E04CE"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b/>
                <w:szCs w:val="24"/>
              </w:rPr>
            </w:pPr>
          </w:p>
          <w:p w14:paraId="758B25B4"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b/>
                <w:szCs w:val="24"/>
              </w:rPr>
            </w:pPr>
          </w:p>
          <w:p w14:paraId="7632668B"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b/>
                <w:szCs w:val="24"/>
              </w:rPr>
            </w:pPr>
          </w:p>
          <w:p w14:paraId="0694E1F4" w14:textId="77777777" w:rsidR="00610DF1" w:rsidRPr="00070F46" w:rsidRDefault="00610DF1" w:rsidP="006D1415">
            <w:pPr>
              <w:jc w:val="both"/>
              <w:cnfStyle w:val="000000000000" w:firstRow="0" w:lastRow="0" w:firstColumn="0" w:lastColumn="0" w:oddVBand="0" w:evenVBand="0" w:oddHBand="0" w:evenHBand="0" w:firstRowFirstColumn="0" w:firstRowLastColumn="0" w:lastRowFirstColumn="0" w:lastRowLastColumn="0"/>
              <w:rPr>
                <w:b/>
                <w:szCs w:val="24"/>
              </w:rPr>
            </w:pPr>
          </w:p>
        </w:tc>
      </w:tr>
      <w:tr w:rsidR="00610DF1" w:rsidRPr="00070F46" w14:paraId="5305C8F5" w14:textId="77777777" w:rsidTr="006D141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FE86F62" w14:textId="77777777" w:rsidR="00610DF1" w:rsidRPr="00070F46" w:rsidRDefault="00610DF1" w:rsidP="00EA1315">
            <w:pPr>
              <w:pStyle w:val="Prrafodelista"/>
              <w:numPr>
                <w:ilvl w:val="0"/>
                <w:numId w:val="17"/>
              </w:numPr>
              <w:jc w:val="both"/>
            </w:pPr>
            <w:r w:rsidRPr="00070F46">
              <w:lastRenderedPageBreak/>
              <w:t>¿Cuáles son las evidencias de aprendizaje que se están empleando?</w:t>
            </w:r>
          </w:p>
        </w:tc>
      </w:tr>
      <w:tr w:rsidR="00610DF1" w:rsidRPr="00070F46" w14:paraId="2D245D17" w14:textId="77777777" w:rsidTr="006D141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FFB4E5A" w14:textId="77777777" w:rsidR="00610DF1" w:rsidRPr="00070F46" w:rsidRDefault="00610DF1" w:rsidP="006D1415">
            <w:pPr>
              <w:jc w:val="both"/>
              <w:rPr>
                <w:bCs w:val="0"/>
                <w:i/>
                <w:szCs w:val="24"/>
                <w:u w:val="single"/>
              </w:rPr>
            </w:pPr>
          </w:p>
        </w:tc>
        <w:tc>
          <w:tcPr>
            <w:tcW w:w="9073" w:type="dxa"/>
            <w:shd w:val="clear" w:color="auto" w:fill="FFFFFF" w:themeFill="background1"/>
          </w:tcPr>
          <w:p w14:paraId="06F98307" w14:textId="77777777" w:rsidR="00610DF1" w:rsidRPr="00070F46" w:rsidRDefault="00610DF1" w:rsidP="006D141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10DF1" w:rsidRPr="00070F46" w14:paraId="6CD4285B" w14:textId="77777777" w:rsidTr="006D141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7140203" w14:textId="77777777" w:rsidR="00610DF1" w:rsidRPr="00070F46" w:rsidRDefault="00610DF1" w:rsidP="006D1415">
            <w:pPr>
              <w:jc w:val="both"/>
              <w:rPr>
                <w:b w:val="0"/>
                <w:szCs w:val="24"/>
              </w:rPr>
            </w:pPr>
          </w:p>
        </w:tc>
        <w:tc>
          <w:tcPr>
            <w:tcW w:w="9073" w:type="dxa"/>
            <w:shd w:val="clear" w:color="auto" w:fill="FFFFFF" w:themeFill="background1"/>
          </w:tcPr>
          <w:p w14:paraId="059E11F2" w14:textId="77777777" w:rsidR="00610DF1" w:rsidRPr="00070F46" w:rsidRDefault="00610DF1" w:rsidP="00EA131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1C233720" w14:textId="77777777" w:rsidR="00610DF1" w:rsidRPr="00070F46" w:rsidRDefault="00610DF1" w:rsidP="00EA131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0E0681AC" w14:textId="77777777" w:rsidR="00610DF1" w:rsidRPr="00070F46" w:rsidRDefault="00610DF1" w:rsidP="00EA131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2AA95C0F" w14:textId="77777777" w:rsidR="00610DF1" w:rsidRPr="00070F46" w:rsidRDefault="00610DF1" w:rsidP="00EA131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3E3D643F" w14:textId="77777777" w:rsidR="00610DF1" w:rsidRPr="00070F46" w:rsidRDefault="00610DF1" w:rsidP="00EA131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543B9296" w14:textId="77777777" w:rsidR="00610DF1" w:rsidRPr="00070F46" w:rsidRDefault="00610DF1" w:rsidP="00EA131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C736C32" w14:textId="77777777" w:rsidR="00610DF1" w:rsidRPr="00070F46" w:rsidRDefault="00610DF1" w:rsidP="00EA131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430A7CA0" w14:textId="77777777" w:rsidR="00610DF1" w:rsidRPr="00070F46" w:rsidRDefault="00610DF1" w:rsidP="00EA131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045BE464" w14:textId="77777777" w:rsidR="00610DF1" w:rsidRPr="00070F46" w:rsidRDefault="00610DF1" w:rsidP="00EA1315">
            <w:pPr>
              <w:pStyle w:val="Prrafodelista"/>
              <w:numPr>
                <w:ilvl w:val="0"/>
                <w:numId w:val="19"/>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545570C5" w14:textId="77777777" w:rsidR="00610DF1" w:rsidRPr="00070F46"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p>
        </w:tc>
      </w:tr>
      <w:tr w:rsidR="00610DF1" w:rsidRPr="00070F46" w14:paraId="4FE42B32" w14:textId="77777777" w:rsidTr="006D1415">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21D0F64" w14:textId="77777777" w:rsidR="00610DF1" w:rsidRPr="00070F46" w:rsidRDefault="00610DF1" w:rsidP="00EA1315">
            <w:pPr>
              <w:pStyle w:val="Prrafodelista"/>
              <w:numPr>
                <w:ilvl w:val="0"/>
                <w:numId w:val="17"/>
              </w:numPr>
              <w:jc w:val="both"/>
            </w:pPr>
            <w:r w:rsidRPr="00070F46">
              <w:t>¿En qué medida se están logrando los objetivos de aprendizajes planteados?</w:t>
            </w:r>
          </w:p>
        </w:tc>
      </w:tr>
      <w:tr w:rsidR="00610DF1" w:rsidRPr="00070F46" w14:paraId="69FFF068" w14:textId="77777777" w:rsidTr="006D141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F59FC05" w14:textId="77777777" w:rsidR="00610DF1" w:rsidRPr="00070F46" w:rsidRDefault="00610DF1" w:rsidP="006D1415">
            <w:pPr>
              <w:jc w:val="both"/>
              <w:rPr>
                <w:bCs w:val="0"/>
                <w:i/>
                <w:szCs w:val="24"/>
                <w:u w:val="single"/>
              </w:rPr>
            </w:pPr>
          </w:p>
        </w:tc>
        <w:tc>
          <w:tcPr>
            <w:tcW w:w="9073" w:type="dxa"/>
            <w:shd w:val="clear" w:color="auto" w:fill="FFFFFF" w:themeFill="background1"/>
          </w:tcPr>
          <w:p w14:paraId="3A264A5F" w14:textId="77777777" w:rsidR="00610DF1" w:rsidRPr="00070F46" w:rsidRDefault="00610DF1" w:rsidP="006D141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10DF1" w:rsidRPr="00070F46" w14:paraId="00F4C33D" w14:textId="77777777" w:rsidTr="006D1415">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AB6B414" w14:textId="77777777" w:rsidR="00610DF1" w:rsidRPr="00070F46" w:rsidRDefault="00610DF1" w:rsidP="006D1415">
            <w:pPr>
              <w:jc w:val="both"/>
              <w:rPr>
                <w:b w:val="0"/>
                <w:szCs w:val="24"/>
              </w:rPr>
            </w:pPr>
          </w:p>
        </w:tc>
        <w:tc>
          <w:tcPr>
            <w:tcW w:w="9073" w:type="dxa"/>
            <w:shd w:val="clear" w:color="auto" w:fill="FFFFFF" w:themeFill="background1"/>
          </w:tcPr>
          <w:p w14:paraId="6E272520" w14:textId="77777777" w:rsidR="00610DF1" w:rsidRPr="00070F46"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EC82FDD"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0E11937"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2691040F"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24558C51" w14:textId="77777777" w:rsidR="00610DF1" w:rsidRPr="00070F46" w:rsidRDefault="00610DF1" w:rsidP="006D1415">
            <w:pPr>
              <w:jc w:val="both"/>
              <w:cnfStyle w:val="000000000000" w:firstRow="0" w:lastRow="0" w:firstColumn="0" w:lastColumn="0" w:oddVBand="0" w:evenVBand="0" w:oddHBand="0" w:evenHBand="0" w:firstRowFirstColumn="0" w:firstRowLastColumn="0" w:lastRowFirstColumn="0" w:lastRowLastColumn="0"/>
              <w:rPr>
                <w:b/>
                <w:szCs w:val="24"/>
              </w:rPr>
            </w:pPr>
          </w:p>
        </w:tc>
      </w:tr>
      <w:tr w:rsidR="00610DF1" w:rsidRPr="00070F46" w14:paraId="2358BB6A" w14:textId="77777777" w:rsidTr="006D141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8F2BD66" w14:textId="77777777" w:rsidR="00610DF1" w:rsidRPr="00070F46" w:rsidRDefault="00610DF1" w:rsidP="00EA1315">
            <w:pPr>
              <w:pStyle w:val="Prrafodelista"/>
              <w:numPr>
                <w:ilvl w:val="0"/>
                <w:numId w:val="17"/>
              </w:numPr>
              <w:jc w:val="both"/>
              <w:rPr>
                <w:b w:val="0"/>
                <w:noProof/>
              </w:rPr>
            </w:pPr>
            <w:r w:rsidRPr="00070F46">
              <w:t>¿Ha identificado problemáticas en el desarrollo del curso? En caso de respuesta afirmativa favor de indicar cuáles.</w:t>
            </w:r>
          </w:p>
        </w:tc>
      </w:tr>
      <w:tr w:rsidR="00610DF1" w:rsidRPr="00070F46" w14:paraId="57DF1EF1" w14:textId="77777777" w:rsidTr="006D1415">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E1A89C8" w14:textId="77777777" w:rsidR="00610DF1" w:rsidRPr="00070F46" w:rsidRDefault="00610DF1" w:rsidP="006D1415">
            <w:pPr>
              <w:jc w:val="both"/>
              <w:rPr>
                <w:b w:val="0"/>
                <w:szCs w:val="24"/>
              </w:rPr>
            </w:pPr>
          </w:p>
        </w:tc>
        <w:tc>
          <w:tcPr>
            <w:tcW w:w="9073" w:type="dxa"/>
            <w:shd w:val="clear" w:color="auto" w:fill="FFFFFF" w:themeFill="background1"/>
          </w:tcPr>
          <w:p w14:paraId="7B2480F0" w14:textId="77777777" w:rsidR="00610DF1" w:rsidRPr="00070F46"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2737BBC" w14:textId="77777777" w:rsidR="00610DF1" w:rsidRPr="00070F46"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635EC192" w14:textId="77777777" w:rsidR="00610DF1" w:rsidRPr="00070F46"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534FBEB" w14:textId="77777777" w:rsidR="00610DF1" w:rsidRPr="00070F46"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CB14635" w14:textId="77777777" w:rsidR="00610DF1" w:rsidRPr="00070F46"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610DF1" w:rsidRPr="00070F46" w14:paraId="5C28BCE0" w14:textId="77777777" w:rsidTr="006D141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5B2EC87" w14:textId="77777777" w:rsidR="00610DF1" w:rsidRPr="0098043C" w:rsidRDefault="00610DF1" w:rsidP="00EA1315">
            <w:pPr>
              <w:pStyle w:val="Prrafodelista"/>
              <w:numPr>
                <w:ilvl w:val="0"/>
                <w:numId w:val="17"/>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610DF1" w:rsidRPr="00070F46" w14:paraId="67A33209" w14:textId="77777777" w:rsidTr="006D1415">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1E2C24E" w14:textId="77777777" w:rsidR="00610DF1" w:rsidRPr="00070F46" w:rsidRDefault="00610DF1" w:rsidP="006D1415">
            <w:pPr>
              <w:jc w:val="both"/>
              <w:rPr>
                <w:b w:val="0"/>
                <w:szCs w:val="24"/>
              </w:rPr>
            </w:pPr>
          </w:p>
        </w:tc>
        <w:tc>
          <w:tcPr>
            <w:tcW w:w="9073" w:type="dxa"/>
            <w:shd w:val="clear" w:color="auto" w:fill="FFFFFF" w:themeFill="background1"/>
          </w:tcPr>
          <w:p w14:paraId="1344F784" w14:textId="77777777" w:rsidR="00610DF1" w:rsidRPr="00070F46"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7D839E0" w14:textId="77777777" w:rsidR="00610DF1" w:rsidRPr="00070F46"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1D3125B0" w14:textId="77777777" w:rsidR="00610DF1" w:rsidRPr="00070F46"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17F8637" w14:textId="77777777" w:rsidR="00610DF1" w:rsidRPr="00070F46"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44CA514" w14:textId="77777777" w:rsidR="00610DF1"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5B65B37A" w14:textId="77777777" w:rsidR="00610DF1" w:rsidRPr="00070F46" w:rsidRDefault="00610DF1" w:rsidP="006D141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AC37C33" w14:textId="77777777" w:rsidR="00610DF1" w:rsidRPr="00A109CC" w:rsidRDefault="00610DF1" w:rsidP="00610DF1">
      <w:pPr>
        <w:sectPr w:rsidR="00610DF1" w:rsidRPr="00A109CC" w:rsidSect="006D141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880B72D" w14:textId="77777777" w:rsidR="00610DF1" w:rsidRPr="009B728D" w:rsidRDefault="00610DF1" w:rsidP="00610DF1">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06276D94" wp14:editId="31A36D0E">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659B84F4" wp14:editId="1A4880CD">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3CFFFC8F" w14:textId="77777777" w:rsidR="00610DF1" w:rsidRDefault="00610DF1" w:rsidP="00610DF1">
      <w:pPr>
        <w:spacing w:after="0" w:line="240" w:lineRule="auto"/>
        <w:jc w:val="both"/>
        <w:rPr>
          <w:sz w:val="24"/>
          <w:szCs w:val="24"/>
        </w:rPr>
      </w:pPr>
    </w:p>
    <w:p w14:paraId="4388D12A" w14:textId="77777777" w:rsidR="00610DF1" w:rsidRDefault="00610DF1" w:rsidP="00610DF1">
      <w:pPr>
        <w:spacing w:after="0" w:line="240" w:lineRule="auto"/>
        <w:jc w:val="both"/>
        <w:rPr>
          <w:sz w:val="24"/>
          <w:szCs w:val="24"/>
        </w:rPr>
      </w:pPr>
    </w:p>
    <w:p w14:paraId="72CD2294" w14:textId="77777777" w:rsidR="00610DF1" w:rsidRPr="00464732" w:rsidRDefault="00610DF1" w:rsidP="00610DF1">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2B47E4D" w14:textId="77777777" w:rsidR="00610DF1" w:rsidRPr="00C36C8F" w:rsidRDefault="00610DF1" w:rsidP="00610DF1">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215E379A" w14:textId="77777777" w:rsidR="00610DF1" w:rsidRPr="00464732" w:rsidRDefault="00610DF1" w:rsidP="00610DF1">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6A81EB1F" wp14:editId="1525FC60">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3C305A02" w14:textId="77777777" w:rsidR="006D1415" w:rsidRDefault="006D1415" w:rsidP="00610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3C305A02" w14:textId="77777777" w:rsidR="006D1415" w:rsidRDefault="006D1415" w:rsidP="00610DF1"/>
                  </w:txbxContent>
                </v:textbox>
              </v:rect>
            </w:pict>
          </mc:Fallback>
        </mc:AlternateContent>
      </w:r>
    </w:p>
    <w:p w14:paraId="3687CA70" w14:textId="77777777" w:rsidR="00610DF1" w:rsidRPr="00464732" w:rsidRDefault="00610DF1" w:rsidP="00610DF1">
      <w:pPr>
        <w:spacing w:after="0" w:line="240" w:lineRule="auto"/>
        <w:jc w:val="both"/>
        <w:rPr>
          <w:sz w:val="24"/>
          <w:szCs w:val="24"/>
        </w:rPr>
      </w:pPr>
      <w:r w:rsidRPr="00464732">
        <w:rPr>
          <w:sz w:val="24"/>
          <w:szCs w:val="24"/>
        </w:rPr>
        <w:t>% De cumplimiento del Curso:</w:t>
      </w:r>
      <w:r>
        <w:rPr>
          <w:sz w:val="24"/>
          <w:szCs w:val="24"/>
        </w:rPr>
        <w:t xml:space="preserve"> </w:t>
      </w:r>
    </w:p>
    <w:p w14:paraId="126E0D12" w14:textId="77777777" w:rsidR="00610DF1" w:rsidRDefault="00610DF1" w:rsidP="00610DF1">
      <w:pPr>
        <w:spacing w:after="0" w:line="240" w:lineRule="auto"/>
        <w:ind w:left="708"/>
        <w:jc w:val="both"/>
        <w:rPr>
          <w:sz w:val="24"/>
          <w:szCs w:val="24"/>
        </w:rPr>
      </w:pPr>
      <w:r>
        <w:rPr>
          <w:sz w:val="24"/>
          <w:szCs w:val="24"/>
        </w:rPr>
        <w:t xml:space="preserve"> </w:t>
      </w:r>
    </w:p>
    <w:p w14:paraId="22F831F9" w14:textId="77777777" w:rsidR="00610DF1" w:rsidRDefault="00610DF1" w:rsidP="00610DF1">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26A1ED68" w14:textId="77777777" w:rsidR="00610DF1" w:rsidRDefault="00610DF1" w:rsidP="00610DF1">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6D4FA8DE" wp14:editId="240E3D1E">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ECEFAC"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2D1D815B" w14:textId="77777777" w:rsidR="00610DF1" w:rsidRPr="00C36C8F" w:rsidRDefault="00610DF1" w:rsidP="00610DF1">
      <w:pPr>
        <w:spacing w:after="0" w:line="240" w:lineRule="auto"/>
        <w:jc w:val="both"/>
        <w:rPr>
          <w:b/>
          <w:bCs/>
          <w:sz w:val="24"/>
          <w:szCs w:val="24"/>
        </w:rPr>
      </w:pPr>
    </w:p>
    <w:p w14:paraId="5FF839FA" w14:textId="77777777" w:rsidR="00610DF1" w:rsidRDefault="00610DF1" w:rsidP="00610DF1">
      <w:pPr>
        <w:spacing w:after="0" w:line="240" w:lineRule="auto"/>
        <w:jc w:val="both"/>
        <w:rPr>
          <w:sz w:val="24"/>
          <w:szCs w:val="24"/>
        </w:rPr>
      </w:pPr>
      <w:r>
        <w:rPr>
          <w:sz w:val="24"/>
          <w:szCs w:val="24"/>
        </w:rPr>
        <w:t xml:space="preserve"> </w:t>
      </w:r>
    </w:p>
    <w:p w14:paraId="50D51552" w14:textId="77777777" w:rsidR="00610DF1" w:rsidRDefault="00610DF1" w:rsidP="00610DF1">
      <w:pPr>
        <w:spacing w:after="0" w:line="240" w:lineRule="auto"/>
        <w:jc w:val="both"/>
        <w:rPr>
          <w:sz w:val="24"/>
          <w:szCs w:val="24"/>
        </w:rPr>
      </w:pPr>
    </w:p>
    <w:p w14:paraId="199FBB0A" w14:textId="77777777" w:rsidR="00610DF1" w:rsidRDefault="00610DF1" w:rsidP="00610DF1">
      <w:pPr>
        <w:spacing w:after="0" w:line="240" w:lineRule="auto"/>
        <w:jc w:val="both"/>
        <w:rPr>
          <w:sz w:val="24"/>
          <w:szCs w:val="24"/>
        </w:rPr>
      </w:pPr>
    </w:p>
    <w:p w14:paraId="1FD736B7" w14:textId="77777777" w:rsidR="00610DF1" w:rsidRDefault="00610DF1" w:rsidP="00610DF1">
      <w:pPr>
        <w:spacing w:after="0" w:line="240" w:lineRule="auto"/>
        <w:jc w:val="both"/>
        <w:rPr>
          <w:sz w:val="24"/>
          <w:szCs w:val="24"/>
        </w:rPr>
      </w:pPr>
    </w:p>
    <w:p w14:paraId="1E5ADA48" w14:textId="77777777" w:rsidR="00610DF1" w:rsidRDefault="00610DF1" w:rsidP="00610DF1">
      <w:pPr>
        <w:spacing w:after="0" w:line="240" w:lineRule="auto"/>
        <w:jc w:val="both"/>
        <w:rPr>
          <w:sz w:val="24"/>
          <w:szCs w:val="24"/>
        </w:rPr>
      </w:pPr>
    </w:p>
    <w:p w14:paraId="1E74C0CB" w14:textId="77777777" w:rsidR="00610DF1" w:rsidRDefault="00610DF1" w:rsidP="00610DF1">
      <w:pPr>
        <w:spacing w:after="0" w:line="240" w:lineRule="auto"/>
        <w:jc w:val="both"/>
        <w:rPr>
          <w:sz w:val="24"/>
          <w:szCs w:val="24"/>
        </w:rPr>
      </w:pPr>
    </w:p>
    <w:p w14:paraId="0014EDE9" w14:textId="77777777" w:rsidR="00610DF1" w:rsidRDefault="00610DF1" w:rsidP="00610DF1">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514B741A" wp14:editId="56B1D8DE">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4C1CDA"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3DF7C608" w14:textId="77777777" w:rsidR="00610DF1" w:rsidRDefault="00610DF1" w:rsidP="00610DF1">
      <w:pPr>
        <w:spacing w:after="0" w:line="240" w:lineRule="auto"/>
        <w:jc w:val="both"/>
        <w:rPr>
          <w:b/>
          <w:bCs/>
          <w:sz w:val="24"/>
          <w:szCs w:val="24"/>
        </w:rPr>
      </w:pPr>
    </w:p>
    <w:p w14:paraId="6574F832" w14:textId="77777777" w:rsidR="00610DF1" w:rsidRDefault="00610DF1" w:rsidP="00610DF1">
      <w:pPr>
        <w:spacing w:after="0" w:line="240" w:lineRule="auto"/>
        <w:jc w:val="both"/>
        <w:rPr>
          <w:b/>
          <w:bCs/>
          <w:sz w:val="24"/>
          <w:szCs w:val="24"/>
        </w:rPr>
      </w:pPr>
    </w:p>
    <w:p w14:paraId="53629517" w14:textId="77777777" w:rsidR="00610DF1" w:rsidRDefault="00610DF1" w:rsidP="00610DF1">
      <w:pPr>
        <w:spacing w:after="0" w:line="240" w:lineRule="auto"/>
        <w:jc w:val="both"/>
        <w:rPr>
          <w:b/>
          <w:bCs/>
          <w:sz w:val="24"/>
          <w:szCs w:val="24"/>
        </w:rPr>
      </w:pPr>
    </w:p>
    <w:p w14:paraId="07FE8806" w14:textId="77777777" w:rsidR="00610DF1" w:rsidRDefault="00610DF1" w:rsidP="00610DF1">
      <w:pPr>
        <w:spacing w:after="0" w:line="240" w:lineRule="auto"/>
        <w:jc w:val="both"/>
        <w:rPr>
          <w:b/>
          <w:bCs/>
          <w:sz w:val="24"/>
          <w:szCs w:val="24"/>
        </w:rPr>
      </w:pPr>
    </w:p>
    <w:p w14:paraId="4AB4FA89" w14:textId="77777777" w:rsidR="00610DF1" w:rsidRDefault="00610DF1" w:rsidP="00610DF1">
      <w:pPr>
        <w:spacing w:after="0" w:line="240" w:lineRule="auto"/>
        <w:jc w:val="both"/>
        <w:rPr>
          <w:b/>
          <w:bCs/>
          <w:sz w:val="24"/>
          <w:szCs w:val="24"/>
        </w:rPr>
      </w:pPr>
    </w:p>
    <w:p w14:paraId="1BFC47FE" w14:textId="77777777" w:rsidR="00610DF1" w:rsidRDefault="00610DF1" w:rsidP="00610DF1">
      <w:pPr>
        <w:spacing w:after="0" w:line="240" w:lineRule="auto"/>
        <w:jc w:val="both"/>
        <w:rPr>
          <w:b/>
          <w:bCs/>
          <w:sz w:val="24"/>
          <w:szCs w:val="24"/>
        </w:rPr>
      </w:pPr>
    </w:p>
    <w:p w14:paraId="3862962B" w14:textId="77777777" w:rsidR="00610DF1" w:rsidRDefault="00610DF1" w:rsidP="00610DF1">
      <w:pPr>
        <w:spacing w:after="0" w:line="240" w:lineRule="auto"/>
        <w:jc w:val="both"/>
        <w:rPr>
          <w:b/>
          <w:bCs/>
          <w:sz w:val="24"/>
          <w:szCs w:val="24"/>
        </w:rPr>
      </w:pPr>
    </w:p>
    <w:p w14:paraId="3927C09F" w14:textId="77777777" w:rsidR="00610DF1" w:rsidRDefault="00610DF1" w:rsidP="00610DF1">
      <w:pPr>
        <w:spacing w:after="0" w:line="240" w:lineRule="auto"/>
        <w:jc w:val="both"/>
        <w:rPr>
          <w:b/>
          <w:bCs/>
          <w:sz w:val="24"/>
          <w:szCs w:val="24"/>
        </w:rPr>
      </w:pPr>
    </w:p>
    <w:p w14:paraId="451554CD" w14:textId="77777777" w:rsidR="00610DF1" w:rsidRDefault="00610DF1" w:rsidP="00610DF1">
      <w:pPr>
        <w:spacing w:after="0" w:line="240" w:lineRule="auto"/>
        <w:jc w:val="both"/>
        <w:rPr>
          <w:b/>
          <w:bCs/>
          <w:sz w:val="24"/>
          <w:szCs w:val="24"/>
        </w:rPr>
      </w:pPr>
    </w:p>
    <w:p w14:paraId="5E63096C" w14:textId="77777777" w:rsidR="00610DF1" w:rsidRDefault="00610DF1" w:rsidP="00610DF1">
      <w:pPr>
        <w:spacing w:after="0" w:line="240" w:lineRule="auto"/>
        <w:jc w:val="both"/>
        <w:rPr>
          <w:sz w:val="24"/>
          <w:szCs w:val="24"/>
        </w:rPr>
      </w:pPr>
      <w:r>
        <w:rPr>
          <w:sz w:val="24"/>
          <w:szCs w:val="24"/>
        </w:rPr>
        <w:t>Proponga alguna mejora para el siguiente curso:</w:t>
      </w:r>
    </w:p>
    <w:p w14:paraId="186D62FB" w14:textId="77777777" w:rsidR="00610DF1" w:rsidRDefault="00610DF1" w:rsidP="00610DF1">
      <w:pPr>
        <w:spacing w:after="0" w:line="240" w:lineRule="auto"/>
        <w:jc w:val="both"/>
        <w:rPr>
          <w:b/>
          <w:bCs/>
          <w:sz w:val="24"/>
          <w:szCs w:val="24"/>
        </w:rPr>
      </w:pPr>
    </w:p>
    <w:p w14:paraId="377AFC7E" w14:textId="77777777" w:rsidR="00610DF1" w:rsidRPr="00464732" w:rsidRDefault="00610DF1" w:rsidP="00610DF1">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7FD9AB2A" wp14:editId="5C886763">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B8AAEA"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0435484A" w14:textId="77777777" w:rsidR="00610DF1" w:rsidRDefault="00610DF1" w:rsidP="00610DF1">
      <w:pPr>
        <w:spacing w:line="360" w:lineRule="auto"/>
        <w:jc w:val="both"/>
        <w:rPr>
          <w:rFonts w:ascii="Constantia" w:hAnsi="Constantia"/>
        </w:rPr>
      </w:pPr>
    </w:p>
    <w:p w14:paraId="0B23028C" w14:textId="77777777" w:rsidR="00610DF1" w:rsidRDefault="00610DF1" w:rsidP="00610DF1">
      <w:pPr>
        <w:spacing w:line="360" w:lineRule="auto"/>
        <w:jc w:val="both"/>
        <w:rPr>
          <w:rFonts w:ascii="Constantia" w:hAnsi="Constantia"/>
        </w:rPr>
      </w:pPr>
    </w:p>
    <w:p w14:paraId="59256928" w14:textId="77777777" w:rsidR="00610DF1" w:rsidRPr="009E07B8" w:rsidRDefault="00610DF1" w:rsidP="00610DF1">
      <w:pPr>
        <w:spacing w:line="360" w:lineRule="auto"/>
        <w:jc w:val="both"/>
        <w:rPr>
          <w:rFonts w:ascii="Constantia" w:hAnsi="Constantia"/>
        </w:rPr>
      </w:pPr>
    </w:p>
    <w:p w14:paraId="0B401B7F" w14:textId="77777777" w:rsidR="00610DF1" w:rsidRDefault="00610DF1" w:rsidP="00610DF1">
      <w:pPr>
        <w:spacing w:line="360" w:lineRule="auto"/>
        <w:jc w:val="both"/>
        <w:rPr>
          <w:rFonts w:ascii="Arial" w:hAnsi="Arial" w:cs="Arial"/>
          <w:sz w:val="24"/>
          <w:szCs w:val="24"/>
        </w:rPr>
      </w:pPr>
    </w:p>
    <w:p w14:paraId="356B8332" w14:textId="77777777" w:rsidR="00610DF1" w:rsidRDefault="00610DF1" w:rsidP="00610DF1"/>
    <w:p w14:paraId="7894E782" w14:textId="77777777" w:rsidR="00610DF1" w:rsidRDefault="00610DF1" w:rsidP="00610DF1"/>
    <w:p w14:paraId="038257F9" w14:textId="77777777" w:rsidR="00610DF1" w:rsidRDefault="00610DF1" w:rsidP="00610DF1">
      <w:pPr>
        <w:pStyle w:val="Ttulo1"/>
        <w:rPr>
          <w:rFonts w:asciiTheme="minorHAnsi" w:eastAsiaTheme="minorHAnsi" w:hAnsiTheme="minorHAnsi" w:cstheme="minorBidi"/>
          <w:color w:val="auto"/>
          <w:sz w:val="22"/>
          <w:szCs w:val="22"/>
        </w:rPr>
      </w:pPr>
    </w:p>
    <w:p w14:paraId="3A7594BE" w14:textId="77777777" w:rsidR="00610DF1" w:rsidRPr="00D801F9" w:rsidRDefault="00610DF1" w:rsidP="00610DF1"/>
    <w:p w14:paraId="4BD81A15" w14:textId="77777777" w:rsidR="00610DF1" w:rsidRPr="00566170" w:rsidRDefault="00610DF1" w:rsidP="00610DF1">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77F327FD" wp14:editId="46520BBF">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54997B86" wp14:editId="1F24950E">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3C6D8866" w14:textId="77777777" w:rsidR="00610DF1" w:rsidRDefault="00610DF1" w:rsidP="00610DF1">
      <w:pPr>
        <w:spacing w:after="0" w:line="240" w:lineRule="auto"/>
        <w:jc w:val="center"/>
      </w:pPr>
      <w:r>
        <w:t xml:space="preserve">CUMPLIMIENTO DE PROGRAMA Y EVALUACIÓN </w:t>
      </w:r>
    </w:p>
    <w:p w14:paraId="511672B1" w14:textId="77777777" w:rsidR="00610DF1" w:rsidRPr="00566170" w:rsidRDefault="00610DF1" w:rsidP="00610DF1">
      <w:pPr>
        <w:spacing w:after="0" w:line="240" w:lineRule="auto"/>
        <w:jc w:val="right"/>
      </w:pPr>
      <w:r>
        <w:rPr>
          <w:sz w:val="20"/>
        </w:rPr>
        <w:t>Fecha de respuesta</w:t>
      </w:r>
      <w:proofErr w:type="gramStart"/>
      <w:r>
        <w:rPr>
          <w:sz w:val="20"/>
        </w:rPr>
        <w:t>:_</w:t>
      </w:r>
      <w:proofErr w:type="gramEnd"/>
      <w:r>
        <w:rPr>
          <w:sz w:val="20"/>
        </w:rPr>
        <w:t>_________________</w:t>
      </w:r>
    </w:p>
    <w:p w14:paraId="653ACEA2" w14:textId="77777777" w:rsidR="00610DF1" w:rsidRDefault="00610DF1" w:rsidP="00610DF1">
      <w:pPr>
        <w:rPr>
          <w:sz w:val="20"/>
        </w:rPr>
      </w:pPr>
      <w:r>
        <w:rPr>
          <w:sz w:val="20"/>
        </w:rPr>
        <w:t>Instrucciones: Con el fin de documentar el cumplimiento y la evaluación de la Experiencia Educativa, se pide llenar la información correspondiente:</w:t>
      </w:r>
    </w:p>
    <w:p w14:paraId="1C1610FE" w14:textId="77777777" w:rsidR="00610DF1" w:rsidRDefault="00610DF1" w:rsidP="00610DF1">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1596A895" w14:textId="77777777" w:rsidR="00610DF1" w:rsidRPr="00566170" w:rsidRDefault="00610DF1" w:rsidP="00610DF1">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610DF1" w14:paraId="605F0F07" w14:textId="77777777" w:rsidTr="006D1415">
        <w:trPr>
          <w:trHeight w:val="349"/>
        </w:trPr>
        <w:tc>
          <w:tcPr>
            <w:tcW w:w="4603" w:type="dxa"/>
          </w:tcPr>
          <w:p w14:paraId="4FCE1A78" w14:textId="77777777" w:rsidR="00610DF1" w:rsidRDefault="00610DF1" w:rsidP="006D1415">
            <w:pPr>
              <w:jc w:val="center"/>
            </w:pPr>
            <w:r>
              <w:t>Nombre del alumno</w:t>
            </w:r>
          </w:p>
        </w:tc>
        <w:tc>
          <w:tcPr>
            <w:tcW w:w="2116" w:type="dxa"/>
          </w:tcPr>
          <w:p w14:paraId="30DA4C3B" w14:textId="77777777" w:rsidR="00610DF1" w:rsidRDefault="00610DF1" w:rsidP="006D1415">
            <w:pPr>
              <w:jc w:val="center"/>
            </w:pPr>
            <w:r>
              <w:t>Matricula</w:t>
            </w:r>
          </w:p>
        </w:tc>
        <w:tc>
          <w:tcPr>
            <w:tcW w:w="3061" w:type="dxa"/>
          </w:tcPr>
          <w:p w14:paraId="41AB36B8" w14:textId="77777777" w:rsidR="00610DF1" w:rsidRDefault="00610DF1" w:rsidP="006D1415">
            <w:pPr>
              <w:jc w:val="center"/>
            </w:pPr>
            <w:r>
              <w:t>Firma</w:t>
            </w:r>
          </w:p>
        </w:tc>
      </w:tr>
      <w:tr w:rsidR="00610DF1" w14:paraId="21093BF9" w14:textId="77777777" w:rsidTr="006D1415">
        <w:trPr>
          <w:trHeight w:val="341"/>
        </w:trPr>
        <w:tc>
          <w:tcPr>
            <w:tcW w:w="4603" w:type="dxa"/>
          </w:tcPr>
          <w:p w14:paraId="39D065BF" w14:textId="77777777" w:rsidR="00610DF1" w:rsidRDefault="00610DF1" w:rsidP="006D1415"/>
        </w:tc>
        <w:tc>
          <w:tcPr>
            <w:tcW w:w="2116" w:type="dxa"/>
          </w:tcPr>
          <w:p w14:paraId="0ADC20F0" w14:textId="77777777" w:rsidR="00610DF1" w:rsidRDefault="00610DF1" w:rsidP="006D1415"/>
        </w:tc>
        <w:tc>
          <w:tcPr>
            <w:tcW w:w="3061" w:type="dxa"/>
          </w:tcPr>
          <w:p w14:paraId="39E854C7" w14:textId="77777777" w:rsidR="00610DF1" w:rsidRDefault="00610DF1" w:rsidP="006D1415"/>
        </w:tc>
      </w:tr>
      <w:tr w:rsidR="00610DF1" w14:paraId="27BA14A1" w14:textId="77777777" w:rsidTr="006D1415">
        <w:trPr>
          <w:trHeight w:val="166"/>
        </w:trPr>
        <w:tc>
          <w:tcPr>
            <w:tcW w:w="4603" w:type="dxa"/>
          </w:tcPr>
          <w:p w14:paraId="7A4E8596" w14:textId="77777777" w:rsidR="00610DF1" w:rsidRDefault="00610DF1" w:rsidP="006D1415"/>
        </w:tc>
        <w:tc>
          <w:tcPr>
            <w:tcW w:w="2116" w:type="dxa"/>
          </w:tcPr>
          <w:p w14:paraId="3167CC4C" w14:textId="77777777" w:rsidR="00610DF1" w:rsidRDefault="00610DF1" w:rsidP="006D1415"/>
        </w:tc>
        <w:tc>
          <w:tcPr>
            <w:tcW w:w="3061" w:type="dxa"/>
          </w:tcPr>
          <w:p w14:paraId="76153C60" w14:textId="77777777" w:rsidR="00610DF1" w:rsidRDefault="00610DF1" w:rsidP="006D1415"/>
        </w:tc>
      </w:tr>
      <w:tr w:rsidR="00610DF1" w14:paraId="27957141" w14:textId="77777777" w:rsidTr="006D1415">
        <w:trPr>
          <w:trHeight w:val="341"/>
        </w:trPr>
        <w:tc>
          <w:tcPr>
            <w:tcW w:w="4603" w:type="dxa"/>
          </w:tcPr>
          <w:p w14:paraId="28B631BE" w14:textId="77777777" w:rsidR="00610DF1" w:rsidRDefault="00610DF1" w:rsidP="006D1415"/>
        </w:tc>
        <w:tc>
          <w:tcPr>
            <w:tcW w:w="2116" w:type="dxa"/>
          </w:tcPr>
          <w:p w14:paraId="709F03E9" w14:textId="77777777" w:rsidR="00610DF1" w:rsidRDefault="00610DF1" w:rsidP="006D1415"/>
        </w:tc>
        <w:tc>
          <w:tcPr>
            <w:tcW w:w="3061" w:type="dxa"/>
          </w:tcPr>
          <w:p w14:paraId="1F660333" w14:textId="77777777" w:rsidR="00610DF1" w:rsidRDefault="00610DF1" w:rsidP="006D1415"/>
        </w:tc>
      </w:tr>
      <w:tr w:rsidR="00610DF1" w14:paraId="50769296" w14:textId="77777777" w:rsidTr="006D1415">
        <w:trPr>
          <w:trHeight w:val="341"/>
        </w:trPr>
        <w:tc>
          <w:tcPr>
            <w:tcW w:w="4603" w:type="dxa"/>
          </w:tcPr>
          <w:p w14:paraId="2B268728" w14:textId="77777777" w:rsidR="00610DF1" w:rsidRDefault="00610DF1" w:rsidP="006D1415"/>
        </w:tc>
        <w:tc>
          <w:tcPr>
            <w:tcW w:w="2116" w:type="dxa"/>
          </w:tcPr>
          <w:p w14:paraId="001BDA62" w14:textId="77777777" w:rsidR="00610DF1" w:rsidRDefault="00610DF1" w:rsidP="006D1415"/>
        </w:tc>
        <w:tc>
          <w:tcPr>
            <w:tcW w:w="3061" w:type="dxa"/>
          </w:tcPr>
          <w:p w14:paraId="479594B4" w14:textId="77777777" w:rsidR="00610DF1" w:rsidRDefault="00610DF1" w:rsidP="006D1415"/>
        </w:tc>
      </w:tr>
      <w:tr w:rsidR="00610DF1" w14:paraId="732960C9" w14:textId="77777777" w:rsidTr="006D1415">
        <w:trPr>
          <w:trHeight w:val="341"/>
        </w:trPr>
        <w:tc>
          <w:tcPr>
            <w:tcW w:w="4603" w:type="dxa"/>
          </w:tcPr>
          <w:p w14:paraId="6FE25A82" w14:textId="77777777" w:rsidR="00610DF1" w:rsidRDefault="00610DF1" w:rsidP="006D1415"/>
        </w:tc>
        <w:tc>
          <w:tcPr>
            <w:tcW w:w="2116" w:type="dxa"/>
          </w:tcPr>
          <w:p w14:paraId="59B71B25" w14:textId="77777777" w:rsidR="00610DF1" w:rsidRDefault="00610DF1" w:rsidP="006D1415"/>
        </w:tc>
        <w:tc>
          <w:tcPr>
            <w:tcW w:w="3061" w:type="dxa"/>
          </w:tcPr>
          <w:p w14:paraId="60994643" w14:textId="77777777" w:rsidR="00610DF1" w:rsidRDefault="00610DF1" w:rsidP="006D1415"/>
        </w:tc>
      </w:tr>
      <w:tr w:rsidR="00610DF1" w14:paraId="6CAB5F18" w14:textId="77777777" w:rsidTr="006D1415">
        <w:trPr>
          <w:trHeight w:val="341"/>
        </w:trPr>
        <w:tc>
          <w:tcPr>
            <w:tcW w:w="4603" w:type="dxa"/>
          </w:tcPr>
          <w:p w14:paraId="1573072B" w14:textId="77777777" w:rsidR="00610DF1" w:rsidRDefault="00610DF1" w:rsidP="006D1415"/>
        </w:tc>
        <w:tc>
          <w:tcPr>
            <w:tcW w:w="2116" w:type="dxa"/>
          </w:tcPr>
          <w:p w14:paraId="78E6B1BE" w14:textId="77777777" w:rsidR="00610DF1" w:rsidRDefault="00610DF1" w:rsidP="006D1415"/>
        </w:tc>
        <w:tc>
          <w:tcPr>
            <w:tcW w:w="3061" w:type="dxa"/>
          </w:tcPr>
          <w:p w14:paraId="453DBDE9" w14:textId="77777777" w:rsidR="00610DF1" w:rsidRDefault="00610DF1" w:rsidP="006D1415"/>
        </w:tc>
      </w:tr>
      <w:tr w:rsidR="00610DF1" w14:paraId="42C0E1DE" w14:textId="77777777" w:rsidTr="006D1415">
        <w:trPr>
          <w:trHeight w:val="341"/>
        </w:trPr>
        <w:tc>
          <w:tcPr>
            <w:tcW w:w="4603" w:type="dxa"/>
          </w:tcPr>
          <w:p w14:paraId="056C188E" w14:textId="77777777" w:rsidR="00610DF1" w:rsidRDefault="00610DF1" w:rsidP="006D1415"/>
        </w:tc>
        <w:tc>
          <w:tcPr>
            <w:tcW w:w="2116" w:type="dxa"/>
          </w:tcPr>
          <w:p w14:paraId="1EF6A461" w14:textId="77777777" w:rsidR="00610DF1" w:rsidRDefault="00610DF1" w:rsidP="006D1415"/>
        </w:tc>
        <w:tc>
          <w:tcPr>
            <w:tcW w:w="3061" w:type="dxa"/>
          </w:tcPr>
          <w:p w14:paraId="770CD7D4" w14:textId="77777777" w:rsidR="00610DF1" w:rsidRDefault="00610DF1" w:rsidP="006D1415"/>
        </w:tc>
      </w:tr>
      <w:tr w:rsidR="00610DF1" w14:paraId="3220B6BD" w14:textId="77777777" w:rsidTr="006D1415">
        <w:trPr>
          <w:trHeight w:val="341"/>
        </w:trPr>
        <w:tc>
          <w:tcPr>
            <w:tcW w:w="4603" w:type="dxa"/>
          </w:tcPr>
          <w:p w14:paraId="7CA5D33E" w14:textId="77777777" w:rsidR="00610DF1" w:rsidRDefault="00610DF1" w:rsidP="006D1415"/>
        </w:tc>
        <w:tc>
          <w:tcPr>
            <w:tcW w:w="2116" w:type="dxa"/>
          </w:tcPr>
          <w:p w14:paraId="00A5EA50" w14:textId="77777777" w:rsidR="00610DF1" w:rsidRDefault="00610DF1" w:rsidP="006D1415"/>
        </w:tc>
        <w:tc>
          <w:tcPr>
            <w:tcW w:w="3061" w:type="dxa"/>
          </w:tcPr>
          <w:p w14:paraId="781AAB0B" w14:textId="77777777" w:rsidR="00610DF1" w:rsidRDefault="00610DF1" w:rsidP="006D1415"/>
        </w:tc>
      </w:tr>
      <w:tr w:rsidR="00610DF1" w14:paraId="40F2B358" w14:textId="77777777" w:rsidTr="006D1415">
        <w:trPr>
          <w:trHeight w:val="341"/>
        </w:trPr>
        <w:tc>
          <w:tcPr>
            <w:tcW w:w="4603" w:type="dxa"/>
          </w:tcPr>
          <w:p w14:paraId="2C0F4BB3" w14:textId="77777777" w:rsidR="00610DF1" w:rsidRDefault="00610DF1" w:rsidP="006D1415"/>
        </w:tc>
        <w:tc>
          <w:tcPr>
            <w:tcW w:w="2116" w:type="dxa"/>
          </w:tcPr>
          <w:p w14:paraId="61D7E01A" w14:textId="77777777" w:rsidR="00610DF1" w:rsidRDefault="00610DF1" w:rsidP="006D1415"/>
        </w:tc>
        <w:tc>
          <w:tcPr>
            <w:tcW w:w="3061" w:type="dxa"/>
          </w:tcPr>
          <w:p w14:paraId="31BD29A0" w14:textId="77777777" w:rsidR="00610DF1" w:rsidRDefault="00610DF1" w:rsidP="006D1415"/>
        </w:tc>
      </w:tr>
      <w:tr w:rsidR="00610DF1" w14:paraId="202998AE" w14:textId="77777777" w:rsidTr="006D1415">
        <w:trPr>
          <w:trHeight w:val="341"/>
        </w:trPr>
        <w:tc>
          <w:tcPr>
            <w:tcW w:w="4603" w:type="dxa"/>
          </w:tcPr>
          <w:p w14:paraId="39D7171A" w14:textId="77777777" w:rsidR="00610DF1" w:rsidRDefault="00610DF1" w:rsidP="006D1415"/>
        </w:tc>
        <w:tc>
          <w:tcPr>
            <w:tcW w:w="2116" w:type="dxa"/>
          </w:tcPr>
          <w:p w14:paraId="0B9E1C03" w14:textId="77777777" w:rsidR="00610DF1" w:rsidRDefault="00610DF1" w:rsidP="006D1415"/>
        </w:tc>
        <w:tc>
          <w:tcPr>
            <w:tcW w:w="3061" w:type="dxa"/>
          </w:tcPr>
          <w:p w14:paraId="4BA55137" w14:textId="77777777" w:rsidR="00610DF1" w:rsidRDefault="00610DF1" w:rsidP="006D1415"/>
        </w:tc>
      </w:tr>
      <w:tr w:rsidR="00610DF1" w14:paraId="266EECAC" w14:textId="77777777" w:rsidTr="006D1415">
        <w:trPr>
          <w:trHeight w:val="341"/>
        </w:trPr>
        <w:tc>
          <w:tcPr>
            <w:tcW w:w="4603" w:type="dxa"/>
          </w:tcPr>
          <w:p w14:paraId="76D2FBB0" w14:textId="77777777" w:rsidR="00610DF1" w:rsidRDefault="00610DF1" w:rsidP="006D1415"/>
        </w:tc>
        <w:tc>
          <w:tcPr>
            <w:tcW w:w="2116" w:type="dxa"/>
          </w:tcPr>
          <w:p w14:paraId="170E7CC9" w14:textId="77777777" w:rsidR="00610DF1" w:rsidRDefault="00610DF1" w:rsidP="006D1415"/>
        </w:tc>
        <w:tc>
          <w:tcPr>
            <w:tcW w:w="3061" w:type="dxa"/>
          </w:tcPr>
          <w:p w14:paraId="21D5E996" w14:textId="77777777" w:rsidR="00610DF1" w:rsidRDefault="00610DF1" w:rsidP="006D1415"/>
        </w:tc>
      </w:tr>
      <w:tr w:rsidR="00610DF1" w14:paraId="1430E2BC" w14:textId="77777777" w:rsidTr="006D1415">
        <w:trPr>
          <w:trHeight w:val="341"/>
        </w:trPr>
        <w:tc>
          <w:tcPr>
            <w:tcW w:w="4603" w:type="dxa"/>
          </w:tcPr>
          <w:p w14:paraId="087A3969" w14:textId="77777777" w:rsidR="00610DF1" w:rsidRDefault="00610DF1" w:rsidP="006D1415"/>
        </w:tc>
        <w:tc>
          <w:tcPr>
            <w:tcW w:w="2116" w:type="dxa"/>
          </w:tcPr>
          <w:p w14:paraId="53F92A17" w14:textId="77777777" w:rsidR="00610DF1" w:rsidRDefault="00610DF1" w:rsidP="006D1415"/>
        </w:tc>
        <w:tc>
          <w:tcPr>
            <w:tcW w:w="3061" w:type="dxa"/>
          </w:tcPr>
          <w:p w14:paraId="18D08FFF" w14:textId="77777777" w:rsidR="00610DF1" w:rsidRDefault="00610DF1" w:rsidP="006D1415"/>
        </w:tc>
      </w:tr>
      <w:tr w:rsidR="00610DF1" w14:paraId="206E970D" w14:textId="77777777" w:rsidTr="006D1415">
        <w:trPr>
          <w:trHeight w:val="341"/>
        </w:trPr>
        <w:tc>
          <w:tcPr>
            <w:tcW w:w="4603" w:type="dxa"/>
          </w:tcPr>
          <w:p w14:paraId="32770982" w14:textId="77777777" w:rsidR="00610DF1" w:rsidRDefault="00610DF1" w:rsidP="006D1415"/>
        </w:tc>
        <w:tc>
          <w:tcPr>
            <w:tcW w:w="2116" w:type="dxa"/>
          </w:tcPr>
          <w:p w14:paraId="1BB49772" w14:textId="77777777" w:rsidR="00610DF1" w:rsidRDefault="00610DF1" w:rsidP="006D1415"/>
        </w:tc>
        <w:tc>
          <w:tcPr>
            <w:tcW w:w="3061" w:type="dxa"/>
          </w:tcPr>
          <w:p w14:paraId="7A22B45F" w14:textId="77777777" w:rsidR="00610DF1" w:rsidRDefault="00610DF1" w:rsidP="006D1415"/>
        </w:tc>
      </w:tr>
      <w:tr w:rsidR="00610DF1" w14:paraId="673B3EE7" w14:textId="77777777" w:rsidTr="006D1415">
        <w:trPr>
          <w:trHeight w:val="341"/>
        </w:trPr>
        <w:tc>
          <w:tcPr>
            <w:tcW w:w="4603" w:type="dxa"/>
          </w:tcPr>
          <w:p w14:paraId="4DA58EFC" w14:textId="77777777" w:rsidR="00610DF1" w:rsidRDefault="00610DF1" w:rsidP="006D1415"/>
        </w:tc>
        <w:tc>
          <w:tcPr>
            <w:tcW w:w="2116" w:type="dxa"/>
          </w:tcPr>
          <w:p w14:paraId="636B3B67" w14:textId="77777777" w:rsidR="00610DF1" w:rsidRDefault="00610DF1" w:rsidP="006D1415"/>
        </w:tc>
        <w:tc>
          <w:tcPr>
            <w:tcW w:w="3061" w:type="dxa"/>
          </w:tcPr>
          <w:p w14:paraId="23D2C0CD" w14:textId="77777777" w:rsidR="00610DF1" w:rsidRDefault="00610DF1" w:rsidP="006D1415"/>
        </w:tc>
      </w:tr>
      <w:tr w:rsidR="00610DF1" w14:paraId="0326CD72" w14:textId="77777777" w:rsidTr="006D1415">
        <w:trPr>
          <w:trHeight w:val="341"/>
        </w:trPr>
        <w:tc>
          <w:tcPr>
            <w:tcW w:w="4603" w:type="dxa"/>
          </w:tcPr>
          <w:p w14:paraId="66E91A3A" w14:textId="77777777" w:rsidR="00610DF1" w:rsidRDefault="00610DF1" w:rsidP="006D1415"/>
        </w:tc>
        <w:tc>
          <w:tcPr>
            <w:tcW w:w="2116" w:type="dxa"/>
          </w:tcPr>
          <w:p w14:paraId="17A01C02" w14:textId="77777777" w:rsidR="00610DF1" w:rsidRDefault="00610DF1" w:rsidP="006D1415"/>
        </w:tc>
        <w:tc>
          <w:tcPr>
            <w:tcW w:w="3061" w:type="dxa"/>
          </w:tcPr>
          <w:p w14:paraId="745F32A5" w14:textId="77777777" w:rsidR="00610DF1" w:rsidRDefault="00610DF1" w:rsidP="006D1415"/>
        </w:tc>
      </w:tr>
      <w:tr w:rsidR="00610DF1" w14:paraId="1312D58B" w14:textId="77777777" w:rsidTr="006D1415">
        <w:trPr>
          <w:trHeight w:val="341"/>
        </w:trPr>
        <w:tc>
          <w:tcPr>
            <w:tcW w:w="4603" w:type="dxa"/>
          </w:tcPr>
          <w:p w14:paraId="02A4384E" w14:textId="77777777" w:rsidR="00610DF1" w:rsidRDefault="00610DF1" w:rsidP="006D1415"/>
        </w:tc>
        <w:tc>
          <w:tcPr>
            <w:tcW w:w="2116" w:type="dxa"/>
          </w:tcPr>
          <w:p w14:paraId="7110AA0E" w14:textId="77777777" w:rsidR="00610DF1" w:rsidRDefault="00610DF1" w:rsidP="006D1415"/>
        </w:tc>
        <w:tc>
          <w:tcPr>
            <w:tcW w:w="3061" w:type="dxa"/>
          </w:tcPr>
          <w:p w14:paraId="2758C1E2" w14:textId="77777777" w:rsidR="00610DF1" w:rsidRDefault="00610DF1" w:rsidP="006D1415"/>
        </w:tc>
      </w:tr>
      <w:tr w:rsidR="00610DF1" w14:paraId="2A07D968" w14:textId="77777777" w:rsidTr="006D1415">
        <w:trPr>
          <w:trHeight w:val="341"/>
        </w:trPr>
        <w:tc>
          <w:tcPr>
            <w:tcW w:w="4603" w:type="dxa"/>
          </w:tcPr>
          <w:p w14:paraId="5496F230" w14:textId="77777777" w:rsidR="00610DF1" w:rsidRDefault="00610DF1" w:rsidP="006D1415"/>
        </w:tc>
        <w:tc>
          <w:tcPr>
            <w:tcW w:w="2116" w:type="dxa"/>
          </w:tcPr>
          <w:p w14:paraId="3DD5FA39" w14:textId="77777777" w:rsidR="00610DF1" w:rsidRDefault="00610DF1" w:rsidP="006D1415"/>
        </w:tc>
        <w:tc>
          <w:tcPr>
            <w:tcW w:w="3061" w:type="dxa"/>
          </w:tcPr>
          <w:p w14:paraId="54ED2DEE" w14:textId="77777777" w:rsidR="00610DF1" w:rsidRDefault="00610DF1" w:rsidP="006D1415"/>
        </w:tc>
      </w:tr>
      <w:tr w:rsidR="00610DF1" w14:paraId="4A3E365F" w14:textId="77777777" w:rsidTr="006D1415">
        <w:trPr>
          <w:trHeight w:val="341"/>
        </w:trPr>
        <w:tc>
          <w:tcPr>
            <w:tcW w:w="4603" w:type="dxa"/>
          </w:tcPr>
          <w:p w14:paraId="0A2C2B60" w14:textId="77777777" w:rsidR="00610DF1" w:rsidRDefault="00610DF1" w:rsidP="006D1415"/>
        </w:tc>
        <w:tc>
          <w:tcPr>
            <w:tcW w:w="2116" w:type="dxa"/>
          </w:tcPr>
          <w:p w14:paraId="5B88A504" w14:textId="77777777" w:rsidR="00610DF1" w:rsidRDefault="00610DF1" w:rsidP="006D1415"/>
        </w:tc>
        <w:tc>
          <w:tcPr>
            <w:tcW w:w="3061" w:type="dxa"/>
          </w:tcPr>
          <w:p w14:paraId="242F6B90" w14:textId="77777777" w:rsidR="00610DF1" w:rsidRDefault="00610DF1" w:rsidP="006D1415"/>
        </w:tc>
      </w:tr>
    </w:tbl>
    <w:p w14:paraId="4FB8CA27" w14:textId="77777777" w:rsidR="00610DF1" w:rsidRPr="00566170" w:rsidRDefault="00610DF1" w:rsidP="00610DF1">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7F302CBB" w14:textId="77777777" w:rsidR="00610DF1" w:rsidRDefault="00610DF1" w:rsidP="00610DF1">
      <w:pPr>
        <w:jc w:val="both"/>
      </w:pPr>
      <w:r>
        <w:rPr>
          <w:noProof/>
          <w:lang w:eastAsia="es-MX"/>
        </w:rPr>
        <mc:AlternateContent>
          <mc:Choice Requires="wps">
            <w:drawing>
              <wp:anchor distT="0" distB="0" distL="114300" distR="114300" simplePos="0" relativeHeight="251720704" behindDoc="0" locked="0" layoutInCell="1" allowOverlap="1" wp14:anchorId="5976F79A" wp14:editId="4405ADA8">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A2DD7" w14:textId="77777777" w:rsidR="006D1415" w:rsidRDefault="006D1415" w:rsidP="00610DF1">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EEA2DD7" w14:textId="77777777" w:rsidR="006D1415" w:rsidRDefault="006D1415" w:rsidP="00610DF1">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28E3D049" wp14:editId="46BA5A95">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B37EB46"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7630F7B8" w14:textId="77777777" w:rsidR="00610DF1" w:rsidRPr="00EA380C" w:rsidRDefault="00610DF1" w:rsidP="00610DF1">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7631ECB4" wp14:editId="7452A8C7">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2221D002" wp14:editId="06359DFE">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4F9C3C5D" w14:textId="77777777" w:rsidR="00610DF1" w:rsidRPr="00444CF5" w:rsidRDefault="00610DF1" w:rsidP="00610DF1">
      <w:pPr>
        <w:spacing w:after="0" w:line="240" w:lineRule="auto"/>
        <w:jc w:val="center"/>
      </w:pPr>
      <w:r w:rsidRPr="001304B0">
        <w:rPr>
          <w:rFonts w:ascii="Arial" w:hAnsi="Arial" w:cs="Arial"/>
          <w:b/>
          <w:sz w:val="36"/>
          <w:szCs w:val="36"/>
        </w:rPr>
        <w:t>Universidad Veracruzana</w:t>
      </w:r>
    </w:p>
    <w:p w14:paraId="37C492A1" w14:textId="77777777" w:rsidR="00610DF1" w:rsidRPr="001304B0" w:rsidRDefault="00610DF1" w:rsidP="00610DF1">
      <w:pPr>
        <w:spacing w:after="0" w:line="240" w:lineRule="auto"/>
        <w:jc w:val="center"/>
        <w:rPr>
          <w:rFonts w:ascii="Arial" w:hAnsi="Arial" w:cs="Arial"/>
          <w:sz w:val="24"/>
          <w:szCs w:val="36"/>
        </w:rPr>
      </w:pPr>
      <w:r>
        <w:rPr>
          <w:rFonts w:ascii="Arial" w:hAnsi="Arial" w:cs="Arial"/>
          <w:sz w:val="24"/>
          <w:szCs w:val="36"/>
        </w:rPr>
        <w:t>Facultad de Medicina/Xalapa</w:t>
      </w:r>
    </w:p>
    <w:p w14:paraId="0B39F1F9" w14:textId="77777777" w:rsidR="00610DF1" w:rsidRPr="00340844" w:rsidRDefault="00610DF1" w:rsidP="00610DF1">
      <w:pPr>
        <w:spacing w:after="0" w:line="240" w:lineRule="auto"/>
        <w:jc w:val="both"/>
        <w:rPr>
          <w:sz w:val="10"/>
          <w:szCs w:val="10"/>
        </w:rPr>
      </w:pPr>
    </w:p>
    <w:p w14:paraId="49049BDF" w14:textId="77777777" w:rsidR="00610DF1" w:rsidRDefault="00610DF1" w:rsidP="00610DF1">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50DC9F9D" w14:textId="77777777" w:rsidR="00610DF1" w:rsidRDefault="00610DF1" w:rsidP="00610DF1">
      <w:pPr>
        <w:spacing w:after="0" w:line="240" w:lineRule="auto"/>
        <w:jc w:val="center"/>
        <w:rPr>
          <w:b/>
          <w:sz w:val="24"/>
          <w:szCs w:val="24"/>
          <w:u w:val="single"/>
        </w:rPr>
      </w:pPr>
    </w:p>
    <w:p w14:paraId="3AE42F90" w14:textId="77777777" w:rsidR="00610DF1" w:rsidRPr="00340844" w:rsidRDefault="00610DF1" w:rsidP="00610DF1">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610DF1" w14:paraId="4CC9CE9B" w14:textId="77777777" w:rsidTr="006D1415">
        <w:trPr>
          <w:trHeight w:val="418"/>
        </w:trPr>
        <w:tc>
          <w:tcPr>
            <w:tcW w:w="2972" w:type="dxa"/>
            <w:shd w:val="clear" w:color="auto" w:fill="D9D9D9" w:themeFill="background1" w:themeFillShade="D9"/>
          </w:tcPr>
          <w:p w14:paraId="5F0185DF" w14:textId="77777777" w:rsidR="00610DF1" w:rsidRDefault="00610DF1" w:rsidP="006D1415">
            <w:pPr>
              <w:rPr>
                <w:b/>
                <w:sz w:val="24"/>
                <w:szCs w:val="24"/>
                <w:u w:val="single"/>
              </w:rPr>
            </w:pPr>
            <w:r>
              <w:rPr>
                <w:b/>
                <w:sz w:val="24"/>
                <w:szCs w:val="24"/>
                <w:u w:val="single"/>
              </w:rPr>
              <w:t>NOMBRE EE</w:t>
            </w:r>
          </w:p>
        </w:tc>
        <w:tc>
          <w:tcPr>
            <w:tcW w:w="6950" w:type="dxa"/>
            <w:shd w:val="clear" w:color="auto" w:fill="D9D9D9" w:themeFill="background1" w:themeFillShade="D9"/>
          </w:tcPr>
          <w:p w14:paraId="58799EB1" w14:textId="77777777" w:rsidR="00610DF1" w:rsidRDefault="00610DF1" w:rsidP="006D1415">
            <w:pPr>
              <w:rPr>
                <w:b/>
                <w:sz w:val="24"/>
                <w:szCs w:val="24"/>
                <w:u w:val="single"/>
              </w:rPr>
            </w:pPr>
          </w:p>
        </w:tc>
      </w:tr>
      <w:tr w:rsidR="00610DF1" w14:paraId="6D45A15D" w14:textId="77777777" w:rsidTr="006D1415">
        <w:trPr>
          <w:trHeight w:val="418"/>
        </w:trPr>
        <w:tc>
          <w:tcPr>
            <w:tcW w:w="2972" w:type="dxa"/>
          </w:tcPr>
          <w:p w14:paraId="7507F622" w14:textId="77777777" w:rsidR="00610DF1" w:rsidRDefault="00610DF1" w:rsidP="006D1415">
            <w:pPr>
              <w:rPr>
                <w:b/>
                <w:sz w:val="24"/>
                <w:szCs w:val="24"/>
                <w:u w:val="single"/>
              </w:rPr>
            </w:pPr>
            <w:r>
              <w:rPr>
                <w:b/>
                <w:sz w:val="24"/>
                <w:szCs w:val="24"/>
                <w:u w:val="single"/>
              </w:rPr>
              <w:t>NOMBRE DEL ALUMNO</w:t>
            </w:r>
          </w:p>
        </w:tc>
        <w:tc>
          <w:tcPr>
            <w:tcW w:w="6950" w:type="dxa"/>
          </w:tcPr>
          <w:p w14:paraId="4D7A70C9" w14:textId="77777777" w:rsidR="00610DF1" w:rsidRDefault="00610DF1" w:rsidP="006D1415">
            <w:pPr>
              <w:rPr>
                <w:b/>
                <w:sz w:val="24"/>
                <w:szCs w:val="24"/>
                <w:u w:val="single"/>
              </w:rPr>
            </w:pPr>
          </w:p>
        </w:tc>
      </w:tr>
      <w:tr w:rsidR="00610DF1" w14:paraId="17FFD35D" w14:textId="77777777" w:rsidTr="006D1415">
        <w:trPr>
          <w:trHeight w:val="418"/>
        </w:trPr>
        <w:tc>
          <w:tcPr>
            <w:tcW w:w="2972" w:type="dxa"/>
            <w:shd w:val="clear" w:color="auto" w:fill="D9D9D9" w:themeFill="background1" w:themeFillShade="D9"/>
          </w:tcPr>
          <w:p w14:paraId="234C5E87" w14:textId="77777777" w:rsidR="00610DF1" w:rsidRDefault="00610DF1" w:rsidP="006D1415">
            <w:pPr>
              <w:rPr>
                <w:b/>
                <w:sz w:val="24"/>
                <w:szCs w:val="24"/>
                <w:u w:val="single"/>
              </w:rPr>
            </w:pPr>
            <w:r>
              <w:rPr>
                <w:b/>
                <w:sz w:val="24"/>
                <w:szCs w:val="24"/>
                <w:u w:val="single"/>
              </w:rPr>
              <w:t>FECHA</w:t>
            </w:r>
          </w:p>
        </w:tc>
        <w:tc>
          <w:tcPr>
            <w:tcW w:w="6950" w:type="dxa"/>
            <w:shd w:val="clear" w:color="auto" w:fill="D9D9D9" w:themeFill="background1" w:themeFillShade="D9"/>
          </w:tcPr>
          <w:p w14:paraId="43D330B1" w14:textId="77777777" w:rsidR="00610DF1" w:rsidRDefault="00610DF1" w:rsidP="006D1415">
            <w:pPr>
              <w:rPr>
                <w:b/>
                <w:sz w:val="24"/>
                <w:szCs w:val="24"/>
                <w:u w:val="single"/>
              </w:rPr>
            </w:pPr>
          </w:p>
        </w:tc>
      </w:tr>
    </w:tbl>
    <w:p w14:paraId="4C5C6130" w14:textId="77777777" w:rsidR="00610DF1" w:rsidRDefault="00610DF1" w:rsidP="00610DF1">
      <w:pPr>
        <w:spacing w:after="0" w:line="240" w:lineRule="auto"/>
        <w:rPr>
          <w:b/>
          <w:sz w:val="24"/>
          <w:szCs w:val="24"/>
          <w:u w:val="single"/>
        </w:rPr>
      </w:pPr>
    </w:p>
    <w:p w14:paraId="0F095671" w14:textId="77777777" w:rsidR="00610DF1" w:rsidRDefault="00610DF1" w:rsidP="00610DF1">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610DF1" w:rsidRPr="00070F46" w14:paraId="386FE4F5" w14:textId="77777777" w:rsidTr="006D141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445E505" w14:textId="77777777" w:rsidR="00610DF1" w:rsidRPr="00070F46" w:rsidRDefault="00610DF1" w:rsidP="00EA1315">
            <w:pPr>
              <w:pStyle w:val="Prrafodelista"/>
              <w:numPr>
                <w:ilvl w:val="0"/>
                <w:numId w:val="2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610DF1" w:rsidRPr="00070F46" w14:paraId="11563BD6" w14:textId="77777777" w:rsidTr="006D141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7AF5376" w14:textId="77777777" w:rsidR="00610DF1" w:rsidRPr="00070F46" w:rsidRDefault="00610DF1" w:rsidP="006D1415">
            <w:pPr>
              <w:jc w:val="both"/>
              <w:rPr>
                <w:bCs w:val="0"/>
                <w:i/>
                <w:szCs w:val="24"/>
                <w:u w:val="single"/>
              </w:rPr>
            </w:pPr>
          </w:p>
        </w:tc>
        <w:tc>
          <w:tcPr>
            <w:tcW w:w="9701" w:type="dxa"/>
            <w:shd w:val="clear" w:color="auto" w:fill="FFFFFF" w:themeFill="background1"/>
          </w:tcPr>
          <w:p w14:paraId="5C21A225" w14:textId="77777777" w:rsidR="00610DF1" w:rsidRPr="00070F46" w:rsidRDefault="00610DF1" w:rsidP="006D141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10DF1" w:rsidRPr="00070F46" w14:paraId="0370C633" w14:textId="77777777" w:rsidTr="006D1415">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4244C7" w14:textId="77777777" w:rsidR="00610DF1" w:rsidRPr="00070F46" w:rsidRDefault="00610DF1" w:rsidP="006D1415">
            <w:pPr>
              <w:jc w:val="both"/>
              <w:rPr>
                <w:b w:val="0"/>
                <w:szCs w:val="24"/>
              </w:rPr>
            </w:pPr>
          </w:p>
          <w:p w14:paraId="6D555D6F" w14:textId="77777777" w:rsidR="00610DF1" w:rsidRPr="00070F46" w:rsidRDefault="00610DF1" w:rsidP="006D1415">
            <w:pPr>
              <w:jc w:val="both"/>
              <w:rPr>
                <w:b w:val="0"/>
                <w:szCs w:val="24"/>
              </w:rPr>
            </w:pPr>
          </w:p>
        </w:tc>
        <w:tc>
          <w:tcPr>
            <w:tcW w:w="9701" w:type="dxa"/>
            <w:shd w:val="clear" w:color="auto" w:fill="FFFFFF" w:themeFill="background1"/>
          </w:tcPr>
          <w:p w14:paraId="7EEE4EAD" w14:textId="77777777" w:rsidR="00610DF1" w:rsidRPr="00070F46"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74D3DA8"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94324C9"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6FE6E2D2"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07988E26"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02920506"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36D77A04" w14:textId="77777777" w:rsidR="00610DF1" w:rsidRPr="00070F46" w:rsidRDefault="00610DF1" w:rsidP="006D1415">
            <w:pPr>
              <w:jc w:val="both"/>
              <w:cnfStyle w:val="000000000000" w:firstRow="0" w:lastRow="0" w:firstColumn="0" w:lastColumn="0" w:oddVBand="0" w:evenVBand="0" w:oddHBand="0" w:evenHBand="0" w:firstRowFirstColumn="0" w:firstRowLastColumn="0" w:lastRowFirstColumn="0" w:lastRowLastColumn="0"/>
              <w:rPr>
                <w:b/>
                <w:szCs w:val="24"/>
              </w:rPr>
            </w:pPr>
          </w:p>
        </w:tc>
      </w:tr>
      <w:tr w:rsidR="00610DF1" w:rsidRPr="00070F46" w14:paraId="23BC42BF" w14:textId="77777777" w:rsidTr="006D141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870355F" w14:textId="77777777" w:rsidR="00610DF1" w:rsidRPr="00070F46" w:rsidRDefault="00610DF1" w:rsidP="00EA1315">
            <w:pPr>
              <w:pStyle w:val="Prrafodelista"/>
              <w:numPr>
                <w:ilvl w:val="0"/>
                <w:numId w:val="20"/>
              </w:numPr>
              <w:jc w:val="both"/>
            </w:pPr>
            <w:r w:rsidRPr="00070F46">
              <w:t xml:space="preserve">¿Cuáles fueron las estrategias de enseñanza aplicada </w:t>
            </w:r>
            <w:r>
              <w:t>por el académico</w:t>
            </w:r>
            <w:r w:rsidRPr="00070F46">
              <w:t>?</w:t>
            </w:r>
          </w:p>
        </w:tc>
      </w:tr>
      <w:tr w:rsidR="00610DF1" w:rsidRPr="00070F46" w14:paraId="594D1899" w14:textId="77777777" w:rsidTr="006D141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8596CEF" w14:textId="77777777" w:rsidR="00610DF1" w:rsidRPr="00070F46" w:rsidRDefault="00610DF1" w:rsidP="006D1415">
            <w:pPr>
              <w:jc w:val="both"/>
              <w:rPr>
                <w:bCs w:val="0"/>
                <w:i/>
                <w:szCs w:val="24"/>
                <w:u w:val="single"/>
              </w:rPr>
            </w:pPr>
          </w:p>
        </w:tc>
        <w:tc>
          <w:tcPr>
            <w:tcW w:w="9701" w:type="dxa"/>
            <w:shd w:val="clear" w:color="auto" w:fill="FFFFFF" w:themeFill="background1"/>
          </w:tcPr>
          <w:p w14:paraId="69B4D49A" w14:textId="77777777" w:rsidR="00610DF1" w:rsidRPr="00070F46" w:rsidRDefault="00610DF1" w:rsidP="006D141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10DF1" w:rsidRPr="00070F46" w14:paraId="5CA46B34" w14:textId="77777777" w:rsidTr="006D141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DB57AB2" w14:textId="77777777" w:rsidR="00610DF1" w:rsidRPr="00070F46" w:rsidRDefault="00610DF1" w:rsidP="006D1415">
            <w:pPr>
              <w:jc w:val="both"/>
              <w:rPr>
                <w:b w:val="0"/>
                <w:szCs w:val="24"/>
              </w:rPr>
            </w:pPr>
          </w:p>
        </w:tc>
        <w:tc>
          <w:tcPr>
            <w:tcW w:w="9701" w:type="dxa"/>
            <w:shd w:val="clear" w:color="auto" w:fill="FFFFFF" w:themeFill="background1"/>
          </w:tcPr>
          <w:p w14:paraId="36310C0E" w14:textId="77777777" w:rsidR="00610DF1" w:rsidRPr="00070F46" w:rsidRDefault="00610DF1" w:rsidP="00EA1315">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2A845A3" w14:textId="77777777" w:rsidR="00610DF1" w:rsidRPr="00070F46" w:rsidRDefault="00610DF1" w:rsidP="00EA1315">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5C843BCE" w14:textId="77777777" w:rsidR="00610DF1" w:rsidRPr="00070F46" w:rsidRDefault="00610DF1" w:rsidP="00EA1315">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57F73383" w14:textId="77777777" w:rsidR="00610DF1" w:rsidRPr="00070F46" w:rsidRDefault="00610DF1" w:rsidP="00EA1315">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41801516" w14:textId="77777777" w:rsidR="00610DF1" w:rsidRPr="00070F46" w:rsidRDefault="00610DF1" w:rsidP="00EA1315">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69B5C76E" w14:textId="77777777" w:rsidR="00610DF1" w:rsidRPr="00070F46" w:rsidRDefault="00610DF1" w:rsidP="00EA1315">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DB0AA03" w14:textId="77777777" w:rsidR="00610DF1" w:rsidRDefault="00610DF1" w:rsidP="00EA1315">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7D773A3C" w14:textId="77777777" w:rsidR="00610DF1" w:rsidRPr="00070F46" w:rsidRDefault="00610DF1" w:rsidP="00EA1315">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62020775"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p w14:paraId="02E4F07E"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p w14:paraId="23EAD536"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p w14:paraId="03023E62"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p w14:paraId="081FDDD8"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p w14:paraId="498E4957"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p w14:paraId="72A05CF8"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p w14:paraId="0D1B86DD"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p w14:paraId="74118DFF"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p w14:paraId="608154F0" w14:textId="77777777" w:rsidR="00610DF1" w:rsidRPr="00070F46"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tc>
      </w:tr>
      <w:tr w:rsidR="00610DF1" w:rsidRPr="00070F46" w14:paraId="7A44EA01" w14:textId="77777777" w:rsidTr="006D1415">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AB198F0" w14:textId="77777777" w:rsidR="00610DF1" w:rsidRPr="00070F46" w:rsidRDefault="00610DF1" w:rsidP="00EA1315">
            <w:pPr>
              <w:pStyle w:val="Prrafodelista"/>
              <w:numPr>
                <w:ilvl w:val="0"/>
                <w:numId w:val="2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610DF1" w:rsidRPr="00070F46" w14:paraId="17EF2CCB" w14:textId="77777777" w:rsidTr="006D141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D218C2" w14:textId="77777777" w:rsidR="00610DF1" w:rsidRPr="00070F46" w:rsidRDefault="00610DF1" w:rsidP="006D1415">
            <w:pPr>
              <w:jc w:val="both"/>
              <w:rPr>
                <w:bCs w:val="0"/>
                <w:i/>
                <w:szCs w:val="24"/>
                <w:u w:val="single"/>
              </w:rPr>
            </w:pPr>
          </w:p>
        </w:tc>
        <w:tc>
          <w:tcPr>
            <w:tcW w:w="9701" w:type="dxa"/>
            <w:shd w:val="clear" w:color="auto" w:fill="FFFFFF" w:themeFill="background1"/>
          </w:tcPr>
          <w:p w14:paraId="570C8FA2" w14:textId="77777777" w:rsidR="00610DF1" w:rsidRPr="00070F46" w:rsidRDefault="00610DF1" w:rsidP="006D141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10DF1" w:rsidRPr="00070F46" w14:paraId="287012E3" w14:textId="77777777" w:rsidTr="006D1415">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D9633A6" w14:textId="77777777" w:rsidR="00610DF1" w:rsidRPr="00070F46" w:rsidRDefault="00610DF1" w:rsidP="006D1415">
            <w:pPr>
              <w:jc w:val="both"/>
              <w:rPr>
                <w:b w:val="0"/>
                <w:szCs w:val="24"/>
              </w:rPr>
            </w:pPr>
          </w:p>
        </w:tc>
        <w:tc>
          <w:tcPr>
            <w:tcW w:w="9701" w:type="dxa"/>
            <w:shd w:val="clear" w:color="auto" w:fill="FFFFFF" w:themeFill="background1"/>
          </w:tcPr>
          <w:p w14:paraId="16484139" w14:textId="77777777" w:rsidR="00610DF1" w:rsidRPr="00070F46" w:rsidRDefault="00610DF1" w:rsidP="00EA1315">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6CFAD9FB" w14:textId="77777777" w:rsidR="00610DF1" w:rsidRPr="00070F46" w:rsidRDefault="00610DF1" w:rsidP="00EA1315">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6E896DD0" w14:textId="77777777" w:rsidR="00610DF1" w:rsidRPr="00070F46" w:rsidRDefault="00610DF1" w:rsidP="00EA1315">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2946B9AD" w14:textId="77777777" w:rsidR="00610DF1" w:rsidRPr="00070F46" w:rsidRDefault="00610DF1" w:rsidP="00EA1315">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194DF818" w14:textId="77777777" w:rsidR="00610DF1" w:rsidRPr="00070F46" w:rsidRDefault="00610DF1" w:rsidP="00EA1315">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5F3366D1" w14:textId="77777777" w:rsidR="00610DF1" w:rsidRPr="00070F46" w:rsidRDefault="00610DF1" w:rsidP="00EA1315">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1FC3F4F" w14:textId="77777777" w:rsidR="00610DF1" w:rsidRPr="00070F46" w:rsidRDefault="00610DF1" w:rsidP="00EA1315">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55159C4E" w14:textId="77777777" w:rsidR="00610DF1" w:rsidRPr="00070F46" w:rsidRDefault="00610DF1" w:rsidP="00EA1315">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391A37AD" w14:textId="77777777" w:rsidR="00610DF1" w:rsidRPr="00070F46" w:rsidRDefault="00610DF1" w:rsidP="00EA1315">
            <w:pPr>
              <w:pStyle w:val="Prrafodelista"/>
              <w:numPr>
                <w:ilvl w:val="0"/>
                <w:numId w:val="19"/>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3DD6AB6F"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6F7B9504"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7310B688"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633777D0"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61FC62DE"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2A69C59A" w14:textId="77777777" w:rsidR="00610DF1"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p w14:paraId="36CE6E73" w14:textId="77777777" w:rsidR="00610DF1" w:rsidRPr="00070F46" w:rsidRDefault="00610DF1" w:rsidP="006D1415">
            <w:pPr>
              <w:jc w:val="both"/>
              <w:cnfStyle w:val="000000000000" w:firstRow="0" w:lastRow="0" w:firstColumn="0" w:lastColumn="0" w:oddVBand="0" w:evenVBand="0" w:oddHBand="0" w:evenHBand="0" w:firstRowFirstColumn="0" w:firstRowLastColumn="0" w:lastRowFirstColumn="0" w:lastRowLastColumn="0"/>
              <w:rPr>
                <w:szCs w:val="24"/>
              </w:rPr>
            </w:pPr>
          </w:p>
        </w:tc>
      </w:tr>
      <w:tr w:rsidR="00610DF1" w:rsidRPr="00070F46" w14:paraId="57F17152" w14:textId="77777777" w:rsidTr="006D141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E915186" w14:textId="77777777" w:rsidR="00610DF1" w:rsidRPr="00070F46" w:rsidRDefault="00610DF1" w:rsidP="00EA1315">
            <w:pPr>
              <w:pStyle w:val="Prrafodelista"/>
              <w:numPr>
                <w:ilvl w:val="0"/>
                <w:numId w:val="2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610DF1" w:rsidRPr="00070F46" w14:paraId="644EEBFB" w14:textId="77777777" w:rsidTr="006D141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4954981" w14:textId="77777777" w:rsidR="00610DF1" w:rsidRPr="00070F46" w:rsidRDefault="00610DF1" w:rsidP="006D1415">
            <w:pPr>
              <w:jc w:val="both"/>
              <w:rPr>
                <w:bCs w:val="0"/>
                <w:i/>
                <w:szCs w:val="24"/>
                <w:u w:val="single"/>
              </w:rPr>
            </w:pPr>
          </w:p>
        </w:tc>
        <w:tc>
          <w:tcPr>
            <w:tcW w:w="9701" w:type="dxa"/>
            <w:shd w:val="clear" w:color="auto" w:fill="FFFFFF" w:themeFill="background1"/>
          </w:tcPr>
          <w:p w14:paraId="4E31B739" w14:textId="77777777" w:rsidR="00610DF1" w:rsidRPr="00070F46" w:rsidRDefault="00610DF1" w:rsidP="006D141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10DF1" w:rsidRPr="00070F46" w14:paraId="2D3934F9" w14:textId="77777777" w:rsidTr="006D1415">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BFFA10" w14:textId="77777777" w:rsidR="00610DF1" w:rsidRPr="00070F46" w:rsidRDefault="00610DF1" w:rsidP="006D1415">
            <w:pPr>
              <w:jc w:val="both"/>
              <w:rPr>
                <w:b w:val="0"/>
                <w:szCs w:val="24"/>
              </w:rPr>
            </w:pPr>
          </w:p>
        </w:tc>
        <w:tc>
          <w:tcPr>
            <w:tcW w:w="9701" w:type="dxa"/>
            <w:shd w:val="clear" w:color="auto" w:fill="FFFFFF" w:themeFill="background1"/>
          </w:tcPr>
          <w:p w14:paraId="59E917A5" w14:textId="77777777" w:rsidR="00610DF1" w:rsidRPr="00070F46" w:rsidRDefault="00610DF1" w:rsidP="006D1415">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E3CFAFE"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475CB3F"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16031C16"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p>
          <w:p w14:paraId="10593690"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p>
          <w:p w14:paraId="498ED920"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p>
          <w:p w14:paraId="082C7DEA"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p>
          <w:p w14:paraId="2DE732F4"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p>
          <w:p w14:paraId="199A9648"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p>
          <w:p w14:paraId="5A840140"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p>
          <w:p w14:paraId="1530DDD4"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p>
          <w:p w14:paraId="0EBABEDF" w14:textId="77777777" w:rsidR="00610DF1" w:rsidRPr="00070F46" w:rsidRDefault="00610DF1" w:rsidP="006D1415">
            <w:pPr>
              <w:jc w:val="both"/>
              <w:cnfStyle w:val="000000100000" w:firstRow="0" w:lastRow="0" w:firstColumn="0" w:lastColumn="0" w:oddVBand="0" w:evenVBand="0" w:oddHBand="1" w:evenHBand="0" w:firstRowFirstColumn="0" w:firstRowLastColumn="0" w:lastRowFirstColumn="0" w:lastRowLastColumn="0"/>
              <w:rPr>
                <w:b/>
                <w:szCs w:val="24"/>
              </w:rPr>
            </w:pPr>
          </w:p>
        </w:tc>
      </w:tr>
      <w:tr w:rsidR="00610DF1" w:rsidRPr="00070F46" w14:paraId="76687BF6" w14:textId="77777777" w:rsidTr="006D1415">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6B204A2" w14:textId="77777777" w:rsidR="00610DF1" w:rsidRPr="00070F46" w:rsidRDefault="00610DF1" w:rsidP="00EA1315">
            <w:pPr>
              <w:pStyle w:val="Prrafodelista"/>
              <w:numPr>
                <w:ilvl w:val="0"/>
                <w:numId w:val="20"/>
              </w:numPr>
              <w:jc w:val="both"/>
              <w:rPr>
                <w:b w:val="0"/>
                <w:noProof/>
              </w:rPr>
            </w:pPr>
            <w:r w:rsidRPr="00070F46">
              <w:t>¿Ha</w:t>
            </w:r>
            <w:r>
              <w:t>s</w:t>
            </w:r>
            <w:r w:rsidRPr="00070F46">
              <w:t xml:space="preserve"> identificado problemáticas en el desarrollo del curso? En caso de respuesta afirmativa favor de indicar cuáles.</w:t>
            </w:r>
          </w:p>
        </w:tc>
      </w:tr>
      <w:tr w:rsidR="00610DF1" w:rsidRPr="00070F46" w14:paraId="04DFD164" w14:textId="77777777" w:rsidTr="006D141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16886A7" w14:textId="77777777" w:rsidR="00610DF1" w:rsidRPr="00070F46" w:rsidRDefault="00610DF1" w:rsidP="006D1415">
            <w:pPr>
              <w:jc w:val="both"/>
              <w:rPr>
                <w:b w:val="0"/>
                <w:szCs w:val="24"/>
              </w:rPr>
            </w:pPr>
          </w:p>
        </w:tc>
        <w:tc>
          <w:tcPr>
            <w:tcW w:w="9701" w:type="dxa"/>
            <w:shd w:val="clear" w:color="auto" w:fill="FFFFFF" w:themeFill="background1"/>
          </w:tcPr>
          <w:p w14:paraId="420278EE" w14:textId="77777777" w:rsidR="00610DF1" w:rsidRPr="00070F46" w:rsidRDefault="00610DF1" w:rsidP="006D1415">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3E60824" w14:textId="77777777" w:rsidR="00610DF1"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p>
          <w:p w14:paraId="5AD34A6F" w14:textId="77777777" w:rsidR="00610DF1" w:rsidRPr="00070F46" w:rsidRDefault="00610DF1" w:rsidP="006D1415">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76DB59D0" w14:textId="77777777" w:rsidR="00610DF1" w:rsidRPr="00070F46" w:rsidRDefault="00610DF1" w:rsidP="006D1415">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8118A6E" w14:textId="77777777" w:rsidR="00610DF1" w:rsidRPr="00070F46" w:rsidRDefault="00610DF1" w:rsidP="006D1415">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3F88031" w14:textId="77777777" w:rsidR="00610DF1" w:rsidRDefault="00610DF1" w:rsidP="006D1415">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F5AB6A9" w14:textId="77777777" w:rsidR="00610DF1" w:rsidRDefault="00610DF1" w:rsidP="006D1415">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61E4996" w14:textId="77777777" w:rsidR="00610DF1" w:rsidRDefault="00610DF1" w:rsidP="006D1415">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2F9D150" w14:textId="77777777" w:rsidR="00610DF1" w:rsidRPr="00070F46" w:rsidRDefault="00610DF1" w:rsidP="006D1415">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1970AF50" w14:textId="77777777" w:rsidR="00610DF1" w:rsidRDefault="00610DF1" w:rsidP="00610DF1"/>
    <w:p w14:paraId="13025C91" w14:textId="77777777" w:rsidR="00610DF1" w:rsidRDefault="00610DF1" w:rsidP="00610DF1"/>
    <w:p w14:paraId="5CA5EB9C" w14:textId="77777777" w:rsidR="00610DF1" w:rsidRDefault="00610DF1" w:rsidP="00610DF1">
      <w:pPr>
        <w:pStyle w:val="Ttulo1"/>
        <w:jc w:val="center"/>
        <w:rPr>
          <w:rFonts w:ascii="Constantia" w:hAnsi="Constantia" w:cs="Arial"/>
          <w:b/>
          <w:sz w:val="28"/>
        </w:rPr>
      </w:pPr>
      <w:r w:rsidRPr="00FD6A7C">
        <w:rPr>
          <w:rFonts w:ascii="Constantia" w:hAnsi="Constantia" w:cs="Arial"/>
          <w:b/>
          <w:sz w:val="28"/>
        </w:rPr>
        <w:lastRenderedPageBreak/>
        <w:t>Anexos</w:t>
      </w:r>
    </w:p>
    <w:p w14:paraId="644C9DB4" w14:textId="77777777" w:rsidR="00610DF1" w:rsidRDefault="00610DF1" w:rsidP="00610DF1">
      <w:pPr>
        <w:pStyle w:val="Prrafodelista"/>
        <w:jc w:val="both"/>
        <w:rPr>
          <w:rFonts w:ascii="Arial" w:hAnsi="Arial" w:cs="Arial"/>
          <w:highlight w:val="green"/>
        </w:rPr>
      </w:pPr>
    </w:p>
    <w:p w14:paraId="6A4B0104" w14:textId="77777777" w:rsidR="00610DF1" w:rsidRDefault="00610DF1" w:rsidP="00610DF1">
      <w:pPr>
        <w:pStyle w:val="Prrafodelista"/>
        <w:jc w:val="both"/>
        <w:rPr>
          <w:rFonts w:ascii="Arial" w:hAnsi="Arial" w:cs="Arial"/>
          <w:highlight w:val="green"/>
        </w:rPr>
      </w:pPr>
    </w:p>
    <w:p w14:paraId="5A72F59B" w14:textId="77777777" w:rsidR="00610DF1" w:rsidRDefault="00610DF1" w:rsidP="00610DF1">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07451E84" w14:textId="77777777" w:rsidR="00610DF1" w:rsidRDefault="00610DF1" w:rsidP="00610DF1">
      <w:pPr>
        <w:pStyle w:val="Prrafodelista"/>
        <w:ind w:left="0"/>
        <w:jc w:val="both"/>
        <w:rPr>
          <w:rFonts w:ascii="Arial" w:hAnsi="Arial" w:cs="Arial"/>
          <w:highlight w:val="green"/>
        </w:rPr>
      </w:pPr>
    </w:p>
    <w:p w14:paraId="01B07451" w14:textId="77777777" w:rsidR="00610DF1" w:rsidRPr="007907FC" w:rsidRDefault="00610DF1" w:rsidP="00EA1315">
      <w:pPr>
        <w:pStyle w:val="Prrafodelista"/>
        <w:numPr>
          <w:ilvl w:val="1"/>
          <w:numId w:val="2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96AEA0A" w14:textId="77777777" w:rsidR="00610DF1" w:rsidRPr="007907FC" w:rsidRDefault="00610DF1" w:rsidP="00EA1315">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Lista de cotejo (Anexo 3.1)</w:t>
      </w:r>
    </w:p>
    <w:p w14:paraId="45A17EB1" w14:textId="77777777" w:rsidR="00610DF1" w:rsidRPr="007907FC" w:rsidRDefault="00610DF1" w:rsidP="00EA1315">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Concentrado de calificaciones (Anexo 3.2)</w:t>
      </w:r>
    </w:p>
    <w:p w14:paraId="5F861CD9" w14:textId="77777777" w:rsidR="00610DF1" w:rsidRPr="007907FC" w:rsidRDefault="00610DF1" w:rsidP="00EA1315">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Exámenes objetivos (Anexo 3.3)</w:t>
      </w:r>
    </w:p>
    <w:p w14:paraId="370D94CA" w14:textId="77777777" w:rsidR="00610DF1" w:rsidRPr="007907FC" w:rsidRDefault="00610DF1" w:rsidP="00EA1315">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Rubrica (Anexo 3.4)</w:t>
      </w:r>
    </w:p>
    <w:p w14:paraId="1F11C8B3" w14:textId="77777777" w:rsidR="00610DF1" w:rsidRPr="007907FC" w:rsidRDefault="00610DF1" w:rsidP="00EA1315">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084D412A" w14:textId="77777777" w:rsidR="00610DF1" w:rsidRPr="007907FC" w:rsidRDefault="00610DF1" w:rsidP="00EA1315">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Notas de observaciones</w:t>
      </w:r>
    </w:p>
    <w:p w14:paraId="16C99C56" w14:textId="77777777" w:rsidR="00610DF1" w:rsidRPr="007907FC" w:rsidRDefault="00610DF1" w:rsidP="00EA1315">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Exámenes de ensayo (Anexo 3.6)</w:t>
      </w:r>
    </w:p>
    <w:p w14:paraId="4F7F4BEF" w14:textId="77777777" w:rsidR="00610DF1" w:rsidRPr="007907FC" w:rsidRDefault="00610DF1" w:rsidP="00EA1315">
      <w:pPr>
        <w:pStyle w:val="Prrafodelista"/>
        <w:numPr>
          <w:ilvl w:val="1"/>
          <w:numId w:val="21"/>
        </w:numPr>
        <w:ind w:left="1418" w:hanging="425"/>
        <w:jc w:val="both"/>
        <w:rPr>
          <w:rFonts w:ascii="Arial" w:hAnsi="Arial" w:cs="Arial"/>
          <w:highlight w:val="green"/>
        </w:rPr>
      </w:pPr>
      <w:r w:rsidRPr="007907FC">
        <w:rPr>
          <w:rFonts w:ascii="Arial" w:hAnsi="Arial" w:cs="Arial"/>
          <w:highlight w:val="green"/>
        </w:rPr>
        <w:t>Examen departamental</w:t>
      </w:r>
    </w:p>
    <w:p w14:paraId="6190EE9B" w14:textId="77777777" w:rsidR="00610DF1" w:rsidRPr="007907FC" w:rsidRDefault="00610DF1" w:rsidP="00610DF1">
      <w:pPr>
        <w:jc w:val="both"/>
        <w:rPr>
          <w:rFonts w:ascii="Arial" w:hAnsi="Arial" w:cs="Arial"/>
          <w:highlight w:val="green"/>
        </w:rPr>
      </w:pPr>
    </w:p>
    <w:p w14:paraId="101EA7E6" w14:textId="77777777" w:rsidR="00610DF1" w:rsidRDefault="00610DF1" w:rsidP="00EA1315">
      <w:pPr>
        <w:pStyle w:val="Prrafodelista"/>
        <w:numPr>
          <w:ilvl w:val="0"/>
          <w:numId w:val="21"/>
        </w:numPr>
        <w:ind w:left="709"/>
        <w:jc w:val="both"/>
        <w:rPr>
          <w:rFonts w:ascii="Arial" w:hAnsi="Arial" w:cs="Arial"/>
        </w:rPr>
      </w:pPr>
      <w:r>
        <w:rPr>
          <w:rFonts w:ascii="Arial" w:hAnsi="Arial" w:cs="Arial"/>
          <w:highlight w:val="green"/>
        </w:rPr>
        <w:t>Evidencias de aprendizajes:</w:t>
      </w:r>
    </w:p>
    <w:p w14:paraId="031BD223" w14:textId="77777777" w:rsidR="00610DF1" w:rsidRPr="007907FC" w:rsidRDefault="00610DF1" w:rsidP="00EA1315">
      <w:pPr>
        <w:pStyle w:val="Prrafodelista"/>
        <w:numPr>
          <w:ilvl w:val="0"/>
          <w:numId w:val="21"/>
        </w:numPr>
        <w:ind w:left="1418"/>
        <w:jc w:val="both"/>
        <w:rPr>
          <w:rFonts w:ascii="Arial" w:hAnsi="Arial" w:cs="Arial"/>
          <w:highlight w:val="green"/>
        </w:rPr>
      </w:pPr>
      <w:r w:rsidRPr="007907FC">
        <w:rPr>
          <w:rFonts w:ascii="Arial" w:hAnsi="Arial" w:cs="Arial"/>
          <w:highlight w:val="green"/>
        </w:rPr>
        <w:t>Historias clínicas</w:t>
      </w:r>
    </w:p>
    <w:p w14:paraId="5D59494D" w14:textId="77777777" w:rsidR="00610DF1" w:rsidRPr="007907FC" w:rsidRDefault="00610DF1" w:rsidP="00EA1315">
      <w:pPr>
        <w:pStyle w:val="Prrafodelista"/>
        <w:numPr>
          <w:ilvl w:val="0"/>
          <w:numId w:val="21"/>
        </w:numPr>
        <w:ind w:left="1418"/>
        <w:jc w:val="both"/>
        <w:rPr>
          <w:rFonts w:ascii="Arial" w:hAnsi="Arial" w:cs="Arial"/>
          <w:highlight w:val="green"/>
        </w:rPr>
      </w:pPr>
      <w:r w:rsidRPr="007907FC">
        <w:rPr>
          <w:rFonts w:ascii="Arial" w:hAnsi="Arial" w:cs="Arial"/>
          <w:highlight w:val="green"/>
        </w:rPr>
        <w:t>Reportes de laboratorio</w:t>
      </w:r>
    </w:p>
    <w:p w14:paraId="455DFED8" w14:textId="77777777" w:rsidR="00610DF1" w:rsidRPr="007907FC" w:rsidRDefault="00610DF1" w:rsidP="00EA1315">
      <w:pPr>
        <w:pStyle w:val="Prrafodelista"/>
        <w:numPr>
          <w:ilvl w:val="0"/>
          <w:numId w:val="21"/>
        </w:numPr>
        <w:ind w:left="1418"/>
        <w:jc w:val="both"/>
        <w:rPr>
          <w:rFonts w:ascii="Arial" w:hAnsi="Arial" w:cs="Arial"/>
          <w:highlight w:val="green"/>
        </w:rPr>
      </w:pPr>
      <w:r w:rsidRPr="007907FC">
        <w:rPr>
          <w:rFonts w:ascii="Arial" w:hAnsi="Arial" w:cs="Arial"/>
          <w:highlight w:val="green"/>
        </w:rPr>
        <w:t>Fotos</w:t>
      </w:r>
    </w:p>
    <w:p w14:paraId="42067637" w14:textId="77777777" w:rsidR="00610DF1" w:rsidRPr="007907FC" w:rsidRDefault="00610DF1" w:rsidP="00EA1315">
      <w:pPr>
        <w:pStyle w:val="Prrafodelista"/>
        <w:numPr>
          <w:ilvl w:val="0"/>
          <w:numId w:val="21"/>
        </w:numPr>
        <w:ind w:left="1418"/>
        <w:jc w:val="both"/>
        <w:rPr>
          <w:rFonts w:ascii="Arial" w:hAnsi="Arial" w:cs="Arial"/>
          <w:highlight w:val="green"/>
        </w:rPr>
      </w:pPr>
      <w:r w:rsidRPr="007907FC">
        <w:rPr>
          <w:rFonts w:ascii="Arial" w:hAnsi="Arial" w:cs="Arial"/>
          <w:highlight w:val="green"/>
        </w:rPr>
        <w:t>Bitácoras</w:t>
      </w:r>
    </w:p>
    <w:p w14:paraId="0CF1FC57" w14:textId="77777777" w:rsidR="00610DF1" w:rsidRPr="007907FC" w:rsidRDefault="00610DF1" w:rsidP="00EA1315">
      <w:pPr>
        <w:pStyle w:val="Prrafodelista"/>
        <w:numPr>
          <w:ilvl w:val="0"/>
          <w:numId w:val="21"/>
        </w:numPr>
        <w:ind w:left="1418"/>
        <w:jc w:val="both"/>
        <w:rPr>
          <w:rFonts w:ascii="Arial" w:hAnsi="Arial" w:cs="Arial"/>
          <w:highlight w:val="green"/>
        </w:rPr>
      </w:pPr>
      <w:r w:rsidRPr="007907FC">
        <w:rPr>
          <w:rFonts w:ascii="Arial" w:hAnsi="Arial" w:cs="Arial"/>
          <w:highlight w:val="green"/>
        </w:rPr>
        <w:t>Evidencias de trabajo en comunidad</w:t>
      </w:r>
    </w:p>
    <w:p w14:paraId="3A6A5FB6"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Resúmenes  (Anexo 4.3)</w:t>
      </w:r>
    </w:p>
    <w:p w14:paraId="1DE6953F"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Ensayos (Anexo 4.4)</w:t>
      </w:r>
    </w:p>
    <w:p w14:paraId="31F85A58"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Bitácoras (Anexo 4.5)</w:t>
      </w:r>
    </w:p>
    <w:p w14:paraId="1FAEAE40"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 xml:space="preserve">Informes de investigación documental </w:t>
      </w:r>
    </w:p>
    <w:p w14:paraId="0B5F7D48"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 xml:space="preserve">Informes de investigación de campo </w:t>
      </w:r>
    </w:p>
    <w:p w14:paraId="6955F730"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Carteles (Anexo 4.6)</w:t>
      </w:r>
    </w:p>
    <w:p w14:paraId="21F8E9F2"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Ponencias (Anexo 4.7)</w:t>
      </w:r>
    </w:p>
    <w:p w14:paraId="6533A5E7"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Imágenes -Imágenes (Anexo 4.9)</w:t>
      </w:r>
    </w:p>
    <w:p w14:paraId="09708994"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Mapas conceptuales (Anexo 4.10)</w:t>
      </w:r>
    </w:p>
    <w:p w14:paraId="3D5AB381"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 xml:space="preserve">Cuadros Sinópticos </w:t>
      </w:r>
    </w:p>
    <w:p w14:paraId="5BA5334E"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Esquemas (Anexo 4.11)</w:t>
      </w:r>
    </w:p>
    <w:p w14:paraId="6BAE1033" w14:textId="77777777" w:rsidR="00610DF1" w:rsidRPr="005C6AD8" w:rsidRDefault="00610DF1" w:rsidP="00EA1315">
      <w:pPr>
        <w:pStyle w:val="Prrafodelista"/>
        <w:numPr>
          <w:ilvl w:val="0"/>
          <w:numId w:val="21"/>
        </w:numPr>
        <w:jc w:val="both"/>
        <w:rPr>
          <w:rFonts w:ascii="Arial" w:hAnsi="Arial" w:cs="Arial"/>
          <w:highlight w:val="green"/>
        </w:rPr>
      </w:pPr>
      <w:r w:rsidRPr="005C6AD8">
        <w:rPr>
          <w:rFonts w:ascii="Arial" w:hAnsi="Arial" w:cs="Arial"/>
          <w:highlight w:val="green"/>
        </w:rPr>
        <w:t xml:space="preserve">Síntesis  </w:t>
      </w:r>
    </w:p>
    <w:p w14:paraId="0FB05EB4" w14:textId="77777777" w:rsidR="00610DF1" w:rsidRPr="005C6AD8" w:rsidRDefault="00610DF1" w:rsidP="00EA1315">
      <w:pPr>
        <w:pStyle w:val="Prrafodelista"/>
        <w:numPr>
          <w:ilvl w:val="0"/>
          <w:numId w:val="21"/>
        </w:numPr>
        <w:ind w:left="1418"/>
        <w:jc w:val="both"/>
        <w:rPr>
          <w:rFonts w:ascii="Arial" w:hAnsi="Arial" w:cs="Arial"/>
          <w:highlight w:val="green"/>
        </w:rPr>
      </w:pPr>
      <w:r w:rsidRPr="005C6AD8">
        <w:rPr>
          <w:rFonts w:ascii="Arial" w:hAnsi="Arial" w:cs="Arial"/>
          <w:highlight w:val="green"/>
        </w:rPr>
        <w:t>Entre otros</w:t>
      </w:r>
    </w:p>
    <w:p w14:paraId="7C2DE1B3" w14:textId="77777777" w:rsidR="00610DF1" w:rsidRPr="007907FC" w:rsidRDefault="00610DF1" w:rsidP="00610DF1">
      <w:pPr>
        <w:jc w:val="both"/>
        <w:rPr>
          <w:rFonts w:ascii="Arial" w:hAnsi="Arial" w:cs="Arial"/>
          <w:highlight w:val="green"/>
        </w:rPr>
      </w:pPr>
    </w:p>
    <w:p w14:paraId="073886B8" w14:textId="77777777" w:rsidR="00610DF1" w:rsidRPr="002F12ED" w:rsidRDefault="00610DF1" w:rsidP="00610DF1"/>
    <w:p w14:paraId="076C96FB" w14:textId="77777777" w:rsidR="001512A9" w:rsidRDefault="001512A9" w:rsidP="00610DF1">
      <w:pPr>
        <w:pStyle w:val="Ttulo1"/>
        <w:jc w:val="center"/>
      </w:pPr>
    </w:p>
    <w:sectPr w:rsidR="001512A9" w:rsidSect="006D1415">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8C3"/>
    <w:multiLevelType w:val="hybridMultilevel"/>
    <w:tmpl w:val="C61230E0"/>
    <w:lvl w:ilvl="0" w:tplc="21FE94F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60742"/>
    <w:multiLevelType w:val="hybridMultilevel"/>
    <w:tmpl w:val="44E68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E2026C9"/>
    <w:multiLevelType w:val="hybridMultilevel"/>
    <w:tmpl w:val="5406BB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30431"/>
    <w:multiLevelType w:val="hybridMultilevel"/>
    <w:tmpl w:val="0D668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8">
    <w:nsid w:val="12BE33AB"/>
    <w:multiLevelType w:val="hybridMultilevel"/>
    <w:tmpl w:val="C9963C14"/>
    <w:lvl w:ilvl="0" w:tplc="384C3270">
      <w:start w:val="1"/>
      <w:numFmt w:val="decimal"/>
      <w:lvlText w:val="%1."/>
      <w:lvlJc w:val="left"/>
      <w:pPr>
        <w:ind w:left="420" w:hanging="361"/>
      </w:pPr>
      <w:rPr>
        <w:rFonts w:ascii="Times New Roman" w:eastAsia="Times New Roman" w:hAnsi="Times New Roman" w:cs="Times New Roman" w:hint="default"/>
        <w:spacing w:val="-4"/>
        <w:w w:val="99"/>
        <w:sz w:val="18"/>
        <w:szCs w:val="18"/>
      </w:rPr>
    </w:lvl>
    <w:lvl w:ilvl="1" w:tplc="7A00F4A0">
      <w:start w:val="1"/>
      <w:numFmt w:val="bullet"/>
      <w:lvlText w:val="•"/>
      <w:lvlJc w:val="left"/>
      <w:pPr>
        <w:ind w:left="745" w:hanging="361"/>
      </w:pPr>
      <w:rPr>
        <w:rFonts w:hint="default"/>
      </w:rPr>
    </w:lvl>
    <w:lvl w:ilvl="2" w:tplc="4D12FBFC">
      <w:start w:val="1"/>
      <w:numFmt w:val="bullet"/>
      <w:lvlText w:val="•"/>
      <w:lvlJc w:val="left"/>
      <w:pPr>
        <w:ind w:left="1071" w:hanging="361"/>
      </w:pPr>
      <w:rPr>
        <w:rFonts w:hint="default"/>
      </w:rPr>
    </w:lvl>
    <w:lvl w:ilvl="3" w:tplc="84AC629E">
      <w:start w:val="1"/>
      <w:numFmt w:val="bullet"/>
      <w:lvlText w:val="•"/>
      <w:lvlJc w:val="left"/>
      <w:pPr>
        <w:ind w:left="1397" w:hanging="361"/>
      </w:pPr>
      <w:rPr>
        <w:rFonts w:hint="default"/>
      </w:rPr>
    </w:lvl>
    <w:lvl w:ilvl="4" w:tplc="D78A8264">
      <w:start w:val="1"/>
      <w:numFmt w:val="bullet"/>
      <w:lvlText w:val="•"/>
      <w:lvlJc w:val="left"/>
      <w:pPr>
        <w:ind w:left="1723" w:hanging="361"/>
      </w:pPr>
      <w:rPr>
        <w:rFonts w:hint="default"/>
      </w:rPr>
    </w:lvl>
    <w:lvl w:ilvl="5" w:tplc="B4A49F2A">
      <w:start w:val="1"/>
      <w:numFmt w:val="bullet"/>
      <w:lvlText w:val="•"/>
      <w:lvlJc w:val="left"/>
      <w:pPr>
        <w:ind w:left="2048" w:hanging="361"/>
      </w:pPr>
      <w:rPr>
        <w:rFonts w:hint="default"/>
      </w:rPr>
    </w:lvl>
    <w:lvl w:ilvl="6" w:tplc="78EC8B88">
      <w:start w:val="1"/>
      <w:numFmt w:val="bullet"/>
      <w:lvlText w:val="•"/>
      <w:lvlJc w:val="left"/>
      <w:pPr>
        <w:ind w:left="2374" w:hanging="361"/>
      </w:pPr>
      <w:rPr>
        <w:rFonts w:hint="default"/>
      </w:rPr>
    </w:lvl>
    <w:lvl w:ilvl="7" w:tplc="4D40161E">
      <w:start w:val="1"/>
      <w:numFmt w:val="bullet"/>
      <w:lvlText w:val="•"/>
      <w:lvlJc w:val="left"/>
      <w:pPr>
        <w:ind w:left="2700" w:hanging="361"/>
      </w:pPr>
      <w:rPr>
        <w:rFonts w:hint="default"/>
      </w:rPr>
    </w:lvl>
    <w:lvl w:ilvl="8" w:tplc="C7A8F02C">
      <w:start w:val="1"/>
      <w:numFmt w:val="bullet"/>
      <w:lvlText w:val="•"/>
      <w:lvlJc w:val="left"/>
      <w:pPr>
        <w:ind w:left="3026" w:hanging="361"/>
      </w:pPr>
      <w:rPr>
        <w:rFonts w:hint="default"/>
      </w:rPr>
    </w:lvl>
  </w:abstractNum>
  <w:abstractNum w:abstractNumId="9">
    <w:nsid w:val="16C24647"/>
    <w:multiLevelType w:val="hybridMultilevel"/>
    <w:tmpl w:val="B156D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CE4A4B"/>
    <w:multiLevelType w:val="hybridMultilevel"/>
    <w:tmpl w:val="23641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175F26"/>
    <w:multiLevelType w:val="hybridMultilevel"/>
    <w:tmpl w:val="47725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5">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6">
    <w:nsid w:val="2DF671E0"/>
    <w:multiLevelType w:val="hybridMultilevel"/>
    <w:tmpl w:val="CB8EA2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8">
    <w:nsid w:val="33D23ABD"/>
    <w:multiLevelType w:val="hybridMultilevel"/>
    <w:tmpl w:val="F180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D54F9A"/>
    <w:multiLevelType w:val="hybridMultilevel"/>
    <w:tmpl w:val="3EA47930"/>
    <w:lvl w:ilvl="0" w:tplc="C83653E4">
      <w:start w:val="1"/>
      <w:numFmt w:val="decimal"/>
      <w:lvlText w:val="%1."/>
      <w:lvlJc w:val="left"/>
      <w:pPr>
        <w:ind w:left="64" w:hanging="178"/>
      </w:pPr>
      <w:rPr>
        <w:rFonts w:ascii="Times New Roman" w:eastAsia="Times New Roman" w:hAnsi="Times New Roman" w:cs="Times New Roman" w:hint="default"/>
        <w:spacing w:val="0"/>
        <w:w w:val="100"/>
        <w:sz w:val="18"/>
        <w:szCs w:val="18"/>
      </w:rPr>
    </w:lvl>
    <w:lvl w:ilvl="1" w:tplc="BDC6EB3A">
      <w:start w:val="1"/>
      <w:numFmt w:val="bullet"/>
      <w:lvlText w:val="•"/>
      <w:lvlJc w:val="left"/>
      <w:pPr>
        <w:ind w:left="421" w:hanging="178"/>
      </w:pPr>
      <w:rPr>
        <w:rFonts w:hint="default"/>
      </w:rPr>
    </w:lvl>
    <w:lvl w:ilvl="2" w:tplc="BA528A4E">
      <w:start w:val="1"/>
      <w:numFmt w:val="bullet"/>
      <w:lvlText w:val="•"/>
      <w:lvlJc w:val="left"/>
      <w:pPr>
        <w:ind w:left="783" w:hanging="178"/>
      </w:pPr>
      <w:rPr>
        <w:rFonts w:hint="default"/>
      </w:rPr>
    </w:lvl>
    <w:lvl w:ilvl="3" w:tplc="4DFE7B64">
      <w:start w:val="1"/>
      <w:numFmt w:val="bullet"/>
      <w:lvlText w:val="•"/>
      <w:lvlJc w:val="left"/>
      <w:pPr>
        <w:ind w:left="1145" w:hanging="178"/>
      </w:pPr>
      <w:rPr>
        <w:rFonts w:hint="default"/>
      </w:rPr>
    </w:lvl>
    <w:lvl w:ilvl="4" w:tplc="22C06CAA">
      <w:start w:val="1"/>
      <w:numFmt w:val="bullet"/>
      <w:lvlText w:val="•"/>
      <w:lvlJc w:val="left"/>
      <w:pPr>
        <w:ind w:left="1507" w:hanging="178"/>
      </w:pPr>
      <w:rPr>
        <w:rFonts w:hint="default"/>
      </w:rPr>
    </w:lvl>
    <w:lvl w:ilvl="5" w:tplc="330844D0">
      <w:start w:val="1"/>
      <w:numFmt w:val="bullet"/>
      <w:lvlText w:val="•"/>
      <w:lvlJc w:val="left"/>
      <w:pPr>
        <w:ind w:left="1868" w:hanging="178"/>
      </w:pPr>
      <w:rPr>
        <w:rFonts w:hint="default"/>
      </w:rPr>
    </w:lvl>
    <w:lvl w:ilvl="6" w:tplc="3D009C60">
      <w:start w:val="1"/>
      <w:numFmt w:val="bullet"/>
      <w:lvlText w:val="•"/>
      <w:lvlJc w:val="left"/>
      <w:pPr>
        <w:ind w:left="2230" w:hanging="178"/>
      </w:pPr>
      <w:rPr>
        <w:rFonts w:hint="default"/>
      </w:rPr>
    </w:lvl>
    <w:lvl w:ilvl="7" w:tplc="A2CCF088">
      <w:start w:val="1"/>
      <w:numFmt w:val="bullet"/>
      <w:lvlText w:val="•"/>
      <w:lvlJc w:val="left"/>
      <w:pPr>
        <w:ind w:left="2592" w:hanging="178"/>
      </w:pPr>
      <w:rPr>
        <w:rFonts w:hint="default"/>
      </w:rPr>
    </w:lvl>
    <w:lvl w:ilvl="8" w:tplc="3A706AE0">
      <w:start w:val="1"/>
      <w:numFmt w:val="bullet"/>
      <w:lvlText w:val="•"/>
      <w:lvlJc w:val="left"/>
      <w:pPr>
        <w:ind w:left="2954" w:hanging="178"/>
      </w:pPr>
      <w:rPr>
        <w:rFonts w:hint="default"/>
      </w:rPr>
    </w:lvl>
  </w:abstractNum>
  <w:abstractNum w:abstractNumId="23">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4">
    <w:nsid w:val="4CB92411"/>
    <w:multiLevelType w:val="multilevel"/>
    <w:tmpl w:val="8AF41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nsid w:val="4CC97B04"/>
    <w:multiLevelType w:val="hybridMultilevel"/>
    <w:tmpl w:val="186675EC"/>
    <w:lvl w:ilvl="0" w:tplc="5A64166E">
      <w:start w:val="1"/>
      <w:numFmt w:val="bullet"/>
      <w:lvlText w:val=""/>
      <w:lvlJc w:val="left"/>
      <w:pPr>
        <w:ind w:left="278" w:hanging="214"/>
      </w:pPr>
      <w:rPr>
        <w:rFonts w:ascii="Symbol" w:eastAsia="Symbol" w:hAnsi="Symbol" w:cs="Symbol" w:hint="default"/>
        <w:w w:val="100"/>
        <w:sz w:val="18"/>
        <w:szCs w:val="18"/>
      </w:rPr>
    </w:lvl>
    <w:lvl w:ilvl="1" w:tplc="EF7ADCC0">
      <w:start w:val="1"/>
      <w:numFmt w:val="bullet"/>
      <w:lvlText w:val="•"/>
      <w:lvlJc w:val="left"/>
      <w:pPr>
        <w:ind w:left="619" w:hanging="214"/>
      </w:pPr>
      <w:rPr>
        <w:rFonts w:hint="default"/>
      </w:rPr>
    </w:lvl>
    <w:lvl w:ilvl="2" w:tplc="43E062F2">
      <w:start w:val="1"/>
      <w:numFmt w:val="bullet"/>
      <w:lvlText w:val="•"/>
      <w:lvlJc w:val="left"/>
      <w:pPr>
        <w:ind w:left="959" w:hanging="214"/>
      </w:pPr>
      <w:rPr>
        <w:rFonts w:hint="default"/>
      </w:rPr>
    </w:lvl>
    <w:lvl w:ilvl="3" w:tplc="533A7346">
      <w:start w:val="1"/>
      <w:numFmt w:val="bullet"/>
      <w:lvlText w:val="•"/>
      <w:lvlJc w:val="left"/>
      <w:pPr>
        <w:ind w:left="1299" w:hanging="214"/>
      </w:pPr>
      <w:rPr>
        <w:rFonts w:hint="default"/>
      </w:rPr>
    </w:lvl>
    <w:lvl w:ilvl="4" w:tplc="AF1C3A8A">
      <w:start w:val="1"/>
      <w:numFmt w:val="bullet"/>
      <w:lvlText w:val="•"/>
      <w:lvlJc w:val="left"/>
      <w:pPr>
        <w:ind w:left="1639" w:hanging="214"/>
      </w:pPr>
      <w:rPr>
        <w:rFonts w:hint="default"/>
      </w:rPr>
    </w:lvl>
    <w:lvl w:ilvl="5" w:tplc="12545FE2">
      <w:start w:val="1"/>
      <w:numFmt w:val="bullet"/>
      <w:lvlText w:val="•"/>
      <w:lvlJc w:val="left"/>
      <w:pPr>
        <w:ind w:left="1978" w:hanging="214"/>
      </w:pPr>
      <w:rPr>
        <w:rFonts w:hint="default"/>
      </w:rPr>
    </w:lvl>
    <w:lvl w:ilvl="6" w:tplc="C53E8846">
      <w:start w:val="1"/>
      <w:numFmt w:val="bullet"/>
      <w:lvlText w:val="•"/>
      <w:lvlJc w:val="left"/>
      <w:pPr>
        <w:ind w:left="2318" w:hanging="214"/>
      </w:pPr>
      <w:rPr>
        <w:rFonts w:hint="default"/>
      </w:rPr>
    </w:lvl>
    <w:lvl w:ilvl="7" w:tplc="7D98D6C6">
      <w:start w:val="1"/>
      <w:numFmt w:val="bullet"/>
      <w:lvlText w:val="•"/>
      <w:lvlJc w:val="left"/>
      <w:pPr>
        <w:ind w:left="2658" w:hanging="214"/>
      </w:pPr>
      <w:rPr>
        <w:rFonts w:hint="default"/>
      </w:rPr>
    </w:lvl>
    <w:lvl w:ilvl="8" w:tplc="276CE3FE">
      <w:start w:val="1"/>
      <w:numFmt w:val="bullet"/>
      <w:lvlText w:val="•"/>
      <w:lvlJc w:val="left"/>
      <w:pPr>
        <w:ind w:left="2998" w:hanging="214"/>
      </w:pPr>
      <w:rPr>
        <w:rFonts w:hint="default"/>
      </w:rPr>
    </w:lvl>
  </w:abstractNum>
  <w:abstractNum w:abstractNumId="26">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8">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F993CBA"/>
    <w:multiLevelType w:val="hybridMultilevel"/>
    <w:tmpl w:val="C638D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3">
    <w:nsid w:val="69506289"/>
    <w:multiLevelType w:val="hybridMultilevel"/>
    <w:tmpl w:val="1D628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CC67D40"/>
    <w:multiLevelType w:val="hybridMultilevel"/>
    <w:tmpl w:val="8E640E7A"/>
    <w:lvl w:ilvl="0" w:tplc="080A0019">
      <w:start w:val="1"/>
      <w:numFmt w:val="lowerLetter"/>
      <w:lvlText w:val="%1."/>
      <w:lvlJc w:val="left"/>
      <w:pPr>
        <w:ind w:left="1899" w:hanging="360"/>
      </w:pPr>
    </w:lvl>
    <w:lvl w:ilvl="1" w:tplc="080A0019" w:tentative="1">
      <w:start w:val="1"/>
      <w:numFmt w:val="lowerLetter"/>
      <w:lvlText w:val="%2."/>
      <w:lvlJc w:val="left"/>
      <w:pPr>
        <w:ind w:left="2619" w:hanging="360"/>
      </w:pPr>
    </w:lvl>
    <w:lvl w:ilvl="2" w:tplc="080A001B" w:tentative="1">
      <w:start w:val="1"/>
      <w:numFmt w:val="lowerRoman"/>
      <w:lvlText w:val="%3."/>
      <w:lvlJc w:val="right"/>
      <w:pPr>
        <w:ind w:left="3339" w:hanging="180"/>
      </w:pPr>
    </w:lvl>
    <w:lvl w:ilvl="3" w:tplc="080A000F" w:tentative="1">
      <w:start w:val="1"/>
      <w:numFmt w:val="decimal"/>
      <w:lvlText w:val="%4."/>
      <w:lvlJc w:val="left"/>
      <w:pPr>
        <w:ind w:left="4059" w:hanging="360"/>
      </w:pPr>
    </w:lvl>
    <w:lvl w:ilvl="4" w:tplc="080A0019" w:tentative="1">
      <w:start w:val="1"/>
      <w:numFmt w:val="lowerLetter"/>
      <w:lvlText w:val="%5."/>
      <w:lvlJc w:val="left"/>
      <w:pPr>
        <w:ind w:left="4779" w:hanging="360"/>
      </w:pPr>
    </w:lvl>
    <w:lvl w:ilvl="5" w:tplc="080A001B" w:tentative="1">
      <w:start w:val="1"/>
      <w:numFmt w:val="lowerRoman"/>
      <w:lvlText w:val="%6."/>
      <w:lvlJc w:val="right"/>
      <w:pPr>
        <w:ind w:left="5499" w:hanging="180"/>
      </w:pPr>
    </w:lvl>
    <w:lvl w:ilvl="6" w:tplc="080A000F" w:tentative="1">
      <w:start w:val="1"/>
      <w:numFmt w:val="decimal"/>
      <w:lvlText w:val="%7."/>
      <w:lvlJc w:val="left"/>
      <w:pPr>
        <w:ind w:left="6219" w:hanging="360"/>
      </w:pPr>
    </w:lvl>
    <w:lvl w:ilvl="7" w:tplc="080A0019" w:tentative="1">
      <w:start w:val="1"/>
      <w:numFmt w:val="lowerLetter"/>
      <w:lvlText w:val="%8."/>
      <w:lvlJc w:val="left"/>
      <w:pPr>
        <w:ind w:left="6939" w:hanging="360"/>
      </w:pPr>
    </w:lvl>
    <w:lvl w:ilvl="8" w:tplc="080A001B" w:tentative="1">
      <w:start w:val="1"/>
      <w:numFmt w:val="lowerRoman"/>
      <w:lvlText w:val="%9."/>
      <w:lvlJc w:val="right"/>
      <w:pPr>
        <w:ind w:left="7659" w:hanging="180"/>
      </w:pPr>
    </w:lvl>
  </w:abstractNum>
  <w:abstractNum w:abstractNumId="35">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7"/>
  </w:num>
  <w:num w:numId="4">
    <w:abstractNumId w:val="32"/>
  </w:num>
  <w:num w:numId="5">
    <w:abstractNumId w:val="15"/>
  </w:num>
  <w:num w:numId="6">
    <w:abstractNumId w:val="23"/>
  </w:num>
  <w:num w:numId="7">
    <w:abstractNumId w:val="14"/>
  </w:num>
  <w:num w:numId="8">
    <w:abstractNumId w:val="31"/>
  </w:num>
  <w:num w:numId="9">
    <w:abstractNumId w:val="27"/>
  </w:num>
  <w:num w:numId="10">
    <w:abstractNumId w:val="12"/>
  </w:num>
  <w:num w:numId="11">
    <w:abstractNumId w:val="3"/>
  </w:num>
  <w:num w:numId="12">
    <w:abstractNumId w:val="2"/>
  </w:num>
  <w:num w:numId="13">
    <w:abstractNumId w:val="28"/>
  </w:num>
  <w:num w:numId="14">
    <w:abstractNumId w:val="36"/>
  </w:num>
  <w:num w:numId="15">
    <w:abstractNumId w:val="13"/>
  </w:num>
  <w:num w:numId="16">
    <w:abstractNumId w:val="20"/>
  </w:num>
  <w:num w:numId="17">
    <w:abstractNumId w:val="21"/>
  </w:num>
  <w:num w:numId="18">
    <w:abstractNumId w:val="29"/>
  </w:num>
  <w:num w:numId="19">
    <w:abstractNumId w:val="19"/>
  </w:num>
  <w:num w:numId="20">
    <w:abstractNumId w:val="6"/>
  </w:num>
  <w:num w:numId="21">
    <w:abstractNumId w:val="26"/>
  </w:num>
  <w:num w:numId="22">
    <w:abstractNumId w:val="9"/>
  </w:num>
  <w:num w:numId="23">
    <w:abstractNumId w:val="24"/>
  </w:num>
  <w:num w:numId="24">
    <w:abstractNumId w:val="22"/>
  </w:num>
  <w:num w:numId="25">
    <w:abstractNumId w:val="8"/>
  </w:num>
  <w:num w:numId="26">
    <w:abstractNumId w:val="25"/>
  </w:num>
  <w:num w:numId="27">
    <w:abstractNumId w:val="0"/>
  </w:num>
  <w:num w:numId="28">
    <w:abstractNumId w:val="5"/>
  </w:num>
  <w:num w:numId="29">
    <w:abstractNumId w:val="1"/>
  </w:num>
  <w:num w:numId="30">
    <w:abstractNumId w:val="33"/>
  </w:num>
  <w:num w:numId="31">
    <w:abstractNumId w:val="30"/>
  </w:num>
  <w:num w:numId="32">
    <w:abstractNumId w:val="10"/>
  </w:num>
  <w:num w:numId="33">
    <w:abstractNumId w:val="4"/>
  </w:num>
  <w:num w:numId="34">
    <w:abstractNumId w:val="16"/>
  </w:num>
  <w:num w:numId="35">
    <w:abstractNumId w:val="11"/>
  </w:num>
  <w:num w:numId="36">
    <w:abstractNumId w:val="18"/>
  </w:num>
  <w:num w:numId="3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2A161F"/>
    <w:rsid w:val="002D1C58"/>
    <w:rsid w:val="004F33C7"/>
    <w:rsid w:val="00610DF1"/>
    <w:rsid w:val="00612BDD"/>
    <w:rsid w:val="00632AFE"/>
    <w:rsid w:val="006B6CA5"/>
    <w:rsid w:val="006D1415"/>
    <w:rsid w:val="0086616D"/>
    <w:rsid w:val="00B31347"/>
    <w:rsid w:val="00B5792D"/>
    <w:rsid w:val="00E66FD2"/>
    <w:rsid w:val="00EA1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A13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86616D"/>
    <w:rPr>
      <w:color w:val="0563C1" w:themeColor="hyperlink"/>
      <w:u w:val="single"/>
    </w:rPr>
  </w:style>
  <w:style w:type="table" w:customStyle="1" w:styleId="ListTable1LightAccent3">
    <w:name w:val="List Table 1 Light Accent 3"/>
    <w:basedOn w:val="Tablanormal"/>
    <w:uiPriority w:val="46"/>
    <w:rsid w:val="00B3134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32A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3Car">
    <w:name w:val="Título 3 Car"/>
    <w:basedOn w:val="Fuentedeprrafopredeter"/>
    <w:link w:val="Ttulo3"/>
    <w:uiPriority w:val="9"/>
    <w:rsid w:val="00EA1315"/>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semiHidden/>
    <w:unhideWhenUsed/>
    <w:rsid w:val="00EA1315"/>
    <w:pPr>
      <w:spacing w:after="120"/>
    </w:pPr>
  </w:style>
  <w:style w:type="character" w:customStyle="1" w:styleId="TextoindependienteCar">
    <w:name w:val="Texto independiente Car"/>
    <w:basedOn w:val="Fuentedeprrafopredeter"/>
    <w:link w:val="Textoindependiente"/>
    <w:uiPriority w:val="99"/>
    <w:semiHidden/>
    <w:rsid w:val="00EA1315"/>
  </w:style>
  <w:style w:type="paragraph" w:customStyle="1" w:styleId="TableParagraph">
    <w:name w:val="Table Paragraph"/>
    <w:basedOn w:val="Normal"/>
    <w:uiPriority w:val="1"/>
    <w:qFormat/>
    <w:rsid w:val="00EA1315"/>
    <w:pPr>
      <w:widowControl w:val="0"/>
      <w:spacing w:after="0" w:line="240" w:lineRule="auto"/>
    </w:pPr>
    <w:rPr>
      <w:rFonts w:ascii="Times New Roman" w:eastAsia="Times New Roman" w:hAnsi="Times New Roman" w:cs="Times New Roman"/>
      <w:lang w:val="en-US"/>
    </w:rPr>
  </w:style>
  <w:style w:type="paragraph" w:customStyle="1" w:styleId="Textoindependiente31">
    <w:name w:val="Texto independiente 31"/>
    <w:basedOn w:val="Normal"/>
    <w:rsid w:val="006D1415"/>
    <w:pPr>
      <w:suppressAutoHyphens/>
      <w:spacing w:after="120" w:line="240" w:lineRule="auto"/>
    </w:pPr>
    <w:rPr>
      <w:rFonts w:ascii="Times New Roman" w:eastAsia="Times New Roman" w:hAnsi="Times New Roman" w:cs="Times New Roma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A13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86616D"/>
    <w:rPr>
      <w:color w:val="0563C1" w:themeColor="hyperlink"/>
      <w:u w:val="single"/>
    </w:rPr>
  </w:style>
  <w:style w:type="table" w:customStyle="1" w:styleId="ListTable1LightAccent3">
    <w:name w:val="List Table 1 Light Accent 3"/>
    <w:basedOn w:val="Tablanormal"/>
    <w:uiPriority w:val="46"/>
    <w:rsid w:val="00B3134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32A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3Car">
    <w:name w:val="Título 3 Car"/>
    <w:basedOn w:val="Fuentedeprrafopredeter"/>
    <w:link w:val="Ttulo3"/>
    <w:uiPriority w:val="9"/>
    <w:rsid w:val="00EA1315"/>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semiHidden/>
    <w:unhideWhenUsed/>
    <w:rsid w:val="00EA1315"/>
    <w:pPr>
      <w:spacing w:after="120"/>
    </w:pPr>
  </w:style>
  <w:style w:type="character" w:customStyle="1" w:styleId="TextoindependienteCar">
    <w:name w:val="Texto independiente Car"/>
    <w:basedOn w:val="Fuentedeprrafopredeter"/>
    <w:link w:val="Textoindependiente"/>
    <w:uiPriority w:val="99"/>
    <w:semiHidden/>
    <w:rsid w:val="00EA1315"/>
  </w:style>
  <w:style w:type="paragraph" w:customStyle="1" w:styleId="TableParagraph">
    <w:name w:val="Table Paragraph"/>
    <w:basedOn w:val="Normal"/>
    <w:uiPriority w:val="1"/>
    <w:qFormat/>
    <w:rsid w:val="00EA1315"/>
    <w:pPr>
      <w:widowControl w:val="0"/>
      <w:spacing w:after="0" w:line="240" w:lineRule="auto"/>
    </w:pPr>
    <w:rPr>
      <w:rFonts w:ascii="Times New Roman" w:eastAsia="Times New Roman" w:hAnsi="Times New Roman" w:cs="Times New Roman"/>
      <w:lang w:val="en-US"/>
    </w:rPr>
  </w:style>
  <w:style w:type="paragraph" w:customStyle="1" w:styleId="Textoindependiente31">
    <w:name w:val="Texto independiente 31"/>
    <w:basedOn w:val="Normal"/>
    <w:rsid w:val="006D1415"/>
    <w:pPr>
      <w:suppressAutoHyphens/>
      <w:spacing w:after="120" w:line="240" w:lineRule="auto"/>
    </w:pPr>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ci.nih.gov" TargetMode="External"/><Relationship Id="rId18" Type="http://schemas.openxmlformats.org/officeDocument/2006/relationships/hyperlink" Target="http://www.dgbiblio.unam.mx" TargetMode="External"/><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www.bireme.br" TargetMode="External"/><Relationship Id="rId7" Type="http://schemas.openxmlformats.org/officeDocument/2006/relationships/image" Target="media/image2.png"/><Relationship Id="rId12" Type="http://schemas.openxmlformats.org/officeDocument/2006/relationships/hyperlink" Target="http://www.jcojournal.org" TargetMode="External"/><Relationship Id="rId17" Type="http://schemas.openxmlformats.org/officeDocument/2006/relationships/hyperlink" Target="http://www.freemedicaljournals.com/fmj/ESP.HTM"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mescape.com/oncology" TargetMode="External"/><Relationship Id="rId20" Type="http://schemas.openxmlformats.org/officeDocument/2006/relationships/hyperlink" Target="http://www.indexmedicus.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can.org.mx"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gretmar.com/webdoctor/oncology.html"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nci.nlm.nih.gov"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oncolink.upenn.edu"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45</Pages>
  <Words>7470</Words>
  <Characters>41085</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6</cp:revision>
  <dcterms:created xsi:type="dcterms:W3CDTF">2019-02-06T16:37:00Z</dcterms:created>
  <dcterms:modified xsi:type="dcterms:W3CDTF">2020-09-29T18:19:00Z</dcterms:modified>
</cp:coreProperties>
</file>