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580BE" w14:textId="4305E405" w:rsidR="001D191F" w:rsidRPr="00BF2C8E" w:rsidRDefault="008679A2" w:rsidP="001D191F">
      <w:pPr>
        <w:pStyle w:val="Foto"/>
        <w:rPr>
          <w:rFonts w:ascii="Arial" w:hAnsi="Arial" w:cs="Arial"/>
          <w:sz w:val="36"/>
        </w:rPr>
      </w:pPr>
      <w:r w:rsidRPr="00E128AD">
        <w:rPr>
          <w:noProof/>
          <w:lang w:val="es-MX" w:eastAsia="es-MX"/>
        </w:rPr>
        <w:drawing>
          <wp:anchor distT="0" distB="0" distL="114300" distR="114300" simplePos="0" relativeHeight="251692032" behindDoc="1" locked="0" layoutInCell="1" allowOverlap="1" wp14:anchorId="540976CC" wp14:editId="01465FA8">
            <wp:simplePos x="0" y="0"/>
            <wp:positionH relativeFrom="margin">
              <wp:align>left</wp:align>
            </wp:positionH>
            <wp:positionV relativeFrom="margin">
              <wp:posOffset>-146939</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33D97EFA" wp14:editId="39E90042">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03B8E8F8"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67CE33F4"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6CAC0AE1" w14:textId="77777777" w:rsidR="001D191F" w:rsidRDefault="001D191F" w:rsidP="001D191F">
      <w:pPr>
        <w:pStyle w:val="Foto"/>
      </w:pPr>
    </w:p>
    <w:p w14:paraId="1F2A4184" w14:textId="77777777" w:rsidR="001D191F" w:rsidRDefault="001D191F" w:rsidP="001D191F">
      <w:pPr>
        <w:pStyle w:val="Foto"/>
      </w:pPr>
    </w:p>
    <w:p w14:paraId="33202E75" w14:textId="77777777" w:rsidR="001D191F" w:rsidRDefault="001D191F" w:rsidP="001D191F">
      <w:pPr>
        <w:pStyle w:val="Foto"/>
      </w:pPr>
    </w:p>
    <w:p w14:paraId="74A31F9C" w14:textId="77777777" w:rsidR="001D191F" w:rsidRDefault="001D191F" w:rsidP="001D191F">
      <w:pPr>
        <w:pStyle w:val="Ttulo"/>
        <w:rPr>
          <w:sz w:val="110"/>
          <w:szCs w:val="110"/>
        </w:rPr>
      </w:pPr>
    </w:p>
    <w:p w14:paraId="31008D19"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7D31C16F" w14:textId="77777777" w:rsidR="001D191F" w:rsidRPr="006B6CA5" w:rsidRDefault="001D191F" w:rsidP="001D191F">
      <w:pPr>
        <w:pStyle w:val="Subttulo"/>
        <w:rPr>
          <w:sz w:val="40"/>
        </w:rPr>
      </w:pPr>
      <w:r w:rsidRPr="006B6CA5">
        <w:rPr>
          <w:sz w:val="40"/>
        </w:rPr>
        <w:t xml:space="preserve">e. e.: </w:t>
      </w:r>
      <w:r w:rsidR="0018529A">
        <w:rPr>
          <w:sz w:val="40"/>
        </w:rPr>
        <w:t>hematología</w:t>
      </w:r>
    </w:p>
    <w:p w14:paraId="78D6B8DB" w14:textId="77777777" w:rsidR="001D191F" w:rsidRPr="006B6CA5" w:rsidRDefault="001D191F" w:rsidP="001D191F">
      <w:pPr>
        <w:pStyle w:val="Subttulo"/>
        <w:rPr>
          <w:sz w:val="40"/>
        </w:rPr>
      </w:pPr>
      <w:r w:rsidRPr="006B6CA5">
        <w:rPr>
          <w:sz w:val="40"/>
        </w:rPr>
        <w:t>academico: ------------- ----- ------------</w:t>
      </w:r>
    </w:p>
    <w:p w14:paraId="607E9B5F" w14:textId="68F864AC" w:rsidR="001D191F" w:rsidRPr="006B6CA5" w:rsidRDefault="00F23DAC" w:rsidP="001D191F">
      <w:pPr>
        <w:pStyle w:val="Subttulo"/>
        <w:rPr>
          <w:sz w:val="40"/>
        </w:rPr>
      </w:pPr>
      <w:r>
        <w:rPr>
          <w:sz w:val="40"/>
        </w:rPr>
        <w:t>periodo escolar:</w:t>
      </w:r>
      <w:r w:rsidR="007766D0">
        <w:rPr>
          <w:sz w:val="40"/>
        </w:rPr>
        <w:t xml:space="preserve"> </w:t>
      </w:r>
      <w:r w:rsidR="007766D0" w:rsidRPr="007766D0">
        <w:rPr>
          <w:sz w:val="40"/>
        </w:rPr>
        <w:t>Agosto20 - enero21</w:t>
      </w:r>
    </w:p>
    <w:p w14:paraId="741B886A" w14:textId="488867D6" w:rsidR="001D191F" w:rsidRDefault="001D191F" w:rsidP="001D191F">
      <w:pPr>
        <w:pStyle w:val="Subttulo"/>
        <w:rPr>
          <w:sz w:val="40"/>
        </w:rPr>
      </w:pPr>
      <w:r w:rsidRPr="006B6CA5">
        <w:rPr>
          <w:sz w:val="40"/>
        </w:rPr>
        <w:t>nrc: -------</w:t>
      </w:r>
    </w:p>
    <w:p w14:paraId="3404692A" w14:textId="195DDC92" w:rsidR="00AF29CF" w:rsidRDefault="00AF29CF" w:rsidP="001D191F">
      <w:pPr>
        <w:pStyle w:val="Subttulo"/>
        <w:rPr>
          <w:sz w:val="40"/>
        </w:rPr>
      </w:pPr>
      <w:r>
        <w:rPr>
          <w:sz w:val="40"/>
        </w:rPr>
        <w:t>plan 2017</w:t>
      </w:r>
    </w:p>
    <w:p w14:paraId="5F4D42D7" w14:textId="77777777" w:rsidR="001D191F" w:rsidRDefault="001D191F" w:rsidP="001D191F">
      <w:pPr>
        <w:pStyle w:val="Subttulo"/>
        <w:rPr>
          <w:sz w:val="40"/>
        </w:rPr>
      </w:pPr>
      <w:r>
        <w:rPr>
          <w:sz w:val="40"/>
        </w:rPr>
        <w:t xml:space="preserve"> </w:t>
      </w:r>
    </w:p>
    <w:p w14:paraId="320A2785" w14:textId="77777777" w:rsidR="001D191F" w:rsidRDefault="001D191F" w:rsidP="001D191F">
      <w:pPr>
        <w:pStyle w:val="Subttulo"/>
        <w:rPr>
          <w:sz w:val="40"/>
        </w:rPr>
      </w:pPr>
    </w:p>
    <w:p w14:paraId="4A9AE4FE" w14:textId="77777777" w:rsidR="001D191F" w:rsidRDefault="001D191F" w:rsidP="001D191F">
      <w:pPr>
        <w:pStyle w:val="Subttulo"/>
        <w:rPr>
          <w:sz w:val="40"/>
        </w:rPr>
      </w:pPr>
    </w:p>
    <w:p w14:paraId="334FCFA6" w14:textId="77777777" w:rsidR="001D191F" w:rsidRDefault="001D191F" w:rsidP="001D191F">
      <w:pPr>
        <w:pStyle w:val="Subttulo"/>
        <w:rPr>
          <w:sz w:val="40"/>
        </w:rPr>
      </w:pPr>
    </w:p>
    <w:p w14:paraId="17DDD1F3" w14:textId="77777777" w:rsidR="001D191F" w:rsidRDefault="001D191F" w:rsidP="001D191F">
      <w:pPr>
        <w:pStyle w:val="Subttulo"/>
        <w:rPr>
          <w:sz w:val="40"/>
        </w:rPr>
      </w:pPr>
    </w:p>
    <w:p w14:paraId="33CC050F" w14:textId="77777777" w:rsidR="001D191F" w:rsidRDefault="001D191F" w:rsidP="001D191F">
      <w:pPr>
        <w:pStyle w:val="Subttulo"/>
        <w:rPr>
          <w:sz w:val="40"/>
        </w:rPr>
      </w:pPr>
    </w:p>
    <w:p w14:paraId="34EAE99D" w14:textId="77777777" w:rsidR="001D191F" w:rsidRDefault="001D191F" w:rsidP="001D191F">
      <w:pPr>
        <w:pStyle w:val="Subttulo"/>
        <w:rPr>
          <w:sz w:val="40"/>
        </w:rPr>
      </w:pPr>
    </w:p>
    <w:p w14:paraId="33110BB8" w14:textId="77777777" w:rsidR="001D191F" w:rsidRDefault="001D191F" w:rsidP="001D191F">
      <w:pPr>
        <w:pStyle w:val="Subttulo"/>
        <w:rPr>
          <w:sz w:val="40"/>
        </w:rPr>
      </w:pPr>
    </w:p>
    <w:p w14:paraId="5B1CCD38" w14:textId="77777777" w:rsidR="001D191F" w:rsidRDefault="001D191F" w:rsidP="001D191F">
      <w:pPr>
        <w:pStyle w:val="Subttulo"/>
        <w:jc w:val="left"/>
        <w:rPr>
          <w:sz w:val="40"/>
        </w:rPr>
      </w:pPr>
    </w:p>
    <w:p w14:paraId="23037893" w14:textId="77777777" w:rsidR="00AC0130" w:rsidRPr="00FD6A7C" w:rsidRDefault="00AC0130" w:rsidP="00AC0130">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4080" behindDoc="0" locked="0" layoutInCell="1" allowOverlap="1" wp14:anchorId="3FE35509" wp14:editId="0F421DED">
                <wp:simplePos x="0" y="0"/>
                <wp:positionH relativeFrom="margin">
                  <wp:align>left</wp:align>
                </wp:positionH>
                <wp:positionV relativeFrom="paragraph">
                  <wp:posOffset>364363</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7F5F92EB" w14:textId="77777777" w:rsidR="00AC0130" w:rsidRPr="0078447D" w:rsidRDefault="00AC0130" w:rsidP="00AC0130">
                              <w:pPr>
                                <w:pStyle w:val="Prrafodelista"/>
                                <w:numPr>
                                  <w:ilvl w:val="0"/>
                                  <w:numId w:val="33"/>
                                </w:numPr>
                                <w:rPr>
                                  <w:rFonts w:ascii="Arial" w:hAnsi="Arial" w:cs="Arial"/>
                                  <w:b/>
                                </w:rPr>
                              </w:pPr>
                              <w:r w:rsidRPr="0078447D">
                                <w:rPr>
                                  <w:rFonts w:ascii="Arial" w:hAnsi="Arial" w:cs="Arial"/>
                                  <w:b/>
                                </w:rPr>
                                <w:t>INFORMACION INSTITUCIONAL</w:t>
                              </w:r>
                            </w:p>
                            <w:p w14:paraId="10944506" w14:textId="77777777" w:rsidR="00AC0130" w:rsidRDefault="00AC0130" w:rsidP="00AC0130">
                              <w:pPr>
                                <w:pStyle w:val="Prrafodelista"/>
                                <w:ind w:left="360"/>
                                <w:jc w:val="right"/>
                                <w:rPr>
                                  <w:rFonts w:ascii="Arial" w:hAnsi="Arial" w:cs="Arial"/>
                                  <w:b/>
                                </w:rPr>
                              </w:pPr>
                            </w:p>
                            <w:p w14:paraId="2328B034" w14:textId="77777777" w:rsidR="00AC0130" w:rsidRDefault="00AC0130" w:rsidP="00AC0130">
                              <w:pPr>
                                <w:pStyle w:val="Prrafodelista"/>
                                <w:ind w:left="360"/>
                                <w:jc w:val="right"/>
                                <w:rPr>
                                  <w:rFonts w:ascii="Arial" w:hAnsi="Arial" w:cs="Arial"/>
                                  <w:b/>
                                </w:rPr>
                              </w:pPr>
                              <w:r>
                                <w:rPr>
                                  <w:rFonts w:ascii="Arial" w:hAnsi="Arial" w:cs="Arial"/>
                                  <w:b/>
                                </w:rPr>
                                <w:t xml:space="preserve">Introducción </w:t>
                              </w:r>
                            </w:p>
                            <w:p w14:paraId="6AFC7721" w14:textId="77777777" w:rsidR="00AC0130" w:rsidRDefault="00AC0130" w:rsidP="00AC0130">
                              <w:pPr>
                                <w:pStyle w:val="Prrafodelista"/>
                                <w:ind w:left="360"/>
                                <w:jc w:val="right"/>
                                <w:rPr>
                                  <w:rFonts w:ascii="Arial" w:hAnsi="Arial" w:cs="Arial"/>
                                  <w:b/>
                                </w:rPr>
                              </w:pPr>
                              <w:r>
                                <w:rPr>
                                  <w:rFonts w:ascii="Arial" w:hAnsi="Arial" w:cs="Arial"/>
                                  <w:b/>
                                </w:rPr>
                                <w:t xml:space="preserve">Misión </w:t>
                              </w:r>
                            </w:p>
                            <w:p w14:paraId="72732EB0" w14:textId="77777777" w:rsidR="00AC0130" w:rsidRDefault="00AC0130" w:rsidP="00AC0130">
                              <w:pPr>
                                <w:pStyle w:val="Prrafodelista"/>
                                <w:ind w:left="360"/>
                                <w:jc w:val="right"/>
                                <w:rPr>
                                  <w:rFonts w:ascii="Arial" w:hAnsi="Arial" w:cs="Arial"/>
                                  <w:b/>
                                </w:rPr>
                              </w:pPr>
                              <w:r>
                                <w:rPr>
                                  <w:rFonts w:ascii="Arial" w:hAnsi="Arial" w:cs="Arial"/>
                                  <w:b/>
                                </w:rPr>
                                <w:t>Visión</w:t>
                              </w:r>
                            </w:p>
                            <w:p w14:paraId="47D2FFF6" w14:textId="77777777" w:rsidR="00AC0130" w:rsidRPr="0078447D" w:rsidRDefault="00AC0130" w:rsidP="00AC0130">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8.7pt;width:468.35pt;height:114.3pt;z-index:251694080;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7F5F92EB" w14:textId="77777777" w:rsidR="00AC0130" w:rsidRPr="0078447D" w:rsidRDefault="00AC0130" w:rsidP="00AC0130">
                        <w:pPr>
                          <w:pStyle w:val="Prrafodelista"/>
                          <w:numPr>
                            <w:ilvl w:val="0"/>
                            <w:numId w:val="33"/>
                          </w:numPr>
                          <w:rPr>
                            <w:rFonts w:ascii="Arial" w:hAnsi="Arial" w:cs="Arial"/>
                            <w:b/>
                          </w:rPr>
                        </w:pPr>
                        <w:r w:rsidRPr="0078447D">
                          <w:rPr>
                            <w:rFonts w:ascii="Arial" w:hAnsi="Arial" w:cs="Arial"/>
                            <w:b/>
                          </w:rPr>
                          <w:t>INFORMACION INSTITUCIONAL</w:t>
                        </w:r>
                      </w:p>
                      <w:p w14:paraId="10944506" w14:textId="77777777" w:rsidR="00AC0130" w:rsidRDefault="00AC0130" w:rsidP="00AC0130">
                        <w:pPr>
                          <w:pStyle w:val="Prrafodelista"/>
                          <w:ind w:left="360"/>
                          <w:jc w:val="right"/>
                          <w:rPr>
                            <w:rFonts w:ascii="Arial" w:hAnsi="Arial" w:cs="Arial"/>
                            <w:b/>
                          </w:rPr>
                        </w:pPr>
                      </w:p>
                      <w:p w14:paraId="2328B034" w14:textId="77777777" w:rsidR="00AC0130" w:rsidRDefault="00AC0130" w:rsidP="00AC0130">
                        <w:pPr>
                          <w:pStyle w:val="Prrafodelista"/>
                          <w:ind w:left="360"/>
                          <w:jc w:val="right"/>
                          <w:rPr>
                            <w:rFonts w:ascii="Arial" w:hAnsi="Arial" w:cs="Arial"/>
                            <w:b/>
                          </w:rPr>
                        </w:pPr>
                        <w:r>
                          <w:rPr>
                            <w:rFonts w:ascii="Arial" w:hAnsi="Arial" w:cs="Arial"/>
                            <w:b/>
                          </w:rPr>
                          <w:t xml:space="preserve">Introducción </w:t>
                        </w:r>
                      </w:p>
                      <w:p w14:paraId="6AFC7721" w14:textId="77777777" w:rsidR="00AC0130" w:rsidRDefault="00AC0130" w:rsidP="00AC0130">
                        <w:pPr>
                          <w:pStyle w:val="Prrafodelista"/>
                          <w:ind w:left="360"/>
                          <w:jc w:val="right"/>
                          <w:rPr>
                            <w:rFonts w:ascii="Arial" w:hAnsi="Arial" w:cs="Arial"/>
                            <w:b/>
                          </w:rPr>
                        </w:pPr>
                        <w:r>
                          <w:rPr>
                            <w:rFonts w:ascii="Arial" w:hAnsi="Arial" w:cs="Arial"/>
                            <w:b/>
                          </w:rPr>
                          <w:t xml:space="preserve">Misión </w:t>
                        </w:r>
                      </w:p>
                      <w:p w14:paraId="72732EB0" w14:textId="77777777" w:rsidR="00AC0130" w:rsidRDefault="00AC0130" w:rsidP="00AC0130">
                        <w:pPr>
                          <w:pStyle w:val="Prrafodelista"/>
                          <w:ind w:left="360"/>
                          <w:jc w:val="right"/>
                          <w:rPr>
                            <w:rFonts w:ascii="Arial" w:hAnsi="Arial" w:cs="Arial"/>
                            <w:b/>
                          </w:rPr>
                        </w:pPr>
                        <w:r>
                          <w:rPr>
                            <w:rFonts w:ascii="Arial" w:hAnsi="Arial" w:cs="Arial"/>
                            <w:b/>
                          </w:rPr>
                          <w:t>Visión</w:t>
                        </w:r>
                      </w:p>
                      <w:p w14:paraId="47D2FFF6" w14:textId="77777777" w:rsidR="00AC0130" w:rsidRPr="0078447D" w:rsidRDefault="00AC0130" w:rsidP="00AC0130">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57355400" w14:textId="77777777" w:rsidR="00AC0130" w:rsidRPr="0078447D" w:rsidRDefault="00AC0130" w:rsidP="00AC0130">
      <w:pPr>
        <w:pStyle w:val="Prrafodelista"/>
        <w:ind w:left="360"/>
        <w:jc w:val="right"/>
        <w:rPr>
          <w:rFonts w:ascii="Arial" w:hAnsi="Arial" w:cs="Arial"/>
          <w:b/>
        </w:rPr>
      </w:pPr>
    </w:p>
    <w:p w14:paraId="33E47179" w14:textId="77777777" w:rsidR="00AC0130" w:rsidRPr="0078447D" w:rsidRDefault="00AC0130" w:rsidP="00AC0130">
      <w:pPr>
        <w:pStyle w:val="Prrafodelista"/>
        <w:ind w:left="360"/>
        <w:jc w:val="right"/>
        <w:rPr>
          <w:rFonts w:ascii="Arial" w:hAnsi="Arial" w:cs="Arial"/>
          <w:b/>
        </w:rPr>
      </w:pPr>
    </w:p>
    <w:p w14:paraId="7AF9C8CA" w14:textId="5DE1F0E4" w:rsidR="001D191F" w:rsidRPr="009B728D" w:rsidRDefault="00AC0130" w:rsidP="00AC0130">
      <w:pPr>
        <w:pStyle w:val="Ttulo1"/>
        <w:spacing w:after="240"/>
        <w:jc w:val="center"/>
        <w:rPr>
          <w:rFonts w:ascii="Arial" w:hAnsi="Arial" w:cs="Arial"/>
          <w:b/>
          <w:sz w:val="28"/>
        </w:rPr>
      </w:pPr>
      <w:r>
        <w:rPr>
          <w:b/>
          <w:caps/>
          <w:noProof/>
          <w:sz w:val="40"/>
          <w:lang w:eastAsia="es-MX"/>
        </w:rPr>
        <mc:AlternateContent>
          <mc:Choice Requires="wpg">
            <w:drawing>
              <wp:anchor distT="0" distB="0" distL="114300" distR="114300" simplePos="0" relativeHeight="251695104" behindDoc="0" locked="0" layoutInCell="1" allowOverlap="1" wp14:anchorId="7682D6E6" wp14:editId="147B328A">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rgbClr val="FF0000"/>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04B25B1C" w14:textId="77777777" w:rsidR="00AC0130" w:rsidRDefault="00AC0130" w:rsidP="00AC0130">
                              <w:pPr>
                                <w:pStyle w:val="Prrafodelista"/>
                                <w:ind w:left="0"/>
                                <w:rPr>
                                  <w:rFonts w:ascii="Arial" w:hAnsi="Arial" w:cs="Arial"/>
                                  <w:b/>
                                </w:rPr>
                              </w:pPr>
                              <w:r>
                                <w:rPr>
                                  <w:rFonts w:ascii="Arial" w:hAnsi="Arial" w:cs="Arial"/>
                                  <w:b/>
                                </w:rPr>
                                <w:t xml:space="preserve">2. INFORMACION CURRICULAR </w:t>
                              </w:r>
                            </w:p>
                            <w:p w14:paraId="495DF360" w14:textId="77777777" w:rsidR="00AC0130" w:rsidRDefault="00AC0130" w:rsidP="00AC0130">
                              <w:pPr>
                                <w:pStyle w:val="Prrafodelista"/>
                                <w:ind w:left="360"/>
                                <w:jc w:val="right"/>
                                <w:rPr>
                                  <w:rFonts w:ascii="Arial" w:hAnsi="Arial" w:cs="Arial"/>
                                  <w:b/>
                                </w:rPr>
                              </w:pPr>
                            </w:p>
                            <w:p w14:paraId="344E782D" w14:textId="77777777" w:rsidR="00AC0130" w:rsidRDefault="00AC0130" w:rsidP="00AC0130">
                              <w:pPr>
                                <w:pStyle w:val="Prrafodelista"/>
                                <w:ind w:left="360"/>
                                <w:jc w:val="right"/>
                                <w:rPr>
                                  <w:rFonts w:ascii="Arial" w:hAnsi="Arial" w:cs="Arial"/>
                                  <w:b/>
                                </w:rPr>
                              </w:pPr>
                              <w:r>
                                <w:rPr>
                                  <w:rFonts w:ascii="Arial" w:hAnsi="Arial" w:cs="Arial"/>
                                  <w:b/>
                                </w:rPr>
                                <w:t>Perfil de egreso</w:t>
                              </w:r>
                            </w:p>
                            <w:p w14:paraId="41652912" w14:textId="77777777" w:rsidR="00AC0130" w:rsidRDefault="00AC0130" w:rsidP="00AC0130">
                              <w:pPr>
                                <w:pStyle w:val="Prrafodelista"/>
                                <w:ind w:left="360"/>
                                <w:jc w:val="right"/>
                                <w:rPr>
                                  <w:rFonts w:ascii="Arial" w:hAnsi="Arial" w:cs="Arial"/>
                                  <w:b/>
                                </w:rPr>
                              </w:pPr>
                              <w:r>
                                <w:rPr>
                                  <w:rFonts w:ascii="Arial" w:hAnsi="Arial" w:cs="Arial"/>
                                  <w:b/>
                                </w:rPr>
                                <w:t>Competencias genéricas</w:t>
                              </w:r>
                            </w:p>
                            <w:p w14:paraId="60E55F65" w14:textId="77777777" w:rsidR="00AC0130" w:rsidRDefault="00AC0130" w:rsidP="00AC0130">
                              <w:pPr>
                                <w:pStyle w:val="Prrafodelista"/>
                                <w:ind w:left="360"/>
                                <w:jc w:val="right"/>
                                <w:rPr>
                                  <w:rFonts w:ascii="Arial" w:hAnsi="Arial" w:cs="Arial"/>
                                  <w:b/>
                                </w:rPr>
                              </w:pPr>
                              <w:r>
                                <w:rPr>
                                  <w:rFonts w:ascii="Arial" w:hAnsi="Arial" w:cs="Arial"/>
                                  <w:b/>
                                </w:rPr>
                                <w:t xml:space="preserve">Mapa curricular </w:t>
                              </w:r>
                            </w:p>
                            <w:p w14:paraId="5A8986F2" w14:textId="77777777" w:rsidR="00AC0130" w:rsidRPr="0078447D" w:rsidRDefault="00AC0130" w:rsidP="00AC0130">
                              <w:pPr>
                                <w:pStyle w:val="Prrafodelista"/>
                                <w:ind w:left="360"/>
                                <w:jc w:val="right"/>
                                <w:rPr>
                                  <w:rFonts w:ascii="Arial" w:hAnsi="Arial" w:cs="Arial"/>
                                  <w:b/>
                                </w:rPr>
                              </w:pPr>
                              <w:r>
                                <w:rPr>
                                  <w:rFonts w:ascii="Arial" w:hAnsi="Arial" w:cs="Arial"/>
                                  <w:b/>
                                </w:rPr>
                                <w:t xml:space="preserve">Objetivos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29" style="position:absolute;left:0;text-align:left;margin-left:.65pt;margin-top:78.25pt;width:468.3pt;height:107.4pt;z-index:251695104;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">
                <v:shape id="Shape 342" o:spid="_x0000_s1030"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rUcEA&#10;AADbAAAADwAAAGRycy9kb3ducmV2LnhtbESPQWsCMRSE74X+h/AKvdWsFkRXo1ih4FUren1snpvV&#10;zXtLkurWX28KhR6HmfmGmS9736orhdgIGxgOClDEldiGawP7r8+3CaiYkC22wmTghyIsF89Pcyyt&#10;3HhL112qVYZwLNGAS6krtY6VI49xIB1x9k4SPKYsQ61twFuG+1aPimKsPTacFxx2tHZUXXbf3sB9&#10;G9oPfRqO0lnc+V02cjysxZjXl341A5WoT//hv/bGGpiO4fdL/gF6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661HBAAAA2wAAAA8AAAAAAAAAAAAAAAAAmAIAAGRycy9kb3du&#10;cmV2LnhtbFBLBQYAAAAABAAEAPUAAACGAwAAAAA=&#10;" path="m,l1158240,r,477012l,477012,,e" fillcolor="red" strokecolor="red" strokeweight="1.5pt">
                  <v:stroke joinstyle="miter"/>
                  <v:path arrowok="t" textboxrect="0,0,1158240,477012"/>
                </v:shape>
                <v:shape id="Cuadro de texto 2" o:spid="_x0000_s1031"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04B25B1C" w14:textId="77777777" w:rsidR="00AC0130" w:rsidRDefault="00AC0130" w:rsidP="00AC0130">
                        <w:pPr>
                          <w:pStyle w:val="Prrafodelista"/>
                          <w:ind w:left="0"/>
                          <w:rPr>
                            <w:rFonts w:ascii="Arial" w:hAnsi="Arial" w:cs="Arial"/>
                            <w:b/>
                          </w:rPr>
                        </w:pPr>
                        <w:r>
                          <w:rPr>
                            <w:rFonts w:ascii="Arial" w:hAnsi="Arial" w:cs="Arial"/>
                            <w:b/>
                          </w:rPr>
                          <w:t xml:space="preserve">2. INFORMACION CURRICULAR </w:t>
                        </w:r>
                      </w:p>
                      <w:p w14:paraId="495DF360" w14:textId="77777777" w:rsidR="00AC0130" w:rsidRDefault="00AC0130" w:rsidP="00AC0130">
                        <w:pPr>
                          <w:pStyle w:val="Prrafodelista"/>
                          <w:ind w:left="360"/>
                          <w:jc w:val="right"/>
                          <w:rPr>
                            <w:rFonts w:ascii="Arial" w:hAnsi="Arial" w:cs="Arial"/>
                            <w:b/>
                          </w:rPr>
                        </w:pPr>
                      </w:p>
                      <w:p w14:paraId="344E782D" w14:textId="77777777" w:rsidR="00AC0130" w:rsidRDefault="00AC0130" w:rsidP="00AC0130">
                        <w:pPr>
                          <w:pStyle w:val="Prrafodelista"/>
                          <w:ind w:left="360"/>
                          <w:jc w:val="right"/>
                          <w:rPr>
                            <w:rFonts w:ascii="Arial" w:hAnsi="Arial" w:cs="Arial"/>
                            <w:b/>
                          </w:rPr>
                        </w:pPr>
                        <w:r>
                          <w:rPr>
                            <w:rFonts w:ascii="Arial" w:hAnsi="Arial" w:cs="Arial"/>
                            <w:b/>
                          </w:rPr>
                          <w:t>Perfil de egreso</w:t>
                        </w:r>
                      </w:p>
                      <w:p w14:paraId="41652912" w14:textId="77777777" w:rsidR="00AC0130" w:rsidRDefault="00AC0130" w:rsidP="00AC0130">
                        <w:pPr>
                          <w:pStyle w:val="Prrafodelista"/>
                          <w:ind w:left="360"/>
                          <w:jc w:val="right"/>
                          <w:rPr>
                            <w:rFonts w:ascii="Arial" w:hAnsi="Arial" w:cs="Arial"/>
                            <w:b/>
                          </w:rPr>
                        </w:pPr>
                        <w:r>
                          <w:rPr>
                            <w:rFonts w:ascii="Arial" w:hAnsi="Arial" w:cs="Arial"/>
                            <w:b/>
                          </w:rPr>
                          <w:t>Competencias genéricas</w:t>
                        </w:r>
                      </w:p>
                      <w:p w14:paraId="60E55F65" w14:textId="77777777" w:rsidR="00AC0130" w:rsidRDefault="00AC0130" w:rsidP="00AC0130">
                        <w:pPr>
                          <w:pStyle w:val="Prrafodelista"/>
                          <w:ind w:left="360"/>
                          <w:jc w:val="right"/>
                          <w:rPr>
                            <w:rFonts w:ascii="Arial" w:hAnsi="Arial" w:cs="Arial"/>
                            <w:b/>
                          </w:rPr>
                        </w:pPr>
                        <w:r>
                          <w:rPr>
                            <w:rFonts w:ascii="Arial" w:hAnsi="Arial" w:cs="Arial"/>
                            <w:b/>
                          </w:rPr>
                          <w:t xml:space="preserve">Mapa curricular </w:t>
                        </w:r>
                      </w:p>
                      <w:p w14:paraId="5A8986F2" w14:textId="77777777" w:rsidR="00AC0130" w:rsidRPr="0078447D" w:rsidRDefault="00AC0130" w:rsidP="00AC0130">
                        <w:pPr>
                          <w:pStyle w:val="Prrafodelista"/>
                          <w:ind w:left="360"/>
                          <w:jc w:val="right"/>
                          <w:rPr>
                            <w:rFonts w:ascii="Arial" w:hAnsi="Arial" w:cs="Arial"/>
                            <w:b/>
                          </w:rPr>
                        </w:pPr>
                        <w:r>
                          <w:rPr>
                            <w:rFonts w:ascii="Arial" w:hAnsi="Arial" w:cs="Arial"/>
                            <w:b/>
                          </w:rPr>
                          <w:t xml:space="preserve">Objetivos  </w:t>
                        </w:r>
                      </w:p>
                    </w:txbxContent>
                  </v:textbox>
                </v:shape>
                <w10:wrap anchorx="margin"/>
              </v:group>
            </w:pict>
          </mc:Fallback>
        </mc:AlternateContent>
      </w:r>
      <w:r>
        <w:rPr>
          <w:b/>
          <w:caps/>
          <w:noProof/>
          <w:sz w:val="40"/>
          <w:lang w:eastAsia="es-MX"/>
        </w:rPr>
        <mc:AlternateContent>
          <mc:Choice Requires="wpg">
            <w:drawing>
              <wp:anchor distT="0" distB="0" distL="114300" distR="114300" simplePos="0" relativeHeight="251698176" behindDoc="0" locked="0" layoutInCell="1" allowOverlap="1" wp14:anchorId="554E8AB5" wp14:editId="412C32E5">
                <wp:simplePos x="0" y="0"/>
                <wp:positionH relativeFrom="margin">
                  <wp:posOffset>8255</wp:posOffset>
                </wp:positionH>
                <wp:positionV relativeFrom="paragraph">
                  <wp:posOffset>2605405</wp:posOffset>
                </wp:positionV>
                <wp:extent cx="5947410" cy="1276350"/>
                <wp:effectExtent l="19050" t="0" r="15240" b="19050"/>
                <wp:wrapNone/>
                <wp:docPr id="113" name="Grupo 113"/>
                <wp:cNvGraphicFramePr/>
                <a:graphic xmlns:a="http://schemas.openxmlformats.org/drawingml/2006/main">
                  <a:graphicData uri="http://schemas.microsoft.com/office/word/2010/wordprocessingGroup">
                    <wpg:wgp>
                      <wpg:cNvGrpSpPr/>
                      <wpg:grpSpPr>
                        <a:xfrm>
                          <a:off x="0" y="0"/>
                          <a:ext cx="5947410" cy="1276350"/>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rgbClr val="7030A0"/>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690AE946" w14:textId="77777777" w:rsidR="00AC0130" w:rsidRDefault="00AC0130" w:rsidP="00AC0130">
                              <w:pPr>
                                <w:pStyle w:val="Prrafodelista"/>
                                <w:ind w:left="0"/>
                                <w:rPr>
                                  <w:rFonts w:ascii="Arial" w:hAnsi="Arial" w:cs="Arial"/>
                                  <w:b/>
                                </w:rPr>
                              </w:pPr>
                              <w:r>
                                <w:rPr>
                                  <w:rFonts w:ascii="Arial" w:hAnsi="Arial" w:cs="Arial"/>
                                  <w:b/>
                                </w:rPr>
                                <w:t>3. PLANEACIÓN EDUCATIVA</w:t>
                              </w:r>
                            </w:p>
                            <w:p w14:paraId="62A409D4" w14:textId="77777777" w:rsidR="00AC0130" w:rsidRDefault="00AC0130" w:rsidP="00AC0130">
                              <w:pPr>
                                <w:pStyle w:val="Prrafodelista"/>
                                <w:ind w:left="360"/>
                                <w:jc w:val="right"/>
                                <w:rPr>
                                  <w:rFonts w:ascii="Arial" w:hAnsi="Arial" w:cs="Arial"/>
                                  <w:b/>
                                </w:rPr>
                              </w:pPr>
                            </w:p>
                            <w:p w14:paraId="4A19FD54" w14:textId="77777777" w:rsidR="00AC0130" w:rsidRPr="00463546" w:rsidRDefault="00AC0130" w:rsidP="00AC0130">
                              <w:pPr>
                                <w:pStyle w:val="Prrafodelista"/>
                                <w:ind w:left="360"/>
                                <w:jc w:val="right"/>
                                <w:rPr>
                                  <w:rFonts w:ascii="Arial" w:hAnsi="Arial" w:cs="Arial"/>
                                  <w:b/>
                                </w:rPr>
                              </w:pPr>
                              <w:r w:rsidRPr="00463546">
                                <w:rPr>
                                  <w:rFonts w:ascii="Arial" w:hAnsi="Arial" w:cs="Arial"/>
                                  <w:b/>
                                </w:rPr>
                                <w:t>Programa académico</w:t>
                              </w:r>
                            </w:p>
                            <w:p w14:paraId="62186E42" w14:textId="77777777" w:rsidR="00AC0130" w:rsidRPr="00EB1833" w:rsidRDefault="00AC0130" w:rsidP="00AC0130">
                              <w:pPr>
                                <w:pStyle w:val="Prrafodelista"/>
                                <w:ind w:left="360"/>
                                <w:jc w:val="right"/>
                                <w:rPr>
                                  <w:rFonts w:ascii="Arial" w:hAnsi="Arial" w:cs="Arial"/>
                                  <w:b/>
                                </w:rPr>
                              </w:pPr>
                              <w:r w:rsidRPr="00463546">
                                <w:rPr>
                                  <w:rFonts w:ascii="Arial" w:hAnsi="Arial" w:cs="Arial"/>
                                  <w:b/>
                                </w:rPr>
                                <w:t>Calendarización</w:t>
                              </w:r>
                            </w:p>
                            <w:p w14:paraId="5E4AC5A6" w14:textId="77777777" w:rsidR="00AC0130" w:rsidRDefault="00AC0130" w:rsidP="00AC0130">
                              <w:pPr>
                                <w:pStyle w:val="Prrafodelista"/>
                                <w:ind w:left="360"/>
                                <w:jc w:val="right"/>
                                <w:rPr>
                                  <w:rFonts w:ascii="Arial" w:hAnsi="Arial" w:cs="Arial"/>
                                  <w:b/>
                                </w:rPr>
                              </w:pPr>
                              <w:r w:rsidRPr="00463546">
                                <w:rPr>
                                  <w:rFonts w:ascii="Arial" w:hAnsi="Arial" w:cs="Arial"/>
                                  <w:b/>
                                </w:rPr>
                                <w:t>Planeación Didáctica</w:t>
                              </w:r>
                            </w:p>
                            <w:p w14:paraId="70CCECF2" w14:textId="77777777" w:rsidR="00F23DAC" w:rsidRDefault="00F23DAC" w:rsidP="00F23DAC">
                              <w:pPr>
                                <w:pStyle w:val="Prrafodelista"/>
                                <w:ind w:left="360"/>
                                <w:jc w:val="right"/>
                                <w:rPr>
                                  <w:rFonts w:ascii="Arial" w:hAnsi="Arial" w:cs="Arial"/>
                                  <w:b/>
                                </w:rPr>
                              </w:pPr>
                              <w:r>
                                <w:rPr>
                                  <w:rFonts w:ascii="Arial" w:hAnsi="Arial" w:cs="Arial"/>
                                  <w:b/>
                                </w:rPr>
                                <w:t xml:space="preserve">Formato evaluación de estudio autodirigido </w:t>
                              </w:r>
                            </w:p>
                            <w:p w14:paraId="0B9867A5" w14:textId="77777777" w:rsidR="00F23DAC" w:rsidRPr="00463546" w:rsidRDefault="00F23DAC" w:rsidP="00AC0130">
                              <w:pPr>
                                <w:pStyle w:val="Prrafodelista"/>
                                <w:ind w:left="360"/>
                                <w:jc w:val="right"/>
                                <w:rPr>
                                  <w:rFonts w:ascii="Arial" w:hAnsi="Arial" w:cs="Arial"/>
                                  <w:b/>
                                </w:rPr>
                              </w:pPr>
                            </w:p>
                            <w:p w14:paraId="758D4BD1" w14:textId="77777777" w:rsidR="00AC0130" w:rsidRDefault="00AC0130" w:rsidP="00AC0130"/>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32" style="position:absolute;left:0;text-align:left;margin-left:.65pt;margin-top:205.15pt;width:468.3pt;height:100.5pt;z-index:251698176;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">
                <v:shape id="Shape 342" o:spid="_x0000_s1033"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9MV8IA&#10;AADcAAAADwAAAGRycy9kb3ducmV2LnhtbERPTWsCMRC9F/ofwhS8FM1aqsjWrEhLS71ZK3gdN7PZ&#10;rZvJsoma/nsjCN7m8T5nvoi2FSfqfeNYwXiUgSAunW7YKNj+fg5nIHxA1tg6JgX/5GFRPD7MMdfu&#10;zD902gQjUgj7HBXUIXS5lL6syaIfuY44cZXrLYYEeyN1j+cUblv5kmVTabHh1FBjR+81lYfN0Sr4&#10;Kg/rOI1mt6+e/erD/PFk6XZKDZ7i8g1EoBju4pv7W6f541e4PpMuk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0xXwgAAANwAAAAPAAAAAAAAAAAAAAAAAJgCAABkcnMvZG93&#10;bnJldi54bWxQSwUGAAAAAAQABAD1AAAAhwMAAAAA&#10;" path="m,l1158240,r,477012l,477012,,e" fillcolor="#7030a0" strokecolor="#7030a0" strokeweight="1.5pt">
                  <v:stroke joinstyle="miter"/>
                  <v:path arrowok="t" textboxrect="0,0,1158240,477012"/>
                </v:shape>
                <v:shape id="Cuadro de texto 2" o:spid="_x0000_s1034"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690AE946" w14:textId="77777777" w:rsidR="00AC0130" w:rsidRDefault="00AC0130" w:rsidP="00AC0130">
                        <w:pPr>
                          <w:pStyle w:val="Prrafodelista"/>
                          <w:ind w:left="0"/>
                          <w:rPr>
                            <w:rFonts w:ascii="Arial" w:hAnsi="Arial" w:cs="Arial"/>
                            <w:b/>
                          </w:rPr>
                        </w:pPr>
                        <w:r>
                          <w:rPr>
                            <w:rFonts w:ascii="Arial" w:hAnsi="Arial" w:cs="Arial"/>
                            <w:b/>
                          </w:rPr>
                          <w:t>3. PLANEACIÓN EDUCATIVA</w:t>
                        </w:r>
                      </w:p>
                      <w:p w14:paraId="62A409D4" w14:textId="77777777" w:rsidR="00AC0130" w:rsidRDefault="00AC0130" w:rsidP="00AC0130">
                        <w:pPr>
                          <w:pStyle w:val="Prrafodelista"/>
                          <w:ind w:left="360"/>
                          <w:jc w:val="right"/>
                          <w:rPr>
                            <w:rFonts w:ascii="Arial" w:hAnsi="Arial" w:cs="Arial"/>
                            <w:b/>
                          </w:rPr>
                        </w:pPr>
                      </w:p>
                      <w:p w14:paraId="4A19FD54" w14:textId="77777777" w:rsidR="00AC0130" w:rsidRPr="00463546" w:rsidRDefault="00AC0130" w:rsidP="00AC0130">
                        <w:pPr>
                          <w:pStyle w:val="Prrafodelista"/>
                          <w:ind w:left="360"/>
                          <w:jc w:val="right"/>
                          <w:rPr>
                            <w:rFonts w:ascii="Arial" w:hAnsi="Arial" w:cs="Arial"/>
                            <w:b/>
                          </w:rPr>
                        </w:pPr>
                        <w:r w:rsidRPr="00463546">
                          <w:rPr>
                            <w:rFonts w:ascii="Arial" w:hAnsi="Arial" w:cs="Arial"/>
                            <w:b/>
                          </w:rPr>
                          <w:t>Programa académico</w:t>
                        </w:r>
                      </w:p>
                      <w:p w14:paraId="62186E42" w14:textId="77777777" w:rsidR="00AC0130" w:rsidRPr="00EB1833" w:rsidRDefault="00AC0130" w:rsidP="00AC0130">
                        <w:pPr>
                          <w:pStyle w:val="Prrafodelista"/>
                          <w:ind w:left="360"/>
                          <w:jc w:val="right"/>
                          <w:rPr>
                            <w:rFonts w:ascii="Arial" w:hAnsi="Arial" w:cs="Arial"/>
                            <w:b/>
                          </w:rPr>
                        </w:pPr>
                        <w:r w:rsidRPr="00463546">
                          <w:rPr>
                            <w:rFonts w:ascii="Arial" w:hAnsi="Arial" w:cs="Arial"/>
                            <w:b/>
                          </w:rPr>
                          <w:t>Calendarización</w:t>
                        </w:r>
                      </w:p>
                      <w:p w14:paraId="5E4AC5A6" w14:textId="77777777" w:rsidR="00AC0130" w:rsidRDefault="00AC0130" w:rsidP="00AC0130">
                        <w:pPr>
                          <w:pStyle w:val="Prrafodelista"/>
                          <w:ind w:left="360"/>
                          <w:jc w:val="right"/>
                          <w:rPr>
                            <w:rFonts w:ascii="Arial" w:hAnsi="Arial" w:cs="Arial"/>
                            <w:b/>
                          </w:rPr>
                        </w:pPr>
                        <w:r w:rsidRPr="00463546">
                          <w:rPr>
                            <w:rFonts w:ascii="Arial" w:hAnsi="Arial" w:cs="Arial"/>
                            <w:b/>
                          </w:rPr>
                          <w:t>Planeación Didáctica</w:t>
                        </w:r>
                      </w:p>
                      <w:p w14:paraId="70CCECF2" w14:textId="77777777" w:rsidR="00F23DAC" w:rsidRDefault="00F23DAC" w:rsidP="00F23DAC">
                        <w:pPr>
                          <w:pStyle w:val="Prrafodelista"/>
                          <w:ind w:left="360"/>
                          <w:jc w:val="right"/>
                          <w:rPr>
                            <w:rFonts w:ascii="Arial" w:hAnsi="Arial" w:cs="Arial"/>
                            <w:b/>
                          </w:rPr>
                        </w:pPr>
                        <w:r>
                          <w:rPr>
                            <w:rFonts w:ascii="Arial" w:hAnsi="Arial" w:cs="Arial"/>
                            <w:b/>
                          </w:rPr>
                          <w:t xml:space="preserve">Formato evaluación de estudio autodirigido </w:t>
                        </w:r>
                      </w:p>
                      <w:p w14:paraId="0B9867A5" w14:textId="77777777" w:rsidR="00F23DAC" w:rsidRPr="00463546" w:rsidRDefault="00F23DAC" w:rsidP="00AC0130">
                        <w:pPr>
                          <w:pStyle w:val="Prrafodelista"/>
                          <w:ind w:left="360"/>
                          <w:jc w:val="right"/>
                          <w:rPr>
                            <w:rFonts w:ascii="Arial" w:hAnsi="Arial" w:cs="Arial"/>
                            <w:b/>
                          </w:rPr>
                        </w:pPr>
                      </w:p>
                      <w:p w14:paraId="758D4BD1" w14:textId="77777777" w:rsidR="00AC0130" w:rsidRDefault="00AC0130" w:rsidP="00AC0130"/>
                    </w:txbxContent>
                  </v:textbox>
                </v:shape>
                <w10:wrap anchorx="margin"/>
              </v:group>
            </w:pict>
          </mc:Fallback>
        </mc:AlternateContent>
      </w:r>
      <w:r>
        <w:rPr>
          <w:b/>
          <w:caps/>
          <w:noProof/>
          <w:sz w:val="40"/>
          <w:lang w:eastAsia="es-MX"/>
        </w:rPr>
        <mc:AlternateContent>
          <mc:Choice Requires="wpg">
            <w:drawing>
              <wp:anchor distT="0" distB="0" distL="114300" distR="114300" simplePos="0" relativeHeight="251696128" behindDoc="0" locked="0" layoutInCell="1" allowOverlap="1" wp14:anchorId="57A95FAB" wp14:editId="17C81337">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rgbClr val="00B050"/>
                            </a:solidFill>
                          </a:ln>
                        </wps:spPr>
                        <wps:style>
                          <a:lnRef idx="3">
                            <a:schemeClr val="accent5"/>
                          </a:lnRef>
                          <a:fillRef idx="0">
                            <a:schemeClr val="accent5"/>
                          </a:fillRef>
                          <a:effectRef idx="2">
                            <a:schemeClr val="accent5"/>
                          </a:effectRef>
                          <a:fontRef idx="minor">
                            <a:schemeClr val="tx1"/>
                          </a:fontRef>
                        </wps:style>
                        <wps:txbx>
                          <w:txbxContent>
                            <w:p w14:paraId="48A27AF3" w14:textId="77777777" w:rsidR="00AC0130" w:rsidRPr="002C6A21" w:rsidRDefault="00AC0130" w:rsidP="00AC0130">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1C539705" w14:textId="77777777" w:rsidR="00AC0130" w:rsidRDefault="00AC0130" w:rsidP="00AC0130">
                              <w:pPr>
                                <w:pStyle w:val="Prrafodelista"/>
                                <w:ind w:left="0"/>
                                <w:rPr>
                                  <w:rFonts w:ascii="Arial" w:hAnsi="Arial" w:cs="Arial"/>
                                  <w:b/>
                                </w:rPr>
                              </w:pPr>
                              <w:r>
                                <w:rPr>
                                  <w:rFonts w:ascii="Arial" w:hAnsi="Arial" w:cs="Arial"/>
                                  <w:b/>
                                </w:rPr>
                                <w:t xml:space="preserve"> 5. REFLEXIÓN SOBRE LA PRÁCTICA</w:t>
                              </w:r>
                            </w:p>
                            <w:p w14:paraId="4DD54D05" w14:textId="77777777" w:rsidR="00AC0130" w:rsidRDefault="00AC0130" w:rsidP="00AC0130">
                              <w:pPr>
                                <w:pStyle w:val="Prrafodelista"/>
                                <w:ind w:left="360"/>
                                <w:jc w:val="right"/>
                                <w:rPr>
                                  <w:rFonts w:ascii="Arial" w:hAnsi="Arial" w:cs="Arial"/>
                                  <w:b/>
                                </w:rPr>
                              </w:pPr>
                            </w:p>
                            <w:p w14:paraId="0AF8871F" w14:textId="77777777" w:rsidR="00AC0130" w:rsidRPr="00463546" w:rsidRDefault="00AC0130" w:rsidP="00AC0130">
                              <w:pPr>
                                <w:pStyle w:val="Prrafodelista"/>
                                <w:ind w:left="360"/>
                                <w:jc w:val="right"/>
                                <w:rPr>
                                  <w:rFonts w:ascii="Arial" w:hAnsi="Arial" w:cs="Arial"/>
                                  <w:b/>
                                </w:rPr>
                              </w:pPr>
                              <w:r w:rsidRPr="00463546">
                                <w:rPr>
                                  <w:rFonts w:ascii="Arial" w:hAnsi="Arial" w:cs="Arial"/>
                                  <w:b/>
                                </w:rPr>
                                <w:t xml:space="preserve">Avance programático </w:t>
                              </w:r>
                            </w:p>
                            <w:p w14:paraId="7B645C9E" w14:textId="77777777" w:rsidR="00AC0130" w:rsidRPr="00463546" w:rsidRDefault="00AC0130" w:rsidP="00AC0130">
                              <w:pPr>
                                <w:pStyle w:val="Prrafodelista"/>
                                <w:ind w:left="360"/>
                                <w:jc w:val="right"/>
                                <w:rPr>
                                  <w:rFonts w:ascii="Arial" w:hAnsi="Arial" w:cs="Arial"/>
                                  <w:b/>
                                </w:rPr>
                              </w:pPr>
                              <w:r w:rsidRPr="00463546">
                                <w:rPr>
                                  <w:rFonts w:ascii="Arial" w:hAnsi="Arial" w:cs="Arial"/>
                                  <w:b/>
                                </w:rPr>
                                <w:t>Reflexión</w:t>
                              </w:r>
                            </w:p>
                            <w:p w14:paraId="5442079E" w14:textId="77777777" w:rsidR="00AC0130" w:rsidRPr="00463546" w:rsidRDefault="00AC0130" w:rsidP="00AC0130">
                              <w:pPr>
                                <w:pStyle w:val="Prrafodelista"/>
                                <w:ind w:left="360"/>
                                <w:jc w:val="right"/>
                                <w:rPr>
                                  <w:rFonts w:ascii="Arial" w:hAnsi="Arial" w:cs="Arial"/>
                                  <w:b/>
                                </w:rPr>
                              </w:pPr>
                              <w:r w:rsidRPr="00463546">
                                <w:rPr>
                                  <w:rFonts w:ascii="Arial" w:hAnsi="Arial" w:cs="Arial"/>
                                  <w:b/>
                                </w:rPr>
                                <w:t>Reporte final</w:t>
                              </w:r>
                            </w:p>
                            <w:p w14:paraId="042B19BC" w14:textId="77777777" w:rsidR="00AC0130" w:rsidRPr="0078447D" w:rsidRDefault="00AC0130" w:rsidP="00AC0130">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6128;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0VcQA&#10;AADcAAAADwAAAGRycy9kb3ducmV2LnhtbESPQWsCMRCF7wX/Q5iCl1KTaimyNYoIgtKLWsHrsBl3&#10;l24mS5Ku67/vHITeZnhv3vtmsRp8q3qKqQls4W1iQBGXwTVcWTh/b1/noFJGdtgGJgt3SrBajp4W&#10;WLhw4yP1p1wpCeFUoIU6567QOpU1eUyT0BGLdg3RY5Y1VtpFvEm4b/XUmA/tsWFpqLGjTU3lz+nX&#10;W0jttU/7fH+pZuay2/D7l7kcorXj52H9CSrTkP/Nj+udE3wjtPKMT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NFXEAAAA3AAAAA8AAAAAAAAAAAAAAAAAmAIAAGRycy9k&#10;b3ducmV2LnhtbFBLBQYAAAAABAAEAPUAAACJAwAAAAA=&#10;" adj="-11796480,,5400" path="m,l1158240,r,477012l,477012,,e" fillcolor="#00b050" strokecolor="#00b050" strokeweight="1.5pt">
                  <v:stroke joinstyle="miter"/>
                  <v:formulas/>
                  <v:path arrowok="t" o:connecttype="custom" textboxrect="0,0,1158240,477012"/>
                  <v:textbox>
                    <w:txbxContent>
                      <w:p w14:paraId="48A27AF3" w14:textId="77777777" w:rsidR="00AC0130" w:rsidRPr="002C6A21" w:rsidRDefault="00AC0130" w:rsidP="00AC0130">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1C539705" w14:textId="77777777" w:rsidR="00AC0130" w:rsidRDefault="00AC0130" w:rsidP="00AC0130">
                        <w:pPr>
                          <w:pStyle w:val="Prrafodelista"/>
                          <w:ind w:left="0"/>
                          <w:rPr>
                            <w:rFonts w:ascii="Arial" w:hAnsi="Arial" w:cs="Arial"/>
                            <w:b/>
                          </w:rPr>
                        </w:pPr>
                        <w:r>
                          <w:rPr>
                            <w:rFonts w:ascii="Arial" w:hAnsi="Arial" w:cs="Arial"/>
                            <w:b/>
                          </w:rPr>
                          <w:t xml:space="preserve"> 5. REFLEXIÓN SOBRE LA PRÁCTICA</w:t>
                        </w:r>
                      </w:p>
                      <w:p w14:paraId="4DD54D05" w14:textId="77777777" w:rsidR="00AC0130" w:rsidRDefault="00AC0130" w:rsidP="00AC0130">
                        <w:pPr>
                          <w:pStyle w:val="Prrafodelista"/>
                          <w:ind w:left="360"/>
                          <w:jc w:val="right"/>
                          <w:rPr>
                            <w:rFonts w:ascii="Arial" w:hAnsi="Arial" w:cs="Arial"/>
                            <w:b/>
                          </w:rPr>
                        </w:pPr>
                      </w:p>
                      <w:p w14:paraId="0AF8871F" w14:textId="77777777" w:rsidR="00AC0130" w:rsidRPr="00463546" w:rsidRDefault="00AC0130" w:rsidP="00AC0130">
                        <w:pPr>
                          <w:pStyle w:val="Prrafodelista"/>
                          <w:ind w:left="360"/>
                          <w:jc w:val="right"/>
                          <w:rPr>
                            <w:rFonts w:ascii="Arial" w:hAnsi="Arial" w:cs="Arial"/>
                            <w:b/>
                          </w:rPr>
                        </w:pPr>
                        <w:r w:rsidRPr="00463546">
                          <w:rPr>
                            <w:rFonts w:ascii="Arial" w:hAnsi="Arial" w:cs="Arial"/>
                            <w:b/>
                          </w:rPr>
                          <w:t xml:space="preserve">Avance programático </w:t>
                        </w:r>
                      </w:p>
                      <w:p w14:paraId="7B645C9E" w14:textId="77777777" w:rsidR="00AC0130" w:rsidRPr="00463546" w:rsidRDefault="00AC0130" w:rsidP="00AC0130">
                        <w:pPr>
                          <w:pStyle w:val="Prrafodelista"/>
                          <w:ind w:left="360"/>
                          <w:jc w:val="right"/>
                          <w:rPr>
                            <w:rFonts w:ascii="Arial" w:hAnsi="Arial" w:cs="Arial"/>
                            <w:b/>
                          </w:rPr>
                        </w:pPr>
                        <w:r w:rsidRPr="00463546">
                          <w:rPr>
                            <w:rFonts w:ascii="Arial" w:hAnsi="Arial" w:cs="Arial"/>
                            <w:b/>
                          </w:rPr>
                          <w:t>Reflexión</w:t>
                        </w:r>
                      </w:p>
                      <w:p w14:paraId="5442079E" w14:textId="77777777" w:rsidR="00AC0130" w:rsidRPr="00463546" w:rsidRDefault="00AC0130" w:rsidP="00AC0130">
                        <w:pPr>
                          <w:pStyle w:val="Prrafodelista"/>
                          <w:ind w:left="360"/>
                          <w:jc w:val="right"/>
                          <w:rPr>
                            <w:rFonts w:ascii="Arial" w:hAnsi="Arial" w:cs="Arial"/>
                            <w:b/>
                          </w:rPr>
                        </w:pPr>
                        <w:r w:rsidRPr="00463546">
                          <w:rPr>
                            <w:rFonts w:ascii="Arial" w:hAnsi="Arial" w:cs="Arial"/>
                            <w:b/>
                          </w:rPr>
                          <w:t>Reporte final</w:t>
                        </w:r>
                      </w:p>
                      <w:p w14:paraId="042B19BC" w14:textId="77777777" w:rsidR="00AC0130" w:rsidRPr="0078447D" w:rsidRDefault="00AC0130" w:rsidP="00AC0130">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Pr>
          <w:b/>
          <w:caps/>
          <w:noProof/>
          <w:sz w:val="40"/>
          <w:lang w:eastAsia="es-MX"/>
        </w:rPr>
        <mc:AlternateContent>
          <mc:Choice Requires="wpg">
            <w:drawing>
              <wp:anchor distT="0" distB="0" distL="114300" distR="114300" simplePos="0" relativeHeight="251697152" behindDoc="0" locked="0" layoutInCell="1" allowOverlap="1" wp14:anchorId="7195F4A0" wp14:editId="20D6A18D">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4">
                                <a:lumMod val="60000"/>
                                <a:lumOff val="40000"/>
                              </a:schemeClr>
                            </a:solidFill>
                          </a:ln>
                        </wps:spPr>
                        <wps:style>
                          <a:lnRef idx="3">
                            <a:schemeClr val="accent5"/>
                          </a:lnRef>
                          <a:fillRef idx="0">
                            <a:schemeClr val="accent5"/>
                          </a:fillRef>
                          <a:effectRef idx="2">
                            <a:schemeClr val="accent5"/>
                          </a:effectRef>
                          <a:fontRef idx="minor">
                            <a:schemeClr val="tx1"/>
                          </a:fontRef>
                        </wps:style>
                        <wps:txbx>
                          <w:txbxContent>
                            <w:p w14:paraId="0486F2E7" w14:textId="77777777" w:rsidR="00AC0130" w:rsidRDefault="00AC0130" w:rsidP="00AC0130"/>
                            <w:p w14:paraId="482144D6" w14:textId="77777777" w:rsidR="00AC0130" w:rsidRDefault="00AC0130" w:rsidP="00AC0130">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3F5A9312" w14:textId="77777777" w:rsidR="00AC0130" w:rsidRDefault="00AC0130" w:rsidP="00AC0130">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0C8DE67" w14:textId="77777777" w:rsidR="00AC0130" w:rsidRPr="00EB1833" w:rsidRDefault="00AC0130" w:rsidP="00AC0130">
                              <w:pPr>
                                <w:jc w:val="right"/>
                                <w:rPr>
                                  <w:rFonts w:ascii="Arial" w:hAnsi="Arial" w:cs="Arial"/>
                                  <w:b/>
                                  <w:sz w:val="24"/>
                                  <w:szCs w:val="24"/>
                                </w:rPr>
                              </w:pPr>
                              <w:r>
                                <w:rPr>
                                  <w:rFonts w:ascii="Arial" w:hAnsi="Arial" w:cs="Arial"/>
                                  <w:b/>
                                  <w:sz w:val="24"/>
                                  <w:szCs w:val="24"/>
                                </w:rPr>
                                <w:t>Control de calificaciones</w:t>
                              </w:r>
                            </w:p>
                            <w:p w14:paraId="0508C620" w14:textId="77777777" w:rsidR="00AC0130" w:rsidRPr="00463546" w:rsidRDefault="00AC0130" w:rsidP="00AC0130">
                              <w:pPr>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3CA56FA6" w14:textId="77777777" w:rsidR="00AC0130" w:rsidRPr="00463546" w:rsidRDefault="00AC0130" w:rsidP="00AC0130">
                              <w:pPr>
                                <w:jc w:val="right"/>
                                <w:rPr>
                                  <w:rFonts w:ascii="Arial" w:hAnsi="Arial" w:cs="Arial"/>
                                  <w:b/>
                                  <w:sz w:val="24"/>
                                  <w:szCs w:val="24"/>
                                </w:rPr>
                              </w:pPr>
                              <w:r w:rsidRPr="00463546">
                                <w:rPr>
                                  <w:rFonts w:ascii="Arial" w:hAnsi="Arial" w:cs="Arial"/>
                                  <w:b/>
                                  <w:sz w:val="24"/>
                                  <w:szCs w:val="24"/>
                                </w:rPr>
                                <w:t>Ejemplo de evidencia de aprendizaje</w:t>
                              </w:r>
                            </w:p>
                            <w:p w14:paraId="31B90BB9" w14:textId="77777777" w:rsidR="00AC0130" w:rsidRDefault="00AC0130" w:rsidP="00AC0130">
                              <w:pPr>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7152;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SA4sQA&#10;AADcAAAADwAAAGRycy9kb3ducmV2LnhtbERP22rCQBB9F/yHZQp9001KsRJdpRUKrVi8FfFxyI7Z&#10;YHY2ZLea+PXdgtC3OZzrTOetrcSFGl86VpAOExDEudMlFwq+9++DMQgfkDVWjklBRx7ms35vipl2&#10;V97SZRcKEUPYZ6jAhFBnUvrckEU/dDVx5E6usRgibAqpG7zGcFvJpyQZSYslxwaDNS0M5efdj1Ww&#10;fcnfNl+f+8MqmG68WSyfb+vuqNTjQ/s6ARGoDf/iu/tDx/lpCn/PxAv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kgOLEAAAA3AAAAA8AAAAAAAAAAAAAAAAAmAIAAGRycy9k&#10;b3ducmV2LnhtbFBLBQYAAAAABAAEAPUAAACJAwAAAAA=&#10;" adj="-11796480,,5400" path="m,l1158240,r,477012l,477012,,e" fillcolor="#ffd966 [1943]" strokecolor="#ffd966 [1943]" strokeweight="1.5pt">
                  <v:stroke joinstyle="miter"/>
                  <v:formulas/>
                  <v:path arrowok="t" o:connecttype="custom" textboxrect="0,0,1158240,477012"/>
                  <v:textbox>
                    <w:txbxContent>
                      <w:p w14:paraId="0486F2E7" w14:textId="77777777" w:rsidR="00AC0130" w:rsidRDefault="00AC0130" w:rsidP="00AC0130"/>
                      <w:p w14:paraId="482144D6" w14:textId="77777777" w:rsidR="00AC0130" w:rsidRDefault="00AC0130" w:rsidP="00AC0130">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3F5A9312" w14:textId="77777777" w:rsidR="00AC0130" w:rsidRDefault="00AC0130" w:rsidP="00AC0130">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0C8DE67" w14:textId="77777777" w:rsidR="00AC0130" w:rsidRPr="00EB1833" w:rsidRDefault="00AC0130" w:rsidP="00AC0130">
                        <w:pPr>
                          <w:jc w:val="right"/>
                          <w:rPr>
                            <w:rFonts w:ascii="Arial" w:hAnsi="Arial" w:cs="Arial"/>
                            <w:b/>
                            <w:sz w:val="24"/>
                            <w:szCs w:val="24"/>
                          </w:rPr>
                        </w:pPr>
                        <w:r>
                          <w:rPr>
                            <w:rFonts w:ascii="Arial" w:hAnsi="Arial" w:cs="Arial"/>
                            <w:b/>
                            <w:sz w:val="24"/>
                            <w:szCs w:val="24"/>
                          </w:rPr>
                          <w:t>Control de calificaciones</w:t>
                        </w:r>
                      </w:p>
                      <w:p w14:paraId="0508C620" w14:textId="77777777" w:rsidR="00AC0130" w:rsidRPr="00463546" w:rsidRDefault="00AC0130" w:rsidP="00AC0130">
                        <w:pPr>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3CA56FA6" w14:textId="77777777" w:rsidR="00AC0130" w:rsidRPr="00463546" w:rsidRDefault="00AC0130" w:rsidP="00AC0130">
                        <w:pPr>
                          <w:jc w:val="right"/>
                          <w:rPr>
                            <w:rFonts w:ascii="Arial" w:hAnsi="Arial" w:cs="Arial"/>
                            <w:b/>
                            <w:sz w:val="24"/>
                            <w:szCs w:val="24"/>
                          </w:rPr>
                        </w:pPr>
                        <w:r w:rsidRPr="00463546">
                          <w:rPr>
                            <w:rFonts w:ascii="Arial" w:hAnsi="Arial" w:cs="Arial"/>
                            <w:b/>
                            <w:sz w:val="24"/>
                            <w:szCs w:val="24"/>
                          </w:rPr>
                          <w:t>Ejemplo de evidencia de aprendizaje</w:t>
                        </w:r>
                      </w:p>
                      <w:p w14:paraId="31B90BB9" w14:textId="77777777" w:rsidR="00AC0130" w:rsidRDefault="00AC0130" w:rsidP="00AC0130">
                        <w:pPr>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Pr>
          <w:sz w:val="40"/>
        </w:rPr>
        <w:br w:type="page"/>
      </w:r>
      <w:r w:rsidR="001D191F" w:rsidRPr="009B728D">
        <w:rPr>
          <w:rFonts w:ascii="Arial" w:hAnsi="Arial" w:cs="Arial"/>
          <w:b/>
          <w:sz w:val="28"/>
        </w:rPr>
        <w:lastRenderedPageBreak/>
        <w:t>Introducción</w:t>
      </w:r>
    </w:p>
    <w:p w14:paraId="5B98D95A" w14:textId="3576B7D6"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18529A">
        <w:rPr>
          <w:rFonts w:ascii="Arial" w:hAnsi="Arial" w:cs="Arial"/>
          <w:sz w:val="24"/>
          <w:szCs w:val="24"/>
        </w:rPr>
        <w:t xml:space="preserve"> Hematología</w:t>
      </w:r>
      <w:r w:rsidRPr="0018529A">
        <w:rPr>
          <w:rFonts w:ascii="Arial" w:hAnsi="Arial" w:cs="Arial"/>
          <w:sz w:val="24"/>
          <w:szCs w:val="24"/>
        </w:rPr>
        <w:t xml:space="preserve">, en el periodo escolar </w:t>
      </w:r>
      <w:r w:rsidR="007766D0" w:rsidRPr="007766D0">
        <w:rPr>
          <w:rFonts w:ascii="Arial" w:hAnsi="Arial" w:cs="Arial"/>
          <w:sz w:val="24"/>
          <w:szCs w:val="24"/>
        </w:rPr>
        <w:t>Agosto20 - enero21</w:t>
      </w:r>
      <w:r w:rsidRPr="00262BBA">
        <w:rPr>
          <w:rFonts w:ascii="Arial" w:hAnsi="Arial" w:cs="Arial"/>
          <w:sz w:val="24"/>
          <w:szCs w:val="24"/>
          <w:highlight w:val="yellow"/>
        </w:rPr>
        <w:t>por el académico ------------- --------- --------------.</w:t>
      </w:r>
      <w:r w:rsidRPr="009B728D">
        <w:rPr>
          <w:rFonts w:ascii="Arial" w:hAnsi="Arial" w:cs="Arial"/>
          <w:sz w:val="24"/>
          <w:szCs w:val="24"/>
        </w:rPr>
        <w:t xml:space="preserve"> </w:t>
      </w:r>
      <w:r w:rsidR="00A624DA">
        <w:rPr>
          <w:rFonts w:ascii="Arial" w:hAnsi="Arial" w:cs="Arial"/>
          <w:sz w:val="24"/>
          <w:szCs w:val="24"/>
        </w:rPr>
        <w:t xml:space="preserve">En donde se encuentra ubicado la Misión, visión, </w:t>
      </w:r>
      <w:r w:rsidR="00A624DA">
        <w:rPr>
          <w:rFonts w:ascii="Arial" w:eastAsiaTheme="minorEastAsia" w:hAnsi="Arial" w:cs="Arial"/>
          <w:sz w:val="24"/>
          <w:szCs w:val="24"/>
        </w:rPr>
        <w:t>calendario escolar</w:t>
      </w:r>
      <w:r w:rsidR="00A624DA">
        <w:rPr>
          <w:rFonts w:ascii="Arial" w:hAnsi="Arial" w:cs="Arial"/>
          <w:sz w:val="24"/>
          <w:szCs w:val="24"/>
        </w:rPr>
        <w:t xml:space="preserve">, así como también el </w:t>
      </w:r>
      <w:r w:rsidR="00A624DA">
        <w:rPr>
          <w:rFonts w:ascii="Arial" w:eastAsiaTheme="minorEastAsia" w:hAnsi="Arial" w:cs="Arial"/>
          <w:sz w:val="24"/>
          <w:szCs w:val="24"/>
        </w:rPr>
        <w:t>perfil de egreso</w:t>
      </w:r>
      <w:r w:rsidR="00A624DA">
        <w:rPr>
          <w:rFonts w:ascii="Arial" w:hAnsi="Arial" w:cs="Arial"/>
          <w:sz w:val="24"/>
          <w:szCs w:val="24"/>
        </w:rPr>
        <w:t xml:space="preserve">, las </w:t>
      </w:r>
      <w:r w:rsidR="00A624DA">
        <w:rPr>
          <w:rFonts w:ascii="Arial" w:eastAsiaTheme="minorEastAsia" w:hAnsi="Arial" w:cs="Arial"/>
          <w:sz w:val="24"/>
          <w:szCs w:val="24"/>
        </w:rPr>
        <w:t>competencias genéricas, mapa curricular y</w:t>
      </w:r>
      <w:r w:rsidR="00A624DA">
        <w:rPr>
          <w:rFonts w:ascii="Arial" w:hAnsi="Arial" w:cs="Arial"/>
          <w:sz w:val="24"/>
          <w:szCs w:val="24"/>
        </w:rPr>
        <w:t xml:space="preserve"> objetivos de la institución</w:t>
      </w:r>
      <w:r w:rsidR="00A624DA">
        <w:rPr>
          <w:rFonts w:ascii="Arial" w:eastAsiaTheme="minorEastAsia" w:hAnsi="Arial" w:cs="Arial"/>
          <w:sz w:val="24"/>
          <w:szCs w:val="24"/>
        </w:rPr>
        <w:t xml:space="preserve"> de la Licenciatura de Médico Cirujano.</w:t>
      </w:r>
    </w:p>
    <w:p w14:paraId="11D74829" w14:textId="235A2621"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18529A">
        <w:rPr>
          <w:rFonts w:ascii="Arial" w:eastAsiaTheme="minorEastAsia" w:hAnsi="Arial" w:cs="Arial"/>
          <w:sz w:val="24"/>
          <w:szCs w:val="24"/>
        </w:rPr>
        <w:t xml:space="preserve"> Hematología</w:t>
      </w:r>
      <w:r w:rsidRPr="009B728D">
        <w:rPr>
          <w:rFonts w:ascii="Arial" w:eastAsiaTheme="minorEastAsia" w:hAnsi="Arial" w:cs="Arial"/>
          <w:sz w:val="24"/>
          <w:szCs w:val="24"/>
        </w:rPr>
        <w:t xml:space="preserve">, </w:t>
      </w:r>
      <w:r w:rsidR="00124244">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0AF8070B"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6832E2AC"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32ECABD"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5245781"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E3DB519"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0596AA2" w14:textId="77777777" w:rsidR="001D191F" w:rsidRDefault="001D191F" w:rsidP="001D191F">
      <w:pPr>
        <w:spacing w:line="360" w:lineRule="auto"/>
        <w:jc w:val="both"/>
        <w:rPr>
          <w:rFonts w:ascii="Arial" w:hAnsi="Arial" w:cs="Arial"/>
          <w:bCs/>
          <w:color w:val="000000"/>
          <w:sz w:val="24"/>
          <w:szCs w:val="24"/>
          <w:shd w:val="clear" w:color="auto" w:fill="FFFFFF"/>
        </w:rPr>
      </w:pPr>
    </w:p>
    <w:p w14:paraId="715C879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FFB6422" w14:textId="77777777" w:rsidR="00C54295" w:rsidRDefault="00C54295" w:rsidP="001D191F">
      <w:pPr>
        <w:pStyle w:val="Ttulo1"/>
        <w:jc w:val="center"/>
        <w:rPr>
          <w:rFonts w:ascii="Arial" w:eastAsiaTheme="minorHAnsi" w:hAnsi="Arial" w:cs="Arial"/>
          <w:color w:val="auto"/>
          <w:sz w:val="24"/>
          <w:szCs w:val="24"/>
        </w:rPr>
      </w:pPr>
    </w:p>
    <w:p w14:paraId="4A3D5972" w14:textId="77777777" w:rsidR="00C54295" w:rsidRDefault="00C54295" w:rsidP="00C54295"/>
    <w:p w14:paraId="2E9D563D" w14:textId="77777777" w:rsidR="00C54295" w:rsidRPr="00C54295" w:rsidRDefault="00C54295" w:rsidP="00C54295"/>
    <w:p w14:paraId="0616BC61" w14:textId="77777777" w:rsidR="00C54295" w:rsidRDefault="00C54295" w:rsidP="00C54295">
      <w:pPr>
        <w:pStyle w:val="Ttulo1"/>
        <w:spacing w:after="240"/>
        <w:jc w:val="center"/>
        <w:rPr>
          <w:rFonts w:ascii="Arial" w:hAnsi="Arial" w:cs="Arial"/>
          <w:b/>
          <w:sz w:val="28"/>
          <w:szCs w:val="28"/>
        </w:rPr>
      </w:pPr>
    </w:p>
    <w:p w14:paraId="31458618" w14:textId="77777777" w:rsidR="00C54295" w:rsidRDefault="00C54295" w:rsidP="00C54295">
      <w:pPr>
        <w:pStyle w:val="Ttulo1"/>
        <w:spacing w:after="240"/>
        <w:jc w:val="center"/>
        <w:rPr>
          <w:rFonts w:ascii="Arial" w:hAnsi="Arial" w:cs="Arial"/>
          <w:b/>
          <w:sz w:val="28"/>
          <w:szCs w:val="28"/>
        </w:rPr>
      </w:pPr>
    </w:p>
    <w:p w14:paraId="53360AAE" w14:textId="77777777" w:rsidR="00C54295" w:rsidRPr="009B728D" w:rsidRDefault="00C54295" w:rsidP="00C54295">
      <w:pPr>
        <w:pStyle w:val="Ttulo1"/>
        <w:spacing w:after="240"/>
        <w:jc w:val="center"/>
        <w:rPr>
          <w:rFonts w:ascii="Arial" w:hAnsi="Arial" w:cs="Arial"/>
          <w:b/>
          <w:sz w:val="28"/>
          <w:szCs w:val="28"/>
        </w:rPr>
      </w:pPr>
      <w:r w:rsidRPr="009B728D">
        <w:rPr>
          <w:rFonts w:ascii="Arial" w:hAnsi="Arial" w:cs="Arial"/>
          <w:b/>
          <w:sz w:val="28"/>
          <w:szCs w:val="28"/>
        </w:rPr>
        <w:t>Misión</w:t>
      </w:r>
    </w:p>
    <w:p w14:paraId="5B448562" w14:textId="77777777" w:rsidR="00C54295" w:rsidRDefault="00C54295" w:rsidP="00C54295">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6EBDE813" w14:textId="77777777" w:rsidR="00C54295" w:rsidRDefault="00C54295" w:rsidP="00C54295">
      <w:pPr>
        <w:spacing w:line="360" w:lineRule="auto"/>
        <w:jc w:val="both"/>
        <w:rPr>
          <w:rFonts w:ascii="Arial" w:hAnsi="Arial" w:cs="Arial"/>
          <w:sz w:val="24"/>
          <w:szCs w:val="24"/>
        </w:rPr>
      </w:pPr>
      <w:r w:rsidRPr="009B728D">
        <w:rPr>
          <w:rFonts w:ascii="Arial" w:hAnsi="Arial" w:cs="Arial"/>
          <w:sz w:val="24"/>
          <w:szCs w:val="24"/>
        </w:rPr>
        <w:t xml:space="preserve"> </w:t>
      </w:r>
    </w:p>
    <w:p w14:paraId="067D1B30" w14:textId="77777777" w:rsidR="00C54295" w:rsidRPr="009B728D" w:rsidRDefault="00C54295" w:rsidP="00C54295">
      <w:pPr>
        <w:spacing w:line="360" w:lineRule="auto"/>
        <w:jc w:val="both"/>
        <w:rPr>
          <w:rFonts w:ascii="Arial" w:hAnsi="Arial" w:cs="Arial"/>
          <w:sz w:val="24"/>
          <w:szCs w:val="24"/>
        </w:rPr>
      </w:pPr>
    </w:p>
    <w:p w14:paraId="0888C4B3" w14:textId="77777777" w:rsidR="00C54295" w:rsidRPr="009B728D" w:rsidRDefault="00C54295" w:rsidP="00C54295">
      <w:pPr>
        <w:pStyle w:val="Ttulo1"/>
        <w:spacing w:after="240"/>
        <w:jc w:val="center"/>
        <w:rPr>
          <w:rFonts w:ascii="Arial" w:hAnsi="Arial" w:cs="Arial"/>
          <w:b/>
          <w:sz w:val="28"/>
          <w:szCs w:val="28"/>
        </w:rPr>
      </w:pPr>
      <w:r w:rsidRPr="009B728D">
        <w:rPr>
          <w:rFonts w:ascii="Arial" w:hAnsi="Arial" w:cs="Arial"/>
          <w:b/>
          <w:sz w:val="28"/>
          <w:szCs w:val="28"/>
        </w:rPr>
        <w:t>Visión</w:t>
      </w:r>
    </w:p>
    <w:p w14:paraId="01EECCB7" w14:textId="77777777" w:rsidR="00C54295" w:rsidRPr="009B728D" w:rsidRDefault="00C54295" w:rsidP="00C54295">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4130391C" w14:textId="77777777" w:rsidR="00C54295" w:rsidRDefault="00C54295" w:rsidP="00C54295">
      <w:pPr>
        <w:rPr>
          <w:rFonts w:ascii="Arial" w:hAnsi="Arial" w:cs="Arial"/>
          <w:sz w:val="24"/>
          <w:szCs w:val="24"/>
        </w:rPr>
      </w:pPr>
    </w:p>
    <w:p w14:paraId="720BBC97" w14:textId="77777777" w:rsidR="00C54295" w:rsidRDefault="00C54295" w:rsidP="00C54295">
      <w:pPr>
        <w:rPr>
          <w:rFonts w:ascii="Arial" w:hAnsi="Arial" w:cs="Arial"/>
          <w:sz w:val="24"/>
          <w:szCs w:val="24"/>
        </w:rPr>
      </w:pPr>
    </w:p>
    <w:p w14:paraId="474EE065" w14:textId="77777777" w:rsidR="00C54295" w:rsidRDefault="00C54295" w:rsidP="00C54295">
      <w:pPr>
        <w:rPr>
          <w:rFonts w:ascii="Arial" w:hAnsi="Arial" w:cs="Arial"/>
          <w:sz w:val="24"/>
          <w:szCs w:val="24"/>
        </w:rPr>
      </w:pPr>
    </w:p>
    <w:p w14:paraId="38036021" w14:textId="77777777" w:rsidR="00C54295" w:rsidRDefault="00C54295" w:rsidP="00C54295">
      <w:pPr>
        <w:rPr>
          <w:rFonts w:ascii="Arial" w:hAnsi="Arial" w:cs="Arial"/>
          <w:sz w:val="24"/>
          <w:szCs w:val="24"/>
        </w:rPr>
      </w:pPr>
    </w:p>
    <w:p w14:paraId="748B98DE" w14:textId="77777777" w:rsidR="00C54295" w:rsidRDefault="00C54295" w:rsidP="00C54295">
      <w:pPr>
        <w:rPr>
          <w:rFonts w:ascii="Arial" w:hAnsi="Arial" w:cs="Arial"/>
          <w:sz w:val="24"/>
          <w:szCs w:val="24"/>
        </w:rPr>
      </w:pPr>
    </w:p>
    <w:p w14:paraId="2A747669" w14:textId="77777777" w:rsidR="00C54295" w:rsidRDefault="00C54295" w:rsidP="00C54295">
      <w:pPr>
        <w:rPr>
          <w:rFonts w:ascii="Arial" w:hAnsi="Arial" w:cs="Arial"/>
          <w:sz w:val="24"/>
          <w:szCs w:val="24"/>
        </w:rPr>
        <w:sectPr w:rsidR="00C54295"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878D351" w14:textId="77777777" w:rsidR="00C54295" w:rsidRDefault="00C54295" w:rsidP="00C54295">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1E4F7450" w14:textId="6F79ED64" w:rsidR="00C54295" w:rsidRPr="0042731A" w:rsidRDefault="007766D0" w:rsidP="00C54295">
      <w:r>
        <w:rPr>
          <w:noProof/>
          <w:lang w:eastAsia="es-MX"/>
        </w:rPr>
        <w:drawing>
          <wp:inline distT="0" distB="0" distL="0" distR="0" wp14:anchorId="33951947" wp14:editId="3C6AFB62">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692DE924" w14:textId="6F3AAC9A" w:rsidR="00C54295" w:rsidRDefault="00C54295" w:rsidP="00AC0130">
      <w:pPr>
        <w:spacing w:line="360" w:lineRule="auto"/>
        <w:jc w:val="center"/>
        <w:rPr>
          <w:rFonts w:ascii="Constantia" w:hAnsi="Constantia"/>
          <w:sz w:val="24"/>
          <w:szCs w:val="24"/>
        </w:rPr>
        <w:sectPr w:rsidR="00C54295"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156003E" w14:textId="77777777" w:rsidR="00C54295" w:rsidRPr="009B728D" w:rsidRDefault="00C54295" w:rsidP="00C54295">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7B540F28" w14:textId="77777777" w:rsidR="00C54295" w:rsidRPr="009B728D" w:rsidRDefault="00C54295" w:rsidP="00C54295">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62D65A0E" w14:textId="77777777" w:rsidR="00C54295" w:rsidRPr="009B728D" w:rsidRDefault="00C54295" w:rsidP="00C54295">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5449B3E9" w14:textId="77777777" w:rsidR="00C54295" w:rsidRPr="009B728D" w:rsidRDefault="00C54295" w:rsidP="00C54295">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2A87CFE8" w14:textId="77777777" w:rsidR="00C54295" w:rsidRPr="009B728D" w:rsidRDefault="00C54295" w:rsidP="00C54295">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373FBE17" w14:textId="77777777" w:rsidR="00C54295" w:rsidRPr="009B728D" w:rsidRDefault="00C54295" w:rsidP="00C54295">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236C44C9" w14:textId="77777777" w:rsidR="00C54295" w:rsidRPr="009B728D" w:rsidRDefault="00C54295" w:rsidP="00AC0130">
      <w:pPr>
        <w:pStyle w:val="Prrafodelista"/>
        <w:numPr>
          <w:ilvl w:val="0"/>
          <w:numId w:val="1"/>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0B9790FD" w14:textId="77777777" w:rsidR="00C54295" w:rsidRPr="009B728D" w:rsidRDefault="00C54295" w:rsidP="00AC0130">
      <w:pPr>
        <w:pStyle w:val="Prrafodelista"/>
        <w:numPr>
          <w:ilvl w:val="0"/>
          <w:numId w:val="1"/>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50A1F5B4" w14:textId="77777777" w:rsidR="00C54295" w:rsidRPr="009B728D" w:rsidRDefault="00C54295" w:rsidP="00AC0130">
      <w:pPr>
        <w:pStyle w:val="Prrafodelista"/>
        <w:numPr>
          <w:ilvl w:val="0"/>
          <w:numId w:val="1"/>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705BD247" w14:textId="77777777" w:rsidR="00C54295" w:rsidRPr="009B728D" w:rsidRDefault="00C54295" w:rsidP="00AC0130">
      <w:pPr>
        <w:pStyle w:val="Prrafodelista"/>
        <w:numPr>
          <w:ilvl w:val="0"/>
          <w:numId w:val="1"/>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0D9EF079" w14:textId="77777777" w:rsidR="00C54295" w:rsidRPr="009B728D" w:rsidRDefault="00C54295" w:rsidP="00AC0130">
      <w:pPr>
        <w:pStyle w:val="Prrafodelista"/>
        <w:numPr>
          <w:ilvl w:val="0"/>
          <w:numId w:val="1"/>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257BFD0B" w14:textId="77777777" w:rsidR="00C54295" w:rsidRPr="002C6A21" w:rsidRDefault="00C54295" w:rsidP="00AC0130">
      <w:pPr>
        <w:pStyle w:val="Prrafodelista"/>
        <w:numPr>
          <w:ilvl w:val="0"/>
          <w:numId w:val="1"/>
        </w:numPr>
        <w:spacing w:line="360" w:lineRule="auto"/>
        <w:jc w:val="both"/>
        <w:rPr>
          <w:rFonts w:ascii="Arial" w:hAnsi="Arial" w:cs="Arial"/>
        </w:rPr>
        <w:sectPr w:rsidR="00C54295" w:rsidRPr="002C6A21"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20A7537C" w14:textId="77777777" w:rsidR="00C54295" w:rsidRPr="009B728D" w:rsidRDefault="00C54295" w:rsidP="00C54295">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4E3A7045" w14:textId="77777777" w:rsidR="00C54295" w:rsidRPr="009B728D" w:rsidRDefault="00C54295" w:rsidP="00C54295">
      <w:pPr>
        <w:jc w:val="center"/>
        <w:rPr>
          <w:rFonts w:ascii="Arial" w:hAnsi="Arial" w:cs="Arial"/>
        </w:rPr>
      </w:pPr>
      <w:r w:rsidRPr="009B728D">
        <w:rPr>
          <w:rFonts w:ascii="Arial" w:hAnsi="Arial" w:cs="Arial"/>
          <w:noProof/>
          <w:lang w:eastAsia="es-MX"/>
        </w:rPr>
        <w:drawing>
          <wp:inline distT="0" distB="0" distL="0" distR="0" wp14:anchorId="43B68E67" wp14:editId="4D81CFE5">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32F1F80F" w14:textId="77777777" w:rsidR="00C54295" w:rsidRPr="009B728D" w:rsidRDefault="00C54295" w:rsidP="00C54295">
      <w:pPr>
        <w:jc w:val="center"/>
        <w:rPr>
          <w:rFonts w:ascii="Arial" w:hAnsi="Arial" w:cs="Arial"/>
        </w:rPr>
      </w:pPr>
      <w:r w:rsidRPr="009B728D">
        <w:rPr>
          <w:rFonts w:ascii="Arial" w:hAnsi="Arial" w:cs="Arial"/>
          <w:noProof/>
          <w:lang w:eastAsia="es-MX"/>
        </w:rPr>
        <w:lastRenderedPageBreak/>
        <w:drawing>
          <wp:inline distT="0" distB="0" distL="0" distR="0" wp14:anchorId="0811732A" wp14:editId="207BC61C">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07C62DFF" w14:textId="77777777" w:rsidR="00C54295" w:rsidRPr="009B728D" w:rsidRDefault="00C54295" w:rsidP="00C54295">
      <w:pPr>
        <w:pStyle w:val="Ttulo1"/>
        <w:spacing w:after="240"/>
        <w:jc w:val="center"/>
        <w:rPr>
          <w:rFonts w:ascii="Arial" w:hAnsi="Arial" w:cs="Arial"/>
          <w:b/>
          <w:sz w:val="28"/>
          <w:szCs w:val="28"/>
        </w:rPr>
        <w:sectPr w:rsidR="00C54295" w:rsidRPr="009B728D"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8DF3B3E" w14:textId="77777777" w:rsidR="00C54295" w:rsidRPr="009B728D" w:rsidRDefault="00C54295" w:rsidP="00C54295">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06F0AECA" w14:textId="77777777" w:rsidR="00C54295" w:rsidRPr="009B728D" w:rsidRDefault="00C54295" w:rsidP="00C54295">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5A6E391F" w14:textId="77777777" w:rsidR="00C54295" w:rsidRPr="00202D22" w:rsidRDefault="00C54295" w:rsidP="00C54295">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51924DE0" w14:textId="77777777" w:rsidR="00C54295" w:rsidRPr="009B728D" w:rsidRDefault="00C54295" w:rsidP="00C54295">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74C26EA0" w14:textId="77777777" w:rsidR="00C54295" w:rsidRPr="009B728D" w:rsidRDefault="00C54295" w:rsidP="00C54295">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621AF1AD" w14:textId="77777777" w:rsidR="00C54295" w:rsidRPr="009B728D" w:rsidRDefault="00C54295" w:rsidP="00C54295">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3EB655EF" w14:textId="77777777" w:rsidR="00C54295" w:rsidRPr="009B728D" w:rsidRDefault="00C54295" w:rsidP="00C54295">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740B94BA" w14:textId="70ED94A8" w:rsidR="00C54295" w:rsidRDefault="00C54295" w:rsidP="00C54295">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w:t>
      </w:r>
      <w:r w:rsidRPr="009B728D">
        <w:rPr>
          <w:rFonts w:ascii="Arial" w:hAnsi="Arial" w:cs="Arial"/>
          <w:sz w:val="24"/>
          <w:szCs w:val="24"/>
        </w:rPr>
        <w:lastRenderedPageBreak/>
        <w:t xml:space="preserve">población, a partir de la investigación aplicada </w:t>
      </w:r>
      <w:r>
        <w:rPr>
          <w:rFonts w:ascii="Arial" w:hAnsi="Arial" w:cs="Arial"/>
          <w:sz w:val="24"/>
          <w:szCs w:val="24"/>
        </w:rPr>
        <w:t>en equipos multidisciplinarios</w:t>
      </w:r>
      <w:r w:rsidR="00AC0130">
        <w:rPr>
          <w:rFonts w:ascii="Arial" w:hAnsi="Arial" w:cs="Arial"/>
          <w:sz w:val="24"/>
          <w:szCs w:val="24"/>
        </w:rPr>
        <w:t>.</w:t>
      </w:r>
    </w:p>
    <w:p w14:paraId="656CD296" w14:textId="77777777" w:rsidR="00AC0130" w:rsidRPr="009B728D" w:rsidRDefault="00AC0130" w:rsidP="00AC0130">
      <w:pPr>
        <w:pStyle w:val="Ttulo1"/>
        <w:spacing w:after="240"/>
        <w:jc w:val="center"/>
        <w:rPr>
          <w:rFonts w:ascii="Arial" w:hAnsi="Arial" w:cs="Arial"/>
          <w:b/>
          <w:sz w:val="28"/>
          <w:szCs w:val="28"/>
        </w:rPr>
      </w:pPr>
      <w:r>
        <w:rPr>
          <w:rFonts w:ascii="Arial" w:hAnsi="Arial" w:cs="Arial"/>
          <w:b/>
          <w:sz w:val="28"/>
          <w:szCs w:val="28"/>
        </w:rPr>
        <w:t>Ideario</w:t>
      </w:r>
    </w:p>
    <w:p w14:paraId="1AD7B184" w14:textId="77777777" w:rsidR="00AC0130" w:rsidRDefault="00AC0130" w:rsidP="00AC0130">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AC0130" w:rsidRPr="004E20E9" w14:paraId="1874EF2C" w14:textId="77777777" w:rsidTr="00105C1F">
        <w:tc>
          <w:tcPr>
            <w:tcW w:w="2009" w:type="dxa"/>
          </w:tcPr>
          <w:p w14:paraId="5FC1D371" w14:textId="77777777" w:rsidR="00AC0130" w:rsidRPr="004E20E9" w:rsidRDefault="00AC0130" w:rsidP="00105C1F">
            <w:pPr>
              <w:spacing w:line="360" w:lineRule="auto"/>
              <w:jc w:val="center"/>
              <w:rPr>
                <w:b/>
              </w:rPr>
            </w:pPr>
            <w:r w:rsidRPr="004E20E9">
              <w:rPr>
                <w:b/>
              </w:rPr>
              <w:t>VALOR</w:t>
            </w:r>
          </w:p>
        </w:tc>
        <w:tc>
          <w:tcPr>
            <w:tcW w:w="6917" w:type="dxa"/>
          </w:tcPr>
          <w:p w14:paraId="29D982A0" w14:textId="77777777" w:rsidR="00AC0130" w:rsidRPr="004E20E9" w:rsidRDefault="00AC0130" w:rsidP="00105C1F">
            <w:pPr>
              <w:spacing w:line="360" w:lineRule="auto"/>
              <w:jc w:val="center"/>
              <w:rPr>
                <w:b/>
              </w:rPr>
            </w:pPr>
            <w:r w:rsidRPr="004E20E9">
              <w:rPr>
                <w:b/>
              </w:rPr>
              <w:t>DEFINICIÓN</w:t>
            </w:r>
          </w:p>
        </w:tc>
      </w:tr>
      <w:tr w:rsidR="00AC0130" w14:paraId="0E6FB617" w14:textId="77777777" w:rsidTr="00105C1F">
        <w:tc>
          <w:tcPr>
            <w:tcW w:w="2009" w:type="dxa"/>
          </w:tcPr>
          <w:p w14:paraId="5908238E" w14:textId="77777777" w:rsidR="00AC0130" w:rsidRDefault="00AC0130" w:rsidP="00105C1F">
            <w:pPr>
              <w:spacing w:line="360" w:lineRule="auto"/>
              <w:jc w:val="both"/>
            </w:pPr>
            <w:r>
              <w:t>JUSTICIA</w:t>
            </w:r>
          </w:p>
        </w:tc>
        <w:tc>
          <w:tcPr>
            <w:tcW w:w="6917" w:type="dxa"/>
          </w:tcPr>
          <w:p w14:paraId="2848DDBF" w14:textId="77777777" w:rsidR="00AC0130" w:rsidRDefault="00AC0130" w:rsidP="007766D0">
            <w:pPr>
              <w:spacing w:line="276"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AC0130" w14:paraId="259C95F6" w14:textId="77777777" w:rsidTr="00105C1F">
        <w:tc>
          <w:tcPr>
            <w:tcW w:w="2009" w:type="dxa"/>
          </w:tcPr>
          <w:p w14:paraId="6EA951B1" w14:textId="77777777" w:rsidR="00AC0130" w:rsidRDefault="00AC0130" w:rsidP="00105C1F">
            <w:pPr>
              <w:spacing w:line="360" w:lineRule="auto"/>
              <w:jc w:val="both"/>
            </w:pPr>
            <w:r>
              <w:t>RESPETO</w:t>
            </w:r>
          </w:p>
        </w:tc>
        <w:tc>
          <w:tcPr>
            <w:tcW w:w="6917" w:type="dxa"/>
          </w:tcPr>
          <w:p w14:paraId="70AFDC1F" w14:textId="77777777" w:rsidR="00AC0130" w:rsidRDefault="00AC0130" w:rsidP="007766D0">
            <w:pPr>
              <w:spacing w:line="276" w:lineRule="auto"/>
              <w:jc w:val="both"/>
            </w:pPr>
            <w:r>
              <w:t>Es el reconocimiento, consideración, o deferencia que se debe a otras personas, basado en la ética y lo moral, acepta y comprende la manera de pensar y actuar de ellas.</w:t>
            </w:r>
          </w:p>
        </w:tc>
      </w:tr>
      <w:tr w:rsidR="00AC0130" w14:paraId="111F40FD" w14:textId="77777777" w:rsidTr="00105C1F">
        <w:tc>
          <w:tcPr>
            <w:tcW w:w="2009" w:type="dxa"/>
          </w:tcPr>
          <w:p w14:paraId="0331CC39" w14:textId="77777777" w:rsidR="00AC0130" w:rsidRDefault="00AC0130" w:rsidP="00105C1F">
            <w:pPr>
              <w:spacing w:line="360" w:lineRule="auto"/>
              <w:jc w:val="both"/>
            </w:pPr>
            <w:r>
              <w:t>TOLERANCIA</w:t>
            </w:r>
          </w:p>
        </w:tc>
        <w:tc>
          <w:tcPr>
            <w:tcW w:w="6917" w:type="dxa"/>
          </w:tcPr>
          <w:p w14:paraId="28744F9F" w14:textId="77777777" w:rsidR="00AC0130" w:rsidRDefault="00AC0130" w:rsidP="007766D0">
            <w:pPr>
              <w:spacing w:line="276"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AC0130" w14:paraId="54D5359F" w14:textId="77777777" w:rsidTr="00105C1F">
        <w:tc>
          <w:tcPr>
            <w:tcW w:w="2009" w:type="dxa"/>
          </w:tcPr>
          <w:p w14:paraId="770CD331" w14:textId="77777777" w:rsidR="00AC0130" w:rsidRDefault="00AC0130" w:rsidP="00105C1F">
            <w:pPr>
              <w:spacing w:line="360" w:lineRule="auto"/>
              <w:jc w:val="both"/>
            </w:pPr>
            <w:r>
              <w:t>HONESTIDAD</w:t>
            </w:r>
          </w:p>
        </w:tc>
        <w:tc>
          <w:tcPr>
            <w:tcW w:w="6917" w:type="dxa"/>
          </w:tcPr>
          <w:p w14:paraId="420F023A" w14:textId="77777777" w:rsidR="00AC0130" w:rsidRDefault="00AC0130" w:rsidP="007766D0">
            <w:pPr>
              <w:spacing w:line="276"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AC0130" w14:paraId="3368B2CA" w14:textId="77777777" w:rsidTr="00105C1F">
        <w:tc>
          <w:tcPr>
            <w:tcW w:w="2009" w:type="dxa"/>
          </w:tcPr>
          <w:p w14:paraId="12770AB4" w14:textId="77777777" w:rsidR="00AC0130" w:rsidRDefault="00AC0130" w:rsidP="00105C1F">
            <w:pPr>
              <w:spacing w:line="360" w:lineRule="auto"/>
              <w:jc w:val="both"/>
            </w:pPr>
            <w:r>
              <w:t>EQUIDAD</w:t>
            </w:r>
          </w:p>
        </w:tc>
        <w:tc>
          <w:tcPr>
            <w:tcW w:w="6917" w:type="dxa"/>
          </w:tcPr>
          <w:p w14:paraId="7BE24B1E" w14:textId="77777777" w:rsidR="00AC0130" w:rsidRDefault="00AC0130" w:rsidP="007766D0">
            <w:pPr>
              <w:spacing w:line="276"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AC0130" w14:paraId="2127F37E" w14:textId="77777777" w:rsidTr="00105C1F">
        <w:tc>
          <w:tcPr>
            <w:tcW w:w="2009" w:type="dxa"/>
          </w:tcPr>
          <w:p w14:paraId="529FB0A5" w14:textId="77777777" w:rsidR="00AC0130" w:rsidRDefault="00AC0130" w:rsidP="00105C1F">
            <w:pPr>
              <w:spacing w:line="360" w:lineRule="auto"/>
              <w:jc w:val="both"/>
            </w:pPr>
            <w:r>
              <w:lastRenderedPageBreak/>
              <w:t>SOLIDARIDAD</w:t>
            </w:r>
          </w:p>
        </w:tc>
        <w:tc>
          <w:tcPr>
            <w:tcW w:w="6917" w:type="dxa"/>
          </w:tcPr>
          <w:p w14:paraId="53488BCC" w14:textId="77777777" w:rsidR="00AC0130" w:rsidRDefault="00AC0130" w:rsidP="007766D0">
            <w:pPr>
              <w:spacing w:line="276"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AC0130" w14:paraId="2DC76177" w14:textId="77777777" w:rsidTr="00105C1F">
        <w:tc>
          <w:tcPr>
            <w:tcW w:w="2009" w:type="dxa"/>
          </w:tcPr>
          <w:p w14:paraId="14B4EF36" w14:textId="77777777" w:rsidR="00AC0130" w:rsidRDefault="00AC0130" w:rsidP="00105C1F">
            <w:pPr>
              <w:spacing w:line="360" w:lineRule="auto"/>
              <w:jc w:val="both"/>
            </w:pPr>
            <w:r>
              <w:t>LEALTAD</w:t>
            </w:r>
          </w:p>
        </w:tc>
        <w:tc>
          <w:tcPr>
            <w:tcW w:w="6917" w:type="dxa"/>
          </w:tcPr>
          <w:p w14:paraId="7C499433" w14:textId="77777777" w:rsidR="00AC0130" w:rsidRDefault="00AC0130" w:rsidP="007766D0">
            <w:pPr>
              <w:spacing w:line="276"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AC0130" w14:paraId="37A7CF5E" w14:textId="77777777" w:rsidTr="00105C1F">
        <w:tc>
          <w:tcPr>
            <w:tcW w:w="2009" w:type="dxa"/>
          </w:tcPr>
          <w:p w14:paraId="54F2CC4D" w14:textId="77777777" w:rsidR="00AC0130" w:rsidRDefault="00AC0130" w:rsidP="00105C1F">
            <w:pPr>
              <w:spacing w:line="360" w:lineRule="auto"/>
              <w:jc w:val="both"/>
            </w:pPr>
            <w:r>
              <w:t>RESPONSABILIDAD SOCIAL</w:t>
            </w:r>
          </w:p>
        </w:tc>
        <w:tc>
          <w:tcPr>
            <w:tcW w:w="6917" w:type="dxa"/>
          </w:tcPr>
          <w:p w14:paraId="0194770D" w14:textId="77777777" w:rsidR="00AC0130" w:rsidRDefault="00AC0130" w:rsidP="007766D0">
            <w:pPr>
              <w:spacing w:line="276"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AC0130" w14:paraId="0632B58E" w14:textId="77777777" w:rsidTr="00105C1F">
        <w:tc>
          <w:tcPr>
            <w:tcW w:w="2009" w:type="dxa"/>
          </w:tcPr>
          <w:p w14:paraId="3BCB11FB" w14:textId="77777777" w:rsidR="00AC0130" w:rsidRDefault="00AC0130" w:rsidP="00105C1F">
            <w:pPr>
              <w:spacing w:line="360" w:lineRule="auto"/>
              <w:jc w:val="both"/>
            </w:pPr>
            <w:r>
              <w:t>DISCIPLINA</w:t>
            </w:r>
          </w:p>
        </w:tc>
        <w:tc>
          <w:tcPr>
            <w:tcW w:w="6917" w:type="dxa"/>
          </w:tcPr>
          <w:p w14:paraId="787D9E66" w14:textId="77777777" w:rsidR="00AC0130" w:rsidRDefault="00AC0130" w:rsidP="007766D0">
            <w:pPr>
              <w:spacing w:line="276"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AC0130" w14:paraId="1CCCF2D1" w14:textId="77777777" w:rsidTr="00105C1F">
        <w:tc>
          <w:tcPr>
            <w:tcW w:w="2009" w:type="dxa"/>
          </w:tcPr>
          <w:p w14:paraId="626BBDDC" w14:textId="77777777" w:rsidR="00AC0130" w:rsidRDefault="00AC0130" w:rsidP="00105C1F">
            <w:pPr>
              <w:spacing w:line="360" w:lineRule="auto"/>
              <w:jc w:val="both"/>
            </w:pPr>
            <w:r>
              <w:t>CONFIDENCIALIDAD</w:t>
            </w:r>
          </w:p>
        </w:tc>
        <w:tc>
          <w:tcPr>
            <w:tcW w:w="6917" w:type="dxa"/>
          </w:tcPr>
          <w:p w14:paraId="5A5F8061" w14:textId="77777777" w:rsidR="00AC0130" w:rsidRDefault="00AC0130" w:rsidP="007766D0">
            <w:pPr>
              <w:spacing w:line="276" w:lineRule="auto"/>
              <w:jc w:val="both"/>
            </w:pPr>
            <w:r>
              <w:t>Aplicación de la doctrina del secreto, que consiste en la prohibición moral y obligatoria de descubrir o revelar hechos ocultos, noticias o información sobre la salud de los pacientes.</w:t>
            </w:r>
          </w:p>
        </w:tc>
      </w:tr>
      <w:tr w:rsidR="00AC0130" w14:paraId="4F6A4976" w14:textId="77777777" w:rsidTr="00105C1F">
        <w:tc>
          <w:tcPr>
            <w:tcW w:w="2009" w:type="dxa"/>
          </w:tcPr>
          <w:p w14:paraId="7D8BECC7" w14:textId="77777777" w:rsidR="00AC0130" w:rsidRDefault="00AC0130" w:rsidP="00105C1F">
            <w:pPr>
              <w:spacing w:line="360" w:lineRule="auto"/>
              <w:jc w:val="both"/>
            </w:pPr>
            <w:r>
              <w:t>DIGNIDAD</w:t>
            </w:r>
          </w:p>
        </w:tc>
        <w:tc>
          <w:tcPr>
            <w:tcW w:w="6917" w:type="dxa"/>
          </w:tcPr>
          <w:p w14:paraId="45AB15A6" w14:textId="38FC8429" w:rsidR="00AC0130" w:rsidRPr="007766D0" w:rsidRDefault="00AC0130" w:rsidP="007766D0">
            <w:pPr>
              <w:spacing w:line="276"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tc>
      </w:tr>
    </w:tbl>
    <w:p w14:paraId="3B910AA2" w14:textId="77777777" w:rsidR="00AC0130" w:rsidRDefault="00AC0130" w:rsidP="00AC0130">
      <w:pPr>
        <w:spacing w:line="360" w:lineRule="auto"/>
        <w:jc w:val="both"/>
      </w:pPr>
    </w:p>
    <w:p w14:paraId="44C5BCEC" w14:textId="77777777" w:rsidR="00AC0130" w:rsidRDefault="00AC0130" w:rsidP="00C54295">
      <w:pPr>
        <w:spacing w:line="360" w:lineRule="auto"/>
        <w:ind w:left="709" w:hanging="709"/>
        <w:jc w:val="both"/>
        <w:rPr>
          <w:rFonts w:ascii="Arial" w:hAnsi="Arial" w:cs="Arial"/>
          <w:sz w:val="24"/>
          <w:szCs w:val="24"/>
        </w:rPr>
      </w:pPr>
    </w:p>
    <w:p w14:paraId="7F945685" w14:textId="77777777" w:rsidR="007766D0" w:rsidRDefault="007766D0" w:rsidP="00C54295">
      <w:pPr>
        <w:spacing w:line="360" w:lineRule="auto"/>
        <w:ind w:left="709" w:hanging="709"/>
        <w:jc w:val="both"/>
        <w:rPr>
          <w:rFonts w:ascii="Arial" w:hAnsi="Arial" w:cs="Arial"/>
          <w:sz w:val="24"/>
          <w:szCs w:val="24"/>
        </w:rPr>
      </w:pPr>
    </w:p>
    <w:p w14:paraId="78C82626" w14:textId="77777777" w:rsidR="007766D0" w:rsidRDefault="007766D0" w:rsidP="00C54295">
      <w:pPr>
        <w:spacing w:line="360" w:lineRule="auto"/>
        <w:ind w:left="709" w:hanging="709"/>
        <w:jc w:val="both"/>
        <w:rPr>
          <w:rFonts w:ascii="Arial" w:hAnsi="Arial" w:cs="Arial"/>
          <w:sz w:val="24"/>
          <w:szCs w:val="24"/>
        </w:rPr>
      </w:pPr>
    </w:p>
    <w:p w14:paraId="316C6722" w14:textId="77777777" w:rsidR="007766D0" w:rsidRDefault="007766D0" w:rsidP="00C54295">
      <w:pPr>
        <w:spacing w:line="360" w:lineRule="auto"/>
        <w:ind w:left="709" w:hanging="709"/>
        <w:jc w:val="both"/>
        <w:rPr>
          <w:rFonts w:ascii="Arial" w:hAnsi="Arial" w:cs="Arial"/>
          <w:sz w:val="24"/>
          <w:szCs w:val="24"/>
        </w:rPr>
      </w:pPr>
    </w:p>
    <w:p w14:paraId="26BD4969" w14:textId="77777777" w:rsidR="007766D0" w:rsidRDefault="007766D0" w:rsidP="00C54295">
      <w:pPr>
        <w:spacing w:line="360" w:lineRule="auto"/>
        <w:ind w:left="709" w:hanging="709"/>
        <w:jc w:val="both"/>
        <w:rPr>
          <w:rFonts w:ascii="Arial" w:hAnsi="Arial" w:cs="Arial"/>
          <w:sz w:val="24"/>
          <w:szCs w:val="24"/>
        </w:rPr>
      </w:pPr>
    </w:p>
    <w:p w14:paraId="46B6149D" w14:textId="77777777" w:rsidR="007766D0" w:rsidRDefault="007766D0" w:rsidP="00C54295">
      <w:pPr>
        <w:spacing w:line="360" w:lineRule="auto"/>
        <w:ind w:left="709" w:hanging="709"/>
        <w:jc w:val="both"/>
        <w:rPr>
          <w:rFonts w:ascii="Arial" w:hAnsi="Arial" w:cs="Arial"/>
          <w:sz w:val="24"/>
          <w:szCs w:val="24"/>
        </w:rPr>
      </w:pPr>
    </w:p>
    <w:p w14:paraId="7C59E6C1" w14:textId="77777777" w:rsidR="001D191F" w:rsidRPr="007B1505" w:rsidRDefault="001D191F" w:rsidP="001D191F">
      <w:pPr>
        <w:pStyle w:val="Ttulo1"/>
        <w:jc w:val="center"/>
        <w:rPr>
          <w:rFonts w:ascii="Constantia" w:hAnsi="Constantia"/>
          <w:b/>
          <w:sz w:val="28"/>
        </w:rPr>
      </w:pPr>
      <w:r w:rsidRPr="00C54295">
        <w:rPr>
          <w:rFonts w:ascii="Constantia" w:hAnsi="Constantia"/>
          <w:b/>
          <w:sz w:val="28"/>
        </w:rPr>
        <w:lastRenderedPageBreak/>
        <w:t>Programa de estudios de la Experiencia Educativa</w:t>
      </w:r>
    </w:p>
    <w:p w14:paraId="73785016" w14:textId="77777777" w:rsidR="007766D0" w:rsidRPr="00605D0F" w:rsidRDefault="007766D0" w:rsidP="007766D0">
      <w:pPr>
        <w:spacing w:after="0" w:line="240" w:lineRule="auto"/>
        <w:jc w:val="both"/>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766D0" w:rsidRPr="00605D0F" w14:paraId="07CBDC1E"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69A55C1E"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sz w:val="24"/>
                <w:szCs w:val="24"/>
              </w:rPr>
              <w:t>Ciencias de la Salud</w:t>
            </w:r>
          </w:p>
        </w:tc>
      </w:tr>
    </w:tbl>
    <w:p w14:paraId="32C82FFC" w14:textId="77777777" w:rsidR="007766D0" w:rsidRPr="00605D0F" w:rsidRDefault="007766D0" w:rsidP="007766D0">
      <w:pPr>
        <w:spacing w:after="0" w:line="240" w:lineRule="auto"/>
        <w:jc w:val="both"/>
        <w:rPr>
          <w:rFonts w:ascii="Arial" w:hAnsi="Arial" w:cs="Arial"/>
          <w:sz w:val="24"/>
          <w:szCs w:val="24"/>
        </w:rPr>
      </w:pPr>
    </w:p>
    <w:p w14:paraId="44E59C28" w14:textId="77777777" w:rsidR="007766D0" w:rsidRPr="00605D0F" w:rsidRDefault="007766D0" w:rsidP="007766D0">
      <w:pPr>
        <w:spacing w:after="0" w:line="240" w:lineRule="auto"/>
        <w:jc w:val="both"/>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766D0" w:rsidRPr="00605D0F" w14:paraId="3BFE7320"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37A47A8E"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sz w:val="24"/>
                <w:szCs w:val="24"/>
              </w:rPr>
              <w:t>Médico-Cirujano</w:t>
            </w:r>
          </w:p>
        </w:tc>
      </w:tr>
    </w:tbl>
    <w:p w14:paraId="2B936ECA" w14:textId="77777777" w:rsidR="007766D0" w:rsidRPr="00605D0F" w:rsidRDefault="007766D0" w:rsidP="007766D0">
      <w:pPr>
        <w:spacing w:after="0" w:line="240" w:lineRule="auto"/>
        <w:jc w:val="both"/>
        <w:rPr>
          <w:rFonts w:ascii="Arial" w:hAnsi="Arial" w:cs="Arial"/>
          <w:sz w:val="24"/>
          <w:szCs w:val="24"/>
        </w:rPr>
      </w:pPr>
    </w:p>
    <w:p w14:paraId="520DFEE4" w14:textId="77777777" w:rsidR="007766D0" w:rsidRPr="00605D0F" w:rsidRDefault="007766D0" w:rsidP="007766D0">
      <w:pPr>
        <w:spacing w:after="0" w:line="240" w:lineRule="auto"/>
        <w:jc w:val="both"/>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766D0" w:rsidRPr="00605D0F" w14:paraId="3D1E0836"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7DF863EA"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sz w:val="24"/>
                <w:szCs w:val="24"/>
              </w:rPr>
              <w:t>Xalapa</w:t>
            </w:r>
            <w:r>
              <w:rPr>
                <w:rFonts w:ascii="Arial" w:hAnsi="Arial" w:cs="Arial"/>
                <w:sz w:val="24"/>
                <w:szCs w:val="24"/>
              </w:rPr>
              <w:t>,</w:t>
            </w:r>
            <w:r w:rsidRPr="00605D0F">
              <w:rPr>
                <w:rFonts w:ascii="Arial" w:hAnsi="Arial" w:cs="Arial"/>
                <w:sz w:val="24"/>
                <w:szCs w:val="24"/>
              </w:rPr>
              <w:t xml:space="preserve"> Veracruz, Orizaba- Córdoba, Poza Rica-Tuxpan, Coatzacoalcos-Minatitlán </w:t>
            </w:r>
          </w:p>
        </w:tc>
      </w:tr>
    </w:tbl>
    <w:p w14:paraId="442DD15D" w14:textId="77777777" w:rsidR="007766D0" w:rsidRDefault="007766D0" w:rsidP="007766D0">
      <w:pPr>
        <w:spacing w:after="0" w:line="240" w:lineRule="auto"/>
        <w:jc w:val="both"/>
        <w:rPr>
          <w:rFonts w:ascii="Arial" w:hAnsi="Arial" w:cs="Arial"/>
          <w:sz w:val="24"/>
          <w:szCs w:val="24"/>
        </w:rPr>
      </w:pPr>
    </w:p>
    <w:p w14:paraId="2CC5BD25" w14:textId="77777777" w:rsidR="007766D0" w:rsidRPr="00A120E9" w:rsidRDefault="007766D0" w:rsidP="007766D0">
      <w:pPr>
        <w:spacing w:after="0" w:line="240" w:lineRule="auto"/>
        <w:jc w:val="both"/>
        <w:rPr>
          <w:rFonts w:ascii="Arial" w:hAnsi="Arial" w:cs="Arial"/>
          <w:b/>
          <w:sz w:val="24"/>
          <w:szCs w:val="24"/>
          <w:lang w:val="es-ES"/>
        </w:rPr>
      </w:pPr>
      <w:r w:rsidRPr="00A120E9">
        <w:rPr>
          <w:rFonts w:ascii="Arial" w:hAnsi="Arial" w:cs="Arial"/>
          <w:b/>
          <w:sz w:val="24"/>
          <w:szCs w:val="24"/>
          <w:lang w:val="es-ES"/>
        </w:rPr>
        <w:t>Misión</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766D0" w:rsidRPr="00A120E9" w14:paraId="50330CFC" w14:textId="77777777" w:rsidTr="00EB77AE">
        <w:tc>
          <w:tcPr>
            <w:tcW w:w="8980" w:type="dxa"/>
            <w:shd w:val="clear" w:color="auto" w:fill="auto"/>
          </w:tcPr>
          <w:p w14:paraId="38F5FE8C" w14:textId="77777777" w:rsidR="007766D0" w:rsidRPr="00A120E9" w:rsidRDefault="007766D0" w:rsidP="00EB77AE">
            <w:pPr>
              <w:spacing w:after="0" w:line="240" w:lineRule="auto"/>
              <w:jc w:val="both"/>
              <w:rPr>
                <w:rFonts w:ascii="Arial" w:hAnsi="Arial" w:cs="Arial"/>
                <w:sz w:val="24"/>
                <w:szCs w:val="24"/>
                <w:lang w:val="es-ES"/>
              </w:rPr>
            </w:pPr>
            <w:r w:rsidRPr="00A120E9">
              <w:rPr>
                <w:rFonts w:ascii="Arial" w:hAnsi="Arial" w:cs="Arial"/>
                <w:sz w:val="24"/>
                <w:szCs w:val="24"/>
                <w:lang w:val="es-ES"/>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51860E5D" w14:textId="77777777" w:rsidR="007766D0" w:rsidRPr="00A120E9" w:rsidRDefault="007766D0" w:rsidP="007766D0">
      <w:pPr>
        <w:spacing w:after="0" w:line="240" w:lineRule="auto"/>
        <w:jc w:val="both"/>
        <w:rPr>
          <w:rFonts w:ascii="Arial" w:hAnsi="Arial" w:cs="Arial"/>
          <w:sz w:val="24"/>
          <w:szCs w:val="24"/>
          <w:lang w:val="es-ES"/>
        </w:rPr>
      </w:pPr>
    </w:p>
    <w:p w14:paraId="1EE1F86E" w14:textId="77777777" w:rsidR="007766D0" w:rsidRPr="00A120E9" w:rsidRDefault="007766D0" w:rsidP="007766D0">
      <w:pPr>
        <w:spacing w:after="0" w:line="240" w:lineRule="auto"/>
        <w:jc w:val="both"/>
        <w:rPr>
          <w:rFonts w:ascii="Arial" w:hAnsi="Arial" w:cs="Arial"/>
          <w:b/>
          <w:sz w:val="24"/>
          <w:szCs w:val="24"/>
          <w:lang w:val="es-ES"/>
        </w:rPr>
      </w:pPr>
      <w:r w:rsidRPr="00A120E9">
        <w:rPr>
          <w:rFonts w:ascii="Arial" w:hAnsi="Arial" w:cs="Arial"/>
          <w:b/>
          <w:sz w:val="24"/>
          <w:szCs w:val="24"/>
          <w:lang w:val="es-ES"/>
        </w:rPr>
        <w:t>Visión</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766D0" w:rsidRPr="00A120E9" w14:paraId="64B12B4E" w14:textId="77777777" w:rsidTr="00EB77AE">
        <w:tc>
          <w:tcPr>
            <w:tcW w:w="8980" w:type="dxa"/>
            <w:shd w:val="clear" w:color="auto" w:fill="auto"/>
          </w:tcPr>
          <w:p w14:paraId="5E0443FD" w14:textId="77777777" w:rsidR="007766D0" w:rsidRPr="00A120E9" w:rsidRDefault="007766D0" w:rsidP="00EB77AE">
            <w:pPr>
              <w:spacing w:after="0" w:line="240" w:lineRule="auto"/>
              <w:jc w:val="both"/>
              <w:rPr>
                <w:rFonts w:ascii="Arial" w:hAnsi="Arial" w:cs="Arial"/>
                <w:sz w:val="24"/>
                <w:szCs w:val="24"/>
                <w:lang w:val="es-ES"/>
              </w:rPr>
            </w:pPr>
            <w:r w:rsidRPr="00A120E9">
              <w:rPr>
                <w:rFonts w:ascii="Arial" w:hAnsi="Arial" w:cs="Arial"/>
                <w:sz w:val="24"/>
                <w:szCs w:val="24"/>
                <w:lang w:val="es-ES"/>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7BD74CD6" w14:textId="77777777" w:rsidR="007766D0" w:rsidRPr="00A120E9" w:rsidRDefault="007766D0" w:rsidP="007766D0">
      <w:pPr>
        <w:spacing w:after="0" w:line="240" w:lineRule="auto"/>
        <w:jc w:val="both"/>
        <w:rPr>
          <w:rFonts w:ascii="Arial" w:hAnsi="Arial" w:cs="Arial"/>
          <w:sz w:val="24"/>
          <w:szCs w:val="24"/>
          <w:lang w:val="es-ES"/>
        </w:rPr>
      </w:pPr>
    </w:p>
    <w:p w14:paraId="0DABB777" w14:textId="77777777" w:rsidR="007766D0" w:rsidRPr="00605D0F" w:rsidRDefault="007766D0" w:rsidP="007766D0">
      <w:pPr>
        <w:spacing w:after="0" w:line="240" w:lineRule="auto"/>
        <w:jc w:val="both"/>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766D0" w:rsidRPr="00605D0F" w14:paraId="078E11BE" w14:textId="77777777" w:rsidTr="00EB77AE">
        <w:trPr>
          <w:trHeight w:val="256"/>
          <w:jc w:val="right"/>
        </w:trPr>
        <w:tc>
          <w:tcPr>
            <w:tcW w:w="9758" w:type="dxa"/>
            <w:tcBorders>
              <w:top w:val="single" w:sz="4" w:space="0" w:color="auto"/>
              <w:left w:val="single" w:sz="4" w:space="0" w:color="auto"/>
              <w:bottom w:val="single" w:sz="4" w:space="0" w:color="auto"/>
              <w:right w:val="single" w:sz="4" w:space="0" w:color="auto"/>
            </w:tcBorders>
            <w:hideMark/>
          </w:tcPr>
          <w:p w14:paraId="0FA9FE51"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sz w:val="24"/>
                <w:szCs w:val="24"/>
              </w:rPr>
              <w:t>Facultad de Medicina</w:t>
            </w:r>
          </w:p>
        </w:tc>
      </w:tr>
    </w:tbl>
    <w:p w14:paraId="704B4EDB" w14:textId="77777777" w:rsidR="007766D0" w:rsidRPr="00605D0F" w:rsidRDefault="007766D0" w:rsidP="007766D0">
      <w:pPr>
        <w:spacing w:after="0" w:line="240" w:lineRule="auto"/>
        <w:jc w:val="both"/>
        <w:rPr>
          <w:rFonts w:ascii="Arial" w:hAnsi="Arial" w:cs="Arial"/>
          <w:b/>
          <w:sz w:val="24"/>
          <w:szCs w:val="24"/>
        </w:rPr>
      </w:pPr>
    </w:p>
    <w:tbl>
      <w:tblPr>
        <w:tblW w:w="100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2694"/>
        <w:gridCol w:w="2886"/>
        <w:gridCol w:w="1650"/>
        <w:gridCol w:w="1678"/>
      </w:tblGrid>
      <w:tr w:rsidR="007766D0" w:rsidRPr="00605D0F" w14:paraId="61A369CC" w14:textId="77777777" w:rsidTr="00EB77AE">
        <w:trPr>
          <w:cantSplit/>
          <w:jc w:val="right"/>
        </w:trPr>
        <w:tc>
          <w:tcPr>
            <w:tcW w:w="3828" w:type="dxa"/>
            <w:gridSpan w:val="2"/>
            <w:tcBorders>
              <w:top w:val="nil"/>
              <w:left w:val="nil"/>
              <w:bottom w:val="nil"/>
              <w:right w:val="nil"/>
            </w:tcBorders>
            <w:hideMark/>
          </w:tcPr>
          <w:p w14:paraId="141D278A" w14:textId="77777777" w:rsidR="007766D0" w:rsidRPr="00605D0F" w:rsidRDefault="007766D0" w:rsidP="00EB77AE">
            <w:pPr>
              <w:spacing w:after="0" w:line="240" w:lineRule="auto"/>
              <w:jc w:val="both"/>
              <w:rPr>
                <w:rFonts w:ascii="Arial" w:hAnsi="Arial" w:cs="Arial"/>
                <w:b/>
                <w:sz w:val="24"/>
                <w:szCs w:val="24"/>
              </w:rPr>
            </w:pPr>
            <w:r>
              <w:rPr>
                <w:rFonts w:ascii="Arial" w:hAnsi="Arial" w:cs="Arial"/>
                <w:b/>
                <w:sz w:val="24"/>
                <w:szCs w:val="24"/>
              </w:rPr>
              <w:t xml:space="preserve">                </w:t>
            </w:r>
            <w:r w:rsidRPr="00605D0F">
              <w:rPr>
                <w:rFonts w:ascii="Arial" w:hAnsi="Arial" w:cs="Arial"/>
                <w:b/>
                <w:sz w:val="24"/>
                <w:szCs w:val="24"/>
              </w:rPr>
              <w:t>5.- Código</w:t>
            </w:r>
          </w:p>
        </w:tc>
        <w:tc>
          <w:tcPr>
            <w:tcW w:w="2886" w:type="dxa"/>
            <w:vMerge w:val="restart"/>
            <w:tcBorders>
              <w:top w:val="nil"/>
              <w:left w:val="nil"/>
              <w:right w:val="nil"/>
            </w:tcBorders>
            <w:hideMark/>
          </w:tcPr>
          <w:p w14:paraId="3D8295E6"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hideMark/>
          </w:tcPr>
          <w:p w14:paraId="55BD7E4E"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i/>
                <w:sz w:val="24"/>
                <w:szCs w:val="24"/>
              </w:rPr>
              <w:t>7.- Área de formación</w:t>
            </w:r>
          </w:p>
        </w:tc>
      </w:tr>
      <w:tr w:rsidR="007766D0" w:rsidRPr="00605D0F" w14:paraId="54A19CBE" w14:textId="77777777" w:rsidTr="00EB77AE">
        <w:trPr>
          <w:gridBefore w:val="1"/>
          <w:wBefore w:w="1134" w:type="dxa"/>
          <w:cantSplit/>
          <w:jc w:val="right"/>
        </w:trPr>
        <w:tc>
          <w:tcPr>
            <w:tcW w:w="2694" w:type="dxa"/>
            <w:tcBorders>
              <w:top w:val="nil"/>
              <w:left w:val="nil"/>
              <w:bottom w:val="single" w:sz="4" w:space="0" w:color="auto"/>
              <w:right w:val="nil"/>
            </w:tcBorders>
          </w:tcPr>
          <w:p w14:paraId="551EB3CA" w14:textId="77777777" w:rsidR="007766D0" w:rsidRPr="00605D0F" w:rsidRDefault="007766D0" w:rsidP="00EB77AE">
            <w:pPr>
              <w:spacing w:after="0" w:line="240" w:lineRule="auto"/>
              <w:jc w:val="both"/>
              <w:rPr>
                <w:rFonts w:ascii="Arial" w:hAnsi="Arial" w:cs="Arial"/>
                <w:b/>
                <w:sz w:val="24"/>
                <w:szCs w:val="24"/>
              </w:rPr>
            </w:pPr>
          </w:p>
        </w:tc>
        <w:tc>
          <w:tcPr>
            <w:tcW w:w="2886" w:type="dxa"/>
            <w:vMerge/>
            <w:tcBorders>
              <w:left w:val="nil"/>
              <w:bottom w:val="single" w:sz="4" w:space="0" w:color="auto"/>
              <w:right w:val="single" w:sz="4" w:space="0" w:color="auto"/>
            </w:tcBorders>
          </w:tcPr>
          <w:p w14:paraId="15E42FD1" w14:textId="77777777" w:rsidR="007766D0" w:rsidRPr="00605D0F" w:rsidRDefault="007766D0" w:rsidP="00EB77AE">
            <w:pPr>
              <w:spacing w:after="0" w:line="240" w:lineRule="auto"/>
              <w:jc w:val="both"/>
              <w:rPr>
                <w:rFonts w:ascii="Arial" w:hAnsi="Arial" w:cs="Arial"/>
                <w:sz w:val="24"/>
                <w:szCs w:val="24"/>
              </w:rPr>
            </w:pPr>
          </w:p>
        </w:tc>
        <w:tc>
          <w:tcPr>
            <w:tcW w:w="1650" w:type="dxa"/>
            <w:tcBorders>
              <w:top w:val="single" w:sz="4" w:space="0" w:color="auto"/>
              <w:left w:val="single" w:sz="4" w:space="0" w:color="auto"/>
              <w:bottom w:val="single" w:sz="4" w:space="0" w:color="auto"/>
              <w:right w:val="single" w:sz="4" w:space="0" w:color="auto"/>
            </w:tcBorders>
            <w:hideMark/>
          </w:tcPr>
          <w:p w14:paraId="6E0B19D3"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i/>
                <w:sz w:val="24"/>
                <w:szCs w:val="24"/>
              </w:rPr>
              <w:t>Principal</w:t>
            </w:r>
          </w:p>
        </w:tc>
        <w:tc>
          <w:tcPr>
            <w:tcW w:w="1678" w:type="dxa"/>
            <w:tcBorders>
              <w:top w:val="single" w:sz="4" w:space="0" w:color="auto"/>
              <w:left w:val="single" w:sz="4" w:space="0" w:color="auto"/>
              <w:bottom w:val="single" w:sz="4" w:space="0" w:color="auto"/>
              <w:right w:val="single" w:sz="4" w:space="0" w:color="auto"/>
            </w:tcBorders>
            <w:hideMark/>
          </w:tcPr>
          <w:p w14:paraId="3AEA96A2"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i/>
                <w:sz w:val="24"/>
                <w:szCs w:val="24"/>
              </w:rPr>
              <w:t>Secundaria</w:t>
            </w:r>
          </w:p>
        </w:tc>
      </w:tr>
      <w:tr w:rsidR="007766D0" w:rsidRPr="00605D0F" w14:paraId="5A710F4D" w14:textId="77777777" w:rsidTr="00EB77AE">
        <w:trPr>
          <w:gridBefore w:val="1"/>
          <w:wBefore w:w="1134" w:type="dxa"/>
          <w:cantSplit/>
          <w:jc w:val="right"/>
        </w:trPr>
        <w:tc>
          <w:tcPr>
            <w:tcW w:w="2694" w:type="dxa"/>
            <w:tcBorders>
              <w:top w:val="single" w:sz="4" w:space="0" w:color="auto"/>
              <w:left w:val="single" w:sz="4" w:space="0" w:color="auto"/>
              <w:bottom w:val="single" w:sz="4" w:space="0" w:color="auto"/>
              <w:right w:val="single" w:sz="4" w:space="0" w:color="auto"/>
            </w:tcBorders>
          </w:tcPr>
          <w:p w14:paraId="57070156" w14:textId="77777777" w:rsidR="007766D0" w:rsidRPr="00605D0F" w:rsidRDefault="007766D0" w:rsidP="00EB77AE">
            <w:pPr>
              <w:spacing w:after="0" w:line="240" w:lineRule="auto"/>
              <w:jc w:val="both"/>
              <w:rPr>
                <w:rFonts w:ascii="Arial" w:hAnsi="Arial" w:cs="Arial"/>
                <w:sz w:val="24"/>
                <w:szCs w:val="24"/>
              </w:rPr>
            </w:pPr>
          </w:p>
        </w:tc>
        <w:tc>
          <w:tcPr>
            <w:tcW w:w="2886" w:type="dxa"/>
            <w:tcBorders>
              <w:top w:val="single" w:sz="4" w:space="0" w:color="auto"/>
              <w:left w:val="single" w:sz="4" w:space="0" w:color="auto"/>
              <w:bottom w:val="single" w:sz="4" w:space="0" w:color="auto"/>
              <w:right w:val="single" w:sz="4" w:space="0" w:color="auto"/>
            </w:tcBorders>
            <w:vAlign w:val="center"/>
            <w:hideMark/>
          </w:tcPr>
          <w:p w14:paraId="42CB11B0" w14:textId="77777777" w:rsidR="007766D0" w:rsidRPr="00605D0F" w:rsidRDefault="007766D0" w:rsidP="00EB77AE">
            <w:pPr>
              <w:spacing w:after="0" w:line="240" w:lineRule="auto"/>
              <w:jc w:val="center"/>
              <w:rPr>
                <w:rFonts w:ascii="Arial" w:hAnsi="Arial" w:cs="Arial"/>
                <w:b/>
                <w:sz w:val="24"/>
                <w:szCs w:val="24"/>
              </w:rPr>
            </w:pPr>
            <w:r w:rsidRPr="00605D0F">
              <w:rPr>
                <w:rFonts w:ascii="Arial" w:hAnsi="Arial" w:cs="Arial"/>
                <w:b/>
                <w:sz w:val="24"/>
                <w:szCs w:val="24"/>
              </w:rPr>
              <w:t>Hematología</w:t>
            </w:r>
          </w:p>
        </w:tc>
        <w:tc>
          <w:tcPr>
            <w:tcW w:w="1650" w:type="dxa"/>
            <w:tcBorders>
              <w:top w:val="single" w:sz="4" w:space="0" w:color="auto"/>
              <w:left w:val="single" w:sz="4" w:space="0" w:color="auto"/>
              <w:bottom w:val="single" w:sz="4" w:space="0" w:color="auto"/>
              <w:right w:val="single" w:sz="4" w:space="0" w:color="auto"/>
            </w:tcBorders>
            <w:hideMark/>
          </w:tcPr>
          <w:p w14:paraId="037277CA"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sz w:val="24"/>
                <w:szCs w:val="24"/>
              </w:rPr>
              <w:t>Disciplinar</w:t>
            </w:r>
          </w:p>
        </w:tc>
        <w:tc>
          <w:tcPr>
            <w:tcW w:w="1678" w:type="dxa"/>
            <w:tcBorders>
              <w:top w:val="single" w:sz="4" w:space="0" w:color="auto"/>
              <w:left w:val="single" w:sz="4" w:space="0" w:color="auto"/>
              <w:bottom w:val="single" w:sz="4" w:space="0" w:color="auto"/>
              <w:right w:val="single" w:sz="4" w:space="0" w:color="auto"/>
            </w:tcBorders>
          </w:tcPr>
          <w:p w14:paraId="596A349B" w14:textId="77777777" w:rsidR="007766D0" w:rsidRPr="00605D0F" w:rsidRDefault="007766D0" w:rsidP="00EB77AE">
            <w:pPr>
              <w:spacing w:after="0" w:line="240" w:lineRule="auto"/>
              <w:jc w:val="both"/>
              <w:rPr>
                <w:rFonts w:ascii="Arial" w:hAnsi="Arial" w:cs="Arial"/>
                <w:sz w:val="24"/>
                <w:szCs w:val="24"/>
              </w:rPr>
            </w:pPr>
          </w:p>
        </w:tc>
      </w:tr>
    </w:tbl>
    <w:p w14:paraId="3E64D384" w14:textId="77777777" w:rsidR="007766D0" w:rsidRPr="00605D0F" w:rsidRDefault="007766D0" w:rsidP="007766D0">
      <w:pPr>
        <w:spacing w:after="0" w:line="240" w:lineRule="auto"/>
        <w:jc w:val="both"/>
        <w:rPr>
          <w:rFonts w:ascii="Arial" w:hAnsi="Arial" w:cs="Arial"/>
          <w:sz w:val="24"/>
          <w:szCs w:val="24"/>
        </w:rPr>
      </w:pPr>
    </w:p>
    <w:p w14:paraId="3D1340ED" w14:textId="77777777" w:rsidR="007766D0" w:rsidRPr="00605D0F" w:rsidRDefault="007766D0" w:rsidP="007766D0">
      <w:pPr>
        <w:spacing w:after="0" w:line="240" w:lineRule="auto"/>
        <w:jc w:val="both"/>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510"/>
        <w:gridCol w:w="1547"/>
        <w:gridCol w:w="1497"/>
        <w:gridCol w:w="2869"/>
      </w:tblGrid>
      <w:tr w:rsidR="007766D0" w:rsidRPr="00605D0F" w14:paraId="67CE43DA" w14:textId="77777777" w:rsidTr="00EB77AE">
        <w:trPr>
          <w:cantSplit/>
          <w:jc w:val="right"/>
        </w:trPr>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26AE9300"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sz w:val="24"/>
                <w:szCs w:val="24"/>
              </w:rPr>
              <w:t>Créditos</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124A24BE"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sz w:val="24"/>
                <w:szCs w:val="24"/>
              </w:rPr>
              <w:t>Teoría</w:t>
            </w:r>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41705A46"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sz w:val="24"/>
                <w:szCs w:val="24"/>
              </w:rPr>
              <w:t>Práctica</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0E4413B0"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sz w:val="24"/>
                <w:szCs w:val="24"/>
              </w:rPr>
              <w:t>Total horas</w:t>
            </w:r>
          </w:p>
        </w:tc>
        <w:tc>
          <w:tcPr>
            <w:tcW w:w="3148" w:type="dxa"/>
            <w:tcBorders>
              <w:top w:val="single" w:sz="4" w:space="0" w:color="auto"/>
              <w:left w:val="single" w:sz="4" w:space="0" w:color="auto"/>
              <w:bottom w:val="single" w:sz="4" w:space="0" w:color="auto"/>
              <w:right w:val="single" w:sz="4" w:space="0" w:color="auto"/>
            </w:tcBorders>
            <w:shd w:val="clear" w:color="auto" w:fill="C0C0C0"/>
            <w:hideMark/>
          </w:tcPr>
          <w:p w14:paraId="64B3FBC3"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sz w:val="24"/>
                <w:szCs w:val="24"/>
              </w:rPr>
              <w:t>Equivalencia (s)</w:t>
            </w:r>
          </w:p>
        </w:tc>
      </w:tr>
      <w:tr w:rsidR="007766D0" w:rsidRPr="00605D0F" w14:paraId="271FAF6C" w14:textId="77777777" w:rsidTr="00EB77AE">
        <w:trPr>
          <w:cantSplit/>
          <w:jc w:val="right"/>
        </w:trPr>
        <w:tc>
          <w:tcPr>
            <w:tcW w:w="1652" w:type="dxa"/>
            <w:tcBorders>
              <w:top w:val="single" w:sz="4" w:space="0" w:color="auto"/>
              <w:left w:val="single" w:sz="4" w:space="0" w:color="auto"/>
              <w:bottom w:val="single" w:sz="4" w:space="0" w:color="auto"/>
              <w:right w:val="single" w:sz="4" w:space="0" w:color="auto"/>
            </w:tcBorders>
            <w:hideMark/>
          </w:tcPr>
          <w:p w14:paraId="6F0DDE21"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sz w:val="24"/>
                <w:szCs w:val="24"/>
              </w:rPr>
              <w:t>4</w:t>
            </w:r>
          </w:p>
        </w:tc>
        <w:tc>
          <w:tcPr>
            <w:tcW w:w="1653" w:type="dxa"/>
            <w:tcBorders>
              <w:top w:val="single" w:sz="4" w:space="0" w:color="auto"/>
              <w:left w:val="single" w:sz="4" w:space="0" w:color="auto"/>
              <w:bottom w:val="single" w:sz="4" w:space="0" w:color="auto"/>
              <w:right w:val="single" w:sz="4" w:space="0" w:color="auto"/>
            </w:tcBorders>
            <w:hideMark/>
          </w:tcPr>
          <w:p w14:paraId="020F9353"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sz w:val="24"/>
                <w:szCs w:val="24"/>
              </w:rPr>
              <w:t>2</w:t>
            </w:r>
          </w:p>
        </w:tc>
        <w:tc>
          <w:tcPr>
            <w:tcW w:w="1652" w:type="dxa"/>
            <w:tcBorders>
              <w:top w:val="single" w:sz="4" w:space="0" w:color="auto"/>
              <w:left w:val="single" w:sz="4" w:space="0" w:color="auto"/>
              <w:bottom w:val="single" w:sz="4" w:space="0" w:color="auto"/>
              <w:right w:val="single" w:sz="4" w:space="0" w:color="auto"/>
            </w:tcBorders>
            <w:hideMark/>
          </w:tcPr>
          <w:p w14:paraId="2A938A08"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sz w:val="24"/>
                <w:szCs w:val="24"/>
              </w:rPr>
              <w:t>0</w:t>
            </w:r>
          </w:p>
        </w:tc>
        <w:tc>
          <w:tcPr>
            <w:tcW w:w="1653" w:type="dxa"/>
            <w:tcBorders>
              <w:top w:val="single" w:sz="4" w:space="0" w:color="auto"/>
              <w:left w:val="single" w:sz="4" w:space="0" w:color="auto"/>
              <w:bottom w:val="single" w:sz="4" w:space="0" w:color="auto"/>
              <w:right w:val="single" w:sz="4" w:space="0" w:color="auto"/>
            </w:tcBorders>
            <w:hideMark/>
          </w:tcPr>
          <w:p w14:paraId="79231532"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sz w:val="24"/>
                <w:szCs w:val="24"/>
              </w:rPr>
              <w:t>30</w:t>
            </w:r>
          </w:p>
        </w:tc>
        <w:tc>
          <w:tcPr>
            <w:tcW w:w="3148" w:type="dxa"/>
            <w:tcBorders>
              <w:top w:val="single" w:sz="4" w:space="0" w:color="auto"/>
              <w:left w:val="single" w:sz="4" w:space="0" w:color="auto"/>
              <w:bottom w:val="single" w:sz="4" w:space="0" w:color="auto"/>
              <w:right w:val="single" w:sz="4" w:space="0" w:color="auto"/>
            </w:tcBorders>
            <w:hideMark/>
          </w:tcPr>
          <w:p w14:paraId="51F10A29"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sz w:val="24"/>
                <w:szCs w:val="24"/>
              </w:rPr>
              <w:t>Hematología</w:t>
            </w:r>
          </w:p>
        </w:tc>
      </w:tr>
    </w:tbl>
    <w:p w14:paraId="059984A0" w14:textId="77777777" w:rsidR="007766D0" w:rsidRPr="00605D0F" w:rsidRDefault="007766D0" w:rsidP="007766D0">
      <w:pPr>
        <w:spacing w:after="0" w:line="240" w:lineRule="auto"/>
        <w:jc w:val="both"/>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4812"/>
        <w:gridCol w:w="4026"/>
      </w:tblGrid>
      <w:tr w:rsidR="007766D0" w:rsidRPr="00605D0F" w14:paraId="73771081" w14:textId="77777777" w:rsidTr="00EB77AE">
        <w:trPr>
          <w:cantSplit/>
          <w:jc w:val="right"/>
        </w:trPr>
        <w:tc>
          <w:tcPr>
            <w:tcW w:w="4812" w:type="dxa"/>
            <w:tcBorders>
              <w:top w:val="nil"/>
              <w:left w:val="nil"/>
              <w:bottom w:val="single" w:sz="4" w:space="0" w:color="auto"/>
              <w:right w:val="nil"/>
            </w:tcBorders>
            <w:hideMark/>
          </w:tcPr>
          <w:p w14:paraId="6D819F0D"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b/>
                <w:bCs/>
                <w:sz w:val="24"/>
                <w:szCs w:val="24"/>
              </w:rPr>
              <w:t>9.-Modalidad</w:t>
            </w:r>
          </w:p>
        </w:tc>
        <w:tc>
          <w:tcPr>
            <w:tcW w:w="4026" w:type="dxa"/>
            <w:tcBorders>
              <w:top w:val="nil"/>
              <w:left w:val="nil"/>
              <w:bottom w:val="single" w:sz="4" w:space="0" w:color="auto"/>
              <w:right w:val="nil"/>
            </w:tcBorders>
            <w:hideMark/>
          </w:tcPr>
          <w:p w14:paraId="20BFA704"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bCs/>
                <w:sz w:val="24"/>
                <w:szCs w:val="24"/>
              </w:rPr>
              <w:t>10.-Oportunidades de evaluación</w:t>
            </w:r>
          </w:p>
        </w:tc>
      </w:tr>
      <w:tr w:rsidR="007766D0" w:rsidRPr="00605D0F" w14:paraId="4428857F" w14:textId="77777777" w:rsidTr="00EB77AE">
        <w:trPr>
          <w:cantSplit/>
          <w:jc w:val="right"/>
        </w:trPr>
        <w:tc>
          <w:tcPr>
            <w:tcW w:w="4812" w:type="dxa"/>
            <w:tcBorders>
              <w:top w:val="single" w:sz="4" w:space="0" w:color="auto"/>
              <w:left w:val="single" w:sz="4" w:space="0" w:color="auto"/>
              <w:bottom w:val="single" w:sz="4" w:space="0" w:color="auto"/>
              <w:right w:val="single" w:sz="4" w:space="0" w:color="auto"/>
            </w:tcBorders>
            <w:hideMark/>
          </w:tcPr>
          <w:p w14:paraId="39C10CB7"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sz w:val="24"/>
                <w:szCs w:val="24"/>
              </w:rPr>
              <w:t>Curso</w:t>
            </w:r>
          </w:p>
        </w:tc>
        <w:tc>
          <w:tcPr>
            <w:tcW w:w="4026" w:type="dxa"/>
            <w:tcBorders>
              <w:top w:val="single" w:sz="4" w:space="0" w:color="auto"/>
              <w:left w:val="single" w:sz="4" w:space="0" w:color="auto"/>
              <w:bottom w:val="single" w:sz="4" w:space="0" w:color="auto"/>
              <w:right w:val="single" w:sz="4" w:space="0" w:color="auto"/>
            </w:tcBorders>
            <w:hideMark/>
          </w:tcPr>
          <w:p w14:paraId="3E119907"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bCs/>
                <w:sz w:val="24"/>
                <w:szCs w:val="24"/>
              </w:rPr>
              <w:t>Todas</w:t>
            </w:r>
          </w:p>
        </w:tc>
      </w:tr>
    </w:tbl>
    <w:p w14:paraId="61963ED0" w14:textId="77777777" w:rsidR="007766D0" w:rsidRPr="00605D0F" w:rsidRDefault="007766D0" w:rsidP="007766D0">
      <w:pPr>
        <w:spacing w:after="0" w:line="240" w:lineRule="auto"/>
        <w:jc w:val="both"/>
        <w:rPr>
          <w:rFonts w:ascii="Arial" w:hAnsi="Arial" w:cs="Arial"/>
          <w:sz w:val="24"/>
          <w:szCs w:val="24"/>
        </w:rPr>
      </w:pPr>
    </w:p>
    <w:p w14:paraId="5BF49E0F" w14:textId="77777777" w:rsidR="007766D0" w:rsidRPr="00605D0F" w:rsidRDefault="007766D0" w:rsidP="007766D0">
      <w:pPr>
        <w:spacing w:after="0" w:line="240" w:lineRule="auto"/>
        <w:jc w:val="both"/>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7"/>
        <w:gridCol w:w="4141"/>
      </w:tblGrid>
      <w:tr w:rsidR="007766D0" w:rsidRPr="00605D0F" w14:paraId="1DFB6F1A"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52607FE3"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sz w:val="24"/>
                <w:szCs w:val="24"/>
              </w:rPr>
              <w:t>Pre-requisitos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5B170A85"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sz w:val="24"/>
                <w:szCs w:val="24"/>
              </w:rPr>
              <w:t>Co-requisitos</w:t>
            </w:r>
          </w:p>
        </w:tc>
      </w:tr>
      <w:tr w:rsidR="007766D0" w:rsidRPr="00605D0F" w14:paraId="0FAA3BC4"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hideMark/>
          </w:tcPr>
          <w:p w14:paraId="51E209AB"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sz w:val="24"/>
                <w:szCs w:val="24"/>
              </w:rPr>
              <w:t>Ninguno</w:t>
            </w:r>
          </w:p>
        </w:tc>
        <w:tc>
          <w:tcPr>
            <w:tcW w:w="4489" w:type="dxa"/>
            <w:tcBorders>
              <w:top w:val="single" w:sz="4" w:space="0" w:color="auto"/>
              <w:left w:val="single" w:sz="4" w:space="0" w:color="auto"/>
              <w:bottom w:val="single" w:sz="4" w:space="0" w:color="auto"/>
              <w:right w:val="single" w:sz="4" w:space="0" w:color="auto"/>
            </w:tcBorders>
            <w:hideMark/>
          </w:tcPr>
          <w:p w14:paraId="6799BB10"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sz w:val="24"/>
                <w:szCs w:val="24"/>
              </w:rPr>
              <w:t>Ninguno</w:t>
            </w:r>
          </w:p>
        </w:tc>
      </w:tr>
    </w:tbl>
    <w:p w14:paraId="10C397B6" w14:textId="77777777" w:rsidR="007766D0" w:rsidRPr="00605D0F" w:rsidRDefault="007766D0" w:rsidP="007766D0">
      <w:pPr>
        <w:spacing w:after="0" w:line="240" w:lineRule="auto"/>
        <w:jc w:val="both"/>
        <w:rPr>
          <w:rFonts w:ascii="Arial" w:hAnsi="Arial" w:cs="Arial"/>
          <w:b/>
          <w:bCs/>
          <w:sz w:val="24"/>
          <w:szCs w:val="24"/>
        </w:rPr>
      </w:pPr>
    </w:p>
    <w:p w14:paraId="3A9FDBDD" w14:textId="77777777" w:rsidR="007766D0" w:rsidRPr="00605D0F" w:rsidRDefault="007766D0" w:rsidP="007766D0">
      <w:pPr>
        <w:spacing w:after="0" w:line="240" w:lineRule="auto"/>
        <w:jc w:val="both"/>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0"/>
        <w:gridCol w:w="2757"/>
        <w:gridCol w:w="2751"/>
      </w:tblGrid>
      <w:tr w:rsidR="007766D0" w:rsidRPr="00605D0F" w14:paraId="6D4BA195" w14:textId="77777777" w:rsidTr="00EB77AE">
        <w:trPr>
          <w:cantSplit/>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21C27059"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sz w:val="24"/>
                <w:szCs w:val="24"/>
              </w:rPr>
              <w:t>Individual / Grupal</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3B5CCF9D"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sz w:val="24"/>
                <w:szCs w:val="24"/>
              </w:rPr>
              <w:t>Máximo</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7295863C"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sz w:val="24"/>
                <w:szCs w:val="24"/>
              </w:rPr>
              <w:t>Mínimo</w:t>
            </w:r>
          </w:p>
        </w:tc>
      </w:tr>
      <w:tr w:rsidR="007766D0" w:rsidRPr="00605D0F" w14:paraId="22413473" w14:textId="77777777" w:rsidTr="00EB77AE">
        <w:trPr>
          <w:cantSplit/>
          <w:jc w:val="right"/>
        </w:trPr>
        <w:tc>
          <w:tcPr>
            <w:tcW w:w="3772" w:type="dxa"/>
            <w:tcBorders>
              <w:top w:val="single" w:sz="4" w:space="0" w:color="auto"/>
              <w:left w:val="single" w:sz="4" w:space="0" w:color="auto"/>
              <w:bottom w:val="single" w:sz="4" w:space="0" w:color="auto"/>
              <w:right w:val="single" w:sz="4" w:space="0" w:color="auto"/>
            </w:tcBorders>
            <w:hideMark/>
          </w:tcPr>
          <w:p w14:paraId="0982BFA7"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sz w:val="24"/>
                <w:szCs w:val="24"/>
              </w:rPr>
              <w:t>Grupal</w:t>
            </w:r>
          </w:p>
        </w:tc>
        <w:tc>
          <w:tcPr>
            <w:tcW w:w="2993" w:type="dxa"/>
            <w:tcBorders>
              <w:top w:val="single" w:sz="4" w:space="0" w:color="auto"/>
              <w:left w:val="single" w:sz="4" w:space="0" w:color="auto"/>
              <w:bottom w:val="single" w:sz="4" w:space="0" w:color="auto"/>
              <w:right w:val="single" w:sz="4" w:space="0" w:color="auto"/>
            </w:tcBorders>
            <w:hideMark/>
          </w:tcPr>
          <w:p w14:paraId="77FF1A25"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sz w:val="24"/>
                <w:szCs w:val="24"/>
              </w:rPr>
              <w:t>25</w:t>
            </w:r>
          </w:p>
        </w:tc>
        <w:tc>
          <w:tcPr>
            <w:tcW w:w="2993" w:type="dxa"/>
            <w:tcBorders>
              <w:top w:val="single" w:sz="4" w:space="0" w:color="auto"/>
              <w:left w:val="single" w:sz="4" w:space="0" w:color="auto"/>
              <w:bottom w:val="single" w:sz="4" w:space="0" w:color="auto"/>
              <w:right w:val="single" w:sz="4" w:space="0" w:color="auto"/>
            </w:tcBorders>
            <w:hideMark/>
          </w:tcPr>
          <w:p w14:paraId="109AEB4A"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sz w:val="24"/>
                <w:szCs w:val="24"/>
              </w:rPr>
              <w:t>10</w:t>
            </w:r>
          </w:p>
        </w:tc>
      </w:tr>
    </w:tbl>
    <w:p w14:paraId="3A85ECF4" w14:textId="77777777" w:rsidR="007766D0" w:rsidRPr="00605D0F" w:rsidRDefault="007766D0" w:rsidP="007766D0">
      <w:pPr>
        <w:spacing w:after="0" w:line="240" w:lineRule="auto"/>
        <w:jc w:val="both"/>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6173"/>
        <w:gridCol w:w="2665"/>
      </w:tblGrid>
      <w:tr w:rsidR="007766D0" w:rsidRPr="00605D0F" w14:paraId="6A95E916" w14:textId="77777777" w:rsidTr="00EB77AE">
        <w:trPr>
          <w:cantSplit/>
          <w:jc w:val="right"/>
        </w:trPr>
        <w:tc>
          <w:tcPr>
            <w:tcW w:w="6173" w:type="dxa"/>
            <w:tcBorders>
              <w:top w:val="nil"/>
              <w:left w:val="nil"/>
              <w:bottom w:val="single" w:sz="4" w:space="0" w:color="auto"/>
              <w:right w:val="nil"/>
            </w:tcBorders>
            <w:hideMark/>
          </w:tcPr>
          <w:p w14:paraId="3EE029ED"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665" w:type="dxa"/>
            <w:tcBorders>
              <w:top w:val="nil"/>
              <w:left w:val="nil"/>
              <w:bottom w:val="single" w:sz="4" w:space="0" w:color="auto"/>
              <w:right w:val="nil"/>
            </w:tcBorders>
            <w:hideMark/>
          </w:tcPr>
          <w:p w14:paraId="38B54868" w14:textId="77777777" w:rsidR="007766D0" w:rsidRPr="00605D0F" w:rsidRDefault="007766D0" w:rsidP="00EB77AE">
            <w:pPr>
              <w:spacing w:after="0" w:line="240" w:lineRule="auto"/>
              <w:jc w:val="both"/>
              <w:rPr>
                <w:rFonts w:ascii="Arial" w:hAnsi="Arial" w:cs="Arial"/>
                <w:b/>
                <w:bCs/>
                <w:sz w:val="24"/>
                <w:szCs w:val="24"/>
              </w:rPr>
            </w:pPr>
          </w:p>
          <w:p w14:paraId="1DA7996C" w14:textId="77777777" w:rsidR="007766D0" w:rsidRPr="00605D0F" w:rsidRDefault="007766D0" w:rsidP="00EB77AE">
            <w:pPr>
              <w:spacing w:after="0" w:line="240" w:lineRule="auto"/>
              <w:jc w:val="both"/>
              <w:rPr>
                <w:rFonts w:ascii="Arial" w:hAnsi="Arial" w:cs="Arial"/>
                <w:b/>
                <w:bCs/>
                <w:sz w:val="24"/>
                <w:szCs w:val="24"/>
              </w:rPr>
            </w:pPr>
          </w:p>
          <w:p w14:paraId="41B57D54"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bCs/>
                <w:sz w:val="24"/>
                <w:szCs w:val="24"/>
              </w:rPr>
              <w:t>14.-Proyecto integrador</w:t>
            </w:r>
          </w:p>
        </w:tc>
      </w:tr>
      <w:tr w:rsidR="007766D0" w:rsidRPr="00605D0F" w14:paraId="1B845CF6" w14:textId="77777777" w:rsidTr="00EB77AE">
        <w:trPr>
          <w:cantSplit/>
          <w:jc w:val="right"/>
        </w:trPr>
        <w:tc>
          <w:tcPr>
            <w:tcW w:w="6173" w:type="dxa"/>
            <w:tcBorders>
              <w:top w:val="single" w:sz="4" w:space="0" w:color="auto"/>
              <w:left w:val="single" w:sz="4" w:space="0" w:color="auto"/>
              <w:bottom w:val="single" w:sz="4" w:space="0" w:color="auto"/>
              <w:right w:val="single" w:sz="4" w:space="0" w:color="auto"/>
            </w:tcBorders>
            <w:hideMark/>
          </w:tcPr>
          <w:p w14:paraId="141BEE93"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sz w:val="24"/>
                <w:szCs w:val="24"/>
              </w:rPr>
              <w:t xml:space="preserve">Medico Clínica </w:t>
            </w:r>
          </w:p>
        </w:tc>
        <w:tc>
          <w:tcPr>
            <w:tcW w:w="2665" w:type="dxa"/>
            <w:tcBorders>
              <w:top w:val="single" w:sz="4" w:space="0" w:color="auto"/>
              <w:left w:val="single" w:sz="4" w:space="0" w:color="auto"/>
              <w:bottom w:val="single" w:sz="4" w:space="0" w:color="auto"/>
              <w:right w:val="single" w:sz="4" w:space="0" w:color="auto"/>
            </w:tcBorders>
          </w:tcPr>
          <w:p w14:paraId="0E9C415E" w14:textId="77777777" w:rsidR="007766D0" w:rsidRPr="00605D0F" w:rsidRDefault="007766D0" w:rsidP="00EB77AE">
            <w:pPr>
              <w:spacing w:after="0" w:line="240" w:lineRule="auto"/>
              <w:jc w:val="both"/>
              <w:rPr>
                <w:rFonts w:ascii="Arial" w:hAnsi="Arial" w:cs="Arial"/>
                <w:sz w:val="24"/>
                <w:szCs w:val="24"/>
              </w:rPr>
            </w:pPr>
          </w:p>
        </w:tc>
      </w:tr>
    </w:tbl>
    <w:p w14:paraId="3FEF0A7B" w14:textId="77777777" w:rsidR="007766D0" w:rsidRPr="00605D0F" w:rsidRDefault="007766D0" w:rsidP="007766D0">
      <w:pPr>
        <w:spacing w:after="0" w:line="240" w:lineRule="auto"/>
        <w:jc w:val="both"/>
        <w:rPr>
          <w:rFonts w:ascii="Arial" w:hAnsi="Arial" w:cs="Arial"/>
          <w:sz w:val="24"/>
          <w:szCs w:val="24"/>
        </w:rPr>
      </w:pPr>
    </w:p>
    <w:p w14:paraId="5071E49A" w14:textId="77777777" w:rsidR="007766D0" w:rsidRPr="00605D0F" w:rsidRDefault="007766D0" w:rsidP="007766D0">
      <w:pPr>
        <w:spacing w:after="0" w:line="240" w:lineRule="auto"/>
        <w:jc w:val="both"/>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0"/>
        <w:gridCol w:w="2784"/>
        <w:gridCol w:w="2764"/>
      </w:tblGrid>
      <w:tr w:rsidR="007766D0" w:rsidRPr="00605D0F" w14:paraId="3ACE39F2" w14:textId="77777777" w:rsidTr="00EB77AE">
        <w:trPr>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3C5BD292"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sz w:val="24"/>
                <w:szCs w:val="24"/>
              </w:rPr>
              <w:t>Elaboración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29A9F0B9"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sz w:val="24"/>
                <w:szCs w:val="24"/>
              </w:rPr>
              <w:t>Modificación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7784C032"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sz w:val="24"/>
                <w:szCs w:val="24"/>
              </w:rPr>
              <w:t>Aprobación</w:t>
            </w:r>
          </w:p>
        </w:tc>
      </w:tr>
      <w:tr w:rsidR="007766D0" w:rsidRPr="00605D0F" w14:paraId="617B68AB" w14:textId="77777777" w:rsidTr="00EB77AE">
        <w:trPr>
          <w:jc w:val="right"/>
        </w:trPr>
        <w:tc>
          <w:tcPr>
            <w:tcW w:w="3772" w:type="dxa"/>
            <w:tcBorders>
              <w:top w:val="single" w:sz="4" w:space="0" w:color="auto"/>
              <w:left w:val="single" w:sz="4" w:space="0" w:color="auto"/>
              <w:bottom w:val="single" w:sz="4" w:space="0" w:color="auto"/>
              <w:right w:val="single" w:sz="4" w:space="0" w:color="auto"/>
            </w:tcBorders>
            <w:hideMark/>
          </w:tcPr>
          <w:p w14:paraId="1491D574"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sz w:val="24"/>
                <w:szCs w:val="24"/>
              </w:rPr>
              <w:t>03/03/2017</w:t>
            </w:r>
          </w:p>
        </w:tc>
        <w:tc>
          <w:tcPr>
            <w:tcW w:w="2993" w:type="dxa"/>
            <w:tcBorders>
              <w:top w:val="single" w:sz="4" w:space="0" w:color="auto"/>
              <w:left w:val="single" w:sz="4" w:space="0" w:color="auto"/>
              <w:bottom w:val="single" w:sz="4" w:space="0" w:color="auto"/>
              <w:right w:val="single" w:sz="4" w:space="0" w:color="auto"/>
            </w:tcBorders>
          </w:tcPr>
          <w:p w14:paraId="39B68321" w14:textId="77777777" w:rsidR="007766D0" w:rsidRPr="00605D0F" w:rsidRDefault="007766D0" w:rsidP="00EB77AE">
            <w:pPr>
              <w:spacing w:after="0" w:line="240" w:lineRule="auto"/>
              <w:jc w:val="both"/>
              <w:rPr>
                <w:rFonts w:ascii="Arial" w:hAnsi="Arial" w:cs="Arial"/>
                <w:sz w:val="24"/>
                <w:szCs w:val="24"/>
              </w:rPr>
            </w:pPr>
            <w:r>
              <w:rPr>
                <w:rFonts w:ascii="Arial" w:hAnsi="Arial" w:cs="Arial"/>
                <w:sz w:val="24"/>
                <w:szCs w:val="24"/>
              </w:rPr>
              <w:t>15-09-2018</w:t>
            </w:r>
          </w:p>
        </w:tc>
        <w:tc>
          <w:tcPr>
            <w:tcW w:w="2993" w:type="dxa"/>
            <w:tcBorders>
              <w:top w:val="single" w:sz="4" w:space="0" w:color="auto"/>
              <w:left w:val="single" w:sz="4" w:space="0" w:color="auto"/>
              <w:bottom w:val="single" w:sz="4" w:space="0" w:color="auto"/>
              <w:right w:val="single" w:sz="4" w:space="0" w:color="auto"/>
            </w:tcBorders>
            <w:hideMark/>
          </w:tcPr>
          <w:p w14:paraId="29D16779" w14:textId="77777777" w:rsidR="007766D0" w:rsidRPr="00605D0F" w:rsidRDefault="007766D0" w:rsidP="00EB77AE">
            <w:pPr>
              <w:spacing w:after="0" w:line="240" w:lineRule="auto"/>
              <w:jc w:val="both"/>
              <w:rPr>
                <w:rFonts w:ascii="Arial" w:hAnsi="Arial" w:cs="Arial"/>
                <w:sz w:val="24"/>
                <w:szCs w:val="24"/>
              </w:rPr>
            </w:pPr>
            <w:r>
              <w:rPr>
                <w:rFonts w:ascii="Arial" w:hAnsi="Arial" w:cs="Arial"/>
                <w:sz w:val="24"/>
                <w:szCs w:val="24"/>
              </w:rPr>
              <w:t>15-09-2018</w:t>
            </w:r>
          </w:p>
        </w:tc>
      </w:tr>
    </w:tbl>
    <w:p w14:paraId="566B4E8C" w14:textId="77777777" w:rsidR="007766D0" w:rsidRPr="00605D0F" w:rsidRDefault="007766D0" w:rsidP="007766D0">
      <w:pPr>
        <w:spacing w:after="0" w:line="240" w:lineRule="auto"/>
        <w:jc w:val="both"/>
        <w:rPr>
          <w:rFonts w:ascii="Arial" w:hAnsi="Arial" w:cs="Arial"/>
          <w:sz w:val="24"/>
          <w:szCs w:val="24"/>
        </w:rPr>
      </w:pPr>
    </w:p>
    <w:p w14:paraId="6DB1364F" w14:textId="77777777" w:rsidR="007766D0" w:rsidRPr="00605D0F" w:rsidRDefault="007766D0" w:rsidP="007766D0">
      <w:pPr>
        <w:spacing w:after="0" w:line="240" w:lineRule="auto"/>
        <w:jc w:val="both"/>
        <w:rPr>
          <w:rFonts w:ascii="Arial" w:hAnsi="Arial" w:cs="Arial"/>
          <w:b/>
          <w:bCs/>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766D0" w:rsidRPr="00605D0F" w14:paraId="5FAEFFEB"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427D72A7" w14:textId="77777777" w:rsidR="007766D0" w:rsidRDefault="007766D0" w:rsidP="00EB77AE">
            <w:pPr>
              <w:spacing w:after="0" w:line="240" w:lineRule="auto"/>
              <w:jc w:val="both"/>
              <w:rPr>
                <w:rFonts w:ascii="Arial" w:hAnsi="Arial" w:cs="Arial"/>
                <w:sz w:val="24"/>
                <w:szCs w:val="24"/>
              </w:rPr>
            </w:pPr>
            <w:r w:rsidRPr="00605D0F">
              <w:rPr>
                <w:rFonts w:ascii="Arial" w:hAnsi="Arial" w:cs="Arial"/>
                <w:sz w:val="24"/>
                <w:szCs w:val="24"/>
              </w:rPr>
              <w:t xml:space="preserve">Dr. Ernesto Oliva </w:t>
            </w:r>
            <w:proofErr w:type="spellStart"/>
            <w:r w:rsidRPr="00605D0F">
              <w:rPr>
                <w:rFonts w:ascii="Arial" w:hAnsi="Arial" w:cs="Arial"/>
                <w:sz w:val="24"/>
                <w:szCs w:val="24"/>
              </w:rPr>
              <w:t>Manning</w:t>
            </w:r>
            <w:proofErr w:type="spellEnd"/>
            <w:r w:rsidRPr="00605D0F">
              <w:rPr>
                <w:rFonts w:ascii="Arial" w:hAnsi="Arial" w:cs="Arial"/>
                <w:sz w:val="24"/>
                <w:szCs w:val="24"/>
              </w:rPr>
              <w:t>, Dr. Néstor Alejandro H</w:t>
            </w:r>
            <w:r>
              <w:rPr>
                <w:rFonts w:ascii="Arial" w:hAnsi="Arial" w:cs="Arial"/>
                <w:sz w:val="24"/>
                <w:szCs w:val="24"/>
              </w:rPr>
              <w:t>ernández Fernández, Dr. Félix Cé</w:t>
            </w:r>
            <w:r w:rsidRPr="00605D0F">
              <w:rPr>
                <w:rFonts w:ascii="Arial" w:hAnsi="Arial" w:cs="Arial"/>
                <w:sz w:val="24"/>
                <w:szCs w:val="24"/>
              </w:rPr>
              <w:t>sar Calva Salazar</w:t>
            </w:r>
          </w:p>
          <w:p w14:paraId="61A4578B" w14:textId="77777777" w:rsidR="007766D0" w:rsidRDefault="007766D0" w:rsidP="00EB77AE">
            <w:pPr>
              <w:spacing w:after="0" w:line="240" w:lineRule="auto"/>
              <w:jc w:val="both"/>
              <w:rPr>
                <w:rFonts w:ascii="Arial" w:hAnsi="Arial" w:cs="Arial"/>
                <w:sz w:val="24"/>
                <w:szCs w:val="24"/>
              </w:rPr>
            </w:pPr>
          </w:p>
          <w:p w14:paraId="78BF5864" w14:textId="77777777" w:rsidR="007766D0" w:rsidRPr="00605D0F" w:rsidRDefault="007766D0" w:rsidP="00EB77AE">
            <w:pPr>
              <w:spacing w:after="0" w:line="240" w:lineRule="auto"/>
              <w:jc w:val="both"/>
              <w:rPr>
                <w:rFonts w:ascii="Arial" w:hAnsi="Arial" w:cs="Arial"/>
                <w:sz w:val="24"/>
                <w:szCs w:val="24"/>
              </w:rPr>
            </w:pPr>
            <w:proofErr w:type="spellStart"/>
            <w:r>
              <w:rPr>
                <w:rFonts w:ascii="Arial" w:hAnsi="Arial" w:cs="Arial"/>
                <w:sz w:val="24"/>
                <w:szCs w:val="24"/>
              </w:rPr>
              <w:t>Modificacion</w:t>
            </w:r>
            <w:proofErr w:type="spellEnd"/>
            <w:r>
              <w:rPr>
                <w:rFonts w:ascii="Arial" w:hAnsi="Arial" w:cs="Arial"/>
                <w:sz w:val="24"/>
                <w:szCs w:val="24"/>
              </w:rPr>
              <w:t>: Dr. Félix César Calva Salazar</w:t>
            </w:r>
          </w:p>
        </w:tc>
      </w:tr>
    </w:tbl>
    <w:p w14:paraId="579CC37F" w14:textId="77777777" w:rsidR="007766D0" w:rsidRPr="00605D0F" w:rsidRDefault="007766D0" w:rsidP="007766D0">
      <w:pPr>
        <w:spacing w:after="0" w:line="240" w:lineRule="auto"/>
        <w:jc w:val="both"/>
        <w:rPr>
          <w:rFonts w:ascii="Arial" w:hAnsi="Arial" w:cs="Arial"/>
          <w:sz w:val="24"/>
          <w:szCs w:val="24"/>
        </w:rPr>
      </w:pPr>
    </w:p>
    <w:p w14:paraId="3404B2E8" w14:textId="77777777" w:rsidR="007766D0" w:rsidRPr="00605D0F" w:rsidRDefault="007766D0" w:rsidP="007766D0">
      <w:pPr>
        <w:spacing w:after="0" w:line="240" w:lineRule="auto"/>
        <w:jc w:val="both"/>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766D0" w:rsidRPr="00605D0F" w14:paraId="2A58DA05"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33504AF8" w14:textId="77777777" w:rsidR="007766D0" w:rsidRPr="00605D0F" w:rsidRDefault="007766D0" w:rsidP="00EB77AE">
            <w:pPr>
              <w:spacing w:after="0" w:line="240" w:lineRule="auto"/>
              <w:ind w:left="34"/>
              <w:jc w:val="both"/>
              <w:rPr>
                <w:rFonts w:ascii="Arial" w:hAnsi="Arial" w:cs="Arial"/>
                <w:bCs/>
                <w:sz w:val="24"/>
                <w:szCs w:val="24"/>
              </w:rPr>
            </w:pPr>
            <w:r w:rsidRPr="00605D0F">
              <w:rPr>
                <w:rFonts w:ascii="Arial" w:hAnsi="Arial" w:cs="Arial"/>
                <w:bCs/>
                <w:sz w:val="24"/>
                <w:szCs w:val="24"/>
              </w:rPr>
              <w:t>Médico cirujano con posgrado en Hematología o Medicina Interna o Patología clínica.</w:t>
            </w:r>
            <w:r w:rsidRPr="00605D0F">
              <w:rPr>
                <w:rFonts w:ascii="Arial" w:hAnsi="Arial" w:cs="Arial"/>
                <w:sz w:val="24"/>
                <w:szCs w:val="24"/>
              </w:rPr>
              <w:t xml:space="preserve"> </w:t>
            </w:r>
            <w:r w:rsidRPr="00605D0F">
              <w:rPr>
                <w:rFonts w:ascii="Arial" w:hAnsi="Arial" w:cs="Arial"/>
                <w:bCs/>
                <w:sz w:val="24"/>
                <w:szCs w:val="24"/>
              </w:rPr>
              <w:t>Con experiencia profesional y docente en instituciones de educación superior.</w:t>
            </w:r>
          </w:p>
        </w:tc>
      </w:tr>
    </w:tbl>
    <w:p w14:paraId="2DB0C80F" w14:textId="77777777" w:rsidR="007766D0" w:rsidRPr="00605D0F" w:rsidRDefault="007766D0" w:rsidP="007766D0">
      <w:pPr>
        <w:spacing w:after="0" w:line="240" w:lineRule="auto"/>
        <w:jc w:val="both"/>
        <w:rPr>
          <w:rFonts w:ascii="Arial" w:hAnsi="Arial" w:cs="Arial"/>
          <w:b/>
          <w:sz w:val="24"/>
          <w:szCs w:val="24"/>
        </w:rPr>
      </w:pPr>
    </w:p>
    <w:tbl>
      <w:tblPr>
        <w:tblW w:w="0" w:type="auto"/>
        <w:jc w:val="right"/>
        <w:tblCellMar>
          <w:left w:w="70" w:type="dxa"/>
          <w:right w:w="70" w:type="dxa"/>
        </w:tblCellMar>
        <w:tblLook w:val="04A0" w:firstRow="1" w:lastRow="0" w:firstColumn="1" w:lastColumn="0" w:noHBand="0" w:noVBand="1"/>
      </w:tblPr>
      <w:tblGrid>
        <w:gridCol w:w="4811"/>
        <w:gridCol w:w="4027"/>
      </w:tblGrid>
      <w:tr w:rsidR="007766D0" w:rsidRPr="00605D0F" w14:paraId="76E56C38" w14:textId="77777777" w:rsidTr="00EB77AE">
        <w:trPr>
          <w:cantSplit/>
          <w:jc w:val="right"/>
        </w:trPr>
        <w:tc>
          <w:tcPr>
            <w:tcW w:w="4811" w:type="dxa"/>
            <w:tcBorders>
              <w:top w:val="nil"/>
              <w:left w:val="nil"/>
              <w:bottom w:val="single" w:sz="4" w:space="0" w:color="auto"/>
              <w:right w:val="nil"/>
            </w:tcBorders>
            <w:hideMark/>
          </w:tcPr>
          <w:p w14:paraId="71F7C3E8"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bCs/>
                <w:sz w:val="24"/>
                <w:szCs w:val="24"/>
              </w:rPr>
              <w:t>18.-Espacio</w:t>
            </w:r>
          </w:p>
        </w:tc>
        <w:tc>
          <w:tcPr>
            <w:tcW w:w="4027" w:type="dxa"/>
            <w:tcBorders>
              <w:top w:val="nil"/>
              <w:left w:val="nil"/>
              <w:bottom w:val="single" w:sz="4" w:space="0" w:color="auto"/>
              <w:right w:val="nil"/>
            </w:tcBorders>
            <w:hideMark/>
          </w:tcPr>
          <w:p w14:paraId="4923A107"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7766D0" w:rsidRPr="00605D0F" w14:paraId="653FB470" w14:textId="77777777" w:rsidTr="00EB77AE">
        <w:trPr>
          <w:cantSplit/>
          <w:jc w:val="right"/>
        </w:trPr>
        <w:tc>
          <w:tcPr>
            <w:tcW w:w="4811" w:type="dxa"/>
            <w:tcBorders>
              <w:top w:val="single" w:sz="4" w:space="0" w:color="auto"/>
              <w:left w:val="single" w:sz="4" w:space="0" w:color="auto"/>
              <w:bottom w:val="single" w:sz="4" w:space="0" w:color="auto"/>
              <w:right w:val="single" w:sz="4" w:space="0" w:color="auto"/>
            </w:tcBorders>
            <w:hideMark/>
          </w:tcPr>
          <w:p w14:paraId="5A75A903" w14:textId="77777777" w:rsidR="007766D0" w:rsidRPr="00605D0F" w:rsidRDefault="007766D0" w:rsidP="00EB77AE">
            <w:pPr>
              <w:spacing w:after="0" w:line="240" w:lineRule="auto"/>
              <w:jc w:val="both"/>
              <w:rPr>
                <w:rFonts w:ascii="Arial" w:hAnsi="Arial" w:cs="Arial"/>
                <w:sz w:val="24"/>
                <w:szCs w:val="24"/>
                <w:lang w:val="es-ES"/>
              </w:rPr>
            </w:pPr>
            <w:r w:rsidRPr="00605D0F">
              <w:rPr>
                <w:rFonts w:ascii="Arial" w:hAnsi="Arial" w:cs="Arial"/>
                <w:sz w:val="24"/>
                <w:szCs w:val="24"/>
                <w:lang w:val="es-ES"/>
              </w:rPr>
              <w:t xml:space="preserve">Aula </w:t>
            </w:r>
          </w:p>
        </w:tc>
        <w:tc>
          <w:tcPr>
            <w:tcW w:w="4027" w:type="dxa"/>
            <w:tcBorders>
              <w:top w:val="single" w:sz="4" w:space="0" w:color="auto"/>
              <w:left w:val="single" w:sz="4" w:space="0" w:color="auto"/>
              <w:bottom w:val="single" w:sz="4" w:space="0" w:color="auto"/>
              <w:right w:val="single" w:sz="4" w:space="0" w:color="auto"/>
            </w:tcBorders>
            <w:hideMark/>
          </w:tcPr>
          <w:p w14:paraId="6EE1BDEA"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sz w:val="24"/>
                <w:szCs w:val="24"/>
              </w:rPr>
              <w:t>Interdisciplinar</w:t>
            </w:r>
          </w:p>
        </w:tc>
      </w:tr>
    </w:tbl>
    <w:p w14:paraId="57FA2565" w14:textId="77777777" w:rsidR="007766D0" w:rsidRPr="00605D0F" w:rsidRDefault="007766D0" w:rsidP="007766D0">
      <w:pPr>
        <w:spacing w:after="0" w:line="240" w:lineRule="auto"/>
        <w:jc w:val="both"/>
        <w:rPr>
          <w:rFonts w:ascii="Arial" w:hAnsi="Arial" w:cs="Arial"/>
          <w:b/>
          <w:bCs/>
          <w:sz w:val="24"/>
          <w:szCs w:val="24"/>
        </w:rPr>
      </w:pPr>
    </w:p>
    <w:p w14:paraId="3279856F" w14:textId="77777777" w:rsidR="007766D0" w:rsidRPr="00605D0F" w:rsidRDefault="007766D0" w:rsidP="007766D0">
      <w:pPr>
        <w:spacing w:after="0" w:line="240" w:lineRule="auto"/>
        <w:jc w:val="both"/>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766D0" w:rsidRPr="00605D0F" w14:paraId="673EE7C6"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7B00C2D2"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sz w:val="24"/>
                <w:szCs w:val="24"/>
              </w:rPr>
              <w:t>La experiencia educativa Hematología se localiza en el área disciplinar con 2 horas teóricas y 4 créditos, su finalidad es capacitar al estudiante para que conozca y defina un diagnóstico de certeza de la patología hematológica</w:t>
            </w:r>
            <w:r>
              <w:rPr>
                <w:rFonts w:ascii="Arial" w:hAnsi="Arial" w:cs="Arial"/>
                <w:sz w:val="24"/>
                <w:szCs w:val="24"/>
              </w:rPr>
              <w:t xml:space="preserve">, </w:t>
            </w:r>
            <w:r w:rsidRPr="00605D0F">
              <w:rPr>
                <w:rFonts w:ascii="Arial" w:hAnsi="Arial" w:cs="Arial"/>
                <w:sz w:val="24"/>
                <w:szCs w:val="24"/>
              </w:rPr>
              <w:t xml:space="preserve">donde </w:t>
            </w:r>
            <w:r w:rsidRPr="00605D0F">
              <w:rPr>
                <w:rFonts w:ascii="Arial" w:hAnsi="Arial" w:cs="Arial"/>
                <w:sz w:val="24"/>
                <w:szCs w:val="24"/>
                <w:lang w:eastAsia="es-ES"/>
              </w:rPr>
              <w:t xml:space="preserve">el estudiante  identifica y comprende la </w:t>
            </w:r>
            <w:r w:rsidRPr="00605D0F">
              <w:rPr>
                <w:rFonts w:ascii="Arial" w:hAnsi="Arial" w:cs="Arial"/>
                <w:bCs/>
                <w:sz w:val="24"/>
                <w:szCs w:val="24"/>
                <w:lang w:eastAsia="es-ES"/>
              </w:rPr>
              <w:t xml:space="preserve">importancia de los problemas hematológicos, y obtiene el criterio para  canalizarlo adecuadamente al nivel correspondiente,  para completar </w:t>
            </w:r>
            <w:r w:rsidRPr="00605D0F">
              <w:rPr>
                <w:rFonts w:ascii="Arial" w:hAnsi="Arial" w:cs="Arial"/>
                <w:sz w:val="24"/>
                <w:szCs w:val="24"/>
                <w:lang w:eastAsia="es-ES"/>
              </w:rPr>
              <w:t>una atención médica integral al paciente</w:t>
            </w:r>
            <w:r w:rsidRPr="00605D0F">
              <w:rPr>
                <w:rFonts w:ascii="Arial" w:hAnsi="Arial" w:cs="Arial"/>
                <w:bCs/>
                <w:sz w:val="24"/>
                <w:szCs w:val="24"/>
                <w:lang w:eastAsia="es-ES"/>
              </w:rPr>
              <w:t xml:space="preserve">, con conocimientos de vanguardia, logrando esto mediante la elaboración de historias clínicas hematológicas, análisis de casos clínicos grupales y discusiones con criterios  de entrega oportuna, presentación adecuada y argumentos pertinentes </w:t>
            </w:r>
          </w:p>
        </w:tc>
      </w:tr>
    </w:tbl>
    <w:p w14:paraId="734E8FF0" w14:textId="77777777" w:rsidR="007766D0" w:rsidRPr="00605D0F" w:rsidRDefault="007766D0" w:rsidP="007766D0">
      <w:pPr>
        <w:spacing w:after="0" w:line="240" w:lineRule="auto"/>
        <w:jc w:val="both"/>
        <w:rPr>
          <w:rFonts w:ascii="Arial" w:hAnsi="Arial" w:cs="Arial"/>
          <w:sz w:val="24"/>
          <w:szCs w:val="24"/>
        </w:rPr>
      </w:pPr>
    </w:p>
    <w:p w14:paraId="27F4D171" w14:textId="77777777" w:rsidR="007766D0" w:rsidRPr="00605D0F" w:rsidRDefault="007766D0" w:rsidP="007766D0">
      <w:pPr>
        <w:spacing w:after="0" w:line="240" w:lineRule="auto"/>
        <w:jc w:val="both"/>
        <w:rPr>
          <w:rFonts w:ascii="Arial" w:hAnsi="Arial" w:cs="Arial"/>
          <w:b/>
          <w:bCs/>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766D0" w:rsidRPr="00605D0F" w14:paraId="69366B8A"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76139B36"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sz w:val="24"/>
                <w:szCs w:val="24"/>
              </w:rPr>
              <w:t xml:space="preserve">La Hematología es un área clínica importante en la formación del </w:t>
            </w:r>
            <w:proofErr w:type="spellStart"/>
            <w:r w:rsidRPr="00605D0F">
              <w:rPr>
                <w:rFonts w:ascii="Arial" w:hAnsi="Arial" w:cs="Arial"/>
                <w:sz w:val="24"/>
                <w:szCs w:val="24"/>
              </w:rPr>
              <w:t>Medico</w:t>
            </w:r>
            <w:proofErr w:type="spellEnd"/>
            <w:r w:rsidRPr="00605D0F">
              <w:rPr>
                <w:rFonts w:ascii="Arial" w:hAnsi="Arial" w:cs="Arial"/>
                <w:sz w:val="24"/>
                <w:szCs w:val="24"/>
              </w:rPr>
              <w:t xml:space="preserve"> Cirujano</w:t>
            </w:r>
            <w:r>
              <w:rPr>
                <w:rFonts w:ascii="Arial" w:hAnsi="Arial" w:cs="Arial"/>
                <w:sz w:val="24"/>
                <w:szCs w:val="24"/>
              </w:rPr>
              <w:t>,</w:t>
            </w:r>
            <w:r w:rsidRPr="00605D0F">
              <w:rPr>
                <w:rFonts w:ascii="Arial" w:hAnsi="Arial" w:cs="Arial"/>
                <w:sz w:val="24"/>
                <w:szCs w:val="24"/>
              </w:rPr>
              <w:t xml:space="preserve"> pues re</w:t>
            </w:r>
            <w:r>
              <w:rPr>
                <w:rFonts w:ascii="Arial" w:hAnsi="Arial" w:cs="Arial"/>
                <w:sz w:val="24"/>
                <w:szCs w:val="24"/>
              </w:rPr>
              <w:t>quiere adquirir conocimiento teórico para el diagnóstico, manejo y prevención del daño de las patologí</w:t>
            </w:r>
            <w:r w:rsidRPr="00605D0F">
              <w:rPr>
                <w:rFonts w:ascii="Arial" w:hAnsi="Arial" w:cs="Arial"/>
                <w:sz w:val="24"/>
                <w:szCs w:val="24"/>
              </w:rPr>
              <w:t xml:space="preserve">as que se relacionan con la sangre y cuya prevalencia va en aumento en poblaciones expuestas a contaminantes del ambiente y alimentos; así como la correcta interpretación de exámenes de laboratorio que se relacionan con dichas patologías, coadyuvando con el perfil del egresado al formar médicos con la capacidad y actitud para la aplicación de los procedimientos preventivos que interactúan en la función curativa de la práctica médica, adoptando como principio, acciones de promoción y prevención, </w:t>
            </w:r>
            <w:r w:rsidRPr="00605D0F">
              <w:rPr>
                <w:rFonts w:ascii="Arial" w:hAnsi="Arial" w:cs="Arial"/>
                <w:sz w:val="24"/>
                <w:szCs w:val="24"/>
              </w:rPr>
              <w:lastRenderedPageBreak/>
              <w:t>aplicables a nivel individual, familiar y colectiva.</w:t>
            </w:r>
          </w:p>
        </w:tc>
      </w:tr>
    </w:tbl>
    <w:p w14:paraId="67C86FF6" w14:textId="77777777" w:rsidR="007766D0" w:rsidRPr="00605D0F" w:rsidRDefault="007766D0" w:rsidP="007766D0">
      <w:pPr>
        <w:spacing w:after="0" w:line="240" w:lineRule="auto"/>
        <w:jc w:val="both"/>
        <w:rPr>
          <w:rFonts w:ascii="Arial" w:hAnsi="Arial" w:cs="Arial"/>
          <w:b/>
          <w:bCs/>
          <w:sz w:val="24"/>
          <w:szCs w:val="24"/>
        </w:rPr>
      </w:pPr>
    </w:p>
    <w:p w14:paraId="0F7C209D" w14:textId="77777777" w:rsidR="007766D0" w:rsidRPr="00605D0F" w:rsidRDefault="007766D0" w:rsidP="007766D0">
      <w:pPr>
        <w:spacing w:after="0" w:line="240" w:lineRule="auto"/>
        <w:jc w:val="both"/>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766D0" w:rsidRPr="00605D0F" w14:paraId="048A5ECD"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27FBDE42" w14:textId="77777777" w:rsidR="007766D0" w:rsidRPr="00605D0F" w:rsidRDefault="007766D0" w:rsidP="00EB77AE">
            <w:pPr>
              <w:spacing w:after="0" w:line="240" w:lineRule="auto"/>
              <w:jc w:val="both"/>
              <w:rPr>
                <w:rFonts w:ascii="Arial" w:hAnsi="Arial" w:cs="Arial"/>
                <w:sz w:val="24"/>
                <w:szCs w:val="24"/>
                <w:lang w:eastAsia="es-ES"/>
              </w:rPr>
            </w:pPr>
            <w:r w:rsidRPr="00605D0F">
              <w:rPr>
                <w:rFonts w:ascii="Arial" w:hAnsi="Arial" w:cs="Arial"/>
                <w:sz w:val="24"/>
                <w:szCs w:val="24"/>
                <w:lang w:eastAsia="es-ES"/>
              </w:rPr>
              <w:t>El estudiante identifica los</w:t>
            </w:r>
            <w:r w:rsidRPr="00605D0F">
              <w:rPr>
                <w:rFonts w:ascii="Arial" w:hAnsi="Arial" w:cs="Arial"/>
                <w:bCs/>
                <w:sz w:val="24"/>
                <w:szCs w:val="24"/>
                <w:lang w:eastAsia="es-ES"/>
              </w:rPr>
              <w:t xml:space="preserve"> problemas hematológicos, </w:t>
            </w:r>
            <w:r>
              <w:rPr>
                <w:rFonts w:ascii="Arial" w:hAnsi="Arial" w:cs="Arial"/>
                <w:bCs/>
                <w:sz w:val="24"/>
                <w:szCs w:val="24"/>
                <w:lang w:eastAsia="es-ES"/>
              </w:rPr>
              <w:t>y elabora un diagnó</w:t>
            </w:r>
            <w:r w:rsidRPr="00605D0F">
              <w:rPr>
                <w:rFonts w:ascii="Arial" w:hAnsi="Arial" w:cs="Arial"/>
                <w:bCs/>
                <w:sz w:val="24"/>
                <w:szCs w:val="24"/>
                <w:lang w:eastAsia="es-ES"/>
              </w:rPr>
              <w:t>stico en un paciente</w:t>
            </w:r>
            <w:r>
              <w:rPr>
                <w:rFonts w:ascii="Arial" w:hAnsi="Arial" w:cs="Arial"/>
                <w:bCs/>
                <w:sz w:val="24"/>
                <w:szCs w:val="24"/>
                <w:lang w:eastAsia="es-ES"/>
              </w:rPr>
              <w:t>,</w:t>
            </w:r>
            <w:r w:rsidRPr="00605D0F">
              <w:rPr>
                <w:rFonts w:ascii="Arial" w:hAnsi="Arial" w:cs="Arial"/>
                <w:bCs/>
                <w:sz w:val="24"/>
                <w:szCs w:val="24"/>
                <w:lang w:eastAsia="es-ES"/>
              </w:rPr>
              <w:t xml:space="preserve"> aplicando sus conocimientos y canalizarlo al especialista de forma oportuna, </w:t>
            </w:r>
            <w:r>
              <w:rPr>
                <w:rFonts w:ascii="Arial" w:hAnsi="Arial" w:cs="Arial"/>
                <w:bCs/>
                <w:sz w:val="24"/>
                <w:szCs w:val="24"/>
                <w:lang w:eastAsia="es-ES"/>
              </w:rPr>
              <w:t>y así</w:t>
            </w:r>
            <w:r w:rsidRPr="00605D0F">
              <w:rPr>
                <w:rFonts w:ascii="Arial" w:hAnsi="Arial" w:cs="Arial"/>
                <w:bCs/>
                <w:sz w:val="24"/>
                <w:szCs w:val="24"/>
                <w:lang w:eastAsia="es-ES"/>
              </w:rPr>
              <w:t xml:space="preserve"> completar </w:t>
            </w:r>
            <w:r w:rsidRPr="00605D0F">
              <w:rPr>
                <w:rFonts w:ascii="Arial" w:hAnsi="Arial" w:cs="Arial"/>
                <w:sz w:val="24"/>
                <w:szCs w:val="24"/>
                <w:lang w:eastAsia="es-ES"/>
              </w:rPr>
              <w:t>una atención médica integral</w:t>
            </w:r>
            <w:r w:rsidRPr="00605D0F">
              <w:rPr>
                <w:rFonts w:ascii="Arial" w:hAnsi="Arial" w:cs="Arial"/>
                <w:bCs/>
                <w:sz w:val="24"/>
                <w:szCs w:val="24"/>
                <w:lang w:eastAsia="es-ES"/>
              </w:rPr>
              <w:t xml:space="preserve">, con conocimientos de vanguardia, y en un ambiente de </w:t>
            </w:r>
            <w:r w:rsidRPr="00605D0F">
              <w:rPr>
                <w:rFonts w:ascii="Arial" w:hAnsi="Arial" w:cs="Arial"/>
                <w:sz w:val="24"/>
                <w:szCs w:val="24"/>
                <w:lang w:eastAsia="es-ES"/>
              </w:rPr>
              <w:t xml:space="preserve">respeto, solidaridad, tolerancia, justicia y confidencialidad. </w:t>
            </w:r>
          </w:p>
        </w:tc>
      </w:tr>
    </w:tbl>
    <w:p w14:paraId="4B638343" w14:textId="77777777" w:rsidR="007766D0" w:rsidRPr="00605D0F" w:rsidRDefault="007766D0" w:rsidP="007766D0">
      <w:pPr>
        <w:spacing w:after="0" w:line="240" w:lineRule="auto"/>
        <w:jc w:val="both"/>
        <w:rPr>
          <w:rFonts w:ascii="Arial" w:hAnsi="Arial" w:cs="Arial"/>
          <w:b/>
          <w:bCs/>
          <w:sz w:val="24"/>
          <w:szCs w:val="24"/>
        </w:rPr>
      </w:pPr>
    </w:p>
    <w:p w14:paraId="43AF824C" w14:textId="77777777" w:rsidR="007766D0" w:rsidRPr="00605D0F" w:rsidRDefault="007766D0" w:rsidP="007766D0">
      <w:pPr>
        <w:spacing w:after="0" w:line="240" w:lineRule="auto"/>
        <w:jc w:val="both"/>
        <w:rPr>
          <w:rFonts w:ascii="Arial" w:hAnsi="Arial" w:cs="Arial"/>
          <w:b/>
          <w:bCs/>
          <w:sz w:val="24"/>
          <w:szCs w:val="24"/>
        </w:rPr>
      </w:pPr>
    </w:p>
    <w:p w14:paraId="3F267919" w14:textId="77777777" w:rsidR="007766D0" w:rsidRPr="00605D0F" w:rsidRDefault="007766D0" w:rsidP="007766D0">
      <w:pPr>
        <w:spacing w:after="0" w:line="240" w:lineRule="auto"/>
        <w:jc w:val="both"/>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766D0" w:rsidRPr="00605D0F" w14:paraId="291256C3"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4200859B" w14:textId="77777777" w:rsidR="007766D0" w:rsidRPr="00605D0F" w:rsidRDefault="007766D0" w:rsidP="00EB77AE">
            <w:pPr>
              <w:spacing w:after="0" w:line="240" w:lineRule="auto"/>
              <w:jc w:val="both"/>
              <w:rPr>
                <w:rFonts w:ascii="Arial" w:hAnsi="Arial" w:cs="Arial"/>
                <w:sz w:val="24"/>
                <w:szCs w:val="24"/>
              </w:rPr>
            </w:pPr>
            <w:r w:rsidRPr="00605D0F">
              <w:rPr>
                <w:rFonts w:ascii="Arial" w:hAnsi="Arial" w:cs="Arial"/>
                <w:sz w:val="24"/>
                <w:szCs w:val="24"/>
              </w:rPr>
              <w:t xml:space="preserve">Los alumnos  relacionan y analizan los comportamientos anatómicos, fisiológicos, inmunológicos y fisiopatológicos del sistema hematológico, que inciden en el proceso salud enfermedad mediante la historia natural de esta enfermedad (Eje teórico)  desarrollando habilidades y destrezas con la elaboración de historias clínicas hematológicas, participación en debates de casos clínicos y exámenes teóricos  para establecer estrategias oportunas de prevención, diagnóstico, manejo, limitación del daño y/o rehabilitación ( Eje Heurístico )  con   humanismo, respeto, equidad y responsabilidad social ( Eje Axiológico ) </w:t>
            </w:r>
          </w:p>
        </w:tc>
      </w:tr>
    </w:tbl>
    <w:p w14:paraId="3F974D4F" w14:textId="77777777" w:rsidR="007766D0" w:rsidRPr="00605D0F" w:rsidRDefault="007766D0" w:rsidP="007766D0">
      <w:pPr>
        <w:spacing w:after="0" w:line="240" w:lineRule="auto"/>
        <w:jc w:val="both"/>
        <w:rPr>
          <w:rFonts w:ascii="Arial" w:hAnsi="Arial" w:cs="Arial"/>
          <w:b/>
          <w:bCs/>
          <w:sz w:val="24"/>
          <w:szCs w:val="24"/>
        </w:rPr>
      </w:pPr>
    </w:p>
    <w:p w14:paraId="2A7D9AB4" w14:textId="77777777" w:rsidR="007766D0" w:rsidRPr="00605D0F" w:rsidRDefault="007766D0" w:rsidP="007766D0">
      <w:pPr>
        <w:spacing w:after="0" w:line="240" w:lineRule="auto"/>
        <w:jc w:val="both"/>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1"/>
        <w:gridCol w:w="2727"/>
        <w:gridCol w:w="2840"/>
      </w:tblGrid>
      <w:tr w:rsidR="007766D0" w:rsidRPr="00605D0F" w14:paraId="25FBAB4D" w14:textId="77777777" w:rsidTr="00EB77AE">
        <w:trPr>
          <w:cantSplit/>
          <w:tblHeader/>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2FA4BE6A" w14:textId="77777777" w:rsidR="007766D0" w:rsidRPr="00605D0F" w:rsidRDefault="007766D0" w:rsidP="00EB77AE">
            <w:pPr>
              <w:spacing w:after="0" w:line="240" w:lineRule="auto"/>
              <w:jc w:val="both"/>
              <w:rPr>
                <w:rFonts w:ascii="Arial" w:hAnsi="Arial" w:cs="Arial"/>
                <w:b/>
                <w:bCs/>
                <w:sz w:val="24"/>
                <w:szCs w:val="24"/>
              </w:rPr>
            </w:pPr>
            <w:r w:rsidRPr="00605D0F">
              <w:rPr>
                <w:rFonts w:ascii="Arial" w:hAnsi="Arial" w:cs="Arial"/>
                <w:b/>
                <w:bCs/>
                <w:sz w:val="24"/>
                <w:szCs w:val="24"/>
              </w:rPr>
              <w:t>Teóricos</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5E29A5DF" w14:textId="77777777" w:rsidR="007766D0" w:rsidRPr="00605D0F" w:rsidRDefault="007766D0" w:rsidP="00EB77AE">
            <w:pPr>
              <w:spacing w:after="0" w:line="240" w:lineRule="auto"/>
              <w:jc w:val="both"/>
              <w:rPr>
                <w:rFonts w:ascii="Arial" w:hAnsi="Arial" w:cs="Arial"/>
                <w:b/>
                <w:bCs/>
                <w:sz w:val="24"/>
                <w:szCs w:val="24"/>
              </w:rPr>
            </w:pPr>
            <w:r w:rsidRPr="00605D0F">
              <w:rPr>
                <w:rFonts w:ascii="Arial" w:hAnsi="Arial" w:cs="Arial"/>
                <w:b/>
                <w:bCs/>
                <w:sz w:val="24"/>
                <w:szCs w:val="24"/>
              </w:rPr>
              <w:t>Heurísticos</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7ECD5325" w14:textId="77777777" w:rsidR="007766D0" w:rsidRPr="00605D0F" w:rsidRDefault="007766D0" w:rsidP="00EB77AE">
            <w:pPr>
              <w:spacing w:after="0" w:line="240" w:lineRule="auto"/>
              <w:jc w:val="both"/>
              <w:rPr>
                <w:rFonts w:ascii="Arial" w:hAnsi="Arial" w:cs="Arial"/>
                <w:b/>
                <w:bCs/>
                <w:sz w:val="24"/>
                <w:szCs w:val="24"/>
              </w:rPr>
            </w:pPr>
            <w:r w:rsidRPr="00605D0F">
              <w:rPr>
                <w:rFonts w:ascii="Arial" w:hAnsi="Arial" w:cs="Arial"/>
                <w:b/>
                <w:bCs/>
                <w:sz w:val="24"/>
                <w:szCs w:val="24"/>
              </w:rPr>
              <w:t>Axiológicos</w:t>
            </w:r>
          </w:p>
        </w:tc>
      </w:tr>
      <w:tr w:rsidR="007766D0" w:rsidRPr="00605D0F" w14:paraId="573AAF88" w14:textId="77777777" w:rsidTr="00EB77AE">
        <w:trPr>
          <w:trHeight w:val="112"/>
          <w:jc w:val="right"/>
        </w:trPr>
        <w:tc>
          <w:tcPr>
            <w:tcW w:w="3772" w:type="dxa"/>
            <w:tcBorders>
              <w:top w:val="single" w:sz="4" w:space="0" w:color="auto"/>
              <w:left w:val="single" w:sz="4" w:space="0" w:color="auto"/>
              <w:bottom w:val="single" w:sz="4" w:space="0" w:color="auto"/>
              <w:right w:val="single" w:sz="4" w:space="0" w:color="auto"/>
            </w:tcBorders>
          </w:tcPr>
          <w:p w14:paraId="42E7825D" w14:textId="77777777" w:rsidR="007766D0" w:rsidRPr="00605D0F" w:rsidRDefault="007766D0" w:rsidP="007766D0">
            <w:pPr>
              <w:pStyle w:val="Prrafodelista"/>
              <w:numPr>
                <w:ilvl w:val="0"/>
                <w:numId w:val="16"/>
              </w:numPr>
              <w:ind w:left="426" w:hanging="426"/>
              <w:jc w:val="both"/>
              <w:rPr>
                <w:rFonts w:ascii="Arial" w:hAnsi="Arial" w:cs="Arial"/>
              </w:rPr>
            </w:pPr>
            <w:r w:rsidRPr="00605D0F">
              <w:rPr>
                <w:rFonts w:ascii="Arial" w:hAnsi="Arial" w:cs="Arial"/>
              </w:rPr>
              <w:t>Conceptos básicos del origen del tejido hematopoyético (embriología). Y el desarrollo de cada uno de sus componentes.</w:t>
            </w:r>
          </w:p>
          <w:p w14:paraId="4680F803" w14:textId="77777777" w:rsidR="007766D0" w:rsidRPr="00605D0F" w:rsidRDefault="007766D0" w:rsidP="00EB77AE">
            <w:pPr>
              <w:spacing w:after="0" w:line="240" w:lineRule="auto"/>
              <w:jc w:val="both"/>
              <w:rPr>
                <w:rFonts w:ascii="Arial" w:hAnsi="Arial" w:cs="Arial"/>
                <w:sz w:val="24"/>
                <w:szCs w:val="24"/>
              </w:rPr>
            </w:pPr>
          </w:p>
          <w:p w14:paraId="5CB756D7" w14:textId="77777777" w:rsidR="007766D0" w:rsidRPr="00605D0F" w:rsidRDefault="007766D0" w:rsidP="007766D0">
            <w:pPr>
              <w:pStyle w:val="Prrafodelista"/>
              <w:numPr>
                <w:ilvl w:val="0"/>
                <w:numId w:val="16"/>
              </w:numPr>
              <w:ind w:left="426" w:hanging="426"/>
              <w:jc w:val="both"/>
              <w:rPr>
                <w:rFonts w:ascii="Arial" w:hAnsi="Arial" w:cs="Arial"/>
              </w:rPr>
            </w:pPr>
            <w:r w:rsidRPr="00605D0F">
              <w:rPr>
                <w:rFonts w:ascii="Arial" w:hAnsi="Arial" w:cs="Arial"/>
              </w:rPr>
              <w:t>Elementos formes de la sangre y MO</w:t>
            </w:r>
          </w:p>
          <w:p w14:paraId="008B6873" w14:textId="77777777" w:rsidR="007766D0" w:rsidRPr="00605D0F" w:rsidRDefault="007766D0" w:rsidP="00EB77AE">
            <w:pPr>
              <w:spacing w:after="0" w:line="240" w:lineRule="auto"/>
              <w:ind w:hanging="720"/>
              <w:jc w:val="both"/>
              <w:rPr>
                <w:rFonts w:ascii="Arial" w:hAnsi="Arial" w:cs="Arial"/>
                <w:sz w:val="24"/>
                <w:szCs w:val="24"/>
              </w:rPr>
            </w:pPr>
          </w:p>
          <w:p w14:paraId="7F32BE4B" w14:textId="77777777" w:rsidR="007766D0" w:rsidRPr="00605D0F" w:rsidRDefault="007766D0" w:rsidP="007766D0">
            <w:pPr>
              <w:pStyle w:val="Prrafodelista"/>
              <w:numPr>
                <w:ilvl w:val="0"/>
                <w:numId w:val="16"/>
              </w:numPr>
              <w:ind w:left="426" w:hanging="426"/>
              <w:jc w:val="both"/>
              <w:rPr>
                <w:rFonts w:ascii="Arial" w:hAnsi="Arial" w:cs="Arial"/>
              </w:rPr>
            </w:pPr>
            <w:r w:rsidRPr="00605D0F">
              <w:rPr>
                <w:rFonts w:ascii="Arial" w:hAnsi="Arial" w:cs="Arial"/>
              </w:rPr>
              <w:t>Generalidades del eritrocito</w:t>
            </w:r>
          </w:p>
          <w:p w14:paraId="58BB3E21" w14:textId="77777777" w:rsidR="007766D0" w:rsidRPr="00605D0F" w:rsidRDefault="007766D0" w:rsidP="007766D0">
            <w:pPr>
              <w:pStyle w:val="Prrafodelista"/>
              <w:numPr>
                <w:ilvl w:val="0"/>
                <w:numId w:val="17"/>
              </w:numPr>
              <w:ind w:left="351" w:hanging="284"/>
              <w:jc w:val="both"/>
              <w:rPr>
                <w:rFonts w:ascii="Arial" w:hAnsi="Arial" w:cs="Arial"/>
              </w:rPr>
            </w:pPr>
            <w:r w:rsidRPr="00605D0F">
              <w:rPr>
                <w:rFonts w:ascii="Arial" w:hAnsi="Arial" w:cs="Arial"/>
              </w:rPr>
              <w:t>Metabolismo.</w:t>
            </w:r>
          </w:p>
          <w:p w14:paraId="224B592C" w14:textId="77777777" w:rsidR="007766D0" w:rsidRPr="00605D0F" w:rsidRDefault="007766D0" w:rsidP="007766D0">
            <w:pPr>
              <w:pStyle w:val="Prrafodelista"/>
              <w:numPr>
                <w:ilvl w:val="0"/>
                <w:numId w:val="17"/>
              </w:numPr>
              <w:ind w:left="351" w:hanging="284"/>
              <w:jc w:val="both"/>
              <w:rPr>
                <w:rFonts w:ascii="Arial" w:hAnsi="Arial" w:cs="Arial"/>
              </w:rPr>
            </w:pPr>
            <w:r w:rsidRPr="00605D0F">
              <w:rPr>
                <w:rFonts w:ascii="Arial" w:hAnsi="Arial" w:cs="Arial"/>
              </w:rPr>
              <w:t xml:space="preserve">Síntesis de la hemoglobina y membrana </w:t>
            </w:r>
            <w:proofErr w:type="spellStart"/>
            <w:r w:rsidRPr="00605D0F">
              <w:rPr>
                <w:rFonts w:ascii="Arial" w:hAnsi="Arial" w:cs="Arial"/>
              </w:rPr>
              <w:t>eritrocitaria</w:t>
            </w:r>
            <w:proofErr w:type="spellEnd"/>
            <w:r w:rsidRPr="00605D0F">
              <w:rPr>
                <w:rFonts w:ascii="Arial" w:hAnsi="Arial" w:cs="Arial"/>
              </w:rPr>
              <w:t>.</w:t>
            </w:r>
          </w:p>
          <w:p w14:paraId="3FA8B704" w14:textId="77777777" w:rsidR="007766D0" w:rsidRPr="00605D0F" w:rsidRDefault="007766D0" w:rsidP="007766D0">
            <w:pPr>
              <w:pStyle w:val="Prrafodelista"/>
              <w:numPr>
                <w:ilvl w:val="0"/>
                <w:numId w:val="17"/>
              </w:numPr>
              <w:ind w:left="351" w:hanging="284"/>
              <w:jc w:val="both"/>
              <w:rPr>
                <w:rFonts w:ascii="Arial" w:hAnsi="Arial" w:cs="Arial"/>
              </w:rPr>
            </w:pPr>
            <w:r w:rsidRPr="00605D0F">
              <w:rPr>
                <w:rFonts w:ascii="Arial" w:hAnsi="Arial" w:cs="Arial"/>
              </w:rPr>
              <w:t>Formación y cuantificación del eritrocito.</w:t>
            </w:r>
          </w:p>
          <w:p w14:paraId="4681D99D" w14:textId="77777777" w:rsidR="007766D0" w:rsidRPr="00605D0F" w:rsidRDefault="007766D0" w:rsidP="007766D0">
            <w:pPr>
              <w:pStyle w:val="Prrafodelista"/>
              <w:numPr>
                <w:ilvl w:val="0"/>
                <w:numId w:val="17"/>
              </w:numPr>
              <w:ind w:left="351" w:hanging="284"/>
              <w:jc w:val="both"/>
              <w:rPr>
                <w:rFonts w:ascii="Arial" w:hAnsi="Arial" w:cs="Arial"/>
              </w:rPr>
            </w:pPr>
            <w:r w:rsidRPr="00605D0F">
              <w:rPr>
                <w:rFonts w:ascii="Arial" w:hAnsi="Arial" w:cs="Arial"/>
              </w:rPr>
              <w:t>Alteraciones citológicas y bioquímicas.</w:t>
            </w:r>
          </w:p>
          <w:p w14:paraId="7E86289C" w14:textId="77777777" w:rsidR="007766D0" w:rsidRPr="00605D0F" w:rsidRDefault="007766D0" w:rsidP="007766D0">
            <w:pPr>
              <w:pStyle w:val="Prrafodelista"/>
              <w:numPr>
                <w:ilvl w:val="0"/>
                <w:numId w:val="16"/>
              </w:numPr>
              <w:ind w:left="426" w:hanging="426"/>
              <w:jc w:val="both"/>
              <w:rPr>
                <w:rFonts w:ascii="Arial" w:hAnsi="Arial" w:cs="Arial"/>
              </w:rPr>
            </w:pPr>
            <w:r w:rsidRPr="00605D0F">
              <w:rPr>
                <w:rFonts w:ascii="Arial" w:hAnsi="Arial" w:cs="Arial"/>
              </w:rPr>
              <w:t>Patología del eritrocito, anemias y síndrome anémico.</w:t>
            </w:r>
          </w:p>
          <w:p w14:paraId="7BD0DAEF" w14:textId="77777777" w:rsidR="007766D0" w:rsidRPr="00605D0F" w:rsidRDefault="007766D0" w:rsidP="007766D0">
            <w:pPr>
              <w:pStyle w:val="Prrafodelista"/>
              <w:numPr>
                <w:ilvl w:val="0"/>
                <w:numId w:val="17"/>
              </w:numPr>
              <w:ind w:left="351" w:hanging="284"/>
              <w:jc w:val="both"/>
              <w:rPr>
                <w:rFonts w:ascii="Arial" w:hAnsi="Arial" w:cs="Arial"/>
              </w:rPr>
            </w:pPr>
            <w:r w:rsidRPr="00605D0F">
              <w:rPr>
                <w:rFonts w:ascii="Arial" w:hAnsi="Arial" w:cs="Arial"/>
              </w:rPr>
              <w:t>Definición</w:t>
            </w:r>
          </w:p>
          <w:p w14:paraId="166C032E" w14:textId="77777777" w:rsidR="007766D0" w:rsidRPr="00605D0F" w:rsidRDefault="007766D0" w:rsidP="007766D0">
            <w:pPr>
              <w:pStyle w:val="Prrafodelista"/>
              <w:numPr>
                <w:ilvl w:val="0"/>
                <w:numId w:val="17"/>
              </w:numPr>
              <w:ind w:left="351" w:hanging="284"/>
              <w:jc w:val="both"/>
              <w:rPr>
                <w:rFonts w:ascii="Arial" w:hAnsi="Arial" w:cs="Arial"/>
              </w:rPr>
            </w:pPr>
            <w:r w:rsidRPr="00605D0F">
              <w:rPr>
                <w:rFonts w:ascii="Arial" w:hAnsi="Arial" w:cs="Arial"/>
              </w:rPr>
              <w:t xml:space="preserve">Clasificación de las </w:t>
            </w:r>
            <w:r w:rsidRPr="00605D0F">
              <w:rPr>
                <w:rFonts w:ascii="Arial" w:hAnsi="Arial" w:cs="Arial"/>
              </w:rPr>
              <w:lastRenderedPageBreak/>
              <w:t xml:space="preserve">anemias </w:t>
            </w:r>
            <w:proofErr w:type="spellStart"/>
            <w:r w:rsidRPr="00605D0F">
              <w:rPr>
                <w:rFonts w:ascii="Arial" w:hAnsi="Arial" w:cs="Arial"/>
              </w:rPr>
              <w:t>hipocrómicas</w:t>
            </w:r>
            <w:proofErr w:type="spellEnd"/>
            <w:r w:rsidRPr="00605D0F">
              <w:rPr>
                <w:rFonts w:ascii="Arial" w:hAnsi="Arial" w:cs="Arial"/>
              </w:rPr>
              <w:t xml:space="preserve">, </w:t>
            </w:r>
            <w:proofErr w:type="spellStart"/>
            <w:r w:rsidRPr="00605D0F">
              <w:rPr>
                <w:rFonts w:ascii="Arial" w:hAnsi="Arial" w:cs="Arial"/>
              </w:rPr>
              <w:t>megaloblásticas</w:t>
            </w:r>
            <w:proofErr w:type="spellEnd"/>
            <w:r w:rsidRPr="00605D0F">
              <w:rPr>
                <w:rFonts w:ascii="Arial" w:hAnsi="Arial" w:cs="Arial"/>
              </w:rPr>
              <w:t xml:space="preserve">, hemolíticas y </w:t>
            </w:r>
            <w:proofErr w:type="spellStart"/>
            <w:r w:rsidRPr="00605D0F">
              <w:rPr>
                <w:rFonts w:ascii="Arial" w:hAnsi="Arial" w:cs="Arial"/>
              </w:rPr>
              <w:t>aplásicas</w:t>
            </w:r>
            <w:proofErr w:type="spellEnd"/>
            <w:r w:rsidRPr="00605D0F">
              <w:rPr>
                <w:rFonts w:ascii="Arial" w:hAnsi="Arial" w:cs="Arial"/>
              </w:rPr>
              <w:t>, enzimáticas y hemoglobinopatías.</w:t>
            </w:r>
          </w:p>
          <w:p w14:paraId="48C2B508" w14:textId="77777777" w:rsidR="007766D0" w:rsidRPr="00605D0F" w:rsidRDefault="007766D0" w:rsidP="007766D0">
            <w:pPr>
              <w:pStyle w:val="Prrafodelista"/>
              <w:numPr>
                <w:ilvl w:val="0"/>
                <w:numId w:val="28"/>
              </w:numPr>
              <w:ind w:left="351" w:hanging="351"/>
              <w:jc w:val="both"/>
              <w:rPr>
                <w:rFonts w:ascii="Arial" w:hAnsi="Arial" w:cs="Arial"/>
              </w:rPr>
            </w:pPr>
            <w:r w:rsidRPr="00605D0F">
              <w:rPr>
                <w:rFonts w:ascii="Arial" w:hAnsi="Arial" w:cs="Arial"/>
              </w:rPr>
              <w:t>Leucocitos</w:t>
            </w:r>
          </w:p>
          <w:p w14:paraId="70A7CC05" w14:textId="77777777" w:rsidR="007766D0" w:rsidRPr="00605D0F" w:rsidRDefault="007766D0" w:rsidP="007766D0">
            <w:pPr>
              <w:pStyle w:val="Prrafodelista"/>
              <w:numPr>
                <w:ilvl w:val="0"/>
                <w:numId w:val="18"/>
              </w:numPr>
              <w:ind w:left="351" w:hanging="284"/>
              <w:jc w:val="both"/>
              <w:rPr>
                <w:rFonts w:ascii="Arial" w:hAnsi="Arial" w:cs="Arial"/>
              </w:rPr>
            </w:pPr>
            <w:r w:rsidRPr="00605D0F">
              <w:rPr>
                <w:rFonts w:ascii="Arial" w:hAnsi="Arial" w:cs="Arial"/>
              </w:rPr>
              <w:t>Formación y cuantificación del leucocito.</w:t>
            </w:r>
          </w:p>
          <w:p w14:paraId="704ACD08" w14:textId="77777777" w:rsidR="007766D0" w:rsidRPr="00605D0F" w:rsidRDefault="007766D0" w:rsidP="007766D0">
            <w:pPr>
              <w:pStyle w:val="Prrafodelista"/>
              <w:numPr>
                <w:ilvl w:val="0"/>
                <w:numId w:val="18"/>
              </w:numPr>
              <w:ind w:left="351" w:hanging="284"/>
              <w:jc w:val="both"/>
              <w:rPr>
                <w:rFonts w:ascii="Arial" w:hAnsi="Arial" w:cs="Arial"/>
              </w:rPr>
            </w:pPr>
            <w:r w:rsidRPr="00605D0F">
              <w:rPr>
                <w:rFonts w:ascii="Arial" w:hAnsi="Arial" w:cs="Arial"/>
              </w:rPr>
              <w:t>Fisiología del leucocito.</w:t>
            </w:r>
          </w:p>
          <w:p w14:paraId="00A8976F" w14:textId="77777777" w:rsidR="007766D0" w:rsidRPr="00605D0F" w:rsidRDefault="007766D0" w:rsidP="007766D0">
            <w:pPr>
              <w:pStyle w:val="Prrafodelista"/>
              <w:numPr>
                <w:ilvl w:val="0"/>
                <w:numId w:val="18"/>
              </w:numPr>
              <w:ind w:left="351" w:hanging="284"/>
              <w:jc w:val="both"/>
              <w:rPr>
                <w:rFonts w:ascii="Arial" w:hAnsi="Arial" w:cs="Arial"/>
              </w:rPr>
            </w:pPr>
            <w:r w:rsidRPr="00605D0F">
              <w:rPr>
                <w:rFonts w:ascii="Arial" w:hAnsi="Arial" w:cs="Arial"/>
              </w:rPr>
              <w:t>Parámetros normales.</w:t>
            </w:r>
          </w:p>
          <w:p w14:paraId="5EC6239C" w14:textId="77777777" w:rsidR="007766D0" w:rsidRPr="00605D0F" w:rsidRDefault="007766D0" w:rsidP="007766D0">
            <w:pPr>
              <w:pStyle w:val="Prrafodelista"/>
              <w:numPr>
                <w:ilvl w:val="0"/>
                <w:numId w:val="29"/>
              </w:numPr>
              <w:ind w:left="351" w:hanging="284"/>
              <w:jc w:val="both"/>
              <w:rPr>
                <w:rFonts w:ascii="Arial" w:hAnsi="Arial" w:cs="Arial"/>
              </w:rPr>
            </w:pPr>
            <w:r w:rsidRPr="00605D0F">
              <w:rPr>
                <w:rFonts w:ascii="Arial" w:hAnsi="Arial" w:cs="Arial"/>
              </w:rPr>
              <w:t>Plaquetas</w:t>
            </w:r>
          </w:p>
          <w:p w14:paraId="725110E7" w14:textId="77777777" w:rsidR="007766D0" w:rsidRPr="00605D0F" w:rsidRDefault="007766D0" w:rsidP="007766D0">
            <w:pPr>
              <w:pStyle w:val="Prrafodelista"/>
              <w:numPr>
                <w:ilvl w:val="0"/>
                <w:numId w:val="19"/>
              </w:numPr>
              <w:ind w:left="351" w:hanging="284"/>
              <w:jc w:val="both"/>
              <w:rPr>
                <w:rFonts w:ascii="Arial" w:hAnsi="Arial" w:cs="Arial"/>
              </w:rPr>
            </w:pPr>
            <w:r w:rsidRPr="00605D0F">
              <w:rPr>
                <w:rFonts w:ascii="Arial" w:hAnsi="Arial" w:cs="Arial"/>
              </w:rPr>
              <w:t>Formación y cuantificación de las plaquetas.</w:t>
            </w:r>
          </w:p>
          <w:p w14:paraId="2B02758A" w14:textId="77777777" w:rsidR="007766D0" w:rsidRPr="00605D0F" w:rsidRDefault="007766D0" w:rsidP="007766D0">
            <w:pPr>
              <w:pStyle w:val="Prrafodelista"/>
              <w:numPr>
                <w:ilvl w:val="0"/>
                <w:numId w:val="19"/>
              </w:numPr>
              <w:ind w:left="351" w:hanging="284"/>
              <w:jc w:val="both"/>
              <w:rPr>
                <w:rFonts w:ascii="Arial" w:hAnsi="Arial" w:cs="Arial"/>
              </w:rPr>
            </w:pPr>
            <w:r w:rsidRPr="00605D0F">
              <w:rPr>
                <w:rFonts w:ascii="Arial" w:hAnsi="Arial" w:cs="Arial"/>
              </w:rPr>
              <w:t>Fisiología de las plaquetas.</w:t>
            </w:r>
          </w:p>
          <w:p w14:paraId="18640048" w14:textId="77777777" w:rsidR="007766D0" w:rsidRPr="00605D0F" w:rsidRDefault="007766D0" w:rsidP="007766D0">
            <w:pPr>
              <w:pStyle w:val="Prrafodelista"/>
              <w:numPr>
                <w:ilvl w:val="0"/>
                <w:numId w:val="19"/>
              </w:numPr>
              <w:ind w:left="351" w:hanging="284"/>
              <w:jc w:val="both"/>
              <w:rPr>
                <w:rFonts w:ascii="Arial" w:hAnsi="Arial" w:cs="Arial"/>
              </w:rPr>
            </w:pPr>
            <w:r w:rsidRPr="00605D0F">
              <w:rPr>
                <w:rFonts w:ascii="Arial" w:hAnsi="Arial" w:cs="Arial"/>
              </w:rPr>
              <w:t>Parámetros normales.</w:t>
            </w:r>
          </w:p>
          <w:p w14:paraId="4F6B9921" w14:textId="77777777" w:rsidR="007766D0" w:rsidRPr="00605D0F" w:rsidRDefault="007766D0" w:rsidP="007766D0">
            <w:pPr>
              <w:pStyle w:val="Prrafodelista"/>
              <w:numPr>
                <w:ilvl w:val="0"/>
                <w:numId w:val="19"/>
              </w:numPr>
              <w:ind w:left="351" w:hanging="284"/>
              <w:jc w:val="both"/>
              <w:rPr>
                <w:rFonts w:ascii="Arial" w:hAnsi="Arial" w:cs="Arial"/>
              </w:rPr>
            </w:pPr>
            <w:r w:rsidRPr="00605D0F">
              <w:rPr>
                <w:rFonts w:ascii="Arial" w:hAnsi="Arial" w:cs="Arial"/>
              </w:rPr>
              <w:t>Patologías de las plaquetas</w:t>
            </w:r>
          </w:p>
          <w:p w14:paraId="6DDE720F" w14:textId="77777777" w:rsidR="007766D0" w:rsidRPr="00605D0F" w:rsidRDefault="007766D0" w:rsidP="007766D0">
            <w:pPr>
              <w:pStyle w:val="Prrafodelista"/>
              <w:numPr>
                <w:ilvl w:val="0"/>
                <w:numId w:val="19"/>
              </w:numPr>
              <w:ind w:left="351" w:hanging="284"/>
              <w:jc w:val="both"/>
              <w:rPr>
                <w:rFonts w:ascii="Arial" w:hAnsi="Arial" w:cs="Arial"/>
              </w:rPr>
            </w:pPr>
            <w:r w:rsidRPr="00605D0F">
              <w:rPr>
                <w:rFonts w:ascii="Arial" w:hAnsi="Arial" w:cs="Arial"/>
              </w:rPr>
              <w:t>Purpura trombocitopenia idiopática.</w:t>
            </w:r>
          </w:p>
          <w:p w14:paraId="09CA98F2" w14:textId="77777777" w:rsidR="007766D0" w:rsidRPr="00605D0F" w:rsidRDefault="007766D0" w:rsidP="007766D0">
            <w:pPr>
              <w:pStyle w:val="Prrafodelista"/>
              <w:numPr>
                <w:ilvl w:val="0"/>
                <w:numId w:val="19"/>
              </w:numPr>
              <w:ind w:left="351" w:hanging="284"/>
              <w:jc w:val="both"/>
              <w:rPr>
                <w:rFonts w:ascii="Arial" w:hAnsi="Arial" w:cs="Arial"/>
              </w:rPr>
            </w:pPr>
            <w:r w:rsidRPr="00605D0F">
              <w:rPr>
                <w:rFonts w:ascii="Arial" w:hAnsi="Arial" w:cs="Arial"/>
              </w:rPr>
              <w:t xml:space="preserve">Coagulación </w:t>
            </w:r>
            <w:proofErr w:type="spellStart"/>
            <w:r w:rsidRPr="00605D0F">
              <w:rPr>
                <w:rFonts w:ascii="Arial" w:hAnsi="Arial" w:cs="Arial"/>
              </w:rPr>
              <w:t>intravascular</w:t>
            </w:r>
            <w:proofErr w:type="spellEnd"/>
            <w:r w:rsidRPr="00605D0F">
              <w:rPr>
                <w:rFonts w:ascii="Arial" w:hAnsi="Arial" w:cs="Arial"/>
              </w:rPr>
              <w:t xml:space="preserve"> diseminada.</w:t>
            </w:r>
          </w:p>
          <w:p w14:paraId="3C5A3A2E" w14:textId="77777777" w:rsidR="007766D0" w:rsidRPr="00605D0F" w:rsidRDefault="007766D0" w:rsidP="007766D0">
            <w:pPr>
              <w:pStyle w:val="Prrafodelista"/>
              <w:numPr>
                <w:ilvl w:val="0"/>
                <w:numId w:val="30"/>
              </w:numPr>
              <w:ind w:left="351" w:hanging="284"/>
              <w:jc w:val="both"/>
              <w:rPr>
                <w:rFonts w:ascii="Arial" w:hAnsi="Arial" w:cs="Arial"/>
              </w:rPr>
            </w:pPr>
            <w:r w:rsidRPr="00605D0F">
              <w:rPr>
                <w:rFonts w:ascii="Arial" w:hAnsi="Arial" w:cs="Arial"/>
              </w:rPr>
              <w:t>Hemofilias.</w:t>
            </w:r>
          </w:p>
          <w:p w14:paraId="6C76CE60" w14:textId="77777777" w:rsidR="007766D0" w:rsidRPr="00605D0F" w:rsidRDefault="007766D0" w:rsidP="007766D0">
            <w:pPr>
              <w:pStyle w:val="Prrafodelista"/>
              <w:numPr>
                <w:ilvl w:val="0"/>
                <w:numId w:val="19"/>
              </w:numPr>
              <w:ind w:left="351" w:hanging="284"/>
              <w:jc w:val="both"/>
              <w:rPr>
                <w:rFonts w:ascii="Arial" w:hAnsi="Arial" w:cs="Arial"/>
              </w:rPr>
            </w:pPr>
            <w:proofErr w:type="spellStart"/>
            <w:r w:rsidRPr="00605D0F">
              <w:rPr>
                <w:rFonts w:ascii="Arial" w:hAnsi="Arial" w:cs="Arial"/>
              </w:rPr>
              <w:t>Hemostasis</w:t>
            </w:r>
            <w:proofErr w:type="spellEnd"/>
          </w:p>
          <w:p w14:paraId="24D826A6" w14:textId="77777777" w:rsidR="007766D0" w:rsidRPr="00605D0F" w:rsidRDefault="007766D0" w:rsidP="007766D0">
            <w:pPr>
              <w:pStyle w:val="Prrafodelista"/>
              <w:numPr>
                <w:ilvl w:val="0"/>
                <w:numId w:val="19"/>
              </w:numPr>
              <w:ind w:left="351" w:hanging="284"/>
              <w:jc w:val="both"/>
              <w:rPr>
                <w:rFonts w:ascii="Arial" w:hAnsi="Arial" w:cs="Arial"/>
              </w:rPr>
            </w:pPr>
            <w:r w:rsidRPr="00605D0F">
              <w:rPr>
                <w:rFonts w:ascii="Arial" w:hAnsi="Arial" w:cs="Arial"/>
              </w:rPr>
              <w:t>Factores y cascadas de la coagulación.</w:t>
            </w:r>
          </w:p>
          <w:p w14:paraId="134F65D4" w14:textId="77777777" w:rsidR="007766D0" w:rsidRPr="00605D0F" w:rsidRDefault="007766D0" w:rsidP="007766D0">
            <w:pPr>
              <w:pStyle w:val="Prrafodelista"/>
              <w:numPr>
                <w:ilvl w:val="0"/>
                <w:numId w:val="19"/>
              </w:numPr>
              <w:ind w:left="351" w:hanging="284"/>
              <w:jc w:val="both"/>
              <w:rPr>
                <w:rFonts w:ascii="Arial" w:hAnsi="Arial" w:cs="Arial"/>
              </w:rPr>
            </w:pPr>
            <w:r w:rsidRPr="00605D0F">
              <w:rPr>
                <w:rFonts w:ascii="Arial" w:hAnsi="Arial" w:cs="Arial"/>
              </w:rPr>
              <w:t>Fibrinólisis.</w:t>
            </w:r>
          </w:p>
          <w:p w14:paraId="68024058" w14:textId="77777777" w:rsidR="007766D0" w:rsidRPr="00605D0F" w:rsidRDefault="007766D0" w:rsidP="007766D0">
            <w:pPr>
              <w:pStyle w:val="Prrafodelista"/>
              <w:numPr>
                <w:ilvl w:val="0"/>
                <w:numId w:val="19"/>
              </w:numPr>
              <w:ind w:left="351" w:hanging="284"/>
              <w:jc w:val="both"/>
              <w:rPr>
                <w:rFonts w:ascii="Arial" w:hAnsi="Arial" w:cs="Arial"/>
              </w:rPr>
            </w:pPr>
            <w:r w:rsidRPr="00605D0F">
              <w:rPr>
                <w:rFonts w:ascii="Arial" w:hAnsi="Arial" w:cs="Arial"/>
              </w:rPr>
              <w:t>Parámetros normales.</w:t>
            </w:r>
          </w:p>
          <w:p w14:paraId="396B5100" w14:textId="77777777" w:rsidR="007766D0" w:rsidRPr="00605D0F" w:rsidRDefault="007766D0" w:rsidP="007766D0">
            <w:pPr>
              <w:pStyle w:val="Prrafodelista"/>
              <w:numPr>
                <w:ilvl w:val="0"/>
                <w:numId w:val="19"/>
              </w:numPr>
              <w:ind w:left="351" w:hanging="284"/>
              <w:jc w:val="both"/>
              <w:rPr>
                <w:rFonts w:ascii="Arial" w:hAnsi="Arial" w:cs="Arial"/>
              </w:rPr>
            </w:pPr>
            <w:r w:rsidRPr="00605D0F">
              <w:rPr>
                <w:rFonts w:ascii="Arial" w:hAnsi="Arial" w:cs="Arial"/>
              </w:rPr>
              <w:t xml:space="preserve">Anticoagulantes </w:t>
            </w:r>
            <w:proofErr w:type="spellStart"/>
            <w:r w:rsidRPr="00605D0F">
              <w:rPr>
                <w:rFonts w:ascii="Arial" w:hAnsi="Arial" w:cs="Arial"/>
              </w:rPr>
              <w:t>antiagregantes</w:t>
            </w:r>
            <w:proofErr w:type="spellEnd"/>
            <w:r w:rsidRPr="00605D0F">
              <w:rPr>
                <w:rFonts w:ascii="Arial" w:hAnsi="Arial" w:cs="Arial"/>
              </w:rPr>
              <w:t xml:space="preserve"> plaquetarios.</w:t>
            </w:r>
          </w:p>
          <w:p w14:paraId="650F4F74" w14:textId="77777777" w:rsidR="007766D0" w:rsidRPr="00605D0F" w:rsidRDefault="007766D0" w:rsidP="007766D0">
            <w:pPr>
              <w:pStyle w:val="Prrafodelista"/>
              <w:numPr>
                <w:ilvl w:val="0"/>
                <w:numId w:val="31"/>
              </w:numPr>
              <w:ind w:left="351" w:hanging="284"/>
              <w:jc w:val="both"/>
              <w:rPr>
                <w:rFonts w:ascii="Arial" w:hAnsi="Arial" w:cs="Arial"/>
              </w:rPr>
            </w:pPr>
            <w:r w:rsidRPr="00605D0F">
              <w:rPr>
                <w:rFonts w:ascii="Arial" w:hAnsi="Arial" w:cs="Arial"/>
              </w:rPr>
              <w:t>Patología del leucocito leucemias.</w:t>
            </w:r>
          </w:p>
          <w:p w14:paraId="176808E8" w14:textId="77777777" w:rsidR="007766D0" w:rsidRPr="00605D0F" w:rsidRDefault="007766D0" w:rsidP="007766D0">
            <w:pPr>
              <w:pStyle w:val="Prrafodelista"/>
              <w:numPr>
                <w:ilvl w:val="0"/>
                <w:numId w:val="19"/>
              </w:numPr>
              <w:ind w:left="351" w:hanging="284"/>
              <w:jc w:val="both"/>
              <w:rPr>
                <w:rFonts w:ascii="Arial" w:hAnsi="Arial" w:cs="Arial"/>
              </w:rPr>
            </w:pPr>
            <w:r w:rsidRPr="00605D0F">
              <w:rPr>
                <w:rFonts w:ascii="Arial" w:hAnsi="Arial" w:cs="Arial"/>
              </w:rPr>
              <w:t>Mieloides, linfoides agudas y crónicas.</w:t>
            </w:r>
          </w:p>
          <w:p w14:paraId="0D2A781D" w14:textId="77777777" w:rsidR="007766D0" w:rsidRPr="00605D0F" w:rsidRDefault="007766D0" w:rsidP="007766D0">
            <w:pPr>
              <w:pStyle w:val="Prrafodelista"/>
              <w:numPr>
                <w:ilvl w:val="0"/>
                <w:numId w:val="19"/>
              </w:numPr>
              <w:ind w:left="351" w:hanging="284"/>
              <w:jc w:val="both"/>
              <w:rPr>
                <w:rFonts w:ascii="Arial" w:hAnsi="Arial" w:cs="Arial"/>
              </w:rPr>
            </w:pPr>
            <w:r w:rsidRPr="00605D0F">
              <w:rPr>
                <w:rFonts w:ascii="Arial" w:hAnsi="Arial" w:cs="Arial"/>
              </w:rPr>
              <w:t>Clasificación,  diagnóstico, tratamiento, pronóstico y síndrome relacionado</w:t>
            </w:r>
          </w:p>
          <w:p w14:paraId="314E9D1E" w14:textId="77777777" w:rsidR="007766D0" w:rsidRPr="00605D0F" w:rsidRDefault="007766D0" w:rsidP="007766D0">
            <w:pPr>
              <w:pStyle w:val="Prrafodelista"/>
              <w:numPr>
                <w:ilvl w:val="0"/>
                <w:numId w:val="19"/>
              </w:numPr>
              <w:ind w:left="351" w:hanging="284"/>
              <w:jc w:val="both"/>
              <w:rPr>
                <w:rFonts w:ascii="Arial" w:hAnsi="Arial" w:cs="Arial"/>
              </w:rPr>
            </w:pPr>
            <w:r w:rsidRPr="00605D0F">
              <w:rPr>
                <w:rFonts w:ascii="Arial" w:hAnsi="Arial" w:cs="Arial"/>
              </w:rPr>
              <w:t>Linfomas.</w:t>
            </w:r>
          </w:p>
          <w:p w14:paraId="2FEE64A9" w14:textId="77777777" w:rsidR="007766D0" w:rsidRPr="00605D0F" w:rsidRDefault="007766D0" w:rsidP="007766D0">
            <w:pPr>
              <w:pStyle w:val="Prrafodelista"/>
              <w:numPr>
                <w:ilvl w:val="0"/>
                <w:numId w:val="19"/>
              </w:numPr>
              <w:ind w:left="351" w:hanging="284"/>
              <w:jc w:val="both"/>
              <w:rPr>
                <w:rFonts w:ascii="Arial" w:hAnsi="Arial" w:cs="Arial"/>
              </w:rPr>
            </w:pPr>
            <w:proofErr w:type="spellStart"/>
            <w:r w:rsidRPr="00605D0F">
              <w:rPr>
                <w:rFonts w:ascii="Arial" w:hAnsi="Arial" w:cs="Arial"/>
              </w:rPr>
              <w:t>Hodking</w:t>
            </w:r>
            <w:proofErr w:type="spellEnd"/>
            <w:r w:rsidRPr="00605D0F">
              <w:rPr>
                <w:rFonts w:ascii="Arial" w:hAnsi="Arial" w:cs="Arial"/>
              </w:rPr>
              <w:t>.</w:t>
            </w:r>
          </w:p>
          <w:p w14:paraId="67987C49" w14:textId="77777777" w:rsidR="007766D0" w:rsidRPr="00605D0F" w:rsidRDefault="007766D0" w:rsidP="007766D0">
            <w:pPr>
              <w:pStyle w:val="Prrafodelista"/>
              <w:numPr>
                <w:ilvl w:val="0"/>
                <w:numId w:val="19"/>
              </w:numPr>
              <w:ind w:left="351" w:hanging="284"/>
              <w:jc w:val="both"/>
              <w:rPr>
                <w:rFonts w:ascii="Arial" w:hAnsi="Arial" w:cs="Arial"/>
              </w:rPr>
            </w:pPr>
            <w:r w:rsidRPr="00605D0F">
              <w:rPr>
                <w:rFonts w:ascii="Arial" w:hAnsi="Arial" w:cs="Arial"/>
              </w:rPr>
              <w:t xml:space="preserve">No </w:t>
            </w:r>
            <w:proofErr w:type="spellStart"/>
            <w:r w:rsidRPr="00605D0F">
              <w:rPr>
                <w:rFonts w:ascii="Arial" w:hAnsi="Arial" w:cs="Arial"/>
              </w:rPr>
              <w:t>Hodkin</w:t>
            </w:r>
            <w:proofErr w:type="spellEnd"/>
            <w:r w:rsidRPr="00605D0F">
              <w:rPr>
                <w:rFonts w:ascii="Arial" w:hAnsi="Arial" w:cs="Arial"/>
              </w:rPr>
              <w:t>.</w:t>
            </w:r>
          </w:p>
          <w:p w14:paraId="5FE4F501" w14:textId="77777777" w:rsidR="007766D0" w:rsidRPr="00605D0F" w:rsidRDefault="007766D0" w:rsidP="007766D0">
            <w:pPr>
              <w:pStyle w:val="Prrafodelista"/>
              <w:numPr>
                <w:ilvl w:val="0"/>
                <w:numId w:val="19"/>
              </w:numPr>
              <w:ind w:left="351" w:hanging="284"/>
              <w:jc w:val="both"/>
              <w:rPr>
                <w:rFonts w:ascii="Arial" w:hAnsi="Arial" w:cs="Arial"/>
              </w:rPr>
            </w:pPr>
            <w:r w:rsidRPr="00605D0F">
              <w:rPr>
                <w:rFonts w:ascii="Arial" w:hAnsi="Arial" w:cs="Arial"/>
              </w:rPr>
              <w:t>Tipos de tratamientos.</w:t>
            </w:r>
          </w:p>
          <w:p w14:paraId="6D980432" w14:textId="77777777" w:rsidR="007766D0" w:rsidRPr="00605D0F" w:rsidRDefault="007766D0" w:rsidP="007766D0">
            <w:pPr>
              <w:pStyle w:val="Prrafodelista"/>
              <w:numPr>
                <w:ilvl w:val="0"/>
                <w:numId w:val="19"/>
              </w:numPr>
              <w:ind w:left="351" w:hanging="284"/>
              <w:jc w:val="both"/>
              <w:rPr>
                <w:rFonts w:ascii="Arial" w:hAnsi="Arial" w:cs="Arial"/>
              </w:rPr>
            </w:pPr>
            <w:r w:rsidRPr="00605D0F">
              <w:rPr>
                <w:rFonts w:ascii="Arial" w:hAnsi="Arial" w:cs="Arial"/>
              </w:rPr>
              <w:t>Mieloma</w:t>
            </w:r>
          </w:p>
          <w:p w14:paraId="7BE5F463" w14:textId="77777777" w:rsidR="007766D0" w:rsidRPr="00605D0F" w:rsidRDefault="007766D0" w:rsidP="007766D0">
            <w:pPr>
              <w:pStyle w:val="Prrafodelista"/>
              <w:numPr>
                <w:ilvl w:val="0"/>
                <w:numId w:val="20"/>
              </w:numPr>
              <w:ind w:left="351" w:hanging="284"/>
              <w:jc w:val="both"/>
              <w:rPr>
                <w:rFonts w:ascii="Arial" w:hAnsi="Arial" w:cs="Arial"/>
              </w:rPr>
            </w:pPr>
            <w:r w:rsidRPr="00605D0F">
              <w:rPr>
                <w:rFonts w:ascii="Arial" w:hAnsi="Arial" w:cs="Arial"/>
              </w:rPr>
              <w:t>Generalidades de la transfusión de hemoderivados.</w:t>
            </w:r>
          </w:p>
          <w:p w14:paraId="3FDD6E7B" w14:textId="77777777" w:rsidR="007766D0" w:rsidRPr="00605D0F" w:rsidRDefault="007766D0" w:rsidP="007766D0">
            <w:pPr>
              <w:pStyle w:val="Prrafodelista"/>
              <w:numPr>
                <w:ilvl w:val="0"/>
                <w:numId w:val="21"/>
              </w:numPr>
              <w:ind w:left="351" w:hanging="284"/>
              <w:jc w:val="both"/>
              <w:rPr>
                <w:rFonts w:ascii="Arial" w:hAnsi="Arial" w:cs="Arial"/>
              </w:rPr>
            </w:pPr>
            <w:r w:rsidRPr="00605D0F">
              <w:rPr>
                <w:rFonts w:ascii="Arial" w:hAnsi="Arial" w:cs="Arial"/>
              </w:rPr>
              <w:lastRenderedPageBreak/>
              <w:t>Grupos sanguíneos</w:t>
            </w:r>
          </w:p>
          <w:p w14:paraId="2CE4298B" w14:textId="77777777" w:rsidR="007766D0" w:rsidRPr="00605D0F" w:rsidRDefault="007766D0" w:rsidP="007766D0">
            <w:pPr>
              <w:pStyle w:val="Prrafodelista"/>
              <w:numPr>
                <w:ilvl w:val="0"/>
                <w:numId w:val="21"/>
              </w:numPr>
              <w:ind w:left="351" w:hanging="284"/>
              <w:jc w:val="both"/>
              <w:rPr>
                <w:rFonts w:ascii="Arial" w:hAnsi="Arial" w:cs="Arial"/>
              </w:rPr>
            </w:pPr>
            <w:r w:rsidRPr="00605D0F">
              <w:rPr>
                <w:rFonts w:ascii="Arial" w:hAnsi="Arial" w:cs="Arial"/>
              </w:rPr>
              <w:t>NOM transfusión sanguínea.</w:t>
            </w:r>
          </w:p>
          <w:p w14:paraId="481A9090" w14:textId="77777777" w:rsidR="007766D0" w:rsidRPr="00605D0F" w:rsidRDefault="007766D0" w:rsidP="007766D0">
            <w:pPr>
              <w:pStyle w:val="Prrafodelista"/>
              <w:numPr>
                <w:ilvl w:val="0"/>
                <w:numId w:val="21"/>
              </w:numPr>
              <w:ind w:left="351" w:hanging="284"/>
              <w:jc w:val="both"/>
              <w:rPr>
                <w:rFonts w:ascii="Arial" w:hAnsi="Arial" w:cs="Arial"/>
              </w:rPr>
            </w:pPr>
            <w:r w:rsidRPr="00605D0F">
              <w:rPr>
                <w:rFonts w:ascii="Arial" w:hAnsi="Arial" w:cs="Arial"/>
              </w:rPr>
              <w:t>Incompatibilidad de grupos y Rh</w:t>
            </w:r>
          </w:p>
          <w:p w14:paraId="3E28C0B3" w14:textId="77777777" w:rsidR="007766D0" w:rsidRPr="00605D0F" w:rsidRDefault="007766D0" w:rsidP="007766D0">
            <w:pPr>
              <w:pStyle w:val="Prrafodelista"/>
              <w:numPr>
                <w:ilvl w:val="0"/>
                <w:numId w:val="21"/>
              </w:numPr>
              <w:ind w:left="351" w:hanging="284"/>
              <w:jc w:val="both"/>
              <w:rPr>
                <w:rFonts w:ascii="Arial" w:hAnsi="Arial" w:cs="Arial"/>
              </w:rPr>
            </w:pPr>
            <w:r w:rsidRPr="00605D0F">
              <w:rPr>
                <w:rFonts w:ascii="Arial" w:hAnsi="Arial" w:cs="Arial"/>
              </w:rPr>
              <w:t>Historia clínica en pacientes con enfermedad hematológica.</w:t>
            </w:r>
          </w:p>
          <w:p w14:paraId="3C756B71" w14:textId="77777777" w:rsidR="007766D0" w:rsidRPr="00605D0F" w:rsidRDefault="007766D0" w:rsidP="00EB77AE">
            <w:pPr>
              <w:spacing w:after="0" w:line="240" w:lineRule="auto"/>
              <w:jc w:val="both"/>
              <w:rPr>
                <w:rFonts w:ascii="Arial" w:hAnsi="Arial" w:cs="Arial"/>
                <w:sz w:val="24"/>
                <w:szCs w:val="24"/>
              </w:rPr>
            </w:pPr>
          </w:p>
        </w:tc>
        <w:tc>
          <w:tcPr>
            <w:tcW w:w="2993" w:type="dxa"/>
            <w:tcBorders>
              <w:top w:val="single" w:sz="4" w:space="0" w:color="auto"/>
              <w:left w:val="single" w:sz="4" w:space="0" w:color="auto"/>
              <w:bottom w:val="single" w:sz="4" w:space="0" w:color="auto"/>
              <w:right w:val="single" w:sz="4" w:space="0" w:color="auto"/>
            </w:tcBorders>
          </w:tcPr>
          <w:p w14:paraId="7FA7B4C6" w14:textId="77777777" w:rsidR="007766D0" w:rsidRPr="00605D0F" w:rsidRDefault="007766D0" w:rsidP="00EB77AE">
            <w:pPr>
              <w:spacing w:after="0" w:line="240" w:lineRule="auto"/>
              <w:jc w:val="both"/>
              <w:rPr>
                <w:rFonts w:ascii="Arial" w:hAnsi="Arial" w:cs="Arial"/>
                <w:sz w:val="24"/>
                <w:szCs w:val="24"/>
              </w:rPr>
            </w:pPr>
          </w:p>
          <w:p w14:paraId="5FCF1141" w14:textId="77777777" w:rsidR="007766D0" w:rsidRPr="00605D0F" w:rsidRDefault="007766D0" w:rsidP="007766D0">
            <w:pPr>
              <w:pStyle w:val="Prrafodelista"/>
              <w:numPr>
                <w:ilvl w:val="0"/>
                <w:numId w:val="22"/>
              </w:numPr>
              <w:ind w:left="223" w:hanging="142"/>
              <w:jc w:val="both"/>
              <w:rPr>
                <w:rFonts w:ascii="Arial" w:hAnsi="Arial" w:cs="Arial"/>
              </w:rPr>
            </w:pPr>
            <w:r w:rsidRPr="00605D0F">
              <w:rPr>
                <w:rFonts w:ascii="Arial" w:hAnsi="Arial" w:cs="Arial"/>
              </w:rPr>
              <w:t>Investigación, interpretación y análisis el tejido hemático y sus componentes básicos</w:t>
            </w:r>
          </w:p>
          <w:p w14:paraId="25D5D83C" w14:textId="77777777" w:rsidR="007766D0" w:rsidRPr="00605D0F" w:rsidRDefault="007766D0" w:rsidP="007766D0">
            <w:pPr>
              <w:pStyle w:val="Prrafodelista"/>
              <w:numPr>
                <w:ilvl w:val="0"/>
                <w:numId w:val="22"/>
              </w:numPr>
              <w:ind w:left="223" w:hanging="142"/>
              <w:jc w:val="both"/>
              <w:rPr>
                <w:rFonts w:ascii="Arial" w:hAnsi="Arial" w:cs="Arial"/>
              </w:rPr>
            </w:pPr>
            <w:r w:rsidRPr="00605D0F">
              <w:rPr>
                <w:rFonts w:ascii="Arial" w:hAnsi="Arial" w:cs="Arial"/>
              </w:rPr>
              <w:t>Identificación de las alteraciones citológicas y bioquímicas de la sangre.</w:t>
            </w:r>
          </w:p>
          <w:p w14:paraId="17D545AC" w14:textId="77777777" w:rsidR="007766D0" w:rsidRPr="00605D0F" w:rsidRDefault="007766D0" w:rsidP="007766D0">
            <w:pPr>
              <w:pStyle w:val="Prrafodelista"/>
              <w:numPr>
                <w:ilvl w:val="0"/>
                <w:numId w:val="22"/>
              </w:numPr>
              <w:ind w:left="223" w:hanging="142"/>
              <w:jc w:val="both"/>
              <w:rPr>
                <w:rFonts w:ascii="Arial" w:hAnsi="Arial" w:cs="Arial"/>
              </w:rPr>
            </w:pPr>
            <w:r w:rsidRPr="00605D0F">
              <w:rPr>
                <w:rFonts w:ascii="Arial" w:hAnsi="Arial" w:cs="Arial"/>
              </w:rPr>
              <w:t xml:space="preserve">Investigación, interpretación y análisis de eritrocito, leucocito y plaquetas, </w:t>
            </w:r>
          </w:p>
          <w:p w14:paraId="6BDEA316" w14:textId="77777777" w:rsidR="007766D0" w:rsidRPr="00605D0F" w:rsidRDefault="007766D0" w:rsidP="007766D0">
            <w:pPr>
              <w:pStyle w:val="Prrafodelista"/>
              <w:numPr>
                <w:ilvl w:val="0"/>
                <w:numId w:val="22"/>
              </w:numPr>
              <w:ind w:left="223" w:hanging="142"/>
              <w:jc w:val="both"/>
              <w:rPr>
                <w:rFonts w:ascii="Arial" w:hAnsi="Arial" w:cs="Arial"/>
              </w:rPr>
            </w:pPr>
            <w:r w:rsidRPr="00605D0F">
              <w:rPr>
                <w:rFonts w:ascii="Arial" w:hAnsi="Arial" w:cs="Arial"/>
              </w:rPr>
              <w:t>Detección de alteraciones morfológicas y la relación con datos clínicos.</w:t>
            </w:r>
          </w:p>
          <w:p w14:paraId="57236765" w14:textId="77777777" w:rsidR="007766D0" w:rsidRPr="00605D0F" w:rsidRDefault="007766D0" w:rsidP="00EB77AE">
            <w:pPr>
              <w:spacing w:after="0" w:line="240" w:lineRule="auto"/>
              <w:jc w:val="both"/>
              <w:rPr>
                <w:rFonts w:ascii="Arial" w:hAnsi="Arial" w:cs="Arial"/>
                <w:sz w:val="24"/>
                <w:szCs w:val="24"/>
              </w:rPr>
            </w:pPr>
          </w:p>
          <w:p w14:paraId="044276D2" w14:textId="77777777" w:rsidR="007766D0" w:rsidRPr="00605D0F" w:rsidRDefault="007766D0" w:rsidP="007766D0">
            <w:pPr>
              <w:pStyle w:val="Prrafodelista"/>
              <w:numPr>
                <w:ilvl w:val="0"/>
                <w:numId w:val="22"/>
              </w:numPr>
              <w:ind w:left="223" w:hanging="142"/>
              <w:jc w:val="both"/>
              <w:rPr>
                <w:rFonts w:ascii="Arial" w:hAnsi="Arial" w:cs="Arial"/>
              </w:rPr>
            </w:pPr>
            <w:r w:rsidRPr="00605D0F">
              <w:rPr>
                <w:rFonts w:ascii="Arial" w:hAnsi="Arial" w:cs="Arial"/>
              </w:rPr>
              <w:t xml:space="preserve">Análisis de los datos clínicos y de laboratorio de las </w:t>
            </w:r>
            <w:r w:rsidRPr="00605D0F">
              <w:rPr>
                <w:rFonts w:ascii="Arial" w:hAnsi="Arial" w:cs="Arial"/>
              </w:rPr>
              <w:lastRenderedPageBreak/>
              <w:t xml:space="preserve">patologías del eritrocito, leucocito y plaquetas y relaciona con la fisiopatología </w:t>
            </w:r>
          </w:p>
          <w:p w14:paraId="04D503B3" w14:textId="77777777" w:rsidR="007766D0" w:rsidRPr="00605D0F" w:rsidRDefault="007766D0" w:rsidP="007766D0">
            <w:pPr>
              <w:pStyle w:val="Prrafodelista"/>
              <w:numPr>
                <w:ilvl w:val="0"/>
                <w:numId w:val="22"/>
              </w:numPr>
              <w:ind w:left="223" w:hanging="142"/>
              <w:jc w:val="both"/>
              <w:rPr>
                <w:rFonts w:ascii="Arial" w:hAnsi="Arial" w:cs="Arial"/>
              </w:rPr>
            </w:pPr>
            <w:r w:rsidRPr="00605D0F">
              <w:rPr>
                <w:rFonts w:ascii="Arial" w:hAnsi="Arial" w:cs="Arial"/>
              </w:rPr>
              <w:t xml:space="preserve">Emisión de un diagnóstico, desarrolla habilidades para identificación de las anemias. </w:t>
            </w:r>
          </w:p>
          <w:p w14:paraId="7AFBA059" w14:textId="77777777" w:rsidR="007766D0" w:rsidRPr="00605D0F" w:rsidRDefault="007766D0" w:rsidP="00EB77AE">
            <w:pPr>
              <w:spacing w:after="0" w:line="240" w:lineRule="auto"/>
              <w:jc w:val="both"/>
              <w:rPr>
                <w:rFonts w:ascii="Arial" w:hAnsi="Arial" w:cs="Arial"/>
                <w:sz w:val="24"/>
                <w:szCs w:val="24"/>
              </w:rPr>
            </w:pPr>
          </w:p>
          <w:p w14:paraId="22436A9F" w14:textId="77777777" w:rsidR="007766D0" w:rsidRPr="00605D0F" w:rsidRDefault="007766D0" w:rsidP="007766D0">
            <w:pPr>
              <w:pStyle w:val="Prrafodelista"/>
              <w:numPr>
                <w:ilvl w:val="0"/>
                <w:numId w:val="22"/>
              </w:numPr>
              <w:ind w:left="223" w:hanging="142"/>
              <w:jc w:val="both"/>
              <w:rPr>
                <w:rFonts w:ascii="Arial" w:hAnsi="Arial" w:cs="Arial"/>
              </w:rPr>
            </w:pPr>
            <w:r w:rsidRPr="00605D0F">
              <w:rPr>
                <w:rFonts w:ascii="Arial" w:hAnsi="Arial" w:cs="Arial"/>
              </w:rPr>
              <w:t>Identifica factores de coagulación.</w:t>
            </w:r>
          </w:p>
          <w:p w14:paraId="0F5E2C02" w14:textId="77777777" w:rsidR="007766D0" w:rsidRPr="00605D0F" w:rsidRDefault="007766D0" w:rsidP="007766D0">
            <w:pPr>
              <w:pStyle w:val="Prrafodelista"/>
              <w:numPr>
                <w:ilvl w:val="0"/>
                <w:numId w:val="22"/>
              </w:numPr>
              <w:ind w:left="223" w:hanging="142"/>
              <w:jc w:val="both"/>
              <w:rPr>
                <w:rFonts w:ascii="Arial" w:hAnsi="Arial" w:cs="Arial"/>
              </w:rPr>
            </w:pPr>
            <w:r w:rsidRPr="00605D0F">
              <w:rPr>
                <w:rFonts w:ascii="Arial" w:hAnsi="Arial" w:cs="Arial"/>
              </w:rPr>
              <w:t>Investiga la actualidad de las fases de la coagulación, y las alteraciones y patologías relacionadas  con la coagulación</w:t>
            </w:r>
          </w:p>
          <w:p w14:paraId="2ACAFED4" w14:textId="77777777" w:rsidR="007766D0" w:rsidRPr="00605D0F" w:rsidRDefault="007766D0" w:rsidP="00EB77AE">
            <w:pPr>
              <w:spacing w:after="0" w:line="240" w:lineRule="auto"/>
              <w:ind w:left="223" w:hanging="142"/>
              <w:jc w:val="both"/>
              <w:rPr>
                <w:rFonts w:ascii="Arial" w:hAnsi="Arial" w:cs="Arial"/>
                <w:sz w:val="24"/>
                <w:szCs w:val="24"/>
              </w:rPr>
            </w:pPr>
          </w:p>
          <w:p w14:paraId="489EC409" w14:textId="77777777" w:rsidR="007766D0" w:rsidRPr="00605D0F" w:rsidRDefault="007766D0" w:rsidP="007766D0">
            <w:pPr>
              <w:pStyle w:val="Prrafodelista"/>
              <w:numPr>
                <w:ilvl w:val="0"/>
                <w:numId w:val="22"/>
              </w:numPr>
              <w:ind w:left="223" w:hanging="142"/>
              <w:jc w:val="both"/>
              <w:rPr>
                <w:rFonts w:ascii="Arial" w:hAnsi="Arial" w:cs="Arial"/>
              </w:rPr>
            </w:pPr>
            <w:r w:rsidRPr="00605D0F">
              <w:rPr>
                <w:rFonts w:ascii="Arial" w:hAnsi="Arial" w:cs="Arial"/>
              </w:rPr>
              <w:t>Identificación de Leucemias, linfomas y Mielomas en casos clínicos reportados</w:t>
            </w:r>
          </w:p>
          <w:p w14:paraId="0DD36FE1" w14:textId="77777777" w:rsidR="007766D0" w:rsidRPr="00605D0F" w:rsidRDefault="007766D0" w:rsidP="00EB77AE">
            <w:pPr>
              <w:spacing w:after="0" w:line="240" w:lineRule="auto"/>
              <w:jc w:val="both"/>
              <w:rPr>
                <w:rFonts w:ascii="Arial" w:hAnsi="Arial" w:cs="Arial"/>
                <w:sz w:val="24"/>
                <w:szCs w:val="24"/>
              </w:rPr>
            </w:pPr>
          </w:p>
          <w:p w14:paraId="0377BFB7" w14:textId="77777777" w:rsidR="007766D0" w:rsidRPr="00605D0F" w:rsidRDefault="007766D0" w:rsidP="007766D0">
            <w:pPr>
              <w:pStyle w:val="Prrafodelista"/>
              <w:numPr>
                <w:ilvl w:val="0"/>
                <w:numId w:val="22"/>
              </w:numPr>
              <w:ind w:left="223" w:hanging="142"/>
              <w:jc w:val="both"/>
              <w:rPr>
                <w:rFonts w:ascii="Arial" w:hAnsi="Arial" w:cs="Arial"/>
              </w:rPr>
            </w:pPr>
            <w:r w:rsidRPr="00605D0F">
              <w:rPr>
                <w:rFonts w:ascii="Arial" w:hAnsi="Arial" w:cs="Arial"/>
              </w:rPr>
              <w:t xml:space="preserve">Propone  tratamientos médicos  en casos clínicos simulados </w:t>
            </w:r>
          </w:p>
          <w:p w14:paraId="24029311" w14:textId="77777777" w:rsidR="007766D0" w:rsidRPr="00605D0F" w:rsidRDefault="007766D0" w:rsidP="007766D0">
            <w:pPr>
              <w:pStyle w:val="Prrafodelista"/>
              <w:numPr>
                <w:ilvl w:val="0"/>
                <w:numId w:val="22"/>
              </w:numPr>
              <w:ind w:left="223" w:hanging="142"/>
              <w:jc w:val="both"/>
              <w:rPr>
                <w:rFonts w:ascii="Arial" w:hAnsi="Arial" w:cs="Arial"/>
              </w:rPr>
            </w:pPr>
            <w:r w:rsidRPr="00605D0F">
              <w:rPr>
                <w:rFonts w:ascii="Arial" w:hAnsi="Arial" w:cs="Arial"/>
              </w:rPr>
              <w:t xml:space="preserve"> Estudio y análisis de cada</w:t>
            </w:r>
            <w:r>
              <w:rPr>
                <w:rFonts w:ascii="Arial" w:hAnsi="Arial" w:cs="Arial"/>
              </w:rPr>
              <w:t xml:space="preserve"> uno de los componentes hematoló</w:t>
            </w:r>
            <w:r w:rsidRPr="00605D0F">
              <w:rPr>
                <w:rFonts w:ascii="Arial" w:hAnsi="Arial" w:cs="Arial"/>
              </w:rPr>
              <w:t>gicos</w:t>
            </w:r>
          </w:p>
          <w:p w14:paraId="11D0C6E0" w14:textId="77777777" w:rsidR="007766D0" w:rsidRPr="00605D0F" w:rsidRDefault="007766D0" w:rsidP="00EB77AE">
            <w:pPr>
              <w:spacing w:after="0" w:line="240" w:lineRule="auto"/>
              <w:ind w:left="223" w:hanging="142"/>
              <w:jc w:val="both"/>
              <w:rPr>
                <w:rFonts w:ascii="Arial" w:hAnsi="Arial" w:cs="Arial"/>
                <w:sz w:val="24"/>
                <w:szCs w:val="24"/>
              </w:rPr>
            </w:pPr>
          </w:p>
          <w:p w14:paraId="116A2EBC" w14:textId="77777777" w:rsidR="007766D0" w:rsidRPr="00605D0F" w:rsidRDefault="007766D0" w:rsidP="007766D0">
            <w:pPr>
              <w:pStyle w:val="Prrafodelista"/>
              <w:numPr>
                <w:ilvl w:val="0"/>
                <w:numId w:val="22"/>
              </w:numPr>
              <w:ind w:left="223" w:hanging="142"/>
              <w:jc w:val="both"/>
              <w:rPr>
                <w:rFonts w:ascii="Arial" w:hAnsi="Arial" w:cs="Arial"/>
              </w:rPr>
            </w:pPr>
            <w:r w:rsidRPr="00605D0F">
              <w:rPr>
                <w:rFonts w:ascii="Arial" w:hAnsi="Arial" w:cs="Arial"/>
              </w:rPr>
              <w:t xml:space="preserve">Identificación de </w:t>
            </w:r>
            <w:proofErr w:type="spellStart"/>
            <w:r w:rsidRPr="00605D0F">
              <w:rPr>
                <w:rFonts w:ascii="Arial" w:hAnsi="Arial" w:cs="Arial"/>
              </w:rPr>
              <w:t>celularidad</w:t>
            </w:r>
            <w:proofErr w:type="spellEnd"/>
            <w:r w:rsidRPr="00605D0F">
              <w:rPr>
                <w:rFonts w:ascii="Arial" w:hAnsi="Arial" w:cs="Arial"/>
              </w:rPr>
              <w:t xml:space="preserve"> normal y anormal, en base a experiencia y conocimientos adquiridos. </w:t>
            </w:r>
          </w:p>
          <w:p w14:paraId="318F8DFB" w14:textId="77777777" w:rsidR="007766D0" w:rsidRPr="00605D0F" w:rsidRDefault="007766D0" w:rsidP="00EB77AE">
            <w:pPr>
              <w:spacing w:after="0" w:line="240" w:lineRule="auto"/>
              <w:ind w:left="223" w:hanging="142"/>
              <w:jc w:val="both"/>
              <w:rPr>
                <w:rFonts w:ascii="Arial" w:hAnsi="Arial" w:cs="Arial"/>
                <w:sz w:val="24"/>
                <w:szCs w:val="24"/>
              </w:rPr>
            </w:pPr>
          </w:p>
          <w:p w14:paraId="6B46AC0D" w14:textId="77777777" w:rsidR="007766D0" w:rsidRPr="00605D0F" w:rsidRDefault="007766D0" w:rsidP="007766D0">
            <w:pPr>
              <w:pStyle w:val="Prrafodelista"/>
              <w:numPr>
                <w:ilvl w:val="0"/>
                <w:numId w:val="22"/>
              </w:numPr>
              <w:ind w:left="223" w:hanging="142"/>
              <w:jc w:val="both"/>
              <w:rPr>
                <w:rFonts w:ascii="Arial" w:hAnsi="Arial" w:cs="Arial"/>
              </w:rPr>
            </w:pPr>
            <w:r w:rsidRPr="00605D0F">
              <w:rPr>
                <w:rFonts w:ascii="Arial" w:hAnsi="Arial" w:cs="Arial"/>
              </w:rPr>
              <w:t>Investiga y analiza las técnicas usadas en los banco de sangre.</w:t>
            </w:r>
          </w:p>
          <w:p w14:paraId="11434EB5" w14:textId="77777777" w:rsidR="007766D0" w:rsidRPr="00605D0F" w:rsidRDefault="007766D0" w:rsidP="00EB77AE">
            <w:pPr>
              <w:pStyle w:val="Prrafodelista"/>
              <w:rPr>
                <w:rFonts w:ascii="Arial" w:hAnsi="Arial" w:cs="Arial"/>
              </w:rPr>
            </w:pPr>
          </w:p>
          <w:p w14:paraId="5E2F4374" w14:textId="77777777" w:rsidR="007766D0" w:rsidRPr="00605D0F" w:rsidRDefault="007766D0" w:rsidP="007766D0">
            <w:pPr>
              <w:pStyle w:val="Prrafodelista"/>
              <w:numPr>
                <w:ilvl w:val="0"/>
                <w:numId w:val="22"/>
              </w:numPr>
              <w:ind w:left="223" w:hanging="142"/>
              <w:jc w:val="both"/>
              <w:rPr>
                <w:rFonts w:ascii="Arial" w:hAnsi="Arial" w:cs="Arial"/>
              </w:rPr>
            </w:pPr>
            <w:r w:rsidRPr="00605D0F">
              <w:rPr>
                <w:rFonts w:ascii="Arial" w:hAnsi="Arial" w:cs="Arial"/>
              </w:rPr>
              <w:lastRenderedPageBreak/>
              <w:t>Investiga y diserta la NOM.003 ssa-1993 para la disposición de sangres humana y sus componentes con fines terapéuticos.</w:t>
            </w:r>
          </w:p>
          <w:p w14:paraId="563BA0D7" w14:textId="77777777" w:rsidR="007766D0" w:rsidRPr="00605D0F" w:rsidRDefault="007766D0" w:rsidP="00EB77AE">
            <w:pPr>
              <w:spacing w:after="0" w:line="240" w:lineRule="auto"/>
              <w:jc w:val="both"/>
              <w:rPr>
                <w:rFonts w:ascii="Arial" w:hAnsi="Arial" w:cs="Arial"/>
                <w:sz w:val="24"/>
                <w:szCs w:val="24"/>
              </w:rPr>
            </w:pPr>
          </w:p>
        </w:tc>
        <w:tc>
          <w:tcPr>
            <w:tcW w:w="2993" w:type="dxa"/>
            <w:tcBorders>
              <w:top w:val="single" w:sz="4" w:space="0" w:color="auto"/>
              <w:left w:val="single" w:sz="4" w:space="0" w:color="auto"/>
              <w:bottom w:val="single" w:sz="4" w:space="0" w:color="auto"/>
              <w:right w:val="single" w:sz="4" w:space="0" w:color="auto"/>
            </w:tcBorders>
          </w:tcPr>
          <w:p w14:paraId="489640EE" w14:textId="77777777" w:rsidR="007766D0" w:rsidRPr="00605D0F" w:rsidRDefault="007766D0" w:rsidP="00EB77AE">
            <w:pPr>
              <w:spacing w:after="0" w:line="240" w:lineRule="auto"/>
              <w:jc w:val="both"/>
              <w:rPr>
                <w:rFonts w:ascii="Arial" w:hAnsi="Arial" w:cs="Arial"/>
                <w:sz w:val="24"/>
                <w:szCs w:val="24"/>
              </w:rPr>
            </w:pPr>
          </w:p>
          <w:p w14:paraId="4745C8B8" w14:textId="77777777" w:rsidR="007766D0" w:rsidRPr="00605D0F" w:rsidRDefault="007766D0" w:rsidP="007766D0">
            <w:pPr>
              <w:pStyle w:val="Prrafodelista"/>
              <w:numPr>
                <w:ilvl w:val="0"/>
                <w:numId w:val="22"/>
              </w:numPr>
              <w:ind w:left="298" w:hanging="141"/>
              <w:jc w:val="both"/>
              <w:rPr>
                <w:rFonts w:ascii="Arial" w:hAnsi="Arial" w:cs="Arial"/>
              </w:rPr>
            </w:pPr>
            <w:r w:rsidRPr="00605D0F">
              <w:rPr>
                <w:rFonts w:ascii="Arial" w:hAnsi="Arial" w:cs="Arial"/>
              </w:rPr>
              <w:t>Disciplina para conservar normas de conductas en las instituciones</w:t>
            </w:r>
          </w:p>
          <w:p w14:paraId="5B322803" w14:textId="77777777" w:rsidR="007766D0" w:rsidRPr="00605D0F" w:rsidRDefault="007766D0" w:rsidP="00EB77AE">
            <w:pPr>
              <w:spacing w:after="0" w:line="240" w:lineRule="auto"/>
              <w:ind w:left="298" w:hanging="141"/>
              <w:jc w:val="both"/>
              <w:rPr>
                <w:rFonts w:ascii="Arial" w:hAnsi="Arial" w:cs="Arial"/>
                <w:sz w:val="24"/>
                <w:szCs w:val="24"/>
              </w:rPr>
            </w:pPr>
          </w:p>
          <w:p w14:paraId="2E35EDE2" w14:textId="77777777" w:rsidR="007766D0" w:rsidRPr="00605D0F" w:rsidRDefault="007766D0" w:rsidP="007766D0">
            <w:pPr>
              <w:pStyle w:val="Prrafodelista"/>
              <w:numPr>
                <w:ilvl w:val="0"/>
                <w:numId w:val="22"/>
              </w:numPr>
              <w:ind w:left="298" w:hanging="141"/>
              <w:jc w:val="both"/>
              <w:rPr>
                <w:rFonts w:ascii="Arial" w:hAnsi="Arial" w:cs="Arial"/>
              </w:rPr>
            </w:pPr>
            <w:r w:rsidRPr="00605D0F">
              <w:rPr>
                <w:rFonts w:ascii="Arial" w:hAnsi="Arial" w:cs="Arial"/>
              </w:rPr>
              <w:t>Honestida</w:t>
            </w:r>
            <w:r>
              <w:rPr>
                <w:rFonts w:ascii="Arial" w:hAnsi="Arial" w:cs="Arial"/>
              </w:rPr>
              <w:t>d en la conducta para tomar de</w:t>
            </w:r>
            <w:r w:rsidRPr="00605D0F">
              <w:rPr>
                <w:rFonts w:ascii="Arial" w:hAnsi="Arial" w:cs="Arial"/>
              </w:rPr>
              <w:t>ci</w:t>
            </w:r>
            <w:r>
              <w:rPr>
                <w:rFonts w:ascii="Arial" w:hAnsi="Arial" w:cs="Arial"/>
              </w:rPr>
              <w:t>si</w:t>
            </w:r>
            <w:r w:rsidRPr="00605D0F">
              <w:rPr>
                <w:rFonts w:ascii="Arial" w:hAnsi="Arial" w:cs="Arial"/>
              </w:rPr>
              <w:t>ones por encima de intereses</w:t>
            </w:r>
          </w:p>
          <w:p w14:paraId="65F3B511" w14:textId="77777777" w:rsidR="007766D0" w:rsidRPr="00605D0F" w:rsidRDefault="007766D0" w:rsidP="00EB77AE">
            <w:pPr>
              <w:spacing w:after="0" w:line="240" w:lineRule="auto"/>
              <w:ind w:left="298" w:hanging="141"/>
              <w:jc w:val="both"/>
              <w:rPr>
                <w:rFonts w:ascii="Arial" w:hAnsi="Arial" w:cs="Arial"/>
                <w:sz w:val="24"/>
                <w:szCs w:val="24"/>
              </w:rPr>
            </w:pPr>
          </w:p>
          <w:p w14:paraId="51762F55" w14:textId="77777777" w:rsidR="007766D0" w:rsidRPr="00605D0F" w:rsidRDefault="007766D0" w:rsidP="007766D0">
            <w:pPr>
              <w:pStyle w:val="Prrafodelista"/>
              <w:numPr>
                <w:ilvl w:val="0"/>
                <w:numId w:val="22"/>
              </w:numPr>
              <w:ind w:left="298" w:hanging="141"/>
              <w:jc w:val="both"/>
              <w:rPr>
                <w:rFonts w:ascii="Arial" w:hAnsi="Arial" w:cs="Arial"/>
              </w:rPr>
            </w:pPr>
            <w:r w:rsidRPr="00605D0F">
              <w:rPr>
                <w:rFonts w:ascii="Arial" w:hAnsi="Arial" w:cs="Arial"/>
              </w:rPr>
              <w:t xml:space="preserve">Tolerancia para aceptar la diversidad en el ser humano </w:t>
            </w:r>
          </w:p>
          <w:p w14:paraId="3E02A7C5" w14:textId="77777777" w:rsidR="007766D0" w:rsidRPr="00605D0F" w:rsidRDefault="007766D0" w:rsidP="00EB77AE">
            <w:pPr>
              <w:spacing w:after="0" w:line="240" w:lineRule="auto"/>
              <w:ind w:left="298" w:hanging="141"/>
              <w:jc w:val="both"/>
              <w:rPr>
                <w:rFonts w:ascii="Arial" w:hAnsi="Arial" w:cs="Arial"/>
                <w:sz w:val="24"/>
                <w:szCs w:val="24"/>
              </w:rPr>
            </w:pPr>
          </w:p>
          <w:p w14:paraId="06EB0CE2" w14:textId="77777777" w:rsidR="007766D0" w:rsidRPr="00605D0F" w:rsidRDefault="007766D0" w:rsidP="007766D0">
            <w:pPr>
              <w:pStyle w:val="Prrafodelista"/>
              <w:numPr>
                <w:ilvl w:val="0"/>
                <w:numId w:val="22"/>
              </w:numPr>
              <w:ind w:left="298" w:hanging="141"/>
              <w:jc w:val="both"/>
              <w:rPr>
                <w:rFonts w:ascii="Arial" w:hAnsi="Arial" w:cs="Arial"/>
              </w:rPr>
            </w:pPr>
            <w:r w:rsidRPr="00605D0F">
              <w:rPr>
                <w:rFonts w:ascii="Arial" w:hAnsi="Arial" w:cs="Arial"/>
              </w:rPr>
              <w:t xml:space="preserve">Confidencialidad en el manejo de datos de los pacientes </w:t>
            </w:r>
          </w:p>
          <w:p w14:paraId="0259E530" w14:textId="77777777" w:rsidR="007766D0" w:rsidRPr="00605D0F" w:rsidRDefault="007766D0" w:rsidP="00EB77AE">
            <w:pPr>
              <w:spacing w:after="0" w:line="240" w:lineRule="auto"/>
              <w:jc w:val="both"/>
              <w:rPr>
                <w:rFonts w:ascii="Arial" w:hAnsi="Arial" w:cs="Arial"/>
                <w:sz w:val="24"/>
                <w:szCs w:val="24"/>
              </w:rPr>
            </w:pPr>
          </w:p>
          <w:p w14:paraId="4DBA26EC" w14:textId="77777777" w:rsidR="007766D0" w:rsidRPr="00605D0F" w:rsidRDefault="007766D0" w:rsidP="00EB77AE">
            <w:pPr>
              <w:spacing w:after="0" w:line="240" w:lineRule="auto"/>
              <w:jc w:val="both"/>
              <w:rPr>
                <w:rFonts w:ascii="Arial" w:hAnsi="Arial" w:cs="Arial"/>
                <w:sz w:val="24"/>
                <w:szCs w:val="24"/>
              </w:rPr>
            </w:pPr>
          </w:p>
          <w:p w14:paraId="79740652" w14:textId="77777777" w:rsidR="007766D0" w:rsidRPr="00605D0F" w:rsidRDefault="007766D0" w:rsidP="007766D0">
            <w:pPr>
              <w:pStyle w:val="Prrafodelista"/>
              <w:numPr>
                <w:ilvl w:val="0"/>
                <w:numId w:val="22"/>
              </w:numPr>
              <w:ind w:left="282" w:hanging="141"/>
              <w:jc w:val="both"/>
              <w:rPr>
                <w:rFonts w:ascii="Arial" w:hAnsi="Arial" w:cs="Arial"/>
              </w:rPr>
            </w:pPr>
            <w:r w:rsidRPr="00605D0F">
              <w:rPr>
                <w:rFonts w:ascii="Arial" w:hAnsi="Arial" w:cs="Arial"/>
              </w:rPr>
              <w:t xml:space="preserve">Respeto y consideración  en el trato a los pacientes aceptando su manera </w:t>
            </w:r>
            <w:r w:rsidRPr="00605D0F">
              <w:rPr>
                <w:rFonts w:ascii="Arial" w:hAnsi="Arial" w:cs="Arial"/>
              </w:rPr>
              <w:lastRenderedPageBreak/>
              <w:t xml:space="preserve">de pensar y actuar </w:t>
            </w:r>
          </w:p>
          <w:p w14:paraId="73237FC8" w14:textId="77777777" w:rsidR="007766D0" w:rsidRPr="00605D0F" w:rsidRDefault="007766D0" w:rsidP="00EB77AE">
            <w:pPr>
              <w:spacing w:after="0" w:line="240" w:lineRule="auto"/>
              <w:jc w:val="both"/>
              <w:rPr>
                <w:rFonts w:ascii="Arial" w:hAnsi="Arial" w:cs="Arial"/>
                <w:sz w:val="24"/>
                <w:szCs w:val="24"/>
              </w:rPr>
            </w:pPr>
          </w:p>
          <w:p w14:paraId="33EA0F92" w14:textId="77777777" w:rsidR="007766D0" w:rsidRPr="00605D0F" w:rsidRDefault="007766D0" w:rsidP="00EB77AE">
            <w:pPr>
              <w:spacing w:after="0" w:line="240" w:lineRule="auto"/>
              <w:jc w:val="both"/>
              <w:rPr>
                <w:rFonts w:ascii="Arial" w:hAnsi="Arial" w:cs="Arial"/>
                <w:sz w:val="24"/>
                <w:szCs w:val="24"/>
              </w:rPr>
            </w:pPr>
          </w:p>
          <w:p w14:paraId="35642DE1" w14:textId="77777777" w:rsidR="007766D0" w:rsidRPr="00605D0F" w:rsidRDefault="007766D0" w:rsidP="00EB77AE">
            <w:pPr>
              <w:spacing w:after="0" w:line="240" w:lineRule="auto"/>
              <w:jc w:val="both"/>
              <w:rPr>
                <w:rFonts w:ascii="Arial" w:hAnsi="Arial" w:cs="Arial"/>
                <w:sz w:val="24"/>
                <w:szCs w:val="24"/>
              </w:rPr>
            </w:pPr>
          </w:p>
          <w:p w14:paraId="5F40E269" w14:textId="77777777" w:rsidR="007766D0" w:rsidRPr="00605D0F" w:rsidRDefault="007766D0" w:rsidP="00EB77AE">
            <w:pPr>
              <w:spacing w:after="0" w:line="240" w:lineRule="auto"/>
              <w:jc w:val="both"/>
              <w:rPr>
                <w:rFonts w:ascii="Arial" w:hAnsi="Arial" w:cs="Arial"/>
                <w:sz w:val="24"/>
                <w:szCs w:val="24"/>
              </w:rPr>
            </w:pPr>
          </w:p>
        </w:tc>
      </w:tr>
    </w:tbl>
    <w:p w14:paraId="016CE900" w14:textId="77777777" w:rsidR="007766D0" w:rsidRPr="00605D0F" w:rsidRDefault="007766D0" w:rsidP="007766D0">
      <w:pPr>
        <w:spacing w:after="0" w:line="240" w:lineRule="auto"/>
        <w:jc w:val="both"/>
        <w:rPr>
          <w:rFonts w:ascii="Arial" w:hAnsi="Arial" w:cs="Arial"/>
          <w:b/>
          <w:bCs/>
          <w:sz w:val="24"/>
          <w:szCs w:val="24"/>
        </w:rPr>
      </w:pPr>
    </w:p>
    <w:p w14:paraId="4A334A64" w14:textId="77777777" w:rsidR="007766D0" w:rsidRPr="00605D0F" w:rsidRDefault="007766D0" w:rsidP="007766D0">
      <w:pPr>
        <w:spacing w:after="0" w:line="240" w:lineRule="auto"/>
        <w:jc w:val="both"/>
        <w:rPr>
          <w:rFonts w:ascii="Arial" w:hAnsi="Arial" w:cs="Arial"/>
          <w:b/>
          <w:sz w:val="24"/>
          <w:szCs w:val="24"/>
        </w:rPr>
      </w:pPr>
      <w:r w:rsidRPr="00605D0F">
        <w:rPr>
          <w:rFonts w:ascii="Arial" w:hAnsi="Arial" w:cs="Arial"/>
          <w:b/>
          <w:sz w:val="24"/>
          <w:szCs w:val="24"/>
        </w:rPr>
        <w:t xml:space="preserve"> 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0"/>
        <w:gridCol w:w="4188"/>
      </w:tblGrid>
      <w:tr w:rsidR="007766D0" w:rsidRPr="00605D0F" w14:paraId="20882C14" w14:textId="77777777" w:rsidTr="00EB77AE">
        <w:trPr>
          <w:tblHeade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2CB9AA4F" w14:textId="77777777" w:rsidR="007766D0" w:rsidRPr="00605D0F" w:rsidRDefault="007766D0" w:rsidP="00EB77AE">
            <w:pPr>
              <w:spacing w:after="0" w:line="240" w:lineRule="auto"/>
              <w:jc w:val="both"/>
              <w:rPr>
                <w:rFonts w:ascii="Arial" w:hAnsi="Arial" w:cs="Arial"/>
                <w:b/>
                <w:bCs/>
                <w:sz w:val="24"/>
                <w:szCs w:val="24"/>
              </w:rPr>
            </w:pPr>
            <w:r w:rsidRPr="00605D0F">
              <w:rPr>
                <w:rFonts w:ascii="Arial" w:hAnsi="Arial" w:cs="Arial"/>
                <w:b/>
                <w:bCs/>
                <w:sz w:val="24"/>
                <w:szCs w:val="24"/>
              </w:rPr>
              <w:t>De aprendizaje</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69C75EAE" w14:textId="77777777" w:rsidR="007766D0" w:rsidRPr="00605D0F" w:rsidRDefault="007766D0" w:rsidP="00EB77AE">
            <w:pPr>
              <w:spacing w:after="0" w:line="240" w:lineRule="auto"/>
              <w:jc w:val="both"/>
              <w:rPr>
                <w:rFonts w:ascii="Arial" w:hAnsi="Arial" w:cs="Arial"/>
                <w:b/>
                <w:bCs/>
                <w:sz w:val="24"/>
                <w:szCs w:val="24"/>
              </w:rPr>
            </w:pPr>
            <w:r w:rsidRPr="00605D0F">
              <w:rPr>
                <w:rFonts w:ascii="Arial" w:hAnsi="Arial" w:cs="Arial"/>
                <w:b/>
                <w:bCs/>
                <w:sz w:val="24"/>
                <w:szCs w:val="24"/>
              </w:rPr>
              <w:t>De enseñanza</w:t>
            </w:r>
          </w:p>
        </w:tc>
      </w:tr>
      <w:tr w:rsidR="007766D0" w:rsidRPr="00605D0F" w14:paraId="6DF6B23F"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tcPr>
          <w:p w14:paraId="230FC034" w14:textId="77777777" w:rsidR="007766D0" w:rsidRPr="00605D0F" w:rsidRDefault="007766D0" w:rsidP="007766D0">
            <w:pPr>
              <w:pStyle w:val="Prrafodelista"/>
              <w:numPr>
                <w:ilvl w:val="0"/>
                <w:numId w:val="24"/>
              </w:numPr>
              <w:ind w:left="351" w:hanging="284"/>
              <w:jc w:val="both"/>
              <w:rPr>
                <w:rFonts w:ascii="Arial" w:hAnsi="Arial" w:cs="Arial"/>
              </w:rPr>
            </w:pPr>
            <w:r w:rsidRPr="00605D0F">
              <w:rPr>
                <w:rFonts w:ascii="Arial" w:hAnsi="Arial" w:cs="Arial"/>
              </w:rPr>
              <w:t>Búsqueda de fuentes de información. Análisis de estas</w:t>
            </w:r>
          </w:p>
          <w:p w14:paraId="2E4D4290" w14:textId="77777777" w:rsidR="007766D0" w:rsidRPr="00605D0F" w:rsidRDefault="007766D0" w:rsidP="007766D0">
            <w:pPr>
              <w:pStyle w:val="Prrafodelista"/>
              <w:numPr>
                <w:ilvl w:val="0"/>
                <w:numId w:val="24"/>
              </w:numPr>
              <w:ind w:left="351" w:hanging="284"/>
              <w:jc w:val="both"/>
              <w:rPr>
                <w:rFonts w:ascii="Arial" w:hAnsi="Arial" w:cs="Arial"/>
              </w:rPr>
            </w:pPr>
            <w:r w:rsidRPr="00605D0F">
              <w:rPr>
                <w:rFonts w:ascii="Arial" w:hAnsi="Arial" w:cs="Arial"/>
              </w:rPr>
              <w:t>Exposición y discusión de temas.</w:t>
            </w:r>
          </w:p>
          <w:p w14:paraId="64FF6693" w14:textId="77777777" w:rsidR="007766D0" w:rsidRPr="00605D0F" w:rsidRDefault="007766D0" w:rsidP="007766D0">
            <w:pPr>
              <w:pStyle w:val="Prrafodelista"/>
              <w:numPr>
                <w:ilvl w:val="0"/>
                <w:numId w:val="24"/>
              </w:numPr>
              <w:ind w:left="351" w:hanging="284"/>
              <w:jc w:val="both"/>
              <w:rPr>
                <w:rFonts w:ascii="Arial" w:hAnsi="Arial" w:cs="Arial"/>
              </w:rPr>
            </w:pPr>
            <w:r w:rsidRPr="00605D0F">
              <w:rPr>
                <w:rFonts w:ascii="Arial" w:hAnsi="Arial" w:cs="Arial"/>
              </w:rPr>
              <w:t>Conocimientos previos.</w:t>
            </w:r>
          </w:p>
          <w:p w14:paraId="350F148F" w14:textId="77777777" w:rsidR="007766D0" w:rsidRPr="00605D0F" w:rsidRDefault="007766D0" w:rsidP="007766D0">
            <w:pPr>
              <w:pStyle w:val="Prrafodelista"/>
              <w:numPr>
                <w:ilvl w:val="0"/>
                <w:numId w:val="24"/>
              </w:numPr>
              <w:ind w:left="351" w:hanging="284"/>
              <w:jc w:val="both"/>
              <w:rPr>
                <w:rFonts w:ascii="Arial" w:hAnsi="Arial" w:cs="Arial"/>
              </w:rPr>
            </w:pPr>
            <w:r w:rsidRPr="00605D0F">
              <w:rPr>
                <w:rFonts w:ascii="Arial" w:hAnsi="Arial" w:cs="Arial"/>
              </w:rPr>
              <w:t>Elaboración de mapa conceptual.</w:t>
            </w:r>
          </w:p>
          <w:p w14:paraId="1E946ECB" w14:textId="77777777" w:rsidR="007766D0" w:rsidRPr="00605D0F" w:rsidRDefault="007766D0" w:rsidP="007766D0">
            <w:pPr>
              <w:pStyle w:val="Prrafodelista"/>
              <w:numPr>
                <w:ilvl w:val="0"/>
                <w:numId w:val="24"/>
              </w:numPr>
              <w:ind w:left="351" w:hanging="284"/>
              <w:jc w:val="both"/>
              <w:rPr>
                <w:rFonts w:ascii="Arial" w:hAnsi="Arial" w:cs="Arial"/>
              </w:rPr>
            </w:pPr>
            <w:r w:rsidRPr="00605D0F">
              <w:rPr>
                <w:rFonts w:ascii="Arial" w:hAnsi="Arial" w:cs="Arial"/>
              </w:rPr>
              <w:t>Planteamiento de preguntas.</w:t>
            </w:r>
          </w:p>
          <w:p w14:paraId="3F6B281B" w14:textId="77777777" w:rsidR="007766D0" w:rsidRPr="00605D0F" w:rsidRDefault="007766D0" w:rsidP="007766D0">
            <w:pPr>
              <w:pStyle w:val="Prrafodelista"/>
              <w:numPr>
                <w:ilvl w:val="0"/>
                <w:numId w:val="24"/>
              </w:numPr>
              <w:ind w:left="351" w:hanging="284"/>
              <w:jc w:val="both"/>
              <w:rPr>
                <w:rFonts w:ascii="Arial" w:hAnsi="Arial" w:cs="Arial"/>
              </w:rPr>
            </w:pPr>
            <w:r w:rsidRPr="00605D0F">
              <w:rPr>
                <w:rFonts w:ascii="Arial" w:hAnsi="Arial" w:cs="Arial"/>
              </w:rPr>
              <w:t>Toma de notas.</w:t>
            </w:r>
          </w:p>
          <w:p w14:paraId="0CEE5CCB" w14:textId="77777777" w:rsidR="007766D0" w:rsidRPr="00605D0F" w:rsidRDefault="007766D0" w:rsidP="007766D0">
            <w:pPr>
              <w:pStyle w:val="Prrafodelista"/>
              <w:numPr>
                <w:ilvl w:val="0"/>
                <w:numId w:val="24"/>
              </w:numPr>
              <w:ind w:left="351" w:hanging="284"/>
              <w:jc w:val="both"/>
              <w:rPr>
                <w:rFonts w:ascii="Arial" w:hAnsi="Arial" w:cs="Arial"/>
              </w:rPr>
            </w:pPr>
            <w:r w:rsidRPr="00605D0F">
              <w:rPr>
                <w:rFonts w:ascii="Arial" w:hAnsi="Arial" w:cs="Arial"/>
              </w:rPr>
              <w:t>Análisis de videos</w:t>
            </w:r>
          </w:p>
          <w:p w14:paraId="2F6A8814" w14:textId="77777777" w:rsidR="007766D0" w:rsidRPr="00605D0F" w:rsidRDefault="007766D0" w:rsidP="007766D0">
            <w:pPr>
              <w:pStyle w:val="Prrafodelista"/>
              <w:numPr>
                <w:ilvl w:val="0"/>
                <w:numId w:val="24"/>
              </w:numPr>
              <w:ind w:left="351" w:hanging="284"/>
              <w:jc w:val="both"/>
              <w:rPr>
                <w:rFonts w:ascii="Arial" w:hAnsi="Arial" w:cs="Arial"/>
              </w:rPr>
            </w:pPr>
            <w:r w:rsidRPr="00605D0F">
              <w:rPr>
                <w:rFonts w:ascii="Arial" w:hAnsi="Arial" w:cs="Arial"/>
              </w:rPr>
              <w:t>Lectura comentada.</w:t>
            </w:r>
          </w:p>
          <w:p w14:paraId="24F320D0" w14:textId="77777777" w:rsidR="007766D0" w:rsidRDefault="007766D0" w:rsidP="007766D0">
            <w:pPr>
              <w:pStyle w:val="Prrafodelista"/>
              <w:numPr>
                <w:ilvl w:val="0"/>
                <w:numId w:val="24"/>
              </w:numPr>
              <w:ind w:left="351" w:hanging="284"/>
              <w:jc w:val="both"/>
              <w:rPr>
                <w:rFonts w:ascii="Arial" w:hAnsi="Arial" w:cs="Arial"/>
              </w:rPr>
            </w:pPr>
            <w:r w:rsidRPr="00605D0F">
              <w:rPr>
                <w:rFonts w:ascii="Arial" w:hAnsi="Arial" w:cs="Arial"/>
              </w:rPr>
              <w:t>Elaboración de resumen.</w:t>
            </w:r>
          </w:p>
          <w:p w14:paraId="1E3E9239" w14:textId="77777777" w:rsidR="007766D0" w:rsidRDefault="007766D0" w:rsidP="007766D0">
            <w:pPr>
              <w:pStyle w:val="Prrafodelista"/>
              <w:numPr>
                <w:ilvl w:val="0"/>
                <w:numId w:val="24"/>
              </w:numPr>
              <w:ind w:left="351" w:hanging="284"/>
              <w:jc w:val="both"/>
              <w:rPr>
                <w:rFonts w:ascii="Arial" w:hAnsi="Arial" w:cs="Arial"/>
              </w:rPr>
            </w:pPr>
            <w:r>
              <w:rPr>
                <w:rFonts w:ascii="Arial" w:hAnsi="Arial" w:cs="Arial"/>
              </w:rPr>
              <w:t>Fotocopias.</w:t>
            </w:r>
          </w:p>
          <w:p w14:paraId="617C5332" w14:textId="77777777" w:rsidR="007766D0" w:rsidRDefault="007766D0" w:rsidP="007766D0">
            <w:pPr>
              <w:pStyle w:val="Prrafodelista"/>
              <w:numPr>
                <w:ilvl w:val="0"/>
                <w:numId w:val="24"/>
              </w:numPr>
              <w:ind w:left="351" w:hanging="284"/>
              <w:jc w:val="both"/>
              <w:rPr>
                <w:rFonts w:ascii="Arial" w:hAnsi="Arial" w:cs="Arial"/>
              </w:rPr>
            </w:pPr>
            <w:r>
              <w:rPr>
                <w:rFonts w:ascii="Arial" w:hAnsi="Arial" w:cs="Arial"/>
              </w:rPr>
              <w:t>Historias clínicas</w:t>
            </w:r>
          </w:p>
          <w:p w14:paraId="799091BB" w14:textId="77777777" w:rsidR="007766D0" w:rsidRDefault="007766D0" w:rsidP="007766D0">
            <w:pPr>
              <w:pStyle w:val="Prrafodelista"/>
              <w:numPr>
                <w:ilvl w:val="0"/>
                <w:numId w:val="24"/>
              </w:numPr>
              <w:ind w:left="351" w:hanging="284"/>
              <w:jc w:val="both"/>
              <w:rPr>
                <w:rFonts w:ascii="Arial" w:hAnsi="Arial" w:cs="Arial"/>
              </w:rPr>
            </w:pPr>
            <w:r>
              <w:rPr>
                <w:rFonts w:ascii="Arial" w:hAnsi="Arial" w:cs="Arial"/>
              </w:rPr>
              <w:t>Resúmenes</w:t>
            </w:r>
          </w:p>
          <w:p w14:paraId="3A33BAB4" w14:textId="77777777" w:rsidR="007766D0" w:rsidRPr="00605D0F" w:rsidRDefault="007766D0" w:rsidP="007766D0">
            <w:pPr>
              <w:pStyle w:val="Prrafodelista"/>
              <w:numPr>
                <w:ilvl w:val="0"/>
                <w:numId w:val="24"/>
              </w:numPr>
              <w:ind w:left="351" w:hanging="284"/>
              <w:jc w:val="both"/>
              <w:rPr>
                <w:rFonts w:ascii="Arial" w:hAnsi="Arial" w:cs="Arial"/>
              </w:rPr>
            </w:pPr>
            <w:r>
              <w:rPr>
                <w:rFonts w:ascii="Arial" w:hAnsi="Arial" w:cs="Arial"/>
              </w:rPr>
              <w:t xml:space="preserve">Banco de datos. </w:t>
            </w:r>
          </w:p>
          <w:p w14:paraId="6D8E6A53" w14:textId="77777777" w:rsidR="007766D0" w:rsidRPr="00605D0F" w:rsidRDefault="007766D0" w:rsidP="00EB77AE">
            <w:pPr>
              <w:spacing w:after="0" w:line="240" w:lineRule="auto"/>
              <w:jc w:val="both"/>
              <w:rPr>
                <w:rFonts w:ascii="Arial" w:hAnsi="Arial" w:cs="Arial"/>
                <w:sz w:val="24"/>
                <w:szCs w:val="24"/>
              </w:rPr>
            </w:pPr>
          </w:p>
        </w:tc>
        <w:tc>
          <w:tcPr>
            <w:tcW w:w="4489" w:type="dxa"/>
            <w:tcBorders>
              <w:top w:val="single" w:sz="4" w:space="0" w:color="auto"/>
              <w:left w:val="single" w:sz="4" w:space="0" w:color="auto"/>
              <w:bottom w:val="single" w:sz="4" w:space="0" w:color="auto"/>
              <w:right w:val="single" w:sz="4" w:space="0" w:color="auto"/>
            </w:tcBorders>
          </w:tcPr>
          <w:p w14:paraId="0B91D151" w14:textId="77777777" w:rsidR="007766D0" w:rsidRPr="00605D0F" w:rsidRDefault="007766D0" w:rsidP="007766D0">
            <w:pPr>
              <w:pStyle w:val="Prrafodelista"/>
              <w:numPr>
                <w:ilvl w:val="0"/>
                <w:numId w:val="24"/>
              </w:numPr>
              <w:ind w:left="353" w:hanging="284"/>
              <w:jc w:val="both"/>
              <w:rPr>
                <w:rFonts w:ascii="Arial" w:hAnsi="Arial" w:cs="Arial"/>
                <w:b/>
              </w:rPr>
            </w:pPr>
            <w:r w:rsidRPr="00605D0F">
              <w:rPr>
                <w:rFonts w:ascii="Arial" w:hAnsi="Arial" w:cs="Arial"/>
              </w:rPr>
              <w:t>Evaluación diagnóstica</w:t>
            </w:r>
          </w:p>
          <w:p w14:paraId="7417B7E9" w14:textId="77777777" w:rsidR="007766D0" w:rsidRPr="00605D0F" w:rsidRDefault="007766D0" w:rsidP="007766D0">
            <w:pPr>
              <w:pStyle w:val="Prrafodelista"/>
              <w:numPr>
                <w:ilvl w:val="0"/>
                <w:numId w:val="24"/>
              </w:numPr>
              <w:ind w:left="353" w:hanging="284"/>
              <w:jc w:val="both"/>
              <w:rPr>
                <w:rFonts w:ascii="Arial" w:hAnsi="Arial" w:cs="Arial"/>
              </w:rPr>
            </w:pPr>
            <w:r w:rsidRPr="00605D0F">
              <w:rPr>
                <w:rFonts w:ascii="Arial" w:hAnsi="Arial" w:cs="Arial"/>
              </w:rPr>
              <w:t>Proporcionar bibliografía para los temas del curso.</w:t>
            </w:r>
          </w:p>
          <w:p w14:paraId="4CF75B48" w14:textId="77777777" w:rsidR="007766D0" w:rsidRPr="00605D0F" w:rsidRDefault="007766D0" w:rsidP="007766D0">
            <w:pPr>
              <w:pStyle w:val="Prrafodelista"/>
              <w:numPr>
                <w:ilvl w:val="0"/>
                <w:numId w:val="24"/>
              </w:numPr>
              <w:ind w:left="353" w:hanging="284"/>
              <w:jc w:val="both"/>
              <w:rPr>
                <w:rFonts w:ascii="Arial" w:hAnsi="Arial" w:cs="Arial"/>
              </w:rPr>
            </w:pPr>
            <w:r w:rsidRPr="00605D0F">
              <w:rPr>
                <w:rFonts w:ascii="Arial" w:hAnsi="Arial" w:cs="Arial"/>
              </w:rPr>
              <w:t>Exposición de temas  con apoyo de tecnología avanzada</w:t>
            </w:r>
          </w:p>
          <w:p w14:paraId="4875B9E3" w14:textId="77777777" w:rsidR="007766D0" w:rsidRPr="00605D0F" w:rsidRDefault="007766D0" w:rsidP="007766D0">
            <w:pPr>
              <w:pStyle w:val="Prrafodelista"/>
              <w:numPr>
                <w:ilvl w:val="0"/>
                <w:numId w:val="24"/>
              </w:numPr>
              <w:ind w:left="353" w:hanging="284"/>
              <w:jc w:val="both"/>
              <w:rPr>
                <w:rFonts w:ascii="Arial" w:hAnsi="Arial" w:cs="Arial"/>
              </w:rPr>
            </w:pPr>
            <w:r w:rsidRPr="00605D0F">
              <w:rPr>
                <w:rFonts w:ascii="Arial" w:hAnsi="Arial" w:cs="Arial"/>
              </w:rPr>
              <w:t>Preguntas y respuestas.</w:t>
            </w:r>
          </w:p>
          <w:p w14:paraId="67692669" w14:textId="77777777" w:rsidR="007766D0" w:rsidRPr="00605D0F" w:rsidRDefault="007766D0" w:rsidP="007766D0">
            <w:pPr>
              <w:pStyle w:val="Prrafodelista"/>
              <w:numPr>
                <w:ilvl w:val="0"/>
                <w:numId w:val="24"/>
              </w:numPr>
              <w:ind w:left="353" w:hanging="284"/>
              <w:jc w:val="both"/>
              <w:rPr>
                <w:rFonts w:ascii="Arial" w:hAnsi="Arial" w:cs="Arial"/>
              </w:rPr>
            </w:pPr>
            <w:proofErr w:type="spellStart"/>
            <w:r w:rsidRPr="00605D0F">
              <w:rPr>
                <w:rFonts w:ascii="Arial" w:hAnsi="Arial" w:cs="Arial"/>
              </w:rPr>
              <w:t>Exposicion</w:t>
            </w:r>
            <w:proofErr w:type="spellEnd"/>
            <w:r w:rsidRPr="00605D0F">
              <w:rPr>
                <w:rFonts w:ascii="Arial" w:hAnsi="Arial" w:cs="Arial"/>
              </w:rPr>
              <w:t xml:space="preserve"> de casos clínicos</w:t>
            </w:r>
          </w:p>
          <w:p w14:paraId="47F36808" w14:textId="77777777" w:rsidR="007766D0" w:rsidRPr="00605D0F" w:rsidRDefault="007766D0" w:rsidP="007766D0">
            <w:pPr>
              <w:pStyle w:val="Prrafodelista"/>
              <w:numPr>
                <w:ilvl w:val="0"/>
                <w:numId w:val="24"/>
              </w:numPr>
              <w:ind w:left="353" w:hanging="284"/>
              <w:jc w:val="both"/>
              <w:rPr>
                <w:rFonts w:ascii="Arial" w:hAnsi="Arial" w:cs="Arial"/>
              </w:rPr>
            </w:pPr>
            <w:r w:rsidRPr="00605D0F">
              <w:rPr>
                <w:rFonts w:ascii="Arial" w:hAnsi="Arial" w:cs="Arial"/>
              </w:rPr>
              <w:t>Tareas para estudio independiente</w:t>
            </w:r>
          </w:p>
          <w:p w14:paraId="5FEAC53C" w14:textId="77777777" w:rsidR="007766D0" w:rsidRPr="00605D0F" w:rsidRDefault="007766D0" w:rsidP="007766D0">
            <w:pPr>
              <w:pStyle w:val="Prrafodelista"/>
              <w:numPr>
                <w:ilvl w:val="0"/>
                <w:numId w:val="24"/>
              </w:numPr>
              <w:ind w:left="353" w:hanging="284"/>
              <w:jc w:val="both"/>
              <w:rPr>
                <w:rFonts w:ascii="Arial" w:hAnsi="Arial" w:cs="Arial"/>
              </w:rPr>
            </w:pPr>
            <w:r w:rsidRPr="00605D0F">
              <w:rPr>
                <w:rFonts w:ascii="Arial" w:hAnsi="Arial" w:cs="Arial"/>
              </w:rPr>
              <w:t>Asesorías.</w:t>
            </w:r>
          </w:p>
          <w:p w14:paraId="4C9D6FD4" w14:textId="77777777" w:rsidR="007766D0" w:rsidRPr="00605D0F" w:rsidRDefault="007766D0" w:rsidP="007766D0">
            <w:pPr>
              <w:pStyle w:val="Prrafodelista"/>
              <w:numPr>
                <w:ilvl w:val="0"/>
                <w:numId w:val="24"/>
              </w:numPr>
              <w:ind w:left="353" w:hanging="284"/>
              <w:jc w:val="both"/>
              <w:rPr>
                <w:rFonts w:ascii="Arial" w:hAnsi="Arial" w:cs="Arial"/>
              </w:rPr>
            </w:pPr>
            <w:r w:rsidRPr="00605D0F">
              <w:rPr>
                <w:rFonts w:ascii="Arial" w:hAnsi="Arial" w:cs="Arial"/>
              </w:rPr>
              <w:t>Resumen conceptual de lo expuesto</w:t>
            </w:r>
          </w:p>
          <w:p w14:paraId="4ED7FA79" w14:textId="77777777" w:rsidR="007766D0" w:rsidRPr="00605D0F" w:rsidRDefault="007766D0" w:rsidP="007766D0">
            <w:pPr>
              <w:pStyle w:val="Prrafodelista"/>
              <w:numPr>
                <w:ilvl w:val="0"/>
                <w:numId w:val="24"/>
              </w:numPr>
              <w:ind w:left="353" w:hanging="284"/>
              <w:jc w:val="both"/>
              <w:rPr>
                <w:rFonts w:ascii="Arial" w:hAnsi="Arial" w:cs="Arial"/>
              </w:rPr>
            </w:pPr>
            <w:r w:rsidRPr="00605D0F">
              <w:rPr>
                <w:rFonts w:ascii="Arial" w:hAnsi="Arial" w:cs="Arial"/>
              </w:rPr>
              <w:t>Conceptualización de casos.</w:t>
            </w:r>
          </w:p>
          <w:p w14:paraId="4EB0C15B" w14:textId="77777777" w:rsidR="007766D0" w:rsidRPr="00605D0F" w:rsidRDefault="007766D0" w:rsidP="00EB77AE">
            <w:pPr>
              <w:spacing w:after="0" w:line="240" w:lineRule="auto"/>
              <w:jc w:val="both"/>
              <w:rPr>
                <w:rFonts w:ascii="Arial" w:hAnsi="Arial" w:cs="Arial"/>
                <w:sz w:val="24"/>
                <w:szCs w:val="24"/>
              </w:rPr>
            </w:pPr>
          </w:p>
        </w:tc>
      </w:tr>
    </w:tbl>
    <w:p w14:paraId="2C211432" w14:textId="77777777" w:rsidR="007766D0" w:rsidRPr="00605D0F" w:rsidRDefault="007766D0" w:rsidP="007766D0">
      <w:pPr>
        <w:spacing w:after="0" w:line="240" w:lineRule="auto"/>
        <w:jc w:val="both"/>
        <w:rPr>
          <w:rFonts w:ascii="Arial" w:hAnsi="Arial" w:cs="Arial"/>
          <w:b/>
          <w:bCs/>
          <w:sz w:val="24"/>
          <w:szCs w:val="24"/>
        </w:rPr>
      </w:pPr>
    </w:p>
    <w:p w14:paraId="0C109F01" w14:textId="77777777" w:rsidR="007766D0" w:rsidRPr="00605D0F" w:rsidRDefault="007766D0" w:rsidP="007766D0">
      <w:pPr>
        <w:spacing w:after="0" w:line="240" w:lineRule="auto"/>
        <w:jc w:val="both"/>
        <w:rPr>
          <w:rFonts w:ascii="Arial" w:hAnsi="Arial" w:cs="Arial"/>
          <w:b/>
          <w:sz w:val="24"/>
          <w:szCs w:val="24"/>
        </w:rPr>
      </w:pPr>
      <w:r w:rsidRPr="00605D0F">
        <w:rPr>
          <w:rFonts w:ascii="Arial" w:hAnsi="Arial" w:cs="Arial"/>
          <w:b/>
          <w:bCs/>
          <w:sz w:val="24"/>
          <w:szCs w:val="24"/>
        </w:rPr>
        <w:t xml:space="preserve"> </w:t>
      </w: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4"/>
        <w:gridCol w:w="4154"/>
      </w:tblGrid>
      <w:tr w:rsidR="007766D0" w:rsidRPr="00605D0F" w14:paraId="312097CE"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74B09EDC" w14:textId="77777777" w:rsidR="007766D0" w:rsidRPr="00605D0F" w:rsidRDefault="007766D0" w:rsidP="00EB77AE">
            <w:pPr>
              <w:spacing w:after="0" w:line="240" w:lineRule="auto"/>
              <w:jc w:val="both"/>
              <w:rPr>
                <w:rFonts w:ascii="Arial" w:hAnsi="Arial" w:cs="Arial"/>
                <w:b/>
                <w:bCs/>
                <w:sz w:val="24"/>
                <w:szCs w:val="24"/>
              </w:rPr>
            </w:pPr>
            <w:r w:rsidRPr="00605D0F">
              <w:rPr>
                <w:rFonts w:ascii="Arial" w:hAnsi="Arial" w:cs="Arial"/>
                <w:b/>
                <w:bCs/>
                <w:sz w:val="24"/>
                <w:szCs w:val="24"/>
              </w:rPr>
              <w:t>Materiales didácticos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36CB5249" w14:textId="77777777" w:rsidR="007766D0" w:rsidRPr="00605D0F" w:rsidRDefault="007766D0" w:rsidP="00EB77AE">
            <w:pPr>
              <w:spacing w:after="0" w:line="240" w:lineRule="auto"/>
              <w:jc w:val="both"/>
              <w:rPr>
                <w:rFonts w:ascii="Arial" w:hAnsi="Arial" w:cs="Arial"/>
                <w:b/>
                <w:bCs/>
                <w:sz w:val="24"/>
                <w:szCs w:val="24"/>
              </w:rPr>
            </w:pPr>
            <w:r w:rsidRPr="00605D0F">
              <w:rPr>
                <w:rFonts w:ascii="Arial" w:hAnsi="Arial" w:cs="Arial"/>
                <w:b/>
                <w:bCs/>
                <w:sz w:val="24"/>
                <w:szCs w:val="24"/>
              </w:rPr>
              <w:t>Recursos didácticos</w:t>
            </w:r>
          </w:p>
        </w:tc>
      </w:tr>
      <w:tr w:rsidR="007766D0" w:rsidRPr="00605D0F" w14:paraId="3D46408E" w14:textId="77777777" w:rsidTr="00EB77AE">
        <w:trPr>
          <w:cantSplit/>
          <w:trHeight w:val="221"/>
          <w:jc w:val="right"/>
        </w:trPr>
        <w:tc>
          <w:tcPr>
            <w:tcW w:w="5269" w:type="dxa"/>
            <w:tcBorders>
              <w:top w:val="single" w:sz="4" w:space="0" w:color="auto"/>
              <w:left w:val="single" w:sz="4" w:space="0" w:color="auto"/>
              <w:bottom w:val="single" w:sz="4" w:space="0" w:color="auto"/>
              <w:right w:val="single" w:sz="4" w:space="0" w:color="auto"/>
            </w:tcBorders>
          </w:tcPr>
          <w:p w14:paraId="4A6C9925" w14:textId="77777777" w:rsidR="007766D0" w:rsidRPr="00605D0F" w:rsidRDefault="007766D0" w:rsidP="007766D0">
            <w:pPr>
              <w:pStyle w:val="Prrafodelista"/>
              <w:numPr>
                <w:ilvl w:val="0"/>
                <w:numId w:val="23"/>
              </w:numPr>
              <w:ind w:left="351" w:hanging="284"/>
              <w:jc w:val="both"/>
              <w:rPr>
                <w:rFonts w:ascii="Arial" w:hAnsi="Arial" w:cs="Arial"/>
              </w:rPr>
            </w:pPr>
            <w:r w:rsidRPr="00605D0F">
              <w:rPr>
                <w:rFonts w:ascii="Arial" w:hAnsi="Arial" w:cs="Arial"/>
              </w:rPr>
              <w:t>Historias clínicas previas de patologías hematológicas</w:t>
            </w:r>
          </w:p>
          <w:p w14:paraId="433BFC14" w14:textId="77777777" w:rsidR="007766D0" w:rsidRDefault="007766D0" w:rsidP="007766D0">
            <w:pPr>
              <w:pStyle w:val="Prrafodelista"/>
              <w:numPr>
                <w:ilvl w:val="0"/>
                <w:numId w:val="23"/>
              </w:numPr>
              <w:ind w:left="351" w:hanging="284"/>
              <w:jc w:val="both"/>
              <w:rPr>
                <w:rFonts w:ascii="Arial" w:hAnsi="Arial" w:cs="Arial"/>
              </w:rPr>
            </w:pPr>
            <w:r w:rsidRPr="00605D0F">
              <w:rPr>
                <w:rFonts w:ascii="Arial" w:hAnsi="Arial" w:cs="Arial"/>
              </w:rPr>
              <w:t>Resultados de laboratorio hematológicos para discutir</w:t>
            </w:r>
          </w:p>
          <w:p w14:paraId="6F426AB9" w14:textId="77777777" w:rsidR="007766D0" w:rsidRDefault="007766D0" w:rsidP="007766D0">
            <w:pPr>
              <w:pStyle w:val="Prrafodelista"/>
              <w:numPr>
                <w:ilvl w:val="0"/>
                <w:numId w:val="23"/>
              </w:numPr>
              <w:ind w:left="351" w:hanging="284"/>
              <w:jc w:val="both"/>
              <w:rPr>
                <w:rFonts w:ascii="Arial" w:hAnsi="Arial" w:cs="Arial"/>
              </w:rPr>
            </w:pPr>
            <w:proofErr w:type="spellStart"/>
            <w:r>
              <w:rPr>
                <w:rFonts w:ascii="Arial" w:hAnsi="Arial" w:cs="Arial"/>
              </w:rPr>
              <w:t>Presentacion</w:t>
            </w:r>
            <w:proofErr w:type="spellEnd"/>
            <w:r>
              <w:rPr>
                <w:rFonts w:ascii="Arial" w:hAnsi="Arial" w:cs="Arial"/>
              </w:rPr>
              <w:t xml:space="preserve"> del tema en diferentes medios </w:t>
            </w:r>
            <w:proofErr w:type="spellStart"/>
            <w:r>
              <w:rPr>
                <w:rFonts w:ascii="Arial" w:hAnsi="Arial" w:cs="Arial"/>
              </w:rPr>
              <w:t>electronicos</w:t>
            </w:r>
            <w:proofErr w:type="spellEnd"/>
            <w:r>
              <w:rPr>
                <w:rFonts w:ascii="Arial" w:hAnsi="Arial" w:cs="Arial"/>
              </w:rPr>
              <w:t>.</w:t>
            </w:r>
          </w:p>
          <w:p w14:paraId="620524C7" w14:textId="77777777" w:rsidR="007766D0" w:rsidRDefault="007766D0" w:rsidP="007766D0">
            <w:pPr>
              <w:pStyle w:val="Prrafodelista"/>
              <w:numPr>
                <w:ilvl w:val="0"/>
                <w:numId w:val="23"/>
              </w:numPr>
              <w:ind w:left="351" w:hanging="284"/>
              <w:jc w:val="both"/>
              <w:rPr>
                <w:rFonts w:ascii="Arial" w:hAnsi="Arial" w:cs="Arial"/>
              </w:rPr>
            </w:pPr>
            <w:r>
              <w:rPr>
                <w:rFonts w:ascii="Arial" w:hAnsi="Arial" w:cs="Arial"/>
              </w:rPr>
              <w:t xml:space="preserve">Tareas, </w:t>
            </w:r>
            <w:proofErr w:type="spellStart"/>
            <w:r>
              <w:rPr>
                <w:rFonts w:ascii="Arial" w:hAnsi="Arial" w:cs="Arial"/>
              </w:rPr>
              <w:t>resumenes</w:t>
            </w:r>
            <w:proofErr w:type="spellEnd"/>
            <w:r>
              <w:rPr>
                <w:rFonts w:ascii="Arial" w:hAnsi="Arial" w:cs="Arial"/>
              </w:rPr>
              <w:t>, etc.</w:t>
            </w:r>
          </w:p>
          <w:p w14:paraId="7A60E3F2" w14:textId="77777777" w:rsidR="007766D0" w:rsidRPr="00605D0F" w:rsidRDefault="007766D0" w:rsidP="00EB77AE">
            <w:pPr>
              <w:pStyle w:val="Prrafodelista"/>
              <w:ind w:left="351"/>
              <w:jc w:val="both"/>
              <w:rPr>
                <w:rFonts w:ascii="Arial" w:hAnsi="Arial" w:cs="Arial"/>
              </w:rPr>
            </w:pPr>
          </w:p>
        </w:tc>
        <w:tc>
          <w:tcPr>
            <w:tcW w:w="4489" w:type="dxa"/>
            <w:tcBorders>
              <w:top w:val="single" w:sz="4" w:space="0" w:color="auto"/>
              <w:left w:val="single" w:sz="4" w:space="0" w:color="auto"/>
              <w:bottom w:val="single" w:sz="4" w:space="0" w:color="auto"/>
              <w:right w:val="single" w:sz="4" w:space="0" w:color="auto"/>
            </w:tcBorders>
            <w:hideMark/>
          </w:tcPr>
          <w:p w14:paraId="7215AC34" w14:textId="77777777" w:rsidR="007766D0" w:rsidRPr="00605D0F" w:rsidRDefault="007766D0" w:rsidP="007766D0">
            <w:pPr>
              <w:pStyle w:val="Prrafodelista"/>
              <w:numPr>
                <w:ilvl w:val="0"/>
                <w:numId w:val="23"/>
              </w:numPr>
              <w:ind w:left="351" w:hanging="284"/>
              <w:jc w:val="both"/>
              <w:rPr>
                <w:rFonts w:ascii="Arial" w:hAnsi="Arial" w:cs="Arial"/>
              </w:rPr>
            </w:pPr>
            <w:r w:rsidRPr="00605D0F">
              <w:rPr>
                <w:rFonts w:ascii="Arial" w:hAnsi="Arial" w:cs="Arial"/>
              </w:rPr>
              <w:t>Libros y revistas de la especialidad.</w:t>
            </w:r>
          </w:p>
          <w:p w14:paraId="447C394E" w14:textId="77777777" w:rsidR="007766D0" w:rsidRPr="00AD777E" w:rsidRDefault="007766D0" w:rsidP="007766D0">
            <w:pPr>
              <w:pStyle w:val="Prrafodelista"/>
              <w:numPr>
                <w:ilvl w:val="0"/>
                <w:numId w:val="23"/>
              </w:numPr>
              <w:ind w:left="351" w:hanging="284"/>
              <w:jc w:val="both"/>
              <w:rPr>
                <w:rFonts w:ascii="Arial" w:hAnsi="Arial" w:cs="Arial"/>
              </w:rPr>
            </w:pPr>
            <w:r w:rsidRPr="00605D0F">
              <w:rPr>
                <w:rFonts w:ascii="Arial" w:hAnsi="Arial" w:cs="Arial"/>
              </w:rPr>
              <w:t xml:space="preserve">Revistas </w:t>
            </w:r>
            <w:proofErr w:type="spellStart"/>
            <w:r w:rsidRPr="00605D0F">
              <w:rPr>
                <w:rFonts w:ascii="Arial" w:hAnsi="Arial" w:cs="Arial"/>
              </w:rPr>
              <w:t>medicas</w:t>
            </w:r>
            <w:proofErr w:type="spellEnd"/>
            <w:r w:rsidRPr="00605D0F">
              <w:rPr>
                <w:rFonts w:ascii="Arial" w:hAnsi="Arial" w:cs="Arial"/>
              </w:rPr>
              <w:t xml:space="preserve"> indexadas</w:t>
            </w:r>
          </w:p>
          <w:p w14:paraId="6CAF4D42" w14:textId="77777777" w:rsidR="007766D0" w:rsidRPr="00605D0F" w:rsidRDefault="007766D0" w:rsidP="007766D0">
            <w:pPr>
              <w:pStyle w:val="Prrafodelista"/>
              <w:numPr>
                <w:ilvl w:val="0"/>
                <w:numId w:val="23"/>
              </w:numPr>
              <w:ind w:left="476" w:hanging="251"/>
              <w:jc w:val="both"/>
              <w:rPr>
                <w:rFonts w:ascii="Arial" w:hAnsi="Arial" w:cs="Arial"/>
              </w:rPr>
            </w:pPr>
            <w:proofErr w:type="spellStart"/>
            <w:r w:rsidRPr="00605D0F">
              <w:rPr>
                <w:rFonts w:ascii="Arial" w:hAnsi="Arial" w:cs="Arial"/>
              </w:rPr>
              <w:t>Pintarrón</w:t>
            </w:r>
            <w:proofErr w:type="spellEnd"/>
            <w:r w:rsidRPr="00605D0F">
              <w:rPr>
                <w:rFonts w:ascii="Arial" w:hAnsi="Arial" w:cs="Arial"/>
              </w:rPr>
              <w:t>, plumones</w:t>
            </w:r>
          </w:p>
          <w:p w14:paraId="1C33DAB5" w14:textId="77777777" w:rsidR="007766D0" w:rsidRPr="00605D0F" w:rsidRDefault="007766D0" w:rsidP="007766D0">
            <w:pPr>
              <w:pStyle w:val="Prrafodelista"/>
              <w:numPr>
                <w:ilvl w:val="0"/>
                <w:numId w:val="23"/>
              </w:numPr>
              <w:ind w:left="476" w:hanging="251"/>
              <w:jc w:val="both"/>
              <w:rPr>
                <w:rFonts w:ascii="Arial" w:hAnsi="Arial" w:cs="Arial"/>
              </w:rPr>
            </w:pPr>
            <w:r w:rsidRPr="00605D0F">
              <w:rPr>
                <w:rFonts w:ascii="Arial" w:hAnsi="Arial" w:cs="Arial"/>
              </w:rPr>
              <w:t>Internet.</w:t>
            </w:r>
          </w:p>
          <w:p w14:paraId="0C5A23CE" w14:textId="77777777" w:rsidR="007766D0" w:rsidRPr="00605D0F" w:rsidRDefault="007766D0" w:rsidP="007766D0">
            <w:pPr>
              <w:pStyle w:val="Prrafodelista"/>
              <w:numPr>
                <w:ilvl w:val="0"/>
                <w:numId w:val="23"/>
              </w:numPr>
              <w:ind w:left="476" w:hanging="251"/>
              <w:jc w:val="both"/>
              <w:rPr>
                <w:rFonts w:ascii="Arial" w:hAnsi="Arial" w:cs="Arial"/>
              </w:rPr>
            </w:pPr>
            <w:r w:rsidRPr="00605D0F">
              <w:rPr>
                <w:rFonts w:ascii="Arial" w:hAnsi="Arial" w:cs="Arial"/>
              </w:rPr>
              <w:t>Pantalla</w:t>
            </w:r>
          </w:p>
          <w:p w14:paraId="791C4556" w14:textId="77777777" w:rsidR="007766D0" w:rsidRPr="00605D0F" w:rsidRDefault="007766D0" w:rsidP="007766D0">
            <w:pPr>
              <w:pStyle w:val="Prrafodelista"/>
              <w:numPr>
                <w:ilvl w:val="0"/>
                <w:numId w:val="23"/>
              </w:numPr>
              <w:ind w:left="476" w:hanging="251"/>
              <w:jc w:val="both"/>
              <w:rPr>
                <w:rFonts w:ascii="Arial" w:hAnsi="Arial" w:cs="Arial"/>
              </w:rPr>
            </w:pPr>
            <w:r w:rsidRPr="00605D0F">
              <w:rPr>
                <w:rFonts w:ascii="Arial" w:hAnsi="Arial" w:cs="Arial"/>
              </w:rPr>
              <w:t xml:space="preserve">Plataforma </w:t>
            </w:r>
            <w:proofErr w:type="spellStart"/>
            <w:r w:rsidRPr="00605D0F">
              <w:rPr>
                <w:rFonts w:ascii="Arial" w:hAnsi="Arial" w:cs="Arial"/>
              </w:rPr>
              <w:t>Eminus</w:t>
            </w:r>
            <w:proofErr w:type="spellEnd"/>
          </w:p>
          <w:p w14:paraId="4C9CFA97" w14:textId="77777777" w:rsidR="007766D0" w:rsidRPr="00605D0F" w:rsidRDefault="007766D0" w:rsidP="007766D0">
            <w:pPr>
              <w:pStyle w:val="Prrafodelista"/>
              <w:numPr>
                <w:ilvl w:val="0"/>
                <w:numId w:val="23"/>
              </w:numPr>
              <w:ind w:left="476" w:hanging="251"/>
              <w:jc w:val="both"/>
              <w:rPr>
                <w:rFonts w:ascii="Arial" w:hAnsi="Arial" w:cs="Arial"/>
              </w:rPr>
            </w:pPr>
            <w:r w:rsidRPr="00605D0F">
              <w:rPr>
                <w:rFonts w:ascii="Arial" w:hAnsi="Arial" w:cs="Arial"/>
              </w:rPr>
              <w:t>Biblioteca</w:t>
            </w:r>
            <w:r>
              <w:rPr>
                <w:rFonts w:ascii="Arial" w:hAnsi="Arial" w:cs="Arial"/>
              </w:rPr>
              <w:t xml:space="preserve"> virtual UV</w:t>
            </w:r>
          </w:p>
        </w:tc>
      </w:tr>
    </w:tbl>
    <w:p w14:paraId="4B276F49" w14:textId="77777777" w:rsidR="007766D0" w:rsidRPr="00605D0F" w:rsidRDefault="007766D0" w:rsidP="007766D0">
      <w:pPr>
        <w:spacing w:after="0" w:line="240" w:lineRule="auto"/>
        <w:jc w:val="both"/>
        <w:rPr>
          <w:rFonts w:ascii="Arial" w:hAnsi="Arial" w:cs="Arial"/>
          <w:b/>
          <w:bCs/>
          <w:sz w:val="24"/>
          <w:szCs w:val="24"/>
        </w:rPr>
      </w:pPr>
    </w:p>
    <w:p w14:paraId="42E52C58" w14:textId="77777777" w:rsidR="007766D0" w:rsidRPr="00605D0F" w:rsidRDefault="007766D0" w:rsidP="007766D0">
      <w:pPr>
        <w:spacing w:after="0" w:line="240" w:lineRule="auto"/>
        <w:jc w:val="both"/>
        <w:rPr>
          <w:rFonts w:ascii="Arial" w:hAnsi="Arial" w:cs="Arial"/>
          <w:b/>
          <w:sz w:val="24"/>
          <w:szCs w:val="24"/>
        </w:rPr>
      </w:pPr>
      <w:r w:rsidRPr="00605D0F">
        <w:rPr>
          <w:rFonts w:ascii="Arial" w:hAnsi="Arial" w:cs="Arial"/>
          <w:b/>
          <w:sz w:val="24"/>
          <w:szCs w:val="24"/>
        </w:rPr>
        <w:t>27.-Evaluación del desempeño</w:t>
      </w:r>
    </w:p>
    <w:tbl>
      <w:tblPr>
        <w:tblW w:w="10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7"/>
        <w:gridCol w:w="3310"/>
        <w:gridCol w:w="1461"/>
        <w:gridCol w:w="2622"/>
      </w:tblGrid>
      <w:tr w:rsidR="007766D0" w:rsidRPr="00605D0F" w14:paraId="5BBA625B" w14:textId="77777777" w:rsidTr="00EB77AE">
        <w:trPr>
          <w:tblHeader/>
        </w:trPr>
        <w:tc>
          <w:tcPr>
            <w:tcW w:w="27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E30A3A" w14:textId="77777777" w:rsidR="007766D0" w:rsidRPr="00605D0F" w:rsidRDefault="007766D0" w:rsidP="00EB77AE">
            <w:pPr>
              <w:spacing w:after="0" w:line="240" w:lineRule="auto"/>
              <w:jc w:val="both"/>
              <w:rPr>
                <w:rFonts w:ascii="Arial" w:hAnsi="Arial" w:cs="Arial"/>
                <w:b/>
                <w:bCs/>
                <w:sz w:val="24"/>
                <w:szCs w:val="24"/>
              </w:rPr>
            </w:pPr>
            <w:r w:rsidRPr="00605D0F">
              <w:rPr>
                <w:rFonts w:ascii="Arial" w:hAnsi="Arial" w:cs="Arial"/>
                <w:b/>
                <w:bCs/>
                <w:sz w:val="24"/>
                <w:szCs w:val="24"/>
              </w:rPr>
              <w:t>Evidencia (s) de desempeño</w:t>
            </w:r>
          </w:p>
        </w:tc>
        <w:tc>
          <w:tcPr>
            <w:tcW w:w="33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0C403D" w14:textId="77777777" w:rsidR="007766D0" w:rsidRPr="00605D0F" w:rsidRDefault="007766D0" w:rsidP="00EB77AE">
            <w:pPr>
              <w:spacing w:after="0" w:line="240" w:lineRule="auto"/>
              <w:jc w:val="both"/>
              <w:rPr>
                <w:rFonts w:ascii="Arial" w:hAnsi="Arial" w:cs="Arial"/>
                <w:b/>
                <w:bCs/>
                <w:sz w:val="24"/>
                <w:szCs w:val="24"/>
              </w:rPr>
            </w:pPr>
            <w:r w:rsidRPr="00605D0F">
              <w:rPr>
                <w:rFonts w:ascii="Arial" w:hAnsi="Arial" w:cs="Arial"/>
                <w:b/>
                <w:bCs/>
                <w:sz w:val="24"/>
                <w:szCs w:val="24"/>
              </w:rPr>
              <w:t>Criterios de desempeño</w:t>
            </w:r>
          </w:p>
        </w:tc>
        <w:tc>
          <w:tcPr>
            <w:tcW w:w="14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095707" w14:textId="77777777" w:rsidR="007766D0" w:rsidRPr="00605D0F" w:rsidRDefault="007766D0" w:rsidP="00EB77AE">
            <w:pPr>
              <w:spacing w:after="0" w:line="240" w:lineRule="auto"/>
              <w:jc w:val="both"/>
              <w:rPr>
                <w:rFonts w:ascii="Arial" w:hAnsi="Arial" w:cs="Arial"/>
                <w:b/>
                <w:bCs/>
                <w:sz w:val="24"/>
                <w:szCs w:val="24"/>
              </w:rPr>
            </w:pPr>
            <w:r w:rsidRPr="00605D0F">
              <w:rPr>
                <w:rFonts w:ascii="Arial" w:hAnsi="Arial" w:cs="Arial"/>
                <w:b/>
                <w:bCs/>
                <w:sz w:val="24"/>
                <w:szCs w:val="24"/>
              </w:rPr>
              <w:t>Campo (s) de aplicación</w:t>
            </w:r>
          </w:p>
        </w:tc>
        <w:tc>
          <w:tcPr>
            <w:tcW w:w="26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5C6C7B" w14:textId="77777777" w:rsidR="007766D0" w:rsidRPr="00605D0F" w:rsidRDefault="007766D0" w:rsidP="00EB77AE">
            <w:pPr>
              <w:spacing w:after="0" w:line="240" w:lineRule="auto"/>
              <w:jc w:val="both"/>
              <w:rPr>
                <w:rFonts w:ascii="Arial" w:hAnsi="Arial" w:cs="Arial"/>
                <w:b/>
                <w:bCs/>
                <w:sz w:val="24"/>
                <w:szCs w:val="24"/>
              </w:rPr>
            </w:pPr>
            <w:r w:rsidRPr="00605D0F">
              <w:rPr>
                <w:rFonts w:ascii="Arial" w:hAnsi="Arial" w:cs="Arial"/>
                <w:b/>
                <w:bCs/>
                <w:sz w:val="24"/>
                <w:szCs w:val="24"/>
              </w:rPr>
              <w:t>Porcentaje</w:t>
            </w:r>
          </w:p>
        </w:tc>
      </w:tr>
      <w:tr w:rsidR="007766D0" w:rsidRPr="00605D0F" w14:paraId="116172C6" w14:textId="77777777" w:rsidTr="00EB77AE">
        <w:tc>
          <w:tcPr>
            <w:tcW w:w="2747" w:type="dxa"/>
            <w:tcBorders>
              <w:top w:val="single" w:sz="4" w:space="0" w:color="auto"/>
              <w:left w:val="single" w:sz="4" w:space="0" w:color="auto"/>
              <w:bottom w:val="single" w:sz="4" w:space="0" w:color="auto"/>
              <w:right w:val="single" w:sz="4" w:space="0" w:color="auto"/>
            </w:tcBorders>
          </w:tcPr>
          <w:p w14:paraId="185C1554" w14:textId="77777777" w:rsidR="007766D0" w:rsidRDefault="007766D0" w:rsidP="00EB77AE">
            <w:pPr>
              <w:spacing w:after="0" w:line="240" w:lineRule="auto"/>
              <w:jc w:val="both"/>
              <w:rPr>
                <w:rFonts w:ascii="Arial" w:hAnsi="Arial" w:cs="Arial"/>
                <w:sz w:val="24"/>
                <w:szCs w:val="24"/>
              </w:rPr>
            </w:pPr>
            <w:r>
              <w:rPr>
                <w:rFonts w:ascii="Arial" w:hAnsi="Arial" w:cs="Arial"/>
                <w:sz w:val="24"/>
                <w:szCs w:val="24"/>
              </w:rPr>
              <w:t>TEORICO:</w:t>
            </w:r>
          </w:p>
          <w:p w14:paraId="1FAAE9F2" w14:textId="77777777" w:rsidR="007766D0" w:rsidRPr="00605D0F" w:rsidRDefault="007766D0" w:rsidP="00EB77AE">
            <w:pPr>
              <w:spacing w:after="0" w:line="240" w:lineRule="auto"/>
              <w:jc w:val="both"/>
              <w:rPr>
                <w:rFonts w:ascii="Arial" w:hAnsi="Arial" w:cs="Arial"/>
                <w:sz w:val="24"/>
                <w:szCs w:val="24"/>
              </w:rPr>
            </w:pPr>
            <w:r>
              <w:rPr>
                <w:rFonts w:ascii="Arial" w:hAnsi="Arial" w:cs="Arial"/>
                <w:sz w:val="24"/>
                <w:szCs w:val="24"/>
              </w:rPr>
              <w:lastRenderedPageBreak/>
              <w:t xml:space="preserve"> 2 exámenes parciales y un final departamental.</w:t>
            </w:r>
          </w:p>
        </w:tc>
        <w:tc>
          <w:tcPr>
            <w:tcW w:w="3310" w:type="dxa"/>
            <w:tcBorders>
              <w:top w:val="single" w:sz="4" w:space="0" w:color="auto"/>
              <w:left w:val="single" w:sz="4" w:space="0" w:color="auto"/>
              <w:bottom w:val="single" w:sz="4" w:space="0" w:color="auto"/>
              <w:right w:val="single" w:sz="4" w:space="0" w:color="auto"/>
            </w:tcBorders>
          </w:tcPr>
          <w:p w14:paraId="7ADDA5C1" w14:textId="77777777" w:rsidR="007766D0" w:rsidRPr="00605D0F" w:rsidRDefault="007766D0" w:rsidP="00EB77AE">
            <w:pPr>
              <w:pStyle w:val="Prrafodelista"/>
              <w:ind w:left="444"/>
              <w:jc w:val="both"/>
              <w:rPr>
                <w:rFonts w:ascii="Arial" w:hAnsi="Arial" w:cs="Arial"/>
              </w:rPr>
            </w:pPr>
            <w:r>
              <w:rPr>
                <w:rFonts w:ascii="Arial" w:hAnsi="Arial" w:cs="Arial"/>
              </w:rPr>
              <w:lastRenderedPageBreak/>
              <w:t xml:space="preserve">Numero de aciertos  60% </w:t>
            </w:r>
            <w:r>
              <w:rPr>
                <w:rFonts w:ascii="Arial" w:hAnsi="Arial" w:cs="Arial"/>
              </w:rPr>
              <w:lastRenderedPageBreak/>
              <w:t>del total de reactivos</w:t>
            </w:r>
            <w:r w:rsidRPr="00605D0F">
              <w:rPr>
                <w:rFonts w:ascii="Arial" w:hAnsi="Arial" w:cs="Arial"/>
              </w:rPr>
              <w:t>.</w:t>
            </w:r>
          </w:p>
        </w:tc>
        <w:tc>
          <w:tcPr>
            <w:tcW w:w="1461" w:type="dxa"/>
            <w:tcBorders>
              <w:top w:val="single" w:sz="4" w:space="0" w:color="auto"/>
              <w:left w:val="single" w:sz="4" w:space="0" w:color="auto"/>
              <w:bottom w:val="single" w:sz="4" w:space="0" w:color="auto"/>
              <w:right w:val="single" w:sz="4" w:space="0" w:color="auto"/>
            </w:tcBorders>
          </w:tcPr>
          <w:p w14:paraId="242CC9D6" w14:textId="77777777" w:rsidR="007766D0" w:rsidRPr="00605D0F" w:rsidRDefault="007766D0" w:rsidP="00EB77AE">
            <w:pPr>
              <w:spacing w:after="0" w:line="240" w:lineRule="auto"/>
              <w:jc w:val="both"/>
              <w:rPr>
                <w:rFonts w:ascii="Arial" w:hAnsi="Arial" w:cs="Arial"/>
                <w:sz w:val="24"/>
                <w:szCs w:val="24"/>
              </w:rPr>
            </w:pPr>
            <w:r>
              <w:rPr>
                <w:rFonts w:ascii="Arial" w:hAnsi="Arial" w:cs="Arial"/>
                <w:sz w:val="24"/>
                <w:szCs w:val="24"/>
              </w:rPr>
              <w:lastRenderedPageBreak/>
              <w:t>Aula</w:t>
            </w:r>
          </w:p>
        </w:tc>
        <w:tc>
          <w:tcPr>
            <w:tcW w:w="2622" w:type="dxa"/>
            <w:tcBorders>
              <w:top w:val="single" w:sz="4" w:space="0" w:color="auto"/>
              <w:left w:val="single" w:sz="4" w:space="0" w:color="auto"/>
              <w:bottom w:val="single" w:sz="4" w:space="0" w:color="auto"/>
              <w:right w:val="single" w:sz="4" w:space="0" w:color="auto"/>
            </w:tcBorders>
          </w:tcPr>
          <w:p w14:paraId="6547DFCC" w14:textId="77777777" w:rsidR="007766D0" w:rsidRPr="00605D0F" w:rsidRDefault="007766D0" w:rsidP="00EB77AE">
            <w:pPr>
              <w:spacing w:after="0" w:line="240" w:lineRule="auto"/>
              <w:jc w:val="center"/>
              <w:rPr>
                <w:rFonts w:ascii="Arial" w:hAnsi="Arial" w:cs="Arial"/>
                <w:sz w:val="24"/>
                <w:szCs w:val="24"/>
              </w:rPr>
            </w:pPr>
            <w:r>
              <w:rPr>
                <w:rFonts w:ascii="Arial" w:hAnsi="Arial" w:cs="Arial"/>
                <w:sz w:val="24"/>
                <w:szCs w:val="24"/>
              </w:rPr>
              <w:t>60%</w:t>
            </w:r>
          </w:p>
        </w:tc>
      </w:tr>
      <w:tr w:rsidR="007766D0" w:rsidRPr="00605D0F" w14:paraId="5B0F5FE1" w14:textId="77777777" w:rsidTr="00EB77AE">
        <w:trPr>
          <w:trHeight w:val="264"/>
        </w:trPr>
        <w:tc>
          <w:tcPr>
            <w:tcW w:w="2747" w:type="dxa"/>
            <w:tcBorders>
              <w:top w:val="single" w:sz="4" w:space="0" w:color="auto"/>
              <w:left w:val="single" w:sz="4" w:space="0" w:color="auto"/>
              <w:bottom w:val="single" w:sz="4" w:space="0" w:color="auto"/>
              <w:right w:val="single" w:sz="4" w:space="0" w:color="auto"/>
            </w:tcBorders>
          </w:tcPr>
          <w:p w14:paraId="627CCB5A" w14:textId="77777777" w:rsidR="007766D0" w:rsidRDefault="007766D0" w:rsidP="00EB77AE">
            <w:pPr>
              <w:spacing w:after="0" w:line="240" w:lineRule="auto"/>
              <w:jc w:val="both"/>
              <w:rPr>
                <w:rFonts w:ascii="Arial" w:hAnsi="Arial" w:cs="Arial"/>
                <w:sz w:val="24"/>
                <w:szCs w:val="24"/>
              </w:rPr>
            </w:pPr>
            <w:r>
              <w:rPr>
                <w:rFonts w:ascii="Arial" w:hAnsi="Arial" w:cs="Arial"/>
                <w:sz w:val="24"/>
                <w:szCs w:val="24"/>
              </w:rPr>
              <w:lastRenderedPageBreak/>
              <w:t>HEURISTICO:</w:t>
            </w:r>
          </w:p>
          <w:p w14:paraId="68922917" w14:textId="77777777" w:rsidR="007766D0" w:rsidRDefault="007766D0" w:rsidP="00EB77AE">
            <w:pPr>
              <w:spacing w:after="0" w:line="240" w:lineRule="auto"/>
              <w:jc w:val="both"/>
              <w:rPr>
                <w:rFonts w:ascii="Arial" w:hAnsi="Arial" w:cs="Arial"/>
                <w:sz w:val="24"/>
                <w:szCs w:val="24"/>
              </w:rPr>
            </w:pPr>
          </w:p>
          <w:p w14:paraId="4A3F38B0" w14:textId="77777777" w:rsidR="007766D0" w:rsidRDefault="007766D0" w:rsidP="00EB77AE">
            <w:pPr>
              <w:spacing w:after="0" w:line="240" w:lineRule="auto"/>
              <w:jc w:val="both"/>
              <w:rPr>
                <w:rFonts w:ascii="Arial" w:hAnsi="Arial" w:cs="Arial"/>
                <w:sz w:val="24"/>
                <w:szCs w:val="24"/>
              </w:rPr>
            </w:pPr>
            <w:r>
              <w:rPr>
                <w:rFonts w:ascii="Arial" w:hAnsi="Arial" w:cs="Arial"/>
                <w:sz w:val="24"/>
                <w:szCs w:val="24"/>
              </w:rPr>
              <w:t>Elaboración de Historias clínicas.</w:t>
            </w:r>
          </w:p>
          <w:p w14:paraId="766E8FE6" w14:textId="77777777" w:rsidR="007766D0" w:rsidRDefault="007766D0" w:rsidP="00EB77AE">
            <w:pPr>
              <w:spacing w:after="0" w:line="240" w:lineRule="auto"/>
              <w:jc w:val="both"/>
              <w:rPr>
                <w:rFonts w:ascii="Arial" w:hAnsi="Arial" w:cs="Arial"/>
                <w:sz w:val="24"/>
                <w:szCs w:val="24"/>
              </w:rPr>
            </w:pPr>
            <w:r>
              <w:rPr>
                <w:rFonts w:ascii="Arial" w:hAnsi="Arial" w:cs="Arial"/>
                <w:sz w:val="24"/>
                <w:szCs w:val="24"/>
              </w:rPr>
              <w:t>Casos clínicos</w:t>
            </w:r>
          </w:p>
          <w:p w14:paraId="0A937434" w14:textId="77777777" w:rsidR="007766D0" w:rsidRPr="00605D0F" w:rsidRDefault="007766D0" w:rsidP="00EB77AE">
            <w:pPr>
              <w:spacing w:after="0" w:line="240" w:lineRule="auto"/>
              <w:jc w:val="both"/>
              <w:rPr>
                <w:rFonts w:ascii="Arial" w:hAnsi="Arial" w:cs="Arial"/>
                <w:sz w:val="24"/>
                <w:szCs w:val="24"/>
              </w:rPr>
            </w:pPr>
            <w:proofErr w:type="spellStart"/>
            <w:r>
              <w:rPr>
                <w:rFonts w:ascii="Arial" w:hAnsi="Arial" w:cs="Arial"/>
                <w:sz w:val="24"/>
                <w:szCs w:val="24"/>
              </w:rPr>
              <w:t>Presentacion</w:t>
            </w:r>
            <w:proofErr w:type="spellEnd"/>
            <w:r>
              <w:rPr>
                <w:rFonts w:ascii="Arial" w:hAnsi="Arial" w:cs="Arial"/>
                <w:sz w:val="24"/>
                <w:szCs w:val="24"/>
              </w:rPr>
              <w:t xml:space="preserve"> del tema por medios electrónicos</w:t>
            </w:r>
          </w:p>
        </w:tc>
        <w:tc>
          <w:tcPr>
            <w:tcW w:w="3310" w:type="dxa"/>
            <w:tcBorders>
              <w:top w:val="single" w:sz="4" w:space="0" w:color="auto"/>
              <w:left w:val="single" w:sz="4" w:space="0" w:color="auto"/>
              <w:bottom w:val="single" w:sz="4" w:space="0" w:color="auto"/>
              <w:right w:val="single" w:sz="4" w:space="0" w:color="auto"/>
            </w:tcBorders>
          </w:tcPr>
          <w:p w14:paraId="55DD95ED" w14:textId="77777777" w:rsidR="007766D0" w:rsidRPr="00AD777E" w:rsidRDefault="007766D0" w:rsidP="00EB77AE">
            <w:pPr>
              <w:pStyle w:val="Prrafodelista"/>
              <w:ind w:left="444"/>
              <w:rPr>
                <w:rFonts w:ascii="Arial" w:hAnsi="Arial" w:cs="Arial"/>
                <w:lang w:val="es-ES"/>
              </w:rPr>
            </w:pPr>
            <w:r w:rsidRPr="00AD777E">
              <w:rPr>
                <w:rFonts w:ascii="Arial" w:hAnsi="Arial" w:cs="Arial"/>
                <w:lang w:val="es-ES"/>
              </w:rPr>
              <w:t>Elaboración de historias clínicas.</w:t>
            </w:r>
          </w:p>
          <w:p w14:paraId="30CD974A" w14:textId="77777777" w:rsidR="007766D0" w:rsidRPr="00AD777E" w:rsidRDefault="007766D0" w:rsidP="00EB77AE">
            <w:pPr>
              <w:pStyle w:val="Prrafodelista"/>
              <w:ind w:left="444"/>
              <w:rPr>
                <w:rFonts w:ascii="Arial" w:hAnsi="Arial" w:cs="Arial"/>
                <w:lang w:val="es-ES"/>
              </w:rPr>
            </w:pPr>
            <w:r w:rsidRPr="00AD777E">
              <w:rPr>
                <w:rFonts w:ascii="Arial" w:hAnsi="Arial" w:cs="Arial"/>
                <w:lang w:val="es-ES"/>
              </w:rPr>
              <w:t>Evaluación de casos clínicos</w:t>
            </w:r>
          </w:p>
          <w:p w14:paraId="5A31C4D4" w14:textId="77777777" w:rsidR="007766D0" w:rsidRPr="00605D0F" w:rsidRDefault="007766D0" w:rsidP="00EB77AE">
            <w:pPr>
              <w:pStyle w:val="Prrafodelista"/>
              <w:ind w:left="444"/>
              <w:jc w:val="both"/>
              <w:rPr>
                <w:rFonts w:ascii="Arial" w:hAnsi="Arial" w:cs="Arial"/>
              </w:rPr>
            </w:pPr>
            <w:r w:rsidRPr="00AD777E">
              <w:rPr>
                <w:rFonts w:ascii="Arial" w:hAnsi="Arial" w:cs="Arial"/>
                <w:lang w:val="es-ES"/>
              </w:rPr>
              <w:t>Juicio y razonamiento clínico.</w:t>
            </w:r>
          </w:p>
        </w:tc>
        <w:tc>
          <w:tcPr>
            <w:tcW w:w="1461" w:type="dxa"/>
            <w:tcBorders>
              <w:top w:val="single" w:sz="4" w:space="0" w:color="auto"/>
              <w:left w:val="single" w:sz="4" w:space="0" w:color="auto"/>
              <w:bottom w:val="single" w:sz="4" w:space="0" w:color="auto"/>
              <w:right w:val="single" w:sz="4" w:space="0" w:color="auto"/>
            </w:tcBorders>
          </w:tcPr>
          <w:p w14:paraId="4258D5C7" w14:textId="77777777" w:rsidR="007766D0" w:rsidRDefault="007766D0" w:rsidP="00EB77AE">
            <w:pPr>
              <w:spacing w:after="0" w:line="240" w:lineRule="auto"/>
              <w:jc w:val="both"/>
              <w:rPr>
                <w:rFonts w:ascii="Arial" w:hAnsi="Arial" w:cs="Arial"/>
                <w:sz w:val="24"/>
                <w:szCs w:val="24"/>
              </w:rPr>
            </w:pPr>
          </w:p>
          <w:p w14:paraId="650E082F" w14:textId="77777777" w:rsidR="007766D0" w:rsidRPr="00605D0F" w:rsidRDefault="007766D0" w:rsidP="00EB77AE">
            <w:pPr>
              <w:spacing w:after="0" w:line="240" w:lineRule="auto"/>
              <w:jc w:val="both"/>
              <w:rPr>
                <w:rFonts w:ascii="Arial" w:hAnsi="Arial" w:cs="Arial"/>
                <w:sz w:val="24"/>
                <w:szCs w:val="24"/>
              </w:rPr>
            </w:pPr>
            <w:r>
              <w:rPr>
                <w:rFonts w:ascii="Arial" w:hAnsi="Arial" w:cs="Arial"/>
                <w:sz w:val="24"/>
                <w:szCs w:val="24"/>
              </w:rPr>
              <w:t xml:space="preserve">Aula  Estudio </w:t>
            </w:r>
            <w:proofErr w:type="spellStart"/>
            <w:r>
              <w:rPr>
                <w:rFonts w:ascii="Arial" w:hAnsi="Arial" w:cs="Arial"/>
                <w:sz w:val="24"/>
                <w:szCs w:val="24"/>
              </w:rPr>
              <w:t>autodirigido</w:t>
            </w:r>
            <w:proofErr w:type="spellEnd"/>
          </w:p>
        </w:tc>
        <w:tc>
          <w:tcPr>
            <w:tcW w:w="2622" w:type="dxa"/>
            <w:tcBorders>
              <w:top w:val="single" w:sz="4" w:space="0" w:color="auto"/>
              <w:left w:val="single" w:sz="4" w:space="0" w:color="auto"/>
              <w:bottom w:val="single" w:sz="4" w:space="0" w:color="auto"/>
              <w:right w:val="single" w:sz="4" w:space="0" w:color="auto"/>
            </w:tcBorders>
          </w:tcPr>
          <w:p w14:paraId="665CEB8F" w14:textId="77777777" w:rsidR="007766D0" w:rsidRDefault="007766D0" w:rsidP="00EB77AE">
            <w:pPr>
              <w:spacing w:after="0" w:line="240" w:lineRule="auto"/>
              <w:jc w:val="center"/>
              <w:rPr>
                <w:rFonts w:ascii="Arial" w:hAnsi="Arial" w:cs="Arial"/>
                <w:sz w:val="24"/>
                <w:szCs w:val="24"/>
              </w:rPr>
            </w:pPr>
          </w:p>
          <w:p w14:paraId="15C5A9CA" w14:textId="77777777" w:rsidR="007766D0" w:rsidRPr="00605D0F" w:rsidRDefault="007766D0" w:rsidP="00EB77AE">
            <w:pPr>
              <w:spacing w:after="0" w:line="240" w:lineRule="auto"/>
              <w:jc w:val="center"/>
              <w:rPr>
                <w:rFonts w:ascii="Arial" w:hAnsi="Arial" w:cs="Arial"/>
                <w:sz w:val="24"/>
                <w:szCs w:val="24"/>
              </w:rPr>
            </w:pPr>
            <w:r>
              <w:rPr>
                <w:rFonts w:ascii="Arial" w:hAnsi="Arial" w:cs="Arial"/>
                <w:sz w:val="24"/>
                <w:szCs w:val="24"/>
              </w:rPr>
              <w:t>30%</w:t>
            </w:r>
          </w:p>
        </w:tc>
      </w:tr>
      <w:tr w:rsidR="007766D0" w:rsidRPr="00605D0F" w14:paraId="6D13013C" w14:textId="77777777" w:rsidTr="00EB77AE">
        <w:trPr>
          <w:trHeight w:val="264"/>
        </w:trPr>
        <w:tc>
          <w:tcPr>
            <w:tcW w:w="2747" w:type="dxa"/>
            <w:tcBorders>
              <w:top w:val="single" w:sz="4" w:space="0" w:color="auto"/>
              <w:left w:val="single" w:sz="4" w:space="0" w:color="auto"/>
              <w:bottom w:val="single" w:sz="4" w:space="0" w:color="auto"/>
              <w:right w:val="single" w:sz="4" w:space="0" w:color="auto"/>
            </w:tcBorders>
          </w:tcPr>
          <w:p w14:paraId="77DE2F19" w14:textId="77777777" w:rsidR="007766D0" w:rsidRDefault="007766D0" w:rsidP="00EB77AE">
            <w:pPr>
              <w:spacing w:after="0" w:line="240" w:lineRule="auto"/>
              <w:jc w:val="both"/>
              <w:rPr>
                <w:rFonts w:ascii="Arial" w:hAnsi="Arial" w:cs="Arial"/>
                <w:sz w:val="24"/>
                <w:szCs w:val="24"/>
              </w:rPr>
            </w:pPr>
            <w:r>
              <w:rPr>
                <w:rFonts w:ascii="Arial" w:hAnsi="Arial" w:cs="Arial"/>
                <w:sz w:val="24"/>
                <w:szCs w:val="24"/>
              </w:rPr>
              <w:t>AXIOLÓGICO:</w:t>
            </w:r>
          </w:p>
          <w:p w14:paraId="21C1D5A9" w14:textId="77777777" w:rsidR="007766D0" w:rsidRDefault="007766D0" w:rsidP="00EB77AE">
            <w:pPr>
              <w:spacing w:after="0" w:line="240" w:lineRule="auto"/>
              <w:jc w:val="both"/>
              <w:rPr>
                <w:rFonts w:ascii="Arial" w:hAnsi="Arial" w:cs="Arial"/>
                <w:sz w:val="24"/>
                <w:szCs w:val="24"/>
              </w:rPr>
            </w:pPr>
            <w:r>
              <w:rPr>
                <w:rFonts w:ascii="Arial" w:hAnsi="Arial" w:cs="Arial"/>
                <w:sz w:val="24"/>
                <w:szCs w:val="24"/>
              </w:rPr>
              <w:t xml:space="preserve">Aptitud y Actitud. </w:t>
            </w:r>
          </w:p>
          <w:p w14:paraId="242E6660" w14:textId="77777777" w:rsidR="007766D0" w:rsidRPr="00605D0F" w:rsidRDefault="007766D0" w:rsidP="00EB77AE">
            <w:pPr>
              <w:spacing w:after="0" w:line="240" w:lineRule="auto"/>
              <w:jc w:val="both"/>
              <w:rPr>
                <w:rFonts w:ascii="Arial" w:hAnsi="Arial" w:cs="Arial"/>
                <w:sz w:val="24"/>
                <w:szCs w:val="24"/>
              </w:rPr>
            </w:pPr>
          </w:p>
        </w:tc>
        <w:tc>
          <w:tcPr>
            <w:tcW w:w="3310" w:type="dxa"/>
            <w:tcBorders>
              <w:top w:val="single" w:sz="4" w:space="0" w:color="auto"/>
              <w:left w:val="single" w:sz="4" w:space="0" w:color="auto"/>
              <w:bottom w:val="single" w:sz="4" w:space="0" w:color="auto"/>
              <w:right w:val="single" w:sz="4" w:space="0" w:color="auto"/>
            </w:tcBorders>
          </w:tcPr>
          <w:p w14:paraId="231A2A46" w14:textId="77777777" w:rsidR="007766D0" w:rsidRPr="00AD777E" w:rsidRDefault="007766D0" w:rsidP="00EB77AE">
            <w:pPr>
              <w:pStyle w:val="Prrafodelista"/>
              <w:ind w:left="444"/>
              <w:rPr>
                <w:rFonts w:ascii="Arial" w:hAnsi="Arial" w:cs="Arial"/>
              </w:rPr>
            </w:pPr>
            <w:r w:rsidRPr="00AD777E">
              <w:rPr>
                <w:rFonts w:ascii="Arial" w:hAnsi="Arial" w:cs="Arial"/>
              </w:rPr>
              <w:t xml:space="preserve">Puntualidad, uniforme, Participación </w:t>
            </w:r>
          </w:p>
          <w:p w14:paraId="3DD47827" w14:textId="77777777" w:rsidR="007766D0" w:rsidRPr="00A120E9" w:rsidRDefault="007766D0" w:rsidP="00EB77AE">
            <w:pPr>
              <w:pStyle w:val="Prrafodelista"/>
              <w:ind w:left="444"/>
              <w:rPr>
                <w:rFonts w:ascii="Arial" w:hAnsi="Arial" w:cs="Arial"/>
              </w:rPr>
            </w:pPr>
            <w:r>
              <w:rPr>
                <w:rFonts w:ascii="Arial" w:hAnsi="Arial" w:cs="Arial"/>
              </w:rPr>
              <w:t>Colaboració</w:t>
            </w:r>
            <w:r w:rsidRPr="00AD777E">
              <w:rPr>
                <w:rFonts w:ascii="Arial" w:hAnsi="Arial" w:cs="Arial"/>
              </w:rPr>
              <w:t>n en equipo</w:t>
            </w:r>
            <w:r>
              <w:rPr>
                <w:rFonts w:ascii="Arial" w:hAnsi="Arial" w:cs="Arial"/>
              </w:rPr>
              <w:t>,</w:t>
            </w:r>
            <w:r w:rsidRPr="00A120E9">
              <w:rPr>
                <w:rFonts w:ascii="Arial" w:hAnsi="Arial" w:cs="Arial"/>
                <w:lang w:val="es-ES"/>
              </w:rPr>
              <w:t xml:space="preserve"> respeto.</w:t>
            </w:r>
          </w:p>
        </w:tc>
        <w:tc>
          <w:tcPr>
            <w:tcW w:w="1461" w:type="dxa"/>
            <w:tcBorders>
              <w:top w:val="single" w:sz="4" w:space="0" w:color="auto"/>
              <w:left w:val="single" w:sz="4" w:space="0" w:color="auto"/>
              <w:bottom w:val="single" w:sz="4" w:space="0" w:color="auto"/>
              <w:right w:val="single" w:sz="4" w:space="0" w:color="auto"/>
            </w:tcBorders>
          </w:tcPr>
          <w:p w14:paraId="1B1236E7" w14:textId="77777777" w:rsidR="007766D0" w:rsidRDefault="007766D0" w:rsidP="00EB77AE">
            <w:pPr>
              <w:spacing w:after="0" w:line="240" w:lineRule="auto"/>
              <w:jc w:val="both"/>
              <w:rPr>
                <w:rFonts w:ascii="Arial" w:hAnsi="Arial" w:cs="Arial"/>
                <w:sz w:val="24"/>
                <w:szCs w:val="24"/>
              </w:rPr>
            </w:pPr>
          </w:p>
          <w:p w14:paraId="24D10161" w14:textId="77777777" w:rsidR="007766D0" w:rsidRPr="00AD777E" w:rsidRDefault="007766D0" w:rsidP="00EB77AE">
            <w:pPr>
              <w:rPr>
                <w:rFonts w:ascii="Arial" w:hAnsi="Arial" w:cs="Arial"/>
                <w:sz w:val="24"/>
                <w:szCs w:val="24"/>
              </w:rPr>
            </w:pPr>
            <w:r>
              <w:rPr>
                <w:rFonts w:ascii="Arial" w:hAnsi="Arial" w:cs="Arial"/>
                <w:sz w:val="24"/>
                <w:szCs w:val="24"/>
              </w:rPr>
              <w:t xml:space="preserve">Aula </w:t>
            </w:r>
          </w:p>
        </w:tc>
        <w:tc>
          <w:tcPr>
            <w:tcW w:w="2622" w:type="dxa"/>
            <w:tcBorders>
              <w:top w:val="single" w:sz="4" w:space="0" w:color="auto"/>
              <w:left w:val="single" w:sz="4" w:space="0" w:color="auto"/>
              <w:bottom w:val="single" w:sz="4" w:space="0" w:color="auto"/>
              <w:right w:val="single" w:sz="4" w:space="0" w:color="auto"/>
            </w:tcBorders>
          </w:tcPr>
          <w:p w14:paraId="012EA854" w14:textId="77777777" w:rsidR="007766D0" w:rsidRDefault="007766D0" w:rsidP="00EB77AE">
            <w:pPr>
              <w:spacing w:after="0" w:line="240" w:lineRule="auto"/>
              <w:jc w:val="center"/>
              <w:rPr>
                <w:rFonts w:ascii="Arial" w:hAnsi="Arial" w:cs="Arial"/>
                <w:sz w:val="24"/>
                <w:szCs w:val="24"/>
              </w:rPr>
            </w:pPr>
          </w:p>
          <w:p w14:paraId="75FC59EE" w14:textId="77777777" w:rsidR="007766D0" w:rsidRPr="00605D0F" w:rsidRDefault="007766D0" w:rsidP="00EB77AE">
            <w:pPr>
              <w:spacing w:after="0" w:line="240" w:lineRule="auto"/>
              <w:jc w:val="center"/>
              <w:rPr>
                <w:rFonts w:ascii="Arial" w:hAnsi="Arial" w:cs="Arial"/>
                <w:sz w:val="24"/>
                <w:szCs w:val="24"/>
              </w:rPr>
            </w:pPr>
            <w:r>
              <w:rPr>
                <w:rFonts w:ascii="Arial" w:hAnsi="Arial" w:cs="Arial"/>
                <w:sz w:val="24"/>
                <w:szCs w:val="24"/>
              </w:rPr>
              <w:t>10%</w:t>
            </w:r>
          </w:p>
        </w:tc>
      </w:tr>
    </w:tbl>
    <w:p w14:paraId="0D235742" w14:textId="77777777" w:rsidR="007766D0" w:rsidRPr="00605D0F" w:rsidRDefault="007766D0" w:rsidP="007766D0">
      <w:pPr>
        <w:spacing w:after="0" w:line="240" w:lineRule="auto"/>
        <w:jc w:val="both"/>
        <w:rPr>
          <w:rFonts w:ascii="Arial" w:hAnsi="Arial" w:cs="Arial"/>
          <w:sz w:val="24"/>
          <w:szCs w:val="24"/>
        </w:rPr>
      </w:pPr>
    </w:p>
    <w:p w14:paraId="1FD72737" w14:textId="77777777" w:rsidR="007766D0" w:rsidRDefault="007766D0" w:rsidP="007766D0">
      <w:pPr>
        <w:spacing w:after="0" w:line="240" w:lineRule="auto"/>
        <w:jc w:val="both"/>
        <w:rPr>
          <w:rFonts w:ascii="Arial" w:hAnsi="Arial" w:cs="Arial"/>
          <w:b/>
          <w:bCs/>
          <w:sz w:val="24"/>
          <w:szCs w:val="24"/>
        </w:rPr>
      </w:pPr>
    </w:p>
    <w:p w14:paraId="1C083137" w14:textId="77777777" w:rsidR="007766D0" w:rsidRDefault="007766D0" w:rsidP="007766D0">
      <w:pPr>
        <w:spacing w:after="0" w:line="240" w:lineRule="auto"/>
        <w:jc w:val="both"/>
        <w:rPr>
          <w:rFonts w:ascii="Arial" w:hAnsi="Arial" w:cs="Arial"/>
          <w:b/>
          <w:bCs/>
          <w:sz w:val="24"/>
          <w:szCs w:val="24"/>
        </w:rPr>
      </w:pPr>
    </w:p>
    <w:p w14:paraId="0154C25B" w14:textId="77777777" w:rsidR="007766D0" w:rsidRPr="00605D0F" w:rsidRDefault="007766D0" w:rsidP="007766D0">
      <w:pPr>
        <w:spacing w:after="0" w:line="240" w:lineRule="auto"/>
        <w:jc w:val="both"/>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766D0" w:rsidRPr="00605D0F" w14:paraId="7F95A3F2"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tcPr>
          <w:p w14:paraId="2BB0D974" w14:textId="77777777" w:rsidR="007766D0" w:rsidRPr="00605D0F" w:rsidRDefault="007766D0" w:rsidP="00EB77AE">
            <w:pPr>
              <w:tabs>
                <w:tab w:val="left" w:pos="9427"/>
              </w:tabs>
              <w:ind w:left="213" w:right="191"/>
              <w:jc w:val="both"/>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3A92FA0E" w14:textId="77777777" w:rsidR="007766D0" w:rsidRPr="00605D0F" w:rsidRDefault="007766D0" w:rsidP="007766D0">
            <w:pPr>
              <w:pStyle w:val="Prrafodelista"/>
              <w:numPr>
                <w:ilvl w:val="0"/>
                <w:numId w:val="32"/>
              </w:numPr>
              <w:ind w:left="780" w:right="540"/>
              <w:jc w:val="both"/>
              <w:rPr>
                <w:rFonts w:ascii="Arial" w:hAnsi="Arial" w:cs="Arial"/>
              </w:rPr>
            </w:pPr>
            <w:r w:rsidRPr="00605D0F">
              <w:rPr>
                <w:rFonts w:ascii="Arial" w:hAnsi="Arial" w:cs="Arial"/>
              </w:rPr>
              <w:t xml:space="preserve">La evaluación es el proceso por el cual se registran las evidencias en conocimientos, habilidades y actitudes; las cuales son especificados en el presente programa de estudios. </w:t>
            </w:r>
          </w:p>
          <w:p w14:paraId="338FB1EF" w14:textId="77777777" w:rsidR="007766D0" w:rsidRPr="00605D0F" w:rsidRDefault="007766D0" w:rsidP="007766D0">
            <w:pPr>
              <w:pStyle w:val="Prrafodelista"/>
              <w:numPr>
                <w:ilvl w:val="0"/>
                <w:numId w:val="32"/>
              </w:numPr>
              <w:ind w:left="780" w:right="540"/>
              <w:jc w:val="both"/>
              <w:rPr>
                <w:rFonts w:ascii="Arial" w:hAnsi="Arial" w:cs="Arial"/>
              </w:rPr>
            </w:pPr>
            <w:r w:rsidRPr="00605D0F">
              <w:rPr>
                <w:rFonts w:ascii="Arial" w:hAnsi="Arial" w:cs="Arial"/>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2AA9DA85" w14:textId="77777777" w:rsidR="007766D0" w:rsidRPr="00605D0F" w:rsidRDefault="007766D0" w:rsidP="007766D0">
            <w:pPr>
              <w:pStyle w:val="Prrafodelista"/>
              <w:numPr>
                <w:ilvl w:val="0"/>
                <w:numId w:val="32"/>
              </w:numPr>
              <w:ind w:left="780" w:right="540"/>
              <w:jc w:val="both"/>
              <w:rPr>
                <w:rFonts w:ascii="Arial" w:hAnsi="Arial" w:cs="Arial"/>
              </w:rPr>
            </w:pPr>
            <w:r w:rsidRPr="00605D0F">
              <w:rPr>
                <w:rFonts w:ascii="Arial" w:hAnsi="Arial" w:cs="Arial"/>
              </w:rPr>
              <w:t xml:space="preserve">Tendrán derecho a la evaluación ordinario si cumplen con el 80% de asistencia. </w:t>
            </w:r>
          </w:p>
          <w:p w14:paraId="5130D8BD" w14:textId="77777777" w:rsidR="007766D0" w:rsidRPr="00605D0F" w:rsidRDefault="007766D0" w:rsidP="007766D0">
            <w:pPr>
              <w:pStyle w:val="Prrafodelista"/>
              <w:numPr>
                <w:ilvl w:val="0"/>
                <w:numId w:val="32"/>
              </w:numPr>
              <w:ind w:left="780" w:right="540"/>
              <w:jc w:val="both"/>
              <w:rPr>
                <w:rFonts w:ascii="Arial" w:hAnsi="Arial" w:cs="Arial"/>
              </w:rPr>
            </w:pPr>
            <w:r w:rsidRPr="00605D0F">
              <w:rPr>
                <w:rFonts w:ascii="Arial" w:hAnsi="Arial" w:cs="Arial"/>
              </w:rPr>
              <w:t xml:space="preserve">Tendrán derecho a la evaluación extraordinario si cumplen con el 65% de asistencia. </w:t>
            </w:r>
          </w:p>
          <w:p w14:paraId="59F79BE2" w14:textId="77777777" w:rsidR="007766D0" w:rsidRPr="00605D0F" w:rsidRDefault="007766D0" w:rsidP="007766D0">
            <w:pPr>
              <w:pStyle w:val="Prrafodelista"/>
              <w:numPr>
                <w:ilvl w:val="0"/>
                <w:numId w:val="32"/>
              </w:numPr>
              <w:ind w:left="780" w:right="540"/>
              <w:jc w:val="both"/>
              <w:rPr>
                <w:rFonts w:ascii="Arial" w:hAnsi="Arial" w:cs="Arial"/>
              </w:rPr>
            </w:pPr>
            <w:r w:rsidRPr="00605D0F">
              <w:rPr>
                <w:rFonts w:ascii="Arial" w:hAnsi="Arial" w:cs="Arial"/>
              </w:rPr>
              <w:t xml:space="preserve">Tendrán derecho a la evaluación de título de suficiencia si cumplen con el 50% de asistencia. </w:t>
            </w:r>
          </w:p>
          <w:p w14:paraId="0B24030C" w14:textId="77777777" w:rsidR="007766D0" w:rsidRPr="00605D0F" w:rsidRDefault="007766D0" w:rsidP="00EB77AE">
            <w:pPr>
              <w:ind w:left="213" w:right="191"/>
              <w:jc w:val="both"/>
              <w:rPr>
                <w:rFonts w:ascii="Arial" w:hAnsi="Arial" w:cs="Arial"/>
                <w:sz w:val="24"/>
                <w:szCs w:val="24"/>
              </w:rPr>
            </w:pPr>
            <w:r>
              <w:rPr>
                <w:rFonts w:ascii="Arial" w:hAnsi="Arial" w:cs="Arial"/>
                <w:sz w:val="24"/>
                <w:szCs w:val="24"/>
              </w:rPr>
              <w:t>El alumno acreditará</w:t>
            </w:r>
            <w:r w:rsidRPr="00605D0F">
              <w:rPr>
                <w:rFonts w:ascii="Arial" w:hAnsi="Arial" w:cs="Arial"/>
                <w:sz w:val="24"/>
                <w:szCs w:val="24"/>
              </w:rPr>
              <w:t xml:space="preserve"> el curso al lograr el 60% de los criterios de evaluación especificados en este programa de estudio.</w:t>
            </w:r>
          </w:p>
        </w:tc>
      </w:tr>
    </w:tbl>
    <w:p w14:paraId="2ABF6AC9" w14:textId="77777777" w:rsidR="007766D0" w:rsidRPr="00605D0F" w:rsidRDefault="007766D0" w:rsidP="007766D0">
      <w:pPr>
        <w:spacing w:after="0" w:line="240" w:lineRule="auto"/>
        <w:jc w:val="both"/>
        <w:rPr>
          <w:rFonts w:ascii="Arial" w:hAnsi="Arial" w:cs="Arial"/>
          <w:b/>
          <w:bCs/>
          <w:sz w:val="24"/>
          <w:szCs w:val="24"/>
        </w:rPr>
      </w:pPr>
    </w:p>
    <w:p w14:paraId="0C705BD7" w14:textId="77777777" w:rsidR="007766D0" w:rsidRPr="00605D0F" w:rsidRDefault="007766D0" w:rsidP="007766D0">
      <w:pPr>
        <w:spacing w:after="0" w:line="240" w:lineRule="auto"/>
        <w:jc w:val="both"/>
        <w:rPr>
          <w:rFonts w:ascii="Arial" w:hAnsi="Arial" w:cs="Arial"/>
          <w:b/>
          <w:bCs/>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766D0" w:rsidRPr="00605D0F" w14:paraId="451E30E0" w14:textId="77777777" w:rsidTr="00EB77AE">
        <w:trPr>
          <w:trHeight w:val="243"/>
          <w:jc w:val="right"/>
        </w:trPr>
        <w:tc>
          <w:tcPr>
            <w:tcW w:w="9758" w:type="dxa"/>
            <w:tcBorders>
              <w:top w:val="single" w:sz="4" w:space="0" w:color="auto"/>
              <w:left w:val="single" w:sz="4" w:space="0" w:color="auto"/>
              <w:bottom w:val="single" w:sz="4" w:space="0" w:color="auto"/>
              <w:right w:val="single" w:sz="4" w:space="0" w:color="auto"/>
            </w:tcBorders>
            <w:shd w:val="clear" w:color="auto" w:fill="C0C0C0"/>
            <w:hideMark/>
          </w:tcPr>
          <w:p w14:paraId="4D801122"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i/>
                <w:sz w:val="24"/>
                <w:szCs w:val="24"/>
              </w:rPr>
              <w:t>Básicas</w:t>
            </w:r>
          </w:p>
        </w:tc>
      </w:tr>
      <w:tr w:rsidR="007766D0" w:rsidRPr="00605D0F" w14:paraId="3AFAD58B" w14:textId="77777777" w:rsidTr="00EB77AE">
        <w:trPr>
          <w:cantSplit/>
          <w:trHeight w:val="287"/>
          <w:jc w:val="right"/>
        </w:trPr>
        <w:tc>
          <w:tcPr>
            <w:tcW w:w="9758" w:type="dxa"/>
            <w:tcBorders>
              <w:top w:val="single" w:sz="4" w:space="0" w:color="auto"/>
              <w:left w:val="single" w:sz="4" w:space="0" w:color="auto"/>
              <w:bottom w:val="single" w:sz="4" w:space="0" w:color="auto"/>
              <w:right w:val="single" w:sz="4" w:space="0" w:color="auto"/>
            </w:tcBorders>
            <w:hideMark/>
          </w:tcPr>
          <w:p w14:paraId="3245CDF4" w14:textId="77777777" w:rsidR="007766D0" w:rsidRPr="00605D0F" w:rsidRDefault="007766D0" w:rsidP="007766D0">
            <w:pPr>
              <w:pStyle w:val="Prrafodelista"/>
              <w:numPr>
                <w:ilvl w:val="0"/>
                <w:numId w:val="26"/>
              </w:numPr>
              <w:jc w:val="both"/>
              <w:rPr>
                <w:rFonts w:ascii="Arial" w:hAnsi="Arial" w:cs="Arial"/>
              </w:rPr>
            </w:pPr>
            <w:proofErr w:type="spellStart"/>
            <w:r>
              <w:rPr>
                <w:rFonts w:ascii="Helvetica" w:hAnsi="Helvetica" w:cs="Helvetica"/>
                <w:color w:val="555555"/>
                <w:sz w:val="21"/>
                <w:szCs w:val="21"/>
                <w:shd w:val="clear" w:color="auto" w:fill="FFFFFF"/>
              </w:rPr>
              <w:t>Hatton</w:t>
            </w:r>
            <w:proofErr w:type="spellEnd"/>
            <w:r>
              <w:rPr>
                <w:rFonts w:ascii="Helvetica" w:hAnsi="Helvetica" w:cs="Helvetica"/>
                <w:color w:val="555555"/>
                <w:sz w:val="21"/>
                <w:szCs w:val="21"/>
                <w:shd w:val="clear" w:color="auto" w:fill="FFFFFF"/>
              </w:rPr>
              <w:t>, C. S. R., Hughes-Jones, N. C., &amp; Hay, D. (2014). </w:t>
            </w:r>
            <w:proofErr w:type="gramStart"/>
            <w:r>
              <w:rPr>
                <w:rFonts w:ascii="Helvetica" w:hAnsi="Helvetica" w:cs="Helvetica"/>
                <w:i/>
                <w:iCs/>
                <w:color w:val="555555"/>
                <w:sz w:val="21"/>
                <w:szCs w:val="21"/>
              </w:rPr>
              <w:t>Hematología :</w:t>
            </w:r>
            <w:proofErr w:type="gramEnd"/>
            <w:r>
              <w:rPr>
                <w:rFonts w:ascii="Helvetica" w:hAnsi="Helvetica" w:cs="Helvetica"/>
                <w:i/>
                <w:iCs/>
                <w:color w:val="555555"/>
                <w:sz w:val="21"/>
                <w:szCs w:val="21"/>
              </w:rPr>
              <w:t xml:space="preserve"> Diagnóstico y tratamiento</w:t>
            </w:r>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Retrieved</w:t>
            </w:r>
            <w:proofErr w:type="spellEnd"/>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from</w:t>
            </w:r>
            <w:proofErr w:type="spellEnd"/>
            <w:r>
              <w:rPr>
                <w:rFonts w:ascii="Helvetica" w:hAnsi="Helvetica" w:cs="Helvetica"/>
                <w:color w:val="555555"/>
                <w:sz w:val="21"/>
                <w:szCs w:val="21"/>
                <w:shd w:val="clear" w:color="auto" w:fill="FFFFFF"/>
              </w:rPr>
              <w:t xml:space="preserve"> https://ebookcentral.proquest.com.ezproxy.cdigital.uv.mx:8443</w:t>
            </w:r>
          </w:p>
        </w:tc>
      </w:tr>
      <w:tr w:rsidR="007766D0" w:rsidRPr="00605D0F" w14:paraId="5F5F07C8" w14:textId="77777777" w:rsidTr="00EB77AE">
        <w:trPr>
          <w:trHeight w:val="243"/>
          <w:jc w:val="right"/>
        </w:trPr>
        <w:tc>
          <w:tcPr>
            <w:tcW w:w="9758" w:type="dxa"/>
            <w:tcBorders>
              <w:top w:val="single" w:sz="4" w:space="0" w:color="auto"/>
              <w:left w:val="single" w:sz="4" w:space="0" w:color="auto"/>
              <w:bottom w:val="single" w:sz="4" w:space="0" w:color="auto"/>
              <w:right w:val="single" w:sz="4" w:space="0" w:color="auto"/>
            </w:tcBorders>
            <w:shd w:val="clear" w:color="auto" w:fill="C0C0C0"/>
            <w:hideMark/>
          </w:tcPr>
          <w:p w14:paraId="43DF0F69" w14:textId="77777777" w:rsidR="007766D0" w:rsidRPr="00605D0F" w:rsidRDefault="007766D0" w:rsidP="00EB77AE">
            <w:pPr>
              <w:spacing w:after="0" w:line="240" w:lineRule="auto"/>
              <w:jc w:val="both"/>
              <w:rPr>
                <w:rFonts w:ascii="Arial" w:hAnsi="Arial" w:cs="Arial"/>
                <w:b/>
                <w:sz w:val="24"/>
                <w:szCs w:val="24"/>
              </w:rPr>
            </w:pPr>
            <w:r w:rsidRPr="00605D0F">
              <w:rPr>
                <w:rFonts w:ascii="Arial" w:hAnsi="Arial" w:cs="Arial"/>
                <w:b/>
                <w:i/>
                <w:sz w:val="24"/>
                <w:szCs w:val="24"/>
              </w:rPr>
              <w:t>Complementarias</w:t>
            </w:r>
          </w:p>
        </w:tc>
      </w:tr>
      <w:tr w:rsidR="007766D0" w:rsidRPr="00605D0F" w14:paraId="3D120F0E" w14:textId="77777777" w:rsidTr="00EB77AE">
        <w:trPr>
          <w:cantSplit/>
          <w:trHeight w:val="154"/>
          <w:jc w:val="right"/>
        </w:trPr>
        <w:tc>
          <w:tcPr>
            <w:tcW w:w="9758" w:type="dxa"/>
            <w:tcBorders>
              <w:top w:val="single" w:sz="4" w:space="0" w:color="auto"/>
              <w:left w:val="single" w:sz="4" w:space="0" w:color="auto"/>
              <w:bottom w:val="single" w:sz="4" w:space="0" w:color="auto"/>
              <w:right w:val="single" w:sz="4" w:space="0" w:color="auto"/>
            </w:tcBorders>
            <w:hideMark/>
          </w:tcPr>
          <w:p w14:paraId="5BBA7F49" w14:textId="77777777" w:rsidR="007766D0" w:rsidRDefault="007766D0" w:rsidP="007766D0">
            <w:pPr>
              <w:pStyle w:val="Prrafodelista"/>
              <w:numPr>
                <w:ilvl w:val="0"/>
                <w:numId w:val="27"/>
              </w:numPr>
              <w:jc w:val="both"/>
              <w:rPr>
                <w:rFonts w:ascii="Arial" w:hAnsi="Arial" w:cs="Arial"/>
              </w:rPr>
            </w:pPr>
            <w:r w:rsidRPr="00605D0F">
              <w:rPr>
                <w:rFonts w:ascii="Arial" w:hAnsi="Arial" w:cs="Arial"/>
              </w:rPr>
              <w:lastRenderedPageBreak/>
              <w:t>Ruiz Argüelles GJ. Fundamentos de hematología. Ed. Medi</w:t>
            </w:r>
            <w:r>
              <w:rPr>
                <w:rFonts w:ascii="Arial" w:hAnsi="Arial" w:cs="Arial"/>
              </w:rPr>
              <w:t>ca Panamericana 3da Edición 2015</w:t>
            </w:r>
          </w:p>
          <w:p w14:paraId="1CB2087C" w14:textId="77777777" w:rsidR="007766D0" w:rsidRPr="00605D0F" w:rsidRDefault="007766D0" w:rsidP="007766D0">
            <w:pPr>
              <w:pStyle w:val="Prrafodelista"/>
              <w:numPr>
                <w:ilvl w:val="0"/>
                <w:numId w:val="27"/>
              </w:numPr>
              <w:jc w:val="both"/>
              <w:rPr>
                <w:rFonts w:ascii="Arial" w:hAnsi="Arial" w:cs="Arial"/>
                <w:lang w:val="en-US"/>
              </w:rPr>
            </w:pPr>
            <w:r w:rsidRPr="00605D0F">
              <w:rPr>
                <w:rFonts w:ascii="Arial" w:hAnsi="Arial" w:cs="Arial"/>
              </w:rPr>
              <w:t xml:space="preserve">Harrison. </w:t>
            </w:r>
            <w:proofErr w:type="spellStart"/>
            <w:r w:rsidRPr="00605D0F">
              <w:rPr>
                <w:rFonts w:ascii="Arial" w:hAnsi="Arial" w:cs="Arial"/>
              </w:rPr>
              <w:t>Pincipios</w:t>
            </w:r>
            <w:proofErr w:type="spellEnd"/>
            <w:r w:rsidRPr="00605D0F">
              <w:rPr>
                <w:rFonts w:ascii="Arial" w:hAnsi="Arial" w:cs="Arial"/>
              </w:rPr>
              <w:t xml:space="preserve"> de Medicina Interna. </w:t>
            </w:r>
            <w:proofErr w:type="spellStart"/>
            <w:r w:rsidRPr="00605D0F">
              <w:rPr>
                <w:rFonts w:ascii="Arial" w:hAnsi="Arial" w:cs="Arial"/>
                <w:lang w:val="en-US"/>
              </w:rPr>
              <w:t>Branmwald</w:t>
            </w:r>
            <w:proofErr w:type="spellEnd"/>
            <w:r w:rsidRPr="00605D0F">
              <w:rPr>
                <w:rFonts w:ascii="Arial" w:hAnsi="Arial" w:cs="Arial"/>
                <w:lang w:val="en-US"/>
              </w:rPr>
              <w:t xml:space="preserve">. Edit. Mc </w:t>
            </w:r>
            <w:proofErr w:type="spellStart"/>
            <w:r w:rsidRPr="00605D0F">
              <w:rPr>
                <w:rFonts w:ascii="Arial" w:hAnsi="Arial" w:cs="Arial"/>
                <w:lang w:val="en-US"/>
              </w:rPr>
              <w:t>Graw</w:t>
            </w:r>
            <w:proofErr w:type="spellEnd"/>
            <w:r w:rsidRPr="00605D0F">
              <w:rPr>
                <w:rFonts w:ascii="Arial" w:hAnsi="Arial" w:cs="Arial"/>
                <w:lang w:val="en-US"/>
              </w:rPr>
              <w:t xml:space="preserve"> Hill</w:t>
            </w:r>
          </w:p>
          <w:p w14:paraId="74FC4546" w14:textId="77777777" w:rsidR="007766D0" w:rsidRPr="00A120E9" w:rsidRDefault="007766D0" w:rsidP="007766D0">
            <w:pPr>
              <w:pStyle w:val="Prrafodelista"/>
              <w:numPr>
                <w:ilvl w:val="0"/>
                <w:numId w:val="27"/>
              </w:numPr>
              <w:jc w:val="both"/>
              <w:rPr>
                <w:rFonts w:ascii="Arial" w:hAnsi="Arial" w:cs="Arial"/>
                <w:lang w:val="pt-BR"/>
              </w:rPr>
            </w:pPr>
            <w:r w:rsidRPr="00605D0F">
              <w:rPr>
                <w:rFonts w:ascii="Arial" w:hAnsi="Arial" w:cs="Arial"/>
                <w:lang w:val="en-US"/>
              </w:rPr>
              <w:t xml:space="preserve">Hillman R. </w:t>
            </w:r>
            <w:proofErr w:type="spellStart"/>
            <w:r w:rsidRPr="00605D0F">
              <w:rPr>
                <w:rFonts w:ascii="Arial" w:hAnsi="Arial" w:cs="Arial"/>
                <w:lang w:val="en-US"/>
              </w:rPr>
              <w:t>Bogg</w:t>
            </w:r>
            <w:proofErr w:type="spellEnd"/>
            <w:r w:rsidRPr="00605D0F">
              <w:rPr>
                <w:rFonts w:ascii="Arial" w:hAnsi="Arial" w:cs="Arial"/>
                <w:lang w:val="en-US"/>
              </w:rPr>
              <w:t xml:space="preserve"> D.  Thompson </w:t>
            </w:r>
            <w:proofErr w:type="gramStart"/>
            <w:r w:rsidRPr="00605D0F">
              <w:rPr>
                <w:rFonts w:ascii="Arial" w:hAnsi="Arial" w:cs="Arial"/>
                <w:lang w:val="en-US"/>
              </w:rPr>
              <w:t>AR  Finch</w:t>
            </w:r>
            <w:proofErr w:type="gramEnd"/>
            <w:r w:rsidRPr="00605D0F">
              <w:rPr>
                <w:rFonts w:ascii="Arial" w:hAnsi="Arial" w:cs="Arial"/>
                <w:lang w:val="en-US"/>
              </w:rPr>
              <w:t xml:space="preserve"> CA   </w:t>
            </w:r>
            <w:proofErr w:type="spellStart"/>
            <w:r w:rsidRPr="00605D0F">
              <w:rPr>
                <w:rFonts w:ascii="Arial" w:hAnsi="Arial" w:cs="Arial"/>
                <w:lang w:val="en-US"/>
              </w:rPr>
              <w:t>Winkelstein</w:t>
            </w:r>
            <w:proofErr w:type="spellEnd"/>
            <w:r w:rsidRPr="00605D0F">
              <w:rPr>
                <w:rFonts w:ascii="Arial" w:hAnsi="Arial" w:cs="Arial"/>
                <w:lang w:val="en-US"/>
              </w:rPr>
              <w:t xml:space="preserve"> A.   </w:t>
            </w:r>
            <w:r>
              <w:rPr>
                <w:rFonts w:ascii="Arial" w:hAnsi="Arial" w:cs="Arial"/>
                <w:lang w:val="pt-BR"/>
              </w:rPr>
              <w:t xml:space="preserve">Manual de </w:t>
            </w:r>
            <w:proofErr w:type="spellStart"/>
            <w:r>
              <w:rPr>
                <w:rFonts w:ascii="Arial" w:hAnsi="Arial" w:cs="Arial"/>
                <w:lang w:val="pt-BR"/>
              </w:rPr>
              <w:t>Hematologí</w:t>
            </w:r>
            <w:r w:rsidRPr="00A120E9">
              <w:rPr>
                <w:rFonts w:ascii="Arial" w:hAnsi="Arial" w:cs="Arial"/>
                <w:lang w:val="pt-BR"/>
              </w:rPr>
              <w:t>a</w:t>
            </w:r>
            <w:proofErr w:type="spellEnd"/>
            <w:r w:rsidRPr="00A120E9">
              <w:rPr>
                <w:rFonts w:ascii="Arial" w:hAnsi="Arial" w:cs="Arial"/>
                <w:lang w:val="pt-BR"/>
              </w:rPr>
              <w:t xml:space="preserve"> 2da</w:t>
            </w:r>
            <w:r>
              <w:rPr>
                <w:rFonts w:ascii="Arial" w:hAnsi="Arial" w:cs="Arial"/>
                <w:lang w:val="pt-BR"/>
              </w:rPr>
              <w:t>.</w:t>
            </w:r>
            <w:r w:rsidRPr="00A120E9">
              <w:rPr>
                <w:rFonts w:ascii="Arial" w:hAnsi="Arial" w:cs="Arial"/>
                <w:lang w:val="pt-BR"/>
              </w:rPr>
              <w:t xml:space="preserve"> </w:t>
            </w:r>
            <w:proofErr w:type="spellStart"/>
            <w:r w:rsidRPr="00A120E9">
              <w:rPr>
                <w:rFonts w:ascii="Arial" w:hAnsi="Arial" w:cs="Arial"/>
                <w:lang w:val="pt-BR"/>
              </w:rPr>
              <w:t>Edición</w:t>
            </w:r>
            <w:proofErr w:type="spellEnd"/>
            <w:r w:rsidRPr="00A120E9">
              <w:rPr>
                <w:rFonts w:ascii="Arial" w:hAnsi="Arial" w:cs="Arial"/>
                <w:lang w:val="pt-BR"/>
              </w:rPr>
              <w:t xml:space="preserve"> 2003.</w:t>
            </w:r>
          </w:p>
          <w:p w14:paraId="0CFA9288" w14:textId="77777777" w:rsidR="007766D0" w:rsidRDefault="007766D0" w:rsidP="007766D0">
            <w:pPr>
              <w:pStyle w:val="Prrafodelista"/>
              <w:numPr>
                <w:ilvl w:val="0"/>
                <w:numId w:val="27"/>
              </w:numPr>
              <w:jc w:val="both"/>
              <w:rPr>
                <w:rFonts w:ascii="Arial" w:hAnsi="Arial" w:cs="Arial"/>
              </w:rPr>
            </w:pPr>
            <w:r w:rsidRPr="00605D0F">
              <w:rPr>
                <w:rFonts w:ascii="Arial" w:hAnsi="Arial" w:cs="Arial"/>
              </w:rPr>
              <w:t>Revista Mexicana del Consejo de Hematología</w:t>
            </w:r>
          </w:p>
          <w:p w14:paraId="03D427E1" w14:textId="77777777" w:rsidR="007766D0" w:rsidRPr="00605D0F" w:rsidRDefault="007766D0" w:rsidP="007766D0">
            <w:pPr>
              <w:pStyle w:val="Prrafodelista"/>
              <w:numPr>
                <w:ilvl w:val="0"/>
                <w:numId w:val="27"/>
              </w:numPr>
              <w:jc w:val="both"/>
              <w:rPr>
                <w:rFonts w:ascii="Arial" w:hAnsi="Arial" w:cs="Arial"/>
              </w:rPr>
            </w:pPr>
            <w:r w:rsidRPr="00605D0F">
              <w:rPr>
                <w:rFonts w:ascii="Arial" w:hAnsi="Arial" w:cs="Arial"/>
              </w:rPr>
              <w:t xml:space="preserve">Hematología. Fundamentos y aplicaciones clínicas. </w:t>
            </w:r>
            <w:proofErr w:type="spellStart"/>
            <w:r w:rsidRPr="00605D0F">
              <w:rPr>
                <w:rFonts w:ascii="Arial" w:hAnsi="Arial" w:cs="Arial"/>
              </w:rPr>
              <w:t>Rodak</w:t>
            </w:r>
            <w:proofErr w:type="spellEnd"/>
            <w:r w:rsidRPr="00605D0F">
              <w:rPr>
                <w:rFonts w:ascii="Arial" w:hAnsi="Arial" w:cs="Arial"/>
              </w:rPr>
              <w:t>. Edit. Panamericana</w:t>
            </w:r>
          </w:p>
          <w:p w14:paraId="7D0A8640" w14:textId="77777777" w:rsidR="007766D0" w:rsidRPr="00605D0F" w:rsidRDefault="007766D0" w:rsidP="007766D0">
            <w:pPr>
              <w:pStyle w:val="Prrafodelista"/>
              <w:numPr>
                <w:ilvl w:val="0"/>
                <w:numId w:val="27"/>
              </w:numPr>
              <w:jc w:val="both"/>
              <w:rPr>
                <w:rFonts w:ascii="Arial" w:hAnsi="Arial" w:cs="Arial"/>
              </w:rPr>
            </w:pPr>
            <w:proofErr w:type="spellStart"/>
            <w:r w:rsidRPr="00605D0F">
              <w:rPr>
                <w:rFonts w:ascii="Arial" w:hAnsi="Arial" w:cs="Arial"/>
              </w:rPr>
              <w:t>Hematologia</w:t>
            </w:r>
            <w:proofErr w:type="spellEnd"/>
            <w:r w:rsidRPr="00605D0F">
              <w:rPr>
                <w:rFonts w:ascii="Arial" w:hAnsi="Arial" w:cs="Arial"/>
              </w:rPr>
              <w:t xml:space="preserve">. La sangre y sus </w:t>
            </w:r>
            <w:r>
              <w:rPr>
                <w:rFonts w:ascii="Arial" w:hAnsi="Arial" w:cs="Arial"/>
              </w:rPr>
              <w:t>enfermedades. Jaime Pé</w:t>
            </w:r>
            <w:r w:rsidRPr="00605D0F">
              <w:rPr>
                <w:rFonts w:ascii="Arial" w:hAnsi="Arial" w:cs="Arial"/>
              </w:rPr>
              <w:t>rez. Edit. Manual Moderno</w:t>
            </w:r>
          </w:p>
          <w:p w14:paraId="17CD4934" w14:textId="77777777" w:rsidR="007766D0" w:rsidRPr="00605D0F" w:rsidRDefault="007766D0" w:rsidP="007766D0">
            <w:pPr>
              <w:pStyle w:val="Prrafodelista"/>
              <w:numPr>
                <w:ilvl w:val="0"/>
                <w:numId w:val="27"/>
              </w:numPr>
              <w:jc w:val="both"/>
              <w:rPr>
                <w:rFonts w:ascii="Arial" w:hAnsi="Arial" w:cs="Arial"/>
              </w:rPr>
            </w:pPr>
            <w:r w:rsidRPr="00A120E9">
              <w:rPr>
                <w:rFonts w:ascii="Arial" w:hAnsi="Arial" w:cs="Arial"/>
                <w:lang w:val="it-IT"/>
              </w:rPr>
              <w:t xml:space="preserve">.McKenzie SB. Hematología Clínica; Ed. </w:t>
            </w:r>
            <w:r w:rsidRPr="00605D0F">
              <w:rPr>
                <w:rFonts w:ascii="Arial" w:hAnsi="Arial" w:cs="Arial"/>
              </w:rPr>
              <w:t>Manuel Moderno 2da Edición 2000.</w:t>
            </w:r>
          </w:p>
          <w:p w14:paraId="397DFE6C" w14:textId="77777777" w:rsidR="007766D0" w:rsidRPr="00605D0F" w:rsidRDefault="007766D0" w:rsidP="007766D0">
            <w:pPr>
              <w:pStyle w:val="Prrafodelista"/>
              <w:numPr>
                <w:ilvl w:val="0"/>
                <w:numId w:val="27"/>
              </w:numPr>
              <w:jc w:val="both"/>
              <w:rPr>
                <w:rFonts w:ascii="Arial" w:hAnsi="Arial" w:cs="Arial"/>
              </w:rPr>
            </w:pPr>
            <w:r w:rsidRPr="00605D0F">
              <w:rPr>
                <w:rFonts w:ascii="Arial" w:hAnsi="Arial" w:cs="Arial"/>
              </w:rPr>
              <w:t>NOM Trasfusión Sanguínea y Manejo de Hemoderivado.</w:t>
            </w:r>
          </w:p>
          <w:p w14:paraId="3196475B" w14:textId="77777777" w:rsidR="007766D0" w:rsidRPr="00605D0F" w:rsidRDefault="007766D0" w:rsidP="007766D0">
            <w:pPr>
              <w:pStyle w:val="Prrafodelista"/>
              <w:numPr>
                <w:ilvl w:val="0"/>
                <w:numId w:val="27"/>
              </w:numPr>
              <w:jc w:val="both"/>
              <w:rPr>
                <w:rFonts w:ascii="Arial" w:hAnsi="Arial" w:cs="Arial"/>
              </w:rPr>
            </w:pPr>
            <w:proofErr w:type="spellStart"/>
            <w:r w:rsidRPr="00605D0F">
              <w:rPr>
                <w:rFonts w:ascii="Arial" w:hAnsi="Arial" w:cs="Arial"/>
              </w:rPr>
              <w:t>Rapaport</w:t>
            </w:r>
            <w:proofErr w:type="spellEnd"/>
            <w:r w:rsidRPr="00605D0F">
              <w:rPr>
                <w:rFonts w:ascii="Arial" w:hAnsi="Arial" w:cs="Arial"/>
              </w:rPr>
              <w:t xml:space="preserve"> SI  Introducción a la Hematología Ed. JGH Editores 2da Edición 1998</w:t>
            </w:r>
          </w:p>
          <w:p w14:paraId="6D3C4AE4" w14:textId="77777777" w:rsidR="007766D0" w:rsidRPr="00605D0F" w:rsidRDefault="007766D0" w:rsidP="007766D0">
            <w:pPr>
              <w:pStyle w:val="Prrafodelista"/>
              <w:numPr>
                <w:ilvl w:val="0"/>
                <w:numId w:val="27"/>
              </w:numPr>
              <w:jc w:val="both"/>
              <w:rPr>
                <w:rFonts w:ascii="Arial" w:hAnsi="Arial" w:cs="Arial"/>
              </w:rPr>
            </w:pPr>
          </w:p>
        </w:tc>
      </w:tr>
    </w:tbl>
    <w:p w14:paraId="1FF68422" w14:textId="77777777" w:rsidR="0018529A" w:rsidRPr="00605D0F" w:rsidRDefault="0018529A" w:rsidP="0018529A">
      <w:pPr>
        <w:spacing w:after="0" w:line="240" w:lineRule="auto"/>
        <w:jc w:val="both"/>
        <w:rPr>
          <w:rFonts w:ascii="Arial" w:hAnsi="Arial" w:cs="Arial"/>
          <w:sz w:val="24"/>
          <w:szCs w:val="24"/>
        </w:rPr>
      </w:pPr>
    </w:p>
    <w:p w14:paraId="1408DB74" w14:textId="77777777" w:rsidR="0018529A" w:rsidRPr="00605D0F" w:rsidRDefault="0018529A" w:rsidP="0018529A">
      <w:pPr>
        <w:spacing w:after="0" w:line="240" w:lineRule="auto"/>
        <w:jc w:val="both"/>
        <w:rPr>
          <w:rFonts w:ascii="Arial" w:hAnsi="Arial" w:cs="Arial"/>
          <w:sz w:val="24"/>
          <w:szCs w:val="24"/>
        </w:rPr>
      </w:pPr>
    </w:p>
    <w:p w14:paraId="32D7BEEB" w14:textId="79E5E172" w:rsidR="001D191F" w:rsidRDefault="001D191F" w:rsidP="0018529A">
      <w:pPr>
        <w:rPr>
          <w:rFonts w:ascii="Arial" w:hAnsi="Arial" w:cs="Arial"/>
          <w:sz w:val="24"/>
          <w:szCs w:val="24"/>
        </w:rPr>
      </w:pPr>
    </w:p>
    <w:p w14:paraId="0306C416" w14:textId="77777777" w:rsidR="00C54295" w:rsidRDefault="00C54295" w:rsidP="0018529A">
      <w:pPr>
        <w:rPr>
          <w:rFonts w:ascii="Arial" w:hAnsi="Arial" w:cs="Arial"/>
          <w:sz w:val="24"/>
          <w:szCs w:val="24"/>
        </w:rPr>
      </w:pPr>
    </w:p>
    <w:p w14:paraId="359D223C" w14:textId="77777777" w:rsidR="00C54295" w:rsidRDefault="00C54295" w:rsidP="0018529A">
      <w:pPr>
        <w:rPr>
          <w:rFonts w:ascii="Arial" w:hAnsi="Arial" w:cs="Arial"/>
          <w:sz w:val="24"/>
          <w:szCs w:val="24"/>
        </w:rPr>
      </w:pPr>
    </w:p>
    <w:p w14:paraId="68373203" w14:textId="77777777" w:rsidR="00C54295" w:rsidRDefault="00C54295" w:rsidP="0018529A">
      <w:pPr>
        <w:rPr>
          <w:rFonts w:ascii="Arial" w:hAnsi="Arial" w:cs="Arial"/>
          <w:sz w:val="24"/>
          <w:szCs w:val="24"/>
        </w:rPr>
      </w:pPr>
    </w:p>
    <w:p w14:paraId="2886823F" w14:textId="77777777" w:rsidR="00C54295" w:rsidRDefault="00C54295" w:rsidP="0018529A">
      <w:pPr>
        <w:rPr>
          <w:rFonts w:ascii="Arial" w:hAnsi="Arial" w:cs="Arial"/>
          <w:sz w:val="24"/>
          <w:szCs w:val="24"/>
        </w:rPr>
      </w:pPr>
    </w:p>
    <w:p w14:paraId="4B3F669B" w14:textId="77777777" w:rsidR="00C54295" w:rsidRDefault="00C54295" w:rsidP="0018529A">
      <w:pPr>
        <w:rPr>
          <w:rFonts w:ascii="Arial" w:hAnsi="Arial" w:cs="Arial"/>
          <w:sz w:val="24"/>
          <w:szCs w:val="24"/>
        </w:rPr>
      </w:pPr>
    </w:p>
    <w:p w14:paraId="5A50193B" w14:textId="77777777" w:rsidR="00C54295" w:rsidRDefault="00C54295" w:rsidP="0018529A">
      <w:pPr>
        <w:rPr>
          <w:rFonts w:ascii="Arial" w:hAnsi="Arial" w:cs="Arial"/>
          <w:sz w:val="24"/>
          <w:szCs w:val="24"/>
        </w:rPr>
      </w:pPr>
    </w:p>
    <w:p w14:paraId="4DE4CCDE" w14:textId="77777777" w:rsidR="00C54295" w:rsidRDefault="00C54295" w:rsidP="0018529A">
      <w:pPr>
        <w:rPr>
          <w:rFonts w:ascii="Arial" w:hAnsi="Arial" w:cs="Arial"/>
          <w:sz w:val="24"/>
          <w:szCs w:val="24"/>
        </w:rPr>
      </w:pPr>
    </w:p>
    <w:p w14:paraId="5D9431B8" w14:textId="77777777" w:rsidR="00C54295" w:rsidRDefault="00C54295" w:rsidP="0018529A">
      <w:pPr>
        <w:rPr>
          <w:rFonts w:ascii="Arial" w:hAnsi="Arial" w:cs="Arial"/>
          <w:sz w:val="24"/>
          <w:szCs w:val="24"/>
        </w:rPr>
      </w:pPr>
    </w:p>
    <w:p w14:paraId="19444E37" w14:textId="77777777" w:rsidR="00C54295" w:rsidRDefault="00C54295" w:rsidP="0018529A">
      <w:pPr>
        <w:rPr>
          <w:rFonts w:ascii="Arial" w:hAnsi="Arial" w:cs="Arial"/>
          <w:sz w:val="24"/>
          <w:szCs w:val="24"/>
        </w:rPr>
      </w:pPr>
    </w:p>
    <w:p w14:paraId="6C795CCF" w14:textId="77777777" w:rsidR="00C54295" w:rsidRDefault="00C54295" w:rsidP="0018529A">
      <w:pPr>
        <w:rPr>
          <w:rFonts w:ascii="Arial" w:hAnsi="Arial" w:cs="Arial"/>
          <w:sz w:val="24"/>
          <w:szCs w:val="24"/>
        </w:rPr>
      </w:pPr>
    </w:p>
    <w:p w14:paraId="06EA6052" w14:textId="77777777" w:rsidR="00C54295" w:rsidRDefault="00C54295" w:rsidP="0018529A">
      <w:pPr>
        <w:rPr>
          <w:rFonts w:ascii="Arial" w:hAnsi="Arial" w:cs="Arial"/>
          <w:sz w:val="24"/>
          <w:szCs w:val="24"/>
        </w:rPr>
      </w:pPr>
    </w:p>
    <w:p w14:paraId="687DEBA6" w14:textId="77777777" w:rsidR="00C54295" w:rsidRDefault="00C54295" w:rsidP="0018529A">
      <w:pPr>
        <w:rPr>
          <w:rFonts w:ascii="Arial" w:hAnsi="Arial" w:cs="Arial"/>
          <w:sz w:val="24"/>
          <w:szCs w:val="24"/>
        </w:rPr>
      </w:pPr>
    </w:p>
    <w:p w14:paraId="41C6328B" w14:textId="77777777" w:rsidR="00C54295" w:rsidRDefault="00C54295" w:rsidP="0018529A">
      <w:pPr>
        <w:rPr>
          <w:rFonts w:ascii="Arial" w:hAnsi="Arial" w:cs="Arial"/>
          <w:sz w:val="24"/>
          <w:szCs w:val="24"/>
        </w:rPr>
      </w:pPr>
    </w:p>
    <w:p w14:paraId="6B8DE645" w14:textId="77777777" w:rsidR="00C54295" w:rsidRDefault="00C54295" w:rsidP="0018529A">
      <w:pPr>
        <w:rPr>
          <w:rFonts w:ascii="Arial" w:hAnsi="Arial" w:cs="Arial"/>
          <w:sz w:val="24"/>
          <w:szCs w:val="24"/>
        </w:rPr>
      </w:pPr>
    </w:p>
    <w:p w14:paraId="363DD610" w14:textId="77777777" w:rsidR="00C54295" w:rsidRDefault="00C54295" w:rsidP="0018529A">
      <w:pPr>
        <w:rPr>
          <w:rFonts w:ascii="Arial" w:hAnsi="Arial" w:cs="Arial"/>
          <w:sz w:val="24"/>
          <w:szCs w:val="24"/>
        </w:rPr>
      </w:pPr>
    </w:p>
    <w:p w14:paraId="1A6668A2" w14:textId="77777777" w:rsidR="00C54295" w:rsidRDefault="00C54295" w:rsidP="00C54295">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76672" behindDoc="1" locked="0" layoutInCell="1" allowOverlap="1" wp14:anchorId="3FAAABD7" wp14:editId="6ADA05FF">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75648" behindDoc="1" locked="0" layoutInCell="1" allowOverlap="1" wp14:anchorId="3F13118A" wp14:editId="5994C1EF">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65C8D954" w14:textId="77777777" w:rsidR="00C54295" w:rsidRPr="00C15D95" w:rsidRDefault="00C54295" w:rsidP="00C54295">
      <w:pPr>
        <w:jc w:val="center"/>
        <w:rPr>
          <w:rFonts w:ascii="Arial" w:hAnsi="Arial" w:cs="Arial"/>
          <w:b/>
          <w:sz w:val="24"/>
          <w:szCs w:val="24"/>
        </w:rPr>
      </w:pPr>
      <w:r w:rsidRPr="00C15D95">
        <w:rPr>
          <w:rFonts w:ascii="Arial" w:hAnsi="Arial" w:cs="Arial"/>
          <w:b/>
          <w:sz w:val="24"/>
          <w:szCs w:val="24"/>
        </w:rPr>
        <w:t>Universidad Veracruzana</w:t>
      </w:r>
    </w:p>
    <w:p w14:paraId="65465A7C" w14:textId="77777777" w:rsidR="00C54295" w:rsidRDefault="00C54295" w:rsidP="00C54295">
      <w:pPr>
        <w:jc w:val="center"/>
        <w:rPr>
          <w:rFonts w:ascii="Arial" w:hAnsi="Arial" w:cs="Arial"/>
          <w:b/>
          <w:sz w:val="24"/>
          <w:szCs w:val="24"/>
        </w:rPr>
      </w:pPr>
      <w:r>
        <w:rPr>
          <w:rFonts w:ascii="Arial" w:hAnsi="Arial" w:cs="Arial"/>
          <w:b/>
          <w:sz w:val="24"/>
          <w:szCs w:val="24"/>
        </w:rPr>
        <w:t>Facultad de Medicina/Región Xalapa</w:t>
      </w:r>
    </w:p>
    <w:p w14:paraId="570A2142" w14:textId="77777777" w:rsidR="00C54295" w:rsidRDefault="00C54295" w:rsidP="00C54295">
      <w:pPr>
        <w:jc w:val="center"/>
        <w:rPr>
          <w:rFonts w:ascii="Arial" w:hAnsi="Arial" w:cs="Arial"/>
          <w:b/>
          <w:sz w:val="24"/>
          <w:szCs w:val="24"/>
        </w:rPr>
      </w:pPr>
      <w:r>
        <w:rPr>
          <w:rFonts w:ascii="Arial" w:hAnsi="Arial" w:cs="Arial"/>
          <w:b/>
          <w:sz w:val="24"/>
          <w:szCs w:val="24"/>
        </w:rPr>
        <w:t>Calendarización de contenidos temáticos</w:t>
      </w:r>
    </w:p>
    <w:p w14:paraId="3AAAD57E" w14:textId="77777777" w:rsidR="00C54295" w:rsidRDefault="00C54295" w:rsidP="00C54295">
      <w:pPr>
        <w:jc w:val="both"/>
        <w:rPr>
          <w:rFonts w:ascii="Arial" w:hAnsi="Arial" w:cs="Arial"/>
          <w:b/>
          <w:sz w:val="24"/>
          <w:szCs w:val="24"/>
        </w:rPr>
      </w:pPr>
      <w:r>
        <w:rPr>
          <w:rFonts w:ascii="Arial" w:hAnsi="Arial" w:cs="Arial"/>
          <w:b/>
          <w:sz w:val="24"/>
          <w:szCs w:val="24"/>
        </w:rPr>
        <w:t>E.E.______________________________________ Periodo: _____</w:t>
      </w:r>
      <w:bookmarkStart w:id="0" w:name="_GoBack"/>
      <w:bookmarkEnd w:id="0"/>
      <w:r>
        <w:rPr>
          <w:rFonts w:ascii="Arial" w:hAnsi="Arial" w:cs="Arial"/>
          <w:b/>
          <w:sz w:val="24"/>
          <w:szCs w:val="24"/>
        </w:rPr>
        <w:t xml:space="preserve">__________ </w:t>
      </w:r>
    </w:p>
    <w:p w14:paraId="46CD078F" w14:textId="77777777" w:rsidR="00C54295" w:rsidRDefault="00C54295" w:rsidP="00C54295">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C54295" w14:paraId="527E13BF" w14:textId="77777777" w:rsidTr="00011E35">
        <w:trPr>
          <w:trHeight w:val="475"/>
          <w:jc w:val="center"/>
        </w:trPr>
        <w:tc>
          <w:tcPr>
            <w:tcW w:w="3964" w:type="dxa"/>
          </w:tcPr>
          <w:p w14:paraId="42A7C90C" w14:textId="77777777" w:rsidR="00C54295" w:rsidRDefault="00C54295" w:rsidP="00011E35">
            <w:pPr>
              <w:jc w:val="center"/>
              <w:rPr>
                <w:rFonts w:ascii="Arial" w:hAnsi="Arial" w:cs="Arial"/>
                <w:b/>
                <w:sz w:val="24"/>
                <w:szCs w:val="24"/>
              </w:rPr>
            </w:pPr>
          </w:p>
          <w:p w14:paraId="39D8B1DE" w14:textId="77777777" w:rsidR="00C54295" w:rsidRDefault="00C54295" w:rsidP="00011E35">
            <w:pPr>
              <w:jc w:val="center"/>
              <w:rPr>
                <w:rFonts w:ascii="Arial" w:hAnsi="Arial" w:cs="Arial"/>
                <w:b/>
                <w:sz w:val="24"/>
                <w:szCs w:val="24"/>
              </w:rPr>
            </w:pPr>
            <w:r>
              <w:rPr>
                <w:rFonts w:ascii="Arial" w:hAnsi="Arial" w:cs="Arial"/>
                <w:b/>
                <w:sz w:val="24"/>
                <w:szCs w:val="24"/>
              </w:rPr>
              <w:t>Temas</w:t>
            </w:r>
          </w:p>
        </w:tc>
        <w:tc>
          <w:tcPr>
            <w:tcW w:w="1560" w:type="dxa"/>
          </w:tcPr>
          <w:p w14:paraId="492C69B0" w14:textId="77777777" w:rsidR="00C54295" w:rsidRDefault="00C54295" w:rsidP="00011E35">
            <w:pPr>
              <w:jc w:val="center"/>
              <w:rPr>
                <w:rFonts w:ascii="Arial" w:hAnsi="Arial" w:cs="Arial"/>
                <w:b/>
                <w:sz w:val="24"/>
                <w:szCs w:val="24"/>
              </w:rPr>
            </w:pPr>
          </w:p>
          <w:p w14:paraId="47DF6F30" w14:textId="77777777" w:rsidR="00C54295" w:rsidRDefault="00C54295" w:rsidP="00011E35">
            <w:pPr>
              <w:jc w:val="center"/>
              <w:rPr>
                <w:rFonts w:ascii="Arial" w:hAnsi="Arial" w:cs="Arial"/>
                <w:b/>
                <w:sz w:val="24"/>
                <w:szCs w:val="24"/>
              </w:rPr>
            </w:pPr>
            <w:r>
              <w:rPr>
                <w:rFonts w:ascii="Arial" w:hAnsi="Arial" w:cs="Arial"/>
                <w:b/>
                <w:sz w:val="24"/>
                <w:szCs w:val="24"/>
              </w:rPr>
              <w:t>Horas</w:t>
            </w:r>
          </w:p>
        </w:tc>
        <w:tc>
          <w:tcPr>
            <w:tcW w:w="1701" w:type="dxa"/>
          </w:tcPr>
          <w:p w14:paraId="61B94DA4" w14:textId="77777777" w:rsidR="00C54295" w:rsidRDefault="00C54295" w:rsidP="00011E35">
            <w:pPr>
              <w:jc w:val="center"/>
              <w:rPr>
                <w:rFonts w:ascii="Arial" w:hAnsi="Arial" w:cs="Arial"/>
                <w:b/>
                <w:sz w:val="24"/>
                <w:szCs w:val="24"/>
              </w:rPr>
            </w:pPr>
          </w:p>
          <w:p w14:paraId="1CE4782D" w14:textId="77777777" w:rsidR="00C54295" w:rsidRDefault="00C54295" w:rsidP="00011E35">
            <w:pPr>
              <w:jc w:val="center"/>
              <w:rPr>
                <w:rFonts w:ascii="Arial" w:hAnsi="Arial" w:cs="Arial"/>
                <w:b/>
                <w:sz w:val="24"/>
                <w:szCs w:val="24"/>
              </w:rPr>
            </w:pPr>
            <w:r>
              <w:rPr>
                <w:rFonts w:ascii="Arial" w:hAnsi="Arial" w:cs="Arial"/>
                <w:b/>
                <w:sz w:val="24"/>
                <w:szCs w:val="24"/>
              </w:rPr>
              <w:t xml:space="preserve">Semana </w:t>
            </w:r>
          </w:p>
        </w:tc>
        <w:tc>
          <w:tcPr>
            <w:tcW w:w="1701" w:type="dxa"/>
          </w:tcPr>
          <w:p w14:paraId="03E329E6" w14:textId="77777777" w:rsidR="00C54295" w:rsidRDefault="00C54295" w:rsidP="00011E35">
            <w:pPr>
              <w:jc w:val="center"/>
              <w:rPr>
                <w:rFonts w:ascii="Arial" w:hAnsi="Arial" w:cs="Arial"/>
                <w:b/>
                <w:sz w:val="24"/>
                <w:szCs w:val="24"/>
              </w:rPr>
            </w:pPr>
          </w:p>
          <w:p w14:paraId="3CCAFDF9" w14:textId="77777777" w:rsidR="00C54295" w:rsidRDefault="00C54295" w:rsidP="00011E35">
            <w:pPr>
              <w:jc w:val="center"/>
              <w:rPr>
                <w:rFonts w:ascii="Arial" w:hAnsi="Arial" w:cs="Arial"/>
                <w:b/>
                <w:sz w:val="24"/>
                <w:szCs w:val="24"/>
              </w:rPr>
            </w:pPr>
            <w:r>
              <w:rPr>
                <w:rFonts w:ascii="Arial" w:hAnsi="Arial" w:cs="Arial"/>
                <w:b/>
                <w:sz w:val="24"/>
                <w:szCs w:val="24"/>
              </w:rPr>
              <w:t>Fecha</w:t>
            </w:r>
          </w:p>
        </w:tc>
      </w:tr>
      <w:tr w:rsidR="00C54295" w14:paraId="6E4D33E0" w14:textId="77777777" w:rsidTr="00011E35">
        <w:trPr>
          <w:trHeight w:val="900"/>
          <w:jc w:val="center"/>
        </w:trPr>
        <w:tc>
          <w:tcPr>
            <w:tcW w:w="3964" w:type="dxa"/>
          </w:tcPr>
          <w:p w14:paraId="49C85B81" w14:textId="77777777" w:rsidR="00C54295" w:rsidRDefault="00C54295" w:rsidP="00011E35">
            <w:pPr>
              <w:jc w:val="both"/>
              <w:rPr>
                <w:rFonts w:ascii="Arial" w:hAnsi="Arial" w:cs="Arial"/>
                <w:b/>
                <w:sz w:val="24"/>
                <w:szCs w:val="24"/>
              </w:rPr>
            </w:pPr>
          </w:p>
        </w:tc>
        <w:tc>
          <w:tcPr>
            <w:tcW w:w="1560" w:type="dxa"/>
          </w:tcPr>
          <w:p w14:paraId="266B4AE4" w14:textId="77777777" w:rsidR="00C54295" w:rsidRDefault="00C54295" w:rsidP="00011E35">
            <w:pPr>
              <w:jc w:val="both"/>
              <w:rPr>
                <w:rFonts w:ascii="Arial" w:hAnsi="Arial" w:cs="Arial"/>
                <w:b/>
                <w:sz w:val="24"/>
                <w:szCs w:val="24"/>
              </w:rPr>
            </w:pPr>
          </w:p>
        </w:tc>
        <w:tc>
          <w:tcPr>
            <w:tcW w:w="1701" w:type="dxa"/>
          </w:tcPr>
          <w:p w14:paraId="7D24DD4C" w14:textId="77777777" w:rsidR="00C54295" w:rsidRDefault="00C54295" w:rsidP="00011E35">
            <w:pPr>
              <w:jc w:val="both"/>
              <w:rPr>
                <w:rFonts w:ascii="Arial" w:hAnsi="Arial" w:cs="Arial"/>
                <w:b/>
                <w:sz w:val="24"/>
                <w:szCs w:val="24"/>
              </w:rPr>
            </w:pPr>
          </w:p>
        </w:tc>
        <w:tc>
          <w:tcPr>
            <w:tcW w:w="1701" w:type="dxa"/>
          </w:tcPr>
          <w:p w14:paraId="0A4AAFF6" w14:textId="77777777" w:rsidR="00C54295" w:rsidRDefault="00C54295" w:rsidP="00011E35">
            <w:pPr>
              <w:jc w:val="both"/>
              <w:rPr>
                <w:rFonts w:ascii="Arial" w:hAnsi="Arial" w:cs="Arial"/>
                <w:b/>
                <w:sz w:val="24"/>
                <w:szCs w:val="24"/>
              </w:rPr>
            </w:pPr>
          </w:p>
        </w:tc>
      </w:tr>
      <w:tr w:rsidR="00C54295" w14:paraId="5B64B1F3" w14:textId="77777777" w:rsidTr="00011E35">
        <w:trPr>
          <w:trHeight w:val="983"/>
          <w:jc w:val="center"/>
        </w:trPr>
        <w:tc>
          <w:tcPr>
            <w:tcW w:w="3964" w:type="dxa"/>
          </w:tcPr>
          <w:p w14:paraId="22CC0B78" w14:textId="77777777" w:rsidR="00C54295" w:rsidRDefault="00C54295" w:rsidP="00011E35">
            <w:pPr>
              <w:jc w:val="both"/>
              <w:rPr>
                <w:rFonts w:ascii="Arial" w:hAnsi="Arial" w:cs="Arial"/>
                <w:b/>
                <w:sz w:val="24"/>
                <w:szCs w:val="24"/>
              </w:rPr>
            </w:pPr>
          </w:p>
        </w:tc>
        <w:tc>
          <w:tcPr>
            <w:tcW w:w="1560" w:type="dxa"/>
          </w:tcPr>
          <w:p w14:paraId="08E0AE13" w14:textId="77777777" w:rsidR="00C54295" w:rsidRDefault="00C54295" w:rsidP="00011E35">
            <w:pPr>
              <w:jc w:val="both"/>
              <w:rPr>
                <w:rFonts w:ascii="Arial" w:hAnsi="Arial" w:cs="Arial"/>
                <w:b/>
                <w:sz w:val="24"/>
                <w:szCs w:val="24"/>
              </w:rPr>
            </w:pPr>
          </w:p>
        </w:tc>
        <w:tc>
          <w:tcPr>
            <w:tcW w:w="1701" w:type="dxa"/>
          </w:tcPr>
          <w:p w14:paraId="2E82BA36" w14:textId="77777777" w:rsidR="00C54295" w:rsidRDefault="00C54295" w:rsidP="00011E35">
            <w:pPr>
              <w:jc w:val="both"/>
              <w:rPr>
                <w:rFonts w:ascii="Arial" w:hAnsi="Arial" w:cs="Arial"/>
                <w:b/>
                <w:sz w:val="24"/>
                <w:szCs w:val="24"/>
              </w:rPr>
            </w:pPr>
          </w:p>
        </w:tc>
        <w:tc>
          <w:tcPr>
            <w:tcW w:w="1701" w:type="dxa"/>
          </w:tcPr>
          <w:p w14:paraId="682E8301" w14:textId="77777777" w:rsidR="00C54295" w:rsidRDefault="00C54295" w:rsidP="00011E35">
            <w:pPr>
              <w:jc w:val="both"/>
              <w:rPr>
                <w:rFonts w:ascii="Arial" w:hAnsi="Arial" w:cs="Arial"/>
                <w:b/>
                <w:sz w:val="24"/>
                <w:szCs w:val="24"/>
              </w:rPr>
            </w:pPr>
          </w:p>
        </w:tc>
      </w:tr>
      <w:tr w:rsidR="00C54295" w14:paraId="487C4D9D" w14:textId="77777777" w:rsidTr="00011E35">
        <w:trPr>
          <w:trHeight w:val="900"/>
          <w:jc w:val="center"/>
        </w:trPr>
        <w:tc>
          <w:tcPr>
            <w:tcW w:w="3964" w:type="dxa"/>
          </w:tcPr>
          <w:p w14:paraId="410BA965" w14:textId="77777777" w:rsidR="00C54295" w:rsidRDefault="00C54295" w:rsidP="00011E35">
            <w:pPr>
              <w:jc w:val="both"/>
              <w:rPr>
                <w:rFonts w:ascii="Arial" w:hAnsi="Arial" w:cs="Arial"/>
                <w:b/>
                <w:sz w:val="24"/>
                <w:szCs w:val="24"/>
              </w:rPr>
            </w:pPr>
          </w:p>
        </w:tc>
        <w:tc>
          <w:tcPr>
            <w:tcW w:w="1560" w:type="dxa"/>
          </w:tcPr>
          <w:p w14:paraId="776E53AA" w14:textId="77777777" w:rsidR="00C54295" w:rsidRDefault="00C54295" w:rsidP="00011E35">
            <w:pPr>
              <w:jc w:val="both"/>
              <w:rPr>
                <w:rFonts w:ascii="Arial" w:hAnsi="Arial" w:cs="Arial"/>
                <w:b/>
                <w:sz w:val="24"/>
                <w:szCs w:val="24"/>
              </w:rPr>
            </w:pPr>
          </w:p>
        </w:tc>
        <w:tc>
          <w:tcPr>
            <w:tcW w:w="1701" w:type="dxa"/>
          </w:tcPr>
          <w:p w14:paraId="5E8CA800" w14:textId="77777777" w:rsidR="00C54295" w:rsidRDefault="00C54295" w:rsidP="00011E35">
            <w:pPr>
              <w:jc w:val="both"/>
              <w:rPr>
                <w:rFonts w:ascii="Arial" w:hAnsi="Arial" w:cs="Arial"/>
                <w:b/>
                <w:sz w:val="24"/>
                <w:szCs w:val="24"/>
              </w:rPr>
            </w:pPr>
          </w:p>
        </w:tc>
        <w:tc>
          <w:tcPr>
            <w:tcW w:w="1701" w:type="dxa"/>
          </w:tcPr>
          <w:p w14:paraId="551602F5" w14:textId="77777777" w:rsidR="00C54295" w:rsidRDefault="00C54295" w:rsidP="00011E35">
            <w:pPr>
              <w:jc w:val="both"/>
              <w:rPr>
                <w:rFonts w:ascii="Arial" w:hAnsi="Arial" w:cs="Arial"/>
                <w:b/>
                <w:sz w:val="24"/>
                <w:szCs w:val="24"/>
              </w:rPr>
            </w:pPr>
          </w:p>
        </w:tc>
      </w:tr>
      <w:tr w:rsidR="00C54295" w14:paraId="6CFBA183" w14:textId="77777777" w:rsidTr="00011E35">
        <w:trPr>
          <w:trHeight w:val="983"/>
          <w:jc w:val="center"/>
        </w:trPr>
        <w:tc>
          <w:tcPr>
            <w:tcW w:w="3964" w:type="dxa"/>
          </w:tcPr>
          <w:p w14:paraId="63BA6D5B" w14:textId="77777777" w:rsidR="00C54295" w:rsidRDefault="00C54295" w:rsidP="00011E35">
            <w:pPr>
              <w:jc w:val="both"/>
              <w:rPr>
                <w:rFonts w:ascii="Arial" w:hAnsi="Arial" w:cs="Arial"/>
                <w:b/>
                <w:sz w:val="24"/>
                <w:szCs w:val="24"/>
              </w:rPr>
            </w:pPr>
          </w:p>
        </w:tc>
        <w:tc>
          <w:tcPr>
            <w:tcW w:w="1560" w:type="dxa"/>
          </w:tcPr>
          <w:p w14:paraId="0202166D" w14:textId="77777777" w:rsidR="00C54295" w:rsidRDefault="00C54295" w:rsidP="00011E35">
            <w:pPr>
              <w:jc w:val="both"/>
              <w:rPr>
                <w:rFonts w:ascii="Arial" w:hAnsi="Arial" w:cs="Arial"/>
                <w:b/>
                <w:sz w:val="24"/>
                <w:szCs w:val="24"/>
              </w:rPr>
            </w:pPr>
          </w:p>
        </w:tc>
        <w:tc>
          <w:tcPr>
            <w:tcW w:w="1701" w:type="dxa"/>
          </w:tcPr>
          <w:p w14:paraId="25230953" w14:textId="77777777" w:rsidR="00C54295" w:rsidRDefault="00C54295" w:rsidP="00011E35">
            <w:pPr>
              <w:jc w:val="both"/>
              <w:rPr>
                <w:rFonts w:ascii="Arial" w:hAnsi="Arial" w:cs="Arial"/>
                <w:b/>
                <w:sz w:val="24"/>
                <w:szCs w:val="24"/>
              </w:rPr>
            </w:pPr>
          </w:p>
        </w:tc>
        <w:tc>
          <w:tcPr>
            <w:tcW w:w="1701" w:type="dxa"/>
          </w:tcPr>
          <w:p w14:paraId="4C2971B2" w14:textId="77777777" w:rsidR="00C54295" w:rsidRDefault="00C54295" w:rsidP="00011E35">
            <w:pPr>
              <w:jc w:val="both"/>
              <w:rPr>
                <w:rFonts w:ascii="Arial" w:hAnsi="Arial" w:cs="Arial"/>
                <w:b/>
                <w:sz w:val="24"/>
                <w:szCs w:val="24"/>
              </w:rPr>
            </w:pPr>
          </w:p>
        </w:tc>
      </w:tr>
      <w:tr w:rsidR="00C54295" w14:paraId="6B436F23" w14:textId="77777777" w:rsidTr="00011E35">
        <w:trPr>
          <w:trHeight w:val="900"/>
          <w:jc w:val="center"/>
        </w:trPr>
        <w:tc>
          <w:tcPr>
            <w:tcW w:w="3964" w:type="dxa"/>
          </w:tcPr>
          <w:p w14:paraId="0C70155B" w14:textId="77777777" w:rsidR="00C54295" w:rsidRDefault="00C54295" w:rsidP="00011E35">
            <w:pPr>
              <w:jc w:val="both"/>
              <w:rPr>
                <w:rFonts w:ascii="Arial" w:hAnsi="Arial" w:cs="Arial"/>
                <w:b/>
                <w:sz w:val="24"/>
                <w:szCs w:val="24"/>
              </w:rPr>
            </w:pPr>
          </w:p>
        </w:tc>
        <w:tc>
          <w:tcPr>
            <w:tcW w:w="1560" w:type="dxa"/>
          </w:tcPr>
          <w:p w14:paraId="42EFF3CA" w14:textId="77777777" w:rsidR="00C54295" w:rsidRDefault="00C54295" w:rsidP="00011E35">
            <w:pPr>
              <w:jc w:val="both"/>
              <w:rPr>
                <w:rFonts w:ascii="Arial" w:hAnsi="Arial" w:cs="Arial"/>
                <w:b/>
                <w:sz w:val="24"/>
                <w:szCs w:val="24"/>
              </w:rPr>
            </w:pPr>
          </w:p>
        </w:tc>
        <w:tc>
          <w:tcPr>
            <w:tcW w:w="1701" w:type="dxa"/>
          </w:tcPr>
          <w:p w14:paraId="0A685AE9" w14:textId="77777777" w:rsidR="00C54295" w:rsidRDefault="00C54295" w:rsidP="00011E35">
            <w:pPr>
              <w:jc w:val="both"/>
              <w:rPr>
                <w:rFonts w:ascii="Arial" w:hAnsi="Arial" w:cs="Arial"/>
                <w:b/>
                <w:sz w:val="24"/>
                <w:szCs w:val="24"/>
              </w:rPr>
            </w:pPr>
          </w:p>
        </w:tc>
        <w:tc>
          <w:tcPr>
            <w:tcW w:w="1701" w:type="dxa"/>
          </w:tcPr>
          <w:p w14:paraId="60745DE8" w14:textId="77777777" w:rsidR="00C54295" w:rsidRDefault="00C54295" w:rsidP="00011E35">
            <w:pPr>
              <w:jc w:val="both"/>
              <w:rPr>
                <w:rFonts w:ascii="Arial" w:hAnsi="Arial" w:cs="Arial"/>
                <w:b/>
                <w:sz w:val="24"/>
                <w:szCs w:val="24"/>
              </w:rPr>
            </w:pPr>
          </w:p>
        </w:tc>
      </w:tr>
      <w:tr w:rsidR="00C54295" w14:paraId="669977E5" w14:textId="77777777" w:rsidTr="00011E35">
        <w:trPr>
          <w:trHeight w:val="983"/>
          <w:jc w:val="center"/>
        </w:trPr>
        <w:tc>
          <w:tcPr>
            <w:tcW w:w="3964" w:type="dxa"/>
          </w:tcPr>
          <w:p w14:paraId="150B7419" w14:textId="77777777" w:rsidR="00C54295" w:rsidRDefault="00C54295" w:rsidP="00011E35">
            <w:pPr>
              <w:jc w:val="both"/>
              <w:rPr>
                <w:rFonts w:ascii="Arial" w:hAnsi="Arial" w:cs="Arial"/>
                <w:b/>
                <w:sz w:val="24"/>
                <w:szCs w:val="24"/>
              </w:rPr>
            </w:pPr>
          </w:p>
        </w:tc>
        <w:tc>
          <w:tcPr>
            <w:tcW w:w="1560" w:type="dxa"/>
          </w:tcPr>
          <w:p w14:paraId="7371A996" w14:textId="77777777" w:rsidR="00C54295" w:rsidRDefault="00C54295" w:rsidP="00011E35">
            <w:pPr>
              <w:jc w:val="both"/>
              <w:rPr>
                <w:rFonts w:ascii="Arial" w:hAnsi="Arial" w:cs="Arial"/>
                <w:b/>
                <w:sz w:val="24"/>
                <w:szCs w:val="24"/>
              </w:rPr>
            </w:pPr>
          </w:p>
        </w:tc>
        <w:tc>
          <w:tcPr>
            <w:tcW w:w="1701" w:type="dxa"/>
          </w:tcPr>
          <w:p w14:paraId="6A83DCC5" w14:textId="77777777" w:rsidR="00C54295" w:rsidRDefault="00C54295" w:rsidP="00011E35">
            <w:pPr>
              <w:jc w:val="both"/>
              <w:rPr>
                <w:rFonts w:ascii="Arial" w:hAnsi="Arial" w:cs="Arial"/>
                <w:b/>
                <w:sz w:val="24"/>
                <w:szCs w:val="24"/>
              </w:rPr>
            </w:pPr>
          </w:p>
        </w:tc>
        <w:tc>
          <w:tcPr>
            <w:tcW w:w="1701" w:type="dxa"/>
          </w:tcPr>
          <w:p w14:paraId="5FB96661" w14:textId="77777777" w:rsidR="00C54295" w:rsidRDefault="00C54295" w:rsidP="00011E35">
            <w:pPr>
              <w:jc w:val="both"/>
              <w:rPr>
                <w:rFonts w:ascii="Arial" w:hAnsi="Arial" w:cs="Arial"/>
                <w:b/>
                <w:sz w:val="24"/>
                <w:szCs w:val="24"/>
              </w:rPr>
            </w:pPr>
          </w:p>
        </w:tc>
      </w:tr>
      <w:tr w:rsidR="00C54295" w14:paraId="0AFE180D" w14:textId="77777777" w:rsidTr="00011E35">
        <w:trPr>
          <w:trHeight w:val="900"/>
          <w:jc w:val="center"/>
        </w:trPr>
        <w:tc>
          <w:tcPr>
            <w:tcW w:w="3964" w:type="dxa"/>
          </w:tcPr>
          <w:p w14:paraId="2899722C" w14:textId="77777777" w:rsidR="00C54295" w:rsidRDefault="00C54295" w:rsidP="00011E35">
            <w:pPr>
              <w:jc w:val="both"/>
              <w:rPr>
                <w:rFonts w:ascii="Arial" w:hAnsi="Arial" w:cs="Arial"/>
                <w:b/>
                <w:sz w:val="24"/>
                <w:szCs w:val="24"/>
              </w:rPr>
            </w:pPr>
          </w:p>
        </w:tc>
        <w:tc>
          <w:tcPr>
            <w:tcW w:w="1560" w:type="dxa"/>
          </w:tcPr>
          <w:p w14:paraId="21BDBDA1" w14:textId="77777777" w:rsidR="00C54295" w:rsidRDefault="00C54295" w:rsidP="00011E35">
            <w:pPr>
              <w:jc w:val="both"/>
              <w:rPr>
                <w:rFonts w:ascii="Arial" w:hAnsi="Arial" w:cs="Arial"/>
                <w:b/>
                <w:sz w:val="24"/>
                <w:szCs w:val="24"/>
              </w:rPr>
            </w:pPr>
          </w:p>
        </w:tc>
        <w:tc>
          <w:tcPr>
            <w:tcW w:w="1701" w:type="dxa"/>
          </w:tcPr>
          <w:p w14:paraId="07209372" w14:textId="77777777" w:rsidR="00C54295" w:rsidRDefault="00C54295" w:rsidP="00011E35">
            <w:pPr>
              <w:jc w:val="both"/>
              <w:rPr>
                <w:rFonts w:ascii="Arial" w:hAnsi="Arial" w:cs="Arial"/>
                <w:b/>
                <w:sz w:val="24"/>
                <w:szCs w:val="24"/>
              </w:rPr>
            </w:pPr>
          </w:p>
        </w:tc>
        <w:tc>
          <w:tcPr>
            <w:tcW w:w="1701" w:type="dxa"/>
          </w:tcPr>
          <w:p w14:paraId="07C53A9C" w14:textId="77777777" w:rsidR="00C54295" w:rsidRDefault="00C54295" w:rsidP="00011E35">
            <w:pPr>
              <w:jc w:val="both"/>
              <w:rPr>
                <w:rFonts w:ascii="Arial" w:hAnsi="Arial" w:cs="Arial"/>
                <w:b/>
                <w:sz w:val="24"/>
                <w:szCs w:val="24"/>
              </w:rPr>
            </w:pPr>
          </w:p>
          <w:p w14:paraId="34661D02" w14:textId="77777777" w:rsidR="00C54295" w:rsidRDefault="00C54295" w:rsidP="00011E35">
            <w:pPr>
              <w:jc w:val="both"/>
              <w:rPr>
                <w:rFonts w:ascii="Arial" w:hAnsi="Arial" w:cs="Arial"/>
                <w:b/>
                <w:sz w:val="24"/>
                <w:szCs w:val="24"/>
              </w:rPr>
            </w:pPr>
          </w:p>
          <w:p w14:paraId="4C73A141" w14:textId="77777777" w:rsidR="00C54295" w:rsidRDefault="00C54295" w:rsidP="00011E35">
            <w:pPr>
              <w:jc w:val="both"/>
              <w:rPr>
                <w:rFonts w:ascii="Arial" w:hAnsi="Arial" w:cs="Arial"/>
                <w:b/>
                <w:sz w:val="24"/>
                <w:szCs w:val="24"/>
              </w:rPr>
            </w:pPr>
          </w:p>
        </w:tc>
      </w:tr>
      <w:tr w:rsidR="00C54295" w14:paraId="536C2EDC" w14:textId="77777777" w:rsidTr="00011E35">
        <w:trPr>
          <w:trHeight w:val="900"/>
          <w:jc w:val="center"/>
        </w:trPr>
        <w:tc>
          <w:tcPr>
            <w:tcW w:w="3964" w:type="dxa"/>
          </w:tcPr>
          <w:p w14:paraId="50ED719B" w14:textId="77777777" w:rsidR="00C54295" w:rsidRDefault="00C54295" w:rsidP="00011E35">
            <w:pPr>
              <w:jc w:val="both"/>
              <w:rPr>
                <w:rFonts w:ascii="Arial" w:hAnsi="Arial" w:cs="Arial"/>
                <w:b/>
                <w:sz w:val="24"/>
                <w:szCs w:val="24"/>
              </w:rPr>
            </w:pPr>
          </w:p>
          <w:p w14:paraId="402C1AB4" w14:textId="77777777" w:rsidR="00C54295" w:rsidRDefault="00C54295" w:rsidP="00011E35">
            <w:pPr>
              <w:jc w:val="both"/>
              <w:rPr>
                <w:rFonts w:ascii="Arial" w:hAnsi="Arial" w:cs="Arial"/>
                <w:b/>
                <w:sz w:val="24"/>
                <w:szCs w:val="24"/>
              </w:rPr>
            </w:pPr>
          </w:p>
        </w:tc>
        <w:tc>
          <w:tcPr>
            <w:tcW w:w="1560" w:type="dxa"/>
          </w:tcPr>
          <w:p w14:paraId="77094B98" w14:textId="77777777" w:rsidR="00C54295" w:rsidRDefault="00C54295" w:rsidP="00011E35">
            <w:pPr>
              <w:jc w:val="both"/>
              <w:rPr>
                <w:rFonts w:ascii="Arial" w:hAnsi="Arial" w:cs="Arial"/>
                <w:b/>
                <w:sz w:val="24"/>
                <w:szCs w:val="24"/>
              </w:rPr>
            </w:pPr>
          </w:p>
        </w:tc>
        <w:tc>
          <w:tcPr>
            <w:tcW w:w="1701" w:type="dxa"/>
          </w:tcPr>
          <w:p w14:paraId="3AA60F1D" w14:textId="77777777" w:rsidR="00C54295" w:rsidRDefault="00C54295" w:rsidP="00011E35">
            <w:pPr>
              <w:jc w:val="both"/>
              <w:rPr>
                <w:rFonts w:ascii="Arial" w:hAnsi="Arial" w:cs="Arial"/>
                <w:b/>
                <w:sz w:val="24"/>
                <w:szCs w:val="24"/>
              </w:rPr>
            </w:pPr>
          </w:p>
        </w:tc>
        <w:tc>
          <w:tcPr>
            <w:tcW w:w="1701" w:type="dxa"/>
          </w:tcPr>
          <w:p w14:paraId="0F9E9FFC" w14:textId="77777777" w:rsidR="00C54295" w:rsidRDefault="00C54295" w:rsidP="00011E35">
            <w:pPr>
              <w:jc w:val="both"/>
              <w:rPr>
                <w:rFonts w:ascii="Arial" w:hAnsi="Arial" w:cs="Arial"/>
                <w:b/>
                <w:sz w:val="24"/>
                <w:szCs w:val="24"/>
              </w:rPr>
            </w:pPr>
          </w:p>
        </w:tc>
      </w:tr>
      <w:tr w:rsidR="00C54295" w14:paraId="65BC035E" w14:textId="77777777" w:rsidTr="00011E35">
        <w:trPr>
          <w:trHeight w:val="900"/>
          <w:jc w:val="center"/>
        </w:trPr>
        <w:tc>
          <w:tcPr>
            <w:tcW w:w="3964" w:type="dxa"/>
          </w:tcPr>
          <w:p w14:paraId="784E7D1E" w14:textId="77777777" w:rsidR="00C54295" w:rsidRDefault="00C54295" w:rsidP="00011E35">
            <w:pPr>
              <w:jc w:val="both"/>
              <w:rPr>
                <w:rFonts w:ascii="Arial" w:hAnsi="Arial" w:cs="Arial"/>
                <w:b/>
                <w:sz w:val="24"/>
                <w:szCs w:val="24"/>
              </w:rPr>
            </w:pPr>
          </w:p>
        </w:tc>
        <w:tc>
          <w:tcPr>
            <w:tcW w:w="1560" w:type="dxa"/>
          </w:tcPr>
          <w:p w14:paraId="7622E7DF" w14:textId="77777777" w:rsidR="00C54295" w:rsidRDefault="00C54295" w:rsidP="00011E35">
            <w:pPr>
              <w:jc w:val="both"/>
              <w:rPr>
                <w:rFonts w:ascii="Arial" w:hAnsi="Arial" w:cs="Arial"/>
                <w:b/>
                <w:sz w:val="24"/>
                <w:szCs w:val="24"/>
              </w:rPr>
            </w:pPr>
          </w:p>
        </w:tc>
        <w:tc>
          <w:tcPr>
            <w:tcW w:w="1701" w:type="dxa"/>
          </w:tcPr>
          <w:p w14:paraId="34265F82" w14:textId="77777777" w:rsidR="00C54295" w:rsidRDefault="00C54295" w:rsidP="00011E35">
            <w:pPr>
              <w:jc w:val="both"/>
              <w:rPr>
                <w:rFonts w:ascii="Arial" w:hAnsi="Arial" w:cs="Arial"/>
                <w:b/>
                <w:sz w:val="24"/>
                <w:szCs w:val="24"/>
              </w:rPr>
            </w:pPr>
          </w:p>
        </w:tc>
        <w:tc>
          <w:tcPr>
            <w:tcW w:w="1701" w:type="dxa"/>
          </w:tcPr>
          <w:p w14:paraId="3F2ABDB1" w14:textId="77777777" w:rsidR="00C54295" w:rsidRDefault="00C54295" w:rsidP="00011E35">
            <w:pPr>
              <w:jc w:val="both"/>
              <w:rPr>
                <w:rFonts w:ascii="Arial" w:hAnsi="Arial" w:cs="Arial"/>
                <w:b/>
                <w:sz w:val="24"/>
                <w:szCs w:val="24"/>
              </w:rPr>
            </w:pPr>
          </w:p>
        </w:tc>
      </w:tr>
    </w:tbl>
    <w:p w14:paraId="78DA25B4" w14:textId="77777777" w:rsidR="00C54295" w:rsidRDefault="00C54295" w:rsidP="00C54295"/>
    <w:p w14:paraId="63E5748E" w14:textId="77777777" w:rsidR="00C54295" w:rsidRPr="002477F3" w:rsidRDefault="00C54295" w:rsidP="00C54295">
      <w:pPr>
        <w:sectPr w:rsidR="00C54295" w:rsidRPr="002477F3"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85C067B" w14:textId="77777777" w:rsidR="00AC0130" w:rsidRPr="00E877C5" w:rsidRDefault="00AC0130" w:rsidP="00AC0130">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7392" behindDoc="1" locked="0" layoutInCell="1" allowOverlap="1" wp14:anchorId="3B273EA5" wp14:editId="6B9B0EFD">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0224" behindDoc="1" locked="0" layoutInCell="1" allowOverlap="1" wp14:anchorId="369AF1F4" wp14:editId="7140E2CC">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1D716CA2" w14:textId="77777777" w:rsidR="00AC0130" w:rsidRPr="00C15D95" w:rsidRDefault="00AC0130" w:rsidP="00AC0130">
      <w:pPr>
        <w:jc w:val="center"/>
        <w:rPr>
          <w:rFonts w:ascii="Arial" w:hAnsi="Arial" w:cs="Arial"/>
          <w:b/>
          <w:sz w:val="24"/>
          <w:szCs w:val="24"/>
        </w:rPr>
      </w:pPr>
      <w:r w:rsidRPr="00C15D95">
        <w:rPr>
          <w:rFonts w:ascii="Arial" w:hAnsi="Arial" w:cs="Arial"/>
          <w:b/>
          <w:sz w:val="24"/>
          <w:szCs w:val="24"/>
        </w:rPr>
        <w:t>Universidad Veracruzana</w:t>
      </w:r>
    </w:p>
    <w:p w14:paraId="2361556D" w14:textId="77777777" w:rsidR="00AC0130" w:rsidRDefault="00AC0130" w:rsidP="00AC0130">
      <w:pPr>
        <w:jc w:val="center"/>
        <w:rPr>
          <w:rFonts w:ascii="Arial" w:hAnsi="Arial" w:cs="Arial"/>
          <w:b/>
          <w:sz w:val="24"/>
          <w:szCs w:val="24"/>
        </w:rPr>
      </w:pPr>
      <w:r w:rsidRPr="00C15D95">
        <w:rPr>
          <w:rFonts w:ascii="Arial" w:hAnsi="Arial" w:cs="Arial"/>
          <w:b/>
          <w:sz w:val="24"/>
          <w:szCs w:val="24"/>
        </w:rPr>
        <w:t>Facultad de Medicina</w:t>
      </w:r>
    </w:p>
    <w:p w14:paraId="6816F084" w14:textId="77777777" w:rsidR="00AC0130" w:rsidRPr="002A2B7D" w:rsidRDefault="00AC0130" w:rsidP="00AC0130">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AC0130" w:rsidRPr="00C15D95" w14:paraId="0976EF64" w14:textId="77777777" w:rsidTr="00105C1F">
        <w:trPr>
          <w:gridAfter w:val="1"/>
          <w:wAfter w:w="14" w:type="dxa"/>
          <w:trHeight w:val="276"/>
        </w:trPr>
        <w:tc>
          <w:tcPr>
            <w:tcW w:w="12980" w:type="dxa"/>
            <w:gridSpan w:val="15"/>
            <w:shd w:val="clear" w:color="auto" w:fill="8496B0" w:themeFill="text2" w:themeFillTint="99"/>
          </w:tcPr>
          <w:p w14:paraId="5315E174" w14:textId="77777777" w:rsidR="00AC0130" w:rsidRPr="00C15D95" w:rsidRDefault="00AC0130" w:rsidP="00105C1F">
            <w:pPr>
              <w:jc w:val="center"/>
              <w:rPr>
                <w:rFonts w:ascii="Arial" w:hAnsi="Arial" w:cs="Arial"/>
                <w:b/>
                <w:sz w:val="24"/>
                <w:szCs w:val="24"/>
              </w:rPr>
            </w:pPr>
            <w:r>
              <w:rPr>
                <w:rFonts w:ascii="Arial" w:hAnsi="Arial" w:cs="Arial"/>
                <w:b/>
                <w:sz w:val="24"/>
                <w:szCs w:val="24"/>
              </w:rPr>
              <w:t>Planeación didáctica</w:t>
            </w:r>
          </w:p>
        </w:tc>
      </w:tr>
      <w:tr w:rsidR="00AC0130" w:rsidRPr="00C15D95" w14:paraId="4CBD168C" w14:textId="77777777" w:rsidTr="00105C1F">
        <w:trPr>
          <w:gridAfter w:val="1"/>
          <w:wAfter w:w="14" w:type="dxa"/>
          <w:trHeight w:val="276"/>
        </w:trPr>
        <w:tc>
          <w:tcPr>
            <w:tcW w:w="5823" w:type="dxa"/>
            <w:gridSpan w:val="5"/>
          </w:tcPr>
          <w:p w14:paraId="32CA9769"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211F66F2"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Académico:</w:t>
            </w:r>
          </w:p>
        </w:tc>
      </w:tr>
      <w:tr w:rsidR="00AC0130" w14:paraId="16C434FD" w14:textId="77777777" w:rsidTr="00105C1F">
        <w:trPr>
          <w:gridAfter w:val="1"/>
          <w:wAfter w:w="14" w:type="dxa"/>
          <w:trHeight w:val="298"/>
        </w:trPr>
        <w:tc>
          <w:tcPr>
            <w:tcW w:w="5823" w:type="dxa"/>
            <w:gridSpan w:val="5"/>
          </w:tcPr>
          <w:p w14:paraId="0D16E163" w14:textId="77777777" w:rsidR="00AC0130" w:rsidRDefault="00AC0130" w:rsidP="00105C1F">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41D1555A" w14:textId="77777777" w:rsidR="00AC0130" w:rsidRDefault="00AC0130" w:rsidP="00105C1F">
            <w:pPr>
              <w:jc w:val="center"/>
              <w:rPr>
                <w:rFonts w:ascii="Arial" w:hAnsi="Arial" w:cs="Arial"/>
                <w:sz w:val="24"/>
                <w:szCs w:val="24"/>
              </w:rPr>
            </w:pPr>
            <w:r w:rsidRPr="00AF2E25">
              <w:rPr>
                <w:rFonts w:ascii="Arial" w:hAnsi="Arial" w:cs="Arial"/>
                <w:sz w:val="24"/>
                <w:szCs w:val="24"/>
                <w:highlight w:val="yellow"/>
              </w:rPr>
              <w:t>--------------- ------- --------------</w:t>
            </w:r>
          </w:p>
        </w:tc>
      </w:tr>
      <w:tr w:rsidR="00AC0130" w:rsidRPr="00C15D95" w14:paraId="767CA32C" w14:textId="77777777" w:rsidTr="00105C1F">
        <w:trPr>
          <w:gridAfter w:val="1"/>
          <w:wAfter w:w="14" w:type="dxa"/>
          <w:trHeight w:val="554"/>
        </w:trPr>
        <w:tc>
          <w:tcPr>
            <w:tcW w:w="2892" w:type="dxa"/>
          </w:tcPr>
          <w:p w14:paraId="003198D8"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09C13C29"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552DB262" w14:textId="77777777" w:rsidR="00AC0130" w:rsidRPr="00C15D95" w:rsidRDefault="00AC0130" w:rsidP="00105C1F">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55213860"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Periodo escolar</w:t>
            </w:r>
          </w:p>
        </w:tc>
      </w:tr>
      <w:tr w:rsidR="00AC0130" w14:paraId="2FAEDE93" w14:textId="77777777" w:rsidTr="00105C1F">
        <w:trPr>
          <w:gridAfter w:val="1"/>
          <w:wAfter w:w="14" w:type="dxa"/>
          <w:trHeight w:val="276"/>
        </w:trPr>
        <w:tc>
          <w:tcPr>
            <w:tcW w:w="2892" w:type="dxa"/>
          </w:tcPr>
          <w:p w14:paraId="268CC932" w14:textId="77777777" w:rsidR="00AC0130" w:rsidRDefault="00AC0130" w:rsidP="00105C1F">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020F4089" w14:textId="77777777" w:rsidR="00AC0130" w:rsidRDefault="00AC0130" w:rsidP="00105C1F">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1E2B722E" w14:textId="77777777" w:rsidR="00AC0130" w:rsidRDefault="00AC0130" w:rsidP="00105C1F">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03C82137" w14:textId="77777777" w:rsidR="00AC0130" w:rsidRDefault="00AC0130" w:rsidP="00105C1F">
            <w:pPr>
              <w:jc w:val="center"/>
              <w:rPr>
                <w:rFonts w:ascii="Arial" w:hAnsi="Arial" w:cs="Arial"/>
                <w:sz w:val="24"/>
                <w:szCs w:val="24"/>
              </w:rPr>
            </w:pPr>
            <w:r w:rsidRPr="00AF2E25">
              <w:rPr>
                <w:rFonts w:ascii="Arial" w:hAnsi="Arial" w:cs="Arial"/>
                <w:sz w:val="24"/>
                <w:szCs w:val="24"/>
                <w:highlight w:val="yellow"/>
              </w:rPr>
              <w:t>Febrero – Julio 2018</w:t>
            </w:r>
          </w:p>
        </w:tc>
      </w:tr>
      <w:tr w:rsidR="00AC0130" w:rsidRPr="00C15D95" w14:paraId="4C3576EB" w14:textId="77777777" w:rsidTr="00105C1F">
        <w:trPr>
          <w:gridAfter w:val="1"/>
          <w:wAfter w:w="14" w:type="dxa"/>
          <w:trHeight w:val="276"/>
        </w:trPr>
        <w:tc>
          <w:tcPr>
            <w:tcW w:w="12980" w:type="dxa"/>
            <w:gridSpan w:val="15"/>
          </w:tcPr>
          <w:p w14:paraId="629D6B97" w14:textId="77777777" w:rsidR="00AC0130" w:rsidRPr="00C15D95" w:rsidRDefault="00AC0130" w:rsidP="00105C1F">
            <w:pPr>
              <w:jc w:val="center"/>
              <w:rPr>
                <w:rFonts w:ascii="Arial" w:hAnsi="Arial" w:cs="Arial"/>
                <w:b/>
                <w:sz w:val="24"/>
                <w:szCs w:val="24"/>
              </w:rPr>
            </w:pPr>
            <w:r>
              <w:rPr>
                <w:rFonts w:ascii="Arial" w:hAnsi="Arial" w:cs="Arial"/>
                <w:b/>
                <w:sz w:val="24"/>
                <w:szCs w:val="24"/>
              </w:rPr>
              <w:t>Descripción de la Experiencia Educativa</w:t>
            </w:r>
          </w:p>
        </w:tc>
      </w:tr>
      <w:tr w:rsidR="00AC0130" w:rsidRPr="00C15D95" w14:paraId="7403B4FD" w14:textId="77777777" w:rsidTr="00105C1F">
        <w:trPr>
          <w:gridAfter w:val="1"/>
          <w:wAfter w:w="14" w:type="dxa"/>
          <w:trHeight w:val="276"/>
        </w:trPr>
        <w:tc>
          <w:tcPr>
            <w:tcW w:w="12980" w:type="dxa"/>
            <w:gridSpan w:val="15"/>
          </w:tcPr>
          <w:p w14:paraId="3A1FE0E6" w14:textId="77777777" w:rsidR="00AC0130" w:rsidRPr="002A2B7D" w:rsidRDefault="00AC0130" w:rsidP="00105C1F">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AC0130" w:rsidRPr="00C15D95" w14:paraId="27414114" w14:textId="77777777" w:rsidTr="00105C1F">
        <w:trPr>
          <w:gridAfter w:val="1"/>
          <w:wAfter w:w="14" w:type="dxa"/>
          <w:trHeight w:val="276"/>
        </w:trPr>
        <w:tc>
          <w:tcPr>
            <w:tcW w:w="12980" w:type="dxa"/>
            <w:gridSpan w:val="15"/>
          </w:tcPr>
          <w:p w14:paraId="4D433B28" w14:textId="77777777" w:rsidR="00AC0130" w:rsidRPr="00C15D95" w:rsidRDefault="00AC0130" w:rsidP="00105C1F">
            <w:pPr>
              <w:jc w:val="center"/>
              <w:rPr>
                <w:rFonts w:ascii="Arial" w:hAnsi="Arial" w:cs="Arial"/>
                <w:b/>
                <w:sz w:val="24"/>
                <w:szCs w:val="24"/>
              </w:rPr>
            </w:pPr>
            <w:r>
              <w:rPr>
                <w:rFonts w:ascii="Arial" w:hAnsi="Arial" w:cs="Arial"/>
                <w:b/>
                <w:sz w:val="24"/>
                <w:szCs w:val="24"/>
              </w:rPr>
              <w:t>Diagnóstico del grupo</w:t>
            </w:r>
          </w:p>
        </w:tc>
      </w:tr>
      <w:tr w:rsidR="00AC0130" w:rsidRPr="00C15D95" w14:paraId="458CFAA6" w14:textId="77777777" w:rsidTr="00105C1F">
        <w:trPr>
          <w:gridAfter w:val="1"/>
          <w:wAfter w:w="14" w:type="dxa"/>
          <w:trHeight w:val="276"/>
        </w:trPr>
        <w:tc>
          <w:tcPr>
            <w:tcW w:w="12980" w:type="dxa"/>
            <w:gridSpan w:val="15"/>
          </w:tcPr>
          <w:p w14:paraId="0D6A640D" w14:textId="77777777" w:rsidR="00AC0130" w:rsidRPr="00027E8A" w:rsidRDefault="00AC0130" w:rsidP="00105C1F">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AC0130" w:rsidRPr="00C15D95" w14:paraId="46F02143" w14:textId="77777777" w:rsidTr="00105C1F">
        <w:trPr>
          <w:gridAfter w:val="1"/>
          <w:wAfter w:w="14" w:type="dxa"/>
          <w:trHeight w:val="276"/>
        </w:trPr>
        <w:tc>
          <w:tcPr>
            <w:tcW w:w="12980" w:type="dxa"/>
            <w:gridSpan w:val="15"/>
          </w:tcPr>
          <w:p w14:paraId="4C78876C"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Unidad de competencia</w:t>
            </w:r>
          </w:p>
        </w:tc>
      </w:tr>
      <w:tr w:rsidR="00AC0130" w14:paraId="70BC238C" w14:textId="77777777" w:rsidTr="00105C1F">
        <w:trPr>
          <w:gridAfter w:val="1"/>
          <w:wAfter w:w="14" w:type="dxa"/>
          <w:trHeight w:val="298"/>
        </w:trPr>
        <w:tc>
          <w:tcPr>
            <w:tcW w:w="12980" w:type="dxa"/>
            <w:gridSpan w:val="15"/>
          </w:tcPr>
          <w:p w14:paraId="0538D7D1" w14:textId="77777777" w:rsidR="00AC0130" w:rsidRDefault="00AC0130" w:rsidP="00105C1F">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AC0130" w14:paraId="04DC6828" w14:textId="77777777" w:rsidTr="00105C1F">
        <w:trPr>
          <w:gridAfter w:val="1"/>
          <w:wAfter w:w="14" w:type="dxa"/>
          <w:trHeight w:val="298"/>
        </w:trPr>
        <w:tc>
          <w:tcPr>
            <w:tcW w:w="12980" w:type="dxa"/>
            <w:gridSpan w:val="15"/>
            <w:shd w:val="clear" w:color="auto" w:fill="8496B0" w:themeFill="text2" w:themeFillTint="99"/>
          </w:tcPr>
          <w:p w14:paraId="7CAC9BA8" w14:textId="77777777" w:rsidR="00AC0130" w:rsidRPr="00E25734" w:rsidRDefault="00AC0130" w:rsidP="00105C1F">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AC0130" w:rsidRPr="00C15D95" w14:paraId="3111D4FF" w14:textId="77777777" w:rsidTr="00105C1F">
        <w:trPr>
          <w:gridAfter w:val="1"/>
          <w:wAfter w:w="14" w:type="dxa"/>
          <w:trHeight w:val="276"/>
        </w:trPr>
        <w:tc>
          <w:tcPr>
            <w:tcW w:w="8075" w:type="dxa"/>
            <w:gridSpan w:val="9"/>
          </w:tcPr>
          <w:p w14:paraId="16947E35" w14:textId="77777777" w:rsidR="00AC0130" w:rsidRPr="00C15D95" w:rsidRDefault="00AC0130"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9BA6928" w14:textId="77777777" w:rsidR="00AC0130" w:rsidRPr="00C15D95" w:rsidRDefault="00AC0130" w:rsidP="00105C1F">
            <w:pPr>
              <w:jc w:val="center"/>
              <w:rPr>
                <w:rFonts w:ascii="Arial" w:hAnsi="Arial" w:cs="Arial"/>
                <w:b/>
                <w:sz w:val="24"/>
                <w:szCs w:val="24"/>
              </w:rPr>
            </w:pPr>
            <w:r>
              <w:rPr>
                <w:rFonts w:ascii="Arial" w:hAnsi="Arial" w:cs="Arial"/>
                <w:b/>
                <w:sz w:val="24"/>
                <w:szCs w:val="24"/>
              </w:rPr>
              <w:t>Horas</w:t>
            </w:r>
          </w:p>
        </w:tc>
        <w:tc>
          <w:tcPr>
            <w:tcW w:w="1445" w:type="dxa"/>
            <w:gridSpan w:val="2"/>
          </w:tcPr>
          <w:p w14:paraId="5F60FC52" w14:textId="77777777" w:rsidR="00AC0130" w:rsidRPr="00C15D95" w:rsidRDefault="00AC0130" w:rsidP="00105C1F">
            <w:pPr>
              <w:jc w:val="center"/>
              <w:rPr>
                <w:rFonts w:ascii="Arial" w:hAnsi="Arial" w:cs="Arial"/>
                <w:b/>
                <w:sz w:val="24"/>
                <w:szCs w:val="24"/>
              </w:rPr>
            </w:pPr>
            <w:r>
              <w:rPr>
                <w:rFonts w:ascii="Arial" w:hAnsi="Arial" w:cs="Arial"/>
                <w:b/>
                <w:sz w:val="24"/>
                <w:szCs w:val="24"/>
              </w:rPr>
              <w:t xml:space="preserve">Semana </w:t>
            </w:r>
          </w:p>
        </w:tc>
        <w:tc>
          <w:tcPr>
            <w:tcW w:w="1645" w:type="dxa"/>
          </w:tcPr>
          <w:p w14:paraId="26BCB8FF" w14:textId="77777777" w:rsidR="00AC0130" w:rsidRPr="00C15D95" w:rsidRDefault="00AC0130" w:rsidP="00105C1F">
            <w:pPr>
              <w:jc w:val="center"/>
              <w:rPr>
                <w:rFonts w:ascii="Arial" w:hAnsi="Arial" w:cs="Arial"/>
                <w:b/>
                <w:sz w:val="24"/>
                <w:szCs w:val="24"/>
              </w:rPr>
            </w:pPr>
            <w:r>
              <w:rPr>
                <w:rFonts w:ascii="Arial" w:hAnsi="Arial" w:cs="Arial"/>
                <w:b/>
                <w:sz w:val="24"/>
                <w:szCs w:val="24"/>
              </w:rPr>
              <w:t>Fecha</w:t>
            </w:r>
          </w:p>
        </w:tc>
      </w:tr>
      <w:tr w:rsidR="00AC0130" w14:paraId="7B0840ED" w14:textId="77777777" w:rsidTr="00105C1F">
        <w:trPr>
          <w:gridAfter w:val="1"/>
          <w:wAfter w:w="14" w:type="dxa"/>
          <w:trHeight w:val="1387"/>
        </w:trPr>
        <w:tc>
          <w:tcPr>
            <w:tcW w:w="8075" w:type="dxa"/>
            <w:gridSpan w:val="9"/>
          </w:tcPr>
          <w:p w14:paraId="1425039F" w14:textId="77777777" w:rsidR="00AC0130" w:rsidRDefault="00AC0130" w:rsidP="00105C1F">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6B089B17" w14:textId="77777777" w:rsidR="00AC0130" w:rsidRDefault="00AC0130" w:rsidP="00105C1F">
            <w:pPr>
              <w:jc w:val="both"/>
              <w:rPr>
                <w:rFonts w:ascii="Calibri" w:hAnsi="Calibri"/>
              </w:rPr>
            </w:pPr>
            <w:r>
              <w:rPr>
                <w:rFonts w:ascii="Calibri" w:hAnsi="Calibri"/>
              </w:rPr>
              <w:t>Ejemplo:</w:t>
            </w:r>
          </w:p>
          <w:p w14:paraId="4432A144" w14:textId="77777777" w:rsidR="00AC0130" w:rsidRDefault="00AC0130" w:rsidP="00105C1F">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6561745C" w14:textId="77777777" w:rsidR="00AC0130" w:rsidRPr="00D17FC2" w:rsidRDefault="00AC0130" w:rsidP="00105C1F">
            <w:pPr>
              <w:ind w:left="708"/>
              <w:jc w:val="both"/>
              <w:rPr>
                <w:rFonts w:ascii="Calibri" w:hAnsi="Calibri"/>
              </w:rPr>
            </w:pPr>
          </w:p>
        </w:tc>
        <w:tc>
          <w:tcPr>
            <w:tcW w:w="1815" w:type="dxa"/>
            <w:gridSpan w:val="3"/>
          </w:tcPr>
          <w:p w14:paraId="66B9D246" w14:textId="77777777" w:rsidR="00AC0130" w:rsidRDefault="00AC0130" w:rsidP="00105C1F">
            <w:pPr>
              <w:jc w:val="center"/>
              <w:rPr>
                <w:rFonts w:ascii="Arial" w:hAnsi="Arial" w:cs="Arial"/>
                <w:sz w:val="24"/>
                <w:szCs w:val="24"/>
              </w:rPr>
            </w:pPr>
          </w:p>
          <w:p w14:paraId="01C4B401" w14:textId="77777777" w:rsidR="00AC0130" w:rsidRDefault="00AC0130" w:rsidP="00105C1F">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723A4567" w14:textId="77777777" w:rsidR="00AC0130" w:rsidRDefault="00AC0130" w:rsidP="00105C1F">
            <w:pPr>
              <w:jc w:val="center"/>
              <w:rPr>
                <w:rFonts w:ascii="Arial" w:hAnsi="Arial" w:cs="Arial"/>
                <w:sz w:val="24"/>
                <w:szCs w:val="24"/>
              </w:rPr>
            </w:pPr>
          </w:p>
          <w:p w14:paraId="408585B8" w14:textId="77777777" w:rsidR="00AC0130" w:rsidRDefault="00AC0130" w:rsidP="00105C1F">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5D67B3A4" w14:textId="77777777" w:rsidR="00AC0130" w:rsidRDefault="00AC0130" w:rsidP="00105C1F">
            <w:pPr>
              <w:jc w:val="center"/>
              <w:rPr>
                <w:rFonts w:ascii="Arial" w:hAnsi="Arial" w:cs="Arial"/>
                <w:sz w:val="24"/>
                <w:szCs w:val="24"/>
              </w:rPr>
            </w:pPr>
          </w:p>
          <w:p w14:paraId="6E638593" w14:textId="77777777" w:rsidR="00AC0130" w:rsidRPr="002A2B7D" w:rsidRDefault="00AC0130" w:rsidP="00105C1F">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AC0130" w14:paraId="1C89B812" w14:textId="77777777" w:rsidTr="00105C1F">
        <w:trPr>
          <w:trHeight w:val="137"/>
        </w:trPr>
        <w:tc>
          <w:tcPr>
            <w:tcW w:w="12994" w:type="dxa"/>
            <w:gridSpan w:val="16"/>
            <w:shd w:val="clear" w:color="auto" w:fill="FFFFFF" w:themeFill="background1"/>
          </w:tcPr>
          <w:p w14:paraId="06AFACED"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Saberes </w:t>
            </w:r>
          </w:p>
        </w:tc>
      </w:tr>
      <w:tr w:rsidR="00AC0130" w14:paraId="659288D9" w14:textId="77777777" w:rsidTr="00105C1F">
        <w:trPr>
          <w:trHeight w:val="137"/>
        </w:trPr>
        <w:tc>
          <w:tcPr>
            <w:tcW w:w="2972" w:type="dxa"/>
            <w:gridSpan w:val="2"/>
            <w:shd w:val="clear" w:color="auto" w:fill="FFFFFF" w:themeFill="background1"/>
          </w:tcPr>
          <w:p w14:paraId="6A675850"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19B3E3BC"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53461A4" w14:textId="77777777" w:rsidR="00AC0130" w:rsidRPr="00C35F2D" w:rsidRDefault="00AC0130" w:rsidP="00105C1F">
            <w:pPr>
              <w:jc w:val="center"/>
              <w:rPr>
                <w:rFonts w:ascii="Arial" w:hAnsi="Arial" w:cs="Arial"/>
                <w:b/>
                <w:sz w:val="24"/>
                <w:szCs w:val="24"/>
              </w:rPr>
            </w:pPr>
            <w:r>
              <w:rPr>
                <w:rFonts w:ascii="Arial" w:hAnsi="Arial" w:cs="Arial"/>
                <w:b/>
                <w:sz w:val="24"/>
                <w:szCs w:val="24"/>
              </w:rPr>
              <w:t>Axiológico</w:t>
            </w:r>
          </w:p>
        </w:tc>
      </w:tr>
      <w:tr w:rsidR="00AC0130" w14:paraId="270CBE70" w14:textId="77777777" w:rsidTr="00105C1F">
        <w:trPr>
          <w:trHeight w:val="137"/>
        </w:trPr>
        <w:tc>
          <w:tcPr>
            <w:tcW w:w="2972" w:type="dxa"/>
            <w:gridSpan w:val="2"/>
          </w:tcPr>
          <w:p w14:paraId="4198D67B" w14:textId="77777777" w:rsidR="00AC0130" w:rsidRDefault="00AC0130" w:rsidP="00105C1F">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1F690ADF" w14:textId="77777777" w:rsidR="00AC0130" w:rsidRPr="00E656D5" w:rsidRDefault="00AC0130" w:rsidP="00AC0130">
            <w:pPr>
              <w:pStyle w:val="Prrafodelista"/>
              <w:numPr>
                <w:ilvl w:val="0"/>
                <w:numId w:val="2"/>
              </w:numPr>
              <w:ind w:left="596"/>
              <w:rPr>
                <w:rFonts w:ascii="Arial" w:hAnsi="Arial" w:cs="Arial"/>
                <w:highlight w:val="yellow"/>
              </w:rPr>
            </w:pPr>
            <w:r w:rsidRPr="00E656D5">
              <w:rPr>
                <w:rFonts w:ascii="Arial" w:hAnsi="Arial" w:cs="Arial"/>
                <w:highlight w:val="yellow"/>
              </w:rPr>
              <w:t>Ácidos nucleicos:</w:t>
            </w:r>
          </w:p>
          <w:p w14:paraId="1BD2CCDA" w14:textId="77777777" w:rsidR="00AC0130" w:rsidRPr="00E656D5" w:rsidRDefault="00AC0130" w:rsidP="00AC0130">
            <w:pPr>
              <w:pStyle w:val="Prrafodelista"/>
              <w:numPr>
                <w:ilvl w:val="0"/>
                <w:numId w:val="2"/>
              </w:numPr>
              <w:ind w:left="596"/>
              <w:rPr>
                <w:rFonts w:ascii="Arial" w:hAnsi="Arial" w:cs="Arial"/>
                <w:highlight w:val="yellow"/>
              </w:rPr>
            </w:pPr>
            <w:r w:rsidRPr="00E656D5">
              <w:rPr>
                <w:rFonts w:ascii="Arial" w:hAnsi="Arial" w:cs="Arial"/>
                <w:highlight w:val="yellow"/>
              </w:rPr>
              <w:t>DNA: cromatina organización y función.</w:t>
            </w:r>
          </w:p>
          <w:p w14:paraId="010997BF" w14:textId="77777777" w:rsidR="00AC0130" w:rsidRPr="00E656D5" w:rsidRDefault="00AC0130" w:rsidP="00AC0130">
            <w:pPr>
              <w:pStyle w:val="Prrafodelista"/>
              <w:numPr>
                <w:ilvl w:val="0"/>
                <w:numId w:val="2"/>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680F37FA" w14:textId="77777777" w:rsidR="00AC0130" w:rsidRPr="00E656D5" w:rsidRDefault="00AC0130" w:rsidP="00AC0130">
            <w:pPr>
              <w:pStyle w:val="Prrafodelista"/>
              <w:numPr>
                <w:ilvl w:val="0"/>
                <w:numId w:val="2"/>
              </w:numPr>
              <w:ind w:left="596"/>
              <w:rPr>
                <w:rFonts w:ascii="Arial" w:hAnsi="Arial" w:cs="Arial"/>
                <w:highlight w:val="yellow"/>
              </w:rPr>
            </w:pPr>
            <w:r w:rsidRPr="00E656D5">
              <w:rPr>
                <w:rFonts w:ascii="Arial" w:hAnsi="Arial" w:cs="Arial"/>
                <w:highlight w:val="yellow"/>
              </w:rPr>
              <w:t>Metilación del DNA.</w:t>
            </w:r>
          </w:p>
          <w:p w14:paraId="2AE35780" w14:textId="77777777" w:rsidR="00AC0130" w:rsidRPr="00AF2E25" w:rsidRDefault="00AC0130" w:rsidP="00105C1F">
            <w:pPr>
              <w:jc w:val="both"/>
              <w:rPr>
                <w:rFonts w:ascii="Arial" w:hAnsi="Arial" w:cs="Arial"/>
                <w:sz w:val="24"/>
                <w:szCs w:val="24"/>
                <w:highlight w:val="yellow"/>
              </w:rPr>
            </w:pPr>
          </w:p>
        </w:tc>
        <w:tc>
          <w:tcPr>
            <w:tcW w:w="4394" w:type="dxa"/>
            <w:gridSpan w:val="6"/>
          </w:tcPr>
          <w:p w14:paraId="6EA09B18" w14:textId="77777777" w:rsidR="00AC0130" w:rsidRPr="00AF2E25" w:rsidRDefault="00AC0130" w:rsidP="00105C1F">
            <w:pPr>
              <w:jc w:val="center"/>
              <w:rPr>
                <w:rFonts w:ascii="Arial" w:hAnsi="Arial" w:cs="Arial"/>
                <w:b/>
                <w:sz w:val="24"/>
                <w:szCs w:val="24"/>
                <w:highlight w:val="yellow"/>
              </w:rPr>
            </w:pPr>
          </w:p>
          <w:p w14:paraId="226AE081" w14:textId="77777777" w:rsidR="00AC0130" w:rsidRPr="00AF2E25" w:rsidRDefault="00AC0130" w:rsidP="00AC0130">
            <w:pPr>
              <w:numPr>
                <w:ilvl w:val="0"/>
                <w:numId w:val="7"/>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79338735" w14:textId="77777777" w:rsidR="00AC0130" w:rsidRPr="00AF2E25" w:rsidRDefault="00AC0130" w:rsidP="00105C1F">
            <w:pPr>
              <w:jc w:val="both"/>
              <w:rPr>
                <w:rFonts w:ascii="Arial" w:hAnsi="Arial" w:cs="Arial"/>
                <w:sz w:val="24"/>
                <w:szCs w:val="24"/>
                <w:highlight w:val="yellow"/>
              </w:rPr>
            </w:pPr>
          </w:p>
          <w:p w14:paraId="48D6EDFF" w14:textId="77777777" w:rsidR="00AC0130" w:rsidRDefault="00AC0130" w:rsidP="00AC0130">
            <w:pPr>
              <w:numPr>
                <w:ilvl w:val="0"/>
                <w:numId w:val="7"/>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78751F48" w14:textId="77777777" w:rsidR="00AC0130" w:rsidRDefault="00AC0130" w:rsidP="00105C1F">
            <w:pPr>
              <w:pStyle w:val="Prrafodelista"/>
              <w:rPr>
                <w:rFonts w:ascii="Arial" w:hAnsi="Arial" w:cs="Arial"/>
                <w:highlight w:val="yellow"/>
              </w:rPr>
            </w:pPr>
          </w:p>
          <w:p w14:paraId="403E1095" w14:textId="77777777" w:rsidR="00AC0130" w:rsidRPr="00AF2E25" w:rsidRDefault="00AC0130" w:rsidP="00105C1F">
            <w:pPr>
              <w:rPr>
                <w:rFonts w:ascii="Arial" w:hAnsi="Arial" w:cs="Arial"/>
                <w:b/>
                <w:sz w:val="24"/>
                <w:szCs w:val="24"/>
                <w:highlight w:val="yellow"/>
              </w:rPr>
            </w:pPr>
          </w:p>
          <w:p w14:paraId="280EEEAF" w14:textId="77777777" w:rsidR="00AC0130" w:rsidRPr="00AF2E25" w:rsidRDefault="00AC0130" w:rsidP="00105C1F">
            <w:pPr>
              <w:jc w:val="center"/>
              <w:rPr>
                <w:rFonts w:ascii="Arial" w:hAnsi="Arial" w:cs="Arial"/>
                <w:b/>
                <w:sz w:val="24"/>
                <w:szCs w:val="24"/>
                <w:highlight w:val="yellow"/>
              </w:rPr>
            </w:pPr>
          </w:p>
        </w:tc>
        <w:tc>
          <w:tcPr>
            <w:tcW w:w="5628" w:type="dxa"/>
            <w:gridSpan w:val="8"/>
          </w:tcPr>
          <w:p w14:paraId="5FE77F25"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F05AAE6"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77A0815"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F94CEE5"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5AD1E2AF"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0F235F5" w14:textId="77777777" w:rsidR="00AC0130" w:rsidRPr="002A2B7D" w:rsidRDefault="00AC0130" w:rsidP="00105C1F">
            <w:pPr>
              <w:ind w:left="530"/>
              <w:rPr>
                <w:rFonts w:ascii="Arial" w:hAnsi="Arial" w:cs="Arial"/>
                <w:sz w:val="24"/>
                <w:szCs w:val="24"/>
              </w:rPr>
            </w:pPr>
          </w:p>
        </w:tc>
      </w:tr>
      <w:tr w:rsidR="00AC0130" w14:paraId="5C7FA378" w14:textId="77777777" w:rsidTr="00105C1F">
        <w:trPr>
          <w:trHeight w:val="137"/>
        </w:trPr>
        <w:tc>
          <w:tcPr>
            <w:tcW w:w="8500" w:type="dxa"/>
            <w:gridSpan w:val="10"/>
          </w:tcPr>
          <w:p w14:paraId="2EF29EA3" w14:textId="77777777" w:rsidR="00AC0130" w:rsidRPr="00C35F2D" w:rsidRDefault="00AC0130"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CBCA5CA" w14:textId="77777777" w:rsidR="00AC0130" w:rsidRPr="00C35F2D" w:rsidRDefault="00AC0130"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C30F04D" w14:textId="77777777" w:rsidR="00AC0130" w:rsidRPr="00C35F2D" w:rsidRDefault="00AC0130" w:rsidP="00105C1F">
            <w:pPr>
              <w:jc w:val="center"/>
              <w:rPr>
                <w:rFonts w:ascii="Arial" w:hAnsi="Arial" w:cs="Arial"/>
                <w:b/>
                <w:sz w:val="24"/>
                <w:szCs w:val="24"/>
              </w:rPr>
            </w:pPr>
            <w:r w:rsidRPr="00C35F2D">
              <w:rPr>
                <w:rFonts w:ascii="Arial" w:hAnsi="Arial" w:cs="Arial"/>
                <w:b/>
                <w:sz w:val="24"/>
                <w:szCs w:val="24"/>
              </w:rPr>
              <w:t>Recursos didácticos</w:t>
            </w:r>
          </w:p>
        </w:tc>
      </w:tr>
      <w:tr w:rsidR="00AC0130" w14:paraId="636257D6" w14:textId="77777777" w:rsidTr="00105C1F">
        <w:trPr>
          <w:trHeight w:val="137"/>
        </w:trPr>
        <w:tc>
          <w:tcPr>
            <w:tcW w:w="3539" w:type="dxa"/>
            <w:gridSpan w:val="4"/>
          </w:tcPr>
          <w:p w14:paraId="27AF2935"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05CC9E57"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5E3190B"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4447FA1" w14:textId="77777777" w:rsidR="00AC0130" w:rsidRPr="00C35F2D" w:rsidRDefault="00AC0130" w:rsidP="00105C1F">
            <w:pPr>
              <w:jc w:val="center"/>
              <w:rPr>
                <w:rFonts w:ascii="Arial" w:hAnsi="Arial" w:cs="Arial"/>
                <w:b/>
                <w:sz w:val="24"/>
                <w:szCs w:val="24"/>
              </w:rPr>
            </w:pPr>
          </w:p>
        </w:tc>
        <w:tc>
          <w:tcPr>
            <w:tcW w:w="2084" w:type="dxa"/>
            <w:gridSpan w:val="3"/>
            <w:vMerge/>
          </w:tcPr>
          <w:p w14:paraId="12E12C04" w14:textId="77777777" w:rsidR="00AC0130" w:rsidRPr="00C35F2D" w:rsidRDefault="00AC0130" w:rsidP="00105C1F">
            <w:pPr>
              <w:jc w:val="center"/>
              <w:rPr>
                <w:rFonts w:ascii="Arial" w:hAnsi="Arial" w:cs="Arial"/>
                <w:b/>
                <w:sz w:val="24"/>
                <w:szCs w:val="24"/>
              </w:rPr>
            </w:pPr>
          </w:p>
        </w:tc>
      </w:tr>
      <w:tr w:rsidR="00AC0130" w14:paraId="714DFE4C" w14:textId="77777777" w:rsidTr="00105C1F">
        <w:trPr>
          <w:trHeight w:val="1407"/>
        </w:trPr>
        <w:tc>
          <w:tcPr>
            <w:tcW w:w="3539" w:type="dxa"/>
            <w:gridSpan w:val="4"/>
          </w:tcPr>
          <w:p w14:paraId="4ED0AA65" w14:textId="77777777" w:rsidR="00AC0130" w:rsidRPr="00AF2E25" w:rsidRDefault="00AC0130" w:rsidP="00AC0130">
            <w:pPr>
              <w:pStyle w:val="Prrafodelista"/>
              <w:numPr>
                <w:ilvl w:val="0"/>
                <w:numId w:val="8"/>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3625D5FC" w14:textId="77777777" w:rsidR="00AC0130" w:rsidRPr="00AF2E25" w:rsidRDefault="00AC0130" w:rsidP="00AC0130">
            <w:pPr>
              <w:pStyle w:val="Prrafodelista"/>
              <w:numPr>
                <w:ilvl w:val="0"/>
                <w:numId w:val="8"/>
              </w:numPr>
              <w:ind w:left="473"/>
              <w:jc w:val="both"/>
              <w:rPr>
                <w:rFonts w:ascii="Arial" w:hAnsi="Arial" w:cs="Arial"/>
                <w:highlight w:val="green"/>
              </w:rPr>
            </w:pPr>
            <w:r w:rsidRPr="00AF2E25">
              <w:rPr>
                <w:rFonts w:ascii="Arial" w:hAnsi="Arial" w:cs="Arial"/>
                <w:highlight w:val="green"/>
              </w:rPr>
              <w:t>Lluvia de ideas.</w:t>
            </w:r>
          </w:p>
          <w:p w14:paraId="648EF099" w14:textId="77777777" w:rsidR="00AC0130" w:rsidRPr="00AF2E25" w:rsidRDefault="00AC0130" w:rsidP="00AC0130">
            <w:pPr>
              <w:pStyle w:val="Prrafodelista"/>
              <w:numPr>
                <w:ilvl w:val="0"/>
                <w:numId w:val="8"/>
              </w:numPr>
              <w:ind w:left="473"/>
              <w:jc w:val="both"/>
              <w:rPr>
                <w:rFonts w:ascii="Arial" w:hAnsi="Arial" w:cs="Arial"/>
                <w:highlight w:val="green"/>
              </w:rPr>
            </w:pPr>
            <w:r w:rsidRPr="00AF2E25">
              <w:rPr>
                <w:rFonts w:ascii="Arial" w:hAnsi="Arial" w:cs="Arial"/>
                <w:highlight w:val="green"/>
              </w:rPr>
              <w:t>Tarea para estudio auto dirigido.</w:t>
            </w:r>
          </w:p>
          <w:p w14:paraId="5AB1056E" w14:textId="77777777" w:rsidR="00AC0130" w:rsidRPr="00AF2E25" w:rsidRDefault="00AC0130" w:rsidP="00105C1F">
            <w:pPr>
              <w:pStyle w:val="Prrafodelista"/>
              <w:ind w:left="473"/>
              <w:jc w:val="both"/>
              <w:rPr>
                <w:rFonts w:ascii="Arial" w:hAnsi="Arial" w:cs="Arial"/>
                <w:highlight w:val="green"/>
              </w:rPr>
            </w:pPr>
          </w:p>
        </w:tc>
        <w:tc>
          <w:tcPr>
            <w:tcW w:w="3402" w:type="dxa"/>
            <w:gridSpan w:val="3"/>
          </w:tcPr>
          <w:p w14:paraId="542A43B9" w14:textId="77777777" w:rsidR="00AC0130" w:rsidRPr="00AF2E25" w:rsidRDefault="00AC0130" w:rsidP="00AC0130">
            <w:pPr>
              <w:pStyle w:val="Prrafodelista"/>
              <w:numPr>
                <w:ilvl w:val="0"/>
                <w:numId w:val="1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7474E639" w14:textId="77777777" w:rsidR="00AC0130" w:rsidRPr="00AF2E25" w:rsidRDefault="00AC0130" w:rsidP="00AC0130">
            <w:pPr>
              <w:pStyle w:val="Prrafodelista"/>
              <w:numPr>
                <w:ilvl w:val="0"/>
                <w:numId w:val="10"/>
              </w:numPr>
              <w:jc w:val="both"/>
              <w:rPr>
                <w:rFonts w:ascii="Arial" w:hAnsi="Arial" w:cs="Arial"/>
                <w:highlight w:val="green"/>
              </w:rPr>
            </w:pPr>
            <w:r w:rsidRPr="00AF2E25">
              <w:rPr>
                <w:rFonts w:ascii="Arial" w:hAnsi="Arial" w:cs="Arial"/>
                <w:highlight w:val="green"/>
              </w:rPr>
              <w:t>Mapa mental</w:t>
            </w:r>
          </w:p>
          <w:p w14:paraId="43B106A0" w14:textId="77777777" w:rsidR="00AC0130" w:rsidRPr="00AF2E25" w:rsidRDefault="00AC0130" w:rsidP="00105C1F">
            <w:pPr>
              <w:rPr>
                <w:rFonts w:ascii="Arial" w:hAnsi="Arial" w:cs="Arial"/>
                <w:sz w:val="24"/>
                <w:szCs w:val="24"/>
                <w:highlight w:val="green"/>
              </w:rPr>
            </w:pPr>
          </w:p>
        </w:tc>
        <w:tc>
          <w:tcPr>
            <w:tcW w:w="1559" w:type="dxa"/>
            <w:gridSpan w:val="3"/>
          </w:tcPr>
          <w:p w14:paraId="795813F2" w14:textId="77777777" w:rsidR="00AC0130" w:rsidRPr="00AF2E25" w:rsidRDefault="00AC0130" w:rsidP="00105C1F">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4302135D" w14:textId="77777777" w:rsidR="00AC0130" w:rsidRPr="00AF2E25" w:rsidRDefault="00AC0130" w:rsidP="00AC0130">
            <w:pPr>
              <w:pStyle w:val="Prrafodelista"/>
              <w:numPr>
                <w:ilvl w:val="0"/>
                <w:numId w:val="11"/>
              </w:numPr>
              <w:rPr>
                <w:rFonts w:ascii="Arial" w:hAnsi="Arial" w:cs="Arial"/>
                <w:highlight w:val="green"/>
              </w:rPr>
            </w:pPr>
            <w:r w:rsidRPr="00AF2E25">
              <w:rPr>
                <w:rFonts w:ascii="Arial" w:hAnsi="Arial" w:cs="Arial"/>
                <w:highlight w:val="green"/>
              </w:rPr>
              <w:t xml:space="preserve">Diapositivas </w:t>
            </w:r>
          </w:p>
          <w:p w14:paraId="41ADB8B7" w14:textId="77777777" w:rsidR="00AC0130" w:rsidRPr="00AF2E25" w:rsidRDefault="00AC0130" w:rsidP="00AC0130">
            <w:pPr>
              <w:pStyle w:val="Prrafodelista"/>
              <w:numPr>
                <w:ilvl w:val="0"/>
                <w:numId w:val="11"/>
              </w:numPr>
              <w:rPr>
                <w:rFonts w:ascii="Arial" w:hAnsi="Arial" w:cs="Arial"/>
                <w:highlight w:val="green"/>
              </w:rPr>
            </w:pPr>
            <w:r w:rsidRPr="00AF2E25">
              <w:rPr>
                <w:rFonts w:ascii="Arial" w:hAnsi="Arial" w:cs="Arial"/>
                <w:highlight w:val="green"/>
              </w:rPr>
              <w:t>Fichas bibliográficas</w:t>
            </w:r>
          </w:p>
          <w:p w14:paraId="40942DD4" w14:textId="77777777" w:rsidR="00AC0130" w:rsidRPr="00AF2E25" w:rsidRDefault="00AC0130" w:rsidP="00105C1F">
            <w:pPr>
              <w:rPr>
                <w:rFonts w:ascii="Arial" w:hAnsi="Arial" w:cs="Arial"/>
                <w:sz w:val="24"/>
                <w:szCs w:val="24"/>
                <w:highlight w:val="green"/>
              </w:rPr>
            </w:pPr>
          </w:p>
        </w:tc>
        <w:tc>
          <w:tcPr>
            <w:tcW w:w="2084" w:type="dxa"/>
            <w:gridSpan w:val="3"/>
          </w:tcPr>
          <w:p w14:paraId="0FAF06B2" w14:textId="77777777" w:rsidR="00AC0130" w:rsidRPr="00AF2E25" w:rsidRDefault="00AC0130" w:rsidP="00AC0130">
            <w:pPr>
              <w:pStyle w:val="Prrafodelista"/>
              <w:numPr>
                <w:ilvl w:val="0"/>
                <w:numId w:val="11"/>
              </w:numPr>
              <w:rPr>
                <w:rFonts w:ascii="Arial" w:hAnsi="Arial" w:cs="Arial"/>
                <w:highlight w:val="green"/>
              </w:rPr>
            </w:pPr>
            <w:r w:rsidRPr="00AF2E25">
              <w:rPr>
                <w:rFonts w:ascii="Arial" w:hAnsi="Arial" w:cs="Arial"/>
                <w:highlight w:val="green"/>
              </w:rPr>
              <w:t>Pintarrón</w:t>
            </w:r>
          </w:p>
          <w:p w14:paraId="48A084A0" w14:textId="77777777" w:rsidR="00AC0130" w:rsidRPr="00AF2E25" w:rsidRDefault="00AC0130" w:rsidP="00AC0130">
            <w:pPr>
              <w:pStyle w:val="Prrafodelista"/>
              <w:numPr>
                <w:ilvl w:val="0"/>
                <w:numId w:val="11"/>
              </w:numPr>
              <w:rPr>
                <w:rFonts w:ascii="Arial" w:hAnsi="Arial" w:cs="Arial"/>
                <w:highlight w:val="green"/>
              </w:rPr>
            </w:pPr>
            <w:r w:rsidRPr="00AF2E25">
              <w:rPr>
                <w:rFonts w:ascii="Arial" w:hAnsi="Arial" w:cs="Arial"/>
                <w:highlight w:val="green"/>
              </w:rPr>
              <w:t xml:space="preserve">Biblioteca </w:t>
            </w:r>
          </w:p>
          <w:p w14:paraId="510CBD2C" w14:textId="77777777" w:rsidR="00AC0130" w:rsidRPr="00AF2E25" w:rsidRDefault="00AC0130" w:rsidP="00AC0130">
            <w:pPr>
              <w:pStyle w:val="Prrafodelista"/>
              <w:numPr>
                <w:ilvl w:val="0"/>
                <w:numId w:val="11"/>
              </w:numPr>
              <w:rPr>
                <w:rFonts w:ascii="Arial" w:hAnsi="Arial" w:cs="Arial"/>
                <w:highlight w:val="green"/>
              </w:rPr>
            </w:pPr>
            <w:r w:rsidRPr="00AF2E25">
              <w:rPr>
                <w:rFonts w:ascii="Arial" w:hAnsi="Arial" w:cs="Arial"/>
                <w:highlight w:val="green"/>
              </w:rPr>
              <w:t>Proyector</w:t>
            </w:r>
          </w:p>
          <w:p w14:paraId="70C23306" w14:textId="77777777" w:rsidR="00AC0130" w:rsidRPr="00AF2E25" w:rsidRDefault="00AC0130" w:rsidP="00AC0130">
            <w:pPr>
              <w:pStyle w:val="Prrafodelista"/>
              <w:numPr>
                <w:ilvl w:val="0"/>
                <w:numId w:val="11"/>
              </w:numPr>
              <w:rPr>
                <w:rFonts w:ascii="Arial" w:hAnsi="Arial" w:cs="Arial"/>
                <w:highlight w:val="green"/>
              </w:rPr>
            </w:pPr>
            <w:r w:rsidRPr="00AF2E25">
              <w:rPr>
                <w:rFonts w:ascii="Arial" w:hAnsi="Arial" w:cs="Arial"/>
                <w:highlight w:val="green"/>
              </w:rPr>
              <w:t>Computadora</w:t>
            </w:r>
          </w:p>
          <w:p w14:paraId="652C588D" w14:textId="77777777" w:rsidR="00AC0130" w:rsidRPr="00AF2E25" w:rsidRDefault="00AC0130" w:rsidP="00AC0130">
            <w:pPr>
              <w:pStyle w:val="Prrafodelista"/>
              <w:numPr>
                <w:ilvl w:val="0"/>
                <w:numId w:val="11"/>
              </w:numPr>
              <w:rPr>
                <w:rFonts w:ascii="Arial" w:hAnsi="Arial" w:cs="Arial"/>
                <w:highlight w:val="green"/>
              </w:rPr>
            </w:pPr>
            <w:r w:rsidRPr="00AF2E25">
              <w:rPr>
                <w:rFonts w:ascii="Arial" w:hAnsi="Arial" w:cs="Arial"/>
                <w:highlight w:val="green"/>
              </w:rPr>
              <w:t xml:space="preserve">Plumones </w:t>
            </w:r>
          </w:p>
        </w:tc>
      </w:tr>
      <w:tr w:rsidR="00AC0130" w:rsidRPr="00357625" w14:paraId="1EAD400A" w14:textId="77777777" w:rsidTr="00105C1F">
        <w:tc>
          <w:tcPr>
            <w:tcW w:w="12994" w:type="dxa"/>
            <w:gridSpan w:val="16"/>
          </w:tcPr>
          <w:p w14:paraId="5821AB16" w14:textId="77777777" w:rsidR="00AC0130" w:rsidRPr="00357625" w:rsidRDefault="00AC0130" w:rsidP="00105C1F">
            <w:pPr>
              <w:jc w:val="center"/>
              <w:rPr>
                <w:rFonts w:ascii="Arial" w:hAnsi="Arial" w:cs="Arial"/>
                <w:b/>
                <w:sz w:val="24"/>
                <w:szCs w:val="24"/>
              </w:rPr>
            </w:pPr>
            <w:r w:rsidRPr="00357625">
              <w:rPr>
                <w:rFonts w:ascii="Arial" w:hAnsi="Arial" w:cs="Arial"/>
                <w:b/>
                <w:sz w:val="24"/>
                <w:szCs w:val="24"/>
              </w:rPr>
              <w:t>Evaluación</w:t>
            </w:r>
          </w:p>
        </w:tc>
      </w:tr>
      <w:tr w:rsidR="00AC0130" w:rsidRPr="00357625" w14:paraId="34CCCA13" w14:textId="77777777" w:rsidTr="00105C1F">
        <w:tc>
          <w:tcPr>
            <w:tcW w:w="3114" w:type="dxa"/>
            <w:gridSpan w:val="3"/>
          </w:tcPr>
          <w:p w14:paraId="777E7953" w14:textId="77777777" w:rsidR="00AC0130" w:rsidRPr="00357625" w:rsidRDefault="00AC0130"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4A01601C" w14:textId="77777777" w:rsidR="00AC0130" w:rsidRPr="00357625" w:rsidRDefault="00AC0130"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1D0EEDC" w14:textId="77777777" w:rsidR="00AC0130" w:rsidRPr="00357625" w:rsidRDefault="00AC0130"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7683BD9" w14:textId="77777777" w:rsidR="00AC0130" w:rsidRPr="00357625" w:rsidRDefault="00AC0130" w:rsidP="00105C1F">
            <w:pPr>
              <w:jc w:val="center"/>
              <w:rPr>
                <w:rFonts w:ascii="Arial" w:hAnsi="Arial" w:cs="Arial"/>
                <w:b/>
                <w:sz w:val="24"/>
                <w:szCs w:val="24"/>
              </w:rPr>
            </w:pPr>
            <w:r>
              <w:rPr>
                <w:rFonts w:ascii="Arial" w:hAnsi="Arial" w:cs="Arial"/>
                <w:b/>
                <w:sz w:val="24"/>
                <w:szCs w:val="24"/>
              </w:rPr>
              <w:t xml:space="preserve">Valor porcentual </w:t>
            </w:r>
          </w:p>
        </w:tc>
      </w:tr>
      <w:tr w:rsidR="00AC0130" w14:paraId="6B083DDF" w14:textId="77777777" w:rsidTr="00105C1F">
        <w:tc>
          <w:tcPr>
            <w:tcW w:w="3114" w:type="dxa"/>
            <w:gridSpan w:val="3"/>
          </w:tcPr>
          <w:p w14:paraId="2F71175D" w14:textId="77777777" w:rsidR="00AC0130" w:rsidRPr="00AF2E25" w:rsidRDefault="00AC0130" w:rsidP="00105C1F">
            <w:pPr>
              <w:rPr>
                <w:rFonts w:ascii="Arial" w:hAnsi="Arial" w:cs="Arial"/>
                <w:sz w:val="24"/>
                <w:szCs w:val="24"/>
                <w:highlight w:val="green"/>
              </w:rPr>
            </w:pPr>
            <w:r w:rsidRPr="00AF2E25">
              <w:rPr>
                <w:rFonts w:ascii="Arial" w:hAnsi="Arial" w:cs="Arial"/>
                <w:sz w:val="24"/>
                <w:szCs w:val="24"/>
                <w:highlight w:val="green"/>
              </w:rPr>
              <w:t>Mapa mental:</w:t>
            </w:r>
          </w:p>
          <w:p w14:paraId="209A2A2C" w14:textId="77777777" w:rsidR="00AC0130" w:rsidRPr="00AF2E25" w:rsidRDefault="00AC0130" w:rsidP="00AC0130">
            <w:pPr>
              <w:pStyle w:val="Prrafodelista"/>
              <w:numPr>
                <w:ilvl w:val="0"/>
                <w:numId w:val="12"/>
              </w:numPr>
              <w:rPr>
                <w:rFonts w:ascii="Arial" w:hAnsi="Arial" w:cs="Arial"/>
                <w:highlight w:val="green"/>
              </w:rPr>
            </w:pPr>
            <w:r w:rsidRPr="00AF2E25">
              <w:rPr>
                <w:rFonts w:ascii="Arial" w:hAnsi="Arial" w:cs="Arial"/>
                <w:highlight w:val="green"/>
              </w:rPr>
              <w:t>Creatividad</w:t>
            </w:r>
          </w:p>
          <w:p w14:paraId="5550963A" w14:textId="77777777" w:rsidR="00AC0130" w:rsidRPr="00AF2E25" w:rsidRDefault="00AC0130" w:rsidP="00AC0130">
            <w:pPr>
              <w:pStyle w:val="Prrafodelista"/>
              <w:numPr>
                <w:ilvl w:val="0"/>
                <w:numId w:val="12"/>
              </w:numPr>
              <w:rPr>
                <w:rFonts w:ascii="Arial" w:hAnsi="Arial" w:cs="Arial"/>
                <w:highlight w:val="green"/>
              </w:rPr>
            </w:pPr>
            <w:r w:rsidRPr="00AF2E25">
              <w:rPr>
                <w:rFonts w:ascii="Arial" w:hAnsi="Arial" w:cs="Arial"/>
                <w:highlight w:val="green"/>
              </w:rPr>
              <w:t>Puntualidad</w:t>
            </w:r>
          </w:p>
          <w:p w14:paraId="0FA00A69" w14:textId="77777777" w:rsidR="00AC0130" w:rsidRPr="00AF2E25" w:rsidRDefault="00AC0130" w:rsidP="00AC0130">
            <w:pPr>
              <w:pStyle w:val="Prrafodelista"/>
              <w:numPr>
                <w:ilvl w:val="0"/>
                <w:numId w:val="12"/>
              </w:numPr>
              <w:rPr>
                <w:rFonts w:ascii="Arial" w:hAnsi="Arial" w:cs="Arial"/>
                <w:highlight w:val="green"/>
              </w:rPr>
            </w:pPr>
            <w:r w:rsidRPr="00AF2E25">
              <w:rPr>
                <w:rFonts w:ascii="Arial" w:hAnsi="Arial" w:cs="Arial"/>
                <w:highlight w:val="green"/>
              </w:rPr>
              <w:t>Congruencia de información</w:t>
            </w:r>
          </w:p>
          <w:p w14:paraId="09BC21BC" w14:textId="77777777" w:rsidR="00AC0130" w:rsidRPr="00AF2E25" w:rsidRDefault="00AC0130" w:rsidP="00105C1F">
            <w:pPr>
              <w:rPr>
                <w:rFonts w:ascii="Arial" w:hAnsi="Arial" w:cs="Arial"/>
                <w:sz w:val="24"/>
                <w:szCs w:val="24"/>
                <w:highlight w:val="green"/>
              </w:rPr>
            </w:pPr>
          </w:p>
        </w:tc>
        <w:tc>
          <w:tcPr>
            <w:tcW w:w="3260" w:type="dxa"/>
            <w:gridSpan w:val="3"/>
          </w:tcPr>
          <w:p w14:paraId="1166D6A2" w14:textId="77777777" w:rsidR="00AC0130" w:rsidRPr="00AF2E25" w:rsidRDefault="00AC0130" w:rsidP="00AC0130">
            <w:pPr>
              <w:pStyle w:val="Prrafodelista"/>
              <w:numPr>
                <w:ilvl w:val="0"/>
                <w:numId w:val="13"/>
              </w:numPr>
              <w:rPr>
                <w:rFonts w:ascii="Arial" w:hAnsi="Arial" w:cs="Arial"/>
                <w:highlight w:val="green"/>
              </w:rPr>
            </w:pPr>
            <w:r w:rsidRPr="00AF2E25">
              <w:rPr>
                <w:rFonts w:ascii="Arial" w:hAnsi="Arial" w:cs="Arial"/>
                <w:highlight w:val="green"/>
              </w:rPr>
              <w:t>Basado en documentación confiable</w:t>
            </w:r>
          </w:p>
          <w:p w14:paraId="3144B435" w14:textId="77777777" w:rsidR="00AC0130" w:rsidRPr="00AF2E25" w:rsidRDefault="00AC0130" w:rsidP="00AC0130">
            <w:pPr>
              <w:pStyle w:val="Prrafodelista"/>
              <w:numPr>
                <w:ilvl w:val="0"/>
                <w:numId w:val="13"/>
              </w:numPr>
              <w:rPr>
                <w:rFonts w:ascii="Arial" w:hAnsi="Arial" w:cs="Arial"/>
                <w:highlight w:val="green"/>
              </w:rPr>
            </w:pPr>
            <w:r w:rsidRPr="00AF2E25">
              <w:rPr>
                <w:rFonts w:ascii="Arial" w:hAnsi="Arial" w:cs="Arial"/>
                <w:highlight w:val="green"/>
              </w:rPr>
              <w:t>Manejo de información</w:t>
            </w:r>
          </w:p>
          <w:p w14:paraId="33C2274D" w14:textId="77777777" w:rsidR="00AC0130" w:rsidRDefault="00AC0130" w:rsidP="00AC0130">
            <w:pPr>
              <w:pStyle w:val="Prrafodelista"/>
              <w:numPr>
                <w:ilvl w:val="0"/>
                <w:numId w:val="13"/>
              </w:numPr>
              <w:rPr>
                <w:rFonts w:ascii="Arial" w:hAnsi="Arial" w:cs="Arial"/>
                <w:highlight w:val="green"/>
              </w:rPr>
            </w:pPr>
            <w:r w:rsidRPr="00AF2E25">
              <w:rPr>
                <w:rFonts w:ascii="Arial" w:hAnsi="Arial" w:cs="Arial"/>
                <w:highlight w:val="green"/>
              </w:rPr>
              <w:t>Expresión oral</w:t>
            </w:r>
          </w:p>
          <w:p w14:paraId="3A6A8AD7" w14:textId="77777777" w:rsidR="00AC0130" w:rsidRPr="00AF2E25" w:rsidRDefault="00AC0130" w:rsidP="00AC0130">
            <w:pPr>
              <w:pStyle w:val="Prrafodelista"/>
              <w:numPr>
                <w:ilvl w:val="0"/>
                <w:numId w:val="13"/>
              </w:numPr>
              <w:rPr>
                <w:rFonts w:ascii="Arial" w:hAnsi="Arial" w:cs="Arial"/>
                <w:highlight w:val="green"/>
              </w:rPr>
            </w:pPr>
            <w:r>
              <w:rPr>
                <w:rFonts w:ascii="Arial" w:hAnsi="Arial" w:cs="Arial"/>
                <w:highlight w:val="green"/>
              </w:rPr>
              <w:t>Bitácora de observación de la práctica.</w:t>
            </w:r>
          </w:p>
          <w:p w14:paraId="245D3A17" w14:textId="77777777" w:rsidR="00AC0130" w:rsidRPr="00AF2E25" w:rsidRDefault="00AC0130" w:rsidP="00105C1F">
            <w:pPr>
              <w:rPr>
                <w:rFonts w:ascii="Arial" w:hAnsi="Arial" w:cs="Arial"/>
                <w:sz w:val="24"/>
                <w:szCs w:val="24"/>
                <w:highlight w:val="green"/>
              </w:rPr>
            </w:pPr>
          </w:p>
        </w:tc>
        <w:tc>
          <w:tcPr>
            <w:tcW w:w="3260" w:type="dxa"/>
            <w:gridSpan w:val="5"/>
          </w:tcPr>
          <w:p w14:paraId="278A51FC" w14:textId="77777777" w:rsidR="00AC0130" w:rsidRPr="00AF2E25" w:rsidRDefault="00AC0130" w:rsidP="00105C1F">
            <w:pPr>
              <w:jc w:val="center"/>
              <w:rPr>
                <w:rFonts w:ascii="Arial" w:hAnsi="Arial" w:cs="Arial"/>
                <w:sz w:val="24"/>
                <w:szCs w:val="24"/>
                <w:highlight w:val="green"/>
              </w:rPr>
            </w:pPr>
          </w:p>
          <w:p w14:paraId="0077EAEC" w14:textId="77777777" w:rsidR="00AC0130" w:rsidRPr="00AF2E25" w:rsidRDefault="00AC0130" w:rsidP="00105C1F">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137BFFF5" w14:textId="77777777" w:rsidR="00AC0130" w:rsidRPr="00AF2E25" w:rsidRDefault="00AC0130" w:rsidP="00105C1F">
            <w:pPr>
              <w:jc w:val="center"/>
              <w:rPr>
                <w:rFonts w:ascii="Arial" w:hAnsi="Arial" w:cs="Arial"/>
                <w:sz w:val="24"/>
                <w:szCs w:val="24"/>
                <w:highlight w:val="green"/>
              </w:rPr>
            </w:pPr>
          </w:p>
          <w:p w14:paraId="17171188" w14:textId="77777777" w:rsidR="00AC0130" w:rsidRDefault="00AC0130" w:rsidP="00105C1F">
            <w:pPr>
              <w:jc w:val="center"/>
              <w:rPr>
                <w:rFonts w:ascii="Arial" w:hAnsi="Arial" w:cs="Arial"/>
                <w:sz w:val="24"/>
                <w:szCs w:val="24"/>
              </w:rPr>
            </w:pPr>
            <w:r w:rsidRPr="00AF2E25">
              <w:rPr>
                <w:rFonts w:ascii="Arial" w:hAnsi="Arial" w:cs="Arial"/>
                <w:sz w:val="24"/>
                <w:szCs w:val="24"/>
                <w:highlight w:val="green"/>
              </w:rPr>
              <w:t>10 %</w:t>
            </w:r>
          </w:p>
        </w:tc>
      </w:tr>
      <w:tr w:rsidR="00AC0130" w:rsidRPr="00357625" w14:paraId="7DDB0047" w14:textId="77777777" w:rsidTr="00105C1F">
        <w:tc>
          <w:tcPr>
            <w:tcW w:w="12994" w:type="dxa"/>
            <w:gridSpan w:val="16"/>
          </w:tcPr>
          <w:p w14:paraId="363A83B1" w14:textId="77777777" w:rsidR="00AC0130" w:rsidRPr="00357625" w:rsidRDefault="00AC0130" w:rsidP="00105C1F">
            <w:pPr>
              <w:jc w:val="center"/>
              <w:rPr>
                <w:rFonts w:ascii="Arial" w:hAnsi="Arial" w:cs="Arial"/>
                <w:b/>
                <w:sz w:val="24"/>
                <w:szCs w:val="24"/>
              </w:rPr>
            </w:pPr>
            <w:r w:rsidRPr="00357625">
              <w:rPr>
                <w:rFonts w:ascii="Arial" w:hAnsi="Arial" w:cs="Arial"/>
                <w:b/>
                <w:sz w:val="24"/>
                <w:szCs w:val="24"/>
              </w:rPr>
              <w:t>Referencias</w:t>
            </w:r>
          </w:p>
        </w:tc>
      </w:tr>
      <w:tr w:rsidR="00AC0130" w:rsidRPr="00772900" w14:paraId="74A0A2CC" w14:textId="77777777" w:rsidTr="00105C1F">
        <w:tc>
          <w:tcPr>
            <w:tcW w:w="12994" w:type="dxa"/>
            <w:gridSpan w:val="16"/>
          </w:tcPr>
          <w:p w14:paraId="55A6A1F9" w14:textId="77777777" w:rsidR="00AC0130" w:rsidRPr="008670B5" w:rsidRDefault="00AC0130" w:rsidP="00105C1F">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AC0130" w14:paraId="78AE3241" w14:textId="77777777" w:rsidTr="00105C1F">
        <w:tc>
          <w:tcPr>
            <w:tcW w:w="12994" w:type="dxa"/>
            <w:gridSpan w:val="16"/>
          </w:tcPr>
          <w:p w14:paraId="5192680A" w14:textId="77777777" w:rsidR="00AC0130" w:rsidRPr="008670B5" w:rsidRDefault="00AC0130" w:rsidP="00105C1F">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AC0130" w:rsidRPr="00772900" w14:paraId="7926D188" w14:textId="77777777" w:rsidTr="00105C1F">
        <w:tc>
          <w:tcPr>
            <w:tcW w:w="12994" w:type="dxa"/>
            <w:gridSpan w:val="16"/>
          </w:tcPr>
          <w:p w14:paraId="4DCAD3A9" w14:textId="77777777" w:rsidR="00AC0130" w:rsidRPr="008670B5" w:rsidRDefault="00AC0130" w:rsidP="00105C1F">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AC0130" w14:paraId="5F29B853" w14:textId="77777777" w:rsidTr="00105C1F">
        <w:tc>
          <w:tcPr>
            <w:tcW w:w="12994" w:type="dxa"/>
            <w:gridSpan w:val="16"/>
          </w:tcPr>
          <w:p w14:paraId="6141581F" w14:textId="77777777" w:rsidR="00AC0130" w:rsidRPr="008670B5" w:rsidRDefault="00AC0130" w:rsidP="00105C1F">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22DE9812" w14:textId="77777777" w:rsidR="00AC0130" w:rsidRDefault="00AC0130" w:rsidP="00105C1F">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507CB937" w14:textId="77777777" w:rsidR="00AC0130" w:rsidRPr="008670B5" w:rsidRDefault="00AC0130" w:rsidP="00105C1F">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5BDA422E" w14:textId="77777777" w:rsidR="00AC0130" w:rsidRPr="008670B5" w:rsidRDefault="00AC0130" w:rsidP="00105C1F">
            <w:pPr>
              <w:ind w:left="-709"/>
              <w:rPr>
                <w:rFonts w:ascii="Arial" w:hAnsi="Arial" w:cs="Arial"/>
                <w:sz w:val="24"/>
                <w:szCs w:val="24"/>
                <w:highlight w:val="yellow"/>
              </w:rPr>
            </w:pPr>
          </w:p>
        </w:tc>
      </w:tr>
    </w:tbl>
    <w:p w14:paraId="5E912B48" w14:textId="77777777" w:rsidR="00AC0130" w:rsidRDefault="00AC0130" w:rsidP="00AC0130">
      <w:pPr>
        <w:rPr>
          <w:rFonts w:ascii="Arial" w:hAnsi="Arial" w:cs="Arial"/>
          <w:sz w:val="24"/>
          <w:szCs w:val="24"/>
        </w:rPr>
      </w:pPr>
    </w:p>
    <w:p w14:paraId="02364EEA" w14:textId="77777777" w:rsidR="00AC0130" w:rsidRDefault="00AC0130" w:rsidP="00AC0130">
      <w:pPr>
        <w:rPr>
          <w:rFonts w:ascii="Arial" w:hAnsi="Arial" w:cs="Arial"/>
          <w:sz w:val="24"/>
          <w:szCs w:val="24"/>
        </w:rPr>
      </w:pPr>
    </w:p>
    <w:p w14:paraId="787E0DBE" w14:textId="77777777" w:rsidR="00AC0130" w:rsidRDefault="00AC0130" w:rsidP="00AC0130">
      <w:pPr>
        <w:rPr>
          <w:rFonts w:ascii="Arial" w:hAnsi="Arial" w:cs="Arial"/>
          <w:sz w:val="24"/>
          <w:szCs w:val="24"/>
        </w:rPr>
      </w:pPr>
    </w:p>
    <w:p w14:paraId="16E22EB6" w14:textId="77777777" w:rsidR="00AC0130" w:rsidRDefault="00AC0130" w:rsidP="00AC0130">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C0130" w:rsidRPr="00E25734" w14:paraId="2C50B5B9" w14:textId="77777777" w:rsidTr="00105C1F">
        <w:trPr>
          <w:gridAfter w:val="1"/>
          <w:wAfter w:w="14" w:type="dxa"/>
          <w:trHeight w:val="298"/>
        </w:trPr>
        <w:tc>
          <w:tcPr>
            <w:tcW w:w="12980" w:type="dxa"/>
            <w:gridSpan w:val="13"/>
            <w:shd w:val="clear" w:color="auto" w:fill="8496B0" w:themeFill="text2" w:themeFillTint="99"/>
          </w:tcPr>
          <w:p w14:paraId="7E26A9E5" w14:textId="77777777" w:rsidR="00AC0130" w:rsidRPr="00E25734" w:rsidRDefault="00AC0130" w:rsidP="00105C1F">
            <w:pPr>
              <w:jc w:val="center"/>
              <w:rPr>
                <w:rFonts w:ascii="Arial" w:hAnsi="Arial" w:cs="Arial"/>
                <w:b/>
                <w:sz w:val="24"/>
                <w:szCs w:val="24"/>
              </w:rPr>
            </w:pPr>
            <w:r>
              <w:rPr>
                <w:rFonts w:ascii="Arial" w:hAnsi="Arial" w:cs="Arial"/>
                <w:b/>
                <w:sz w:val="24"/>
                <w:szCs w:val="24"/>
              </w:rPr>
              <w:lastRenderedPageBreak/>
              <w:t>Planeación</w:t>
            </w:r>
          </w:p>
        </w:tc>
      </w:tr>
      <w:tr w:rsidR="00AC0130" w:rsidRPr="00C15D95" w14:paraId="49565117" w14:textId="77777777" w:rsidTr="00105C1F">
        <w:trPr>
          <w:gridAfter w:val="1"/>
          <w:wAfter w:w="14" w:type="dxa"/>
          <w:trHeight w:val="276"/>
        </w:trPr>
        <w:tc>
          <w:tcPr>
            <w:tcW w:w="8075" w:type="dxa"/>
            <w:gridSpan w:val="7"/>
          </w:tcPr>
          <w:p w14:paraId="2F5833AE" w14:textId="77777777" w:rsidR="00AC0130" w:rsidRPr="00C15D95" w:rsidRDefault="00AC0130"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5C359E6"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25CB588"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09ACE83E"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Fecha</w:t>
            </w:r>
          </w:p>
        </w:tc>
      </w:tr>
      <w:tr w:rsidR="00AC0130" w:rsidRPr="002A2B7D" w14:paraId="0CC17129" w14:textId="77777777" w:rsidTr="00105C1F">
        <w:trPr>
          <w:gridAfter w:val="1"/>
          <w:wAfter w:w="14" w:type="dxa"/>
          <w:trHeight w:val="1387"/>
        </w:trPr>
        <w:tc>
          <w:tcPr>
            <w:tcW w:w="8075" w:type="dxa"/>
            <w:gridSpan w:val="7"/>
          </w:tcPr>
          <w:p w14:paraId="0F71AC89" w14:textId="77777777" w:rsidR="00AC0130" w:rsidRPr="00D17FC2" w:rsidRDefault="00AC0130" w:rsidP="00105C1F">
            <w:pPr>
              <w:jc w:val="both"/>
              <w:rPr>
                <w:rFonts w:ascii="Calibri" w:hAnsi="Calibri"/>
              </w:rPr>
            </w:pPr>
          </w:p>
        </w:tc>
        <w:tc>
          <w:tcPr>
            <w:tcW w:w="1815" w:type="dxa"/>
            <w:gridSpan w:val="3"/>
          </w:tcPr>
          <w:p w14:paraId="16F4BAB2" w14:textId="77777777" w:rsidR="00AC0130" w:rsidRDefault="00AC0130" w:rsidP="00105C1F">
            <w:pPr>
              <w:jc w:val="center"/>
              <w:rPr>
                <w:rFonts w:ascii="Arial" w:hAnsi="Arial" w:cs="Arial"/>
                <w:sz w:val="24"/>
                <w:szCs w:val="24"/>
              </w:rPr>
            </w:pPr>
          </w:p>
        </w:tc>
        <w:tc>
          <w:tcPr>
            <w:tcW w:w="1445" w:type="dxa"/>
            <w:gridSpan w:val="2"/>
          </w:tcPr>
          <w:p w14:paraId="45AAF79C" w14:textId="77777777" w:rsidR="00AC0130" w:rsidRDefault="00AC0130" w:rsidP="00105C1F">
            <w:pPr>
              <w:jc w:val="center"/>
              <w:rPr>
                <w:rFonts w:ascii="Arial" w:hAnsi="Arial" w:cs="Arial"/>
                <w:sz w:val="24"/>
                <w:szCs w:val="24"/>
              </w:rPr>
            </w:pPr>
          </w:p>
        </w:tc>
        <w:tc>
          <w:tcPr>
            <w:tcW w:w="1645" w:type="dxa"/>
          </w:tcPr>
          <w:p w14:paraId="4AE9F74F" w14:textId="77777777" w:rsidR="00AC0130" w:rsidRPr="002A2B7D" w:rsidRDefault="00AC0130" w:rsidP="00105C1F">
            <w:pPr>
              <w:jc w:val="center"/>
              <w:rPr>
                <w:rFonts w:ascii="Arial" w:hAnsi="Arial" w:cs="Arial"/>
                <w:sz w:val="24"/>
                <w:szCs w:val="24"/>
              </w:rPr>
            </w:pPr>
          </w:p>
        </w:tc>
      </w:tr>
      <w:tr w:rsidR="00AC0130" w:rsidRPr="00C35F2D" w14:paraId="62ADE406" w14:textId="77777777" w:rsidTr="00105C1F">
        <w:trPr>
          <w:trHeight w:val="137"/>
        </w:trPr>
        <w:tc>
          <w:tcPr>
            <w:tcW w:w="12994" w:type="dxa"/>
            <w:gridSpan w:val="14"/>
            <w:shd w:val="clear" w:color="auto" w:fill="FFFFFF" w:themeFill="background1"/>
          </w:tcPr>
          <w:p w14:paraId="741EF51A"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Saberes </w:t>
            </w:r>
          </w:p>
        </w:tc>
      </w:tr>
      <w:tr w:rsidR="00AC0130" w:rsidRPr="00C35F2D" w14:paraId="77DCF461" w14:textId="77777777" w:rsidTr="00105C1F">
        <w:trPr>
          <w:trHeight w:val="137"/>
        </w:trPr>
        <w:tc>
          <w:tcPr>
            <w:tcW w:w="2972" w:type="dxa"/>
            <w:shd w:val="clear" w:color="auto" w:fill="FFFFFF" w:themeFill="background1"/>
          </w:tcPr>
          <w:p w14:paraId="4411A481"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3E0B909"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F2775C0" w14:textId="77777777" w:rsidR="00AC0130" w:rsidRPr="00C35F2D" w:rsidRDefault="00AC0130" w:rsidP="00105C1F">
            <w:pPr>
              <w:jc w:val="center"/>
              <w:rPr>
                <w:rFonts w:ascii="Arial" w:hAnsi="Arial" w:cs="Arial"/>
                <w:b/>
                <w:sz w:val="24"/>
                <w:szCs w:val="24"/>
              </w:rPr>
            </w:pPr>
            <w:r>
              <w:rPr>
                <w:rFonts w:ascii="Arial" w:hAnsi="Arial" w:cs="Arial"/>
                <w:b/>
                <w:sz w:val="24"/>
                <w:szCs w:val="24"/>
              </w:rPr>
              <w:t>Axiológico</w:t>
            </w:r>
          </w:p>
        </w:tc>
      </w:tr>
      <w:tr w:rsidR="00AC0130" w:rsidRPr="002A2B7D" w14:paraId="33AB2F24" w14:textId="77777777" w:rsidTr="00105C1F">
        <w:trPr>
          <w:trHeight w:val="137"/>
        </w:trPr>
        <w:tc>
          <w:tcPr>
            <w:tcW w:w="2972" w:type="dxa"/>
          </w:tcPr>
          <w:p w14:paraId="72981ED4" w14:textId="77777777" w:rsidR="00AC0130" w:rsidRPr="00C2134A" w:rsidRDefault="00AC0130" w:rsidP="00105C1F">
            <w:pPr>
              <w:ind w:left="540"/>
              <w:jc w:val="both"/>
              <w:rPr>
                <w:rFonts w:ascii="Arial" w:hAnsi="Arial" w:cs="Arial"/>
                <w:sz w:val="24"/>
                <w:szCs w:val="24"/>
                <w:highlight w:val="yellow"/>
              </w:rPr>
            </w:pPr>
          </w:p>
        </w:tc>
        <w:tc>
          <w:tcPr>
            <w:tcW w:w="4394" w:type="dxa"/>
            <w:gridSpan w:val="5"/>
          </w:tcPr>
          <w:p w14:paraId="50E392F1" w14:textId="77777777" w:rsidR="00AC0130" w:rsidRPr="00C2134A" w:rsidRDefault="00AC0130" w:rsidP="00105C1F">
            <w:pPr>
              <w:jc w:val="center"/>
              <w:rPr>
                <w:rFonts w:ascii="Arial" w:hAnsi="Arial" w:cs="Arial"/>
                <w:b/>
                <w:sz w:val="24"/>
                <w:szCs w:val="24"/>
                <w:highlight w:val="yellow"/>
              </w:rPr>
            </w:pPr>
          </w:p>
        </w:tc>
        <w:tc>
          <w:tcPr>
            <w:tcW w:w="5628" w:type="dxa"/>
            <w:gridSpan w:val="8"/>
          </w:tcPr>
          <w:p w14:paraId="4588FEFE" w14:textId="77777777" w:rsidR="00AC0130" w:rsidRPr="002A2B7D" w:rsidRDefault="00AC0130" w:rsidP="00105C1F">
            <w:pPr>
              <w:ind w:left="530"/>
              <w:rPr>
                <w:rFonts w:ascii="Arial" w:hAnsi="Arial" w:cs="Arial"/>
                <w:sz w:val="24"/>
                <w:szCs w:val="24"/>
              </w:rPr>
            </w:pPr>
          </w:p>
        </w:tc>
      </w:tr>
      <w:tr w:rsidR="00AC0130" w:rsidRPr="00C35F2D" w14:paraId="23675194" w14:textId="77777777" w:rsidTr="00105C1F">
        <w:trPr>
          <w:trHeight w:val="137"/>
        </w:trPr>
        <w:tc>
          <w:tcPr>
            <w:tcW w:w="8500" w:type="dxa"/>
            <w:gridSpan w:val="8"/>
          </w:tcPr>
          <w:p w14:paraId="493C3BE3" w14:textId="77777777" w:rsidR="00AC0130" w:rsidRPr="00C35F2D" w:rsidRDefault="00AC0130"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6D25C11" w14:textId="77777777" w:rsidR="00AC0130" w:rsidRPr="00C35F2D" w:rsidRDefault="00AC0130"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F22C187" w14:textId="77777777" w:rsidR="00AC0130" w:rsidRPr="00C35F2D" w:rsidRDefault="00AC0130" w:rsidP="00105C1F">
            <w:pPr>
              <w:jc w:val="center"/>
              <w:rPr>
                <w:rFonts w:ascii="Arial" w:hAnsi="Arial" w:cs="Arial"/>
                <w:b/>
                <w:sz w:val="24"/>
                <w:szCs w:val="24"/>
              </w:rPr>
            </w:pPr>
            <w:r w:rsidRPr="00C35F2D">
              <w:rPr>
                <w:rFonts w:ascii="Arial" w:hAnsi="Arial" w:cs="Arial"/>
                <w:b/>
                <w:sz w:val="24"/>
                <w:szCs w:val="24"/>
              </w:rPr>
              <w:t>Recursos didácticos</w:t>
            </w:r>
          </w:p>
        </w:tc>
      </w:tr>
      <w:tr w:rsidR="00AC0130" w:rsidRPr="00C35F2D" w14:paraId="6BEE8E76" w14:textId="77777777" w:rsidTr="00105C1F">
        <w:trPr>
          <w:trHeight w:val="137"/>
        </w:trPr>
        <w:tc>
          <w:tcPr>
            <w:tcW w:w="3539" w:type="dxa"/>
            <w:gridSpan w:val="3"/>
          </w:tcPr>
          <w:p w14:paraId="4DB16638"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9AB48D0"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B151E91"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44273B2" w14:textId="77777777" w:rsidR="00AC0130" w:rsidRPr="00C35F2D" w:rsidRDefault="00AC0130" w:rsidP="00105C1F">
            <w:pPr>
              <w:jc w:val="center"/>
              <w:rPr>
                <w:rFonts w:ascii="Arial" w:hAnsi="Arial" w:cs="Arial"/>
                <w:b/>
                <w:sz w:val="24"/>
                <w:szCs w:val="24"/>
              </w:rPr>
            </w:pPr>
          </w:p>
        </w:tc>
        <w:tc>
          <w:tcPr>
            <w:tcW w:w="2084" w:type="dxa"/>
            <w:gridSpan w:val="3"/>
            <w:vMerge/>
          </w:tcPr>
          <w:p w14:paraId="645D5764" w14:textId="77777777" w:rsidR="00AC0130" w:rsidRPr="00C35F2D" w:rsidRDefault="00AC0130" w:rsidP="00105C1F">
            <w:pPr>
              <w:jc w:val="center"/>
              <w:rPr>
                <w:rFonts w:ascii="Arial" w:hAnsi="Arial" w:cs="Arial"/>
                <w:b/>
                <w:sz w:val="24"/>
                <w:szCs w:val="24"/>
              </w:rPr>
            </w:pPr>
          </w:p>
        </w:tc>
      </w:tr>
      <w:tr w:rsidR="00AC0130" w:rsidRPr="00AF2E25" w14:paraId="04B8595C" w14:textId="77777777" w:rsidTr="00105C1F">
        <w:trPr>
          <w:trHeight w:val="1407"/>
        </w:trPr>
        <w:tc>
          <w:tcPr>
            <w:tcW w:w="3539" w:type="dxa"/>
            <w:gridSpan w:val="3"/>
          </w:tcPr>
          <w:p w14:paraId="39DC3DBA" w14:textId="77777777" w:rsidR="00AC0130" w:rsidRPr="00AF4A72" w:rsidRDefault="00AC0130" w:rsidP="00105C1F">
            <w:pPr>
              <w:jc w:val="both"/>
              <w:rPr>
                <w:rFonts w:ascii="Arial" w:hAnsi="Arial" w:cs="Arial"/>
                <w:highlight w:val="green"/>
              </w:rPr>
            </w:pPr>
          </w:p>
        </w:tc>
        <w:tc>
          <w:tcPr>
            <w:tcW w:w="3402" w:type="dxa"/>
            <w:gridSpan w:val="2"/>
          </w:tcPr>
          <w:p w14:paraId="5138E1F6" w14:textId="77777777" w:rsidR="00AC0130" w:rsidRPr="00AF4A72" w:rsidRDefault="00AC0130" w:rsidP="00105C1F">
            <w:pPr>
              <w:jc w:val="both"/>
              <w:rPr>
                <w:rFonts w:ascii="Arial" w:hAnsi="Arial" w:cs="Arial"/>
                <w:highlight w:val="green"/>
              </w:rPr>
            </w:pPr>
          </w:p>
        </w:tc>
        <w:tc>
          <w:tcPr>
            <w:tcW w:w="1559" w:type="dxa"/>
            <w:gridSpan w:val="3"/>
          </w:tcPr>
          <w:p w14:paraId="0E416898" w14:textId="77777777" w:rsidR="00AC0130" w:rsidRPr="00AF2E25" w:rsidRDefault="00AC0130" w:rsidP="00105C1F">
            <w:pPr>
              <w:rPr>
                <w:rFonts w:ascii="Arial" w:hAnsi="Arial" w:cs="Arial"/>
                <w:sz w:val="24"/>
                <w:szCs w:val="24"/>
                <w:highlight w:val="green"/>
              </w:rPr>
            </w:pPr>
          </w:p>
        </w:tc>
        <w:tc>
          <w:tcPr>
            <w:tcW w:w="2410" w:type="dxa"/>
            <w:gridSpan w:val="3"/>
          </w:tcPr>
          <w:p w14:paraId="7E565AF8" w14:textId="77777777" w:rsidR="00AC0130" w:rsidRPr="00AF4A72" w:rsidRDefault="00AC0130" w:rsidP="00105C1F">
            <w:pPr>
              <w:rPr>
                <w:rFonts w:ascii="Arial" w:hAnsi="Arial" w:cs="Arial"/>
                <w:highlight w:val="green"/>
              </w:rPr>
            </w:pPr>
          </w:p>
        </w:tc>
        <w:tc>
          <w:tcPr>
            <w:tcW w:w="2084" w:type="dxa"/>
            <w:gridSpan w:val="3"/>
          </w:tcPr>
          <w:p w14:paraId="51ECCE6F" w14:textId="77777777" w:rsidR="00AC0130" w:rsidRPr="00AF2E25" w:rsidRDefault="00AC0130" w:rsidP="00105C1F">
            <w:pPr>
              <w:pStyle w:val="Prrafodelista"/>
              <w:ind w:left="360"/>
              <w:rPr>
                <w:rFonts w:ascii="Arial" w:hAnsi="Arial" w:cs="Arial"/>
                <w:highlight w:val="green"/>
              </w:rPr>
            </w:pPr>
            <w:r w:rsidRPr="00AF2E25">
              <w:rPr>
                <w:rFonts w:ascii="Arial" w:hAnsi="Arial" w:cs="Arial"/>
                <w:highlight w:val="green"/>
              </w:rPr>
              <w:t xml:space="preserve"> </w:t>
            </w:r>
          </w:p>
        </w:tc>
      </w:tr>
      <w:tr w:rsidR="00AC0130" w:rsidRPr="00357625" w14:paraId="18F3C75B" w14:textId="77777777" w:rsidTr="00105C1F">
        <w:tc>
          <w:tcPr>
            <w:tcW w:w="12994" w:type="dxa"/>
            <w:gridSpan w:val="14"/>
          </w:tcPr>
          <w:p w14:paraId="2F48DA84" w14:textId="77777777" w:rsidR="00AC0130" w:rsidRPr="00357625" w:rsidRDefault="00AC0130" w:rsidP="00105C1F">
            <w:pPr>
              <w:jc w:val="center"/>
              <w:rPr>
                <w:rFonts w:ascii="Arial" w:hAnsi="Arial" w:cs="Arial"/>
                <w:b/>
                <w:sz w:val="24"/>
                <w:szCs w:val="24"/>
              </w:rPr>
            </w:pPr>
            <w:r w:rsidRPr="00357625">
              <w:rPr>
                <w:rFonts w:ascii="Arial" w:hAnsi="Arial" w:cs="Arial"/>
                <w:b/>
                <w:sz w:val="24"/>
                <w:szCs w:val="24"/>
              </w:rPr>
              <w:t>Evaluación</w:t>
            </w:r>
          </w:p>
        </w:tc>
      </w:tr>
      <w:tr w:rsidR="00AC0130" w:rsidRPr="00357625" w14:paraId="134AB979" w14:textId="77777777" w:rsidTr="00105C1F">
        <w:tc>
          <w:tcPr>
            <w:tcW w:w="3114" w:type="dxa"/>
            <w:gridSpan w:val="2"/>
          </w:tcPr>
          <w:p w14:paraId="5B33B9E2" w14:textId="77777777" w:rsidR="00AC0130" w:rsidRPr="00357625" w:rsidRDefault="00AC0130"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A6F0C68" w14:textId="77777777" w:rsidR="00AC0130" w:rsidRPr="00357625" w:rsidRDefault="00AC0130"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13BF4E8" w14:textId="77777777" w:rsidR="00AC0130" w:rsidRPr="00357625" w:rsidRDefault="00AC0130"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42F3D2D" w14:textId="77777777" w:rsidR="00AC0130" w:rsidRPr="00357625" w:rsidRDefault="00AC0130" w:rsidP="00105C1F">
            <w:pPr>
              <w:jc w:val="center"/>
              <w:rPr>
                <w:rFonts w:ascii="Arial" w:hAnsi="Arial" w:cs="Arial"/>
                <w:b/>
                <w:sz w:val="24"/>
                <w:szCs w:val="24"/>
              </w:rPr>
            </w:pPr>
            <w:r>
              <w:rPr>
                <w:rFonts w:ascii="Arial" w:hAnsi="Arial" w:cs="Arial"/>
                <w:b/>
                <w:sz w:val="24"/>
                <w:szCs w:val="24"/>
              </w:rPr>
              <w:t xml:space="preserve">Valor porcentual </w:t>
            </w:r>
          </w:p>
        </w:tc>
      </w:tr>
      <w:tr w:rsidR="00AC0130" w14:paraId="1561436B" w14:textId="77777777" w:rsidTr="00105C1F">
        <w:tc>
          <w:tcPr>
            <w:tcW w:w="3114" w:type="dxa"/>
            <w:gridSpan w:val="2"/>
          </w:tcPr>
          <w:p w14:paraId="34BA0D6E" w14:textId="77777777" w:rsidR="00AC0130" w:rsidRPr="00AF4A72" w:rsidRDefault="00AC0130" w:rsidP="00105C1F">
            <w:pPr>
              <w:rPr>
                <w:rFonts w:ascii="Arial" w:hAnsi="Arial" w:cs="Arial"/>
                <w:highlight w:val="green"/>
              </w:rPr>
            </w:pPr>
          </w:p>
        </w:tc>
        <w:tc>
          <w:tcPr>
            <w:tcW w:w="3260" w:type="dxa"/>
            <w:gridSpan w:val="2"/>
          </w:tcPr>
          <w:p w14:paraId="60A210D2" w14:textId="77777777" w:rsidR="00AC0130" w:rsidRPr="00AF4A72" w:rsidRDefault="00AC0130" w:rsidP="00105C1F">
            <w:pPr>
              <w:rPr>
                <w:rFonts w:ascii="Arial" w:hAnsi="Arial" w:cs="Arial"/>
                <w:highlight w:val="green"/>
              </w:rPr>
            </w:pPr>
          </w:p>
        </w:tc>
        <w:tc>
          <w:tcPr>
            <w:tcW w:w="3260" w:type="dxa"/>
            <w:gridSpan w:val="5"/>
          </w:tcPr>
          <w:p w14:paraId="446C3CA7" w14:textId="77777777" w:rsidR="00AC0130" w:rsidRPr="00AF2E25" w:rsidRDefault="00AC0130" w:rsidP="00105C1F">
            <w:pPr>
              <w:jc w:val="center"/>
              <w:rPr>
                <w:rFonts w:ascii="Arial" w:hAnsi="Arial" w:cs="Arial"/>
                <w:sz w:val="24"/>
                <w:szCs w:val="24"/>
                <w:highlight w:val="green"/>
              </w:rPr>
            </w:pPr>
          </w:p>
          <w:p w14:paraId="075FAFE2" w14:textId="77777777" w:rsidR="00AC0130" w:rsidRPr="00AF2E25" w:rsidRDefault="00AC0130" w:rsidP="00105C1F">
            <w:pPr>
              <w:jc w:val="center"/>
              <w:rPr>
                <w:rFonts w:ascii="Arial" w:hAnsi="Arial" w:cs="Arial"/>
                <w:sz w:val="24"/>
                <w:szCs w:val="24"/>
                <w:highlight w:val="green"/>
              </w:rPr>
            </w:pPr>
          </w:p>
        </w:tc>
        <w:tc>
          <w:tcPr>
            <w:tcW w:w="3360" w:type="dxa"/>
            <w:gridSpan w:val="5"/>
          </w:tcPr>
          <w:p w14:paraId="7CEB2313" w14:textId="77777777" w:rsidR="00AC0130" w:rsidRPr="00AF2E25" w:rsidRDefault="00AC0130" w:rsidP="00105C1F">
            <w:pPr>
              <w:jc w:val="center"/>
              <w:rPr>
                <w:rFonts w:ascii="Arial" w:hAnsi="Arial" w:cs="Arial"/>
                <w:sz w:val="24"/>
                <w:szCs w:val="24"/>
                <w:highlight w:val="green"/>
              </w:rPr>
            </w:pPr>
          </w:p>
          <w:p w14:paraId="63AD9606" w14:textId="77777777" w:rsidR="00AC0130" w:rsidRDefault="00AC0130" w:rsidP="00105C1F">
            <w:pPr>
              <w:jc w:val="center"/>
              <w:rPr>
                <w:rFonts w:ascii="Arial" w:hAnsi="Arial" w:cs="Arial"/>
                <w:sz w:val="24"/>
                <w:szCs w:val="24"/>
              </w:rPr>
            </w:pPr>
          </w:p>
        </w:tc>
      </w:tr>
      <w:tr w:rsidR="00AC0130" w:rsidRPr="00357625" w14:paraId="4C80B7ED" w14:textId="77777777" w:rsidTr="00105C1F">
        <w:tc>
          <w:tcPr>
            <w:tcW w:w="12994" w:type="dxa"/>
            <w:gridSpan w:val="14"/>
          </w:tcPr>
          <w:p w14:paraId="4F640E2D" w14:textId="77777777" w:rsidR="00AC0130" w:rsidRPr="00357625" w:rsidRDefault="00AC0130" w:rsidP="00105C1F">
            <w:pPr>
              <w:jc w:val="center"/>
              <w:rPr>
                <w:rFonts w:ascii="Arial" w:hAnsi="Arial" w:cs="Arial"/>
                <w:b/>
                <w:sz w:val="24"/>
                <w:szCs w:val="24"/>
              </w:rPr>
            </w:pPr>
            <w:r w:rsidRPr="00357625">
              <w:rPr>
                <w:rFonts w:ascii="Arial" w:hAnsi="Arial" w:cs="Arial"/>
                <w:b/>
                <w:sz w:val="24"/>
                <w:szCs w:val="24"/>
              </w:rPr>
              <w:t>Referencias</w:t>
            </w:r>
          </w:p>
        </w:tc>
      </w:tr>
      <w:tr w:rsidR="00AC0130" w:rsidRPr="00772900" w14:paraId="4D088659" w14:textId="77777777" w:rsidTr="00105C1F">
        <w:tc>
          <w:tcPr>
            <w:tcW w:w="12994" w:type="dxa"/>
            <w:gridSpan w:val="14"/>
          </w:tcPr>
          <w:p w14:paraId="011CE84D" w14:textId="77777777" w:rsidR="00AC0130" w:rsidRPr="00772900" w:rsidRDefault="00AC0130" w:rsidP="00105C1F">
            <w:pPr>
              <w:rPr>
                <w:rFonts w:ascii="Arial" w:hAnsi="Arial" w:cs="Arial"/>
                <w:b/>
                <w:i/>
                <w:sz w:val="24"/>
                <w:szCs w:val="24"/>
              </w:rPr>
            </w:pPr>
            <w:r w:rsidRPr="00772900">
              <w:rPr>
                <w:rFonts w:ascii="Arial" w:hAnsi="Arial" w:cs="Arial"/>
                <w:b/>
                <w:i/>
                <w:sz w:val="24"/>
                <w:szCs w:val="24"/>
              </w:rPr>
              <w:t xml:space="preserve">Básicas </w:t>
            </w:r>
          </w:p>
        </w:tc>
      </w:tr>
      <w:tr w:rsidR="00AC0130" w14:paraId="17253D52" w14:textId="77777777" w:rsidTr="00105C1F">
        <w:tc>
          <w:tcPr>
            <w:tcW w:w="12994" w:type="dxa"/>
            <w:gridSpan w:val="14"/>
          </w:tcPr>
          <w:p w14:paraId="5B16DCE6" w14:textId="77777777" w:rsidR="00AC0130" w:rsidRDefault="00AC0130" w:rsidP="00105C1F">
            <w:pPr>
              <w:ind w:left="709" w:hanging="709"/>
              <w:rPr>
                <w:rFonts w:ascii="Arial" w:hAnsi="Arial" w:cs="Arial"/>
                <w:sz w:val="24"/>
                <w:szCs w:val="24"/>
              </w:rPr>
            </w:pPr>
          </w:p>
        </w:tc>
      </w:tr>
      <w:tr w:rsidR="00AC0130" w:rsidRPr="00772900" w14:paraId="5979E848" w14:textId="77777777" w:rsidTr="00105C1F">
        <w:tc>
          <w:tcPr>
            <w:tcW w:w="12994" w:type="dxa"/>
            <w:gridSpan w:val="14"/>
          </w:tcPr>
          <w:p w14:paraId="0AAE3D7F" w14:textId="77777777" w:rsidR="00AC0130" w:rsidRPr="00772900" w:rsidRDefault="00AC0130" w:rsidP="00105C1F">
            <w:pPr>
              <w:rPr>
                <w:rFonts w:ascii="Arial" w:hAnsi="Arial" w:cs="Arial"/>
                <w:b/>
                <w:i/>
                <w:sz w:val="24"/>
                <w:szCs w:val="24"/>
              </w:rPr>
            </w:pPr>
            <w:r w:rsidRPr="00772900">
              <w:rPr>
                <w:rFonts w:ascii="Arial" w:hAnsi="Arial" w:cs="Arial"/>
                <w:b/>
                <w:i/>
                <w:sz w:val="24"/>
                <w:szCs w:val="24"/>
              </w:rPr>
              <w:t xml:space="preserve">Complementarias </w:t>
            </w:r>
          </w:p>
        </w:tc>
      </w:tr>
    </w:tbl>
    <w:p w14:paraId="34D1065F" w14:textId="77777777" w:rsidR="00AC0130" w:rsidRDefault="00AC0130" w:rsidP="00AC0130">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C0130" w:rsidRPr="00E25734" w14:paraId="3B2BB49A" w14:textId="77777777" w:rsidTr="00105C1F">
        <w:trPr>
          <w:gridAfter w:val="1"/>
          <w:wAfter w:w="14" w:type="dxa"/>
          <w:trHeight w:val="382"/>
        </w:trPr>
        <w:tc>
          <w:tcPr>
            <w:tcW w:w="12980" w:type="dxa"/>
            <w:gridSpan w:val="13"/>
            <w:shd w:val="clear" w:color="auto" w:fill="8496B0" w:themeFill="text2" w:themeFillTint="99"/>
          </w:tcPr>
          <w:p w14:paraId="51EE39C9" w14:textId="77777777" w:rsidR="00AC0130" w:rsidRPr="00E25734" w:rsidRDefault="00AC0130" w:rsidP="00105C1F">
            <w:pPr>
              <w:jc w:val="center"/>
              <w:rPr>
                <w:rFonts w:ascii="Arial" w:hAnsi="Arial" w:cs="Arial"/>
                <w:b/>
                <w:sz w:val="24"/>
                <w:szCs w:val="24"/>
              </w:rPr>
            </w:pPr>
            <w:r>
              <w:rPr>
                <w:rFonts w:ascii="Arial" w:hAnsi="Arial" w:cs="Arial"/>
                <w:b/>
                <w:sz w:val="24"/>
                <w:szCs w:val="24"/>
              </w:rPr>
              <w:t xml:space="preserve">Planeación </w:t>
            </w:r>
          </w:p>
        </w:tc>
      </w:tr>
      <w:tr w:rsidR="00AC0130" w:rsidRPr="00C15D95" w14:paraId="33F4FF42" w14:textId="77777777" w:rsidTr="00105C1F">
        <w:trPr>
          <w:gridAfter w:val="1"/>
          <w:wAfter w:w="14" w:type="dxa"/>
          <w:trHeight w:val="276"/>
        </w:trPr>
        <w:tc>
          <w:tcPr>
            <w:tcW w:w="8075" w:type="dxa"/>
            <w:gridSpan w:val="7"/>
          </w:tcPr>
          <w:p w14:paraId="16BC56F5" w14:textId="77777777" w:rsidR="00AC0130" w:rsidRPr="00C15D95" w:rsidRDefault="00AC0130"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260B4C4"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6303B325"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1FFC7A85"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Fecha</w:t>
            </w:r>
          </w:p>
        </w:tc>
      </w:tr>
      <w:tr w:rsidR="00AC0130" w:rsidRPr="002A2B7D" w14:paraId="1D2A200E" w14:textId="77777777" w:rsidTr="00105C1F">
        <w:trPr>
          <w:gridAfter w:val="1"/>
          <w:wAfter w:w="14" w:type="dxa"/>
          <w:trHeight w:val="1387"/>
        </w:trPr>
        <w:tc>
          <w:tcPr>
            <w:tcW w:w="8075" w:type="dxa"/>
            <w:gridSpan w:val="7"/>
          </w:tcPr>
          <w:p w14:paraId="58F150A1" w14:textId="77777777" w:rsidR="00AC0130" w:rsidRPr="00D17FC2" w:rsidRDefault="00AC0130" w:rsidP="00105C1F">
            <w:pPr>
              <w:jc w:val="both"/>
              <w:rPr>
                <w:rFonts w:ascii="Calibri" w:hAnsi="Calibri"/>
              </w:rPr>
            </w:pPr>
          </w:p>
        </w:tc>
        <w:tc>
          <w:tcPr>
            <w:tcW w:w="1815" w:type="dxa"/>
            <w:gridSpan w:val="3"/>
          </w:tcPr>
          <w:p w14:paraId="3CAF1F88" w14:textId="77777777" w:rsidR="00AC0130" w:rsidRDefault="00AC0130" w:rsidP="00105C1F">
            <w:pPr>
              <w:jc w:val="center"/>
              <w:rPr>
                <w:rFonts w:ascii="Arial" w:hAnsi="Arial" w:cs="Arial"/>
                <w:sz w:val="24"/>
                <w:szCs w:val="24"/>
              </w:rPr>
            </w:pPr>
          </w:p>
          <w:p w14:paraId="25598597" w14:textId="77777777" w:rsidR="00AC0130" w:rsidRDefault="00AC0130" w:rsidP="00105C1F">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7666BBE2" w14:textId="77777777" w:rsidR="00AC0130" w:rsidRDefault="00AC0130" w:rsidP="00105C1F">
            <w:pPr>
              <w:jc w:val="center"/>
              <w:rPr>
                <w:rFonts w:ascii="Arial" w:hAnsi="Arial" w:cs="Arial"/>
                <w:sz w:val="24"/>
                <w:szCs w:val="24"/>
              </w:rPr>
            </w:pPr>
          </w:p>
          <w:p w14:paraId="5E42B89F" w14:textId="77777777" w:rsidR="00AC0130" w:rsidRDefault="00AC0130" w:rsidP="00105C1F">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40B19EC7" w14:textId="77777777" w:rsidR="00AC0130" w:rsidRDefault="00AC0130" w:rsidP="00105C1F">
            <w:pPr>
              <w:jc w:val="center"/>
              <w:rPr>
                <w:rFonts w:ascii="Arial" w:hAnsi="Arial" w:cs="Arial"/>
                <w:sz w:val="24"/>
                <w:szCs w:val="24"/>
              </w:rPr>
            </w:pPr>
          </w:p>
          <w:p w14:paraId="79250B29" w14:textId="77777777" w:rsidR="00AC0130" w:rsidRPr="002A2B7D" w:rsidRDefault="00AC0130" w:rsidP="00105C1F">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AC0130" w:rsidRPr="00C35F2D" w14:paraId="0160E348" w14:textId="77777777" w:rsidTr="00105C1F">
        <w:trPr>
          <w:trHeight w:val="137"/>
        </w:trPr>
        <w:tc>
          <w:tcPr>
            <w:tcW w:w="12994" w:type="dxa"/>
            <w:gridSpan w:val="14"/>
            <w:shd w:val="clear" w:color="auto" w:fill="FFFFFF" w:themeFill="background1"/>
          </w:tcPr>
          <w:p w14:paraId="741C6BCF"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Saberes </w:t>
            </w:r>
          </w:p>
        </w:tc>
      </w:tr>
      <w:tr w:rsidR="00AC0130" w:rsidRPr="00C35F2D" w14:paraId="43024556" w14:textId="77777777" w:rsidTr="00105C1F">
        <w:trPr>
          <w:trHeight w:val="137"/>
        </w:trPr>
        <w:tc>
          <w:tcPr>
            <w:tcW w:w="2972" w:type="dxa"/>
            <w:shd w:val="clear" w:color="auto" w:fill="FFFFFF" w:themeFill="background1"/>
          </w:tcPr>
          <w:p w14:paraId="7CFBF707"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940B862"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2EE821B" w14:textId="77777777" w:rsidR="00AC0130" w:rsidRPr="00C35F2D" w:rsidRDefault="00AC0130" w:rsidP="00105C1F">
            <w:pPr>
              <w:jc w:val="center"/>
              <w:rPr>
                <w:rFonts w:ascii="Arial" w:hAnsi="Arial" w:cs="Arial"/>
                <w:b/>
                <w:sz w:val="24"/>
                <w:szCs w:val="24"/>
              </w:rPr>
            </w:pPr>
            <w:r>
              <w:rPr>
                <w:rFonts w:ascii="Arial" w:hAnsi="Arial" w:cs="Arial"/>
                <w:b/>
                <w:sz w:val="24"/>
                <w:szCs w:val="24"/>
              </w:rPr>
              <w:t>Axiológico</w:t>
            </w:r>
          </w:p>
        </w:tc>
      </w:tr>
      <w:tr w:rsidR="00AC0130" w:rsidRPr="002A2B7D" w14:paraId="3FE3A70D" w14:textId="77777777" w:rsidTr="00105C1F">
        <w:trPr>
          <w:trHeight w:val="137"/>
        </w:trPr>
        <w:tc>
          <w:tcPr>
            <w:tcW w:w="2972" w:type="dxa"/>
          </w:tcPr>
          <w:p w14:paraId="492AD413" w14:textId="77777777" w:rsidR="00AC0130" w:rsidRPr="002B6550" w:rsidRDefault="00AC0130" w:rsidP="00AC0130">
            <w:pPr>
              <w:numPr>
                <w:ilvl w:val="0"/>
                <w:numId w:val="3"/>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0B16C2F5" w14:textId="77777777" w:rsidR="00AC0130" w:rsidRPr="002B6550" w:rsidRDefault="00AC0130" w:rsidP="00AC0130">
            <w:pPr>
              <w:numPr>
                <w:ilvl w:val="0"/>
                <w:numId w:val="3"/>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0341F39F" w14:textId="77777777" w:rsidR="00AC0130" w:rsidRPr="002B6550" w:rsidRDefault="00AC0130" w:rsidP="00AC0130">
            <w:pPr>
              <w:numPr>
                <w:ilvl w:val="0"/>
                <w:numId w:val="3"/>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142BBA3C" w14:textId="77777777" w:rsidR="00AC0130" w:rsidRPr="002B6550" w:rsidRDefault="00AC0130" w:rsidP="00AC0130">
            <w:pPr>
              <w:numPr>
                <w:ilvl w:val="0"/>
                <w:numId w:val="3"/>
              </w:numPr>
              <w:jc w:val="both"/>
              <w:rPr>
                <w:rFonts w:ascii="Arial" w:hAnsi="Arial" w:cs="Arial"/>
                <w:sz w:val="24"/>
                <w:szCs w:val="24"/>
                <w:highlight w:val="yellow"/>
              </w:rPr>
            </w:pPr>
            <w:r w:rsidRPr="002B6550">
              <w:rPr>
                <w:rFonts w:ascii="Arial" w:hAnsi="Arial" w:cs="Arial"/>
                <w:sz w:val="24"/>
                <w:szCs w:val="24"/>
                <w:highlight w:val="yellow"/>
              </w:rPr>
              <w:t>Genoma humano</w:t>
            </w:r>
          </w:p>
          <w:p w14:paraId="6C944E5D" w14:textId="77777777" w:rsidR="00AC0130" w:rsidRPr="00AF2E25" w:rsidRDefault="00AC0130" w:rsidP="00105C1F">
            <w:pPr>
              <w:rPr>
                <w:rFonts w:ascii="Arial" w:hAnsi="Arial" w:cs="Arial"/>
                <w:sz w:val="24"/>
                <w:szCs w:val="24"/>
                <w:highlight w:val="yellow"/>
              </w:rPr>
            </w:pPr>
          </w:p>
        </w:tc>
        <w:tc>
          <w:tcPr>
            <w:tcW w:w="4394" w:type="dxa"/>
            <w:gridSpan w:val="5"/>
          </w:tcPr>
          <w:p w14:paraId="108F29F8" w14:textId="77777777" w:rsidR="00AC0130" w:rsidRPr="00AF2E25" w:rsidRDefault="00AC0130" w:rsidP="00105C1F">
            <w:pPr>
              <w:jc w:val="center"/>
              <w:rPr>
                <w:rFonts w:ascii="Arial" w:hAnsi="Arial" w:cs="Arial"/>
                <w:b/>
                <w:sz w:val="24"/>
                <w:szCs w:val="24"/>
                <w:highlight w:val="yellow"/>
              </w:rPr>
            </w:pPr>
          </w:p>
          <w:p w14:paraId="5F49BD06" w14:textId="77777777" w:rsidR="00AC0130" w:rsidRPr="00AF2E25" w:rsidRDefault="00AC0130" w:rsidP="00105C1F">
            <w:pPr>
              <w:rPr>
                <w:rFonts w:ascii="Arial" w:hAnsi="Arial" w:cs="Arial"/>
                <w:b/>
                <w:sz w:val="24"/>
                <w:szCs w:val="24"/>
                <w:highlight w:val="yellow"/>
              </w:rPr>
            </w:pPr>
          </w:p>
          <w:p w14:paraId="2AE57648" w14:textId="77777777" w:rsidR="00AC0130" w:rsidRPr="002B6550" w:rsidRDefault="00AC0130" w:rsidP="00AC0130">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FF77F99" w14:textId="77777777" w:rsidR="00AC0130" w:rsidRPr="002B6550" w:rsidRDefault="00AC0130" w:rsidP="00105C1F">
            <w:pPr>
              <w:rPr>
                <w:rFonts w:ascii="Arial" w:hAnsi="Arial" w:cs="Arial"/>
                <w:sz w:val="24"/>
                <w:szCs w:val="24"/>
                <w:highlight w:val="yellow"/>
              </w:rPr>
            </w:pPr>
          </w:p>
          <w:p w14:paraId="14E6E973" w14:textId="77777777" w:rsidR="00AC0130" w:rsidRPr="002B6550" w:rsidRDefault="00AC0130" w:rsidP="00AC0130">
            <w:pPr>
              <w:pStyle w:val="Prrafodelista"/>
              <w:numPr>
                <w:ilvl w:val="0"/>
                <w:numId w:val="7"/>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7996A496" w14:textId="77777777" w:rsidR="00AC0130" w:rsidRPr="00AF2E25" w:rsidRDefault="00AC0130" w:rsidP="00105C1F">
            <w:pPr>
              <w:jc w:val="center"/>
              <w:rPr>
                <w:rFonts w:ascii="Arial" w:hAnsi="Arial" w:cs="Arial"/>
                <w:b/>
                <w:sz w:val="24"/>
                <w:szCs w:val="24"/>
                <w:highlight w:val="yellow"/>
              </w:rPr>
            </w:pPr>
          </w:p>
        </w:tc>
        <w:tc>
          <w:tcPr>
            <w:tcW w:w="5628" w:type="dxa"/>
            <w:gridSpan w:val="8"/>
          </w:tcPr>
          <w:p w14:paraId="2334F718"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1F81D13"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6803512"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F80E534"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6EE5EAC8"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56CF445" w14:textId="77777777" w:rsidR="00AC0130" w:rsidRPr="002A2B7D" w:rsidRDefault="00AC0130" w:rsidP="00105C1F">
            <w:pPr>
              <w:ind w:left="530"/>
              <w:rPr>
                <w:rFonts w:ascii="Arial" w:hAnsi="Arial" w:cs="Arial"/>
                <w:sz w:val="24"/>
                <w:szCs w:val="24"/>
              </w:rPr>
            </w:pPr>
          </w:p>
        </w:tc>
      </w:tr>
      <w:tr w:rsidR="00AC0130" w:rsidRPr="00C35F2D" w14:paraId="6C7B9A47" w14:textId="77777777" w:rsidTr="00105C1F">
        <w:trPr>
          <w:trHeight w:val="137"/>
        </w:trPr>
        <w:tc>
          <w:tcPr>
            <w:tcW w:w="8500" w:type="dxa"/>
            <w:gridSpan w:val="8"/>
          </w:tcPr>
          <w:p w14:paraId="1B8C691A" w14:textId="77777777" w:rsidR="00AC0130" w:rsidRPr="00C35F2D" w:rsidRDefault="00AC0130"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4A8D9F1" w14:textId="77777777" w:rsidR="00AC0130" w:rsidRPr="00C35F2D" w:rsidRDefault="00AC0130"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CBDE80B" w14:textId="77777777" w:rsidR="00AC0130" w:rsidRPr="00C35F2D" w:rsidRDefault="00AC0130" w:rsidP="00105C1F">
            <w:pPr>
              <w:jc w:val="center"/>
              <w:rPr>
                <w:rFonts w:ascii="Arial" w:hAnsi="Arial" w:cs="Arial"/>
                <w:b/>
                <w:sz w:val="24"/>
                <w:szCs w:val="24"/>
              </w:rPr>
            </w:pPr>
            <w:r w:rsidRPr="00C35F2D">
              <w:rPr>
                <w:rFonts w:ascii="Arial" w:hAnsi="Arial" w:cs="Arial"/>
                <w:b/>
                <w:sz w:val="24"/>
                <w:szCs w:val="24"/>
              </w:rPr>
              <w:t>Recursos didácticos</w:t>
            </w:r>
          </w:p>
        </w:tc>
      </w:tr>
      <w:tr w:rsidR="00AC0130" w:rsidRPr="00C35F2D" w14:paraId="6C6EBCF8" w14:textId="77777777" w:rsidTr="00105C1F">
        <w:trPr>
          <w:trHeight w:val="137"/>
        </w:trPr>
        <w:tc>
          <w:tcPr>
            <w:tcW w:w="3539" w:type="dxa"/>
            <w:gridSpan w:val="3"/>
          </w:tcPr>
          <w:p w14:paraId="5CDA7D0B"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4FBF486"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0E0973E"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316E1D8" w14:textId="77777777" w:rsidR="00AC0130" w:rsidRPr="00C35F2D" w:rsidRDefault="00AC0130" w:rsidP="00105C1F">
            <w:pPr>
              <w:jc w:val="center"/>
              <w:rPr>
                <w:rFonts w:ascii="Arial" w:hAnsi="Arial" w:cs="Arial"/>
                <w:b/>
                <w:sz w:val="24"/>
                <w:szCs w:val="24"/>
              </w:rPr>
            </w:pPr>
          </w:p>
        </w:tc>
        <w:tc>
          <w:tcPr>
            <w:tcW w:w="2084" w:type="dxa"/>
            <w:gridSpan w:val="3"/>
            <w:vMerge/>
          </w:tcPr>
          <w:p w14:paraId="6FE2D769" w14:textId="77777777" w:rsidR="00AC0130" w:rsidRPr="00C35F2D" w:rsidRDefault="00AC0130" w:rsidP="00105C1F">
            <w:pPr>
              <w:jc w:val="center"/>
              <w:rPr>
                <w:rFonts w:ascii="Arial" w:hAnsi="Arial" w:cs="Arial"/>
                <w:b/>
                <w:sz w:val="24"/>
                <w:szCs w:val="24"/>
              </w:rPr>
            </w:pPr>
          </w:p>
        </w:tc>
      </w:tr>
      <w:tr w:rsidR="00AC0130" w:rsidRPr="00AF2E25" w14:paraId="34A6940C" w14:textId="77777777" w:rsidTr="00105C1F">
        <w:trPr>
          <w:trHeight w:val="1407"/>
        </w:trPr>
        <w:tc>
          <w:tcPr>
            <w:tcW w:w="3539" w:type="dxa"/>
            <w:gridSpan w:val="3"/>
          </w:tcPr>
          <w:p w14:paraId="6F547099" w14:textId="77777777" w:rsidR="00AC0130" w:rsidRPr="00AF4A72" w:rsidRDefault="00AC0130" w:rsidP="00105C1F">
            <w:pPr>
              <w:jc w:val="both"/>
              <w:rPr>
                <w:rFonts w:ascii="Arial" w:hAnsi="Arial" w:cs="Arial"/>
                <w:highlight w:val="green"/>
              </w:rPr>
            </w:pPr>
          </w:p>
        </w:tc>
        <w:tc>
          <w:tcPr>
            <w:tcW w:w="3402" w:type="dxa"/>
            <w:gridSpan w:val="2"/>
          </w:tcPr>
          <w:p w14:paraId="15709D30" w14:textId="77777777" w:rsidR="00AC0130" w:rsidRPr="00AF4A72" w:rsidRDefault="00AC0130" w:rsidP="00105C1F">
            <w:pPr>
              <w:jc w:val="both"/>
              <w:rPr>
                <w:rFonts w:ascii="Arial" w:hAnsi="Arial" w:cs="Arial"/>
                <w:highlight w:val="green"/>
              </w:rPr>
            </w:pPr>
          </w:p>
        </w:tc>
        <w:tc>
          <w:tcPr>
            <w:tcW w:w="1559" w:type="dxa"/>
            <w:gridSpan w:val="3"/>
          </w:tcPr>
          <w:p w14:paraId="1C4AFACE" w14:textId="77777777" w:rsidR="00AC0130" w:rsidRPr="00AF2E25" w:rsidRDefault="00AC0130" w:rsidP="00105C1F">
            <w:pPr>
              <w:rPr>
                <w:rFonts w:ascii="Arial" w:hAnsi="Arial" w:cs="Arial"/>
                <w:sz w:val="24"/>
                <w:szCs w:val="24"/>
                <w:highlight w:val="green"/>
              </w:rPr>
            </w:pPr>
          </w:p>
        </w:tc>
        <w:tc>
          <w:tcPr>
            <w:tcW w:w="2410" w:type="dxa"/>
            <w:gridSpan w:val="3"/>
          </w:tcPr>
          <w:p w14:paraId="03846571" w14:textId="77777777" w:rsidR="00AC0130" w:rsidRPr="00AF4A72" w:rsidRDefault="00AC0130" w:rsidP="00105C1F">
            <w:pPr>
              <w:rPr>
                <w:rFonts w:ascii="Arial" w:hAnsi="Arial" w:cs="Arial"/>
                <w:highlight w:val="green"/>
              </w:rPr>
            </w:pPr>
          </w:p>
        </w:tc>
        <w:tc>
          <w:tcPr>
            <w:tcW w:w="2084" w:type="dxa"/>
            <w:gridSpan w:val="3"/>
          </w:tcPr>
          <w:p w14:paraId="093440CC" w14:textId="77777777" w:rsidR="00AC0130" w:rsidRPr="00AF2E25" w:rsidRDefault="00AC0130" w:rsidP="00105C1F">
            <w:pPr>
              <w:pStyle w:val="Prrafodelista"/>
              <w:ind w:left="360"/>
              <w:rPr>
                <w:rFonts w:ascii="Arial" w:hAnsi="Arial" w:cs="Arial"/>
                <w:highlight w:val="green"/>
              </w:rPr>
            </w:pPr>
            <w:r w:rsidRPr="00AF2E25">
              <w:rPr>
                <w:rFonts w:ascii="Arial" w:hAnsi="Arial" w:cs="Arial"/>
                <w:highlight w:val="green"/>
              </w:rPr>
              <w:t xml:space="preserve"> </w:t>
            </w:r>
          </w:p>
        </w:tc>
      </w:tr>
      <w:tr w:rsidR="00AC0130" w:rsidRPr="00357625" w14:paraId="5933028B" w14:textId="77777777" w:rsidTr="00105C1F">
        <w:tc>
          <w:tcPr>
            <w:tcW w:w="12994" w:type="dxa"/>
            <w:gridSpan w:val="14"/>
          </w:tcPr>
          <w:p w14:paraId="758A6434" w14:textId="77777777" w:rsidR="00AC0130" w:rsidRPr="00357625" w:rsidRDefault="00AC0130" w:rsidP="00105C1F">
            <w:pPr>
              <w:jc w:val="center"/>
              <w:rPr>
                <w:rFonts w:ascii="Arial" w:hAnsi="Arial" w:cs="Arial"/>
                <w:b/>
                <w:sz w:val="24"/>
                <w:szCs w:val="24"/>
              </w:rPr>
            </w:pPr>
            <w:r w:rsidRPr="00357625">
              <w:rPr>
                <w:rFonts w:ascii="Arial" w:hAnsi="Arial" w:cs="Arial"/>
                <w:b/>
                <w:sz w:val="24"/>
                <w:szCs w:val="24"/>
              </w:rPr>
              <w:t>Evaluación</w:t>
            </w:r>
          </w:p>
        </w:tc>
      </w:tr>
      <w:tr w:rsidR="00AC0130" w:rsidRPr="00357625" w14:paraId="03E5799D" w14:textId="77777777" w:rsidTr="00105C1F">
        <w:tc>
          <w:tcPr>
            <w:tcW w:w="3114" w:type="dxa"/>
            <w:gridSpan w:val="2"/>
          </w:tcPr>
          <w:p w14:paraId="14F57ED1" w14:textId="77777777" w:rsidR="00AC0130" w:rsidRPr="00357625" w:rsidRDefault="00AC0130"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90ED61E" w14:textId="77777777" w:rsidR="00AC0130" w:rsidRPr="00357625" w:rsidRDefault="00AC0130"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9390D99" w14:textId="77777777" w:rsidR="00AC0130" w:rsidRPr="00357625" w:rsidRDefault="00AC0130"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CCB721C" w14:textId="77777777" w:rsidR="00AC0130" w:rsidRPr="00357625" w:rsidRDefault="00AC0130" w:rsidP="00105C1F">
            <w:pPr>
              <w:jc w:val="center"/>
              <w:rPr>
                <w:rFonts w:ascii="Arial" w:hAnsi="Arial" w:cs="Arial"/>
                <w:b/>
                <w:sz w:val="24"/>
                <w:szCs w:val="24"/>
              </w:rPr>
            </w:pPr>
            <w:r>
              <w:rPr>
                <w:rFonts w:ascii="Arial" w:hAnsi="Arial" w:cs="Arial"/>
                <w:b/>
                <w:sz w:val="24"/>
                <w:szCs w:val="24"/>
              </w:rPr>
              <w:t xml:space="preserve">Valor porcentual </w:t>
            </w:r>
          </w:p>
        </w:tc>
      </w:tr>
      <w:tr w:rsidR="00AC0130" w14:paraId="0A9E34F7" w14:textId="77777777" w:rsidTr="00105C1F">
        <w:tc>
          <w:tcPr>
            <w:tcW w:w="3114" w:type="dxa"/>
            <w:gridSpan w:val="2"/>
          </w:tcPr>
          <w:p w14:paraId="15771C8F" w14:textId="77777777" w:rsidR="00AC0130" w:rsidRPr="00AF4A72" w:rsidRDefault="00AC0130" w:rsidP="00105C1F">
            <w:pPr>
              <w:rPr>
                <w:rFonts w:ascii="Arial" w:hAnsi="Arial" w:cs="Arial"/>
                <w:highlight w:val="green"/>
              </w:rPr>
            </w:pPr>
          </w:p>
        </w:tc>
        <w:tc>
          <w:tcPr>
            <w:tcW w:w="3260" w:type="dxa"/>
            <w:gridSpan w:val="2"/>
          </w:tcPr>
          <w:p w14:paraId="158F46FC" w14:textId="77777777" w:rsidR="00AC0130" w:rsidRPr="00AF4A72" w:rsidRDefault="00AC0130" w:rsidP="00105C1F">
            <w:pPr>
              <w:rPr>
                <w:rFonts w:ascii="Arial" w:hAnsi="Arial" w:cs="Arial"/>
                <w:highlight w:val="green"/>
              </w:rPr>
            </w:pPr>
          </w:p>
        </w:tc>
        <w:tc>
          <w:tcPr>
            <w:tcW w:w="3260" w:type="dxa"/>
            <w:gridSpan w:val="5"/>
          </w:tcPr>
          <w:p w14:paraId="34A2EB64" w14:textId="77777777" w:rsidR="00AC0130" w:rsidRPr="00AF2E25" w:rsidRDefault="00AC0130" w:rsidP="00105C1F">
            <w:pPr>
              <w:jc w:val="center"/>
              <w:rPr>
                <w:rFonts w:ascii="Arial" w:hAnsi="Arial" w:cs="Arial"/>
                <w:sz w:val="24"/>
                <w:szCs w:val="24"/>
                <w:highlight w:val="green"/>
              </w:rPr>
            </w:pPr>
          </w:p>
          <w:p w14:paraId="692D3DDB" w14:textId="77777777" w:rsidR="00AC0130" w:rsidRPr="00AF2E25" w:rsidRDefault="00AC0130" w:rsidP="00105C1F">
            <w:pPr>
              <w:jc w:val="center"/>
              <w:rPr>
                <w:rFonts w:ascii="Arial" w:hAnsi="Arial" w:cs="Arial"/>
                <w:sz w:val="24"/>
                <w:szCs w:val="24"/>
                <w:highlight w:val="green"/>
              </w:rPr>
            </w:pPr>
          </w:p>
        </w:tc>
        <w:tc>
          <w:tcPr>
            <w:tcW w:w="3360" w:type="dxa"/>
            <w:gridSpan w:val="5"/>
          </w:tcPr>
          <w:p w14:paraId="07AAF54B" w14:textId="77777777" w:rsidR="00AC0130" w:rsidRPr="00AF2E25" w:rsidRDefault="00AC0130" w:rsidP="00105C1F">
            <w:pPr>
              <w:jc w:val="center"/>
              <w:rPr>
                <w:rFonts w:ascii="Arial" w:hAnsi="Arial" w:cs="Arial"/>
                <w:sz w:val="24"/>
                <w:szCs w:val="24"/>
                <w:highlight w:val="green"/>
              </w:rPr>
            </w:pPr>
          </w:p>
          <w:p w14:paraId="449105F4" w14:textId="77777777" w:rsidR="00AC0130" w:rsidRDefault="00AC0130" w:rsidP="00105C1F">
            <w:pPr>
              <w:jc w:val="center"/>
              <w:rPr>
                <w:rFonts w:ascii="Arial" w:hAnsi="Arial" w:cs="Arial"/>
                <w:sz w:val="24"/>
                <w:szCs w:val="24"/>
              </w:rPr>
            </w:pPr>
          </w:p>
        </w:tc>
      </w:tr>
      <w:tr w:rsidR="00AC0130" w:rsidRPr="00357625" w14:paraId="4BD212F6" w14:textId="77777777" w:rsidTr="00105C1F">
        <w:tc>
          <w:tcPr>
            <w:tcW w:w="12994" w:type="dxa"/>
            <w:gridSpan w:val="14"/>
          </w:tcPr>
          <w:p w14:paraId="72629A9B" w14:textId="77777777" w:rsidR="00AC0130" w:rsidRPr="00357625" w:rsidRDefault="00AC0130" w:rsidP="00105C1F">
            <w:pPr>
              <w:jc w:val="center"/>
              <w:rPr>
                <w:rFonts w:ascii="Arial" w:hAnsi="Arial" w:cs="Arial"/>
                <w:b/>
                <w:sz w:val="24"/>
                <w:szCs w:val="24"/>
              </w:rPr>
            </w:pPr>
            <w:r w:rsidRPr="00357625">
              <w:rPr>
                <w:rFonts w:ascii="Arial" w:hAnsi="Arial" w:cs="Arial"/>
                <w:b/>
                <w:sz w:val="24"/>
                <w:szCs w:val="24"/>
              </w:rPr>
              <w:t>Referencias</w:t>
            </w:r>
          </w:p>
        </w:tc>
      </w:tr>
      <w:tr w:rsidR="00AC0130" w:rsidRPr="00772900" w14:paraId="69ADE9C1" w14:textId="77777777" w:rsidTr="00105C1F">
        <w:tc>
          <w:tcPr>
            <w:tcW w:w="12994" w:type="dxa"/>
            <w:gridSpan w:val="14"/>
          </w:tcPr>
          <w:p w14:paraId="552E3B83" w14:textId="77777777" w:rsidR="00AC0130" w:rsidRPr="00772900" w:rsidRDefault="00AC0130" w:rsidP="00105C1F">
            <w:pPr>
              <w:rPr>
                <w:rFonts w:ascii="Arial" w:hAnsi="Arial" w:cs="Arial"/>
                <w:b/>
                <w:i/>
                <w:sz w:val="24"/>
                <w:szCs w:val="24"/>
              </w:rPr>
            </w:pPr>
            <w:r w:rsidRPr="00772900">
              <w:rPr>
                <w:rFonts w:ascii="Arial" w:hAnsi="Arial" w:cs="Arial"/>
                <w:b/>
                <w:i/>
                <w:sz w:val="24"/>
                <w:szCs w:val="24"/>
              </w:rPr>
              <w:lastRenderedPageBreak/>
              <w:t xml:space="preserve">Básicas </w:t>
            </w:r>
          </w:p>
        </w:tc>
      </w:tr>
      <w:tr w:rsidR="00AC0130" w14:paraId="630D1A39" w14:textId="77777777" w:rsidTr="00105C1F">
        <w:tc>
          <w:tcPr>
            <w:tcW w:w="12994" w:type="dxa"/>
            <w:gridSpan w:val="14"/>
          </w:tcPr>
          <w:p w14:paraId="4FED70CC" w14:textId="77777777" w:rsidR="00AC0130" w:rsidRDefault="00AC0130" w:rsidP="00105C1F">
            <w:pPr>
              <w:ind w:left="709" w:hanging="709"/>
              <w:rPr>
                <w:rFonts w:ascii="Arial" w:hAnsi="Arial" w:cs="Arial"/>
                <w:sz w:val="24"/>
                <w:szCs w:val="24"/>
              </w:rPr>
            </w:pPr>
          </w:p>
        </w:tc>
      </w:tr>
      <w:tr w:rsidR="00AC0130" w:rsidRPr="00772900" w14:paraId="79BB622E" w14:textId="77777777" w:rsidTr="00105C1F">
        <w:tc>
          <w:tcPr>
            <w:tcW w:w="12994" w:type="dxa"/>
            <w:gridSpan w:val="14"/>
          </w:tcPr>
          <w:p w14:paraId="08B3EDED" w14:textId="77777777" w:rsidR="00AC0130" w:rsidRPr="00772900" w:rsidRDefault="00AC0130" w:rsidP="00105C1F">
            <w:pPr>
              <w:rPr>
                <w:rFonts w:ascii="Arial" w:hAnsi="Arial" w:cs="Arial"/>
                <w:b/>
                <w:i/>
                <w:sz w:val="24"/>
                <w:szCs w:val="24"/>
              </w:rPr>
            </w:pPr>
            <w:r w:rsidRPr="00772900">
              <w:rPr>
                <w:rFonts w:ascii="Arial" w:hAnsi="Arial" w:cs="Arial"/>
                <w:b/>
                <w:i/>
                <w:sz w:val="24"/>
                <w:szCs w:val="24"/>
              </w:rPr>
              <w:t xml:space="preserve">Complementarias </w:t>
            </w:r>
          </w:p>
        </w:tc>
      </w:tr>
    </w:tbl>
    <w:p w14:paraId="24B26AAF" w14:textId="77777777" w:rsidR="00AC0130" w:rsidRDefault="00AC0130" w:rsidP="00AC0130">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C0130" w:rsidRPr="00E25734" w14:paraId="620225FE" w14:textId="77777777" w:rsidTr="00105C1F">
        <w:trPr>
          <w:gridAfter w:val="1"/>
          <w:wAfter w:w="14" w:type="dxa"/>
          <w:trHeight w:val="298"/>
        </w:trPr>
        <w:tc>
          <w:tcPr>
            <w:tcW w:w="12980" w:type="dxa"/>
            <w:gridSpan w:val="13"/>
            <w:shd w:val="clear" w:color="auto" w:fill="8496B0" w:themeFill="text2" w:themeFillTint="99"/>
          </w:tcPr>
          <w:p w14:paraId="6BB38BAC" w14:textId="77777777" w:rsidR="00AC0130" w:rsidRPr="00E25734" w:rsidRDefault="00AC0130" w:rsidP="00105C1F">
            <w:pPr>
              <w:jc w:val="center"/>
              <w:rPr>
                <w:rFonts w:ascii="Arial" w:hAnsi="Arial" w:cs="Arial"/>
                <w:b/>
                <w:sz w:val="24"/>
                <w:szCs w:val="24"/>
              </w:rPr>
            </w:pPr>
            <w:r>
              <w:rPr>
                <w:rFonts w:ascii="Arial" w:hAnsi="Arial" w:cs="Arial"/>
                <w:b/>
                <w:sz w:val="24"/>
                <w:szCs w:val="24"/>
              </w:rPr>
              <w:t xml:space="preserve">Planeación </w:t>
            </w:r>
          </w:p>
        </w:tc>
      </w:tr>
      <w:tr w:rsidR="00AC0130" w:rsidRPr="00C15D95" w14:paraId="314B2B85" w14:textId="77777777" w:rsidTr="00105C1F">
        <w:trPr>
          <w:gridAfter w:val="1"/>
          <w:wAfter w:w="14" w:type="dxa"/>
          <w:trHeight w:val="276"/>
        </w:trPr>
        <w:tc>
          <w:tcPr>
            <w:tcW w:w="8075" w:type="dxa"/>
            <w:gridSpan w:val="7"/>
          </w:tcPr>
          <w:p w14:paraId="07785951" w14:textId="77777777" w:rsidR="00AC0130" w:rsidRPr="00C15D95" w:rsidRDefault="00AC0130"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F073C50"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3A19244"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2875264D"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Fecha</w:t>
            </w:r>
          </w:p>
        </w:tc>
      </w:tr>
      <w:tr w:rsidR="00AC0130" w:rsidRPr="002A2B7D" w14:paraId="63313138" w14:textId="77777777" w:rsidTr="00105C1F">
        <w:trPr>
          <w:gridAfter w:val="1"/>
          <w:wAfter w:w="14" w:type="dxa"/>
          <w:trHeight w:val="1387"/>
        </w:trPr>
        <w:tc>
          <w:tcPr>
            <w:tcW w:w="8075" w:type="dxa"/>
            <w:gridSpan w:val="7"/>
          </w:tcPr>
          <w:p w14:paraId="2BD15519" w14:textId="77777777" w:rsidR="00AC0130" w:rsidRPr="00D17FC2" w:rsidRDefault="00AC0130" w:rsidP="00105C1F">
            <w:pPr>
              <w:jc w:val="both"/>
              <w:rPr>
                <w:rFonts w:ascii="Calibri" w:hAnsi="Calibri"/>
              </w:rPr>
            </w:pPr>
          </w:p>
        </w:tc>
        <w:tc>
          <w:tcPr>
            <w:tcW w:w="1815" w:type="dxa"/>
            <w:gridSpan w:val="3"/>
          </w:tcPr>
          <w:p w14:paraId="18BA7A60" w14:textId="77777777" w:rsidR="00AC0130" w:rsidRDefault="00AC0130" w:rsidP="00105C1F">
            <w:pPr>
              <w:jc w:val="center"/>
              <w:rPr>
                <w:rFonts w:ascii="Arial" w:hAnsi="Arial" w:cs="Arial"/>
                <w:sz w:val="24"/>
                <w:szCs w:val="24"/>
              </w:rPr>
            </w:pPr>
          </w:p>
          <w:p w14:paraId="44F563A1" w14:textId="77777777" w:rsidR="00AC0130" w:rsidRDefault="00AC0130" w:rsidP="00105C1F">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14FBFE85" w14:textId="77777777" w:rsidR="00AC0130" w:rsidRDefault="00AC0130" w:rsidP="00105C1F">
            <w:pPr>
              <w:jc w:val="center"/>
              <w:rPr>
                <w:rFonts w:ascii="Arial" w:hAnsi="Arial" w:cs="Arial"/>
                <w:sz w:val="24"/>
                <w:szCs w:val="24"/>
              </w:rPr>
            </w:pPr>
          </w:p>
          <w:p w14:paraId="225FDE6E" w14:textId="77777777" w:rsidR="00AC0130" w:rsidRDefault="00AC0130" w:rsidP="00105C1F">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52E4D895" w14:textId="77777777" w:rsidR="00AC0130" w:rsidRDefault="00AC0130" w:rsidP="00105C1F">
            <w:pPr>
              <w:jc w:val="center"/>
              <w:rPr>
                <w:rFonts w:ascii="Arial" w:hAnsi="Arial" w:cs="Arial"/>
                <w:sz w:val="24"/>
                <w:szCs w:val="24"/>
              </w:rPr>
            </w:pPr>
          </w:p>
          <w:p w14:paraId="3055B5EE" w14:textId="77777777" w:rsidR="00AC0130" w:rsidRPr="002A2B7D" w:rsidRDefault="00AC0130" w:rsidP="00105C1F">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AC0130" w:rsidRPr="00C35F2D" w14:paraId="5B69F4A2" w14:textId="77777777" w:rsidTr="00105C1F">
        <w:trPr>
          <w:trHeight w:val="137"/>
        </w:trPr>
        <w:tc>
          <w:tcPr>
            <w:tcW w:w="12994" w:type="dxa"/>
            <w:gridSpan w:val="14"/>
            <w:shd w:val="clear" w:color="auto" w:fill="FFFFFF" w:themeFill="background1"/>
          </w:tcPr>
          <w:p w14:paraId="713A0F4D"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Saberes </w:t>
            </w:r>
          </w:p>
        </w:tc>
      </w:tr>
      <w:tr w:rsidR="00AC0130" w:rsidRPr="00C35F2D" w14:paraId="6A858392" w14:textId="77777777" w:rsidTr="00105C1F">
        <w:trPr>
          <w:trHeight w:val="137"/>
        </w:trPr>
        <w:tc>
          <w:tcPr>
            <w:tcW w:w="2972" w:type="dxa"/>
            <w:shd w:val="clear" w:color="auto" w:fill="FFFFFF" w:themeFill="background1"/>
          </w:tcPr>
          <w:p w14:paraId="0ADAC7D7"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631468B"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B6C0842" w14:textId="77777777" w:rsidR="00AC0130" w:rsidRPr="00C35F2D" w:rsidRDefault="00AC0130" w:rsidP="00105C1F">
            <w:pPr>
              <w:jc w:val="center"/>
              <w:rPr>
                <w:rFonts w:ascii="Arial" w:hAnsi="Arial" w:cs="Arial"/>
                <w:b/>
                <w:sz w:val="24"/>
                <w:szCs w:val="24"/>
              </w:rPr>
            </w:pPr>
            <w:r>
              <w:rPr>
                <w:rFonts w:ascii="Arial" w:hAnsi="Arial" w:cs="Arial"/>
                <w:b/>
                <w:sz w:val="24"/>
                <w:szCs w:val="24"/>
              </w:rPr>
              <w:t>Axiológico</w:t>
            </w:r>
          </w:p>
        </w:tc>
      </w:tr>
      <w:tr w:rsidR="00AC0130" w:rsidRPr="002A2B7D" w14:paraId="71F95142" w14:textId="77777777" w:rsidTr="00105C1F">
        <w:trPr>
          <w:trHeight w:val="137"/>
        </w:trPr>
        <w:tc>
          <w:tcPr>
            <w:tcW w:w="2972" w:type="dxa"/>
          </w:tcPr>
          <w:p w14:paraId="1F156FB4" w14:textId="77777777" w:rsidR="00AC0130" w:rsidRPr="002B6550" w:rsidRDefault="00AC0130" w:rsidP="00AC0130">
            <w:pPr>
              <w:numPr>
                <w:ilvl w:val="0"/>
                <w:numId w:val="2"/>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146B02F1" w14:textId="77777777" w:rsidR="00AC0130" w:rsidRPr="002B6550" w:rsidRDefault="00AC0130" w:rsidP="00AC0130">
            <w:pPr>
              <w:numPr>
                <w:ilvl w:val="0"/>
                <w:numId w:val="4"/>
              </w:numPr>
              <w:jc w:val="both"/>
              <w:rPr>
                <w:rFonts w:ascii="Arial" w:hAnsi="Arial" w:cs="Arial"/>
                <w:sz w:val="24"/>
                <w:szCs w:val="24"/>
                <w:highlight w:val="yellow"/>
              </w:rPr>
            </w:pPr>
            <w:r w:rsidRPr="002B6550">
              <w:rPr>
                <w:rFonts w:ascii="Arial" w:hAnsi="Arial" w:cs="Arial"/>
                <w:sz w:val="24"/>
                <w:szCs w:val="24"/>
                <w:highlight w:val="yellow"/>
              </w:rPr>
              <w:t>Tipos de RNA</w:t>
            </w:r>
          </w:p>
          <w:p w14:paraId="685C9404" w14:textId="77777777" w:rsidR="00AC0130" w:rsidRPr="002B6550" w:rsidRDefault="00AC0130" w:rsidP="00AC0130">
            <w:pPr>
              <w:numPr>
                <w:ilvl w:val="0"/>
                <w:numId w:val="4"/>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42A74DB2" w14:textId="77777777" w:rsidR="00AC0130" w:rsidRPr="002B6550" w:rsidRDefault="00AC0130" w:rsidP="00AC0130">
            <w:pPr>
              <w:numPr>
                <w:ilvl w:val="0"/>
                <w:numId w:val="4"/>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275C8340" w14:textId="77777777" w:rsidR="00AC0130" w:rsidRPr="00AF2E25" w:rsidRDefault="00AC0130" w:rsidP="00105C1F">
            <w:pPr>
              <w:rPr>
                <w:rFonts w:ascii="Arial" w:hAnsi="Arial" w:cs="Arial"/>
                <w:sz w:val="24"/>
                <w:szCs w:val="24"/>
                <w:highlight w:val="yellow"/>
              </w:rPr>
            </w:pPr>
          </w:p>
        </w:tc>
        <w:tc>
          <w:tcPr>
            <w:tcW w:w="4394" w:type="dxa"/>
            <w:gridSpan w:val="5"/>
          </w:tcPr>
          <w:p w14:paraId="23240312" w14:textId="77777777" w:rsidR="00AC0130" w:rsidRPr="002B6550" w:rsidRDefault="00AC0130" w:rsidP="00105C1F">
            <w:pPr>
              <w:rPr>
                <w:rFonts w:ascii="Arial" w:hAnsi="Arial" w:cs="Arial"/>
                <w:b/>
                <w:sz w:val="24"/>
                <w:szCs w:val="24"/>
                <w:highlight w:val="yellow"/>
              </w:rPr>
            </w:pPr>
          </w:p>
          <w:p w14:paraId="379694B1" w14:textId="77777777" w:rsidR="00AC0130" w:rsidRPr="002B6550" w:rsidRDefault="00AC0130" w:rsidP="00AC0130">
            <w:pPr>
              <w:numPr>
                <w:ilvl w:val="0"/>
                <w:numId w:val="7"/>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26D32B43" w14:textId="77777777" w:rsidR="00AC0130" w:rsidRPr="002B6550" w:rsidRDefault="00AC0130" w:rsidP="00105C1F">
            <w:pPr>
              <w:ind w:left="510"/>
              <w:jc w:val="both"/>
              <w:rPr>
                <w:rFonts w:ascii="Arial" w:hAnsi="Arial" w:cs="Arial"/>
                <w:sz w:val="24"/>
                <w:szCs w:val="24"/>
                <w:highlight w:val="yellow"/>
              </w:rPr>
            </w:pPr>
          </w:p>
          <w:p w14:paraId="0E2F5E78" w14:textId="77777777" w:rsidR="00AC0130" w:rsidRPr="002B6550" w:rsidRDefault="00AC0130" w:rsidP="00AC0130">
            <w:pPr>
              <w:pStyle w:val="Prrafodelista"/>
              <w:numPr>
                <w:ilvl w:val="0"/>
                <w:numId w:val="7"/>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4A47CCC1" w14:textId="77777777" w:rsidR="00AC0130" w:rsidRPr="002B6550" w:rsidRDefault="00AC0130" w:rsidP="00AC0130">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F86D391" w14:textId="77777777" w:rsidR="00AC0130" w:rsidRPr="00AF2E25" w:rsidRDefault="00AC0130" w:rsidP="00105C1F">
            <w:pPr>
              <w:rPr>
                <w:rFonts w:ascii="Arial" w:hAnsi="Arial" w:cs="Arial"/>
                <w:b/>
                <w:sz w:val="24"/>
                <w:szCs w:val="24"/>
                <w:highlight w:val="yellow"/>
              </w:rPr>
            </w:pPr>
          </w:p>
        </w:tc>
        <w:tc>
          <w:tcPr>
            <w:tcW w:w="5628" w:type="dxa"/>
            <w:gridSpan w:val="8"/>
          </w:tcPr>
          <w:p w14:paraId="326F3825"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6FC9AE71"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7361E70"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23A6C0D"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765025DB"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BC93B6A" w14:textId="77777777" w:rsidR="00AC0130" w:rsidRPr="002A2B7D" w:rsidRDefault="00AC0130" w:rsidP="00105C1F">
            <w:pPr>
              <w:ind w:left="530"/>
              <w:rPr>
                <w:rFonts w:ascii="Arial" w:hAnsi="Arial" w:cs="Arial"/>
                <w:sz w:val="24"/>
                <w:szCs w:val="24"/>
              </w:rPr>
            </w:pPr>
          </w:p>
        </w:tc>
      </w:tr>
      <w:tr w:rsidR="00AC0130" w:rsidRPr="00C35F2D" w14:paraId="684DEC29" w14:textId="77777777" w:rsidTr="00105C1F">
        <w:trPr>
          <w:trHeight w:val="137"/>
        </w:trPr>
        <w:tc>
          <w:tcPr>
            <w:tcW w:w="8500" w:type="dxa"/>
            <w:gridSpan w:val="8"/>
          </w:tcPr>
          <w:p w14:paraId="04AF45A5" w14:textId="77777777" w:rsidR="00AC0130" w:rsidRPr="00C35F2D" w:rsidRDefault="00AC0130"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30F7760" w14:textId="77777777" w:rsidR="00AC0130" w:rsidRPr="00C35F2D" w:rsidRDefault="00AC0130"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3636CB4" w14:textId="77777777" w:rsidR="00AC0130" w:rsidRPr="00C35F2D" w:rsidRDefault="00AC0130" w:rsidP="00105C1F">
            <w:pPr>
              <w:jc w:val="center"/>
              <w:rPr>
                <w:rFonts w:ascii="Arial" w:hAnsi="Arial" w:cs="Arial"/>
                <w:b/>
                <w:sz w:val="24"/>
                <w:szCs w:val="24"/>
              </w:rPr>
            </w:pPr>
            <w:r w:rsidRPr="00C35F2D">
              <w:rPr>
                <w:rFonts w:ascii="Arial" w:hAnsi="Arial" w:cs="Arial"/>
                <w:b/>
                <w:sz w:val="24"/>
                <w:szCs w:val="24"/>
              </w:rPr>
              <w:t>Recursos didácticos</w:t>
            </w:r>
          </w:p>
        </w:tc>
      </w:tr>
      <w:tr w:rsidR="00AC0130" w:rsidRPr="00C35F2D" w14:paraId="338A2CB9" w14:textId="77777777" w:rsidTr="00105C1F">
        <w:trPr>
          <w:trHeight w:val="137"/>
        </w:trPr>
        <w:tc>
          <w:tcPr>
            <w:tcW w:w="3539" w:type="dxa"/>
            <w:gridSpan w:val="3"/>
          </w:tcPr>
          <w:p w14:paraId="1069D8A2"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7A87C5E"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5B800DC"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F05C22E" w14:textId="77777777" w:rsidR="00AC0130" w:rsidRPr="00C35F2D" w:rsidRDefault="00AC0130" w:rsidP="00105C1F">
            <w:pPr>
              <w:jc w:val="center"/>
              <w:rPr>
                <w:rFonts w:ascii="Arial" w:hAnsi="Arial" w:cs="Arial"/>
                <w:b/>
                <w:sz w:val="24"/>
                <w:szCs w:val="24"/>
              </w:rPr>
            </w:pPr>
          </w:p>
        </w:tc>
        <w:tc>
          <w:tcPr>
            <w:tcW w:w="2084" w:type="dxa"/>
            <w:gridSpan w:val="3"/>
            <w:vMerge/>
          </w:tcPr>
          <w:p w14:paraId="3AF71269" w14:textId="77777777" w:rsidR="00AC0130" w:rsidRPr="00C35F2D" w:rsidRDefault="00AC0130" w:rsidP="00105C1F">
            <w:pPr>
              <w:jc w:val="center"/>
              <w:rPr>
                <w:rFonts w:ascii="Arial" w:hAnsi="Arial" w:cs="Arial"/>
                <w:b/>
                <w:sz w:val="24"/>
                <w:szCs w:val="24"/>
              </w:rPr>
            </w:pPr>
          </w:p>
        </w:tc>
      </w:tr>
      <w:tr w:rsidR="00AC0130" w:rsidRPr="00AF2E25" w14:paraId="1800821E" w14:textId="77777777" w:rsidTr="00105C1F">
        <w:trPr>
          <w:trHeight w:val="1407"/>
        </w:trPr>
        <w:tc>
          <w:tcPr>
            <w:tcW w:w="3539" w:type="dxa"/>
            <w:gridSpan w:val="3"/>
          </w:tcPr>
          <w:p w14:paraId="56E2823B" w14:textId="77777777" w:rsidR="00AC0130" w:rsidRPr="00AF4A72" w:rsidRDefault="00AC0130" w:rsidP="00105C1F">
            <w:pPr>
              <w:jc w:val="both"/>
              <w:rPr>
                <w:rFonts w:ascii="Arial" w:hAnsi="Arial" w:cs="Arial"/>
                <w:highlight w:val="green"/>
              </w:rPr>
            </w:pPr>
          </w:p>
        </w:tc>
        <w:tc>
          <w:tcPr>
            <w:tcW w:w="3402" w:type="dxa"/>
            <w:gridSpan w:val="2"/>
          </w:tcPr>
          <w:p w14:paraId="4AAB0725" w14:textId="77777777" w:rsidR="00AC0130" w:rsidRPr="00AF4A72" w:rsidRDefault="00AC0130" w:rsidP="00105C1F">
            <w:pPr>
              <w:jc w:val="both"/>
              <w:rPr>
                <w:rFonts w:ascii="Arial" w:hAnsi="Arial" w:cs="Arial"/>
                <w:highlight w:val="green"/>
              </w:rPr>
            </w:pPr>
          </w:p>
        </w:tc>
        <w:tc>
          <w:tcPr>
            <w:tcW w:w="1559" w:type="dxa"/>
            <w:gridSpan w:val="3"/>
          </w:tcPr>
          <w:p w14:paraId="1E3DFDFF" w14:textId="77777777" w:rsidR="00AC0130" w:rsidRPr="00AF2E25" w:rsidRDefault="00AC0130" w:rsidP="00105C1F">
            <w:pPr>
              <w:rPr>
                <w:rFonts w:ascii="Arial" w:hAnsi="Arial" w:cs="Arial"/>
                <w:sz w:val="24"/>
                <w:szCs w:val="24"/>
                <w:highlight w:val="green"/>
              </w:rPr>
            </w:pPr>
          </w:p>
        </w:tc>
        <w:tc>
          <w:tcPr>
            <w:tcW w:w="2410" w:type="dxa"/>
            <w:gridSpan w:val="3"/>
          </w:tcPr>
          <w:p w14:paraId="4B45D429" w14:textId="77777777" w:rsidR="00AC0130" w:rsidRPr="00AF4A72" w:rsidRDefault="00AC0130" w:rsidP="00105C1F">
            <w:pPr>
              <w:rPr>
                <w:rFonts w:ascii="Arial" w:hAnsi="Arial" w:cs="Arial"/>
                <w:highlight w:val="green"/>
              </w:rPr>
            </w:pPr>
          </w:p>
        </w:tc>
        <w:tc>
          <w:tcPr>
            <w:tcW w:w="2084" w:type="dxa"/>
            <w:gridSpan w:val="3"/>
          </w:tcPr>
          <w:p w14:paraId="50E90F65" w14:textId="77777777" w:rsidR="00AC0130" w:rsidRPr="00AF2E25" w:rsidRDefault="00AC0130" w:rsidP="00105C1F">
            <w:pPr>
              <w:pStyle w:val="Prrafodelista"/>
              <w:ind w:left="360"/>
              <w:rPr>
                <w:rFonts w:ascii="Arial" w:hAnsi="Arial" w:cs="Arial"/>
                <w:highlight w:val="green"/>
              </w:rPr>
            </w:pPr>
            <w:r w:rsidRPr="00AF2E25">
              <w:rPr>
                <w:rFonts w:ascii="Arial" w:hAnsi="Arial" w:cs="Arial"/>
                <w:highlight w:val="green"/>
              </w:rPr>
              <w:t xml:space="preserve"> </w:t>
            </w:r>
          </w:p>
        </w:tc>
      </w:tr>
      <w:tr w:rsidR="00AC0130" w:rsidRPr="00357625" w14:paraId="33321B8A" w14:textId="77777777" w:rsidTr="00105C1F">
        <w:tc>
          <w:tcPr>
            <w:tcW w:w="12994" w:type="dxa"/>
            <w:gridSpan w:val="14"/>
          </w:tcPr>
          <w:p w14:paraId="668C6601" w14:textId="77777777" w:rsidR="00AC0130" w:rsidRPr="00357625" w:rsidRDefault="00AC0130" w:rsidP="00105C1F">
            <w:pPr>
              <w:jc w:val="center"/>
              <w:rPr>
                <w:rFonts w:ascii="Arial" w:hAnsi="Arial" w:cs="Arial"/>
                <w:b/>
                <w:sz w:val="24"/>
                <w:szCs w:val="24"/>
              </w:rPr>
            </w:pPr>
            <w:r w:rsidRPr="00357625">
              <w:rPr>
                <w:rFonts w:ascii="Arial" w:hAnsi="Arial" w:cs="Arial"/>
                <w:b/>
                <w:sz w:val="24"/>
                <w:szCs w:val="24"/>
              </w:rPr>
              <w:t>Evaluación</w:t>
            </w:r>
          </w:p>
        </w:tc>
      </w:tr>
      <w:tr w:rsidR="00AC0130" w:rsidRPr="00357625" w14:paraId="3793D07E" w14:textId="77777777" w:rsidTr="00105C1F">
        <w:tc>
          <w:tcPr>
            <w:tcW w:w="3114" w:type="dxa"/>
            <w:gridSpan w:val="2"/>
          </w:tcPr>
          <w:p w14:paraId="24575B8B" w14:textId="77777777" w:rsidR="00AC0130" w:rsidRPr="00357625" w:rsidRDefault="00AC0130"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65FB83D" w14:textId="77777777" w:rsidR="00AC0130" w:rsidRPr="00357625" w:rsidRDefault="00AC0130"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12BE6B5" w14:textId="77777777" w:rsidR="00AC0130" w:rsidRPr="00357625" w:rsidRDefault="00AC0130"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C3E92D4" w14:textId="77777777" w:rsidR="00AC0130" w:rsidRPr="00357625" w:rsidRDefault="00AC0130" w:rsidP="00105C1F">
            <w:pPr>
              <w:jc w:val="center"/>
              <w:rPr>
                <w:rFonts w:ascii="Arial" w:hAnsi="Arial" w:cs="Arial"/>
                <w:b/>
                <w:sz w:val="24"/>
                <w:szCs w:val="24"/>
              </w:rPr>
            </w:pPr>
            <w:r>
              <w:rPr>
                <w:rFonts w:ascii="Arial" w:hAnsi="Arial" w:cs="Arial"/>
                <w:b/>
                <w:sz w:val="24"/>
                <w:szCs w:val="24"/>
              </w:rPr>
              <w:t xml:space="preserve">Valor porcentual </w:t>
            </w:r>
          </w:p>
        </w:tc>
      </w:tr>
      <w:tr w:rsidR="00AC0130" w14:paraId="160CF0B2" w14:textId="77777777" w:rsidTr="00105C1F">
        <w:tc>
          <w:tcPr>
            <w:tcW w:w="3114" w:type="dxa"/>
            <w:gridSpan w:val="2"/>
          </w:tcPr>
          <w:p w14:paraId="3CB246D1" w14:textId="77777777" w:rsidR="00AC0130" w:rsidRPr="00AF4A72" w:rsidRDefault="00AC0130" w:rsidP="00105C1F">
            <w:pPr>
              <w:rPr>
                <w:rFonts w:ascii="Arial" w:hAnsi="Arial" w:cs="Arial"/>
                <w:highlight w:val="green"/>
              </w:rPr>
            </w:pPr>
          </w:p>
        </w:tc>
        <w:tc>
          <w:tcPr>
            <w:tcW w:w="3260" w:type="dxa"/>
            <w:gridSpan w:val="2"/>
          </w:tcPr>
          <w:p w14:paraId="1E539FFC" w14:textId="77777777" w:rsidR="00AC0130" w:rsidRPr="00AF4A72" w:rsidRDefault="00AC0130" w:rsidP="00105C1F">
            <w:pPr>
              <w:rPr>
                <w:rFonts w:ascii="Arial" w:hAnsi="Arial" w:cs="Arial"/>
                <w:highlight w:val="green"/>
              </w:rPr>
            </w:pPr>
          </w:p>
        </w:tc>
        <w:tc>
          <w:tcPr>
            <w:tcW w:w="3260" w:type="dxa"/>
            <w:gridSpan w:val="5"/>
          </w:tcPr>
          <w:p w14:paraId="092D5B25" w14:textId="77777777" w:rsidR="00AC0130" w:rsidRPr="00AF2E25" w:rsidRDefault="00AC0130" w:rsidP="00105C1F">
            <w:pPr>
              <w:jc w:val="center"/>
              <w:rPr>
                <w:rFonts w:ascii="Arial" w:hAnsi="Arial" w:cs="Arial"/>
                <w:sz w:val="24"/>
                <w:szCs w:val="24"/>
                <w:highlight w:val="green"/>
              </w:rPr>
            </w:pPr>
          </w:p>
          <w:p w14:paraId="2C0E50B1" w14:textId="77777777" w:rsidR="00AC0130" w:rsidRPr="00AF2E25" w:rsidRDefault="00AC0130" w:rsidP="00105C1F">
            <w:pPr>
              <w:jc w:val="center"/>
              <w:rPr>
                <w:rFonts w:ascii="Arial" w:hAnsi="Arial" w:cs="Arial"/>
                <w:sz w:val="24"/>
                <w:szCs w:val="24"/>
                <w:highlight w:val="green"/>
              </w:rPr>
            </w:pPr>
          </w:p>
        </w:tc>
        <w:tc>
          <w:tcPr>
            <w:tcW w:w="3360" w:type="dxa"/>
            <w:gridSpan w:val="5"/>
          </w:tcPr>
          <w:p w14:paraId="3C3A5D42" w14:textId="77777777" w:rsidR="00AC0130" w:rsidRPr="00AF2E25" w:rsidRDefault="00AC0130" w:rsidP="00105C1F">
            <w:pPr>
              <w:jc w:val="center"/>
              <w:rPr>
                <w:rFonts w:ascii="Arial" w:hAnsi="Arial" w:cs="Arial"/>
                <w:sz w:val="24"/>
                <w:szCs w:val="24"/>
                <w:highlight w:val="green"/>
              </w:rPr>
            </w:pPr>
          </w:p>
          <w:p w14:paraId="26188758" w14:textId="77777777" w:rsidR="00AC0130" w:rsidRDefault="00AC0130" w:rsidP="00105C1F">
            <w:pPr>
              <w:jc w:val="center"/>
              <w:rPr>
                <w:rFonts w:ascii="Arial" w:hAnsi="Arial" w:cs="Arial"/>
                <w:sz w:val="24"/>
                <w:szCs w:val="24"/>
              </w:rPr>
            </w:pPr>
          </w:p>
        </w:tc>
      </w:tr>
      <w:tr w:rsidR="00AC0130" w:rsidRPr="00357625" w14:paraId="3F54571A" w14:textId="77777777" w:rsidTr="00105C1F">
        <w:tc>
          <w:tcPr>
            <w:tcW w:w="12994" w:type="dxa"/>
            <w:gridSpan w:val="14"/>
          </w:tcPr>
          <w:p w14:paraId="097A9936" w14:textId="77777777" w:rsidR="00AC0130" w:rsidRPr="00357625" w:rsidRDefault="00AC0130" w:rsidP="00105C1F">
            <w:pPr>
              <w:jc w:val="center"/>
              <w:rPr>
                <w:rFonts w:ascii="Arial" w:hAnsi="Arial" w:cs="Arial"/>
                <w:b/>
                <w:sz w:val="24"/>
                <w:szCs w:val="24"/>
              </w:rPr>
            </w:pPr>
            <w:r w:rsidRPr="00357625">
              <w:rPr>
                <w:rFonts w:ascii="Arial" w:hAnsi="Arial" w:cs="Arial"/>
                <w:b/>
                <w:sz w:val="24"/>
                <w:szCs w:val="24"/>
              </w:rPr>
              <w:t>Referencias</w:t>
            </w:r>
          </w:p>
        </w:tc>
      </w:tr>
      <w:tr w:rsidR="00AC0130" w:rsidRPr="00772900" w14:paraId="52EC14D6" w14:textId="77777777" w:rsidTr="00105C1F">
        <w:tc>
          <w:tcPr>
            <w:tcW w:w="12994" w:type="dxa"/>
            <w:gridSpan w:val="14"/>
          </w:tcPr>
          <w:p w14:paraId="219E59E9" w14:textId="77777777" w:rsidR="00AC0130" w:rsidRPr="00772900" w:rsidRDefault="00AC0130" w:rsidP="00105C1F">
            <w:pPr>
              <w:rPr>
                <w:rFonts w:ascii="Arial" w:hAnsi="Arial" w:cs="Arial"/>
                <w:b/>
                <w:i/>
                <w:sz w:val="24"/>
                <w:szCs w:val="24"/>
              </w:rPr>
            </w:pPr>
            <w:r w:rsidRPr="00772900">
              <w:rPr>
                <w:rFonts w:ascii="Arial" w:hAnsi="Arial" w:cs="Arial"/>
                <w:b/>
                <w:i/>
                <w:sz w:val="24"/>
                <w:szCs w:val="24"/>
              </w:rPr>
              <w:t xml:space="preserve">Básicas </w:t>
            </w:r>
          </w:p>
        </w:tc>
      </w:tr>
      <w:tr w:rsidR="00AC0130" w14:paraId="7A7B7602" w14:textId="77777777" w:rsidTr="00105C1F">
        <w:tc>
          <w:tcPr>
            <w:tcW w:w="12994" w:type="dxa"/>
            <w:gridSpan w:val="14"/>
          </w:tcPr>
          <w:p w14:paraId="45E843BD" w14:textId="77777777" w:rsidR="00AC0130" w:rsidRDefault="00AC0130" w:rsidP="00105C1F">
            <w:pPr>
              <w:ind w:left="709" w:hanging="709"/>
              <w:rPr>
                <w:rFonts w:ascii="Arial" w:hAnsi="Arial" w:cs="Arial"/>
                <w:sz w:val="24"/>
                <w:szCs w:val="24"/>
              </w:rPr>
            </w:pPr>
          </w:p>
        </w:tc>
      </w:tr>
      <w:tr w:rsidR="00AC0130" w:rsidRPr="00772900" w14:paraId="43E1D834" w14:textId="77777777" w:rsidTr="00105C1F">
        <w:tc>
          <w:tcPr>
            <w:tcW w:w="12994" w:type="dxa"/>
            <w:gridSpan w:val="14"/>
          </w:tcPr>
          <w:p w14:paraId="6D6B2E73" w14:textId="77777777" w:rsidR="00AC0130" w:rsidRPr="00772900" w:rsidRDefault="00AC0130" w:rsidP="00105C1F">
            <w:pPr>
              <w:rPr>
                <w:rFonts w:ascii="Arial" w:hAnsi="Arial" w:cs="Arial"/>
                <w:b/>
                <w:i/>
                <w:sz w:val="24"/>
                <w:szCs w:val="24"/>
              </w:rPr>
            </w:pPr>
            <w:r w:rsidRPr="00772900">
              <w:rPr>
                <w:rFonts w:ascii="Arial" w:hAnsi="Arial" w:cs="Arial"/>
                <w:b/>
                <w:i/>
                <w:sz w:val="24"/>
                <w:szCs w:val="24"/>
              </w:rPr>
              <w:t xml:space="preserve">Complementarias </w:t>
            </w:r>
          </w:p>
        </w:tc>
      </w:tr>
    </w:tbl>
    <w:p w14:paraId="4A30286B" w14:textId="77777777" w:rsidR="00AC0130" w:rsidRDefault="00AC0130" w:rsidP="00AC0130">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AC0130" w:rsidRPr="00E25734" w14:paraId="643EB1A4" w14:textId="77777777" w:rsidTr="00105C1F">
        <w:trPr>
          <w:gridAfter w:val="1"/>
          <w:wAfter w:w="14" w:type="dxa"/>
          <w:trHeight w:val="298"/>
        </w:trPr>
        <w:tc>
          <w:tcPr>
            <w:tcW w:w="12980" w:type="dxa"/>
            <w:gridSpan w:val="13"/>
            <w:shd w:val="clear" w:color="auto" w:fill="8496B0" w:themeFill="text2" w:themeFillTint="99"/>
          </w:tcPr>
          <w:p w14:paraId="348B6F6E" w14:textId="77777777" w:rsidR="00AC0130" w:rsidRPr="00E25734" w:rsidRDefault="00AC0130" w:rsidP="00105C1F">
            <w:pPr>
              <w:jc w:val="center"/>
              <w:rPr>
                <w:rFonts w:ascii="Arial" w:hAnsi="Arial" w:cs="Arial"/>
                <w:b/>
                <w:sz w:val="24"/>
                <w:szCs w:val="24"/>
              </w:rPr>
            </w:pPr>
            <w:r>
              <w:rPr>
                <w:rFonts w:ascii="Arial" w:hAnsi="Arial" w:cs="Arial"/>
                <w:b/>
                <w:sz w:val="24"/>
                <w:szCs w:val="24"/>
              </w:rPr>
              <w:t xml:space="preserve">Planeación </w:t>
            </w:r>
          </w:p>
        </w:tc>
      </w:tr>
      <w:tr w:rsidR="00AC0130" w:rsidRPr="00C15D95" w14:paraId="56CD9DC0" w14:textId="77777777" w:rsidTr="00105C1F">
        <w:trPr>
          <w:gridAfter w:val="1"/>
          <w:wAfter w:w="14" w:type="dxa"/>
          <w:trHeight w:val="276"/>
        </w:trPr>
        <w:tc>
          <w:tcPr>
            <w:tcW w:w="8117" w:type="dxa"/>
            <w:gridSpan w:val="7"/>
          </w:tcPr>
          <w:p w14:paraId="5431C2E2" w14:textId="77777777" w:rsidR="00AC0130" w:rsidRPr="00C15D95" w:rsidRDefault="00AC0130" w:rsidP="00105C1F">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140E3DEF"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016AA789"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Semana</w:t>
            </w:r>
          </w:p>
        </w:tc>
        <w:tc>
          <w:tcPr>
            <w:tcW w:w="1631" w:type="dxa"/>
          </w:tcPr>
          <w:p w14:paraId="73A9DE9A"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Fecha</w:t>
            </w:r>
          </w:p>
        </w:tc>
      </w:tr>
      <w:tr w:rsidR="00AC0130" w:rsidRPr="002A2B7D" w14:paraId="67F6FCA7" w14:textId="77777777" w:rsidTr="00105C1F">
        <w:trPr>
          <w:gridAfter w:val="1"/>
          <w:wAfter w:w="14" w:type="dxa"/>
          <w:trHeight w:val="1387"/>
        </w:trPr>
        <w:tc>
          <w:tcPr>
            <w:tcW w:w="8117" w:type="dxa"/>
            <w:gridSpan w:val="7"/>
          </w:tcPr>
          <w:p w14:paraId="2929B208" w14:textId="77777777" w:rsidR="00AC0130" w:rsidRPr="00D17FC2" w:rsidRDefault="00AC0130" w:rsidP="00105C1F">
            <w:pPr>
              <w:jc w:val="both"/>
              <w:rPr>
                <w:rFonts w:ascii="Calibri" w:hAnsi="Calibri"/>
              </w:rPr>
            </w:pPr>
          </w:p>
        </w:tc>
        <w:tc>
          <w:tcPr>
            <w:tcW w:w="1794" w:type="dxa"/>
            <w:gridSpan w:val="3"/>
          </w:tcPr>
          <w:p w14:paraId="3F9FAA3C" w14:textId="77777777" w:rsidR="00AC0130" w:rsidRDefault="00AC0130" w:rsidP="00105C1F">
            <w:pPr>
              <w:jc w:val="center"/>
              <w:rPr>
                <w:rFonts w:ascii="Arial" w:hAnsi="Arial" w:cs="Arial"/>
                <w:sz w:val="24"/>
                <w:szCs w:val="24"/>
              </w:rPr>
            </w:pPr>
          </w:p>
          <w:p w14:paraId="6B5284A7" w14:textId="77777777" w:rsidR="00AC0130" w:rsidRDefault="00AC0130" w:rsidP="00105C1F">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57B7F819" w14:textId="77777777" w:rsidR="00AC0130" w:rsidRDefault="00AC0130" w:rsidP="00105C1F">
            <w:pPr>
              <w:jc w:val="center"/>
              <w:rPr>
                <w:rFonts w:ascii="Arial" w:hAnsi="Arial" w:cs="Arial"/>
                <w:sz w:val="24"/>
                <w:szCs w:val="24"/>
              </w:rPr>
            </w:pPr>
          </w:p>
          <w:p w14:paraId="47B5B39E" w14:textId="77777777" w:rsidR="00AC0130" w:rsidRDefault="00AC0130" w:rsidP="00105C1F">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20B89AC1" w14:textId="77777777" w:rsidR="00AC0130" w:rsidRDefault="00AC0130" w:rsidP="00105C1F">
            <w:pPr>
              <w:jc w:val="center"/>
              <w:rPr>
                <w:rFonts w:ascii="Arial" w:hAnsi="Arial" w:cs="Arial"/>
                <w:sz w:val="24"/>
                <w:szCs w:val="24"/>
                <w:highlight w:val="green"/>
              </w:rPr>
            </w:pPr>
          </w:p>
          <w:p w14:paraId="6515963C" w14:textId="77777777" w:rsidR="00AC0130" w:rsidRDefault="00AC0130" w:rsidP="00105C1F">
            <w:pPr>
              <w:jc w:val="center"/>
              <w:rPr>
                <w:rFonts w:ascii="Arial" w:hAnsi="Arial" w:cs="Arial"/>
                <w:sz w:val="24"/>
                <w:szCs w:val="24"/>
              </w:rPr>
            </w:pPr>
            <w:r>
              <w:rPr>
                <w:rFonts w:ascii="Arial" w:hAnsi="Arial" w:cs="Arial"/>
                <w:sz w:val="24"/>
                <w:szCs w:val="24"/>
                <w:highlight w:val="green"/>
              </w:rPr>
              <w:t>26 de marzo al 06 de Abril</w:t>
            </w:r>
          </w:p>
          <w:p w14:paraId="08315783" w14:textId="77777777" w:rsidR="00AC0130" w:rsidRPr="002A2B7D" w:rsidRDefault="00AC0130" w:rsidP="00105C1F">
            <w:pPr>
              <w:jc w:val="center"/>
              <w:rPr>
                <w:rFonts w:ascii="Arial" w:hAnsi="Arial" w:cs="Arial"/>
                <w:sz w:val="24"/>
                <w:szCs w:val="24"/>
              </w:rPr>
            </w:pPr>
          </w:p>
        </w:tc>
      </w:tr>
      <w:tr w:rsidR="00AC0130" w:rsidRPr="00C35F2D" w14:paraId="15D814DB" w14:textId="77777777" w:rsidTr="00105C1F">
        <w:trPr>
          <w:trHeight w:val="137"/>
        </w:trPr>
        <w:tc>
          <w:tcPr>
            <w:tcW w:w="12994" w:type="dxa"/>
            <w:gridSpan w:val="14"/>
            <w:shd w:val="clear" w:color="auto" w:fill="FFFFFF" w:themeFill="background1"/>
          </w:tcPr>
          <w:p w14:paraId="09477820"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Saberes </w:t>
            </w:r>
          </w:p>
        </w:tc>
      </w:tr>
      <w:tr w:rsidR="00AC0130" w:rsidRPr="00C35F2D" w14:paraId="007163DC" w14:textId="77777777" w:rsidTr="00105C1F">
        <w:trPr>
          <w:trHeight w:val="137"/>
        </w:trPr>
        <w:tc>
          <w:tcPr>
            <w:tcW w:w="3074" w:type="dxa"/>
            <w:shd w:val="clear" w:color="auto" w:fill="FFFFFF" w:themeFill="background1"/>
          </w:tcPr>
          <w:p w14:paraId="1DA4D600"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57B27991"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74EE9906" w14:textId="77777777" w:rsidR="00AC0130" w:rsidRPr="00C35F2D" w:rsidRDefault="00AC0130" w:rsidP="00105C1F">
            <w:pPr>
              <w:jc w:val="center"/>
              <w:rPr>
                <w:rFonts w:ascii="Arial" w:hAnsi="Arial" w:cs="Arial"/>
                <w:b/>
                <w:sz w:val="24"/>
                <w:szCs w:val="24"/>
              </w:rPr>
            </w:pPr>
            <w:r>
              <w:rPr>
                <w:rFonts w:ascii="Arial" w:hAnsi="Arial" w:cs="Arial"/>
                <w:b/>
                <w:sz w:val="24"/>
                <w:szCs w:val="24"/>
              </w:rPr>
              <w:t>Axiológico</w:t>
            </w:r>
          </w:p>
        </w:tc>
      </w:tr>
      <w:tr w:rsidR="00AC0130" w:rsidRPr="002A2B7D" w14:paraId="3B4EDEC9" w14:textId="77777777" w:rsidTr="00105C1F">
        <w:trPr>
          <w:trHeight w:val="137"/>
        </w:trPr>
        <w:tc>
          <w:tcPr>
            <w:tcW w:w="3074" w:type="dxa"/>
          </w:tcPr>
          <w:p w14:paraId="191098F6" w14:textId="77777777" w:rsidR="00AC0130" w:rsidRPr="002B6550" w:rsidRDefault="00AC0130" w:rsidP="00AC0130">
            <w:pPr>
              <w:numPr>
                <w:ilvl w:val="0"/>
                <w:numId w:val="2"/>
              </w:numPr>
              <w:rPr>
                <w:rFonts w:ascii="Arial" w:hAnsi="Arial" w:cs="Arial"/>
                <w:sz w:val="24"/>
                <w:szCs w:val="24"/>
                <w:highlight w:val="yellow"/>
              </w:rPr>
            </w:pPr>
            <w:r w:rsidRPr="002B6550">
              <w:rPr>
                <w:rFonts w:ascii="Arial" w:hAnsi="Arial" w:cs="Arial"/>
                <w:sz w:val="24"/>
                <w:szCs w:val="24"/>
                <w:highlight w:val="yellow"/>
              </w:rPr>
              <w:t>Proteínas:</w:t>
            </w:r>
          </w:p>
          <w:p w14:paraId="2CC8C506" w14:textId="77777777" w:rsidR="00AC0130" w:rsidRPr="002B6550" w:rsidRDefault="00AC0130" w:rsidP="00AC0130">
            <w:pPr>
              <w:numPr>
                <w:ilvl w:val="0"/>
                <w:numId w:val="5"/>
              </w:numPr>
              <w:rPr>
                <w:rFonts w:ascii="Arial" w:hAnsi="Arial" w:cs="Arial"/>
                <w:sz w:val="24"/>
                <w:szCs w:val="24"/>
                <w:highlight w:val="yellow"/>
              </w:rPr>
            </w:pPr>
            <w:r w:rsidRPr="002B6550">
              <w:rPr>
                <w:rFonts w:ascii="Arial" w:hAnsi="Arial" w:cs="Arial"/>
                <w:sz w:val="24"/>
                <w:szCs w:val="24"/>
                <w:highlight w:val="yellow"/>
              </w:rPr>
              <w:t>Estructura y Función.</w:t>
            </w:r>
          </w:p>
          <w:p w14:paraId="2D3B4A3D" w14:textId="77777777" w:rsidR="00AC0130" w:rsidRPr="002B6550" w:rsidRDefault="00AC0130" w:rsidP="00AC0130">
            <w:pPr>
              <w:numPr>
                <w:ilvl w:val="0"/>
                <w:numId w:val="5"/>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569BDA31" w14:textId="77777777" w:rsidR="00AC0130" w:rsidRPr="002B6550" w:rsidRDefault="00AC0130" w:rsidP="00AC0130">
            <w:pPr>
              <w:numPr>
                <w:ilvl w:val="0"/>
                <w:numId w:val="5"/>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340E6BB2" w14:textId="77777777" w:rsidR="00AC0130" w:rsidRPr="002B6550" w:rsidRDefault="00AC0130" w:rsidP="00AC0130">
            <w:pPr>
              <w:numPr>
                <w:ilvl w:val="0"/>
                <w:numId w:val="5"/>
              </w:numPr>
              <w:rPr>
                <w:rFonts w:ascii="Arial" w:hAnsi="Arial" w:cs="Arial"/>
                <w:sz w:val="24"/>
                <w:szCs w:val="24"/>
                <w:highlight w:val="yellow"/>
              </w:rPr>
            </w:pPr>
            <w:r w:rsidRPr="002B6550">
              <w:rPr>
                <w:rFonts w:ascii="Arial" w:hAnsi="Arial" w:cs="Arial"/>
                <w:sz w:val="24"/>
                <w:szCs w:val="24"/>
                <w:highlight w:val="yellow"/>
              </w:rPr>
              <w:t>Tipos de proteínas.</w:t>
            </w:r>
          </w:p>
          <w:p w14:paraId="28465E63" w14:textId="77777777" w:rsidR="00AC0130" w:rsidRPr="002B6550" w:rsidRDefault="00AC0130" w:rsidP="00105C1F">
            <w:pPr>
              <w:rPr>
                <w:rFonts w:ascii="Arial" w:hAnsi="Arial" w:cs="Arial"/>
                <w:sz w:val="24"/>
                <w:szCs w:val="24"/>
                <w:highlight w:val="yellow"/>
              </w:rPr>
            </w:pPr>
          </w:p>
          <w:p w14:paraId="2E9FC3D3" w14:textId="77777777" w:rsidR="00AC0130" w:rsidRPr="002B6550" w:rsidRDefault="00AC0130" w:rsidP="00105C1F">
            <w:pPr>
              <w:rPr>
                <w:rFonts w:ascii="Arial" w:hAnsi="Arial" w:cs="Arial"/>
                <w:sz w:val="24"/>
                <w:szCs w:val="24"/>
                <w:highlight w:val="yellow"/>
              </w:rPr>
            </w:pPr>
          </w:p>
        </w:tc>
        <w:tc>
          <w:tcPr>
            <w:tcW w:w="4342" w:type="dxa"/>
            <w:gridSpan w:val="5"/>
          </w:tcPr>
          <w:p w14:paraId="4228308C" w14:textId="77777777" w:rsidR="00AC0130" w:rsidRPr="002B6550" w:rsidRDefault="00AC0130" w:rsidP="00105C1F">
            <w:pPr>
              <w:jc w:val="center"/>
              <w:rPr>
                <w:rFonts w:ascii="Arial" w:hAnsi="Arial" w:cs="Arial"/>
                <w:b/>
                <w:sz w:val="24"/>
                <w:szCs w:val="24"/>
                <w:highlight w:val="yellow"/>
              </w:rPr>
            </w:pPr>
          </w:p>
          <w:p w14:paraId="1ADB3BDC" w14:textId="77777777" w:rsidR="00AC0130" w:rsidRPr="002B6550" w:rsidRDefault="00AC0130" w:rsidP="00105C1F">
            <w:pPr>
              <w:rPr>
                <w:rFonts w:ascii="Arial" w:hAnsi="Arial" w:cs="Arial"/>
                <w:b/>
                <w:sz w:val="24"/>
                <w:szCs w:val="24"/>
                <w:highlight w:val="yellow"/>
              </w:rPr>
            </w:pPr>
          </w:p>
          <w:p w14:paraId="679427F5" w14:textId="77777777" w:rsidR="00AC0130" w:rsidRPr="002B6550" w:rsidRDefault="00AC0130" w:rsidP="00AC0130">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9CDD552" w14:textId="77777777" w:rsidR="00AC0130" w:rsidRPr="002B6550" w:rsidRDefault="00AC0130" w:rsidP="00105C1F">
            <w:pPr>
              <w:rPr>
                <w:rFonts w:ascii="Arial" w:hAnsi="Arial" w:cs="Arial"/>
                <w:sz w:val="24"/>
                <w:szCs w:val="24"/>
                <w:highlight w:val="yellow"/>
              </w:rPr>
            </w:pPr>
          </w:p>
          <w:p w14:paraId="287D732C" w14:textId="77777777" w:rsidR="00AC0130" w:rsidRPr="002B6550" w:rsidRDefault="00AC0130" w:rsidP="00AC0130">
            <w:pPr>
              <w:pStyle w:val="Prrafodelista"/>
              <w:numPr>
                <w:ilvl w:val="0"/>
                <w:numId w:val="7"/>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6FB8244A" w14:textId="77777777" w:rsidR="00AC0130" w:rsidRPr="002B6550" w:rsidRDefault="00AC0130" w:rsidP="00105C1F">
            <w:pPr>
              <w:jc w:val="center"/>
              <w:rPr>
                <w:rFonts w:ascii="Arial" w:hAnsi="Arial" w:cs="Arial"/>
                <w:b/>
                <w:sz w:val="24"/>
                <w:szCs w:val="24"/>
                <w:highlight w:val="yellow"/>
              </w:rPr>
            </w:pPr>
          </w:p>
        </w:tc>
        <w:tc>
          <w:tcPr>
            <w:tcW w:w="5578" w:type="dxa"/>
            <w:gridSpan w:val="8"/>
          </w:tcPr>
          <w:p w14:paraId="06552BC3"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0C7C9B81"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366582A"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85114DB"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4999E7FB"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0655A88" w14:textId="77777777" w:rsidR="00AC0130" w:rsidRPr="002A2B7D" w:rsidRDefault="00AC0130" w:rsidP="00105C1F">
            <w:pPr>
              <w:ind w:left="530"/>
              <w:rPr>
                <w:rFonts w:ascii="Arial" w:hAnsi="Arial" w:cs="Arial"/>
                <w:sz w:val="24"/>
                <w:szCs w:val="24"/>
              </w:rPr>
            </w:pPr>
          </w:p>
        </w:tc>
      </w:tr>
      <w:tr w:rsidR="00AC0130" w:rsidRPr="00C35F2D" w14:paraId="7D55F9E9" w14:textId="77777777" w:rsidTr="00105C1F">
        <w:trPr>
          <w:trHeight w:val="137"/>
        </w:trPr>
        <w:tc>
          <w:tcPr>
            <w:tcW w:w="8542" w:type="dxa"/>
            <w:gridSpan w:val="8"/>
          </w:tcPr>
          <w:p w14:paraId="5BC59484" w14:textId="77777777" w:rsidR="00AC0130" w:rsidRPr="00C35F2D" w:rsidRDefault="00AC0130" w:rsidP="00105C1F">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45DF8171" w14:textId="77777777" w:rsidR="00AC0130" w:rsidRPr="00C35F2D" w:rsidRDefault="00AC0130" w:rsidP="00105C1F">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2A759EB3" w14:textId="77777777" w:rsidR="00AC0130" w:rsidRPr="00C35F2D" w:rsidRDefault="00AC0130" w:rsidP="00105C1F">
            <w:pPr>
              <w:jc w:val="center"/>
              <w:rPr>
                <w:rFonts w:ascii="Arial" w:hAnsi="Arial" w:cs="Arial"/>
                <w:b/>
                <w:sz w:val="24"/>
                <w:szCs w:val="24"/>
              </w:rPr>
            </w:pPr>
            <w:r w:rsidRPr="00C35F2D">
              <w:rPr>
                <w:rFonts w:ascii="Arial" w:hAnsi="Arial" w:cs="Arial"/>
                <w:b/>
                <w:sz w:val="24"/>
                <w:szCs w:val="24"/>
              </w:rPr>
              <w:t>Recursos didácticos</w:t>
            </w:r>
          </w:p>
        </w:tc>
      </w:tr>
      <w:tr w:rsidR="00AC0130" w:rsidRPr="00C35F2D" w14:paraId="7A882402" w14:textId="77777777" w:rsidTr="00105C1F">
        <w:trPr>
          <w:trHeight w:val="137"/>
        </w:trPr>
        <w:tc>
          <w:tcPr>
            <w:tcW w:w="3638" w:type="dxa"/>
            <w:gridSpan w:val="3"/>
          </w:tcPr>
          <w:p w14:paraId="66616B62"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426185AA"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32519649"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7EFF4BF4" w14:textId="77777777" w:rsidR="00AC0130" w:rsidRPr="00C35F2D" w:rsidRDefault="00AC0130" w:rsidP="00105C1F">
            <w:pPr>
              <w:jc w:val="center"/>
              <w:rPr>
                <w:rFonts w:ascii="Arial" w:hAnsi="Arial" w:cs="Arial"/>
                <w:b/>
                <w:sz w:val="24"/>
                <w:szCs w:val="24"/>
              </w:rPr>
            </w:pPr>
          </w:p>
        </w:tc>
        <w:tc>
          <w:tcPr>
            <w:tcW w:w="2066" w:type="dxa"/>
            <w:gridSpan w:val="3"/>
            <w:vMerge/>
          </w:tcPr>
          <w:p w14:paraId="2311BCE3" w14:textId="77777777" w:rsidR="00AC0130" w:rsidRPr="00C35F2D" w:rsidRDefault="00AC0130" w:rsidP="00105C1F">
            <w:pPr>
              <w:jc w:val="center"/>
              <w:rPr>
                <w:rFonts w:ascii="Arial" w:hAnsi="Arial" w:cs="Arial"/>
                <w:b/>
                <w:sz w:val="24"/>
                <w:szCs w:val="24"/>
              </w:rPr>
            </w:pPr>
          </w:p>
        </w:tc>
      </w:tr>
      <w:tr w:rsidR="00AC0130" w:rsidRPr="00AF2E25" w14:paraId="6F03FF68" w14:textId="77777777" w:rsidTr="00105C1F">
        <w:trPr>
          <w:trHeight w:val="1407"/>
        </w:trPr>
        <w:tc>
          <w:tcPr>
            <w:tcW w:w="3638" w:type="dxa"/>
            <w:gridSpan w:val="3"/>
          </w:tcPr>
          <w:p w14:paraId="53DA4EDF" w14:textId="77777777" w:rsidR="00AC0130" w:rsidRPr="00AF4A72" w:rsidRDefault="00AC0130" w:rsidP="00105C1F">
            <w:pPr>
              <w:jc w:val="both"/>
              <w:rPr>
                <w:rFonts w:ascii="Arial" w:hAnsi="Arial" w:cs="Arial"/>
                <w:highlight w:val="green"/>
              </w:rPr>
            </w:pPr>
          </w:p>
        </w:tc>
        <w:tc>
          <w:tcPr>
            <w:tcW w:w="3353" w:type="dxa"/>
            <w:gridSpan w:val="2"/>
          </w:tcPr>
          <w:p w14:paraId="79109B72" w14:textId="77777777" w:rsidR="00AC0130" w:rsidRPr="00AF4A72" w:rsidRDefault="00AC0130" w:rsidP="00105C1F">
            <w:pPr>
              <w:jc w:val="both"/>
              <w:rPr>
                <w:rFonts w:ascii="Arial" w:hAnsi="Arial" w:cs="Arial"/>
                <w:highlight w:val="green"/>
              </w:rPr>
            </w:pPr>
          </w:p>
        </w:tc>
        <w:tc>
          <w:tcPr>
            <w:tcW w:w="1551" w:type="dxa"/>
            <w:gridSpan w:val="3"/>
          </w:tcPr>
          <w:p w14:paraId="0D286DD6" w14:textId="77777777" w:rsidR="00AC0130" w:rsidRPr="00AF2E25" w:rsidRDefault="00AC0130" w:rsidP="00105C1F">
            <w:pPr>
              <w:rPr>
                <w:rFonts w:ascii="Arial" w:hAnsi="Arial" w:cs="Arial"/>
                <w:sz w:val="24"/>
                <w:szCs w:val="24"/>
                <w:highlight w:val="green"/>
              </w:rPr>
            </w:pPr>
          </w:p>
        </w:tc>
        <w:tc>
          <w:tcPr>
            <w:tcW w:w="2386" w:type="dxa"/>
            <w:gridSpan w:val="3"/>
          </w:tcPr>
          <w:p w14:paraId="630A6350" w14:textId="77777777" w:rsidR="00AC0130" w:rsidRPr="00AF4A72" w:rsidRDefault="00AC0130" w:rsidP="00105C1F">
            <w:pPr>
              <w:rPr>
                <w:rFonts w:ascii="Arial" w:hAnsi="Arial" w:cs="Arial"/>
                <w:highlight w:val="green"/>
              </w:rPr>
            </w:pPr>
          </w:p>
        </w:tc>
        <w:tc>
          <w:tcPr>
            <w:tcW w:w="2066" w:type="dxa"/>
            <w:gridSpan w:val="3"/>
          </w:tcPr>
          <w:p w14:paraId="2090D339" w14:textId="77777777" w:rsidR="00AC0130" w:rsidRPr="00AF2E25" w:rsidRDefault="00AC0130" w:rsidP="00105C1F">
            <w:pPr>
              <w:pStyle w:val="Prrafodelista"/>
              <w:ind w:left="360"/>
              <w:rPr>
                <w:rFonts w:ascii="Arial" w:hAnsi="Arial" w:cs="Arial"/>
                <w:highlight w:val="green"/>
              </w:rPr>
            </w:pPr>
            <w:r w:rsidRPr="00AF2E25">
              <w:rPr>
                <w:rFonts w:ascii="Arial" w:hAnsi="Arial" w:cs="Arial"/>
                <w:highlight w:val="green"/>
              </w:rPr>
              <w:t xml:space="preserve"> </w:t>
            </w:r>
          </w:p>
        </w:tc>
      </w:tr>
      <w:tr w:rsidR="00AC0130" w:rsidRPr="00357625" w14:paraId="0D6CF783" w14:textId="77777777" w:rsidTr="00105C1F">
        <w:tc>
          <w:tcPr>
            <w:tcW w:w="12994" w:type="dxa"/>
            <w:gridSpan w:val="14"/>
          </w:tcPr>
          <w:p w14:paraId="076A207C" w14:textId="77777777" w:rsidR="00AC0130" w:rsidRPr="00357625" w:rsidRDefault="00AC0130" w:rsidP="00105C1F">
            <w:pPr>
              <w:jc w:val="center"/>
              <w:rPr>
                <w:rFonts w:ascii="Arial" w:hAnsi="Arial" w:cs="Arial"/>
                <w:b/>
                <w:sz w:val="24"/>
                <w:szCs w:val="24"/>
              </w:rPr>
            </w:pPr>
            <w:r w:rsidRPr="00357625">
              <w:rPr>
                <w:rFonts w:ascii="Arial" w:hAnsi="Arial" w:cs="Arial"/>
                <w:b/>
                <w:sz w:val="24"/>
                <w:szCs w:val="24"/>
              </w:rPr>
              <w:t>Evaluación</w:t>
            </w:r>
          </w:p>
        </w:tc>
      </w:tr>
      <w:tr w:rsidR="00AC0130" w:rsidRPr="00357625" w14:paraId="66E9E658" w14:textId="77777777" w:rsidTr="00105C1F">
        <w:tc>
          <w:tcPr>
            <w:tcW w:w="3216" w:type="dxa"/>
            <w:gridSpan w:val="2"/>
          </w:tcPr>
          <w:p w14:paraId="2860147D" w14:textId="77777777" w:rsidR="00AC0130" w:rsidRPr="00357625" w:rsidRDefault="00AC0130" w:rsidP="00105C1F">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08FEC639" w14:textId="77777777" w:rsidR="00AC0130" w:rsidRPr="00357625" w:rsidRDefault="00AC0130" w:rsidP="00105C1F">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31071EC6" w14:textId="77777777" w:rsidR="00AC0130" w:rsidRPr="00357625" w:rsidRDefault="00AC0130" w:rsidP="00105C1F">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79344FE4" w14:textId="77777777" w:rsidR="00AC0130" w:rsidRPr="00357625" w:rsidRDefault="00AC0130" w:rsidP="00105C1F">
            <w:pPr>
              <w:jc w:val="center"/>
              <w:rPr>
                <w:rFonts w:ascii="Arial" w:hAnsi="Arial" w:cs="Arial"/>
                <w:b/>
                <w:sz w:val="24"/>
                <w:szCs w:val="24"/>
              </w:rPr>
            </w:pPr>
            <w:r>
              <w:rPr>
                <w:rFonts w:ascii="Arial" w:hAnsi="Arial" w:cs="Arial"/>
                <w:b/>
                <w:sz w:val="24"/>
                <w:szCs w:val="24"/>
              </w:rPr>
              <w:t xml:space="preserve">Valor porcentual </w:t>
            </w:r>
          </w:p>
        </w:tc>
      </w:tr>
      <w:tr w:rsidR="00AC0130" w14:paraId="47E5A70A" w14:textId="77777777" w:rsidTr="00105C1F">
        <w:tc>
          <w:tcPr>
            <w:tcW w:w="3216" w:type="dxa"/>
            <w:gridSpan w:val="2"/>
          </w:tcPr>
          <w:p w14:paraId="3636BC60" w14:textId="77777777" w:rsidR="00AC0130" w:rsidRPr="00AF4A72" w:rsidRDefault="00AC0130" w:rsidP="00105C1F">
            <w:pPr>
              <w:rPr>
                <w:rFonts w:ascii="Arial" w:hAnsi="Arial" w:cs="Arial"/>
                <w:highlight w:val="green"/>
              </w:rPr>
            </w:pPr>
          </w:p>
        </w:tc>
        <w:tc>
          <w:tcPr>
            <w:tcW w:w="3218" w:type="dxa"/>
            <w:gridSpan w:val="2"/>
          </w:tcPr>
          <w:p w14:paraId="6CE572C2" w14:textId="77777777" w:rsidR="00AC0130" w:rsidRPr="00AF4A72" w:rsidRDefault="00AC0130" w:rsidP="00105C1F">
            <w:pPr>
              <w:rPr>
                <w:rFonts w:ascii="Arial" w:hAnsi="Arial" w:cs="Arial"/>
                <w:highlight w:val="green"/>
              </w:rPr>
            </w:pPr>
          </w:p>
        </w:tc>
        <w:tc>
          <w:tcPr>
            <w:tcW w:w="3225" w:type="dxa"/>
            <w:gridSpan w:val="5"/>
          </w:tcPr>
          <w:p w14:paraId="39706C0C" w14:textId="77777777" w:rsidR="00AC0130" w:rsidRPr="00AF2E25" w:rsidRDefault="00AC0130" w:rsidP="00105C1F">
            <w:pPr>
              <w:jc w:val="center"/>
              <w:rPr>
                <w:rFonts w:ascii="Arial" w:hAnsi="Arial" w:cs="Arial"/>
                <w:sz w:val="24"/>
                <w:szCs w:val="24"/>
                <w:highlight w:val="green"/>
              </w:rPr>
            </w:pPr>
          </w:p>
          <w:p w14:paraId="28EDCDAB" w14:textId="77777777" w:rsidR="00AC0130" w:rsidRPr="00AF2E25" w:rsidRDefault="00AC0130" w:rsidP="00105C1F">
            <w:pPr>
              <w:jc w:val="center"/>
              <w:rPr>
                <w:rFonts w:ascii="Arial" w:hAnsi="Arial" w:cs="Arial"/>
                <w:sz w:val="24"/>
                <w:szCs w:val="24"/>
                <w:highlight w:val="green"/>
              </w:rPr>
            </w:pPr>
          </w:p>
        </w:tc>
        <w:tc>
          <w:tcPr>
            <w:tcW w:w="3335" w:type="dxa"/>
            <w:gridSpan w:val="5"/>
          </w:tcPr>
          <w:p w14:paraId="45F7F3A2" w14:textId="77777777" w:rsidR="00AC0130" w:rsidRPr="00AF2E25" w:rsidRDefault="00AC0130" w:rsidP="00105C1F">
            <w:pPr>
              <w:jc w:val="center"/>
              <w:rPr>
                <w:rFonts w:ascii="Arial" w:hAnsi="Arial" w:cs="Arial"/>
                <w:sz w:val="24"/>
                <w:szCs w:val="24"/>
                <w:highlight w:val="green"/>
              </w:rPr>
            </w:pPr>
          </w:p>
          <w:p w14:paraId="544A77E0" w14:textId="77777777" w:rsidR="00AC0130" w:rsidRDefault="00AC0130" w:rsidP="00105C1F">
            <w:pPr>
              <w:jc w:val="center"/>
              <w:rPr>
                <w:rFonts w:ascii="Arial" w:hAnsi="Arial" w:cs="Arial"/>
                <w:sz w:val="24"/>
                <w:szCs w:val="24"/>
              </w:rPr>
            </w:pPr>
          </w:p>
        </w:tc>
      </w:tr>
      <w:tr w:rsidR="00AC0130" w:rsidRPr="00357625" w14:paraId="27EA35DB" w14:textId="77777777" w:rsidTr="00105C1F">
        <w:tc>
          <w:tcPr>
            <w:tcW w:w="12994" w:type="dxa"/>
            <w:gridSpan w:val="14"/>
          </w:tcPr>
          <w:p w14:paraId="5045FC3B" w14:textId="77777777" w:rsidR="00AC0130" w:rsidRPr="00357625" w:rsidRDefault="00AC0130" w:rsidP="00105C1F">
            <w:pPr>
              <w:jc w:val="center"/>
              <w:rPr>
                <w:rFonts w:ascii="Arial" w:hAnsi="Arial" w:cs="Arial"/>
                <w:b/>
                <w:sz w:val="24"/>
                <w:szCs w:val="24"/>
              </w:rPr>
            </w:pPr>
            <w:r w:rsidRPr="00357625">
              <w:rPr>
                <w:rFonts w:ascii="Arial" w:hAnsi="Arial" w:cs="Arial"/>
                <w:b/>
                <w:sz w:val="24"/>
                <w:szCs w:val="24"/>
              </w:rPr>
              <w:t>Referencias</w:t>
            </w:r>
          </w:p>
        </w:tc>
      </w:tr>
      <w:tr w:rsidR="00AC0130" w:rsidRPr="00772900" w14:paraId="0BFA63AA" w14:textId="77777777" w:rsidTr="00105C1F">
        <w:tc>
          <w:tcPr>
            <w:tcW w:w="12994" w:type="dxa"/>
            <w:gridSpan w:val="14"/>
          </w:tcPr>
          <w:p w14:paraId="5F20E4E7" w14:textId="77777777" w:rsidR="00AC0130" w:rsidRPr="00772900" w:rsidRDefault="00AC0130" w:rsidP="00105C1F">
            <w:pPr>
              <w:rPr>
                <w:rFonts w:ascii="Arial" w:hAnsi="Arial" w:cs="Arial"/>
                <w:b/>
                <w:i/>
                <w:sz w:val="24"/>
                <w:szCs w:val="24"/>
              </w:rPr>
            </w:pPr>
            <w:r w:rsidRPr="00772900">
              <w:rPr>
                <w:rFonts w:ascii="Arial" w:hAnsi="Arial" w:cs="Arial"/>
                <w:b/>
                <w:i/>
                <w:sz w:val="24"/>
                <w:szCs w:val="24"/>
              </w:rPr>
              <w:t xml:space="preserve">Básicas </w:t>
            </w:r>
          </w:p>
        </w:tc>
      </w:tr>
      <w:tr w:rsidR="00AC0130" w14:paraId="40C43551" w14:textId="77777777" w:rsidTr="00105C1F">
        <w:tc>
          <w:tcPr>
            <w:tcW w:w="12994" w:type="dxa"/>
            <w:gridSpan w:val="14"/>
          </w:tcPr>
          <w:p w14:paraId="1FCE19E5" w14:textId="77777777" w:rsidR="00AC0130" w:rsidRDefault="00AC0130" w:rsidP="00105C1F">
            <w:pPr>
              <w:ind w:left="709" w:hanging="709"/>
              <w:rPr>
                <w:rFonts w:ascii="Arial" w:hAnsi="Arial" w:cs="Arial"/>
                <w:sz w:val="24"/>
                <w:szCs w:val="24"/>
              </w:rPr>
            </w:pPr>
          </w:p>
        </w:tc>
      </w:tr>
      <w:tr w:rsidR="00AC0130" w:rsidRPr="00772900" w14:paraId="67D394CA" w14:textId="77777777" w:rsidTr="00105C1F">
        <w:tc>
          <w:tcPr>
            <w:tcW w:w="12994" w:type="dxa"/>
            <w:gridSpan w:val="14"/>
          </w:tcPr>
          <w:p w14:paraId="423E3712" w14:textId="77777777" w:rsidR="00AC0130" w:rsidRPr="00772900" w:rsidRDefault="00AC0130" w:rsidP="00105C1F">
            <w:pPr>
              <w:rPr>
                <w:rFonts w:ascii="Arial" w:hAnsi="Arial" w:cs="Arial"/>
                <w:b/>
                <w:i/>
                <w:sz w:val="24"/>
                <w:szCs w:val="24"/>
              </w:rPr>
            </w:pPr>
            <w:r w:rsidRPr="00772900">
              <w:rPr>
                <w:rFonts w:ascii="Arial" w:hAnsi="Arial" w:cs="Arial"/>
                <w:b/>
                <w:i/>
                <w:sz w:val="24"/>
                <w:szCs w:val="24"/>
              </w:rPr>
              <w:t xml:space="preserve">Complementarias </w:t>
            </w:r>
          </w:p>
        </w:tc>
      </w:tr>
    </w:tbl>
    <w:p w14:paraId="3AFFEEC3" w14:textId="77777777" w:rsidR="00AC0130" w:rsidRDefault="00AC0130" w:rsidP="00AC0130">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AC0130" w:rsidRPr="00E25734" w14:paraId="0E61BCCB" w14:textId="77777777" w:rsidTr="00105C1F">
        <w:trPr>
          <w:gridAfter w:val="1"/>
          <w:wAfter w:w="14" w:type="dxa"/>
          <w:trHeight w:val="298"/>
        </w:trPr>
        <w:tc>
          <w:tcPr>
            <w:tcW w:w="12980" w:type="dxa"/>
            <w:gridSpan w:val="13"/>
            <w:shd w:val="clear" w:color="auto" w:fill="8496B0" w:themeFill="text2" w:themeFillTint="99"/>
          </w:tcPr>
          <w:p w14:paraId="07777F77" w14:textId="77777777" w:rsidR="00AC0130" w:rsidRPr="00E25734" w:rsidRDefault="00AC0130" w:rsidP="00105C1F">
            <w:pPr>
              <w:jc w:val="center"/>
              <w:rPr>
                <w:rFonts w:ascii="Arial" w:hAnsi="Arial" w:cs="Arial"/>
                <w:b/>
                <w:sz w:val="24"/>
                <w:szCs w:val="24"/>
              </w:rPr>
            </w:pPr>
            <w:r>
              <w:rPr>
                <w:rFonts w:ascii="Arial" w:hAnsi="Arial" w:cs="Arial"/>
                <w:b/>
                <w:sz w:val="24"/>
                <w:szCs w:val="24"/>
              </w:rPr>
              <w:t>Planeación</w:t>
            </w:r>
          </w:p>
        </w:tc>
      </w:tr>
      <w:tr w:rsidR="00AC0130" w:rsidRPr="00C15D95" w14:paraId="0CFA6E3E" w14:textId="77777777" w:rsidTr="00105C1F">
        <w:trPr>
          <w:gridAfter w:val="1"/>
          <w:wAfter w:w="14" w:type="dxa"/>
          <w:trHeight w:val="276"/>
        </w:trPr>
        <w:tc>
          <w:tcPr>
            <w:tcW w:w="8075" w:type="dxa"/>
            <w:gridSpan w:val="7"/>
          </w:tcPr>
          <w:p w14:paraId="569472F0" w14:textId="77777777" w:rsidR="00AC0130" w:rsidRPr="00C15D95" w:rsidRDefault="00AC0130"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80A4E10"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E616C5D"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5A872099"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Fecha</w:t>
            </w:r>
          </w:p>
        </w:tc>
      </w:tr>
      <w:tr w:rsidR="00AC0130" w:rsidRPr="002A2B7D" w14:paraId="105A9F07" w14:textId="77777777" w:rsidTr="00105C1F">
        <w:trPr>
          <w:gridAfter w:val="1"/>
          <w:wAfter w:w="14" w:type="dxa"/>
          <w:trHeight w:val="1387"/>
        </w:trPr>
        <w:tc>
          <w:tcPr>
            <w:tcW w:w="8075" w:type="dxa"/>
            <w:gridSpan w:val="7"/>
          </w:tcPr>
          <w:p w14:paraId="7E640022" w14:textId="77777777" w:rsidR="00AC0130" w:rsidRPr="00D17FC2" w:rsidRDefault="00AC0130" w:rsidP="00105C1F">
            <w:pPr>
              <w:jc w:val="both"/>
              <w:rPr>
                <w:rFonts w:ascii="Calibri" w:hAnsi="Calibri"/>
              </w:rPr>
            </w:pPr>
          </w:p>
        </w:tc>
        <w:tc>
          <w:tcPr>
            <w:tcW w:w="1815" w:type="dxa"/>
            <w:gridSpan w:val="3"/>
          </w:tcPr>
          <w:p w14:paraId="5D6620B8" w14:textId="77777777" w:rsidR="00AC0130" w:rsidRDefault="00AC0130" w:rsidP="00105C1F">
            <w:pPr>
              <w:jc w:val="center"/>
              <w:rPr>
                <w:rFonts w:ascii="Arial" w:hAnsi="Arial" w:cs="Arial"/>
                <w:sz w:val="24"/>
                <w:szCs w:val="24"/>
              </w:rPr>
            </w:pPr>
          </w:p>
          <w:p w14:paraId="3202232A" w14:textId="77777777" w:rsidR="00AC0130" w:rsidRDefault="00AC0130" w:rsidP="00105C1F">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170BC073" w14:textId="77777777" w:rsidR="00AC0130" w:rsidRDefault="00AC0130" w:rsidP="00105C1F">
            <w:pPr>
              <w:jc w:val="center"/>
              <w:rPr>
                <w:rFonts w:ascii="Arial" w:hAnsi="Arial" w:cs="Arial"/>
                <w:sz w:val="24"/>
                <w:szCs w:val="24"/>
              </w:rPr>
            </w:pPr>
          </w:p>
          <w:p w14:paraId="38E2CC7A" w14:textId="77777777" w:rsidR="00AC0130" w:rsidRDefault="00AC0130" w:rsidP="00105C1F">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6FCB2FD8" w14:textId="77777777" w:rsidR="00AC0130" w:rsidRDefault="00AC0130" w:rsidP="00105C1F">
            <w:pPr>
              <w:jc w:val="center"/>
              <w:rPr>
                <w:rFonts w:ascii="Arial" w:hAnsi="Arial" w:cs="Arial"/>
                <w:sz w:val="24"/>
                <w:szCs w:val="24"/>
              </w:rPr>
            </w:pPr>
          </w:p>
          <w:p w14:paraId="60F77544" w14:textId="77777777" w:rsidR="00AC0130" w:rsidRPr="002A2B7D" w:rsidRDefault="00AC0130" w:rsidP="00105C1F">
            <w:pPr>
              <w:jc w:val="center"/>
              <w:rPr>
                <w:rFonts w:ascii="Arial" w:hAnsi="Arial" w:cs="Arial"/>
                <w:sz w:val="24"/>
                <w:szCs w:val="24"/>
              </w:rPr>
            </w:pPr>
            <w:r>
              <w:rPr>
                <w:rFonts w:ascii="Arial" w:hAnsi="Arial" w:cs="Arial"/>
                <w:sz w:val="24"/>
                <w:szCs w:val="24"/>
                <w:highlight w:val="green"/>
              </w:rPr>
              <w:t>09 al 20 de Abril</w:t>
            </w:r>
          </w:p>
        </w:tc>
      </w:tr>
      <w:tr w:rsidR="00AC0130" w:rsidRPr="00C35F2D" w14:paraId="592A4795" w14:textId="77777777" w:rsidTr="00105C1F">
        <w:trPr>
          <w:trHeight w:val="137"/>
        </w:trPr>
        <w:tc>
          <w:tcPr>
            <w:tcW w:w="12994" w:type="dxa"/>
            <w:gridSpan w:val="14"/>
            <w:shd w:val="clear" w:color="auto" w:fill="FFFFFF" w:themeFill="background1"/>
          </w:tcPr>
          <w:p w14:paraId="7F93838A"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Saberes </w:t>
            </w:r>
          </w:p>
        </w:tc>
      </w:tr>
      <w:tr w:rsidR="00AC0130" w:rsidRPr="00C35F2D" w14:paraId="1DA2112F" w14:textId="77777777" w:rsidTr="00105C1F">
        <w:trPr>
          <w:trHeight w:val="137"/>
        </w:trPr>
        <w:tc>
          <w:tcPr>
            <w:tcW w:w="2972" w:type="dxa"/>
            <w:shd w:val="clear" w:color="auto" w:fill="FFFFFF" w:themeFill="background1"/>
          </w:tcPr>
          <w:p w14:paraId="4609021C" w14:textId="77777777" w:rsidR="00AC0130" w:rsidRPr="00C35F2D" w:rsidRDefault="00AC0130" w:rsidP="00105C1F">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62A2C3FC"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9459642" w14:textId="77777777" w:rsidR="00AC0130" w:rsidRPr="00C35F2D" w:rsidRDefault="00AC0130" w:rsidP="00105C1F">
            <w:pPr>
              <w:jc w:val="center"/>
              <w:rPr>
                <w:rFonts w:ascii="Arial" w:hAnsi="Arial" w:cs="Arial"/>
                <w:b/>
                <w:sz w:val="24"/>
                <w:szCs w:val="24"/>
              </w:rPr>
            </w:pPr>
            <w:r>
              <w:rPr>
                <w:rFonts w:ascii="Arial" w:hAnsi="Arial" w:cs="Arial"/>
                <w:b/>
                <w:sz w:val="24"/>
                <w:szCs w:val="24"/>
              </w:rPr>
              <w:t>Axiológico</w:t>
            </w:r>
          </w:p>
        </w:tc>
      </w:tr>
      <w:tr w:rsidR="00AC0130" w:rsidRPr="002A2B7D" w14:paraId="00369E31" w14:textId="77777777" w:rsidTr="00105C1F">
        <w:trPr>
          <w:trHeight w:val="137"/>
        </w:trPr>
        <w:tc>
          <w:tcPr>
            <w:tcW w:w="2972" w:type="dxa"/>
          </w:tcPr>
          <w:p w14:paraId="6D79FC2E" w14:textId="77777777" w:rsidR="00AC0130" w:rsidRPr="00F63556" w:rsidRDefault="00AC0130" w:rsidP="00105C1F">
            <w:pPr>
              <w:rPr>
                <w:rFonts w:ascii="Arial" w:hAnsi="Arial" w:cs="Arial"/>
                <w:sz w:val="24"/>
                <w:szCs w:val="24"/>
                <w:highlight w:val="yellow"/>
              </w:rPr>
            </w:pPr>
          </w:p>
          <w:p w14:paraId="7BCC752E" w14:textId="77777777" w:rsidR="00AC0130" w:rsidRPr="00F63556" w:rsidRDefault="00AC0130" w:rsidP="00AC0130">
            <w:pPr>
              <w:numPr>
                <w:ilvl w:val="0"/>
                <w:numId w:val="2"/>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6DB86B4E" w14:textId="77777777" w:rsidR="00AC0130" w:rsidRPr="00F63556" w:rsidRDefault="00AC0130" w:rsidP="00AC0130">
            <w:pPr>
              <w:numPr>
                <w:ilvl w:val="0"/>
                <w:numId w:val="6"/>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56F98A71" w14:textId="77777777" w:rsidR="00AC0130" w:rsidRPr="00F63556" w:rsidRDefault="00AC0130" w:rsidP="00AC0130">
            <w:pPr>
              <w:numPr>
                <w:ilvl w:val="0"/>
                <w:numId w:val="6"/>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3E40FBAD" w14:textId="77777777" w:rsidR="00AC0130" w:rsidRPr="00F63556" w:rsidRDefault="00AC0130" w:rsidP="00AC0130">
            <w:pPr>
              <w:numPr>
                <w:ilvl w:val="0"/>
                <w:numId w:val="6"/>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5E03E188" w14:textId="77777777" w:rsidR="00AC0130" w:rsidRPr="00F63556" w:rsidRDefault="00AC0130" w:rsidP="00AC0130">
            <w:pPr>
              <w:numPr>
                <w:ilvl w:val="0"/>
                <w:numId w:val="6"/>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55EFF566" w14:textId="77777777" w:rsidR="00AC0130" w:rsidRPr="00F63556" w:rsidRDefault="00AC0130" w:rsidP="00AC0130">
            <w:pPr>
              <w:numPr>
                <w:ilvl w:val="0"/>
                <w:numId w:val="6"/>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71A61F78" w14:textId="77777777" w:rsidR="00AC0130" w:rsidRPr="00F63556" w:rsidRDefault="00AC0130" w:rsidP="00105C1F">
            <w:pPr>
              <w:rPr>
                <w:rFonts w:ascii="Arial" w:hAnsi="Arial" w:cs="Arial"/>
                <w:sz w:val="24"/>
                <w:szCs w:val="24"/>
                <w:highlight w:val="yellow"/>
              </w:rPr>
            </w:pPr>
          </w:p>
          <w:p w14:paraId="0D12417F" w14:textId="77777777" w:rsidR="00AC0130" w:rsidRPr="00F63556" w:rsidRDefault="00AC0130" w:rsidP="00105C1F">
            <w:pPr>
              <w:rPr>
                <w:rFonts w:ascii="Arial" w:hAnsi="Arial" w:cs="Arial"/>
                <w:sz w:val="24"/>
                <w:szCs w:val="24"/>
                <w:highlight w:val="yellow"/>
              </w:rPr>
            </w:pPr>
          </w:p>
        </w:tc>
        <w:tc>
          <w:tcPr>
            <w:tcW w:w="4394" w:type="dxa"/>
            <w:gridSpan w:val="5"/>
          </w:tcPr>
          <w:p w14:paraId="10676534" w14:textId="77777777" w:rsidR="00AC0130" w:rsidRPr="00F63556" w:rsidRDefault="00AC0130" w:rsidP="00105C1F">
            <w:pPr>
              <w:jc w:val="center"/>
              <w:rPr>
                <w:rFonts w:ascii="Arial" w:hAnsi="Arial" w:cs="Arial"/>
                <w:b/>
                <w:sz w:val="24"/>
                <w:szCs w:val="24"/>
                <w:highlight w:val="yellow"/>
              </w:rPr>
            </w:pPr>
          </w:p>
          <w:p w14:paraId="69A23AFA" w14:textId="77777777" w:rsidR="00AC0130" w:rsidRPr="00F63556" w:rsidRDefault="00AC0130" w:rsidP="00AC0130">
            <w:pPr>
              <w:numPr>
                <w:ilvl w:val="0"/>
                <w:numId w:val="7"/>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0FBD86C7" w14:textId="77777777" w:rsidR="00AC0130" w:rsidRPr="00F63556" w:rsidRDefault="00AC0130" w:rsidP="00105C1F">
            <w:pPr>
              <w:ind w:left="510"/>
              <w:jc w:val="both"/>
              <w:rPr>
                <w:rFonts w:ascii="Arial" w:hAnsi="Arial" w:cs="Arial"/>
                <w:sz w:val="24"/>
                <w:szCs w:val="24"/>
                <w:highlight w:val="yellow"/>
              </w:rPr>
            </w:pPr>
          </w:p>
          <w:p w14:paraId="74E840BA" w14:textId="77777777" w:rsidR="00AC0130" w:rsidRPr="00F63556" w:rsidRDefault="00AC0130" w:rsidP="00AC0130">
            <w:pPr>
              <w:pStyle w:val="Prrafodelista"/>
              <w:numPr>
                <w:ilvl w:val="0"/>
                <w:numId w:val="7"/>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0D0827DE" w14:textId="77777777" w:rsidR="00AC0130" w:rsidRPr="00F63556" w:rsidRDefault="00AC0130" w:rsidP="00105C1F">
            <w:pPr>
              <w:rPr>
                <w:rFonts w:ascii="Arial" w:hAnsi="Arial" w:cs="Arial"/>
                <w:sz w:val="24"/>
                <w:szCs w:val="24"/>
                <w:highlight w:val="yellow"/>
              </w:rPr>
            </w:pPr>
          </w:p>
          <w:p w14:paraId="0CEE32B6" w14:textId="77777777" w:rsidR="00AC0130" w:rsidRPr="00F63556" w:rsidRDefault="00AC0130" w:rsidP="00AC0130">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291C3966" w14:textId="77777777" w:rsidR="00AC0130" w:rsidRPr="00F63556" w:rsidRDefault="00AC0130" w:rsidP="00105C1F">
            <w:pPr>
              <w:rPr>
                <w:rFonts w:ascii="Arial" w:hAnsi="Arial" w:cs="Arial"/>
                <w:b/>
                <w:sz w:val="24"/>
                <w:szCs w:val="24"/>
                <w:highlight w:val="yellow"/>
              </w:rPr>
            </w:pPr>
          </w:p>
          <w:p w14:paraId="3AD2CA42" w14:textId="77777777" w:rsidR="00AC0130" w:rsidRPr="00F63556" w:rsidRDefault="00AC0130" w:rsidP="00105C1F">
            <w:pPr>
              <w:jc w:val="center"/>
              <w:rPr>
                <w:rFonts w:ascii="Arial" w:hAnsi="Arial" w:cs="Arial"/>
                <w:b/>
                <w:sz w:val="24"/>
                <w:szCs w:val="24"/>
                <w:highlight w:val="yellow"/>
              </w:rPr>
            </w:pPr>
          </w:p>
        </w:tc>
        <w:tc>
          <w:tcPr>
            <w:tcW w:w="5628" w:type="dxa"/>
            <w:gridSpan w:val="8"/>
          </w:tcPr>
          <w:p w14:paraId="43A61567"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58FD893"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A74562C"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C1A9680"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30C6F0A"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F0C917F" w14:textId="77777777" w:rsidR="00AC0130" w:rsidRPr="002A2B7D" w:rsidRDefault="00AC0130" w:rsidP="00105C1F">
            <w:pPr>
              <w:ind w:left="530"/>
              <w:rPr>
                <w:rFonts w:ascii="Arial" w:hAnsi="Arial" w:cs="Arial"/>
                <w:sz w:val="24"/>
                <w:szCs w:val="24"/>
              </w:rPr>
            </w:pPr>
          </w:p>
        </w:tc>
      </w:tr>
      <w:tr w:rsidR="00AC0130" w:rsidRPr="00C35F2D" w14:paraId="50584DE0" w14:textId="77777777" w:rsidTr="00105C1F">
        <w:trPr>
          <w:trHeight w:val="137"/>
        </w:trPr>
        <w:tc>
          <w:tcPr>
            <w:tcW w:w="8500" w:type="dxa"/>
            <w:gridSpan w:val="8"/>
          </w:tcPr>
          <w:p w14:paraId="4A5F643D" w14:textId="77777777" w:rsidR="00AC0130" w:rsidRPr="00C35F2D" w:rsidRDefault="00AC0130"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89558F8" w14:textId="77777777" w:rsidR="00AC0130" w:rsidRPr="00C35F2D" w:rsidRDefault="00AC0130"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482FE08" w14:textId="77777777" w:rsidR="00AC0130" w:rsidRPr="00C35F2D" w:rsidRDefault="00AC0130" w:rsidP="00105C1F">
            <w:pPr>
              <w:jc w:val="center"/>
              <w:rPr>
                <w:rFonts w:ascii="Arial" w:hAnsi="Arial" w:cs="Arial"/>
                <w:b/>
                <w:sz w:val="24"/>
                <w:szCs w:val="24"/>
              </w:rPr>
            </w:pPr>
            <w:r w:rsidRPr="00C35F2D">
              <w:rPr>
                <w:rFonts w:ascii="Arial" w:hAnsi="Arial" w:cs="Arial"/>
                <w:b/>
                <w:sz w:val="24"/>
                <w:szCs w:val="24"/>
              </w:rPr>
              <w:t>Recursos didácticos</w:t>
            </w:r>
          </w:p>
        </w:tc>
      </w:tr>
      <w:tr w:rsidR="00AC0130" w:rsidRPr="00C35F2D" w14:paraId="38A482DC" w14:textId="77777777" w:rsidTr="00105C1F">
        <w:trPr>
          <w:trHeight w:val="137"/>
        </w:trPr>
        <w:tc>
          <w:tcPr>
            <w:tcW w:w="3539" w:type="dxa"/>
            <w:gridSpan w:val="3"/>
          </w:tcPr>
          <w:p w14:paraId="66B06376"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7E4A4F3"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998B427"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24406A6" w14:textId="77777777" w:rsidR="00AC0130" w:rsidRPr="00C35F2D" w:rsidRDefault="00AC0130" w:rsidP="00105C1F">
            <w:pPr>
              <w:jc w:val="center"/>
              <w:rPr>
                <w:rFonts w:ascii="Arial" w:hAnsi="Arial" w:cs="Arial"/>
                <w:b/>
                <w:sz w:val="24"/>
                <w:szCs w:val="24"/>
              </w:rPr>
            </w:pPr>
          </w:p>
        </w:tc>
        <w:tc>
          <w:tcPr>
            <w:tcW w:w="2084" w:type="dxa"/>
            <w:gridSpan w:val="3"/>
            <w:vMerge/>
          </w:tcPr>
          <w:p w14:paraId="76BFD6E8" w14:textId="77777777" w:rsidR="00AC0130" w:rsidRPr="00C35F2D" w:rsidRDefault="00AC0130" w:rsidP="00105C1F">
            <w:pPr>
              <w:jc w:val="center"/>
              <w:rPr>
                <w:rFonts w:ascii="Arial" w:hAnsi="Arial" w:cs="Arial"/>
                <w:b/>
                <w:sz w:val="24"/>
                <w:szCs w:val="24"/>
              </w:rPr>
            </w:pPr>
          </w:p>
        </w:tc>
      </w:tr>
      <w:tr w:rsidR="00AC0130" w:rsidRPr="00AF2E25" w14:paraId="5FBC4720" w14:textId="77777777" w:rsidTr="00105C1F">
        <w:trPr>
          <w:trHeight w:val="1407"/>
        </w:trPr>
        <w:tc>
          <w:tcPr>
            <w:tcW w:w="3539" w:type="dxa"/>
            <w:gridSpan w:val="3"/>
          </w:tcPr>
          <w:p w14:paraId="1A3D0013" w14:textId="77777777" w:rsidR="00AC0130" w:rsidRPr="00AF4A72" w:rsidRDefault="00AC0130" w:rsidP="00105C1F">
            <w:pPr>
              <w:jc w:val="both"/>
              <w:rPr>
                <w:rFonts w:ascii="Arial" w:hAnsi="Arial" w:cs="Arial"/>
                <w:highlight w:val="green"/>
              </w:rPr>
            </w:pPr>
          </w:p>
        </w:tc>
        <w:tc>
          <w:tcPr>
            <w:tcW w:w="3402" w:type="dxa"/>
            <w:gridSpan w:val="2"/>
          </w:tcPr>
          <w:p w14:paraId="31389DB0" w14:textId="77777777" w:rsidR="00AC0130" w:rsidRPr="00AF4A72" w:rsidRDefault="00AC0130" w:rsidP="00105C1F">
            <w:pPr>
              <w:jc w:val="both"/>
              <w:rPr>
                <w:rFonts w:ascii="Arial" w:hAnsi="Arial" w:cs="Arial"/>
                <w:highlight w:val="green"/>
              </w:rPr>
            </w:pPr>
          </w:p>
        </w:tc>
        <w:tc>
          <w:tcPr>
            <w:tcW w:w="1559" w:type="dxa"/>
            <w:gridSpan w:val="3"/>
          </w:tcPr>
          <w:p w14:paraId="64063909" w14:textId="77777777" w:rsidR="00AC0130" w:rsidRPr="00AF2E25" w:rsidRDefault="00AC0130" w:rsidP="00105C1F">
            <w:pPr>
              <w:rPr>
                <w:rFonts w:ascii="Arial" w:hAnsi="Arial" w:cs="Arial"/>
                <w:sz w:val="24"/>
                <w:szCs w:val="24"/>
                <w:highlight w:val="green"/>
              </w:rPr>
            </w:pPr>
          </w:p>
        </w:tc>
        <w:tc>
          <w:tcPr>
            <w:tcW w:w="2410" w:type="dxa"/>
            <w:gridSpan w:val="3"/>
          </w:tcPr>
          <w:p w14:paraId="5DC6EEC7" w14:textId="77777777" w:rsidR="00AC0130" w:rsidRPr="00AF4A72" w:rsidRDefault="00AC0130" w:rsidP="00105C1F">
            <w:pPr>
              <w:rPr>
                <w:rFonts w:ascii="Arial" w:hAnsi="Arial" w:cs="Arial"/>
                <w:highlight w:val="green"/>
              </w:rPr>
            </w:pPr>
          </w:p>
        </w:tc>
        <w:tc>
          <w:tcPr>
            <w:tcW w:w="2084" w:type="dxa"/>
            <w:gridSpan w:val="3"/>
          </w:tcPr>
          <w:p w14:paraId="33C32056" w14:textId="77777777" w:rsidR="00AC0130" w:rsidRPr="00AF2E25" w:rsidRDefault="00AC0130" w:rsidP="00105C1F">
            <w:pPr>
              <w:pStyle w:val="Prrafodelista"/>
              <w:ind w:left="360"/>
              <w:rPr>
                <w:rFonts w:ascii="Arial" w:hAnsi="Arial" w:cs="Arial"/>
                <w:highlight w:val="green"/>
              </w:rPr>
            </w:pPr>
            <w:r w:rsidRPr="00AF2E25">
              <w:rPr>
                <w:rFonts w:ascii="Arial" w:hAnsi="Arial" w:cs="Arial"/>
                <w:highlight w:val="green"/>
              </w:rPr>
              <w:t xml:space="preserve"> </w:t>
            </w:r>
          </w:p>
        </w:tc>
      </w:tr>
      <w:tr w:rsidR="00AC0130" w:rsidRPr="00357625" w14:paraId="3685F166" w14:textId="77777777" w:rsidTr="00105C1F">
        <w:tc>
          <w:tcPr>
            <w:tcW w:w="12994" w:type="dxa"/>
            <w:gridSpan w:val="14"/>
          </w:tcPr>
          <w:p w14:paraId="55018631" w14:textId="77777777" w:rsidR="00AC0130" w:rsidRPr="00357625" w:rsidRDefault="00AC0130" w:rsidP="00105C1F">
            <w:pPr>
              <w:jc w:val="center"/>
              <w:rPr>
                <w:rFonts w:ascii="Arial" w:hAnsi="Arial" w:cs="Arial"/>
                <w:b/>
                <w:sz w:val="24"/>
                <w:szCs w:val="24"/>
              </w:rPr>
            </w:pPr>
            <w:r w:rsidRPr="00357625">
              <w:rPr>
                <w:rFonts w:ascii="Arial" w:hAnsi="Arial" w:cs="Arial"/>
                <w:b/>
                <w:sz w:val="24"/>
                <w:szCs w:val="24"/>
              </w:rPr>
              <w:t>Evaluación</w:t>
            </w:r>
          </w:p>
        </w:tc>
      </w:tr>
      <w:tr w:rsidR="00AC0130" w:rsidRPr="00357625" w14:paraId="53AC60A9" w14:textId="77777777" w:rsidTr="00105C1F">
        <w:tc>
          <w:tcPr>
            <w:tcW w:w="3114" w:type="dxa"/>
            <w:gridSpan w:val="2"/>
          </w:tcPr>
          <w:p w14:paraId="4B8AA999" w14:textId="77777777" w:rsidR="00AC0130" w:rsidRPr="00357625" w:rsidRDefault="00AC0130"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19940BB" w14:textId="77777777" w:rsidR="00AC0130" w:rsidRPr="00357625" w:rsidRDefault="00AC0130"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F54F9DD" w14:textId="77777777" w:rsidR="00AC0130" w:rsidRPr="00357625" w:rsidRDefault="00AC0130"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A02420A" w14:textId="77777777" w:rsidR="00AC0130" w:rsidRPr="00357625" w:rsidRDefault="00AC0130" w:rsidP="00105C1F">
            <w:pPr>
              <w:jc w:val="center"/>
              <w:rPr>
                <w:rFonts w:ascii="Arial" w:hAnsi="Arial" w:cs="Arial"/>
                <w:b/>
                <w:sz w:val="24"/>
                <w:szCs w:val="24"/>
              </w:rPr>
            </w:pPr>
            <w:r>
              <w:rPr>
                <w:rFonts w:ascii="Arial" w:hAnsi="Arial" w:cs="Arial"/>
                <w:b/>
                <w:sz w:val="24"/>
                <w:szCs w:val="24"/>
              </w:rPr>
              <w:t xml:space="preserve">Valor porcentual </w:t>
            </w:r>
          </w:p>
        </w:tc>
      </w:tr>
      <w:tr w:rsidR="00AC0130" w14:paraId="1D1C3FCD" w14:textId="77777777" w:rsidTr="00105C1F">
        <w:tc>
          <w:tcPr>
            <w:tcW w:w="3114" w:type="dxa"/>
            <w:gridSpan w:val="2"/>
          </w:tcPr>
          <w:p w14:paraId="170503DF" w14:textId="77777777" w:rsidR="00AC0130" w:rsidRPr="00AF4A72" w:rsidRDefault="00AC0130" w:rsidP="00105C1F">
            <w:pPr>
              <w:rPr>
                <w:rFonts w:ascii="Arial" w:hAnsi="Arial" w:cs="Arial"/>
                <w:highlight w:val="green"/>
              </w:rPr>
            </w:pPr>
          </w:p>
        </w:tc>
        <w:tc>
          <w:tcPr>
            <w:tcW w:w="3260" w:type="dxa"/>
            <w:gridSpan w:val="2"/>
          </w:tcPr>
          <w:p w14:paraId="367238A3" w14:textId="77777777" w:rsidR="00AC0130" w:rsidRPr="00AF4A72" w:rsidRDefault="00AC0130" w:rsidP="00105C1F">
            <w:pPr>
              <w:rPr>
                <w:rFonts w:ascii="Arial" w:hAnsi="Arial" w:cs="Arial"/>
                <w:highlight w:val="green"/>
              </w:rPr>
            </w:pPr>
          </w:p>
        </w:tc>
        <w:tc>
          <w:tcPr>
            <w:tcW w:w="3260" w:type="dxa"/>
            <w:gridSpan w:val="5"/>
          </w:tcPr>
          <w:p w14:paraId="56F388A6" w14:textId="77777777" w:rsidR="00AC0130" w:rsidRPr="00AF2E25" w:rsidRDefault="00AC0130" w:rsidP="00105C1F">
            <w:pPr>
              <w:jc w:val="center"/>
              <w:rPr>
                <w:rFonts w:ascii="Arial" w:hAnsi="Arial" w:cs="Arial"/>
                <w:sz w:val="24"/>
                <w:szCs w:val="24"/>
                <w:highlight w:val="green"/>
              </w:rPr>
            </w:pPr>
          </w:p>
          <w:p w14:paraId="57CE346D" w14:textId="77777777" w:rsidR="00AC0130" w:rsidRPr="00AF2E25" w:rsidRDefault="00AC0130" w:rsidP="00105C1F">
            <w:pPr>
              <w:jc w:val="center"/>
              <w:rPr>
                <w:rFonts w:ascii="Arial" w:hAnsi="Arial" w:cs="Arial"/>
                <w:sz w:val="24"/>
                <w:szCs w:val="24"/>
                <w:highlight w:val="green"/>
              </w:rPr>
            </w:pPr>
          </w:p>
        </w:tc>
        <w:tc>
          <w:tcPr>
            <w:tcW w:w="3360" w:type="dxa"/>
            <w:gridSpan w:val="5"/>
          </w:tcPr>
          <w:p w14:paraId="1CBE178F" w14:textId="77777777" w:rsidR="00AC0130" w:rsidRPr="00AF2E25" w:rsidRDefault="00AC0130" w:rsidP="00105C1F">
            <w:pPr>
              <w:jc w:val="center"/>
              <w:rPr>
                <w:rFonts w:ascii="Arial" w:hAnsi="Arial" w:cs="Arial"/>
                <w:sz w:val="24"/>
                <w:szCs w:val="24"/>
                <w:highlight w:val="green"/>
              </w:rPr>
            </w:pPr>
          </w:p>
          <w:p w14:paraId="439A9A3F" w14:textId="77777777" w:rsidR="00AC0130" w:rsidRDefault="00AC0130" w:rsidP="00105C1F">
            <w:pPr>
              <w:jc w:val="center"/>
              <w:rPr>
                <w:rFonts w:ascii="Arial" w:hAnsi="Arial" w:cs="Arial"/>
                <w:sz w:val="24"/>
                <w:szCs w:val="24"/>
              </w:rPr>
            </w:pPr>
          </w:p>
        </w:tc>
      </w:tr>
      <w:tr w:rsidR="00AC0130" w:rsidRPr="00357625" w14:paraId="23E2826F" w14:textId="77777777" w:rsidTr="00105C1F">
        <w:tc>
          <w:tcPr>
            <w:tcW w:w="12994" w:type="dxa"/>
            <w:gridSpan w:val="14"/>
          </w:tcPr>
          <w:p w14:paraId="5FC857F0" w14:textId="77777777" w:rsidR="00AC0130" w:rsidRPr="00357625" w:rsidRDefault="00AC0130" w:rsidP="00105C1F">
            <w:pPr>
              <w:jc w:val="center"/>
              <w:rPr>
                <w:rFonts w:ascii="Arial" w:hAnsi="Arial" w:cs="Arial"/>
                <w:b/>
                <w:sz w:val="24"/>
                <w:szCs w:val="24"/>
              </w:rPr>
            </w:pPr>
            <w:r w:rsidRPr="00357625">
              <w:rPr>
                <w:rFonts w:ascii="Arial" w:hAnsi="Arial" w:cs="Arial"/>
                <w:b/>
                <w:sz w:val="24"/>
                <w:szCs w:val="24"/>
              </w:rPr>
              <w:t>Referencias</w:t>
            </w:r>
          </w:p>
        </w:tc>
      </w:tr>
      <w:tr w:rsidR="00AC0130" w:rsidRPr="00772900" w14:paraId="34D336AE" w14:textId="77777777" w:rsidTr="00105C1F">
        <w:tc>
          <w:tcPr>
            <w:tcW w:w="12994" w:type="dxa"/>
            <w:gridSpan w:val="14"/>
          </w:tcPr>
          <w:p w14:paraId="43B2938C" w14:textId="77777777" w:rsidR="00AC0130" w:rsidRPr="00772900" w:rsidRDefault="00AC0130" w:rsidP="00105C1F">
            <w:pPr>
              <w:rPr>
                <w:rFonts w:ascii="Arial" w:hAnsi="Arial" w:cs="Arial"/>
                <w:b/>
                <w:i/>
                <w:sz w:val="24"/>
                <w:szCs w:val="24"/>
              </w:rPr>
            </w:pPr>
            <w:r w:rsidRPr="00772900">
              <w:rPr>
                <w:rFonts w:ascii="Arial" w:hAnsi="Arial" w:cs="Arial"/>
                <w:b/>
                <w:i/>
                <w:sz w:val="24"/>
                <w:szCs w:val="24"/>
              </w:rPr>
              <w:t xml:space="preserve">Básicas </w:t>
            </w:r>
          </w:p>
        </w:tc>
      </w:tr>
      <w:tr w:rsidR="00AC0130" w14:paraId="6FE0DCBD" w14:textId="77777777" w:rsidTr="00105C1F">
        <w:tc>
          <w:tcPr>
            <w:tcW w:w="12994" w:type="dxa"/>
            <w:gridSpan w:val="14"/>
          </w:tcPr>
          <w:p w14:paraId="25E57C5E" w14:textId="77777777" w:rsidR="00AC0130" w:rsidRDefault="00AC0130" w:rsidP="00105C1F">
            <w:pPr>
              <w:ind w:left="709" w:hanging="709"/>
              <w:rPr>
                <w:rFonts w:ascii="Arial" w:hAnsi="Arial" w:cs="Arial"/>
                <w:sz w:val="24"/>
                <w:szCs w:val="24"/>
              </w:rPr>
            </w:pPr>
          </w:p>
        </w:tc>
      </w:tr>
      <w:tr w:rsidR="00AC0130" w:rsidRPr="00772900" w14:paraId="1994B330" w14:textId="77777777" w:rsidTr="00105C1F">
        <w:tc>
          <w:tcPr>
            <w:tcW w:w="12994" w:type="dxa"/>
            <w:gridSpan w:val="14"/>
          </w:tcPr>
          <w:p w14:paraId="20814083" w14:textId="77777777" w:rsidR="00AC0130" w:rsidRPr="00772900" w:rsidRDefault="00AC0130" w:rsidP="00105C1F">
            <w:pPr>
              <w:rPr>
                <w:rFonts w:ascii="Arial" w:hAnsi="Arial" w:cs="Arial"/>
                <w:b/>
                <w:i/>
                <w:sz w:val="24"/>
                <w:szCs w:val="24"/>
              </w:rPr>
            </w:pPr>
            <w:r w:rsidRPr="00772900">
              <w:rPr>
                <w:rFonts w:ascii="Arial" w:hAnsi="Arial" w:cs="Arial"/>
                <w:b/>
                <w:i/>
                <w:sz w:val="24"/>
                <w:szCs w:val="24"/>
              </w:rPr>
              <w:t xml:space="preserve">Complementarias </w:t>
            </w:r>
          </w:p>
        </w:tc>
      </w:tr>
    </w:tbl>
    <w:p w14:paraId="78AB0ADB" w14:textId="77777777" w:rsidR="00AC0130" w:rsidRDefault="00AC0130" w:rsidP="00AC0130">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AC0130" w:rsidRPr="00E25734" w14:paraId="41625E85" w14:textId="77777777" w:rsidTr="00105C1F">
        <w:trPr>
          <w:gridAfter w:val="1"/>
          <w:wAfter w:w="14" w:type="dxa"/>
          <w:trHeight w:val="298"/>
        </w:trPr>
        <w:tc>
          <w:tcPr>
            <w:tcW w:w="12980" w:type="dxa"/>
            <w:gridSpan w:val="13"/>
            <w:shd w:val="clear" w:color="auto" w:fill="8496B0" w:themeFill="text2" w:themeFillTint="99"/>
          </w:tcPr>
          <w:p w14:paraId="54CC6C44" w14:textId="77777777" w:rsidR="00AC0130" w:rsidRPr="00E25734" w:rsidRDefault="00AC0130" w:rsidP="00105C1F">
            <w:pPr>
              <w:jc w:val="center"/>
              <w:rPr>
                <w:rFonts w:ascii="Arial" w:hAnsi="Arial" w:cs="Arial"/>
                <w:b/>
                <w:sz w:val="24"/>
                <w:szCs w:val="24"/>
              </w:rPr>
            </w:pPr>
            <w:r>
              <w:rPr>
                <w:rFonts w:ascii="Arial" w:hAnsi="Arial" w:cs="Arial"/>
                <w:b/>
                <w:sz w:val="24"/>
                <w:szCs w:val="24"/>
              </w:rPr>
              <w:t>Planeación</w:t>
            </w:r>
          </w:p>
        </w:tc>
      </w:tr>
      <w:tr w:rsidR="00AC0130" w:rsidRPr="00C15D95" w14:paraId="3CBC4383" w14:textId="77777777" w:rsidTr="00105C1F">
        <w:trPr>
          <w:gridAfter w:val="1"/>
          <w:wAfter w:w="14" w:type="dxa"/>
          <w:trHeight w:val="276"/>
        </w:trPr>
        <w:tc>
          <w:tcPr>
            <w:tcW w:w="8076" w:type="dxa"/>
            <w:gridSpan w:val="7"/>
          </w:tcPr>
          <w:p w14:paraId="75D0EAC8" w14:textId="77777777" w:rsidR="00AC0130" w:rsidRPr="00C15D95" w:rsidRDefault="00AC0130"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6ACBEC05"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C2A7547"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73E1E933" w14:textId="77777777" w:rsidR="00AC0130" w:rsidRPr="00C15D95" w:rsidRDefault="00AC0130" w:rsidP="00105C1F">
            <w:pPr>
              <w:jc w:val="center"/>
              <w:rPr>
                <w:rFonts w:ascii="Arial" w:hAnsi="Arial" w:cs="Arial"/>
                <w:b/>
                <w:sz w:val="24"/>
                <w:szCs w:val="24"/>
              </w:rPr>
            </w:pPr>
            <w:r w:rsidRPr="00C15D95">
              <w:rPr>
                <w:rFonts w:ascii="Arial" w:hAnsi="Arial" w:cs="Arial"/>
                <w:b/>
                <w:sz w:val="24"/>
                <w:szCs w:val="24"/>
              </w:rPr>
              <w:t>Fecha</w:t>
            </w:r>
          </w:p>
        </w:tc>
      </w:tr>
      <w:tr w:rsidR="00AC0130" w:rsidRPr="002A2B7D" w14:paraId="6633211F" w14:textId="77777777" w:rsidTr="00105C1F">
        <w:trPr>
          <w:gridAfter w:val="1"/>
          <w:wAfter w:w="14" w:type="dxa"/>
          <w:trHeight w:val="1387"/>
        </w:trPr>
        <w:tc>
          <w:tcPr>
            <w:tcW w:w="8076" w:type="dxa"/>
            <w:gridSpan w:val="7"/>
          </w:tcPr>
          <w:p w14:paraId="1D76C758" w14:textId="77777777" w:rsidR="00AC0130" w:rsidRPr="00D17FC2" w:rsidRDefault="00AC0130" w:rsidP="00105C1F">
            <w:pPr>
              <w:jc w:val="both"/>
              <w:rPr>
                <w:rFonts w:ascii="Calibri" w:hAnsi="Calibri"/>
              </w:rPr>
            </w:pPr>
          </w:p>
        </w:tc>
        <w:tc>
          <w:tcPr>
            <w:tcW w:w="1814" w:type="dxa"/>
            <w:gridSpan w:val="3"/>
          </w:tcPr>
          <w:p w14:paraId="70CA2AC5" w14:textId="77777777" w:rsidR="00AC0130" w:rsidRDefault="00AC0130" w:rsidP="00105C1F">
            <w:pPr>
              <w:jc w:val="center"/>
              <w:rPr>
                <w:rFonts w:ascii="Arial" w:hAnsi="Arial" w:cs="Arial"/>
                <w:sz w:val="24"/>
                <w:szCs w:val="24"/>
              </w:rPr>
            </w:pPr>
          </w:p>
          <w:p w14:paraId="16D7C36D" w14:textId="77777777" w:rsidR="00AC0130" w:rsidRDefault="00AC0130" w:rsidP="00105C1F">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6E70E9D0" w14:textId="77777777" w:rsidR="00AC0130" w:rsidRDefault="00AC0130" w:rsidP="00105C1F">
            <w:pPr>
              <w:jc w:val="center"/>
              <w:rPr>
                <w:rFonts w:ascii="Arial" w:hAnsi="Arial" w:cs="Arial"/>
                <w:sz w:val="24"/>
                <w:szCs w:val="24"/>
              </w:rPr>
            </w:pPr>
          </w:p>
          <w:p w14:paraId="7CC6B9C2" w14:textId="77777777" w:rsidR="00AC0130" w:rsidRDefault="00AC0130" w:rsidP="00105C1F">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6ED14893" w14:textId="77777777" w:rsidR="00AC0130" w:rsidRDefault="00AC0130" w:rsidP="00105C1F">
            <w:pPr>
              <w:jc w:val="center"/>
              <w:rPr>
                <w:rFonts w:ascii="Arial" w:hAnsi="Arial" w:cs="Arial"/>
                <w:sz w:val="24"/>
                <w:szCs w:val="24"/>
              </w:rPr>
            </w:pPr>
          </w:p>
          <w:p w14:paraId="6DDA2E67" w14:textId="77777777" w:rsidR="00AC0130" w:rsidRPr="002A2B7D" w:rsidRDefault="00AC0130" w:rsidP="00105C1F">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AC0130" w:rsidRPr="00C35F2D" w14:paraId="2AE68825" w14:textId="77777777" w:rsidTr="00105C1F">
        <w:trPr>
          <w:trHeight w:val="137"/>
        </w:trPr>
        <w:tc>
          <w:tcPr>
            <w:tcW w:w="12994" w:type="dxa"/>
            <w:gridSpan w:val="14"/>
            <w:shd w:val="clear" w:color="auto" w:fill="FFFFFF" w:themeFill="background1"/>
          </w:tcPr>
          <w:p w14:paraId="528A9E44"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Saberes </w:t>
            </w:r>
          </w:p>
        </w:tc>
      </w:tr>
      <w:tr w:rsidR="00AC0130" w:rsidRPr="00C35F2D" w14:paraId="64871E69" w14:textId="77777777" w:rsidTr="00105C1F">
        <w:trPr>
          <w:trHeight w:val="137"/>
        </w:trPr>
        <w:tc>
          <w:tcPr>
            <w:tcW w:w="2975" w:type="dxa"/>
            <w:shd w:val="clear" w:color="auto" w:fill="FFFFFF" w:themeFill="background1"/>
          </w:tcPr>
          <w:p w14:paraId="6901CD6E"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0532D493"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0A11B631" w14:textId="77777777" w:rsidR="00AC0130" w:rsidRPr="00C35F2D" w:rsidRDefault="00AC0130" w:rsidP="00105C1F">
            <w:pPr>
              <w:jc w:val="center"/>
              <w:rPr>
                <w:rFonts w:ascii="Arial" w:hAnsi="Arial" w:cs="Arial"/>
                <w:b/>
                <w:sz w:val="24"/>
                <w:szCs w:val="24"/>
              </w:rPr>
            </w:pPr>
            <w:r>
              <w:rPr>
                <w:rFonts w:ascii="Arial" w:hAnsi="Arial" w:cs="Arial"/>
                <w:b/>
                <w:sz w:val="24"/>
                <w:szCs w:val="24"/>
              </w:rPr>
              <w:t>Axiológico</w:t>
            </w:r>
          </w:p>
        </w:tc>
      </w:tr>
      <w:tr w:rsidR="00AC0130" w:rsidRPr="002A2B7D" w14:paraId="55642E34" w14:textId="77777777" w:rsidTr="00105C1F">
        <w:trPr>
          <w:trHeight w:val="137"/>
        </w:trPr>
        <w:tc>
          <w:tcPr>
            <w:tcW w:w="2975" w:type="dxa"/>
          </w:tcPr>
          <w:p w14:paraId="2EA68D38" w14:textId="77777777" w:rsidR="00AC0130" w:rsidRPr="00F63556" w:rsidRDefault="00AC0130" w:rsidP="00105C1F">
            <w:pPr>
              <w:rPr>
                <w:rFonts w:ascii="Arial" w:hAnsi="Arial" w:cs="Arial"/>
                <w:sz w:val="24"/>
                <w:szCs w:val="24"/>
                <w:highlight w:val="yellow"/>
              </w:rPr>
            </w:pPr>
          </w:p>
          <w:p w14:paraId="46846679" w14:textId="77777777" w:rsidR="00AC0130" w:rsidRPr="00F63556" w:rsidRDefault="00AC0130" w:rsidP="00AC0130">
            <w:pPr>
              <w:numPr>
                <w:ilvl w:val="0"/>
                <w:numId w:val="2"/>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605C1496" w14:textId="77777777" w:rsidR="00AC0130" w:rsidRPr="00F63556" w:rsidRDefault="00AC0130" w:rsidP="00AC0130">
            <w:pPr>
              <w:numPr>
                <w:ilvl w:val="0"/>
                <w:numId w:val="9"/>
              </w:numPr>
              <w:rPr>
                <w:rFonts w:ascii="Arial" w:hAnsi="Arial" w:cs="Arial"/>
                <w:sz w:val="24"/>
                <w:szCs w:val="24"/>
                <w:highlight w:val="yellow"/>
              </w:rPr>
            </w:pPr>
            <w:r w:rsidRPr="00F63556">
              <w:rPr>
                <w:rFonts w:ascii="Arial" w:hAnsi="Arial" w:cs="Arial"/>
                <w:sz w:val="24"/>
                <w:szCs w:val="24"/>
                <w:highlight w:val="yellow"/>
              </w:rPr>
              <w:t>Apoptosis.</w:t>
            </w:r>
          </w:p>
          <w:p w14:paraId="478E9628" w14:textId="77777777" w:rsidR="00AC0130" w:rsidRPr="00F63556" w:rsidRDefault="00AC0130" w:rsidP="00AC0130">
            <w:pPr>
              <w:numPr>
                <w:ilvl w:val="0"/>
                <w:numId w:val="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44236A4D" w14:textId="77777777" w:rsidR="00AC0130" w:rsidRPr="00F63556" w:rsidRDefault="00AC0130" w:rsidP="00AC0130">
            <w:pPr>
              <w:numPr>
                <w:ilvl w:val="0"/>
                <w:numId w:val="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1DB1E9C9" w14:textId="77777777" w:rsidR="00AC0130" w:rsidRPr="00F63556" w:rsidRDefault="00AC0130" w:rsidP="00AC0130">
            <w:pPr>
              <w:numPr>
                <w:ilvl w:val="0"/>
                <w:numId w:val="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4D628761" w14:textId="77777777" w:rsidR="00AC0130" w:rsidRPr="00F63556" w:rsidRDefault="00AC0130" w:rsidP="00AC0130">
            <w:pPr>
              <w:numPr>
                <w:ilvl w:val="0"/>
                <w:numId w:val="9"/>
              </w:numPr>
              <w:rPr>
                <w:rFonts w:ascii="Arial" w:hAnsi="Arial" w:cs="Arial"/>
                <w:sz w:val="24"/>
                <w:szCs w:val="24"/>
                <w:highlight w:val="yellow"/>
              </w:rPr>
            </w:pPr>
            <w:r w:rsidRPr="00F63556">
              <w:rPr>
                <w:rFonts w:ascii="Arial" w:hAnsi="Arial" w:cs="Arial"/>
                <w:sz w:val="24"/>
                <w:szCs w:val="24"/>
                <w:highlight w:val="yellow"/>
              </w:rPr>
              <w:t>Transporte de membrana.</w:t>
            </w:r>
          </w:p>
          <w:p w14:paraId="57F07964" w14:textId="77777777" w:rsidR="00AC0130" w:rsidRPr="00F63556" w:rsidRDefault="00AC0130" w:rsidP="00AC0130">
            <w:pPr>
              <w:numPr>
                <w:ilvl w:val="0"/>
                <w:numId w:val="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3F6DD369" w14:textId="77777777" w:rsidR="00AC0130" w:rsidRPr="00F63556" w:rsidRDefault="00AC0130" w:rsidP="00AC0130">
            <w:pPr>
              <w:numPr>
                <w:ilvl w:val="0"/>
                <w:numId w:val="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73543410" w14:textId="77777777" w:rsidR="00AC0130" w:rsidRPr="00F63556" w:rsidRDefault="00AC0130" w:rsidP="00AC0130">
            <w:pPr>
              <w:numPr>
                <w:ilvl w:val="0"/>
                <w:numId w:val="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005E509D" w14:textId="77777777" w:rsidR="00AC0130" w:rsidRPr="00F63556" w:rsidRDefault="00AC0130" w:rsidP="00AC0130">
            <w:pPr>
              <w:numPr>
                <w:ilvl w:val="0"/>
                <w:numId w:val="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3D4741D2" w14:textId="77777777" w:rsidR="00AC0130" w:rsidRPr="00F63556" w:rsidRDefault="00AC0130" w:rsidP="00AC0130">
            <w:pPr>
              <w:numPr>
                <w:ilvl w:val="0"/>
                <w:numId w:val="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71B4E443" w14:textId="77777777" w:rsidR="00AC0130" w:rsidRPr="00F63556" w:rsidRDefault="00AC0130" w:rsidP="00AC0130">
            <w:pPr>
              <w:numPr>
                <w:ilvl w:val="0"/>
                <w:numId w:val="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43A5D7CC" w14:textId="77777777" w:rsidR="00AC0130" w:rsidRPr="00F63556" w:rsidRDefault="00AC0130" w:rsidP="00105C1F">
            <w:pPr>
              <w:rPr>
                <w:rFonts w:ascii="Arial" w:hAnsi="Arial" w:cs="Arial"/>
                <w:sz w:val="24"/>
                <w:szCs w:val="24"/>
                <w:highlight w:val="yellow"/>
              </w:rPr>
            </w:pPr>
          </w:p>
        </w:tc>
        <w:tc>
          <w:tcPr>
            <w:tcW w:w="4392" w:type="dxa"/>
            <w:gridSpan w:val="5"/>
          </w:tcPr>
          <w:p w14:paraId="4C5497E2" w14:textId="77777777" w:rsidR="00AC0130" w:rsidRPr="00F63556" w:rsidRDefault="00AC0130" w:rsidP="00AC0130">
            <w:pPr>
              <w:pStyle w:val="Prrafodelista"/>
              <w:numPr>
                <w:ilvl w:val="0"/>
                <w:numId w:val="7"/>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64538CB8" w14:textId="77777777" w:rsidR="00AC0130" w:rsidRPr="00F63556" w:rsidRDefault="00AC0130" w:rsidP="00105C1F">
            <w:pPr>
              <w:rPr>
                <w:rFonts w:ascii="Arial" w:hAnsi="Arial" w:cs="Arial"/>
                <w:sz w:val="24"/>
                <w:szCs w:val="24"/>
                <w:highlight w:val="yellow"/>
              </w:rPr>
            </w:pPr>
          </w:p>
          <w:p w14:paraId="744A63F4" w14:textId="77777777" w:rsidR="00AC0130" w:rsidRPr="00F63556" w:rsidRDefault="00AC0130" w:rsidP="00AC0130">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64E9842B" w14:textId="77777777" w:rsidR="00AC0130" w:rsidRPr="00F63556" w:rsidRDefault="00AC0130" w:rsidP="00105C1F">
            <w:pPr>
              <w:pStyle w:val="Prrafodelista"/>
              <w:rPr>
                <w:rFonts w:ascii="Arial" w:hAnsi="Arial" w:cs="Arial"/>
                <w:highlight w:val="yellow"/>
              </w:rPr>
            </w:pPr>
          </w:p>
          <w:p w14:paraId="6D8061A0" w14:textId="77777777" w:rsidR="00AC0130" w:rsidRPr="00F63556" w:rsidRDefault="00AC0130" w:rsidP="00AC0130">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712E2890"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12D71CD1"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179452E"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45FEBF4"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6EEB94E1" w14:textId="77777777" w:rsidR="00AC0130" w:rsidRPr="00AF2E25" w:rsidRDefault="00AC0130" w:rsidP="00AC0130">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EBB6024" w14:textId="77777777" w:rsidR="00AC0130" w:rsidRPr="002A2B7D" w:rsidRDefault="00AC0130" w:rsidP="00105C1F">
            <w:pPr>
              <w:ind w:left="530"/>
              <w:rPr>
                <w:rFonts w:ascii="Arial" w:hAnsi="Arial" w:cs="Arial"/>
                <w:sz w:val="24"/>
                <w:szCs w:val="24"/>
              </w:rPr>
            </w:pPr>
          </w:p>
        </w:tc>
      </w:tr>
      <w:tr w:rsidR="00AC0130" w:rsidRPr="00C35F2D" w14:paraId="429098B3" w14:textId="77777777" w:rsidTr="00105C1F">
        <w:trPr>
          <w:trHeight w:val="137"/>
        </w:trPr>
        <w:tc>
          <w:tcPr>
            <w:tcW w:w="8501" w:type="dxa"/>
            <w:gridSpan w:val="8"/>
          </w:tcPr>
          <w:p w14:paraId="7F4D54A8" w14:textId="77777777" w:rsidR="00AC0130" w:rsidRPr="00C35F2D" w:rsidRDefault="00AC0130" w:rsidP="00105C1F">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54B5B414" w14:textId="77777777" w:rsidR="00AC0130" w:rsidRPr="00C35F2D" w:rsidRDefault="00AC0130"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9CA57A1" w14:textId="77777777" w:rsidR="00AC0130" w:rsidRPr="00C35F2D" w:rsidRDefault="00AC0130" w:rsidP="00105C1F">
            <w:pPr>
              <w:jc w:val="center"/>
              <w:rPr>
                <w:rFonts w:ascii="Arial" w:hAnsi="Arial" w:cs="Arial"/>
                <w:b/>
                <w:sz w:val="24"/>
                <w:szCs w:val="24"/>
              </w:rPr>
            </w:pPr>
            <w:r w:rsidRPr="00C35F2D">
              <w:rPr>
                <w:rFonts w:ascii="Arial" w:hAnsi="Arial" w:cs="Arial"/>
                <w:b/>
                <w:sz w:val="24"/>
                <w:szCs w:val="24"/>
              </w:rPr>
              <w:t>Recursos didácticos</w:t>
            </w:r>
          </w:p>
        </w:tc>
      </w:tr>
      <w:tr w:rsidR="00AC0130" w:rsidRPr="00C35F2D" w14:paraId="4C8FA467" w14:textId="77777777" w:rsidTr="00105C1F">
        <w:trPr>
          <w:trHeight w:val="137"/>
        </w:trPr>
        <w:tc>
          <w:tcPr>
            <w:tcW w:w="3541" w:type="dxa"/>
            <w:gridSpan w:val="3"/>
          </w:tcPr>
          <w:p w14:paraId="403EE35E"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47A56CE8"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04FDF5E" w14:textId="77777777" w:rsidR="00AC0130" w:rsidRPr="00C35F2D" w:rsidRDefault="00AC0130" w:rsidP="00105C1F">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0338DFE3" w14:textId="77777777" w:rsidR="00AC0130" w:rsidRPr="00C35F2D" w:rsidRDefault="00AC0130" w:rsidP="00105C1F">
            <w:pPr>
              <w:jc w:val="center"/>
              <w:rPr>
                <w:rFonts w:ascii="Arial" w:hAnsi="Arial" w:cs="Arial"/>
                <w:b/>
                <w:sz w:val="24"/>
                <w:szCs w:val="24"/>
              </w:rPr>
            </w:pPr>
          </w:p>
        </w:tc>
        <w:tc>
          <w:tcPr>
            <w:tcW w:w="2084" w:type="dxa"/>
            <w:gridSpan w:val="3"/>
            <w:vMerge/>
          </w:tcPr>
          <w:p w14:paraId="37F1A690" w14:textId="77777777" w:rsidR="00AC0130" w:rsidRPr="00C35F2D" w:rsidRDefault="00AC0130" w:rsidP="00105C1F">
            <w:pPr>
              <w:jc w:val="center"/>
              <w:rPr>
                <w:rFonts w:ascii="Arial" w:hAnsi="Arial" w:cs="Arial"/>
                <w:b/>
                <w:sz w:val="24"/>
                <w:szCs w:val="24"/>
              </w:rPr>
            </w:pPr>
          </w:p>
        </w:tc>
      </w:tr>
      <w:tr w:rsidR="00AC0130" w:rsidRPr="00AF2E25" w14:paraId="2CEF635F" w14:textId="77777777" w:rsidTr="00105C1F">
        <w:trPr>
          <w:trHeight w:val="1407"/>
        </w:trPr>
        <w:tc>
          <w:tcPr>
            <w:tcW w:w="3541" w:type="dxa"/>
            <w:gridSpan w:val="3"/>
          </w:tcPr>
          <w:p w14:paraId="3DA2D5D7" w14:textId="77777777" w:rsidR="00AC0130" w:rsidRPr="00AF4A72" w:rsidRDefault="00AC0130" w:rsidP="00105C1F">
            <w:pPr>
              <w:jc w:val="both"/>
              <w:rPr>
                <w:rFonts w:ascii="Arial" w:hAnsi="Arial" w:cs="Arial"/>
                <w:highlight w:val="green"/>
              </w:rPr>
            </w:pPr>
          </w:p>
        </w:tc>
        <w:tc>
          <w:tcPr>
            <w:tcW w:w="3401" w:type="dxa"/>
            <w:gridSpan w:val="2"/>
          </w:tcPr>
          <w:p w14:paraId="2AF26B74" w14:textId="77777777" w:rsidR="00AC0130" w:rsidRPr="00AF4A72" w:rsidRDefault="00AC0130" w:rsidP="00105C1F">
            <w:pPr>
              <w:jc w:val="both"/>
              <w:rPr>
                <w:rFonts w:ascii="Arial" w:hAnsi="Arial" w:cs="Arial"/>
                <w:highlight w:val="green"/>
              </w:rPr>
            </w:pPr>
          </w:p>
        </w:tc>
        <w:tc>
          <w:tcPr>
            <w:tcW w:w="1559" w:type="dxa"/>
            <w:gridSpan w:val="3"/>
          </w:tcPr>
          <w:p w14:paraId="31110C85" w14:textId="77777777" w:rsidR="00AC0130" w:rsidRPr="00AF2E25" w:rsidRDefault="00AC0130" w:rsidP="00105C1F">
            <w:pPr>
              <w:rPr>
                <w:rFonts w:ascii="Arial" w:hAnsi="Arial" w:cs="Arial"/>
                <w:sz w:val="24"/>
                <w:szCs w:val="24"/>
                <w:highlight w:val="green"/>
              </w:rPr>
            </w:pPr>
          </w:p>
        </w:tc>
        <w:tc>
          <w:tcPr>
            <w:tcW w:w="2409" w:type="dxa"/>
            <w:gridSpan w:val="3"/>
          </w:tcPr>
          <w:p w14:paraId="761A19D0" w14:textId="77777777" w:rsidR="00AC0130" w:rsidRPr="00AF4A72" w:rsidRDefault="00AC0130" w:rsidP="00105C1F">
            <w:pPr>
              <w:rPr>
                <w:rFonts w:ascii="Arial" w:hAnsi="Arial" w:cs="Arial"/>
                <w:highlight w:val="green"/>
              </w:rPr>
            </w:pPr>
          </w:p>
        </w:tc>
        <w:tc>
          <w:tcPr>
            <w:tcW w:w="2084" w:type="dxa"/>
            <w:gridSpan w:val="3"/>
          </w:tcPr>
          <w:p w14:paraId="625D360C" w14:textId="77777777" w:rsidR="00AC0130" w:rsidRPr="00AF2E25" w:rsidRDefault="00AC0130" w:rsidP="00105C1F">
            <w:pPr>
              <w:pStyle w:val="Prrafodelista"/>
              <w:ind w:left="360"/>
              <w:rPr>
                <w:rFonts w:ascii="Arial" w:hAnsi="Arial" w:cs="Arial"/>
                <w:highlight w:val="green"/>
              </w:rPr>
            </w:pPr>
            <w:r w:rsidRPr="00AF2E25">
              <w:rPr>
                <w:rFonts w:ascii="Arial" w:hAnsi="Arial" w:cs="Arial"/>
                <w:highlight w:val="green"/>
              </w:rPr>
              <w:t xml:space="preserve"> </w:t>
            </w:r>
          </w:p>
        </w:tc>
      </w:tr>
      <w:tr w:rsidR="00AC0130" w:rsidRPr="00357625" w14:paraId="5683D26E" w14:textId="77777777" w:rsidTr="00105C1F">
        <w:tc>
          <w:tcPr>
            <w:tcW w:w="12994" w:type="dxa"/>
            <w:gridSpan w:val="14"/>
          </w:tcPr>
          <w:p w14:paraId="76C3F466" w14:textId="77777777" w:rsidR="00AC0130" w:rsidRPr="00357625" w:rsidRDefault="00AC0130" w:rsidP="00105C1F">
            <w:pPr>
              <w:jc w:val="center"/>
              <w:rPr>
                <w:rFonts w:ascii="Arial" w:hAnsi="Arial" w:cs="Arial"/>
                <w:b/>
                <w:sz w:val="24"/>
                <w:szCs w:val="24"/>
              </w:rPr>
            </w:pPr>
            <w:r w:rsidRPr="00357625">
              <w:rPr>
                <w:rFonts w:ascii="Arial" w:hAnsi="Arial" w:cs="Arial"/>
                <w:b/>
                <w:sz w:val="24"/>
                <w:szCs w:val="24"/>
              </w:rPr>
              <w:t>Evaluación</w:t>
            </w:r>
          </w:p>
        </w:tc>
      </w:tr>
      <w:tr w:rsidR="00AC0130" w:rsidRPr="00357625" w14:paraId="243659F9" w14:textId="77777777" w:rsidTr="00105C1F">
        <w:tc>
          <w:tcPr>
            <w:tcW w:w="3117" w:type="dxa"/>
            <w:gridSpan w:val="2"/>
          </w:tcPr>
          <w:p w14:paraId="1A2CBD06" w14:textId="77777777" w:rsidR="00AC0130" w:rsidRPr="00357625" w:rsidRDefault="00AC0130" w:rsidP="00105C1F">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415C5AB5" w14:textId="77777777" w:rsidR="00AC0130" w:rsidRPr="00357625" w:rsidRDefault="00AC0130" w:rsidP="00105C1F">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0F10AF31" w14:textId="77777777" w:rsidR="00AC0130" w:rsidRPr="00357625" w:rsidRDefault="00AC0130"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E1DB1B0" w14:textId="77777777" w:rsidR="00AC0130" w:rsidRPr="00357625" w:rsidRDefault="00AC0130" w:rsidP="00105C1F">
            <w:pPr>
              <w:jc w:val="center"/>
              <w:rPr>
                <w:rFonts w:ascii="Arial" w:hAnsi="Arial" w:cs="Arial"/>
                <w:b/>
                <w:sz w:val="24"/>
                <w:szCs w:val="24"/>
              </w:rPr>
            </w:pPr>
            <w:r>
              <w:rPr>
                <w:rFonts w:ascii="Arial" w:hAnsi="Arial" w:cs="Arial"/>
                <w:b/>
                <w:sz w:val="24"/>
                <w:szCs w:val="24"/>
              </w:rPr>
              <w:t xml:space="preserve">Valor porcentual </w:t>
            </w:r>
          </w:p>
        </w:tc>
      </w:tr>
      <w:tr w:rsidR="00AC0130" w14:paraId="11E2B4CB" w14:textId="77777777" w:rsidTr="00105C1F">
        <w:tc>
          <w:tcPr>
            <w:tcW w:w="3117" w:type="dxa"/>
            <w:gridSpan w:val="2"/>
          </w:tcPr>
          <w:p w14:paraId="54265F4D" w14:textId="77777777" w:rsidR="00AC0130" w:rsidRPr="00AF4A72" w:rsidRDefault="00AC0130" w:rsidP="00105C1F">
            <w:pPr>
              <w:rPr>
                <w:rFonts w:ascii="Arial" w:hAnsi="Arial" w:cs="Arial"/>
                <w:highlight w:val="green"/>
              </w:rPr>
            </w:pPr>
          </w:p>
        </w:tc>
        <w:tc>
          <w:tcPr>
            <w:tcW w:w="3258" w:type="dxa"/>
            <w:gridSpan w:val="2"/>
          </w:tcPr>
          <w:p w14:paraId="5F22EF80" w14:textId="77777777" w:rsidR="00AC0130" w:rsidRPr="00AF4A72" w:rsidRDefault="00AC0130" w:rsidP="00105C1F">
            <w:pPr>
              <w:rPr>
                <w:rFonts w:ascii="Arial" w:hAnsi="Arial" w:cs="Arial"/>
                <w:highlight w:val="green"/>
              </w:rPr>
            </w:pPr>
          </w:p>
        </w:tc>
        <w:tc>
          <w:tcPr>
            <w:tcW w:w="3259" w:type="dxa"/>
            <w:gridSpan w:val="5"/>
          </w:tcPr>
          <w:p w14:paraId="5A4AFC3B" w14:textId="77777777" w:rsidR="00AC0130" w:rsidRPr="00AF2E25" w:rsidRDefault="00AC0130" w:rsidP="00105C1F">
            <w:pPr>
              <w:jc w:val="center"/>
              <w:rPr>
                <w:rFonts w:ascii="Arial" w:hAnsi="Arial" w:cs="Arial"/>
                <w:sz w:val="24"/>
                <w:szCs w:val="24"/>
                <w:highlight w:val="green"/>
              </w:rPr>
            </w:pPr>
          </w:p>
          <w:p w14:paraId="09BB5182" w14:textId="77777777" w:rsidR="00AC0130" w:rsidRPr="00AF2E25" w:rsidRDefault="00AC0130" w:rsidP="00105C1F">
            <w:pPr>
              <w:jc w:val="center"/>
              <w:rPr>
                <w:rFonts w:ascii="Arial" w:hAnsi="Arial" w:cs="Arial"/>
                <w:sz w:val="24"/>
                <w:szCs w:val="24"/>
                <w:highlight w:val="green"/>
              </w:rPr>
            </w:pPr>
          </w:p>
        </w:tc>
        <w:tc>
          <w:tcPr>
            <w:tcW w:w="3360" w:type="dxa"/>
            <w:gridSpan w:val="5"/>
          </w:tcPr>
          <w:p w14:paraId="7232952E" w14:textId="77777777" w:rsidR="00AC0130" w:rsidRPr="00AF2E25" w:rsidRDefault="00AC0130" w:rsidP="00105C1F">
            <w:pPr>
              <w:jc w:val="center"/>
              <w:rPr>
                <w:rFonts w:ascii="Arial" w:hAnsi="Arial" w:cs="Arial"/>
                <w:sz w:val="24"/>
                <w:szCs w:val="24"/>
                <w:highlight w:val="green"/>
              </w:rPr>
            </w:pPr>
          </w:p>
          <w:p w14:paraId="19920551" w14:textId="77777777" w:rsidR="00AC0130" w:rsidRDefault="00AC0130" w:rsidP="00105C1F">
            <w:pPr>
              <w:jc w:val="center"/>
              <w:rPr>
                <w:rFonts w:ascii="Arial" w:hAnsi="Arial" w:cs="Arial"/>
                <w:sz w:val="24"/>
                <w:szCs w:val="24"/>
              </w:rPr>
            </w:pPr>
          </w:p>
        </w:tc>
      </w:tr>
      <w:tr w:rsidR="00AC0130" w:rsidRPr="00357625" w14:paraId="16681171" w14:textId="77777777" w:rsidTr="00105C1F">
        <w:tc>
          <w:tcPr>
            <w:tcW w:w="12994" w:type="dxa"/>
            <w:gridSpan w:val="14"/>
          </w:tcPr>
          <w:p w14:paraId="413E8459" w14:textId="77777777" w:rsidR="00AC0130" w:rsidRPr="00357625" w:rsidRDefault="00AC0130" w:rsidP="00105C1F">
            <w:pPr>
              <w:jc w:val="center"/>
              <w:rPr>
                <w:rFonts w:ascii="Arial" w:hAnsi="Arial" w:cs="Arial"/>
                <w:b/>
                <w:sz w:val="24"/>
                <w:szCs w:val="24"/>
              </w:rPr>
            </w:pPr>
            <w:r w:rsidRPr="00357625">
              <w:rPr>
                <w:rFonts w:ascii="Arial" w:hAnsi="Arial" w:cs="Arial"/>
                <w:b/>
                <w:sz w:val="24"/>
                <w:szCs w:val="24"/>
              </w:rPr>
              <w:lastRenderedPageBreak/>
              <w:t>Referencias</w:t>
            </w:r>
          </w:p>
        </w:tc>
      </w:tr>
      <w:tr w:rsidR="00AC0130" w:rsidRPr="00772900" w14:paraId="785E06C0" w14:textId="77777777" w:rsidTr="00105C1F">
        <w:tc>
          <w:tcPr>
            <w:tcW w:w="12994" w:type="dxa"/>
            <w:gridSpan w:val="14"/>
          </w:tcPr>
          <w:p w14:paraId="3171DDFD" w14:textId="77777777" w:rsidR="00AC0130" w:rsidRPr="00772900" w:rsidRDefault="00AC0130" w:rsidP="00105C1F">
            <w:pPr>
              <w:rPr>
                <w:rFonts w:ascii="Arial" w:hAnsi="Arial" w:cs="Arial"/>
                <w:b/>
                <w:i/>
                <w:sz w:val="24"/>
                <w:szCs w:val="24"/>
              </w:rPr>
            </w:pPr>
            <w:r w:rsidRPr="00772900">
              <w:rPr>
                <w:rFonts w:ascii="Arial" w:hAnsi="Arial" w:cs="Arial"/>
                <w:b/>
                <w:i/>
                <w:sz w:val="24"/>
                <w:szCs w:val="24"/>
              </w:rPr>
              <w:t xml:space="preserve">Básicas </w:t>
            </w:r>
          </w:p>
        </w:tc>
      </w:tr>
      <w:tr w:rsidR="00AC0130" w14:paraId="14553886" w14:textId="77777777" w:rsidTr="00105C1F">
        <w:tc>
          <w:tcPr>
            <w:tcW w:w="12994" w:type="dxa"/>
            <w:gridSpan w:val="14"/>
          </w:tcPr>
          <w:p w14:paraId="4A35FDC5" w14:textId="77777777" w:rsidR="00AC0130" w:rsidRDefault="00AC0130" w:rsidP="00105C1F">
            <w:pPr>
              <w:ind w:left="709" w:hanging="709"/>
              <w:rPr>
                <w:rFonts w:ascii="Arial" w:hAnsi="Arial" w:cs="Arial"/>
                <w:sz w:val="24"/>
                <w:szCs w:val="24"/>
              </w:rPr>
            </w:pPr>
          </w:p>
        </w:tc>
      </w:tr>
      <w:tr w:rsidR="00AC0130" w:rsidRPr="00772900" w14:paraId="7E877DB5" w14:textId="77777777" w:rsidTr="00105C1F">
        <w:tc>
          <w:tcPr>
            <w:tcW w:w="12994" w:type="dxa"/>
            <w:gridSpan w:val="14"/>
          </w:tcPr>
          <w:p w14:paraId="24662ADF" w14:textId="77777777" w:rsidR="00AC0130" w:rsidRPr="00772900" w:rsidRDefault="00AC0130" w:rsidP="00105C1F">
            <w:pPr>
              <w:rPr>
                <w:rFonts w:ascii="Arial" w:hAnsi="Arial" w:cs="Arial"/>
                <w:b/>
                <w:i/>
                <w:sz w:val="24"/>
                <w:szCs w:val="24"/>
              </w:rPr>
            </w:pPr>
            <w:r w:rsidRPr="00772900">
              <w:rPr>
                <w:rFonts w:ascii="Arial" w:hAnsi="Arial" w:cs="Arial"/>
                <w:b/>
                <w:i/>
                <w:sz w:val="24"/>
                <w:szCs w:val="24"/>
              </w:rPr>
              <w:t xml:space="preserve">Complementarias </w:t>
            </w:r>
          </w:p>
        </w:tc>
      </w:tr>
    </w:tbl>
    <w:p w14:paraId="2EEE7AA5" w14:textId="77777777" w:rsidR="00AC0130" w:rsidRDefault="00AC0130" w:rsidP="00AC0130">
      <w:pPr>
        <w:tabs>
          <w:tab w:val="left" w:pos="1914"/>
        </w:tabs>
        <w:rPr>
          <w:rFonts w:ascii="Constantia" w:hAnsi="Constantia"/>
          <w:sz w:val="24"/>
          <w:szCs w:val="24"/>
        </w:rPr>
      </w:pPr>
    </w:p>
    <w:p w14:paraId="0DE3E961" w14:textId="77777777" w:rsidR="00AC0130" w:rsidRDefault="00AC0130" w:rsidP="00AC0130">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AC0130" w:rsidRPr="007713EE" w14:paraId="03D479A9" w14:textId="77777777" w:rsidTr="00105C1F">
        <w:tc>
          <w:tcPr>
            <w:tcW w:w="12994" w:type="dxa"/>
          </w:tcPr>
          <w:p w14:paraId="7B7CF51E" w14:textId="77777777" w:rsidR="00AC0130" w:rsidRPr="007713EE" w:rsidRDefault="00AC0130" w:rsidP="00105C1F">
            <w:pPr>
              <w:jc w:val="center"/>
              <w:rPr>
                <w:rFonts w:ascii="Arial" w:hAnsi="Arial" w:cs="Arial"/>
                <w:b/>
                <w:sz w:val="24"/>
                <w:szCs w:val="24"/>
              </w:rPr>
            </w:pPr>
            <w:r w:rsidRPr="007713EE">
              <w:rPr>
                <w:rFonts w:ascii="Arial" w:hAnsi="Arial" w:cs="Arial"/>
                <w:b/>
                <w:sz w:val="24"/>
                <w:szCs w:val="24"/>
              </w:rPr>
              <w:t>Argumentación</w:t>
            </w:r>
          </w:p>
        </w:tc>
      </w:tr>
      <w:tr w:rsidR="00AC0130" w14:paraId="33AAFA98" w14:textId="77777777" w:rsidTr="00105C1F">
        <w:tc>
          <w:tcPr>
            <w:tcW w:w="12994" w:type="dxa"/>
          </w:tcPr>
          <w:p w14:paraId="094C0251" w14:textId="77777777" w:rsidR="00AC0130" w:rsidRDefault="00AC0130" w:rsidP="00105C1F">
            <w:pPr>
              <w:rPr>
                <w:rFonts w:ascii="Arial" w:hAnsi="Arial" w:cs="Arial"/>
                <w:sz w:val="24"/>
                <w:szCs w:val="24"/>
              </w:rPr>
            </w:pPr>
          </w:p>
          <w:p w14:paraId="4401A090" w14:textId="77777777" w:rsidR="00AC0130" w:rsidRPr="008670B5" w:rsidRDefault="00AC0130" w:rsidP="00AC0130">
            <w:pPr>
              <w:pStyle w:val="Prrafodelista"/>
              <w:numPr>
                <w:ilvl w:val="0"/>
                <w:numId w:val="15"/>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0D798490" w14:textId="77777777" w:rsidR="00AC0130" w:rsidRPr="008670B5" w:rsidRDefault="00AC0130" w:rsidP="00AC0130">
            <w:pPr>
              <w:pStyle w:val="Prrafodelista"/>
              <w:numPr>
                <w:ilvl w:val="0"/>
                <w:numId w:val="15"/>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09DF5066" w14:textId="77777777" w:rsidR="00AC0130" w:rsidRPr="008670B5" w:rsidRDefault="00AC0130" w:rsidP="00105C1F">
            <w:pPr>
              <w:rPr>
                <w:rFonts w:ascii="Arial" w:hAnsi="Arial" w:cs="Arial"/>
                <w:highlight w:val="cyan"/>
              </w:rPr>
            </w:pPr>
          </w:p>
          <w:p w14:paraId="571C027D" w14:textId="77777777" w:rsidR="00AC0130" w:rsidRPr="008670B5" w:rsidRDefault="00AC0130" w:rsidP="00105C1F">
            <w:pPr>
              <w:jc w:val="both"/>
              <w:rPr>
                <w:highlight w:val="cyan"/>
              </w:rPr>
            </w:pPr>
            <w:r w:rsidRPr="008670B5">
              <w:rPr>
                <w:highlight w:val="cyan"/>
              </w:rPr>
              <w:t>Debe responder a las siguientes preguntas</w:t>
            </w:r>
          </w:p>
          <w:p w14:paraId="68986068" w14:textId="77777777" w:rsidR="00AC0130" w:rsidRPr="008670B5" w:rsidRDefault="00AC0130" w:rsidP="00105C1F">
            <w:pPr>
              <w:jc w:val="both"/>
              <w:rPr>
                <w:highlight w:val="cyan"/>
              </w:rPr>
            </w:pPr>
            <w:r w:rsidRPr="008670B5">
              <w:rPr>
                <w:highlight w:val="cyan"/>
              </w:rPr>
              <w:t>¿Por qué se eligieron esas estrategias?</w:t>
            </w:r>
          </w:p>
          <w:p w14:paraId="38B75E4F" w14:textId="77777777" w:rsidR="00AC0130" w:rsidRPr="008670B5" w:rsidRDefault="00AC0130" w:rsidP="00105C1F">
            <w:pPr>
              <w:jc w:val="both"/>
              <w:rPr>
                <w:highlight w:val="cyan"/>
              </w:rPr>
            </w:pPr>
            <w:r w:rsidRPr="008670B5">
              <w:rPr>
                <w:highlight w:val="cyan"/>
              </w:rPr>
              <w:t xml:space="preserve"> ¿Por qué se eligió esa secuencia didáctica?</w:t>
            </w:r>
          </w:p>
          <w:p w14:paraId="6DA9BF15" w14:textId="77777777" w:rsidR="00AC0130" w:rsidRPr="008670B5" w:rsidRDefault="00AC0130" w:rsidP="00105C1F">
            <w:pPr>
              <w:jc w:val="both"/>
              <w:rPr>
                <w:highlight w:val="cyan"/>
              </w:rPr>
            </w:pPr>
            <w:r w:rsidRPr="008670B5">
              <w:rPr>
                <w:highlight w:val="cyan"/>
              </w:rPr>
              <w:t xml:space="preserve">¿Por qué se eligieron esas formas de evaluar? </w:t>
            </w:r>
          </w:p>
          <w:p w14:paraId="24148649" w14:textId="77777777" w:rsidR="00AC0130" w:rsidRPr="008670B5" w:rsidRDefault="00AC0130" w:rsidP="00105C1F">
            <w:pPr>
              <w:jc w:val="both"/>
              <w:rPr>
                <w:highlight w:val="cyan"/>
              </w:rPr>
            </w:pPr>
            <w:r w:rsidRPr="008670B5">
              <w:rPr>
                <w:highlight w:val="cyan"/>
              </w:rPr>
              <w:t>¿Por qué se eligieron esos productos?</w:t>
            </w:r>
          </w:p>
          <w:p w14:paraId="42706986" w14:textId="77777777" w:rsidR="00AC0130" w:rsidRPr="003D2D23" w:rsidRDefault="00AC0130" w:rsidP="00105C1F">
            <w:pPr>
              <w:jc w:val="both"/>
              <w:rPr>
                <w:highlight w:val="green"/>
              </w:rPr>
            </w:pPr>
          </w:p>
          <w:p w14:paraId="6D8D0CB3" w14:textId="77777777" w:rsidR="00AC0130" w:rsidRPr="009C3A48" w:rsidRDefault="00AC0130" w:rsidP="00105C1F">
            <w:pPr>
              <w:jc w:val="both"/>
              <w:rPr>
                <w:highlight w:val="green"/>
              </w:rPr>
            </w:pPr>
            <w:r w:rsidRPr="009C3A48">
              <w:rPr>
                <w:highlight w:val="green"/>
              </w:rPr>
              <w:t>Ejemplo:</w:t>
            </w:r>
          </w:p>
          <w:p w14:paraId="572D12C1" w14:textId="77777777" w:rsidR="00AC0130" w:rsidRPr="003D2D23" w:rsidRDefault="00AC0130" w:rsidP="00105C1F">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77356D52" w14:textId="77777777" w:rsidR="00AC0130" w:rsidRDefault="00AC0130" w:rsidP="00105C1F">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57AFE29E" w14:textId="77777777" w:rsidR="00AC0130" w:rsidRPr="003D2D23" w:rsidRDefault="00AC0130" w:rsidP="00105C1F">
            <w:pPr>
              <w:rPr>
                <w:rFonts w:ascii="Arial" w:hAnsi="Arial" w:cs="Arial"/>
              </w:rPr>
            </w:pPr>
          </w:p>
          <w:p w14:paraId="11959CBF" w14:textId="77777777" w:rsidR="00AC0130" w:rsidRDefault="00AC0130" w:rsidP="00105C1F">
            <w:pPr>
              <w:rPr>
                <w:rFonts w:ascii="Arial" w:hAnsi="Arial" w:cs="Arial"/>
                <w:sz w:val="24"/>
                <w:szCs w:val="24"/>
              </w:rPr>
            </w:pPr>
          </w:p>
        </w:tc>
      </w:tr>
    </w:tbl>
    <w:p w14:paraId="415C5D54" w14:textId="77777777" w:rsidR="00AC0130" w:rsidRDefault="00AC0130" w:rsidP="00AC0130">
      <w:pPr>
        <w:rPr>
          <w:rFonts w:ascii="Constantia" w:hAnsi="Constantia"/>
          <w:sz w:val="24"/>
          <w:szCs w:val="24"/>
        </w:rPr>
      </w:pPr>
    </w:p>
    <w:p w14:paraId="0F753DA1" w14:textId="77777777" w:rsidR="00AC0130" w:rsidRDefault="00AC0130" w:rsidP="00AC0130">
      <w:pPr>
        <w:rPr>
          <w:rFonts w:ascii="Constantia" w:hAnsi="Constantia"/>
          <w:sz w:val="24"/>
          <w:szCs w:val="24"/>
        </w:rPr>
      </w:pPr>
    </w:p>
    <w:p w14:paraId="1FCA025C" w14:textId="77777777" w:rsidR="00AC0130" w:rsidRDefault="00AC0130" w:rsidP="00AC0130">
      <w:pPr>
        <w:rPr>
          <w:rFonts w:ascii="Constantia" w:hAnsi="Constantia"/>
          <w:sz w:val="24"/>
          <w:szCs w:val="24"/>
        </w:rPr>
      </w:pPr>
    </w:p>
    <w:p w14:paraId="23C95818" w14:textId="77777777" w:rsidR="00AC0130" w:rsidRDefault="00AC0130" w:rsidP="00AC0130">
      <w:pPr>
        <w:rPr>
          <w:rFonts w:ascii="Constantia" w:hAnsi="Constantia"/>
          <w:sz w:val="24"/>
          <w:szCs w:val="24"/>
        </w:rPr>
      </w:pPr>
    </w:p>
    <w:p w14:paraId="7E454DEF" w14:textId="77777777" w:rsidR="00AC0130" w:rsidRDefault="00AC0130" w:rsidP="00AC0130">
      <w:pPr>
        <w:rPr>
          <w:rFonts w:ascii="Constantia" w:hAnsi="Constantia"/>
          <w:sz w:val="24"/>
          <w:szCs w:val="24"/>
        </w:rPr>
      </w:pPr>
    </w:p>
    <w:p w14:paraId="43CBB306" w14:textId="77777777" w:rsidR="00AC0130" w:rsidRDefault="00AC0130" w:rsidP="00AC0130">
      <w:pPr>
        <w:rPr>
          <w:rFonts w:ascii="Constantia" w:hAnsi="Constantia"/>
          <w:sz w:val="24"/>
          <w:szCs w:val="24"/>
        </w:rPr>
      </w:pPr>
    </w:p>
    <w:p w14:paraId="789FC7EA" w14:textId="77777777" w:rsidR="00AC0130" w:rsidRDefault="00AC0130" w:rsidP="00AC0130">
      <w:pPr>
        <w:rPr>
          <w:rFonts w:ascii="Constantia" w:hAnsi="Constantia"/>
          <w:sz w:val="24"/>
          <w:szCs w:val="24"/>
        </w:rPr>
      </w:pPr>
    </w:p>
    <w:p w14:paraId="24C55AF0" w14:textId="77777777" w:rsidR="00AC0130" w:rsidRDefault="00AC0130" w:rsidP="00AC0130">
      <w:pPr>
        <w:rPr>
          <w:rFonts w:ascii="Constantia" w:hAnsi="Constantia"/>
          <w:sz w:val="24"/>
          <w:szCs w:val="24"/>
        </w:rPr>
      </w:pPr>
    </w:p>
    <w:p w14:paraId="423E77A3" w14:textId="77777777" w:rsidR="00AC0130" w:rsidRDefault="00AC0130" w:rsidP="00AC0130">
      <w:pPr>
        <w:rPr>
          <w:rFonts w:ascii="Constantia" w:hAnsi="Constantia"/>
          <w:sz w:val="24"/>
          <w:szCs w:val="24"/>
        </w:rPr>
      </w:pPr>
    </w:p>
    <w:p w14:paraId="718088DF" w14:textId="77777777" w:rsidR="00AC0130" w:rsidRDefault="00AC0130" w:rsidP="00AC0130">
      <w:pPr>
        <w:rPr>
          <w:rFonts w:ascii="Constantia" w:hAnsi="Constantia"/>
          <w:sz w:val="24"/>
          <w:szCs w:val="24"/>
        </w:rPr>
      </w:pPr>
    </w:p>
    <w:p w14:paraId="6B0FB8FD" w14:textId="77777777" w:rsidR="00AC0130" w:rsidRDefault="00AC0130" w:rsidP="00AC0130">
      <w:pPr>
        <w:rPr>
          <w:rFonts w:ascii="Constantia" w:hAnsi="Constantia"/>
          <w:sz w:val="24"/>
          <w:szCs w:val="24"/>
        </w:rPr>
      </w:pPr>
    </w:p>
    <w:p w14:paraId="5538A3FE" w14:textId="77777777" w:rsidR="00AC0130" w:rsidRDefault="00AC0130" w:rsidP="00AC0130">
      <w:pPr>
        <w:rPr>
          <w:rFonts w:ascii="Constantia" w:hAnsi="Constantia"/>
          <w:sz w:val="24"/>
          <w:szCs w:val="24"/>
        </w:rPr>
      </w:pPr>
    </w:p>
    <w:p w14:paraId="78F81845" w14:textId="77777777" w:rsidR="00AC0130" w:rsidRDefault="00AC0130" w:rsidP="00AC0130">
      <w:pPr>
        <w:rPr>
          <w:rFonts w:ascii="Constantia" w:hAnsi="Constantia"/>
          <w:sz w:val="24"/>
          <w:szCs w:val="24"/>
        </w:rPr>
      </w:pPr>
    </w:p>
    <w:p w14:paraId="60C7F677" w14:textId="77777777" w:rsidR="00AC0130" w:rsidRDefault="00AC0130" w:rsidP="00AC0130">
      <w:pPr>
        <w:rPr>
          <w:rFonts w:ascii="Constantia" w:hAnsi="Constantia"/>
          <w:sz w:val="24"/>
          <w:szCs w:val="24"/>
        </w:rPr>
      </w:pPr>
    </w:p>
    <w:p w14:paraId="7247268B" w14:textId="77777777" w:rsidR="00AC0130" w:rsidRDefault="00AC0130" w:rsidP="00AC0130">
      <w:pPr>
        <w:rPr>
          <w:rFonts w:ascii="Constantia" w:hAnsi="Constantia"/>
          <w:sz w:val="24"/>
          <w:szCs w:val="24"/>
        </w:rPr>
        <w:sectPr w:rsidR="00AC0130"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E9E913E" w14:textId="77777777" w:rsidR="00AC0130" w:rsidRPr="00D578D7" w:rsidRDefault="00AC0130" w:rsidP="00AC0130">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1436BCFC" w14:textId="77777777" w:rsidR="00AC0130" w:rsidRDefault="00AC0130" w:rsidP="00AC0130">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12FCD1A3" w14:textId="77777777" w:rsidR="00AC0130" w:rsidRPr="00566170" w:rsidRDefault="00AC0130" w:rsidP="00AC0130">
      <w:pPr>
        <w:spacing w:after="0" w:line="240" w:lineRule="auto"/>
        <w:jc w:val="right"/>
      </w:pPr>
      <w:r>
        <w:rPr>
          <w:sz w:val="20"/>
        </w:rPr>
        <w:t>Fecha</w:t>
      </w:r>
      <w:proofErr w:type="gramStart"/>
      <w:r>
        <w:rPr>
          <w:sz w:val="20"/>
        </w:rPr>
        <w:t>:_</w:t>
      </w:r>
      <w:proofErr w:type="gramEnd"/>
      <w:r>
        <w:rPr>
          <w:sz w:val="20"/>
        </w:rPr>
        <w:t>________________</w:t>
      </w:r>
    </w:p>
    <w:p w14:paraId="080315A3" w14:textId="77777777" w:rsidR="00AC0130" w:rsidRDefault="00AC0130" w:rsidP="00AC0130">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7961C343" w14:textId="77777777" w:rsidR="00AC0130" w:rsidRDefault="00AC0130" w:rsidP="00AC0130">
      <w:pPr>
        <w:spacing w:after="0" w:line="240" w:lineRule="auto"/>
        <w:rPr>
          <w:sz w:val="20"/>
        </w:rPr>
      </w:pPr>
      <w:r>
        <w:rPr>
          <w:sz w:val="20"/>
        </w:rPr>
        <w:t>Marque la que corresponda:</w:t>
      </w:r>
    </w:p>
    <w:p w14:paraId="368CD242" w14:textId="77777777" w:rsidR="00AC0130" w:rsidRPr="00566170" w:rsidRDefault="00AC0130" w:rsidP="00AC0130">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536AFDA0" w14:textId="77777777" w:rsidR="00AC0130" w:rsidRPr="00566170" w:rsidRDefault="00AC0130" w:rsidP="00AC0130">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AC0130" w14:paraId="40085D25" w14:textId="77777777" w:rsidTr="00105C1F">
        <w:trPr>
          <w:trHeight w:val="349"/>
        </w:trPr>
        <w:tc>
          <w:tcPr>
            <w:tcW w:w="4248" w:type="dxa"/>
          </w:tcPr>
          <w:p w14:paraId="4A90C030" w14:textId="77777777" w:rsidR="00AC0130" w:rsidRDefault="00AC0130" w:rsidP="00105C1F">
            <w:pPr>
              <w:jc w:val="center"/>
            </w:pPr>
            <w:r>
              <w:t>Nombre del alumno</w:t>
            </w:r>
          </w:p>
        </w:tc>
        <w:tc>
          <w:tcPr>
            <w:tcW w:w="1843" w:type="dxa"/>
          </w:tcPr>
          <w:p w14:paraId="2E29BBD8" w14:textId="77777777" w:rsidR="00AC0130" w:rsidRDefault="00AC0130" w:rsidP="00105C1F">
            <w:pPr>
              <w:jc w:val="center"/>
            </w:pPr>
            <w:r>
              <w:t>Matricula</w:t>
            </w:r>
          </w:p>
        </w:tc>
        <w:tc>
          <w:tcPr>
            <w:tcW w:w="3515" w:type="dxa"/>
            <w:tcBorders>
              <w:right w:val="single" w:sz="4" w:space="0" w:color="auto"/>
            </w:tcBorders>
          </w:tcPr>
          <w:p w14:paraId="12180F1C" w14:textId="77777777" w:rsidR="00AC0130" w:rsidRDefault="00AC0130" w:rsidP="00105C1F">
            <w:pPr>
              <w:jc w:val="center"/>
            </w:pPr>
            <w:r>
              <w:t>Firma</w:t>
            </w:r>
          </w:p>
        </w:tc>
      </w:tr>
      <w:tr w:rsidR="00AC0130" w14:paraId="4841F25D" w14:textId="77777777" w:rsidTr="00105C1F">
        <w:trPr>
          <w:trHeight w:val="341"/>
        </w:trPr>
        <w:tc>
          <w:tcPr>
            <w:tcW w:w="4248" w:type="dxa"/>
          </w:tcPr>
          <w:p w14:paraId="1BEA2238" w14:textId="77777777" w:rsidR="00AC0130" w:rsidRDefault="00AC0130" w:rsidP="00105C1F"/>
        </w:tc>
        <w:tc>
          <w:tcPr>
            <w:tcW w:w="1843" w:type="dxa"/>
          </w:tcPr>
          <w:p w14:paraId="002F86A7" w14:textId="77777777" w:rsidR="00AC0130" w:rsidRDefault="00AC0130" w:rsidP="00105C1F"/>
        </w:tc>
        <w:tc>
          <w:tcPr>
            <w:tcW w:w="3515" w:type="dxa"/>
            <w:tcBorders>
              <w:right w:val="single" w:sz="4" w:space="0" w:color="auto"/>
            </w:tcBorders>
          </w:tcPr>
          <w:p w14:paraId="3A4D7302" w14:textId="77777777" w:rsidR="00AC0130" w:rsidRDefault="00AC0130" w:rsidP="00105C1F"/>
        </w:tc>
      </w:tr>
      <w:tr w:rsidR="00AC0130" w14:paraId="58CE979F" w14:textId="77777777" w:rsidTr="00105C1F">
        <w:trPr>
          <w:trHeight w:val="166"/>
        </w:trPr>
        <w:tc>
          <w:tcPr>
            <w:tcW w:w="4248" w:type="dxa"/>
          </w:tcPr>
          <w:p w14:paraId="24FBAB75" w14:textId="77777777" w:rsidR="00AC0130" w:rsidRDefault="00AC0130" w:rsidP="00105C1F"/>
        </w:tc>
        <w:tc>
          <w:tcPr>
            <w:tcW w:w="1843" w:type="dxa"/>
          </w:tcPr>
          <w:p w14:paraId="65ED80E4" w14:textId="77777777" w:rsidR="00AC0130" w:rsidRDefault="00AC0130" w:rsidP="00105C1F"/>
        </w:tc>
        <w:tc>
          <w:tcPr>
            <w:tcW w:w="3515" w:type="dxa"/>
            <w:tcBorders>
              <w:right w:val="single" w:sz="4" w:space="0" w:color="auto"/>
            </w:tcBorders>
          </w:tcPr>
          <w:p w14:paraId="63769F6A" w14:textId="77777777" w:rsidR="00AC0130" w:rsidRDefault="00AC0130" w:rsidP="00105C1F"/>
        </w:tc>
      </w:tr>
      <w:tr w:rsidR="00AC0130" w14:paraId="0957A8EB" w14:textId="77777777" w:rsidTr="00105C1F">
        <w:trPr>
          <w:trHeight w:val="341"/>
        </w:trPr>
        <w:tc>
          <w:tcPr>
            <w:tcW w:w="4248" w:type="dxa"/>
          </w:tcPr>
          <w:p w14:paraId="089BA11B" w14:textId="77777777" w:rsidR="00AC0130" w:rsidRDefault="00AC0130" w:rsidP="00105C1F"/>
        </w:tc>
        <w:tc>
          <w:tcPr>
            <w:tcW w:w="1843" w:type="dxa"/>
          </w:tcPr>
          <w:p w14:paraId="55804354" w14:textId="77777777" w:rsidR="00AC0130" w:rsidRDefault="00AC0130" w:rsidP="00105C1F"/>
        </w:tc>
        <w:tc>
          <w:tcPr>
            <w:tcW w:w="3515" w:type="dxa"/>
            <w:tcBorders>
              <w:right w:val="single" w:sz="4" w:space="0" w:color="auto"/>
            </w:tcBorders>
          </w:tcPr>
          <w:p w14:paraId="34A3C209" w14:textId="77777777" w:rsidR="00AC0130" w:rsidRDefault="00AC0130" w:rsidP="00105C1F"/>
        </w:tc>
      </w:tr>
      <w:tr w:rsidR="00AC0130" w14:paraId="65DFE0F8" w14:textId="77777777" w:rsidTr="00105C1F">
        <w:trPr>
          <w:trHeight w:val="341"/>
        </w:trPr>
        <w:tc>
          <w:tcPr>
            <w:tcW w:w="4248" w:type="dxa"/>
          </w:tcPr>
          <w:p w14:paraId="02F7E417" w14:textId="77777777" w:rsidR="00AC0130" w:rsidRDefault="00AC0130" w:rsidP="00105C1F"/>
        </w:tc>
        <w:tc>
          <w:tcPr>
            <w:tcW w:w="1843" w:type="dxa"/>
          </w:tcPr>
          <w:p w14:paraId="7AF5F9FA" w14:textId="77777777" w:rsidR="00AC0130" w:rsidRDefault="00AC0130" w:rsidP="00105C1F"/>
        </w:tc>
        <w:tc>
          <w:tcPr>
            <w:tcW w:w="3515" w:type="dxa"/>
            <w:tcBorders>
              <w:right w:val="single" w:sz="4" w:space="0" w:color="auto"/>
            </w:tcBorders>
          </w:tcPr>
          <w:p w14:paraId="4983F1CB" w14:textId="77777777" w:rsidR="00AC0130" w:rsidRDefault="00AC0130" w:rsidP="00105C1F"/>
        </w:tc>
      </w:tr>
      <w:tr w:rsidR="00AC0130" w14:paraId="002B1C03" w14:textId="77777777" w:rsidTr="00105C1F">
        <w:trPr>
          <w:trHeight w:val="341"/>
        </w:trPr>
        <w:tc>
          <w:tcPr>
            <w:tcW w:w="4248" w:type="dxa"/>
          </w:tcPr>
          <w:p w14:paraId="58C67D55" w14:textId="77777777" w:rsidR="00AC0130" w:rsidRDefault="00AC0130" w:rsidP="00105C1F"/>
        </w:tc>
        <w:tc>
          <w:tcPr>
            <w:tcW w:w="1843" w:type="dxa"/>
          </w:tcPr>
          <w:p w14:paraId="51C30DA7" w14:textId="77777777" w:rsidR="00AC0130" w:rsidRDefault="00AC0130" w:rsidP="00105C1F"/>
        </w:tc>
        <w:tc>
          <w:tcPr>
            <w:tcW w:w="3515" w:type="dxa"/>
            <w:tcBorders>
              <w:right w:val="single" w:sz="4" w:space="0" w:color="auto"/>
            </w:tcBorders>
          </w:tcPr>
          <w:p w14:paraId="42EFAF76" w14:textId="77777777" w:rsidR="00AC0130" w:rsidRDefault="00AC0130" w:rsidP="00105C1F"/>
        </w:tc>
      </w:tr>
      <w:tr w:rsidR="00AC0130" w14:paraId="01764D2B" w14:textId="77777777" w:rsidTr="00105C1F">
        <w:trPr>
          <w:trHeight w:val="341"/>
        </w:trPr>
        <w:tc>
          <w:tcPr>
            <w:tcW w:w="4248" w:type="dxa"/>
          </w:tcPr>
          <w:p w14:paraId="10DE3FE9" w14:textId="77777777" w:rsidR="00AC0130" w:rsidRDefault="00AC0130" w:rsidP="00105C1F"/>
        </w:tc>
        <w:tc>
          <w:tcPr>
            <w:tcW w:w="1843" w:type="dxa"/>
          </w:tcPr>
          <w:p w14:paraId="3946968D" w14:textId="77777777" w:rsidR="00AC0130" w:rsidRDefault="00AC0130" w:rsidP="00105C1F"/>
        </w:tc>
        <w:tc>
          <w:tcPr>
            <w:tcW w:w="3515" w:type="dxa"/>
            <w:tcBorders>
              <w:right w:val="single" w:sz="4" w:space="0" w:color="auto"/>
            </w:tcBorders>
          </w:tcPr>
          <w:p w14:paraId="640A7D50" w14:textId="77777777" w:rsidR="00AC0130" w:rsidRDefault="00AC0130" w:rsidP="00105C1F"/>
        </w:tc>
      </w:tr>
      <w:tr w:rsidR="00AC0130" w14:paraId="14E28FCA" w14:textId="77777777" w:rsidTr="00105C1F">
        <w:trPr>
          <w:trHeight w:val="341"/>
        </w:trPr>
        <w:tc>
          <w:tcPr>
            <w:tcW w:w="4248" w:type="dxa"/>
          </w:tcPr>
          <w:p w14:paraId="327B1BB3" w14:textId="77777777" w:rsidR="00AC0130" w:rsidRDefault="00AC0130" w:rsidP="00105C1F"/>
        </w:tc>
        <w:tc>
          <w:tcPr>
            <w:tcW w:w="1843" w:type="dxa"/>
          </w:tcPr>
          <w:p w14:paraId="37E27AE5" w14:textId="77777777" w:rsidR="00AC0130" w:rsidRDefault="00AC0130" w:rsidP="00105C1F"/>
        </w:tc>
        <w:tc>
          <w:tcPr>
            <w:tcW w:w="3515" w:type="dxa"/>
            <w:tcBorders>
              <w:right w:val="single" w:sz="4" w:space="0" w:color="auto"/>
            </w:tcBorders>
          </w:tcPr>
          <w:p w14:paraId="06917282" w14:textId="77777777" w:rsidR="00AC0130" w:rsidRDefault="00AC0130" w:rsidP="00105C1F"/>
        </w:tc>
      </w:tr>
      <w:tr w:rsidR="00AC0130" w14:paraId="147F48BE" w14:textId="77777777" w:rsidTr="00105C1F">
        <w:trPr>
          <w:trHeight w:val="341"/>
        </w:trPr>
        <w:tc>
          <w:tcPr>
            <w:tcW w:w="4248" w:type="dxa"/>
          </w:tcPr>
          <w:p w14:paraId="52B2F274" w14:textId="77777777" w:rsidR="00AC0130" w:rsidRDefault="00AC0130" w:rsidP="00105C1F"/>
        </w:tc>
        <w:tc>
          <w:tcPr>
            <w:tcW w:w="1843" w:type="dxa"/>
          </w:tcPr>
          <w:p w14:paraId="360C1D37" w14:textId="77777777" w:rsidR="00AC0130" w:rsidRDefault="00AC0130" w:rsidP="00105C1F"/>
        </w:tc>
        <w:tc>
          <w:tcPr>
            <w:tcW w:w="3515" w:type="dxa"/>
            <w:tcBorders>
              <w:right w:val="single" w:sz="4" w:space="0" w:color="auto"/>
            </w:tcBorders>
          </w:tcPr>
          <w:p w14:paraId="09C98EFD" w14:textId="77777777" w:rsidR="00AC0130" w:rsidRDefault="00AC0130" w:rsidP="00105C1F"/>
        </w:tc>
      </w:tr>
      <w:tr w:rsidR="00AC0130" w14:paraId="50CF9B6D" w14:textId="77777777" w:rsidTr="00105C1F">
        <w:trPr>
          <w:trHeight w:val="341"/>
        </w:trPr>
        <w:tc>
          <w:tcPr>
            <w:tcW w:w="4248" w:type="dxa"/>
          </w:tcPr>
          <w:p w14:paraId="721669C7" w14:textId="77777777" w:rsidR="00AC0130" w:rsidRDefault="00AC0130" w:rsidP="00105C1F"/>
        </w:tc>
        <w:tc>
          <w:tcPr>
            <w:tcW w:w="1843" w:type="dxa"/>
          </w:tcPr>
          <w:p w14:paraId="60E4DF71" w14:textId="77777777" w:rsidR="00AC0130" w:rsidRDefault="00AC0130" w:rsidP="00105C1F"/>
        </w:tc>
        <w:tc>
          <w:tcPr>
            <w:tcW w:w="3515" w:type="dxa"/>
            <w:tcBorders>
              <w:right w:val="single" w:sz="4" w:space="0" w:color="auto"/>
            </w:tcBorders>
          </w:tcPr>
          <w:p w14:paraId="475CDE79" w14:textId="77777777" w:rsidR="00AC0130" w:rsidRDefault="00AC0130" w:rsidP="00105C1F"/>
        </w:tc>
      </w:tr>
      <w:tr w:rsidR="00AC0130" w14:paraId="3008F7E2" w14:textId="77777777" w:rsidTr="00105C1F">
        <w:trPr>
          <w:trHeight w:val="341"/>
        </w:trPr>
        <w:tc>
          <w:tcPr>
            <w:tcW w:w="4248" w:type="dxa"/>
          </w:tcPr>
          <w:p w14:paraId="478A8BC6" w14:textId="77777777" w:rsidR="00AC0130" w:rsidRDefault="00AC0130" w:rsidP="00105C1F"/>
        </w:tc>
        <w:tc>
          <w:tcPr>
            <w:tcW w:w="1843" w:type="dxa"/>
          </w:tcPr>
          <w:p w14:paraId="29210957" w14:textId="77777777" w:rsidR="00AC0130" w:rsidRDefault="00AC0130" w:rsidP="00105C1F"/>
        </w:tc>
        <w:tc>
          <w:tcPr>
            <w:tcW w:w="3515" w:type="dxa"/>
            <w:tcBorders>
              <w:right w:val="single" w:sz="4" w:space="0" w:color="auto"/>
            </w:tcBorders>
          </w:tcPr>
          <w:p w14:paraId="73702359" w14:textId="77777777" w:rsidR="00AC0130" w:rsidRDefault="00AC0130" w:rsidP="00105C1F"/>
        </w:tc>
      </w:tr>
      <w:tr w:rsidR="00AC0130" w14:paraId="54CFF94F" w14:textId="77777777" w:rsidTr="00105C1F">
        <w:trPr>
          <w:trHeight w:val="341"/>
        </w:trPr>
        <w:tc>
          <w:tcPr>
            <w:tcW w:w="4248" w:type="dxa"/>
          </w:tcPr>
          <w:p w14:paraId="631A57F7" w14:textId="77777777" w:rsidR="00AC0130" w:rsidRDefault="00AC0130" w:rsidP="00105C1F"/>
        </w:tc>
        <w:tc>
          <w:tcPr>
            <w:tcW w:w="1843" w:type="dxa"/>
          </w:tcPr>
          <w:p w14:paraId="04AD87C9" w14:textId="77777777" w:rsidR="00AC0130" w:rsidRDefault="00AC0130" w:rsidP="00105C1F"/>
        </w:tc>
        <w:tc>
          <w:tcPr>
            <w:tcW w:w="3515" w:type="dxa"/>
            <w:tcBorders>
              <w:right w:val="single" w:sz="4" w:space="0" w:color="auto"/>
            </w:tcBorders>
          </w:tcPr>
          <w:p w14:paraId="103ED076" w14:textId="77777777" w:rsidR="00AC0130" w:rsidRDefault="00AC0130" w:rsidP="00105C1F"/>
        </w:tc>
      </w:tr>
      <w:tr w:rsidR="00AC0130" w14:paraId="2808CDDC" w14:textId="77777777" w:rsidTr="00105C1F">
        <w:trPr>
          <w:trHeight w:val="341"/>
        </w:trPr>
        <w:tc>
          <w:tcPr>
            <w:tcW w:w="4248" w:type="dxa"/>
          </w:tcPr>
          <w:p w14:paraId="499C3F9D" w14:textId="77777777" w:rsidR="00AC0130" w:rsidRDefault="00AC0130" w:rsidP="00105C1F"/>
        </w:tc>
        <w:tc>
          <w:tcPr>
            <w:tcW w:w="1843" w:type="dxa"/>
          </w:tcPr>
          <w:p w14:paraId="0A4143CE" w14:textId="77777777" w:rsidR="00AC0130" w:rsidRDefault="00AC0130" w:rsidP="00105C1F"/>
        </w:tc>
        <w:tc>
          <w:tcPr>
            <w:tcW w:w="3515" w:type="dxa"/>
            <w:tcBorders>
              <w:right w:val="single" w:sz="4" w:space="0" w:color="auto"/>
            </w:tcBorders>
          </w:tcPr>
          <w:p w14:paraId="04D2DA2E" w14:textId="77777777" w:rsidR="00AC0130" w:rsidRDefault="00AC0130" w:rsidP="00105C1F"/>
        </w:tc>
      </w:tr>
      <w:tr w:rsidR="00AC0130" w14:paraId="7BA9A8B4" w14:textId="77777777" w:rsidTr="00105C1F">
        <w:trPr>
          <w:trHeight w:val="341"/>
        </w:trPr>
        <w:tc>
          <w:tcPr>
            <w:tcW w:w="4248" w:type="dxa"/>
          </w:tcPr>
          <w:p w14:paraId="74CE3EC5" w14:textId="77777777" w:rsidR="00AC0130" w:rsidRDefault="00AC0130" w:rsidP="00105C1F"/>
        </w:tc>
        <w:tc>
          <w:tcPr>
            <w:tcW w:w="1843" w:type="dxa"/>
          </w:tcPr>
          <w:p w14:paraId="274B0135" w14:textId="77777777" w:rsidR="00AC0130" w:rsidRDefault="00AC0130" w:rsidP="00105C1F"/>
        </w:tc>
        <w:tc>
          <w:tcPr>
            <w:tcW w:w="3515" w:type="dxa"/>
            <w:tcBorders>
              <w:right w:val="single" w:sz="4" w:space="0" w:color="auto"/>
            </w:tcBorders>
          </w:tcPr>
          <w:p w14:paraId="037A08A1" w14:textId="77777777" w:rsidR="00AC0130" w:rsidRDefault="00AC0130" w:rsidP="00105C1F"/>
        </w:tc>
      </w:tr>
      <w:tr w:rsidR="00AC0130" w14:paraId="49B55869" w14:textId="77777777" w:rsidTr="00105C1F">
        <w:trPr>
          <w:trHeight w:val="341"/>
        </w:trPr>
        <w:tc>
          <w:tcPr>
            <w:tcW w:w="4248" w:type="dxa"/>
          </w:tcPr>
          <w:p w14:paraId="36BA05A4" w14:textId="77777777" w:rsidR="00AC0130" w:rsidRDefault="00AC0130" w:rsidP="00105C1F"/>
        </w:tc>
        <w:tc>
          <w:tcPr>
            <w:tcW w:w="1843" w:type="dxa"/>
          </w:tcPr>
          <w:p w14:paraId="19772EFC" w14:textId="77777777" w:rsidR="00AC0130" w:rsidRDefault="00AC0130" w:rsidP="00105C1F"/>
        </w:tc>
        <w:tc>
          <w:tcPr>
            <w:tcW w:w="3515" w:type="dxa"/>
            <w:tcBorders>
              <w:right w:val="single" w:sz="4" w:space="0" w:color="auto"/>
            </w:tcBorders>
          </w:tcPr>
          <w:p w14:paraId="0C523B30" w14:textId="77777777" w:rsidR="00AC0130" w:rsidRDefault="00AC0130" w:rsidP="00105C1F"/>
        </w:tc>
      </w:tr>
      <w:tr w:rsidR="00AC0130" w14:paraId="321370E1" w14:textId="77777777" w:rsidTr="00105C1F">
        <w:trPr>
          <w:trHeight w:val="341"/>
        </w:trPr>
        <w:tc>
          <w:tcPr>
            <w:tcW w:w="4248" w:type="dxa"/>
          </w:tcPr>
          <w:p w14:paraId="4D0D81EB" w14:textId="77777777" w:rsidR="00AC0130" w:rsidRDefault="00AC0130" w:rsidP="00105C1F"/>
        </w:tc>
        <w:tc>
          <w:tcPr>
            <w:tcW w:w="1843" w:type="dxa"/>
          </w:tcPr>
          <w:p w14:paraId="1A3E030B" w14:textId="77777777" w:rsidR="00AC0130" w:rsidRDefault="00AC0130" w:rsidP="00105C1F"/>
        </w:tc>
        <w:tc>
          <w:tcPr>
            <w:tcW w:w="3515" w:type="dxa"/>
            <w:tcBorders>
              <w:right w:val="single" w:sz="4" w:space="0" w:color="auto"/>
            </w:tcBorders>
          </w:tcPr>
          <w:p w14:paraId="58077B56" w14:textId="77777777" w:rsidR="00AC0130" w:rsidRDefault="00AC0130" w:rsidP="00105C1F"/>
        </w:tc>
      </w:tr>
      <w:tr w:rsidR="00AC0130" w14:paraId="0001D676" w14:textId="77777777" w:rsidTr="00105C1F">
        <w:trPr>
          <w:trHeight w:val="341"/>
        </w:trPr>
        <w:tc>
          <w:tcPr>
            <w:tcW w:w="4248" w:type="dxa"/>
          </w:tcPr>
          <w:p w14:paraId="2EDE2B06" w14:textId="77777777" w:rsidR="00AC0130" w:rsidRDefault="00AC0130" w:rsidP="00105C1F"/>
        </w:tc>
        <w:tc>
          <w:tcPr>
            <w:tcW w:w="1843" w:type="dxa"/>
          </w:tcPr>
          <w:p w14:paraId="1C25635E" w14:textId="77777777" w:rsidR="00AC0130" w:rsidRDefault="00AC0130" w:rsidP="00105C1F"/>
        </w:tc>
        <w:tc>
          <w:tcPr>
            <w:tcW w:w="3515" w:type="dxa"/>
            <w:tcBorders>
              <w:right w:val="single" w:sz="4" w:space="0" w:color="auto"/>
            </w:tcBorders>
          </w:tcPr>
          <w:p w14:paraId="6161CCFC" w14:textId="77777777" w:rsidR="00AC0130" w:rsidRDefault="00AC0130" w:rsidP="00105C1F"/>
        </w:tc>
      </w:tr>
      <w:tr w:rsidR="00AC0130" w14:paraId="070DB0D9" w14:textId="77777777" w:rsidTr="00105C1F">
        <w:trPr>
          <w:trHeight w:val="341"/>
        </w:trPr>
        <w:tc>
          <w:tcPr>
            <w:tcW w:w="4248" w:type="dxa"/>
          </w:tcPr>
          <w:p w14:paraId="618D2A75" w14:textId="77777777" w:rsidR="00AC0130" w:rsidRDefault="00AC0130" w:rsidP="00105C1F"/>
        </w:tc>
        <w:tc>
          <w:tcPr>
            <w:tcW w:w="1843" w:type="dxa"/>
          </w:tcPr>
          <w:p w14:paraId="7FA2B02E" w14:textId="77777777" w:rsidR="00AC0130" w:rsidRDefault="00AC0130" w:rsidP="00105C1F"/>
        </w:tc>
        <w:tc>
          <w:tcPr>
            <w:tcW w:w="3515" w:type="dxa"/>
            <w:tcBorders>
              <w:right w:val="single" w:sz="4" w:space="0" w:color="auto"/>
            </w:tcBorders>
          </w:tcPr>
          <w:p w14:paraId="1F4DCF12" w14:textId="77777777" w:rsidR="00AC0130" w:rsidRDefault="00AC0130" w:rsidP="00105C1F"/>
        </w:tc>
      </w:tr>
      <w:tr w:rsidR="00AC0130" w14:paraId="194A5E4F" w14:textId="77777777" w:rsidTr="00105C1F">
        <w:trPr>
          <w:trHeight w:val="341"/>
        </w:trPr>
        <w:tc>
          <w:tcPr>
            <w:tcW w:w="4248" w:type="dxa"/>
          </w:tcPr>
          <w:p w14:paraId="33461700" w14:textId="77777777" w:rsidR="00AC0130" w:rsidRDefault="00AC0130" w:rsidP="00105C1F"/>
        </w:tc>
        <w:tc>
          <w:tcPr>
            <w:tcW w:w="1843" w:type="dxa"/>
          </w:tcPr>
          <w:p w14:paraId="22ED2E3F" w14:textId="77777777" w:rsidR="00AC0130" w:rsidRDefault="00AC0130" w:rsidP="00105C1F"/>
        </w:tc>
        <w:tc>
          <w:tcPr>
            <w:tcW w:w="3515" w:type="dxa"/>
            <w:tcBorders>
              <w:right w:val="single" w:sz="4" w:space="0" w:color="auto"/>
            </w:tcBorders>
          </w:tcPr>
          <w:p w14:paraId="0013F92A" w14:textId="77777777" w:rsidR="00AC0130" w:rsidRDefault="00AC0130" w:rsidP="00105C1F"/>
        </w:tc>
      </w:tr>
    </w:tbl>
    <w:p w14:paraId="5510A9F5" w14:textId="77777777" w:rsidR="00AC0130" w:rsidRDefault="00AC0130" w:rsidP="00AC0130"/>
    <w:p w14:paraId="032EDE50" w14:textId="77777777" w:rsidR="00F23DAC" w:rsidRPr="006721B0" w:rsidRDefault="00AC0130" w:rsidP="00AC0130">
      <w:r>
        <w:rPr>
          <w:noProof/>
          <w:lang w:eastAsia="es-MX"/>
        </w:rPr>
        <mc:AlternateContent>
          <mc:Choice Requires="wps">
            <w:drawing>
              <wp:anchor distT="0" distB="0" distL="114300" distR="114300" simplePos="0" relativeHeight="251717632" behindDoc="0" locked="0" layoutInCell="1" allowOverlap="1" wp14:anchorId="61499F0C" wp14:editId="606781C6">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F29C3B2" id="3 Conector recto"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6608" behindDoc="0" locked="0" layoutInCell="1" allowOverlap="1" wp14:anchorId="7DEA70C7" wp14:editId="25F5790E">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34D2F" w14:textId="77777777" w:rsidR="00AC0130" w:rsidRDefault="00AC0130" w:rsidP="00AC0130">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1" type="#_x0000_t202" style="position:absolute;margin-left:179.55pt;margin-top:69.35pt;width:135.25pt;height:34.4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4F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aZDA6yg3mFfeOjmKzh+o7B4&#10;tyzEe+ZxoLAVcEnEO/xIDZh86E+UrMH/eu0+4bHPUUtJgwNa0fBzw7ygRH+xOAEfx5NJmugsTM6m&#10;JQr+WLM61tiNWQJ2xBjXkeP5mPBRD0fpwTzhLlkkr6hilqPvivLoB2EZu8WB24iLxSLDcIodi7f2&#10;wfFEnvKcmvOxfWLe9R2cZugrDMPMZi8aucMmSwuLTQSpcpenTHd57SuAGyDPSb+t0oo5ljPqsFPn&#10;vwE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TENeBZQCAACbBQAADgAAAAAAAAAAAAAAAAAuAgAAZHJzL2Uyb0RvYy54&#10;bWxQSwECLQAUAAYACAAAACEA0b1oKN8AAAALAQAADwAAAAAAAAAAAAAAAADuBAAAZHJzL2Rvd25y&#10;ZXYueG1sUEsFBgAAAAAEAAQA8wAAAPoFAAAAAA==&#10;" fillcolor="white [3201]" stroked="f" strokeweight=".5pt">
                <v:textbox>
                  <w:txbxContent>
                    <w:p w14:paraId="50934D2F" w14:textId="77777777" w:rsidR="00AC0130" w:rsidRDefault="00AC0130" w:rsidP="00AC0130">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F23DAC" w14:paraId="7AF1C4B1" w14:textId="77777777" w:rsidTr="00BE7BD4">
        <w:trPr>
          <w:trHeight w:val="1136"/>
        </w:trPr>
        <w:tc>
          <w:tcPr>
            <w:tcW w:w="2262" w:type="dxa"/>
          </w:tcPr>
          <w:p w14:paraId="38134E12" w14:textId="77777777" w:rsidR="00F23DAC" w:rsidRDefault="00F23DAC"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1851BAC0" wp14:editId="1276200F">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57A6EC6B" w14:textId="77777777" w:rsidR="00F23DAC" w:rsidRDefault="00F23DAC"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23776" behindDoc="0" locked="0" layoutInCell="1" allowOverlap="1" wp14:anchorId="58B89DCA" wp14:editId="3D8A2D05">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40EF3B" id="Conector recto 25"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39C8BA96" w14:textId="77777777" w:rsidR="00F23DAC" w:rsidRDefault="00F23DAC"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64AACDAE" w14:textId="77777777" w:rsidR="00F23DAC" w:rsidRPr="00EE1E79" w:rsidRDefault="00F23DAC" w:rsidP="00BE7BD4">
            <w:pPr>
              <w:pStyle w:val="Encabezado"/>
              <w:jc w:val="center"/>
              <w:rPr>
                <w:rFonts w:cs="Times New Roman"/>
                <w:b/>
                <w:color w:val="595959" w:themeColor="text1" w:themeTint="A6"/>
                <w:sz w:val="24"/>
                <w:szCs w:val="24"/>
              </w:rPr>
            </w:pPr>
          </w:p>
          <w:p w14:paraId="07A1671A" w14:textId="77777777" w:rsidR="00F23DAC" w:rsidRDefault="00F23DAC"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55FD1095" w14:textId="77777777" w:rsidR="00F23DAC" w:rsidRPr="00EE1E79" w:rsidRDefault="00F23DAC" w:rsidP="00BE7BD4">
            <w:pPr>
              <w:tabs>
                <w:tab w:val="center" w:pos="4252"/>
                <w:tab w:val="right" w:pos="8504"/>
              </w:tabs>
              <w:jc w:val="center"/>
              <w:rPr>
                <w:rFonts w:cs="Arial"/>
                <w:sz w:val="24"/>
                <w:szCs w:val="24"/>
              </w:rPr>
            </w:pPr>
            <w:r w:rsidRPr="00EE1E79">
              <w:rPr>
                <w:rFonts w:cs="Arial"/>
                <w:sz w:val="24"/>
                <w:szCs w:val="24"/>
              </w:rPr>
              <w:t>CAMPUS XALAPA</w:t>
            </w:r>
          </w:p>
          <w:p w14:paraId="6872108C" w14:textId="77777777" w:rsidR="00F23DAC" w:rsidRPr="004D4134" w:rsidRDefault="00F23DAC" w:rsidP="00BE7BD4">
            <w:pPr>
              <w:pStyle w:val="Encabezado"/>
              <w:jc w:val="center"/>
              <w:rPr>
                <w:rFonts w:cs="Arial"/>
                <w:sz w:val="20"/>
                <w:szCs w:val="20"/>
              </w:rPr>
            </w:pPr>
            <w:r>
              <w:rPr>
                <w:rFonts w:cs="Arial"/>
                <w:sz w:val="20"/>
                <w:szCs w:val="20"/>
              </w:rPr>
              <w:t xml:space="preserve"> </w:t>
            </w:r>
          </w:p>
        </w:tc>
      </w:tr>
    </w:tbl>
    <w:p w14:paraId="2813A17B" w14:textId="77777777" w:rsidR="00F23DAC" w:rsidRDefault="00F23DAC" w:rsidP="00F23DAC"/>
    <w:p w14:paraId="1426A3CF" w14:textId="77777777" w:rsidR="00F23DAC" w:rsidRPr="00D24945" w:rsidRDefault="00F23DAC" w:rsidP="00F23DAC">
      <w:pPr>
        <w:pStyle w:val="Default"/>
        <w:jc w:val="center"/>
        <w:rPr>
          <w:b/>
          <w:bCs/>
        </w:rPr>
      </w:pPr>
      <w:r w:rsidRPr="00D24945">
        <w:rPr>
          <w:b/>
          <w:bCs/>
        </w:rPr>
        <w:t>FORMATO DE EVIDENCIA</w:t>
      </w:r>
    </w:p>
    <w:p w14:paraId="2966F18D" w14:textId="77777777" w:rsidR="00F23DAC" w:rsidRDefault="00F23DAC" w:rsidP="00F23DAC">
      <w:pPr>
        <w:pStyle w:val="Default"/>
        <w:jc w:val="center"/>
        <w:rPr>
          <w:b/>
          <w:bCs/>
          <w:sz w:val="22"/>
          <w:szCs w:val="22"/>
        </w:rPr>
      </w:pPr>
      <w:r w:rsidRPr="00D24945">
        <w:rPr>
          <w:b/>
          <w:bCs/>
          <w:sz w:val="22"/>
          <w:szCs w:val="22"/>
        </w:rPr>
        <w:t>ESTUDIO AUTODIRIGIDO</w:t>
      </w:r>
    </w:p>
    <w:p w14:paraId="6D4D6E49" w14:textId="77777777" w:rsidR="00F23DAC" w:rsidRPr="005538AD" w:rsidRDefault="00F23DAC" w:rsidP="00F23DAC">
      <w:pPr>
        <w:pStyle w:val="Default"/>
        <w:jc w:val="center"/>
        <w:rPr>
          <w:sz w:val="22"/>
          <w:szCs w:val="22"/>
        </w:rPr>
      </w:pPr>
    </w:p>
    <w:p w14:paraId="4E8CCBF9" w14:textId="77777777" w:rsidR="00F23DAC" w:rsidRDefault="00F23DAC" w:rsidP="00F23DAC">
      <w:pPr>
        <w:pStyle w:val="Default"/>
        <w:jc w:val="both"/>
        <w:rPr>
          <w:b/>
          <w:sz w:val="22"/>
          <w:szCs w:val="22"/>
        </w:rPr>
      </w:pPr>
    </w:p>
    <w:p w14:paraId="0A79E734" w14:textId="77777777" w:rsidR="00F23DAC" w:rsidRDefault="00F23DAC" w:rsidP="00F23DAC">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01A75DE8" w14:textId="77777777" w:rsidR="00F23DAC" w:rsidRDefault="00F23DAC" w:rsidP="00F23DAC">
      <w:pPr>
        <w:pStyle w:val="Default"/>
        <w:jc w:val="both"/>
        <w:rPr>
          <w:b/>
          <w:sz w:val="22"/>
          <w:szCs w:val="22"/>
        </w:rPr>
      </w:pPr>
    </w:p>
    <w:p w14:paraId="0CCA409C" w14:textId="77777777" w:rsidR="00F23DAC" w:rsidRDefault="00F23DAC" w:rsidP="00F23DAC">
      <w:pPr>
        <w:pStyle w:val="Default"/>
        <w:jc w:val="both"/>
        <w:rPr>
          <w:b/>
          <w:sz w:val="22"/>
          <w:szCs w:val="22"/>
        </w:rPr>
      </w:pPr>
    </w:p>
    <w:p w14:paraId="461D6468" w14:textId="77777777" w:rsidR="00F23DAC" w:rsidRDefault="00F23DAC" w:rsidP="00F23DAC">
      <w:pPr>
        <w:pStyle w:val="Default"/>
        <w:jc w:val="both"/>
        <w:rPr>
          <w:b/>
          <w:sz w:val="22"/>
          <w:szCs w:val="22"/>
        </w:rPr>
      </w:pPr>
      <w:r>
        <w:rPr>
          <w:b/>
          <w:sz w:val="22"/>
          <w:szCs w:val="22"/>
        </w:rPr>
        <w:t>EXPERIENCIA EDUCATIVA: ____________________________________________</w:t>
      </w:r>
    </w:p>
    <w:p w14:paraId="70A1D6E9" w14:textId="77777777" w:rsidR="00F23DAC" w:rsidRDefault="00F23DAC" w:rsidP="00F23DAC">
      <w:pPr>
        <w:pStyle w:val="Default"/>
        <w:jc w:val="both"/>
        <w:rPr>
          <w:b/>
          <w:sz w:val="22"/>
          <w:szCs w:val="22"/>
        </w:rPr>
      </w:pPr>
    </w:p>
    <w:p w14:paraId="0BBEAB2C" w14:textId="77777777" w:rsidR="00F23DAC" w:rsidRPr="00704EDA" w:rsidRDefault="00F23DAC" w:rsidP="00F23DAC">
      <w:pPr>
        <w:pStyle w:val="Default"/>
        <w:jc w:val="both"/>
        <w:rPr>
          <w:b/>
          <w:sz w:val="22"/>
          <w:szCs w:val="22"/>
        </w:rPr>
      </w:pPr>
    </w:p>
    <w:p w14:paraId="2CB97AA5" w14:textId="77777777" w:rsidR="00F23DAC" w:rsidRDefault="00F23DAC" w:rsidP="00F23DAC">
      <w:pPr>
        <w:pStyle w:val="Default"/>
        <w:rPr>
          <w:sz w:val="22"/>
          <w:szCs w:val="22"/>
        </w:rPr>
      </w:pPr>
      <w:r>
        <w:rPr>
          <w:sz w:val="22"/>
          <w:szCs w:val="22"/>
        </w:rPr>
        <w:t>TEMA: _________________________________________________________________</w:t>
      </w:r>
    </w:p>
    <w:p w14:paraId="62A2E69A" w14:textId="77777777" w:rsidR="00F23DAC" w:rsidRDefault="00F23DAC" w:rsidP="00F23DAC">
      <w:pPr>
        <w:pStyle w:val="Default"/>
        <w:rPr>
          <w:sz w:val="22"/>
          <w:szCs w:val="22"/>
        </w:rPr>
      </w:pPr>
    </w:p>
    <w:p w14:paraId="1E7599E8" w14:textId="77777777" w:rsidR="00F23DAC" w:rsidRDefault="00F23DAC" w:rsidP="00F23DAC">
      <w:pPr>
        <w:pStyle w:val="Default"/>
        <w:rPr>
          <w:sz w:val="22"/>
          <w:szCs w:val="22"/>
        </w:rPr>
      </w:pPr>
      <w:r>
        <w:rPr>
          <w:sz w:val="22"/>
          <w:szCs w:val="22"/>
        </w:rPr>
        <w:t>Horario que dedicó al estudio.___________________________________</w:t>
      </w:r>
    </w:p>
    <w:p w14:paraId="209E2BB4" w14:textId="77777777" w:rsidR="00F23DAC" w:rsidRDefault="00F23DAC" w:rsidP="00F23DAC">
      <w:pPr>
        <w:pStyle w:val="Default"/>
        <w:rPr>
          <w:sz w:val="22"/>
          <w:szCs w:val="22"/>
        </w:rPr>
      </w:pPr>
    </w:p>
    <w:p w14:paraId="6EFF6ABC" w14:textId="77777777" w:rsidR="00F23DAC" w:rsidRDefault="00F23DAC" w:rsidP="00F23DAC">
      <w:pPr>
        <w:pStyle w:val="Default"/>
        <w:rPr>
          <w:sz w:val="22"/>
          <w:szCs w:val="22"/>
        </w:rPr>
      </w:pPr>
      <w:r>
        <w:rPr>
          <w:sz w:val="22"/>
          <w:szCs w:val="22"/>
        </w:rPr>
        <w:t>¿Qué lo motivó a estudiar sobre este tema?</w:t>
      </w:r>
    </w:p>
    <w:p w14:paraId="57AEA009" w14:textId="77777777" w:rsidR="00F23DAC" w:rsidRDefault="00F23DAC" w:rsidP="00F23DAC">
      <w:pPr>
        <w:pStyle w:val="Default"/>
        <w:rPr>
          <w:sz w:val="22"/>
          <w:szCs w:val="22"/>
        </w:rPr>
      </w:pPr>
    </w:p>
    <w:p w14:paraId="613E6F48" w14:textId="77777777" w:rsidR="00F23DAC" w:rsidRDefault="00F23DAC" w:rsidP="00F23DAC">
      <w:pPr>
        <w:pStyle w:val="Default"/>
        <w:rPr>
          <w:sz w:val="22"/>
          <w:szCs w:val="22"/>
        </w:rPr>
      </w:pPr>
    </w:p>
    <w:p w14:paraId="333FFA38" w14:textId="77777777" w:rsidR="00F23DAC" w:rsidRDefault="00F23DAC" w:rsidP="00F23DAC">
      <w:pPr>
        <w:pStyle w:val="Default"/>
        <w:rPr>
          <w:sz w:val="22"/>
          <w:szCs w:val="22"/>
        </w:rPr>
      </w:pPr>
    </w:p>
    <w:p w14:paraId="386F00C0" w14:textId="77777777" w:rsidR="00F23DAC" w:rsidRDefault="00F23DAC" w:rsidP="00F23DAC">
      <w:pPr>
        <w:pStyle w:val="Default"/>
        <w:rPr>
          <w:sz w:val="22"/>
          <w:szCs w:val="22"/>
        </w:rPr>
      </w:pPr>
    </w:p>
    <w:p w14:paraId="157C8764" w14:textId="77777777" w:rsidR="00F23DAC" w:rsidRDefault="00F23DAC" w:rsidP="00F23DAC">
      <w:pPr>
        <w:pStyle w:val="Default"/>
        <w:rPr>
          <w:sz w:val="22"/>
          <w:szCs w:val="22"/>
        </w:rPr>
      </w:pPr>
    </w:p>
    <w:p w14:paraId="6562BF4C" w14:textId="77777777" w:rsidR="00F23DAC" w:rsidRDefault="00F23DAC" w:rsidP="00F23DAC">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7B54F868" w14:textId="4F3A1B1C" w:rsidR="00AC0130" w:rsidRPr="006721B0" w:rsidRDefault="00AC0130" w:rsidP="00AC0130">
      <w:pPr>
        <w:sectPr w:rsidR="00AC0130" w:rsidRPr="006721B0" w:rsidSect="00742227">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5CAA4B2" w14:textId="77777777" w:rsidR="00AC0130" w:rsidRDefault="00AC0130" w:rsidP="00AC0130">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11488" behindDoc="1" locked="0" layoutInCell="1" allowOverlap="1" wp14:anchorId="5531E42D" wp14:editId="760B873C">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8416" behindDoc="1" locked="0" layoutInCell="1" allowOverlap="1" wp14:anchorId="334FF06C" wp14:editId="1CC7412B">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4A1CFE54" w14:textId="77777777" w:rsidR="00AC0130" w:rsidRPr="002B044E" w:rsidRDefault="00AC0130" w:rsidP="00AC0130">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AC0130" w:rsidRPr="002B044E" w14:paraId="57131245" w14:textId="77777777" w:rsidTr="00105C1F">
        <w:trPr>
          <w:trHeight w:val="438"/>
        </w:trPr>
        <w:tc>
          <w:tcPr>
            <w:tcW w:w="12994" w:type="dxa"/>
            <w:gridSpan w:val="8"/>
          </w:tcPr>
          <w:p w14:paraId="5555C929" w14:textId="77777777" w:rsidR="00AC0130" w:rsidRPr="002B044E" w:rsidRDefault="00AC0130" w:rsidP="00105C1F">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AC0130" w:rsidRPr="002B044E" w14:paraId="79747C1B" w14:textId="77777777" w:rsidTr="00105C1F">
        <w:trPr>
          <w:trHeight w:val="666"/>
        </w:trPr>
        <w:tc>
          <w:tcPr>
            <w:tcW w:w="604" w:type="dxa"/>
          </w:tcPr>
          <w:p w14:paraId="11B0BBE2" w14:textId="77777777" w:rsidR="00AC0130" w:rsidRPr="002B044E" w:rsidRDefault="00AC0130" w:rsidP="00105C1F">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44248646" w14:textId="77777777" w:rsidR="00AC0130" w:rsidRPr="002B044E" w:rsidRDefault="00AC0130" w:rsidP="00105C1F">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483FF59C" w14:textId="77777777" w:rsidR="00AC0130" w:rsidRPr="00F86660" w:rsidRDefault="00AC013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58BE34C4" w14:textId="77777777" w:rsidR="00AC0130" w:rsidRPr="00F86660" w:rsidRDefault="00AC013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13FB2DE7" w14:textId="77777777" w:rsidR="00AC0130" w:rsidRPr="00F86660" w:rsidRDefault="00AC013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261CC392" w14:textId="77777777" w:rsidR="00AC0130" w:rsidRPr="00F86660" w:rsidRDefault="00AC013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38878AE9" w14:textId="77777777" w:rsidR="00AC0130" w:rsidRPr="00F86660" w:rsidRDefault="00AC013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42E8E270" w14:textId="77777777" w:rsidR="00AC0130" w:rsidRPr="00F86660" w:rsidRDefault="00AC013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7B43BBB3" w14:textId="77777777" w:rsidR="00AC0130" w:rsidRPr="00F86660" w:rsidRDefault="00AC013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7084BA22" w14:textId="77777777" w:rsidR="00AC0130" w:rsidRPr="00F86660" w:rsidRDefault="00AC013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2EE5B126" w14:textId="77777777" w:rsidR="00AC0130" w:rsidRPr="00F86660" w:rsidRDefault="00AC013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3CC9CFF4" w14:textId="77777777" w:rsidR="00AC0130" w:rsidRPr="00F86660" w:rsidRDefault="00AC013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253B929E" w14:textId="77777777" w:rsidR="00AC0130" w:rsidRPr="002B044E" w:rsidRDefault="00AC0130" w:rsidP="00105C1F">
            <w:pPr>
              <w:spacing w:line="276" w:lineRule="auto"/>
              <w:jc w:val="center"/>
              <w:rPr>
                <w:rFonts w:ascii="Arial" w:hAnsi="Arial" w:cs="Arial"/>
                <w:b/>
                <w:sz w:val="24"/>
                <w:szCs w:val="24"/>
              </w:rPr>
            </w:pPr>
            <w:r>
              <w:rPr>
                <w:rFonts w:ascii="Arial" w:hAnsi="Arial" w:cs="Arial"/>
                <w:b/>
                <w:sz w:val="24"/>
                <w:szCs w:val="24"/>
              </w:rPr>
              <w:t xml:space="preserve">Final </w:t>
            </w:r>
          </w:p>
        </w:tc>
      </w:tr>
      <w:tr w:rsidR="00AC0130" w:rsidRPr="002B044E" w14:paraId="72853978" w14:textId="77777777" w:rsidTr="00105C1F">
        <w:trPr>
          <w:trHeight w:val="405"/>
        </w:trPr>
        <w:tc>
          <w:tcPr>
            <w:tcW w:w="604" w:type="dxa"/>
          </w:tcPr>
          <w:p w14:paraId="04CA074E" w14:textId="77777777" w:rsidR="00AC0130" w:rsidRPr="002B044E" w:rsidRDefault="00AC0130" w:rsidP="00105C1F">
            <w:pPr>
              <w:spacing w:line="276" w:lineRule="auto"/>
              <w:jc w:val="both"/>
              <w:rPr>
                <w:rFonts w:ascii="Arial" w:hAnsi="Arial" w:cs="Arial"/>
                <w:sz w:val="24"/>
                <w:szCs w:val="24"/>
              </w:rPr>
            </w:pPr>
            <w:r>
              <w:rPr>
                <w:rFonts w:ascii="Arial" w:hAnsi="Arial" w:cs="Arial"/>
                <w:sz w:val="24"/>
                <w:szCs w:val="24"/>
              </w:rPr>
              <w:t>1.</w:t>
            </w:r>
          </w:p>
        </w:tc>
        <w:tc>
          <w:tcPr>
            <w:tcW w:w="3565" w:type="dxa"/>
          </w:tcPr>
          <w:p w14:paraId="5586F99A" w14:textId="77777777" w:rsidR="00AC0130" w:rsidRPr="00F86660" w:rsidRDefault="00AC0130"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3622609D"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5FE12E71"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CBF82DC"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A0C1BA5"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7D8D6E17" w14:textId="77777777" w:rsidR="00AC0130" w:rsidRPr="002B044E" w:rsidRDefault="00AC0130" w:rsidP="00105C1F">
            <w:pPr>
              <w:spacing w:line="276" w:lineRule="auto"/>
              <w:jc w:val="center"/>
              <w:rPr>
                <w:rFonts w:ascii="Arial" w:hAnsi="Arial" w:cs="Arial"/>
                <w:sz w:val="24"/>
                <w:szCs w:val="24"/>
              </w:rPr>
            </w:pPr>
          </w:p>
        </w:tc>
        <w:tc>
          <w:tcPr>
            <w:tcW w:w="1114" w:type="dxa"/>
          </w:tcPr>
          <w:p w14:paraId="35C570CD" w14:textId="77777777" w:rsidR="00AC0130" w:rsidRPr="002B044E" w:rsidRDefault="00AC0130" w:rsidP="00105C1F">
            <w:pPr>
              <w:spacing w:line="276" w:lineRule="auto"/>
              <w:jc w:val="center"/>
              <w:rPr>
                <w:rFonts w:ascii="Arial" w:hAnsi="Arial" w:cs="Arial"/>
                <w:sz w:val="24"/>
                <w:szCs w:val="24"/>
              </w:rPr>
            </w:pPr>
          </w:p>
        </w:tc>
      </w:tr>
      <w:tr w:rsidR="00AC0130" w:rsidRPr="002B044E" w14:paraId="11C3B5CC" w14:textId="77777777" w:rsidTr="00105C1F">
        <w:trPr>
          <w:trHeight w:val="438"/>
        </w:trPr>
        <w:tc>
          <w:tcPr>
            <w:tcW w:w="604" w:type="dxa"/>
          </w:tcPr>
          <w:p w14:paraId="7BFA97FE" w14:textId="77777777" w:rsidR="00AC0130" w:rsidRPr="002B044E" w:rsidRDefault="00AC0130" w:rsidP="00105C1F">
            <w:pPr>
              <w:spacing w:line="276" w:lineRule="auto"/>
              <w:jc w:val="both"/>
              <w:rPr>
                <w:rFonts w:ascii="Arial" w:hAnsi="Arial" w:cs="Arial"/>
                <w:sz w:val="24"/>
                <w:szCs w:val="24"/>
              </w:rPr>
            </w:pPr>
            <w:r>
              <w:rPr>
                <w:rFonts w:ascii="Arial" w:hAnsi="Arial" w:cs="Arial"/>
                <w:sz w:val="24"/>
                <w:szCs w:val="24"/>
              </w:rPr>
              <w:t>2.</w:t>
            </w:r>
          </w:p>
        </w:tc>
        <w:tc>
          <w:tcPr>
            <w:tcW w:w="3565" w:type="dxa"/>
          </w:tcPr>
          <w:p w14:paraId="57A5DE96" w14:textId="77777777" w:rsidR="00AC0130" w:rsidRPr="00F86660" w:rsidRDefault="00AC0130"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11590F50"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20AD3C57"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30F0AC00"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1C03400A"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43BC7069" w14:textId="77777777" w:rsidR="00AC0130" w:rsidRPr="002B044E" w:rsidRDefault="00AC0130" w:rsidP="00105C1F">
            <w:pPr>
              <w:spacing w:line="276" w:lineRule="auto"/>
              <w:jc w:val="center"/>
              <w:rPr>
                <w:rFonts w:ascii="Arial" w:hAnsi="Arial" w:cs="Arial"/>
                <w:sz w:val="24"/>
                <w:szCs w:val="24"/>
              </w:rPr>
            </w:pPr>
          </w:p>
        </w:tc>
        <w:tc>
          <w:tcPr>
            <w:tcW w:w="1114" w:type="dxa"/>
          </w:tcPr>
          <w:p w14:paraId="2F314F80" w14:textId="77777777" w:rsidR="00AC0130" w:rsidRPr="002B044E" w:rsidRDefault="00AC0130" w:rsidP="00105C1F">
            <w:pPr>
              <w:spacing w:line="276" w:lineRule="auto"/>
              <w:jc w:val="center"/>
              <w:rPr>
                <w:rFonts w:ascii="Arial" w:hAnsi="Arial" w:cs="Arial"/>
                <w:sz w:val="24"/>
                <w:szCs w:val="24"/>
              </w:rPr>
            </w:pPr>
          </w:p>
        </w:tc>
      </w:tr>
      <w:tr w:rsidR="00AC0130" w:rsidRPr="002B044E" w14:paraId="21605AFA" w14:textId="77777777" w:rsidTr="00105C1F">
        <w:trPr>
          <w:trHeight w:val="404"/>
        </w:trPr>
        <w:tc>
          <w:tcPr>
            <w:tcW w:w="604" w:type="dxa"/>
          </w:tcPr>
          <w:p w14:paraId="1C2213DA" w14:textId="77777777" w:rsidR="00AC0130" w:rsidRPr="002B044E" w:rsidRDefault="00AC0130" w:rsidP="00105C1F">
            <w:pPr>
              <w:spacing w:line="276" w:lineRule="auto"/>
              <w:jc w:val="both"/>
              <w:rPr>
                <w:rFonts w:ascii="Arial" w:hAnsi="Arial" w:cs="Arial"/>
                <w:sz w:val="24"/>
                <w:szCs w:val="24"/>
              </w:rPr>
            </w:pPr>
            <w:r>
              <w:rPr>
                <w:rFonts w:ascii="Arial" w:hAnsi="Arial" w:cs="Arial"/>
                <w:sz w:val="24"/>
                <w:szCs w:val="24"/>
              </w:rPr>
              <w:t>3.</w:t>
            </w:r>
          </w:p>
        </w:tc>
        <w:tc>
          <w:tcPr>
            <w:tcW w:w="3565" w:type="dxa"/>
          </w:tcPr>
          <w:p w14:paraId="62604346" w14:textId="77777777" w:rsidR="00AC0130" w:rsidRPr="00F86660" w:rsidRDefault="00AC0130"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2201AD4C"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3562006C"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BB6F179"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045A7851"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1DC6683C" w14:textId="77777777" w:rsidR="00AC0130" w:rsidRPr="002B044E" w:rsidRDefault="00AC0130" w:rsidP="00105C1F">
            <w:pPr>
              <w:spacing w:line="276" w:lineRule="auto"/>
              <w:jc w:val="center"/>
              <w:rPr>
                <w:rFonts w:ascii="Arial" w:hAnsi="Arial" w:cs="Arial"/>
                <w:sz w:val="24"/>
                <w:szCs w:val="24"/>
              </w:rPr>
            </w:pPr>
          </w:p>
        </w:tc>
        <w:tc>
          <w:tcPr>
            <w:tcW w:w="1114" w:type="dxa"/>
          </w:tcPr>
          <w:p w14:paraId="5F999119" w14:textId="77777777" w:rsidR="00AC0130" w:rsidRPr="002B044E" w:rsidRDefault="00AC0130" w:rsidP="00105C1F">
            <w:pPr>
              <w:spacing w:line="276" w:lineRule="auto"/>
              <w:jc w:val="center"/>
              <w:rPr>
                <w:rFonts w:ascii="Arial" w:hAnsi="Arial" w:cs="Arial"/>
                <w:sz w:val="24"/>
                <w:szCs w:val="24"/>
              </w:rPr>
            </w:pPr>
          </w:p>
        </w:tc>
      </w:tr>
      <w:tr w:rsidR="00AC0130" w:rsidRPr="002B044E" w14:paraId="46724D7B" w14:textId="77777777" w:rsidTr="00105C1F">
        <w:trPr>
          <w:trHeight w:val="397"/>
        </w:trPr>
        <w:tc>
          <w:tcPr>
            <w:tcW w:w="604" w:type="dxa"/>
          </w:tcPr>
          <w:p w14:paraId="088EFC12" w14:textId="77777777" w:rsidR="00AC0130" w:rsidRPr="002B044E" w:rsidRDefault="00AC0130" w:rsidP="00105C1F">
            <w:pPr>
              <w:spacing w:line="276" w:lineRule="auto"/>
              <w:jc w:val="both"/>
              <w:rPr>
                <w:rFonts w:ascii="Arial" w:hAnsi="Arial" w:cs="Arial"/>
                <w:sz w:val="24"/>
                <w:szCs w:val="24"/>
              </w:rPr>
            </w:pPr>
            <w:r>
              <w:rPr>
                <w:rFonts w:ascii="Arial" w:hAnsi="Arial" w:cs="Arial"/>
                <w:sz w:val="24"/>
                <w:szCs w:val="24"/>
              </w:rPr>
              <w:t>4.</w:t>
            </w:r>
          </w:p>
        </w:tc>
        <w:tc>
          <w:tcPr>
            <w:tcW w:w="3565" w:type="dxa"/>
          </w:tcPr>
          <w:p w14:paraId="7068EA72" w14:textId="77777777" w:rsidR="00AC0130" w:rsidRPr="00F86660" w:rsidRDefault="00AC0130"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03F70231"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361BBF22"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1805111"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12B2F197"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75EADD5B" w14:textId="77777777" w:rsidR="00AC0130" w:rsidRPr="002B044E" w:rsidRDefault="00AC0130" w:rsidP="00105C1F">
            <w:pPr>
              <w:spacing w:line="276" w:lineRule="auto"/>
              <w:jc w:val="center"/>
              <w:rPr>
                <w:rFonts w:ascii="Arial" w:hAnsi="Arial" w:cs="Arial"/>
                <w:sz w:val="24"/>
                <w:szCs w:val="24"/>
              </w:rPr>
            </w:pPr>
          </w:p>
        </w:tc>
        <w:tc>
          <w:tcPr>
            <w:tcW w:w="1114" w:type="dxa"/>
          </w:tcPr>
          <w:p w14:paraId="4E3AF268" w14:textId="77777777" w:rsidR="00AC0130" w:rsidRPr="002B044E" w:rsidRDefault="00AC0130" w:rsidP="00105C1F">
            <w:pPr>
              <w:spacing w:line="276" w:lineRule="auto"/>
              <w:jc w:val="center"/>
              <w:rPr>
                <w:rFonts w:ascii="Arial" w:hAnsi="Arial" w:cs="Arial"/>
                <w:sz w:val="24"/>
                <w:szCs w:val="24"/>
              </w:rPr>
            </w:pPr>
          </w:p>
        </w:tc>
      </w:tr>
      <w:tr w:rsidR="00AC0130" w:rsidRPr="002B044E" w14:paraId="40281A4C" w14:textId="77777777" w:rsidTr="00105C1F">
        <w:trPr>
          <w:trHeight w:val="417"/>
        </w:trPr>
        <w:tc>
          <w:tcPr>
            <w:tcW w:w="604" w:type="dxa"/>
          </w:tcPr>
          <w:p w14:paraId="2A134F63" w14:textId="77777777" w:rsidR="00AC0130" w:rsidRPr="002B044E" w:rsidRDefault="00AC0130" w:rsidP="00105C1F">
            <w:pPr>
              <w:spacing w:line="276" w:lineRule="auto"/>
              <w:jc w:val="both"/>
              <w:rPr>
                <w:rFonts w:ascii="Arial" w:hAnsi="Arial" w:cs="Arial"/>
                <w:sz w:val="24"/>
                <w:szCs w:val="24"/>
              </w:rPr>
            </w:pPr>
            <w:r>
              <w:rPr>
                <w:rFonts w:ascii="Arial" w:hAnsi="Arial" w:cs="Arial"/>
                <w:sz w:val="24"/>
                <w:szCs w:val="24"/>
              </w:rPr>
              <w:t>5.</w:t>
            </w:r>
          </w:p>
        </w:tc>
        <w:tc>
          <w:tcPr>
            <w:tcW w:w="3565" w:type="dxa"/>
          </w:tcPr>
          <w:p w14:paraId="41D94B6D" w14:textId="77777777" w:rsidR="00AC0130" w:rsidRPr="00F86660" w:rsidRDefault="00AC0130"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482F72DB"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5F5628BA"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7655A5D"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56485FC0"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318E2AE8" w14:textId="77777777" w:rsidR="00AC0130" w:rsidRPr="002B044E" w:rsidRDefault="00AC0130" w:rsidP="00105C1F">
            <w:pPr>
              <w:spacing w:line="276" w:lineRule="auto"/>
              <w:jc w:val="center"/>
              <w:rPr>
                <w:rFonts w:ascii="Arial" w:hAnsi="Arial" w:cs="Arial"/>
                <w:sz w:val="24"/>
                <w:szCs w:val="24"/>
              </w:rPr>
            </w:pPr>
          </w:p>
        </w:tc>
        <w:tc>
          <w:tcPr>
            <w:tcW w:w="1114" w:type="dxa"/>
          </w:tcPr>
          <w:p w14:paraId="3610DE2C" w14:textId="77777777" w:rsidR="00AC0130" w:rsidRPr="002B044E" w:rsidRDefault="00AC0130" w:rsidP="00105C1F">
            <w:pPr>
              <w:spacing w:line="276" w:lineRule="auto"/>
              <w:rPr>
                <w:rFonts w:ascii="Arial" w:hAnsi="Arial" w:cs="Arial"/>
                <w:sz w:val="24"/>
                <w:szCs w:val="24"/>
              </w:rPr>
            </w:pPr>
          </w:p>
        </w:tc>
      </w:tr>
      <w:tr w:rsidR="00AC0130" w:rsidRPr="002B044E" w14:paraId="16E3DD4D" w14:textId="77777777" w:rsidTr="00105C1F">
        <w:trPr>
          <w:trHeight w:val="488"/>
        </w:trPr>
        <w:tc>
          <w:tcPr>
            <w:tcW w:w="604" w:type="dxa"/>
          </w:tcPr>
          <w:p w14:paraId="5D85A70E" w14:textId="77777777" w:rsidR="00AC0130" w:rsidRPr="002B044E" w:rsidRDefault="00AC0130" w:rsidP="00105C1F">
            <w:pPr>
              <w:spacing w:line="276" w:lineRule="auto"/>
              <w:jc w:val="both"/>
              <w:rPr>
                <w:rFonts w:ascii="Arial" w:hAnsi="Arial" w:cs="Arial"/>
                <w:sz w:val="24"/>
                <w:szCs w:val="24"/>
              </w:rPr>
            </w:pPr>
            <w:r>
              <w:rPr>
                <w:rFonts w:ascii="Arial" w:hAnsi="Arial" w:cs="Arial"/>
                <w:sz w:val="24"/>
                <w:szCs w:val="24"/>
              </w:rPr>
              <w:t>6.</w:t>
            </w:r>
          </w:p>
        </w:tc>
        <w:tc>
          <w:tcPr>
            <w:tcW w:w="3565" w:type="dxa"/>
          </w:tcPr>
          <w:p w14:paraId="6B66AEEE" w14:textId="77777777" w:rsidR="00AC0130" w:rsidRPr="00F86660" w:rsidRDefault="00AC0130"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5D51E169"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29416A37"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4D947721"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53AAFAD7" w14:textId="77777777" w:rsidR="00AC0130" w:rsidRPr="00F86660" w:rsidRDefault="00AC01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6165D961" w14:textId="77777777" w:rsidR="00AC0130" w:rsidRPr="002B044E" w:rsidRDefault="00AC0130" w:rsidP="00105C1F">
            <w:pPr>
              <w:spacing w:line="276" w:lineRule="auto"/>
              <w:jc w:val="center"/>
              <w:rPr>
                <w:rFonts w:ascii="Arial" w:hAnsi="Arial" w:cs="Arial"/>
                <w:sz w:val="24"/>
                <w:szCs w:val="24"/>
              </w:rPr>
            </w:pPr>
          </w:p>
        </w:tc>
        <w:tc>
          <w:tcPr>
            <w:tcW w:w="1114" w:type="dxa"/>
          </w:tcPr>
          <w:p w14:paraId="1B513ED3" w14:textId="77777777" w:rsidR="00AC0130" w:rsidRPr="002B044E" w:rsidRDefault="00AC0130" w:rsidP="00105C1F">
            <w:pPr>
              <w:spacing w:line="276" w:lineRule="auto"/>
              <w:jc w:val="center"/>
              <w:rPr>
                <w:rFonts w:ascii="Arial" w:hAnsi="Arial" w:cs="Arial"/>
                <w:sz w:val="24"/>
                <w:szCs w:val="24"/>
              </w:rPr>
            </w:pPr>
          </w:p>
        </w:tc>
      </w:tr>
    </w:tbl>
    <w:p w14:paraId="3EAD92BD" w14:textId="77777777" w:rsidR="00AC0130" w:rsidRDefault="00AC0130" w:rsidP="00AC0130">
      <w:pPr>
        <w:spacing w:line="360" w:lineRule="auto"/>
        <w:jc w:val="both"/>
        <w:rPr>
          <w:rFonts w:ascii="Constantia" w:hAnsi="Constantia"/>
          <w:sz w:val="24"/>
          <w:szCs w:val="24"/>
        </w:rPr>
      </w:pPr>
    </w:p>
    <w:p w14:paraId="23E3263E" w14:textId="77777777" w:rsidR="00AC0130" w:rsidRDefault="00AC0130" w:rsidP="00AC0130">
      <w:pPr>
        <w:spacing w:line="360" w:lineRule="auto"/>
        <w:jc w:val="both"/>
        <w:rPr>
          <w:rFonts w:ascii="Constantia" w:hAnsi="Constantia"/>
          <w:sz w:val="24"/>
          <w:szCs w:val="24"/>
        </w:rPr>
      </w:pPr>
    </w:p>
    <w:p w14:paraId="5C3EDA3C" w14:textId="77777777" w:rsidR="00AC0130" w:rsidRDefault="00AC0130" w:rsidP="00AC0130">
      <w:pPr>
        <w:spacing w:line="360" w:lineRule="auto"/>
        <w:jc w:val="both"/>
        <w:rPr>
          <w:rFonts w:ascii="Constantia" w:hAnsi="Constantia"/>
          <w:sz w:val="24"/>
          <w:szCs w:val="24"/>
        </w:rPr>
      </w:pPr>
    </w:p>
    <w:p w14:paraId="72471519" w14:textId="77777777" w:rsidR="00AC0130" w:rsidRDefault="00AC0130" w:rsidP="00AC0130">
      <w:pPr>
        <w:spacing w:line="360" w:lineRule="auto"/>
        <w:jc w:val="both"/>
        <w:rPr>
          <w:rFonts w:ascii="Constantia" w:hAnsi="Constantia"/>
          <w:sz w:val="24"/>
          <w:szCs w:val="24"/>
        </w:rPr>
      </w:pPr>
    </w:p>
    <w:p w14:paraId="2C01501A" w14:textId="77777777" w:rsidR="00AC0130" w:rsidRDefault="00AC0130" w:rsidP="00AC0130">
      <w:pPr>
        <w:spacing w:line="360" w:lineRule="auto"/>
        <w:jc w:val="both"/>
        <w:rPr>
          <w:rFonts w:ascii="Constantia" w:hAnsi="Constantia"/>
          <w:sz w:val="24"/>
          <w:szCs w:val="24"/>
        </w:rPr>
      </w:pPr>
    </w:p>
    <w:p w14:paraId="496ABE33" w14:textId="77777777" w:rsidR="00AC0130" w:rsidRDefault="00AC0130" w:rsidP="00AC0130">
      <w:pPr>
        <w:spacing w:line="360" w:lineRule="auto"/>
        <w:jc w:val="both"/>
        <w:rPr>
          <w:rFonts w:ascii="Constantia" w:hAnsi="Constantia"/>
          <w:sz w:val="24"/>
          <w:szCs w:val="24"/>
        </w:rPr>
      </w:pPr>
    </w:p>
    <w:p w14:paraId="1F0F92AE" w14:textId="77777777" w:rsidR="00AC0130" w:rsidRDefault="00AC0130" w:rsidP="00AC0130">
      <w:pPr>
        <w:spacing w:line="360" w:lineRule="auto"/>
        <w:jc w:val="both"/>
        <w:rPr>
          <w:rFonts w:ascii="Constantia" w:hAnsi="Constantia"/>
          <w:sz w:val="24"/>
          <w:szCs w:val="24"/>
        </w:rPr>
        <w:sectPr w:rsidR="00AC0130"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37AE31F" w14:textId="77777777" w:rsidR="00AC0130" w:rsidRDefault="00AC0130" w:rsidP="00AC0130">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0C67E1CC" w14:textId="77777777" w:rsidR="00AC0130" w:rsidRDefault="00AC0130" w:rsidP="00AC0130">
      <w:pPr>
        <w:pStyle w:val="Prrafodelista"/>
        <w:jc w:val="both"/>
        <w:rPr>
          <w:rFonts w:ascii="Arial" w:hAnsi="Arial" w:cs="Arial"/>
          <w:highlight w:val="green"/>
        </w:rPr>
      </w:pPr>
      <w:r>
        <w:rPr>
          <w:rFonts w:ascii="Arial" w:hAnsi="Arial" w:cs="Arial"/>
          <w:highlight w:val="green"/>
        </w:rPr>
        <w:t>Enlistar instrumentos y evidencias utilizadas</w:t>
      </w:r>
    </w:p>
    <w:p w14:paraId="084E182B" w14:textId="77777777" w:rsidR="00AC0130" w:rsidRDefault="00AC0130" w:rsidP="00AC0130">
      <w:pPr>
        <w:pStyle w:val="Prrafodelista"/>
        <w:jc w:val="both"/>
        <w:rPr>
          <w:rFonts w:ascii="Arial" w:hAnsi="Arial" w:cs="Arial"/>
          <w:highlight w:val="green"/>
        </w:rPr>
      </w:pPr>
    </w:p>
    <w:p w14:paraId="3701E0EB" w14:textId="77777777" w:rsidR="00AC0130" w:rsidRDefault="00AC0130" w:rsidP="00AC0130">
      <w:pPr>
        <w:pStyle w:val="Prrafodelista"/>
        <w:jc w:val="both"/>
        <w:rPr>
          <w:rFonts w:ascii="Arial" w:hAnsi="Arial" w:cs="Arial"/>
          <w:highlight w:val="green"/>
        </w:rPr>
      </w:pPr>
    </w:p>
    <w:p w14:paraId="5E1E7328" w14:textId="77777777" w:rsidR="00AC0130" w:rsidRPr="0088213D" w:rsidRDefault="00AC0130" w:rsidP="00AC0130">
      <w:pPr>
        <w:pStyle w:val="Prrafodelista"/>
        <w:jc w:val="both"/>
        <w:rPr>
          <w:rFonts w:ascii="Arial" w:hAnsi="Arial" w:cs="Arial"/>
          <w:highlight w:val="green"/>
        </w:rPr>
      </w:pPr>
    </w:p>
    <w:p w14:paraId="5134B2ED" w14:textId="77777777" w:rsidR="00AC0130" w:rsidRPr="009B728D" w:rsidRDefault="00AC0130" w:rsidP="00AC0130">
      <w:pPr>
        <w:pStyle w:val="Ttulo1"/>
        <w:jc w:val="center"/>
        <w:rPr>
          <w:rFonts w:ascii="Arial" w:hAnsi="Arial" w:cs="Arial"/>
          <w:b/>
          <w:sz w:val="28"/>
          <w:szCs w:val="28"/>
        </w:rPr>
      </w:pPr>
      <w:r w:rsidRPr="009B728D">
        <w:rPr>
          <w:rFonts w:ascii="Arial" w:hAnsi="Arial" w:cs="Arial"/>
          <w:b/>
          <w:sz w:val="28"/>
          <w:szCs w:val="28"/>
        </w:rPr>
        <w:t>Resultados de la evaluación</w:t>
      </w:r>
    </w:p>
    <w:p w14:paraId="6DC10F6D" w14:textId="77777777" w:rsidR="00AC0130" w:rsidRDefault="00AC0130" w:rsidP="00AC0130">
      <w:pPr>
        <w:pStyle w:val="Prrafodelista"/>
        <w:numPr>
          <w:ilvl w:val="0"/>
          <w:numId w:val="14"/>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2279C6EE" w14:textId="77777777" w:rsidR="00AC0130" w:rsidRDefault="00AC0130" w:rsidP="00AC0130">
      <w:pPr>
        <w:spacing w:line="360" w:lineRule="auto"/>
        <w:ind w:left="360"/>
        <w:jc w:val="both"/>
        <w:rPr>
          <w:rFonts w:ascii="Constantia" w:hAnsi="Constantia"/>
          <w:highlight w:val="yellow"/>
        </w:rPr>
      </w:pPr>
    </w:p>
    <w:p w14:paraId="34D15587" w14:textId="77777777" w:rsidR="00AC0130" w:rsidRDefault="00AC0130" w:rsidP="00AC0130">
      <w:pPr>
        <w:spacing w:line="360" w:lineRule="auto"/>
        <w:ind w:left="360"/>
        <w:jc w:val="both"/>
        <w:rPr>
          <w:rFonts w:ascii="Constantia" w:hAnsi="Constantia"/>
          <w:highlight w:val="yellow"/>
        </w:rPr>
      </w:pPr>
    </w:p>
    <w:p w14:paraId="5DCAF74E" w14:textId="77777777" w:rsidR="00AC0130" w:rsidRDefault="00AC0130" w:rsidP="00AC0130">
      <w:pPr>
        <w:spacing w:line="360" w:lineRule="auto"/>
        <w:ind w:left="360"/>
        <w:jc w:val="both"/>
        <w:rPr>
          <w:rFonts w:ascii="Constantia" w:hAnsi="Constantia"/>
          <w:highlight w:val="yellow"/>
        </w:rPr>
      </w:pPr>
    </w:p>
    <w:p w14:paraId="4E7E4E51" w14:textId="77777777" w:rsidR="00AC0130" w:rsidRDefault="00AC0130" w:rsidP="00AC0130">
      <w:pPr>
        <w:spacing w:line="360" w:lineRule="auto"/>
        <w:ind w:left="360"/>
        <w:jc w:val="both"/>
        <w:rPr>
          <w:rFonts w:ascii="Constantia" w:hAnsi="Constantia"/>
          <w:highlight w:val="yellow"/>
        </w:rPr>
      </w:pPr>
    </w:p>
    <w:p w14:paraId="5E8F513D" w14:textId="77777777" w:rsidR="00AC0130" w:rsidRDefault="00AC0130" w:rsidP="00AC0130">
      <w:pPr>
        <w:spacing w:line="360" w:lineRule="auto"/>
        <w:ind w:left="360"/>
        <w:jc w:val="both"/>
        <w:rPr>
          <w:rFonts w:ascii="Constantia" w:hAnsi="Constantia"/>
          <w:highlight w:val="yellow"/>
        </w:rPr>
      </w:pPr>
    </w:p>
    <w:p w14:paraId="3B2C8CDE" w14:textId="77777777" w:rsidR="00AC0130" w:rsidRDefault="00AC0130" w:rsidP="00AC0130">
      <w:pPr>
        <w:spacing w:line="360" w:lineRule="auto"/>
        <w:ind w:left="360"/>
        <w:jc w:val="both"/>
        <w:rPr>
          <w:rFonts w:ascii="Constantia" w:hAnsi="Constantia"/>
          <w:highlight w:val="yellow"/>
        </w:rPr>
      </w:pPr>
    </w:p>
    <w:p w14:paraId="3724F638" w14:textId="77777777" w:rsidR="00AC0130" w:rsidRPr="00A109CC" w:rsidRDefault="00AC0130" w:rsidP="00AC0130">
      <w:pPr>
        <w:spacing w:line="360" w:lineRule="auto"/>
        <w:ind w:left="360"/>
        <w:jc w:val="both"/>
        <w:rPr>
          <w:rFonts w:ascii="Constantia" w:hAnsi="Constantia"/>
          <w:highlight w:val="yellow"/>
        </w:rPr>
      </w:pPr>
    </w:p>
    <w:p w14:paraId="20068675" w14:textId="77777777" w:rsidR="00AC0130" w:rsidRDefault="00AC0130" w:rsidP="00AC0130"/>
    <w:p w14:paraId="3560EE40" w14:textId="77777777" w:rsidR="00AC0130" w:rsidRDefault="00AC0130" w:rsidP="00AC0130">
      <w:pPr>
        <w:pStyle w:val="Ttulo1"/>
        <w:spacing w:line="360" w:lineRule="auto"/>
        <w:jc w:val="center"/>
        <w:rPr>
          <w:rFonts w:ascii="Constantia" w:hAnsi="Constantia"/>
          <w:b/>
          <w:sz w:val="28"/>
        </w:rPr>
        <w:sectPr w:rsidR="00AC0130"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2A0EC7B" w14:textId="77777777" w:rsidR="00AC0130" w:rsidRDefault="00AC0130" w:rsidP="00AC0130">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9440" behindDoc="1" locked="0" layoutInCell="1" allowOverlap="1" wp14:anchorId="231BD19C" wp14:editId="7D450FFB">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6368" behindDoc="0" locked="0" layoutInCell="1" allowOverlap="1" wp14:anchorId="5D8306DE" wp14:editId="06AB6811">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529D25B7" w14:textId="77777777" w:rsidR="00AC0130" w:rsidRPr="00C15D95" w:rsidRDefault="00AC0130" w:rsidP="00AC0130">
      <w:pPr>
        <w:jc w:val="center"/>
        <w:rPr>
          <w:rFonts w:ascii="Arial" w:hAnsi="Arial" w:cs="Arial"/>
          <w:b/>
          <w:sz w:val="24"/>
          <w:szCs w:val="24"/>
        </w:rPr>
      </w:pPr>
      <w:r w:rsidRPr="00C15D95">
        <w:rPr>
          <w:rFonts w:ascii="Arial" w:hAnsi="Arial" w:cs="Arial"/>
          <w:b/>
          <w:sz w:val="24"/>
          <w:szCs w:val="24"/>
        </w:rPr>
        <w:t>Universidad Veracruzana</w:t>
      </w:r>
    </w:p>
    <w:p w14:paraId="71BCC10F" w14:textId="77777777" w:rsidR="00AC0130" w:rsidRDefault="00AC0130" w:rsidP="00AC0130">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714745A5" w14:textId="77777777" w:rsidR="00AC0130" w:rsidRDefault="00AC0130" w:rsidP="00AC0130">
      <w:pPr>
        <w:jc w:val="center"/>
        <w:rPr>
          <w:rFonts w:ascii="Arial" w:hAnsi="Arial" w:cs="Arial"/>
          <w:b/>
          <w:sz w:val="24"/>
          <w:szCs w:val="24"/>
        </w:rPr>
      </w:pPr>
      <w:r>
        <w:rPr>
          <w:rFonts w:ascii="Arial" w:hAnsi="Arial" w:cs="Arial"/>
          <w:b/>
          <w:sz w:val="24"/>
          <w:szCs w:val="24"/>
        </w:rPr>
        <w:t>Avance Programático</w:t>
      </w:r>
    </w:p>
    <w:p w14:paraId="5647CC0B" w14:textId="77777777" w:rsidR="00AC0130" w:rsidRDefault="00AC0130" w:rsidP="00AC0130">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1B6B9AA4" w14:textId="77777777" w:rsidR="00AC0130" w:rsidRPr="002A2B7D" w:rsidRDefault="00AC0130" w:rsidP="00AC0130">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0A18347D" w14:textId="77777777" w:rsidR="00AC0130" w:rsidRDefault="00AC0130" w:rsidP="00AC0130"/>
    <w:tbl>
      <w:tblPr>
        <w:tblStyle w:val="Tablaconcuadrcula"/>
        <w:tblW w:w="0" w:type="auto"/>
        <w:tblLook w:val="04A0" w:firstRow="1" w:lastRow="0" w:firstColumn="1" w:lastColumn="0" w:noHBand="0" w:noVBand="1"/>
      </w:tblPr>
      <w:tblGrid>
        <w:gridCol w:w="6497"/>
        <w:gridCol w:w="6497"/>
      </w:tblGrid>
      <w:tr w:rsidR="00AC0130" w14:paraId="5A942C81" w14:textId="77777777" w:rsidTr="00105C1F">
        <w:tc>
          <w:tcPr>
            <w:tcW w:w="6497" w:type="dxa"/>
          </w:tcPr>
          <w:p w14:paraId="5DA247A5" w14:textId="77777777" w:rsidR="00AC0130" w:rsidRPr="00281838" w:rsidRDefault="00AC0130" w:rsidP="00105C1F">
            <w:pPr>
              <w:rPr>
                <w:rFonts w:ascii="Constantia" w:hAnsi="Constantia"/>
                <w:b/>
              </w:rPr>
            </w:pPr>
            <w:r w:rsidRPr="00281838">
              <w:rPr>
                <w:rFonts w:ascii="Constantia" w:hAnsi="Constantia"/>
                <w:b/>
                <w:sz w:val="24"/>
              </w:rPr>
              <w:t>Fecha:</w:t>
            </w:r>
          </w:p>
        </w:tc>
        <w:tc>
          <w:tcPr>
            <w:tcW w:w="6497" w:type="dxa"/>
          </w:tcPr>
          <w:p w14:paraId="35A37389" w14:textId="77777777" w:rsidR="00AC0130" w:rsidRDefault="00AC0130" w:rsidP="00105C1F">
            <w:r w:rsidRPr="00281838">
              <w:rPr>
                <w:rFonts w:ascii="Constantia" w:hAnsi="Constantia"/>
                <w:b/>
                <w:sz w:val="24"/>
              </w:rPr>
              <w:t>Fecha:</w:t>
            </w:r>
          </w:p>
        </w:tc>
      </w:tr>
      <w:tr w:rsidR="00AC0130" w14:paraId="1FBC0E45" w14:textId="77777777" w:rsidTr="00105C1F">
        <w:tc>
          <w:tcPr>
            <w:tcW w:w="6497" w:type="dxa"/>
          </w:tcPr>
          <w:p w14:paraId="017C339F" w14:textId="77777777" w:rsidR="00AC0130" w:rsidRDefault="00AC0130" w:rsidP="00105C1F"/>
          <w:p w14:paraId="14D51DAD" w14:textId="77777777" w:rsidR="00AC0130" w:rsidRDefault="00AC0130" w:rsidP="00105C1F"/>
          <w:p w14:paraId="4EE03131" w14:textId="77777777" w:rsidR="00AC0130" w:rsidRDefault="00AC0130" w:rsidP="00105C1F"/>
          <w:p w14:paraId="09CC04C0" w14:textId="77777777" w:rsidR="00AC0130" w:rsidRDefault="00AC0130" w:rsidP="00105C1F"/>
          <w:p w14:paraId="72DEF0BF" w14:textId="77777777" w:rsidR="00AC0130" w:rsidRDefault="00AC0130" w:rsidP="00105C1F"/>
          <w:p w14:paraId="6DC6B5A9" w14:textId="77777777" w:rsidR="00AC0130" w:rsidRDefault="00AC0130" w:rsidP="00105C1F"/>
          <w:p w14:paraId="7B341259" w14:textId="77777777" w:rsidR="00AC0130" w:rsidRDefault="00AC0130" w:rsidP="00105C1F"/>
          <w:p w14:paraId="17B0C736" w14:textId="77777777" w:rsidR="00AC0130" w:rsidRDefault="00AC0130" w:rsidP="00105C1F"/>
        </w:tc>
        <w:tc>
          <w:tcPr>
            <w:tcW w:w="6497" w:type="dxa"/>
          </w:tcPr>
          <w:p w14:paraId="73D7253A" w14:textId="77777777" w:rsidR="00AC0130" w:rsidRDefault="00AC0130" w:rsidP="00105C1F"/>
        </w:tc>
      </w:tr>
      <w:tr w:rsidR="00AC0130" w14:paraId="06BAF0D5" w14:textId="77777777" w:rsidTr="00105C1F">
        <w:tc>
          <w:tcPr>
            <w:tcW w:w="6497" w:type="dxa"/>
          </w:tcPr>
          <w:p w14:paraId="0C7C2BA3" w14:textId="77777777" w:rsidR="00AC0130" w:rsidRDefault="00AC0130" w:rsidP="00105C1F">
            <w:r w:rsidRPr="00281838">
              <w:rPr>
                <w:rFonts w:ascii="Constantia" w:hAnsi="Constantia"/>
                <w:b/>
                <w:sz w:val="24"/>
              </w:rPr>
              <w:t>Fecha:</w:t>
            </w:r>
          </w:p>
        </w:tc>
        <w:tc>
          <w:tcPr>
            <w:tcW w:w="6497" w:type="dxa"/>
          </w:tcPr>
          <w:p w14:paraId="12A2B308" w14:textId="77777777" w:rsidR="00AC0130" w:rsidRDefault="00AC0130" w:rsidP="00105C1F">
            <w:r w:rsidRPr="00281838">
              <w:rPr>
                <w:rFonts w:ascii="Constantia" w:hAnsi="Constantia"/>
                <w:b/>
                <w:sz w:val="24"/>
              </w:rPr>
              <w:t>Fecha:</w:t>
            </w:r>
          </w:p>
        </w:tc>
      </w:tr>
      <w:tr w:rsidR="00AC0130" w14:paraId="77A128D8" w14:textId="77777777" w:rsidTr="00105C1F">
        <w:tc>
          <w:tcPr>
            <w:tcW w:w="6497" w:type="dxa"/>
          </w:tcPr>
          <w:p w14:paraId="4CB5D453" w14:textId="77777777" w:rsidR="00AC0130" w:rsidRDefault="00AC0130" w:rsidP="00105C1F"/>
          <w:p w14:paraId="769F4FC9" w14:textId="77777777" w:rsidR="00AC0130" w:rsidRDefault="00AC0130" w:rsidP="00105C1F"/>
          <w:p w14:paraId="58C4D7D7" w14:textId="77777777" w:rsidR="00AC0130" w:rsidRDefault="00AC0130" w:rsidP="00105C1F"/>
          <w:p w14:paraId="12993CD5" w14:textId="77777777" w:rsidR="00AC0130" w:rsidRDefault="00AC0130" w:rsidP="00105C1F"/>
          <w:p w14:paraId="1BBF762C" w14:textId="77777777" w:rsidR="00AC0130" w:rsidRDefault="00AC0130" w:rsidP="00105C1F"/>
          <w:p w14:paraId="1B2531B4" w14:textId="77777777" w:rsidR="00AC0130" w:rsidRDefault="00AC0130" w:rsidP="00105C1F"/>
          <w:p w14:paraId="7CF0974F" w14:textId="77777777" w:rsidR="00AC0130" w:rsidRDefault="00AC0130" w:rsidP="00105C1F"/>
          <w:p w14:paraId="34E9B87F" w14:textId="77777777" w:rsidR="00AC0130" w:rsidRDefault="00AC0130" w:rsidP="00105C1F"/>
          <w:p w14:paraId="0557B14A" w14:textId="77777777" w:rsidR="00AC0130" w:rsidRDefault="00AC0130" w:rsidP="00105C1F"/>
        </w:tc>
        <w:tc>
          <w:tcPr>
            <w:tcW w:w="6497" w:type="dxa"/>
          </w:tcPr>
          <w:p w14:paraId="10390C7F" w14:textId="77777777" w:rsidR="00AC0130" w:rsidRDefault="00AC0130" w:rsidP="00105C1F"/>
        </w:tc>
      </w:tr>
    </w:tbl>
    <w:p w14:paraId="7CA8D5F5" w14:textId="77777777" w:rsidR="00AC0130" w:rsidRDefault="00AC0130" w:rsidP="00AC0130">
      <w:pPr>
        <w:sectPr w:rsidR="00AC0130"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42522FE" w14:textId="77777777" w:rsidR="00AC0130" w:rsidRPr="00EA380C" w:rsidRDefault="00AC0130" w:rsidP="00AC0130">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78C3F97D" wp14:editId="11471BC9">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4FBC6861" w14:textId="77777777" w:rsidR="00AC0130" w:rsidRPr="00444CF5" w:rsidRDefault="00AC0130" w:rsidP="00AC0130">
      <w:pPr>
        <w:spacing w:after="0" w:line="240" w:lineRule="auto"/>
        <w:jc w:val="center"/>
      </w:pPr>
      <w:r>
        <w:rPr>
          <w:noProof/>
          <w:lang w:eastAsia="es-MX"/>
        </w:rPr>
        <w:drawing>
          <wp:anchor distT="0" distB="0" distL="114300" distR="114300" simplePos="0" relativeHeight="251701248" behindDoc="0" locked="0" layoutInCell="1" allowOverlap="1" wp14:anchorId="7001ACBB" wp14:editId="0B4C836A">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09FD1FB1" w14:textId="77777777" w:rsidR="00AC0130" w:rsidRPr="001304B0" w:rsidRDefault="00AC0130" w:rsidP="00AC0130">
      <w:pPr>
        <w:spacing w:after="0" w:line="240" w:lineRule="auto"/>
        <w:jc w:val="center"/>
        <w:rPr>
          <w:rFonts w:ascii="Arial" w:hAnsi="Arial" w:cs="Arial"/>
          <w:sz w:val="24"/>
          <w:szCs w:val="36"/>
        </w:rPr>
      </w:pPr>
      <w:r>
        <w:rPr>
          <w:rFonts w:ascii="Arial" w:hAnsi="Arial" w:cs="Arial"/>
          <w:sz w:val="24"/>
          <w:szCs w:val="36"/>
        </w:rPr>
        <w:t>Facultad de Medicina/Xalapa</w:t>
      </w:r>
    </w:p>
    <w:p w14:paraId="4EB58398" w14:textId="77777777" w:rsidR="00AC0130" w:rsidRDefault="00AC0130" w:rsidP="00AC0130">
      <w:pPr>
        <w:spacing w:after="0" w:line="240" w:lineRule="auto"/>
        <w:jc w:val="both"/>
        <w:rPr>
          <w:sz w:val="24"/>
          <w:szCs w:val="36"/>
        </w:rPr>
      </w:pPr>
    </w:p>
    <w:p w14:paraId="24864433" w14:textId="77777777" w:rsidR="00AC0130" w:rsidRPr="001304B0" w:rsidRDefault="00AC0130" w:rsidP="00AC0130">
      <w:pPr>
        <w:spacing w:after="0" w:line="240" w:lineRule="auto"/>
        <w:jc w:val="both"/>
        <w:rPr>
          <w:sz w:val="36"/>
          <w:szCs w:val="36"/>
        </w:rPr>
      </w:pPr>
    </w:p>
    <w:p w14:paraId="4DF3142B" w14:textId="77777777" w:rsidR="00AC0130" w:rsidRDefault="00AC0130" w:rsidP="00AC0130">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0159A5F1" w14:textId="77777777" w:rsidR="00AC0130" w:rsidRDefault="00AC0130" w:rsidP="00AC0130">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AC0130" w14:paraId="78B14132" w14:textId="77777777" w:rsidTr="00105C1F">
        <w:trPr>
          <w:trHeight w:val="418"/>
        </w:trPr>
        <w:tc>
          <w:tcPr>
            <w:tcW w:w="2972" w:type="dxa"/>
            <w:shd w:val="clear" w:color="auto" w:fill="D9D9D9" w:themeFill="background1" w:themeFillShade="D9"/>
          </w:tcPr>
          <w:p w14:paraId="673FCCBD" w14:textId="77777777" w:rsidR="00AC0130" w:rsidRDefault="00AC0130" w:rsidP="00105C1F">
            <w:pPr>
              <w:rPr>
                <w:b/>
                <w:sz w:val="24"/>
                <w:szCs w:val="24"/>
                <w:u w:val="single"/>
              </w:rPr>
            </w:pPr>
            <w:r>
              <w:rPr>
                <w:b/>
                <w:sz w:val="24"/>
                <w:szCs w:val="24"/>
                <w:u w:val="single"/>
              </w:rPr>
              <w:t>NOMBRE EE</w:t>
            </w:r>
          </w:p>
        </w:tc>
        <w:tc>
          <w:tcPr>
            <w:tcW w:w="6950" w:type="dxa"/>
            <w:shd w:val="clear" w:color="auto" w:fill="D9D9D9" w:themeFill="background1" w:themeFillShade="D9"/>
          </w:tcPr>
          <w:p w14:paraId="159E65BA" w14:textId="77777777" w:rsidR="00AC0130" w:rsidRDefault="00AC0130" w:rsidP="00105C1F">
            <w:pPr>
              <w:rPr>
                <w:b/>
                <w:sz w:val="24"/>
                <w:szCs w:val="24"/>
                <w:u w:val="single"/>
              </w:rPr>
            </w:pPr>
          </w:p>
        </w:tc>
      </w:tr>
      <w:tr w:rsidR="00AC0130" w14:paraId="575D0821" w14:textId="77777777" w:rsidTr="00105C1F">
        <w:trPr>
          <w:trHeight w:val="418"/>
        </w:trPr>
        <w:tc>
          <w:tcPr>
            <w:tcW w:w="2972" w:type="dxa"/>
          </w:tcPr>
          <w:p w14:paraId="431F16F2" w14:textId="77777777" w:rsidR="00AC0130" w:rsidRDefault="00AC0130" w:rsidP="00105C1F">
            <w:pPr>
              <w:rPr>
                <w:b/>
                <w:sz w:val="24"/>
                <w:szCs w:val="24"/>
                <w:u w:val="single"/>
              </w:rPr>
            </w:pPr>
            <w:r>
              <w:rPr>
                <w:b/>
                <w:sz w:val="24"/>
                <w:szCs w:val="24"/>
                <w:u w:val="single"/>
              </w:rPr>
              <w:t>NOMBRE DEL DOCENTE</w:t>
            </w:r>
          </w:p>
        </w:tc>
        <w:tc>
          <w:tcPr>
            <w:tcW w:w="6950" w:type="dxa"/>
          </w:tcPr>
          <w:p w14:paraId="1AC01E74" w14:textId="77777777" w:rsidR="00AC0130" w:rsidRDefault="00AC0130" w:rsidP="00105C1F">
            <w:pPr>
              <w:rPr>
                <w:b/>
                <w:sz w:val="24"/>
                <w:szCs w:val="24"/>
                <w:u w:val="single"/>
              </w:rPr>
            </w:pPr>
          </w:p>
        </w:tc>
      </w:tr>
      <w:tr w:rsidR="00AC0130" w14:paraId="2193E78D" w14:textId="77777777" w:rsidTr="00105C1F">
        <w:trPr>
          <w:trHeight w:val="418"/>
        </w:trPr>
        <w:tc>
          <w:tcPr>
            <w:tcW w:w="2972" w:type="dxa"/>
            <w:shd w:val="clear" w:color="auto" w:fill="D9D9D9" w:themeFill="background1" w:themeFillShade="D9"/>
          </w:tcPr>
          <w:p w14:paraId="270DB87A" w14:textId="77777777" w:rsidR="00AC0130" w:rsidRDefault="00AC0130" w:rsidP="00105C1F">
            <w:pPr>
              <w:rPr>
                <w:b/>
                <w:sz w:val="24"/>
                <w:szCs w:val="24"/>
                <w:u w:val="single"/>
              </w:rPr>
            </w:pPr>
            <w:r>
              <w:rPr>
                <w:b/>
                <w:sz w:val="24"/>
                <w:szCs w:val="24"/>
                <w:u w:val="single"/>
              </w:rPr>
              <w:t>FECHA</w:t>
            </w:r>
          </w:p>
        </w:tc>
        <w:tc>
          <w:tcPr>
            <w:tcW w:w="6950" w:type="dxa"/>
            <w:shd w:val="clear" w:color="auto" w:fill="D9D9D9" w:themeFill="background1" w:themeFillShade="D9"/>
          </w:tcPr>
          <w:p w14:paraId="546AD5AB" w14:textId="77777777" w:rsidR="00AC0130" w:rsidRDefault="00AC0130" w:rsidP="00105C1F">
            <w:pPr>
              <w:rPr>
                <w:b/>
                <w:sz w:val="24"/>
                <w:szCs w:val="24"/>
                <w:u w:val="single"/>
              </w:rPr>
            </w:pPr>
          </w:p>
        </w:tc>
      </w:tr>
    </w:tbl>
    <w:p w14:paraId="4226CB50" w14:textId="77777777" w:rsidR="00AC0130" w:rsidRDefault="00AC0130" w:rsidP="00AC0130">
      <w:pPr>
        <w:spacing w:after="0" w:line="240" w:lineRule="auto"/>
        <w:rPr>
          <w:b/>
          <w:sz w:val="24"/>
          <w:szCs w:val="24"/>
          <w:u w:val="single"/>
        </w:rPr>
      </w:pPr>
    </w:p>
    <w:p w14:paraId="655293A7" w14:textId="77777777" w:rsidR="00AC0130" w:rsidRDefault="00AC0130" w:rsidP="00AC0130">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AC0130" w:rsidRPr="00070F46" w14:paraId="4A706186" w14:textId="77777777" w:rsidTr="00105C1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BF75479" w14:textId="77777777" w:rsidR="00AC0130" w:rsidRPr="00070F46" w:rsidRDefault="00AC0130" w:rsidP="00AC0130">
            <w:pPr>
              <w:pStyle w:val="Prrafodelista"/>
              <w:numPr>
                <w:ilvl w:val="0"/>
                <w:numId w:val="34"/>
              </w:numPr>
              <w:jc w:val="both"/>
            </w:pPr>
            <w:r w:rsidRPr="00070F46">
              <w:t>¿En qué medida se apegó y respetó el programa de estudios de la experiencia educativa, siguiendo los temas, estrategias metodológicas y mecanismos de evaluación de los aprendizajes?</w:t>
            </w:r>
          </w:p>
        </w:tc>
      </w:tr>
      <w:tr w:rsidR="00AC0130" w:rsidRPr="00070F46" w14:paraId="5EEC88AA"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45A3B07" w14:textId="77777777" w:rsidR="00AC0130" w:rsidRPr="00070F46" w:rsidRDefault="00AC0130" w:rsidP="00105C1F">
            <w:pPr>
              <w:jc w:val="both"/>
              <w:rPr>
                <w:bCs w:val="0"/>
                <w:i/>
                <w:szCs w:val="24"/>
                <w:u w:val="single"/>
              </w:rPr>
            </w:pPr>
          </w:p>
        </w:tc>
        <w:tc>
          <w:tcPr>
            <w:tcW w:w="9073" w:type="dxa"/>
            <w:shd w:val="clear" w:color="auto" w:fill="FFFFFF" w:themeFill="background1"/>
          </w:tcPr>
          <w:p w14:paraId="24976438" w14:textId="77777777" w:rsidR="00AC0130" w:rsidRPr="00070F46" w:rsidRDefault="00AC0130"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C0130" w:rsidRPr="00070F46" w14:paraId="296B5BBC" w14:textId="77777777" w:rsidTr="00105C1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343D72C" w14:textId="77777777" w:rsidR="00AC0130" w:rsidRPr="00070F46" w:rsidRDefault="00AC0130" w:rsidP="00105C1F">
            <w:pPr>
              <w:jc w:val="both"/>
              <w:rPr>
                <w:b w:val="0"/>
                <w:szCs w:val="24"/>
              </w:rPr>
            </w:pPr>
          </w:p>
          <w:p w14:paraId="4CA27EA9" w14:textId="77777777" w:rsidR="00AC0130" w:rsidRPr="00070F46" w:rsidRDefault="00AC0130" w:rsidP="00105C1F">
            <w:pPr>
              <w:jc w:val="both"/>
              <w:rPr>
                <w:b w:val="0"/>
                <w:szCs w:val="24"/>
              </w:rPr>
            </w:pPr>
          </w:p>
        </w:tc>
        <w:tc>
          <w:tcPr>
            <w:tcW w:w="9073" w:type="dxa"/>
            <w:shd w:val="clear" w:color="auto" w:fill="FFFFFF" w:themeFill="background1"/>
          </w:tcPr>
          <w:p w14:paraId="10E204C5" w14:textId="77777777" w:rsidR="00AC0130" w:rsidRPr="00070F46" w:rsidRDefault="00AC0130" w:rsidP="00105C1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49DDB835" w14:textId="77777777" w:rsidR="00AC0130" w:rsidRDefault="00AC0130" w:rsidP="00105C1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9F09D66" w14:textId="77777777" w:rsidR="00AC0130" w:rsidRDefault="00AC01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7ED32B37" w14:textId="77777777" w:rsidR="00AC0130" w:rsidRDefault="00AC01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062DE308" w14:textId="77777777" w:rsidR="00AC0130" w:rsidRPr="00070F46" w:rsidRDefault="00AC0130"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AC0130" w:rsidRPr="00070F46" w14:paraId="3B231F3A" w14:textId="77777777" w:rsidTr="00105C1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6AB0D1F" w14:textId="77777777" w:rsidR="00AC0130" w:rsidRPr="00070F46" w:rsidRDefault="00AC0130" w:rsidP="00AC0130">
            <w:pPr>
              <w:pStyle w:val="Prrafodelista"/>
              <w:numPr>
                <w:ilvl w:val="0"/>
                <w:numId w:val="34"/>
              </w:numPr>
              <w:jc w:val="both"/>
            </w:pPr>
            <w:r w:rsidRPr="00070F46">
              <w:t>Describan brevemente las modificaciones realizadas al programa:</w:t>
            </w:r>
          </w:p>
        </w:tc>
      </w:tr>
      <w:tr w:rsidR="00AC0130" w:rsidRPr="00070F46" w14:paraId="3027A0CA"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D71BA0E" w14:textId="77777777" w:rsidR="00AC0130" w:rsidRPr="00070F46" w:rsidRDefault="00AC0130" w:rsidP="00105C1F">
            <w:pPr>
              <w:jc w:val="both"/>
              <w:rPr>
                <w:bCs w:val="0"/>
                <w:i/>
                <w:szCs w:val="24"/>
                <w:u w:val="single"/>
              </w:rPr>
            </w:pPr>
          </w:p>
        </w:tc>
        <w:tc>
          <w:tcPr>
            <w:tcW w:w="9073" w:type="dxa"/>
            <w:shd w:val="clear" w:color="auto" w:fill="FFFFFF" w:themeFill="background1"/>
          </w:tcPr>
          <w:p w14:paraId="1EFB7797" w14:textId="77777777" w:rsidR="00AC0130" w:rsidRPr="00070F46" w:rsidRDefault="00AC0130"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AC0130" w:rsidRPr="00070F46" w14:paraId="41A3CBAE" w14:textId="77777777" w:rsidTr="00105C1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B50436A" w14:textId="77777777" w:rsidR="00AC0130" w:rsidRPr="00070F46" w:rsidRDefault="00AC0130" w:rsidP="00105C1F">
            <w:pPr>
              <w:jc w:val="both"/>
              <w:rPr>
                <w:b w:val="0"/>
                <w:szCs w:val="24"/>
              </w:rPr>
            </w:pPr>
          </w:p>
        </w:tc>
        <w:tc>
          <w:tcPr>
            <w:tcW w:w="9073" w:type="dxa"/>
            <w:shd w:val="clear" w:color="auto" w:fill="FFFFFF" w:themeFill="background1"/>
          </w:tcPr>
          <w:p w14:paraId="51373823" w14:textId="77777777" w:rsidR="00AC0130" w:rsidRDefault="00AC013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4E716FA7" w14:textId="77777777" w:rsidR="00AC0130" w:rsidRDefault="00AC013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70D54ACF" w14:textId="77777777" w:rsidR="00AC0130" w:rsidRPr="00070F46" w:rsidRDefault="00AC0130" w:rsidP="00105C1F">
            <w:pPr>
              <w:jc w:val="both"/>
              <w:cnfStyle w:val="000000100000" w:firstRow="0" w:lastRow="0" w:firstColumn="0" w:lastColumn="0" w:oddVBand="0" w:evenVBand="0" w:oddHBand="1" w:evenHBand="0" w:firstRowFirstColumn="0" w:firstRowLastColumn="0" w:lastRowFirstColumn="0" w:lastRowLastColumn="0"/>
              <w:rPr>
                <w:b/>
                <w:szCs w:val="24"/>
              </w:rPr>
            </w:pPr>
          </w:p>
        </w:tc>
      </w:tr>
      <w:tr w:rsidR="00AC0130" w:rsidRPr="00070F46" w14:paraId="28731C12" w14:textId="77777777" w:rsidTr="00105C1F">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3C99C04" w14:textId="77777777" w:rsidR="00AC0130" w:rsidRPr="00070F46" w:rsidRDefault="00AC0130" w:rsidP="00AC0130">
            <w:pPr>
              <w:pStyle w:val="Prrafodelista"/>
              <w:numPr>
                <w:ilvl w:val="0"/>
                <w:numId w:val="34"/>
              </w:numPr>
              <w:jc w:val="both"/>
            </w:pPr>
            <w:r w:rsidRPr="00070F46">
              <w:t>¿Cuáles fueron las estrategias de enseñanza aplicada con los estudiantes?</w:t>
            </w:r>
          </w:p>
        </w:tc>
      </w:tr>
      <w:tr w:rsidR="00AC0130" w:rsidRPr="00070F46" w14:paraId="51DEF758"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308B77A" w14:textId="77777777" w:rsidR="00AC0130" w:rsidRPr="00070F46" w:rsidRDefault="00AC0130" w:rsidP="00105C1F">
            <w:pPr>
              <w:jc w:val="both"/>
              <w:rPr>
                <w:bCs w:val="0"/>
                <w:i/>
                <w:szCs w:val="24"/>
                <w:u w:val="single"/>
              </w:rPr>
            </w:pPr>
          </w:p>
        </w:tc>
        <w:tc>
          <w:tcPr>
            <w:tcW w:w="9073" w:type="dxa"/>
            <w:shd w:val="clear" w:color="auto" w:fill="FFFFFF" w:themeFill="background1"/>
          </w:tcPr>
          <w:p w14:paraId="6073B476" w14:textId="77777777" w:rsidR="00AC0130" w:rsidRPr="00070F46" w:rsidRDefault="00AC0130"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C0130" w:rsidRPr="00070F46" w14:paraId="0D2EA964" w14:textId="77777777" w:rsidTr="00105C1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1C3DB0F" w14:textId="77777777" w:rsidR="00AC0130" w:rsidRPr="00070F46" w:rsidRDefault="00AC0130" w:rsidP="00105C1F">
            <w:pPr>
              <w:jc w:val="both"/>
              <w:rPr>
                <w:b w:val="0"/>
                <w:szCs w:val="24"/>
              </w:rPr>
            </w:pPr>
          </w:p>
        </w:tc>
        <w:tc>
          <w:tcPr>
            <w:tcW w:w="9073" w:type="dxa"/>
            <w:shd w:val="clear" w:color="auto" w:fill="FFFFFF" w:themeFill="background1"/>
          </w:tcPr>
          <w:p w14:paraId="01B7C477" w14:textId="77777777" w:rsidR="00AC0130" w:rsidRPr="00070F46" w:rsidRDefault="00AC0130" w:rsidP="00AC0130">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01F8C002" w14:textId="77777777" w:rsidR="00AC0130" w:rsidRPr="00070F46" w:rsidRDefault="00AC0130" w:rsidP="00AC0130">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3EEAB7BD" w14:textId="77777777" w:rsidR="00AC0130" w:rsidRPr="00070F46" w:rsidRDefault="00AC0130" w:rsidP="00AC0130">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4D97A22D" w14:textId="77777777" w:rsidR="00AC0130" w:rsidRPr="00070F46" w:rsidRDefault="00AC0130" w:rsidP="00AC0130">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4D356659" w14:textId="77777777" w:rsidR="00AC0130" w:rsidRPr="00070F46" w:rsidRDefault="00AC0130" w:rsidP="00AC0130">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14A4418C" w14:textId="77777777" w:rsidR="00AC0130" w:rsidRPr="00070F46" w:rsidRDefault="00AC0130" w:rsidP="00AC0130">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7C7349D5" w14:textId="77777777" w:rsidR="00AC0130" w:rsidRDefault="00AC0130" w:rsidP="00AC0130">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6DE47680" w14:textId="77777777" w:rsidR="00AC0130" w:rsidRPr="00070F46" w:rsidRDefault="00AC0130" w:rsidP="00AC0130">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70A2EBBB" w14:textId="77777777" w:rsidR="00AC0130" w:rsidRDefault="00AC0130" w:rsidP="00105C1F">
            <w:pPr>
              <w:jc w:val="both"/>
              <w:cnfStyle w:val="000000000000" w:firstRow="0" w:lastRow="0" w:firstColumn="0" w:lastColumn="0" w:oddVBand="0" w:evenVBand="0" w:oddHBand="0" w:evenHBand="0" w:firstRowFirstColumn="0" w:firstRowLastColumn="0" w:lastRowFirstColumn="0" w:lastRowLastColumn="0"/>
              <w:rPr>
                <w:b/>
                <w:szCs w:val="24"/>
              </w:rPr>
            </w:pPr>
          </w:p>
          <w:p w14:paraId="353A600B" w14:textId="77777777" w:rsidR="00AC0130" w:rsidRDefault="00AC0130" w:rsidP="00105C1F">
            <w:pPr>
              <w:jc w:val="both"/>
              <w:cnfStyle w:val="000000000000" w:firstRow="0" w:lastRow="0" w:firstColumn="0" w:lastColumn="0" w:oddVBand="0" w:evenVBand="0" w:oddHBand="0" w:evenHBand="0" w:firstRowFirstColumn="0" w:firstRowLastColumn="0" w:lastRowFirstColumn="0" w:lastRowLastColumn="0"/>
              <w:rPr>
                <w:b/>
                <w:szCs w:val="24"/>
              </w:rPr>
            </w:pPr>
          </w:p>
          <w:p w14:paraId="1B834A42" w14:textId="77777777" w:rsidR="00AC0130" w:rsidRDefault="00AC0130" w:rsidP="00105C1F">
            <w:pPr>
              <w:jc w:val="both"/>
              <w:cnfStyle w:val="000000000000" w:firstRow="0" w:lastRow="0" w:firstColumn="0" w:lastColumn="0" w:oddVBand="0" w:evenVBand="0" w:oddHBand="0" w:evenHBand="0" w:firstRowFirstColumn="0" w:firstRowLastColumn="0" w:lastRowFirstColumn="0" w:lastRowLastColumn="0"/>
              <w:rPr>
                <w:b/>
                <w:szCs w:val="24"/>
              </w:rPr>
            </w:pPr>
          </w:p>
          <w:p w14:paraId="16C48BAA" w14:textId="77777777" w:rsidR="00AC0130" w:rsidRPr="00070F46" w:rsidRDefault="00AC0130"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AC0130" w:rsidRPr="00070F46" w14:paraId="72F25C23" w14:textId="77777777" w:rsidTr="00105C1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2251062" w14:textId="77777777" w:rsidR="00AC0130" w:rsidRPr="00070F46" w:rsidRDefault="00AC0130" w:rsidP="00AC0130">
            <w:pPr>
              <w:pStyle w:val="Prrafodelista"/>
              <w:numPr>
                <w:ilvl w:val="0"/>
                <w:numId w:val="34"/>
              </w:numPr>
              <w:jc w:val="both"/>
            </w:pPr>
            <w:r w:rsidRPr="00070F46">
              <w:lastRenderedPageBreak/>
              <w:t>¿Cuáles son las evidencias de aprendizaje que se están empleando?</w:t>
            </w:r>
          </w:p>
        </w:tc>
      </w:tr>
      <w:tr w:rsidR="00AC0130" w:rsidRPr="00070F46" w14:paraId="65AD49D9"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6C59111" w14:textId="77777777" w:rsidR="00AC0130" w:rsidRPr="00070F46" w:rsidRDefault="00AC0130" w:rsidP="00105C1F">
            <w:pPr>
              <w:jc w:val="both"/>
              <w:rPr>
                <w:bCs w:val="0"/>
                <w:i/>
                <w:szCs w:val="24"/>
                <w:u w:val="single"/>
              </w:rPr>
            </w:pPr>
          </w:p>
        </w:tc>
        <w:tc>
          <w:tcPr>
            <w:tcW w:w="9073" w:type="dxa"/>
            <w:shd w:val="clear" w:color="auto" w:fill="FFFFFF" w:themeFill="background1"/>
          </w:tcPr>
          <w:p w14:paraId="745B17CF" w14:textId="77777777" w:rsidR="00AC0130" w:rsidRPr="00070F46" w:rsidRDefault="00AC0130"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AC0130" w:rsidRPr="00070F46" w14:paraId="311DF6F4" w14:textId="77777777" w:rsidTr="00105C1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3F6E82B" w14:textId="77777777" w:rsidR="00AC0130" w:rsidRPr="00070F46" w:rsidRDefault="00AC0130" w:rsidP="00105C1F">
            <w:pPr>
              <w:jc w:val="both"/>
              <w:rPr>
                <w:b w:val="0"/>
                <w:szCs w:val="24"/>
              </w:rPr>
            </w:pPr>
          </w:p>
        </w:tc>
        <w:tc>
          <w:tcPr>
            <w:tcW w:w="9073" w:type="dxa"/>
            <w:shd w:val="clear" w:color="auto" w:fill="FFFFFF" w:themeFill="background1"/>
          </w:tcPr>
          <w:p w14:paraId="72358765" w14:textId="77777777" w:rsidR="00AC0130" w:rsidRPr="00070F46" w:rsidRDefault="00AC0130" w:rsidP="00AC0130">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0A981C5D" w14:textId="77777777" w:rsidR="00AC0130" w:rsidRPr="00070F46" w:rsidRDefault="00AC0130" w:rsidP="00AC0130">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0884DA34" w14:textId="77777777" w:rsidR="00AC0130" w:rsidRPr="00070F46" w:rsidRDefault="00AC0130" w:rsidP="00AC0130">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6BB3BC21" w14:textId="77777777" w:rsidR="00AC0130" w:rsidRPr="00070F46" w:rsidRDefault="00AC0130" w:rsidP="00AC0130">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69452384" w14:textId="77777777" w:rsidR="00AC0130" w:rsidRPr="00070F46" w:rsidRDefault="00AC0130" w:rsidP="00AC0130">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1C705D97" w14:textId="77777777" w:rsidR="00AC0130" w:rsidRPr="00070F46" w:rsidRDefault="00AC0130" w:rsidP="00AC0130">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1DC32D25" w14:textId="77777777" w:rsidR="00AC0130" w:rsidRPr="00070F46" w:rsidRDefault="00AC0130" w:rsidP="00AC0130">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63A79C43" w14:textId="77777777" w:rsidR="00AC0130" w:rsidRPr="00070F46" w:rsidRDefault="00AC0130" w:rsidP="00AC0130">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30229C8B" w14:textId="77777777" w:rsidR="00AC0130" w:rsidRPr="00070F46" w:rsidRDefault="00AC0130" w:rsidP="00AC0130">
            <w:pPr>
              <w:pStyle w:val="Prrafodelista"/>
              <w:numPr>
                <w:ilvl w:val="0"/>
                <w:numId w:val="36"/>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3ADC510B" w14:textId="77777777" w:rsidR="00AC0130" w:rsidRPr="00070F46" w:rsidRDefault="00AC0130" w:rsidP="00105C1F">
            <w:pPr>
              <w:jc w:val="both"/>
              <w:cnfStyle w:val="000000100000" w:firstRow="0" w:lastRow="0" w:firstColumn="0" w:lastColumn="0" w:oddVBand="0" w:evenVBand="0" w:oddHBand="1" w:evenHBand="0" w:firstRowFirstColumn="0" w:firstRowLastColumn="0" w:lastRowFirstColumn="0" w:lastRowLastColumn="0"/>
              <w:rPr>
                <w:szCs w:val="24"/>
              </w:rPr>
            </w:pPr>
          </w:p>
        </w:tc>
      </w:tr>
      <w:tr w:rsidR="00AC0130" w:rsidRPr="00070F46" w14:paraId="06F95624" w14:textId="77777777" w:rsidTr="00105C1F">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597ADF4" w14:textId="77777777" w:rsidR="00AC0130" w:rsidRPr="00070F46" w:rsidRDefault="00AC0130" w:rsidP="00AC0130">
            <w:pPr>
              <w:pStyle w:val="Prrafodelista"/>
              <w:numPr>
                <w:ilvl w:val="0"/>
                <w:numId w:val="34"/>
              </w:numPr>
              <w:jc w:val="both"/>
            </w:pPr>
            <w:r w:rsidRPr="00070F46">
              <w:t>¿En qué medida se están logrando los objetivos de aprendizajes planteados?</w:t>
            </w:r>
          </w:p>
        </w:tc>
      </w:tr>
      <w:tr w:rsidR="00AC0130" w:rsidRPr="00070F46" w14:paraId="4D5EA77E"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66A5728" w14:textId="77777777" w:rsidR="00AC0130" w:rsidRPr="00070F46" w:rsidRDefault="00AC0130" w:rsidP="00105C1F">
            <w:pPr>
              <w:jc w:val="both"/>
              <w:rPr>
                <w:bCs w:val="0"/>
                <w:i/>
                <w:szCs w:val="24"/>
                <w:u w:val="single"/>
              </w:rPr>
            </w:pPr>
          </w:p>
        </w:tc>
        <w:tc>
          <w:tcPr>
            <w:tcW w:w="9073" w:type="dxa"/>
            <w:shd w:val="clear" w:color="auto" w:fill="FFFFFF" w:themeFill="background1"/>
          </w:tcPr>
          <w:p w14:paraId="589E5639" w14:textId="77777777" w:rsidR="00AC0130" w:rsidRPr="00070F46" w:rsidRDefault="00AC0130"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C0130" w:rsidRPr="00070F46" w14:paraId="72E74BD0" w14:textId="77777777" w:rsidTr="00105C1F">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34C5DFF" w14:textId="77777777" w:rsidR="00AC0130" w:rsidRPr="00070F46" w:rsidRDefault="00AC0130" w:rsidP="00105C1F">
            <w:pPr>
              <w:jc w:val="both"/>
              <w:rPr>
                <w:b w:val="0"/>
                <w:szCs w:val="24"/>
              </w:rPr>
            </w:pPr>
          </w:p>
        </w:tc>
        <w:tc>
          <w:tcPr>
            <w:tcW w:w="9073" w:type="dxa"/>
            <w:shd w:val="clear" w:color="auto" w:fill="FFFFFF" w:themeFill="background1"/>
          </w:tcPr>
          <w:p w14:paraId="63BED594" w14:textId="77777777" w:rsidR="00AC0130" w:rsidRPr="00070F46" w:rsidRDefault="00AC0130"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2B1475B8" w14:textId="77777777" w:rsidR="00AC0130" w:rsidRDefault="00AC0130" w:rsidP="00105C1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4AF4DD59" w14:textId="77777777" w:rsidR="00AC0130" w:rsidRDefault="00AC01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2EDC8071" w14:textId="77777777" w:rsidR="00AC0130" w:rsidRDefault="00AC01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5C38321C" w14:textId="77777777" w:rsidR="00AC0130" w:rsidRPr="00070F46" w:rsidRDefault="00AC0130"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AC0130" w:rsidRPr="00070F46" w14:paraId="75858A7C" w14:textId="77777777" w:rsidTr="00105C1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E545D21" w14:textId="77777777" w:rsidR="00AC0130" w:rsidRPr="00070F46" w:rsidRDefault="00AC0130" w:rsidP="00AC0130">
            <w:pPr>
              <w:pStyle w:val="Prrafodelista"/>
              <w:numPr>
                <w:ilvl w:val="0"/>
                <w:numId w:val="34"/>
              </w:numPr>
              <w:jc w:val="both"/>
              <w:rPr>
                <w:b w:val="0"/>
                <w:noProof/>
              </w:rPr>
            </w:pPr>
            <w:r w:rsidRPr="00070F46">
              <w:t>¿Ha identificado problemáticas en el desarrollo del curso? En caso de respuesta afirmativa favor de indicar cuáles.</w:t>
            </w:r>
          </w:p>
        </w:tc>
      </w:tr>
      <w:tr w:rsidR="00AC0130" w:rsidRPr="00070F46" w14:paraId="24F837D1" w14:textId="77777777" w:rsidTr="00105C1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F1EAC89" w14:textId="77777777" w:rsidR="00AC0130" w:rsidRPr="00070F46" w:rsidRDefault="00AC0130" w:rsidP="00105C1F">
            <w:pPr>
              <w:jc w:val="both"/>
              <w:rPr>
                <w:b w:val="0"/>
                <w:szCs w:val="24"/>
              </w:rPr>
            </w:pPr>
          </w:p>
        </w:tc>
        <w:tc>
          <w:tcPr>
            <w:tcW w:w="9073" w:type="dxa"/>
            <w:shd w:val="clear" w:color="auto" w:fill="FFFFFF" w:themeFill="background1"/>
          </w:tcPr>
          <w:p w14:paraId="76CDD66A" w14:textId="77777777" w:rsidR="00AC0130" w:rsidRPr="00070F46" w:rsidRDefault="00AC0130" w:rsidP="00105C1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51A787C2" w14:textId="77777777" w:rsidR="00AC0130" w:rsidRPr="00070F46" w:rsidRDefault="00AC0130"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23100302" w14:textId="77777777" w:rsidR="00AC0130" w:rsidRPr="00070F46" w:rsidRDefault="00AC0130"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8501BEC" w14:textId="77777777" w:rsidR="00AC0130" w:rsidRPr="00070F46" w:rsidRDefault="00AC0130"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44C0F69" w14:textId="77777777" w:rsidR="00AC0130" w:rsidRPr="00070F46" w:rsidRDefault="00AC0130" w:rsidP="00105C1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AC0130" w:rsidRPr="00070F46" w14:paraId="55222C66" w14:textId="77777777" w:rsidTr="00105C1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1820C63" w14:textId="77777777" w:rsidR="00AC0130" w:rsidRPr="0098043C" w:rsidRDefault="00AC0130" w:rsidP="00AC0130">
            <w:pPr>
              <w:pStyle w:val="Prrafodelista"/>
              <w:numPr>
                <w:ilvl w:val="0"/>
                <w:numId w:val="34"/>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AC0130" w:rsidRPr="00070F46" w14:paraId="24E27B09" w14:textId="77777777" w:rsidTr="00105C1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B0E1741" w14:textId="77777777" w:rsidR="00AC0130" w:rsidRPr="00070F46" w:rsidRDefault="00AC0130" w:rsidP="00105C1F">
            <w:pPr>
              <w:jc w:val="both"/>
              <w:rPr>
                <w:b w:val="0"/>
                <w:szCs w:val="24"/>
              </w:rPr>
            </w:pPr>
          </w:p>
        </w:tc>
        <w:tc>
          <w:tcPr>
            <w:tcW w:w="9073" w:type="dxa"/>
            <w:shd w:val="clear" w:color="auto" w:fill="FFFFFF" w:themeFill="background1"/>
          </w:tcPr>
          <w:p w14:paraId="069ED60F" w14:textId="77777777" w:rsidR="00AC0130" w:rsidRPr="00070F46" w:rsidRDefault="00AC0130" w:rsidP="00105C1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1686AED4" w14:textId="77777777" w:rsidR="00AC0130" w:rsidRPr="00070F46" w:rsidRDefault="00AC0130"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47EDC964" w14:textId="77777777" w:rsidR="00AC0130" w:rsidRPr="00070F46" w:rsidRDefault="00AC0130"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853DB05" w14:textId="77777777" w:rsidR="00AC0130" w:rsidRPr="00070F46" w:rsidRDefault="00AC0130"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406128E" w14:textId="77777777" w:rsidR="00AC0130" w:rsidRDefault="00AC0130" w:rsidP="00105C1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48028CDB" w14:textId="77777777" w:rsidR="00AC0130" w:rsidRPr="00070F46" w:rsidRDefault="00AC0130" w:rsidP="00105C1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1F96DB11" w14:textId="77777777" w:rsidR="00AC0130" w:rsidRPr="00A109CC" w:rsidRDefault="00AC0130" w:rsidP="00AC0130">
      <w:pPr>
        <w:sectPr w:rsidR="00AC0130" w:rsidRPr="00A109CC" w:rsidSect="00742227">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95EE9FF" w14:textId="77777777" w:rsidR="00AC0130" w:rsidRPr="009B728D" w:rsidRDefault="00AC0130" w:rsidP="00AC0130">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12512" behindDoc="0" locked="0" layoutInCell="1" allowOverlap="1" wp14:anchorId="115A2831" wp14:editId="4AC4997F">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13536" behindDoc="1" locked="0" layoutInCell="1" allowOverlap="1" wp14:anchorId="734171BA" wp14:editId="30B4EF8C">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4943DF23" w14:textId="77777777" w:rsidR="00AC0130" w:rsidRDefault="00AC0130" w:rsidP="00AC0130">
      <w:pPr>
        <w:spacing w:after="0" w:line="240" w:lineRule="auto"/>
        <w:jc w:val="both"/>
        <w:rPr>
          <w:sz w:val="24"/>
          <w:szCs w:val="24"/>
        </w:rPr>
      </w:pPr>
    </w:p>
    <w:p w14:paraId="4BD41329" w14:textId="77777777" w:rsidR="00AC0130" w:rsidRDefault="00AC0130" w:rsidP="00AC0130">
      <w:pPr>
        <w:spacing w:after="0" w:line="240" w:lineRule="auto"/>
        <w:jc w:val="both"/>
        <w:rPr>
          <w:sz w:val="24"/>
          <w:szCs w:val="24"/>
        </w:rPr>
      </w:pPr>
    </w:p>
    <w:p w14:paraId="21EFF6BF" w14:textId="77777777" w:rsidR="00AC0130" w:rsidRPr="00464732" w:rsidRDefault="00AC0130" w:rsidP="00AC0130">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0DD9B19D" w14:textId="77777777" w:rsidR="00AC0130" w:rsidRPr="00C36C8F" w:rsidRDefault="00AC0130" w:rsidP="00AC0130">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737F9EA9" w14:textId="77777777" w:rsidR="00AC0130" w:rsidRPr="00464732" w:rsidRDefault="00AC0130" w:rsidP="00AC0130">
      <w:pPr>
        <w:spacing w:after="0" w:line="240" w:lineRule="auto"/>
        <w:jc w:val="both"/>
        <w:rPr>
          <w:sz w:val="24"/>
          <w:szCs w:val="24"/>
        </w:rPr>
      </w:pPr>
      <w:r>
        <w:rPr>
          <w:noProof/>
          <w:lang w:eastAsia="es-MX"/>
        </w:rPr>
        <mc:AlternateContent>
          <mc:Choice Requires="wps">
            <w:drawing>
              <wp:anchor distT="0" distB="0" distL="114300" distR="114300" simplePos="0" relativeHeight="251702272" behindDoc="0" locked="0" layoutInCell="1" allowOverlap="1" wp14:anchorId="285694D1" wp14:editId="1C97F04B">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3E04EBB3" w14:textId="77777777" w:rsidR="00AC0130" w:rsidRDefault="00AC0130" w:rsidP="00AC01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2" style="position:absolute;left:0;text-align:left;margin-left:168pt;margin-top:11.7pt;width:45.75pt;height:2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kO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H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dGJJDiUCAABNBAAADgAAAAAAAAAAAAAAAAAuAgAAZHJzL2Uyb0Rv&#10;Yy54bWxQSwECLQAUAAYACAAAACEARjszpd8AAAAJAQAADwAAAAAAAAAAAAAAAAB/BAAAZHJzL2Rv&#10;d25yZXYueG1sUEsFBgAAAAAEAAQA8wAAAIsFAAAAAA==&#10;">
                <v:textbox>
                  <w:txbxContent>
                    <w:p w14:paraId="3E04EBB3" w14:textId="77777777" w:rsidR="00AC0130" w:rsidRDefault="00AC0130" w:rsidP="00AC0130"/>
                  </w:txbxContent>
                </v:textbox>
              </v:rect>
            </w:pict>
          </mc:Fallback>
        </mc:AlternateContent>
      </w:r>
    </w:p>
    <w:p w14:paraId="01F6B64E" w14:textId="77777777" w:rsidR="00AC0130" w:rsidRPr="00464732" w:rsidRDefault="00AC0130" w:rsidP="00AC0130">
      <w:pPr>
        <w:spacing w:after="0" w:line="240" w:lineRule="auto"/>
        <w:jc w:val="both"/>
        <w:rPr>
          <w:sz w:val="24"/>
          <w:szCs w:val="24"/>
        </w:rPr>
      </w:pPr>
      <w:r w:rsidRPr="00464732">
        <w:rPr>
          <w:sz w:val="24"/>
          <w:szCs w:val="24"/>
        </w:rPr>
        <w:t>% De cumplimiento del Curso:</w:t>
      </w:r>
      <w:r>
        <w:rPr>
          <w:sz w:val="24"/>
          <w:szCs w:val="24"/>
        </w:rPr>
        <w:t xml:space="preserve"> </w:t>
      </w:r>
    </w:p>
    <w:p w14:paraId="70BC7A04" w14:textId="77777777" w:rsidR="00AC0130" w:rsidRDefault="00AC0130" w:rsidP="00AC0130">
      <w:pPr>
        <w:spacing w:after="0" w:line="240" w:lineRule="auto"/>
        <w:ind w:left="708"/>
        <w:jc w:val="both"/>
        <w:rPr>
          <w:sz w:val="24"/>
          <w:szCs w:val="24"/>
        </w:rPr>
      </w:pPr>
      <w:r>
        <w:rPr>
          <w:sz w:val="24"/>
          <w:szCs w:val="24"/>
        </w:rPr>
        <w:t xml:space="preserve"> </w:t>
      </w:r>
    </w:p>
    <w:p w14:paraId="09A1E7B1" w14:textId="77777777" w:rsidR="00AC0130" w:rsidRDefault="00AC0130" w:rsidP="00AC0130">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23421BA3" w14:textId="77777777" w:rsidR="00AC0130" w:rsidRDefault="00AC0130" w:rsidP="00AC0130">
      <w:pPr>
        <w:spacing w:after="0" w:line="240" w:lineRule="auto"/>
        <w:jc w:val="both"/>
        <w:rPr>
          <w:b/>
          <w:bCs/>
          <w:sz w:val="24"/>
          <w:szCs w:val="24"/>
        </w:rPr>
      </w:pPr>
      <w:r>
        <w:rPr>
          <w:noProof/>
          <w:lang w:eastAsia="es-MX"/>
        </w:rPr>
        <mc:AlternateContent>
          <mc:Choice Requires="wps">
            <w:drawing>
              <wp:anchor distT="0" distB="0" distL="114300" distR="114300" simplePos="0" relativeHeight="251703296" behindDoc="0" locked="0" layoutInCell="1" allowOverlap="1" wp14:anchorId="0BEA22F9" wp14:editId="304C6700">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0305E0" id="Rectangle 4" o:spid="_x0000_s1026" style="position:absolute;margin-left:-.3pt;margin-top:1.8pt;width:445.5pt;height:9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3A2B07BE" w14:textId="77777777" w:rsidR="00AC0130" w:rsidRPr="00C36C8F" w:rsidRDefault="00AC0130" w:rsidP="00AC0130">
      <w:pPr>
        <w:spacing w:after="0" w:line="240" w:lineRule="auto"/>
        <w:jc w:val="both"/>
        <w:rPr>
          <w:b/>
          <w:bCs/>
          <w:sz w:val="24"/>
          <w:szCs w:val="24"/>
        </w:rPr>
      </w:pPr>
    </w:p>
    <w:p w14:paraId="1FD4E176" w14:textId="77777777" w:rsidR="00AC0130" w:rsidRDefault="00AC0130" w:rsidP="00AC0130">
      <w:pPr>
        <w:spacing w:after="0" w:line="240" w:lineRule="auto"/>
        <w:jc w:val="both"/>
        <w:rPr>
          <w:sz w:val="24"/>
          <w:szCs w:val="24"/>
        </w:rPr>
      </w:pPr>
      <w:r>
        <w:rPr>
          <w:sz w:val="24"/>
          <w:szCs w:val="24"/>
        </w:rPr>
        <w:t xml:space="preserve"> </w:t>
      </w:r>
    </w:p>
    <w:p w14:paraId="44DA32C0" w14:textId="77777777" w:rsidR="00AC0130" w:rsidRDefault="00AC0130" w:rsidP="00AC0130">
      <w:pPr>
        <w:spacing w:after="0" w:line="240" w:lineRule="auto"/>
        <w:jc w:val="both"/>
        <w:rPr>
          <w:sz w:val="24"/>
          <w:szCs w:val="24"/>
        </w:rPr>
      </w:pPr>
    </w:p>
    <w:p w14:paraId="01D9C326" w14:textId="77777777" w:rsidR="00AC0130" w:rsidRDefault="00AC0130" w:rsidP="00AC0130">
      <w:pPr>
        <w:spacing w:after="0" w:line="240" w:lineRule="auto"/>
        <w:jc w:val="both"/>
        <w:rPr>
          <w:sz w:val="24"/>
          <w:szCs w:val="24"/>
        </w:rPr>
      </w:pPr>
    </w:p>
    <w:p w14:paraId="1A2042A7" w14:textId="77777777" w:rsidR="00AC0130" w:rsidRDefault="00AC0130" w:rsidP="00AC0130">
      <w:pPr>
        <w:spacing w:after="0" w:line="240" w:lineRule="auto"/>
        <w:jc w:val="both"/>
        <w:rPr>
          <w:sz w:val="24"/>
          <w:szCs w:val="24"/>
        </w:rPr>
      </w:pPr>
    </w:p>
    <w:p w14:paraId="62A9BCD6" w14:textId="77777777" w:rsidR="00AC0130" w:rsidRDefault="00AC0130" w:rsidP="00AC0130">
      <w:pPr>
        <w:spacing w:after="0" w:line="240" w:lineRule="auto"/>
        <w:jc w:val="both"/>
        <w:rPr>
          <w:sz w:val="24"/>
          <w:szCs w:val="24"/>
        </w:rPr>
      </w:pPr>
    </w:p>
    <w:p w14:paraId="24BE491E" w14:textId="77777777" w:rsidR="00AC0130" w:rsidRDefault="00AC0130" w:rsidP="00AC0130">
      <w:pPr>
        <w:spacing w:after="0" w:line="240" w:lineRule="auto"/>
        <w:jc w:val="both"/>
        <w:rPr>
          <w:sz w:val="24"/>
          <w:szCs w:val="24"/>
        </w:rPr>
      </w:pPr>
    </w:p>
    <w:p w14:paraId="3307C28A" w14:textId="77777777" w:rsidR="00AC0130" w:rsidRDefault="00AC0130" w:rsidP="00AC0130">
      <w:pPr>
        <w:spacing w:after="0" w:line="240" w:lineRule="auto"/>
        <w:jc w:val="both"/>
        <w:rPr>
          <w:sz w:val="24"/>
          <w:szCs w:val="24"/>
        </w:rPr>
      </w:pPr>
      <w:r>
        <w:rPr>
          <w:noProof/>
          <w:lang w:eastAsia="es-MX"/>
        </w:rPr>
        <mc:AlternateContent>
          <mc:Choice Requires="wps">
            <w:drawing>
              <wp:anchor distT="0" distB="0" distL="114300" distR="114300" simplePos="0" relativeHeight="251704320" behindDoc="0" locked="0" layoutInCell="1" allowOverlap="1" wp14:anchorId="7E183BD8" wp14:editId="02BCCD4D">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F02D63" id="Rectangle 5" o:spid="_x0000_s1026" style="position:absolute;margin-left:-.3pt;margin-top:14.05pt;width:445.5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4BBEFC47" w14:textId="77777777" w:rsidR="00AC0130" w:rsidRDefault="00AC0130" w:rsidP="00AC0130">
      <w:pPr>
        <w:spacing w:after="0" w:line="240" w:lineRule="auto"/>
        <w:jc w:val="both"/>
        <w:rPr>
          <w:b/>
          <w:bCs/>
          <w:sz w:val="24"/>
          <w:szCs w:val="24"/>
        </w:rPr>
      </w:pPr>
    </w:p>
    <w:p w14:paraId="78E108F4" w14:textId="77777777" w:rsidR="00AC0130" w:rsidRDefault="00AC0130" w:rsidP="00AC0130">
      <w:pPr>
        <w:spacing w:after="0" w:line="240" w:lineRule="auto"/>
        <w:jc w:val="both"/>
        <w:rPr>
          <w:b/>
          <w:bCs/>
          <w:sz w:val="24"/>
          <w:szCs w:val="24"/>
        </w:rPr>
      </w:pPr>
    </w:p>
    <w:p w14:paraId="6C217EAF" w14:textId="77777777" w:rsidR="00AC0130" w:rsidRDefault="00AC0130" w:rsidP="00AC0130">
      <w:pPr>
        <w:spacing w:after="0" w:line="240" w:lineRule="auto"/>
        <w:jc w:val="both"/>
        <w:rPr>
          <w:b/>
          <w:bCs/>
          <w:sz w:val="24"/>
          <w:szCs w:val="24"/>
        </w:rPr>
      </w:pPr>
    </w:p>
    <w:p w14:paraId="5C05FE20" w14:textId="77777777" w:rsidR="00AC0130" w:rsidRDefault="00AC0130" w:rsidP="00AC0130">
      <w:pPr>
        <w:spacing w:after="0" w:line="240" w:lineRule="auto"/>
        <w:jc w:val="both"/>
        <w:rPr>
          <w:b/>
          <w:bCs/>
          <w:sz w:val="24"/>
          <w:szCs w:val="24"/>
        </w:rPr>
      </w:pPr>
    </w:p>
    <w:p w14:paraId="6CF309E2" w14:textId="77777777" w:rsidR="00AC0130" w:rsidRDefault="00AC0130" w:rsidP="00AC0130">
      <w:pPr>
        <w:spacing w:after="0" w:line="240" w:lineRule="auto"/>
        <w:jc w:val="both"/>
        <w:rPr>
          <w:b/>
          <w:bCs/>
          <w:sz w:val="24"/>
          <w:szCs w:val="24"/>
        </w:rPr>
      </w:pPr>
    </w:p>
    <w:p w14:paraId="42CF1165" w14:textId="77777777" w:rsidR="00AC0130" w:rsidRDefault="00AC0130" w:rsidP="00AC0130">
      <w:pPr>
        <w:spacing w:after="0" w:line="240" w:lineRule="auto"/>
        <w:jc w:val="both"/>
        <w:rPr>
          <w:b/>
          <w:bCs/>
          <w:sz w:val="24"/>
          <w:szCs w:val="24"/>
        </w:rPr>
      </w:pPr>
    </w:p>
    <w:p w14:paraId="1CDB37EB" w14:textId="77777777" w:rsidR="00AC0130" w:rsidRDefault="00AC0130" w:rsidP="00AC0130">
      <w:pPr>
        <w:spacing w:after="0" w:line="240" w:lineRule="auto"/>
        <w:jc w:val="both"/>
        <w:rPr>
          <w:b/>
          <w:bCs/>
          <w:sz w:val="24"/>
          <w:szCs w:val="24"/>
        </w:rPr>
      </w:pPr>
    </w:p>
    <w:p w14:paraId="20FCFF40" w14:textId="77777777" w:rsidR="00AC0130" w:rsidRDefault="00AC0130" w:rsidP="00AC0130">
      <w:pPr>
        <w:spacing w:after="0" w:line="240" w:lineRule="auto"/>
        <w:jc w:val="both"/>
        <w:rPr>
          <w:b/>
          <w:bCs/>
          <w:sz w:val="24"/>
          <w:szCs w:val="24"/>
        </w:rPr>
      </w:pPr>
    </w:p>
    <w:p w14:paraId="24D8FBAA" w14:textId="77777777" w:rsidR="00AC0130" w:rsidRDefault="00AC0130" w:rsidP="00AC0130">
      <w:pPr>
        <w:spacing w:after="0" w:line="240" w:lineRule="auto"/>
        <w:jc w:val="both"/>
        <w:rPr>
          <w:b/>
          <w:bCs/>
          <w:sz w:val="24"/>
          <w:szCs w:val="24"/>
        </w:rPr>
      </w:pPr>
    </w:p>
    <w:p w14:paraId="333B7230" w14:textId="77777777" w:rsidR="00AC0130" w:rsidRDefault="00AC0130" w:rsidP="00AC0130">
      <w:pPr>
        <w:spacing w:after="0" w:line="240" w:lineRule="auto"/>
        <w:jc w:val="both"/>
        <w:rPr>
          <w:sz w:val="24"/>
          <w:szCs w:val="24"/>
        </w:rPr>
      </w:pPr>
      <w:r>
        <w:rPr>
          <w:sz w:val="24"/>
          <w:szCs w:val="24"/>
        </w:rPr>
        <w:t>Proponga alguna mejora para el siguiente curso:</w:t>
      </w:r>
    </w:p>
    <w:p w14:paraId="0A987594" w14:textId="77777777" w:rsidR="00AC0130" w:rsidRDefault="00AC0130" w:rsidP="00AC0130">
      <w:pPr>
        <w:spacing w:after="0" w:line="240" w:lineRule="auto"/>
        <w:jc w:val="both"/>
        <w:rPr>
          <w:b/>
          <w:bCs/>
          <w:sz w:val="24"/>
          <w:szCs w:val="24"/>
        </w:rPr>
      </w:pPr>
    </w:p>
    <w:p w14:paraId="15E375F3" w14:textId="77777777" w:rsidR="00AC0130" w:rsidRPr="00464732" w:rsidRDefault="00AC0130" w:rsidP="00AC0130">
      <w:pPr>
        <w:spacing w:after="0" w:line="240" w:lineRule="auto"/>
        <w:jc w:val="both"/>
        <w:rPr>
          <w:sz w:val="24"/>
          <w:szCs w:val="24"/>
        </w:rPr>
      </w:pPr>
      <w:r>
        <w:rPr>
          <w:noProof/>
          <w:lang w:eastAsia="es-MX"/>
        </w:rPr>
        <mc:AlternateContent>
          <mc:Choice Requires="wps">
            <w:drawing>
              <wp:anchor distT="0" distB="0" distL="114300" distR="114300" simplePos="0" relativeHeight="251705344" behindDoc="0" locked="0" layoutInCell="1" allowOverlap="1" wp14:anchorId="201CB1F4" wp14:editId="07E3B337">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6839C3" id="Rectangle 6" o:spid="_x0000_s1026" style="position:absolute;margin-left:0;margin-top:.5pt;width:445.5pt;height:98.2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5230B42F" w14:textId="77777777" w:rsidR="00AC0130" w:rsidRDefault="00AC0130" w:rsidP="00AC0130">
      <w:pPr>
        <w:spacing w:line="360" w:lineRule="auto"/>
        <w:jc w:val="both"/>
        <w:rPr>
          <w:rFonts w:ascii="Constantia" w:hAnsi="Constantia"/>
        </w:rPr>
      </w:pPr>
    </w:p>
    <w:p w14:paraId="317D3ECD" w14:textId="77777777" w:rsidR="00AC0130" w:rsidRDefault="00AC0130" w:rsidP="00AC0130">
      <w:pPr>
        <w:spacing w:line="360" w:lineRule="auto"/>
        <w:jc w:val="both"/>
        <w:rPr>
          <w:rFonts w:ascii="Constantia" w:hAnsi="Constantia"/>
        </w:rPr>
      </w:pPr>
    </w:p>
    <w:p w14:paraId="2CDEFC24" w14:textId="77777777" w:rsidR="00AC0130" w:rsidRPr="009E07B8" w:rsidRDefault="00AC0130" w:rsidP="00AC0130">
      <w:pPr>
        <w:spacing w:line="360" w:lineRule="auto"/>
        <w:jc w:val="both"/>
        <w:rPr>
          <w:rFonts w:ascii="Constantia" w:hAnsi="Constantia"/>
        </w:rPr>
      </w:pPr>
    </w:p>
    <w:p w14:paraId="017BB75D" w14:textId="77777777" w:rsidR="00AC0130" w:rsidRDefault="00AC0130" w:rsidP="00AC0130">
      <w:pPr>
        <w:spacing w:line="360" w:lineRule="auto"/>
        <w:jc w:val="both"/>
        <w:rPr>
          <w:rFonts w:ascii="Arial" w:hAnsi="Arial" w:cs="Arial"/>
          <w:sz w:val="24"/>
          <w:szCs w:val="24"/>
        </w:rPr>
      </w:pPr>
    </w:p>
    <w:p w14:paraId="02362CCD" w14:textId="77777777" w:rsidR="00AC0130" w:rsidRDefault="00AC0130" w:rsidP="00AC0130"/>
    <w:p w14:paraId="736168EC" w14:textId="77777777" w:rsidR="00AC0130" w:rsidRDefault="00AC0130" w:rsidP="00AC0130"/>
    <w:p w14:paraId="7B0310C4" w14:textId="77777777" w:rsidR="00AC0130" w:rsidRDefault="00AC0130" w:rsidP="00AC0130">
      <w:pPr>
        <w:pStyle w:val="Ttulo1"/>
        <w:rPr>
          <w:rFonts w:asciiTheme="minorHAnsi" w:eastAsiaTheme="minorHAnsi" w:hAnsiTheme="minorHAnsi" w:cstheme="minorBidi"/>
          <w:color w:val="auto"/>
          <w:sz w:val="22"/>
          <w:szCs w:val="22"/>
        </w:rPr>
      </w:pPr>
    </w:p>
    <w:p w14:paraId="3FA7176E" w14:textId="77777777" w:rsidR="00AC0130" w:rsidRPr="00D801F9" w:rsidRDefault="00AC0130" w:rsidP="00AC0130"/>
    <w:p w14:paraId="083AA3EB" w14:textId="77777777" w:rsidR="00AC0130" w:rsidRPr="00566170" w:rsidRDefault="00AC0130" w:rsidP="00AC0130">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21728" behindDoc="0" locked="0" layoutInCell="1" allowOverlap="1" wp14:anchorId="455EF9BB" wp14:editId="679F4FFA">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8656" behindDoc="1" locked="0" layoutInCell="1" allowOverlap="1" wp14:anchorId="65CC09E0" wp14:editId="5FA3D155">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4CAF1063" w14:textId="77777777" w:rsidR="00AC0130" w:rsidRDefault="00AC0130" w:rsidP="00AC0130">
      <w:pPr>
        <w:spacing w:after="0" w:line="240" w:lineRule="auto"/>
        <w:jc w:val="center"/>
      </w:pPr>
      <w:r>
        <w:t xml:space="preserve">CUMPLIMIENTO DE PROGRAMA Y EVALUACIÓN </w:t>
      </w:r>
    </w:p>
    <w:p w14:paraId="731491A2" w14:textId="77777777" w:rsidR="00AC0130" w:rsidRPr="00566170" w:rsidRDefault="00AC0130" w:rsidP="00AC0130">
      <w:pPr>
        <w:spacing w:after="0" w:line="240" w:lineRule="auto"/>
        <w:jc w:val="right"/>
      </w:pPr>
      <w:r>
        <w:rPr>
          <w:sz w:val="20"/>
        </w:rPr>
        <w:t>Fecha de respuesta</w:t>
      </w:r>
      <w:proofErr w:type="gramStart"/>
      <w:r>
        <w:rPr>
          <w:sz w:val="20"/>
        </w:rPr>
        <w:t>:_</w:t>
      </w:r>
      <w:proofErr w:type="gramEnd"/>
      <w:r>
        <w:rPr>
          <w:sz w:val="20"/>
        </w:rPr>
        <w:t>_________________</w:t>
      </w:r>
    </w:p>
    <w:p w14:paraId="7723F4BA" w14:textId="77777777" w:rsidR="00AC0130" w:rsidRDefault="00AC0130" w:rsidP="00AC0130">
      <w:pPr>
        <w:rPr>
          <w:sz w:val="20"/>
        </w:rPr>
      </w:pPr>
      <w:r>
        <w:rPr>
          <w:sz w:val="20"/>
        </w:rPr>
        <w:t>Instrucciones: Con el fin de documentar el cumplimiento y la evaluación de la Experiencia Educativa, se pide llenar la información correspondiente:</w:t>
      </w:r>
    </w:p>
    <w:p w14:paraId="39706D98" w14:textId="77777777" w:rsidR="00AC0130" w:rsidRDefault="00AC0130" w:rsidP="00AC0130">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29293AF5" w14:textId="77777777" w:rsidR="00AC0130" w:rsidRPr="00566170" w:rsidRDefault="00AC0130" w:rsidP="00AC0130">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AC0130" w14:paraId="5242D65F" w14:textId="77777777" w:rsidTr="00105C1F">
        <w:trPr>
          <w:trHeight w:val="349"/>
        </w:trPr>
        <w:tc>
          <w:tcPr>
            <w:tcW w:w="4603" w:type="dxa"/>
          </w:tcPr>
          <w:p w14:paraId="2DC7A192" w14:textId="77777777" w:rsidR="00AC0130" w:rsidRDefault="00AC0130" w:rsidP="00105C1F">
            <w:pPr>
              <w:jc w:val="center"/>
            </w:pPr>
            <w:r>
              <w:t>Nombre del alumno</w:t>
            </w:r>
          </w:p>
        </w:tc>
        <w:tc>
          <w:tcPr>
            <w:tcW w:w="2116" w:type="dxa"/>
          </w:tcPr>
          <w:p w14:paraId="5E8E2C56" w14:textId="77777777" w:rsidR="00AC0130" w:rsidRDefault="00AC0130" w:rsidP="00105C1F">
            <w:pPr>
              <w:jc w:val="center"/>
            </w:pPr>
            <w:r>
              <w:t>Matricula</w:t>
            </w:r>
          </w:p>
        </w:tc>
        <w:tc>
          <w:tcPr>
            <w:tcW w:w="3061" w:type="dxa"/>
          </w:tcPr>
          <w:p w14:paraId="0F47D854" w14:textId="77777777" w:rsidR="00AC0130" w:rsidRDefault="00AC0130" w:rsidP="00105C1F">
            <w:pPr>
              <w:jc w:val="center"/>
            </w:pPr>
            <w:r>
              <w:t>Firma</w:t>
            </w:r>
          </w:p>
        </w:tc>
      </w:tr>
      <w:tr w:rsidR="00AC0130" w14:paraId="3E86B56F" w14:textId="77777777" w:rsidTr="00105C1F">
        <w:trPr>
          <w:trHeight w:val="341"/>
        </w:trPr>
        <w:tc>
          <w:tcPr>
            <w:tcW w:w="4603" w:type="dxa"/>
          </w:tcPr>
          <w:p w14:paraId="6926DBC4" w14:textId="77777777" w:rsidR="00AC0130" w:rsidRDefault="00AC0130" w:rsidP="00105C1F"/>
        </w:tc>
        <w:tc>
          <w:tcPr>
            <w:tcW w:w="2116" w:type="dxa"/>
          </w:tcPr>
          <w:p w14:paraId="12C9E591" w14:textId="77777777" w:rsidR="00AC0130" w:rsidRDefault="00AC0130" w:rsidP="00105C1F"/>
        </w:tc>
        <w:tc>
          <w:tcPr>
            <w:tcW w:w="3061" w:type="dxa"/>
          </w:tcPr>
          <w:p w14:paraId="6678ACB6" w14:textId="77777777" w:rsidR="00AC0130" w:rsidRDefault="00AC0130" w:rsidP="00105C1F"/>
        </w:tc>
      </w:tr>
      <w:tr w:rsidR="00AC0130" w14:paraId="13B73E2E" w14:textId="77777777" w:rsidTr="00105C1F">
        <w:trPr>
          <w:trHeight w:val="166"/>
        </w:trPr>
        <w:tc>
          <w:tcPr>
            <w:tcW w:w="4603" w:type="dxa"/>
          </w:tcPr>
          <w:p w14:paraId="50EB2BB4" w14:textId="77777777" w:rsidR="00AC0130" w:rsidRDefault="00AC0130" w:rsidP="00105C1F"/>
        </w:tc>
        <w:tc>
          <w:tcPr>
            <w:tcW w:w="2116" w:type="dxa"/>
          </w:tcPr>
          <w:p w14:paraId="68F8840F" w14:textId="77777777" w:rsidR="00AC0130" w:rsidRDefault="00AC0130" w:rsidP="00105C1F"/>
        </w:tc>
        <w:tc>
          <w:tcPr>
            <w:tcW w:w="3061" w:type="dxa"/>
          </w:tcPr>
          <w:p w14:paraId="20EF3454" w14:textId="77777777" w:rsidR="00AC0130" w:rsidRDefault="00AC0130" w:rsidP="00105C1F"/>
        </w:tc>
      </w:tr>
      <w:tr w:rsidR="00AC0130" w14:paraId="12DAA4A4" w14:textId="77777777" w:rsidTr="00105C1F">
        <w:trPr>
          <w:trHeight w:val="341"/>
        </w:trPr>
        <w:tc>
          <w:tcPr>
            <w:tcW w:w="4603" w:type="dxa"/>
          </w:tcPr>
          <w:p w14:paraId="77D91F02" w14:textId="77777777" w:rsidR="00AC0130" w:rsidRDefault="00AC0130" w:rsidP="00105C1F"/>
        </w:tc>
        <w:tc>
          <w:tcPr>
            <w:tcW w:w="2116" w:type="dxa"/>
          </w:tcPr>
          <w:p w14:paraId="5F8787AF" w14:textId="77777777" w:rsidR="00AC0130" w:rsidRDefault="00AC0130" w:rsidP="00105C1F"/>
        </w:tc>
        <w:tc>
          <w:tcPr>
            <w:tcW w:w="3061" w:type="dxa"/>
          </w:tcPr>
          <w:p w14:paraId="6D6D3D6E" w14:textId="77777777" w:rsidR="00AC0130" w:rsidRDefault="00AC0130" w:rsidP="00105C1F"/>
        </w:tc>
      </w:tr>
      <w:tr w:rsidR="00AC0130" w14:paraId="79232867" w14:textId="77777777" w:rsidTr="00105C1F">
        <w:trPr>
          <w:trHeight w:val="341"/>
        </w:trPr>
        <w:tc>
          <w:tcPr>
            <w:tcW w:w="4603" w:type="dxa"/>
          </w:tcPr>
          <w:p w14:paraId="68EAEED5" w14:textId="77777777" w:rsidR="00AC0130" w:rsidRDefault="00AC0130" w:rsidP="00105C1F"/>
        </w:tc>
        <w:tc>
          <w:tcPr>
            <w:tcW w:w="2116" w:type="dxa"/>
          </w:tcPr>
          <w:p w14:paraId="17D9579E" w14:textId="77777777" w:rsidR="00AC0130" w:rsidRDefault="00AC0130" w:rsidP="00105C1F"/>
        </w:tc>
        <w:tc>
          <w:tcPr>
            <w:tcW w:w="3061" w:type="dxa"/>
          </w:tcPr>
          <w:p w14:paraId="08031401" w14:textId="77777777" w:rsidR="00AC0130" w:rsidRDefault="00AC0130" w:rsidP="00105C1F"/>
        </w:tc>
      </w:tr>
      <w:tr w:rsidR="00AC0130" w14:paraId="0A3E3526" w14:textId="77777777" w:rsidTr="00105C1F">
        <w:trPr>
          <w:trHeight w:val="341"/>
        </w:trPr>
        <w:tc>
          <w:tcPr>
            <w:tcW w:w="4603" w:type="dxa"/>
          </w:tcPr>
          <w:p w14:paraId="54D1E08B" w14:textId="77777777" w:rsidR="00AC0130" w:rsidRDefault="00AC0130" w:rsidP="00105C1F"/>
        </w:tc>
        <w:tc>
          <w:tcPr>
            <w:tcW w:w="2116" w:type="dxa"/>
          </w:tcPr>
          <w:p w14:paraId="12A00858" w14:textId="77777777" w:rsidR="00AC0130" w:rsidRDefault="00AC0130" w:rsidP="00105C1F"/>
        </w:tc>
        <w:tc>
          <w:tcPr>
            <w:tcW w:w="3061" w:type="dxa"/>
          </w:tcPr>
          <w:p w14:paraId="206CD543" w14:textId="77777777" w:rsidR="00AC0130" w:rsidRDefault="00AC0130" w:rsidP="00105C1F"/>
        </w:tc>
      </w:tr>
      <w:tr w:rsidR="00AC0130" w14:paraId="0D4C424A" w14:textId="77777777" w:rsidTr="00105C1F">
        <w:trPr>
          <w:trHeight w:val="341"/>
        </w:trPr>
        <w:tc>
          <w:tcPr>
            <w:tcW w:w="4603" w:type="dxa"/>
          </w:tcPr>
          <w:p w14:paraId="0F89A310" w14:textId="77777777" w:rsidR="00AC0130" w:rsidRDefault="00AC0130" w:rsidP="00105C1F"/>
        </w:tc>
        <w:tc>
          <w:tcPr>
            <w:tcW w:w="2116" w:type="dxa"/>
          </w:tcPr>
          <w:p w14:paraId="2E414F64" w14:textId="77777777" w:rsidR="00AC0130" w:rsidRDefault="00AC0130" w:rsidP="00105C1F"/>
        </w:tc>
        <w:tc>
          <w:tcPr>
            <w:tcW w:w="3061" w:type="dxa"/>
          </w:tcPr>
          <w:p w14:paraId="1A8F7A1C" w14:textId="77777777" w:rsidR="00AC0130" w:rsidRDefault="00AC0130" w:rsidP="00105C1F"/>
        </w:tc>
      </w:tr>
      <w:tr w:rsidR="00AC0130" w14:paraId="2AE8FDC5" w14:textId="77777777" w:rsidTr="00105C1F">
        <w:trPr>
          <w:trHeight w:val="341"/>
        </w:trPr>
        <w:tc>
          <w:tcPr>
            <w:tcW w:w="4603" w:type="dxa"/>
          </w:tcPr>
          <w:p w14:paraId="4197DA9D" w14:textId="77777777" w:rsidR="00AC0130" w:rsidRDefault="00AC0130" w:rsidP="00105C1F"/>
        </w:tc>
        <w:tc>
          <w:tcPr>
            <w:tcW w:w="2116" w:type="dxa"/>
          </w:tcPr>
          <w:p w14:paraId="79AA88AE" w14:textId="77777777" w:rsidR="00AC0130" w:rsidRDefault="00AC0130" w:rsidP="00105C1F"/>
        </w:tc>
        <w:tc>
          <w:tcPr>
            <w:tcW w:w="3061" w:type="dxa"/>
          </w:tcPr>
          <w:p w14:paraId="1E4A7EA3" w14:textId="77777777" w:rsidR="00AC0130" w:rsidRDefault="00AC0130" w:rsidP="00105C1F"/>
        </w:tc>
      </w:tr>
      <w:tr w:rsidR="00AC0130" w14:paraId="1D6CF9DB" w14:textId="77777777" w:rsidTr="00105C1F">
        <w:trPr>
          <w:trHeight w:val="341"/>
        </w:trPr>
        <w:tc>
          <w:tcPr>
            <w:tcW w:w="4603" w:type="dxa"/>
          </w:tcPr>
          <w:p w14:paraId="475C3E24" w14:textId="77777777" w:rsidR="00AC0130" w:rsidRDefault="00AC0130" w:rsidP="00105C1F"/>
        </w:tc>
        <w:tc>
          <w:tcPr>
            <w:tcW w:w="2116" w:type="dxa"/>
          </w:tcPr>
          <w:p w14:paraId="38C8C12C" w14:textId="77777777" w:rsidR="00AC0130" w:rsidRDefault="00AC0130" w:rsidP="00105C1F"/>
        </w:tc>
        <w:tc>
          <w:tcPr>
            <w:tcW w:w="3061" w:type="dxa"/>
          </w:tcPr>
          <w:p w14:paraId="08A78383" w14:textId="77777777" w:rsidR="00AC0130" w:rsidRDefault="00AC0130" w:rsidP="00105C1F"/>
        </w:tc>
      </w:tr>
      <w:tr w:rsidR="00AC0130" w14:paraId="5F798B57" w14:textId="77777777" w:rsidTr="00105C1F">
        <w:trPr>
          <w:trHeight w:val="341"/>
        </w:trPr>
        <w:tc>
          <w:tcPr>
            <w:tcW w:w="4603" w:type="dxa"/>
          </w:tcPr>
          <w:p w14:paraId="78BA020C" w14:textId="77777777" w:rsidR="00AC0130" w:rsidRDefault="00AC0130" w:rsidP="00105C1F"/>
        </w:tc>
        <w:tc>
          <w:tcPr>
            <w:tcW w:w="2116" w:type="dxa"/>
          </w:tcPr>
          <w:p w14:paraId="12ED8F1B" w14:textId="77777777" w:rsidR="00AC0130" w:rsidRDefault="00AC0130" w:rsidP="00105C1F"/>
        </w:tc>
        <w:tc>
          <w:tcPr>
            <w:tcW w:w="3061" w:type="dxa"/>
          </w:tcPr>
          <w:p w14:paraId="3E97C551" w14:textId="77777777" w:rsidR="00AC0130" w:rsidRDefault="00AC0130" w:rsidP="00105C1F"/>
        </w:tc>
      </w:tr>
      <w:tr w:rsidR="00AC0130" w14:paraId="42CE00D3" w14:textId="77777777" w:rsidTr="00105C1F">
        <w:trPr>
          <w:trHeight w:val="341"/>
        </w:trPr>
        <w:tc>
          <w:tcPr>
            <w:tcW w:w="4603" w:type="dxa"/>
          </w:tcPr>
          <w:p w14:paraId="54E37D6B" w14:textId="77777777" w:rsidR="00AC0130" w:rsidRDefault="00AC0130" w:rsidP="00105C1F"/>
        </w:tc>
        <w:tc>
          <w:tcPr>
            <w:tcW w:w="2116" w:type="dxa"/>
          </w:tcPr>
          <w:p w14:paraId="364F5288" w14:textId="77777777" w:rsidR="00AC0130" w:rsidRDefault="00AC0130" w:rsidP="00105C1F"/>
        </w:tc>
        <w:tc>
          <w:tcPr>
            <w:tcW w:w="3061" w:type="dxa"/>
          </w:tcPr>
          <w:p w14:paraId="1C1DEB06" w14:textId="77777777" w:rsidR="00AC0130" w:rsidRDefault="00AC0130" w:rsidP="00105C1F"/>
        </w:tc>
      </w:tr>
      <w:tr w:rsidR="00AC0130" w14:paraId="05095AD2" w14:textId="77777777" w:rsidTr="00105C1F">
        <w:trPr>
          <w:trHeight w:val="341"/>
        </w:trPr>
        <w:tc>
          <w:tcPr>
            <w:tcW w:w="4603" w:type="dxa"/>
          </w:tcPr>
          <w:p w14:paraId="7402689B" w14:textId="77777777" w:rsidR="00AC0130" w:rsidRDefault="00AC0130" w:rsidP="00105C1F"/>
        </w:tc>
        <w:tc>
          <w:tcPr>
            <w:tcW w:w="2116" w:type="dxa"/>
          </w:tcPr>
          <w:p w14:paraId="1B73E6DD" w14:textId="77777777" w:rsidR="00AC0130" w:rsidRDefault="00AC0130" w:rsidP="00105C1F"/>
        </w:tc>
        <w:tc>
          <w:tcPr>
            <w:tcW w:w="3061" w:type="dxa"/>
          </w:tcPr>
          <w:p w14:paraId="486C7D22" w14:textId="77777777" w:rsidR="00AC0130" w:rsidRDefault="00AC0130" w:rsidP="00105C1F"/>
        </w:tc>
      </w:tr>
      <w:tr w:rsidR="00AC0130" w14:paraId="762443DB" w14:textId="77777777" w:rsidTr="00105C1F">
        <w:trPr>
          <w:trHeight w:val="341"/>
        </w:trPr>
        <w:tc>
          <w:tcPr>
            <w:tcW w:w="4603" w:type="dxa"/>
          </w:tcPr>
          <w:p w14:paraId="52EDD91E" w14:textId="77777777" w:rsidR="00AC0130" w:rsidRDefault="00AC0130" w:rsidP="00105C1F"/>
        </w:tc>
        <w:tc>
          <w:tcPr>
            <w:tcW w:w="2116" w:type="dxa"/>
          </w:tcPr>
          <w:p w14:paraId="09AF41E6" w14:textId="77777777" w:rsidR="00AC0130" w:rsidRDefault="00AC0130" w:rsidP="00105C1F"/>
        </w:tc>
        <w:tc>
          <w:tcPr>
            <w:tcW w:w="3061" w:type="dxa"/>
          </w:tcPr>
          <w:p w14:paraId="237FBA8C" w14:textId="77777777" w:rsidR="00AC0130" w:rsidRDefault="00AC0130" w:rsidP="00105C1F"/>
        </w:tc>
      </w:tr>
      <w:tr w:rsidR="00AC0130" w14:paraId="155D6325" w14:textId="77777777" w:rsidTr="00105C1F">
        <w:trPr>
          <w:trHeight w:val="341"/>
        </w:trPr>
        <w:tc>
          <w:tcPr>
            <w:tcW w:w="4603" w:type="dxa"/>
          </w:tcPr>
          <w:p w14:paraId="684C0ED5" w14:textId="77777777" w:rsidR="00AC0130" w:rsidRDefault="00AC0130" w:rsidP="00105C1F"/>
        </w:tc>
        <w:tc>
          <w:tcPr>
            <w:tcW w:w="2116" w:type="dxa"/>
          </w:tcPr>
          <w:p w14:paraId="48E1FF55" w14:textId="77777777" w:rsidR="00AC0130" w:rsidRDefault="00AC0130" w:rsidP="00105C1F"/>
        </w:tc>
        <w:tc>
          <w:tcPr>
            <w:tcW w:w="3061" w:type="dxa"/>
          </w:tcPr>
          <w:p w14:paraId="210D46AF" w14:textId="77777777" w:rsidR="00AC0130" w:rsidRDefault="00AC0130" w:rsidP="00105C1F"/>
        </w:tc>
      </w:tr>
      <w:tr w:rsidR="00AC0130" w14:paraId="0D28BB2B" w14:textId="77777777" w:rsidTr="00105C1F">
        <w:trPr>
          <w:trHeight w:val="341"/>
        </w:trPr>
        <w:tc>
          <w:tcPr>
            <w:tcW w:w="4603" w:type="dxa"/>
          </w:tcPr>
          <w:p w14:paraId="3AB1456E" w14:textId="77777777" w:rsidR="00AC0130" w:rsidRDefault="00AC0130" w:rsidP="00105C1F"/>
        </w:tc>
        <w:tc>
          <w:tcPr>
            <w:tcW w:w="2116" w:type="dxa"/>
          </w:tcPr>
          <w:p w14:paraId="3DC14F46" w14:textId="77777777" w:rsidR="00AC0130" w:rsidRDefault="00AC0130" w:rsidP="00105C1F"/>
        </w:tc>
        <w:tc>
          <w:tcPr>
            <w:tcW w:w="3061" w:type="dxa"/>
          </w:tcPr>
          <w:p w14:paraId="3C0B00C1" w14:textId="77777777" w:rsidR="00AC0130" w:rsidRDefault="00AC0130" w:rsidP="00105C1F"/>
        </w:tc>
      </w:tr>
      <w:tr w:rsidR="00AC0130" w14:paraId="244CD1A3" w14:textId="77777777" w:rsidTr="00105C1F">
        <w:trPr>
          <w:trHeight w:val="341"/>
        </w:trPr>
        <w:tc>
          <w:tcPr>
            <w:tcW w:w="4603" w:type="dxa"/>
          </w:tcPr>
          <w:p w14:paraId="6EA105EF" w14:textId="77777777" w:rsidR="00AC0130" w:rsidRDefault="00AC0130" w:rsidP="00105C1F"/>
        </w:tc>
        <w:tc>
          <w:tcPr>
            <w:tcW w:w="2116" w:type="dxa"/>
          </w:tcPr>
          <w:p w14:paraId="326D8D33" w14:textId="77777777" w:rsidR="00AC0130" w:rsidRDefault="00AC0130" w:rsidP="00105C1F"/>
        </w:tc>
        <w:tc>
          <w:tcPr>
            <w:tcW w:w="3061" w:type="dxa"/>
          </w:tcPr>
          <w:p w14:paraId="2FCE9C3E" w14:textId="77777777" w:rsidR="00AC0130" w:rsidRDefault="00AC0130" w:rsidP="00105C1F"/>
        </w:tc>
      </w:tr>
      <w:tr w:rsidR="00AC0130" w14:paraId="0DAE22E6" w14:textId="77777777" w:rsidTr="00105C1F">
        <w:trPr>
          <w:trHeight w:val="341"/>
        </w:trPr>
        <w:tc>
          <w:tcPr>
            <w:tcW w:w="4603" w:type="dxa"/>
          </w:tcPr>
          <w:p w14:paraId="32132F42" w14:textId="77777777" w:rsidR="00AC0130" w:rsidRDefault="00AC0130" w:rsidP="00105C1F"/>
        </w:tc>
        <w:tc>
          <w:tcPr>
            <w:tcW w:w="2116" w:type="dxa"/>
          </w:tcPr>
          <w:p w14:paraId="2508D709" w14:textId="77777777" w:rsidR="00AC0130" w:rsidRDefault="00AC0130" w:rsidP="00105C1F"/>
        </w:tc>
        <w:tc>
          <w:tcPr>
            <w:tcW w:w="3061" w:type="dxa"/>
          </w:tcPr>
          <w:p w14:paraId="5F2E48DD" w14:textId="77777777" w:rsidR="00AC0130" w:rsidRDefault="00AC0130" w:rsidP="00105C1F"/>
        </w:tc>
      </w:tr>
      <w:tr w:rsidR="00AC0130" w14:paraId="63AE4937" w14:textId="77777777" w:rsidTr="00105C1F">
        <w:trPr>
          <w:trHeight w:val="341"/>
        </w:trPr>
        <w:tc>
          <w:tcPr>
            <w:tcW w:w="4603" w:type="dxa"/>
          </w:tcPr>
          <w:p w14:paraId="6C7D9882" w14:textId="77777777" w:rsidR="00AC0130" w:rsidRDefault="00AC0130" w:rsidP="00105C1F"/>
        </w:tc>
        <w:tc>
          <w:tcPr>
            <w:tcW w:w="2116" w:type="dxa"/>
          </w:tcPr>
          <w:p w14:paraId="2950B3F5" w14:textId="77777777" w:rsidR="00AC0130" w:rsidRDefault="00AC0130" w:rsidP="00105C1F"/>
        </w:tc>
        <w:tc>
          <w:tcPr>
            <w:tcW w:w="3061" w:type="dxa"/>
          </w:tcPr>
          <w:p w14:paraId="181473E1" w14:textId="77777777" w:rsidR="00AC0130" w:rsidRDefault="00AC0130" w:rsidP="00105C1F"/>
        </w:tc>
      </w:tr>
      <w:tr w:rsidR="00AC0130" w14:paraId="1501B4F6" w14:textId="77777777" w:rsidTr="00105C1F">
        <w:trPr>
          <w:trHeight w:val="341"/>
        </w:trPr>
        <w:tc>
          <w:tcPr>
            <w:tcW w:w="4603" w:type="dxa"/>
          </w:tcPr>
          <w:p w14:paraId="303BB1F3" w14:textId="77777777" w:rsidR="00AC0130" w:rsidRDefault="00AC0130" w:rsidP="00105C1F"/>
        </w:tc>
        <w:tc>
          <w:tcPr>
            <w:tcW w:w="2116" w:type="dxa"/>
          </w:tcPr>
          <w:p w14:paraId="7D26917D" w14:textId="77777777" w:rsidR="00AC0130" w:rsidRDefault="00AC0130" w:rsidP="00105C1F"/>
        </w:tc>
        <w:tc>
          <w:tcPr>
            <w:tcW w:w="3061" w:type="dxa"/>
          </w:tcPr>
          <w:p w14:paraId="4BA85CEC" w14:textId="77777777" w:rsidR="00AC0130" w:rsidRDefault="00AC0130" w:rsidP="00105C1F"/>
        </w:tc>
      </w:tr>
    </w:tbl>
    <w:p w14:paraId="7D87F211" w14:textId="77777777" w:rsidR="00AC0130" w:rsidRPr="00566170" w:rsidRDefault="00AC0130" w:rsidP="00AC0130">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635E78EC" w14:textId="77777777" w:rsidR="00AC0130" w:rsidRDefault="00AC0130" w:rsidP="00AC0130">
      <w:pPr>
        <w:jc w:val="both"/>
      </w:pPr>
      <w:r>
        <w:rPr>
          <w:noProof/>
          <w:lang w:eastAsia="es-MX"/>
        </w:rPr>
        <mc:AlternateContent>
          <mc:Choice Requires="wps">
            <w:drawing>
              <wp:anchor distT="0" distB="0" distL="114300" distR="114300" simplePos="0" relativeHeight="251719680" behindDoc="0" locked="0" layoutInCell="1" allowOverlap="1" wp14:anchorId="2AA2867E" wp14:editId="380E56BB">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D313E2" w14:textId="77777777" w:rsidR="00AC0130" w:rsidRDefault="00AC0130" w:rsidP="00AC0130">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3" type="#_x0000_t202" style="position:absolute;left:0;text-align:left;margin-left:131.5pt;margin-top:419.75pt;width:170.9pt;height:34.4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" fillcolor="white [3201]" stroked="f" strokeweight=".5pt">
                <v:textbox>
                  <w:txbxContent>
                    <w:p w14:paraId="5DD313E2" w14:textId="77777777" w:rsidR="00AC0130" w:rsidRDefault="00AC0130" w:rsidP="00AC0130">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0704" behindDoc="0" locked="0" layoutInCell="1" allowOverlap="1" wp14:anchorId="19221E4D" wp14:editId="4CF125B2">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6600C1F" id="3 Conector recto"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3A51F497" w14:textId="77777777" w:rsidR="00AC0130" w:rsidRPr="00EA380C" w:rsidRDefault="00AC0130" w:rsidP="00AC0130">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5584" behindDoc="1" locked="0" layoutInCell="1" allowOverlap="1" wp14:anchorId="5A400091" wp14:editId="6462B1E3">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14560" behindDoc="1" locked="0" layoutInCell="1" allowOverlap="1" wp14:anchorId="394F2AEE" wp14:editId="2D2EC1A8">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75210C2F" w14:textId="77777777" w:rsidR="00AC0130" w:rsidRPr="00444CF5" w:rsidRDefault="00AC0130" w:rsidP="00AC0130">
      <w:pPr>
        <w:spacing w:after="0" w:line="240" w:lineRule="auto"/>
        <w:jc w:val="center"/>
      </w:pPr>
      <w:r w:rsidRPr="001304B0">
        <w:rPr>
          <w:rFonts w:ascii="Arial" w:hAnsi="Arial" w:cs="Arial"/>
          <w:b/>
          <w:sz w:val="36"/>
          <w:szCs w:val="36"/>
        </w:rPr>
        <w:t>Universidad Veracruzana</w:t>
      </w:r>
    </w:p>
    <w:p w14:paraId="0FDD6448" w14:textId="77777777" w:rsidR="00AC0130" w:rsidRPr="001304B0" w:rsidRDefault="00AC0130" w:rsidP="00AC0130">
      <w:pPr>
        <w:spacing w:after="0" w:line="240" w:lineRule="auto"/>
        <w:jc w:val="center"/>
        <w:rPr>
          <w:rFonts w:ascii="Arial" w:hAnsi="Arial" w:cs="Arial"/>
          <w:sz w:val="24"/>
          <w:szCs w:val="36"/>
        </w:rPr>
      </w:pPr>
      <w:r>
        <w:rPr>
          <w:rFonts w:ascii="Arial" w:hAnsi="Arial" w:cs="Arial"/>
          <w:sz w:val="24"/>
          <w:szCs w:val="36"/>
        </w:rPr>
        <w:t>Facultad de Medicina/Xalapa</w:t>
      </w:r>
    </w:p>
    <w:p w14:paraId="3B5CE5B7" w14:textId="77777777" w:rsidR="00AC0130" w:rsidRPr="00340844" w:rsidRDefault="00AC0130" w:rsidP="00AC0130">
      <w:pPr>
        <w:spacing w:after="0" w:line="240" w:lineRule="auto"/>
        <w:jc w:val="both"/>
        <w:rPr>
          <w:sz w:val="10"/>
          <w:szCs w:val="10"/>
        </w:rPr>
      </w:pPr>
    </w:p>
    <w:p w14:paraId="75E562DC" w14:textId="77777777" w:rsidR="00AC0130" w:rsidRDefault="00AC0130" w:rsidP="00AC0130">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7C0E99C3" w14:textId="77777777" w:rsidR="00AC0130" w:rsidRDefault="00AC0130" w:rsidP="00AC0130">
      <w:pPr>
        <w:spacing w:after="0" w:line="240" w:lineRule="auto"/>
        <w:jc w:val="center"/>
        <w:rPr>
          <w:b/>
          <w:sz w:val="24"/>
          <w:szCs w:val="24"/>
          <w:u w:val="single"/>
        </w:rPr>
      </w:pPr>
    </w:p>
    <w:p w14:paraId="572DDA2E" w14:textId="77777777" w:rsidR="00AC0130" w:rsidRPr="00340844" w:rsidRDefault="00AC0130" w:rsidP="00AC0130">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AC0130" w14:paraId="2EAD048E" w14:textId="77777777" w:rsidTr="00105C1F">
        <w:trPr>
          <w:trHeight w:val="418"/>
        </w:trPr>
        <w:tc>
          <w:tcPr>
            <w:tcW w:w="2972" w:type="dxa"/>
            <w:shd w:val="clear" w:color="auto" w:fill="D9D9D9" w:themeFill="background1" w:themeFillShade="D9"/>
          </w:tcPr>
          <w:p w14:paraId="1517F8CC" w14:textId="77777777" w:rsidR="00AC0130" w:rsidRDefault="00AC0130" w:rsidP="00105C1F">
            <w:pPr>
              <w:rPr>
                <w:b/>
                <w:sz w:val="24"/>
                <w:szCs w:val="24"/>
                <w:u w:val="single"/>
              </w:rPr>
            </w:pPr>
            <w:r>
              <w:rPr>
                <w:b/>
                <w:sz w:val="24"/>
                <w:szCs w:val="24"/>
                <w:u w:val="single"/>
              </w:rPr>
              <w:t>NOMBRE EE</w:t>
            </w:r>
          </w:p>
        </w:tc>
        <w:tc>
          <w:tcPr>
            <w:tcW w:w="6950" w:type="dxa"/>
            <w:shd w:val="clear" w:color="auto" w:fill="D9D9D9" w:themeFill="background1" w:themeFillShade="D9"/>
          </w:tcPr>
          <w:p w14:paraId="53B054AB" w14:textId="77777777" w:rsidR="00AC0130" w:rsidRDefault="00AC0130" w:rsidP="00105C1F">
            <w:pPr>
              <w:rPr>
                <w:b/>
                <w:sz w:val="24"/>
                <w:szCs w:val="24"/>
                <w:u w:val="single"/>
              </w:rPr>
            </w:pPr>
          </w:p>
        </w:tc>
      </w:tr>
      <w:tr w:rsidR="00AC0130" w14:paraId="61F3F33F" w14:textId="77777777" w:rsidTr="00105C1F">
        <w:trPr>
          <w:trHeight w:val="418"/>
        </w:trPr>
        <w:tc>
          <w:tcPr>
            <w:tcW w:w="2972" w:type="dxa"/>
          </w:tcPr>
          <w:p w14:paraId="3E948CA9" w14:textId="77777777" w:rsidR="00AC0130" w:rsidRDefault="00AC0130" w:rsidP="00105C1F">
            <w:pPr>
              <w:rPr>
                <w:b/>
                <w:sz w:val="24"/>
                <w:szCs w:val="24"/>
                <w:u w:val="single"/>
              </w:rPr>
            </w:pPr>
            <w:r>
              <w:rPr>
                <w:b/>
                <w:sz w:val="24"/>
                <w:szCs w:val="24"/>
                <w:u w:val="single"/>
              </w:rPr>
              <w:t>NOMBRE DEL ALUMNO</w:t>
            </w:r>
          </w:p>
        </w:tc>
        <w:tc>
          <w:tcPr>
            <w:tcW w:w="6950" w:type="dxa"/>
          </w:tcPr>
          <w:p w14:paraId="63E4F766" w14:textId="77777777" w:rsidR="00AC0130" w:rsidRDefault="00AC0130" w:rsidP="00105C1F">
            <w:pPr>
              <w:rPr>
                <w:b/>
                <w:sz w:val="24"/>
                <w:szCs w:val="24"/>
                <w:u w:val="single"/>
              </w:rPr>
            </w:pPr>
          </w:p>
        </w:tc>
      </w:tr>
      <w:tr w:rsidR="00AC0130" w14:paraId="10FFC2DD" w14:textId="77777777" w:rsidTr="00105C1F">
        <w:trPr>
          <w:trHeight w:val="418"/>
        </w:trPr>
        <w:tc>
          <w:tcPr>
            <w:tcW w:w="2972" w:type="dxa"/>
            <w:shd w:val="clear" w:color="auto" w:fill="D9D9D9" w:themeFill="background1" w:themeFillShade="D9"/>
          </w:tcPr>
          <w:p w14:paraId="66C7A701" w14:textId="77777777" w:rsidR="00AC0130" w:rsidRDefault="00AC0130" w:rsidP="00105C1F">
            <w:pPr>
              <w:rPr>
                <w:b/>
                <w:sz w:val="24"/>
                <w:szCs w:val="24"/>
                <w:u w:val="single"/>
              </w:rPr>
            </w:pPr>
            <w:r>
              <w:rPr>
                <w:b/>
                <w:sz w:val="24"/>
                <w:szCs w:val="24"/>
                <w:u w:val="single"/>
              </w:rPr>
              <w:t>FECHA</w:t>
            </w:r>
          </w:p>
        </w:tc>
        <w:tc>
          <w:tcPr>
            <w:tcW w:w="6950" w:type="dxa"/>
            <w:shd w:val="clear" w:color="auto" w:fill="D9D9D9" w:themeFill="background1" w:themeFillShade="D9"/>
          </w:tcPr>
          <w:p w14:paraId="145EB984" w14:textId="77777777" w:rsidR="00AC0130" w:rsidRDefault="00AC0130" w:rsidP="00105C1F">
            <w:pPr>
              <w:rPr>
                <w:b/>
                <w:sz w:val="24"/>
                <w:szCs w:val="24"/>
                <w:u w:val="single"/>
              </w:rPr>
            </w:pPr>
          </w:p>
        </w:tc>
      </w:tr>
    </w:tbl>
    <w:p w14:paraId="3EE35DD2" w14:textId="77777777" w:rsidR="00AC0130" w:rsidRDefault="00AC0130" w:rsidP="00AC0130">
      <w:pPr>
        <w:spacing w:after="0" w:line="240" w:lineRule="auto"/>
        <w:rPr>
          <w:b/>
          <w:sz w:val="24"/>
          <w:szCs w:val="24"/>
          <w:u w:val="single"/>
        </w:rPr>
      </w:pPr>
    </w:p>
    <w:p w14:paraId="33930A58" w14:textId="77777777" w:rsidR="00AC0130" w:rsidRDefault="00AC0130" w:rsidP="00AC0130">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AC0130" w:rsidRPr="00070F46" w14:paraId="545E8F46" w14:textId="77777777" w:rsidTr="00105C1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B00AFA1" w14:textId="77777777" w:rsidR="00AC0130" w:rsidRPr="00070F46" w:rsidRDefault="00AC0130" w:rsidP="00AC0130">
            <w:pPr>
              <w:pStyle w:val="Prrafodelista"/>
              <w:numPr>
                <w:ilvl w:val="0"/>
                <w:numId w:val="37"/>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AC0130" w:rsidRPr="00070F46" w14:paraId="1C6BC384"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AAB5DD3" w14:textId="77777777" w:rsidR="00AC0130" w:rsidRPr="00070F46" w:rsidRDefault="00AC0130" w:rsidP="00105C1F">
            <w:pPr>
              <w:jc w:val="both"/>
              <w:rPr>
                <w:bCs w:val="0"/>
                <w:i/>
                <w:szCs w:val="24"/>
                <w:u w:val="single"/>
              </w:rPr>
            </w:pPr>
          </w:p>
        </w:tc>
        <w:tc>
          <w:tcPr>
            <w:tcW w:w="9701" w:type="dxa"/>
            <w:shd w:val="clear" w:color="auto" w:fill="FFFFFF" w:themeFill="background1"/>
          </w:tcPr>
          <w:p w14:paraId="2B3B48FC" w14:textId="77777777" w:rsidR="00AC0130" w:rsidRPr="00070F46" w:rsidRDefault="00AC0130"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C0130" w:rsidRPr="00070F46" w14:paraId="633EF254" w14:textId="77777777" w:rsidTr="00105C1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D385BDE" w14:textId="77777777" w:rsidR="00AC0130" w:rsidRPr="00070F46" w:rsidRDefault="00AC0130" w:rsidP="00105C1F">
            <w:pPr>
              <w:jc w:val="both"/>
              <w:rPr>
                <w:b w:val="0"/>
                <w:szCs w:val="24"/>
              </w:rPr>
            </w:pPr>
          </w:p>
          <w:p w14:paraId="26294757" w14:textId="77777777" w:rsidR="00AC0130" w:rsidRPr="00070F46" w:rsidRDefault="00AC0130" w:rsidP="00105C1F">
            <w:pPr>
              <w:jc w:val="both"/>
              <w:rPr>
                <w:b w:val="0"/>
                <w:szCs w:val="24"/>
              </w:rPr>
            </w:pPr>
          </w:p>
        </w:tc>
        <w:tc>
          <w:tcPr>
            <w:tcW w:w="9701" w:type="dxa"/>
            <w:shd w:val="clear" w:color="auto" w:fill="FFFFFF" w:themeFill="background1"/>
          </w:tcPr>
          <w:p w14:paraId="18A29978" w14:textId="77777777" w:rsidR="00AC0130" w:rsidRPr="00070F46" w:rsidRDefault="00AC0130" w:rsidP="00105C1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30E6414C" w14:textId="77777777" w:rsidR="00AC0130" w:rsidRDefault="00AC0130" w:rsidP="00105C1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C63DD00" w14:textId="77777777" w:rsidR="00AC0130" w:rsidRDefault="00AC01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6E21FB0D" w14:textId="77777777" w:rsidR="00AC0130" w:rsidRDefault="00AC01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28A90873" w14:textId="77777777" w:rsidR="00AC0130" w:rsidRDefault="00AC01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77B5FED0" w14:textId="77777777" w:rsidR="00AC0130" w:rsidRDefault="00AC01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1BFD6601" w14:textId="77777777" w:rsidR="00AC0130" w:rsidRPr="00070F46" w:rsidRDefault="00AC0130"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AC0130" w:rsidRPr="00070F46" w14:paraId="2E4D3860" w14:textId="77777777" w:rsidTr="00105C1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0E362AD" w14:textId="77777777" w:rsidR="00AC0130" w:rsidRPr="00070F46" w:rsidRDefault="00AC0130" w:rsidP="00AC0130">
            <w:pPr>
              <w:pStyle w:val="Prrafodelista"/>
              <w:numPr>
                <w:ilvl w:val="0"/>
                <w:numId w:val="37"/>
              </w:numPr>
              <w:jc w:val="both"/>
            </w:pPr>
            <w:r w:rsidRPr="00070F46">
              <w:t xml:space="preserve">¿Cuáles fueron las estrategias de enseñanza aplicada </w:t>
            </w:r>
            <w:r>
              <w:t>por el académico</w:t>
            </w:r>
            <w:r w:rsidRPr="00070F46">
              <w:t>?</w:t>
            </w:r>
          </w:p>
        </w:tc>
      </w:tr>
      <w:tr w:rsidR="00AC0130" w:rsidRPr="00070F46" w14:paraId="35A24E23"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3789730" w14:textId="77777777" w:rsidR="00AC0130" w:rsidRPr="00070F46" w:rsidRDefault="00AC0130" w:rsidP="00105C1F">
            <w:pPr>
              <w:jc w:val="both"/>
              <w:rPr>
                <w:bCs w:val="0"/>
                <w:i/>
                <w:szCs w:val="24"/>
                <w:u w:val="single"/>
              </w:rPr>
            </w:pPr>
          </w:p>
        </w:tc>
        <w:tc>
          <w:tcPr>
            <w:tcW w:w="9701" w:type="dxa"/>
            <w:shd w:val="clear" w:color="auto" w:fill="FFFFFF" w:themeFill="background1"/>
          </w:tcPr>
          <w:p w14:paraId="244CE963" w14:textId="77777777" w:rsidR="00AC0130" w:rsidRPr="00070F46" w:rsidRDefault="00AC0130"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AC0130" w:rsidRPr="00070F46" w14:paraId="7C65BD82" w14:textId="77777777" w:rsidTr="00105C1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E9C6005" w14:textId="77777777" w:rsidR="00AC0130" w:rsidRPr="00070F46" w:rsidRDefault="00AC0130" w:rsidP="00105C1F">
            <w:pPr>
              <w:jc w:val="both"/>
              <w:rPr>
                <w:b w:val="0"/>
                <w:szCs w:val="24"/>
              </w:rPr>
            </w:pPr>
          </w:p>
        </w:tc>
        <w:tc>
          <w:tcPr>
            <w:tcW w:w="9701" w:type="dxa"/>
            <w:shd w:val="clear" w:color="auto" w:fill="FFFFFF" w:themeFill="background1"/>
          </w:tcPr>
          <w:p w14:paraId="401C6859" w14:textId="77777777" w:rsidR="00AC0130" w:rsidRPr="00070F46" w:rsidRDefault="00AC0130" w:rsidP="00AC0130">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1CDBF194" w14:textId="77777777" w:rsidR="00AC0130" w:rsidRPr="00070F46" w:rsidRDefault="00AC0130" w:rsidP="00AC0130">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3CCF8D0A" w14:textId="77777777" w:rsidR="00AC0130" w:rsidRPr="00070F46" w:rsidRDefault="00AC0130" w:rsidP="00AC0130">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01627D0C" w14:textId="77777777" w:rsidR="00AC0130" w:rsidRPr="00070F46" w:rsidRDefault="00AC0130" w:rsidP="00AC0130">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3A63E29E" w14:textId="77777777" w:rsidR="00AC0130" w:rsidRPr="00070F46" w:rsidRDefault="00AC0130" w:rsidP="00AC0130">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24F99627" w14:textId="77777777" w:rsidR="00AC0130" w:rsidRPr="00070F46" w:rsidRDefault="00AC0130" w:rsidP="00AC0130">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16021170" w14:textId="77777777" w:rsidR="00AC0130" w:rsidRDefault="00AC0130" w:rsidP="00AC0130">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6863C329" w14:textId="77777777" w:rsidR="00AC0130" w:rsidRPr="00070F46" w:rsidRDefault="00AC0130" w:rsidP="00AC0130">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5642F50D" w14:textId="77777777" w:rsidR="00AC0130" w:rsidRDefault="00AC013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61BFE8E9" w14:textId="77777777" w:rsidR="00AC0130" w:rsidRDefault="00AC013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1A570FC8" w14:textId="77777777" w:rsidR="00AC0130" w:rsidRDefault="00AC013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19053D08" w14:textId="77777777" w:rsidR="00AC0130" w:rsidRDefault="00AC013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7903196B" w14:textId="77777777" w:rsidR="00AC0130" w:rsidRDefault="00AC013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06F322F3" w14:textId="77777777" w:rsidR="00AC0130" w:rsidRDefault="00AC013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3890682B" w14:textId="77777777" w:rsidR="00AC0130" w:rsidRDefault="00AC013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16F913B0" w14:textId="77777777" w:rsidR="00AC0130" w:rsidRDefault="00AC013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6C750726" w14:textId="77777777" w:rsidR="00AC0130" w:rsidRDefault="00AC013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60A03031" w14:textId="77777777" w:rsidR="00AC0130" w:rsidRPr="00070F46" w:rsidRDefault="00AC0130" w:rsidP="00105C1F">
            <w:pPr>
              <w:jc w:val="both"/>
              <w:cnfStyle w:val="000000100000" w:firstRow="0" w:lastRow="0" w:firstColumn="0" w:lastColumn="0" w:oddVBand="0" w:evenVBand="0" w:oddHBand="1" w:evenHBand="0" w:firstRowFirstColumn="0" w:firstRowLastColumn="0" w:lastRowFirstColumn="0" w:lastRowLastColumn="0"/>
              <w:rPr>
                <w:b/>
                <w:szCs w:val="24"/>
              </w:rPr>
            </w:pPr>
          </w:p>
        </w:tc>
      </w:tr>
      <w:tr w:rsidR="00AC0130" w:rsidRPr="00070F46" w14:paraId="15A46A1E" w14:textId="77777777" w:rsidTr="00105C1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6243224" w14:textId="77777777" w:rsidR="00AC0130" w:rsidRPr="00070F46" w:rsidRDefault="00AC0130" w:rsidP="00AC0130">
            <w:pPr>
              <w:pStyle w:val="Prrafodelista"/>
              <w:numPr>
                <w:ilvl w:val="0"/>
                <w:numId w:val="37"/>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AC0130" w:rsidRPr="00070F46" w14:paraId="66D0E36F"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F87CEF9" w14:textId="77777777" w:rsidR="00AC0130" w:rsidRPr="00070F46" w:rsidRDefault="00AC0130" w:rsidP="00105C1F">
            <w:pPr>
              <w:jc w:val="both"/>
              <w:rPr>
                <w:bCs w:val="0"/>
                <w:i/>
                <w:szCs w:val="24"/>
                <w:u w:val="single"/>
              </w:rPr>
            </w:pPr>
          </w:p>
        </w:tc>
        <w:tc>
          <w:tcPr>
            <w:tcW w:w="9701" w:type="dxa"/>
            <w:shd w:val="clear" w:color="auto" w:fill="FFFFFF" w:themeFill="background1"/>
          </w:tcPr>
          <w:p w14:paraId="781C0AA2" w14:textId="77777777" w:rsidR="00AC0130" w:rsidRPr="00070F46" w:rsidRDefault="00AC0130"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C0130" w:rsidRPr="00070F46" w14:paraId="3B4B304E" w14:textId="77777777" w:rsidTr="00105C1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6B1F974" w14:textId="77777777" w:rsidR="00AC0130" w:rsidRPr="00070F46" w:rsidRDefault="00AC0130" w:rsidP="00105C1F">
            <w:pPr>
              <w:jc w:val="both"/>
              <w:rPr>
                <w:b w:val="0"/>
                <w:szCs w:val="24"/>
              </w:rPr>
            </w:pPr>
          </w:p>
        </w:tc>
        <w:tc>
          <w:tcPr>
            <w:tcW w:w="9701" w:type="dxa"/>
            <w:shd w:val="clear" w:color="auto" w:fill="FFFFFF" w:themeFill="background1"/>
          </w:tcPr>
          <w:p w14:paraId="24BBD911" w14:textId="77777777" w:rsidR="00AC0130" w:rsidRPr="00070F46" w:rsidRDefault="00AC0130" w:rsidP="00AC0130">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558339D1" w14:textId="77777777" w:rsidR="00AC0130" w:rsidRPr="00070F46" w:rsidRDefault="00AC0130" w:rsidP="00AC0130">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264DDC32" w14:textId="77777777" w:rsidR="00AC0130" w:rsidRPr="00070F46" w:rsidRDefault="00AC0130" w:rsidP="00AC0130">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140538C4" w14:textId="77777777" w:rsidR="00AC0130" w:rsidRPr="00070F46" w:rsidRDefault="00AC0130" w:rsidP="00AC0130">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275F7F70" w14:textId="77777777" w:rsidR="00AC0130" w:rsidRPr="00070F46" w:rsidRDefault="00AC0130" w:rsidP="00AC0130">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15A8A310" w14:textId="77777777" w:rsidR="00AC0130" w:rsidRPr="00070F46" w:rsidRDefault="00AC0130" w:rsidP="00AC0130">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01845935" w14:textId="77777777" w:rsidR="00AC0130" w:rsidRPr="00070F46" w:rsidRDefault="00AC0130" w:rsidP="00AC0130">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4D5F092A" w14:textId="77777777" w:rsidR="00AC0130" w:rsidRPr="00070F46" w:rsidRDefault="00AC0130" w:rsidP="00AC0130">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51EF71F7" w14:textId="77777777" w:rsidR="00AC0130" w:rsidRPr="00070F46" w:rsidRDefault="00AC0130" w:rsidP="00AC0130">
            <w:pPr>
              <w:pStyle w:val="Prrafodelista"/>
              <w:numPr>
                <w:ilvl w:val="0"/>
                <w:numId w:val="36"/>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69F3F0A3" w14:textId="77777777" w:rsidR="00AC0130" w:rsidRDefault="00AC01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4E638A3C" w14:textId="77777777" w:rsidR="00AC0130" w:rsidRDefault="00AC01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5BBB04A6" w14:textId="77777777" w:rsidR="00AC0130" w:rsidRDefault="00AC01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30AE40E1" w14:textId="77777777" w:rsidR="00AC0130" w:rsidRDefault="00AC01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27FBB2C9" w14:textId="77777777" w:rsidR="00AC0130" w:rsidRDefault="00AC01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7E068196" w14:textId="77777777" w:rsidR="00AC0130" w:rsidRDefault="00AC01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5AA65D03" w14:textId="77777777" w:rsidR="00AC0130" w:rsidRPr="00070F46" w:rsidRDefault="00AC0130" w:rsidP="00105C1F">
            <w:pPr>
              <w:jc w:val="both"/>
              <w:cnfStyle w:val="000000000000" w:firstRow="0" w:lastRow="0" w:firstColumn="0" w:lastColumn="0" w:oddVBand="0" w:evenVBand="0" w:oddHBand="0" w:evenHBand="0" w:firstRowFirstColumn="0" w:firstRowLastColumn="0" w:lastRowFirstColumn="0" w:lastRowLastColumn="0"/>
              <w:rPr>
                <w:szCs w:val="24"/>
              </w:rPr>
            </w:pPr>
          </w:p>
        </w:tc>
      </w:tr>
      <w:tr w:rsidR="00AC0130" w:rsidRPr="00070F46" w14:paraId="765D1440" w14:textId="77777777" w:rsidTr="00105C1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E88EF9C" w14:textId="77777777" w:rsidR="00AC0130" w:rsidRPr="00070F46" w:rsidRDefault="00AC0130" w:rsidP="00AC0130">
            <w:pPr>
              <w:pStyle w:val="Prrafodelista"/>
              <w:numPr>
                <w:ilvl w:val="0"/>
                <w:numId w:val="37"/>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AC0130" w:rsidRPr="00070F46" w14:paraId="485A097C"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BDEE09F" w14:textId="77777777" w:rsidR="00AC0130" w:rsidRPr="00070F46" w:rsidRDefault="00AC0130" w:rsidP="00105C1F">
            <w:pPr>
              <w:jc w:val="both"/>
              <w:rPr>
                <w:bCs w:val="0"/>
                <w:i/>
                <w:szCs w:val="24"/>
                <w:u w:val="single"/>
              </w:rPr>
            </w:pPr>
          </w:p>
        </w:tc>
        <w:tc>
          <w:tcPr>
            <w:tcW w:w="9701" w:type="dxa"/>
            <w:shd w:val="clear" w:color="auto" w:fill="FFFFFF" w:themeFill="background1"/>
          </w:tcPr>
          <w:p w14:paraId="605C19E3" w14:textId="77777777" w:rsidR="00AC0130" w:rsidRPr="00070F46" w:rsidRDefault="00AC0130"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AC0130" w:rsidRPr="00070F46" w14:paraId="44D88E2D" w14:textId="77777777" w:rsidTr="00105C1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12AA2BA" w14:textId="77777777" w:rsidR="00AC0130" w:rsidRPr="00070F46" w:rsidRDefault="00AC0130" w:rsidP="00105C1F">
            <w:pPr>
              <w:jc w:val="both"/>
              <w:rPr>
                <w:b w:val="0"/>
                <w:szCs w:val="24"/>
              </w:rPr>
            </w:pPr>
          </w:p>
        </w:tc>
        <w:tc>
          <w:tcPr>
            <w:tcW w:w="9701" w:type="dxa"/>
            <w:shd w:val="clear" w:color="auto" w:fill="FFFFFF" w:themeFill="background1"/>
          </w:tcPr>
          <w:p w14:paraId="1BB19AC1" w14:textId="77777777" w:rsidR="00AC0130" w:rsidRPr="00070F46" w:rsidRDefault="00AC0130" w:rsidP="00105C1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078AA825" w14:textId="77777777" w:rsidR="00AC0130" w:rsidRDefault="00AC0130" w:rsidP="00105C1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6D615899" w14:textId="77777777" w:rsidR="00AC0130" w:rsidRDefault="00AC0130" w:rsidP="00105C1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4A90D886" w14:textId="77777777" w:rsidR="00AC0130" w:rsidRDefault="00AC013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31CF58BC" w14:textId="77777777" w:rsidR="00AC0130" w:rsidRDefault="00AC013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7A8BE5C8" w14:textId="77777777" w:rsidR="00AC0130" w:rsidRDefault="00AC013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63FB206A" w14:textId="77777777" w:rsidR="00AC0130" w:rsidRDefault="00AC013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34177EF7" w14:textId="77777777" w:rsidR="00AC0130" w:rsidRDefault="00AC013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046E9842" w14:textId="77777777" w:rsidR="00AC0130" w:rsidRDefault="00AC013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21D3DD3E" w14:textId="77777777" w:rsidR="00AC0130" w:rsidRDefault="00AC013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57DB4F04" w14:textId="77777777" w:rsidR="00AC0130" w:rsidRDefault="00AC013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13732ED6" w14:textId="77777777" w:rsidR="00AC0130" w:rsidRPr="00070F46" w:rsidRDefault="00AC0130" w:rsidP="00105C1F">
            <w:pPr>
              <w:jc w:val="both"/>
              <w:cnfStyle w:val="000000100000" w:firstRow="0" w:lastRow="0" w:firstColumn="0" w:lastColumn="0" w:oddVBand="0" w:evenVBand="0" w:oddHBand="1" w:evenHBand="0" w:firstRowFirstColumn="0" w:firstRowLastColumn="0" w:lastRowFirstColumn="0" w:lastRowLastColumn="0"/>
              <w:rPr>
                <w:b/>
                <w:szCs w:val="24"/>
              </w:rPr>
            </w:pPr>
          </w:p>
        </w:tc>
      </w:tr>
      <w:tr w:rsidR="00AC0130" w:rsidRPr="00070F46" w14:paraId="39244A2E" w14:textId="77777777" w:rsidTr="00105C1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2D3244C" w14:textId="77777777" w:rsidR="00AC0130" w:rsidRPr="00070F46" w:rsidRDefault="00AC0130" w:rsidP="00AC0130">
            <w:pPr>
              <w:pStyle w:val="Prrafodelista"/>
              <w:numPr>
                <w:ilvl w:val="0"/>
                <w:numId w:val="37"/>
              </w:numPr>
              <w:jc w:val="both"/>
              <w:rPr>
                <w:b w:val="0"/>
                <w:noProof/>
              </w:rPr>
            </w:pPr>
            <w:r w:rsidRPr="00070F46">
              <w:t>¿Ha</w:t>
            </w:r>
            <w:r>
              <w:t>s</w:t>
            </w:r>
            <w:r w:rsidRPr="00070F46">
              <w:t xml:space="preserve"> identificado problemáticas en el desarrollo del curso? En caso de respuesta afirmativa favor de indicar cuáles.</w:t>
            </w:r>
          </w:p>
        </w:tc>
      </w:tr>
      <w:tr w:rsidR="00AC0130" w:rsidRPr="00070F46" w14:paraId="4F3DB5FA" w14:textId="77777777" w:rsidTr="00105C1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03EA6FE" w14:textId="77777777" w:rsidR="00AC0130" w:rsidRPr="00070F46" w:rsidRDefault="00AC0130" w:rsidP="00105C1F">
            <w:pPr>
              <w:jc w:val="both"/>
              <w:rPr>
                <w:b w:val="0"/>
                <w:szCs w:val="24"/>
              </w:rPr>
            </w:pPr>
          </w:p>
        </w:tc>
        <w:tc>
          <w:tcPr>
            <w:tcW w:w="9701" w:type="dxa"/>
            <w:shd w:val="clear" w:color="auto" w:fill="FFFFFF" w:themeFill="background1"/>
          </w:tcPr>
          <w:p w14:paraId="3E9947C6" w14:textId="77777777" w:rsidR="00AC0130" w:rsidRPr="00070F46" w:rsidRDefault="00AC0130" w:rsidP="00105C1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1963472E" w14:textId="77777777" w:rsidR="00AC0130" w:rsidRDefault="00AC013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10AE77CC" w14:textId="77777777" w:rsidR="00AC0130" w:rsidRPr="00070F46" w:rsidRDefault="00AC0130" w:rsidP="00105C1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1036768C" w14:textId="77777777" w:rsidR="00AC0130" w:rsidRPr="00070F46" w:rsidRDefault="00AC0130" w:rsidP="00105C1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146E9D7F" w14:textId="77777777" w:rsidR="00AC0130" w:rsidRPr="00070F46" w:rsidRDefault="00AC0130" w:rsidP="00105C1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729CD34C" w14:textId="77777777" w:rsidR="00AC0130" w:rsidRDefault="00AC0130" w:rsidP="00105C1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0562F35D" w14:textId="77777777" w:rsidR="00AC0130" w:rsidRDefault="00AC0130" w:rsidP="00105C1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01EE7DD" w14:textId="77777777" w:rsidR="00AC0130" w:rsidRDefault="00AC0130" w:rsidP="00105C1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7CB1E226" w14:textId="77777777" w:rsidR="00AC0130" w:rsidRPr="00070F46" w:rsidRDefault="00AC0130" w:rsidP="00105C1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0D7B2080" w14:textId="77777777" w:rsidR="00AC0130" w:rsidRDefault="00AC0130" w:rsidP="00AC0130"/>
    <w:p w14:paraId="479A7876" w14:textId="77777777" w:rsidR="00AC0130" w:rsidRDefault="00AC0130" w:rsidP="00AC0130"/>
    <w:p w14:paraId="0C0C15EC" w14:textId="77777777" w:rsidR="00AC0130" w:rsidRDefault="00AC0130" w:rsidP="00AC0130">
      <w:pPr>
        <w:pStyle w:val="Ttulo1"/>
        <w:jc w:val="center"/>
        <w:rPr>
          <w:rFonts w:ascii="Constantia" w:hAnsi="Constantia" w:cs="Arial"/>
          <w:b/>
          <w:sz w:val="28"/>
        </w:rPr>
      </w:pPr>
      <w:r w:rsidRPr="00FD6A7C">
        <w:rPr>
          <w:rFonts w:ascii="Constantia" w:hAnsi="Constantia" w:cs="Arial"/>
          <w:b/>
          <w:sz w:val="28"/>
        </w:rPr>
        <w:lastRenderedPageBreak/>
        <w:t>Anexos</w:t>
      </w:r>
    </w:p>
    <w:p w14:paraId="46B1A40C" w14:textId="77777777" w:rsidR="00AC0130" w:rsidRDefault="00AC0130" w:rsidP="00AC0130">
      <w:pPr>
        <w:pStyle w:val="Prrafodelista"/>
        <w:jc w:val="both"/>
        <w:rPr>
          <w:rFonts w:ascii="Arial" w:hAnsi="Arial" w:cs="Arial"/>
          <w:highlight w:val="green"/>
        </w:rPr>
      </w:pPr>
    </w:p>
    <w:p w14:paraId="27EF4BBC" w14:textId="77777777" w:rsidR="00AC0130" w:rsidRDefault="00AC0130" w:rsidP="00AC0130">
      <w:pPr>
        <w:pStyle w:val="Prrafodelista"/>
        <w:jc w:val="both"/>
        <w:rPr>
          <w:rFonts w:ascii="Arial" w:hAnsi="Arial" w:cs="Arial"/>
          <w:highlight w:val="green"/>
        </w:rPr>
      </w:pPr>
    </w:p>
    <w:p w14:paraId="223929F0" w14:textId="77777777" w:rsidR="00AC0130" w:rsidRDefault="00AC0130" w:rsidP="00AC0130">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060AB056" w14:textId="77777777" w:rsidR="00AC0130" w:rsidRDefault="00AC0130" w:rsidP="00AC0130">
      <w:pPr>
        <w:pStyle w:val="Prrafodelista"/>
        <w:ind w:left="0"/>
        <w:jc w:val="both"/>
        <w:rPr>
          <w:rFonts w:ascii="Arial" w:hAnsi="Arial" w:cs="Arial"/>
          <w:highlight w:val="green"/>
        </w:rPr>
      </w:pPr>
    </w:p>
    <w:p w14:paraId="631B860B" w14:textId="77777777" w:rsidR="00AC0130" w:rsidRPr="007907FC" w:rsidRDefault="00AC0130" w:rsidP="00AC0130">
      <w:pPr>
        <w:pStyle w:val="Prrafodelista"/>
        <w:numPr>
          <w:ilvl w:val="1"/>
          <w:numId w:val="38"/>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31F233AE" w14:textId="77777777" w:rsidR="00AC0130" w:rsidRPr="007907FC" w:rsidRDefault="00AC0130" w:rsidP="00AC0130">
      <w:pPr>
        <w:pStyle w:val="Prrafodelista"/>
        <w:numPr>
          <w:ilvl w:val="1"/>
          <w:numId w:val="38"/>
        </w:numPr>
        <w:ind w:left="1418" w:hanging="425"/>
        <w:jc w:val="both"/>
        <w:rPr>
          <w:rFonts w:ascii="Arial" w:hAnsi="Arial" w:cs="Arial"/>
          <w:highlight w:val="green"/>
        </w:rPr>
      </w:pPr>
      <w:r w:rsidRPr="007907FC">
        <w:rPr>
          <w:rFonts w:ascii="Arial" w:hAnsi="Arial" w:cs="Arial"/>
          <w:highlight w:val="green"/>
        </w:rPr>
        <w:t>Lista de cotejo (Anexo 3.1)</w:t>
      </w:r>
    </w:p>
    <w:p w14:paraId="33B57254" w14:textId="77777777" w:rsidR="00AC0130" w:rsidRPr="007907FC" w:rsidRDefault="00AC0130" w:rsidP="00AC0130">
      <w:pPr>
        <w:pStyle w:val="Prrafodelista"/>
        <w:numPr>
          <w:ilvl w:val="1"/>
          <w:numId w:val="38"/>
        </w:numPr>
        <w:ind w:left="1418" w:hanging="425"/>
        <w:jc w:val="both"/>
        <w:rPr>
          <w:rFonts w:ascii="Arial" w:hAnsi="Arial" w:cs="Arial"/>
          <w:highlight w:val="green"/>
        </w:rPr>
      </w:pPr>
      <w:r w:rsidRPr="007907FC">
        <w:rPr>
          <w:rFonts w:ascii="Arial" w:hAnsi="Arial" w:cs="Arial"/>
          <w:highlight w:val="green"/>
        </w:rPr>
        <w:t>Concentrado de calificaciones (Anexo 3.2)</w:t>
      </w:r>
    </w:p>
    <w:p w14:paraId="52EFCB5E" w14:textId="77777777" w:rsidR="00AC0130" w:rsidRPr="007907FC" w:rsidRDefault="00AC0130" w:rsidP="00AC0130">
      <w:pPr>
        <w:pStyle w:val="Prrafodelista"/>
        <w:numPr>
          <w:ilvl w:val="1"/>
          <w:numId w:val="38"/>
        </w:numPr>
        <w:ind w:left="1418" w:hanging="425"/>
        <w:jc w:val="both"/>
        <w:rPr>
          <w:rFonts w:ascii="Arial" w:hAnsi="Arial" w:cs="Arial"/>
          <w:highlight w:val="green"/>
        </w:rPr>
      </w:pPr>
      <w:r w:rsidRPr="007907FC">
        <w:rPr>
          <w:rFonts w:ascii="Arial" w:hAnsi="Arial" w:cs="Arial"/>
          <w:highlight w:val="green"/>
        </w:rPr>
        <w:t>Exámenes objetivos (Anexo 3.3)</w:t>
      </w:r>
    </w:p>
    <w:p w14:paraId="5459C098" w14:textId="77777777" w:rsidR="00AC0130" w:rsidRPr="007907FC" w:rsidRDefault="00AC0130" w:rsidP="00AC0130">
      <w:pPr>
        <w:pStyle w:val="Prrafodelista"/>
        <w:numPr>
          <w:ilvl w:val="1"/>
          <w:numId w:val="38"/>
        </w:numPr>
        <w:ind w:left="1418" w:hanging="425"/>
        <w:jc w:val="both"/>
        <w:rPr>
          <w:rFonts w:ascii="Arial" w:hAnsi="Arial" w:cs="Arial"/>
          <w:highlight w:val="green"/>
        </w:rPr>
      </w:pPr>
      <w:r w:rsidRPr="007907FC">
        <w:rPr>
          <w:rFonts w:ascii="Arial" w:hAnsi="Arial" w:cs="Arial"/>
          <w:highlight w:val="green"/>
        </w:rPr>
        <w:t>Rubrica (Anexo 3.4)</w:t>
      </w:r>
    </w:p>
    <w:p w14:paraId="123E7332" w14:textId="77777777" w:rsidR="00AC0130" w:rsidRPr="007907FC" w:rsidRDefault="00AC0130" w:rsidP="00AC0130">
      <w:pPr>
        <w:pStyle w:val="Prrafodelista"/>
        <w:numPr>
          <w:ilvl w:val="1"/>
          <w:numId w:val="38"/>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00D5EED4" w14:textId="77777777" w:rsidR="00AC0130" w:rsidRPr="007907FC" w:rsidRDefault="00AC0130" w:rsidP="00AC0130">
      <w:pPr>
        <w:pStyle w:val="Prrafodelista"/>
        <w:numPr>
          <w:ilvl w:val="1"/>
          <w:numId w:val="38"/>
        </w:numPr>
        <w:ind w:left="1418" w:hanging="425"/>
        <w:jc w:val="both"/>
        <w:rPr>
          <w:rFonts w:ascii="Arial" w:hAnsi="Arial" w:cs="Arial"/>
          <w:highlight w:val="green"/>
        </w:rPr>
      </w:pPr>
      <w:r w:rsidRPr="007907FC">
        <w:rPr>
          <w:rFonts w:ascii="Arial" w:hAnsi="Arial" w:cs="Arial"/>
          <w:highlight w:val="green"/>
        </w:rPr>
        <w:t>Notas de observaciones</w:t>
      </w:r>
    </w:p>
    <w:p w14:paraId="2A37EE31" w14:textId="77777777" w:rsidR="00AC0130" w:rsidRPr="007907FC" w:rsidRDefault="00AC0130" w:rsidP="00AC0130">
      <w:pPr>
        <w:pStyle w:val="Prrafodelista"/>
        <w:numPr>
          <w:ilvl w:val="1"/>
          <w:numId w:val="38"/>
        </w:numPr>
        <w:ind w:left="1418" w:hanging="425"/>
        <w:jc w:val="both"/>
        <w:rPr>
          <w:rFonts w:ascii="Arial" w:hAnsi="Arial" w:cs="Arial"/>
          <w:highlight w:val="green"/>
        </w:rPr>
      </w:pPr>
      <w:r w:rsidRPr="007907FC">
        <w:rPr>
          <w:rFonts w:ascii="Arial" w:hAnsi="Arial" w:cs="Arial"/>
          <w:highlight w:val="green"/>
        </w:rPr>
        <w:t>Exámenes de ensayo (Anexo 3.6)</w:t>
      </w:r>
    </w:p>
    <w:p w14:paraId="3EB9A9F7" w14:textId="77777777" w:rsidR="00AC0130" w:rsidRPr="007907FC" w:rsidRDefault="00AC0130" w:rsidP="00AC0130">
      <w:pPr>
        <w:pStyle w:val="Prrafodelista"/>
        <w:numPr>
          <w:ilvl w:val="1"/>
          <w:numId w:val="38"/>
        </w:numPr>
        <w:ind w:left="1418" w:hanging="425"/>
        <w:jc w:val="both"/>
        <w:rPr>
          <w:rFonts w:ascii="Arial" w:hAnsi="Arial" w:cs="Arial"/>
          <w:highlight w:val="green"/>
        </w:rPr>
      </w:pPr>
      <w:r w:rsidRPr="007907FC">
        <w:rPr>
          <w:rFonts w:ascii="Arial" w:hAnsi="Arial" w:cs="Arial"/>
          <w:highlight w:val="green"/>
        </w:rPr>
        <w:t>Examen departamental</w:t>
      </w:r>
    </w:p>
    <w:p w14:paraId="73BA37BD" w14:textId="77777777" w:rsidR="00AC0130" w:rsidRPr="007907FC" w:rsidRDefault="00AC0130" w:rsidP="00AC0130">
      <w:pPr>
        <w:jc w:val="both"/>
        <w:rPr>
          <w:rFonts w:ascii="Arial" w:hAnsi="Arial" w:cs="Arial"/>
          <w:highlight w:val="green"/>
        </w:rPr>
      </w:pPr>
    </w:p>
    <w:p w14:paraId="49F94F70" w14:textId="77777777" w:rsidR="00AC0130" w:rsidRDefault="00AC0130" w:rsidP="00AC0130">
      <w:pPr>
        <w:pStyle w:val="Prrafodelista"/>
        <w:numPr>
          <w:ilvl w:val="0"/>
          <w:numId w:val="38"/>
        </w:numPr>
        <w:ind w:left="709"/>
        <w:jc w:val="both"/>
        <w:rPr>
          <w:rFonts w:ascii="Arial" w:hAnsi="Arial" w:cs="Arial"/>
        </w:rPr>
      </w:pPr>
      <w:r>
        <w:rPr>
          <w:rFonts w:ascii="Arial" w:hAnsi="Arial" w:cs="Arial"/>
          <w:highlight w:val="green"/>
        </w:rPr>
        <w:t>Evidencias de aprendizajes:</w:t>
      </w:r>
    </w:p>
    <w:p w14:paraId="7C69463D" w14:textId="77777777" w:rsidR="00AC0130" w:rsidRPr="007907FC" w:rsidRDefault="00AC0130" w:rsidP="00AC0130">
      <w:pPr>
        <w:pStyle w:val="Prrafodelista"/>
        <w:numPr>
          <w:ilvl w:val="0"/>
          <w:numId w:val="38"/>
        </w:numPr>
        <w:ind w:left="1418"/>
        <w:jc w:val="both"/>
        <w:rPr>
          <w:rFonts w:ascii="Arial" w:hAnsi="Arial" w:cs="Arial"/>
          <w:highlight w:val="green"/>
        </w:rPr>
      </w:pPr>
      <w:r w:rsidRPr="007907FC">
        <w:rPr>
          <w:rFonts w:ascii="Arial" w:hAnsi="Arial" w:cs="Arial"/>
          <w:highlight w:val="green"/>
        </w:rPr>
        <w:t>Historias clínicas</w:t>
      </w:r>
    </w:p>
    <w:p w14:paraId="6DB88818" w14:textId="77777777" w:rsidR="00AC0130" w:rsidRPr="007907FC" w:rsidRDefault="00AC0130" w:rsidP="00AC0130">
      <w:pPr>
        <w:pStyle w:val="Prrafodelista"/>
        <w:numPr>
          <w:ilvl w:val="0"/>
          <w:numId w:val="38"/>
        </w:numPr>
        <w:ind w:left="1418"/>
        <w:jc w:val="both"/>
        <w:rPr>
          <w:rFonts w:ascii="Arial" w:hAnsi="Arial" w:cs="Arial"/>
          <w:highlight w:val="green"/>
        </w:rPr>
      </w:pPr>
      <w:r w:rsidRPr="007907FC">
        <w:rPr>
          <w:rFonts w:ascii="Arial" w:hAnsi="Arial" w:cs="Arial"/>
          <w:highlight w:val="green"/>
        </w:rPr>
        <w:t>Reportes de laboratorio</w:t>
      </w:r>
    </w:p>
    <w:p w14:paraId="5B49FD53" w14:textId="77777777" w:rsidR="00AC0130" w:rsidRPr="007907FC" w:rsidRDefault="00AC0130" w:rsidP="00AC0130">
      <w:pPr>
        <w:pStyle w:val="Prrafodelista"/>
        <w:numPr>
          <w:ilvl w:val="0"/>
          <w:numId w:val="38"/>
        </w:numPr>
        <w:ind w:left="1418"/>
        <w:jc w:val="both"/>
        <w:rPr>
          <w:rFonts w:ascii="Arial" w:hAnsi="Arial" w:cs="Arial"/>
          <w:highlight w:val="green"/>
        </w:rPr>
      </w:pPr>
      <w:r w:rsidRPr="007907FC">
        <w:rPr>
          <w:rFonts w:ascii="Arial" w:hAnsi="Arial" w:cs="Arial"/>
          <w:highlight w:val="green"/>
        </w:rPr>
        <w:t>Fotos</w:t>
      </w:r>
    </w:p>
    <w:p w14:paraId="408835B0" w14:textId="77777777" w:rsidR="00AC0130" w:rsidRPr="007907FC" w:rsidRDefault="00AC0130" w:rsidP="00AC0130">
      <w:pPr>
        <w:pStyle w:val="Prrafodelista"/>
        <w:numPr>
          <w:ilvl w:val="0"/>
          <w:numId w:val="38"/>
        </w:numPr>
        <w:ind w:left="1418"/>
        <w:jc w:val="both"/>
        <w:rPr>
          <w:rFonts w:ascii="Arial" w:hAnsi="Arial" w:cs="Arial"/>
          <w:highlight w:val="green"/>
        </w:rPr>
      </w:pPr>
      <w:r w:rsidRPr="007907FC">
        <w:rPr>
          <w:rFonts w:ascii="Arial" w:hAnsi="Arial" w:cs="Arial"/>
          <w:highlight w:val="green"/>
        </w:rPr>
        <w:t>Bitácoras</w:t>
      </w:r>
    </w:p>
    <w:p w14:paraId="4480874A" w14:textId="77777777" w:rsidR="00AC0130" w:rsidRPr="007907FC" w:rsidRDefault="00AC0130" w:rsidP="00AC0130">
      <w:pPr>
        <w:pStyle w:val="Prrafodelista"/>
        <w:numPr>
          <w:ilvl w:val="0"/>
          <w:numId w:val="38"/>
        </w:numPr>
        <w:ind w:left="1418"/>
        <w:jc w:val="both"/>
        <w:rPr>
          <w:rFonts w:ascii="Arial" w:hAnsi="Arial" w:cs="Arial"/>
          <w:highlight w:val="green"/>
        </w:rPr>
      </w:pPr>
      <w:r w:rsidRPr="007907FC">
        <w:rPr>
          <w:rFonts w:ascii="Arial" w:hAnsi="Arial" w:cs="Arial"/>
          <w:highlight w:val="green"/>
        </w:rPr>
        <w:t>Evidencias de trabajo en comunidad</w:t>
      </w:r>
    </w:p>
    <w:p w14:paraId="11D3005F" w14:textId="77777777" w:rsidR="00AC0130" w:rsidRPr="005C6AD8" w:rsidRDefault="00AC0130" w:rsidP="00AC0130">
      <w:pPr>
        <w:pStyle w:val="Prrafodelista"/>
        <w:numPr>
          <w:ilvl w:val="0"/>
          <w:numId w:val="38"/>
        </w:numPr>
        <w:jc w:val="both"/>
        <w:rPr>
          <w:rFonts w:ascii="Arial" w:hAnsi="Arial" w:cs="Arial"/>
          <w:highlight w:val="green"/>
        </w:rPr>
      </w:pPr>
      <w:r w:rsidRPr="005C6AD8">
        <w:rPr>
          <w:rFonts w:ascii="Arial" w:hAnsi="Arial" w:cs="Arial"/>
          <w:highlight w:val="green"/>
        </w:rPr>
        <w:t>Resúmenes  (Anexo 4.3)</w:t>
      </w:r>
    </w:p>
    <w:p w14:paraId="66C1F1DC" w14:textId="77777777" w:rsidR="00AC0130" w:rsidRPr="005C6AD8" w:rsidRDefault="00AC0130" w:rsidP="00AC0130">
      <w:pPr>
        <w:pStyle w:val="Prrafodelista"/>
        <w:numPr>
          <w:ilvl w:val="0"/>
          <w:numId w:val="38"/>
        </w:numPr>
        <w:jc w:val="both"/>
        <w:rPr>
          <w:rFonts w:ascii="Arial" w:hAnsi="Arial" w:cs="Arial"/>
          <w:highlight w:val="green"/>
        </w:rPr>
      </w:pPr>
      <w:r w:rsidRPr="005C6AD8">
        <w:rPr>
          <w:rFonts w:ascii="Arial" w:hAnsi="Arial" w:cs="Arial"/>
          <w:highlight w:val="green"/>
        </w:rPr>
        <w:t>Ensayos (Anexo 4.4)</w:t>
      </w:r>
    </w:p>
    <w:p w14:paraId="39686B59" w14:textId="77777777" w:rsidR="00AC0130" w:rsidRPr="005C6AD8" w:rsidRDefault="00AC0130" w:rsidP="00AC0130">
      <w:pPr>
        <w:pStyle w:val="Prrafodelista"/>
        <w:numPr>
          <w:ilvl w:val="0"/>
          <w:numId w:val="38"/>
        </w:numPr>
        <w:jc w:val="both"/>
        <w:rPr>
          <w:rFonts w:ascii="Arial" w:hAnsi="Arial" w:cs="Arial"/>
          <w:highlight w:val="green"/>
        </w:rPr>
      </w:pPr>
      <w:r w:rsidRPr="005C6AD8">
        <w:rPr>
          <w:rFonts w:ascii="Arial" w:hAnsi="Arial" w:cs="Arial"/>
          <w:highlight w:val="green"/>
        </w:rPr>
        <w:t>Bitácoras (Anexo 4.5)</w:t>
      </w:r>
    </w:p>
    <w:p w14:paraId="75EB1AC8" w14:textId="77777777" w:rsidR="00AC0130" w:rsidRPr="005C6AD8" w:rsidRDefault="00AC0130" w:rsidP="00AC0130">
      <w:pPr>
        <w:pStyle w:val="Prrafodelista"/>
        <w:numPr>
          <w:ilvl w:val="0"/>
          <w:numId w:val="38"/>
        </w:numPr>
        <w:jc w:val="both"/>
        <w:rPr>
          <w:rFonts w:ascii="Arial" w:hAnsi="Arial" w:cs="Arial"/>
          <w:highlight w:val="green"/>
        </w:rPr>
      </w:pPr>
      <w:r w:rsidRPr="005C6AD8">
        <w:rPr>
          <w:rFonts w:ascii="Arial" w:hAnsi="Arial" w:cs="Arial"/>
          <w:highlight w:val="green"/>
        </w:rPr>
        <w:t xml:space="preserve">Informes de investigación documental </w:t>
      </w:r>
    </w:p>
    <w:p w14:paraId="576F689C" w14:textId="77777777" w:rsidR="00AC0130" w:rsidRPr="005C6AD8" w:rsidRDefault="00AC0130" w:rsidP="00AC0130">
      <w:pPr>
        <w:pStyle w:val="Prrafodelista"/>
        <w:numPr>
          <w:ilvl w:val="0"/>
          <w:numId w:val="38"/>
        </w:numPr>
        <w:jc w:val="both"/>
        <w:rPr>
          <w:rFonts w:ascii="Arial" w:hAnsi="Arial" w:cs="Arial"/>
          <w:highlight w:val="green"/>
        </w:rPr>
      </w:pPr>
      <w:r w:rsidRPr="005C6AD8">
        <w:rPr>
          <w:rFonts w:ascii="Arial" w:hAnsi="Arial" w:cs="Arial"/>
          <w:highlight w:val="green"/>
        </w:rPr>
        <w:t xml:space="preserve">Informes de investigación de campo </w:t>
      </w:r>
    </w:p>
    <w:p w14:paraId="680D0F8C" w14:textId="77777777" w:rsidR="00AC0130" w:rsidRPr="005C6AD8" w:rsidRDefault="00AC0130" w:rsidP="00AC0130">
      <w:pPr>
        <w:pStyle w:val="Prrafodelista"/>
        <w:numPr>
          <w:ilvl w:val="0"/>
          <w:numId w:val="38"/>
        </w:numPr>
        <w:jc w:val="both"/>
        <w:rPr>
          <w:rFonts w:ascii="Arial" w:hAnsi="Arial" w:cs="Arial"/>
          <w:highlight w:val="green"/>
        </w:rPr>
      </w:pPr>
      <w:r w:rsidRPr="005C6AD8">
        <w:rPr>
          <w:rFonts w:ascii="Arial" w:hAnsi="Arial" w:cs="Arial"/>
          <w:highlight w:val="green"/>
        </w:rPr>
        <w:t>Carteles (Anexo 4.6)</w:t>
      </w:r>
    </w:p>
    <w:p w14:paraId="581A56C2" w14:textId="77777777" w:rsidR="00AC0130" w:rsidRPr="005C6AD8" w:rsidRDefault="00AC0130" w:rsidP="00AC0130">
      <w:pPr>
        <w:pStyle w:val="Prrafodelista"/>
        <w:numPr>
          <w:ilvl w:val="0"/>
          <w:numId w:val="38"/>
        </w:numPr>
        <w:jc w:val="both"/>
        <w:rPr>
          <w:rFonts w:ascii="Arial" w:hAnsi="Arial" w:cs="Arial"/>
          <w:highlight w:val="green"/>
        </w:rPr>
      </w:pPr>
      <w:r w:rsidRPr="005C6AD8">
        <w:rPr>
          <w:rFonts w:ascii="Arial" w:hAnsi="Arial" w:cs="Arial"/>
          <w:highlight w:val="green"/>
        </w:rPr>
        <w:t>Ponencias (Anexo 4.7)</w:t>
      </w:r>
    </w:p>
    <w:p w14:paraId="057F35B5" w14:textId="77777777" w:rsidR="00AC0130" w:rsidRPr="005C6AD8" w:rsidRDefault="00AC0130" w:rsidP="00AC0130">
      <w:pPr>
        <w:pStyle w:val="Prrafodelista"/>
        <w:numPr>
          <w:ilvl w:val="0"/>
          <w:numId w:val="38"/>
        </w:numPr>
        <w:jc w:val="both"/>
        <w:rPr>
          <w:rFonts w:ascii="Arial" w:hAnsi="Arial" w:cs="Arial"/>
          <w:highlight w:val="green"/>
        </w:rPr>
      </w:pPr>
      <w:r w:rsidRPr="005C6AD8">
        <w:rPr>
          <w:rFonts w:ascii="Arial" w:hAnsi="Arial" w:cs="Arial"/>
          <w:highlight w:val="green"/>
        </w:rPr>
        <w:t>Imágenes -Imágenes (Anexo 4.9)</w:t>
      </w:r>
    </w:p>
    <w:p w14:paraId="7C3C2370" w14:textId="77777777" w:rsidR="00AC0130" w:rsidRPr="005C6AD8" w:rsidRDefault="00AC0130" w:rsidP="00AC0130">
      <w:pPr>
        <w:pStyle w:val="Prrafodelista"/>
        <w:numPr>
          <w:ilvl w:val="0"/>
          <w:numId w:val="38"/>
        </w:numPr>
        <w:jc w:val="both"/>
        <w:rPr>
          <w:rFonts w:ascii="Arial" w:hAnsi="Arial" w:cs="Arial"/>
          <w:highlight w:val="green"/>
        </w:rPr>
      </w:pPr>
      <w:r w:rsidRPr="005C6AD8">
        <w:rPr>
          <w:rFonts w:ascii="Arial" w:hAnsi="Arial" w:cs="Arial"/>
          <w:highlight w:val="green"/>
        </w:rPr>
        <w:t>Mapas conceptuales (Anexo 4.10)</w:t>
      </w:r>
    </w:p>
    <w:p w14:paraId="2A2872DB" w14:textId="77777777" w:rsidR="00AC0130" w:rsidRPr="005C6AD8" w:rsidRDefault="00AC0130" w:rsidP="00AC0130">
      <w:pPr>
        <w:pStyle w:val="Prrafodelista"/>
        <w:numPr>
          <w:ilvl w:val="0"/>
          <w:numId w:val="38"/>
        </w:numPr>
        <w:jc w:val="both"/>
        <w:rPr>
          <w:rFonts w:ascii="Arial" w:hAnsi="Arial" w:cs="Arial"/>
          <w:highlight w:val="green"/>
        </w:rPr>
      </w:pPr>
      <w:r w:rsidRPr="005C6AD8">
        <w:rPr>
          <w:rFonts w:ascii="Arial" w:hAnsi="Arial" w:cs="Arial"/>
          <w:highlight w:val="green"/>
        </w:rPr>
        <w:t xml:space="preserve">Cuadros Sinópticos </w:t>
      </w:r>
    </w:p>
    <w:p w14:paraId="6CCAF613" w14:textId="77777777" w:rsidR="00AC0130" w:rsidRPr="005C6AD8" w:rsidRDefault="00AC0130" w:rsidP="00AC0130">
      <w:pPr>
        <w:pStyle w:val="Prrafodelista"/>
        <w:numPr>
          <w:ilvl w:val="0"/>
          <w:numId w:val="38"/>
        </w:numPr>
        <w:jc w:val="both"/>
        <w:rPr>
          <w:rFonts w:ascii="Arial" w:hAnsi="Arial" w:cs="Arial"/>
          <w:highlight w:val="green"/>
        </w:rPr>
      </w:pPr>
      <w:r w:rsidRPr="005C6AD8">
        <w:rPr>
          <w:rFonts w:ascii="Arial" w:hAnsi="Arial" w:cs="Arial"/>
          <w:highlight w:val="green"/>
        </w:rPr>
        <w:t>Esquemas (Anexo 4.11)</w:t>
      </w:r>
    </w:p>
    <w:p w14:paraId="414F31C9" w14:textId="77777777" w:rsidR="00AC0130" w:rsidRPr="005C6AD8" w:rsidRDefault="00AC0130" w:rsidP="00AC0130">
      <w:pPr>
        <w:pStyle w:val="Prrafodelista"/>
        <w:numPr>
          <w:ilvl w:val="0"/>
          <w:numId w:val="38"/>
        </w:numPr>
        <w:jc w:val="both"/>
        <w:rPr>
          <w:rFonts w:ascii="Arial" w:hAnsi="Arial" w:cs="Arial"/>
          <w:highlight w:val="green"/>
        </w:rPr>
      </w:pPr>
      <w:r w:rsidRPr="005C6AD8">
        <w:rPr>
          <w:rFonts w:ascii="Arial" w:hAnsi="Arial" w:cs="Arial"/>
          <w:highlight w:val="green"/>
        </w:rPr>
        <w:t xml:space="preserve">Síntesis  </w:t>
      </w:r>
    </w:p>
    <w:p w14:paraId="1635C1AA" w14:textId="77777777" w:rsidR="00AC0130" w:rsidRPr="005C6AD8" w:rsidRDefault="00AC0130" w:rsidP="00AC0130">
      <w:pPr>
        <w:pStyle w:val="Prrafodelista"/>
        <w:numPr>
          <w:ilvl w:val="0"/>
          <w:numId w:val="38"/>
        </w:numPr>
        <w:ind w:left="1418"/>
        <w:jc w:val="both"/>
        <w:rPr>
          <w:rFonts w:ascii="Arial" w:hAnsi="Arial" w:cs="Arial"/>
          <w:highlight w:val="green"/>
        </w:rPr>
      </w:pPr>
      <w:r w:rsidRPr="005C6AD8">
        <w:rPr>
          <w:rFonts w:ascii="Arial" w:hAnsi="Arial" w:cs="Arial"/>
          <w:highlight w:val="green"/>
        </w:rPr>
        <w:t>Entre otros</w:t>
      </w:r>
    </w:p>
    <w:p w14:paraId="275361D6" w14:textId="77777777" w:rsidR="00AC0130" w:rsidRPr="007907FC" w:rsidRDefault="00AC0130" w:rsidP="00AC0130">
      <w:pPr>
        <w:jc w:val="both"/>
        <w:rPr>
          <w:rFonts w:ascii="Arial" w:hAnsi="Arial" w:cs="Arial"/>
          <w:highlight w:val="green"/>
        </w:rPr>
      </w:pPr>
    </w:p>
    <w:p w14:paraId="44DD28BB" w14:textId="77777777" w:rsidR="00AC0130" w:rsidRPr="002F12ED" w:rsidRDefault="00AC0130" w:rsidP="00AC0130"/>
    <w:p w14:paraId="73706D8A" w14:textId="77777777" w:rsidR="00AC0130" w:rsidRDefault="00AC0130" w:rsidP="00AC0130"/>
    <w:p w14:paraId="7D49EAFE" w14:textId="77777777" w:rsidR="00C54295" w:rsidRPr="0018529A" w:rsidRDefault="00C54295" w:rsidP="00AC0130">
      <w:pPr>
        <w:pStyle w:val="Ttulo1"/>
        <w:jc w:val="center"/>
        <w:rPr>
          <w:rFonts w:ascii="Arial" w:hAnsi="Arial" w:cs="Arial"/>
          <w:sz w:val="24"/>
          <w:szCs w:val="24"/>
        </w:rPr>
      </w:pPr>
    </w:p>
    <w:sectPr w:rsidR="00C54295" w:rsidRPr="0018529A" w:rsidSect="00742227">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292B1B"/>
    <w:multiLevelType w:val="hybridMultilevel"/>
    <w:tmpl w:val="EA3A5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455C11"/>
    <w:multiLevelType w:val="hybridMultilevel"/>
    <w:tmpl w:val="7630A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6">
    <w:nsid w:val="12FF6379"/>
    <w:multiLevelType w:val="hybridMultilevel"/>
    <w:tmpl w:val="DE448340"/>
    <w:lvl w:ilvl="0" w:tplc="080A0001">
      <w:start w:val="1"/>
      <w:numFmt w:val="bullet"/>
      <w:lvlText w:val=""/>
      <w:lvlJc w:val="left"/>
      <w:pPr>
        <w:ind w:left="1071" w:hanging="360"/>
      </w:pPr>
      <w:rPr>
        <w:rFonts w:ascii="Symbol" w:hAnsi="Symbol" w:hint="default"/>
      </w:rPr>
    </w:lvl>
    <w:lvl w:ilvl="1" w:tplc="080A0003" w:tentative="1">
      <w:start w:val="1"/>
      <w:numFmt w:val="bullet"/>
      <w:lvlText w:val="o"/>
      <w:lvlJc w:val="left"/>
      <w:pPr>
        <w:ind w:left="1791" w:hanging="360"/>
      </w:pPr>
      <w:rPr>
        <w:rFonts w:ascii="Courier New" w:hAnsi="Courier New" w:cs="Courier New" w:hint="default"/>
      </w:rPr>
    </w:lvl>
    <w:lvl w:ilvl="2" w:tplc="080A0005" w:tentative="1">
      <w:start w:val="1"/>
      <w:numFmt w:val="bullet"/>
      <w:lvlText w:val=""/>
      <w:lvlJc w:val="left"/>
      <w:pPr>
        <w:ind w:left="2511" w:hanging="360"/>
      </w:pPr>
      <w:rPr>
        <w:rFonts w:ascii="Wingdings" w:hAnsi="Wingdings" w:hint="default"/>
      </w:rPr>
    </w:lvl>
    <w:lvl w:ilvl="3" w:tplc="080A0001" w:tentative="1">
      <w:start w:val="1"/>
      <w:numFmt w:val="bullet"/>
      <w:lvlText w:val=""/>
      <w:lvlJc w:val="left"/>
      <w:pPr>
        <w:ind w:left="3231" w:hanging="360"/>
      </w:pPr>
      <w:rPr>
        <w:rFonts w:ascii="Symbol" w:hAnsi="Symbol" w:hint="default"/>
      </w:rPr>
    </w:lvl>
    <w:lvl w:ilvl="4" w:tplc="080A0003" w:tentative="1">
      <w:start w:val="1"/>
      <w:numFmt w:val="bullet"/>
      <w:lvlText w:val="o"/>
      <w:lvlJc w:val="left"/>
      <w:pPr>
        <w:ind w:left="3951" w:hanging="360"/>
      </w:pPr>
      <w:rPr>
        <w:rFonts w:ascii="Courier New" w:hAnsi="Courier New" w:cs="Courier New" w:hint="default"/>
      </w:rPr>
    </w:lvl>
    <w:lvl w:ilvl="5" w:tplc="080A0005" w:tentative="1">
      <w:start w:val="1"/>
      <w:numFmt w:val="bullet"/>
      <w:lvlText w:val=""/>
      <w:lvlJc w:val="left"/>
      <w:pPr>
        <w:ind w:left="4671" w:hanging="360"/>
      </w:pPr>
      <w:rPr>
        <w:rFonts w:ascii="Wingdings" w:hAnsi="Wingdings" w:hint="default"/>
      </w:rPr>
    </w:lvl>
    <w:lvl w:ilvl="6" w:tplc="080A0001" w:tentative="1">
      <w:start w:val="1"/>
      <w:numFmt w:val="bullet"/>
      <w:lvlText w:val=""/>
      <w:lvlJc w:val="left"/>
      <w:pPr>
        <w:ind w:left="5391" w:hanging="360"/>
      </w:pPr>
      <w:rPr>
        <w:rFonts w:ascii="Symbol" w:hAnsi="Symbol" w:hint="default"/>
      </w:rPr>
    </w:lvl>
    <w:lvl w:ilvl="7" w:tplc="080A0003" w:tentative="1">
      <w:start w:val="1"/>
      <w:numFmt w:val="bullet"/>
      <w:lvlText w:val="o"/>
      <w:lvlJc w:val="left"/>
      <w:pPr>
        <w:ind w:left="6111" w:hanging="360"/>
      </w:pPr>
      <w:rPr>
        <w:rFonts w:ascii="Courier New" w:hAnsi="Courier New" w:cs="Courier New" w:hint="default"/>
      </w:rPr>
    </w:lvl>
    <w:lvl w:ilvl="8" w:tplc="080A0005" w:tentative="1">
      <w:start w:val="1"/>
      <w:numFmt w:val="bullet"/>
      <w:lvlText w:val=""/>
      <w:lvlJc w:val="left"/>
      <w:pPr>
        <w:ind w:left="6831" w:hanging="360"/>
      </w:pPr>
      <w:rPr>
        <w:rFonts w:ascii="Wingdings" w:hAnsi="Wingdings" w:hint="default"/>
      </w:rPr>
    </w:lvl>
  </w:abstractNum>
  <w:abstractNum w:abstractNumId="7">
    <w:nsid w:val="1D50378F"/>
    <w:multiLevelType w:val="hybridMultilevel"/>
    <w:tmpl w:val="47D8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EC82386"/>
    <w:multiLevelType w:val="hybridMultilevel"/>
    <w:tmpl w:val="1B5614EC"/>
    <w:lvl w:ilvl="0" w:tplc="EC1A3BBC">
      <w:start w:val="1"/>
      <w:numFmt w:val="bullet"/>
      <w:lvlText w:val=""/>
      <w:lvlJc w:val="left"/>
      <w:pPr>
        <w:ind w:left="720" w:hanging="360"/>
      </w:pPr>
      <w:rPr>
        <w:rFonts w:ascii="Symbol" w:eastAsia="Symbol" w:hAnsi="Symbol" w:cs="Symbol" w:hint="default"/>
        <w:w w:val="100"/>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233FE7"/>
    <w:multiLevelType w:val="hybridMultilevel"/>
    <w:tmpl w:val="0C3E1B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27412B9C"/>
    <w:multiLevelType w:val="hybridMultilevel"/>
    <w:tmpl w:val="9306F4C8"/>
    <w:lvl w:ilvl="0" w:tplc="080A0019">
      <w:start w:val="1"/>
      <w:numFmt w:val="lowerLetter"/>
      <w:lvlText w:val="%1."/>
      <w:lvlJc w:val="left"/>
      <w:pPr>
        <w:ind w:left="2619" w:hanging="360"/>
      </w:pPr>
    </w:lvl>
    <w:lvl w:ilvl="1" w:tplc="080A0019" w:tentative="1">
      <w:start w:val="1"/>
      <w:numFmt w:val="lowerLetter"/>
      <w:lvlText w:val="%2."/>
      <w:lvlJc w:val="left"/>
      <w:pPr>
        <w:ind w:left="3339" w:hanging="360"/>
      </w:pPr>
    </w:lvl>
    <w:lvl w:ilvl="2" w:tplc="080A001B" w:tentative="1">
      <w:start w:val="1"/>
      <w:numFmt w:val="lowerRoman"/>
      <w:lvlText w:val="%3."/>
      <w:lvlJc w:val="right"/>
      <w:pPr>
        <w:ind w:left="4059" w:hanging="180"/>
      </w:pPr>
    </w:lvl>
    <w:lvl w:ilvl="3" w:tplc="080A000F" w:tentative="1">
      <w:start w:val="1"/>
      <w:numFmt w:val="decimal"/>
      <w:lvlText w:val="%4."/>
      <w:lvlJc w:val="left"/>
      <w:pPr>
        <w:ind w:left="4779" w:hanging="360"/>
      </w:pPr>
    </w:lvl>
    <w:lvl w:ilvl="4" w:tplc="080A0019" w:tentative="1">
      <w:start w:val="1"/>
      <w:numFmt w:val="lowerLetter"/>
      <w:lvlText w:val="%5."/>
      <w:lvlJc w:val="left"/>
      <w:pPr>
        <w:ind w:left="5499" w:hanging="360"/>
      </w:pPr>
    </w:lvl>
    <w:lvl w:ilvl="5" w:tplc="080A001B" w:tentative="1">
      <w:start w:val="1"/>
      <w:numFmt w:val="lowerRoman"/>
      <w:lvlText w:val="%6."/>
      <w:lvlJc w:val="right"/>
      <w:pPr>
        <w:ind w:left="6219" w:hanging="180"/>
      </w:pPr>
    </w:lvl>
    <w:lvl w:ilvl="6" w:tplc="080A000F" w:tentative="1">
      <w:start w:val="1"/>
      <w:numFmt w:val="decimal"/>
      <w:lvlText w:val="%7."/>
      <w:lvlJc w:val="left"/>
      <w:pPr>
        <w:ind w:left="6939" w:hanging="360"/>
      </w:pPr>
    </w:lvl>
    <w:lvl w:ilvl="7" w:tplc="080A0019" w:tentative="1">
      <w:start w:val="1"/>
      <w:numFmt w:val="lowerLetter"/>
      <w:lvlText w:val="%8."/>
      <w:lvlJc w:val="left"/>
      <w:pPr>
        <w:ind w:left="7659" w:hanging="360"/>
      </w:pPr>
    </w:lvl>
    <w:lvl w:ilvl="8" w:tplc="080A001B" w:tentative="1">
      <w:start w:val="1"/>
      <w:numFmt w:val="lowerRoman"/>
      <w:lvlText w:val="%9."/>
      <w:lvlJc w:val="right"/>
      <w:pPr>
        <w:ind w:left="8379" w:hanging="180"/>
      </w:pPr>
    </w:lvl>
  </w:abstractNum>
  <w:abstractNum w:abstractNumId="12">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4">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5">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6">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31A78D0"/>
    <w:multiLevelType w:val="hybridMultilevel"/>
    <w:tmpl w:val="B1B4C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334549F"/>
    <w:multiLevelType w:val="hybridMultilevel"/>
    <w:tmpl w:val="AF12BB9C"/>
    <w:lvl w:ilvl="0" w:tplc="080A0003">
      <w:start w:val="1"/>
      <w:numFmt w:val="bullet"/>
      <w:lvlText w:val="o"/>
      <w:lvlJc w:val="left"/>
      <w:pPr>
        <w:ind w:left="720" w:hanging="360"/>
      </w:pPr>
      <w:rPr>
        <w:rFonts w:ascii="Courier New" w:hAnsi="Courier New" w:cs="Courier New" w:hint="default"/>
      </w:rPr>
    </w:lvl>
    <w:lvl w:ilvl="1" w:tplc="FC224D92">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3443893"/>
    <w:multiLevelType w:val="hybridMultilevel"/>
    <w:tmpl w:val="03DEA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43C6E5F"/>
    <w:multiLevelType w:val="hybridMultilevel"/>
    <w:tmpl w:val="4DF65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4582167"/>
    <w:multiLevelType w:val="hybridMultilevel"/>
    <w:tmpl w:val="0C2EA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855EBA"/>
    <w:multiLevelType w:val="hybridMultilevel"/>
    <w:tmpl w:val="762E68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6">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8">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50D427AD"/>
    <w:multiLevelType w:val="hybridMultilevel"/>
    <w:tmpl w:val="A866DB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56B1EE7"/>
    <w:multiLevelType w:val="hybridMultilevel"/>
    <w:tmpl w:val="7EB0C0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15C5A7E"/>
    <w:multiLevelType w:val="hybridMultilevel"/>
    <w:tmpl w:val="D924B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5">
    <w:nsid w:val="6E284663"/>
    <w:multiLevelType w:val="hybridMultilevel"/>
    <w:tmpl w:val="07081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5"/>
  </w:num>
  <w:num w:numId="4">
    <w:abstractNumId w:val="34"/>
  </w:num>
  <w:num w:numId="5">
    <w:abstractNumId w:val="14"/>
  </w:num>
  <w:num w:numId="6">
    <w:abstractNumId w:val="25"/>
  </w:num>
  <w:num w:numId="7">
    <w:abstractNumId w:val="13"/>
  </w:num>
  <w:num w:numId="8">
    <w:abstractNumId w:val="32"/>
  </w:num>
  <w:num w:numId="9">
    <w:abstractNumId w:val="27"/>
  </w:num>
  <w:num w:numId="10">
    <w:abstractNumId w:val="10"/>
  </w:num>
  <w:num w:numId="11">
    <w:abstractNumId w:val="3"/>
  </w:num>
  <w:num w:numId="12">
    <w:abstractNumId w:val="0"/>
  </w:num>
  <w:num w:numId="13">
    <w:abstractNumId w:val="28"/>
  </w:num>
  <w:num w:numId="14">
    <w:abstractNumId w:val="37"/>
  </w:num>
  <w:num w:numId="15">
    <w:abstractNumId w:val="12"/>
  </w:num>
  <w:num w:numId="16">
    <w:abstractNumId w:val="20"/>
  </w:num>
  <w:num w:numId="17">
    <w:abstractNumId w:val="29"/>
  </w:num>
  <w:num w:numId="18">
    <w:abstractNumId w:val="31"/>
  </w:num>
  <w:num w:numId="19">
    <w:abstractNumId w:val="24"/>
  </w:num>
  <w:num w:numId="20">
    <w:abstractNumId w:val="6"/>
  </w:num>
  <w:num w:numId="21">
    <w:abstractNumId w:val="19"/>
  </w:num>
  <w:num w:numId="22">
    <w:abstractNumId w:val="22"/>
  </w:num>
  <w:num w:numId="23">
    <w:abstractNumId w:val="21"/>
  </w:num>
  <w:num w:numId="24">
    <w:abstractNumId w:val="9"/>
  </w:num>
  <w:num w:numId="25">
    <w:abstractNumId w:val="18"/>
  </w:num>
  <w:num w:numId="26">
    <w:abstractNumId w:val="1"/>
  </w:num>
  <w:num w:numId="27">
    <w:abstractNumId w:val="35"/>
  </w:num>
  <w:num w:numId="28">
    <w:abstractNumId w:val="8"/>
  </w:num>
  <w:num w:numId="29">
    <w:abstractNumId w:val="33"/>
  </w:num>
  <w:num w:numId="30">
    <w:abstractNumId w:val="2"/>
  </w:num>
  <w:num w:numId="31">
    <w:abstractNumId w:val="7"/>
  </w:num>
  <w:num w:numId="32">
    <w:abstractNumId w:val="11"/>
  </w:num>
  <w:num w:numId="33">
    <w:abstractNumId w:val="17"/>
  </w:num>
  <w:num w:numId="34">
    <w:abstractNumId w:val="23"/>
  </w:num>
  <w:num w:numId="35">
    <w:abstractNumId w:val="30"/>
  </w:num>
  <w:num w:numId="36">
    <w:abstractNumId w:val="16"/>
  </w:num>
  <w:num w:numId="37">
    <w:abstractNumId w:val="4"/>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24244"/>
    <w:rsid w:val="001512A9"/>
    <w:rsid w:val="0018529A"/>
    <w:rsid w:val="001D191F"/>
    <w:rsid w:val="006B6CA5"/>
    <w:rsid w:val="007766D0"/>
    <w:rsid w:val="008679A2"/>
    <w:rsid w:val="00A624DA"/>
    <w:rsid w:val="00AC0130"/>
    <w:rsid w:val="00AF29CF"/>
    <w:rsid w:val="00C54295"/>
    <w:rsid w:val="00F05FC9"/>
    <w:rsid w:val="00F23D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C5429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F23DA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C5429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F23DA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7078</Words>
  <Characters>38932</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2019-02-06T16:20:00Z</dcterms:created>
  <dcterms:modified xsi:type="dcterms:W3CDTF">2020-09-29T17:11:00Z</dcterms:modified>
</cp:coreProperties>
</file>