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CFAA8" w14:textId="21951826" w:rsidR="001D191F" w:rsidRPr="00BF2C8E" w:rsidRDefault="00BC6A5C" w:rsidP="001D191F">
      <w:pPr>
        <w:pStyle w:val="Foto"/>
        <w:rPr>
          <w:rFonts w:ascii="Arial" w:hAnsi="Arial" w:cs="Arial"/>
          <w:sz w:val="36"/>
        </w:rPr>
      </w:pPr>
      <w:r w:rsidRPr="00E128AD">
        <w:rPr>
          <w:noProof/>
          <w:lang w:val="es-MX" w:eastAsia="es-MX"/>
        </w:rPr>
        <w:drawing>
          <wp:anchor distT="0" distB="0" distL="114300" distR="114300" simplePos="0" relativeHeight="251667456" behindDoc="1" locked="0" layoutInCell="1" allowOverlap="1" wp14:anchorId="6FCC34CE" wp14:editId="0812BC39">
            <wp:simplePos x="0" y="0"/>
            <wp:positionH relativeFrom="margin">
              <wp:posOffset>0</wp:posOffset>
            </wp:positionH>
            <wp:positionV relativeFrom="margin">
              <wp:posOffset>0</wp:posOffset>
            </wp:positionV>
            <wp:extent cx="957943" cy="1032112"/>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7943" cy="10321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noProof/>
          <w:sz w:val="36"/>
          <w:lang w:val="es-MX" w:eastAsia="es-MX"/>
        </w:rPr>
        <w:drawing>
          <wp:anchor distT="0" distB="0" distL="114300" distR="114300" simplePos="0" relativeHeight="251659264" behindDoc="0" locked="0" layoutInCell="1" allowOverlap="1" wp14:anchorId="122D5863" wp14:editId="70A47DC4">
            <wp:simplePos x="0" y="0"/>
            <wp:positionH relativeFrom="margin">
              <wp:posOffset>4869180</wp:posOffset>
            </wp:positionH>
            <wp:positionV relativeFrom="margin">
              <wp:posOffset>-209550</wp:posOffset>
            </wp:positionV>
            <wp:extent cx="968375" cy="1078865"/>
            <wp:effectExtent l="0" t="0" r="3175" b="698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sz w:val="36"/>
        </w:rPr>
        <w:t xml:space="preserve">Universidad Veracruzana </w:t>
      </w:r>
    </w:p>
    <w:p w14:paraId="0628FE6A" w14:textId="77777777" w:rsidR="001D191F" w:rsidRPr="00BF2C8E" w:rsidRDefault="001D191F" w:rsidP="001D191F">
      <w:pPr>
        <w:pStyle w:val="Foto"/>
        <w:rPr>
          <w:rFonts w:ascii="Arial" w:hAnsi="Arial" w:cs="Arial"/>
          <w:sz w:val="36"/>
        </w:rPr>
      </w:pPr>
      <w:r w:rsidRPr="00BF2C8E">
        <w:rPr>
          <w:rFonts w:ascii="Arial" w:hAnsi="Arial" w:cs="Arial"/>
          <w:sz w:val="36"/>
        </w:rPr>
        <w:t>Facultad de Medicina</w:t>
      </w:r>
    </w:p>
    <w:p w14:paraId="6DB4D3E4" w14:textId="77777777" w:rsidR="001D191F" w:rsidRPr="00BF2C8E" w:rsidRDefault="001D191F" w:rsidP="001D191F">
      <w:pPr>
        <w:pStyle w:val="Foto"/>
        <w:rPr>
          <w:rFonts w:ascii="Arial" w:hAnsi="Arial" w:cs="Arial"/>
          <w:sz w:val="36"/>
        </w:rPr>
      </w:pPr>
      <w:r w:rsidRPr="00BF2C8E">
        <w:rPr>
          <w:rFonts w:ascii="Arial" w:hAnsi="Arial" w:cs="Arial"/>
          <w:sz w:val="36"/>
        </w:rPr>
        <w:t xml:space="preserve">Región Xalapa </w:t>
      </w:r>
    </w:p>
    <w:p w14:paraId="4D31B22F" w14:textId="77777777" w:rsidR="001D191F" w:rsidRDefault="001D191F" w:rsidP="001D191F">
      <w:pPr>
        <w:pStyle w:val="Foto"/>
      </w:pPr>
    </w:p>
    <w:p w14:paraId="068DA5B2" w14:textId="77777777" w:rsidR="001D191F" w:rsidRDefault="001D191F" w:rsidP="001D191F">
      <w:pPr>
        <w:pStyle w:val="Foto"/>
      </w:pPr>
    </w:p>
    <w:p w14:paraId="031A515E" w14:textId="77777777" w:rsidR="001D191F" w:rsidRDefault="001D191F" w:rsidP="001D191F">
      <w:pPr>
        <w:pStyle w:val="Foto"/>
      </w:pPr>
    </w:p>
    <w:p w14:paraId="23B0435D" w14:textId="77777777" w:rsidR="001D191F" w:rsidRDefault="001D191F" w:rsidP="001D191F">
      <w:pPr>
        <w:pStyle w:val="Ttulo"/>
        <w:rPr>
          <w:sz w:val="110"/>
          <w:szCs w:val="110"/>
        </w:rPr>
      </w:pPr>
    </w:p>
    <w:p w14:paraId="3C1513D0" w14:textId="77777777" w:rsidR="001D191F" w:rsidRPr="00BF2C8E" w:rsidRDefault="001D191F" w:rsidP="001D191F">
      <w:pPr>
        <w:pStyle w:val="Ttulo"/>
        <w:rPr>
          <w:sz w:val="110"/>
          <w:szCs w:val="110"/>
        </w:rPr>
      </w:pPr>
      <w:r>
        <w:rPr>
          <w:sz w:val="110"/>
          <w:szCs w:val="110"/>
        </w:rPr>
        <w:t>Portafolio Docente</w:t>
      </w:r>
      <w:r w:rsidRPr="00BF2C8E">
        <w:rPr>
          <w:sz w:val="110"/>
          <w:szCs w:val="110"/>
        </w:rPr>
        <w:t xml:space="preserve"> </w:t>
      </w:r>
    </w:p>
    <w:p w14:paraId="0FA5F8EB" w14:textId="77777777" w:rsidR="001D191F" w:rsidRPr="006B6CA5" w:rsidRDefault="001D191F" w:rsidP="001D191F">
      <w:pPr>
        <w:pStyle w:val="Subttulo"/>
        <w:rPr>
          <w:sz w:val="40"/>
        </w:rPr>
      </w:pPr>
      <w:r w:rsidRPr="006B6CA5">
        <w:rPr>
          <w:sz w:val="40"/>
        </w:rPr>
        <w:t xml:space="preserve">e. e.: </w:t>
      </w:r>
      <w:r w:rsidR="00920CFC">
        <w:rPr>
          <w:sz w:val="40"/>
        </w:rPr>
        <w:t>Fisiopatología</w:t>
      </w:r>
    </w:p>
    <w:p w14:paraId="6D4B077D" w14:textId="77777777" w:rsidR="001D191F" w:rsidRPr="006B6CA5" w:rsidRDefault="001D191F" w:rsidP="001D191F">
      <w:pPr>
        <w:pStyle w:val="Subttulo"/>
        <w:rPr>
          <w:sz w:val="40"/>
        </w:rPr>
      </w:pPr>
      <w:r w:rsidRPr="006B6CA5">
        <w:rPr>
          <w:sz w:val="40"/>
        </w:rPr>
        <w:t>academico: ------------- ----- ------------</w:t>
      </w:r>
    </w:p>
    <w:p w14:paraId="726B487C" w14:textId="4450C85B" w:rsidR="001D191F" w:rsidRPr="006B6CA5" w:rsidRDefault="008D691C" w:rsidP="001D191F">
      <w:pPr>
        <w:pStyle w:val="Subttulo"/>
        <w:rPr>
          <w:sz w:val="40"/>
        </w:rPr>
      </w:pPr>
      <w:r>
        <w:rPr>
          <w:sz w:val="40"/>
        </w:rPr>
        <w:t xml:space="preserve">periodo escolar: </w:t>
      </w:r>
      <w:r w:rsidR="00E24356">
        <w:rPr>
          <w:sz w:val="40"/>
        </w:rPr>
        <w:t>AGOSTO 2020 – ENERO 2021</w:t>
      </w:r>
    </w:p>
    <w:p w14:paraId="18C8A37A" w14:textId="77777777" w:rsidR="001D191F" w:rsidRDefault="001D191F" w:rsidP="001D191F">
      <w:pPr>
        <w:pStyle w:val="Subttulo"/>
        <w:rPr>
          <w:sz w:val="40"/>
        </w:rPr>
      </w:pPr>
      <w:r w:rsidRPr="006B6CA5">
        <w:rPr>
          <w:sz w:val="40"/>
        </w:rPr>
        <w:t>nrc: -------</w:t>
      </w:r>
    </w:p>
    <w:p w14:paraId="64343E7C" w14:textId="35DE5D45" w:rsidR="001D191F" w:rsidRDefault="001D191F" w:rsidP="001D191F">
      <w:pPr>
        <w:pStyle w:val="Subttulo"/>
        <w:rPr>
          <w:sz w:val="40"/>
        </w:rPr>
      </w:pPr>
      <w:r>
        <w:rPr>
          <w:sz w:val="40"/>
        </w:rPr>
        <w:t xml:space="preserve"> </w:t>
      </w:r>
      <w:r w:rsidR="00B443DC">
        <w:rPr>
          <w:sz w:val="40"/>
        </w:rPr>
        <w:t>plan 2017</w:t>
      </w:r>
    </w:p>
    <w:p w14:paraId="434DF99B" w14:textId="77777777" w:rsidR="001D191F" w:rsidRDefault="001D191F" w:rsidP="001D191F">
      <w:pPr>
        <w:pStyle w:val="Subttulo"/>
        <w:rPr>
          <w:sz w:val="40"/>
        </w:rPr>
      </w:pPr>
    </w:p>
    <w:p w14:paraId="216D91FE" w14:textId="77777777" w:rsidR="001D191F" w:rsidRDefault="001D191F" w:rsidP="001D191F">
      <w:pPr>
        <w:pStyle w:val="Subttulo"/>
        <w:rPr>
          <w:sz w:val="40"/>
        </w:rPr>
      </w:pPr>
    </w:p>
    <w:p w14:paraId="03867938" w14:textId="77777777" w:rsidR="001D191F" w:rsidRDefault="001D191F" w:rsidP="001D191F">
      <w:pPr>
        <w:pStyle w:val="Subttulo"/>
        <w:rPr>
          <w:sz w:val="40"/>
        </w:rPr>
      </w:pPr>
    </w:p>
    <w:p w14:paraId="58E518CF" w14:textId="77777777" w:rsidR="001D191F" w:rsidRDefault="001D191F" w:rsidP="001D191F">
      <w:pPr>
        <w:pStyle w:val="Subttulo"/>
        <w:rPr>
          <w:sz w:val="40"/>
        </w:rPr>
      </w:pPr>
    </w:p>
    <w:p w14:paraId="67F59144" w14:textId="77777777" w:rsidR="001D191F" w:rsidRDefault="001D191F" w:rsidP="001D191F">
      <w:pPr>
        <w:pStyle w:val="Subttulo"/>
        <w:rPr>
          <w:sz w:val="40"/>
        </w:rPr>
      </w:pPr>
    </w:p>
    <w:p w14:paraId="52D2D643" w14:textId="77777777" w:rsidR="001D191F" w:rsidRDefault="001D191F" w:rsidP="001D191F">
      <w:pPr>
        <w:pStyle w:val="Subttulo"/>
        <w:rPr>
          <w:sz w:val="40"/>
        </w:rPr>
      </w:pPr>
    </w:p>
    <w:p w14:paraId="7D72AC24" w14:textId="77777777" w:rsidR="001D191F" w:rsidRDefault="001D191F" w:rsidP="001D191F">
      <w:pPr>
        <w:pStyle w:val="Subttulo"/>
        <w:rPr>
          <w:sz w:val="40"/>
        </w:rPr>
      </w:pPr>
    </w:p>
    <w:p w14:paraId="3342DF2F" w14:textId="77777777" w:rsidR="001D191F" w:rsidRDefault="001D191F" w:rsidP="001D191F">
      <w:pPr>
        <w:pStyle w:val="Subttulo"/>
        <w:rPr>
          <w:sz w:val="40"/>
        </w:rPr>
      </w:pPr>
    </w:p>
    <w:p w14:paraId="2778DC87" w14:textId="77777777" w:rsidR="001D191F" w:rsidRDefault="001D191F" w:rsidP="001D191F">
      <w:pPr>
        <w:pStyle w:val="Subttulo"/>
        <w:jc w:val="left"/>
        <w:rPr>
          <w:sz w:val="40"/>
        </w:rPr>
      </w:pPr>
    </w:p>
    <w:p w14:paraId="0BDEF79D" w14:textId="77777777" w:rsidR="003D29C0" w:rsidRPr="00FD6A7C" w:rsidRDefault="003D29C0" w:rsidP="003D29C0">
      <w:pPr>
        <w:pStyle w:val="Subttulo"/>
        <w:rPr>
          <w:rFonts w:ascii="Arial" w:hAnsi="Arial" w:cs="Arial"/>
          <w:b/>
          <w:sz w:val="40"/>
        </w:rPr>
      </w:pPr>
      <w:r w:rsidRPr="00FD6A7C">
        <w:rPr>
          <w:rFonts w:ascii="Arial" w:hAnsi="Arial" w:cs="Arial"/>
          <w:b/>
          <w:caps w:val="0"/>
          <w:noProof/>
          <w:sz w:val="36"/>
          <w:lang w:val="es-MX" w:eastAsia="es-MX"/>
        </w:rPr>
        <w:lastRenderedPageBreak/>
        <mc:AlternateContent>
          <mc:Choice Requires="wpg">
            <w:drawing>
              <wp:anchor distT="0" distB="0" distL="114300" distR="114300" simplePos="0" relativeHeight="251695104" behindDoc="0" locked="0" layoutInCell="1" allowOverlap="1" wp14:anchorId="498CF76B" wp14:editId="3FFC8F53">
                <wp:simplePos x="0" y="0"/>
                <wp:positionH relativeFrom="margin">
                  <wp:align>left</wp:align>
                </wp:positionH>
                <wp:positionV relativeFrom="paragraph">
                  <wp:posOffset>376827</wp:posOffset>
                </wp:positionV>
                <wp:extent cx="5947816" cy="1451429"/>
                <wp:effectExtent l="19050" t="0" r="15240" b="15875"/>
                <wp:wrapNone/>
                <wp:docPr id="94" name="Grupo 94"/>
                <wp:cNvGraphicFramePr/>
                <a:graphic xmlns:a="http://schemas.openxmlformats.org/drawingml/2006/main">
                  <a:graphicData uri="http://schemas.microsoft.com/office/word/2010/wordprocessingGroup">
                    <wpg:wgp>
                      <wpg:cNvGrpSpPr/>
                      <wpg:grpSpPr>
                        <a:xfrm>
                          <a:off x="0" y="0"/>
                          <a:ext cx="5947816" cy="1451429"/>
                          <a:chOff x="1" y="-14514"/>
                          <a:chExt cx="5947816" cy="1248224"/>
                        </a:xfrm>
                      </wpg:grpSpPr>
                      <wps:wsp>
                        <wps:cNvPr id="93" name="Shape 342"/>
                        <wps:cNvSpPr/>
                        <wps:spPr>
                          <a:xfrm>
                            <a:off x="4789731" y="-14514"/>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70C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217" name="Cuadro de texto 2"/>
                        <wps:cNvSpPr txBox="1">
                          <a:spLocks noChangeArrowheads="1"/>
                        </wps:cNvSpPr>
                        <wps:spPr bwMode="auto">
                          <a:xfrm>
                            <a:off x="1" y="-5"/>
                            <a:ext cx="4789715" cy="123371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55D2C6CE" w14:textId="77777777" w:rsidR="003D29C0" w:rsidRPr="0078447D" w:rsidRDefault="003D29C0" w:rsidP="00E041A7">
                              <w:pPr>
                                <w:pStyle w:val="Prrafodelista"/>
                                <w:numPr>
                                  <w:ilvl w:val="0"/>
                                  <w:numId w:val="4"/>
                                </w:numPr>
                                <w:rPr>
                                  <w:rFonts w:ascii="Arial" w:hAnsi="Arial" w:cs="Arial"/>
                                  <w:b/>
                                </w:rPr>
                              </w:pPr>
                              <w:r w:rsidRPr="0078447D">
                                <w:rPr>
                                  <w:rFonts w:ascii="Arial" w:hAnsi="Arial" w:cs="Arial"/>
                                  <w:b/>
                                </w:rPr>
                                <w:t>INFORMACION INSTITUCIONAL</w:t>
                              </w:r>
                            </w:p>
                            <w:p w14:paraId="1221A4BB" w14:textId="77777777" w:rsidR="003D29C0" w:rsidRDefault="003D29C0" w:rsidP="003D29C0">
                              <w:pPr>
                                <w:pStyle w:val="Prrafodelista"/>
                                <w:ind w:left="360"/>
                                <w:jc w:val="right"/>
                                <w:rPr>
                                  <w:rFonts w:ascii="Arial" w:hAnsi="Arial" w:cs="Arial"/>
                                  <w:b/>
                                </w:rPr>
                              </w:pPr>
                            </w:p>
                            <w:p w14:paraId="2FB94FE2" w14:textId="77777777" w:rsidR="003D29C0" w:rsidRDefault="003D29C0" w:rsidP="003D29C0">
                              <w:pPr>
                                <w:pStyle w:val="Prrafodelista"/>
                                <w:ind w:left="360"/>
                                <w:jc w:val="right"/>
                                <w:rPr>
                                  <w:rFonts w:ascii="Arial" w:hAnsi="Arial" w:cs="Arial"/>
                                  <w:b/>
                                </w:rPr>
                              </w:pPr>
                              <w:r>
                                <w:rPr>
                                  <w:rFonts w:ascii="Arial" w:hAnsi="Arial" w:cs="Arial"/>
                                  <w:b/>
                                </w:rPr>
                                <w:t xml:space="preserve">Introducción </w:t>
                              </w:r>
                            </w:p>
                            <w:p w14:paraId="733A628C" w14:textId="77777777" w:rsidR="003D29C0" w:rsidRDefault="003D29C0" w:rsidP="003D29C0">
                              <w:pPr>
                                <w:pStyle w:val="Prrafodelista"/>
                                <w:ind w:left="360"/>
                                <w:jc w:val="right"/>
                                <w:rPr>
                                  <w:rFonts w:ascii="Arial" w:hAnsi="Arial" w:cs="Arial"/>
                                  <w:b/>
                                </w:rPr>
                              </w:pPr>
                              <w:r>
                                <w:rPr>
                                  <w:rFonts w:ascii="Arial" w:hAnsi="Arial" w:cs="Arial"/>
                                  <w:b/>
                                </w:rPr>
                                <w:t xml:space="preserve">Misión </w:t>
                              </w:r>
                            </w:p>
                            <w:p w14:paraId="21E37FB6" w14:textId="77777777" w:rsidR="003D29C0" w:rsidRDefault="003D29C0" w:rsidP="003D29C0">
                              <w:pPr>
                                <w:pStyle w:val="Prrafodelista"/>
                                <w:ind w:left="360"/>
                                <w:jc w:val="right"/>
                                <w:rPr>
                                  <w:rFonts w:ascii="Arial" w:hAnsi="Arial" w:cs="Arial"/>
                                  <w:b/>
                                </w:rPr>
                              </w:pPr>
                              <w:r>
                                <w:rPr>
                                  <w:rFonts w:ascii="Arial" w:hAnsi="Arial" w:cs="Arial"/>
                                  <w:b/>
                                </w:rPr>
                                <w:t>Visión</w:t>
                              </w:r>
                            </w:p>
                            <w:p w14:paraId="2FA71D7E" w14:textId="77777777" w:rsidR="003D29C0" w:rsidRPr="0078447D" w:rsidRDefault="003D29C0" w:rsidP="003D29C0">
                              <w:pPr>
                                <w:pStyle w:val="Prrafodelista"/>
                                <w:ind w:left="360"/>
                                <w:jc w:val="right"/>
                                <w:rPr>
                                  <w:rFonts w:ascii="Arial" w:hAnsi="Arial" w:cs="Arial"/>
                                  <w:b/>
                                </w:rPr>
                              </w:pPr>
                              <w:r>
                                <w:rPr>
                                  <w:rFonts w:ascii="Arial" w:hAnsi="Arial" w:cs="Arial"/>
                                  <w:b/>
                                </w:rPr>
                                <w:t>Calendario escolar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98CF76B" id="Grupo 94" o:spid="_x0000_s1026" style="position:absolute;left:0;text-align:left;margin-left:0;margin-top:29.65pt;width:468.35pt;height:114.3pt;z-index:251695104;mso-position-horizontal:left;mso-position-horizontal-relative:margin;mso-width-relative:margin;mso-height-relative:margin" coordorigin=",-145" coordsize="59478,1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">
                <v:shape id="Shape 342" o:spid="_x0000_s1027" style="position:absolute;left:47897;top:-145;width:11581;height:4769;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PVcIA&#10;AADbAAAADwAAAGRycy9kb3ducmV2LnhtbESPQYvCMBSE7wv+h/AEb9tUhWWtplIERS8Lugt6fDTP&#10;trR5KU209d8bQdjjMDPfMKv1YBpxp85VlhVMoxgEcW51xYWCv9/t5zcI55E1NpZJwYMcrNPRxwoT&#10;bXs+0v3kCxEg7BJUUHrfJlK6vCSDLrItcfCutjPog+wKqTvsA9w0chbHX9JgxWGhxJY2JeX16WYU&#10;nLPaz4+bHy2vWX9gOlyGardXajIesiUIT4P/D7/be61gMYfX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Y9VwgAAANsAAAAPAAAAAAAAAAAAAAAAAJgCAABkcnMvZG93&#10;bnJldi54bWxQSwUGAAAAAAQABAD1AAAAhwMAAAAA&#10;" path="m,l1158240,r,477012l,477012,,e" fillcolor="#0070c0" strokecolor="#5b9bd5 [3204]" strokeweight="1.5pt">
                  <v:stroke joinstyle="miter"/>
                  <v:path arrowok="t" textboxrect="0,0,1158240,477012"/>
                </v:shape>
                <v:shapetype id="_x0000_t202" coordsize="21600,21600" o:spt="202" path="m,l,21600r21600,l21600,xe">
                  <v:stroke joinstyle="miter"/>
                  <v:path gradientshapeok="t" o:connecttype="rect"/>
                </v:shapetype>
                <v:shape id="Cuadro de texto 2" o:spid="_x0000_s1028" type="#_x0000_t202" style="position:absolute;width:47897;height:1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dQMQA&#10;AADcAAAADwAAAGRycy9kb3ducmV2LnhtbESPQYvCMBSE74L/ITzBm6Z6WKUaRQRZYQ9a9bB7ezTP&#10;tti8dJOo1V+/WRA8DjPzDTNftqYWN3K+sqxgNExAEOdWV1woOB03gykIH5A11pZJwYM8LBfdzhxT&#10;be+c0e0QChEh7FNUUIbQpFL6vCSDfmgb4uidrTMYonSF1A7vEW5qOU6SD2mw4rhQYkPrkvLL4WoU&#10;fH/+nuTxccmc3fx8TSiT++q5U6rfa1czEIHa8A6/2lutYDyawP+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y3UDEAAAA3AAAAA8AAAAAAAAAAAAAAAAAmAIAAGRycy9k&#10;b3ducmV2LnhtbFBLBQYAAAAABAAEAPUAAACJAwAAAAA=&#10;" fillcolor="white [3201]" strokecolor="#4472c4 [3208]" strokeweight="3pt">
                  <v:textbox>
                    <w:txbxContent>
                      <w:p w14:paraId="55D2C6CE" w14:textId="77777777" w:rsidR="003D29C0" w:rsidRPr="0078447D" w:rsidRDefault="003D29C0" w:rsidP="00E041A7">
                        <w:pPr>
                          <w:pStyle w:val="Prrafodelista"/>
                          <w:numPr>
                            <w:ilvl w:val="0"/>
                            <w:numId w:val="4"/>
                          </w:numPr>
                          <w:rPr>
                            <w:rFonts w:ascii="Arial" w:hAnsi="Arial" w:cs="Arial"/>
                            <w:b/>
                          </w:rPr>
                        </w:pPr>
                        <w:r w:rsidRPr="0078447D">
                          <w:rPr>
                            <w:rFonts w:ascii="Arial" w:hAnsi="Arial" w:cs="Arial"/>
                            <w:b/>
                          </w:rPr>
                          <w:t>INFORMACION INSTITUCIONAL</w:t>
                        </w:r>
                      </w:p>
                      <w:p w14:paraId="1221A4BB" w14:textId="77777777" w:rsidR="003D29C0" w:rsidRDefault="003D29C0" w:rsidP="003D29C0">
                        <w:pPr>
                          <w:pStyle w:val="Prrafodelista"/>
                          <w:ind w:left="360"/>
                          <w:jc w:val="right"/>
                          <w:rPr>
                            <w:rFonts w:ascii="Arial" w:hAnsi="Arial" w:cs="Arial"/>
                            <w:b/>
                          </w:rPr>
                        </w:pPr>
                      </w:p>
                      <w:p w14:paraId="2FB94FE2" w14:textId="77777777" w:rsidR="003D29C0" w:rsidRDefault="003D29C0" w:rsidP="003D29C0">
                        <w:pPr>
                          <w:pStyle w:val="Prrafodelista"/>
                          <w:ind w:left="360"/>
                          <w:jc w:val="right"/>
                          <w:rPr>
                            <w:rFonts w:ascii="Arial" w:hAnsi="Arial" w:cs="Arial"/>
                            <w:b/>
                          </w:rPr>
                        </w:pPr>
                        <w:r>
                          <w:rPr>
                            <w:rFonts w:ascii="Arial" w:hAnsi="Arial" w:cs="Arial"/>
                            <w:b/>
                          </w:rPr>
                          <w:t xml:space="preserve">Introducción </w:t>
                        </w:r>
                      </w:p>
                      <w:p w14:paraId="733A628C" w14:textId="77777777" w:rsidR="003D29C0" w:rsidRDefault="003D29C0" w:rsidP="003D29C0">
                        <w:pPr>
                          <w:pStyle w:val="Prrafodelista"/>
                          <w:ind w:left="360"/>
                          <w:jc w:val="right"/>
                          <w:rPr>
                            <w:rFonts w:ascii="Arial" w:hAnsi="Arial" w:cs="Arial"/>
                            <w:b/>
                          </w:rPr>
                        </w:pPr>
                        <w:r>
                          <w:rPr>
                            <w:rFonts w:ascii="Arial" w:hAnsi="Arial" w:cs="Arial"/>
                            <w:b/>
                          </w:rPr>
                          <w:t xml:space="preserve">Misión </w:t>
                        </w:r>
                      </w:p>
                      <w:p w14:paraId="21E37FB6" w14:textId="77777777" w:rsidR="003D29C0" w:rsidRDefault="003D29C0" w:rsidP="003D29C0">
                        <w:pPr>
                          <w:pStyle w:val="Prrafodelista"/>
                          <w:ind w:left="360"/>
                          <w:jc w:val="right"/>
                          <w:rPr>
                            <w:rFonts w:ascii="Arial" w:hAnsi="Arial" w:cs="Arial"/>
                            <w:b/>
                          </w:rPr>
                        </w:pPr>
                        <w:r>
                          <w:rPr>
                            <w:rFonts w:ascii="Arial" w:hAnsi="Arial" w:cs="Arial"/>
                            <w:b/>
                          </w:rPr>
                          <w:t>Visión</w:t>
                        </w:r>
                      </w:p>
                      <w:p w14:paraId="2FA71D7E" w14:textId="77777777" w:rsidR="003D29C0" w:rsidRPr="0078447D" w:rsidRDefault="003D29C0" w:rsidP="003D29C0">
                        <w:pPr>
                          <w:pStyle w:val="Prrafodelista"/>
                          <w:ind w:left="360"/>
                          <w:jc w:val="right"/>
                          <w:rPr>
                            <w:rFonts w:ascii="Arial" w:hAnsi="Arial" w:cs="Arial"/>
                            <w:b/>
                          </w:rPr>
                        </w:pPr>
                        <w:r>
                          <w:rPr>
                            <w:rFonts w:ascii="Arial" w:hAnsi="Arial" w:cs="Arial"/>
                            <w:b/>
                          </w:rPr>
                          <w:t>Calendario escolar</w:t>
                        </w:r>
                      </w:p>
                    </w:txbxContent>
                  </v:textbox>
                </v:shape>
                <w10:wrap anchorx="margin"/>
              </v:group>
            </w:pict>
          </mc:Fallback>
        </mc:AlternateContent>
      </w:r>
      <w:r>
        <w:rPr>
          <w:rFonts w:ascii="Arial" w:hAnsi="Arial" w:cs="Arial"/>
          <w:b/>
          <w:caps w:val="0"/>
          <w:sz w:val="36"/>
        </w:rPr>
        <w:t xml:space="preserve">Índice del </w:t>
      </w:r>
      <w:r w:rsidRPr="00FD6A7C">
        <w:rPr>
          <w:rFonts w:ascii="Arial" w:hAnsi="Arial" w:cs="Arial"/>
          <w:b/>
          <w:caps w:val="0"/>
          <w:sz w:val="36"/>
        </w:rPr>
        <w:t>Portafolio Docente</w:t>
      </w:r>
    </w:p>
    <w:p w14:paraId="03CDE6D4" w14:textId="77777777" w:rsidR="003D29C0" w:rsidRPr="0078447D" w:rsidRDefault="003D29C0" w:rsidP="003D29C0">
      <w:pPr>
        <w:pStyle w:val="Prrafodelista"/>
        <w:ind w:left="360"/>
        <w:jc w:val="right"/>
        <w:rPr>
          <w:rFonts w:ascii="Arial" w:hAnsi="Arial" w:cs="Arial"/>
          <w:b/>
        </w:rPr>
      </w:pPr>
    </w:p>
    <w:p w14:paraId="0D1D0D9D" w14:textId="77777777" w:rsidR="003D29C0" w:rsidRPr="0078447D" w:rsidRDefault="003D29C0" w:rsidP="003D29C0">
      <w:pPr>
        <w:pStyle w:val="Prrafodelista"/>
        <w:ind w:left="360"/>
        <w:jc w:val="right"/>
        <w:rPr>
          <w:rFonts w:ascii="Arial" w:hAnsi="Arial" w:cs="Arial"/>
          <w:b/>
        </w:rPr>
      </w:pPr>
    </w:p>
    <w:p w14:paraId="2E9FF529" w14:textId="2408DE70" w:rsidR="003D29C0" w:rsidRPr="002C6A21" w:rsidRDefault="008D691C" w:rsidP="003D29C0">
      <w:pPr>
        <w:spacing w:line="240" w:lineRule="auto"/>
        <w:jc w:val="both"/>
      </w:pPr>
      <w:r>
        <w:rPr>
          <w:b/>
          <w:caps/>
          <w:noProof/>
          <w:sz w:val="40"/>
          <w:lang w:eastAsia="es-MX"/>
        </w:rPr>
        <mc:AlternateContent>
          <mc:Choice Requires="wpg">
            <w:drawing>
              <wp:anchor distT="0" distB="0" distL="114300" distR="114300" simplePos="0" relativeHeight="251699200" behindDoc="0" locked="0" layoutInCell="1" allowOverlap="1" wp14:anchorId="7D185938" wp14:editId="5589DE80">
                <wp:simplePos x="0" y="0"/>
                <wp:positionH relativeFrom="margin">
                  <wp:posOffset>-1962</wp:posOffset>
                </wp:positionH>
                <wp:positionV relativeFrom="paragraph">
                  <wp:posOffset>2604495</wp:posOffset>
                </wp:positionV>
                <wp:extent cx="5947410" cy="1583140"/>
                <wp:effectExtent l="19050" t="0" r="15240" b="17145"/>
                <wp:wrapNone/>
                <wp:docPr id="113" name="Grupo 113"/>
                <wp:cNvGraphicFramePr/>
                <a:graphic xmlns:a="http://schemas.openxmlformats.org/drawingml/2006/main">
                  <a:graphicData uri="http://schemas.microsoft.com/office/word/2010/wordprocessingGroup">
                    <wpg:wgp>
                      <wpg:cNvGrpSpPr/>
                      <wpg:grpSpPr>
                        <a:xfrm>
                          <a:off x="0" y="0"/>
                          <a:ext cx="5947410" cy="1583140"/>
                          <a:chOff x="1" y="-14518"/>
                          <a:chExt cx="5948282" cy="1277261"/>
                        </a:xfrm>
                      </wpg:grpSpPr>
                      <wps:wsp>
                        <wps:cNvPr id="114" name="Shape 342"/>
                        <wps:cNvSpPr/>
                        <wps:spPr>
                          <a:xfrm>
                            <a:off x="4790197" y="-14518"/>
                            <a:ext cx="1158086" cy="508146"/>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7030A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115" name="Cuadro de texto 2"/>
                        <wps:cNvSpPr txBox="1">
                          <a:spLocks noChangeArrowheads="1"/>
                        </wps:cNvSpPr>
                        <wps:spPr bwMode="auto">
                          <a:xfrm>
                            <a:off x="1" y="0"/>
                            <a:ext cx="4833486" cy="1262743"/>
                          </a:xfrm>
                          <a:prstGeom prst="rect">
                            <a:avLst/>
                          </a:prstGeom>
                          <a:ln w="38100">
                            <a:solidFill>
                              <a:srgbClr val="7030A0"/>
                            </a:solidFill>
                            <a:headEnd/>
                            <a:tailEnd/>
                          </a:ln>
                        </wps:spPr>
                        <wps:style>
                          <a:lnRef idx="2">
                            <a:schemeClr val="accent5"/>
                          </a:lnRef>
                          <a:fillRef idx="1">
                            <a:schemeClr val="lt1"/>
                          </a:fillRef>
                          <a:effectRef idx="0">
                            <a:schemeClr val="accent5"/>
                          </a:effectRef>
                          <a:fontRef idx="minor">
                            <a:schemeClr val="dk1"/>
                          </a:fontRef>
                        </wps:style>
                        <wps:txbx>
                          <w:txbxContent>
                            <w:p w14:paraId="6376C597" w14:textId="77777777" w:rsidR="003D29C0" w:rsidRDefault="003D29C0" w:rsidP="003D29C0">
                              <w:pPr>
                                <w:pStyle w:val="Prrafodelista"/>
                                <w:ind w:left="0"/>
                                <w:rPr>
                                  <w:rFonts w:ascii="Arial" w:hAnsi="Arial" w:cs="Arial"/>
                                  <w:b/>
                                </w:rPr>
                              </w:pPr>
                              <w:r>
                                <w:rPr>
                                  <w:rFonts w:ascii="Arial" w:hAnsi="Arial" w:cs="Arial"/>
                                  <w:b/>
                                </w:rPr>
                                <w:t>3. PLANEACIÓN EDUCATIVA</w:t>
                              </w:r>
                            </w:p>
                            <w:p w14:paraId="5E8720AC" w14:textId="77777777" w:rsidR="003D29C0" w:rsidRPr="00463546" w:rsidRDefault="003D29C0" w:rsidP="003D29C0">
                              <w:pPr>
                                <w:pStyle w:val="Prrafodelista"/>
                                <w:ind w:left="360"/>
                                <w:jc w:val="right"/>
                                <w:rPr>
                                  <w:rFonts w:ascii="Arial" w:hAnsi="Arial" w:cs="Arial"/>
                                  <w:b/>
                                </w:rPr>
                              </w:pPr>
                              <w:r w:rsidRPr="00463546">
                                <w:rPr>
                                  <w:rFonts w:ascii="Arial" w:hAnsi="Arial" w:cs="Arial"/>
                                  <w:b/>
                                </w:rPr>
                                <w:t>Programa académico</w:t>
                              </w:r>
                            </w:p>
                            <w:p w14:paraId="00FD5921" w14:textId="77777777" w:rsidR="003D29C0" w:rsidRPr="00EB1833" w:rsidRDefault="003D29C0" w:rsidP="003D29C0">
                              <w:pPr>
                                <w:pStyle w:val="Prrafodelista"/>
                                <w:ind w:left="360"/>
                                <w:jc w:val="right"/>
                                <w:rPr>
                                  <w:rFonts w:ascii="Arial" w:hAnsi="Arial" w:cs="Arial"/>
                                  <w:b/>
                                </w:rPr>
                              </w:pPr>
                              <w:r w:rsidRPr="00463546">
                                <w:rPr>
                                  <w:rFonts w:ascii="Arial" w:hAnsi="Arial" w:cs="Arial"/>
                                  <w:b/>
                                </w:rPr>
                                <w:t>Calendarización</w:t>
                              </w:r>
                            </w:p>
                            <w:p w14:paraId="1250F705" w14:textId="77777777" w:rsidR="003D29C0" w:rsidRDefault="003D29C0" w:rsidP="003D29C0">
                              <w:pPr>
                                <w:pStyle w:val="Prrafodelista"/>
                                <w:ind w:left="360"/>
                                <w:jc w:val="right"/>
                                <w:rPr>
                                  <w:rFonts w:ascii="Arial" w:hAnsi="Arial" w:cs="Arial"/>
                                  <w:b/>
                                </w:rPr>
                              </w:pPr>
                              <w:r w:rsidRPr="00463546">
                                <w:rPr>
                                  <w:rFonts w:ascii="Arial" w:hAnsi="Arial" w:cs="Arial"/>
                                  <w:b/>
                                </w:rPr>
                                <w:t>Planeación Didáctica</w:t>
                              </w:r>
                            </w:p>
                            <w:p w14:paraId="47213EDA" w14:textId="77777777" w:rsidR="003D29C0" w:rsidRDefault="003D29C0" w:rsidP="003D29C0">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35BDCA0A" w14:textId="77777777" w:rsidR="008D691C" w:rsidRDefault="008D691C" w:rsidP="008D691C">
                              <w:pPr>
                                <w:pStyle w:val="Prrafodelista"/>
                                <w:ind w:left="360"/>
                                <w:jc w:val="right"/>
                                <w:rPr>
                                  <w:rFonts w:ascii="Arial" w:hAnsi="Arial" w:cs="Arial"/>
                                  <w:b/>
                                </w:rPr>
                              </w:pPr>
                              <w:r>
                                <w:rPr>
                                  <w:rFonts w:ascii="Arial" w:hAnsi="Arial" w:cs="Arial"/>
                                  <w:b/>
                                </w:rPr>
                                <w:t xml:space="preserve">Formato evaluación de estudio autodirigido </w:t>
                              </w:r>
                            </w:p>
                            <w:p w14:paraId="24679B4E" w14:textId="77777777" w:rsidR="008D691C" w:rsidRPr="00463546" w:rsidRDefault="008D691C" w:rsidP="003D29C0">
                              <w:pPr>
                                <w:pStyle w:val="Prrafodelista"/>
                                <w:ind w:left="360"/>
                                <w:jc w:val="right"/>
                                <w:rPr>
                                  <w:rFonts w:ascii="Arial" w:hAnsi="Arial" w:cs="Arial"/>
                                  <w:b/>
                                </w:rPr>
                              </w:pPr>
                            </w:p>
                            <w:p w14:paraId="617513D6" w14:textId="77777777" w:rsidR="003D29C0" w:rsidRDefault="003D29C0" w:rsidP="003D29C0"/>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D185938" id="Grupo 113" o:spid="_x0000_s1029" style="position:absolute;left:0;text-align:left;margin-left:-.15pt;margin-top:205.1pt;width:468.3pt;height:124.65pt;z-index:251699200;mso-position-horizontal-relative:margin;mso-width-relative:margin;mso-height-relative:margin" coordorigin=",-145" coordsize="59482,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">
                <v:shape id="Shape 342" o:spid="_x0000_s1030" style="position:absolute;left:47901;top:-145;width:11581;height:5081;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JbysEA&#10;AADcAAAADwAAAGRycy9kb3ducmV2LnhtbERPTWvCQBC9F/wPyxR6q5uEtkjqGopF7FGj3ofsNIlm&#10;Z8PuNsb8+m5B6G0e73OWxWg6MZDzrWUF6TwBQVxZ3XKt4HjYPC9A+ICssbNMCm7koVjNHpaYa3vl&#10;PQ1lqEUMYZ+jgiaEPpfSVw0Z9HPbE0fu2zqDIUJXS+3wGsNNJ7MkeZMGW44NDfa0bqi6lD9GgZte&#10;T3yuXbk77LIbf16m8xYnpZ4ex493EIHG8C++u790nJ++wN8z8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yW8rBAAAA3AAAAA8AAAAAAAAAAAAAAAAAmAIAAGRycy9kb3du&#10;cmV2LnhtbFBLBQYAAAAABAAEAPUAAACGAwAAAAA=&#10;" path="m,l1158240,r,477012l,477012,,e" fillcolor="#7030a0" strokecolor="#5b9bd5 [3204]" strokeweight="1.5pt">
                  <v:stroke joinstyle="miter"/>
                  <v:path arrowok="t" textboxrect="0,0,1158240,477012"/>
                </v:shape>
                <v:shape id="Cuadro de texto 2" o:spid="_x0000_s1031" type="#_x0000_t202" style="position:absolute;width:48334;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9O3MIA&#10;AADcAAAADwAAAGRycy9kb3ducmV2LnhtbERPzU4CMRC+m/AOzZBwky6gSFYKIRLBcAN5gHE7ble2&#10;07Ut7MLTWxMTb/Pl+535srO1uJAPlWMFo2EGgrhwuuJSwfH99X4GIkRkjbVjUnClAMtF726OuXYt&#10;7+lyiKVIIRxyVGBibHIpQ2HIYhi6hjhxn85bjAn6UmqPbQq3tRxn2VRarDg1GGzoxVBxOpytgm/3&#10;ROtm52uznWw2X+3Dx21880oN+t3qGUSkLv6L/9xvOs0fPcLvM+kC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07cwgAAANwAAAAPAAAAAAAAAAAAAAAAAJgCAABkcnMvZG93&#10;bnJldi54bWxQSwUGAAAAAAQABAD1AAAAhwMAAAAA&#10;" fillcolor="white [3201]" strokecolor="#7030a0" strokeweight="3pt">
                  <v:textbox>
                    <w:txbxContent>
                      <w:p w14:paraId="6376C597" w14:textId="77777777" w:rsidR="003D29C0" w:rsidRDefault="003D29C0" w:rsidP="003D29C0">
                        <w:pPr>
                          <w:pStyle w:val="Prrafodelista"/>
                          <w:ind w:left="0"/>
                          <w:rPr>
                            <w:rFonts w:ascii="Arial" w:hAnsi="Arial" w:cs="Arial"/>
                            <w:b/>
                          </w:rPr>
                        </w:pPr>
                        <w:r>
                          <w:rPr>
                            <w:rFonts w:ascii="Arial" w:hAnsi="Arial" w:cs="Arial"/>
                            <w:b/>
                          </w:rPr>
                          <w:t>3. PLANEACIÓN EDUCATIVA</w:t>
                        </w:r>
                      </w:p>
                      <w:p w14:paraId="5E8720AC" w14:textId="77777777" w:rsidR="003D29C0" w:rsidRPr="00463546" w:rsidRDefault="003D29C0" w:rsidP="003D29C0">
                        <w:pPr>
                          <w:pStyle w:val="Prrafodelista"/>
                          <w:ind w:left="360"/>
                          <w:jc w:val="right"/>
                          <w:rPr>
                            <w:rFonts w:ascii="Arial" w:hAnsi="Arial" w:cs="Arial"/>
                            <w:b/>
                          </w:rPr>
                        </w:pPr>
                        <w:r w:rsidRPr="00463546">
                          <w:rPr>
                            <w:rFonts w:ascii="Arial" w:hAnsi="Arial" w:cs="Arial"/>
                            <w:b/>
                          </w:rPr>
                          <w:t>Programa académico</w:t>
                        </w:r>
                      </w:p>
                      <w:p w14:paraId="00FD5921" w14:textId="77777777" w:rsidR="003D29C0" w:rsidRPr="00EB1833" w:rsidRDefault="003D29C0" w:rsidP="003D29C0">
                        <w:pPr>
                          <w:pStyle w:val="Prrafodelista"/>
                          <w:ind w:left="360"/>
                          <w:jc w:val="right"/>
                          <w:rPr>
                            <w:rFonts w:ascii="Arial" w:hAnsi="Arial" w:cs="Arial"/>
                            <w:b/>
                          </w:rPr>
                        </w:pPr>
                        <w:r w:rsidRPr="00463546">
                          <w:rPr>
                            <w:rFonts w:ascii="Arial" w:hAnsi="Arial" w:cs="Arial"/>
                            <w:b/>
                          </w:rPr>
                          <w:t>Calendarización</w:t>
                        </w:r>
                      </w:p>
                      <w:p w14:paraId="1250F705" w14:textId="77777777" w:rsidR="003D29C0" w:rsidRDefault="003D29C0" w:rsidP="003D29C0">
                        <w:pPr>
                          <w:pStyle w:val="Prrafodelista"/>
                          <w:ind w:left="360"/>
                          <w:jc w:val="right"/>
                          <w:rPr>
                            <w:rFonts w:ascii="Arial" w:hAnsi="Arial" w:cs="Arial"/>
                            <w:b/>
                          </w:rPr>
                        </w:pPr>
                        <w:r w:rsidRPr="00463546">
                          <w:rPr>
                            <w:rFonts w:ascii="Arial" w:hAnsi="Arial" w:cs="Arial"/>
                            <w:b/>
                          </w:rPr>
                          <w:t>Planeación Didáctica</w:t>
                        </w:r>
                      </w:p>
                      <w:p w14:paraId="47213EDA" w14:textId="77777777" w:rsidR="003D29C0" w:rsidRDefault="003D29C0" w:rsidP="003D29C0">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35BDCA0A" w14:textId="77777777" w:rsidR="008D691C" w:rsidRDefault="008D691C" w:rsidP="008D691C">
                        <w:pPr>
                          <w:pStyle w:val="Prrafodelista"/>
                          <w:ind w:left="360"/>
                          <w:jc w:val="right"/>
                          <w:rPr>
                            <w:rFonts w:ascii="Arial" w:hAnsi="Arial" w:cs="Arial"/>
                            <w:b/>
                          </w:rPr>
                        </w:pPr>
                        <w:r>
                          <w:rPr>
                            <w:rFonts w:ascii="Arial" w:hAnsi="Arial" w:cs="Arial"/>
                            <w:b/>
                          </w:rPr>
                          <w:t xml:space="preserve">Formato evaluación de estudio autodirigido </w:t>
                        </w:r>
                      </w:p>
                      <w:p w14:paraId="24679B4E" w14:textId="77777777" w:rsidR="008D691C" w:rsidRPr="00463546" w:rsidRDefault="008D691C" w:rsidP="003D29C0">
                        <w:pPr>
                          <w:pStyle w:val="Prrafodelista"/>
                          <w:ind w:left="360"/>
                          <w:jc w:val="right"/>
                          <w:rPr>
                            <w:rFonts w:ascii="Arial" w:hAnsi="Arial" w:cs="Arial"/>
                            <w:b/>
                          </w:rPr>
                        </w:pPr>
                      </w:p>
                      <w:p w14:paraId="617513D6" w14:textId="77777777" w:rsidR="003D29C0" w:rsidRDefault="003D29C0" w:rsidP="003D29C0"/>
                    </w:txbxContent>
                  </v:textbox>
                </v:shape>
                <w10:wrap anchorx="margin"/>
              </v:group>
            </w:pict>
          </mc:Fallback>
        </mc:AlternateContent>
      </w:r>
      <w:r w:rsidR="003D29C0">
        <w:rPr>
          <w:b/>
          <w:caps/>
          <w:noProof/>
          <w:sz w:val="40"/>
          <w:lang w:eastAsia="es-MX"/>
        </w:rPr>
        <mc:AlternateContent>
          <mc:Choice Requires="wpg">
            <w:drawing>
              <wp:anchor distT="0" distB="0" distL="114300" distR="114300" simplePos="0" relativeHeight="251696128" behindDoc="0" locked="0" layoutInCell="1" allowOverlap="1" wp14:anchorId="5713399E" wp14:editId="034A2983">
                <wp:simplePos x="0" y="0"/>
                <wp:positionH relativeFrom="margin">
                  <wp:posOffset>8255</wp:posOffset>
                </wp:positionH>
                <wp:positionV relativeFrom="paragraph">
                  <wp:posOffset>993775</wp:posOffset>
                </wp:positionV>
                <wp:extent cx="5947410" cy="1363980"/>
                <wp:effectExtent l="19050" t="0" r="15240" b="26670"/>
                <wp:wrapNone/>
                <wp:docPr id="95" name="Grupo 95"/>
                <wp:cNvGraphicFramePr/>
                <a:graphic xmlns:a="http://schemas.openxmlformats.org/drawingml/2006/main">
                  <a:graphicData uri="http://schemas.microsoft.com/office/word/2010/wordprocessingGroup">
                    <wpg:wgp>
                      <wpg:cNvGrpSpPr/>
                      <wpg:grpSpPr>
                        <a:xfrm>
                          <a:off x="0" y="0"/>
                          <a:ext cx="5947410" cy="1363980"/>
                          <a:chOff x="0" y="-14520"/>
                          <a:chExt cx="5947730" cy="1277257"/>
                        </a:xfrm>
                      </wpg:grpSpPr>
                      <wps:wsp>
                        <wps:cNvPr id="96" name="Shape 342"/>
                        <wps:cNvSpPr/>
                        <wps:spPr>
                          <a:xfrm>
                            <a:off x="4789644" y="-14520"/>
                            <a:ext cx="1158086" cy="543513"/>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FF000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97" name="Cuadro de texto 2"/>
                        <wps:cNvSpPr txBox="1">
                          <a:spLocks noChangeArrowheads="1"/>
                        </wps:cNvSpPr>
                        <wps:spPr bwMode="auto">
                          <a:xfrm>
                            <a:off x="0" y="-6"/>
                            <a:ext cx="4818970" cy="1262743"/>
                          </a:xfrm>
                          <a:prstGeom prst="rect">
                            <a:avLst/>
                          </a:prstGeom>
                          <a:ln w="38100">
                            <a:solidFill>
                              <a:srgbClr val="FF0000"/>
                            </a:solidFill>
                            <a:headEnd/>
                            <a:tailEnd/>
                          </a:ln>
                        </wps:spPr>
                        <wps:style>
                          <a:lnRef idx="2">
                            <a:schemeClr val="accent5"/>
                          </a:lnRef>
                          <a:fillRef idx="1">
                            <a:schemeClr val="lt1"/>
                          </a:fillRef>
                          <a:effectRef idx="0">
                            <a:schemeClr val="accent5"/>
                          </a:effectRef>
                          <a:fontRef idx="minor">
                            <a:schemeClr val="dk1"/>
                          </a:fontRef>
                        </wps:style>
                        <wps:txbx>
                          <w:txbxContent>
                            <w:p w14:paraId="39234357" w14:textId="77777777" w:rsidR="003D29C0" w:rsidRDefault="003D29C0" w:rsidP="003D29C0">
                              <w:pPr>
                                <w:pStyle w:val="Prrafodelista"/>
                                <w:ind w:left="0"/>
                                <w:rPr>
                                  <w:rFonts w:ascii="Arial" w:hAnsi="Arial" w:cs="Arial"/>
                                  <w:b/>
                                </w:rPr>
                              </w:pPr>
                              <w:r>
                                <w:rPr>
                                  <w:rFonts w:ascii="Arial" w:hAnsi="Arial" w:cs="Arial"/>
                                  <w:b/>
                                </w:rPr>
                                <w:t xml:space="preserve">2. INFORMACION CURRICULAR </w:t>
                              </w:r>
                            </w:p>
                            <w:p w14:paraId="18DB2EE9" w14:textId="77777777" w:rsidR="003D29C0" w:rsidRDefault="003D29C0" w:rsidP="003D29C0">
                              <w:pPr>
                                <w:pStyle w:val="Prrafodelista"/>
                                <w:ind w:left="360"/>
                                <w:jc w:val="right"/>
                                <w:rPr>
                                  <w:rFonts w:ascii="Arial" w:hAnsi="Arial" w:cs="Arial"/>
                                  <w:b/>
                                </w:rPr>
                              </w:pPr>
                            </w:p>
                            <w:p w14:paraId="2BA34D01" w14:textId="77777777" w:rsidR="003D29C0" w:rsidRDefault="003D29C0" w:rsidP="003D29C0">
                              <w:pPr>
                                <w:pStyle w:val="Prrafodelista"/>
                                <w:ind w:left="360"/>
                                <w:jc w:val="right"/>
                                <w:rPr>
                                  <w:rFonts w:ascii="Arial" w:hAnsi="Arial" w:cs="Arial"/>
                                  <w:b/>
                                </w:rPr>
                              </w:pPr>
                              <w:r>
                                <w:rPr>
                                  <w:rFonts w:ascii="Arial" w:hAnsi="Arial" w:cs="Arial"/>
                                  <w:b/>
                                </w:rPr>
                                <w:t>Perfil de egreso</w:t>
                              </w:r>
                            </w:p>
                            <w:p w14:paraId="32CDE738" w14:textId="77777777" w:rsidR="003D29C0" w:rsidRDefault="003D29C0" w:rsidP="003D29C0">
                              <w:pPr>
                                <w:pStyle w:val="Prrafodelista"/>
                                <w:ind w:left="360"/>
                                <w:jc w:val="right"/>
                                <w:rPr>
                                  <w:rFonts w:ascii="Arial" w:hAnsi="Arial" w:cs="Arial"/>
                                  <w:b/>
                                </w:rPr>
                              </w:pPr>
                              <w:r>
                                <w:rPr>
                                  <w:rFonts w:ascii="Arial" w:hAnsi="Arial" w:cs="Arial"/>
                                  <w:b/>
                                </w:rPr>
                                <w:t>Competencias genéricas</w:t>
                              </w:r>
                            </w:p>
                            <w:p w14:paraId="202C309A" w14:textId="77777777" w:rsidR="003D29C0" w:rsidRDefault="003D29C0" w:rsidP="003D29C0">
                              <w:pPr>
                                <w:pStyle w:val="Prrafodelista"/>
                                <w:ind w:left="360"/>
                                <w:jc w:val="right"/>
                                <w:rPr>
                                  <w:rFonts w:ascii="Arial" w:hAnsi="Arial" w:cs="Arial"/>
                                  <w:b/>
                                </w:rPr>
                              </w:pPr>
                              <w:r>
                                <w:rPr>
                                  <w:rFonts w:ascii="Arial" w:hAnsi="Arial" w:cs="Arial"/>
                                  <w:b/>
                                </w:rPr>
                                <w:t xml:space="preserve">Mapa curricular </w:t>
                              </w:r>
                            </w:p>
                            <w:p w14:paraId="5A5154F1" w14:textId="77777777" w:rsidR="003D29C0" w:rsidRDefault="003D29C0" w:rsidP="003D29C0">
                              <w:pPr>
                                <w:pStyle w:val="Prrafodelista"/>
                                <w:ind w:left="360"/>
                                <w:jc w:val="right"/>
                                <w:rPr>
                                  <w:rFonts w:ascii="Arial" w:hAnsi="Arial" w:cs="Arial"/>
                                  <w:b/>
                                </w:rPr>
                              </w:pPr>
                              <w:r>
                                <w:rPr>
                                  <w:rFonts w:ascii="Arial" w:hAnsi="Arial" w:cs="Arial"/>
                                  <w:b/>
                                </w:rPr>
                                <w:t>Objetivos</w:t>
                              </w:r>
                            </w:p>
                            <w:p w14:paraId="7D3488F3" w14:textId="77777777" w:rsidR="003D29C0" w:rsidRPr="0078447D" w:rsidRDefault="003D29C0" w:rsidP="003D29C0">
                              <w:pPr>
                                <w:pStyle w:val="Prrafodelista"/>
                                <w:ind w:left="360"/>
                                <w:jc w:val="right"/>
                                <w:rPr>
                                  <w:rFonts w:ascii="Arial" w:hAnsi="Arial" w:cs="Arial"/>
                                  <w:b/>
                                </w:rPr>
                              </w:pPr>
                              <w:r>
                                <w:rPr>
                                  <w:rFonts w:ascii="Arial" w:hAnsi="Arial" w:cs="Arial"/>
                                  <w:b/>
                                </w:rPr>
                                <w:t xml:space="preserve">Ideario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713399E" id="Grupo 95" o:spid="_x0000_s1032" style="position:absolute;left:0;text-align:left;margin-left:.65pt;margin-top:78.25pt;width:468.3pt;height:107.4pt;z-index:251696128;mso-position-horizontal-relative:margin;mso-width-relative:margin;mso-height-relative:margin" coordorigin=",-145" coordsize="59477,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">
                <v:shape id="Shape 342" o:spid="_x0000_s1033" style="position:absolute;left:47896;top:-145;width:11581;height:5434;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g7sQA&#10;AADbAAAADwAAAGRycy9kb3ducmV2LnhtbESPT4vCMBTE78J+h/AW9iKargf/1EZZhUUvHtQqHh/N&#10;sy02L6WJtX57s7DgcZiZ3zDJsjOVaKlxpWUF38MIBHFmdcm5gvT4O5iCcB5ZY2WZFDzJwXLx0Usw&#10;1vbBe2oPPhcBwi5GBYX3dSylywoy6Ia2Jg7e1TYGfZBNLnWDjwA3lRxF0VgaLDksFFjTuqDsdrgb&#10;BXKbXnaT1WZ/cZNRZbFv7Gl1Vurrs/uZg/DU+Xf4v73VCmZj+PsSf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s4O7EAAAA2wAAAA8AAAAAAAAAAAAAAAAAmAIAAGRycy9k&#10;b3ducmV2LnhtbFBLBQYAAAAABAAEAPUAAACJAwAAAAA=&#10;" path="m,l1158240,r,477012l,477012,,e" fillcolor="red" strokecolor="#5b9bd5 [3204]" strokeweight="1.5pt">
                  <v:stroke joinstyle="miter"/>
                  <v:path arrowok="t" textboxrect="0,0,1158240,477012"/>
                </v:shape>
                <v:shape id="Cuadro de texto 2" o:spid="_x0000_s1034" type="#_x0000_t202" style="position:absolute;width:48189;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uCMYA&#10;AADbAAAADwAAAGRycy9kb3ducmV2LnhtbESPT2vCQBTE74LfYXlCL6Kb9pDa1I1oS8FCQRtDz4/s&#10;yx/Mvo3ZVdNv3y0IHoeZ+Q2zXA2mFRfqXWNZweM8AkFcWN1wpSA/fMwWIJxH1thaJgW/5GCVjkdL&#10;TLS98jddMl+JAGGXoILa+y6R0hU1GXRz2xEHr7S9QR9kX0nd4zXATSufoiiWBhsOCzV29FZTcczO&#10;RsHunOvT8F64cvtz/PyK89N0v4mVepgM61cQngZ/D9/aW63g5Rn+v4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BuCMYAAADbAAAADwAAAAAAAAAAAAAAAACYAgAAZHJz&#10;L2Rvd25yZXYueG1sUEsFBgAAAAAEAAQA9QAAAIsDAAAAAA==&#10;" fillcolor="white [3201]" strokecolor="red" strokeweight="3pt">
                  <v:textbox>
                    <w:txbxContent>
                      <w:p w14:paraId="39234357" w14:textId="77777777" w:rsidR="003D29C0" w:rsidRDefault="003D29C0" w:rsidP="003D29C0">
                        <w:pPr>
                          <w:pStyle w:val="Prrafodelista"/>
                          <w:ind w:left="0"/>
                          <w:rPr>
                            <w:rFonts w:ascii="Arial" w:hAnsi="Arial" w:cs="Arial"/>
                            <w:b/>
                          </w:rPr>
                        </w:pPr>
                        <w:r>
                          <w:rPr>
                            <w:rFonts w:ascii="Arial" w:hAnsi="Arial" w:cs="Arial"/>
                            <w:b/>
                          </w:rPr>
                          <w:t xml:space="preserve">2. INFORMACION CURRICULAR </w:t>
                        </w:r>
                      </w:p>
                      <w:p w14:paraId="18DB2EE9" w14:textId="77777777" w:rsidR="003D29C0" w:rsidRDefault="003D29C0" w:rsidP="003D29C0">
                        <w:pPr>
                          <w:pStyle w:val="Prrafodelista"/>
                          <w:ind w:left="360"/>
                          <w:jc w:val="right"/>
                          <w:rPr>
                            <w:rFonts w:ascii="Arial" w:hAnsi="Arial" w:cs="Arial"/>
                            <w:b/>
                          </w:rPr>
                        </w:pPr>
                      </w:p>
                      <w:p w14:paraId="2BA34D01" w14:textId="77777777" w:rsidR="003D29C0" w:rsidRDefault="003D29C0" w:rsidP="003D29C0">
                        <w:pPr>
                          <w:pStyle w:val="Prrafodelista"/>
                          <w:ind w:left="360"/>
                          <w:jc w:val="right"/>
                          <w:rPr>
                            <w:rFonts w:ascii="Arial" w:hAnsi="Arial" w:cs="Arial"/>
                            <w:b/>
                          </w:rPr>
                        </w:pPr>
                        <w:r>
                          <w:rPr>
                            <w:rFonts w:ascii="Arial" w:hAnsi="Arial" w:cs="Arial"/>
                            <w:b/>
                          </w:rPr>
                          <w:t>Perfil de egreso</w:t>
                        </w:r>
                      </w:p>
                      <w:p w14:paraId="32CDE738" w14:textId="77777777" w:rsidR="003D29C0" w:rsidRDefault="003D29C0" w:rsidP="003D29C0">
                        <w:pPr>
                          <w:pStyle w:val="Prrafodelista"/>
                          <w:ind w:left="360"/>
                          <w:jc w:val="right"/>
                          <w:rPr>
                            <w:rFonts w:ascii="Arial" w:hAnsi="Arial" w:cs="Arial"/>
                            <w:b/>
                          </w:rPr>
                        </w:pPr>
                        <w:r>
                          <w:rPr>
                            <w:rFonts w:ascii="Arial" w:hAnsi="Arial" w:cs="Arial"/>
                            <w:b/>
                          </w:rPr>
                          <w:t>Competencias genéricas</w:t>
                        </w:r>
                      </w:p>
                      <w:p w14:paraId="202C309A" w14:textId="77777777" w:rsidR="003D29C0" w:rsidRDefault="003D29C0" w:rsidP="003D29C0">
                        <w:pPr>
                          <w:pStyle w:val="Prrafodelista"/>
                          <w:ind w:left="360"/>
                          <w:jc w:val="right"/>
                          <w:rPr>
                            <w:rFonts w:ascii="Arial" w:hAnsi="Arial" w:cs="Arial"/>
                            <w:b/>
                          </w:rPr>
                        </w:pPr>
                        <w:r>
                          <w:rPr>
                            <w:rFonts w:ascii="Arial" w:hAnsi="Arial" w:cs="Arial"/>
                            <w:b/>
                          </w:rPr>
                          <w:t xml:space="preserve">Mapa curricular </w:t>
                        </w:r>
                      </w:p>
                      <w:p w14:paraId="5A5154F1" w14:textId="77777777" w:rsidR="003D29C0" w:rsidRDefault="003D29C0" w:rsidP="003D29C0">
                        <w:pPr>
                          <w:pStyle w:val="Prrafodelista"/>
                          <w:ind w:left="360"/>
                          <w:jc w:val="right"/>
                          <w:rPr>
                            <w:rFonts w:ascii="Arial" w:hAnsi="Arial" w:cs="Arial"/>
                            <w:b/>
                          </w:rPr>
                        </w:pPr>
                        <w:r>
                          <w:rPr>
                            <w:rFonts w:ascii="Arial" w:hAnsi="Arial" w:cs="Arial"/>
                            <w:b/>
                          </w:rPr>
                          <w:t>Objetivos</w:t>
                        </w:r>
                      </w:p>
                      <w:p w14:paraId="7D3488F3" w14:textId="77777777" w:rsidR="003D29C0" w:rsidRPr="0078447D" w:rsidRDefault="003D29C0" w:rsidP="003D29C0">
                        <w:pPr>
                          <w:pStyle w:val="Prrafodelista"/>
                          <w:ind w:left="360"/>
                          <w:jc w:val="right"/>
                          <w:rPr>
                            <w:rFonts w:ascii="Arial" w:hAnsi="Arial" w:cs="Arial"/>
                            <w:b/>
                          </w:rPr>
                        </w:pPr>
                        <w:r>
                          <w:rPr>
                            <w:rFonts w:ascii="Arial" w:hAnsi="Arial" w:cs="Arial"/>
                            <w:b/>
                          </w:rPr>
                          <w:t xml:space="preserve">Ideario  </w:t>
                        </w:r>
                      </w:p>
                    </w:txbxContent>
                  </v:textbox>
                </v:shape>
                <w10:wrap anchorx="margin"/>
              </v:group>
            </w:pict>
          </mc:Fallback>
        </mc:AlternateContent>
      </w:r>
      <w:r w:rsidR="003D29C0">
        <w:rPr>
          <w:b/>
          <w:caps/>
          <w:noProof/>
          <w:sz w:val="40"/>
          <w:lang w:eastAsia="es-MX"/>
        </w:rPr>
        <mc:AlternateContent>
          <mc:Choice Requires="wpg">
            <w:drawing>
              <wp:anchor distT="0" distB="0" distL="114300" distR="114300" simplePos="0" relativeHeight="251697152" behindDoc="0" locked="0" layoutInCell="1" allowOverlap="1" wp14:anchorId="390D7089" wp14:editId="53A3113C">
                <wp:simplePos x="0" y="0"/>
                <wp:positionH relativeFrom="margin">
                  <wp:posOffset>8255</wp:posOffset>
                </wp:positionH>
                <wp:positionV relativeFrom="paragraph">
                  <wp:posOffset>5943600</wp:posOffset>
                </wp:positionV>
                <wp:extent cx="6062980" cy="1276350"/>
                <wp:effectExtent l="19050" t="0" r="13970" b="19050"/>
                <wp:wrapNone/>
                <wp:docPr id="107" name="Grupo 107"/>
                <wp:cNvGraphicFramePr/>
                <a:graphic xmlns:a="http://schemas.openxmlformats.org/drawingml/2006/main">
                  <a:graphicData uri="http://schemas.microsoft.com/office/word/2010/wordprocessingGroup">
                    <wpg:wgp>
                      <wpg:cNvGrpSpPr/>
                      <wpg:grpSpPr>
                        <a:xfrm>
                          <a:off x="0" y="0"/>
                          <a:ext cx="6062980" cy="1276350"/>
                          <a:chOff x="1" y="-14519"/>
                          <a:chExt cx="6063869" cy="1277262"/>
                        </a:xfrm>
                      </wpg:grpSpPr>
                      <wps:wsp>
                        <wps:cNvPr id="108" name="Shape 342"/>
                        <wps:cNvSpPr/>
                        <wps:spPr>
                          <a:xfrm>
                            <a:off x="4905784" y="-14519"/>
                            <a:ext cx="1158086" cy="551702"/>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B050"/>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6386EAC8" w14:textId="77777777" w:rsidR="003D29C0" w:rsidRPr="002C6A21" w:rsidRDefault="003D29C0" w:rsidP="003D29C0">
                              <w:pPr>
                                <w:jc w:val="center"/>
                              </w:pPr>
                              <w:r>
                                <w:t>5555555555</w:t>
                              </w:r>
                              <w:r w:rsidRPr="002C6A21">
                                <w:t xml:space="preserve">5. </w:t>
                              </w:r>
                            </w:p>
                          </w:txbxContent>
                        </wps:txbx>
                        <wps:bodyPr/>
                      </wps:wsp>
                      <wps:wsp>
                        <wps:cNvPr id="109" name="Cuadro de texto 2"/>
                        <wps:cNvSpPr txBox="1">
                          <a:spLocks noChangeArrowheads="1"/>
                        </wps:cNvSpPr>
                        <wps:spPr bwMode="auto">
                          <a:xfrm>
                            <a:off x="1" y="0"/>
                            <a:ext cx="4877030" cy="1262743"/>
                          </a:xfrm>
                          <a:prstGeom prst="rect">
                            <a:avLst/>
                          </a:prstGeom>
                          <a:ln w="38100">
                            <a:solidFill>
                              <a:srgbClr val="00B050"/>
                            </a:solidFill>
                            <a:headEnd/>
                            <a:tailEnd/>
                          </a:ln>
                        </wps:spPr>
                        <wps:style>
                          <a:lnRef idx="2">
                            <a:schemeClr val="accent5"/>
                          </a:lnRef>
                          <a:fillRef idx="1">
                            <a:schemeClr val="lt1"/>
                          </a:fillRef>
                          <a:effectRef idx="0">
                            <a:schemeClr val="accent5"/>
                          </a:effectRef>
                          <a:fontRef idx="minor">
                            <a:schemeClr val="dk1"/>
                          </a:fontRef>
                        </wps:style>
                        <wps:txbx>
                          <w:txbxContent>
                            <w:p w14:paraId="49E9E607" w14:textId="77777777" w:rsidR="003D29C0" w:rsidRDefault="003D29C0" w:rsidP="003D29C0">
                              <w:pPr>
                                <w:pStyle w:val="Prrafodelista"/>
                                <w:ind w:left="0"/>
                                <w:rPr>
                                  <w:rFonts w:ascii="Arial" w:hAnsi="Arial" w:cs="Arial"/>
                                  <w:b/>
                                </w:rPr>
                              </w:pPr>
                              <w:r>
                                <w:rPr>
                                  <w:rFonts w:ascii="Arial" w:hAnsi="Arial" w:cs="Arial"/>
                                  <w:b/>
                                </w:rPr>
                                <w:t xml:space="preserve"> 5. REFLEXIÓN SOBRE LA PRÁCTICA</w:t>
                              </w:r>
                            </w:p>
                            <w:p w14:paraId="2D2A7F8C" w14:textId="77777777" w:rsidR="003D29C0" w:rsidRPr="00463546" w:rsidRDefault="003D29C0" w:rsidP="003D29C0">
                              <w:pPr>
                                <w:pStyle w:val="Prrafodelista"/>
                                <w:ind w:left="360"/>
                                <w:jc w:val="right"/>
                                <w:rPr>
                                  <w:rFonts w:ascii="Arial" w:hAnsi="Arial" w:cs="Arial"/>
                                  <w:b/>
                                </w:rPr>
                              </w:pPr>
                              <w:r w:rsidRPr="00463546">
                                <w:rPr>
                                  <w:rFonts w:ascii="Arial" w:hAnsi="Arial" w:cs="Arial"/>
                                  <w:b/>
                                </w:rPr>
                                <w:t xml:space="preserve">Avance programático </w:t>
                              </w:r>
                            </w:p>
                            <w:p w14:paraId="526BF201" w14:textId="77777777" w:rsidR="003D29C0" w:rsidRPr="00463546" w:rsidRDefault="003D29C0" w:rsidP="003D29C0">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122FE988" w14:textId="77777777" w:rsidR="003D29C0" w:rsidRDefault="003D29C0" w:rsidP="003D29C0">
                              <w:pPr>
                                <w:pStyle w:val="Prrafodelista"/>
                                <w:ind w:left="360"/>
                                <w:jc w:val="right"/>
                                <w:rPr>
                                  <w:rFonts w:ascii="Arial" w:hAnsi="Arial" w:cs="Arial"/>
                                  <w:b/>
                                </w:rPr>
                              </w:pPr>
                              <w:r w:rsidRPr="00463546">
                                <w:rPr>
                                  <w:rFonts w:ascii="Arial" w:hAnsi="Arial" w:cs="Arial"/>
                                  <w:b/>
                                </w:rPr>
                                <w:t>Reporte final</w:t>
                              </w:r>
                            </w:p>
                            <w:p w14:paraId="531EBFBA" w14:textId="77777777" w:rsidR="003D29C0" w:rsidRPr="00463546" w:rsidRDefault="003D29C0" w:rsidP="003D29C0">
                              <w:pPr>
                                <w:pStyle w:val="Prrafodelista"/>
                                <w:ind w:left="360"/>
                                <w:jc w:val="right"/>
                                <w:rPr>
                                  <w:rFonts w:ascii="Arial" w:hAnsi="Arial" w:cs="Arial"/>
                                  <w:b/>
                                </w:rPr>
                              </w:pPr>
                              <w:r>
                                <w:rPr>
                                  <w:rFonts w:ascii="Arial" w:hAnsi="Arial" w:cs="Arial"/>
                                  <w:b/>
                                </w:rPr>
                                <w:t>Reflexión del alumno</w:t>
                              </w:r>
                            </w:p>
                            <w:p w14:paraId="5DAE1AAF" w14:textId="77777777" w:rsidR="003D29C0" w:rsidRPr="0078447D" w:rsidRDefault="003D29C0" w:rsidP="003D29C0">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90D7089" id="Grupo 107" o:spid="_x0000_s1035" style="position:absolute;left:0;text-align:left;margin-left:.65pt;margin-top:468pt;width:477.4pt;height:100.5pt;z-index:251697152;mso-position-horizontal-relative:margin;mso-width-relative:margin;mso-height-relative:margin" coordorigin=",-145" coordsize="6063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">
                <v:shape id="Shape 342" o:spid="_x0000_s1036" style="position:absolute;left:49057;top:-145;width:11581;height:5516;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o8QA&#10;AADcAAAADwAAAGRycy9kb3ducmV2LnhtbESPQWsCMRCF7wX/Qxihl6JZPVhdjSLSQi8etAWvw2bc&#10;LG4m6ybVtL++cxB6m+G9ee+b1Sb7Vt2oj01gA5NxAYq4Crbh2sDX5/toDiomZIttYDLwQxE268HT&#10;Cksb7nyg2zHVSkI4lmjApdSVWsfKkcc4Dh2xaOfQe0yy9rW2Pd4l3Ld6WhQz7bFhaXDY0c5RdTl+&#10;ewO/L/pK01SdFvn6OnFduz+9ZWvM8zBvl6AS5fRvflx/WMEvhFaekQ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vyKPEAAAA3AAAAA8AAAAAAAAAAAAAAAAAmAIAAGRycy9k&#10;b3ducmV2LnhtbFBLBQYAAAAABAAEAPUAAACJAwAAAAA=&#10;" adj="-11796480,,5400" path="m,l1158240,r,477012l,477012,,e" fillcolor="#00b050" strokecolor="#5b9bd5 [3204]" strokeweight="1.5pt">
                  <v:stroke joinstyle="miter"/>
                  <v:formulas/>
                  <v:path arrowok="t" o:connecttype="custom" textboxrect="0,0,1158240,477012"/>
                  <v:textbox>
                    <w:txbxContent>
                      <w:p w14:paraId="6386EAC8" w14:textId="77777777" w:rsidR="003D29C0" w:rsidRPr="002C6A21" w:rsidRDefault="003D29C0" w:rsidP="003D29C0">
                        <w:pPr>
                          <w:jc w:val="center"/>
                        </w:pPr>
                        <w:r>
                          <w:t>5555555555</w:t>
                        </w:r>
                        <w:r w:rsidRPr="002C6A21">
                          <w:t xml:space="preserve">5. </w:t>
                        </w:r>
                      </w:p>
                    </w:txbxContent>
                  </v:textbox>
                </v:shape>
                <v:shape id="Cuadro de texto 2" o:spid="_x0000_s1037" type="#_x0000_t202" style="position:absolute;width:48770;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nmsQA&#10;AADcAAAADwAAAGRycy9kb3ducmV2LnhtbERPS2vCQBC+F/wPywi9SN2YgtjUVUSb0lPBKOhxyE6T&#10;YHY2ZDeP9td3C0Jv8/E9Z70dTS16al1lWcFiHoEgzq2uuFBwPqVPKxDOI2usLZOCb3Kw3Uwe1pho&#10;O/CR+swXIoSwS1BB6X2TSOnykgy6uW2IA/dlW4M+wLaQusUhhJtaxlG0lAYrDg0lNrQvKb9lnVHQ&#10;vd8+vcwW6XX3vJw1h59zfOnelHqcjrtXEJ5G/y++uz90mB+9wN8z4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EJ5rEAAAA3AAAAA8AAAAAAAAAAAAAAAAAmAIAAGRycy9k&#10;b3ducmV2LnhtbFBLBQYAAAAABAAEAPUAAACJAwAAAAA=&#10;" fillcolor="white [3201]" strokecolor="#00b050" strokeweight="3pt">
                  <v:textbox>
                    <w:txbxContent>
                      <w:p w14:paraId="49E9E607" w14:textId="77777777" w:rsidR="003D29C0" w:rsidRDefault="003D29C0" w:rsidP="003D29C0">
                        <w:pPr>
                          <w:pStyle w:val="Prrafodelista"/>
                          <w:ind w:left="0"/>
                          <w:rPr>
                            <w:rFonts w:ascii="Arial" w:hAnsi="Arial" w:cs="Arial"/>
                            <w:b/>
                          </w:rPr>
                        </w:pPr>
                        <w:r>
                          <w:rPr>
                            <w:rFonts w:ascii="Arial" w:hAnsi="Arial" w:cs="Arial"/>
                            <w:b/>
                          </w:rPr>
                          <w:t xml:space="preserve"> 5. REFLEXIÓN SOBRE LA PRÁCTICA</w:t>
                        </w:r>
                      </w:p>
                      <w:p w14:paraId="2D2A7F8C" w14:textId="77777777" w:rsidR="003D29C0" w:rsidRPr="00463546" w:rsidRDefault="003D29C0" w:rsidP="003D29C0">
                        <w:pPr>
                          <w:pStyle w:val="Prrafodelista"/>
                          <w:ind w:left="360"/>
                          <w:jc w:val="right"/>
                          <w:rPr>
                            <w:rFonts w:ascii="Arial" w:hAnsi="Arial" w:cs="Arial"/>
                            <w:b/>
                          </w:rPr>
                        </w:pPr>
                        <w:r w:rsidRPr="00463546">
                          <w:rPr>
                            <w:rFonts w:ascii="Arial" w:hAnsi="Arial" w:cs="Arial"/>
                            <w:b/>
                          </w:rPr>
                          <w:t xml:space="preserve">Avance programático </w:t>
                        </w:r>
                      </w:p>
                      <w:p w14:paraId="526BF201" w14:textId="77777777" w:rsidR="003D29C0" w:rsidRPr="00463546" w:rsidRDefault="003D29C0" w:rsidP="003D29C0">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122FE988" w14:textId="77777777" w:rsidR="003D29C0" w:rsidRDefault="003D29C0" w:rsidP="003D29C0">
                        <w:pPr>
                          <w:pStyle w:val="Prrafodelista"/>
                          <w:ind w:left="360"/>
                          <w:jc w:val="right"/>
                          <w:rPr>
                            <w:rFonts w:ascii="Arial" w:hAnsi="Arial" w:cs="Arial"/>
                            <w:b/>
                          </w:rPr>
                        </w:pPr>
                        <w:r w:rsidRPr="00463546">
                          <w:rPr>
                            <w:rFonts w:ascii="Arial" w:hAnsi="Arial" w:cs="Arial"/>
                            <w:b/>
                          </w:rPr>
                          <w:t>Reporte final</w:t>
                        </w:r>
                      </w:p>
                      <w:p w14:paraId="531EBFBA" w14:textId="77777777" w:rsidR="003D29C0" w:rsidRPr="00463546" w:rsidRDefault="003D29C0" w:rsidP="003D29C0">
                        <w:pPr>
                          <w:pStyle w:val="Prrafodelista"/>
                          <w:ind w:left="360"/>
                          <w:jc w:val="right"/>
                          <w:rPr>
                            <w:rFonts w:ascii="Arial" w:hAnsi="Arial" w:cs="Arial"/>
                            <w:b/>
                          </w:rPr>
                        </w:pPr>
                        <w:r>
                          <w:rPr>
                            <w:rFonts w:ascii="Arial" w:hAnsi="Arial" w:cs="Arial"/>
                            <w:b/>
                          </w:rPr>
                          <w:t>Reflexión del alumno</w:t>
                        </w:r>
                      </w:p>
                      <w:p w14:paraId="5DAE1AAF" w14:textId="77777777" w:rsidR="003D29C0" w:rsidRPr="0078447D" w:rsidRDefault="003D29C0" w:rsidP="003D29C0">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v:textbox>
                </v:shape>
                <w10:wrap anchorx="margin"/>
              </v:group>
            </w:pict>
          </mc:Fallback>
        </mc:AlternateContent>
      </w:r>
      <w:r w:rsidR="003D29C0">
        <w:rPr>
          <w:b/>
          <w:caps/>
          <w:noProof/>
          <w:sz w:val="40"/>
          <w:lang w:eastAsia="es-MX"/>
        </w:rPr>
        <mc:AlternateContent>
          <mc:Choice Requires="wpg">
            <w:drawing>
              <wp:anchor distT="0" distB="0" distL="114300" distR="114300" simplePos="0" relativeHeight="251698176" behindDoc="0" locked="0" layoutInCell="1" allowOverlap="1" wp14:anchorId="31D8FFFE" wp14:editId="6CE17AE7">
                <wp:simplePos x="0" y="0"/>
                <wp:positionH relativeFrom="margin">
                  <wp:align>left</wp:align>
                </wp:positionH>
                <wp:positionV relativeFrom="paragraph">
                  <wp:posOffset>4202067</wp:posOffset>
                </wp:positionV>
                <wp:extent cx="6004923" cy="1494972"/>
                <wp:effectExtent l="19050" t="0" r="15240" b="10160"/>
                <wp:wrapNone/>
                <wp:docPr id="110" name="Grupo 110"/>
                <wp:cNvGraphicFramePr/>
                <a:graphic xmlns:a="http://schemas.openxmlformats.org/drawingml/2006/main">
                  <a:graphicData uri="http://schemas.microsoft.com/office/word/2010/wordprocessingGroup">
                    <wpg:wgp>
                      <wpg:cNvGrpSpPr/>
                      <wpg:grpSpPr>
                        <a:xfrm>
                          <a:off x="0" y="0"/>
                          <a:ext cx="6004923" cy="1494972"/>
                          <a:chOff x="1" y="-14519"/>
                          <a:chExt cx="6005804" cy="1277262"/>
                        </a:xfrm>
                      </wpg:grpSpPr>
                      <wps:wsp>
                        <wps:cNvPr id="111" name="Shape 342"/>
                        <wps:cNvSpPr/>
                        <wps:spPr>
                          <a:xfrm>
                            <a:off x="4847719" y="-14519"/>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chemeClr val="accent4">
                              <a:lumMod val="60000"/>
                              <a:lumOff val="40000"/>
                            </a:schemeClr>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7B429CCA" w14:textId="77777777" w:rsidR="003D29C0" w:rsidRDefault="003D29C0" w:rsidP="003D29C0"/>
                            <w:p w14:paraId="4585DCD4" w14:textId="77777777" w:rsidR="003D29C0" w:rsidRDefault="003D29C0" w:rsidP="003D29C0">
                              <w:pPr>
                                <w:jc w:val="center"/>
                              </w:pPr>
                            </w:p>
                          </w:txbxContent>
                        </wps:txbx>
                        <wps:bodyPr/>
                      </wps:wsp>
                      <wps:wsp>
                        <wps:cNvPr id="112" name="Cuadro de texto 2"/>
                        <wps:cNvSpPr txBox="1">
                          <a:spLocks noChangeArrowheads="1"/>
                        </wps:cNvSpPr>
                        <wps:spPr bwMode="auto">
                          <a:xfrm>
                            <a:off x="1" y="0"/>
                            <a:ext cx="4862515" cy="1262743"/>
                          </a:xfrm>
                          <a:prstGeom prst="rect">
                            <a:avLst/>
                          </a:prstGeom>
                          <a:ln w="38100">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3B759D23" w14:textId="77777777" w:rsidR="003D29C0" w:rsidRDefault="003D29C0" w:rsidP="003D29C0">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2A1A25AD" w14:textId="77777777" w:rsidR="003D29C0" w:rsidRDefault="003D29C0" w:rsidP="003D29C0">
                              <w:pPr>
                                <w:spacing w:after="0"/>
                                <w:jc w:val="right"/>
                                <w:rPr>
                                  <w:rFonts w:ascii="Arial" w:hAnsi="Arial" w:cs="Arial"/>
                                  <w:b/>
                                  <w:sz w:val="24"/>
                                  <w:szCs w:val="24"/>
                                </w:rPr>
                              </w:pPr>
                            </w:p>
                            <w:p w14:paraId="48242F25" w14:textId="77777777" w:rsidR="003D29C0" w:rsidRPr="00EB1833" w:rsidRDefault="003D29C0" w:rsidP="003D29C0">
                              <w:pPr>
                                <w:spacing w:after="0"/>
                                <w:jc w:val="right"/>
                                <w:rPr>
                                  <w:rFonts w:ascii="Arial" w:hAnsi="Arial" w:cs="Arial"/>
                                  <w:b/>
                                  <w:sz w:val="24"/>
                                  <w:szCs w:val="24"/>
                                </w:rPr>
                              </w:pPr>
                              <w:r>
                                <w:rPr>
                                  <w:rFonts w:ascii="Arial" w:hAnsi="Arial" w:cs="Arial"/>
                                  <w:b/>
                                  <w:sz w:val="24"/>
                                  <w:szCs w:val="24"/>
                                </w:rPr>
                                <w:t>Control de calificaciones</w:t>
                              </w:r>
                            </w:p>
                            <w:p w14:paraId="2F317B5B" w14:textId="77777777" w:rsidR="003D29C0" w:rsidRPr="00463546" w:rsidRDefault="003D29C0" w:rsidP="003D29C0">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18560E87" w14:textId="77777777" w:rsidR="003D29C0" w:rsidRPr="00463546" w:rsidRDefault="003D29C0" w:rsidP="003D29C0">
                              <w:pPr>
                                <w:spacing w:after="0"/>
                                <w:jc w:val="right"/>
                                <w:rPr>
                                  <w:rFonts w:ascii="Arial" w:hAnsi="Arial" w:cs="Arial"/>
                                  <w:b/>
                                  <w:sz w:val="24"/>
                                  <w:szCs w:val="24"/>
                                </w:rPr>
                              </w:pPr>
                              <w:r w:rsidRPr="00463546">
                                <w:rPr>
                                  <w:rFonts w:ascii="Arial" w:hAnsi="Arial" w:cs="Arial"/>
                                  <w:b/>
                                  <w:sz w:val="24"/>
                                  <w:szCs w:val="24"/>
                                </w:rPr>
                                <w:t>Ejemplo de evidencia de aprendizaje</w:t>
                              </w:r>
                            </w:p>
                            <w:p w14:paraId="38781AEC" w14:textId="77777777" w:rsidR="003D29C0" w:rsidRDefault="003D29C0" w:rsidP="003D29C0">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1D8FFFE" id="Grupo 110" o:spid="_x0000_s1038" style="position:absolute;left:0;text-align:left;margin-left:0;margin-top:330.85pt;width:472.85pt;height:117.7pt;z-index:251698176;mso-position-horizontal:left;mso-position-horizontal-relative:margin;mso-width-relative:margin;mso-height-relative:margin" coordorigin=",-145" coordsize="6005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">
                <v:shape id="Shape 342" o:spid="_x0000_s1039" style="position:absolute;left:48477;top:-145;width:11581;height:4769;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QcAA&#10;AADcAAAADwAAAGRycy9kb3ducmV2LnhtbERPS4vCMBC+C/sfwgh707TCqnSNogsuqzcfex+asS1t&#10;JiWJWv31RhC8zcf3nNmiM424kPOVZQXpMAFBnFtdcaHgeFgPpiB8QNbYWCYFN/KwmH/0Zphpe+Ud&#10;XfahEDGEfYYKyhDaTEqfl2TQD21LHLmTdQZDhK6Q2uE1hptGjpJkLA1WHBtKbOmnpLzen42C6Ube&#10;N+P/EePXqf5ddTe3qrcTpT773fIbRKAuvMUv95+O89MUns/E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XQcAAAADcAAAADwAAAAAAAAAAAAAAAACYAgAAZHJzL2Rvd25y&#10;ZXYueG1sUEsFBgAAAAAEAAQA9QAAAIUDAAAAAA==&#10;" adj="-11796480,,5400" path="m,l1158240,r,477012l,477012,,e" fillcolor="#ffd966 [1943]" strokecolor="#5b9bd5 [3204]" strokeweight="1.5pt">
                  <v:stroke joinstyle="miter"/>
                  <v:formulas/>
                  <v:path arrowok="t" o:connecttype="custom" textboxrect="0,0,1158240,477012"/>
                  <v:textbox>
                    <w:txbxContent>
                      <w:p w14:paraId="7B429CCA" w14:textId="77777777" w:rsidR="003D29C0" w:rsidRDefault="003D29C0" w:rsidP="003D29C0"/>
                      <w:p w14:paraId="4585DCD4" w14:textId="77777777" w:rsidR="003D29C0" w:rsidRDefault="003D29C0" w:rsidP="003D29C0">
                        <w:pPr>
                          <w:jc w:val="center"/>
                        </w:pPr>
                      </w:p>
                    </w:txbxContent>
                  </v:textbox>
                </v:shape>
                <v:shape id="Cuadro de texto 2" o:spid="_x0000_s1040" type="#_x0000_t202" style="position:absolute;width:48625;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aKcAA&#10;AADcAAAADwAAAGRycy9kb3ducmV2LnhtbERPTYvCMBC9C/6HMMLeNNXDItUo7sIuXhaxFr0OzdgU&#10;m0lpYm3//UYQvM3jfc5629tadNT6yrGC+SwBQVw4XXGpID/9TJcgfEDWWDsmBQN52G7GozWm2j34&#10;SF0WShFD2KeowITQpFL6wpBFP3MNceSurrUYImxLqVt8xHBby0WSfEqLFccGgw19Gypu2d0qqIYz&#10;d7/nnLPD16X4Ww6doVoq9THpdysQgfrwFr/cex3nzxfwfCZe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faKcAAAADcAAAADwAAAAAAAAAAAAAAAACYAgAAZHJzL2Rvd25y&#10;ZXYueG1sUEsFBgAAAAAEAAQA9QAAAIUDAAAAAA==&#10;" fillcolor="white [3201]" strokecolor="#ffd966 [1943]" strokeweight="3pt">
                  <v:textbox>
                    <w:txbxContent>
                      <w:p w14:paraId="3B759D23" w14:textId="77777777" w:rsidR="003D29C0" w:rsidRDefault="003D29C0" w:rsidP="003D29C0">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2A1A25AD" w14:textId="77777777" w:rsidR="003D29C0" w:rsidRDefault="003D29C0" w:rsidP="003D29C0">
                        <w:pPr>
                          <w:spacing w:after="0"/>
                          <w:jc w:val="right"/>
                          <w:rPr>
                            <w:rFonts w:ascii="Arial" w:hAnsi="Arial" w:cs="Arial"/>
                            <w:b/>
                            <w:sz w:val="24"/>
                            <w:szCs w:val="24"/>
                          </w:rPr>
                        </w:pPr>
                      </w:p>
                      <w:p w14:paraId="48242F25" w14:textId="77777777" w:rsidR="003D29C0" w:rsidRPr="00EB1833" w:rsidRDefault="003D29C0" w:rsidP="003D29C0">
                        <w:pPr>
                          <w:spacing w:after="0"/>
                          <w:jc w:val="right"/>
                          <w:rPr>
                            <w:rFonts w:ascii="Arial" w:hAnsi="Arial" w:cs="Arial"/>
                            <w:b/>
                            <w:sz w:val="24"/>
                            <w:szCs w:val="24"/>
                          </w:rPr>
                        </w:pPr>
                        <w:r>
                          <w:rPr>
                            <w:rFonts w:ascii="Arial" w:hAnsi="Arial" w:cs="Arial"/>
                            <w:b/>
                            <w:sz w:val="24"/>
                            <w:szCs w:val="24"/>
                          </w:rPr>
                          <w:t>Control de calificaciones</w:t>
                        </w:r>
                      </w:p>
                      <w:p w14:paraId="2F317B5B" w14:textId="77777777" w:rsidR="003D29C0" w:rsidRPr="00463546" w:rsidRDefault="003D29C0" w:rsidP="003D29C0">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18560E87" w14:textId="77777777" w:rsidR="003D29C0" w:rsidRPr="00463546" w:rsidRDefault="003D29C0" w:rsidP="003D29C0">
                        <w:pPr>
                          <w:spacing w:after="0"/>
                          <w:jc w:val="right"/>
                          <w:rPr>
                            <w:rFonts w:ascii="Arial" w:hAnsi="Arial" w:cs="Arial"/>
                            <w:b/>
                            <w:sz w:val="24"/>
                            <w:szCs w:val="24"/>
                          </w:rPr>
                        </w:pPr>
                        <w:r w:rsidRPr="00463546">
                          <w:rPr>
                            <w:rFonts w:ascii="Arial" w:hAnsi="Arial" w:cs="Arial"/>
                            <w:b/>
                            <w:sz w:val="24"/>
                            <w:szCs w:val="24"/>
                          </w:rPr>
                          <w:t>Ejemplo de evidencia de aprendizaje</w:t>
                        </w:r>
                      </w:p>
                      <w:p w14:paraId="38781AEC" w14:textId="77777777" w:rsidR="003D29C0" w:rsidRDefault="003D29C0" w:rsidP="003D29C0">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v:textbox>
                </v:shape>
                <w10:wrap anchorx="margin"/>
              </v:group>
            </w:pict>
          </mc:Fallback>
        </mc:AlternateContent>
      </w:r>
      <w:r w:rsidR="003D29C0">
        <w:rPr>
          <w:sz w:val="40"/>
        </w:rPr>
        <w:br w:type="page"/>
      </w:r>
      <w:r w:rsidR="003D29C0">
        <w:rPr>
          <w:noProof/>
          <w:lang w:eastAsia="es-MX"/>
        </w:rPr>
        <mc:AlternateContent>
          <mc:Choice Requires="wps">
            <w:drawing>
              <wp:anchor distT="0" distB="0" distL="114300" distR="114300" simplePos="0" relativeHeight="251694080" behindDoc="0" locked="0" layoutInCell="1" allowOverlap="1" wp14:anchorId="2134E2A3" wp14:editId="04E73E4B">
                <wp:simplePos x="0" y="0"/>
                <wp:positionH relativeFrom="column">
                  <wp:posOffset>4086776</wp:posOffset>
                </wp:positionH>
                <wp:positionV relativeFrom="paragraph">
                  <wp:posOffset>6370955</wp:posOffset>
                </wp:positionV>
                <wp:extent cx="1061458" cy="130629"/>
                <wp:effectExtent l="0" t="0" r="0" b="0"/>
                <wp:wrapNone/>
                <wp:docPr id="91" name="Rectangle 74"/>
                <wp:cNvGraphicFramePr/>
                <a:graphic xmlns:a="http://schemas.openxmlformats.org/drawingml/2006/main">
                  <a:graphicData uri="http://schemas.microsoft.com/office/word/2010/wordprocessingShape">
                    <wps:wsp>
                      <wps:cNvSpPr/>
                      <wps:spPr>
                        <a:xfrm>
                          <a:off x="0" y="0"/>
                          <a:ext cx="1061458" cy="130629"/>
                        </a:xfrm>
                        <a:prstGeom prst="rect">
                          <a:avLst/>
                        </a:prstGeom>
                        <a:ln>
                          <a:noFill/>
                        </a:ln>
                      </wps:spPr>
                      <wps:txbx>
                        <w:txbxContent>
                          <w:p w14:paraId="72ADAD51" w14:textId="77777777" w:rsidR="003D29C0" w:rsidRPr="0042731A" w:rsidRDefault="003D29C0" w:rsidP="003D29C0">
                            <w:pPr>
                              <w:rPr>
                                <w:b/>
                              </w:rPr>
                            </w:pPr>
                          </w:p>
                        </w:txbxContent>
                      </wps:txbx>
                      <wps:bodyPr horzOverflow="overflow" wrap="square" lIns="0" tIns="0" rIns="0" bIns="0"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134E2A3" id="Rectangle 74" o:spid="_x0000_s1041" style="position:absolute;left:0;text-align:left;margin-left:321.8pt;margin-top:501.65pt;width:83.6pt;height:10.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" filled="f" stroked="f">
                <v:textbox inset="0,0,0,0">
                  <w:txbxContent>
                    <w:p w14:paraId="72ADAD51" w14:textId="77777777" w:rsidR="003D29C0" w:rsidRPr="0042731A" w:rsidRDefault="003D29C0" w:rsidP="003D29C0">
                      <w:pPr>
                        <w:rPr>
                          <w:b/>
                        </w:rPr>
                      </w:pPr>
                    </w:p>
                  </w:txbxContent>
                </v:textbox>
              </v:rect>
            </w:pict>
          </mc:Fallback>
        </mc:AlternateContent>
      </w:r>
    </w:p>
    <w:p w14:paraId="62B0E156" w14:textId="77777777" w:rsidR="001D191F" w:rsidRPr="009B728D" w:rsidRDefault="001D191F" w:rsidP="001D191F">
      <w:pPr>
        <w:pStyle w:val="Ttulo1"/>
        <w:spacing w:after="240"/>
        <w:jc w:val="center"/>
        <w:rPr>
          <w:rFonts w:ascii="Arial" w:hAnsi="Arial" w:cs="Arial"/>
          <w:b/>
          <w:sz w:val="28"/>
        </w:rPr>
      </w:pPr>
      <w:r w:rsidRPr="009B728D">
        <w:rPr>
          <w:rFonts w:ascii="Arial" w:hAnsi="Arial" w:cs="Arial"/>
          <w:b/>
          <w:sz w:val="28"/>
        </w:rPr>
        <w:lastRenderedPageBreak/>
        <w:t>Introducción</w:t>
      </w:r>
    </w:p>
    <w:p w14:paraId="36C18638" w14:textId="0D2FBECA" w:rsidR="001D191F" w:rsidRPr="009B728D" w:rsidRDefault="001D191F" w:rsidP="001D191F">
      <w:pPr>
        <w:spacing w:line="360" w:lineRule="auto"/>
        <w:jc w:val="both"/>
        <w:rPr>
          <w:rFonts w:ascii="Arial" w:hAnsi="Arial" w:cs="Arial"/>
          <w:sz w:val="24"/>
          <w:szCs w:val="24"/>
        </w:rPr>
      </w:pPr>
      <w:r w:rsidRPr="009B728D">
        <w:rPr>
          <w:rFonts w:ascii="Arial" w:hAnsi="Arial" w:cs="Arial"/>
          <w:sz w:val="24"/>
          <w:szCs w:val="24"/>
        </w:rPr>
        <w:t>El presente portafolio muestra las evidencias realizadas en la Experiencia Educativa de</w:t>
      </w:r>
      <w:r w:rsidR="00920CFC">
        <w:rPr>
          <w:rFonts w:ascii="Arial" w:hAnsi="Arial" w:cs="Arial"/>
          <w:sz w:val="24"/>
          <w:szCs w:val="24"/>
        </w:rPr>
        <w:t xml:space="preserve"> Fisiopatología</w:t>
      </w:r>
      <w:r w:rsidRPr="00920CFC">
        <w:rPr>
          <w:rFonts w:ascii="Arial" w:hAnsi="Arial" w:cs="Arial"/>
          <w:sz w:val="24"/>
          <w:szCs w:val="24"/>
        </w:rPr>
        <w:t xml:space="preserve">, en el periodo escolar </w:t>
      </w:r>
      <w:r w:rsidR="00E24356" w:rsidRPr="00E24356">
        <w:rPr>
          <w:rFonts w:ascii="Arial" w:hAnsi="Arial" w:cs="Arial"/>
          <w:sz w:val="24"/>
          <w:szCs w:val="24"/>
        </w:rPr>
        <w:t>AGOSTO 2020 – ENERO 2021</w:t>
      </w:r>
      <w:r w:rsidRPr="00262BBA">
        <w:rPr>
          <w:rFonts w:ascii="Arial" w:hAnsi="Arial" w:cs="Arial"/>
          <w:sz w:val="24"/>
          <w:szCs w:val="24"/>
          <w:highlight w:val="yellow"/>
        </w:rPr>
        <w:t xml:space="preserve"> por el académico ------------- --------- --------------.</w:t>
      </w:r>
      <w:r w:rsidRPr="009B728D">
        <w:rPr>
          <w:rFonts w:ascii="Arial" w:hAnsi="Arial" w:cs="Arial"/>
          <w:sz w:val="24"/>
          <w:szCs w:val="24"/>
        </w:rPr>
        <w:t xml:space="preserve"> </w:t>
      </w:r>
      <w:r w:rsidR="008419F9">
        <w:rPr>
          <w:rFonts w:ascii="Arial" w:hAnsi="Arial" w:cs="Arial"/>
          <w:sz w:val="24"/>
          <w:szCs w:val="24"/>
        </w:rPr>
        <w:t xml:space="preserve">En donde se encuentra ubicado la Misión, visión, </w:t>
      </w:r>
      <w:r w:rsidR="008419F9">
        <w:rPr>
          <w:rFonts w:ascii="Arial" w:eastAsiaTheme="minorEastAsia" w:hAnsi="Arial" w:cs="Arial"/>
          <w:sz w:val="24"/>
          <w:szCs w:val="24"/>
        </w:rPr>
        <w:t>calendario escolar</w:t>
      </w:r>
      <w:r w:rsidR="008419F9">
        <w:rPr>
          <w:rFonts w:ascii="Arial" w:hAnsi="Arial" w:cs="Arial"/>
          <w:sz w:val="24"/>
          <w:szCs w:val="24"/>
        </w:rPr>
        <w:t xml:space="preserve">, así como también el </w:t>
      </w:r>
      <w:r w:rsidR="008419F9">
        <w:rPr>
          <w:rFonts w:ascii="Arial" w:eastAsiaTheme="minorEastAsia" w:hAnsi="Arial" w:cs="Arial"/>
          <w:sz w:val="24"/>
          <w:szCs w:val="24"/>
        </w:rPr>
        <w:t>perfil de egreso</w:t>
      </w:r>
      <w:r w:rsidR="008419F9">
        <w:rPr>
          <w:rFonts w:ascii="Arial" w:hAnsi="Arial" w:cs="Arial"/>
          <w:sz w:val="24"/>
          <w:szCs w:val="24"/>
        </w:rPr>
        <w:t xml:space="preserve">, las </w:t>
      </w:r>
      <w:r w:rsidR="008419F9">
        <w:rPr>
          <w:rFonts w:ascii="Arial" w:eastAsiaTheme="minorEastAsia" w:hAnsi="Arial" w:cs="Arial"/>
          <w:sz w:val="24"/>
          <w:szCs w:val="24"/>
        </w:rPr>
        <w:t>competencias genéricas, mapa curricular y</w:t>
      </w:r>
      <w:r w:rsidR="008419F9">
        <w:rPr>
          <w:rFonts w:ascii="Arial" w:hAnsi="Arial" w:cs="Arial"/>
          <w:sz w:val="24"/>
          <w:szCs w:val="24"/>
        </w:rPr>
        <w:t xml:space="preserve"> objetivos de la institución</w:t>
      </w:r>
      <w:r w:rsidR="008419F9">
        <w:rPr>
          <w:rFonts w:ascii="Arial" w:eastAsiaTheme="minorEastAsia" w:hAnsi="Arial" w:cs="Arial"/>
          <w:sz w:val="24"/>
          <w:szCs w:val="24"/>
        </w:rPr>
        <w:t xml:space="preserve"> de la Licenciatura de Médico Cirujano.</w:t>
      </w:r>
    </w:p>
    <w:p w14:paraId="3946F45A" w14:textId="71E6E369" w:rsidR="001D191F" w:rsidRPr="009B728D" w:rsidRDefault="001D191F" w:rsidP="001D191F">
      <w:pPr>
        <w:spacing w:line="360" w:lineRule="auto"/>
        <w:jc w:val="both"/>
        <w:rPr>
          <w:rFonts w:ascii="Arial" w:eastAsiaTheme="minorEastAsia" w:hAnsi="Arial" w:cs="Arial"/>
          <w:sz w:val="24"/>
          <w:szCs w:val="24"/>
        </w:rPr>
      </w:pPr>
      <w:r w:rsidRPr="009B728D">
        <w:rPr>
          <w:rFonts w:ascii="Arial" w:eastAsiaTheme="minorEastAsia" w:hAnsi="Arial" w:cs="Arial"/>
          <w:sz w:val="24"/>
          <w:szCs w:val="24"/>
        </w:rPr>
        <w:t>De igual manera se localiza el programa de estudios de la Experiencia Educativa de</w:t>
      </w:r>
      <w:r w:rsidR="00920CFC">
        <w:rPr>
          <w:rFonts w:ascii="Arial" w:eastAsiaTheme="minorEastAsia" w:hAnsi="Arial" w:cs="Arial"/>
          <w:sz w:val="24"/>
          <w:szCs w:val="24"/>
        </w:rPr>
        <w:t xml:space="preserve"> Fisiopatología</w:t>
      </w:r>
      <w:r w:rsidRPr="009B728D">
        <w:rPr>
          <w:rFonts w:ascii="Arial" w:eastAsiaTheme="minorEastAsia" w:hAnsi="Arial" w:cs="Arial"/>
          <w:sz w:val="24"/>
          <w:szCs w:val="24"/>
        </w:rPr>
        <w:t xml:space="preserve">, </w:t>
      </w:r>
      <w:r w:rsidR="00B34E5C">
        <w:rPr>
          <w:rFonts w:ascii="Arial" w:eastAsiaTheme="minorEastAsia" w:hAnsi="Arial" w:cs="Arial"/>
          <w:sz w:val="24"/>
          <w:szCs w:val="24"/>
        </w:rPr>
        <w:t xml:space="preserve">la planeación didáctica </w:t>
      </w:r>
      <w:r w:rsidRPr="009B728D">
        <w:rPr>
          <w:rFonts w:ascii="Arial" w:eastAsiaTheme="minorEastAsia" w:hAnsi="Arial" w:cs="Arial"/>
          <w:sz w:val="24"/>
          <w:szCs w:val="24"/>
        </w:rPr>
        <w:t>del semestre correspondiente por microunidad, exponiendo las estrategias metodológicas, materiales y recursos didácticos a utilizar, como los instrumentos de evaluación para el cumplimiento de los saberes teórico, heurístico y axiológico.</w:t>
      </w:r>
    </w:p>
    <w:p w14:paraId="7218EAA6"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r w:rsidRPr="009B728D">
        <w:rPr>
          <w:rFonts w:ascii="Arial" w:hAnsi="Arial" w:cs="Arial"/>
          <w:sz w:val="24"/>
          <w:szCs w:val="24"/>
        </w:rPr>
        <w:t xml:space="preserve">Para evidenciar el proceso del curso se localiza el control de calificaciones de los alumnos, las evidencias de aprendizaje con un ejemplo de cada una de ellas y los resultados de la evaluación. Finalmente, un reporte en el cual se describe una reflexión </w:t>
      </w:r>
      <w:r w:rsidRPr="009B728D">
        <w:rPr>
          <w:rFonts w:ascii="Arial" w:hAnsi="Arial" w:cs="Arial"/>
          <w:bCs/>
          <w:color w:val="000000"/>
          <w:sz w:val="24"/>
          <w:szCs w:val="24"/>
          <w:shd w:val="clear" w:color="auto" w:fill="FFFFFF"/>
        </w:rPr>
        <w:t xml:space="preserve">de los resultados obtenidos y la aportación de la Experiencia Educativa hacia el plan de estudios, perfil de egreso y objetivos de la licenciatura, así como con la misión, visión y objetivo de la institución. </w:t>
      </w:r>
    </w:p>
    <w:p w14:paraId="40EEC6DC"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234FB6C6"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44237D08"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2080711A"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7A7FBA13" w14:textId="77777777" w:rsidR="001D191F" w:rsidRDefault="001D191F" w:rsidP="001D191F">
      <w:pPr>
        <w:spacing w:line="360" w:lineRule="auto"/>
        <w:jc w:val="both"/>
        <w:rPr>
          <w:rFonts w:ascii="Arial" w:hAnsi="Arial" w:cs="Arial"/>
          <w:bCs/>
          <w:color w:val="000000"/>
          <w:sz w:val="24"/>
          <w:szCs w:val="24"/>
          <w:shd w:val="clear" w:color="auto" w:fill="FFFFFF"/>
        </w:rPr>
      </w:pPr>
    </w:p>
    <w:p w14:paraId="11125D9F"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089E53D6" w14:textId="77777777" w:rsidR="001D191F" w:rsidRPr="009B728D" w:rsidRDefault="001D191F" w:rsidP="001D191F">
      <w:pPr>
        <w:spacing w:line="360" w:lineRule="auto"/>
        <w:jc w:val="both"/>
        <w:rPr>
          <w:rFonts w:ascii="Arial" w:hAnsi="Arial" w:cs="Arial"/>
          <w:sz w:val="24"/>
          <w:szCs w:val="24"/>
        </w:rPr>
      </w:pPr>
    </w:p>
    <w:p w14:paraId="4655C09B" w14:textId="77777777" w:rsidR="00BC6A5C" w:rsidRDefault="00BC6A5C" w:rsidP="00BC6A5C">
      <w:pPr>
        <w:pStyle w:val="Ttulo1"/>
        <w:spacing w:after="240"/>
        <w:jc w:val="center"/>
        <w:rPr>
          <w:rFonts w:ascii="Arial" w:hAnsi="Arial" w:cs="Arial"/>
          <w:b/>
          <w:sz w:val="28"/>
          <w:szCs w:val="28"/>
        </w:rPr>
      </w:pPr>
    </w:p>
    <w:p w14:paraId="62CAD93E" w14:textId="77777777" w:rsidR="00BC6A5C" w:rsidRDefault="00BC6A5C" w:rsidP="00BC6A5C">
      <w:pPr>
        <w:pStyle w:val="Ttulo1"/>
        <w:spacing w:after="240"/>
        <w:jc w:val="center"/>
        <w:rPr>
          <w:rFonts w:ascii="Arial" w:hAnsi="Arial" w:cs="Arial"/>
          <w:b/>
          <w:sz w:val="28"/>
          <w:szCs w:val="28"/>
        </w:rPr>
      </w:pPr>
    </w:p>
    <w:p w14:paraId="1AFCFEAF" w14:textId="77777777" w:rsidR="00BC6A5C" w:rsidRPr="009B728D" w:rsidRDefault="00BC6A5C" w:rsidP="00BC6A5C">
      <w:pPr>
        <w:pStyle w:val="Ttulo1"/>
        <w:spacing w:after="240"/>
        <w:jc w:val="center"/>
        <w:rPr>
          <w:rFonts w:ascii="Arial" w:hAnsi="Arial" w:cs="Arial"/>
          <w:b/>
          <w:sz w:val="28"/>
          <w:szCs w:val="28"/>
        </w:rPr>
      </w:pPr>
      <w:r w:rsidRPr="009B728D">
        <w:rPr>
          <w:rFonts w:ascii="Arial" w:hAnsi="Arial" w:cs="Arial"/>
          <w:b/>
          <w:sz w:val="28"/>
          <w:szCs w:val="28"/>
        </w:rPr>
        <w:t>Misión</w:t>
      </w:r>
    </w:p>
    <w:p w14:paraId="76C34D46" w14:textId="77777777" w:rsidR="00BC6A5C" w:rsidRDefault="00BC6A5C" w:rsidP="00BC6A5C">
      <w:pPr>
        <w:spacing w:line="360" w:lineRule="auto"/>
        <w:jc w:val="both"/>
        <w:rPr>
          <w:rFonts w:ascii="Arial" w:hAnsi="Arial" w:cs="Arial"/>
          <w:sz w:val="24"/>
          <w:szCs w:val="24"/>
        </w:rPr>
      </w:pPr>
      <w:r w:rsidRPr="009B728D">
        <w:rPr>
          <w:rFonts w:ascii="Arial" w:hAnsi="Arial" w:cs="Arial"/>
          <w:sz w:val="24"/>
          <w:szCs w:val="24"/>
        </w:rPr>
        <w:t xml:space="preserve">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 </w:t>
      </w:r>
    </w:p>
    <w:p w14:paraId="3D785E22" w14:textId="77777777" w:rsidR="00BC6A5C" w:rsidRDefault="00BC6A5C" w:rsidP="00BC6A5C">
      <w:pPr>
        <w:spacing w:line="360" w:lineRule="auto"/>
        <w:jc w:val="both"/>
        <w:rPr>
          <w:rFonts w:ascii="Arial" w:hAnsi="Arial" w:cs="Arial"/>
          <w:sz w:val="24"/>
          <w:szCs w:val="24"/>
        </w:rPr>
      </w:pPr>
      <w:r w:rsidRPr="009B728D">
        <w:rPr>
          <w:rFonts w:ascii="Arial" w:hAnsi="Arial" w:cs="Arial"/>
          <w:sz w:val="24"/>
          <w:szCs w:val="24"/>
        </w:rPr>
        <w:t xml:space="preserve"> </w:t>
      </w:r>
    </w:p>
    <w:p w14:paraId="4DC000D0" w14:textId="77777777" w:rsidR="00BC6A5C" w:rsidRPr="009B728D" w:rsidRDefault="00BC6A5C" w:rsidP="00BC6A5C">
      <w:pPr>
        <w:spacing w:line="360" w:lineRule="auto"/>
        <w:jc w:val="both"/>
        <w:rPr>
          <w:rFonts w:ascii="Arial" w:hAnsi="Arial" w:cs="Arial"/>
          <w:sz w:val="24"/>
          <w:szCs w:val="24"/>
        </w:rPr>
      </w:pPr>
    </w:p>
    <w:p w14:paraId="59EC09D2" w14:textId="77777777" w:rsidR="00BC6A5C" w:rsidRPr="009B728D" w:rsidRDefault="00BC6A5C" w:rsidP="00BC6A5C">
      <w:pPr>
        <w:pStyle w:val="Ttulo1"/>
        <w:spacing w:after="240"/>
        <w:jc w:val="center"/>
        <w:rPr>
          <w:rFonts w:ascii="Arial" w:hAnsi="Arial" w:cs="Arial"/>
          <w:b/>
          <w:sz w:val="28"/>
          <w:szCs w:val="28"/>
        </w:rPr>
      </w:pPr>
      <w:r w:rsidRPr="009B728D">
        <w:rPr>
          <w:rFonts w:ascii="Arial" w:hAnsi="Arial" w:cs="Arial"/>
          <w:b/>
          <w:sz w:val="28"/>
          <w:szCs w:val="28"/>
        </w:rPr>
        <w:t>Visión</w:t>
      </w:r>
    </w:p>
    <w:p w14:paraId="4F41AA75" w14:textId="77777777" w:rsidR="00BC6A5C" w:rsidRPr="009B728D" w:rsidRDefault="00BC6A5C" w:rsidP="00BC6A5C">
      <w:pPr>
        <w:spacing w:line="360" w:lineRule="auto"/>
        <w:jc w:val="both"/>
        <w:rPr>
          <w:rFonts w:ascii="Arial" w:hAnsi="Arial" w:cs="Arial"/>
          <w:sz w:val="24"/>
          <w:szCs w:val="24"/>
        </w:rPr>
      </w:pPr>
      <w:r w:rsidRPr="009B728D">
        <w:rPr>
          <w:rFonts w:ascii="Arial" w:hAnsi="Arial" w:cs="Arial"/>
          <w:sz w:val="24"/>
          <w:szCs w:val="24"/>
        </w:rPr>
        <w:t xml:space="preserve">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     </w:t>
      </w:r>
    </w:p>
    <w:p w14:paraId="25353D4C" w14:textId="77777777" w:rsidR="00BC6A5C" w:rsidRDefault="00BC6A5C" w:rsidP="00BC6A5C">
      <w:pPr>
        <w:rPr>
          <w:rFonts w:ascii="Arial" w:hAnsi="Arial" w:cs="Arial"/>
          <w:sz w:val="24"/>
          <w:szCs w:val="24"/>
        </w:rPr>
      </w:pPr>
    </w:p>
    <w:p w14:paraId="067D4A94" w14:textId="77777777" w:rsidR="00BC6A5C" w:rsidRDefault="00BC6A5C" w:rsidP="00BC6A5C">
      <w:pPr>
        <w:rPr>
          <w:rFonts w:ascii="Arial" w:hAnsi="Arial" w:cs="Arial"/>
          <w:sz w:val="24"/>
          <w:szCs w:val="24"/>
        </w:rPr>
      </w:pPr>
    </w:p>
    <w:p w14:paraId="0FA2CB90" w14:textId="77777777" w:rsidR="00BC6A5C" w:rsidRDefault="00BC6A5C" w:rsidP="00BC6A5C">
      <w:pPr>
        <w:rPr>
          <w:rFonts w:ascii="Arial" w:hAnsi="Arial" w:cs="Arial"/>
          <w:sz w:val="24"/>
          <w:szCs w:val="24"/>
        </w:rPr>
      </w:pPr>
    </w:p>
    <w:p w14:paraId="736804D6" w14:textId="77777777" w:rsidR="00BC6A5C" w:rsidRDefault="00BC6A5C" w:rsidP="00BC6A5C">
      <w:pPr>
        <w:rPr>
          <w:rFonts w:ascii="Arial" w:hAnsi="Arial" w:cs="Arial"/>
          <w:sz w:val="24"/>
          <w:szCs w:val="24"/>
        </w:rPr>
      </w:pPr>
    </w:p>
    <w:p w14:paraId="788E886A" w14:textId="77777777" w:rsidR="00BC6A5C" w:rsidRDefault="00BC6A5C" w:rsidP="00BC6A5C">
      <w:pPr>
        <w:rPr>
          <w:rFonts w:ascii="Arial" w:hAnsi="Arial" w:cs="Arial"/>
          <w:sz w:val="24"/>
          <w:szCs w:val="24"/>
        </w:rPr>
      </w:pPr>
    </w:p>
    <w:p w14:paraId="0F144252" w14:textId="77777777" w:rsidR="00BC6A5C" w:rsidRDefault="00BC6A5C" w:rsidP="00BC6A5C">
      <w:pPr>
        <w:rPr>
          <w:rFonts w:ascii="Arial" w:hAnsi="Arial" w:cs="Arial"/>
          <w:sz w:val="24"/>
          <w:szCs w:val="24"/>
        </w:rPr>
        <w:sectPr w:rsidR="00BC6A5C" w:rsidSect="003D29C0">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4EA1FE4" w14:textId="77777777" w:rsidR="00BC6A5C" w:rsidRDefault="00BC6A5C" w:rsidP="00BC6A5C">
      <w:pPr>
        <w:pStyle w:val="Ttulo1"/>
        <w:jc w:val="center"/>
        <w:rPr>
          <w:rFonts w:ascii="Constantia" w:hAnsi="Constantia"/>
          <w:b/>
          <w:sz w:val="28"/>
          <w:szCs w:val="28"/>
        </w:rPr>
      </w:pPr>
      <w:r w:rsidRPr="008A084C">
        <w:rPr>
          <w:rFonts w:ascii="Constantia" w:hAnsi="Constantia"/>
          <w:b/>
          <w:sz w:val="28"/>
          <w:szCs w:val="28"/>
          <w:highlight w:val="yellow"/>
        </w:rPr>
        <w:lastRenderedPageBreak/>
        <w:t>Calendario escolar</w:t>
      </w:r>
    </w:p>
    <w:p w14:paraId="2A9342EE" w14:textId="77777777" w:rsidR="003D29C0" w:rsidRDefault="003D29C0" w:rsidP="003D29C0"/>
    <w:p w14:paraId="78A29E28" w14:textId="4060E2EA" w:rsidR="00BC6A5C" w:rsidRPr="003D29C0" w:rsidRDefault="00E24356" w:rsidP="008D691C">
      <w:pPr>
        <w:jc w:val="center"/>
        <w:sectPr w:rsidR="00BC6A5C" w:rsidRPr="003D29C0" w:rsidSect="003D29C0">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r>
        <w:rPr>
          <w:noProof/>
          <w:lang w:eastAsia="es-MX"/>
        </w:rPr>
        <w:drawing>
          <wp:inline distT="0" distB="0" distL="0" distR="0" wp14:anchorId="5FEE13AE" wp14:editId="35A025EC">
            <wp:extent cx="8257540" cy="503809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257540" cy="5038090"/>
                    </a:xfrm>
                    <a:prstGeom prst="rect">
                      <a:avLst/>
                    </a:prstGeom>
                  </pic:spPr>
                </pic:pic>
              </a:graphicData>
            </a:graphic>
          </wp:inline>
        </w:drawing>
      </w:r>
    </w:p>
    <w:p w14:paraId="119A5959" w14:textId="77777777" w:rsidR="00BC6A5C" w:rsidRPr="009B728D" w:rsidRDefault="00BC6A5C" w:rsidP="00BC6A5C">
      <w:pPr>
        <w:pStyle w:val="Ttulo1"/>
        <w:spacing w:after="240"/>
        <w:jc w:val="center"/>
        <w:rPr>
          <w:rFonts w:ascii="Arial" w:hAnsi="Arial" w:cs="Arial"/>
          <w:b/>
          <w:sz w:val="28"/>
          <w:szCs w:val="28"/>
        </w:rPr>
      </w:pPr>
      <w:r w:rsidRPr="009B728D">
        <w:rPr>
          <w:rFonts w:ascii="Arial" w:hAnsi="Arial" w:cs="Arial"/>
          <w:b/>
          <w:sz w:val="28"/>
          <w:szCs w:val="28"/>
        </w:rPr>
        <w:lastRenderedPageBreak/>
        <w:t>Perfil de egreso</w:t>
      </w:r>
    </w:p>
    <w:p w14:paraId="696265B3" w14:textId="77777777" w:rsidR="00BC6A5C" w:rsidRPr="009B728D" w:rsidRDefault="00BC6A5C" w:rsidP="00BC6A5C">
      <w:pPr>
        <w:spacing w:line="360" w:lineRule="auto"/>
        <w:jc w:val="both"/>
        <w:rPr>
          <w:rFonts w:ascii="Arial" w:hAnsi="Arial" w:cs="Arial"/>
          <w:sz w:val="24"/>
          <w:szCs w:val="24"/>
        </w:rPr>
      </w:pPr>
      <w:r w:rsidRPr="009B728D">
        <w:rPr>
          <w:rFonts w:ascii="Arial" w:hAnsi="Arial" w:cs="Arial"/>
          <w:sz w:val="24"/>
          <w:szCs w:val="24"/>
        </w:rPr>
        <w:t xml:space="preserve">El egresado de la licenciatura de médico cirujano de la Universidad Veracruzana, es el profesional que tiene por objeto de estudio la salud de las personas a nivel individual y colectivo; las funciones profesionales que desarrolla son promoción de la salud, prevención, diagnóstico, tratamiento y rehabilitación de enfermedades. </w:t>
      </w:r>
    </w:p>
    <w:p w14:paraId="7EE470F8" w14:textId="77777777" w:rsidR="00BC6A5C" w:rsidRPr="009B728D" w:rsidRDefault="00BC6A5C" w:rsidP="00BC6A5C">
      <w:pPr>
        <w:spacing w:line="360" w:lineRule="auto"/>
        <w:jc w:val="both"/>
        <w:rPr>
          <w:rFonts w:ascii="Arial" w:hAnsi="Arial" w:cs="Arial"/>
          <w:sz w:val="24"/>
          <w:szCs w:val="24"/>
        </w:rPr>
      </w:pPr>
      <w:r w:rsidRPr="009B728D">
        <w:rPr>
          <w:rFonts w:ascii="Arial" w:hAnsi="Arial" w:cs="Arial"/>
          <w:sz w:val="24"/>
          <w:szCs w:val="24"/>
        </w:rPr>
        <w:t xml:space="preserve">Las necesidades sociales que atiende el médico cirujano se enfocan en el primer nivel de atención, donde se brinda prevención, primaria, secundaria y terciaria a la sociedad orientada hacia la resolución de los problemas demográficos Y epidemiológicos de la región.  Así mismo, puede desarrollar actividades de docencia, investigación y servicio que le permita hacer acercamientos muy puntuales con las poblaciones, diseñar las estrategias y diseñar los escenarios para derivar hacia los siguientes niveles de atención que permita una real atención integral, siendo el principal elemento de articulación de todo el sistema de salud, entonces socialmente incide en los cambios de los estilos de vida para procurar un estado de salud constante. </w:t>
      </w:r>
    </w:p>
    <w:p w14:paraId="1CCEDE58" w14:textId="77777777" w:rsidR="00BC6A5C" w:rsidRPr="009B728D" w:rsidRDefault="00BC6A5C" w:rsidP="00BC6A5C">
      <w:pPr>
        <w:spacing w:line="360" w:lineRule="auto"/>
        <w:jc w:val="both"/>
        <w:rPr>
          <w:rFonts w:ascii="Arial" w:hAnsi="Arial" w:cs="Arial"/>
          <w:sz w:val="24"/>
          <w:szCs w:val="24"/>
        </w:rPr>
      </w:pPr>
      <w:r w:rsidRPr="009B728D">
        <w:rPr>
          <w:rFonts w:ascii="Arial" w:hAnsi="Arial" w:cs="Arial"/>
          <w:sz w:val="24"/>
          <w:szCs w:val="24"/>
        </w:rPr>
        <w:t xml:space="preserve">Los espacios laborales son principalmente consultorios, clínicas y unidades hospitalarias de los ámbitos públicos, sociales y privados. En el campo de la promoción, investigación y docencia se amplían los sectores de acuerdo al abordaje de las problemáticas de salud.  </w:t>
      </w:r>
    </w:p>
    <w:p w14:paraId="4734A05F" w14:textId="77777777" w:rsidR="00BC6A5C" w:rsidRPr="009B728D" w:rsidRDefault="00BC6A5C" w:rsidP="00BC6A5C">
      <w:pPr>
        <w:pStyle w:val="Ttulo1"/>
        <w:spacing w:after="240"/>
        <w:jc w:val="center"/>
        <w:rPr>
          <w:rFonts w:ascii="Arial" w:hAnsi="Arial" w:cs="Arial"/>
          <w:b/>
          <w:sz w:val="28"/>
          <w:szCs w:val="28"/>
        </w:rPr>
      </w:pPr>
      <w:r w:rsidRPr="009B728D">
        <w:rPr>
          <w:rFonts w:ascii="Arial" w:hAnsi="Arial" w:cs="Arial"/>
          <w:b/>
          <w:sz w:val="28"/>
          <w:szCs w:val="28"/>
        </w:rPr>
        <w:t>Competencias genéricas</w:t>
      </w:r>
    </w:p>
    <w:p w14:paraId="48F94483" w14:textId="77777777" w:rsidR="00BC6A5C" w:rsidRPr="009B728D" w:rsidRDefault="00BC6A5C" w:rsidP="00BC6A5C">
      <w:pPr>
        <w:spacing w:line="360" w:lineRule="auto"/>
        <w:jc w:val="both"/>
        <w:rPr>
          <w:rFonts w:ascii="Arial" w:hAnsi="Arial" w:cs="Arial"/>
          <w:sz w:val="24"/>
          <w:szCs w:val="24"/>
        </w:rPr>
      </w:pPr>
      <w:r w:rsidRPr="009B728D">
        <w:rPr>
          <w:rFonts w:ascii="Arial" w:hAnsi="Arial" w:cs="Arial"/>
          <w:sz w:val="24"/>
          <w:szCs w:val="24"/>
        </w:rPr>
        <w:t xml:space="preserve">El egresado de médico cirujano de la Universidad Veracruzana desarrollará seis competencias profesionales que a continuación se detallan: </w:t>
      </w:r>
    </w:p>
    <w:p w14:paraId="1DC633ED" w14:textId="77777777" w:rsidR="00BC6A5C" w:rsidRPr="009B728D" w:rsidRDefault="00BC6A5C" w:rsidP="00E041A7">
      <w:pPr>
        <w:pStyle w:val="Prrafodelista"/>
        <w:numPr>
          <w:ilvl w:val="0"/>
          <w:numId w:val="1"/>
        </w:numPr>
        <w:spacing w:line="360" w:lineRule="auto"/>
        <w:jc w:val="both"/>
        <w:rPr>
          <w:rFonts w:ascii="Arial" w:hAnsi="Arial" w:cs="Arial"/>
        </w:rPr>
      </w:pPr>
      <w:r w:rsidRPr="009B728D">
        <w:rPr>
          <w:rFonts w:ascii="Arial" w:hAnsi="Arial" w:cs="Arial"/>
        </w:rPr>
        <w:t>Comunicación médico – paciente. Comunicarse con el paciente y/o familia, a través de un lenguaje asertivo, claro, preciso, empático, respetuoso y en un clima de confianza, con la finalidad de otorgar atención médica de calidad.</w:t>
      </w:r>
    </w:p>
    <w:p w14:paraId="57C2D8DF" w14:textId="77777777" w:rsidR="00BC6A5C" w:rsidRPr="009B728D" w:rsidRDefault="00BC6A5C" w:rsidP="00E041A7">
      <w:pPr>
        <w:pStyle w:val="Prrafodelista"/>
        <w:numPr>
          <w:ilvl w:val="0"/>
          <w:numId w:val="1"/>
        </w:numPr>
        <w:spacing w:line="360" w:lineRule="auto"/>
        <w:jc w:val="both"/>
        <w:rPr>
          <w:rFonts w:ascii="Arial" w:hAnsi="Arial" w:cs="Arial"/>
        </w:rPr>
      </w:pPr>
      <w:r w:rsidRPr="009B728D">
        <w:rPr>
          <w:rFonts w:ascii="Arial" w:hAnsi="Arial" w:cs="Arial"/>
        </w:rPr>
        <w:t xml:space="preserve">Educación para la salud. Educar al individuo, familia y comunidad sobre la conservación de la salud y prevención de las enfermedades, aplicando </w:t>
      </w:r>
      <w:r w:rsidRPr="009B728D">
        <w:rPr>
          <w:rFonts w:ascii="Arial" w:hAnsi="Arial" w:cs="Arial"/>
        </w:rPr>
        <w:lastRenderedPageBreak/>
        <w:t>estrategias educativas para la promoción de la salud y prevención de la enfermedad, con una actitud de respeto, tolerancia, justicia, equidad, solidaridad, y responsabilidad social, fundamentándose en los enfoques teóricos metodológicos de la educación para favorecer un ambiente saludable y mejorar la calidad de vida.</w:t>
      </w:r>
    </w:p>
    <w:p w14:paraId="6906D1AE" w14:textId="77777777" w:rsidR="00BC6A5C" w:rsidRPr="009B728D" w:rsidRDefault="00BC6A5C" w:rsidP="00E041A7">
      <w:pPr>
        <w:pStyle w:val="Prrafodelista"/>
        <w:numPr>
          <w:ilvl w:val="0"/>
          <w:numId w:val="1"/>
        </w:numPr>
        <w:spacing w:line="360" w:lineRule="auto"/>
        <w:jc w:val="both"/>
        <w:rPr>
          <w:rFonts w:ascii="Arial" w:hAnsi="Arial" w:cs="Arial"/>
        </w:rPr>
      </w:pPr>
      <w:r w:rsidRPr="009B728D">
        <w:rPr>
          <w:rFonts w:ascii="Arial" w:hAnsi="Arial" w:cs="Arial"/>
        </w:rPr>
        <w:t xml:space="preserve">Diagnóstico médico. Diagnosticar en el paciente las condiciones de salud y/o enfermedad a partir de la elaboración e interpretación correcta del expediente clínico, considerando la integración </w:t>
      </w:r>
      <w:proofErr w:type="spellStart"/>
      <w:r w:rsidRPr="009B728D">
        <w:rPr>
          <w:rFonts w:ascii="Arial" w:hAnsi="Arial" w:cs="Arial"/>
        </w:rPr>
        <w:t>bio</w:t>
      </w:r>
      <w:proofErr w:type="spellEnd"/>
      <w:r w:rsidRPr="009B728D">
        <w:rPr>
          <w:rFonts w:ascii="Arial" w:hAnsi="Arial" w:cs="Arial"/>
        </w:rPr>
        <w:t>-</w:t>
      </w:r>
      <w:proofErr w:type="spellStart"/>
      <w:r w:rsidRPr="009B728D">
        <w:rPr>
          <w:rFonts w:ascii="Arial" w:hAnsi="Arial" w:cs="Arial"/>
        </w:rPr>
        <w:t>psico</w:t>
      </w:r>
      <w:proofErr w:type="spellEnd"/>
      <w:r w:rsidRPr="009B728D">
        <w:rPr>
          <w:rFonts w:ascii="Arial" w:hAnsi="Arial" w:cs="Arial"/>
        </w:rPr>
        <w:t xml:space="preserve">-social del paciente, con una actitud de disciplina, lealtad, confidencialidad, respetando la dignidad de la persona, con la finalidad de emitir su juicio médico. </w:t>
      </w:r>
    </w:p>
    <w:p w14:paraId="45A6E4EA" w14:textId="77777777" w:rsidR="00BC6A5C" w:rsidRPr="009B728D" w:rsidRDefault="00BC6A5C" w:rsidP="00E041A7">
      <w:pPr>
        <w:pStyle w:val="Prrafodelista"/>
        <w:numPr>
          <w:ilvl w:val="0"/>
          <w:numId w:val="1"/>
        </w:numPr>
        <w:spacing w:line="360" w:lineRule="auto"/>
        <w:jc w:val="both"/>
        <w:rPr>
          <w:rFonts w:ascii="Arial" w:hAnsi="Arial" w:cs="Arial"/>
        </w:rPr>
      </w:pPr>
      <w:r w:rsidRPr="009B728D">
        <w:rPr>
          <w:rFonts w:ascii="Arial" w:hAnsi="Arial" w:cs="Arial"/>
        </w:rPr>
        <w:t>Tratamiento del paciente. Tratar las patologías detectadas en los pacientes, aplicando los medios terapéuticos necesarios basados en evidencias científicas y con actitudes de disciplina, lealtad, confidencialidad, respeto a la dignidad de la persona  para  prevenir, curar, paliar las enfermedades y restablecer la salud.</w:t>
      </w:r>
    </w:p>
    <w:p w14:paraId="2EA8C3A5" w14:textId="77777777" w:rsidR="00BC6A5C" w:rsidRPr="009B728D" w:rsidRDefault="00BC6A5C" w:rsidP="00E041A7">
      <w:pPr>
        <w:pStyle w:val="Prrafodelista"/>
        <w:numPr>
          <w:ilvl w:val="0"/>
          <w:numId w:val="1"/>
        </w:numPr>
        <w:spacing w:line="360" w:lineRule="auto"/>
        <w:jc w:val="both"/>
        <w:rPr>
          <w:rFonts w:ascii="Arial" w:hAnsi="Arial" w:cs="Arial"/>
        </w:rPr>
      </w:pPr>
      <w:r w:rsidRPr="009B728D">
        <w:rPr>
          <w:rFonts w:ascii="Arial" w:hAnsi="Arial" w:cs="Arial"/>
        </w:rPr>
        <w:t xml:space="preserve">Investigación. Investigar problemas de salud que afectan a los sujetos de una comunidad, aplicando la metodología científica en el marco de la bioética médica, asumiendo una actitud de responsabilidad, compromiso y honestidad; con la finalidad de generar nuevos conocimientos y encontrar alternativas de solución. </w:t>
      </w:r>
    </w:p>
    <w:p w14:paraId="1B66543B" w14:textId="77777777" w:rsidR="00BC6A5C" w:rsidRPr="002C6A21" w:rsidRDefault="00BC6A5C" w:rsidP="00E041A7">
      <w:pPr>
        <w:pStyle w:val="Prrafodelista"/>
        <w:numPr>
          <w:ilvl w:val="0"/>
          <w:numId w:val="1"/>
        </w:numPr>
        <w:spacing w:line="360" w:lineRule="auto"/>
        <w:jc w:val="both"/>
        <w:rPr>
          <w:rFonts w:ascii="Arial" w:hAnsi="Arial" w:cs="Arial"/>
        </w:rPr>
        <w:sectPr w:rsidR="00BC6A5C" w:rsidRPr="002C6A21" w:rsidSect="003D29C0">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r w:rsidRPr="009B728D">
        <w:rPr>
          <w:rFonts w:ascii="Arial" w:hAnsi="Arial" w:cs="Arial"/>
        </w:rPr>
        <w:t xml:space="preserve">Administración en salud. Administrar los recursos disponibles aplicando las etapas del proceso administrativo con honestidad, solidaridad, lealtad, equidad y disciplina, con la finalidad de ofrecer </w:t>
      </w:r>
      <w:r>
        <w:rPr>
          <w:rFonts w:ascii="Arial" w:hAnsi="Arial" w:cs="Arial"/>
        </w:rPr>
        <w:t>servicios de salud con calidad.</w:t>
      </w:r>
    </w:p>
    <w:p w14:paraId="3FBA1341" w14:textId="77777777" w:rsidR="00BC6A5C" w:rsidRPr="009B728D" w:rsidRDefault="00BC6A5C" w:rsidP="00BC6A5C">
      <w:pPr>
        <w:pStyle w:val="Ttulo1"/>
        <w:spacing w:after="240"/>
        <w:jc w:val="center"/>
        <w:rPr>
          <w:rFonts w:ascii="Arial" w:hAnsi="Arial" w:cs="Arial"/>
          <w:b/>
          <w:sz w:val="28"/>
          <w:szCs w:val="28"/>
        </w:rPr>
      </w:pPr>
      <w:r w:rsidRPr="009B728D">
        <w:rPr>
          <w:rFonts w:ascii="Arial" w:hAnsi="Arial" w:cs="Arial"/>
          <w:b/>
          <w:sz w:val="28"/>
          <w:szCs w:val="28"/>
        </w:rPr>
        <w:lastRenderedPageBreak/>
        <w:t>Mapa Curricular</w:t>
      </w:r>
    </w:p>
    <w:p w14:paraId="60818AD0" w14:textId="77777777" w:rsidR="00BC6A5C" w:rsidRPr="009B728D" w:rsidRDefault="00BC6A5C" w:rsidP="00BC6A5C">
      <w:pPr>
        <w:jc w:val="center"/>
        <w:rPr>
          <w:rFonts w:ascii="Arial" w:hAnsi="Arial" w:cs="Arial"/>
        </w:rPr>
      </w:pPr>
      <w:r w:rsidRPr="009B728D">
        <w:rPr>
          <w:rFonts w:ascii="Arial" w:hAnsi="Arial" w:cs="Arial"/>
          <w:noProof/>
          <w:lang w:eastAsia="es-MX"/>
        </w:rPr>
        <w:drawing>
          <wp:inline distT="0" distB="0" distL="0" distR="0" wp14:anchorId="128541AB" wp14:editId="1D350667">
            <wp:extent cx="7315200" cy="5040868"/>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747" t="3020" r="13102" b="7325"/>
                    <a:stretch/>
                  </pic:blipFill>
                  <pic:spPr bwMode="auto">
                    <a:xfrm>
                      <a:off x="0" y="0"/>
                      <a:ext cx="7331374" cy="5052014"/>
                    </a:xfrm>
                    <a:prstGeom prst="rect">
                      <a:avLst/>
                    </a:prstGeom>
                    <a:ln>
                      <a:noFill/>
                    </a:ln>
                    <a:extLst>
                      <a:ext uri="{53640926-AAD7-44D8-BBD7-CCE9431645EC}">
                        <a14:shadowObscured xmlns:a14="http://schemas.microsoft.com/office/drawing/2010/main"/>
                      </a:ext>
                    </a:extLst>
                  </pic:spPr>
                </pic:pic>
              </a:graphicData>
            </a:graphic>
          </wp:inline>
        </w:drawing>
      </w:r>
    </w:p>
    <w:p w14:paraId="64B74479" w14:textId="77777777" w:rsidR="00BC6A5C" w:rsidRPr="009B728D" w:rsidRDefault="00BC6A5C" w:rsidP="00BC6A5C">
      <w:pPr>
        <w:jc w:val="center"/>
        <w:rPr>
          <w:rFonts w:ascii="Arial" w:hAnsi="Arial" w:cs="Arial"/>
        </w:rPr>
      </w:pPr>
      <w:r w:rsidRPr="009B728D">
        <w:rPr>
          <w:rFonts w:ascii="Arial" w:hAnsi="Arial" w:cs="Arial"/>
          <w:noProof/>
          <w:lang w:eastAsia="es-MX"/>
        </w:rPr>
        <w:lastRenderedPageBreak/>
        <w:drawing>
          <wp:inline distT="0" distB="0" distL="0" distR="0" wp14:anchorId="1643699F" wp14:editId="3337C830">
            <wp:extent cx="7863750" cy="555307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3747" t="8151" r="14631" b="1891"/>
                    <a:stretch/>
                  </pic:blipFill>
                  <pic:spPr bwMode="auto">
                    <a:xfrm>
                      <a:off x="0" y="0"/>
                      <a:ext cx="7868914" cy="5556722"/>
                    </a:xfrm>
                    <a:prstGeom prst="rect">
                      <a:avLst/>
                    </a:prstGeom>
                    <a:ln>
                      <a:noFill/>
                    </a:ln>
                    <a:extLst>
                      <a:ext uri="{53640926-AAD7-44D8-BBD7-CCE9431645EC}">
                        <a14:shadowObscured xmlns:a14="http://schemas.microsoft.com/office/drawing/2010/main"/>
                      </a:ext>
                    </a:extLst>
                  </pic:spPr>
                </pic:pic>
              </a:graphicData>
            </a:graphic>
          </wp:inline>
        </w:drawing>
      </w:r>
    </w:p>
    <w:p w14:paraId="65CAB9E9" w14:textId="77777777" w:rsidR="00BC6A5C" w:rsidRPr="009B728D" w:rsidRDefault="00BC6A5C" w:rsidP="00BC6A5C">
      <w:pPr>
        <w:pStyle w:val="Ttulo1"/>
        <w:spacing w:after="240"/>
        <w:jc w:val="center"/>
        <w:rPr>
          <w:rFonts w:ascii="Arial" w:hAnsi="Arial" w:cs="Arial"/>
          <w:b/>
          <w:sz w:val="28"/>
          <w:szCs w:val="28"/>
        </w:rPr>
        <w:sectPr w:rsidR="00BC6A5C" w:rsidRPr="009B728D" w:rsidSect="003D29C0">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2D4B0553" w14:textId="77777777" w:rsidR="00BC6A5C" w:rsidRPr="009B728D" w:rsidRDefault="00BC6A5C" w:rsidP="00BC6A5C">
      <w:pPr>
        <w:pStyle w:val="Ttulo1"/>
        <w:spacing w:after="240"/>
        <w:jc w:val="center"/>
        <w:rPr>
          <w:rFonts w:ascii="Arial" w:hAnsi="Arial" w:cs="Arial"/>
          <w:b/>
          <w:sz w:val="28"/>
          <w:szCs w:val="28"/>
        </w:rPr>
      </w:pPr>
      <w:r w:rsidRPr="009B728D">
        <w:rPr>
          <w:rFonts w:ascii="Arial" w:hAnsi="Arial" w:cs="Arial"/>
          <w:b/>
          <w:sz w:val="28"/>
          <w:szCs w:val="28"/>
        </w:rPr>
        <w:lastRenderedPageBreak/>
        <w:t>Objetivos</w:t>
      </w:r>
    </w:p>
    <w:p w14:paraId="32180749" w14:textId="77777777" w:rsidR="00BC6A5C" w:rsidRPr="009B728D" w:rsidRDefault="00BC6A5C" w:rsidP="00BC6A5C">
      <w:pPr>
        <w:spacing w:line="360" w:lineRule="auto"/>
        <w:jc w:val="both"/>
        <w:rPr>
          <w:rFonts w:ascii="Arial" w:hAnsi="Arial" w:cs="Arial"/>
          <w:b/>
          <w:sz w:val="24"/>
          <w:szCs w:val="24"/>
        </w:rPr>
      </w:pPr>
      <w:r w:rsidRPr="009B728D">
        <w:rPr>
          <w:rFonts w:ascii="Arial" w:hAnsi="Arial" w:cs="Arial"/>
          <w:b/>
          <w:sz w:val="24"/>
          <w:szCs w:val="24"/>
        </w:rPr>
        <w:t xml:space="preserve">Objetivo general </w:t>
      </w:r>
    </w:p>
    <w:p w14:paraId="5EDC55F5" w14:textId="77777777" w:rsidR="00BC6A5C" w:rsidRPr="00202D22" w:rsidRDefault="00BC6A5C" w:rsidP="00BC6A5C">
      <w:pPr>
        <w:spacing w:line="360" w:lineRule="auto"/>
        <w:jc w:val="both"/>
        <w:rPr>
          <w:rFonts w:ascii="Arial" w:hAnsi="Arial" w:cs="Arial"/>
          <w:sz w:val="24"/>
          <w:szCs w:val="24"/>
        </w:rPr>
      </w:pPr>
      <w:r w:rsidRPr="009B728D">
        <w:rPr>
          <w:rFonts w:ascii="Arial" w:hAnsi="Arial" w:cs="Arial"/>
          <w:sz w:val="24"/>
          <w:szCs w:val="24"/>
        </w:rPr>
        <w:t>Formar Médicos Cirujanos con un perfil integral, competentes, orientados al aprendizaje permanente, con calidad humana, socialmente responsables y comprometidos con su entorno; para la atención de las enfermedades y la realización de la investigación médica aplicada en equipos multidisciplinarios, que permitan resolver los problemas de salud, sociales y éticos relacionados con la medicina en los contextos regional, es</w:t>
      </w:r>
      <w:r>
        <w:rPr>
          <w:rFonts w:ascii="Arial" w:hAnsi="Arial" w:cs="Arial"/>
          <w:sz w:val="24"/>
          <w:szCs w:val="24"/>
        </w:rPr>
        <w:t>tatal, nacional e internacional</w:t>
      </w:r>
    </w:p>
    <w:p w14:paraId="45DA7B0F" w14:textId="77777777" w:rsidR="00BC6A5C" w:rsidRPr="009B728D" w:rsidRDefault="00BC6A5C" w:rsidP="00BC6A5C">
      <w:pPr>
        <w:spacing w:line="360" w:lineRule="auto"/>
        <w:jc w:val="both"/>
        <w:rPr>
          <w:rFonts w:ascii="Arial" w:hAnsi="Arial" w:cs="Arial"/>
          <w:b/>
          <w:sz w:val="24"/>
          <w:szCs w:val="24"/>
        </w:rPr>
      </w:pPr>
      <w:r w:rsidRPr="009B728D">
        <w:rPr>
          <w:rFonts w:ascii="Arial" w:hAnsi="Arial" w:cs="Arial"/>
          <w:b/>
          <w:sz w:val="24"/>
          <w:szCs w:val="24"/>
        </w:rPr>
        <w:t xml:space="preserve">Objetivos específicos </w:t>
      </w:r>
    </w:p>
    <w:p w14:paraId="69AFCD3B" w14:textId="77777777" w:rsidR="00BC6A5C" w:rsidRPr="009B728D" w:rsidRDefault="00BC6A5C" w:rsidP="00BC6A5C">
      <w:pPr>
        <w:spacing w:line="360" w:lineRule="auto"/>
        <w:ind w:left="709" w:hanging="709"/>
        <w:jc w:val="both"/>
        <w:rPr>
          <w:rFonts w:ascii="Arial" w:hAnsi="Arial" w:cs="Arial"/>
          <w:sz w:val="24"/>
          <w:szCs w:val="24"/>
        </w:rPr>
      </w:pPr>
      <w:r w:rsidRPr="009B728D">
        <w:rPr>
          <w:rFonts w:ascii="Arial" w:hAnsi="Arial" w:cs="Arial"/>
          <w:i/>
          <w:sz w:val="24"/>
          <w:szCs w:val="24"/>
        </w:rPr>
        <w:t>Objetivo Intelectual.</w:t>
      </w:r>
      <w:r w:rsidRPr="009B728D">
        <w:rPr>
          <w:rFonts w:ascii="Arial" w:hAnsi="Arial" w:cs="Arial"/>
          <w:sz w:val="24"/>
          <w:szCs w:val="24"/>
        </w:rPr>
        <w:t xml:space="preserve"> Desarrollar en el alumno la habilidad de pensar con criterio evaluativo, constructivo y propositivo; con actitud de autoaprendizaje sistemático, perseverante y de superación; facilitando la adquisición de saberes teóricos, heurísticos y axiológicos en los avances de la medicina. </w:t>
      </w:r>
    </w:p>
    <w:p w14:paraId="18614806" w14:textId="77777777" w:rsidR="00BC6A5C" w:rsidRPr="009B728D" w:rsidRDefault="00BC6A5C" w:rsidP="00BC6A5C">
      <w:pPr>
        <w:spacing w:line="360" w:lineRule="auto"/>
        <w:ind w:left="709" w:hanging="709"/>
        <w:jc w:val="both"/>
        <w:rPr>
          <w:rFonts w:ascii="Arial" w:hAnsi="Arial" w:cs="Arial"/>
          <w:sz w:val="24"/>
          <w:szCs w:val="24"/>
        </w:rPr>
      </w:pPr>
      <w:r w:rsidRPr="009B728D">
        <w:rPr>
          <w:rFonts w:ascii="Arial" w:hAnsi="Arial" w:cs="Arial"/>
          <w:i/>
          <w:sz w:val="24"/>
          <w:szCs w:val="24"/>
        </w:rPr>
        <w:t>Objetivo Humano.</w:t>
      </w:r>
      <w:r w:rsidRPr="009B728D">
        <w:rPr>
          <w:rFonts w:ascii="Arial" w:hAnsi="Arial" w:cs="Arial"/>
          <w:sz w:val="24"/>
          <w:szCs w:val="24"/>
        </w:rPr>
        <w:t xml:space="preserve"> Promover la formación de actitudes humanistas que denoten la internalización de los valores: justicia, respeto, tolerancia, honestidad, equidad, solidaridad, lealtad, responsabilidad social, disciplina, confidencialidad y dignidad que propicien el crecimiento personal y profesional. </w:t>
      </w:r>
    </w:p>
    <w:p w14:paraId="6714BDC2" w14:textId="77777777" w:rsidR="00BC6A5C" w:rsidRPr="009B728D" w:rsidRDefault="00BC6A5C" w:rsidP="00BC6A5C">
      <w:pPr>
        <w:spacing w:line="360" w:lineRule="auto"/>
        <w:ind w:left="709" w:hanging="709"/>
        <w:jc w:val="both"/>
        <w:rPr>
          <w:rFonts w:ascii="Arial" w:hAnsi="Arial" w:cs="Arial"/>
          <w:sz w:val="24"/>
          <w:szCs w:val="24"/>
        </w:rPr>
      </w:pPr>
      <w:r w:rsidRPr="009B728D">
        <w:rPr>
          <w:rFonts w:ascii="Arial" w:hAnsi="Arial" w:cs="Arial"/>
          <w:i/>
          <w:sz w:val="24"/>
          <w:szCs w:val="24"/>
        </w:rPr>
        <w:t>Objetivo Social.</w:t>
      </w:r>
      <w:r w:rsidRPr="009B728D">
        <w:rPr>
          <w:rFonts w:ascii="Arial" w:hAnsi="Arial" w:cs="Arial"/>
          <w:sz w:val="24"/>
          <w:szCs w:val="24"/>
        </w:rPr>
        <w:t xml:space="preserve"> Contribuir al fortalecimiento de los valores y las actitudes que le permitan trabajar en equipos inter, </w:t>
      </w:r>
      <w:proofErr w:type="spellStart"/>
      <w:r w:rsidRPr="009B728D">
        <w:rPr>
          <w:rFonts w:ascii="Arial" w:hAnsi="Arial" w:cs="Arial"/>
          <w:sz w:val="24"/>
          <w:szCs w:val="24"/>
        </w:rPr>
        <w:t>multi</w:t>
      </w:r>
      <w:proofErr w:type="spellEnd"/>
      <w:r w:rsidRPr="009B728D">
        <w:rPr>
          <w:rFonts w:ascii="Arial" w:hAnsi="Arial" w:cs="Arial"/>
          <w:sz w:val="24"/>
          <w:szCs w:val="24"/>
        </w:rPr>
        <w:t xml:space="preserve"> y </w:t>
      </w:r>
      <w:proofErr w:type="spellStart"/>
      <w:r w:rsidRPr="009B728D">
        <w:rPr>
          <w:rFonts w:ascii="Arial" w:hAnsi="Arial" w:cs="Arial"/>
          <w:sz w:val="24"/>
          <w:szCs w:val="24"/>
        </w:rPr>
        <w:t>transdisciplinarios</w:t>
      </w:r>
      <w:proofErr w:type="spellEnd"/>
      <w:r w:rsidRPr="009B728D">
        <w:rPr>
          <w:rFonts w:ascii="Arial" w:hAnsi="Arial" w:cs="Arial"/>
          <w:sz w:val="24"/>
          <w:szCs w:val="24"/>
        </w:rPr>
        <w:t xml:space="preserve"> con características emprendedoras propiciando la sensibilización hacia los problemas de salud, sociales, ambientales y bioéticos que afectan a la población. </w:t>
      </w:r>
    </w:p>
    <w:p w14:paraId="21C0A26E" w14:textId="77777777" w:rsidR="00BC6A5C" w:rsidRDefault="00BC6A5C" w:rsidP="00BC6A5C">
      <w:pPr>
        <w:spacing w:line="360" w:lineRule="auto"/>
        <w:ind w:left="709" w:hanging="709"/>
        <w:jc w:val="both"/>
        <w:rPr>
          <w:rFonts w:ascii="Arial" w:hAnsi="Arial" w:cs="Arial"/>
          <w:sz w:val="24"/>
          <w:szCs w:val="24"/>
        </w:rPr>
      </w:pPr>
      <w:r w:rsidRPr="009B728D">
        <w:rPr>
          <w:rFonts w:ascii="Arial" w:hAnsi="Arial" w:cs="Arial"/>
          <w:i/>
          <w:sz w:val="24"/>
          <w:szCs w:val="24"/>
        </w:rPr>
        <w:t>Objetivo Profesional.</w:t>
      </w:r>
      <w:r w:rsidRPr="009B728D">
        <w:rPr>
          <w:rFonts w:ascii="Arial" w:hAnsi="Arial" w:cs="Arial"/>
          <w:sz w:val="24"/>
          <w:szCs w:val="24"/>
        </w:rPr>
        <w:t xml:space="preserve"> Proporcionar al estudiante las experiencias educativas y proyectos integradores para el desarrollo de los saberes teóricos, heurísticos y axiológicos que sustentan las funciones del Médico Cirujano en la atención médica, la salud pública y la investigación; relacionado con los problemas de salud, sociales, ambientales y bioéticos que afectan a la población, a partir de la investigación aplicada </w:t>
      </w:r>
      <w:r>
        <w:rPr>
          <w:rFonts w:ascii="Arial" w:hAnsi="Arial" w:cs="Arial"/>
          <w:sz w:val="24"/>
          <w:szCs w:val="24"/>
        </w:rPr>
        <w:t>en equipos multidisciplinarios</w:t>
      </w:r>
    </w:p>
    <w:p w14:paraId="2DBC0ED0" w14:textId="77777777" w:rsidR="003D29C0" w:rsidRPr="009B728D" w:rsidRDefault="003D29C0" w:rsidP="003D29C0">
      <w:pPr>
        <w:pStyle w:val="Ttulo1"/>
        <w:spacing w:after="240"/>
        <w:jc w:val="center"/>
        <w:rPr>
          <w:rFonts w:ascii="Arial" w:hAnsi="Arial" w:cs="Arial"/>
          <w:b/>
          <w:sz w:val="28"/>
          <w:szCs w:val="28"/>
        </w:rPr>
      </w:pPr>
      <w:r>
        <w:rPr>
          <w:rFonts w:ascii="Arial" w:hAnsi="Arial" w:cs="Arial"/>
          <w:b/>
          <w:sz w:val="28"/>
          <w:szCs w:val="28"/>
        </w:rPr>
        <w:lastRenderedPageBreak/>
        <w:t>Ideario</w:t>
      </w:r>
    </w:p>
    <w:p w14:paraId="22911CFA" w14:textId="77777777" w:rsidR="003D29C0" w:rsidRDefault="003D29C0" w:rsidP="003D29C0">
      <w:pPr>
        <w:spacing w:line="360" w:lineRule="auto"/>
        <w:jc w:val="both"/>
      </w:pPr>
      <w:r>
        <w:t xml:space="preserve">A partir del análisis de los valores que fundamentan el ejercicio de los profesionales de la medicina y su congruencia con los ideales de la Universidad Veracruzana, se determinaron la inclusión de los siguientes valores: </w:t>
      </w:r>
    </w:p>
    <w:tbl>
      <w:tblPr>
        <w:tblStyle w:val="Tablaconcuadrcula"/>
        <w:tblW w:w="8926" w:type="dxa"/>
        <w:tblLook w:val="04A0" w:firstRow="1" w:lastRow="0" w:firstColumn="1" w:lastColumn="0" w:noHBand="0" w:noVBand="1"/>
      </w:tblPr>
      <w:tblGrid>
        <w:gridCol w:w="2009"/>
        <w:gridCol w:w="6917"/>
      </w:tblGrid>
      <w:tr w:rsidR="003D29C0" w:rsidRPr="004E20E9" w14:paraId="0F92D0E0" w14:textId="77777777" w:rsidTr="003D29C0">
        <w:tc>
          <w:tcPr>
            <w:tcW w:w="2009" w:type="dxa"/>
          </w:tcPr>
          <w:p w14:paraId="34116D60" w14:textId="77777777" w:rsidR="003D29C0" w:rsidRPr="004E20E9" w:rsidRDefault="003D29C0" w:rsidP="003D29C0">
            <w:pPr>
              <w:spacing w:line="360" w:lineRule="auto"/>
              <w:jc w:val="center"/>
              <w:rPr>
                <w:b/>
              </w:rPr>
            </w:pPr>
            <w:r w:rsidRPr="004E20E9">
              <w:rPr>
                <w:b/>
              </w:rPr>
              <w:t>VALOR</w:t>
            </w:r>
          </w:p>
        </w:tc>
        <w:tc>
          <w:tcPr>
            <w:tcW w:w="6917" w:type="dxa"/>
          </w:tcPr>
          <w:p w14:paraId="1B9DCB74" w14:textId="77777777" w:rsidR="003D29C0" w:rsidRPr="004E20E9" w:rsidRDefault="003D29C0" w:rsidP="003D29C0">
            <w:pPr>
              <w:spacing w:line="360" w:lineRule="auto"/>
              <w:jc w:val="center"/>
              <w:rPr>
                <w:b/>
              </w:rPr>
            </w:pPr>
            <w:r w:rsidRPr="004E20E9">
              <w:rPr>
                <w:b/>
              </w:rPr>
              <w:t>DEFINICIÓN</w:t>
            </w:r>
          </w:p>
        </w:tc>
      </w:tr>
      <w:tr w:rsidR="003D29C0" w14:paraId="5B79288C" w14:textId="77777777" w:rsidTr="003D29C0">
        <w:tc>
          <w:tcPr>
            <w:tcW w:w="2009" w:type="dxa"/>
          </w:tcPr>
          <w:p w14:paraId="0E63C98A" w14:textId="77777777" w:rsidR="003D29C0" w:rsidRDefault="003D29C0" w:rsidP="003D29C0">
            <w:pPr>
              <w:spacing w:line="360" w:lineRule="auto"/>
              <w:jc w:val="both"/>
            </w:pPr>
            <w:r>
              <w:t>JUSTICIA</w:t>
            </w:r>
          </w:p>
        </w:tc>
        <w:tc>
          <w:tcPr>
            <w:tcW w:w="6917" w:type="dxa"/>
          </w:tcPr>
          <w:p w14:paraId="25377466" w14:textId="77777777" w:rsidR="003D29C0" w:rsidRDefault="003D29C0" w:rsidP="003D29C0">
            <w:pPr>
              <w:spacing w:line="360" w:lineRule="auto"/>
              <w:jc w:val="both"/>
            </w:pPr>
            <w:r>
              <w:t>Este valor no se limita a los asuntos legales, se extiende a la vida diaria procurando que cada quien reciba lo que le corresponde. Una persona justa conoce las normas y leyes vigentes de la comunidad, el municipio, la ciudad, el estado y el país donde vive y las hace valer en tres sentidos: 1) las respeta en su conducta diaria; 2) exige que se respeten en los asuntos que le conciernen; 3) procura que se respeten en el caso de las demás personas, en especial cuando se hallan en desventaja. En ella se engloban algunos de los aspectos más importantes para el desarrollo de la vida personal, como las garantías de ser libre, mantener la salud y la integridad del cuerpo o recibir educación y alimentos, entre otras. El principio de la justicia nos obliga a garantizar la distribución justa y equitativa de los beneficios de los servicios de salud a toda la población, independientemente de su ocupación laboral, clase social y lugar donde resida.</w:t>
            </w:r>
          </w:p>
        </w:tc>
      </w:tr>
      <w:tr w:rsidR="003D29C0" w14:paraId="51F2A3F4" w14:textId="77777777" w:rsidTr="003D29C0">
        <w:tc>
          <w:tcPr>
            <w:tcW w:w="2009" w:type="dxa"/>
          </w:tcPr>
          <w:p w14:paraId="5215653D" w14:textId="77777777" w:rsidR="003D29C0" w:rsidRDefault="003D29C0" w:rsidP="003D29C0">
            <w:pPr>
              <w:spacing w:line="360" w:lineRule="auto"/>
              <w:jc w:val="both"/>
            </w:pPr>
            <w:r>
              <w:t>RESPETO</w:t>
            </w:r>
          </w:p>
        </w:tc>
        <w:tc>
          <w:tcPr>
            <w:tcW w:w="6917" w:type="dxa"/>
          </w:tcPr>
          <w:p w14:paraId="19D9C1F5" w14:textId="77777777" w:rsidR="003D29C0" w:rsidRDefault="003D29C0" w:rsidP="003D29C0">
            <w:pPr>
              <w:spacing w:line="360" w:lineRule="auto"/>
              <w:jc w:val="both"/>
            </w:pPr>
            <w:r>
              <w:t>Es el reconocimiento, consideración, o deferencia que se debe a otras personas, basado en la ética y lo moral, acepta y comprende la manera de pensar y actuar de ellas.</w:t>
            </w:r>
          </w:p>
        </w:tc>
      </w:tr>
      <w:tr w:rsidR="003D29C0" w14:paraId="3D6A060E" w14:textId="77777777" w:rsidTr="003D29C0">
        <w:tc>
          <w:tcPr>
            <w:tcW w:w="2009" w:type="dxa"/>
          </w:tcPr>
          <w:p w14:paraId="64889A36" w14:textId="77777777" w:rsidR="003D29C0" w:rsidRDefault="003D29C0" w:rsidP="003D29C0">
            <w:pPr>
              <w:spacing w:line="360" w:lineRule="auto"/>
              <w:jc w:val="both"/>
            </w:pPr>
            <w:r>
              <w:t>TOLERANCIA</w:t>
            </w:r>
          </w:p>
        </w:tc>
        <w:tc>
          <w:tcPr>
            <w:tcW w:w="6917" w:type="dxa"/>
          </w:tcPr>
          <w:p w14:paraId="6790E9E6" w14:textId="77777777" w:rsidR="003D29C0" w:rsidRDefault="003D29C0" w:rsidP="003D29C0">
            <w:pPr>
              <w:spacing w:line="360" w:lineRule="auto"/>
              <w:jc w:val="both"/>
            </w:pPr>
            <w:r>
              <w:t>Respeto, aceptación y aprecio de la diversidad de las culturas de nuestro mundo, de nuestras formas de expresión y medios de ser humanos. La tolerancia consiste en la armonía en la diferencia. No sólo es un deber moral, sino además una exigencia política y jurídica.</w:t>
            </w:r>
          </w:p>
        </w:tc>
      </w:tr>
      <w:tr w:rsidR="003D29C0" w14:paraId="544A6DF3" w14:textId="77777777" w:rsidTr="003D29C0">
        <w:tc>
          <w:tcPr>
            <w:tcW w:w="2009" w:type="dxa"/>
          </w:tcPr>
          <w:p w14:paraId="27771756" w14:textId="77777777" w:rsidR="003D29C0" w:rsidRDefault="003D29C0" w:rsidP="003D29C0">
            <w:pPr>
              <w:spacing w:line="360" w:lineRule="auto"/>
              <w:jc w:val="both"/>
            </w:pPr>
            <w:r>
              <w:t>HONESTIDAD</w:t>
            </w:r>
          </w:p>
        </w:tc>
        <w:tc>
          <w:tcPr>
            <w:tcW w:w="6917" w:type="dxa"/>
          </w:tcPr>
          <w:p w14:paraId="1EC70653" w14:textId="77777777" w:rsidR="003D29C0" w:rsidRDefault="003D29C0" w:rsidP="003D29C0">
            <w:pPr>
              <w:spacing w:line="360" w:lineRule="auto"/>
              <w:jc w:val="both"/>
            </w:pPr>
            <w:r>
              <w:t>Al día de hoy el término de honestidad designa esencialmente todo aquello que se conforma a la ley moral: Verdaderamente honesto y bueno es aquel para quien todos los verdaderos bienes subsisten siéndolo, y que no se deja corromper por ellos, como los hombres se dejan corromper las más veces.</w:t>
            </w:r>
          </w:p>
        </w:tc>
      </w:tr>
      <w:tr w:rsidR="003D29C0" w14:paraId="3DC80864" w14:textId="77777777" w:rsidTr="003D29C0">
        <w:tc>
          <w:tcPr>
            <w:tcW w:w="2009" w:type="dxa"/>
          </w:tcPr>
          <w:p w14:paraId="4668EE46" w14:textId="77777777" w:rsidR="003D29C0" w:rsidRDefault="003D29C0" w:rsidP="003D29C0">
            <w:pPr>
              <w:spacing w:line="360" w:lineRule="auto"/>
              <w:jc w:val="both"/>
            </w:pPr>
            <w:r>
              <w:lastRenderedPageBreak/>
              <w:t>EQUIDAD</w:t>
            </w:r>
          </w:p>
        </w:tc>
        <w:tc>
          <w:tcPr>
            <w:tcW w:w="6917" w:type="dxa"/>
          </w:tcPr>
          <w:p w14:paraId="4289DBF4" w14:textId="77777777" w:rsidR="003D29C0" w:rsidRDefault="003D29C0" w:rsidP="003D29C0">
            <w:pPr>
              <w:spacing w:line="360" w:lineRule="auto"/>
              <w:jc w:val="both"/>
            </w:pPr>
            <w:r>
              <w:t>Es aquella cualidad que en quien la dispone lo moverá a dar a cada cual lo que se merece y corresponde, en el sentido de necesidades sociales. Se trata de un término que se emplea en relación a la justicia, ya que implica la atención conforme a lo que requiere cada individuo o grupo.</w:t>
            </w:r>
          </w:p>
        </w:tc>
      </w:tr>
      <w:tr w:rsidR="003D29C0" w14:paraId="3AB08B5B" w14:textId="77777777" w:rsidTr="003D29C0">
        <w:tc>
          <w:tcPr>
            <w:tcW w:w="2009" w:type="dxa"/>
          </w:tcPr>
          <w:p w14:paraId="3DF6BB9F" w14:textId="77777777" w:rsidR="003D29C0" w:rsidRDefault="003D29C0" w:rsidP="003D29C0">
            <w:pPr>
              <w:spacing w:line="360" w:lineRule="auto"/>
              <w:jc w:val="both"/>
            </w:pPr>
            <w:r>
              <w:t>SOLIDARIDAD</w:t>
            </w:r>
          </w:p>
        </w:tc>
        <w:tc>
          <w:tcPr>
            <w:tcW w:w="6917" w:type="dxa"/>
          </w:tcPr>
          <w:p w14:paraId="3D888DB1" w14:textId="77777777" w:rsidR="003D29C0" w:rsidRDefault="003D29C0" w:rsidP="003D29C0">
            <w:pPr>
              <w:spacing w:line="360" w:lineRule="auto"/>
              <w:jc w:val="both"/>
            </w:pPr>
            <w:r>
              <w:t>Valor que implica un vínculo entre los entes sociales, para colaborar y asistirse recíprocamente entre sí, sin distinción, límites o condicionamiento de sexo, raza, nacionalidad, religión ni afiliación política; sinónimo de adhesión, apoyo, fraternidad, hermandad y protección</w:t>
            </w:r>
          </w:p>
        </w:tc>
      </w:tr>
      <w:tr w:rsidR="003D29C0" w14:paraId="7D16B3FE" w14:textId="77777777" w:rsidTr="003D29C0">
        <w:tc>
          <w:tcPr>
            <w:tcW w:w="2009" w:type="dxa"/>
          </w:tcPr>
          <w:p w14:paraId="21DEE38C" w14:textId="77777777" w:rsidR="003D29C0" w:rsidRDefault="003D29C0" w:rsidP="003D29C0">
            <w:pPr>
              <w:spacing w:line="360" w:lineRule="auto"/>
              <w:jc w:val="both"/>
            </w:pPr>
            <w:r>
              <w:t>LEALTAD</w:t>
            </w:r>
          </w:p>
        </w:tc>
        <w:tc>
          <w:tcPr>
            <w:tcW w:w="6917" w:type="dxa"/>
          </w:tcPr>
          <w:p w14:paraId="7ECC4241" w14:textId="77777777" w:rsidR="003D29C0" w:rsidRDefault="003D29C0" w:rsidP="003D29C0">
            <w:pPr>
              <w:spacing w:line="360" w:lineRule="auto"/>
              <w:jc w:val="both"/>
            </w:pPr>
            <w:r>
              <w:t>Considerado este valor como una “virtud” consistente en nunca dar la espalda a determinada persona, grupo social al que se encuentren unidos por lazos de amistad; consiste también en el cumplimiento pleno y la obediencia a lo que exigen las normas morales de fidelidad, honor, gratitud y respeto, por alguna cosa o por alguien sea esta una persona física o moral.</w:t>
            </w:r>
          </w:p>
        </w:tc>
      </w:tr>
      <w:tr w:rsidR="003D29C0" w14:paraId="2C4C004A" w14:textId="77777777" w:rsidTr="003D29C0">
        <w:tc>
          <w:tcPr>
            <w:tcW w:w="2009" w:type="dxa"/>
          </w:tcPr>
          <w:p w14:paraId="6B040531" w14:textId="77777777" w:rsidR="003D29C0" w:rsidRDefault="003D29C0" w:rsidP="003D29C0">
            <w:pPr>
              <w:spacing w:line="360" w:lineRule="auto"/>
              <w:jc w:val="both"/>
            </w:pPr>
            <w:r>
              <w:t>RESPONSABILIDAD SOCIAL</w:t>
            </w:r>
          </w:p>
        </w:tc>
        <w:tc>
          <w:tcPr>
            <w:tcW w:w="6917" w:type="dxa"/>
          </w:tcPr>
          <w:p w14:paraId="144814A0" w14:textId="77777777" w:rsidR="003D29C0" w:rsidRDefault="003D29C0" w:rsidP="003D29C0">
            <w:pPr>
              <w:spacing w:line="360" w:lineRule="auto"/>
              <w:jc w:val="both"/>
            </w:pPr>
            <w:r>
              <w:t>Como valor consiste en el reconocimiento y aceptación de los compromisos que los individuos, de manera personal o como miembros de una comunidad contraen entre sí y para con aquellos que constituyen la sociedad; es una actitud proactiva que le permite la adopción de hábitos, estrategias y procesos que le facilitará disminuir o eliminar los impactos negativos que pudiéramos generar al medio ambiente y a la sociedad.</w:t>
            </w:r>
          </w:p>
        </w:tc>
      </w:tr>
      <w:tr w:rsidR="003D29C0" w14:paraId="68C4AB6C" w14:textId="77777777" w:rsidTr="003D29C0">
        <w:tc>
          <w:tcPr>
            <w:tcW w:w="2009" w:type="dxa"/>
          </w:tcPr>
          <w:p w14:paraId="7AB3D944" w14:textId="77777777" w:rsidR="003D29C0" w:rsidRDefault="003D29C0" w:rsidP="003D29C0">
            <w:pPr>
              <w:spacing w:line="360" w:lineRule="auto"/>
              <w:jc w:val="both"/>
            </w:pPr>
            <w:r>
              <w:t>DISCIPLINA</w:t>
            </w:r>
          </w:p>
        </w:tc>
        <w:tc>
          <w:tcPr>
            <w:tcW w:w="6917" w:type="dxa"/>
          </w:tcPr>
          <w:p w14:paraId="60A3035B" w14:textId="77777777" w:rsidR="003D29C0" w:rsidRDefault="003D29C0" w:rsidP="003D29C0">
            <w:pPr>
              <w:spacing w:line="360" w:lineRule="auto"/>
              <w:jc w:val="both"/>
            </w:pPr>
            <w:r>
              <w:t>Condición o código que se aplica para formar una conducta. Sentido que debe operar como elemento de contención que abre la posibilidad del pensamiento, con base en el conjunto de normas y reglas que rigen una actividad o una organización.</w:t>
            </w:r>
          </w:p>
        </w:tc>
      </w:tr>
      <w:tr w:rsidR="003D29C0" w14:paraId="2FBC2EC3" w14:textId="77777777" w:rsidTr="003D29C0">
        <w:tc>
          <w:tcPr>
            <w:tcW w:w="2009" w:type="dxa"/>
          </w:tcPr>
          <w:p w14:paraId="5BF1479E" w14:textId="77777777" w:rsidR="003D29C0" w:rsidRDefault="003D29C0" w:rsidP="003D29C0">
            <w:pPr>
              <w:spacing w:line="360" w:lineRule="auto"/>
              <w:jc w:val="both"/>
            </w:pPr>
            <w:r>
              <w:t>CONFIDENCIALIDAD</w:t>
            </w:r>
          </w:p>
        </w:tc>
        <w:tc>
          <w:tcPr>
            <w:tcW w:w="6917" w:type="dxa"/>
          </w:tcPr>
          <w:p w14:paraId="52555C21" w14:textId="77777777" w:rsidR="003D29C0" w:rsidRDefault="003D29C0" w:rsidP="003D29C0">
            <w:pPr>
              <w:spacing w:line="360" w:lineRule="auto"/>
              <w:jc w:val="both"/>
            </w:pPr>
            <w:r>
              <w:t>Aplicación de la doctrina del secreto, que consiste en la prohibición moral y obligatoria de descubrir o revelar hechos ocultos, noticias o información sobre la salud de los pacientes.</w:t>
            </w:r>
          </w:p>
        </w:tc>
      </w:tr>
      <w:tr w:rsidR="003D29C0" w14:paraId="75EE6333" w14:textId="77777777" w:rsidTr="003D29C0">
        <w:tc>
          <w:tcPr>
            <w:tcW w:w="2009" w:type="dxa"/>
          </w:tcPr>
          <w:p w14:paraId="615AC156" w14:textId="77777777" w:rsidR="003D29C0" w:rsidRDefault="003D29C0" w:rsidP="003D29C0">
            <w:pPr>
              <w:spacing w:line="360" w:lineRule="auto"/>
              <w:jc w:val="both"/>
            </w:pPr>
            <w:r>
              <w:t>DIGNIDAD</w:t>
            </w:r>
          </w:p>
        </w:tc>
        <w:tc>
          <w:tcPr>
            <w:tcW w:w="6917" w:type="dxa"/>
          </w:tcPr>
          <w:p w14:paraId="71B7D98E" w14:textId="77777777" w:rsidR="003D29C0" w:rsidRDefault="003D29C0" w:rsidP="003D29C0">
            <w:pPr>
              <w:spacing w:line="360" w:lineRule="auto"/>
              <w:jc w:val="both"/>
              <w:rPr>
                <w:rFonts w:ascii="Arial" w:hAnsi="Arial" w:cs="Arial"/>
                <w:sz w:val="24"/>
                <w:szCs w:val="24"/>
              </w:rPr>
            </w:pPr>
            <w:r>
              <w:t>El reconocimiento del hombre como persona, siendo una atribución innata y común a todos los seres humanos independientemente de las diversidades individuales, sociales y culturales.</w:t>
            </w:r>
          </w:p>
          <w:p w14:paraId="35220A35" w14:textId="77777777" w:rsidR="003D29C0" w:rsidRDefault="003D29C0" w:rsidP="003D29C0">
            <w:pPr>
              <w:spacing w:line="360" w:lineRule="auto"/>
              <w:jc w:val="both"/>
            </w:pPr>
          </w:p>
        </w:tc>
      </w:tr>
    </w:tbl>
    <w:p w14:paraId="0CC12026" w14:textId="6D7C849A" w:rsidR="00E041A7" w:rsidRDefault="00E041A7" w:rsidP="00E041A7">
      <w:pPr>
        <w:pStyle w:val="Ttulo1"/>
        <w:jc w:val="center"/>
        <w:rPr>
          <w:rFonts w:ascii="Arial" w:hAnsi="Arial" w:cs="Arial"/>
          <w:b/>
          <w:sz w:val="28"/>
        </w:rPr>
      </w:pPr>
      <w:r w:rsidRPr="00E877C5">
        <w:rPr>
          <w:rFonts w:ascii="Constantia" w:hAnsi="Constantia"/>
          <w:b/>
          <w:noProof/>
          <w:sz w:val="28"/>
          <w:lang w:eastAsia="es-MX"/>
        </w:rPr>
        <w:lastRenderedPageBreak/>
        <w:drawing>
          <wp:anchor distT="0" distB="0" distL="114300" distR="114300" simplePos="0" relativeHeight="251710464" behindDoc="1" locked="0" layoutInCell="1" allowOverlap="1" wp14:anchorId="67FB06B4" wp14:editId="2C7E5B1D">
            <wp:simplePos x="0" y="0"/>
            <wp:positionH relativeFrom="margin">
              <wp:align>right</wp:align>
            </wp:positionH>
            <wp:positionV relativeFrom="margin">
              <wp:posOffset>114300</wp:posOffset>
            </wp:positionV>
            <wp:extent cx="652780" cy="72707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61042" t="25529" r="13427" b="23858"/>
                    <a:stretch/>
                  </pic:blipFill>
                  <pic:spPr bwMode="auto">
                    <a:xfrm>
                      <a:off x="0" y="0"/>
                      <a:ext cx="652780" cy="727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28AD">
        <w:rPr>
          <w:noProof/>
          <w:lang w:eastAsia="es-MX"/>
        </w:rPr>
        <w:drawing>
          <wp:anchor distT="0" distB="0" distL="114300" distR="114300" simplePos="0" relativeHeight="251709440" behindDoc="1" locked="0" layoutInCell="1" allowOverlap="1" wp14:anchorId="54C3B654" wp14:editId="733689DB">
            <wp:simplePos x="0" y="0"/>
            <wp:positionH relativeFrom="margin">
              <wp:posOffset>0</wp:posOffset>
            </wp:positionH>
            <wp:positionV relativeFrom="margin">
              <wp:posOffset>-635</wp:posOffset>
            </wp:positionV>
            <wp:extent cx="680720" cy="733425"/>
            <wp:effectExtent l="0" t="0" r="5080" b="9525"/>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072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sz w:val="28"/>
        </w:rPr>
        <w:t xml:space="preserve">Programa educativo de la experiencia educativa </w:t>
      </w:r>
    </w:p>
    <w:p w14:paraId="3DA7B734" w14:textId="77777777" w:rsidR="001D191F" w:rsidRDefault="001D191F" w:rsidP="00920CFC">
      <w:pPr>
        <w:pStyle w:val="Ttulo1"/>
        <w:rPr>
          <w:rFonts w:ascii="Arial" w:eastAsia="Times New Roman" w:hAnsi="Arial" w:cs="Arial"/>
          <w:b/>
          <w:color w:val="auto"/>
          <w:sz w:val="28"/>
          <w:szCs w:val="24"/>
          <w:lang w:eastAsia="es-ES"/>
        </w:rPr>
      </w:pPr>
    </w:p>
    <w:p w14:paraId="679548FB" w14:textId="77777777" w:rsidR="00E24356" w:rsidRDefault="00E24356" w:rsidP="00E041A7">
      <w:pPr>
        <w:spacing w:after="0" w:line="240" w:lineRule="auto"/>
        <w:rPr>
          <w:rFonts w:ascii="Arial" w:hAnsi="Arial" w:cs="Arial"/>
          <w:b/>
          <w:sz w:val="24"/>
          <w:szCs w:val="24"/>
        </w:rPr>
      </w:pPr>
    </w:p>
    <w:p w14:paraId="68CBCB5D" w14:textId="77777777" w:rsidR="00E041A7" w:rsidRDefault="00E041A7" w:rsidP="00E041A7">
      <w:pPr>
        <w:spacing w:after="0" w:line="240" w:lineRule="auto"/>
        <w:rPr>
          <w:rFonts w:ascii="Arial" w:hAnsi="Arial" w:cs="Arial"/>
          <w:b/>
          <w:sz w:val="24"/>
          <w:szCs w:val="24"/>
        </w:rPr>
      </w:pPr>
      <w:r>
        <w:rPr>
          <w:rFonts w:ascii="Arial" w:hAnsi="Arial" w:cs="Arial"/>
          <w:b/>
          <w:sz w:val="24"/>
          <w:szCs w:val="24"/>
        </w:rPr>
        <w:t>1.-Área académica</w:t>
      </w:r>
    </w:p>
    <w:tbl>
      <w:tblPr>
        <w:tblW w:w="475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38"/>
      </w:tblGrid>
      <w:tr w:rsidR="00E041A7" w14:paraId="246E1C0F" w14:textId="77777777" w:rsidTr="00E041A7">
        <w:trPr>
          <w:jc w:val="right"/>
        </w:trPr>
        <w:tc>
          <w:tcPr>
            <w:tcW w:w="5000" w:type="pct"/>
            <w:tcBorders>
              <w:top w:val="single" w:sz="4" w:space="0" w:color="auto"/>
              <w:left w:val="single" w:sz="4" w:space="0" w:color="auto"/>
              <w:bottom w:val="single" w:sz="4" w:space="0" w:color="auto"/>
              <w:right w:val="single" w:sz="4" w:space="0" w:color="auto"/>
            </w:tcBorders>
            <w:hideMark/>
          </w:tcPr>
          <w:p w14:paraId="6D45A8EA" w14:textId="77777777" w:rsidR="00E041A7" w:rsidRDefault="00E041A7">
            <w:pPr>
              <w:spacing w:after="0" w:line="240" w:lineRule="auto"/>
              <w:jc w:val="both"/>
              <w:rPr>
                <w:rFonts w:ascii="Arial" w:hAnsi="Arial" w:cs="Arial"/>
                <w:sz w:val="24"/>
                <w:szCs w:val="24"/>
              </w:rPr>
            </w:pPr>
            <w:r>
              <w:rPr>
                <w:rFonts w:ascii="Arial" w:hAnsi="Arial" w:cs="Arial"/>
                <w:sz w:val="24"/>
                <w:szCs w:val="24"/>
              </w:rPr>
              <w:t>Ciencias de la Salud</w:t>
            </w:r>
          </w:p>
        </w:tc>
      </w:tr>
    </w:tbl>
    <w:p w14:paraId="2F373973" w14:textId="77777777" w:rsidR="00E041A7" w:rsidRDefault="00E041A7" w:rsidP="00E041A7">
      <w:pPr>
        <w:spacing w:after="0" w:line="240" w:lineRule="auto"/>
        <w:rPr>
          <w:rFonts w:ascii="Arial" w:hAnsi="Arial" w:cs="Arial"/>
          <w:sz w:val="24"/>
          <w:szCs w:val="24"/>
          <w:lang w:eastAsia="es-MX"/>
        </w:rPr>
      </w:pPr>
    </w:p>
    <w:p w14:paraId="74A3CDFC" w14:textId="77777777" w:rsidR="00E041A7" w:rsidRDefault="00E041A7" w:rsidP="00E041A7">
      <w:pPr>
        <w:spacing w:after="0" w:line="240" w:lineRule="auto"/>
        <w:rPr>
          <w:rFonts w:ascii="Arial" w:hAnsi="Arial" w:cs="Arial"/>
          <w:b/>
          <w:sz w:val="24"/>
          <w:szCs w:val="24"/>
        </w:rPr>
      </w:pPr>
      <w:r>
        <w:rPr>
          <w:rFonts w:ascii="Arial" w:hAnsi="Arial" w:cs="Arial"/>
          <w:b/>
          <w:sz w:val="24"/>
          <w:szCs w:val="24"/>
        </w:rPr>
        <w:t>2.-Programa educativo</w:t>
      </w:r>
    </w:p>
    <w:tbl>
      <w:tblPr>
        <w:tblW w:w="475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38"/>
      </w:tblGrid>
      <w:tr w:rsidR="00E041A7" w14:paraId="7B47E614" w14:textId="77777777" w:rsidTr="00E041A7">
        <w:trPr>
          <w:jc w:val="right"/>
        </w:trPr>
        <w:tc>
          <w:tcPr>
            <w:tcW w:w="5000" w:type="pct"/>
            <w:tcBorders>
              <w:top w:val="single" w:sz="4" w:space="0" w:color="auto"/>
              <w:left w:val="single" w:sz="4" w:space="0" w:color="auto"/>
              <w:bottom w:val="single" w:sz="4" w:space="0" w:color="auto"/>
              <w:right w:val="single" w:sz="4" w:space="0" w:color="auto"/>
            </w:tcBorders>
            <w:hideMark/>
          </w:tcPr>
          <w:p w14:paraId="4B223B40" w14:textId="77777777" w:rsidR="00E041A7" w:rsidRDefault="00E041A7">
            <w:pPr>
              <w:spacing w:after="0" w:line="240" w:lineRule="auto"/>
              <w:jc w:val="both"/>
              <w:rPr>
                <w:rFonts w:ascii="Arial" w:hAnsi="Arial" w:cs="Arial"/>
                <w:sz w:val="24"/>
                <w:szCs w:val="24"/>
              </w:rPr>
            </w:pPr>
            <w:r>
              <w:rPr>
                <w:rFonts w:ascii="Arial" w:hAnsi="Arial" w:cs="Arial"/>
                <w:sz w:val="24"/>
                <w:szCs w:val="24"/>
              </w:rPr>
              <w:t>Médico Cirujano</w:t>
            </w:r>
          </w:p>
        </w:tc>
      </w:tr>
    </w:tbl>
    <w:p w14:paraId="105299AF" w14:textId="77777777" w:rsidR="00E041A7" w:rsidRDefault="00E041A7" w:rsidP="00E041A7">
      <w:pPr>
        <w:spacing w:after="0" w:line="240" w:lineRule="auto"/>
        <w:rPr>
          <w:rFonts w:ascii="Arial" w:hAnsi="Arial" w:cs="Arial"/>
          <w:sz w:val="24"/>
          <w:szCs w:val="24"/>
          <w:lang w:eastAsia="es-MX"/>
        </w:rPr>
      </w:pPr>
    </w:p>
    <w:p w14:paraId="4BDE9156" w14:textId="77777777" w:rsidR="00E041A7" w:rsidRDefault="00E041A7" w:rsidP="00E041A7">
      <w:pPr>
        <w:spacing w:after="0" w:line="240" w:lineRule="auto"/>
        <w:rPr>
          <w:rFonts w:ascii="Arial" w:hAnsi="Arial" w:cs="Arial"/>
          <w:b/>
          <w:sz w:val="24"/>
          <w:szCs w:val="24"/>
        </w:rPr>
      </w:pPr>
      <w:r>
        <w:rPr>
          <w:rFonts w:ascii="Arial" w:hAnsi="Arial" w:cs="Arial"/>
          <w:b/>
          <w:sz w:val="24"/>
          <w:szCs w:val="24"/>
        </w:rPr>
        <w:t>3.- Campus</w:t>
      </w:r>
    </w:p>
    <w:tbl>
      <w:tblPr>
        <w:tblW w:w="475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38"/>
      </w:tblGrid>
      <w:tr w:rsidR="00E041A7" w14:paraId="565BA3C6" w14:textId="77777777" w:rsidTr="00E041A7">
        <w:trPr>
          <w:jc w:val="right"/>
        </w:trPr>
        <w:tc>
          <w:tcPr>
            <w:tcW w:w="5000" w:type="pct"/>
            <w:tcBorders>
              <w:top w:val="single" w:sz="4" w:space="0" w:color="auto"/>
              <w:left w:val="single" w:sz="4" w:space="0" w:color="auto"/>
              <w:bottom w:val="single" w:sz="4" w:space="0" w:color="auto"/>
              <w:right w:val="single" w:sz="4" w:space="0" w:color="auto"/>
            </w:tcBorders>
            <w:hideMark/>
          </w:tcPr>
          <w:p w14:paraId="347A6403" w14:textId="77777777" w:rsidR="00E041A7" w:rsidRDefault="00E041A7">
            <w:pPr>
              <w:spacing w:after="0" w:line="240" w:lineRule="auto"/>
              <w:rPr>
                <w:rFonts w:ascii="Arial" w:hAnsi="Arial" w:cs="Arial"/>
                <w:sz w:val="24"/>
                <w:szCs w:val="24"/>
              </w:rPr>
            </w:pPr>
            <w:r>
              <w:rPr>
                <w:rFonts w:ascii="Arial" w:hAnsi="Arial" w:cs="Arial"/>
                <w:sz w:val="24"/>
                <w:szCs w:val="24"/>
              </w:rPr>
              <w:t>Córdoba-Orizaba, Coatzacoalcos-Minatitlán, Poza Rica-Tuxpan, Veracruz-Boca del Río, Xalapa.</w:t>
            </w:r>
          </w:p>
        </w:tc>
      </w:tr>
    </w:tbl>
    <w:p w14:paraId="14A6D739" w14:textId="77777777" w:rsidR="00E041A7" w:rsidRDefault="00E041A7" w:rsidP="00E041A7">
      <w:pPr>
        <w:spacing w:after="0" w:line="240" w:lineRule="auto"/>
        <w:rPr>
          <w:rFonts w:ascii="Arial" w:hAnsi="Arial" w:cs="Arial"/>
          <w:b/>
          <w:sz w:val="24"/>
          <w:szCs w:val="24"/>
          <w:lang w:eastAsia="es-MX"/>
        </w:rPr>
      </w:pPr>
      <w:r>
        <w:rPr>
          <w:rFonts w:ascii="Arial" w:hAnsi="Arial" w:cs="Arial"/>
          <w:b/>
          <w:sz w:val="24"/>
          <w:szCs w:val="24"/>
        </w:rPr>
        <w:t>Misión</w:t>
      </w:r>
    </w:p>
    <w:tbl>
      <w:tblPr>
        <w:tblStyle w:val="Tablaconcuadrcula"/>
        <w:tblW w:w="0" w:type="auto"/>
        <w:tblInd w:w="421" w:type="dxa"/>
        <w:tblLook w:val="04A0" w:firstRow="1" w:lastRow="0" w:firstColumn="1" w:lastColumn="0" w:noHBand="0" w:noVBand="1"/>
      </w:tblPr>
      <w:tblGrid>
        <w:gridCol w:w="8407"/>
      </w:tblGrid>
      <w:tr w:rsidR="00E041A7" w14:paraId="652F37F4" w14:textId="77777777" w:rsidTr="00E041A7">
        <w:tc>
          <w:tcPr>
            <w:tcW w:w="8407" w:type="dxa"/>
            <w:tcBorders>
              <w:top w:val="single" w:sz="4" w:space="0" w:color="auto"/>
              <w:left w:val="single" w:sz="4" w:space="0" w:color="auto"/>
              <w:bottom w:val="single" w:sz="4" w:space="0" w:color="auto"/>
              <w:right w:val="single" w:sz="4" w:space="0" w:color="auto"/>
            </w:tcBorders>
            <w:hideMark/>
          </w:tcPr>
          <w:p w14:paraId="5F9B5596" w14:textId="77777777" w:rsidR="00E041A7" w:rsidRDefault="00E041A7">
            <w:pPr>
              <w:jc w:val="both"/>
              <w:rPr>
                <w:rFonts w:ascii="Arial" w:hAnsi="Arial" w:cs="Arial"/>
                <w:sz w:val="24"/>
                <w:szCs w:val="24"/>
              </w:rPr>
            </w:pPr>
            <w:r>
              <w:rPr>
                <w:rFonts w:ascii="Arial" w:hAnsi="Arial" w:cs="Arial"/>
                <w:sz w:val="24"/>
                <w:szCs w:val="24"/>
              </w:rPr>
              <w:t>La 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w:t>
            </w:r>
          </w:p>
        </w:tc>
      </w:tr>
    </w:tbl>
    <w:p w14:paraId="5F826B06" w14:textId="77777777" w:rsidR="00E041A7" w:rsidRDefault="00E041A7" w:rsidP="00E041A7">
      <w:pPr>
        <w:spacing w:after="0" w:line="240" w:lineRule="auto"/>
        <w:jc w:val="both"/>
        <w:rPr>
          <w:rFonts w:ascii="Arial" w:hAnsi="Arial" w:cs="Arial"/>
          <w:sz w:val="24"/>
          <w:szCs w:val="24"/>
        </w:rPr>
      </w:pPr>
    </w:p>
    <w:p w14:paraId="2950A7C9" w14:textId="77777777" w:rsidR="00E041A7" w:rsidRDefault="00E041A7" w:rsidP="00E041A7">
      <w:pPr>
        <w:spacing w:after="0" w:line="240" w:lineRule="auto"/>
        <w:rPr>
          <w:rFonts w:ascii="Arial" w:hAnsi="Arial" w:cs="Arial"/>
          <w:b/>
          <w:sz w:val="24"/>
          <w:szCs w:val="24"/>
        </w:rPr>
      </w:pPr>
      <w:r>
        <w:rPr>
          <w:rFonts w:ascii="Arial" w:hAnsi="Arial" w:cs="Arial"/>
          <w:b/>
          <w:sz w:val="24"/>
          <w:szCs w:val="24"/>
        </w:rPr>
        <w:t>Visión</w:t>
      </w:r>
    </w:p>
    <w:tbl>
      <w:tblPr>
        <w:tblStyle w:val="Tablaconcuadrcula"/>
        <w:tblW w:w="0" w:type="auto"/>
        <w:tblInd w:w="421" w:type="dxa"/>
        <w:tblLook w:val="04A0" w:firstRow="1" w:lastRow="0" w:firstColumn="1" w:lastColumn="0" w:noHBand="0" w:noVBand="1"/>
      </w:tblPr>
      <w:tblGrid>
        <w:gridCol w:w="8407"/>
      </w:tblGrid>
      <w:tr w:rsidR="00E041A7" w14:paraId="6F717E01" w14:textId="77777777" w:rsidTr="00E041A7">
        <w:tc>
          <w:tcPr>
            <w:tcW w:w="8407" w:type="dxa"/>
            <w:tcBorders>
              <w:top w:val="single" w:sz="4" w:space="0" w:color="auto"/>
              <w:left w:val="single" w:sz="4" w:space="0" w:color="auto"/>
              <w:bottom w:val="single" w:sz="4" w:space="0" w:color="auto"/>
              <w:right w:val="single" w:sz="4" w:space="0" w:color="auto"/>
            </w:tcBorders>
            <w:hideMark/>
          </w:tcPr>
          <w:p w14:paraId="1641A55C" w14:textId="77777777" w:rsidR="00E041A7" w:rsidRDefault="00E041A7">
            <w:pPr>
              <w:jc w:val="both"/>
              <w:rPr>
                <w:rFonts w:ascii="Arial" w:hAnsi="Arial" w:cs="Arial"/>
                <w:sz w:val="24"/>
                <w:szCs w:val="24"/>
              </w:rPr>
            </w:pPr>
            <w:r>
              <w:rPr>
                <w:rFonts w:ascii="Arial" w:hAnsi="Arial" w:cs="Arial"/>
                <w:sz w:val="24"/>
                <w:szCs w:val="24"/>
              </w:rPr>
              <w:t>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w:t>
            </w:r>
          </w:p>
        </w:tc>
      </w:tr>
    </w:tbl>
    <w:p w14:paraId="6FFBE66B" w14:textId="77777777" w:rsidR="00E041A7" w:rsidRDefault="00E041A7" w:rsidP="00E041A7">
      <w:pPr>
        <w:spacing w:after="0" w:line="240" w:lineRule="auto"/>
        <w:rPr>
          <w:rFonts w:ascii="Arial" w:hAnsi="Arial" w:cs="Arial"/>
          <w:sz w:val="24"/>
          <w:szCs w:val="24"/>
        </w:rPr>
      </w:pPr>
    </w:p>
    <w:p w14:paraId="2DC39307" w14:textId="77777777" w:rsidR="00E041A7" w:rsidRDefault="00E041A7" w:rsidP="00E041A7">
      <w:pPr>
        <w:spacing w:after="0" w:line="240" w:lineRule="auto"/>
        <w:rPr>
          <w:rFonts w:ascii="Arial" w:hAnsi="Arial" w:cs="Arial"/>
          <w:b/>
          <w:sz w:val="24"/>
          <w:szCs w:val="24"/>
        </w:rPr>
      </w:pPr>
      <w:r>
        <w:rPr>
          <w:rFonts w:ascii="Arial" w:hAnsi="Arial" w:cs="Arial"/>
          <w:b/>
          <w:sz w:val="24"/>
          <w:szCs w:val="24"/>
        </w:rPr>
        <w:t>4.-Dependencia/Entidad académica</w:t>
      </w:r>
    </w:p>
    <w:tbl>
      <w:tblPr>
        <w:tblW w:w="475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38"/>
      </w:tblGrid>
      <w:tr w:rsidR="00E041A7" w14:paraId="7E44BB90" w14:textId="77777777" w:rsidTr="00E041A7">
        <w:trPr>
          <w:trHeight w:val="256"/>
          <w:jc w:val="right"/>
        </w:trPr>
        <w:tc>
          <w:tcPr>
            <w:tcW w:w="5000" w:type="pct"/>
            <w:tcBorders>
              <w:top w:val="single" w:sz="4" w:space="0" w:color="auto"/>
              <w:left w:val="single" w:sz="4" w:space="0" w:color="auto"/>
              <w:bottom w:val="single" w:sz="4" w:space="0" w:color="auto"/>
              <w:right w:val="single" w:sz="4" w:space="0" w:color="auto"/>
            </w:tcBorders>
            <w:hideMark/>
          </w:tcPr>
          <w:p w14:paraId="42EC4CA2" w14:textId="77777777" w:rsidR="00E041A7" w:rsidRDefault="00E041A7">
            <w:pPr>
              <w:spacing w:after="0" w:line="240" w:lineRule="auto"/>
              <w:jc w:val="both"/>
              <w:rPr>
                <w:rFonts w:ascii="Arial" w:hAnsi="Arial" w:cs="Arial"/>
                <w:sz w:val="24"/>
                <w:szCs w:val="24"/>
              </w:rPr>
            </w:pPr>
            <w:r>
              <w:rPr>
                <w:rFonts w:ascii="Arial" w:hAnsi="Arial" w:cs="Arial"/>
                <w:sz w:val="24"/>
                <w:szCs w:val="24"/>
              </w:rPr>
              <w:t>Facultad de Medicina.</w:t>
            </w:r>
          </w:p>
        </w:tc>
      </w:tr>
    </w:tbl>
    <w:p w14:paraId="2DDC85EA" w14:textId="77777777" w:rsidR="00E041A7" w:rsidRDefault="00E041A7" w:rsidP="00E041A7">
      <w:pPr>
        <w:spacing w:after="0" w:line="240" w:lineRule="auto"/>
        <w:jc w:val="both"/>
        <w:rPr>
          <w:rFonts w:ascii="Arial" w:hAnsi="Arial" w:cs="Arial"/>
          <w:b/>
          <w:sz w:val="24"/>
          <w:szCs w:val="24"/>
          <w:lang w:eastAsia="es-MX"/>
        </w:rPr>
      </w:pPr>
    </w:p>
    <w:tbl>
      <w:tblPr>
        <w:tblW w:w="475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34"/>
        <w:gridCol w:w="3267"/>
        <w:gridCol w:w="1817"/>
        <w:gridCol w:w="1820"/>
      </w:tblGrid>
      <w:tr w:rsidR="00E041A7" w14:paraId="342D131D" w14:textId="77777777" w:rsidTr="00E041A7">
        <w:trPr>
          <w:cantSplit/>
          <w:jc w:val="right"/>
        </w:trPr>
        <w:tc>
          <w:tcPr>
            <w:tcW w:w="957" w:type="pct"/>
            <w:tcBorders>
              <w:top w:val="nil"/>
              <w:left w:val="nil"/>
              <w:bottom w:val="nil"/>
              <w:right w:val="nil"/>
            </w:tcBorders>
            <w:hideMark/>
          </w:tcPr>
          <w:p w14:paraId="000A2C91" w14:textId="77777777" w:rsidR="00E041A7" w:rsidRDefault="00E041A7">
            <w:pPr>
              <w:spacing w:after="0" w:line="240" w:lineRule="auto"/>
              <w:rPr>
                <w:rFonts w:ascii="Arial" w:hAnsi="Arial" w:cs="Arial"/>
                <w:b/>
                <w:sz w:val="24"/>
                <w:szCs w:val="24"/>
              </w:rPr>
            </w:pPr>
            <w:r>
              <w:rPr>
                <w:rFonts w:ascii="Arial" w:hAnsi="Arial" w:cs="Arial"/>
                <w:b/>
                <w:sz w:val="24"/>
                <w:szCs w:val="24"/>
              </w:rPr>
              <w:t>5.- Código</w:t>
            </w:r>
          </w:p>
        </w:tc>
        <w:tc>
          <w:tcPr>
            <w:tcW w:w="1913" w:type="pct"/>
            <w:vMerge w:val="restart"/>
            <w:tcBorders>
              <w:top w:val="nil"/>
              <w:left w:val="nil"/>
              <w:bottom w:val="single" w:sz="4" w:space="0" w:color="auto"/>
              <w:right w:val="nil"/>
            </w:tcBorders>
            <w:hideMark/>
          </w:tcPr>
          <w:p w14:paraId="215C5FE3" w14:textId="77777777" w:rsidR="00E041A7" w:rsidRDefault="00E041A7">
            <w:pPr>
              <w:spacing w:after="0" w:line="240" w:lineRule="auto"/>
              <w:rPr>
                <w:rFonts w:ascii="Arial" w:hAnsi="Arial" w:cs="Arial"/>
                <w:b/>
                <w:sz w:val="24"/>
                <w:szCs w:val="24"/>
              </w:rPr>
            </w:pPr>
            <w:r>
              <w:rPr>
                <w:rFonts w:ascii="Arial" w:hAnsi="Arial" w:cs="Arial"/>
                <w:b/>
                <w:sz w:val="24"/>
                <w:szCs w:val="24"/>
              </w:rPr>
              <w:t>6.-Nombre de la experiencia educativa</w:t>
            </w:r>
          </w:p>
        </w:tc>
        <w:tc>
          <w:tcPr>
            <w:tcW w:w="2130" w:type="pct"/>
            <w:gridSpan w:val="2"/>
            <w:tcBorders>
              <w:top w:val="nil"/>
              <w:left w:val="nil"/>
              <w:bottom w:val="nil"/>
              <w:right w:val="nil"/>
            </w:tcBorders>
            <w:hideMark/>
          </w:tcPr>
          <w:p w14:paraId="6FD75D8E" w14:textId="77777777" w:rsidR="00E041A7" w:rsidRDefault="00E041A7">
            <w:pPr>
              <w:spacing w:after="0" w:line="240" w:lineRule="auto"/>
              <w:rPr>
                <w:rFonts w:ascii="Arial" w:hAnsi="Arial" w:cs="Arial"/>
                <w:b/>
                <w:sz w:val="24"/>
                <w:szCs w:val="24"/>
              </w:rPr>
            </w:pPr>
            <w:r>
              <w:rPr>
                <w:rFonts w:ascii="Arial" w:hAnsi="Arial" w:cs="Arial"/>
                <w:b/>
                <w:sz w:val="24"/>
                <w:szCs w:val="24"/>
              </w:rPr>
              <w:t>7.- Área de formación</w:t>
            </w:r>
          </w:p>
        </w:tc>
      </w:tr>
      <w:tr w:rsidR="00E041A7" w14:paraId="4858A0DA" w14:textId="77777777" w:rsidTr="00E041A7">
        <w:trPr>
          <w:cantSplit/>
          <w:jc w:val="right"/>
        </w:trPr>
        <w:tc>
          <w:tcPr>
            <w:tcW w:w="957" w:type="pct"/>
            <w:tcBorders>
              <w:top w:val="nil"/>
              <w:left w:val="nil"/>
              <w:bottom w:val="single" w:sz="4" w:space="0" w:color="auto"/>
              <w:right w:val="nil"/>
            </w:tcBorders>
          </w:tcPr>
          <w:p w14:paraId="40430332" w14:textId="77777777" w:rsidR="00E041A7" w:rsidRDefault="00E041A7">
            <w:pPr>
              <w:pStyle w:val="Ttulo7"/>
              <w:spacing w:line="256" w:lineRule="auto"/>
              <w:rPr>
                <w:rFonts w:ascii="Arial" w:hAnsi="Arial" w:cs="Arial"/>
                <w:b/>
                <w:sz w:val="24"/>
                <w:szCs w:val="24"/>
                <w:lang w:eastAsia="es-ES"/>
              </w:rPr>
            </w:pPr>
          </w:p>
        </w:tc>
        <w:tc>
          <w:tcPr>
            <w:tcW w:w="0" w:type="auto"/>
            <w:vMerge/>
            <w:tcBorders>
              <w:top w:val="nil"/>
              <w:left w:val="nil"/>
              <w:bottom w:val="single" w:sz="4" w:space="0" w:color="auto"/>
              <w:right w:val="nil"/>
            </w:tcBorders>
            <w:vAlign w:val="center"/>
            <w:hideMark/>
          </w:tcPr>
          <w:p w14:paraId="65DE6FD3" w14:textId="77777777" w:rsidR="00E041A7" w:rsidRDefault="00E041A7">
            <w:pPr>
              <w:spacing w:after="0" w:line="256" w:lineRule="auto"/>
              <w:rPr>
                <w:rFonts w:ascii="Arial" w:hAnsi="Arial" w:cs="Arial"/>
                <w:b/>
                <w:sz w:val="24"/>
                <w:szCs w:val="24"/>
              </w:rPr>
            </w:pPr>
          </w:p>
        </w:tc>
        <w:tc>
          <w:tcPr>
            <w:tcW w:w="1064" w:type="pct"/>
            <w:tcBorders>
              <w:top w:val="single" w:sz="4" w:space="0" w:color="auto"/>
              <w:left w:val="single" w:sz="4" w:space="0" w:color="auto"/>
              <w:bottom w:val="single" w:sz="4" w:space="0" w:color="auto"/>
              <w:right w:val="single" w:sz="4" w:space="0" w:color="auto"/>
            </w:tcBorders>
            <w:hideMark/>
          </w:tcPr>
          <w:p w14:paraId="2174E99D" w14:textId="77777777" w:rsidR="00E041A7" w:rsidRDefault="00E041A7">
            <w:pPr>
              <w:pStyle w:val="Ttulo8"/>
              <w:spacing w:line="256" w:lineRule="auto"/>
              <w:jc w:val="center"/>
              <w:rPr>
                <w:rFonts w:ascii="Arial" w:hAnsi="Arial" w:cs="Arial"/>
                <w:b/>
              </w:rPr>
            </w:pPr>
            <w:r>
              <w:rPr>
                <w:rFonts w:ascii="Arial" w:hAnsi="Arial" w:cs="Arial"/>
              </w:rPr>
              <w:t>Principal</w:t>
            </w:r>
          </w:p>
        </w:tc>
        <w:tc>
          <w:tcPr>
            <w:tcW w:w="1065" w:type="pct"/>
            <w:tcBorders>
              <w:top w:val="single" w:sz="4" w:space="0" w:color="auto"/>
              <w:left w:val="single" w:sz="4" w:space="0" w:color="auto"/>
              <w:bottom w:val="single" w:sz="4" w:space="0" w:color="auto"/>
              <w:right w:val="single" w:sz="4" w:space="0" w:color="auto"/>
            </w:tcBorders>
            <w:hideMark/>
          </w:tcPr>
          <w:p w14:paraId="1D32FE75" w14:textId="77777777" w:rsidR="00E041A7" w:rsidRDefault="00E041A7">
            <w:pPr>
              <w:pStyle w:val="Ttulo8"/>
              <w:spacing w:line="256" w:lineRule="auto"/>
              <w:jc w:val="center"/>
              <w:rPr>
                <w:rFonts w:ascii="Arial" w:hAnsi="Arial" w:cs="Arial"/>
              </w:rPr>
            </w:pPr>
            <w:r>
              <w:rPr>
                <w:rFonts w:ascii="Arial" w:hAnsi="Arial" w:cs="Arial"/>
              </w:rPr>
              <w:t>Secundaria</w:t>
            </w:r>
          </w:p>
        </w:tc>
      </w:tr>
      <w:tr w:rsidR="00E041A7" w14:paraId="6EEE4BD4" w14:textId="77777777" w:rsidTr="00E041A7">
        <w:trPr>
          <w:cantSplit/>
          <w:jc w:val="right"/>
        </w:trPr>
        <w:tc>
          <w:tcPr>
            <w:tcW w:w="957" w:type="pct"/>
            <w:tcBorders>
              <w:top w:val="single" w:sz="4" w:space="0" w:color="auto"/>
              <w:left w:val="single" w:sz="4" w:space="0" w:color="auto"/>
              <w:bottom w:val="single" w:sz="4" w:space="0" w:color="auto"/>
              <w:right w:val="single" w:sz="4" w:space="0" w:color="auto"/>
            </w:tcBorders>
          </w:tcPr>
          <w:p w14:paraId="0B1F9694" w14:textId="77777777" w:rsidR="00E041A7" w:rsidRDefault="00E041A7">
            <w:pPr>
              <w:spacing w:after="0" w:line="240" w:lineRule="auto"/>
              <w:jc w:val="center"/>
              <w:rPr>
                <w:rFonts w:ascii="Arial" w:hAnsi="Arial" w:cs="Arial"/>
                <w:sz w:val="24"/>
                <w:szCs w:val="24"/>
              </w:rPr>
            </w:pPr>
          </w:p>
        </w:tc>
        <w:tc>
          <w:tcPr>
            <w:tcW w:w="1913" w:type="pct"/>
            <w:tcBorders>
              <w:top w:val="single" w:sz="4" w:space="0" w:color="auto"/>
              <w:left w:val="single" w:sz="4" w:space="0" w:color="auto"/>
              <w:bottom w:val="single" w:sz="4" w:space="0" w:color="auto"/>
              <w:right w:val="single" w:sz="4" w:space="0" w:color="auto"/>
            </w:tcBorders>
            <w:hideMark/>
          </w:tcPr>
          <w:p w14:paraId="55E054E6" w14:textId="77777777" w:rsidR="00E041A7" w:rsidRDefault="00E041A7">
            <w:pPr>
              <w:spacing w:after="0" w:line="240" w:lineRule="auto"/>
              <w:jc w:val="center"/>
              <w:rPr>
                <w:rFonts w:ascii="Arial" w:hAnsi="Arial" w:cs="Arial"/>
                <w:b/>
                <w:sz w:val="24"/>
                <w:szCs w:val="24"/>
              </w:rPr>
            </w:pPr>
            <w:r>
              <w:rPr>
                <w:rFonts w:ascii="Arial" w:hAnsi="Arial" w:cs="Arial"/>
                <w:b/>
                <w:sz w:val="24"/>
                <w:szCs w:val="24"/>
              </w:rPr>
              <w:t>Fisiopatología</w:t>
            </w:r>
          </w:p>
        </w:tc>
        <w:tc>
          <w:tcPr>
            <w:tcW w:w="1064" w:type="pct"/>
            <w:tcBorders>
              <w:top w:val="single" w:sz="4" w:space="0" w:color="auto"/>
              <w:left w:val="single" w:sz="4" w:space="0" w:color="auto"/>
              <w:bottom w:val="single" w:sz="4" w:space="0" w:color="auto"/>
              <w:right w:val="single" w:sz="4" w:space="0" w:color="auto"/>
            </w:tcBorders>
            <w:hideMark/>
          </w:tcPr>
          <w:p w14:paraId="1A25F10B" w14:textId="77777777" w:rsidR="00E041A7" w:rsidRDefault="00E041A7">
            <w:pPr>
              <w:spacing w:after="0" w:line="240" w:lineRule="auto"/>
              <w:jc w:val="center"/>
              <w:rPr>
                <w:rFonts w:ascii="Arial" w:hAnsi="Arial" w:cs="Arial"/>
                <w:sz w:val="24"/>
                <w:szCs w:val="24"/>
              </w:rPr>
            </w:pPr>
            <w:r>
              <w:rPr>
                <w:rFonts w:ascii="Arial" w:hAnsi="Arial" w:cs="Arial"/>
                <w:sz w:val="24"/>
                <w:szCs w:val="24"/>
              </w:rPr>
              <w:t>Disciplinar</w:t>
            </w:r>
          </w:p>
        </w:tc>
        <w:tc>
          <w:tcPr>
            <w:tcW w:w="1065" w:type="pct"/>
            <w:tcBorders>
              <w:top w:val="single" w:sz="4" w:space="0" w:color="auto"/>
              <w:left w:val="single" w:sz="4" w:space="0" w:color="auto"/>
              <w:bottom w:val="single" w:sz="4" w:space="0" w:color="auto"/>
              <w:right w:val="single" w:sz="4" w:space="0" w:color="auto"/>
            </w:tcBorders>
          </w:tcPr>
          <w:p w14:paraId="3C9D05A4" w14:textId="77777777" w:rsidR="00E041A7" w:rsidRDefault="00E041A7">
            <w:pPr>
              <w:spacing w:after="0" w:line="240" w:lineRule="auto"/>
              <w:jc w:val="center"/>
              <w:rPr>
                <w:rFonts w:ascii="Arial" w:hAnsi="Arial" w:cs="Arial"/>
                <w:sz w:val="24"/>
                <w:szCs w:val="24"/>
              </w:rPr>
            </w:pPr>
          </w:p>
        </w:tc>
      </w:tr>
    </w:tbl>
    <w:p w14:paraId="46DFE965" w14:textId="77777777" w:rsidR="00E041A7" w:rsidRDefault="00E041A7" w:rsidP="00E041A7">
      <w:pPr>
        <w:spacing w:after="0" w:line="240" w:lineRule="auto"/>
        <w:rPr>
          <w:rFonts w:ascii="Arial" w:hAnsi="Arial" w:cs="Arial"/>
          <w:sz w:val="24"/>
          <w:szCs w:val="24"/>
          <w:lang w:eastAsia="es-MX"/>
        </w:rPr>
      </w:pPr>
    </w:p>
    <w:p w14:paraId="17099864" w14:textId="77777777" w:rsidR="00E041A7" w:rsidRDefault="00E041A7" w:rsidP="00E041A7">
      <w:pPr>
        <w:spacing w:after="0" w:line="240" w:lineRule="auto"/>
        <w:rPr>
          <w:rFonts w:ascii="Arial" w:hAnsi="Arial" w:cs="Arial"/>
          <w:b/>
          <w:sz w:val="24"/>
          <w:szCs w:val="24"/>
        </w:rPr>
      </w:pPr>
      <w:r>
        <w:rPr>
          <w:rFonts w:ascii="Arial" w:hAnsi="Arial" w:cs="Arial"/>
          <w:b/>
          <w:sz w:val="24"/>
          <w:szCs w:val="24"/>
        </w:rPr>
        <w:t>8.-Valores de la experiencia educativa</w:t>
      </w:r>
    </w:p>
    <w:tbl>
      <w:tblPr>
        <w:tblW w:w="475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62"/>
        <w:gridCol w:w="1363"/>
        <w:gridCol w:w="1363"/>
        <w:gridCol w:w="1363"/>
        <w:gridCol w:w="3087"/>
      </w:tblGrid>
      <w:tr w:rsidR="00E041A7" w14:paraId="62C6BBAE" w14:textId="77777777" w:rsidTr="00E041A7">
        <w:trPr>
          <w:cantSplit/>
          <w:jc w:val="right"/>
        </w:trPr>
        <w:tc>
          <w:tcPr>
            <w:tcW w:w="798" w:type="pct"/>
            <w:tcBorders>
              <w:top w:val="single" w:sz="4" w:space="0" w:color="auto"/>
              <w:left w:val="single" w:sz="4" w:space="0" w:color="auto"/>
              <w:bottom w:val="single" w:sz="4" w:space="0" w:color="auto"/>
              <w:right w:val="single" w:sz="4" w:space="0" w:color="auto"/>
            </w:tcBorders>
            <w:shd w:val="clear" w:color="auto" w:fill="C0C0C0"/>
            <w:hideMark/>
          </w:tcPr>
          <w:p w14:paraId="6627FFDB" w14:textId="77777777" w:rsidR="00E041A7" w:rsidRDefault="00E041A7">
            <w:pPr>
              <w:spacing w:after="0" w:line="240" w:lineRule="auto"/>
              <w:jc w:val="center"/>
              <w:rPr>
                <w:rFonts w:ascii="Arial" w:hAnsi="Arial" w:cs="Arial"/>
                <w:b/>
                <w:sz w:val="24"/>
                <w:szCs w:val="24"/>
              </w:rPr>
            </w:pPr>
            <w:r>
              <w:rPr>
                <w:rFonts w:ascii="Arial" w:hAnsi="Arial" w:cs="Arial"/>
                <w:b/>
                <w:sz w:val="24"/>
                <w:szCs w:val="24"/>
              </w:rPr>
              <w:t>Créditos</w:t>
            </w:r>
          </w:p>
        </w:tc>
        <w:tc>
          <w:tcPr>
            <w:tcW w:w="798" w:type="pct"/>
            <w:tcBorders>
              <w:top w:val="single" w:sz="4" w:space="0" w:color="auto"/>
              <w:left w:val="single" w:sz="4" w:space="0" w:color="auto"/>
              <w:bottom w:val="single" w:sz="4" w:space="0" w:color="auto"/>
              <w:right w:val="single" w:sz="4" w:space="0" w:color="auto"/>
            </w:tcBorders>
            <w:shd w:val="clear" w:color="auto" w:fill="C0C0C0"/>
            <w:hideMark/>
          </w:tcPr>
          <w:p w14:paraId="278F51FF" w14:textId="77777777" w:rsidR="00E041A7" w:rsidRDefault="00E041A7">
            <w:pPr>
              <w:spacing w:after="0" w:line="240" w:lineRule="auto"/>
              <w:jc w:val="center"/>
              <w:rPr>
                <w:rFonts w:ascii="Arial" w:hAnsi="Arial" w:cs="Arial"/>
                <w:b/>
                <w:sz w:val="24"/>
                <w:szCs w:val="24"/>
              </w:rPr>
            </w:pPr>
            <w:r>
              <w:rPr>
                <w:rFonts w:ascii="Arial" w:hAnsi="Arial" w:cs="Arial"/>
                <w:b/>
                <w:sz w:val="24"/>
                <w:szCs w:val="24"/>
              </w:rPr>
              <w:t>Teoría</w:t>
            </w:r>
          </w:p>
        </w:tc>
        <w:tc>
          <w:tcPr>
            <w:tcW w:w="798" w:type="pct"/>
            <w:tcBorders>
              <w:top w:val="single" w:sz="4" w:space="0" w:color="auto"/>
              <w:left w:val="single" w:sz="4" w:space="0" w:color="auto"/>
              <w:bottom w:val="single" w:sz="4" w:space="0" w:color="auto"/>
              <w:right w:val="single" w:sz="4" w:space="0" w:color="auto"/>
            </w:tcBorders>
            <w:shd w:val="clear" w:color="auto" w:fill="C0C0C0"/>
            <w:hideMark/>
          </w:tcPr>
          <w:p w14:paraId="40496A85" w14:textId="77777777" w:rsidR="00E041A7" w:rsidRDefault="00E041A7">
            <w:pPr>
              <w:spacing w:after="0" w:line="240" w:lineRule="auto"/>
              <w:jc w:val="center"/>
              <w:rPr>
                <w:rFonts w:ascii="Arial" w:hAnsi="Arial" w:cs="Arial"/>
                <w:b/>
                <w:sz w:val="24"/>
                <w:szCs w:val="24"/>
              </w:rPr>
            </w:pPr>
            <w:r>
              <w:rPr>
                <w:rFonts w:ascii="Arial" w:hAnsi="Arial" w:cs="Arial"/>
                <w:b/>
                <w:sz w:val="24"/>
                <w:szCs w:val="24"/>
              </w:rPr>
              <w:t>Práctica</w:t>
            </w:r>
          </w:p>
        </w:tc>
        <w:tc>
          <w:tcPr>
            <w:tcW w:w="798" w:type="pct"/>
            <w:tcBorders>
              <w:top w:val="single" w:sz="4" w:space="0" w:color="auto"/>
              <w:left w:val="single" w:sz="4" w:space="0" w:color="auto"/>
              <w:bottom w:val="single" w:sz="4" w:space="0" w:color="auto"/>
              <w:right w:val="single" w:sz="4" w:space="0" w:color="auto"/>
            </w:tcBorders>
            <w:shd w:val="clear" w:color="auto" w:fill="C0C0C0"/>
            <w:hideMark/>
          </w:tcPr>
          <w:p w14:paraId="5B8843B6" w14:textId="77777777" w:rsidR="00E041A7" w:rsidRDefault="00E041A7">
            <w:pPr>
              <w:spacing w:after="0" w:line="240" w:lineRule="auto"/>
              <w:jc w:val="center"/>
              <w:rPr>
                <w:rFonts w:ascii="Arial" w:hAnsi="Arial" w:cs="Arial"/>
                <w:b/>
                <w:sz w:val="24"/>
                <w:szCs w:val="24"/>
              </w:rPr>
            </w:pPr>
            <w:r>
              <w:rPr>
                <w:rFonts w:ascii="Arial" w:hAnsi="Arial" w:cs="Arial"/>
                <w:b/>
                <w:sz w:val="24"/>
                <w:szCs w:val="24"/>
              </w:rPr>
              <w:t>Total horas</w:t>
            </w:r>
          </w:p>
        </w:tc>
        <w:tc>
          <w:tcPr>
            <w:tcW w:w="1810" w:type="pct"/>
            <w:tcBorders>
              <w:top w:val="single" w:sz="4" w:space="0" w:color="auto"/>
              <w:left w:val="single" w:sz="4" w:space="0" w:color="auto"/>
              <w:bottom w:val="single" w:sz="4" w:space="0" w:color="auto"/>
              <w:right w:val="single" w:sz="4" w:space="0" w:color="auto"/>
            </w:tcBorders>
            <w:shd w:val="clear" w:color="auto" w:fill="C0C0C0"/>
            <w:hideMark/>
          </w:tcPr>
          <w:p w14:paraId="159A7D54" w14:textId="77777777" w:rsidR="00E041A7" w:rsidRDefault="00E041A7">
            <w:pPr>
              <w:spacing w:after="0" w:line="240" w:lineRule="auto"/>
              <w:jc w:val="center"/>
              <w:rPr>
                <w:rFonts w:ascii="Arial" w:hAnsi="Arial" w:cs="Arial"/>
                <w:b/>
                <w:sz w:val="24"/>
                <w:szCs w:val="24"/>
              </w:rPr>
            </w:pPr>
            <w:r>
              <w:rPr>
                <w:rFonts w:ascii="Arial" w:hAnsi="Arial" w:cs="Arial"/>
                <w:b/>
                <w:sz w:val="24"/>
                <w:szCs w:val="24"/>
              </w:rPr>
              <w:t>Equivalencia (s)</w:t>
            </w:r>
          </w:p>
        </w:tc>
      </w:tr>
      <w:tr w:rsidR="00E041A7" w14:paraId="7152452B" w14:textId="77777777" w:rsidTr="00E041A7">
        <w:trPr>
          <w:cantSplit/>
          <w:jc w:val="right"/>
        </w:trPr>
        <w:tc>
          <w:tcPr>
            <w:tcW w:w="798" w:type="pct"/>
            <w:tcBorders>
              <w:top w:val="single" w:sz="4" w:space="0" w:color="auto"/>
              <w:left w:val="single" w:sz="4" w:space="0" w:color="auto"/>
              <w:bottom w:val="single" w:sz="4" w:space="0" w:color="auto"/>
              <w:right w:val="single" w:sz="4" w:space="0" w:color="auto"/>
            </w:tcBorders>
            <w:hideMark/>
          </w:tcPr>
          <w:p w14:paraId="7D1AFCF1" w14:textId="77777777" w:rsidR="00E041A7" w:rsidRDefault="00E041A7">
            <w:pPr>
              <w:spacing w:after="0" w:line="240" w:lineRule="auto"/>
              <w:jc w:val="center"/>
              <w:rPr>
                <w:rFonts w:ascii="Arial" w:hAnsi="Arial" w:cs="Arial"/>
                <w:sz w:val="24"/>
                <w:szCs w:val="24"/>
              </w:rPr>
            </w:pPr>
            <w:r>
              <w:rPr>
                <w:rFonts w:ascii="Arial" w:hAnsi="Arial" w:cs="Arial"/>
                <w:sz w:val="24"/>
                <w:szCs w:val="24"/>
              </w:rPr>
              <w:t>10</w:t>
            </w:r>
          </w:p>
        </w:tc>
        <w:tc>
          <w:tcPr>
            <w:tcW w:w="798" w:type="pct"/>
            <w:tcBorders>
              <w:top w:val="single" w:sz="4" w:space="0" w:color="auto"/>
              <w:left w:val="single" w:sz="4" w:space="0" w:color="auto"/>
              <w:bottom w:val="single" w:sz="4" w:space="0" w:color="auto"/>
              <w:right w:val="single" w:sz="4" w:space="0" w:color="auto"/>
            </w:tcBorders>
            <w:hideMark/>
          </w:tcPr>
          <w:p w14:paraId="0F6697A0" w14:textId="77777777" w:rsidR="00E041A7" w:rsidRDefault="00E041A7">
            <w:pPr>
              <w:spacing w:after="0" w:line="240" w:lineRule="auto"/>
              <w:jc w:val="center"/>
              <w:rPr>
                <w:rFonts w:ascii="Arial" w:hAnsi="Arial" w:cs="Arial"/>
                <w:sz w:val="24"/>
                <w:szCs w:val="24"/>
              </w:rPr>
            </w:pPr>
            <w:r>
              <w:rPr>
                <w:rFonts w:ascii="Arial" w:hAnsi="Arial" w:cs="Arial"/>
                <w:sz w:val="24"/>
                <w:szCs w:val="24"/>
              </w:rPr>
              <w:t>5</w:t>
            </w:r>
          </w:p>
        </w:tc>
        <w:tc>
          <w:tcPr>
            <w:tcW w:w="798" w:type="pct"/>
            <w:tcBorders>
              <w:top w:val="single" w:sz="4" w:space="0" w:color="auto"/>
              <w:left w:val="single" w:sz="4" w:space="0" w:color="auto"/>
              <w:bottom w:val="single" w:sz="4" w:space="0" w:color="auto"/>
              <w:right w:val="single" w:sz="4" w:space="0" w:color="auto"/>
            </w:tcBorders>
            <w:hideMark/>
          </w:tcPr>
          <w:p w14:paraId="6DD38228" w14:textId="77777777" w:rsidR="00E041A7" w:rsidRDefault="00E041A7">
            <w:pPr>
              <w:spacing w:after="0" w:line="240" w:lineRule="auto"/>
              <w:jc w:val="center"/>
              <w:rPr>
                <w:rFonts w:ascii="Arial" w:hAnsi="Arial" w:cs="Arial"/>
                <w:sz w:val="24"/>
                <w:szCs w:val="24"/>
              </w:rPr>
            </w:pPr>
            <w:r>
              <w:rPr>
                <w:rFonts w:ascii="Arial" w:hAnsi="Arial" w:cs="Arial"/>
                <w:sz w:val="24"/>
                <w:szCs w:val="24"/>
              </w:rPr>
              <w:t>0</w:t>
            </w:r>
          </w:p>
        </w:tc>
        <w:tc>
          <w:tcPr>
            <w:tcW w:w="798" w:type="pct"/>
            <w:tcBorders>
              <w:top w:val="single" w:sz="4" w:space="0" w:color="auto"/>
              <w:left w:val="single" w:sz="4" w:space="0" w:color="auto"/>
              <w:bottom w:val="single" w:sz="4" w:space="0" w:color="auto"/>
              <w:right w:val="single" w:sz="4" w:space="0" w:color="auto"/>
            </w:tcBorders>
            <w:hideMark/>
          </w:tcPr>
          <w:p w14:paraId="663518BD" w14:textId="77777777" w:rsidR="00E041A7" w:rsidRDefault="00E041A7">
            <w:pPr>
              <w:spacing w:after="0" w:line="240" w:lineRule="auto"/>
              <w:jc w:val="center"/>
              <w:rPr>
                <w:rFonts w:ascii="Arial" w:hAnsi="Arial" w:cs="Arial"/>
                <w:sz w:val="24"/>
                <w:szCs w:val="24"/>
              </w:rPr>
            </w:pPr>
            <w:r>
              <w:rPr>
                <w:rFonts w:ascii="Arial" w:hAnsi="Arial" w:cs="Arial"/>
                <w:sz w:val="24"/>
                <w:szCs w:val="24"/>
              </w:rPr>
              <w:t>75</w:t>
            </w:r>
          </w:p>
        </w:tc>
        <w:tc>
          <w:tcPr>
            <w:tcW w:w="1810" w:type="pct"/>
            <w:tcBorders>
              <w:top w:val="single" w:sz="4" w:space="0" w:color="auto"/>
              <w:left w:val="single" w:sz="4" w:space="0" w:color="auto"/>
              <w:bottom w:val="single" w:sz="4" w:space="0" w:color="auto"/>
              <w:right w:val="single" w:sz="4" w:space="0" w:color="auto"/>
            </w:tcBorders>
            <w:hideMark/>
          </w:tcPr>
          <w:p w14:paraId="1E02ED31" w14:textId="77777777" w:rsidR="00E041A7" w:rsidRDefault="00E041A7">
            <w:pPr>
              <w:spacing w:after="0" w:line="240" w:lineRule="auto"/>
              <w:rPr>
                <w:rFonts w:ascii="Arial" w:hAnsi="Arial" w:cs="Arial"/>
                <w:sz w:val="24"/>
                <w:szCs w:val="24"/>
              </w:rPr>
            </w:pPr>
            <w:r>
              <w:rPr>
                <w:rFonts w:ascii="Arial" w:hAnsi="Arial" w:cs="Arial"/>
                <w:sz w:val="24"/>
                <w:szCs w:val="24"/>
              </w:rPr>
              <w:t xml:space="preserve">Fisiopatología sistémica Fisiopatología </w:t>
            </w:r>
            <w:proofErr w:type="spellStart"/>
            <w:r>
              <w:rPr>
                <w:rFonts w:ascii="Arial" w:hAnsi="Arial" w:cs="Arial"/>
                <w:sz w:val="24"/>
                <w:szCs w:val="24"/>
              </w:rPr>
              <w:t>sindromática</w:t>
            </w:r>
            <w:proofErr w:type="spellEnd"/>
          </w:p>
        </w:tc>
      </w:tr>
    </w:tbl>
    <w:p w14:paraId="7C3470B0" w14:textId="77777777" w:rsidR="00E041A7" w:rsidRDefault="00E041A7" w:rsidP="00E041A7">
      <w:pPr>
        <w:spacing w:after="0" w:line="240" w:lineRule="auto"/>
        <w:rPr>
          <w:rFonts w:ascii="Arial" w:hAnsi="Arial" w:cs="Arial"/>
          <w:sz w:val="24"/>
          <w:szCs w:val="24"/>
          <w:lang w:eastAsia="es-MX"/>
        </w:rPr>
      </w:pPr>
    </w:p>
    <w:tbl>
      <w:tblPr>
        <w:tblW w:w="4759" w:type="pct"/>
        <w:jc w:val="right"/>
        <w:tblCellMar>
          <w:left w:w="70" w:type="dxa"/>
          <w:right w:w="70" w:type="dxa"/>
        </w:tblCellMar>
        <w:tblLook w:val="04A0" w:firstRow="1" w:lastRow="0" w:firstColumn="1" w:lastColumn="0" w:noHBand="0" w:noVBand="1"/>
      </w:tblPr>
      <w:tblGrid>
        <w:gridCol w:w="4055"/>
        <w:gridCol w:w="4490"/>
      </w:tblGrid>
      <w:tr w:rsidR="00E041A7" w14:paraId="51771A6A" w14:textId="77777777" w:rsidTr="00E041A7">
        <w:trPr>
          <w:cantSplit/>
          <w:jc w:val="right"/>
        </w:trPr>
        <w:tc>
          <w:tcPr>
            <w:tcW w:w="2373" w:type="pct"/>
            <w:tcBorders>
              <w:top w:val="nil"/>
              <w:left w:val="nil"/>
              <w:bottom w:val="single" w:sz="4" w:space="0" w:color="auto"/>
              <w:right w:val="nil"/>
            </w:tcBorders>
            <w:hideMark/>
          </w:tcPr>
          <w:p w14:paraId="02D409B3" w14:textId="77777777" w:rsidR="00E041A7" w:rsidRDefault="00E041A7">
            <w:pPr>
              <w:spacing w:after="0" w:line="240" w:lineRule="auto"/>
              <w:jc w:val="both"/>
              <w:rPr>
                <w:rFonts w:ascii="Arial" w:hAnsi="Arial" w:cs="Arial"/>
                <w:sz w:val="24"/>
                <w:szCs w:val="24"/>
              </w:rPr>
            </w:pPr>
            <w:r>
              <w:rPr>
                <w:rFonts w:ascii="Arial" w:hAnsi="Arial" w:cs="Arial"/>
                <w:b/>
                <w:bCs/>
                <w:sz w:val="24"/>
                <w:szCs w:val="24"/>
              </w:rPr>
              <w:t>9.-Modalidad</w:t>
            </w:r>
          </w:p>
        </w:tc>
        <w:tc>
          <w:tcPr>
            <w:tcW w:w="2627" w:type="pct"/>
            <w:tcBorders>
              <w:top w:val="nil"/>
              <w:left w:val="nil"/>
              <w:bottom w:val="single" w:sz="4" w:space="0" w:color="auto"/>
              <w:right w:val="nil"/>
            </w:tcBorders>
            <w:hideMark/>
          </w:tcPr>
          <w:p w14:paraId="1B84D1F3" w14:textId="77777777" w:rsidR="00E041A7" w:rsidRDefault="00E041A7">
            <w:pPr>
              <w:spacing w:after="0" w:line="240" w:lineRule="auto"/>
              <w:jc w:val="both"/>
              <w:rPr>
                <w:rFonts w:ascii="Arial" w:hAnsi="Arial" w:cs="Arial"/>
                <w:b/>
                <w:sz w:val="24"/>
                <w:szCs w:val="24"/>
              </w:rPr>
            </w:pPr>
            <w:r>
              <w:rPr>
                <w:rFonts w:ascii="Arial" w:hAnsi="Arial" w:cs="Arial"/>
                <w:b/>
                <w:bCs/>
                <w:sz w:val="24"/>
                <w:szCs w:val="24"/>
              </w:rPr>
              <w:t>10.-Oportunidades de evaluación</w:t>
            </w:r>
          </w:p>
        </w:tc>
      </w:tr>
      <w:tr w:rsidR="00E041A7" w14:paraId="46B8B02E" w14:textId="77777777" w:rsidTr="00E041A7">
        <w:trPr>
          <w:cantSplit/>
          <w:jc w:val="right"/>
        </w:trPr>
        <w:tc>
          <w:tcPr>
            <w:tcW w:w="2373" w:type="pct"/>
            <w:tcBorders>
              <w:top w:val="single" w:sz="4" w:space="0" w:color="auto"/>
              <w:left w:val="single" w:sz="4" w:space="0" w:color="auto"/>
              <w:bottom w:val="single" w:sz="4" w:space="0" w:color="auto"/>
              <w:right w:val="single" w:sz="4" w:space="0" w:color="auto"/>
            </w:tcBorders>
            <w:hideMark/>
          </w:tcPr>
          <w:p w14:paraId="613D3BC2" w14:textId="77777777" w:rsidR="00E041A7" w:rsidRDefault="00E041A7">
            <w:pPr>
              <w:spacing w:after="0" w:line="240" w:lineRule="auto"/>
              <w:jc w:val="both"/>
              <w:rPr>
                <w:rFonts w:ascii="Arial" w:hAnsi="Arial" w:cs="Arial"/>
                <w:sz w:val="24"/>
                <w:szCs w:val="24"/>
              </w:rPr>
            </w:pPr>
            <w:r>
              <w:rPr>
                <w:rFonts w:ascii="Arial" w:hAnsi="Arial" w:cs="Arial"/>
                <w:sz w:val="24"/>
                <w:szCs w:val="24"/>
              </w:rPr>
              <w:t xml:space="preserve">Curso-Taller </w:t>
            </w:r>
          </w:p>
        </w:tc>
        <w:tc>
          <w:tcPr>
            <w:tcW w:w="2627" w:type="pct"/>
            <w:tcBorders>
              <w:top w:val="single" w:sz="4" w:space="0" w:color="auto"/>
              <w:left w:val="single" w:sz="4" w:space="0" w:color="auto"/>
              <w:bottom w:val="single" w:sz="4" w:space="0" w:color="auto"/>
              <w:right w:val="single" w:sz="4" w:space="0" w:color="auto"/>
            </w:tcBorders>
            <w:hideMark/>
          </w:tcPr>
          <w:p w14:paraId="052A66DC" w14:textId="77777777" w:rsidR="00E041A7" w:rsidRDefault="00E041A7">
            <w:pPr>
              <w:spacing w:after="0" w:line="240" w:lineRule="auto"/>
              <w:jc w:val="both"/>
              <w:rPr>
                <w:rFonts w:ascii="Arial" w:hAnsi="Arial" w:cs="Arial"/>
                <w:sz w:val="24"/>
                <w:szCs w:val="24"/>
              </w:rPr>
            </w:pPr>
            <w:r>
              <w:rPr>
                <w:rFonts w:ascii="Arial" w:hAnsi="Arial" w:cs="Arial"/>
                <w:bCs/>
                <w:sz w:val="24"/>
                <w:szCs w:val="24"/>
              </w:rPr>
              <w:t xml:space="preserve">Todas </w:t>
            </w:r>
          </w:p>
        </w:tc>
      </w:tr>
    </w:tbl>
    <w:p w14:paraId="364BBFA2" w14:textId="77777777" w:rsidR="00E041A7" w:rsidRDefault="00E041A7" w:rsidP="00E041A7">
      <w:pPr>
        <w:spacing w:after="0" w:line="240" w:lineRule="auto"/>
        <w:rPr>
          <w:rFonts w:ascii="Arial" w:hAnsi="Arial" w:cs="Arial"/>
          <w:sz w:val="24"/>
          <w:szCs w:val="24"/>
          <w:lang w:eastAsia="es-MX"/>
        </w:rPr>
      </w:pPr>
    </w:p>
    <w:p w14:paraId="13038B69" w14:textId="77777777" w:rsidR="00E041A7" w:rsidRDefault="00E041A7" w:rsidP="00E041A7">
      <w:pPr>
        <w:spacing w:after="0" w:line="240" w:lineRule="auto"/>
        <w:rPr>
          <w:rFonts w:ascii="Arial" w:hAnsi="Arial" w:cs="Arial"/>
          <w:b/>
          <w:sz w:val="24"/>
          <w:szCs w:val="24"/>
        </w:rPr>
      </w:pPr>
      <w:r>
        <w:rPr>
          <w:rFonts w:ascii="Arial" w:hAnsi="Arial" w:cs="Arial"/>
          <w:b/>
          <w:sz w:val="24"/>
          <w:szCs w:val="24"/>
        </w:rPr>
        <w:lastRenderedPageBreak/>
        <w:t xml:space="preserve">11.-Requisitos </w:t>
      </w:r>
    </w:p>
    <w:tbl>
      <w:tblPr>
        <w:tblW w:w="475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49"/>
        <w:gridCol w:w="4489"/>
      </w:tblGrid>
      <w:tr w:rsidR="00E041A7" w14:paraId="1EB85AF2" w14:textId="77777777" w:rsidTr="00E041A7">
        <w:trPr>
          <w:jc w:val="right"/>
        </w:trPr>
        <w:tc>
          <w:tcPr>
            <w:tcW w:w="2371" w:type="pct"/>
            <w:tcBorders>
              <w:top w:val="single" w:sz="4" w:space="0" w:color="auto"/>
              <w:left w:val="single" w:sz="4" w:space="0" w:color="auto"/>
              <w:bottom w:val="single" w:sz="4" w:space="0" w:color="auto"/>
              <w:right w:val="single" w:sz="4" w:space="0" w:color="auto"/>
            </w:tcBorders>
            <w:shd w:val="clear" w:color="auto" w:fill="C0C0C0"/>
            <w:hideMark/>
          </w:tcPr>
          <w:p w14:paraId="0A0801A8" w14:textId="77777777" w:rsidR="00E041A7" w:rsidRDefault="00E041A7">
            <w:pPr>
              <w:spacing w:after="0" w:line="240" w:lineRule="auto"/>
              <w:jc w:val="center"/>
              <w:rPr>
                <w:rFonts w:ascii="Arial" w:hAnsi="Arial" w:cs="Arial"/>
                <w:b/>
                <w:sz w:val="24"/>
                <w:szCs w:val="24"/>
              </w:rPr>
            </w:pPr>
            <w:r>
              <w:rPr>
                <w:rFonts w:ascii="Arial" w:hAnsi="Arial" w:cs="Arial"/>
                <w:b/>
                <w:sz w:val="24"/>
                <w:szCs w:val="24"/>
              </w:rPr>
              <w:t>Pre-requisitos</w:t>
            </w:r>
          </w:p>
        </w:tc>
        <w:tc>
          <w:tcPr>
            <w:tcW w:w="2629" w:type="pct"/>
            <w:tcBorders>
              <w:top w:val="single" w:sz="4" w:space="0" w:color="auto"/>
              <w:left w:val="single" w:sz="4" w:space="0" w:color="auto"/>
              <w:bottom w:val="single" w:sz="4" w:space="0" w:color="auto"/>
              <w:right w:val="single" w:sz="4" w:space="0" w:color="auto"/>
            </w:tcBorders>
            <w:shd w:val="clear" w:color="auto" w:fill="C0C0C0"/>
            <w:hideMark/>
          </w:tcPr>
          <w:p w14:paraId="70343A95" w14:textId="77777777" w:rsidR="00E041A7" w:rsidRDefault="00E041A7">
            <w:pPr>
              <w:spacing w:after="0" w:line="240" w:lineRule="auto"/>
              <w:jc w:val="center"/>
              <w:rPr>
                <w:rFonts w:ascii="Arial" w:hAnsi="Arial" w:cs="Arial"/>
                <w:b/>
                <w:sz w:val="24"/>
                <w:szCs w:val="24"/>
              </w:rPr>
            </w:pPr>
            <w:r>
              <w:rPr>
                <w:rFonts w:ascii="Arial" w:hAnsi="Arial" w:cs="Arial"/>
                <w:b/>
                <w:sz w:val="24"/>
                <w:szCs w:val="24"/>
              </w:rPr>
              <w:t>Co-requisitos</w:t>
            </w:r>
          </w:p>
        </w:tc>
      </w:tr>
      <w:tr w:rsidR="00E041A7" w14:paraId="4CBF6E54" w14:textId="77777777" w:rsidTr="00E041A7">
        <w:trPr>
          <w:jc w:val="right"/>
        </w:trPr>
        <w:tc>
          <w:tcPr>
            <w:tcW w:w="2371" w:type="pct"/>
            <w:tcBorders>
              <w:top w:val="single" w:sz="4" w:space="0" w:color="auto"/>
              <w:left w:val="single" w:sz="4" w:space="0" w:color="auto"/>
              <w:bottom w:val="single" w:sz="4" w:space="0" w:color="auto"/>
              <w:right w:val="single" w:sz="4" w:space="0" w:color="auto"/>
            </w:tcBorders>
            <w:hideMark/>
          </w:tcPr>
          <w:p w14:paraId="2185B049" w14:textId="77777777" w:rsidR="00E041A7" w:rsidRDefault="00E041A7">
            <w:pPr>
              <w:pStyle w:val="Default"/>
              <w:spacing w:line="256" w:lineRule="auto"/>
              <w:jc w:val="both"/>
            </w:pPr>
            <w:r>
              <w:t>Fisiología sistémica</w:t>
            </w:r>
          </w:p>
        </w:tc>
        <w:tc>
          <w:tcPr>
            <w:tcW w:w="2629" w:type="pct"/>
            <w:tcBorders>
              <w:top w:val="single" w:sz="4" w:space="0" w:color="auto"/>
              <w:left w:val="single" w:sz="4" w:space="0" w:color="auto"/>
              <w:bottom w:val="single" w:sz="4" w:space="0" w:color="auto"/>
              <w:right w:val="single" w:sz="4" w:space="0" w:color="auto"/>
            </w:tcBorders>
            <w:hideMark/>
          </w:tcPr>
          <w:p w14:paraId="20C8A71B" w14:textId="77777777" w:rsidR="00E041A7" w:rsidRDefault="00E041A7">
            <w:pPr>
              <w:spacing w:after="0" w:line="240" w:lineRule="auto"/>
              <w:jc w:val="both"/>
              <w:rPr>
                <w:rFonts w:ascii="Arial" w:hAnsi="Arial" w:cs="Arial"/>
                <w:sz w:val="24"/>
                <w:szCs w:val="24"/>
              </w:rPr>
            </w:pPr>
            <w:r>
              <w:rPr>
                <w:rFonts w:ascii="Arial" w:hAnsi="Arial" w:cs="Arial"/>
                <w:sz w:val="24"/>
                <w:szCs w:val="24"/>
              </w:rPr>
              <w:t>Ninguno</w:t>
            </w:r>
          </w:p>
        </w:tc>
      </w:tr>
    </w:tbl>
    <w:p w14:paraId="66F87D35" w14:textId="77777777" w:rsidR="00E041A7" w:rsidRDefault="00E041A7" w:rsidP="00E041A7">
      <w:pPr>
        <w:spacing w:after="0" w:line="240" w:lineRule="auto"/>
        <w:rPr>
          <w:rFonts w:ascii="Arial" w:hAnsi="Arial" w:cs="Arial"/>
          <w:b/>
          <w:bCs/>
          <w:sz w:val="24"/>
          <w:szCs w:val="24"/>
          <w:lang w:eastAsia="es-MX"/>
        </w:rPr>
      </w:pPr>
      <w:r>
        <w:rPr>
          <w:rFonts w:ascii="Arial" w:hAnsi="Arial" w:cs="Arial"/>
          <w:b/>
          <w:bCs/>
          <w:sz w:val="24"/>
          <w:szCs w:val="24"/>
        </w:rPr>
        <w:t xml:space="preserve">   </w:t>
      </w:r>
    </w:p>
    <w:p w14:paraId="65E83B49" w14:textId="77777777" w:rsidR="00E041A7" w:rsidRDefault="00E041A7" w:rsidP="00E041A7">
      <w:pPr>
        <w:spacing w:after="0" w:line="240" w:lineRule="auto"/>
        <w:rPr>
          <w:rFonts w:ascii="Arial" w:hAnsi="Arial" w:cs="Arial"/>
          <w:b/>
          <w:sz w:val="24"/>
          <w:szCs w:val="24"/>
        </w:rPr>
      </w:pPr>
      <w:r>
        <w:rPr>
          <w:rFonts w:ascii="Arial" w:hAnsi="Arial" w:cs="Arial"/>
          <w:b/>
          <w:sz w:val="24"/>
          <w:szCs w:val="24"/>
        </w:rPr>
        <w:t>12.-Características del proceso de enseñanza aprendizaje</w:t>
      </w:r>
    </w:p>
    <w:tbl>
      <w:tblPr>
        <w:tblW w:w="475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1"/>
        <w:gridCol w:w="3145"/>
        <w:gridCol w:w="2372"/>
      </w:tblGrid>
      <w:tr w:rsidR="00E041A7" w14:paraId="0B2D41B8" w14:textId="77777777" w:rsidTr="00E041A7">
        <w:trPr>
          <w:cantSplit/>
          <w:jc w:val="right"/>
        </w:trPr>
        <w:tc>
          <w:tcPr>
            <w:tcW w:w="1769" w:type="pct"/>
            <w:tcBorders>
              <w:top w:val="single" w:sz="4" w:space="0" w:color="auto"/>
              <w:left w:val="single" w:sz="4" w:space="0" w:color="auto"/>
              <w:bottom w:val="single" w:sz="4" w:space="0" w:color="auto"/>
              <w:right w:val="single" w:sz="4" w:space="0" w:color="auto"/>
            </w:tcBorders>
            <w:shd w:val="clear" w:color="auto" w:fill="C0C0C0"/>
            <w:hideMark/>
          </w:tcPr>
          <w:p w14:paraId="193741FA" w14:textId="77777777" w:rsidR="00E041A7" w:rsidRDefault="00E041A7">
            <w:pPr>
              <w:spacing w:after="0" w:line="240" w:lineRule="auto"/>
              <w:jc w:val="center"/>
              <w:rPr>
                <w:rFonts w:ascii="Arial" w:hAnsi="Arial" w:cs="Arial"/>
                <w:b/>
                <w:sz w:val="24"/>
                <w:szCs w:val="24"/>
              </w:rPr>
            </w:pPr>
            <w:r>
              <w:rPr>
                <w:rFonts w:ascii="Arial" w:hAnsi="Arial" w:cs="Arial"/>
                <w:b/>
                <w:sz w:val="24"/>
                <w:szCs w:val="24"/>
              </w:rPr>
              <w:t>Individual / Grupal</w:t>
            </w:r>
          </w:p>
        </w:tc>
        <w:tc>
          <w:tcPr>
            <w:tcW w:w="1842" w:type="pct"/>
            <w:tcBorders>
              <w:top w:val="single" w:sz="4" w:space="0" w:color="auto"/>
              <w:left w:val="single" w:sz="4" w:space="0" w:color="auto"/>
              <w:bottom w:val="single" w:sz="4" w:space="0" w:color="auto"/>
              <w:right w:val="single" w:sz="4" w:space="0" w:color="auto"/>
            </w:tcBorders>
            <w:shd w:val="clear" w:color="auto" w:fill="C0C0C0"/>
            <w:hideMark/>
          </w:tcPr>
          <w:p w14:paraId="77EAE138" w14:textId="77777777" w:rsidR="00E041A7" w:rsidRDefault="00E041A7">
            <w:pPr>
              <w:spacing w:after="0" w:line="240" w:lineRule="auto"/>
              <w:jc w:val="center"/>
              <w:rPr>
                <w:rFonts w:ascii="Arial" w:hAnsi="Arial" w:cs="Arial"/>
                <w:b/>
                <w:sz w:val="24"/>
                <w:szCs w:val="24"/>
              </w:rPr>
            </w:pPr>
            <w:r>
              <w:rPr>
                <w:rFonts w:ascii="Arial" w:hAnsi="Arial" w:cs="Arial"/>
                <w:b/>
                <w:sz w:val="24"/>
                <w:szCs w:val="24"/>
              </w:rPr>
              <w:t>Máximo</w:t>
            </w:r>
          </w:p>
        </w:tc>
        <w:tc>
          <w:tcPr>
            <w:tcW w:w="1389" w:type="pct"/>
            <w:tcBorders>
              <w:top w:val="single" w:sz="4" w:space="0" w:color="auto"/>
              <w:left w:val="single" w:sz="4" w:space="0" w:color="auto"/>
              <w:bottom w:val="single" w:sz="4" w:space="0" w:color="auto"/>
              <w:right w:val="single" w:sz="4" w:space="0" w:color="auto"/>
            </w:tcBorders>
            <w:shd w:val="clear" w:color="auto" w:fill="C0C0C0"/>
            <w:hideMark/>
          </w:tcPr>
          <w:p w14:paraId="08CF138A" w14:textId="77777777" w:rsidR="00E041A7" w:rsidRDefault="00E041A7">
            <w:pPr>
              <w:spacing w:after="0" w:line="240" w:lineRule="auto"/>
              <w:jc w:val="center"/>
              <w:rPr>
                <w:rFonts w:ascii="Arial" w:hAnsi="Arial" w:cs="Arial"/>
                <w:b/>
                <w:sz w:val="24"/>
                <w:szCs w:val="24"/>
              </w:rPr>
            </w:pPr>
            <w:r>
              <w:rPr>
                <w:rFonts w:ascii="Arial" w:hAnsi="Arial" w:cs="Arial"/>
                <w:b/>
                <w:sz w:val="24"/>
                <w:szCs w:val="24"/>
              </w:rPr>
              <w:t>Mínimo</w:t>
            </w:r>
          </w:p>
        </w:tc>
      </w:tr>
      <w:tr w:rsidR="00E041A7" w14:paraId="1835F41D" w14:textId="77777777" w:rsidTr="00E041A7">
        <w:trPr>
          <w:cantSplit/>
          <w:jc w:val="right"/>
        </w:trPr>
        <w:tc>
          <w:tcPr>
            <w:tcW w:w="1769" w:type="pct"/>
            <w:tcBorders>
              <w:top w:val="single" w:sz="4" w:space="0" w:color="auto"/>
              <w:left w:val="single" w:sz="4" w:space="0" w:color="auto"/>
              <w:bottom w:val="single" w:sz="4" w:space="0" w:color="auto"/>
              <w:right w:val="single" w:sz="4" w:space="0" w:color="auto"/>
            </w:tcBorders>
            <w:hideMark/>
          </w:tcPr>
          <w:p w14:paraId="623EE63D" w14:textId="77777777" w:rsidR="00E041A7" w:rsidRDefault="00E041A7">
            <w:pPr>
              <w:spacing w:after="0" w:line="240" w:lineRule="auto"/>
              <w:rPr>
                <w:rFonts w:ascii="Arial" w:hAnsi="Arial" w:cs="Arial"/>
                <w:sz w:val="24"/>
                <w:szCs w:val="24"/>
              </w:rPr>
            </w:pPr>
            <w:r>
              <w:rPr>
                <w:rFonts w:ascii="Arial" w:hAnsi="Arial" w:cs="Arial"/>
                <w:sz w:val="24"/>
                <w:szCs w:val="24"/>
              </w:rPr>
              <w:t>Grupal</w:t>
            </w:r>
          </w:p>
        </w:tc>
        <w:tc>
          <w:tcPr>
            <w:tcW w:w="1842" w:type="pct"/>
            <w:tcBorders>
              <w:top w:val="single" w:sz="4" w:space="0" w:color="auto"/>
              <w:left w:val="single" w:sz="4" w:space="0" w:color="auto"/>
              <w:bottom w:val="single" w:sz="4" w:space="0" w:color="auto"/>
              <w:right w:val="single" w:sz="4" w:space="0" w:color="auto"/>
            </w:tcBorders>
            <w:hideMark/>
          </w:tcPr>
          <w:p w14:paraId="2213AD6B" w14:textId="77777777" w:rsidR="00E041A7" w:rsidRDefault="00E041A7">
            <w:pPr>
              <w:spacing w:after="0" w:line="240" w:lineRule="auto"/>
              <w:jc w:val="center"/>
              <w:rPr>
                <w:rFonts w:ascii="Arial" w:hAnsi="Arial" w:cs="Arial"/>
                <w:sz w:val="24"/>
                <w:szCs w:val="24"/>
              </w:rPr>
            </w:pPr>
            <w:r>
              <w:rPr>
                <w:rFonts w:ascii="Arial" w:hAnsi="Arial" w:cs="Arial"/>
                <w:sz w:val="24"/>
                <w:szCs w:val="24"/>
              </w:rPr>
              <w:t>20</w:t>
            </w:r>
          </w:p>
        </w:tc>
        <w:tc>
          <w:tcPr>
            <w:tcW w:w="1389" w:type="pct"/>
            <w:tcBorders>
              <w:top w:val="single" w:sz="4" w:space="0" w:color="auto"/>
              <w:left w:val="single" w:sz="4" w:space="0" w:color="auto"/>
              <w:bottom w:val="single" w:sz="4" w:space="0" w:color="auto"/>
              <w:right w:val="single" w:sz="4" w:space="0" w:color="auto"/>
            </w:tcBorders>
            <w:hideMark/>
          </w:tcPr>
          <w:p w14:paraId="67F0B3FE" w14:textId="77777777" w:rsidR="00E041A7" w:rsidRDefault="00E041A7">
            <w:pPr>
              <w:spacing w:after="0" w:line="240" w:lineRule="auto"/>
              <w:jc w:val="center"/>
              <w:rPr>
                <w:rFonts w:ascii="Arial" w:hAnsi="Arial" w:cs="Arial"/>
                <w:sz w:val="24"/>
                <w:szCs w:val="24"/>
              </w:rPr>
            </w:pPr>
            <w:r>
              <w:rPr>
                <w:rFonts w:ascii="Arial" w:hAnsi="Arial" w:cs="Arial"/>
                <w:sz w:val="24"/>
                <w:szCs w:val="24"/>
              </w:rPr>
              <w:t>15</w:t>
            </w:r>
          </w:p>
        </w:tc>
      </w:tr>
    </w:tbl>
    <w:p w14:paraId="68E2B208" w14:textId="77777777" w:rsidR="00E041A7" w:rsidRDefault="00E041A7" w:rsidP="00E041A7">
      <w:pPr>
        <w:spacing w:after="0" w:line="240" w:lineRule="auto"/>
        <w:rPr>
          <w:rFonts w:ascii="Arial" w:hAnsi="Arial" w:cs="Arial"/>
          <w:sz w:val="24"/>
          <w:szCs w:val="24"/>
          <w:lang w:eastAsia="es-MX"/>
        </w:rPr>
      </w:pPr>
    </w:p>
    <w:tbl>
      <w:tblPr>
        <w:tblW w:w="4759" w:type="pct"/>
        <w:jc w:val="right"/>
        <w:tblCellMar>
          <w:left w:w="70" w:type="dxa"/>
          <w:right w:w="70" w:type="dxa"/>
        </w:tblCellMar>
        <w:tblLook w:val="04A0" w:firstRow="1" w:lastRow="0" w:firstColumn="1" w:lastColumn="0" w:noHBand="0" w:noVBand="1"/>
      </w:tblPr>
      <w:tblGrid>
        <w:gridCol w:w="5308"/>
        <w:gridCol w:w="3237"/>
      </w:tblGrid>
      <w:tr w:rsidR="00E041A7" w14:paraId="784E2A41" w14:textId="77777777" w:rsidTr="00E041A7">
        <w:trPr>
          <w:cantSplit/>
          <w:jc w:val="right"/>
        </w:trPr>
        <w:tc>
          <w:tcPr>
            <w:tcW w:w="3106" w:type="pct"/>
            <w:tcBorders>
              <w:top w:val="nil"/>
              <w:left w:val="nil"/>
              <w:bottom w:val="single" w:sz="4" w:space="0" w:color="auto"/>
              <w:right w:val="nil"/>
            </w:tcBorders>
            <w:hideMark/>
          </w:tcPr>
          <w:p w14:paraId="5BD4D145" w14:textId="77777777" w:rsidR="00E041A7" w:rsidRDefault="00E041A7">
            <w:pPr>
              <w:spacing w:after="0" w:line="240" w:lineRule="auto"/>
              <w:rPr>
                <w:rFonts w:ascii="Arial" w:hAnsi="Arial" w:cs="Arial"/>
                <w:b/>
                <w:sz w:val="24"/>
                <w:szCs w:val="24"/>
              </w:rPr>
            </w:pPr>
            <w:r>
              <w:rPr>
                <w:rFonts w:ascii="Arial" w:hAnsi="Arial" w:cs="Arial"/>
                <w:b/>
                <w:bCs/>
                <w:sz w:val="24"/>
                <w:szCs w:val="24"/>
              </w:rPr>
              <w:t>13.-Agrupación natural de la Experiencia educativa (áreas de conocimiento, academia, ejes, módulos, departamentos)</w:t>
            </w:r>
          </w:p>
        </w:tc>
        <w:tc>
          <w:tcPr>
            <w:tcW w:w="1894" w:type="pct"/>
            <w:tcBorders>
              <w:top w:val="nil"/>
              <w:left w:val="nil"/>
              <w:bottom w:val="single" w:sz="4" w:space="0" w:color="auto"/>
              <w:right w:val="nil"/>
            </w:tcBorders>
          </w:tcPr>
          <w:p w14:paraId="0E6D2148" w14:textId="77777777" w:rsidR="00E041A7" w:rsidRDefault="00E041A7">
            <w:pPr>
              <w:spacing w:after="0" w:line="240" w:lineRule="auto"/>
              <w:rPr>
                <w:rFonts w:ascii="Arial" w:hAnsi="Arial" w:cs="Arial"/>
                <w:b/>
                <w:bCs/>
                <w:sz w:val="24"/>
                <w:szCs w:val="24"/>
              </w:rPr>
            </w:pPr>
          </w:p>
          <w:p w14:paraId="0BA27923" w14:textId="77777777" w:rsidR="00E041A7" w:rsidRDefault="00E041A7">
            <w:pPr>
              <w:spacing w:after="0" w:line="240" w:lineRule="auto"/>
              <w:rPr>
                <w:rFonts w:ascii="Arial" w:hAnsi="Arial" w:cs="Arial"/>
                <w:b/>
                <w:bCs/>
                <w:sz w:val="24"/>
                <w:szCs w:val="24"/>
              </w:rPr>
            </w:pPr>
          </w:p>
          <w:p w14:paraId="730DED1B" w14:textId="77777777" w:rsidR="00E041A7" w:rsidRDefault="00E041A7">
            <w:pPr>
              <w:spacing w:after="0" w:line="240" w:lineRule="auto"/>
              <w:rPr>
                <w:rFonts w:ascii="Arial" w:hAnsi="Arial" w:cs="Arial"/>
                <w:b/>
                <w:sz w:val="24"/>
                <w:szCs w:val="24"/>
              </w:rPr>
            </w:pPr>
            <w:r>
              <w:rPr>
                <w:rFonts w:ascii="Arial" w:hAnsi="Arial" w:cs="Arial"/>
                <w:b/>
                <w:bCs/>
                <w:sz w:val="24"/>
                <w:szCs w:val="24"/>
              </w:rPr>
              <w:t>14.-Proyecto integrador</w:t>
            </w:r>
          </w:p>
        </w:tc>
      </w:tr>
      <w:tr w:rsidR="00E041A7" w14:paraId="373E849D" w14:textId="77777777" w:rsidTr="00E041A7">
        <w:trPr>
          <w:cantSplit/>
          <w:jc w:val="right"/>
        </w:trPr>
        <w:tc>
          <w:tcPr>
            <w:tcW w:w="3106" w:type="pct"/>
            <w:tcBorders>
              <w:top w:val="single" w:sz="4" w:space="0" w:color="auto"/>
              <w:left w:val="single" w:sz="4" w:space="0" w:color="auto"/>
              <w:bottom w:val="single" w:sz="4" w:space="0" w:color="auto"/>
              <w:right w:val="single" w:sz="4" w:space="0" w:color="auto"/>
            </w:tcBorders>
            <w:hideMark/>
          </w:tcPr>
          <w:p w14:paraId="69B7ECC8" w14:textId="77777777" w:rsidR="00E041A7" w:rsidRDefault="00E041A7">
            <w:pPr>
              <w:spacing w:after="0" w:line="240" w:lineRule="auto"/>
              <w:jc w:val="both"/>
              <w:rPr>
                <w:rFonts w:ascii="Arial" w:hAnsi="Arial" w:cs="Arial"/>
                <w:sz w:val="24"/>
                <w:szCs w:val="24"/>
              </w:rPr>
            </w:pPr>
            <w:r>
              <w:rPr>
                <w:rFonts w:ascii="Arial" w:hAnsi="Arial" w:cs="Arial"/>
                <w:sz w:val="24"/>
                <w:szCs w:val="24"/>
              </w:rPr>
              <w:t xml:space="preserve">    Básicas Fisiológicas</w:t>
            </w:r>
          </w:p>
        </w:tc>
        <w:tc>
          <w:tcPr>
            <w:tcW w:w="1894" w:type="pct"/>
            <w:tcBorders>
              <w:top w:val="single" w:sz="4" w:space="0" w:color="auto"/>
              <w:left w:val="single" w:sz="4" w:space="0" w:color="auto"/>
              <w:bottom w:val="single" w:sz="4" w:space="0" w:color="auto"/>
              <w:right w:val="single" w:sz="4" w:space="0" w:color="auto"/>
            </w:tcBorders>
            <w:hideMark/>
          </w:tcPr>
          <w:p w14:paraId="5003A785" w14:textId="77777777" w:rsidR="00E041A7" w:rsidRDefault="00E041A7">
            <w:pPr>
              <w:spacing w:after="0" w:line="240" w:lineRule="auto"/>
              <w:jc w:val="both"/>
              <w:rPr>
                <w:rFonts w:ascii="Arial" w:hAnsi="Arial" w:cs="Arial"/>
                <w:sz w:val="24"/>
                <w:szCs w:val="24"/>
              </w:rPr>
            </w:pPr>
            <w:r>
              <w:rPr>
                <w:rFonts w:ascii="Arial" w:hAnsi="Arial" w:cs="Arial"/>
                <w:sz w:val="24"/>
                <w:szCs w:val="24"/>
              </w:rPr>
              <w:t>Ninguno</w:t>
            </w:r>
          </w:p>
        </w:tc>
      </w:tr>
    </w:tbl>
    <w:p w14:paraId="74725911" w14:textId="77777777" w:rsidR="00E041A7" w:rsidRDefault="00E041A7" w:rsidP="00E041A7">
      <w:pPr>
        <w:spacing w:after="0" w:line="240" w:lineRule="auto"/>
        <w:rPr>
          <w:rFonts w:ascii="Arial" w:hAnsi="Arial" w:cs="Arial"/>
          <w:b/>
          <w:sz w:val="24"/>
          <w:szCs w:val="24"/>
          <w:lang w:eastAsia="es-MX"/>
        </w:rPr>
      </w:pPr>
      <w:r>
        <w:rPr>
          <w:rFonts w:ascii="Arial" w:hAnsi="Arial" w:cs="Arial"/>
          <w:b/>
          <w:sz w:val="24"/>
          <w:szCs w:val="24"/>
        </w:rPr>
        <w:t>15.-Fecha</w:t>
      </w:r>
    </w:p>
    <w:tbl>
      <w:tblPr>
        <w:tblW w:w="475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2"/>
        <w:gridCol w:w="2993"/>
        <w:gridCol w:w="2993"/>
      </w:tblGrid>
      <w:tr w:rsidR="00E041A7" w14:paraId="0D8DAA2C" w14:textId="77777777" w:rsidTr="00E041A7">
        <w:trPr>
          <w:jc w:val="right"/>
        </w:trPr>
        <w:tc>
          <w:tcPr>
            <w:tcW w:w="1494" w:type="pct"/>
            <w:tcBorders>
              <w:top w:val="single" w:sz="4" w:space="0" w:color="auto"/>
              <w:left w:val="single" w:sz="4" w:space="0" w:color="auto"/>
              <w:bottom w:val="single" w:sz="4" w:space="0" w:color="auto"/>
              <w:right w:val="single" w:sz="4" w:space="0" w:color="auto"/>
            </w:tcBorders>
            <w:shd w:val="clear" w:color="auto" w:fill="C0C0C0"/>
            <w:hideMark/>
          </w:tcPr>
          <w:p w14:paraId="61CFDFCE" w14:textId="77777777" w:rsidR="00E041A7" w:rsidRDefault="00E041A7">
            <w:pPr>
              <w:spacing w:after="0" w:line="240" w:lineRule="auto"/>
              <w:jc w:val="center"/>
              <w:rPr>
                <w:rFonts w:ascii="Arial" w:hAnsi="Arial" w:cs="Arial"/>
                <w:b/>
                <w:sz w:val="24"/>
                <w:szCs w:val="24"/>
              </w:rPr>
            </w:pPr>
            <w:r>
              <w:rPr>
                <w:rFonts w:ascii="Arial" w:hAnsi="Arial" w:cs="Arial"/>
                <w:b/>
                <w:sz w:val="24"/>
                <w:szCs w:val="24"/>
              </w:rPr>
              <w:t>Elaboración</w:t>
            </w:r>
          </w:p>
        </w:tc>
        <w:tc>
          <w:tcPr>
            <w:tcW w:w="1753" w:type="pct"/>
            <w:tcBorders>
              <w:top w:val="single" w:sz="4" w:space="0" w:color="auto"/>
              <w:left w:val="single" w:sz="4" w:space="0" w:color="auto"/>
              <w:bottom w:val="single" w:sz="4" w:space="0" w:color="auto"/>
              <w:right w:val="single" w:sz="4" w:space="0" w:color="auto"/>
            </w:tcBorders>
            <w:shd w:val="clear" w:color="auto" w:fill="C0C0C0"/>
            <w:hideMark/>
          </w:tcPr>
          <w:p w14:paraId="7EC9BAC6" w14:textId="77777777" w:rsidR="00E041A7" w:rsidRDefault="00E041A7">
            <w:pPr>
              <w:spacing w:after="0" w:line="240" w:lineRule="auto"/>
              <w:jc w:val="center"/>
              <w:rPr>
                <w:rFonts w:ascii="Arial" w:hAnsi="Arial" w:cs="Arial"/>
                <w:b/>
                <w:sz w:val="24"/>
                <w:szCs w:val="24"/>
              </w:rPr>
            </w:pPr>
            <w:r>
              <w:rPr>
                <w:rFonts w:ascii="Arial" w:hAnsi="Arial" w:cs="Arial"/>
                <w:b/>
                <w:sz w:val="24"/>
                <w:szCs w:val="24"/>
              </w:rPr>
              <w:t>Modificación</w:t>
            </w:r>
          </w:p>
        </w:tc>
        <w:tc>
          <w:tcPr>
            <w:tcW w:w="1753" w:type="pct"/>
            <w:tcBorders>
              <w:top w:val="single" w:sz="4" w:space="0" w:color="auto"/>
              <w:left w:val="single" w:sz="4" w:space="0" w:color="auto"/>
              <w:bottom w:val="single" w:sz="4" w:space="0" w:color="auto"/>
              <w:right w:val="single" w:sz="4" w:space="0" w:color="auto"/>
            </w:tcBorders>
            <w:shd w:val="clear" w:color="auto" w:fill="C0C0C0"/>
            <w:hideMark/>
          </w:tcPr>
          <w:p w14:paraId="1C0F2F13" w14:textId="77777777" w:rsidR="00E041A7" w:rsidRDefault="00E041A7">
            <w:pPr>
              <w:spacing w:after="0" w:line="240" w:lineRule="auto"/>
              <w:jc w:val="center"/>
              <w:rPr>
                <w:rFonts w:ascii="Arial" w:hAnsi="Arial" w:cs="Arial"/>
                <w:b/>
                <w:sz w:val="24"/>
                <w:szCs w:val="24"/>
              </w:rPr>
            </w:pPr>
            <w:r>
              <w:rPr>
                <w:rFonts w:ascii="Arial" w:hAnsi="Arial" w:cs="Arial"/>
                <w:b/>
                <w:sz w:val="24"/>
                <w:szCs w:val="24"/>
              </w:rPr>
              <w:t>Aprobación</w:t>
            </w:r>
          </w:p>
        </w:tc>
      </w:tr>
      <w:tr w:rsidR="00E041A7" w14:paraId="1B2C9907" w14:textId="77777777" w:rsidTr="00E041A7">
        <w:trPr>
          <w:jc w:val="right"/>
        </w:trPr>
        <w:tc>
          <w:tcPr>
            <w:tcW w:w="1494" w:type="pct"/>
            <w:tcBorders>
              <w:top w:val="single" w:sz="4" w:space="0" w:color="auto"/>
              <w:left w:val="single" w:sz="4" w:space="0" w:color="auto"/>
              <w:bottom w:val="single" w:sz="4" w:space="0" w:color="auto"/>
              <w:right w:val="single" w:sz="4" w:space="0" w:color="auto"/>
            </w:tcBorders>
            <w:hideMark/>
          </w:tcPr>
          <w:p w14:paraId="0EC60B4A" w14:textId="77777777" w:rsidR="00E041A7" w:rsidRDefault="00E041A7">
            <w:pPr>
              <w:spacing w:after="0" w:line="240" w:lineRule="auto"/>
              <w:jc w:val="center"/>
              <w:rPr>
                <w:rFonts w:ascii="Arial" w:hAnsi="Arial" w:cs="Arial"/>
                <w:sz w:val="24"/>
                <w:szCs w:val="24"/>
              </w:rPr>
            </w:pPr>
            <w:r>
              <w:rPr>
                <w:rFonts w:ascii="Arial" w:hAnsi="Arial" w:cs="Arial"/>
                <w:sz w:val="24"/>
                <w:szCs w:val="24"/>
              </w:rPr>
              <w:t>09 de Marzo de 2017</w:t>
            </w:r>
          </w:p>
        </w:tc>
        <w:tc>
          <w:tcPr>
            <w:tcW w:w="1753" w:type="pct"/>
            <w:tcBorders>
              <w:top w:val="single" w:sz="4" w:space="0" w:color="auto"/>
              <w:left w:val="single" w:sz="4" w:space="0" w:color="auto"/>
              <w:bottom w:val="single" w:sz="4" w:space="0" w:color="auto"/>
              <w:right w:val="single" w:sz="4" w:space="0" w:color="auto"/>
            </w:tcBorders>
          </w:tcPr>
          <w:p w14:paraId="5EABDD4A" w14:textId="77777777" w:rsidR="00E041A7" w:rsidRDefault="00E041A7">
            <w:pPr>
              <w:spacing w:after="0" w:line="240" w:lineRule="auto"/>
              <w:jc w:val="center"/>
              <w:rPr>
                <w:rFonts w:ascii="Arial" w:hAnsi="Arial" w:cs="Arial"/>
                <w:sz w:val="24"/>
                <w:szCs w:val="24"/>
              </w:rPr>
            </w:pPr>
          </w:p>
        </w:tc>
        <w:tc>
          <w:tcPr>
            <w:tcW w:w="1753" w:type="pct"/>
            <w:tcBorders>
              <w:top w:val="single" w:sz="4" w:space="0" w:color="auto"/>
              <w:left w:val="single" w:sz="4" w:space="0" w:color="auto"/>
              <w:bottom w:val="single" w:sz="4" w:space="0" w:color="auto"/>
              <w:right w:val="single" w:sz="4" w:space="0" w:color="auto"/>
            </w:tcBorders>
            <w:hideMark/>
          </w:tcPr>
          <w:p w14:paraId="02553DB2" w14:textId="77777777" w:rsidR="00E041A7" w:rsidRDefault="00E041A7">
            <w:pPr>
              <w:spacing w:after="0" w:line="240" w:lineRule="auto"/>
              <w:jc w:val="both"/>
              <w:rPr>
                <w:rFonts w:ascii="Arial" w:hAnsi="Arial" w:cs="Arial"/>
                <w:sz w:val="24"/>
                <w:szCs w:val="24"/>
              </w:rPr>
            </w:pPr>
            <w:r>
              <w:rPr>
                <w:rFonts w:ascii="Arial" w:hAnsi="Arial" w:cs="Arial"/>
                <w:sz w:val="24"/>
                <w:szCs w:val="24"/>
              </w:rPr>
              <w:t>24 de marzo de 2017</w:t>
            </w:r>
          </w:p>
        </w:tc>
      </w:tr>
    </w:tbl>
    <w:p w14:paraId="18F76057" w14:textId="77777777" w:rsidR="00E041A7" w:rsidRDefault="00E041A7" w:rsidP="00E041A7">
      <w:pPr>
        <w:spacing w:after="0" w:line="240" w:lineRule="auto"/>
        <w:rPr>
          <w:rFonts w:ascii="Arial" w:hAnsi="Arial" w:cs="Arial"/>
          <w:sz w:val="24"/>
          <w:szCs w:val="24"/>
          <w:lang w:eastAsia="es-MX"/>
        </w:rPr>
      </w:pPr>
    </w:p>
    <w:p w14:paraId="653795F6" w14:textId="77777777" w:rsidR="00E041A7" w:rsidRDefault="00E041A7" w:rsidP="00E041A7">
      <w:pPr>
        <w:spacing w:after="0" w:line="240" w:lineRule="auto"/>
        <w:rPr>
          <w:rFonts w:ascii="Arial" w:hAnsi="Arial" w:cs="Arial"/>
          <w:b/>
          <w:bCs/>
          <w:sz w:val="24"/>
          <w:szCs w:val="24"/>
        </w:rPr>
      </w:pPr>
      <w:r>
        <w:rPr>
          <w:rFonts w:ascii="Arial" w:hAnsi="Arial" w:cs="Arial"/>
          <w:b/>
          <w:sz w:val="24"/>
          <w:szCs w:val="24"/>
        </w:rPr>
        <w:t xml:space="preserve">16.-Nombre de los académicos que participaron </w:t>
      </w:r>
    </w:p>
    <w:tbl>
      <w:tblPr>
        <w:tblW w:w="475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38"/>
      </w:tblGrid>
      <w:tr w:rsidR="00E041A7" w14:paraId="0D0117C1" w14:textId="77777777" w:rsidTr="00E041A7">
        <w:trPr>
          <w:jc w:val="right"/>
        </w:trPr>
        <w:tc>
          <w:tcPr>
            <w:tcW w:w="5000" w:type="pct"/>
            <w:tcBorders>
              <w:top w:val="single" w:sz="4" w:space="0" w:color="auto"/>
              <w:left w:val="single" w:sz="4" w:space="0" w:color="auto"/>
              <w:bottom w:val="single" w:sz="4" w:space="0" w:color="auto"/>
              <w:right w:val="single" w:sz="4" w:space="0" w:color="auto"/>
            </w:tcBorders>
            <w:hideMark/>
          </w:tcPr>
          <w:p w14:paraId="2080EC97" w14:textId="77777777" w:rsidR="00E041A7" w:rsidRDefault="00E041A7">
            <w:pPr>
              <w:spacing w:after="0" w:line="240" w:lineRule="auto"/>
              <w:rPr>
                <w:rFonts w:ascii="Arial" w:hAnsi="Arial" w:cs="Arial"/>
                <w:sz w:val="24"/>
                <w:szCs w:val="24"/>
              </w:rPr>
            </w:pPr>
            <w:r>
              <w:rPr>
                <w:rFonts w:ascii="Arial" w:hAnsi="Arial" w:cs="Arial"/>
                <w:sz w:val="24"/>
                <w:szCs w:val="24"/>
              </w:rPr>
              <w:t xml:space="preserve">Dr. Andrés Delgado Rivera, Dr. José Antonio Mata </w:t>
            </w:r>
            <w:proofErr w:type="spellStart"/>
            <w:r>
              <w:rPr>
                <w:rFonts w:ascii="Arial" w:hAnsi="Arial" w:cs="Arial"/>
                <w:sz w:val="24"/>
                <w:szCs w:val="24"/>
              </w:rPr>
              <w:t>Cancino</w:t>
            </w:r>
            <w:proofErr w:type="spellEnd"/>
            <w:r>
              <w:rPr>
                <w:rFonts w:ascii="Arial" w:hAnsi="Arial" w:cs="Arial"/>
                <w:sz w:val="24"/>
                <w:szCs w:val="24"/>
              </w:rPr>
              <w:t>, Dr. Daniel Alejandro Pérez Altamirano, Dr. José Bernabé Ramírez Cabrera y Dra. Cristina García Franco.</w:t>
            </w:r>
          </w:p>
        </w:tc>
      </w:tr>
    </w:tbl>
    <w:p w14:paraId="7DF8F1BE" w14:textId="77777777" w:rsidR="00E041A7" w:rsidRDefault="00E041A7" w:rsidP="00E041A7">
      <w:pPr>
        <w:spacing w:after="0" w:line="240" w:lineRule="auto"/>
        <w:rPr>
          <w:rFonts w:ascii="Arial" w:hAnsi="Arial" w:cs="Arial"/>
          <w:sz w:val="24"/>
          <w:szCs w:val="24"/>
          <w:lang w:eastAsia="es-MX"/>
        </w:rPr>
      </w:pPr>
    </w:p>
    <w:p w14:paraId="525F13C9" w14:textId="77777777" w:rsidR="00E041A7" w:rsidRDefault="00E041A7" w:rsidP="00E041A7">
      <w:pPr>
        <w:spacing w:after="0" w:line="240" w:lineRule="auto"/>
        <w:rPr>
          <w:rFonts w:ascii="Arial" w:hAnsi="Arial" w:cs="Arial"/>
          <w:b/>
          <w:sz w:val="24"/>
          <w:szCs w:val="24"/>
        </w:rPr>
      </w:pPr>
      <w:r>
        <w:rPr>
          <w:rFonts w:ascii="Arial" w:hAnsi="Arial" w:cs="Arial"/>
          <w:b/>
          <w:sz w:val="24"/>
          <w:szCs w:val="24"/>
        </w:rPr>
        <w:t>17.-Perfil del docente</w:t>
      </w:r>
    </w:p>
    <w:tbl>
      <w:tblPr>
        <w:tblW w:w="475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38"/>
      </w:tblGrid>
      <w:tr w:rsidR="00E041A7" w14:paraId="6918209F" w14:textId="77777777" w:rsidTr="00E041A7">
        <w:trPr>
          <w:jc w:val="right"/>
        </w:trPr>
        <w:tc>
          <w:tcPr>
            <w:tcW w:w="5000" w:type="pct"/>
            <w:tcBorders>
              <w:top w:val="single" w:sz="4" w:space="0" w:color="auto"/>
              <w:left w:val="single" w:sz="4" w:space="0" w:color="auto"/>
              <w:bottom w:val="single" w:sz="4" w:space="0" w:color="auto"/>
              <w:right w:val="single" w:sz="4" w:space="0" w:color="auto"/>
            </w:tcBorders>
            <w:hideMark/>
          </w:tcPr>
          <w:p w14:paraId="2486F956" w14:textId="77777777" w:rsidR="00E041A7" w:rsidRDefault="00E041A7">
            <w:pPr>
              <w:spacing w:after="0" w:line="240" w:lineRule="auto"/>
              <w:ind w:left="34"/>
              <w:jc w:val="both"/>
              <w:rPr>
                <w:rFonts w:ascii="Arial" w:eastAsia="Calibri" w:hAnsi="Arial" w:cs="Arial"/>
                <w:sz w:val="24"/>
                <w:szCs w:val="24"/>
              </w:rPr>
            </w:pPr>
            <w:r>
              <w:rPr>
                <w:rFonts w:ascii="Arial" w:eastAsia="Calibri" w:hAnsi="Arial" w:cs="Arial"/>
                <w:sz w:val="24"/>
                <w:szCs w:val="24"/>
              </w:rPr>
              <w:t xml:space="preserve">Médico cirujano preferentemente con posgrado en medicina interna </w:t>
            </w:r>
            <w:r>
              <w:rPr>
                <w:rFonts w:ascii="Arial" w:hAnsi="Arial" w:cs="Arial"/>
                <w:bCs/>
                <w:sz w:val="24"/>
                <w:szCs w:val="24"/>
              </w:rPr>
              <w:t>con experiencia profesional y docente en instituciones de educación superior.</w:t>
            </w:r>
          </w:p>
        </w:tc>
      </w:tr>
    </w:tbl>
    <w:p w14:paraId="5DA85F6F" w14:textId="77777777" w:rsidR="00E041A7" w:rsidRDefault="00E041A7" w:rsidP="00E041A7">
      <w:pPr>
        <w:spacing w:after="0" w:line="240" w:lineRule="auto"/>
        <w:rPr>
          <w:rFonts w:ascii="Arial" w:hAnsi="Arial" w:cs="Arial"/>
          <w:b/>
          <w:sz w:val="24"/>
          <w:szCs w:val="24"/>
          <w:lang w:eastAsia="es-MX"/>
        </w:rPr>
      </w:pPr>
    </w:p>
    <w:tbl>
      <w:tblPr>
        <w:tblW w:w="4755" w:type="pct"/>
        <w:jc w:val="right"/>
        <w:tblCellMar>
          <w:left w:w="70" w:type="dxa"/>
          <w:right w:w="70" w:type="dxa"/>
        </w:tblCellMar>
        <w:tblLook w:val="04A0" w:firstRow="1" w:lastRow="0" w:firstColumn="1" w:lastColumn="0" w:noHBand="0" w:noVBand="1"/>
      </w:tblPr>
      <w:tblGrid>
        <w:gridCol w:w="4404"/>
        <w:gridCol w:w="4134"/>
      </w:tblGrid>
      <w:tr w:rsidR="00E041A7" w14:paraId="65F79FDD" w14:textId="77777777" w:rsidTr="00E041A7">
        <w:trPr>
          <w:cantSplit/>
          <w:jc w:val="right"/>
        </w:trPr>
        <w:tc>
          <w:tcPr>
            <w:tcW w:w="2579" w:type="pct"/>
            <w:tcBorders>
              <w:top w:val="nil"/>
              <w:left w:val="nil"/>
              <w:bottom w:val="single" w:sz="4" w:space="0" w:color="auto"/>
              <w:right w:val="nil"/>
            </w:tcBorders>
            <w:hideMark/>
          </w:tcPr>
          <w:p w14:paraId="1F61FFD7" w14:textId="77777777" w:rsidR="00E041A7" w:rsidRDefault="00E041A7">
            <w:pPr>
              <w:spacing w:after="0" w:line="240" w:lineRule="auto"/>
              <w:rPr>
                <w:rFonts w:ascii="Arial" w:hAnsi="Arial" w:cs="Arial"/>
                <w:b/>
                <w:sz w:val="24"/>
                <w:szCs w:val="24"/>
              </w:rPr>
            </w:pPr>
            <w:r>
              <w:rPr>
                <w:rFonts w:ascii="Arial" w:hAnsi="Arial" w:cs="Arial"/>
                <w:b/>
                <w:bCs/>
                <w:sz w:val="24"/>
                <w:szCs w:val="24"/>
              </w:rPr>
              <w:t>18.-Espacio</w:t>
            </w:r>
          </w:p>
        </w:tc>
        <w:tc>
          <w:tcPr>
            <w:tcW w:w="2421" w:type="pct"/>
            <w:tcBorders>
              <w:top w:val="nil"/>
              <w:left w:val="nil"/>
              <w:bottom w:val="single" w:sz="4" w:space="0" w:color="auto"/>
              <w:right w:val="nil"/>
            </w:tcBorders>
            <w:hideMark/>
          </w:tcPr>
          <w:p w14:paraId="0DA09EC5" w14:textId="77777777" w:rsidR="00E041A7" w:rsidRDefault="00E041A7">
            <w:pPr>
              <w:spacing w:after="0" w:line="240" w:lineRule="auto"/>
              <w:rPr>
                <w:rFonts w:ascii="Arial" w:hAnsi="Arial" w:cs="Arial"/>
                <w:b/>
                <w:sz w:val="24"/>
                <w:szCs w:val="24"/>
              </w:rPr>
            </w:pPr>
            <w:r>
              <w:rPr>
                <w:rFonts w:ascii="Arial" w:hAnsi="Arial" w:cs="Arial"/>
                <w:b/>
                <w:bCs/>
                <w:sz w:val="24"/>
                <w:szCs w:val="24"/>
              </w:rPr>
              <w:t>19.-Relación disciplinaria</w:t>
            </w:r>
            <w:r>
              <w:rPr>
                <w:rFonts w:ascii="Arial" w:hAnsi="Arial" w:cs="Arial"/>
                <w:b/>
                <w:sz w:val="24"/>
                <w:szCs w:val="24"/>
              </w:rPr>
              <w:t xml:space="preserve"> </w:t>
            </w:r>
          </w:p>
        </w:tc>
      </w:tr>
      <w:tr w:rsidR="00E041A7" w14:paraId="069C610D" w14:textId="77777777" w:rsidTr="00E041A7">
        <w:trPr>
          <w:cantSplit/>
          <w:jc w:val="right"/>
        </w:trPr>
        <w:tc>
          <w:tcPr>
            <w:tcW w:w="2579" w:type="pct"/>
            <w:tcBorders>
              <w:top w:val="single" w:sz="4" w:space="0" w:color="auto"/>
              <w:left w:val="single" w:sz="4" w:space="0" w:color="auto"/>
              <w:bottom w:val="single" w:sz="4" w:space="0" w:color="auto"/>
              <w:right w:val="single" w:sz="4" w:space="0" w:color="auto"/>
            </w:tcBorders>
            <w:hideMark/>
          </w:tcPr>
          <w:p w14:paraId="67BCD93E" w14:textId="77777777" w:rsidR="00E041A7" w:rsidRDefault="00E041A7">
            <w:pPr>
              <w:spacing w:after="0" w:line="240" w:lineRule="auto"/>
              <w:jc w:val="both"/>
              <w:rPr>
                <w:rFonts w:ascii="Arial" w:hAnsi="Arial" w:cs="Arial"/>
                <w:sz w:val="24"/>
                <w:szCs w:val="24"/>
              </w:rPr>
            </w:pPr>
            <w:r>
              <w:rPr>
                <w:rFonts w:ascii="Arial" w:eastAsia="Times New Roman" w:hAnsi="Arial" w:cs="Arial"/>
                <w:sz w:val="24"/>
                <w:szCs w:val="21"/>
              </w:rPr>
              <w:t>Aula</w:t>
            </w:r>
          </w:p>
        </w:tc>
        <w:tc>
          <w:tcPr>
            <w:tcW w:w="2421" w:type="pct"/>
            <w:tcBorders>
              <w:top w:val="single" w:sz="4" w:space="0" w:color="auto"/>
              <w:left w:val="single" w:sz="4" w:space="0" w:color="auto"/>
              <w:bottom w:val="single" w:sz="4" w:space="0" w:color="auto"/>
              <w:right w:val="single" w:sz="4" w:space="0" w:color="auto"/>
            </w:tcBorders>
            <w:hideMark/>
          </w:tcPr>
          <w:p w14:paraId="52E7184F" w14:textId="77777777" w:rsidR="00E041A7" w:rsidRDefault="00E041A7">
            <w:pPr>
              <w:spacing w:after="0" w:line="240" w:lineRule="auto"/>
              <w:jc w:val="both"/>
              <w:rPr>
                <w:rFonts w:ascii="Arial" w:hAnsi="Arial" w:cs="Arial"/>
                <w:sz w:val="24"/>
                <w:szCs w:val="24"/>
              </w:rPr>
            </w:pPr>
            <w:r>
              <w:rPr>
                <w:rFonts w:ascii="Arial" w:hAnsi="Arial" w:cs="Arial"/>
                <w:sz w:val="24"/>
                <w:szCs w:val="24"/>
              </w:rPr>
              <w:t>Interdisciplinario</w:t>
            </w:r>
          </w:p>
        </w:tc>
      </w:tr>
    </w:tbl>
    <w:p w14:paraId="3843D4BD" w14:textId="77777777" w:rsidR="00E041A7" w:rsidRDefault="00E041A7" w:rsidP="00E041A7">
      <w:pPr>
        <w:spacing w:after="0" w:line="240" w:lineRule="auto"/>
        <w:rPr>
          <w:rFonts w:ascii="Arial" w:hAnsi="Arial" w:cs="Arial"/>
          <w:b/>
          <w:sz w:val="24"/>
          <w:szCs w:val="24"/>
          <w:lang w:eastAsia="es-MX"/>
        </w:rPr>
      </w:pPr>
      <w:r>
        <w:rPr>
          <w:rFonts w:ascii="Arial" w:hAnsi="Arial" w:cs="Arial"/>
          <w:b/>
          <w:sz w:val="24"/>
          <w:szCs w:val="24"/>
        </w:rPr>
        <w:t>20.-Descripción</w:t>
      </w:r>
    </w:p>
    <w:tbl>
      <w:tblPr>
        <w:tblW w:w="475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38"/>
      </w:tblGrid>
      <w:tr w:rsidR="00E041A7" w14:paraId="00D5C206" w14:textId="77777777" w:rsidTr="00E041A7">
        <w:trPr>
          <w:jc w:val="right"/>
        </w:trPr>
        <w:tc>
          <w:tcPr>
            <w:tcW w:w="5000" w:type="pct"/>
            <w:tcBorders>
              <w:top w:val="single" w:sz="4" w:space="0" w:color="auto"/>
              <w:left w:val="single" w:sz="4" w:space="0" w:color="auto"/>
              <w:bottom w:val="single" w:sz="4" w:space="0" w:color="auto"/>
              <w:right w:val="single" w:sz="4" w:space="0" w:color="auto"/>
            </w:tcBorders>
            <w:hideMark/>
          </w:tcPr>
          <w:p w14:paraId="1D452629" w14:textId="77777777" w:rsidR="00E041A7" w:rsidRDefault="00E041A7">
            <w:pPr>
              <w:spacing w:after="0" w:line="240" w:lineRule="auto"/>
              <w:jc w:val="both"/>
              <w:rPr>
                <w:rFonts w:ascii="Arial" w:hAnsi="Arial" w:cs="Arial"/>
                <w:sz w:val="24"/>
                <w:szCs w:val="24"/>
              </w:rPr>
            </w:pPr>
            <w:r>
              <w:rPr>
                <w:rFonts w:ascii="Arial" w:hAnsi="Arial" w:cs="Arial"/>
                <w:sz w:val="24"/>
                <w:szCs w:val="24"/>
              </w:rPr>
              <w:t xml:space="preserve">Pertenece al área de formación disciplinaria, tiene un valor 10 créditos  y 75 h teóricas,  en donde los estudiantes después de integrar conocimientos de las ciencias básicas como anatomía, histología, bioquímica y fisiología; realizan el análisis racional de los mecanismos homeostáticos y de regulación celular </w:t>
            </w:r>
            <w:r>
              <w:rPr>
                <w:rFonts w:ascii="Arial" w:hAnsi="Arial" w:cs="Arial"/>
                <w:bCs/>
                <w:sz w:val="24"/>
                <w:szCs w:val="24"/>
              </w:rPr>
              <w:t>que conducen al sujeto del estado fisiológico a la enfermedad</w:t>
            </w:r>
            <w:r>
              <w:rPr>
                <w:rFonts w:ascii="Arial" w:hAnsi="Arial" w:cs="Arial"/>
                <w:sz w:val="24"/>
                <w:szCs w:val="24"/>
              </w:rPr>
              <w:t xml:space="preserve">. En  esta experiencia se integran puntos clave sobre las bases científicas de la función sistémica del cuerpo humano, mediante lectura de textos teóricos y científicos, aprendizaje basado en problemas con respeto a la vida en todas sus manifestaciones de manera crítica y responsable; evidenciando su desempeño a través de  pruebas </w:t>
            </w:r>
            <w:proofErr w:type="spellStart"/>
            <w:r>
              <w:rPr>
                <w:rFonts w:ascii="Arial" w:hAnsi="Arial" w:cs="Arial"/>
                <w:sz w:val="24"/>
                <w:szCs w:val="24"/>
              </w:rPr>
              <w:t>multireactivos</w:t>
            </w:r>
            <w:proofErr w:type="spellEnd"/>
            <w:r>
              <w:rPr>
                <w:rFonts w:ascii="Arial" w:hAnsi="Arial" w:cs="Arial"/>
                <w:sz w:val="24"/>
                <w:szCs w:val="24"/>
              </w:rPr>
              <w:t xml:space="preserve"> y participación en clase con preparación y discusión guiada de temas.</w:t>
            </w:r>
          </w:p>
        </w:tc>
      </w:tr>
    </w:tbl>
    <w:p w14:paraId="23810C77" w14:textId="77777777" w:rsidR="00E041A7" w:rsidRDefault="00E041A7" w:rsidP="00E041A7">
      <w:pPr>
        <w:spacing w:after="0" w:line="240" w:lineRule="auto"/>
        <w:rPr>
          <w:rFonts w:ascii="Arial" w:hAnsi="Arial" w:cs="Arial"/>
          <w:b/>
          <w:sz w:val="24"/>
          <w:szCs w:val="24"/>
          <w:lang w:eastAsia="es-MX"/>
        </w:rPr>
      </w:pPr>
      <w:r>
        <w:rPr>
          <w:rFonts w:ascii="Arial" w:hAnsi="Arial" w:cs="Arial"/>
          <w:b/>
          <w:sz w:val="24"/>
          <w:szCs w:val="24"/>
        </w:rPr>
        <w:t>21.-Justificación</w:t>
      </w:r>
    </w:p>
    <w:tbl>
      <w:tblPr>
        <w:tblW w:w="475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38"/>
      </w:tblGrid>
      <w:tr w:rsidR="00E041A7" w14:paraId="19A059C8" w14:textId="77777777" w:rsidTr="00E041A7">
        <w:trPr>
          <w:jc w:val="right"/>
        </w:trPr>
        <w:tc>
          <w:tcPr>
            <w:tcW w:w="5000" w:type="pct"/>
            <w:tcBorders>
              <w:top w:val="single" w:sz="4" w:space="0" w:color="auto"/>
              <w:left w:val="single" w:sz="4" w:space="0" w:color="auto"/>
              <w:bottom w:val="single" w:sz="4" w:space="0" w:color="auto"/>
              <w:right w:val="single" w:sz="4" w:space="0" w:color="auto"/>
            </w:tcBorders>
            <w:hideMark/>
          </w:tcPr>
          <w:p w14:paraId="28C7F21F" w14:textId="77777777" w:rsidR="00E041A7" w:rsidRDefault="00E041A7">
            <w:pPr>
              <w:snapToGrid w:val="0"/>
              <w:spacing w:after="0" w:line="240" w:lineRule="auto"/>
              <w:jc w:val="both"/>
              <w:rPr>
                <w:rFonts w:ascii="Arial" w:hAnsi="Arial" w:cs="Arial"/>
                <w:sz w:val="24"/>
                <w:szCs w:val="24"/>
              </w:rPr>
            </w:pPr>
            <w:r>
              <w:rPr>
                <w:rFonts w:ascii="Arial" w:hAnsi="Arial" w:cs="Arial"/>
                <w:sz w:val="24"/>
                <w:szCs w:val="24"/>
              </w:rPr>
              <w:t xml:space="preserve">El conocimiento de la fisiopatología es fundamental en la formación del Médico Cirujano, pues le permitirá contar con elementos sólidos en los que pueda fundamentar las situaciones que afectan la salud del individuo; capacidad de análisis, e interpretación de la información con una actitud crítica, objetiva y responsable, a fin de emitir un juicio cualitativo y/o cuantitativo, que le permita comprender la diferencia entre el estado de salud y </w:t>
            </w:r>
            <w:r>
              <w:rPr>
                <w:rFonts w:ascii="Arial" w:hAnsi="Arial" w:cs="Arial"/>
                <w:sz w:val="24"/>
                <w:szCs w:val="24"/>
              </w:rPr>
              <w:lastRenderedPageBreak/>
              <w:t xml:space="preserve">enfermedad, </w:t>
            </w:r>
            <w:r>
              <w:rPr>
                <w:rFonts w:ascii="Arial" w:hAnsi="Arial" w:cs="Arial"/>
                <w:sz w:val="24"/>
                <w:szCs w:val="24"/>
                <w:lang w:val="es-ES"/>
              </w:rPr>
              <w:t>otorgando  al</w:t>
            </w:r>
            <w:r>
              <w:rPr>
                <w:rFonts w:ascii="Arial" w:hAnsi="Arial" w:cs="Arial"/>
                <w:sz w:val="24"/>
                <w:szCs w:val="24"/>
              </w:rPr>
              <w:t xml:space="preserve"> estudiante las competencias necesarias para lograr el análisis sistemático y racional de las funciones  vitales normales de los sujetos en estado de salud, y cuando se encuentren modificadas por la enfermedad, incluyendo como requerimiento básico el estudio de las relaciones causa-efecto; con el fin de que identifique cuales son los mecanismos de control y de regulación que el organismo humano pone en juego para oponerse a un proceso morboso, así como sus diferentes expresiones clínicas </w:t>
            </w:r>
            <w:proofErr w:type="spellStart"/>
            <w:r>
              <w:rPr>
                <w:rFonts w:ascii="Arial" w:hAnsi="Arial" w:cs="Arial"/>
                <w:sz w:val="24"/>
                <w:szCs w:val="24"/>
              </w:rPr>
              <w:t>sindromáticas</w:t>
            </w:r>
            <w:proofErr w:type="spellEnd"/>
            <w:r>
              <w:rPr>
                <w:rFonts w:ascii="Arial" w:hAnsi="Arial" w:cs="Arial"/>
                <w:sz w:val="24"/>
                <w:szCs w:val="24"/>
              </w:rPr>
              <w:t>, así como los elementos necesarios  que le demanden las subsecuentes experiencias educativas de tipo disciplinar, con la finalidad que en toda su trayectoria académica y profesional,  identifique  las diversas manifestaciones clínicas a las que se enfrentará en su vida profesional para  tratarlas eficientemente dentro de un marco  ético y  de responsabilidad.</w:t>
            </w:r>
          </w:p>
        </w:tc>
      </w:tr>
    </w:tbl>
    <w:p w14:paraId="37A10691" w14:textId="77777777" w:rsidR="00E041A7" w:rsidRDefault="00E041A7" w:rsidP="00E041A7">
      <w:pPr>
        <w:spacing w:after="0" w:line="240" w:lineRule="auto"/>
        <w:rPr>
          <w:rFonts w:ascii="Arial" w:hAnsi="Arial" w:cs="Arial"/>
          <w:b/>
          <w:sz w:val="24"/>
          <w:szCs w:val="24"/>
          <w:lang w:eastAsia="es-MX"/>
        </w:rPr>
      </w:pPr>
      <w:r>
        <w:rPr>
          <w:rFonts w:ascii="Arial" w:hAnsi="Arial" w:cs="Arial"/>
          <w:b/>
          <w:sz w:val="24"/>
          <w:szCs w:val="24"/>
        </w:rPr>
        <w:lastRenderedPageBreak/>
        <w:t>22.-Unidad de competencia</w:t>
      </w:r>
    </w:p>
    <w:tbl>
      <w:tblPr>
        <w:tblW w:w="475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38"/>
      </w:tblGrid>
      <w:tr w:rsidR="00E041A7" w14:paraId="1E6387AF" w14:textId="77777777" w:rsidTr="00E041A7">
        <w:trPr>
          <w:jc w:val="right"/>
        </w:trPr>
        <w:tc>
          <w:tcPr>
            <w:tcW w:w="5000" w:type="pct"/>
            <w:tcBorders>
              <w:top w:val="single" w:sz="4" w:space="0" w:color="auto"/>
              <w:left w:val="single" w:sz="4" w:space="0" w:color="auto"/>
              <w:bottom w:val="single" w:sz="4" w:space="0" w:color="auto"/>
              <w:right w:val="single" w:sz="4" w:space="0" w:color="auto"/>
            </w:tcBorders>
            <w:hideMark/>
          </w:tcPr>
          <w:p w14:paraId="3785ADA6" w14:textId="77777777" w:rsidR="00E041A7" w:rsidRDefault="00E041A7">
            <w:pPr>
              <w:spacing w:after="0" w:line="240" w:lineRule="auto"/>
              <w:jc w:val="both"/>
              <w:rPr>
                <w:rFonts w:ascii="Arial" w:hAnsi="Arial" w:cs="Arial"/>
                <w:bCs/>
                <w:sz w:val="24"/>
                <w:szCs w:val="24"/>
              </w:rPr>
            </w:pPr>
            <w:r>
              <w:rPr>
                <w:rFonts w:ascii="Arial" w:hAnsi="Arial" w:cs="Arial"/>
                <w:bCs/>
                <w:sz w:val="24"/>
                <w:szCs w:val="24"/>
              </w:rPr>
              <w:t xml:space="preserve">El estudiante </w:t>
            </w:r>
            <w:r>
              <w:rPr>
                <w:rFonts w:ascii="Arial" w:hAnsi="Arial" w:cs="Arial"/>
                <w:bCs/>
                <w:i/>
                <w:sz w:val="24"/>
                <w:szCs w:val="24"/>
              </w:rPr>
              <w:t xml:space="preserve">explica </w:t>
            </w:r>
            <w:r>
              <w:rPr>
                <w:rFonts w:ascii="Arial" w:hAnsi="Arial" w:cs="Arial"/>
                <w:bCs/>
                <w:sz w:val="24"/>
                <w:szCs w:val="24"/>
              </w:rPr>
              <w:t xml:space="preserve">los mecanismos que conducen al sujeto del estado fisiológico a la enfermedad, la capacidad del organismo para compensarlos, y sus expresiones </w:t>
            </w:r>
            <w:proofErr w:type="spellStart"/>
            <w:r>
              <w:rPr>
                <w:rFonts w:ascii="Arial" w:hAnsi="Arial" w:cs="Arial"/>
                <w:bCs/>
                <w:sz w:val="24"/>
                <w:szCs w:val="24"/>
              </w:rPr>
              <w:t>sindromáticas</w:t>
            </w:r>
            <w:proofErr w:type="spellEnd"/>
            <w:r>
              <w:rPr>
                <w:rFonts w:ascii="Arial" w:hAnsi="Arial" w:cs="Arial"/>
                <w:bCs/>
                <w:sz w:val="24"/>
                <w:szCs w:val="24"/>
              </w:rPr>
              <w:t>, utiliza para ello el análisis de textos teóricos y científicos, aprendizaje basado en problemas y casos clínicos simulados todos ellos de manera crítica, propositiva y responsable. Lo anterior le permitirá lograr un diagnóstico correcto y oportuno, y fundamentar sus decisiones terapéuticas.</w:t>
            </w:r>
          </w:p>
        </w:tc>
      </w:tr>
    </w:tbl>
    <w:p w14:paraId="6B58F7E6" w14:textId="77777777" w:rsidR="00E041A7" w:rsidRDefault="00E041A7" w:rsidP="00E041A7">
      <w:pPr>
        <w:spacing w:after="0" w:line="240" w:lineRule="auto"/>
        <w:rPr>
          <w:rFonts w:ascii="Arial" w:hAnsi="Arial" w:cs="Arial"/>
          <w:b/>
          <w:sz w:val="24"/>
          <w:szCs w:val="24"/>
          <w:lang w:eastAsia="es-MX"/>
        </w:rPr>
      </w:pPr>
      <w:r>
        <w:rPr>
          <w:rFonts w:ascii="Arial" w:hAnsi="Arial" w:cs="Arial"/>
          <w:b/>
          <w:sz w:val="24"/>
          <w:szCs w:val="24"/>
        </w:rPr>
        <w:t>23.-Articulación de los ejes</w:t>
      </w:r>
    </w:p>
    <w:tbl>
      <w:tblPr>
        <w:tblW w:w="475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38"/>
      </w:tblGrid>
      <w:tr w:rsidR="00E041A7" w14:paraId="43F7144D" w14:textId="77777777" w:rsidTr="00E041A7">
        <w:trPr>
          <w:jc w:val="right"/>
        </w:trPr>
        <w:tc>
          <w:tcPr>
            <w:tcW w:w="5000" w:type="pct"/>
            <w:tcBorders>
              <w:top w:val="single" w:sz="4" w:space="0" w:color="auto"/>
              <w:left w:val="single" w:sz="4" w:space="0" w:color="auto"/>
              <w:bottom w:val="single" w:sz="4" w:space="0" w:color="auto"/>
              <w:right w:val="single" w:sz="4" w:space="0" w:color="auto"/>
            </w:tcBorders>
            <w:hideMark/>
          </w:tcPr>
          <w:p w14:paraId="4F2B1CA7" w14:textId="77777777" w:rsidR="00E041A7" w:rsidRDefault="00E041A7">
            <w:pPr>
              <w:spacing w:after="0" w:line="240" w:lineRule="auto"/>
              <w:jc w:val="both"/>
              <w:rPr>
                <w:rFonts w:ascii="Arial" w:hAnsi="Arial" w:cs="Arial"/>
                <w:sz w:val="24"/>
                <w:szCs w:val="24"/>
              </w:rPr>
            </w:pPr>
            <w:r>
              <w:rPr>
                <w:rFonts w:ascii="Arial" w:hAnsi="Arial" w:cs="Arial"/>
                <w:sz w:val="24"/>
                <w:szCs w:val="24"/>
              </w:rPr>
              <w:t xml:space="preserve">El estudiante es capaz de explicar </w:t>
            </w:r>
            <w:r>
              <w:rPr>
                <w:rFonts w:ascii="Arial" w:hAnsi="Arial" w:cs="Arial"/>
                <w:bCs/>
                <w:sz w:val="24"/>
                <w:szCs w:val="24"/>
              </w:rPr>
              <w:t xml:space="preserve">los mecanismos que conducen al sujeto del estado fisiológico a la enfermedad, la capacidad del organismo para compensarlos, así como sus expresiones </w:t>
            </w:r>
            <w:proofErr w:type="spellStart"/>
            <w:r>
              <w:rPr>
                <w:rFonts w:ascii="Arial" w:hAnsi="Arial" w:cs="Arial"/>
                <w:bCs/>
                <w:sz w:val="24"/>
                <w:szCs w:val="24"/>
              </w:rPr>
              <w:t>sindromáticas</w:t>
            </w:r>
            <w:proofErr w:type="spellEnd"/>
            <w:r>
              <w:rPr>
                <w:rFonts w:ascii="Arial" w:hAnsi="Arial" w:cs="Arial"/>
                <w:bCs/>
                <w:sz w:val="24"/>
                <w:szCs w:val="24"/>
              </w:rPr>
              <w:t xml:space="preserve"> (eje teórico) ,</w:t>
            </w:r>
            <w:r>
              <w:rPr>
                <w:rFonts w:ascii="Arial" w:hAnsi="Arial" w:cs="Arial"/>
                <w:sz w:val="24"/>
                <w:szCs w:val="24"/>
              </w:rPr>
              <w:t xml:space="preserve"> mediante lectura analítica y crítica, identificación y asociación de ideas, desarrollando argumentos y métodos para la solución de problemas por medio de la  construcción, es capaz de  identificar problemas de carácter </w:t>
            </w:r>
            <w:proofErr w:type="spellStart"/>
            <w:r>
              <w:rPr>
                <w:rFonts w:ascii="Arial" w:hAnsi="Arial" w:cs="Arial"/>
                <w:sz w:val="24"/>
                <w:szCs w:val="24"/>
              </w:rPr>
              <w:t>multi</w:t>
            </w:r>
            <w:proofErr w:type="spellEnd"/>
            <w:r>
              <w:rPr>
                <w:rFonts w:ascii="Arial" w:hAnsi="Arial" w:cs="Arial"/>
                <w:sz w:val="24"/>
                <w:szCs w:val="24"/>
              </w:rPr>
              <w:t xml:space="preserve"> e interdisciplinar,  construyendo soluciones alternas,  expresadas a través de  su capacidad de síntesis y argumentación escrita y oral reflexiva (eje heurístico),  con una actitud de  respeto a la vida en todas sus manifestaciones, sentido de pertenencia a la cultura y a la diversidad, apertura para la interacción y el intercambio de información con disciplina, compromiso y perseverancia; todo ello con sentido auto reflexivo, autocritico y autónomo (eje axiológico). </w:t>
            </w:r>
          </w:p>
        </w:tc>
      </w:tr>
    </w:tbl>
    <w:p w14:paraId="78D29B72" w14:textId="77777777" w:rsidR="00E041A7" w:rsidRDefault="00E041A7" w:rsidP="00E041A7">
      <w:pPr>
        <w:spacing w:after="0" w:line="240" w:lineRule="auto"/>
        <w:rPr>
          <w:rFonts w:ascii="Arial" w:hAnsi="Arial" w:cs="Arial"/>
          <w:b/>
          <w:sz w:val="24"/>
          <w:szCs w:val="24"/>
          <w:lang w:eastAsia="es-MX"/>
        </w:rPr>
      </w:pPr>
      <w:r>
        <w:rPr>
          <w:rFonts w:ascii="Arial" w:hAnsi="Arial" w:cs="Arial"/>
          <w:b/>
          <w:sz w:val="24"/>
          <w:szCs w:val="24"/>
        </w:rPr>
        <w:t>24.-Saberes</w:t>
      </w:r>
    </w:p>
    <w:tbl>
      <w:tblPr>
        <w:tblW w:w="4755"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95"/>
        <w:gridCol w:w="2981"/>
        <w:gridCol w:w="2462"/>
      </w:tblGrid>
      <w:tr w:rsidR="00E041A7" w14:paraId="106F9985" w14:textId="77777777" w:rsidTr="00E041A7">
        <w:trPr>
          <w:tblHeader/>
        </w:trPr>
        <w:tc>
          <w:tcPr>
            <w:tcW w:w="1621" w:type="pct"/>
            <w:tcBorders>
              <w:top w:val="single" w:sz="4" w:space="0" w:color="auto"/>
              <w:left w:val="single" w:sz="4" w:space="0" w:color="auto"/>
              <w:bottom w:val="single" w:sz="4" w:space="0" w:color="auto"/>
              <w:right w:val="single" w:sz="4" w:space="0" w:color="auto"/>
            </w:tcBorders>
            <w:shd w:val="clear" w:color="auto" w:fill="C0C0C0"/>
            <w:hideMark/>
          </w:tcPr>
          <w:p w14:paraId="42A25D93" w14:textId="77777777" w:rsidR="00E041A7" w:rsidRDefault="00E041A7">
            <w:pPr>
              <w:spacing w:after="0" w:line="240" w:lineRule="auto"/>
              <w:jc w:val="center"/>
              <w:rPr>
                <w:rFonts w:ascii="Arial" w:hAnsi="Arial" w:cs="Arial"/>
                <w:b/>
                <w:bCs/>
                <w:sz w:val="24"/>
                <w:szCs w:val="24"/>
              </w:rPr>
            </w:pPr>
            <w:r>
              <w:rPr>
                <w:rFonts w:ascii="Arial" w:hAnsi="Arial" w:cs="Arial"/>
                <w:b/>
                <w:bCs/>
                <w:sz w:val="24"/>
                <w:szCs w:val="24"/>
              </w:rPr>
              <w:t>Teóricos</w:t>
            </w:r>
          </w:p>
        </w:tc>
        <w:tc>
          <w:tcPr>
            <w:tcW w:w="1842" w:type="pct"/>
            <w:tcBorders>
              <w:top w:val="single" w:sz="4" w:space="0" w:color="auto"/>
              <w:left w:val="single" w:sz="4" w:space="0" w:color="auto"/>
              <w:bottom w:val="single" w:sz="4" w:space="0" w:color="auto"/>
              <w:right w:val="single" w:sz="4" w:space="0" w:color="auto"/>
            </w:tcBorders>
            <w:shd w:val="clear" w:color="auto" w:fill="C0C0C0"/>
            <w:hideMark/>
          </w:tcPr>
          <w:p w14:paraId="69EC9F4D" w14:textId="77777777" w:rsidR="00E041A7" w:rsidRDefault="00E041A7">
            <w:pPr>
              <w:spacing w:after="0" w:line="240" w:lineRule="auto"/>
              <w:jc w:val="center"/>
              <w:rPr>
                <w:rFonts w:ascii="Arial" w:hAnsi="Arial" w:cs="Arial"/>
                <w:b/>
                <w:bCs/>
                <w:sz w:val="24"/>
                <w:szCs w:val="24"/>
              </w:rPr>
            </w:pPr>
            <w:r>
              <w:rPr>
                <w:rFonts w:ascii="Arial" w:hAnsi="Arial" w:cs="Arial"/>
                <w:b/>
                <w:bCs/>
                <w:sz w:val="24"/>
                <w:szCs w:val="24"/>
              </w:rPr>
              <w:t>Heurísticos</w:t>
            </w:r>
          </w:p>
        </w:tc>
        <w:tc>
          <w:tcPr>
            <w:tcW w:w="1537" w:type="pct"/>
            <w:tcBorders>
              <w:top w:val="single" w:sz="4" w:space="0" w:color="auto"/>
              <w:left w:val="single" w:sz="4" w:space="0" w:color="auto"/>
              <w:bottom w:val="single" w:sz="4" w:space="0" w:color="auto"/>
              <w:right w:val="single" w:sz="4" w:space="0" w:color="auto"/>
            </w:tcBorders>
            <w:shd w:val="clear" w:color="auto" w:fill="C0C0C0"/>
            <w:hideMark/>
          </w:tcPr>
          <w:p w14:paraId="35A83114" w14:textId="77777777" w:rsidR="00E041A7" w:rsidRDefault="00E041A7">
            <w:pPr>
              <w:spacing w:after="0" w:line="240" w:lineRule="auto"/>
              <w:jc w:val="center"/>
              <w:rPr>
                <w:rFonts w:ascii="Arial" w:hAnsi="Arial" w:cs="Arial"/>
                <w:b/>
                <w:bCs/>
                <w:sz w:val="24"/>
                <w:szCs w:val="24"/>
              </w:rPr>
            </w:pPr>
            <w:r>
              <w:rPr>
                <w:rFonts w:ascii="Arial" w:hAnsi="Arial" w:cs="Arial"/>
                <w:b/>
                <w:bCs/>
                <w:sz w:val="24"/>
                <w:szCs w:val="24"/>
              </w:rPr>
              <w:t>Axiológicos</w:t>
            </w:r>
          </w:p>
        </w:tc>
      </w:tr>
      <w:tr w:rsidR="00E041A7" w14:paraId="046CEE0C" w14:textId="77777777" w:rsidTr="00E041A7">
        <w:tc>
          <w:tcPr>
            <w:tcW w:w="1621" w:type="pct"/>
            <w:tcBorders>
              <w:top w:val="single" w:sz="4" w:space="0" w:color="auto"/>
              <w:left w:val="single" w:sz="4" w:space="0" w:color="auto"/>
              <w:bottom w:val="single" w:sz="4" w:space="0" w:color="auto"/>
              <w:right w:val="single" w:sz="4" w:space="0" w:color="auto"/>
            </w:tcBorders>
            <w:hideMark/>
          </w:tcPr>
          <w:p w14:paraId="24614136" w14:textId="77777777" w:rsidR="00E041A7" w:rsidRDefault="00E041A7" w:rsidP="00E041A7">
            <w:pPr>
              <w:numPr>
                <w:ilvl w:val="0"/>
                <w:numId w:val="10"/>
              </w:numPr>
              <w:spacing w:after="0" w:line="240" w:lineRule="auto"/>
              <w:ind w:left="284" w:hanging="284"/>
              <w:jc w:val="both"/>
              <w:rPr>
                <w:rFonts w:ascii="Arial" w:hAnsi="Arial" w:cs="Arial"/>
                <w:sz w:val="24"/>
                <w:szCs w:val="24"/>
              </w:rPr>
            </w:pPr>
            <w:r>
              <w:rPr>
                <w:rFonts w:ascii="Arial" w:hAnsi="Arial" w:cs="Arial"/>
                <w:sz w:val="24"/>
                <w:szCs w:val="24"/>
              </w:rPr>
              <w:t xml:space="preserve">Generalidades: sobre semiología, concepto de síndrome, diagnóstico </w:t>
            </w:r>
            <w:proofErr w:type="spellStart"/>
            <w:r>
              <w:rPr>
                <w:rFonts w:ascii="Arial" w:hAnsi="Arial" w:cs="Arial"/>
                <w:sz w:val="24"/>
                <w:szCs w:val="24"/>
              </w:rPr>
              <w:t>anatomo</w:t>
            </w:r>
            <w:proofErr w:type="spellEnd"/>
            <w:r>
              <w:rPr>
                <w:rFonts w:ascii="Arial" w:hAnsi="Arial" w:cs="Arial"/>
                <w:sz w:val="24"/>
                <w:szCs w:val="24"/>
              </w:rPr>
              <w:t xml:space="preserve">-topográfico, </w:t>
            </w:r>
            <w:proofErr w:type="spellStart"/>
            <w:r>
              <w:rPr>
                <w:rFonts w:ascii="Arial" w:hAnsi="Arial" w:cs="Arial"/>
                <w:sz w:val="24"/>
                <w:szCs w:val="24"/>
              </w:rPr>
              <w:t>etiopatogénico</w:t>
            </w:r>
            <w:proofErr w:type="spellEnd"/>
            <w:r>
              <w:rPr>
                <w:rFonts w:ascii="Arial" w:hAnsi="Arial" w:cs="Arial"/>
                <w:sz w:val="24"/>
                <w:szCs w:val="24"/>
              </w:rPr>
              <w:t xml:space="preserve">, fisiopatológico y </w:t>
            </w:r>
            <w:proofErr w:type="spellStart"/>
            <w:r>
              <w:rPr>
                <w:rFonts w:ascii="Arial" w:hAnsi="Arial" w:cs="Arial"/>
                <w:sz w:val="24"/>
                <w:szCs w:val="24"/>
              </w:rPr>
              <w:t>sindromático</w:t>
            </w:r>
            <w:proofErr w:type="spellEnd"/>
            <w:r>
              <w:rPr>
                <w:rFonts w:ascii="Arial" w:hAnsi="Arial" w:cs="Arial"/>
                <w:sz w:val="24"/>
                <w:szCs w:val="24"/>
              </w:rPr>
              <w:t>.</w:t>
            </w:r>
          </w:p>
          <w:p w14:paraId="420F6971" w14:textId="77777777" w:rsidR="00E041A7" w:rsidRDefault="00E041A7" w:rsidP="00E041A7">
            <w:pPr>
              <w:numPr>
                <w:ilvl w:val="0"/>
                <w:numId w:val="10"/>
              </w:numPr>
              <w:spacing w:after="0" w:line="240" w:lineRule="auto"/>
              <w:ind w:left="284" w:hanging="284"/>
              <w:jc w:val="both"/>
              <w:rPr>
                <w:rFonts w:ascii="Arial" w:eastAsia="Calibri" w:hAnsi="Arial" w:cs="Arial"/>
                <w:sz w:val="24"/>
                <w:szCs w:val="24"/>
              </w:rPr>
            </w:pPr>
            <w:r>
              <w:rPr>
                <w:rFonts w:ascii="Arial" w:eastAsia="Calibri" w:hAnsi="Arial" w:cs="Arial"/>
                <w:sz w:val="24"/>
                <w:szCs w:val="24"/>
              </w:rPr>
              <w:t xml:space="preserve">Concepto de fisiopatología, semiotecnia y </w:t>
            </w:r>
            <w:r>
              <w:rPr>
                <w:rFonts w:ascii="Arial" w:eastAsia="Calibri" w:hAnsi="Arial" w:cs="Arial"/>
                <w:sz w:val="24"/>
                <w:szCs w:val="24"/>
              </w:rPr>
              <w:lastRenderedPageBreak/>
              <w:t>semiología de los síndromes:</w:t>
            </w:r>
          </w:p>
          <w:p w14:paraId="644CF010" w14:textId="77777777" w:rsidR="00E041A7" w:rsidRDefault="00E041A7" w:rsidP="00E041A7">
            <w:pPr>
              <w:numPr>
                <w:ilvl w:val="0"/>
                <w:numId w:val="11"/>
              </w:numPr>
              <w:spacing w:after="0" w:line="240" w:lineRule="auto"/>
              <w:jc w:val="both"/>
              <w:rPr>
                <w:rFonts w:ascii="Arial" w:eastAsia="Calibri" w:hAnsi="Arial" w:cs="Arial"/>
                <w:sz w:val="24"/>
                <w:szCs w:val="24"/>
              </w:rPr>
            </w:pPr>
            <w:r>
              <w:rPr>
                <w:rFonts w:ascii="Arial" w:eastAsia="Calibri" w:hAnsi="Arial" w:cs="Arial"/>
                <w:sz w:val="24"/>
                <w:szCs w:val="24"/>
              </w:rPr>
              <w:t>Febril.</w:t>
            </w:r>
          </w:p>
          <w:p w14:paraId="76A271BF" w14:textId="77777777" w:rsidR="00E041A7" w:rsidRDefault="00E041A7" w:rsidP="00E041A7">
            <w:pPr>
              <w:numPr>
                <w:ilvl w:val="0"/>
                <w:numId w:val="11"/>
              </w:numPr>
              <w:spacing w:after="0" w:line="240" w:lineRule="auto"/>
              <w:jc w:val="both"/>
              <w:rPr>
                <w:rFonts w:ascii="Arial" w:eastAsia="Calibri" w:hAnsi="Arial" w:cs="Arial"/>
                <w:sz w:val="24"/>
                <w:szCs w:val="24"/>
              </w:rPr>
            </w:pPr>
            <w:r>
              <w:rPr>
                <w:rFonts w:ascii="Arial" w:eastAsia="Calibri" w:hAnsi="Arial" w:cs="Arial"/>
                <w:sz w:val="24"/>
                <w:szCs w:val="24"/>
              </w:rPr>
              <w:t xml:space="preserve">Doloroso. </w:t>
            </w:r>
          </w:p>
          <w:p w14:paraId="50F2A7B8" w14:textId="77777777" w:rsidR="00E041A7" w:rsidRDefault="00E041A7" w:rsidP="00E041A7">
            <w:pPr>
              <w:numPr>
                <w:ilvl w:val="0"/>
                <w:numId w:val="11"/>
              </w:numPr>
              <w:spacing w:after="0" w:line="240" w:lineRule="auto"/>
              <w:jc w:val="both"/>
              <w:rPr>
                <w:rFonts w:ascii="Arial" w:hAnsi="Arial" w:cs="Arial"/>
                <w:bCs/>
                <w:sz w:val="24"/>
                <w:szCs w:val="24"/>
              </w:rPr>
            </w:pPr>
            <w:r>
              <w:rPr>
                <w:rFonts w:ascii="Arial" w:hAnsi="Arial" w:cs="Arial"/>
                <w:bCs/>
                <w:sz w:val="24"/>
                <w:szCs w:val="24"/>
              </w:rPr>
              <w:t xml:space="preserve">De Inflamación </w:t>
            </w:r>
          </w:p>
          <w:p w14:paraId="08191716" w14:textId="77777777" w:rsidR="00E041A7" w:rsidRDefault="00E041A7" w:rsidP="00E041A7">
            <w:pPr>
              <w:numPr>
                <w:ilvl w:val="0"/>
                <w:numId w:val="11"/>
              </w:numPr>
              <w:spacing w:after="0" w:line="240" w:lineRule="auto"/>
              <w:jc w:val="both"/>
              <w:rPr>
                <w:rFonts w:ascii="Arial" w:eastAsia="Calibri" w:hAnsi="Arial" w:cs="Arial"/>
                <w:sz w:val="24"/>
                <w:szCs w:val="24"/>
              </w:rPr>
            </w:pPr>
            <w:r>
              <w:rPr>
                <w:rFonts w:ascii="Arial" w:eastAsia="Calibri" w:hAnsi="Arial" w:cs="Arial"/>
                <w:sz w:val="24"/>
                <w:szCs w:val="24"/>
              </w:rPr>
              <w:t>Edematoso.</w:t>
            </w:r>
          </w:p>
          <w:p w14:paraId="45976748" w14:textId="77777777" w:rsidR="00E041A7" w:rsidRDefault="00E041A7" w:rsidP="00E041A7">
            <w:pPr>
              <w:numPr>
                <w:ilvl w:val="0"/>
                <w:numId w:val="11"/>
              </w:numPr>
              <w:spacing w:after="0" w:line="240" w:lineRule="auto"/>
              <w:rPr>
                <w:rFonts w:ascii="Arial" w:eastAsia="Calibri" w:hAnsi="Arial" w:cs="Arial"/>
                <w:sz w:val="24"/>
                <w:szCs w:val="24"/>
              </w:rPr>
            </w:pPr>
            <w:r>
              <w:rPr>
                <w:rFonts w:ascii="Arial" w:eastAsia="Calibri" w:hAnsi="Arial" w:cs="Arial"/>
                <w:sz w:val="24"/>
                <w:szCs w:val="24"/>
              </w:rPr>
              <w:t>De malnutrición.</w:t>
            </w:r>
          </w:p>
          <w:p w14:paraId="5C620926" w14:textId="77777777" w:rsidR="00E041A7" w:rsidRDefault="00E041A7" w:rsidP="00E041A7">
            <w:pPr>
              <w:numPr>
                <w:ilvl w:val="0"/>
                <w:numId w:val="12"/>
              </w:numPr>
              <w:spacing w:after="0" w:line="240" w:lineRule="auto"/>
              <w:rPr>
                <w:rFonts w:ascii="Arial" w:eastAsia="Calibri" w:hAnsi="Arial" w:cs="Arial"/>
                <w:sz w:val="24"/>
                <w:szCs w:val="24"/>
              </w:rPr>
            </w:pPr>
            <w:r>
              <w:rPr>
                <w:rFonts w:ascii="Arial" w:eastAsia="Calibri" w:hAnsi="Arial" w:cs="Arial"/>
                <w:sz w:val="24"/>
                <w:szCs w:val="24"/>
              </w:rPr>
              <w:t>Aparato respiratorio</w:t>
            </w:r>
          </w:p>
          <w:p w14:paraId="3805E866" w14:textId="77777777" w:rsidR="00E041A7" w:rsidRDefault="00E041A7" w:rsidP="00E041A7">
            <w:pPr>
              <w:numPr>
                <w:ilvl w:val="0"/>
                <w:numId w:val="13"/>
              </w:numPr>
              <w:spacing w:after="0" w:line="240" w:lineRule="auto"/>
              <w:jc w:val="both"/>
              <w:rPr>
                <w:rFonts w:ascii="Arial" w:hAnsi="Arial" w:cs="Arial"/>
                <w:bCs/>
                <w:sz w:val="24"/>
                <w:szCs w:val="24"/>
              </w:rPr>
            </w:pPr>
            <w:r>
              <w:rPr>
                <w:rFonts w:ascii="Arial" w:hAnsi="Arial" w:cs="Arial"/>
                <w:bCs/>
                <w:sz w:val="24"/>
                <w:szCs w:val="24"/>
              </w:rPr>
              <w:t>Síndrome de dificultad respiratoria aguda</w:t>
            </w:r>
          </w:p>
          <w:p w14:paraId="55B1529E" w14:textId="77777777" w:rsidR="00E041A7" w:rsidRDefault="00E041A7" w:rsidP="00E041A7">
            <w:pPr>
              <w:numPr>
                <w:ilvl w:val="0"/>
                <w:numId w:val="13"/>
              </w:numPr>
              <w:spacing w:after="0" w:line="240" w:lineRule="auto"/>
              <w:jc w:val="both"/>
              <w:rPr>
                <w:rFonts w:ascii="Arial" w:hAnsi="Arial" w:cs="Arial"/>
                <w:bCs/>
                <w:sz w:val="24"/>
                <w:szCs w:val="24"/>
              </w:rPr>
            </w:pPr>
            <w:r>
              <w:rPr>
                <w:rFonts w:ascii="Arial" w:hAnsi="Arial" w:cs="Arial"/>
                <w:bCs/>
                <w:sz w:val="24"/>
                <w:szCs w:val="24"/>
              </w:rPr>
              <w:t>Síndromes obstructivos</w:t>
            </w:r>
          </w:p>
          <w:p w14:paraId="0EBB4EC5" w14:textId="77777777" w:rsidR="00E041A7" w:rsidRDefault="00E041A7" w:rsidP="00E041A7">
            <w:pPr>
              <w:numPr>
                <w:ilvl w:val="0"/>
                <w:numId w:val="14"/>
              </w:numPr>
              <w:spacing w:after="0" w:line="240" w:lineRule="auto"/>
              <w:ind w:hanging="153"/>
              <w:jc w:val="both"/>
              <w:rPr>
                <w:rFonts w:ascii="Arial" w:hAnsi="Arial" w:cs="Arial"/>
                <w:bCs/>
                <w:sz w:val="24"/>
                <w:szCs w:val="24"/>
              </w:rPr>
            </w:pPr>
            <w:r>
              <w:rPr>
                <w:rFonts w:ascii="Arial" w:hAnsi="Arial" w:cs="Arial"/>
                <w:bCs/>
                <w:sz w:val="24"/>
                <w:szCs w:val="24"/>
              </w:rPr>
              <w:t>Enfermedad pulmonar obstructiva crónica</w:t>
            </w:r>
          </w:p>
          <w:p w14:paraId="42C9871A" w14:textId="77777777" w:rsidR="00E041A7" w:rsidRDefault="00E041A7" w:rsidP="00E041A7">
            <w:pPr>
              <w:numPr>
                <w:ilvl w:val="0"/>
                <w:numId w:val="14"/>
              </w:numPr>
              <w:spacing w:after="0" w:line="240" w:lineRule="auto"/>
              <w:ind w:hanging="153"/>
              <w:jc w:val="both"/>
              <w:rPr>
                <w:rFonts w:ascii="Arial" w:hAnsi="Arial" w:cs="Arial"/>
                <w:bCs/>
                <w:sz w:val="24"/>
                <w:szCs w:val="24"/>
              </w:rPr>
            </w:pPr>
            <w:r>
              <w:rPr>
                <w:rFonts w:ascii="Arial" w:hAnsi="Arial" w:cs="Arial"/>
                <w:bCs/>
                <w:sz w:val="24"/>
                <w:szCs w:val="24"/>
              </w:rPr>
              <w:t>Bronquitis crónica</w:t>
            </w:r>
          </w:p>
          <w:p w14:paraId="4850B860" w14:textId="77777777" w:rsidR="00E041A7" w:rsidRDefault="00E041A7" w:rsidP="00E041A7">
            <w:pPr>
              <w:numPr>
                <w:ilvl w:val="0"/>
                <w:numId w:val="14"/>
              </w:numPr>
              <w:spacing w:after="0" w:line="240" w:lineRule="auto"/>
              <w:ind w:hanging="153"/>
              <w:jc w:val="both"/>
              <w:rPr>
                <w:rFonts w:ascii="Arial" w:hAnsi="Arial" w:cs="Arial"/>
                <w:bCs/>
                <w:sz w:val="24"/>
                <w:szCs w:val="24"/>
              </w:rPr>
            </w:pPr>
            <w:r>
              <w:rPr>
                <w:rFonts w:ascii="Arial" w:hAnsi="Arial" w:cs="Arial"/>
                <w:bCs/>
                <w:sz w:val="24"/>
                <w:szCs w:val="24"/>
              </w:rPr>
              <w:t>Enfisema pulmonar</w:t>
            </w:r>
          </w:p>
          <w:p w14:paraId="5BBE2319" w14:textId="77777777" w:rsidR="00E041A7" w:rsidRDefault="00E041A7" w:rsidP="00E041A7">
            <w:pPr>
              <w:numPr>
                <w:ilvl w:val="0"/>
                <w:numId w:val="14"/>
              </w:numPr>
              <w:spacing w:after="0" w:line="240" w:lineRule="auto"/>
              <w:ind w:hanging="153"/>
              <w:jc w:val="both"/>
              <w:rPr>
                <w:rFonts w:ascii="Arial" w:hAnsi="Arial" w:cs="Arial"/>
                <w:sz w:val="24"/>
                <w:szCs w:val="24"/>
              </w:rPr>
            </w:pPr>
            <w:r>
              <w:rPr>
                <w:rFonts w:ascii="Arial" w:hAnsi="Arial" w:cs="Arial"/>
                <w:bCs/>
                <w:sz w:val="24"/>
                <w:szCs w:val="24"/>
              </w:rPr>
              <w:t>Asma</w:t>
            </w:r>
          </w:p>
          <w:p w14:paraId="28556953" w14:textId="77777777" w:rsidR="00E041A7" w:rsidRDefault="00E041A7" w:rsidP="00E041A7">
            <w:pPr>
              <w:numPr>
                <w:ilvl w:val="0"/>
                <w:numId w:val="15"/>
              </w:numPr>
              <w:spacing w:after="0" w:line="240" w:lineRule="auto"/>
              <w:jc w:val="both"/>
              <w:rPr>
                <w:rFonts w:ascii="Arial" w:hAnsi="Arial" w:cs="Arial"/>
                <w:bCs/>
                <w:sz w:val="24"/>
                <w:szCs w:val="24"/>
              </w:rPr>
            </w:pPr>
            <w:r>
              <w:rPr>
                <w:rFonts w:ascii="Arial" w:hAnsi="Arial" w:cs="Arial"/>
                <w:bCs/>
                <w:sz w:val="24"/>
                <w:szCs w:val="24"/>
              </w:rPr>
              <w:t>Síndromes restrictivos</w:t>
            </w:r>
          </w:p>
        </w:tc>
        <w:tc>
          <w:tcPr>
            <w:tcW w:w="1842" w:type="pct"/>
            <w:tcBorders>
              <w:top w:val="single" w:sz="4" w:space="0" w:color="auto"/>
              <w:left w:val="single" w:sz="4" w:space="0" w:color="auto"/>
              <w:bottom w:val="single" w:sz="4" w:space="0" w:color="auto"/>
              <w:right w:val="single" w:sz="4" w:space="0" w:color="auto"/>
            </w:tcBorders>
          </w:tcPr>
          <w:p w14:paraId="6FB65690" w14:textId="77777777" w:rsidR="00E041A7" w:rsidRDefault="00E041A7">
            <w:pPr>
              <w:spacing w:after="0" w:line="240" w:lineRule="auto"/>
              <w:ind w:left="720"/>
              <w:jc w:val="both"/>
              <w:rPr>
                <w:rFonts w:ascii="Arial" w:hAnsi="Arial" w:cs="Arial"/>
                <w:sz w:val="24"/>
                <w:szCs w:val="24"/>
              </w:rPr>
            </w:pPr>
          </w:p>
          <w:p w14:paraId="4123C21B" w14:textId="77777777" w:rsidR="00E041A7" w:rsidRDefault="00E041A7" w:rsidP="00E041A7">
            <w:pPr>
              <w:numPr>
                <w:ilvl w:val="0"/>
                <w:numId w:val="16"/>
              </w:numPr>
              <w:spacing w:after="0" w:line="240" w:lineRule="auto"/>
              <w:ind w:left="364" w:hanging="283"/>
              <w:jc w:val="both"/>
              <w:rPr>
                <w:rFonts w:ascii="Arial" w:hAnsi="Arial" w:cs="Arial"/>
                <w:sz w:val="24"/>
                <w:szCs w:val="24"/>
              </w:rPr>
            </w:pPr>
            <w:r>
              <w:rPr>
                <w:rFonts w:ascii="Arial" w:hAnsi="Arial" w:cs="Arial"/>
                <w:sz w:val="24"/>
                <w:szCs w:val="24"/>
              </w:rPr>
              <w:t>Relaciona entre la respuesta normal del cuerpo humano y la respuesta patológica de los síndromes generales más frecuentes.</w:t>
            </w:r>
          </w:p>
          <w:p w14:paraId="13DA5FF3" w14:textId="77777777" w:rsidR="00E041A7" w:rsidRDefault="00E041A7">
            <w:pPr>
              <w:spacing w:after="0" w:line="240" w:lineRule="auto"/>
              <w:jc w:val="both"/>
              <w:rPr>
                <w:rFonts w:ascii="Arial" w:hAnsi="Arial" w:cs="Arial"/>
                <w:sz w:val="24"/>
                <w:szCs w:val="24"/>
              </w:rPr>
            </w:pPr>
          </w:p>
          <w:p w14:paraId="3B9FB476" w14:textId="77777777" w:rsidR="00E041A7" w:rsidRDefault="00E041A7" w:rsidP="00E041A7">
            <w:pPr>
              <w:numPr>
                <w:ilvl w:val="0"/>
                <w:numId w:val="16"/>
              </w:numPr>
              <w:spacing w:after="0" w:line="240" w:lineRule="auto"/>
              <w:ind w:left="364" w:hanging="283"/>
              <w:jc w:val="both"/>
              <w:rPr>
                <w:rFonts w:ascii="Arial" w:hAnsi="Arial" w:cs="Arial"/>
                <w:sz w:val="24"/>
                <w:szCs w:val="24"/>
              </w:rPr>
            </w:pPr>
            <w:r>
              <w:rPr>
                <w:rFonts w:ascii="Arial" w:hAnsi="Arial" w:cs="Arial"/>
                <w:sz w:val="24"/>
                <w:szCs w:val="24"/>
              </w:rPr>
              <w:t xml:space="preserve">Identifica las </w:t>
            </w:r>
            <w:r>
              <w:rPr>
                <w:rFonts w:ascii="Arial" w:hAnsi="Arial" w:cs="Arial"/>
                <w:sz w:val="24"/>
                <w:szCs w:val="24"/>
              </w:rPr>
              <w:lastRenderedPageBreak/>
              <w:t>relaciones funcionales del aparato respiratorio y la expresión fisiopatológica de los síndromes obstructivos y restrictivos del pulmón y enfermedad de la pleura.</w:t>
            </w:r>
          </w:p>
          <w:p w14:paraId="78DADBC5" w14:textId="77777777" w:rsidR="00E041A7" w:rsidRDefault="00E041A7">
            <w:pPr>
              <w:spacing w:after="0" w:line="240" w:lineRule="auto"/>
              <w:rPr>
                <w:rFonts w:ascii="Arial" w:hAnsi="Arial" w:cs="Arial"/>
                <w:sz w:val="24"/>
                <w:szCs w:val="24"/>
              </w:rPr>
            </w:pPr>
          </w:p>
        </w:tc>
        <w:tc>
          <w:tcPr>
            <w:tcW w:w="1537" w:type="pct"/>
            <w:vMerge w:val="restart"/>
            <w:tcBorders>
              <w:top w:val="single" w:sz="4" w:space="0" w:color="auto"/>
              <w:left w:val="single" w:sz="4" w:space="0" w:color="auto"/>
              <w:bottom w:val="single" w:sz="4" w:space="0" w:color="auto"/>
              <w:right w:val="single" w:sz="4" w:space="0" w:color="auto"/>
            </w:tcBorders>
          </w:tcPr>
          <w:p w14:paraId="7F2E0AA6" w14:textId="77777777" w:rsidR="00E041A7" w:rsidRDefault="00E041A7" w:rsidP="00E041A7">
            <w:pPr>
              <w:numPr>
                <w:ilvl w:val="0"/>
                <w:numId w:val="17"/>
              </w:numPr>
              <w:spacing w:after="0" w:line="240" w:lineRule="auto"/>
              <w:ind w:left="159" w:hanging="142"/>
              <w:jc w:val="both"/>
              <w:rPr>
                <w:rFonts w:ascii="Arial" w:hAnsi="Arial" w:cs="Arial"/>
                <w:sz w:val="24"/>
                <w:szCs w:val="24"/>
              </w:rPr>
            </w:pPr>
            <w:r>
              <w:rPr>
                <w:rFonts w:ascii="Arial" w:hAnsi="Arial" w:cs="Arial"/>
                <w:sz w:val="24"/>
                <w:szCs w:val="24"/>
              </w:rPr>
              <w:lastRenderedPageBreak/>
              <w:t>Respeto a la vida en todas sus manifestaciones.</w:t>
            </w:r>
          </w:p>
          <w:p w14:paraId="245B8CB3" w14:textId="77777777" w:rsidR="00E041A7" w:rsidRDefault="00E041A7" w:rsidP="00E041A7">
            <w:pPr>
              <w:numPr>
                <w:ilvl w:val="0"/>
                <w:numId w:val="17"/>
              </w:numPr>
              <w:spacing w:after="0" w:line="240" w:lineRule="auto"/>
              <w:ind w:left="159" w:hanging="142"/>
              <w:jc w:val="both"/>
              <w:rPr>
                <w:rFonts w:ascii="Arial" w:hAnsi="Arial" w:cs="Arial"/>
                <w:sz w:val="24"/>
                <w:szCs w:val="24"/>
              </w:rPr>
            </w:pPr>
            <w:r>
              <w:rPr>
                <w:rFonts w:ascii="Arial" w:hAnsi="Arial" w:cs="Arial"/>
                <w:sz w:val="24"/>
                <w:szCs w:val="24"/>
              </w:rPr>
              <w:t>Sentido de pertenencia a la cultura y a la diversidad.</w:t>
            </w:r>
          </w:p>
          <w:p w14:paraId="67317562" w14:textId="77777777" w:rsidR="00E041A7" w:rsidRDefault="00E041A7" w:rsidP="00E041A7">
            <w:pPr>
              <w:numPr>
                <w:ilvl w:val="0"/>
                <w:numId w:val="17"/>
              </w:numPr>
              <w:spacing w:after="0" w:line="240" w:lineRule="auto"/>
              <w:ind w:left="159" w:hanging="142"/>
              <w:jc w:val="both"/>
              <w:rPr>
                <w:rFonts w:ascii="Arial" w:hAnsi="Arial" w:cs="Arial"/>
                <w:sz w:val="24"/>
                <w:szCs w:val="24"/>
              </w:rPr>
            </w:pPr>
            <w:r>
              <w:rPr>
                <w:rFonts w:ascii="Arial" w:hAnsi="Arial" w:cs="Arial"/>
                <w:sz w:val="24"/>
                <w:szCs w:val="24"/>
              </w:rPr>
              <w:t xml:space="preserve">Apertura para la interacción y el </w:t>
            </w:r>
            <w:r>
              <w:rPr>
                <w:rFonts w:ascii="Arial" w:hAnsi="Arial" w:cs="Arial"/>
                <w:sz w:val="24"/>
                <w:szCs w:val="24"/>
              </w:rPr>
              <w:lastRenderedPageBreak/>
              <w:t>intercambio de la información.</w:t>
            </w:r>
          </w:p>
          <w:p w14:paraId="6F711FF1" w14:textId="77777777" w:rsidR="00E041A7" w:rsidRDefault="00E041A7" w:rsidP="00E041A7">
            <w:pPr>
              <w:numPr>
                <w:ilvl w:val="0"/>
                <w:numId w:val="17"/>
              </w:numPr>
              <w:spacing w:after="0" w:line="240" w:lineRule="auto"/>
              <w:ind w:left="159" w:hanging="142"/>
              <w:jc w:val="both"/>
              <w:rPr>
                <w:rFonts w:ascii="Arial" w:hAnsi="Arial" w:cs="Arial"/>
                <w:sz w:val="24"/>
                <w:szCs w:val="24"/>
              </w:rPr>
            </w:pPr>
            <w:r>
              <w:rPr>
                <w:rFonts w:ascii="Arial" w:hAnsi="Arial" w:cs="Arial"/>
                <w:sz w:val="24"/>
                <w:szCs w:val="24"/>
              </w:rPr>
              <w:t>Disciplina en las actividades encomendadas y en las normas universitarias y de las instituciones de salud.</w:t>
            </w:r>
          </w:p>
          <w:p w14:paraId="61E35D9B" w14:textId="77777777" w:rsidR="00E041A7" w:rsidRDefault="00E041A7" w:rsidP="00E041A7">
            <w:pPr>
              <w:numPr>
                <w:ilvl w:val="0"/>
                <w:numId w:val="17"/>
              </w:numPr>
              <w:spacing w:after="0" w:line="240" w:lineRule="auto"/>
              <w:ind w:left="159" w:hanging="142"/>
              <w:jc w:val="both"/>
              <w:rPr>
                <w:rFonts w:ascii="Arial" w:hAnsi="Arial" w:cs="Arial"/>
                <w:sz w:val="24"/>
                <w:szCs w:val="24"/>
              </w:rPr>
            </w:pPr>
            <w:r>
              <w:rPr>
                <w:rFonts w:ascii="Arial" w:hAnsi="Arial" w:cs="Arial"/>
                <w:sz w:val="24"/>
                <w:szCs w:val="24"/>
              </w:rPr>
              <w:t>Perseverancia en la búsqueda de superación en sus saberes.</w:t>
            </w:r>
          </w:p>
          <w:p w14:paraId="6A8AE34A" w14:textId="77777777" w:rsidR="00E041A7" w:rsidRDefault="00E041A7" w:rsidP="00E041A7">
            <w:pPr>
              <w:numPr>
                <w:ilvl w:val="0"/>
                <w:numId w:val="17"/>
              </w:numPr>
              <w:spacing w:after="0" w:line="240" w:lineRule="auto"/>
              <w:ind w:left="159" w:hanging="142"/>
              <w:jc w:val="both"/>
              <w:rPr>
                <w:rFonts w:ascii="Arial" w:hAnsi="Arial" w:cs="Arial"/>
                <w:sz w:val="24"/>
                <w:szCs w:val="24"/>
              </w:rPr>
            </w:pPr>
            <w:r>
              <w:rPr>
                <w:rFonts w:ascii="Arial" w:hAnsi="Arial" w:cs="Arial"/>
                <w:sz w:val="24"/>
                <w:szCs w:val="24"/>
              </w:rPr>
              <w:t>Autorreflexión sobre sus alcances en el desempeño académico</w:t>
            </w:r>
          </w:p>
          <w:p w14:paraId="6D3E81DF" w14:textId="77777777" w:rsidR="00E041A7" w:rsidRDefault="00E041A7" w:rsidP="00E041A7">
            <w:pPr>
              <w:numPr>
                <w:ilvl w:val="0"/>
                <w:numId w:val="17"/>
              </w:numPr>
              <w:spacing w:after="0" w:line="240" w:lineRule="auto"/>
              <w:ind w:left="159" w:hanging="142"/>
              <w:jc w:val="both"/>
              <w:rPr>
                <w:rFonts w:ascii="Arial" w:hAnsi="Arial" w:cs="Arial"/>
                <w:sz w:val="24"/>
                <w:szCs w:val="24"/>
              </w:rPr>
            </w:pPr>
            <w:r>
              <w:rPr>
                <w:rFonts w:ascii="Arial" w:hAnsi="Arial" w:cs="Arial"/>
                <w:sz w:val="24"/>
                <w:szCs w:val="24"/>
              </w:rPr>
              <w:t>Autocritica al grado de competencia alcanzado y al desempeño obtenido.</w:t>
            </w:r>
          </w:p>
          <w:p w14:paraId="120928BF" w14:textId="77777777" w:rsidR="00E041A7" w:rsidRDefault="00E041A7">
            <w:pPr>
              <w:spacing w:after="0" w:line="240" w:lineRule="auto"/>
              <w:jc w:val="both"/>
              <w:rPr>
                <w:rFonts w:ascii="Arial" w:hAnsi="Arial" w:cs="Arial"/>
                <w:sz w:val="24"/>
                <w:szCs w:val="24"/>
              </w:rPr>
            </w:pPr>
          </w:p>
        </w:tc>
      </w:tr>
      <w:tr w:rsidR="00E041A7" w14:paraId="7175729C" w14:textId="77777777" w:rsidTr="00E041A7">
        <w:tc>
          <w:tcPr>
            <w:tcW w:w="1621" w:type="pct"/>
            <w:tcBorders>
              <w:top w:val="single" w:sz="4" w:space="0" w:color="auto"/>
              <w:left w:val="single" w:sz="4" w:space="0" w:color="auto"/>
              <w:bottom w:val="single" w:sz="4" w:space="0" w:color="auto"/>
              <w:right w:val="single" w:sz="4" w:space="0" w:color="auto"/>
            </w:tcBorders>
          </w:tcPr>
          <w:p w14:paraId="61F500D9" w14:textId="77777777" w:rsidR="00E041A7" w:rsidRDefault="00E041A7" w:rsidP="00E041A7">
            <w:pPr>
              <w:numPr>
                <w:ilvl w:val="0"/>
                <w:numId w:val="18"/>
              </w:numPr>
              <w:spacing w:after="0" w:line="240" w:lineRule="auto"/>
              <w:ind w:left="851" w:hanging="284"/>
              <w:jc w:val="both"/>
              <w:rPr>
                <w:rFonts w:ascii="Arial" w:hAnsi="Arial" w:cs="Arial"/>
                <w:bCs/>
                <w:sz w:val="24"/>
                <w:szCs w:val="24"/>
              </w:rPr>
            </w:pPr>
            <w:r>
              <w:rPr>
                <w:rFonts w:ascii="Arial" w:hAnsi="Arial" w:cs="Arial"/>
                <w:bCs/>
                <w:sz w:val="24"/>
                <w:szCs w:val="24"/>
              </w:rPr>
              <w:lastRenderedPageBreak/>
              <w:t>Atelectasia</w:t>
            </w:r>
          </w:p>
          <w:p w14:paraId="0F2E7168" w14:textId="77777777" w:rsidR="00E041A7" w:rsidRDefault="00E041A7" w:rsidP="00E041A7">
            <w:pPr>
              <w:numPr>
                <w:ilvl w:val="0"/>
                <w:numId w:val="15"/>
              </w:numPr>
              <w:spacing w:after="0" w:line="240" w:lineRule="auto"/>
              <w:jc w:val="both"/>
              <w:rPr>
                <w:rFonts w:ascii="Arial" w:hAnsi="Arial" w:cs="Arial"/>
                <w:bCs/>
                <w:sz w:val="24"/>
                <w:szCs w:val="24"/>
              </w:rPr>
            </w:pPr>
            <w:r>
              <w:rPr>
                <w:rFonts w:ascii="Arial" w:hAnsi="Arial" w:cs="Arial"/>
                <w:bCs/>
                <w:sz w:val="24"/>
                <w:szCs w:val="24"/>
              </w:rPr>
              <w:t>Síndrome pleural</w:t>
            </w:r>
          </w:p>
          <w:p w14:paraId="03C15DD4" w14:textId="77777777" w:rsidR="00E041A7" w:rsidRDefault="00E041A7" w:rsidP="00E041A7">
            <w:pPr>
              <w:numPr>
                <w:ilvl w:val="0"/>
                <w:numId w:val="19"/>
              </w:numPr>
              <w:spacing w:after="0" w:line="240" w:lineRule="auto"/>
              <w:ind w:hanging="513"/>
              <w:jc w:val="both"/>
              <w:rPr>
                <w:rFonts w:ascii="Arial" w:hAnsi="Arial" w:cs="Arial"/>
                <w:bCs/>
                <w:sz w:val="24"/>
                <w:szCs w:val="24"/>
              </w:rPr>
            </w:pPr>
            <w:r>
              <w:rPr>
                <w:rFonts w:ascii="Arial" w:hAnsi="Arial" w:cs="Arial"/>
                <w:bCs/>
                <w:sz w:val="24"/>
                <w:szCs w:val="24"/>
              </w:rPr>
              <w:t>Derrame pleural</w:t>
            </w:r>
          </w:p>
          <w:p w14:paraId="2C394697" w14:textId="77777777" w:rsidR="00E041A7" w:rsidRDefault="00E041A7" w:rsidP="00E041A7">
            <w:pPr>
              <w:numPr>
                <w:ilvl w:val="0"/>
                <w:numId w:val="19"/>
              </w:numPr>
              <w:spacing w:after="0" w:line="240" w:lineRule="auto"/>
              <w:ind w:hanging="513"/>
              <w:rPr>
                <w:rFonts w:ascii="Arial" w:eastAsia="Calibri" w:hAnsi="Arial" w:cs="Arial"/>
                <w:b/>
                <w:sz w:val="24"/>
                <w:szCs w:val="24"/>
              </w:rPr>
            </w:pPr>
            <w:r>
              <w:rPr>
                <w:rFonts w:ascii="Arial" w:hAnsi="Arial" w:cs="Arial"/>
                <w:bCs/>
                <w:sz w:val="24"/>
                <w:szCs w:val="24"/>
              </w:rPr>
              <w:t>Neumotórax</w:t>
            </w:r>
          </w:p>
          <w:p w14:paraId="2C55C7A7" w14:textId="77777777" w:rsidR="00E041A7" w:rsidRDefault="00E041A7" w:rsidP="00E041A7">
            <w:pPr>
              <w:numPr>
                <w:ilvl w:val="0"/>
                <w:numId w:val="20"/>
              </w:numPr>
              <w:spacing w:after="0" w:line="240" w:lineRule="auto"/>
              <w:ind w:left="284" w:hanging="284"/>
              <w:rPr>
                <w:rFonts w:ascii="Arial" w:eastAsia="Calibri" w:hAnsi="Arial" w:cs="Arial"/>
                <w:sz w:val="24"/>
                <w:szCs w:val="24"/>
              </w:rPr>
            </w:pPr>
            <w:r>
              <w:rPr>
                <w:rFonts w:ascii="Arial" w:eastAsia="Calibri" w:hAnsi="Arial" w:cs="Arial"/>
                <w:sz w:val="24"/>
                <w:szCs w:val="24"/>
              </w:rPr>
              <w:t>Aparato cardiovascular</w:t>
            </w:r>
          </w:p>
          <w:p w14:paraId="71D91F5E" w14:textId="77777777" w:rsidR="00E041A7" w:rsidRDefault="00E041A7" w:rsidP="00E041A7">
            <w:pPr>
              <w:numPr>
                <w:ilvl w:val="0"/>
                <w:numId w:val="21"/>
              </w:numPr>
              <w:spacing w:after="0" w:line="240" w:lineRule="auto"/>
              <w:ind w:left="567" w:hanging="283"/>
              <w:jc w:val="both"/>
              <w:rPr>
                <w:rFonts w:ascii="Arial" w:hAnsi="Arial" w:cs="Arial"/>
                <w:sz w:val="24"/>
                <w:szCs w:val="24"/>
              </w:rPr>
            </w:pPr>
            <w:r>
              <w:rPr>
                <w:rFonts w:ascii="Arial" w:hAnsi="Arial" w:cs="Arial"/>
                <w:sz w:val="24"/>
                <w:szCs w:val="24"/>
              </w:rPr>
              <w:t>Síndrome de insuficiencia cardiaca</w:t>
            </w:r>
          </w:p>
          <w:p w14:paraId="319540DA" w14:textId="77777777" w:rsidR="00E041A7" w:rsidRDefault="00E041A7" w:rsidP="00E041A7">
            <w:pPr>
              <w:numPr>
                <w:ilvl w:val="0"/>
                <w:numId w:val="21"/>
              </w:numPr>
              <w:spacing w:after="0" w:line="240" w:lineRule="auto"/>
              <w:ind w:left="567" w:hanging="283"/>
              <w:jc w:val="both"/>
              <w:rPr>
                <w:rFonts w:ascii="Arial" w:hAnsi="Arial" w:cs="Arial"/>
                <w:sz w:val="24"/>
                <w:szCs w:val="24"/>
              </w:rPr>
            </w:pPr>
            <w:r>
              <w:rPr>
                <w:rFonts w:ascii="Arial" w:hAnsi="Arial" w:cs="Arial"/>
                <w:sz w:val="24"/>
                <w:szCs w:val="24"/>
              </w:rPr>
              <w:t>Síndrome de choque</w:t>
            </w:r>
          </w:p>
          <w:p w14:paraId="45E5ADA8" w14:textId="77777777" w:rsidR="00E041A7" w:rsidRDefault="00E041A7" w:rsidP="00E041A7">
            <w:pPr>
              <w:numPr>
                <w:ilvl w:val="0"/>
                <w:numId w:val="22"/>
              </w:numPr>
              <w:spacing w:after="0" w:line="240" w:lineRule="auto"/>
              <w:ind w:hanging="153"/>
              <w:jc w:val="both"/>
              <w:rPr>
                <w:rFonts w:ascii="Arial" w:hAnsi="Arial" w:cs="Arial"/>
                <w:sz w:val="24"/>
                <w:szCs w:val="24"/>
              </w:rPr>
            </w:pPr>
            <w:r>
              <w:rPr>
                <w:rFonts w:ascii="Arial" w:hAnsi="Arial" w:cs="Arial"/>
                <w:sz w:val="24"/>
                <w:szCs w:val="24"/>
              </w:rPr>
              <w:t>Shock cardiogénico</w:t>
            </w:r>
          </w:p>
          <w:p w14:paraId="1743E44B" w14:textId="77777777" w:rsidR="00E041A7" w:rsidRDefault="00E041A7" w:rsidP="00E041A7">
            <w:pPr>
              <w:numPr>
                <w:ilvl w:val="0"/>
                <w:numId w:val="22"/>
              </w:numPr>
              <w:spacing w:after="0" w:line="240" w:lineRule="auto"/>
              <w:ind w:hanging="153"/>
              <w:jc w:val="both"/>
              <w:rPr>
                <w:rFonts w:ascii="Arial" w:hAnsi="Arial" w:cs="Arial"/>
                <w:sz w:val="24"/>
                <w:szCs w:val="24"/>
              </w:rPr>
            </w:pPr>
            <w:r>
              <w:rPr>
                <w:rFonts w:ascii="Arial" w:hAnsi="Arial" w:cs="Arial"/>
                <w:sz w:val="24"/>
                <w:szCs w:val="24"/>
              </w:rPr>
              <w:t>Shock hipovolémico</w:t>
            </w:r>
          </w:p>
          <w:p w14:paraId="2299D80E" w14:textId="77777777" w:rsidR="00E041A7" w:rsidRDefault="00E041A7" w:rsidP="00E041A7">
            <w:pPr>
              <w:numPr>
                <w:ilvl w:val="0"/>
                <w:numId w:val="22"/>
              </w:numPr>
              <w:spacing w:after="0" w:line="240" w:lineRule="auto"/>
              <w:ind w:hanging="153"/>
              <w:jc w:val="both"/>
              <w:rPr>
                <w:rFonts w:ascii="Arial" w:hAnsi="Arial" w:cs="Arial"/>
                <w:sz w:val="24"/>
                <w:szCs w:val="24"/>
              </w:rPr>
            </w:pPr>
            <w:r>
              <w:rPr>
                <w:rFonts w:ascii="Arial" w:hAnsi="Arial" w:cs="Arial"/>
                <w:sz w:val="24"/>
                <w:szCs w:val="24"/>
              </w:rPr>
              <w:t>Shock distributivo</w:t>
            </w:r>
          </w:p>
          <w:p w14:paraId="03025D84" w14:textId="77777777" w:rsidR="00E041A7" w:rsidRDefault="00E041A7" w:rsidP="00E041A7">
            <w:pPr>
              <w:numPr>
                <w:ilvl w:val="0"/>
                <w:numId w:val="22"/>
              </w:numPr>
              <w:spacing w:after="0" w:line="240" w:lineRule="auto"/>
              <w:ind w:hanging="153"/>
              <w:jc w:val="both"/>
              <w:rPr>
                <w:rFonts w:ascii="Arial" w:hAnsi="Arial" w:cs="Arial"/>
                <w:b/>
                <w:sz w:val="24"/>
                <w:szCs w:val="24"/>
              </w:rPr>
            </w:pPr>
            <w:r>
              <w:rPr>
                <w:rFonts w:ascii="Arial" w:hAnsi="Arial" w:cs="Arial"/>
                <w:sz w:val="24"/>
                <w:szCs w:val="24"/>
              </w:rPr>
              <w:t>Shock obstructivo</w:t>
            </w:r>
          </w:p>
          <w:p w14:paraId="0CCA4EEC" w14:textId="77777777" w:rsidR="00E041A7" w:rsidRDefault="00E041A7" w:rsidP="00E041A7">
            <w:pPr>
              <w:numPr>
                <w:ilvl w:val="0"/>
                <w:numId w:val="23"/>
              </w:numPr>
              <w:spacing w:after="0" w:line="240" w:lineRule="auto"/>
              <w:ind w:left="709" w:hanging="425"/>
              <w:jc w:val="both"/>
              <w:rPr>
                <w:rFonts w:ascii="Arial" w:hAnsi="Arial" w:cs="Arial"/>
                <w:sz w:val="24"/>
                <w:szCs w:val="24"/>
              </w:rPr>
            </w:pPr>
            <w:r>
              <w:rPr>
                <w:rFonts w:ascii="Arial" w:hAnsi="Arial" w:cs="Arial"/>
                <w:sz w:val="24"/>
                <w:szCs w:val="24"/>
              </w:rPr>
              <w:t>Síndrome de isquemia miocárdica</w:t>
            </w:r>
          </w:p>
          <w:p w14:paraId="48426F88" w14:textId="77777777" w:rsidR="00E041A7" w:rsidRDefault="00E041A7" w:rsidP="00E041A7">
            <w:pPr>
              <w:numPr>
                <w:ilvl w:val="0"/>
                <w:numId w:val="23"/>
              </w:numPr>
              <w:spacing w:after="0" w:line="240" w:lineRule="auto"/>
              <w:ind w:left="567" w:hanging="283"/>
              <w:jc w:val="both"/>
              <w:rPr>
                <w:rFonts w:ascii="Arial" w:hAnsi="Arial" w:cs="Arial"/>
                <w:sz w:val="24"/>
                <w:szCs w:val="24"/>
              </w:rPr>
            </w:pPr>
            <w:r>
              <w:rPr>
                <w:rFonts w:ascii="Arial" w:hAnsi="Arial" w:cs="Arial"/>
                <w:sz w:val="24"/>
                <w:szCs w:val="24"/>
              </w:rPr>
              <w:t>Síndrome de hipertensión arterial</w:t>
            </w:r>
          </w:p>
          <w:p w14:paraId="37BD7CEE" w14:textId="77777777" w:rsidR="00E041A7" w:rsidRDefault="00E041A7" w:rsidP="00E041A7">
            <w:pPr>
              <w:numPr>
                <w:ilvl w:val="0"/>
                <w:numId w:val="24"/>
              </w:numPr>
              <w:spacing w:after="0" w:line="240" w:lineRule="auto"/>
              <w:ind w:left="426" w:hanging="426"/>
              <w:rPr>
                <w:rFonts w:ascii="Arial" w:eastAsia="Calibri" w:hAnsi="Arial" w:cs="Arial"/>
                <w:sz w:val="24"/>
                <w:szCs w:val="24"/>
              </w:rPr>
            </w:pPr>
            <w:r>
              <w:rPr>
                <w:rFonts w:ascii="Arial" w:eastAsia="Calibri" w:hAnsi="Arial" w:cs="Arial"/>
                <w:sz w:val="24"/>
                <w:szCs w:val="24"/>
              </w:rPr>
              <w:t>Aparato digestivo</w:t>
            </w:r>
          </w:p>
          <w:p w14:paraId="7B6E7A6B" w14:textId="77777777" w:rsidR="00E041A7" w:rsidRDefault="00E041A7" w:rsidP="00E041A7">
            <w:pPr>
              <w:numPr>
                <w:ilvl w:val="0"/>
                <w:numId w:val="25"/>
              </w:numPr>
              <w:spacing w:after="0" w:line="240" w:lineRule="auto"/>
              <w:ind w:left="567" w:hanging="283"/>
              <w:jc w:val="both"/>
              <w:rPr>
                <w:rFonts w:ascii="Arial" w:eastAsia="Calibri" w:hAnsi="Arial" w:cs="Arial"/>
                <w:sz w:val="24"/>
                <w:szCs w:val="24"/>
              </w:rPr>
            </w:pPr>
            <w:r>
              <w:rPr>
                <w:rFonts w:ascii="Arial" w:eastAsia="Calibri" w:hAnsi="Arial" w:cs="Arial"/>
                <w:sz w:val="24"/>
                <w:szCs w:val="24"/>
              </w:rPr>
              <w:t>Síndrome de reflujo gastroesofágico (</w:t>
            </w:r>
            <w:proofErr w:type="spellStart"/>
            <w:r>
              <w:rPr>
                <w:rFonts w:ascii="Arial" w:eastAsia="Calibri" w:hAnsi="Arial" w:cs="Arial"/>
                <w:sz w:val="24"/>
                <w:szCs w:val="24"/>
              </w:rPr>
              <w:t>cardio-hiatal</w:t>
            </w:r>
            <w:proofErr w:type="spellEnd"/>
            <w:r>
              <w:rPr>
                <w:rFonts w:ascii="Arial" w:eastAsia="Calibri" w:hAnsi="Arial" w:cs="Arial"/>
                <w:sz w:val="24"/>
                <w:szCs w:val="24"/>
              </w:rPr>
              <w:t>)</w:t>
            </w:r>
          </w:p>
          <w:p w14:paraId="585B5168" w14:textId="77777777" w:rsidR="00E041A7" w:rsidRDefault="00E041A7" w:rsidP="00E041A7">
            <w:pPr>
              <w:numPr>
                <w:ilvl w:val="0"/>
                <w:numId w:val="25"/>
              </w:numPr>
              <w:spacing w:after="0" w:line="240" w:lineRule="auto"/>
              <w:ind w:left="567" w:hanging="283"/>
              <w:jc w:val="both"/>
              <w:rPr>
                <w:rFonts w:ascii="Arial" w:eastAsia="Calibri" w:hAnsi="Arial" w:cs="Arial"/>
                <w:sz w:val="24"/>
                <w:szCs w:val="24"/>
              </w:rPr>
            </w:pPr>
            <w:r>
              <w:rPr>
                <w:rFonts w:ascii="Arial" w:eastAsia="Calibri" w:hAnsi="Arial" w:cs="Arial"/>
                <w:sz w:val="24"/>
                <w:szCs w:val="24"/>
              </w:rPr>
              <w:t>Síndrome ulceroso.</w:t>
            </w:r>
          </w:p>
          <w:p w14:paraId="424EEA68" w14:textId="77777777" w:rsidR="00E041A7" w:rsidRDefault="00E041A7" w:rsidP="00E041A7">
            <w:pPr>
              <w:numPr>
                <w:ilvl w:val="0"/>
                <w:numId w:val="25"/>
              </w:numPr>
              <w:spacing w:after="0" w:line="240" w:lineRule="auto"/>
              <w:ind w:left="567" w:hanging="283"/>
              <w:jc w:val="both"/>
              <w:rPr>
                <w:rFonts w:ascii="Arial" w:eastAsia="Calibri" w:hAnsi="Arial" w:cs="Arial"/>
                <w:sz w:val="24"/>
                <w:szCs w:val="24"/>
              </w:rPr>
            </w:pPr>
            <w:r>
              <w:rPr>
                <w:rFonts w:ascii="Arial" w:eastAsia="Calibri" w:hAnsi="Arial" w:cs="Arial"/>
                <w:sz w:val="24"/>
                <w:szCs w:val="24"/>
              </w:rPr>
              <w:t>Síndrome diarreico.</w:t>
            </w:r>
          </w:p>
          <w:p w14:paraId="688379A3" w14:textId="77777777" w:rsidR="00E041A7" w:rsidRDefault="00E041A7" w:rsidP="00E041A7">
            <w:pPr>
              <w:numPr>
                <w:ilvl w:val="0"/>
                <w:numId w:val="25"/>
              </w:numPr>
              <w:spacing w:after="0" w:line="240" w:lineRule="auto"/>
              <w:ind w:left="567" w:hanging="283"/>
              <w:jc w:val="both"/>
              <w:rPr>
                <w:rFonts w:ascii="Arial" w:hAnsi="Arial" w:cs="Arial"/>
                <w:sz w:val="24"/>
                <w:szCs w:val="24"/>
              </w:rPr>
            </w:pPr>
            <w:r>
              <w:rPr>
                <w:rFonts w:ascii="Arial" w:hAnsi="Arial" w:cs="Arial"/>
                <w:sz w:val="24"/>
                <w:szCs w:val="24"/>
              </w:rPr>
              <w:t xml:space="preserve">Síndrome de colon irritable (Crohn y </w:t>
            </w:r>
            <w:r>
              <w:rPr>
                <w:rFonts w:ascii="Arial" w:hAnsi="Arial" w:cs="Arial"/>
                <w:sz w:val="24"/>
                <w:szCs w:val="24"/>
              </w:rPr>
              <w:lastRenderedPageBreak/>
              <w:t>colitis ulcerosa).</w:t>
            </w:r>
          </w:p>
          <w:p w14:paraId="16DE4499" w14:textId="77777777" w:rsidR="00E041A7" w:rsidRDefault="00E041A7" w:rsidP="00E041A7">
            <w:pPr>
              <w:numPr>
                <w:ilvl w:val="0"/>
                <w:numId w:val="25"/>
              </w:numPr>
              <w:spacing w:after="0" w:line="240" w:lineRule="auto"/>
              <w:ind w:left="567" w:hanging="283"/>
              <w:rPr>
                <w:rFonts w:ascii="Arial" w:hAnsi="Arial" w:cs="Arial"/>
                <w:sz w:val="24"/>
                <w:szCs w:val="24"/>
              </w:rPr>
            </w:pPr>
            <w:r>
              <w:rPr>
                <w:rFonts w:ascii="Arial" w:hAnsi="Arial" w:cs="Arial"/>
                <w:sz w:val="24"/>
                <w:szCs w:val="24"/>
              </w:rPr>
              <w:t>Síndrome de sangrado del tubo digestivo.</w:t>
            </w:r>
          </w:p>
          <w:p w14:paraId="67FA6803" w14:textId="77777777" w:rsidR="00E041A7" w:rsidRDefault="00E041A7" w:rsidP="00E041A7">
            <w:pPr>
              <w:numPr>
                <w:ilvl w:val="0"/>
                <w:numId w:val="25"/>
              </w:numPr>
              <w:spacing w:after="0" w:line="240" w:lineRule="auto"/>
              <w:ind w:left="567" w:hanging="283"/>
              <w:jc w:val="both"/>
              <w:rPr>
                <w:rFonts w:ascii="Arial" w:hAnsi="Arial" w:cs="Arial"/>
                <w:sz w:val="24"/>
                <w:szCs w:val="24"/>
              </w:rPr>
            </w:pPr>
            <w:r>
              <w:rPr>
                <w:rFonts w:ascii="Arial" w:hAnsi="Arial" w:cs="Arial"/>
                <w:sz w:val="24"/>
                <w:szCs w:val="24"/>
              </w:rPr>
              <w:t>Síndrome ictérico.</w:t>
            </w:r>
          </w:p>
          <w:p w14:paraId="0C753168" w14:textId="77777777" w:rsidR="00E041A7" w:rsidRDefault="00E041A7" w:rsidP="00E041A7">
            <w:pPr>
              <w:numPr>
                <w:ilvl w:val="0"/>
                <w:numId w:val="25"/>
              </w:numPr>
              <w:spacing w:after="0" w:line="240" w:lineRule="auto"/>
              <w:ind w:left="567" w:hanging="283"/>
              <w:jc w:val="both"/>
              <w:rPr>
                <w:rFonts w:ascii="Arial" w:eastAsia="Calibri" w:hAnsi="Arial" w:cs="Arial"/>
                <w:sz w:val="24"/>
                <w:szCs w:val="24"/>
              </w:rPr>
            </w:pPr>
            <w:r>
              <w:rPr>
                <w:rFonts w:ascii="Arial" w:eastAsia="Calibri" w:hAnsi="Arial" w:cs="Arial"/>
                <w:sz w:val="24"/>
                <w:szCs w:val="24"/>
              </w:rPr>
              <w:t>Síndrome de dolor abdominal</w:t>
            </w:r>
          </w:p>
          <w:p w14:paraId="06F50EFE" w14:textId="77777777" w:rsidR="00E041A7" w:rsidRDefault="00E041A7" w:rsidP="00E041A7">
            <w:pPr>
              <w:numPr>
                <w:ilvl w:val="0"/>
                <w:numId w:val="25"/>
              </w:numPr>
              <w:spacing w:after="0" w:line="240" w:lineRule="auto"/>
              <w:ind w:left="567" w:hanging="283"/>
              <w:jc w:val="both"/>
              <w:rPr>
                <w:rFonts w:ascii="Arial" w:eastAsia="Calibri" w:hAnsi="Arial" w:cs="Arial"/>
                <w:sz w:val="24"/>
                <w:szCs w:val="24"/>
              </w:rPr>
            </w:pPr>
            <w:r>
              <w:rPr>
                <w:rFonts w:ascii="Arial" w:eastAsia="Calibri" w:hAnsi="Arial" w:cs="Arial"/>
                <w:sz w:val="24"/>
                <w:szCs w:val="24"/>
              </w:rPr>
              <w:t>Síndrome ascítico.</w:t>
            </w:r>
          </w:p>
          <w:p w14:paraId="024CE032" w14:textId="77777777" w:rsidR="00E041A7" w:rsidRDefault="00E041A7" w:rsidP="00E041A7">
            <w:pPr>
              <w:numPr>
                <w:ilvl w:val="0"/>
                <w:numId w:val="26"/>
              </w:numPr>
              <w:spacing w:after="0" w:line="240" w:lineRule="auto"/>
              <w:ind w:left="284" w:hanging="284"/>
              <w:rPr>
                <w:rFonts w:ascii="Arial" w:eastAsia="Calibri" w:hAnsi="Arial" w:cs="Arial"/>
                <w:sz w:val="24"/>
                <w:szCs w:val="24"/>
              </w:rPr>
            </w:pPr>
            <w:r>
              <w:rPr>
                <w:rFonts w:ascii="Arial" w:eastAsia="Calibri" w:hAnsi="Arial" w:cs="Arial"/>
                <w:sz w:val="24"/>
                <w:szCs w:val="24"/>
              </w:rPr>
              <w:t>Aparato endocrino</w:t>
            </w:r>
          </w:p>
          <w:p w14:paraId="5A41A14C" w14:textId="77777777" w:rsidR="00E041A7" w:rsidRDefault="00E041A7" w:rsidP="00E041A7">
            <w:pPr>
              <w:numPr>
                <w:ilvl w:val="0"/>
                <w:numId w:val="27"/>
              </w:numPr>
              <w:spacing w:after="0" w:line="240" w:lineRule="auto"/>
              <w:jc w:val="both"/>
              <w:rPr>
                <w:rFonts w:ascii="Arial" w:eastAsia="Calibri" w:hAnsi="Arial" w:cs="Arial"/>
                <w:sz w:val="24"/>
                <w:szCs w:val="24"/>
              </w:rPr>
            </w:pPr>
            <w:r>
              <w:rPr>
                <w:rFonts w:ascii="Arial" w:eastAsia="Calibri" w:hAnsi="Arial" w:cs="Arial"/>
                <w:sz w:val="24"/>
                <w:szCs w:val="24"/>
              </w:rPr>
              <w:t>Síndrome metabólico.</w:t>
            </w:r>
          </w:p>
          <w:p w14:paraId="22D5D73A" w14:textId="77777777" w:rsidR="00E041A7" w:rsidRDefault="00E041A7" w:rsidP="00E041A7">
            <w:pPr>
              <w:numPr>
                <w:ilvl w:val="0"/>
                <w:numId w:val="28"/>
              </w:numPr>
              <w:spacing w:after="0" w:line="240" w:lineRule="auto"/>
              <w:ind w:left="284" w:hanging="142"/>
              <w:jc w:val="both"/>
              <w:rPr>
                <w:rFonts w:ascii="Arial" w:eastAsia="Calibri" w:hAnsi="Arial" w:cs="Arial"/>
                <w:sz w:val="24"/>
                <w:szCs w:val="24"/>
              </w:rPr>
            </w:pPr>
            <w:r>
              <w:rPr>
                <w:rFonts w:ascii="Arial" w:eastAsia="Calibri" w:hAnsi="Arial" w:cs="Arial"/>
                <w:sz w:val="24"/>
                <w:szCs w:val="24"/>
              </w:rPr>
              <w:t>Sistema nervioso</w:t>
            </w:r>
          </w:p>
          <w:p w14:paraId="00AE84CC" w14:textId="77777777" w:rsidR="00E041A7" w:rsidRDefault="00E041A7" w:rsidP="00E041A7">
            <w:pPr>
              <w:widowControl w:val="0"/>
              <w:numPr>
                <w:ilvl w:val="0"/>
                <w:numId w:val="29"/>
              </w:numPr>
              <w:autoSpaceDE w:val="0"/>
              <w:autoSpaceDN w:val="0"/>
              <w:adjustRightInd w:val="0"/>
              <w:spacing w:after="0" w:line="240" w:lineRule="auto"/>
              <w:jc w:val="both"/>
              <w:rPr>
                <w:rFonts w:ascii="Arial" w:hAnsi="Arial" w:cs="Arial"/>
                <w:color w:val="000000"/>
                <w:sz w:val="24"/>
                <w:szCs w:val="24"/>
                <w:lang w:val="es-ES" w:eastAsia="es-ES"/>
              </w:rPr>
            </w:pPr>
            <w:r>
              <w:rPr>
                <w:rFonts w:ascii="Arial" w:hAnsi="Arial" w:cs="Arial"/>
                <w:bCs/>
                <w:color w:val="000000"/>
                <w:sz w:val="24"/>
                <w:szCs w:val="24"/>
                <w:lang w:val="es-ES" w:eastAsia="es-ES"/>
              </w:rPr>
              <w:t xml:space="preserve">Síndrome meníngeo. </w:t>
            </w:r>
          </w:p>
          <w:p w14:paraId="4229267B" w14:textId="77777777" w:rsidR="00E041A7" w:rsidRDefault="00E041A7" w:rsidP="00E041A7">
            <w:pPr>
              <w:widowControl w:val="0"/>
              <w:numPr>
                <w:ilvl w:val="0"/>
                <w:numId w:val="29"/>
              </w:numPr>
              <w:autoSpaceDE w:val="0"/>
              <w:autoSpaceDN w:val="0"/>
              <w:adjustRightInd w:val="0"/>
              <w:spacing w:after="0" w:line="240" w:lineRule="auto"/>
              <w:jc w:val="both"/>
              <w:rPr>
                <w:rFonts w:ascii="Arial" w:hAnsi="Arial" w:cs="Arial"/>
                <w:color w:val="000000"/>
                <w:sz w:val="24"/>
                <w:szCs w:val="24"/>
                <w:lang w:val="es-ES" w:eastAsia="es-ES"/>
              </w:rPr>
            </w:pPr>
            <w:r>
              <w:rPr>
                <w:rFonts w:ascii="Arial" w:hAnsi="Arial" w:cs="Arial"/>
                <w:bCs/>
                <w:color w:val="000000"/>
                <w:sz w:val="24"/>
                <w:szCs w:val="24"/>
                <w:lang w:val="es-ES" w:eastAsia="es-ES"/>
              </w:rPr>
              <w:t xml:space="preserve">Síndrome de hipertensión </w:t>
            </w:r>
            <w:proofErr w:type="spellStart"/>
            <w:r>
              <w:rPr>
                <w:rFonts w:ascii="Arial" w:hAnsi="Arial" w:cs="Arial"/>
                <w:bCs/>
                <w:color w:val="000000"/>
                <w:sz w:val="24"/>
                <w:szCs w:val="24"/>
                <w:lang w:val="es-ES" w:eastAsia="es-ES"/>
              </w:rPr>
              <w:t>endocraneal</w:t>
            </w:r>
            <w:proofErr w:type="spellEnd"/>
            <w:r>
              <w:rPr>
                <w:rFonts w:ascii="Arial" w:hAnsi="Arial" w:cs="Arial"/>
                <w:bCs/>
                <w:color w:val="000000"/>
                <w:sz w:val="24"/>
                <w:szCs w:val="24"/>
                <w:lang w:val="es-ES" w:eastAsia="es-ES"/>
              </w:rPr>
              <w:t xml:space="preserve">. </w:t>
            </w:r>
          </w:p>
          <w:p w14:paraId="3FB60225" w14:textId="77777777" w:rsidR="00E041A7" w:rsidRDefault="00E041A7" w:rsidP="00E041A7">
            <w:pPr>
              <w:widowControl w:val="0"/>
              <w:numPr>
                <w:ilvl w:val="0"/>
                <w:numId w:val="29"/>
              </w:numPr>
              <w:autoSpaceDE w:val="0"/>
              <w:autoSpaceDN w:val="0"/>
              <w:adjustRightInd w:val="0"/>
              <w:spacing w:after="0" w:line="240" w:lineRule="auto"/>
              <w:jc w:val="both"/>
              <w:rPr>
                <w:rFonts w:ascii="Arial" w:hAnsi="Arial" w:cs="Arial"/>
                <w:color w:val="000000"/>
                <w:sz w:val="24"/>
                <w:szCs w:val="24"/>
                <w:lang w:val="es-ES" w:eastAsia="es-ES"/>
              </w:rPr>
            </w:pPr>
            <w:r>
              <w:rPr>
                <w:rFonts w:ascii="Arial" w:hAnsi="Arial" w:cs="Arial"/>
                <w:bCs/>
                <w:color w:val="000000"/>
                <w:sz w:val="24"/>
                <w:szCs w:val="24"/>
                <w:lang w:val="es-ES" w:eastAsia="es-ES"/>
              </w:rPr>
              <w:t xml:space="preserve">Piramidal. </w:t>
            </w:r>
          </w:p>
          <w:p w14:paraId="447D12FE" w14:textId="77777777" w:rsidR="00E041A7" w:rsidRDefault="00E041A7" w:rsidP="00E041A7">
            <w:pPr>
              <w:widowControl w:val="0"/>
              <w:numPr>
                <w:ilvl w:val="0"/>
                <w:numId w:val="29"/>
              </w:numPr>
              <w:autoSpaceDE w:val="0"/>
              <w:autoSpaceDN w:val="0"/>
              <w:adjustRightInd w:val="0"/>
              <w:spacing w:after="0" w:line="240" w:lineRule="auto"/>
              <w:jc w:val="both"/>
              <w:rPr>
                <w:rFonts w:ascii="Arial" w:hAnsi="Arial" w:cs="Arial"/>
                <w:color w:val="000000"/>
                <w:sz w:val="24"/>
                <w:szCs w:val="24"/>
                <w:lang w:val="es-ES" w:eastAsia="es-ES"/>
              </w:rPr>
            </w:pPr>
            <w:r>
              <w:rPr>
                <w:rFonts w:ascii="Arial" w:hAnsi="Arial" w:cs="Arial"/>
                <w:bCs/>
                <w:color w:val="000000"/>
                <w:sz w:val="24"/>
                <w:szCs w:val="24"/>
                <w:lang w:val="es-ES" w:eastAsia="es-ES"/>
              </w:rPr>
              <w:t xml:space="preserve">Síndrome </w:t>
            </w:r>
            <w:proofErr w:type="spellStart"/>
            <w:r>
              <w:rPr>
                <w:rFonts w:ascii="Arial" w:hAnsi="Arial" w:cs="Arial"/>
                <w:bCs/>
                <w:color w:val="000000"/>
                <w:sz w:val="24"/>
                <w:szCs w:val="24"/>
                <w:lang w:val="es-ES" w:eastAsia="es-ES"/>
              </w:rPr>
              <w:t>extrapiramidal</w:t>
            </w:r>
            <w:proofErr w:type="spellEnd"/>
            <w:r>
              <w:rPr>
                <w:rFonts w:ascii="Arial" w:hAnsi="Arial" w:cs="Arial"/>
                <w:bCs/>
                <w:color w:val="000000"/>
                <w:sz w:val="24"/>
                <w:szCs w:val="24"/>
                <w:lang w:val="es-ES" w:eastAsia="es-ES"/>
              </w:rPr>
              <w:t xml:space="preserve">. </w:t>
            </w:r>
          </w:p>
          <w:p w14:paraId="0D4E740A" w14:textId="77777777" w:rsidR="00E041A7" w:rsidRDefault="00E041A7" w:rsidP="00E041A7">
            <w:pPr>
              <w:widowControl w:val="0"/>
              <w:numPr>
                <w:ilvl w:val="0"/>
                <w:numId w:val="29"/>
              </w:numPr>
              <w:autoSpaceDE w:val="0"/>
              <w:autoSpaceDN w:val="0"/>
              <w:adjustRightInd w:val="0"/>
              <w:spacing w:after="0" w:line="240" w:lineRule="auto"/>
              <w:jc w:val="both"/>
              <w:rPr>
                <w:rFonts w:ascii="Arial" w:hAnsi="Arial" w:cs="Arial"/>
                <w:color w:val="000000"/>
                <w:sz w:val="24"/>
                <w:szCs w:val="24"/>
                <w:lang w:val="es-ES" w:eastAsia="es-ES"/>
              </w:rPr>
            </w:pPr>
            <w:r>
              <w:rPr>
                <w:rFonts w:ascii="Arial" w:hAnsi="Arial" w:cs="Arial"/>
                <w:bCs/>
                <w:color w:val="000000"/>
                <w:sz w:val="24"/>
                <w:szCs w:val="24"/>
                <w:lang w:val="es-ES" w:eastAsia="es-ES"/>
              </w:rPr>
              <w:t>Síndrome Convulsivo</w:t>
            </w:r>
            <w:r>
              <w:rPr>
                <w:rFonts w:ascii="Arial" w:hAnsi="Arial" w:cs="Arial"/>
                <w:b/>
                <w:bCs/>
                <w:color w:val="000000"/>
                <w:sz w:val="24"/>
                <w:szCs w:val="24"/>
                <w:lang w:val="es-ES" w:eastAsia="es-ES"/>
              </w:rPr>
              <w:t xml:space="preserve"> </w:t>
            </w:r>
          </w:p>
          <w:p w14:paraId="15C66E57" w14:textId="77777777" w:rsidR="00E041A7" w:rsidRDefault="00E041A7">
            <w:pPr>
              <w:widowControl w:val="0"/>
              <w:autoSpaceDE w:val="0"/>
              <w:autoSpaceDN w:val="0"/>
              <w:adjustRightInd w:val="0"/>
              <w:spacing w:after="0" w:line="240" w:lineRule="auto"/>
              <w:jc w:val="both"/>
              <w:rPr>
                <w:rFonts w:ascii="Arial" w:hAnsi="Arial" w:cs="Arial"/>
                <w:b/>
                <w:bCs/>
                <w:color w:val="000000"/>
                <w:sz w:val="24"/>
                <w:szCs w:val="24"/>
                <w:lang w:val="es-ES" w:eastAsia="es-ES"/>
              </w:rPr>
            </w:pPr>
          </w:p>
          <w:p w14:paraId="7883B6C0" w14:textId="77777777" w:rsidR="00E041A7" w:rsidRDefault="00E041A7">
            <w:pPr>
              <w:widowControl w:val="0"/>
              <w:autoSpaceDE w:val="0"/>
              <w:autoSpaceDN w:val="0"/>
              <w:adjustRightInd w:val="0"/>
              <w:spacing w:after="0" w:line="240" w:lineRule="auto"/>
              <w:jc w:val="both"/>
              <w:rPr>
                <w:rFonts w:ascii="Arial" w:hAnsi="Arial" w:cs="Arial"/>
                <w:color w:val="000000"/>
                <w:sz w:val="24"/>
                <w:szCs w:val="24"/>
                <w:lang w:val="es-ES" w:eastAsia="es-ES"/>
              </w:rPr>
            </w:pPr>
          </w:p>
        </w:tc>
        <w:tc>
          <w:tcPr>
            <w:tcW w:w="1842" w:type="pct"/>
            <w:tcBorders>
              <w:top w:val="single" w:sz="4" w:space="0" w:color="auto"/>
              <w:left w:val="single" w:sz="4" w:space="0" w:color="auto"/>
              <w:bottom w:val="single" w:sz="4" w:space="0" w:color="auto"/>
              <w:right w:val="single" w:sz="4" w:space="0" w:color="auto"/>
            </w:tcBorders>
          </w:tcPr>
          <w:p w14:paraId="7006D7F6" w14:textId="77777777" w:rsidR="00E041A7" w:rsidRDefault="00E041A7">
            <w:pPr>
              <w:spacing w:after="0" w:line="240" w:lineRule="auto"/>
              <w:jc w:val="both"/>
              <w:rPr>
                <w:rFonts w:ascii="Arial" w:hAnsi="Arial" w:cs="Arial"/>
                <w:sz w:val="24"/>
                <w:szCs w:val="24"/>
              </w:rPr>
            </w:pPr>
          </w:p>
          <w:p w14:paraId="5197EE14" w14:textId="77777777" w:rsidR="00E041A7" w:rsidRDefault="00E041A7" w:rsidP="00E041A7">
            <w:pPr>
              <w:numPr>
                <w:ilvl w:val="0"/>
                <w:numId w:val="16"/>
              </w:numPr>
              <w:spacing w:after="0" w:line="240" w:lineRule="auto"/>
              <w:rPr>
                <w:rFonts w:ascii="Arial" w:hAnsi="Arial" w:cs="Arial"/>
                <w:sz w:val="24"/>
                <w:szCs w:val="24"/>
              </w:rPr>
            </w:pPr>
            <w:r>
              <w:rPr>
                <w:rFonts w:ascii="Arial" w:hAnsi="Arial" w:cs="Arial"/>
                <w:sz w:val="24"/>
                <w:szCs w:val="24"/>
              </w:rPr>
              <w:t>Utiliza el pensamiento crítico en los síndromes del aparato cardiovascular.</w:t>
            </w:r>
          </w:p>
          <w:p w14:paraId="4C955CE4" w14:textId="77777777" w:rsidR="00E041A7" w:rsidRDefault="00E041A7">
            <w:pPr>
              <w:spacing w:after="0" w:line="240" w:lineRule="auto"/>
              <w:rPr>
                <w:rFonts w:ascii="Arial" w:hAnsi="Arial" w:cs="Arial"/>
                <w:sz w:val="24"/>
                <w:szCs w:val="24"/>
              </w:rPr>
            </w:pPr>
          </w:p>
          <w:p w14:paraId="191978B0" w14:textId="77777777" w:rsidR="00E041A7" w:rsidRDefault="00E041A7" w:rsidP="00E041A7">
            <w:pPr>
              <w:numPr>
                <w:ilvl w:val="0"/>
                <w:numId w:val="16"/>
              </w:numPr>
              <w:spacing w:after="0" w:line="240" w:lineRule="auto"/>
              <w:rPr>
                <w:rFonts w:ascii="Arial" w:hAnsi="Arial" w:cs="Arial"/>
                <w:sz w:val="24"/>
                <w:szCs w:val="24"/>
              </w:rPr>
            </w:pPr>
            <w:r>
              <w:rPr>
                <w:rFonts w:ascii="Arial" w:hAnsi="Arial" w:cs="Arial"/>
                <w:sz w:val="24"/>
                <w:szCs w:val="24"/>
              </w:rPr>
              <w:t xml:space="preserve">A través de la Aplicación de métodos de solución de problemas e Identificación de aquellos de carácter </w:t>
            </w:r>
            <w:proofErr w:type="spellStart"/>
            <w:r>
              <w:rPr>
                <w:rFonts w:ascii="Arial" w:hAnsi="Arial" w:cs="Arial"/>
                <w:sz w:val="24"/>
                <w:szCs w:val="24"/>
              </w:rPr>
              <w:t>multi</w:t>
            </w:r>
            <w:proofErr w:type="spellEnd"/>
            <w:r>
              <w:rPr>
                <w:rFonts w:ascii="Arial" w:hAnsi="Arial" w:cs="Arial"/>
                <w:sz w:val="24"/>
                <w:szCs w:val="24"/>
              </w:rPr>
              <w:t xml:space="preserve"> interdisciplinar</w:t>
            </w:r>
          </w:p>
          <w:p w14:paraId="0137B3F6" w14:textId="77777777" w:rsidR="00E041A7" w:rsidRDefault="00E041A7" w:rsidP="00E041A7">
            <w:pPr>
              <w:numPr>
                <w:ilvl w:val="0"/>
                <w:numId w:val="16"/>
              </w:numPr>
              <w:spacing w:after="0" w:line="240" w:lineRule="auto"/>
              <w:rPr>
                <w:rFonts w:ascii="Arial" w:hAnsi="Arial" w:cs="Arial"/>
                <w:sz w:val="24"/>
                <w:szCs w:val="24"/>
              </w:rPr>
            </w:pPr>
            <w:r>
              <w:rPr>
                <w:rFonts w:ascii="Arial" w:hAnsi="Arial" w:cs="Arial"/>
                <w:sz w:val="24"/>
                <w:szCs w:val="24"/>
              </w:rPr>
              <w:t>Explica los síndromes más comunes del aparato digestivo</w:t>
            </w:r>
          </w:p>
          <w:p w14:paraId="50FF8470" w14:textId="77777777" w:rsidR="00E041A7" w:rsidRDefault="00E041A7">
            <w:pPr>
              <w:spacing w:after="0" w:line="240" w:lineRule="auto"/>
              <w:jc w:val="both"/>
              <w:rPr>
                <w:rFonts w:ascii="Arial" w:hAnsi="Arial" w:cs="Arial"/>
                <w:sz w:val="24"/>
                <w:szCs w:val="24"/>
              </w:rPr>
            </w:pPr>
          </w:p>
          <w:p w14:paraId="75888CA2" w14:textId="77777777" w:rsidR="00E041A7" w:rsidRDefault="00E041A7" w:rsidP="00E041A7">
            <w:pPr>
              <w:numPr>
                <w:ilvl w:val="0"/>
                <w:numId w:val="16"/>
              </w:numPr>
              <w:spacing w:after="0" w:line="240" w:lineRule="auto"/>
              <w:jc w:val="both"/>
              <w:rPr>
                <w:rFonts w:ascii="Arial" w:hAnsi="Arial" w:cs="Arial"/>
                <w:sz w:val="24"/>
                <w:szCs w:val="24"/>
              </w:rPr>
            </w:pPr>
            <w:r>
              <w:rPr>
                <w:rFonts w:ascii="Arial" w:hAnsi="Arial" w:cs="Arial"/>
                <w:sz w:val="24"/>
                <w:szCs w:val="24"/>
              </w:rPr>
              <w:t xml:space="preserve">Mediante la construcción reflexiva y el </w:t>
            </w:r>
            <w:r>
              <w:rPr>
                <w:rFonts w:ascii="Arial" w:hAnsi="Arial" w:cs="Arial"/>
                <w:sz w:val="24"/>
                <w:szCs w:val="24"/>
              </w:rPr>
              <w:lastRenderedPageBreak/>
              <w:t>planteamiento de problemas, comprende la fisiopatología del síndrome metabólico y los síndromes que afectan del sistema nervioso.</w:t>
            </w:r>
          </w:p>
          <w:p w14:paraId="12882741" w14:textId="77777777" w:rsidR="00E041A7" w:rsidRDefault="00E041A7">
            <w:pPr>
              <w:spacing w:after="0" w:line="240" w:lineRule="auto"/>
              <w:jc w:val="both"/>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569A98" w14:textId="77777777" w:rsidR="00E041A7" w:rsidRDefault="00E041A7">
            <w:pPr>
              <w:spacing w:after="0" w:line="256" w:lineRule="auto"/>
              <w:rPr>
                <w:rFonts w:ascii="Arial" w:hAnsi="Arial" w:cs="Arial"/>
                <w:sz w:val="24"/>
                <w:szCs w:val="24"/>
              </w:rPr>
            </w:pPr>
          </w:p>
        </w:tc>
      </w:tr>
    </w:tbl>
    <w:p w14:paraId="41BAD01F" w14:textId="77777777" w:rsidR="00E041A7" w:rsidRDefault="00E041A7" w:rsidP="00E041A7">
      <w:pPr>
        <w:tabs>
          <w:tab w:val="left" w:pos="5827"/>
        </w:tabs>
        <w:spacing w:after="0" w:line="240" w:lineRule="auto"/>
        <w:rPr>
          <w:rFonts w:ascii="Arial" w:hAnsi="Arial" w:cs="Arial"/>
          <w:b/>
          <w:sz w:val="24"/>
          <w:szCs w:val="24"/>
          <w:lang w:eastAsia="es-MX"/>
        </w:rPr>
      </w:pPr>
      <w:r>
        <w:rPr>
          <w:rFonts w:ascii="Arial" w:hAnsi="Arial" w:cs="Arial"/>
          <w:b/>
          <w:sz w:val="24"/>
          <w:szCs w:val="24"/>
        </w:rPr>
        <w:lastRenderedPageBreak/>
        <w:t>25.-Estrategias metodológicas</w:t>
      </w:r>
      <w:r>
        <w:rPr>
          <w:rFonts w:ascii="Arial" w:hAnsi="Arial" w:cs="Arial"/>
          <w:b/>
          <w:sz w:val="24"/>
          <w:szCs w:val="24"/>
        </w:rPr>
        <w:tab/>
      </w:r>
    </w:p>
    <w:tbl>
      <w:tblPr>
        <w:tblW w:w="475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79"/>
        <w:gridCol w:w="4259"/>
      </w:tblGrid>
      <w:tr w:rsidR="00E041A7" w14:paraId="19168A10" w14:textId="77777777" w:rsidTr="00E041A7">
        <w:trPr>
          <w:cantSplit/>
          <w:tblHeader/>
          <w:jc w:val="right"/>
        </w:trPr>
        <w:tc>
          <w:tcPr>
            <w:tcW w:w="2506" w:type="pct"/>
            <w:tcBorders>
              <w:top w:val="single" w:sz="4" w:space="0" w:color="auto"/>
              <w:left w:val="single" w:sz="4" w:space="0" w:color="auto"/>
              <w:bottom w:val="single" w:sz="4" w:space="0" w:color="auto"/>
              <w:right w:val="single" w:sz="4" w:space="0" w:color="auto"/>
            </w:tcBorders>
            <w:shd w:val="clear" w:color="auto" w:fill="C0C0C0"/>
            <w:hideMark/>
          </w:tcPr>
          <w:p w14:paraId="36CEFC12" w14:textId="77777777" w:rsidR="00E041A7" w:rsidRDefault="00E041A7">
            <w:pPr>
              <w:spacing w:after="0" w:line="240" w:lineRule="auto"/>
              <w:jc w:val="center"/>
              <w:rPr>
                <w:rFonts w:ascii="Arial" w:hAnsi="Arial" w:cs="Arial"/>
                <w:b/>
                <w:bCs/>
                <w:sz w:val="24"/>
                <w:szCs w:val="24"/>
              </w:rPr>
            </w:pPr>
            <w:r>
              <w:rPr>
                <w:rFonts w:ascii="Arial" w:hAnsi="Arial" w:cs="Arial"/>
                <w:b/>
                <w:bCs/>
                <w:sz w:val="24"/>
                <w:szCs w:val="24"/>
              </w:rPr>
              <w:t>De aprendizaje</w:t>
            </w:r>
          </w:p>
        </w:tc>
        <w:tc>
          <w:tcPr>
            <w:tcW w:w="2494" w:type="pct"/>
            <w:tcBorders>
              <w:top w:val="single" w:sz="4" w:space="0" w:color="auto"/>
              <w:left w:val="single" w:sz="4" w:space="0" w:color="auto"/>
              <w:bottom w:val="single" w:sz="4" w:space="0" w:color="auto"/>
              <w:right w:val="single" w:sz="4" w:space="0" w:color="auto"/>
            </w:tcBorders>
            <w:shd w:val="clear" w:color="auto" w:fill="C0C0C0"/>
            <w:hideMark/>
          </w:tcPr>
          <w:p w14:paraId="3DA90AF7" w14:textId="77777777" w:rsidR="00E041A7" w:rsidRDefault="00E041A7">
            <w:pPr>
              <w:spacing w:after="0" w:line="240" w:lineRule="auto"/>
              <w:jc w:val="center"/>
              <w:rPr>
                <w:rFonts w:ascii="Arial" w:hAnsi="Arial" w:cs="Arial"/>
                <w:b/>
                <w:bCs/>
                <w:sz w:val="24"/>
                <w:szCs w:val="24"/>
              </w:rPr>
            </w:pPr>
            <w:r>
              <w:rPr>
                <w:rFonts w:ascii="Arial" w:hAnsi="Arial" w:cs="Arial"/>
                <w:b/>
                <w:bCs/>
                <w:sz w:val="24"/>
                <w:szCs w:val="24"/>
              </w:rPr>
              <w:t>De enseñanza</w:t>
            </w:r>
          </w:p>
        </w:tc>
      </w:tr>
      <w:tr w:rsidR="00E041A7" w14:paraId="12A14887" w14:textId="77777777" w:rsidTr="00E041A7">
        <w:trPr>
          <w:trHeight w:val="1124"/>
          <w:jc w:val="right"/>
        </w:trPr>
        <w:tc>
          <w:tcPr>
            <w:tcW w:w="2506" w:type="pct"/>
            <w:tcBorders>
              <w:top w:val="single" w:sz="4" w:space="0" w:color="auto"/>
              <w:left w:val="single" w:sz="4" w:space="0" w:color="auto"/>
              <w:bottom w:val="single" w:sz="4" w:space="0" w:color="auto"/>
              <w:right w:val="single" w:sz="4" w:space="0" w:color="auto"/>
            </w:tcBorders>
            <w:hideMark/>
          </w:tcPr>
          <w:p w14:paraId="10BB439C" w14:textId="77777777" w:rsidR="00E041A7" w:rsidRDefault="00E041A7" w:rsidP="00E041A7">
            <w:pPr>
              <w:numPr>
                <w:ilvl w:val="0"/>
                <w:numId w:val="30"/>
              </w:numPr>
              <w:spacing w:after="0" w:line="240" w:lineRule="auto"/>
              <w:jc w:val="both"/>
              <w:rPr>
                <w:rFonts w:ascii="Arial" w:hAnsi="Arial" w:cs="Arial"/>
                <w:sz w:val="24"/>
                <w:szCs w:val="24"/>
              </w:rPr>
            </w:pPr>
            <w:r>
              <w:rPr>
                <w:rFonts w:ascii="Arial" w:hAnsi="Arial" w:cs="Arial"/>
                <w:sz w:val="24"/>
                <w:szCs w:val="24"/>
              </w:rPr>
              <w:t>Búsqueda y consulta de fuentes de información</w:t>
            </w:r>
          </w:p>
          <w:p w14:paraId="7B1D6932" w14:textId="77777777" w:rsidR="00E041A7" w:rsidRDefault="00E041A7" w:rsidP="00E041A7">
            <w:pPr>
              <w:numPr>
                <w:ilvl w:val="0"/>
                <w:numId w:val="30"/>
              </w:numPr>
              <w:spacing w:after="0" w:line="240" w:lineRule="auto"/>
              <w:jc w:val="both"/>
              <w:rPr>
                <w:rFonts w:ascii="Arial" w:hAnsi="Arial" w:cs="Arial"/>
                <w:sz w:val="24"/>
                <w:szCs w:val="24"/>
              </w:rPr>
            </w:pPr>
            <w:r>
              <w:rPr>
                <w:rFonts w:ascii="Arial" w:hAnsi="Arial" w:cs="Arial"/>
                <w:sz w:val="24"/>
                <w:szCs w:val="24"/>
              </w:rPr>
              <w:t>Lectura, síntesis e interpretación</w:t>
            </w:r>
          </w:p>
          <w:p w14:paraId="3259A5D7" w14:textId="77777777" w:rsidR="00E041A7" w:rsidRDefault="00E041A7" w:rsidP="00E041A7">
            <w:pPr>
              <w:numPr>
                <w:ilvl w:val="0"/>
                <w:numId w:val="30"/>
              </w:numPr>
              <w:spacing w:after="0" w:line="240" w:lineRule="auto"/>
              <w:jc w:val="both"/>
              <w:rPr>
                <w:rFonts w:ascii="Arial" w:hAnsi="Arial" w:cs="Arial"/>
                <w:sz w:val="24"/>
                <w:szCs w:val="24"/>
              </w:rPr>
            </w:pPr>
            <w:r>
              <w:rPr>
                <w:rFonts w:ascii="Arial" w:hAnsi="Arial" w:cs="Arial"/>
                <w:sz w:val="24"/>
                <w:szCs w:val="24"/>
              </w:rPr>
              <w:t>Análisis y discusión de datos fisiopatológicos.</w:t>
            </w:r>
          </w:p>
          <w:p w14:paraId="343BFA8E" w14:textId="77777777" w:rsidR="00E041A7" w:rsidRDefault="00E041A7" w:rsidP="00E041A7">
            <w:pPr>
              <w:numPr>
                <w:ilvl w:val="0"/>
                <w:numId w:val="30"/>
              </w:numPr>
              <w:spacing w:after="0" w:line="240" w:lineRule="auto"/>
              <w:jc w:val="both"/>
              <w:rPr>
                <w:rFonts w:ascii="Arial" w:hAnsi="Arial" w:cs="Arial"/>
                <w:sz w:val="24"/>
                <w:szCs w:val="24"/>
              </w:rPr>
            </w:pPr>
            <w:r>
              <w:rPr>
                <w:rFonts w:ascii="Arial" w:hAnsi="Arial" w:cs="Arial"/>
                <w:sz w:val="24"/>
                <w:szCs w:val="24"/>
              </w:rPr>
              <w:t>Elaboración documentos escritos</w:t>
            </w:r>
          </w:p>
          <w:p w14:paraId="7C07DE11" w14:textId="77777777" w:rsidR="00E041A7" w:rsidRDefault="00E041A7" w:rsidP="00E041A7">
            <w:pPr>
              <w:numPr>
                <w:ilvl w:val="0"/>
                <w:numId w:val="30"/>
              </w:numPr>
              <w:spacing w:after="0" w:line="240" w:lineRule="auto"/>
              <w:jc w:val="both"/>
              <w:rPr>
                <w:rFonts w:ascii="Arial" w:hAnsi="Arial" w:cs="Arial"/>
                <w:sz w:val="24"/>
                <w:szCs w:val="24"/>
              </w:rPr>
            </w:pPr>
            <w:r>
              <w:rPr>
                <w:rFonts w:ascii="Arial" w:hAnsi="Arial" w:cs="Arial"/>
                <w:sz w:val="24"/>
                <w:szCs w:val="24"/>
              </w:rPr>
              <w:t>Discusiones grupales.</w:t>
            </w:r>
          </w:p>
          <w:p w14:paraId="54DF3320" w14:textId="77777777" w:rsidR="00E041A7" w:rsidRDefault="00E041A7" w:rsidP="00E041A7">
            <w:pPr>
              <w:numPr>
                <w:ilvl w:val="0"/>
                <w:numId w:val="30"/>
              </w:numPr>
              <w:spacing w:after="0" w:line="240" w:lineRule="auto"/>
              <w:jc w:val="both"/>
              <w:rPr>
                <w:rFonts w:ascii="Arial" w:hAnsi="Arial" w:cs="Arial"/>
                <w:sz w:val="24"/>
                <w:szCs w:val="24"/>
              </w:rPr>
            </w:pPr>
            <w:r>
              <w:rPr>
                <w:rFonts w:ascii="Arial" w:hAnsi="Arial" w:cs="Arial"/>
                <w:sz w:val="24"/>
                <w:szCs w:val="24"/>
              </w:rPr>
              <w:t xml:space="preserve">Mapas conceptuales </w:t>
            </w:r>
          </w:p>
          <w:p w14:paraId="11B943B2" w14:textId="77777777" w:rsidR="00E041A7" w:rsidRDefault="00E041A7" w:rsidP="00E041A7">
            <w:pPr>
              <w:numPr>
                <w:ilvl w:val="0"/>
                <w:numId w:val="30"/>
              </w:numPr>
              <w:spacing w:after="0" w:line="240" w:lineRule="auto"/>
              <w:jc w:val="both"/>
              <w:rPr>
                <w:rFonts w:ascii="Arial" w:hAnsi="Arial" w:cs="Arial"/>
                <w:sz w:val="24"/>
                <w:szCs w:val="24"/>
              </w:rPr>
            </w:pPr>
            <w:r>
              <w:rPr>
                <w:rFonts w:ascii="Arial" w:hAnsi="Arial" w:cs="Arial"/>
                <w:sz w:val="24"/>
                <w:szCs w:val="24"/>
              </w:rPr>
              <w:t>Aprendizaje basado en problemas</w:t>
            </w:r>
          </w:p>
        </w:tc>
        <w:tc>
          <w:tcPr>
            <w:tcW w:w="2494" w:type="pct"/>
            <w:tcBorders>
              <w:top w:val="single" w:sz="4" w:space="0" w:color="auto"/>
              <w:left w:val="single" w:sz="4" w:space="0" w:color="auto"/>
              <w:bottom w:val="single" w:sz="4" w:space="0" w:color="auto"/>
              <w:right w:val="single" w:sz="4" w:space="0" w:color="auto"/>
            </w:tcBorders>
          </w:tcPr>
          <w:p w14:paraId="0B66BAD1" w14:textId="77777777" w:rsidR="00E041A7" w:rsidRDefault="00E041A7" w:rsidP="00E041A7">
            <w:pPr>
              <w:numPr>
                <w:ilvl w:val="0"/>
                <w:numId w:val="31"/>
              </w:numPr>
              <w:spacing w:after="0" w:line="240" w:lineRule="auto"/>
              <w:jc w:val="both"/>
              <w:rPr>
                <w:rFonts w:ascii="Arial" w:hAnsi="Arial" w:cs="Arial"/>
                <w:color w:val="000000"/>
                <w:sz w:val="24"/>
                <w:szCs w:val="24"/>
              </w:rPr>
            </w:pPr>
            <w:r>
              <w:rPr>
                <w:rFonts w:ascii="Arial" w:hAnsi="Arial" w:cs="Arial"/>
                <w:color w:val="000000"/>
                <w:sz w:val="24"/>
                <w:szCs w:val="24"/>
              </w:rPr>
              <w:t>Estrategias para la problematización disposición</w:t>
            </w:r>
          </w:p>
          <w:p w14:paraId="7F198B69" w14:textId="77777777" w:rsidR="00E041A7" w:rsidRDefault="00E041A7" w:rsidP="00E041A7">
            <w:pPr>
              <w:numPr>
                <w:ilvl w:val="0"/>
                <w:numId w:val="32"/>
              </w:numPr>
              <w:spacing w:after="0" w:line="240" w:lineRule="auto"/>
              <w:jc w:val="both"/>
              <w:rPr>
                <w:rFonts w:ascii="Arial" w:hAnsi="Arial" w:cs="Arial"/>
                <w:color w:val="000000"/>
                <w:sz w:val="24"/>
                <w:szCs w:val="24"/>
              </w:rPr>
            </w:pPr>
            <w:r>
              <w:rPr>
                <w:rFonts w:ascii="Arial" w:hAnsi="Arial" w:cs="Arial"/>
                <w:color w:val="000000"/>
                <w:sz w:val="24"/>
                <w:szCs w:val="24"/>
              </w:rPr>
              <w:t>Discusión guiada.</w:t>
            </w:r>
          </w:p>
          <w:p w14:paraId="120630C9" w14:textId="77777777" w:rsidR="00E041A7" w:rsidRDefault="00E041A7" w:rsidP="00E041A7">
            <w:pPr>
              <w:numPr>
                <w:ilvl w:val="0"/>
                <w:numId w:val="32"/>
              </w:numPr>
              <w:spacing w:after="0" w:line="240" w:lineRule="auto"/>
              <w:jc w:val="both"/>
              <w:rPr>
                <w:rFonts w:ascii="Arial" w:hAnsi="Arial" w:cs="Arial"/>
                <w:color w:val="000000"/>
                <w:sz w:val="24"/>
                <w:szCs w:val="24"/>
              </w:rPr>
            </w:pPr>
            <w:r>
              <w:rPr>
                <w:rFonts w:ascii="Arial" w:hAnsi="Arial" w:cs="Arial"/>
                <w:color w:val="000000"/>
                <w:sz w:val="24"/>
                <w:szCs w:val="24"/>
              </w:rPr>
              <w:t>SQA</w:t>
            </w:r>
          </w:p>
          <w:p w14:paraId="128A4964" w14:textId="77777777" w:rsidR="00E041A7" w:rsidRDefault="00E041A7" w:rsidP="00E041A7">
            <w:pPr>
              <w:numPr>
                <w:ilvl w:val="0"/>
                <w:numId w:val="31"/>
              </w:numPr>
              <w:spacing w:after="0" w:line="240" w:lineRule="auto"/>
              <w:jc w:val="both"/>
              <w:rPr>
                <w:rFonts w:ascii="Arial" w:hAnsi="Arial" w:cs="Arial"/>
                <w:color w:val="000000"/>
                <w:sz w:val="24"/>
                <w:szCs w:val="24"/>
              </w:rPr>
            </w:pPr>
            <w:r>
              <w:rPr>
                <w:rFonts w:ascii="Arial" w:hAnsi="Arial" w:cs="Arial"/>
                <w:color w:val="000000"/>
                <w:sz w:val="24"/>
                <w:szCs w:val="24"/>
              </w:rPr>
              <w:t>Estrategias para la adquisición del conocimiento.</w:t>
            </w:r>
          </w:p>
          <w:p w14:paraId="5E2E47E9" w14:textId="77777777" w:rsidR="00E041A7" w:rsidRDefault="00E041A7" w:rsidP="00E041A7">
            <w:pPr>
              <w:numPr>
                <w:ilvl w:val="0"/>
                <w:numId w:val="33"/>
              </w:numPr>
              <w:spacing w:after="0" w:line="240" w:lineRule="auto"/>
              <w:jc w:val="both"/>
              <w:rPr>
                <w:rFonts w:ascii="Arial" w:hAnsi="Arial" w:cs="Arial"/>
                <w:sz w:val="24"/>
                <w:szCs w:val="24"/>
              </w:rPr>
            </w:pPr>
            <w:r>
              <w:rPr>
                <w:rFonts w:ascii="Arial" w:hAnsi="Arial" w:cs="Arial"/>
                <w:sz w:val="24"/>
                <w:szCs w:val="24"/>
              </w:rPr>
              <w:t>Señalizaciones discursivas verbales</w:t>
            </w:r>
          </w:p>
          <w:p w14:paraId="30899388" w14:textId="77777777" w:rsidR="00E041A7" w:rsidRDefault="00E041A7" w:rsidP="00E041A7">
            <w:pPr>
              <w:numPr>
                <w:ilvl w:val="0"/>
                <w:numId w:val="33"/>
              </w:numPr>
              <w:spacing w:after="0" w:line="240" w:lineRule="auto"/>
              <w:jc w:val="both"/>
              <w:rPr>
                <w:rFonts w:ascii="Arial" w:hAnsi="Arial" w:cs="Arial"/>
                <w:color w:val="000000"/>
                <w:sz w:val="24"/>
                <w:szCs w:val="24"/>
              </w:rPr>
            </w:pPr>
            <w:r>
              <w:rPr>
                <w:rFonts w:ascii="Arial" w:hAnsi="Arial" w:cs="Arial"/>
                <w:sz w:val="24"/>
                <w:szCs w:val="24"/>
              </w:rPr>
              <w:t>Ilustraciones</w:t>
            </w:r>
          </w:p>
          <w:p w14:paraId="28ED92BD" w14:textId="77777777" w:rsidR="00E041A7" w:rsidRDefault="00E041A7" w:rsidP="00E041A7">
            <w:pPr>
              <w:numPr>
                <w:ilvl w:val="0"/>
                <w:numId w:val="31"/>
              </w:numPr>
              <w:spacing w:after="0" w:line="240" w:lineRule="auto"/>
              <w:jc w:val="both"/>
              <w:rPr>
                <w:rFonts w:ascii="Arial" w:hAnsi="Arial" w:cs="Arial"/>
                <w:color w:val="000000"/>
                <w:sz w:val="24"/>
                <w:szCs w:val="24"/>
              </w:rPr>
            </w:pPr>
            <w:r>
              <w:rPr>
                <w:rFonts w:ascii="Arial" w:hAnsi="Arial" w:cs="Arial"/>
                <w:color w:val="000000"/>
                <w:sz w:val="24"/>
                <w:szCs w:val="24"/>
              </w:rPr>
              <w:t>Estrategias para el procesamiento de la información.</w:t>
            </w:r>
          </w:p>
          <w:p w14:paraId="3D231754" w14:textId="77777777" w:rsidR="00E041A7" w:rsidRDefault="00E041A7" w:rsidP="00E041A7">
            <w:pPr>
              <w:numPr>
                <w:ilvl w:val="0"/>
                <w:numId w:val="34"/>
              </w:numPr>
              <w:spacing w:after="0" w:line="240" w:lineRule="auto"/>
              <w:jc w:val="both"/>
              <w:rPr>
                <w:rFonts w:ascii="Arial" w:hAnsi="Arial" w:cs="Arial"/>
                <w:color w:val="000000"/>
                <w:sz w:val="24"/>
                <w:szCs w:val="24"/>
              </w:rPr>
            </w:pPr>
            <w:r>
              <w:rPr>
                <w:rFonts w:ascii="Arial" w:hAnsi="Arial" w:cs="Arial"/>
                <w:color w:val="000000"/>
                <w:sz w:val="24"/>
                <w:szCs w:val="24"/>
              </w:rPr>
              <w:t>Resúmenes</w:t>
            </w:r>
          </w:p>
          <w:p w14:paraId="0642D3FA" w14:textId="77777777" w:rsidR="00E041A7" w:rsidRDefault="00E041A7" w:rsidP="00E041A7">
            <w:pPr>
              <w:numPr>
                <w:ilvl w:val="0"/>
                <w:numId w:val="34"/>
              </w:numPr>
              <w:spacing w:after="0" w:line="240" w:lineRule="auto"/>
              <w:jc w:val="both"/>
              <w:rPr>
                <w:rFonts w:ascii="Arial" w:hAnsi="Arial" w:cs="Arial"/>
                <w:color w:val="000000"/>
                <w:sz w:val="24"/>
                <w:szCs w:val="24"/>
              </w:rPr>
            </w:pPr>
            <w:r>
              <w:rPr>
                <w:rFonts w:ascii="Arial" w:hAnsi="Arial" w:cs="Arial"/>
                <w:color w:val="000000"/>
                <w:sz w:val="24"/>
                <w:szCs w:val="24"/>
              </w:rPr>
              <w:t>Cuadros sinópticos</w:t>
            </w:r>
          </w:p>
          <w:p w14:paraId="4CCAC4DC" w14:textId="77777777" w:rsidR="00E041A7" w:rsidRDefault="00E041A7" w:rsidP="00E041A7">
            <w:pPr>
              <w:numPr>
                <w:ilvl w:val="0"/>
                <w:numId w:val="34"/>
              </w:numPr>
              <w:spacing w:after="0" w:line="240" w:lineRule="auto"/>
              <w:jc w:val="both"/>
              <w:rPr>
                <w:rFonts w:ascii="Arial" w:hAnsi="Arial" w:cs="Arial"/>
                <w:color w:val="000000"/>
                <w:sz w:val="24"/>
                <w:szCs w:val="24"/>
              </w:rPr>
            </w:pPr>
            <w:r>
              <w:rPr>
                <w:rFonts w:ascii="Arial" w:hAnsi="Arial" w:cs="Arial"/>
                <w:color w:val="000000"/>
                <w:sz w:val="24"/>
                <w:szCs w:val="24"/>
              </w:rPr>
              <w:t>Mapas conceptuales</w:t>
            </w:r>
          </w:p>
          <w:p w14:paraId="19EEF7C1" w14:textId="77777777" w:rsidR="00E041A7" w:rsidRDefault="00E041A7" w:rsidP="00E041A7">
            <w:pPr>
              <w:numPr>
                <w:ilvl w:val="0"/>
                <w:numId w:val="31"/>
              </w:numPr>
              <w:spacing w:after="0" w:line="240" w:lineRule="auto"/>
              <w:jc w:val="both"/>
              <w:rPr>
                <w:rFonts w:ascii="Arial" w:hAnsi="Arial" w:cs="Arial"/>
                <w:color w:val="000000"/>
                <w:sz w:val="24"/>
                <w:szCs w:val="24"/>
              </w:rPr>
            </w:pPr>
            <w:r>
              <w:rPr>
                <w:rFonts w:ascii="Arial" w:hAnsi="Arial" w:cs="Arial"/>
                <w:color w:val="000000"/>
                <w:sz w:val="24"/>
                <w:szCs w:val="24"/>
              </w:rPr>
              <w:t>Estrategias para la aplicación de la información</w:t>
            </w:r>
          </w:p>
          <w:p w14:paraId="7FA353B1" w14:textId="77777777" w:rsidR="00E041A7" w:rsidRDefault="00E041A7" w:rsidP="00E041A7">
            <w:pPr>
              <w:numPr>
                <w:ilvl w:val="0"/>
                <w:numId w:val="35"/>
              </w:numPr>
              <w:spacing w:after="0" w:line="240" w:lineRule="auto"/>
              <w:jc w:val="both"/>
              <w:rPr>
                <w:rFonts w:ascii="Arial" w:hAnsi="Arial" w:cs="Arial"/>
                <w:color w:val="000000"/>
                <w:sz w:val="24"/>
                <w:szCs w:val="24"/>
              </w:rPr>
            </w:pPr>
            <w:r>
              <w:rPr>
                <w:rFonts w:ascii="Arial" w:hAnsi="Arial" w:cs="Arial"/>
                <w:color w:val="000000"/>
                <w:sz w:val="24"/>
                <w:szCs w:val="24"/>
              </w:rPr>
              <w:t>Método del caso</w:t>
            </w:r>
          </w:p>
          <w:p w14:paraId="37CEB06D" w14:textId="77777777" w:rsidR="00E041A7" w:rsidRDefault="00E041A7" w:rsidP="00E041A7">
            <w:pPr>
              <w:numPr>
                <w:ilvl w:val="0"/>
                <w:numId w:val="35"/>
              </w:numPr>
              <w:spacing w:after="0" w:line="240" w:lineRule="auto"/>
              <w:jc w:val="both"/>
              <w:rPr>
                <w:rFonts w:ascii="Arial" w:hAnsi="Arial" w:cs="Arial"/>
                <w:color w:val="000000"/>
                <w:sz w:val="24"/>
                <w:szCs w:val="24"/>
              </w:rPr>
            </w:pPr>
            <w:r>
              <w:rPr>
                <w:rFonts w:ascii="Arial" w:hAnsi="Arial" w:cs="Arial"/>
                <w:color w:val="000000"/>
                <w:sz w:val="24"/>
                <w:szCs w:val="24"/>
              </w:rPr>
              <w:t xml:space="preserve">Aprendizaje basado en </w:t>
            </w:r>
            <w:r>
              <w:rPr>
                <w:rFonts w:ascii="Arial" w:hAnsi="Arial" w:cs="Arial"/>
                <w:color w:val="000000"/>
                <w:sz w:val="24"/>
                <w:szCs w:val="24"/>
              </w:rPr>
              <w:lastRenderedPageBreak/>
              <w:t>problema</w:t>
            </w:r>
          </w:p>
          <w:p w14:paraId="0F531AA5" w14:textId="77777777" w:rsidR="00E041A7" w:rsidRDefault="00E041A7" w:rsidP="00E041A7">
            <w:pPr>
              <w:numPr>
                <w:ilvl w:val="0"/>
                <w:numId w:val="31"/>
              </w:numPr>
              <w:spacing w:after="0" w:line="240" w:lineRule="auto"/>
              <w:jc w:val="both"/>
              <w:rPr>
                <w:rFonts w:ascii="Arial" w:hAnsi="Arial" w:cs="Arial"/>
                <w:sz w:val="24"/>
                <w:szCs w:val="24"/>
              </w:rPr>
            </w:pPr>
            <w:r>
              <w:rPr>
                <w:rFonts w:ascii="Arial" w:hAnsi="Arial" w:cs="Arial"/>
                <w:sz w:val="24"/>
                <w:szCs w:val="24"/>
              </w:rPr>
              <w:t>Estrategias para promover la conciencia de aprendizaje</w:t>
            </w:r>
          </w:p>
          <w:p w14:paraId="0231E5A4" w14:textId="77777777" w:rsidR="00E041A7" w:rsidRDefault="00E041A7" w:rsidP="00E041A7">
            <w:pPr>
              <w:numPr>
                <w:ilvl w:val="0"/>
                <w:numId w:val="36"/>
              </w:numPr>
              <w:spacing w:after="0" w:line="240" w:lineRule="auto"/>
              <w:jc w:val="both"/>
              <w:rPr>
                <w:rFonts w:ascii="Arial" w:hAnsi="Arial" w:cs="Arial"/>
                <w:sz w:val="24"/>
                <w:szCs w:val="24"/>
              </w:rPr>
            </w:pPr>
            <w:r>
              <w:rPr>
                <w:rFonts w:ascii="Arial" w:hAnsi="Arial" w:cs="Arial"/>
                <w:sz w:val="24"/>
                <w:szCs w:val="24"/>
              </w:rPr>
              <w:t>Transferencia</w:t>
            </w:r>
          </w:p>
          <w:p w14:paraId="4F4372CF" w14:textId="77777777" w:rsidR="00E041A7" w:rsidRDefault="00E041A7" w:rsidP="00E041A7">
            <w:pPr>
              <w:numPr>
                <w:ilvl w:val="0"/>
                <w:numId w:val="36"/>
              </w:numPr>
              <w:spacing w:after="0" w:line="240" w:lineRule="auto"/>
              <w:jc w:val="both"/>
              <w:rPr>
                <w:rFonts w:ascii="Arial" w:hAnsi="Arial" w:cs="Arial"/>
                <w:b/>
                <w:color w:val="000000"/>
                <w:sz w:val="24"/>
                <w:szCs w:val="24"/>
              </w:rPr>
            </w:pPr>
            <w:r>
              <w:rPr>
                <w:rFonts w:ascii="Arial" w:hAnsi="Arial" w:cs="Arial"/>
                <w:sz w:val="24"/>
                <w:szCs w:val="24"/>
              </w:rPr>
              <w:t>Meta cognición</w:t>
            </w:r>
          </w:p>
          <w:p w14:paraId="69984BD0" w14:textId="77777777" w:rsidR="00E041A7" w:rsidRDefault="00E041A7">
            <w:pPr>
              <w:rPr>
                <w:rFonts w:ascii="Arial" w:hAnsi="Arial" w:cs="Arial"/>
                <w:sz w:val="24"/>
                <w:szCs w:val="24"/>
              </w:rPr>
            </w:pPr>
          </w:p>
        </w:tc>
      </w:tr>
    </w:tbl>
    <w:p w14:paraId="50680DFA" w14:textId="77777777" w:rsidR="00E041A7" w:rsidRDefault="00E041A7" w:rsidP="00E041A7">
      <w:pPr>
        <w:spacing w:after="0" w:line="240" w:lineRule="auto"/>
        <w:rPr>
          <w:rFonts w:ascii="Arial" w:hAnsi="Arial" w:cs="Arial"/>
          <w:b/>
          <w:sz w:val="24"/>
          <w:szCs w:val="24"/>
          <w:lang w:eastAsia="es-MX"/>
        </w:rPr>
      </w:pPr>
      <w:r>
        <w:rPr>
          <w:rFonts w:ascii="Arial" w:hAnsi="Arial" w:cs="Arial"/>
          <w:b/>
          <w:sz w:val="24"/>
          <w:szCs w:val="24"/>
        </w:rPr>
        <w:lastRenderedPageBreak/>
        <w:t>26.-Apoyos educativos</w:t>
      </w:r>
    </w:p>
    <w:tbl>
      <w:tblPr>
        <w:tblW w:w="475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79"/>
        <w:gridCol w:w="4259"/>
      </w:tblGrid>
      <w:tr w:rsidR="00E041A7" w14:paraId="0D70DD16" w14:textId="77777777" w:rsidTr="00E041A7">
        <w:trPr>
          <w:tblHeader/>
          <w:jc w:val="right"/>
        </w:trPr>
        <w:tc>
          <w:tcPr>
            <w:tcW w:w="2506" w:type="pct"/>
            <w:tcBorders>
              <w:top w:val="single" w:sz="4" w:space="0" w:color="auto"/>
              <w:left w:val="single" w:sz="4" w:space="0" w:color="auto"/>
              <w:bottom w:val="single" w:sz="4" w:space="0" w:color="auto"/>
              <w:right w:val="single" w:sz="4" w:space="0" w:color="auto"/>
            </w:tcBorders>
            <w:shd w:val="clear" w:color="auto" w:fill="C0C0C0"/>
            <w:hideMark/>
          </w:tcPr>
          <w:p w14:paraId="42ED0CBB" w14:textId="77777777" w:rsidR="00E041A7" w:rsidRDefault="00E041A7">
            <w:pPr>
              <w:spacing w:after="0" w:line="240" w:lineRule="auto"/>
              <w:rPr>
                <w:rFonts w:ascii="Arial" w:hAnsi="Arial" w:cs="Arial"/>
                <w:b/>
                <w:bCs/>
                <w:sz w:val="24"/>
                <w:szCs w:val="24"/>
              </w:rPr>
            </w:pPr>
            <w:r>
              <w:rPr>
                <w:rFonts w:ascii="Arial" w:hAnsi="Arial" w:cs="Arial"/>
                <w:b/>
                <w:bCs/>
                <w:sz w:val="24"/>
                <w:szCs w:val="24"/>
              </w:rPr>
              <w:t>Materiales didácticos</w:t>
            </w:r>
          </w:p>
        </w:tc>
        <w:tc>
          <w:tcPr>
            <w:tcW w:w="2494" w:type="pct"/>
            <w:tcBorders>
              <w:top w:val="single" w:sz="4" w:space="0" w:color="auto"/>
              <w:left w:val="single" w:sz="4" w:space="0" w:color="auto"/>
              <w:bottom w:val="single" w:sz="4" w:space="0" w:color="auto"/>
              <w:right w:val="single" w:sz="4" w:space="0" w:color="auto"/>
            </w:tcBorders>
            <w:shd w:val="clear" w:color="auto" w:fill="C0C0C0"/>
            <w:hideMark/>
          </w:tcPr>
          <w:p w14:paraId="1B0E44C4" w14:textId="77777777" w:rsidR="00E041A7" w:rsidRDefault="00E041A7">
            <w:pPr>
              <w:spacing w:after="0" w:line="240" w:lineRule="auto"/>
              <w:rPr>
                <w:rFonts w:ascii="Arial" w:hAnsi="Arial" w:cs="Arial"/>
                <w:b/>
                <w:bCs/>
                <w:sz w:val="24"/>
                <w:szCs w:val="24"/>
              </w:rPr>
            </w:pPr>
            <w:r>
              <w:rPr>
                <w:rFonts w:ascii="Arial" w:hAnsi="Arial" w:cs="Arial"/>
                <w:b/>
                <w:bCs/>
                <w:sz w:val="24"/>
                <w:szCs w:val="24"/>
              </w:rPr>
              <w:t>Recursos didácticos</w:t>
            </w:r>
          </w:p>
        </w:tc>
      </w:tr>
      <w:tr w:rsidR="00E041A7" w14:paraId="4F3331D0" w14:textId="77777777" w:rsidTr="00E041A7">
        <w:trPr>
          <w:jc w:val="right"/>
        </w:trPr>
        <w:tc>
          <w:tcPr>
            <w:tcW w:w="2506" w:type="pct"/>
            <w:tcBorders>
              <w:top w:val="single" w:sz="4" w:space="0" w:color="auto"/>
              <w:left w:val="single" w:sz="4" w:space="0" w:color="auto"/>
              <w:bottom w:val="single" w:sz="4" w:space="0" w:color="auto"/>
              <w:right w:val="single" w:sz="4" w:space="0" w:color="auto"/>
            </w:tcBorders>
            <w:hideMark/>
          </w:tcPr>
          <w:p w14:paraId="3DDE4C37" w14:textId="77777777" w:rsidR="00E041A7" w:rsidRDefault="00E041A7" w:rsidP="00E041A7">
            <w:pPr>
              <w:numPr>
                <w:ilvl w:val="0"/>
                <w:numId w:val="37"/>
              </w:numPr>
              <w:spacing w:after="0" w:line="240" w:lineRule="auto"/>
              <w:jc w:val="both"/>
              <w:rPr>
                <w:rFonts w:ascii="Arial" w:hAnsi="Arial" w:cs="Arial"/>
                <w:sz w:val="24"/>
                <w:szCs w:val="24"/>
              </w:rPr>
            </w:pPr>
            <w:r>
              <w:rPr>
                <w:rFonts w:ascii="Arial" w:hAnsi="Arial" w:cs="Arial"/>
                <w:sz w:val="24"/>
                <w:szCs w:val="24"/>
              </w:rPr>
              <w:t xml:space="preserve">Libros de texto en medicina </w:t>
            </w:r>
          </w:p>
          <w:p w14:paraId="141EAECD" w14:textId="77777777" w:rsidR="00E041A7" w:rsidRDefault="00E041A7" w:rsidP="00E041A7">
            <w:pPr>
              <w:numPr>
                <w:ilvl w:val="0"/>
                <w:numId w:val="37"/>
              </w:numPr>
              <w:spacing w:after="0" w:line="240" w:lineRule="auto"/>
              <w:jc w:val="both"/>
              <w:rPr>
                <w:rFonts w:ascii="Arial" w:hAnsi="Arial" w:cs="Arial"/>
                <w:sz w:val="24"/>
                <w:szCs w:val="24"/>
              </w:rPr>
            </w:pPr>
            <w:r>
              <w:rPr>
                <w:rFonts w:ascii="Arial" w:hAnsi="Arial" w:cs="Arial"/>
                <w:sz w:val="24"/>
                <w:szCs w:val="24"/>
              </w:rPr>
              <w:t xml:space="preserve">Revistas de reportes de investigación en fisiopatología </w:t>
            </w:r>
          </w:p>
          <w:p w14:paraId="7824B99F" w14:textId="77777777" w:rsidR="00E041A7" w:rsidRDefault="00E041A7" w:rsidP="00E041A7">
            <w:pPr>
              <w:numPr>
                <w:ilvl w:val="0"/>
                <w:numId w:val="37"/>
              </w:numPr>
              <w:spacing w:after="0" w:line="240" w:lineRule="auto"/>
              <w:jc w:val="both"/>
              <w:rPr>
                <w:rFonts w:ascii="Arial" w:hAnsi="Arial" w:cs="Arial"/>
                <w:sz w:val="24"/>
                <w:szCs w:val="24"/>
              </w:rPr>
            </w:pPr>
            <w:r>
              <w:rPr>
                <w:rFonts w:ascii="Arial" w:hAnsi="Arial" w:cs="Arial"/>
                <w:sz w:val="24"/>
                <w:szCs w:val="24"/>
              </w:rPr>
              <w:t xml:space="preserve">Simuladores de fisiopatología </w:t>
            </w:r>
          </w:p>
          <w:p w14:paraId="33F21015" w14:textId="77777777" w:rsidR="00E041A7" w:rsidRDefault="00E041A7" w:rsidP="00E041A7">
            <w:pPr>
              <w:numPr>
                <w:ilvl w:val="0"/>
                <w:numId w:val="37"/>
              </w:numPr>
              <w:spacing w:after="0" w:line="240" w:lineRule="auto"/>
              <w:jc w:val="both"/>
              <w:rPr>
                <w:rFonts w:ascii="Arial" w:hAnsi="Arial" w:cs="Arial"/>
                <w:sz w:val="24"/>
                <w:szCs w:val="24"/>
              </w:rPr>
            </w:pPr>
            <w:r>
              <w:rPr>
                <w:rFonts w:ascii="Arial" w:hAnsi="Arial" w:cs="Arial"/>
                <w:sz w:val="24"/>
                <w:szCs w:val="24"/>
              </w:rPr>
              <w:t>Recursos Audiovisuales</w:t>
            </w:r>
          </w:p>
        </w:tc>
        <w:tc>
          <w:tcPr>
            <w:tcW w:w="2494" w:type="pct"/>
            <w:tcBorders>
              <w:top w:val="single" w:sz="4" w:space="0" w:color="auto"/>
              <w:left w:val="single" w:sz="4" w:space="0" w:color="auto"/>
              <w:bottom w:val="single" w:sz="4" w:space="0" w:color="auto"/>
              <w:right w:val="single" w:sz="4" w:space="0" w:color="auto"/>
            </w:tcBorders>
            <w:hideMark/>
          </w:tcPr>
          <w:p w14:paraId="685FD144" w14:textId="77777777" w:rsidR="00E041A7" w:rsidRDefault="00E041A7" w:rsidP="00E041A7">
            <w:pPr>
              <w:numPr>
                <w:ilvl w:val="0"/>
                <w:numId w:val="38"/>
              </w:numPr>
              <w:spacing w:after="0" w:line="240" w:lineRule="auto"/>
              <w:jc w:val="both"/>
              <w:rPr>
                <w:rFonts w:ascii="Arial" w:hAnsi="Arial" w:cs="Arial"/>
                <w:sz w:val="24"/>
                <w:szCs w:val="24"/>
              </w:rPr>
            </w:pPr>
            <w:r>
              <w:rPr>
                <w:rFonts w:ascii="Arial" w:hAnsi="Arial" w:cs="Arial"/>
                <w:sz w:val="24"/>
                <w:szCs w:val="24"/>
              </w:rPr>
              <w:t>Computadora</w:t>
            </w:r>
          </w:p>
          <w:p w14:paraId="3EEBFD2A" w14:textId="77777777" w:rsidR="00E041A7" w:rsidRDefault="00E041A7" w:rsidP="00E041A7">
            <w:pPr>
              <w:numPr>
                <w:ilvl w:val="0"/>
                <w:numId w:val="38"/>
              </w:numPr>
              <w:spacing w:after="0" w:line="240" w:lineRule="auto"/>
              <w:jc w:val="both"/>
              <w:rPr>
                <w:rFonts w:ascii="Arial" w:hAnsi="Arial" w:cs="Arial"/>
                <w:sz w:val="24"/>
                <w:szCs w:val="24"/>
              </w:rPr>
            </w:pPr>
            <w:r>
              <w:rPr>
                <w:rFonts w:ascii="Arial" w:hAnsi="Arial" w:cs="Arial"/>
                <w:sz w:val="24"/>
                <w:szCs w:val="24"/>
              </w:rPr>
              <w:t xml:space="preserve">Electrocardiógrafo </w:t>
            </w:r>
          </w:p>
          <w:p w14:paraId="7E5BF777" w14:textId="77777777" w:rsidR="00E041A7" w:rsidRDefault="00E041A7" w:rsidP="00E041A7">
            <w:pPr>
              <w:numPr>
                <w:ilvl w:val="0"/>
                <w:numId w:val="38"/>
              </w:numPr>
              <w:spacing w:after="0" w:line="240" w:lineRule="auto"/>
              <w:jc w:val="both"/>
              <w:rPr>
                <w:rFonts w:ascii="Arial" w:hAnsi="Arial" w:cs="Arial"/>
                <w:sz w:val="24"/>
                <w:szCs w:val="24"/>
              </w:rPr>
            </w:pPr>
            <w:r>
              <w:rPr>
                <w:rFonts w:ascii="Arial" w:hAnsi="Arial" w:cs="Arial"/>
                <w:sz w:val="24"/>
                <w:szCs w:val="24"/>
              </w:rPr>
              <w:t>Software de Fisiología</w:t>
            </w:r>
          </w:p>
          <w:p w14:paraId="29318DD0" w14:textId="77777777" w:rsidR="00E041A7" w:rsidRDefault="00E041A7" w:rsidP="00E041A7">
            <w:pPr>
              <w:numPr>
                <w:ilvl w:val="0"/>
                <w:numId w:val="38"/>
              </w:numPr>
              <w:spacing w:after="0" w:line="240" w:lineRule="auto"/>
              <w:jc w:val="both"/>
              <w:rPr>
                <w:rFonts w:ascii="Arial" w:hAnsi="Arial" w:cs="Arial"/>
                <w:sz w:val="24"/>
                <w:szCs w:val="24"/>
              </w:rPr>
            </w:pPr>
            <w:r>
              <w:rPr>
                <w:rFonts w:ascii="Arial" w:hAnsi="Arial" w:cs="Arial"/>
                <w:sz w:val="24"/>
                <w:szCs w:val="24"/>
              </w:rPr>
              <w:t>Video-proyector</w:t>
            </w:r>
          </w:p>
          <w:p w14:paraId="6D1A2885" w14:textId="77777777" w:rsidR="00E041A7" w:rsidRDefault="00E041A7" w:rsidP="00E041A7">
            <w:pPr>
              <w:numPr>
                <w:ilvl w:val="0"/>
                <w:numId w:val="38"/>
              </w:numPr>
              <w:spacing w:after="0" w:line="240" w:lineRule="auto"/>
              <w:jc w:val="both"/>
              <w:rPr>
                <w:rFonts w:ascii="Arial" w:hAnsi="Arial" w:cs="Arial"/>
                <w:sz w:val="24"/>
                <w:szCs w:val="24"/>
              </w:rPr>
            </w:pPr>
            <w:r>
              <w:rPr>
                <w:rFonts w:ascii="Arial" w:hAnsi="Arial" w:cs="Arial"/>
                <w:sz w:val="24"/>
                <w:szCs w:val="24"/>
              </w:rPr>
              <w:t>Modelos anatómicos</w:t>
            </w:r>
          </w:p>
          <w:p w14:paraId="1F916CDB" w14:textId="77777777" w:rsidR="00E041A7" w:rsidRDefault="00E041A7" w:rsidP="00E041A7">
            <w:pPr>
              <w:numPr>
                <w:ilvl w:val="0"/>
                <w:numId w:val="38"/>
              </w:numPr>
              <w:spacing w:after="0" w:line="240" w:lineRule="auto"/>
              <w:jc w:val="both"/>
              <w:rPr>
                <w:rFonts w:ascii="Arial" w:hAnsi="Arial" w:cs="Arial"/>
                <w:sz w:val="24"/>
                <w:szCs w:val="24"/>
              </w:rPr>
            </w:pPr>
            <w:r>
              <w:rPr>
                <w:rFonts w:ascii="Arial" w:hAnsi="Arial" w:cs="Arial"/>
                <w:sz w:val="24"/>
                <w:szCs w:val="24"/>
              </w:rPr>
              <w:t>Pintarrón.</w:t>
            </w:r>
          </w:p>
          <w:p w14:paraId="2909CED3" w14:textId="77777777" w:rsidR="00E041A7" w:rsidRDefault="00E041A7" w:rsidP="00E041A7">
            <w:pPr>
              <w:numPr>
                <w:ilvl w:val="0"/>
                <w:numId w:val="38"/>
              </w:numPr>
              <w:spacing w:after="0" w:line="240" w:lineRule="auto"/>
              <w:jc w:val="both"/>
              <w:rPr>
                <w:rFonts w:ascii="Arial" w:hAnsi="Arial" w:cs="Arial"/>
                <w:sz w:val="24"/>
                <w:szCs w:val="24"/>
              </w:rPr>
            </w:pPr>
            <w:r>
              <w:rPr>
                <w:rFonts w:ascii="Arial" w:hAnsi="Arial" w:cs="Arial"/>
                <w:sz w:val="24"/>
                <w:szCs w:val="24"/>
              </w:rPr>
              <w:t>Estetoscopio</w:t>
            </w:r>
          </w:p>
          <w:p w14:paraId="78503024" w14:textId="77777777" w:rsidR="00E041A7" w:rsidRDefault="00E041A7" w:rsidP="00E041A7">
            <w:pPr>
              <w:numPr>
                <w:ilvl w:val="0"/>
                <w:numId w:val="38"/>
              </w:numPr>
              <w:spacing w:after="0" w:line="240" w:lineRule="auto"/>
              <w:jc w:val="both"/>
              <w:rPr>
                <w:rFonts w:ascii="Arial" w:hAnsi="Arial" w:cs="Arial"/>
                <w:sz w:val="24"/>
                <w:szCs w:val="24"/>
              </w:rPr>
            </w:pPr>
            <w:r>
              <w:rPr>
                <w:rFonts w:ascii="Arial" w:hAnsi="Arial" w:cs="Arial"/>
                <w:sz w:val="24"/>
                <w:szCs w:val="24"/>
              </w:rPr>
              <w:t>Esfigmomanómetro</w:t>
            </w:r>
          </w:p>
          <w:p w14:paraId="3753DDD3" w14:textId="77777777" w:rsidR="00E041A7" w:rsidRDefault="00E041A7" w:rsidP="00E041A7">
            <w:pPr>
              <w:numPr>
                <w:ilvl w:val="0"/>
                <w:numId w:val="38"/>
              </w:numPr>
              <w:spacing w:after="0" w:line="240" w:lineRule="auto"/>
              <w:jc w:val="both"/>
              <w:rPr>
                <w:rFonts w:ascii="Arial" w:hAnsi="Arial" w:cs="Arial"/>
                <w:sz w:val="24"/>
                <w:szCs w:val="24"/>
              </w:rPr>
            </w:pPr>
            <w:r>
              <w:rPr>
                <w:rFonts w:ascii="Arial" w:hAnsi="Arial" w:cs="Arial"/>
                <w:sz w:val="24"/>
                <w:szCs w:val="24"/>
              </w:rPr>
              <w:t>Termómetro</w:t>
            </w:r>
          </w:p>
          <w:p w14:paraId="2771AE29" w14:textId="77777777" w:rsidR="00E041A7" w:rsidRDefault="00E041A7" w:rsidP="00E041A7">
            <w:pPr>
              <w:numPr>
                <w:ilvl w:val="0"/>
                <w:numId w:val="38"/>
              </w:numPr>
              <w:spacing w:after="0" w:line="240" w:lineRule="auto"/>
              <w:jc w:val="both"/>
              <w:rPr>
                <w:rFonts w:ascii="Arial" w:hAnsi="Arial" w:cs="Arial"/>
                <w:sz w:val="24"/>
                <w:szCs w:val="24"/>
              </w:rPr>
            </w:pPr>
            <w:r>
              <w:rPr>
                <w:rFonts w:ascii="Arial" w:hAnsi="Arial" w:cs="Arial"/>
                <w:sz w:val="24"/>
                <w:szCs w:val="24"/>
              </w:rPr>
              <w:t>USG</w:t>
            </w:r>
          </w:p>
        </w:tc>
      </w:tr>
    </w:tbl>
    <w:p w14:paraId="7A0AC702" w14:textId="77777777" w:rsidR="00E041A7" w:rsidRDefault="00E041A7" w:rsidP="00E041A7">
      <w:pPr>
        <w:spacing w:after="0" w:line="240" w:lineRule="auto"/>
        <w:rPr>
          <w:rFonts w:ascii="Arial" w:hAnsi="Arial" w:cs="Arial"/>
          <w:b/>
          <w:sz w:val="24"/>
          <w:szCs w:val="24"/>
          <w:lang w:eastAsia="es-MX"/>
        </w:rPr>
      </w:pPr>
      <w:r>
        <w:rPr>
          <w:rFonts w:ascii="Arial" w:hAnsi="Arial" w:cs="Arial"/>
          <w:b/>
          <w:sz w:val="24"/>
          <w:szCs w:val="24"/>
        </w:rPr>
        <w:t>27.-Evaluación del desempeño</w:t>
      </w:r>
    </w:p>
    <w:tbl>
      <w:tblPr>
        <w:tblW w:w="475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55"/>
        <w:gridCol w:w="2792"/>
        <w:gridCol w:w="1523"/>
        <w:gridCol w:w="1368"/>
      </w:tblGrid>
      <w:tr w:rsidR="00E041A7" w14:paraId="7EC7490F" w14:textId="77777777" w:rsidTr="00E041A7">
        <w:trPr>
          <w:jc w:val="right"/>
        </w:trPr>
        <w:tc>
          <w:tcPr>
            <w:tcW w:w="1695"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0A819EC0" w14:textId="77777777" w:rsidR="00E041A7" w:rsidRDefault="00E041A7">
            <w:pPr>
              <w:spacing w:after="0" w:line="240" w:lineRule="auto"/>
              <w:rPr>
                <w:rFonts w:ascii="Arial" w:hAnsi="Arial" w:cs="Arial"/>
                <w:b/>
                <w:bCs/>
                <w:sz w:val="24"/>
                <w:szCs w:val="24"/>
              </w:rPr>
            </w:pPr>
            <w:r>
              <w:rPr>
                <w:rFonts w:ascii="Arial" w:hAnsi="Arial" w:cs="Arial"/>
                <w:b/>
                <w:bCs/>
                <w:sz w:val="24"/>
                <w:szCs w:val="24"/>
              </w:rPr>
              <w:t>Evidencia (s) de desempeño</w:t>
            </w:r>
          </w:p>
        </w:tc>
        <w:tc>
          <w:tcPr>
            <w:tcW w:w="1658"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29B3EB84" w14:textId="77777777" w:rsidR="00E041A7" w:rsidRDefault="00E041A7">
            <w:pPr>
              <w:spacing w:after="0" w:line="240" w:lineRule="auto"/>
              <w:rPr>
                <w:rFonts w:ascii="Arial" w:hAnsi="Arial" w:cs="Arial"/>
                <w:b/>
                <w:bCs/>
                <w:sz w:val="24"/>
                <w:szCs w:val="24"/>
              </w:rPr>
            </w:pPr>
            <w:r>
              <w:rPr>
                <w:rFonts w:ascii="Arial" w:hAnsi="Arial" w:cs="Arial"/>
                <w:b/>
                <w:bCs/>
                <w:sz w:val="24"/>
                <w:szCs w:val="24"/>
              </w:rPr>
              <w:t>Criterios de desempeño</w:t>
            </w:r>
          </w:p>
        </w:tc>
        <w:tc>
          <w:tcPr>
            <w:tcW w:w="914"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765EF088" w14:textId="77777777" w:rsidR="00E041A7" w:rsidRDefault="00E041A7">
            <w:pPr>
              <w:spacing w:after="0" w:line="240" w:lineRule="auto"/>
              <w:rPr>
                <w:rFonts w:ascii="Arial" w:hAnsi="Arial" w:cs="Arial"/>
                <w:b/>
                <w:bCs/>
                <w:sz w:val="24"/>
                <w:szCs w:val="24"/>
              </w:rPr>
            </w:pPr>
            <w:r>
              <w:rPr>
                <w:rFonts w:ascii="Arial" w:hAnsi="Arial" w:cs="Arial"/>
                <w:b/>
                <w:bCs/>
                <w:sz w:val="24"/>
                <w:szCs w:val="24"/>
              </w:rPr>
              <w:t>Ámbito(s) de aplicación</w:t>
            </w:r>
          </w:p>
        </w:tc>
        <w:tc>
          <w:tcPr>
            <w:tcW w:w="733"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333E797C" w14:textId="77777777" w:rsidR="00E041A7" w:rsidRDefault="00E041A7">
            <w:pPr>
              <w:spacing w:after="0" w:line="240" w:lineRule="auto"/>
              <w:rPr>
                <w:rFonts w:ascii="Arial" w:hAnsi="Arial" w:cs="Arial"/>
                <w:b/>
                <w:bCs/>
                <w:sz w:val="24"/>
                <w:szCs w:val="24"/>
              </w:rPr>
            </w:pPr>
            <w:r>
              <w:rPr>
                <w:rFonts w:ascii="Arial" w:hAnsi="Arial" w:cs="Arial"/>
                <w:b/>
                <w:bCs/>
                <w:sz w:val="24"/>
                <w:szCs w:val="24"/>
              </w:rPr>
              <w:t>Porcentaje</w:t>
            </w:r>
          </w:p>
        </w:tc>
      </w:tr>
      <w:tr w:rsidR="00E041A7" w14:paraId="386161FD" w14:textId="77777777" w:rsidTr="00E041A7">
        <w:trPr>
          <w:trHeight w:val="151"/>
          <w:jc w:val="right"/>
        </w:trPr>
        <w:tc>
          <w:tcPr>
            <w:tcW w:w="1695" w:type="pct"/>
            <w:tcBorders>
              <w:top w:val="single" w:sz="4" w:space="0" w:color="auto"/>
              <w:left w:val="single" w:sz="4" w:space="0" w:color="auto"/>
              <w:bottom w:val="single" w:sz="4" w:space="0" w:color="auto"/>
              <w:right w:val="single" w:sz="4" w:space="0" w:color="auto"/>
            </w:tcBorders>
            <w:vAlign w:val="center"/>
            <w:hideMark/>
          </w:tcPr>
          <w:p w14:paraId="3E4ABB70" w14:textId="77777777" w:rsidR="00E041A7" w:rsidRDefault="00E041A7" w:rsidP="00E041A7">
            <w:pPr>
              <w:pStyle w:val="Prrafodelista"/>
              <w:numPr>
                <w:ilvl w:val="0"/>
                <w:numId w:val="39"/>
              </w:numPr>
              <w:ind w:left="530"/>
              <w:rPr>
                <w:rFonts w:ascii="Arial" w:hAnsi="Arial" w:cs="Arial"/>
                <w:lang w:eastAsia="en-US"/>
              </w:rPr>
            </w:pPr>
            <w:r>
              <w:rPr>
                <w:rFonts w:ascii="Arial" w:hAnsi="Arial" w:cs="Arial"/>
                <w:lang w:eastAsia="en-US"/>
              </w:rPr>
              <w:t xml:space="preserve">Pruebas </w:t>
            </w:r>
            <w:proofErr w:type="spellStart"/>
            <w:r>
              <w:rPr>
                <w:rFonts w:ascii="Arial" w:hAnsi="Arial" w:cs="Arial"/>
                <w:lang w:eastAsia="en-US"/>
              </w:rPr>
              <w:t>multireactivos</w:t>
            </w:r>
            <w:proofErr w:type="spellEnd"/>
          </w:p>
        </w:tc>
        <w:tc>
          <w:tcPr>
            <w:tcW w:w="1658" w:type="pct"/>
            <w:tcBorders>
              <w:top w:val="single" w:sz="4" w:space="0" w:color="auto"/>
              <w:left w:val="single" w:sz="4" w:space="0" w:color="auto"/>
              <w:bottom w:val="single" w:sz="4" w:space="0" w:color="auto"/>
              <w:right w:val="single" w:sz="4" w:space="0" w:color="auto"/>
            </w:tcBorders>
            <w:vAlign w:val="center"/>
            <w:hideMark/>
          </w:tcPr>
          <w:p w14:paraId="54057C3F" w14:textId="77777777" w:rsidR="00E041A7" w:rsidRDefault="00E041A7" w:rsidP="00E041A7">
            <w:pPr>
              <w:pStyle w:val="Prrafodelista"/>
              <w:numPr>
                <w:ilvl w:val="0"/>
                <w:numId w:val="40"/>
              </w:numPr>
              <w:ind w:left="530"/>
              <w:rPr>
                <w:rFonts w:ascii="Arial" w:hAnsi="Arial" w:cs="Arial"/>
                <w:lang w:eastAsia="en-US"/>
              </w:rPr>
            </w:pPr>
            <w:r>
              <w:rPr>
                <w:rFonts w:ascii="Arial" w:hAnsi="Arial" w:cs="Arial"/>
                <w:lang w:eastAsia="en-US"/>
              </w:rPr>
              <w:t>60% de aciertos aprobado, con reactivos  de opción múltiple y/o casos clínicos</w:t>
            </w:r>
          </w:p>
        </w:tc>
        <w:tc>
          <w:tcPr>
            <w:tcW w:w="914" w:type="pct"/>
            <w:tcBorders>
              <w:top w:val="single" w:sz="4" w:space="0" w:color="auto"/>
              <w:left w:val="single" w:sz="4" w:space="0" w:color="auto"/>
              <w:bottom w:val="single" w:sz="4" w:space="0" w:color="auto"/>
              <w:right w:val="single" w:sz="4" w:space="0" w:color="auto"/>
            </w:tcBorders>
            <w:vAlign w:val="center"/>
            <w:hideMark/>
          </w:tcPr>
          <w:p w14:paraId="717C5E71" w14:textId="77777777" w:rsidR="00E041A7" w:rsidRDefault="00E041A7">
            <w:pPr>
              <w:spacing w:after="0" w:line="240" w:lineRule="auto"/>
              <w:rPr>
                <w:rFonts w:ascii="Arial" w:hAnsi="Arial" w:cs="Arial"/>
                <w:sz w:val="24"/>
                <w:szCs w:val="24"/>
              </w:rPr>
            </w:pPr>
            <w:r>
              <w:rPr>
                <w:rFonts w:ascii="Arial" w:hAnsi="Arial" w:cs="Arial"/>
                <w:sz w:val="24"/>
                <w:szCs w:val="24"/>
              </w:rPr>
              <w:t>Aula</w:t>
            </w:r>
          </w:p>
        </w:tc>
        <w:tc>
          <w:tcPr>
            <w:tcW w:w="733" w:type="pct"/>
            <w:tcBorders>
              <w:top w:val="single" w:sz="4" w:space="0" w:color="auto"/>
              <w:left w:val="single" w:sz="4" w:space="0" w:color="auto"/>
              <w:bottom w:val="single" w:sz="4" w:space="0" w:color="auto"/>
              <w:right w:val="single" w:sz="4" w:space="0" w:color="auto"/>
            </w:tcBorders>
            <w:vAlign w:val="center"/>
          </w:tcPr>
          <w:p w14:paraId="4B4001EC" w14:textId="77777777" w:rsidR="00E041A7" w:rsidRDefault="00E041A7">
            <w:pPr>
              <w:spacing w:after="0" w:line="240" w:lineRule="auto"/>
              <w:jc w:val="center"/>
              <w:rPr>
                <w:rFonts w:ascii="Arial" w:hAnsi="Arial" w:cs="Arial"/>
                <w:sz w:val="24"/>
                <w:szCs w:val="24"/>
              </w:rPr>
            </w:pPr>
            <w:r>
              <w:rPr>
                <w:rFonts w:ascii="Arial" w:hAnsi="Arial" w:cs="Arial"/>
                <w:sz w:val="24"/>
                <w:szCs w:val="24"/>
              </w:rPr>
              <w:t>50</w:t>
            </w:r>
          </w:p>
          <w:p w14:paraId="719691B9" w14:textId="77777777" w:rsidR="00E041A7" w:rsidRDefault="00E041A7">
            <w:pPr>
              <w:spacing w:after="0" w:line="240" w:lineRule="auto"/>
              <w:jc w:val="center"/>
              <w:rPr>
                <w:rFonts w:ascii="Arial" w:hAnsi="Arial" w:cs="Arial"/>
                <w:sz w:val="24"/>
                <w:szCs w:val="24"/>
              </w:rPr>
            </w:pPr>
          </w:p>
        </w:tc>
      </w:tr>
      <w:tr w:rsidR="00E041A7" w14:paraId="53500F63" w14:textId="77777777" w:rsidTr="00E041A7">
        <w:trPr>
          <w:trHeight w:val="151"/>
          <w:jc w:val="right"/>
        </w:trPr>
        <w:tc>
          <w:tcPr>
            <w:tcW w:w="1695" w:type="pct"/>
            <w:tcBorders>
              <w:top w:val="single" w:sz="4" w:space="0" w:color="auto"/>
              <w:left w:val="single" w:sz="4" w:space="0" w:color="auto"/>
              <w:bottom w:val="single" w:sz="4" w:space="0" w:color="auto"/>
              <w:right w:val="single" w:sz="4" w:space="0" w:color="auto"/>
            </w:tcBorders>
            <w:vAlign w:val="center"/>
            <w:hideMark/>
          </w:tcPr>
          <w:p w14:paraId="0AF90373" w14:textId="77777777" w:rsidR="00E041A7" w:rsidRDefault="00E041A7" w:rsidP="00E041A7">
            <w:pPr>
              <w:pStyle w:val="Prrafodelista"/>
              <w:numPr>
                <w:ilvl w:val="0"/>
                <w:numId w:val="39"/>
              </w:numPr>
              <w:ind w:left="530"/>
              <w:rPr>
                <w:rFonts w:ascii="Arial" w:hAnsi="Arial" w:cs="Arial"/>
                <w:lang w:eastAsia="en-US"/>
              </w:rPr>
            </w:pPr>
            <w:r>
              <w:rPr>
                <w:rFonts w:ascii="Arial" w:hAnsi="Arial" w:cs="Arial"/>
                <w:lang w:eastAsia="en-US"/>
              </w:rPr>
              <w:t xml:space="preserve">Elaboración de Historias clínicas para la integración de manifestaciones clínicas de los síndromes mencionados. </w:t>
            </w:r>
          </w:p>
        </w:tc>
        <w:tc>
          <w:tcPr>
            <w:tcW w:w="1658" w:type="pct"/>
            <w:tcBorders>
              <w:top w:val="single" w:sz="4" w:space="0" w:color="auto"/>
              <w:left w:val="single" w:sz="4" w:space="0" w:color="auto"/>
              <w:bottom w:val="single" w:sz="4" w:space="0" w:color="auto"/>
              <w:right w:val="single" w:sz="4" w:space="0" w:color="auto"/>
            </w:tcBorders>
            <w:vAlign w:val="center"/>
            <w:hideMark/>
          </w:tcPr>
          <w:p w14:paraId="0E0612C5" w14:textId="77777777" w:rsidR="00E041A7" w:rsidRDefault="00E041A7" w:rsidP="00E041A7">
            <w:pPr>
              <w:pStyle w:val="Prrafodelista"/>
              <w:numPr>
                <w:ilvl w:val="0"/>
                <w:numId w:val="40"/>
              </w:numPr>
              <w:ind w:left="530"/>
              <w:rPr>
                <w:rFonts w:ascii="Arial" w:hAnsi="Arial" w:cs="Arial"/>
                <w:lang w:eastAsia="en-US"/>
              </w:rPr>
            </w:pPr>
            <w:r>
              <w:rPr>
                <w:rFonts w:ascii="Arial" w:hAnsi="Arial" w:cs="Arial"/>
                <w:lang w:eastAsia="en-US"/>
              </w:rPr>
              <w:t xml:space="preserve">Elaborar en forma coherente y sistematizada, los  indicadores de la historia clínica </w:t>
            </w:r>
          </w:p>
        </w:tc>
        <w:tc>
          <w:tcPr>
            <w:tcW w:w="914" w:type="pct"/>
            <w:tcBorders>
              <w:top w:val="single" w:sz="4" w:space="0" w:color="auto"/>
              <w:left w:val="single" w:sz="4" w:space="0" w:color="auto"/>
              <w:bottom w:val="single" w:sz="4" w:space="0" w:color="auto"/>
              <w:right w:val="single" w:sz="4" w:space="0" w:color="auto"/>
            </w:tcBorders>
            <w:vAlign w:val="center"/>
            <w:hideMark/>
          </w:tcPr>
          <w:p w14:paraId="1A0AC7B1" w14:textId="77777777" w:rsidR="00E041A7" w:rsidRDefault="00E041A7">
            <w:pPr>
              <w:spacing w:after="0" w:line="240" w:lineRule="auto"/>
              <w:rPr>
                <w:rFonts w:ascii="Arial" w:hAnsi="Arial" w:cs="Arial"/>
                <w:sz w:val="24"/>
                <w:szCs w:val="24"/>
              </w:rPr>
            </w:pPr>
            <w:r>
              <w:rPr>
                <w:rFonts w:ascii="Arial" w:hAnsi="Arial" w:cs="Arial"/>
                <w:sz w:val="24"/>
                <w:szCs w:val="24"/>
              </w:rPr>
              <w:t>Aula</w:t>
            </w:r>
          </w:p>
        </w:tc>
        <w:tc>
          <w:tcPr>
            <w:tcW w:w="733" w:type="pct"/>
            <w:tcBorders>
              <w:top w:val="single" w:sz="4" w:space="0" w:color="auto"/>
              <w:left w:val="single" w:sz="4" w:space="0" w:color="auto"/>
              <w:bottom w:val="single" w:sz="4" w:space="0" w:color="auto"/>
              <w:right w:val="single" w:sz="4" w:space="0" w:color="auto"/>
            </w:tcBorders>
            <w:vAlign w:val="center"/>
          </w:tcPr>
          <w:p w14:paraId="2A9B86A7" w14:textId="77777777" w:rsidR="00E041A7" w:rsidRDefault="00E041A7">
            <w:pPr>
              <w:spacing w:after="0" w:line="240" w:lineRule="auto"/>
              <w:jc w:val="center"/>
              <w:rPr>
                <w:rFonts w:ascii="Arial" w:hAnsi="Arial" w:cs="Arial"/>
                <w:sz w:val="24"/>
                <w:szCs w:val="24"/>
              </w:rPr>
            </w:pPr>
          </w:p>
          <w:p w14:paraId="2B8974BC" w14:textId="77777777" w:rsidR="00E041A7" w:rsidRDefault="00E041A7">
            <w:pPr>
              <w:spacing w:after="0" w:line="240" w:lineRule="auto"/>
              <w:jc w:val="center"/>
              <w:rPr>
                <w:rFonts w:ascii="Arial" w:hAnsi="Arial" w:cs="Arial"/>
                <w:sz w:val="24"/>
                <w:szCs w:val="24"/>
              </w:rPr>
            </w:pPr>
            <w:r>
              <w:rPr>
                <w:rFonts w:ascii="Arial" w:hAnsi="Arial" w:cs="Arial"/>
                <w:sz w:val="24"/>
                <w:szCs w:val="24"/>
              </w:rPr>
              <w:t>20</w:t>
            </w:r>
          </w:p>
        </w:tc>
      </w:tr>
      <w:tr w:rsidR="00E041A7" w14:paraId="6DB35DCE" w14:textId="77777777" w:rsidTr="00E041A7">
        <w:trPr>
          <w:trHeight w:val="151"/>
          <w:jc w:val="right"/>
        </w:trPr>
        <w:tc>
          <w:tcPr>
            <w:tcW w:w="1695" w:type="pct"/>
            <w:tcBorders>
              <w:top w:val="single" w:sz="4" w:space="0" w:color="auto"/>
              <w:left w:val="single" w:sz="4" w:space="0" w:color="auto"/>
              <w:bottom w:val="single" w:sz="4" w:space="0" w:color="auto"/>
              <w:right w:val="single" w:sz="4" w:space="0" w:color="auto"/>
            </w:tcBorders>
            <w:vAlign w:val="center"/>
            <w:hideMark/>
          </w:tcPr>
          <w:p w14:paraId="416B208E" w14:textId="77777777" w:rsidR="00E041A7" w:rsidRDefault="00E041A7" w:rsidP="00E041A7">
            <w:pPr>
              <w:pStyle w:val="Prrafodelista"/>
              <w:numPr>
                <w:ilvl w:val="0"/>
                <w:numId w:val="39"/>
              </w:numPr>
              <w:ind w:left="530"/>
              <w:jc w:val="both"/>
              <w:rPr>
                <w:rFonts w:ascii="Arial" w:hAnsi="Arial" w:cs="Arial"/>
                <w:lang w:eastAsia="en-US"/>
              </w:rPr>
            </w:pPr>
            <w:r>
              <w:rPr>
                <w:rFonts w:ascii="Arial" w:hAnsi="Arial" w:cs="Arial"/>
                <w:lang w:eastAsia="en-US"/>
              </w:rPr>
              <w:t>Exposición oral</w:t>
            </w:r>
          </w:p>
        </w:tc>
        <w:tc>
          <w:tcPr>
            <w:tcW w:w="1658" w:type="pct"/>
            <w:tcBorders>
              <w:top w:val="single" w:sz="4" w:space="0" w:color="auto"/>
              <w:left w:val="single" w:sz="4" w:space="0" w:color="auto"/>
              <w:bottom w:val="single" w:sz="4" w:space="0" w:color="auto"/>
              <w:right w:val="single" w:sz="4" w:space="0" w:color="auto"/>
            </w:tcBorders>
            <w:vAlign w:val="center"/>
            <w:hideMark/>
          </w:tcPr>
          <w:p w14:paraId="45CCCE63" w14:textId="77777777" w:rsidR="00E041A7" w:rsidRDefault="00E041A7" w:rsidP="00E041A7">
            <w:pPr>
              <w:pStyle w:val="Prrafodelista"/>
              <w:numPr>
                <w:ilvl w:val="0"/>
                <w:numId w:val="40"/>
              </w:numPr>
              <w:ind w:left="530"/>
              <w:rPr>
                <w:rFonts w:ascii="Arial" w:hAnsi="Arial" w:cs="Arial"/>
                <w:lang w:eastAsia="en-US"/>
              </w:rPr>
            </w:pPr>
            <w:r>
              <w:rPr>
                <w:rFonts w:ascii="Arial" w:hAnsi="Arial" w:cs="Arial"/>
                <w:lang w:eastAsia="en-US"/>
              </w:rPr>
              <w:t>Presentación en diapositivas, clara, coherente, profundidad del tema.</w:t>
            </w:r>
          </w:p>
        </w:tc>
        <w:tc>
          <w:tcPr>
            <w:tcW w:w="914" w:type="pct"/>
            <w:tcBorders>
              <w:top w:val="single" w:sz="4" w:space="0" w:color="auto"/>
              <w:left w:val="single" w:sz="4" w:space="0" w:color="auto"/>
              <w:bottom w:val="single" w:sz="4" w:space="0" w:color="auto"/>
              <w:right w:val="single" w:sz="4" w:space="0" w:color="auto"/>
            </w:tcBorders>
            <w:vAlign w:val="center"/>
            <w:hideMark/>
          </w:tcPr>
          <w:p w14:paraId="5D168DE5" w14:textId="77777777" w:rsidR="00E041A7" w:rsidRDefault="00E041A7">
            <w:pPr>
              <w:spacing w:after="0" w:line="240" w:lineRule="auto"/>
              <w:rPr>
                <w:rFonts w:ascii="Arial" w:hAnsi="Arial" w:cs="Arial"/>
                <w:sz w:val="24"/>
                <w:szCs w:val="24"/>
              </w:rPr>
            </w:pPr>
            <w:r>
              <w:rPr>
                <w:rFonts w:ascii="Arial" w:hAnsi="Arial" w:cs="Arial"/>
                <w:sz w:val="24"/>
                <w:szCs w:val="24"/>
              </w:rPr>
              <w:t>Aula</w:t>
            </w:r>
          </w:p>
        </w:tc>
        <w:tc>
          <w:tcPr>
            <w:tcW w:w="733" w:type="pct"/>
            <w:tcBorders>
              <w:top w:val="single" w:sz="4" w:space="0" w:color="auto"/>
              <w:left w:val="single" w:sz="4" w:space="0" w:color="auto"/>
              <w:bottom w:val="single" w:sz="4" w:space="0" w:color="auto"/>
              <w:right w:val="single" w:sz="4" w:space="0" w:color="auto"/>
            </w:tcBorders>
            <w:vAlign w:val="center"/>
            <w:hideMark/>
          </w:tcPr>
          <w:p w14:paraId="454E738A" w14:textId="77777777" w:rsidR="00E041A7" w:rsidRDefault="00E041A7">
            <w:pPr>
              <w:spacing w:after="0" w:line="240" w:lineRule="auto"/>
              <w:jc w:val="center"/>
              <w:rPr>
                <w:rFonts w:ascii="Arial" w:hAnsi="Arial" w:cs="Arial"/>
                <w:sz w:val="24"/>
                <w:szCs w:val="24"/>
              </w:rPr>
            </w:pPr>
            <w:r>
              <w:rPr>
                <w:rFonts w:ascii="Arial" w:hAnsi="Arial" w:cs="Arial"/>
                <w:sz w:val="24"/>
                <w:szCs w:val="24"/>
              </w:rPr>
              <w:t>10</w:t>
            </w:r>
          </w:p>
        </w:tc>
      </w:tr>
      <w:tr w:rsidR="00E041A7" w14:paraId="147680EE" w14:textId="77777777" w:rsidTr="00E041A7">
        <w:trPr>
          <w:trHeight w:val="151"/>
          <w:jc w:val="right"/>
        </w:trPr>
        <w:tc>
          <w:tcPr>
            <w:tcW w:w="1695" w:type="pct"/>
            <w:tcBorders>
              <w:top w:val="single" w:sz="4" w:space="0" w:color="auto"/>
              <w:left w:val="single" w:sz="4" w:space="0" w:color="auto"/>
              <w:bottom w:val="single" w:sz="4" w:space="0" w:color="auto"/>
              <w:right w:val="single" w:sz="4" w:space="0" w:color="auto"/>
            </w:tcBorders>
            <w:vAlign w:val="center"/>
            <w:hideMark/>
          </w:tcPr>
          <w:p w14:paraId="15229E86" w14:textId="77777777" w:rsidR="00E041A7" w:rsidRDefault="00E041A7" w:rsidP="00E041A7">
            <w:pPr>
              <w:pStyle w:val="Prrafodelista"/>
              <w:numPr>
                <w:ilvl w:val="0"/>
                <w:numId w:val="39"/>
              </w:numPr>
              <w:ind w:left="530"/>
              <w:rPr>
                <w:rFonts w:ascii="Arial" w:hAnsi="Arial" w:cs="Arial"/>
                <w:lang w:eastAsia="en-US"/>
              </w:rPr>
            </w:pPr>
            <w:r>
              <w:rPr>
                <w:rFonts w:ascii="Arial" w:hAnsi="Arial" w:cs="Arial"/>
                <w:lang w:eastAsia="en-US"/>
              </w:rPr>
              <w:t xml:space="preserve">Participación en clase </w:t>
            </w:r>
          </w:p>
        </w:tc>
        <w:tc>
          <w:tcPr>
            <w:tcW w:w="1658" w:type="pct"/>
            <w:tcBorders>
              <w:top w:val="single" w:sz="4" w:space="0" w:color="auto"/>
              <w:left w:val="single" w:sz="4" w:space="0" w:color="auto"/>
              <w:bottom w:val="single" w:sz="4" w:space="0" w:color="auto"/>
              <w:right w:val="single" w:sz="4" w:space="0" w:color="auto"/>
            </w:tcBorders>
            <w:vAlign w:val="center"/>
            <w:hideMark/>
          </w:tcPr>
          <w:p w14:paraId="6C2849BA" w14:textId="77777777" w:rsidR="00E041A7" w:rsidRDefault="00E041A7" w:rsidP="00E041A7">
            <w:pPr>
              <w:pStyle w:val="Prrafodelista"/>
              <w:numPr>
                <w:ilvl w:val="0"/>
                <w:numId w:val="40"/>
              </w:numPr>
              <w:ind w:left="530"/>
              <w:rPr>
                <w:rFonts w:ascii="Arial" w:hAnsi="Arial" w:cs="Arial"/>
                <w:lang w:eastAsia="en-US"/>
              </w:rPr>
            </w:pPr>
            <w:r>
              <w:rPr>
                <w:rFonts w:ascii="Arial" w:hAnsi="Arial" w:cs="Arial"/>
                <w:lang w:eastAsia="en-US"/>
              </w:rPr>
              <w:t xml:space="preserve">Participación propositiva, argumentada y crítica </w:t>
            </w:r>
          </w:p>
        </w:tc>
        <w:tc>
          <w:tcPr>
            <w:tcW w:w="914" w:type="pct"/>
            <w:tcBorders>
              <w:top w:val="single" w:sz="4" w:space="0" w:color="auto"/>
              <w:left w:val="single" w:sz="4" w:space="0" w:color="auto"/>
              <w:bottom w:val="single" w:sz="4" w:space="0" w:color="auto"/>
              <w:right w:val="single" w:sz="4" w:space="0" w:color="auto"/>
            </w:tcBorders>
            <w:vAlign w:val="center"/>
            <w:hideMark/>
          </w:tcPr>
          <w:p w14:paraId="60A1569C" w14:textId="77777777" w:rsidR="00E041A7" w:rsidRDefault="00E041A7">
            <w:pPr>
              <w:spacing w:after="0" w:line="240" w:lineRule="auto"/>
              <w:rPr>
                <w:rFonts w:ascii="Arial" w:hAnsi="Arial" w:cs="Arial"/>
                <w:sz w:val="24"/>
                <w:szCs w:val="24"/>
              </w:rPr>
            </w:pPr>
            <w:r>
              <w:rPr>
                <w:rFonts w:ascii="Arial" w:hAnsi="Arial" w:cs="Arial"/>
                <w:sz w:val="24"/>
                <w:szCs w:val="24"/>
              </w:rPr>
              <w:t>Aula</w:t>
            </w:r>
          </w:p>
        </w:tc>
        <w:tc>
          <w:tcPr>
            <w:tcW w:w="733" w:type="pct"/>
            <w:tcBorders>
              <w:top w:val="single" w:sz="4" w:space="0" w:color="auto"/>
              <w:left w:val="single" w:sz="4" w:space="0" w:color="auto"/>
              <w:bottom w:val="single" w:sz="4" w:space="0" w:color="auto"/>
              <w:right w:val="single" w:sz="4" w:space="0" w:color="auto"/>
            </w:tcBorders>
            <w:vAlign w:val="center"/>
          </w:tcPr>
          <w:p w14:paraId="28848A32" w14:textId="77777777" w:rsidR="00E041A7" w:rsidRDefault="00E041A7">
            <w:pPr>
              <w:spacing w:after="0" w:line="240" w:lineRule="auto"/>
              <w:jc w:val="center"/>
              <w:rPr>
                <w:rFonts w:ascii="Arial" w:hAnsi="Arial" w:cs="Arial"/>
                <w:sz w:val="24"/>
                <w:szCs w:val="24"/>
              </w:rPr>
            </w:pPr>
            <w:r>
              <w:rPr>
                <w:rFonts w:ascii="Arial" w:hAnsi="Arial" w:cs="Arial"/>
                <w:sz w:val="24"/>
                <w:szCs w:val="24"/>
              </w:rPr>
              <w:t>10</w:t>
            </w:r>
          </w:p>
          <w:p w14:paraId="7FB66CBD" w14:textId="77777777" w:rsidR="00E041A7" w:rsidRDefault="00E041A7">
            <w:pPr>
              <w:spacing w:after="0" w:line="240" w:lineRule="auto"/>
              <w:jc w:val="center"/>
              <w:rPr>
                <w:rFonts w:ascii="Arial" w:hAnsi="Arial" w:cs="Arial"/>
                <w:sz w:val="24"/>
                <w:szCs w:val="24"/>
              </w:rPr>
            </w:pPr>
          </w:p>
        </w:tc>
      </w:tr>
      <w:tr w:rsidR="00E041A7" w14:paraId="0392BE61" w14:textId="77777777" w:rsidTr="00E041A7">
        <w:trPr>
          <w:trHeight w:val="151"/>
          <w:jc w:val="right"/>
        </w:trPr>
        <w:tc>
          <w:tcPr>
            <w:tcW w:w="1695" w:type="pct"/>
            <w:tcBorders>
              <w:top w:val="single" w:sz="4" w:space="0" w:color="auto"/>
              <w:left w:val="single" w:sz="4" w:space="0" w:color="auto"/>
              <w:bottom w:val="single" w:sz="4" w:space="0" w:color="auto"/>
              <w:right w:val="single" w:sz="4" w:space="0" w:color="auto"/>
            </w:tcBorders>
            <w:vAlign w:val="center"/>
            <w:hideMark/>
          </w:tcPr>
          <w:p w14:paraId="213CDE17" w14:textId="77777777" w:rsidR="00E041A7" w:rsidRDefault="00E041A7" w:rsidP="00E041A7">
            <w:pPr>
              <w:pStyle w:val="Prrafodelista"/>
              <w:numPr>
                <w:ilvl w:val="0"/>
                <w:numId w:val="39"/>
              </w:numPr>
              <w:ind w:left="530"/>
              <w:rPr>
                <w:rFonts w:ascii="Arial" w:hAnsi="Arial" w:cs="Arial"/>
                <w:lang w:eastAsia="en-US"/>
              </w:rPr>
            </w:pPr>
            <w:r>
              <w:rPr>
                <w:rFonts w:ascii="Arial" w:hAnsi="Arial" w:cs="Arial"/>
                <w:highlight w:val="yellow"/>
                <w:lang w:eastAsia="en-US"/>
              </w:rPr>
              <w:t>Elaboración</w:t>
            </w:r>
            <w:r>
              <w:rPr>
                <w:rFonts w:ascii="Arial" w:hAnsi="Arial" w:cs="Arial"/>
                <w:lang w:eastAsia="en-US"/>
              </w:rPr>
              <w:t xml:space="preserve"> </w:t>
            </w:r>
            <w:proofErr w:type="spellStart"/>
            <w:r>
              <w:rPr>
                <w:rFonts w:ascii="Arial" w:hAnsi="Arial" w:cs="Arial"/>
                <w:lang w:eastAsia="en-US"/>
              </w:rPr>
              <w:lastRenderedPageBreak/>
              <w:t>bitacora</w:t>
            </w:r>
            <w:proofErr w:type="spellEnd"/>
            <w:r>
              <w:rPr>
                <w:rFonts w:ascii="Arial" w:hAnsi="Arial" w:cs="Arial"/>
                <w:lang w:eastAsia="en-US"/>
              </w:rPr>
              <w:t xml:space="preserve"> </w:t>
            </w:r>
          </w:p>
        </w:tc>
        <w:tc>
          <w:tcPr>
            <w:tcW w:w="1658" w:type="pct"/>
            <w:tcBorders>
              <w:top w:val="single" w:sz="4" w:space="0" w:color="auto"/>
              <w:left w:val="single" w:sz="4" w:space="0" w:color="auto"/>
              <w:bottom w:val="single" w:sz="4" w:space="0" w:color="auto"/>
              <w:right w:val="single" w:sz="4" w:space="0" w:color="auto"/>
            </w:tcBorders>
            <w:vAlign w:val="center"/>
            <w:hideMark/>
          </w:tcPr>
          <w:p w14:paraId="3720D19A" w14:textId="77777777" w:rsidR="00E041A7" w:rsidRDefault="00E041A7" w:rsidP="00E041A7">
            <w:pPr>
              <w:pStyle w:val="Prrafodelista"/>
              <w:numPr>
                <w:ilvl w:val="0"/>
                <w:numId w:val="40"/>
              </w:numPr>
              <w:ind w:left="530"/>
              <w:jc w:val="both"/>
              <w:rPr>
                <w:rFonts w:ascii="Arial" w:hAnsi="Arial" w:cs="Arial"/>
                <w:lang w:eastAsia="en-US"/>
              </w:rPr>
            </w:pPr>
            <w:r>
              <w:rPr>
                <w:rFonts w:ascii="Arial" w:hAnsi="Arial" w:cs="Arial"/>
                <w:lang w:eastAsia="en-US"/>
              </w:rPr>
              <w:lastRenderedPageBreak/>
              <w:t xml:space="preserve">Responda  a las </w:t>
            </w:r>
            <w:r>
              <w:rPr>
                <w:rFonts w:ascii="Arial" w:hAnsi="Arial" w:cs="Arial"/>
                <w:lang w:eastAsia="en-US"/>
              </w:rPr>
              <w:lastRenderedPageBreak/>
              <w:t xml:space="preserve">pregunta de forma lógica, coherente y </w:t>
            </w:r>
            <w:proofErr w:type="spellStart"/>
            <w:r>
              <w:rPr>
                <w:rFonts w:ascii="Arial" w:hAnsi="Arial" w:cs="Arial"/>
                <w:lang w:eastAsia="en-US"/>
              </w:rPr>
              <w:t>metacognitiva</w:t>
            </w:r>
            <w:proofErr w:type="spellEnd"/>
            <w:r>
              <w:rPr>
                <w:rFonts w:ascii="Arial" w:hAnsi="Arial" w:cs="Arial"/>
                <w:lang w:eastAsia="en-US"/>
              </w:rPr>
              <w:t>.</w:t>
            </w:r>
          </w:p>
        </w:tc>
        <w:tc>
          <w:tcPr>
            <w:tcW w:w="914" w:type="pct"/>
            <w:tcBorders>
              <w:top w:val="single" w:sz="4" w:space="0" w:color="auto"/>
              <w:left w:val="single" w:sz="4" w:space="0" w:color="auto"/>
              <w:bottom w:val="single" w:sz="4" w:space="0" w:color="auto"/>
              <w:right w:val="single" w:sz="4" w:space="0" w:color="auto"/>
            </w:tcBorders>
            <w:vAlign w:val="center"/>
            <w:hideMark/>
          </w:tcPr>
          <w:p w14:paraId="0115D219" w14:textId="77777777" w:rsidR="00E041A7" w:rsidRDefault="00E041A7">
            <w:pPr>
              <w:spacing w:after="0" w:line="240" w:lineRule="auto"/>
              <w:rPr>
                <w:rFonts w:ascii="Arial" w:hAnsi="Arial" w:cs="Arial"/>
                <w:sz w:val="24"/>
                <w:szCs w:val="24"/>
              </w:rPr>
            </w:pPr>
            <w:r>
              <w:rPr>
                <w:rFonts w:ascii="Arial" w:hAnsi="Arial" w:cs="Arial"/>
                <w:sz w:val="24"/>
                <w:szCs w:val="24"/>
              </w:rPr>
              <w:lastRenderedPageBreak/>
              <w:t xml:space="preserve">Aula </w:t>
            </w:r>
          </w:p>
        </w:tc>
        <w:tc>
          <w:tcPr>
            <w:tcW w:w="733" w:type="pct"/>
            <w:tcBorders>
              <w:top w:val="single" w:sz="4" w:space="0" w:color="auto"/>
              <w:left w:val="single" w:sz="4" w:space="0" w:color="auto"/>
              <w:bottom w:val="single" w:sz="4" w:space="0" w:color="auto"/>
              <w:right w:val="single" w:sz="4" w:space="0" w:color="auto"/>
            </w:tcBorders>
            <w:vAlign w:val="center"/>
            <w:hideMark/>
          </w:tcPr>
          <w:p w14:paraId="3D29B1B2" w14:textId="77777777" w:rsidR="00E041A7" w:rsidRDefault="00E041A7">
            <w:pPr>
              <w:spacing w:after="0" w:line="240" w:lineRule="auto"/>
              <w:jc w:val="center"/>
              <w:rPr>
                <w:rFonts w:ascii="Arial" w:hAnsi="Arial" w:cs="Arial"/>
                <w:sz w:val="24"/>
                <w:szCs w:val="24"/>
              </w:rPr>
            </w:pPr>
            <w:r>
              <w:rPr>
                <w:rFonts w:ascii="Arial" w:hAnsi="Arial" w:cs="Arial"/>
                <w:sz w:val="24"/>
                <w:szCs w:val="24"/>
              </w:rPr>
              <w:t>10</w:t>
            </w:r>
          </w:p>
        </w:tc>
      </w:tr>
    </w:tbl>
    <w:p w14:paraId="2F9E3D78" w14:textId="77777777" w:rsidR="00E041A7" w:rsidRDefault="00E041A7" w:rsidP="00E041A7">
      <w:pPr>
        <w:spacing w:after="0" w:line="240" w:lineRule="auto"/>
        <w:rPr>
          <w:rFonts w:ascii="Arial" w:hAnsi="Arial" w:cs="Arial"/>
          <w:sz w:val="24"/>
          <w:szCs w:val="24"/>
          <w:lang w:eastAsia="es-MX"/>
        </w:rPr>
      </w:pPr>
      <w:r>
        <w:rPr>
          <w:rFonts w:ascii="Arial" w:hAnsi="Arial" w:cs="Arial"/>
          <w:b/>
          <w:bCs/>
          <w:sz w:val="24"/>
          <w:szCs w:val="24"/>
        </w:rPr>
        <w:lastRenderedPageBreak/>
        <w:t>28.-Acreditación</w:t>
      </w:r>
    </w:p>
    <w:tbl>
      <w:tblPr>
        <w:tblW w:w="475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38"/>
      </w:tblGrid>
      <w:tr w:rsidR="00E041A7" w14:paraId="537E0677" w14:textId="77777777" w:rsidTr="00E041A7">
        <w:trPr>
          <w:jc w:val="right"/>
        </w:trPr>
        <w:tc>
          <w:tcPr>
            <w:tcW w:w="5000" w:type="pct"/>
            <w:tcBorders>
              <w:top w:val="single" w:sz="4" w:space="0" w:color="auto"/>
              <w:left w:val="single" w:sz="4" w:space="0" w:color="auto"/>
              <w:bottom w:val="single" w:sz="4" w:space="0" w:color="auto"/>
              <w:right w:val="single" w:sz="4" w:space="0" w:color="auto"/>
            </w:tcBorders>
          </w:tcPr>
          <w:p w14:paraId="64A90134" w14:textId="77777777" w:rsidR="00E041A7" w:rsidRDefault="00E041A7">
            <w:pPr>
              <w:spacing w:after="0" w:line="240" w:lineRule="auto"/>
              <w:ind w:left="142" w:right="540"/>
              <w:jc w:val="both"/>
              <w:rPr>
                <w:rFonts w:ascii="Arial" w:hAnsi="Arial" w:cs="Arial"/>
                <w:sz w:val="24"/>
                <w:szCs w:val="24"/>
              </w:rPr>
            </w:pPr>
            <w:r>
              <w:rPr>
                <w:rFonts w:ascii="Arial" w:hAnsi="Arial" w:cs="Arial"/>
                <w:sz w:val="24"/>
                <w:szCs w:val="24"/>
              </w:rPr>
              <w:t xml:space="preserve">De acuerdo con lo establecido en el Estatuto de Alumnos 2008 de la Universidad Veracruzana, en el Capítulo III artículos del 53 al 70; y el Título VIII artículos del 71 al 73; en donde se establece que: </w:t>
            </w:r>
          </w:p>
          <w:p w14:paraId="42A01536" w14:textId="77777777" w:rsidR="00E041A7" w:rsidRDefault="00E041A7" w:rsidP="00E041A7">
            <w:pPr>
              <w:pStyle w:val="Prrafodelista"/>
              <w:numPr>
                <w:ilvl w:val="0"/>
                <w:numId w:val="41"/>
              </w:numPr>
              <w:ind w:left="567" w:right="540"/>
              <w:jc w:val="both"/>
              <w:rPr>
                <w:rFonts w:ascii="Arial" w:hAnsi="Arial" w:cs="Arial"/>
                <w:lang w:eastAsia="en-US"/>
              </w:rPr>
            </w:pPr>
            <w:r>
              <w:rPr>
                <w:rFonts w:ascii="Arial" w:hAnsi="Arial" w:cs="Arial"/>
                <w:lang w:eastAsia="en-US"/>
              </w:rPr>
              <w:t xml:space="preserve">La evaluación es el proceso por el cual se registran las evidencias en conocimientos, habilidades y actitudes; las cuales son especificados en el presente programa de estudios. </w:t>
            </w:r>
          </w:p>
          <w:p w14:paraId="125A92FC" w14:textId="77777777" w:rsidR="00E041A7" w:rsidRDefault="00E041A7" w:rsidP="00E041A7">
            <w:pPr>
              <w:pStyle w:val="Prrafodelista"/>
              <w:numPr>
                <w:ilvl w:val="0"/>
                <w:numId w:val="41"/>
              </w:numPr>
              <w:ind w:left="567" w:right="540"/>
              <w:jc w:val="both"/>
              <w:rPr>
                <w:rFonts w:ascii="Arial" w:hAnsi="Arial" w:cs="Arial"/>
                <w:lang w:eastAsia="en-US"/>
              </w:rPr>
            </w:pPr>
            <w:r>
              <w:rPr>
                <w:rFonts w:ascii="Arial" w:hAnsi="Arial" w:cs="Arial"/>
                <w:lang w:eastAsia="en-US"/>
              </w:rPr>
              <w:t xml:space="preserve">Los alumnos tienen oportunidad de presentar exámenes finales en carácter ordinario, extraordinario y título de suficiencia en la primera inscripción y exámenes finales en carácter ordinario, extraordinario y última oportunidad en la segunda inscripción. </w:t>
            </w:r>
          </w:p>
          <w:p w14:paraId="37C58345" w14:textId="77777777" w:rsidR="00E041A7" w:rsidRDefault="00E041A7" w:rsidP="00E041A7">
            <w:pPr>
              <w:pStyle w:val="Prrafodelista"/>
              <w:numPr>
                <w:ilvl w:val="0"/>
                <w:numId w:val="41"/>
              </w:numPr>
              <w:ind w:left="567" w:right="540"/>
              <w:jc w:val="both"/>
              <w:rPr>
                <w:rFonts w:ascii="Arial" w:hAnsi="Arial" w:cs="Arial"/>
                <w:lang w:eastAsia="en-US"/>
              </w:rPr>
            </w:pPr>
            <w:r>
              <w:rPr>
                <w:rFonts w:ascii="Arial" w:hAnsi="Arial" w:cs="Arial"/>
                <w:lang w:eastAsia="en-US"/>
              </w:rPr>
              <w:t xml:space="preserve">Tendrán derecho a la evaluación ordinario si cumplen con el 80% de asistencia. </w:t>
            </w:r>
          </w:p>
          <w:p w14:paraId="2F49D0F9" w14:textId="77777777" w:rsidR="00E041A7" w:rsidRDefault="00E041A7" w:rsidP="00E041A7">
            <w:pPr>
              <w:pStyle w:val="Prrafodelista"/>
              <w:numPr>
                <w:ilvl w:val="0"/>
                <w:numId w:val="41"/>
              </w:numPr>
              <w:ind w:left="567" w:right="540"/>
              <w:jc w:val="both"/>
              <w:rPr>
                <w:rFonts w:ascii="Arial" w:hAnsi="Arial" w:cs="Arial"/>
                <w:lang w:eastAsia="en-US"/>
              </w:rPr>
            </w:pPr>
            <w:r>
              <w:rPr>
                <w:rFonts w:ascii="Arial" w:hAnsi="Arial" w:cs="Arial"/>
                <w:lang w:eastAsia="en-US"/>
              </w:rPr>
              <w:t xml:space="preserve">Tendrán derecho a la evaluación extraordinario si cumplen con el 65% de asistencia. </w:t>
            </w:r>
          </w:p>
          <w:p w14:paraId="3DE2B14E" w14:textId="77777777" w:rsidR="00E041A7" w:rsidRDefault="00E041A7" w:rsidP="00E041A7">
            <w:pPr>
              <w:pStyle w:val="Prrafodelista"/>
              <w:numPr>
                <w:ilvl w:val="0"/>
                <w:numId w:val="41"/>
              </w:numPr>
              <w:ind w:left="567" w:right="540"/>
              <w:jc w:val="both"/>
              <w:rPr>
                <w:rFonts w:ascii="Arial" w:hAnsi="Arial" w:cs="Arial"/>
                <w:lang w:eastAsia="en-US"/>
              </w:rPr>
            </w:pPr>
            <w:r>
              <w:rPr>
                <w:rFonts w:ascii="Arial" w:hAnsi="Arial" w:cs="Arial"/>
                <w:lang w:eastAsia="en-US"/>
              </w:rPr>
              <w:t xml:space="preserve">Tendrán derecho a la evaluación de título de suficiencia si cumplen con el 50% de asistencia. </w:t>
            </w:r>
          </w:p>
          <w:p w14:paraId="3CB8D6CD" w14:textId="77777777" w:rsidR="00E041A7" w:rsidRDefault="00E041A7">
            <w:pPr>
              <w:spacing w:after="0" w:line="240" w:lineRule="auto"/>
              <w:ind w:left="142" w:right="540"/>
              <w:jc w:val="both"/>
              <w:rPr>
                <w:rFonts w:ascii="Arial" w:hAnsi="Arial" w:cs="Arial"/>
                <w:sz w:val="24"/>
                <w:szCs w:val="24"/>
              </w:rPr>
            </w:pPr>
          </w:p>
          <w:p w14:paraId="1A154BAB" w14:textId="77777777" w:rsidR="00E041A7" w:rsidRDefault="00E041A7">
            <w:pPr>
              <w:spacing w:after="0" w:line="240" w:lineRule="auto"/>
              <w:ind w:left="142" w:right="540"/>
              <w:jc w:val="both"/>
              <w:rPr>
                <w:rFonts w:ascii="Arial" w:hAnsi="Arial" w:cs="Arial"/>
                <w:sz w:val="24"/>
                <w:szCs w:val="24"/>
              </w:rPr>
            </w:pPr>
            <w:r>
              <w:rPr>
                <w:rFonts w:ascii="Arial" w:hAnsi="Arial" w:cs="Arial"/>
                <w:sz w:val="24"/>
                <w:szCs w:val="24"/>
              </w:rPr>
              <w:t>El alumno acreditara el curso al lograr el 60% de los criterios de evaluación especificados en este programa de estudio.</w:t>
            </w:r>
          </w:p>
          <w:p w14:paraId="3E04A6C1" w14:textId="77777777" w:rsidR="00E041A7" w:rsidRDefault="00E041A7">
            <w:pPr>
              <w:spacing w:after="0" w:line="240" w:lineRule="auto"/>
              <w:jc w:val="both"/>
              <w:rPr>
                <w:rFonts w:ascii="Arial" w:hAnsi="Arial" w:cs="Arial"/>
                <w:sz w:val="24"/>
                <w:szCs w:val="24"/>
              </w:rPr>
            </w:pPr>
          </w:p>
        </w:tc>
      </w:tr>
    </w:tbl>
    <w:p w14:paraId="24CAE098" w14:textId="77777777" w:rsidR="00E041A7" w:rsidRDefault="00E041A7" w:rsidP="00E041A7">
      <w:pPr>
        <w:spacing w:after="0" w:line="240" w:lineRule="auto"/>
        <w:rPr>
          <w:rFonts w:ascii="Arial" w:hAnsi="Arial" w:cs="Arial"/>
          <w:b/>
          <w:sz w:val="24"/>
          <w:szCs w:val="24"/>
          <w:lang w:eastAsia="es-MX"/>
        </w:rPr>
      </w:pPr>
      <w:r>
        <w:rPr>
          <w:rFonts w:ascii="Arial" w:hAnsi="Arial" w:cs="Arial"/>
          <w:b/>
          <w:sz w:val="24"/>
          <w:szCs w:val="24"/>
        </w:rPr>
        <w:t>29.-Fuentes de información</w:t>
      </w:r>
    </w:p>
    <w:tbl>
      <w:tblPr>
        <w:tblW w:w="475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38"/>
      </w:tblGrid>
      <w:tr w:rsidR="00E041A7" w14:paraId="07ADDADF" w14:textId="77777777" w:rsidTr="00E041A7">
        <w:trPr>
          <w:trHeight w:val="243"/>
          <w:jc w:val="right"/>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1616E723" w14:textId="77777777" w:rsidR="00E041A7" w:rsidRDefault="00E041A7">
            <w:pPr>
              <w:spacing w:after="0" w:line="240" w:lineRule="auto"/>
              <w:rPr>
                <w:rFonts w:ascii="Arial" w:hAnsi="Arial" w:cs="Arial"/>
                <w:b/>
                <w:i/>
                <w:sz w:val="24"/>
                <w:szCs w:val="24"/>
              </w:rPr>
            </w:pPr>
            <w:r>
              <w:rPr>
                <w:rFonts w:ascii="Arial" w:hAnsi="Arial" w:cs="Arial"/>
                <w:b/>
                <w:i/>
                <w:sz w:val="24"/>
                <w:szCs w:val="24"/>
              </w:rPr>
              <w:t>Básicas</w:t>
            </w:r>
          </w:p>
        </w:tc>
      </w:tr>
      <w:tr w:rsidR="00E041A7" w14:paraId="626A8643" w14:textId="77777777" w:rsidTr="00E041A7">
        <w:trPr>
          <w:trHeight w:val="287"/>
          <w:jc w:val="right"/>
        </w:trPr>
        <w:tc>
          <w:tcPr>
            <w:tcW w:w="5000" w:type="pct"/>
            <w:tcBorders>
              <w:top w:val="single" w:sz="4" w:space="0" w:color="auto"/>
              <w:left w:val="single" w:sz="4" w:space="0" w:color="auto"/>
              <w:bottom w:val="single" w:sz="4" w:space="0" w:color="auto"/>
              <w:right w:val="single" w:sz="4" w:space="0" w:color="auto"/>
            </w:tcBorders>
          </w:tcPr>
          <w:p w14:paraId="33B2567C" w14:textId="77777777" w:rsidR="00E041A7" w:rsidRDefault="00E041A7" w:rsidP="00E041A7">
            <w:pPr>
              <w:numPr>
                <w:ilvl w:val="0"/>
                <w:numId w:val="42"/>
              </w:numPr>
              <w:spacing w:after="0" w:line="240" w:lineRule="auto"/>
              <w:rPr>
                <w:rFonts w:ascii="Arial" w:hAnsi="Arial" w:cs="Arial"/>
                <w:sz w:val="24"/>
                <w:szCs w:val="24"/>
              </w:rPr>
            </w:pPr>
            <w:r>
              <w:rPr>
                <w:rFonts w:ascii="Arial" w:hAnsi="Arial" w:cs="Arial"/>
                <w:sz w:val="24"/>
                <w:szCs w:val="24"/>
              </w:rPr>
              <w:t>Argente HA. Álvarez ME. Semiología médica. Fisiología semiotecnia y propedéutica. Enseñanza aprendizaje centrado en la persona. 2ª ed. Buenos Aíres: Panamericana; 2.013</w:t>
            </w:r>
          </w:p>
          <w:p w14:paraId="5BAC92BC" w14:textId="77777777" w:rsidR="00E041A7" w:rsidRDefault="00E041A7" w:rsidP="00E041A7">
            <w:pPr>
              <w:numPr>
                <w:ilvl w:val="0"/>
                <w:numId w:val="42"/>
              </w:numPr>
              <w:spacing w:after="0" w:line="240" w:lineRule="auto"/>
              <w:rPr>
                <w:rFonts w:ascii="Arial" w:hAnsi="Arial" w:cs="Arial"/>
                <w:sz w:val="24"/>
                <w:szCs w:val="24"/>
              </w:rPr>
            </w:pPr>
            <w:r>
              <w:rPr>
                <w:rFonts w:ascii="Arial" w:hAnsi="Arial" w:cs="Arial"/>
                <w:sz w:val="24"/>
                <w:szCs w:val="24"/>
                <w:lang w:val="en-US"/>
              </w:rPr>
              <w:t xml:space="preserve">Grossman S, </w:t>
            </w:r>
            <w:proofErr w:type="spellStart"/>
            <w:r>
              <w:rPr>
                <w:rFonts w:ascii="Arial" w:hAnsi="Arial" w:cs="Arial"/>
                <w:sz w:val="24"/>
                <w:szCs w:val="24"/>
                <w:lang w:val="en-US"/>
              </w:rPr>
              <w:t>Porth</w:t>
            </w:r>
            <w:proofErr w:type="spellEnd"/>
            <w:r>
              <w:rPr>
                <w:rFonts w:ascii="Arial" w:hAnsi="Arial" w:cs="Arial"/>
                <w:sz w:val="24"/>
                <w:szCs w:val="24"/>
                <w:lang w:val="en-US"/>
              </w:rPr>
              <w:t xml:space="preserve"> MC. 2014. </w:t>
            </w:r>
            <w:proofErr w:type="spellStart"/>
            <w:r>
              <w:rPr>
                <w:rFonts w:ascii="Arial" w:hAnsi="Arial" w:cs="Arial"/>
                <w:sz w:val="24"/>
                <w:szCs w:val="24"/>
                <w:lang w:val="en-US"/>
              </w:rPr>
              <w:t>Porth</w:t>
            </w:r>
            <w:proofErr w:type="spellEnd"/>
            <w:r>
              <w:rPr>
                <w:rFonts w:ascii="Arial" w:hAnsi="Arial" w:cs="Arial"/>
                <w:sz w:val="24"/>
                <w:szCs w:val="24"/>
                <w:lang w:val="en-US"/>
              </w:rPr>
              <w:t xml:space="preserve">. </w:t>
            </w:r>
            <w:r>
              <w:rPr>
                <w:rFonts w:ascii="Arial" w:hAnsi="Arial" w:cs="Arial"/>
                <w:sz w:val="24"/>
                <w:szCs w:val="24"/>
              </w:rPr>
              <w:t xml:space="preserve">Fisiopatología: alteraciones de la salud, conceptos básicos. 9ª ed.  </w:t>
            </w:r>
            <w:proofErr w:type="spellStart"/>
            <w:r>
              <w:rPr>
                <w:rFonts w:ascii="Arial" w:hAnsi="Arial" w:cs="Arial"/>
                <w:sz w:val="24"/>
                <w:szCs w:val="24"/>
              </w:rPr>
              <w:t>Philadelphia</w:t>
            </w:r>
            <w:proofErr w:type="spellEnd"/>
            <w:r>
              <w:rPr>
                <w:rFonts w:ascii="Arial" w:hAnsi="Arial" w:cs="Arial"/>
                <w:sz w:val="24"/>
                <w:szCs w:val="24"/>
              </w:rPr>
              <w:t xml:space="preserve">: </w:t>
            </w:r>
            <w:proofErr w:type="spellStart"/>
            <w:r>
              <w:rPr>
                <w:rFonts w:ascii="Arial" w:hAnsi="Arial" w:cs="Arial"/>
                <w:sz w:val="24"/>
                <w:szCs w:val="24"/>
              </w:rPr>
              <w:t>Lippincott</w:t>
            </w:r>
            <w:proofErr w:type="spellEnd"/>
            <w:r>
              <w:rPr>
                <w:rFonts w:ascii="Arial" w:hAnsi="Arial" w:cs="Arial"/>
                <w:sz w:val="24"/>
                <w:szCs w:val="24"/>
              </w:rPr>
              <w:t>; 2014.</w:t>
            </w:r>
          </w:p>
          <w:p w14:paraId="06861F46" w14:textId="77777777" w:rsidR="00E041A7" w:rsidRDefault="00E041A7">
            <w:pPr>
              <w:spacing w:after="0" w:line="240" w:lineRule="auto"/>
              <w:ind w:left="720"/>
              <w:rPr>
                <w:rFonts w:ascii="Arial" w:hAnsi="Arial" w:cs="Arial"/>
                <w:sz w:val="24"/>
                <w:szCs w:val="24"/>
              </w:rPr>
            </w:pPr>
          </w:p>
        </w:tc>
      </w:tr>
      <w:tr w:rsidR="00E041A7" w14:paraId="3E772D3E" w14:textId="77777777" w:rsidTr="00E041A7">
        <w:trPr>
          <w:trHeight w:val="243"/>
          <w:jc w:val="right"/>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2BAD9D45" w14:textId="77777777" w:rsidR="00E041A7" w:rsidRDefault="00E041A7">
            <w:pPr>
              <w:spacing w:after="0" w:line="240" w:lineRule="auto"/>
              <w:rPr>
                <w:rFonts w:ascii="Arial" w:hAnsi="Arial" w:cs="Arial"/>
                <w:b/>
                <w:i/>
                <w:sz w:val="24"/>
                <w:szCs w:val="24"/>
              </w:rPr>
            </w:pPr>
            <w:r>
              <w:rPr>
                <w:rFonts w:ascii="Arial" w:hAnsi="Arial" w:cs="Arial"/>
                <w:b/>
                <w:i/>
                <w:sz w:val="24"/>
                <w:szCs w:val="24"/>
              </w:rPr>
              <w:t>Complementarias</w:t>
            </w:r>
          </w:p>
        </w:tc>
      </w:tr>
      <w:tr w:rsidR="00E041A7" w14:paraId="533D5D6F" w14:textId="77777777" w:rsidTr="00E041A7">
        <w:trPr>
          <w:trHeight w:val="154"/>
          <w:jc w:val="right"/>
        </w:trPr>
        <w:tc>
          <w:tcPr>
            <w:tcW w:w="5000" w:type="pct"/>
            <w:tcBorders>
              <w:top w:val="single" w:sz="4" w:space="0" w:color="auto"/>
              <w:left w:val="single" w:sz="4" w:space="0" w:color="auto"/>
              <w:bottom w:val="single" w:sz="4" w:space="0" w:color="auto"/>
              <w:right w:val="single" w:sz="4" w:space="0" w:color="auto"/>
            </w:tcBorders>
          </w:tcPr>
          <w:p w14:paraId="7D0F80CE" w14:textId="77777777" w:rsidR="00E041A7" w:rsidRDefault="00E041A7">
            <w:pPr>
              <w:spacing w:after="0" w:line="240" w:lineRule="auto"/>
              <w:rPr>
                <w:rFonts w:ascii="Arial" w:hAnsi="Arial" w:cs="Arial"/>
                <w:sz w:val="24"/>
                <w:szCs w:val="24"/>
              </w:rPr>
            </w:pPr>
          </w:p>
          <w:p w14:paraId="56CD6482" w14:textId="77777777" w:rsidR="00E041A7" w:rsidRDefault="00E041A7" w:rsidP="00E041A7">
            <w:pPr>
              <w:numPr>
                <w:ilvl w:val="0"/>
                <w:numId w:val="43"/>
              </w:numPr>
              <w:spacing w:after="0" w:line="240" w:lineRule="auto"/>
              <w:rPr>
                <w:rFonts w:ascii="Arial" w:hAnsi="Arial" w:cs="Arial"/>
                <w:sz w:val="24"/>
                <w:szCs w:val="24"/>
              </w:rPr>
            </w:pPr>
            <w:r>
              <w:rPr>
                <w:rFonts w:ascii="Arial" w:hAnsi="Arial" w:cs="Arial"/>
                <w:sz w:val="24"/>
                <w:szCs w:val="24"/>
              </w:rPr>
              <w:t xml:space="preserve">Barret KE, Barman SM, </w:t>
            </w:r>
            <w:proofErr w:type="spellStart"/>
            <w:r>
              <w:rPr>
                <w:rFonts w:ascii="Arial" w:hAnsi="Arial" w:cs="Arial"/>
                <w:sz w:val="24"/>
                <w:szCs w:val="24"/>
              </w:rPr>
              <w:t>Boitano</w:t>
            </w:r>
            <w:proofErr w:type="spellEnd"/>
            <w:r>
              <w:rPr>
                <w:rFonts w:ascii="Arial" w:hAnsi="Arial" w:cs="Arial"/>
                <w:sz w:val="24"/>
                <w:szCs w:val="24"/>
              </w:rPr>
              <w:t xml:space="preserve"> S, Brooks H. </w:t>
            </w:r>
            <w:proofErr w:type="spellStart"/>
            <w:r>
              <w:rPr>
                <w:rFonts w:ascii="Arial" w:hAnsi="Arial" w:cs="Arial"/>
                <w:sz w:val="24"/>
                <w:szCs w:val="24"/>
              </w:rPr>
              <w:t>Ganong</w:t>
            </w:r>
            <w:proofErr w:type="spellEnd"/>
            <w:r>
              <w:rPr>
                <w:rFonts w:ascii="Arial" w:hAnsi="Arial" w:cs="Arial"/>
                <w:sz w:val="24"/>
                <w:szCs w:val="24"/>
              </w:rPr>
              <w:t xml:space="preserve"> Fisiología Médica. 24ª ed. México: McGraw-Hill; 2012.</w:t>
            </w:r>
          </w:p>
          <w:p w14:paraId="2095AADE" w14:textId="77777777" w:rsidR="00E041A7" w:rsidRDefault="00E041A7" w:rsidP="00E041A7">
            <w:pPr>
              <w:numPr>
                <w:ilvl w:val="0"/>
                <w:numId w:val="43"/>
              </w:numPr>
              <w:spacing w:after="0" w:line="240" w:lineRule="auto"/>
              <w:rPr>
                <w:rFonts w:ascii="Arial" w:hAnsi="Arial" w:cs="Arial"/>
                <w:sz w:val="24"/>
                <w:szCs w:val="24"/>
              </w:rPr>
            </w:pPr>
            <w:proofErr w:type="spellStart"/>
            <w:r>
              <w:rPr>
                <w:rFonts w:ascii="Arial" w:hAnsi="Arial" w:cs="Arial"/>
                <w:sz w:val="24"/>
                <w:szCs w:val="24"/>
                <w:lang w:val="en-US"/>
              </w:rPr>
              <w:t>Dvorkin</w:t>
            </w:r>
            <w:proofErr w:type="spellEnd"/>
            <w:r>
              <w:rPr>
                <w:rFonts w:ascii="Arial" w:hAnsi="Arial" w:cs="Arial"/>
                <w:sz w:val="24"/>
                <w:szCs w:val="24"/>
                <w:lang w:val="en-US"/>
              </w:rPr>
              <w:t xml:space="preserve"> MA, </w:t>
            </w:r>
            <w:proofErr w:type="spellStart"/>
            <w:r>
              <w:rPr>
                <w:rFonts w:ascii="Arial" w:hAnsi="Arial" w:cs="Arial"/>
                <w:sz w:val="24"/>
                <w:szCs w:val="24"/>
                <w:lang w:val="en-US"/>
              </w:rPr>
              <w:t>Cardinali</w:t>
            </w:r>
            <w:proofErr w:type="spellEnd"/>
            <w:r>
              <w:rPr>
                <w:rFonts w:ascii="Arial" w:hAnsi="Arial" w:cs="Arial"/>
                <w:sz w:val="24"/>
                <w:szCs w:val="24"/>
                <w:lang w:val="en-US"/>
              </w:rPr>
              <w:t xml:space="preserve"> DP, </w:t>
            </w:r>
            <w:proofErr w:type="spellStart"/>
            <w:r>
              <w:rPr>
                <w:rFonts w:ascii="Arial" w:hAnsi="Arial" w:cs="Arial"/>
                <w:sz w:val="24"/>
                <w:szCs w:val="24"/>
                <w:lang w:val="en-US"/>
              </w:rPr>
              <w:t>Lermoli</w:t>
            </w:r>
            <w:proofErr w:type="spellEnd"/>
            <w:r>
              <w:rPr>
                <w:rFonts w:ascii="Arial" w:hAnsi="Arial" w:cs="Arial"/>
                <w:sz w:val="24"/>
                <w:szCs w:val="24"/>
                <w:lang w:val="en-US"/>
              </w:rPr>
              <w:t xml:space="preserve"> R. </w:t>
            </w:r>
            <w:proofErr w:type="spellStart"/>
            <w:r>
              <w:rPr>
                <w:rFonts w:ascii="Arial" w:hAnsi="Arial" w:cs="Arial"/>
                <w:sz w:val="24"/>
                <w:szCs w:val="24"/>
                <w:lang w:val="en-US"/>
              </w:rPr>
              <w:t>Best&amp;Taylor</w:t>
            </w:r>
            <w:proofErr w:type="spellEnd"/>
            <w:r>
              <w:rPr>
                <w:rFonts w:ascii="Arial" w:hAnsi="Arial" w:cs="Arial"/>
                <w:sz w:val="24"/>
                <w:szCs w:val="24"/>
                <w:lang w:val="en-US"/>
              </w:rPr>
              <w:t xml:space="preserve">. </w:t>
            </w:r>
            <w:r>
              <w:rPr>
                <w:rFonts w:ascii="Arial" w:hAnsi="Arial" w:cs="Arial"/>
                <w:sz w:val="24"/>
                <w:szCs w:val="24"/>
              </w:rPr>
              <w:t>Bases fisiológicas de la práctica médica. 14ª ed. Editorial Médica Panamericana; 2010.</w:t>
            </w:r>
          </w:p>
          <w:p w14:paraId="28C8BFBF" w14:textId="77777777" w:rsidR="00E041A7" w:rsidRDefault="00E041A7" w:rsidP="00E041A7">
            <w:pPr>
              <w:numPr>
                <w:ilvl w:val="0"/>
                <w:numId w:val="43"/>
              </w:numPr>
              <w:spacing w:after="0" w:line="240" w:lineRule="auto"/>
              <w:rPr>
                <w:rFonts w:ascii="Arial" w:hAnsi="Arial" w:cs="Arial"/>
                <w:sz w:val="24"/>
                <w:szCs w:val="24"/>
                <w:lang w:val="en-US"/>
              </w:rPr>
            </w:pPr>
            <w:proofErr w:type="spellStart"/>
            <w:r>
              <w:rPr>
                <w:rFonts w:ascii="Arial" w:hAnsi="Arial" w:cs="Arial"/>
                <w:sz w:val="24"/>
                <w:szCs w:val="24"/>
                <w:lang w:val="en-US"/>
              </w:rPr>
              <w:t>Fauci</w:t>
            </w:r>
            <w:proofErr w:type="spellEnd"/>
            <w:r>
              <w:rPr>
                <w:rFonts w:ascii="Arial" w:hAnsi="Arial" w:cs="Arial"/>
                <w:sz w:val="24"/>
                <w:szCs w:val="24"/>
                <w:lang w:val="en-US"/>
              </w:rPr>
              <w:t xml:space="preserve"> AS, </w:t>
            </w:r>
            <w:proofErr w:type="spellStart"/>
            <w:r>
              <w:rPr>
                <w:rFonts w:ascii="Arial" w:hAnsi="Arial" w:cs="Arial"/>
                <w:sz w:val="24"/>
                <w:szCs w:val="24"/>
                <w:lang w:val="en-US"/>
              </w:rPr>
              <w:t>Braunwald</w:t>
            </w:r>
            <w:proofErr w:type="spellEnd"/>
            <w:r>
              <w:rPr>
                <w:rFonts w:ascii="Arial" w:hAnsi="Arial" w:cs="Arial"/>
                <w:sz w:val="24"/>
                <w:szCs w:val="24"/>
                <w:lang w:val="en-US"/>
              </w:rPr>
              <w:t xml:space="preserve"> E, Kasper DL, Hauser SL, Longo DL, Jameson JL, </w:t>
            </w:r>
            <w:proofErr w:type="spellStart"/>
            <w:r>
              <w:rPr>
                <w:rFonts w:ascii="Arial" w:hAnsi="Arial" w:cs="Arial"/>
                <w:sz w:val="24"/>
                <w:szCs w:val="24"/>
                <w:lang w:val="en-US"/>
              </w:rPr>
              <w:t>Loscalzo</w:t>
            </w:r>
            <w:proofErr w:type="spellEnd"/>
            <w:r>
              <w:rPr>
                <w:rFonts w:ascii="Arial" w:hAnsi="Arial" w:cs="Arial"/>
                <w:sz w:val="24"/>
                <w:szCs w:val="24"/>
                <w:lang w:val="en-US"/>
              </w:rPr>
              <w:t xml:space="preserve"> J, editors. Harrison´s principles of Internal Medicine, 17th </w:t>
            </w:r>
            <w:proofErr w:type="gramStart"/>
            <w:r>
              <w:rPr>
                <w:rFonts w:ascii="Arial" w:hAnsi="Arial" w:cs="Arial"/>
                <w:sz w:val="24"/>
                <w:szCs w:val="24"/>
                <w:lang w:val="en-US"/>
              </w:rPr>
              <w:t>ed</w:t>
            </w:r>
            <w:proofErr w:type="gramEnd"/>
            <w:r>
              <w:rPr>
                <w:rFonts w:ascii="Arial" w:hAnsi="Arial" w:cs="Arial"/>
                <w:sz w:val="24"/>
                <w:szCs w:val="24"/>
                <w:lang w:val="en-US"/>
              </w:rPr>
              <w:t>. New York: McGraw-Hill, 2012.</w:t>
            </w:r>
          </w:p>
          <w:p w14:paraId="3870C599" w14:textId="77777777" w:rsidR="00E041A7" w:rsidRDefault="00E041A7" w:rsidP="00E041A7">
            <w:pPr>
              <w:numPr>
                <w:ilvl w:val="0"/>
                <w:numId w:val="43"/>
              </w:numPr>
              <w:spacing w:after="0" w:line="240" w:lineRule="auto"/>
              <w:rPr>
                <w:rFonts w:ascii="Arial" w:hAnsi="Arial" w:cs="Arial"/>
                <w:sz w:val="24"/>
                <w:szCs w:val="24"/>
              </w:rPr>
            </w:pPr>
            <w:proofErr w:type="spellStart"/>
            <w:r>
              <w:rPr>
                <w:rFonts w:ascii="Arial" w:hAnsi="Arial" w:cs="Arial"/>
                <w:sz w:val="24"/>
                <w:szCs w:val="24"/>
              </w:rPr>
              <w:t>Guyton</w:t>
            </w:r>
            <w:proofErr w:type="spellEnd"/>
            <w:r>
              <w:rPr>
                <w:rFonts w:ascii="Arial" w:hAnsi="Arial" w:cs="Arial"/>
                <w:sz w:val="24"/>
                <w:szCs w:val="24"/>
              </w:rPr>
              <w:t xml:space="preserve"> AC, Hall JE. Tratado de Fisiología Médica. 12ª ed. México: </w:t>
            </w:r>
            <w:proofErr w:type="spellStart"/>
            <w:r>
              <w:rPr>
                <w:rFonts w:ascii="Arial" w:hAnsi="Arial" w:cs="Arial"/>
                <w:sz w:val="24"/>
                <w:szCs w:val="24"/>
              </w:rPr>
              <w:t>Elsevier</w:t>
            </w:r>
            <w:proofErr w:type="spellEnd"/>
            <w:r>
              <w:rPr>
                <w:rFonts w:ascii="Arial" w:hAnsi="Arial" w:cs="Arial"/>
                <w:sz w:val="24"/>
                <w:szCs w:val="24"/>
              </w:rPr>
              <w:t>-Saunders; 2011.</w:t>
            </w:r>
          </w:p>
          <w:p w14:paraId="595955CC" w14:textId="77777777" w:rsidR="00E041A7" w:rsidRDefault="00E041A7">
            <w:pPr>
              <w:spacing w:after="0" w:line="240" w:lineRule="auto"/>
              <w:ind w:left="720"/>
              <w:rPr>
                <w:rFonts w:ascii="Arial" w:hAnsi="Arial" w:cs="Arial"/>
                <w:sz w:val="24"/>
                <w:szCs w:val="24"/>
              </w:rPr>
            </w:pPr>
          </w:p>
        </w:tc>
      </w:tr>
    </w:tbl>
    <w:p w14:paraId="0777D3F7" w14:textId="77777777" w:rsidR="00E041A7" w:rsidRPr="00E041A7" w:rsidRDefault="00E041A7" w:rsidP="00E041A7"/>
    <w:p w14:paraId="5D972EAC" w14:textId="77777777" w:rsidR="00BC6A5C" w:rsidRDefault="00BC6A5C" w:rsidP="00BC6A5C">
      <w:pPr>
        <w:pStyle w:val="Ttulo1"/>
        <w:jc w:val="center"/>
        <w:rPr>
          <w:rFonts w:ascii="Arial" w:hAnsi="Arial" w:cs="Arial"/>
          <w:b/>
          <w:sz w:val="28"/>
        </w:rPr>
      </w:pPr>
      <w:r w:rsidRPr="00E877C5">
        <w:rPr>
          <w:rFonts w:ascii="Constantia" w:hAnsi="Constantia"/>
          <w:b/>
          <w:noProof/>
          <w:sz w:val="28"/>
          <w:lang w:eastAsia="es-MX"/>
        </w:rPr>
        <w:lastRenderedPageBreak/>
        <w:drawing>
          <wp:anchor distT="0" distB="0" distL="114300" distR="114300" simplePos="0" relativeHeight="251678720" behindDoc="1" locked="0" layoutInCell="1" allowOverlap="1" wp14:anchorId="3E15C102" wp14:editId="651DA4DD">
            <wp:simplePos x="0" y="0"/>
            <wp:positionH relativeFrom="margin">
              <wp:align>right</wp:align>
            </wp:positionH>
            <wp:positionV relativeFrom="margin">
              <wp:posOffset>86178</wp:posOffset>
            </wp:positionV>
            <wp:extent cx="652780" cy="72707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61042" t="25529" r="13427" b="23858"/>
                    <a:stretch/>
                  </pic:blipFill>
                  <pic:spPr bwMode="auto">
                    <a:xfrm>
                      <a:off x="0" y="0"/>
                      <a:ext cx="652780" cy="727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28AD">
        <w:rPr>
          <w:noProof/>
          <w:lang w:eastAsia="es-MX"/>
        </w:rPr>
        <w:drawing>
          <wp:anchor distT="0" distB="0" distL="114300" distR="114300" simplePos="0" relativeHeight="251677696" behindDoc="1" locked="0" layoutInCell="1" allowOverlap="1" wp14:anchorId="31F08E66" wp14:editId="7493A902">
            <wp:simplePos x="0" y="0"/>
            <wp:positionH relativeFrom="margin">
              <wp:posOffset>0</wp:posOffset>
            </wp:positionH>
            <wp:positionV relativeFrom="margin">
              <wp:posOffset>-635</wp:posOffset>
            </wp:positionV>
            <wp:extent cx="680720" cy="733425"/>
            <wp:effectExtent l="0" t="0" r="5080" b="952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072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sz w:val="28"/>
        </w:rPr>
        <w:t>Calendarización</w:t>
      </w:r>
    </w:p>
    <w:p w14:paraId="0BE67486" w14:textId="77777777" w:rsidR="00BC6A5C" w:rsidRPr="00C15D95" w:rsidRDefault="00BC6A5C" w:rsidP="00BC6A5C">
      <w:pPr>
        <w:jc w:val="center"/>
        <w:rPr>
          <w:rFonts w:ascii="Arial" w:hAnsi="Arial" w:cs="Arial"/>
          <w:b/>
          <w:sz w:val="24"/>
          <w:szCs w:val="24"/>
        </w:rPr>
      </w:pPr>
      <w:r w:rsidRPr="00C15D95">
        <w:rPr>
          <w:rFonts w:ascii="Arial" w:hAnsi="Arial" w:cs="Arial"/>
          <w:b/>
          <w:sz w:val="24"/>
          <w:szCs w:val="24"/>
        </w:rPr>
        <w:t>Universidad Veracruzana</w:t>
      </w:r>
    </w:p>
    <w:p w14:paraId="2310EBB5" w14:textId="77777777" w:rsidR="00BC6A5C" w:rsidRDefault="00BC6A5C" w:rsidP="00BC6A5C">
      <w:pPr>
        <w:jc w:val="center"/>
        <w:rPr>
          <w:rFonts w:ascii="Arial" w:hAnsi="Arial" w:cs="Arial"/>
          <w:b/>
          <w:sz w:val="24"/>
          <w:szCs w:val="24"/>
        </w:rPr>
      </w:pPr>
      <w:r>
        <w:rPr>
          <w:rFonts w:ascii="Arial" w:hAnsi="Arial" w:cs="Arial"/>
          <w:b/>
          <w:sz w:val="24"/>
          <w:szCs w:val="24"/>
        </w:rPr>
        <w:t>Facultad de Medicina/Re</w:t>
      </w:r>
      <w:bookmarkStart w:id="0" w:name="_GoBack"/>
      <w:bookmarkEnd w:id="0"/>
      <w:r>
        <w:rPr>
          <w:rFonts w:ascii="Arial" w:hAnsi="Arial" w:cs="Arial"/>
          <w:b/>
          <w:sz w:val="24"/>
          <w:szCs w:val="24"/>
        </w:rPr>
        <w:t>gión Xalapa</w:t>
      </w:r>
    </w:p>
    <w:p w14:paraId="5B2F4CFA" w14:textId="77777777" w:rsidR="00BC6A5C" w:rsidRDefault="00BC6A5C" w:rsidP="00BC6A5C">
      <w:pPr>
        <w:jc w:val="center"/>
        <w:rPr>
          <w:rFonts w:ascii="Arial" w:hAnsi="Arial" w:cs="Arial"/>
          <w:b/>
          <w:sz w:val="24"/>
          <w:szCs w:val="24"/>
        </w:rPr>
      </w:pPr>
      <w:r>
        <w:rPr>
          <w:rFonts w:ascii="Arial" w:hAnsi="Arial" w:cs="Arial"/>
          <w:b/>
          <w:sz w:val="24"/>
          <w:szCs w:val="24"/>
        </w:rPr>
        <w:t>Calendarización de contenidos temáticos</w:t>
      </w:r>
    </w:p>
    <w:p w14:paraId="40A904F0" w14:textId="77777777" w:rsidR="00BC6A5C" w:rsidRDefault="00BC6A5C" w:rsidP="00BC6A5C">
      <w:pPr>
        <w:jc w:val="both"/>
        <w:rPr>
          <w:rFonts w:ascii="Arial" w:hAnsi="Arial" w:cs="Arial"/>
          <w:b/>
          <w:sz w:val="24"/>
          <w:szCs w:val="24"/>
        </w:rPr>
      </w:pPr>
      <w:r>
        <w:rPr>
          <w:rFonts w:ascii="Arial" w:hAnsi="Arial" w:cs="Arial"/>
          <w:b/>
          <w:sz w:val="24"/>
          <w:szCs w:val="24"/>
        </w:rPr>
        <w:t xml:space="preserve">E.E.______________________________________ Periodo: _______________ </w:t>
      </w:r>
    </w:p>
    <w:p w14:paraId="2F2F372B" w14:textId="77777777" w:rsidR="00BC6A5C" w:rsidRDefault="00BC6A5C" w:rsidP="00BC6A5C">
      <w:pPr>
        <w:jc w:val="both"/>
        <w:rPr>
          <w:rFonts w:ascii="Arial" w:hAnsi="Arial" w:cs="Arial"/>
          <w:b/>
          <w:sz w:val="24"/>
          <w:szCs w:val="24"/>
        </w:rPr>
      </w:pPr>
      <w:r>
        <w:rPr>
          <w:rFonts w:ascii="Arial" w:hAnsi="Arial" w:cs="Arial"/>
          <w:b/>
          <w:sz w:val="24"/>
          <w:szCs w:val="24"/>
        </w:rPr>
        <w:t xml:space="preserve">Académico: __________________________________ Grupo o Sección: ______  </w:t>
      </w:r>
    </w:p>
    <w:tbl>
      <w:tblPr>
        <w:tblStyle w:val="Tablaconcuadrcula"/>
        <w:tblW w:w="8926" w:type="dxa"/>
        <w:jc w:val="center"/>
        <w:tblLook w:val="04A0" w:firstRow="1" w:lastRow="0" w:firstColumn="1" w:lastColumn="0" w:noHBand="0" w:noVBand="1"/>
      </w:tblPr>
      <w:tblGrid>
        <w:gridCol w:w="3964"/>
        <w:gridCol w:w="1560"/>
        <w:gridCol w:w="1701"/>
        <w:gridCol w:w="1701"/>
      </w:tblGrid>
      <w:tr w:rsidR="00BC6A5C" w14:paraId="2AE56D25" w14:textId="77777777" w:rsidTr="003D29C0">
        <w:trPr>
          <w:trHeight w:val="475"/>
          <w:jc w:val="center"/>
        </w:trPr>
        <w:tc>
          <w:tcPr>
            <w:tcW w:w="3964" w:type="dxa"/>
          </w:tcPr>
          <w:p w14:paraId="41642724" w14:textId="77777777" w:rsidR="00BC6A5C" w:rsidRDefault="00BC6A5C" w:rsidP="003D29C0">
            <w:pPr>
              <w:jc w:val="center"/>
              <w:rPr>
                <w:rFonts w:ascii="Arial" w:hAnsi="Arial" w:cs="Arial"/>
                <w:b/>
                <w:sz w:val="24"/>
                <w:szCs w:val="24"/>
              </w:rPr>
            </w:pPr>
          </w:p>
          <w:p w14:paraId="3A3E6499" w14:textId="77777777" w:rsidR="00BC6A5C" w:rsidRDefault="00BC6A5C" w:rsidP="003D29C0">
            <w:pPr>
              <w:jc w:val="center"/>
              <w:rPr>
                <w:rFonts w:ascii="Arial" w:hAnsi="Arial" w:cs="Arial"/>
                <w:b/>
                <w:sz w:val="24"/>
                <w:szCs w:val="24"/>
              </w:rPr>
            </w:pPr>
            <w:r>
              <w:rPr>
                <w:rFonts w:ascii="Arial" w:hAnsi="Arial" w:cs="Arial"/>
                <w:b/>
                <w:sz w:val="24"/>
                <w:szCs w:val="24"/>
              </w:rPr>
              <w:t>Temas</w:t>
            </w:r>
          </w:p>
        </w:tc>
        <w:tc>
          <w:tcPr>
            <w:tcW w:w="1560" w:type="dxa"/>
          </w:tcPr>
          <w:p w14:paraId="06A6173B" w14:textId="77777777" w:rsidR="00BC6A5C" w:rsidRDefault="00BC6A5C" w:rsidP="003D29C0">
            <w:pPr>
              <w:jc w:val="center"/>
              <w:rPr>
                <w:rFonts w:ascii="Arial" w:hAnsi="Arial" w:cs="Arial"/>
                <w:b/>
                <w:sz w:val="24"/>
                <w:szCs w:val="24"/>
              </w:rPr>
            </w:pPr>
          </w:p>
          <w:p w14:paraId="2CD5D726" w14:textId="77777777" w:rsidR="00BC6A5C" w:rsidRDefault="00BC6A5C" w:rsidP="003D29C0">
            <w:pPr>
              <w:jc w:val="center"/>
              <w:rPr>
                <w:rFonts w:ascii="Arial" w:hAnsi="Arial" w:cs="Arial"/>
                <w:b/>
                <w:sz w:val="24"/>
                <w:szCs w:val="24"/>
              </w:rPr>
            </w:pPr>
            <w:r>
              <w:rPr>
                <w:rFonts w:ascii="Arial" w:hAnsi="Arial" w:cs="Arial"/>
                <w:b/>
                <w:sz w:val="24"/>
                <w:szCs w:val="24"/>
              </w:rPr>
              <w:t>Horas</w:t>
            </w:r>
          </w:p>
        </w:tc>
        <w:tc>
          <w:tcPr>
            <w:tcW w:w="1701" w:type="dxa"/>
          </w:tcPr>
          <w:p w14:paraId="22ABA6CC" w14:textId="77777777" w:rsidR="00BC6A5C" w:rsidRDefault="00BC6A5C" w:rsidP="003D29C0">
            <w:pPr>
              <w:jc w:val="center"/>
              <w:rPr>
                <w:rFonts w:ascii="Arial" w:hAnsi="Arial" w:cs="Arial"/>
                <w:b/>
                <w:sz w:val="24"/>
                <w:szCs w:val="24"/>
              </w:rPr>
            </w:pPr>
          </w:p>
          <w:p w14:paraId="2E2A995B" w14:textId="77777777" w:rsidR="00BC6A5C" w:rsidRDefault="00BC6A5C" w:rsidP="003D29C0">
            <w:pPr>
              <w:jc w:val="center"/>
              <w:rPr>
                <w:rFonts w:ascii="Arial" w:hAnsi="Arial" w:cs="Arial"/>
                <w:b/>
                <w:sz w:val="24"/>
                <w:szCs w:val="24"/>
              </w:rPr>
            </w:pPr>
            <w:r>
              <w:rPr>
                <w:rFonts w:ascii="Arial" w:hAnsi="Arial" w:cs="Arial"/>
                <w:b/>
                <w:sz w:val="24"/>
                <w:szCs w:val="24"/>
              </w:rPr>
              <w:t xml:space="preserve">Semana </w:t>
            </w:r>
          </w:p>
        </w:tc>
        <w:tc>
          <w:tcPr>
            <w:tcW w:w="1701" w:type="dxa"/>
          </w:tcPr>
          <w:p w14:paraId="334A0935" w14:textId="77777777" w:rsidR="00BC6A5C" w:rsidRDefault="00BC6A5C" w:rsidP="003D29C0">
            <w:pPr>
              <w:jc w:val="center"/>
              <w:rPr>
                <w:rFonts w:ascii="Arial" w:hAnsi="Arial" w:cs="Arial"/>
                <w:b/>
                <w:sz w:val="24"/>
                <w:szCs w:val="24"/>
              </w:rPr>
            </w:pPr>
          </w:p>
          <w:p w14:paraId="3A50053B" w14:textId="77777777" w:rsidR="00BC6A5C" w:rsidRDefault="00BC6A5C" w:rsidP="003D29C0">
            <w:pPr>
              <w:jc w:val="center"/>
              <w:rPr>
                <w:rFonts w:ascii="Arial" w:hAnsi="Arial" w:cs="Arial"/>
                <w:b/>
                <w:sz w:val="24"/>
                <w:szCs w:val="24"/>
              </w:rPr>
            </w:pPr>
            <w:r>
              <w:rPr>
                <w:rFonts w:ascii="Arial" w:hAnsi="Arial" w:cs="Arial"/>
                <w:b/>
                <w:sz w:val="24"/>
                <w:szCs w:val="24"/>
              </w:rPr>
              <w:t>Fecha</w:t>
            </w:r>
          </w:p>
        </w:tc>
      </w:tr>
      <w:tr w:rsidR="00BC6A5C" w14:paraId="306F4432" w14:textId="77777777" w:rsidTr="003D29C0">
        <w:trPr>
          <w:trHeight w:val="900"/>
          <w:jc w:val="center"/>
        </w:trPr>
        <w:tc>
          <w:tcPr>
            <w:tcW w:w="3964" w:type="dxa"/>
          </w:tcPr>
          <w:p w14:paraId="3E98ED92" w14:textId="77777777" w:rsidR="00BC6A5C" w:rsidRDefault="00BC6A5C" w:rsidP="003D29C0">
            <w:pPr>
              <w:jc w:val="both"/>
              <w:rPr>
                <w:rFonts w:ascii="Arial" w:hAnsi="Arial" w:cs="Arial"/>
                <w:b/>
                <w:sz w:val="24"/>
                <w:szCs w:val="24"/>
              </w:rPr>
            </w:pPr>
          </w:p>
        </w:tc>
        <w:tc>
          <w:tcPr>
            <w:tcW w:w="1560" w:type="dxa"/>
          </w:tcPr>
          <w:p w14:paraId="0BDEDEAC" w14:textId="77777777" w:rsidR="00BC6A5C" w:rsidRDefault="00BC6A5C" w:rsidP="003D29C0">
            <w:pPr>
              <w:jc w:val="both"/>
              <w:rPr>
                <w:rFonts w:ascii="Arial" w:hAnsi="Arial" w:cs="Arial"/>
                <w:b/>
                <w:sz w:val="24"/>
                <w:szCs w:val="24"/>
              </w:rPr>
            </w:pPr>
          </w:p>
        </w:tc>
        <w:tc>
          <w:tcPr>
            <w:tcW w:w="1701" w:type="dxa"/>
          </w:tcPr>
          <w:p w14:paraId="00111DCB" w14:textId="77777777" w:rsidR="00BC6A5C" w:rsidRDefault="00BC6A5C" w:rsidP="003D29C0">
            <w:pPr>
              <w:jc w:val="both"/>
              <w:rPr>
                <w:rFonts w:ascii="Arial" w:hAnsi="Arial" w:cs="Arial"/>
                <w:b/>
                <w:sz w:val="24"/>
                <w:szCs w:val="24"/>
              </w:rPr>
            </w:pPr>
          </w:p>
        </w:tc>
        <w:tc>
          <w:tcPr>
            <w:tcW w:w="1701" w:type="dxa"/>
          </w:tcPr>
          <w:p w14:paraId="2BB095CB" w14:textId="77777777" w:rsidR="00BC6A5C" w:rsidRDefault="00BC6A5C" w:rsidP="003D29C0">
            <w:pPr>
              <w:jc w:val="both"/>
              <w:rPr>
                <w:rFonts w:ascii="Arial" w:hAnsi="Arial" w:cs="Arial"/>
                <w:b/>
                <w:sz w:val="24"/>
                <w:szCs w:val="24"/>
              </w:rPr>
            </w:pPr>
          </w:p>
        </w:tc>
      </w:tr>
      <w:tr w:rsidR="00BC6A5C" w14:paraId="3AC73CF9" w14:textId="77777777" w:rsidTr="003D29C0">
        <w:trPr>
          <w:trHeight w:val="983"/>
          <w:jc w:val="center"/>
        </w:trPr>
        <w:tc>
          <w:tcPr>
            <w:tcW w:w="3964" w:type="dxa"/>
          </w:tcPr>
          <w:p w14:paraId="3798032A" w14:textId="77777777" w:rsidR="00BC6A5C" w:rsidRDefault="00BC6A5C" w:rsidP="003D29C0">
            <w:pPr>
              <w:jc w:val="both"/>
              <w:rPr>
                <w:rFonts w:ascii="Arial" w:hAnsi="Arial" w:cs="Arial"/>
                <w:b/>
                <w:sz w:val="24"/>
                <w:szCs w:val="24"/>
              </w:rPr>
            </w:pPr>
          </w:p>
        </w:tc>
        <w:tc>
          <w:tcPr>
            <w:tcW w:w="1560" w:type="dxa"/>
          </w:tcPr>
          <w:p w14:paraId="5DBE234B" w14:textId="77777777" w:rsidR="00BC6A5C" w:rsidRDefault="00BC6A5C" w:rsidP="003D29C0">
            <w:pPr>
              <w:jc w:val="both"/>
              <w:rPr>
                <w:rFonts w:ascii="Arial" w:hAnsi="Arial" w:cs="Arial"/>
                <w:b/>
                <w:sz w:val="24"/>
                <w:szCs w:val="24"/>
              </w:rPr>
            </w:pPr>
          </w:p>
        </w:tc>
        <w:tc>
          <w:tcPr>
            <w:tcW w:w="1701" w:type="dxa"/>
          </w:tcPr>
          <w:p w14:paraId="625CE78F" w14:textId="77777777" w:rsidR="00BC6A5C" w:rsidRDefault="00BC6A5C" w:rsidP="003D29C0">
            <w:pPr>
              <w:jc w:val="both"/>
              <w:rPr>
                <w:rFonts w:ascii="Arial" w:hAnsi="Arial" w:cs="Arial"/>
                <w:b/>
                <w:sz w:val="24"/>
                <w:szCs w:val="24"/>
              </w:rPr>
            </w:pPr>
          </w:p>
        </w:tc>
        <w:tc>
          <w:tcPr>
            <w:tcW w:w="1701" w:type="dxa"/>
          </w:tcPr>
          <w:p w14:paraId="212C47B2" w14:textId="77777777" w:rsidR="00BC6A5C" w:rsidRDefault="00BC6A5C" w:rsidP="003D29C0">
            <w:pPr>
              <w:jc w:val="both"/>
              <w:rPr>
                <w:rFonts w:ascii="Arial" w:hAnsi="Arial" w:cs="Arial"/>
                <w:b/>
                <w:sz w:val="24"/>
                <w:szCs w:val="24"/>
              </w:rPr>
            </w:pPr>
          </w:p>
        </w:tc>
      </w:tr>
      <w:tr w:rsidR="00BC6A5C" w14:paraId="50FD48CE" w14:textId="77777777" w:rsidTr="003D29C0">
        <w:trPr>
          <w:trHeight w:val="900"/>
          <w:jc w:val="center"/>
        </w:trPr>
        <w:tc>
          <w:tcPr>
            <w:tcW w:w="3964" w:type="dxa"/>
          </w:tcPr>
          <w:p w14:paraId="087AF6F9" w14:textId="77777777" w:rsidR="00BC6A5C" w:rsidRDefault="00BC6A5C" w:rsidP="003D29C0">
            <w:pPr>
              <w:jc w:val="both"/>
              <w:rPr>
                <w:rFonts w:ascii="Arial" w:hAnsi="Arial" w:cs="Arial"/>
                <w:b/>
                <w:sz w:val="24"/>
                <w:szCs w:val="24"/>
              </w:rPr>
            </w:pPr>
          </w:p>
        </w:tc>
        <w:tc>
          <w:tcPr>
            <w:tcW w:w="1560" w:type="dxa"/>
          </w:tcPr>
          <w:p w14:paraId="7061721D" w14:textId="77777777" w:rsidR="00BC6A5C" w:rsidRDefault="00BC6A5C" w:rsidP="003D29C0">
            <w:pPr>
              <w:jc w:val="both"/>
              <w:rPr>
                <w:rFonts w:ascii="Arial" w:hAnsi="Arial" w:cs="Arial"/>
                <w:b/>
                <w:sz w:val="24"/>
                <w:szCs w:val="24"/>
              </w:rPr>
            </w:pPr>
          </w:p>
        </w:tc>
        <w:tc>
          <w:tcPr>
            <w:tcW w:w="1701" w:type="dxa"/>
          </w:tcPr>
          <w:p w14:paraId="6563C38F" w14:textId="77777777" w:rsidR="00BC6A5C" w:rsidRDefault="00BC6A5C" w:rsidP="003D29C0">
            <w:pPr>
              <w:jc w:val="both"/>
              <w:rPr>
                <w:rFonts w:ascii="Arial" w:hAnsi="Arial" w:cs="Arial"/>
                <w:b/>
                <w:sz w:val="24"/>
                <w:szCs w:val="24"/>
              </w:rPr>
            </w:pPr>
          </w:p>
        </w:tc>
        <w:tc>
          <w:tcPr>
            <w:tcW w:w="1701" w:type="dxa"/>
          </w:tcPr>
          <w:p w14:paraId="3F523D0F" w14:textId="77777777" w:rsidR="00BC6A5C" w:rsidRDefault="00BC6A5C" w:rsidP="003D29C0">
            <w:pPr>
              <w:jc w:val="both"/>
              <w:rPr>
                <w:rFonts w:ascii="Arial" w:hAnsi="Arial" w:cs="Arial"/>
                <w:b/>
                <w:sz w:val="24"/>
                <w:szCs w:val="24"/>
              </w:rPr>
            </w:pPr>
          </w:p>
        </w:tc>
      </w:tr>
      <w:tr w:rsidR="00BC6A5C" w14:paraId="478D6860" w14:textId="77777777" w:rsidTr="003D29C0">
        <w:trPr>
          <w:trHeight w:val="983"/>
          <w:jc w:val="center"/>
        </w:trPr>
        <w:tc>
          <w:tcPr>
            <w:tcW w:w="3964" w:type="dxa"/>
          </w:tcPr>
          <w:p w14:paraId="1FDEF74E" w14:textId="77777777" w:rsidR="00BC6A5C" w:rsidRDefault="00BC6A5C" w:rsidP="003D29C0">
            <w:pPr>
              <w:jc w:val="both"/>
              <w:rPr>
                <w:rFonts w:ascii="Arial" w:hAnsi="Arial" w:cs="Arial"/>
                <w:b/>
                <w:sz w:val="24"/>
                <w:szCs w:val="24"/>
              </w:rPr>
            </w:pPr>
          </w:p>
        </w:tc>
        <w:tc>
          <w:tcPr>
            <w:tcW w:w="1560" w:type="dxa"/>
          </w:tcPr>
          <w:p w14:paraId="47C23777" w14:textId="77777777" w:rsidR="00BC6A5C" w:rsidRDefault="00BC6A5C" w:rsidP="003D29C0">
            <w:pPr>
              <w:jc w:val="both"/>
              <w:rPr>
                <w:rFonts w:ascii="Arial" w:hAnsi="Arial" w:cs="Arial"/>
                <w:b/>
                <w:sz w:val="24"/>
                <w:szCs w:val="24"/>
              </w:rPr>
            </w:pPr>
          </w:p>
        </w:tc>
        <w:tc>
          <w:tcPr>
            <w:tcW w:w="1701" w:type="dxa"/>
          </w:tcPr>
          <w:p w14:paraId="00D698B1" w14:textId="77777777" w:rsidR="00BC6A5C" w:rsidRDefault="00BC6A5C" w:rsidP="003D29C0">
            <w:pPr>
              <w:jc w:val="both"/>
              <w:rPr>
                <w:rFonts w:ascii="Arial" w:hAnsi="Arial" w:cs="Arial"/>
                <w:b/>
                <w:sz w:val="24"/>
                <w:szCs w:val="24"/>
              </w:rPr>
            </w:pPr>
          </w:p>
        </w:tc>
        <w:tc>
          <w:tcPr>
            <w:tcW w:w="1701" w:type="dxa"/>
          </w:tcPr>
          <w:p w14:paraId="43AC6437" w14:textId="77777777" w:rsidR="00BC6A5C" w:rsidRDefault="00BC6A5C" w:rsidP="003D29C0">
            <w:pPr>
              <w:jc w:val="both"/>
              <w:rPr>
                <w:rFonts w:ascii="Arial" w:hAnsi="Arial" w:cs="Arial"/>
                <w:b/>
                <w:sz w:val="24"/>
                <w:szCs w:val="24"/>
              </w:rPr>
            </w:pPr>
          </w:p>
        </w:tc>
      </w:tr>
      <w:tr w:rsidR="00BC6A5C" w14:paraId="04F3B02F" w14:textId="77777777" w:rsidTr="003D29C0">
        <w:trPr>
          <w:trHeight w:val="900"/>
          <w:jc w:val="center"/>
        </w:trPr>
        <w:tc>
          <w:tcPr>
            <w:tcW w:w="3964" w:type="dxa"/>
          </w:tcPr>
          <w:p w14:paraId="16E9FA60" w14:textId="77777777" w:rsidR="00BC6A5C" w:rsidRDefault="00BC6A5C" w:rsidP="003D29C0">
            <w:pPr>
              <w:jc w:val="both"/>
              <w:rPr>
                <w:rFonts w:ascii="Arial" w:hAnsi="Arial" w:cs="Arial"/>
                <w:b/>
                <w:sz w:val="24"/>
                <w:szCs w:val="24"/>
              </w:rPr>
            </w:pPr>
          </w:p>
        </w:tc>
        <w:tc>
          <w:tcPr>
            <w:tcW w:w="1560" w:type="dxa"/>
          </w:tcPr>
          <w:p w14:paraId="29370400" w14:textId="77777777" w:rsidR="00BC6A5C" w:rsidRDefault="00BC6A5C" w:rsidP="003D29C0">
            <w:pPr>
              <w:jc w:val="both"/>
              <w:rPr>
                <w:rFonts w:ascii="Arial" w:hAnsi="Arial" w:cs="Arial"/>
                <w:b/>
                <w:sz w:val="24"/>
                <w:szCs w:val="24"/>
              </w:rPr>
            </w:pPr>
          </w:p>
        </w:tc>
        <w:tc>
          <w:tcPr>
            <w:tcW w:w="1701" w:type="dxa"/>
          </w:tcPr>
          <w:p w14:paraId="3EA146A5" w14:textId="77777777" w:rsidR="00BC6A5C" w:rsidRDefault="00BC6A5C" w:rsidP="003D29C0">
            <w:pPr>
              <w:jc w:val="both"/>
              <w:rPr>
                <w:rFonts w:ascii="Arial" w:hAnsi="Arial" w:cs="Arial"/>
                <w:b/>
                <w:sz w:val="24"/>
                <w:szCs w:val="24"/>
              </w:rPr>
            </w:pPr>
          </w:p>
        </w:tc>
        <w:tc>
          <w:tcPr>
            <w:tcW w:w="1701" w:type="dxa"/>
          </w:tcPr>
          <w:p w14:paraId="4C200F31" w14:textId="77777777" w:rsidR="00BC6A5C" w:rsidRDefault="00BC6A5C" w:rsidP="003D29C0">
            <w:pPr>
              <w:jc w:val="both"/>
              <w:rPr>
                <w:rFonts w:ascii="Arial" w:hAnsi="Arial" w:cs="Arial"/>
                <w:b/>
                <w:sz w:val="24"/>
                <w:szCs w:val="24"/>
              </w:rPr>
            </w:pPr>
          </w:p>
        </w:tc>
      </w:tr>
      <w:tr w:rsidR="00BC6A5C" w14:paraId="78D5D02A" w14:textId="77777777" w:rsidTr="003D29C0">
        <w:trPr>
          <w:trHeight w:val="983"/>
          <w:jc w:val="center"/>
        </w:trPr>
        <w:tc>
          <w:tcPr>
            <w:tcW w:w="3964" w:type="dxa"/>
          </w:tcPr>
          <w:p w14:paraId="13BAA556" w14:textId="77777777" w:rsidR="00BC6A5C" w:rsidRDefault="00BC6A5C" w:rsidP="003D29C0">
            <w:pPr>
              <w:jc w:val="both"/>
              <w:rPr>
                <w:rFonts w:ascii="Arial" w:hAnsi="Arial" w:cs="Arial"/>
                <w:b/>
                <w:sz w:val="24"/>
                <w:szCs w:val="24"/>
              </w:rPr>
            </w:pPr>
          </w:p>
        </w:tc>
        <w:tc>
          <w:tcPr>
            <w:tcW w:w="1560" w:type="dxa"/>
          </w:tcPr>
          <w:p w14:paraId="7A6598CC" w14:textId="77777777" w:rsidR="00BC6A5C" w:rsidRDefault="00BC6A5C" w:rsidP="003D29C0">
            <w:pPr>
              <w:jc w:val="both"/>
              <w:rPr>
                <w:rFonts w:ascii="Arial" w:hAnsi="Arial" w:cs="Arial"/>
                <w:b/>
                <w:sz w:val="24"/>
                <w:szCs w:val="24"/>
              </w:rPr>
            </w:pPr>
          </w:p>
        </w:tc>
        <w:tc>
          <w:tcPr>
            <w:tcW w:w="1701" w:type="dxa"/>
          </w:tcPr>
          <w:p w14:paraId="26A3D208" w14:textId="77777777" w:rsidR="00BC6A5C" w:rsidRDefault="00BC6A5C" w:rsidP="003D29C0">
            <w:pPr>
              <w:jc w:val="both"/>
              <w:rPr>
                <w:rFonts w:ascii="Arial" w:hAnsi="Arial" w:cs="Arial"/>
                <w:b/>
                <w:sz w:val="24"/>
                <w:szCs w:val="24"/>
              </w:rPr>
            </w:pPr>
          </w:p>
        </w:tc>
        <w:tc>
          <w:tcPr>
            <w:tcW w:w="1701" w:type="dxa"/>
          </w:tcPr>
          <w:p w14:paraId="75BD4390" w14:textId="77777777" w:rsidR="00BC6A5C" w:rsidRDefault="00BC6A5C" w:rsidP="003D29C0">
            <w:pPr>
              <w:jc w:val="both"/>
              <w:rPr>
                <w:rFonts w:ascii="Arial" w:hAnsi="Arial" w:cs="Arial"/>
                <w:b/>
                <w:sz w:val="24"/>
                <w:szCs w:val="24"/>
              </w:rPr>
            </w:pPr>
          </w:p>
        </w:tc>
      </w:tr>
      <w:tr w:rsidR="00BC6A5C" w14:paraId="66607184" w14:textId="77777777" w:rsidTr="003D29C0">
        <w:trPr>
          <w:trHeight w:val="900"/>
          <w:jc w:val="center"/>
        </w:trPr>
        <w:tc>
          <w:tcPr>
            <w:tcW w:w="3964" w:type="dxa"/>
          </w:tcPr>
          <w:p w14:paraId="3D9FC7FB" w14:textId="77777777" w:rsidR="00BC6A5C" w:rsidRDefault="00BC6A5C" w:rsidP="003D29C0">
            <w:pPr>
              <w:jc w:val="both"/>
              <w:rPr>
                <w:rFonts w:ascii="Arial" w:hAnsi="Arial" w:cs="Arial"/>
                <w:b/>
                <w:sz w:val="24"/>
                <w:szCs w:val="24"/>
              </w:rPr>
            </w:pPr>
          </w:p>
        </w:tc>
        <w:tc>
          <w:tcPr>
            <w:tcW w:w="1560" w:type="dxa"/>
          </w:tcPr>
          <w:p w14:paraId="35C7B13D" w14:textId="77777777" w:rsidR="00BC6A5C" w:rsidRDefault="00BC6A5C" w:rsidP="003D29C0">
            <w:pPr>
              <w:jc w:val="both"/>
              <w:rPr>
                <w:rFonts w:ascii="Arial" w:hAnsi="Arial" w:cs="Arial"/>
                <w:b/>
                <w:sz w:val="24"/>
                <w:szCs w:val="24"/>
              </w:rPr>
            </w:pPr>
          </w:p>
        </w:tc>
        <w:tc>
          <w:tcPr>
            <w:tcW w:w="1701" w:type="dxa"/>
          </w:tcPr>
          <w:p w14:paraId="48E74ED2" w14:textId="77777777" w:rsidR="00BC6A5C" w:rsidRDefault="00BC6A5C" w:rsidP="003D29C0">
            <w:pPr>
              <w:jc w:val="both"/>
              <w:rPr>
                <w:rFonts w:ascii="Arial" w:hAnsi="Arial" w:cs="Arial"/>
                <w:b/>
                <w:sz w:val="24"/>
                <w:szCs w:val="24"/>
              </w:rPr>
            </w:pPr>
          </w:p>
        </w:tc>
        <w:tc>
          <w:tcPr>
            <w:tcW w:w="1701" w:type="dxa"/>
          </w:tcPr>
          <w:p w14:paraId="6CC7AA13" w14:textId="77777777" w:rsidR="00BC6A5C" w:rsidRDefault="00BC6A5C" w:rsidP="003D29C0">
            <w:pPr>
              <w:jc w:val="both"/>
              <w:rPr>
                <w:rFonts w:ascii="Arial" w:hAnsi="Arial" w:cs="Arial"/>
                <w:b/>
                <w:sz w:val="24"/>
                <w:szCs w:val="24"/>
              </w:rPr>
            </w:pPr>
          </w:p>
          <w:p w14:paraId="42D4884C" w14:textId="77777777" w:rsidR="00BC6A5C" w:rsidRDefault="00BC6A5C" w:rsidP="003D29C0">
            <w:pPr>
              <w:jc w:val="both"/>
              <w:rPr>
                <w:rFonts w:ascii="Arial" w:hAnsi="Arial" w:cs="Arial"/>
                <w:b/>
                <w:sz w:val="24"/>
                <w:szCs w:val="24"/>
              </w:rPr>
            </w:pPr>
          </w:p>
          <w:p w14:paraId="6E7DACF0" w14:textId="77777777" w:rsidR="00BC6A5C" w:rsidRDefault="00BC6A5C" w:rsidP="003D29C0">
            <w:pPr>
              <w:jc w:val="both"/>
              <w:rPr>
                <w:rFonts w:ascii="Arial" w:hAnsi="Arial" w:cs="Arial"/>
                <w:b/>
                <w:sz w:val="24"/>
                <w:szCs w:val="24"/>
              </w:rPr>
            </w:pPr>
          </w:p>
        </w:tc>
      </w:tr>
      <w:tr w:rsidR="00BC6A5C" w14:paraId="37B94EF7" w14:textId="77777777" w:rsidTr="003D29C0">
        <w:trPr>
          <w:trHeight w:val="900"/>
          <w:jc w:val="center"/>
        </w:trPr>
        <w:tc>
          <w:tcPr>
            <w:tcW w:w="3964" w:type="dxa"/>
          </w:tcPr>
          <w:p w14:paraId="1CEFB863" w14:textId="77777777" w:rsidR="00BC6A5C" w:rsidRDefault="00BC6A5C" w:rsidP="003D29C0">
            <w:pPr>
              <w:jc w:val="both"/>
              <w:rPr>
                <w:rFonts w:ascii="Arial" w:hAnsi="Arial" w:cs="Arial"/>
                <w:b/>
                <w:sz w:val="24"/>
                <w:szCs w:val="24"/>
              </w:rPr>
            </w:pPr>
          </w:p>
          <w:p w14:paraId="338162DE" w14:textId="77777777" w:rsidR="00BC6A5C" w:rsidRDefault="00BC6A5C" w:rsidP="003D29C0">
            <w:pPr>
              <w:jc w:val="both"/>
              <w:rPr>
                <w:rFonts w:ascii="Arial" w:hAnsi="Arial" w:cs="Arial"/>
                <w:b/>
                <w:sz w:val="24"/>
                <w:szCs w:val="24"/>
              </w:rPr>
            </w:pPr>
          </w:p>
        </w:tc>
        <w:tc>
          <w:tcPr>
            <w:tcW w:w="1560" w:type="dxa"/>
          </w:tcPr>
          <w:p w14:paraId="05BA9B45" w14:textId="77777777" w:rsidR="00BC6A5C" w:rsidRDefault="00BC6A5C" w:rsidP="003D29C0">
            <w:pPr>
              <w:jc w:val="both"/>
              <w:rPr>
                <w:rFonts w:ascii="Arial" w:hAnsi="Arial" w:cs="Arial"/>
                <w:b/>
                <w:sz w:val="24"/>
                <w:szCs w:val="24"/>
              </w:rPr>
            </w:pPr>
          </w:p>
        </w:tc>
        <w:tc>
          <w:tcPr>
            <w:tcW w:w="1701" w:type="dxa"/>
          </w:tcPr>
          <w:p w14:paraId="62E35784" w14:textId="77777777" w:rsidR="00BC6A5C" w:rsidRDefault="00BC6A5C" w:rsidP="003D29C0">
            <w:pPr>
              <w:jc w:val="both"/>
              <w:rPr>
                <w:rFonts w:ascii="Arial" w:hAnsi="Arial" w:cs="Arial"/>
                <w:b/>
                <w:sz w:val="24"/>
                <w:szCs w:val="24"/>
              </w:rPr>
            </w:pPr>
          </w:p>
        </w:tc>
        <w:tc>
          <w:tcPr>
            <w:tcW w:w="1701" w:type="dxa"/>
          </w:tcPr>
          <w:p w14:paraId="46A15EA9" w14:textId="77777777" w:rsidR="00BC6A5C" w:rsidRDefault="00BC6A5C" w:rsidP="003D29C0">
            <w:pPr>
              <w:jc w:val="both"/>
              <w:rPr>
                <w:rFonts w:ascii="Arial" w:hAnsi="Arial" w:cs="Arial"/>
                <w:b/>
                <w:sz w:val="24"/>
                <w:szCs w:val="24"/>
              </w:rPr>
            </w:pPr>
          </w:p>
        </w:tc>
      </w:tr>
      <w:tr w:rsidR="00BC6A5C" w14:paraId="3D112DE3" w14:textId="77777777" w:rsidTr="003D29C0">
        <w:trPr>
          <w:trHeight w:val="900"/>
          <w:jc w:val="center"/>
        </w:trPr>
        <w:tc>
          <w:tcPr>
            <w:tcW w:w="3964" w:type="dxa"/>
          </w:tcPr>
          <w:p w14:paraId="5B171DD7" w14:textId="77777777" w:rsidR="00BC6A5C" w:rsidRDefault="00BC6A5C" w:rsidP="003D29C0">
            <w:pPr>
              <w:jc w:val="both"/>
              <w:rPr>
                <w:rFonts w:ascii="Arial" w:hAnsi="Arial" w:cs="Arial"/>
                <w:b/>
                <w:sz w:val="24"/>
                <w:szCs w:val="24"/>
              </w:rPr>
            </w:pPr>
          </w:p>
        </w:tc>
        <w:tc>
          <w:tcPr>
            <w:tcW w:w="1560" w:type="dxa"/>
          </w:tcPr>
          <w:p w14:paraId="20E09F38" w14:textId="77777777" w:rsidR="00BC6A5C" w:rsidRDefault="00BC6A5C" w:rsidP="003D29C0">
            <w:pPr>
              <w:jc w:val="both"/>
              <w:rPr>
                <w:rFonts w:ascii="Arial" w:hAnsi="Arial" w:cs="Arial"/>
                <w:b/>
                <w:sz w:val="24"/>
                <w:szCs w:val="24"/>
              </w:rPr>
            </w:pPr>
          </w:p>
        </w:tc>
        <w:tc>
          <w:tcPr>
            <w:tcW w:w="1701" w:type="dxa"/>
          </w:tcPr>
          <w:p w14:paraId="6448E036" w14:textId="77777777" w:rsidR="00BC6A5C" w:rsidRDefault="00BC6A5C" w:rsidP="003D29C0">
            <w:pPr>
              <w:jc w:val="both"/>
              <w:rPr>
                <w:rFonts w:ascii="Arial" w:hAnsi="Arial" w:cs="Arial"/>
                <w:b/>
                <w:sz w:val="24"/>
                <w:szCs w:val="24"/>
              </w:rPr>
            </w:pPr>
          </w:p>
        </w:tc>
        <w:tc>
          <w:tcPr>
            <w:tcW w:w="1701" w:type="dxa"/>
          </w:tcPr>
          <w:p w14:paraId="5ACE72A6" w14:textId="77777777" w:rsidR="00BC6A5C" w:rsidRDefault="00BC6A5C" w:rsidP="003D29C0">
            <w:pPr>
              <w:jc w:val="both"/>
              <w:rPr>
                <w:rFonts w:ascii="Arial" w:hAnsi="Arial" w:cs="Arial"/>
                <w:b/>
                <w:sz w:val="24"/>
                <w:szCs w:val="24"/>
              </w:rPr>
            </w:pPr>
          </w:p>
        </w:tc>
      </w:tr>
    </w:tbl>
    <w:p w14:paraId="571A204D" w14:textId="77777777" w:rsidR="00BC6A5C" w:rsidRDefault="00BC6A5C" w:rsidP="00BC6A5C"/>
    <w:p w14:paraId="205604B7" w14:textId="77777777" w:rsidR="00BC6A5C" w:rsidRPr="002477F3" w:rsidRDefault="00BC6A5C" w:rsidP="00BC6A5C">
      <w:pPr>
        <w:sectPr w:rsidR="00BC6A5C" w:rsidRPr="002477F3" w:rsidSect="003D29C0">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1EFF92AF" w14:textId="77777777" w:rsidR="00BC6A5C" w:rsidRPr="000C14C7" w:rsidRDefault="00BC6A5C" w:rsidP="00BC6A5C">
      <w:pPr>
        <w:pStyle w:val="Ttulo1"/>
        <w:jc w:val="center"/>
        <w:rPr>
          <w:rFonts w:ascii="Arial" w:hAnsi="Arial" w:cs="Arial"/>
          <w:b/>
          <w:sz w:val="28"/>
        </w:rPr>
      </w:pPr>
      <w:r w:rsidRPr="00E128AD">
        <w:rPr>
          <w:noProof/>
          <w:lang w:eastAsia="es-MX"/>
        </w:rPr>
        <w:lastRenderedPageBreak/>
        <w:drawing>
          <wp:anchor distT="0" distB="0" distL="114300" distR="114300" simplePos="0" relativeHeight="251679744" behindDoc="1" locked="0" layoutInCell="1" allowOverlap="1" wp14:anchorId="5FC79647" wp14:editId="06DD1902">
            <wp:simplePos x="0" y="0"/>
            <wp:positionH relativeFrom="margin">
              <wp:posOffset>0</wp:posOffset>
            </wp:positionH>
            <wp:positionV relativeFrom="margin">
              <wp:posOffset>0</wp:posOffset>
            </wp:positionV>
            <wp:extent cx="943428" cy="1016473"/>
            <wp:effectExtent l="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3428" cy="10164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C14C7">
        <w:rPr>
          <w:rFonts w:ascii="Arial" w:hAnsi="Arial" w:cs="Arial"/>
          <w:noProof/>
          <w:lang w:eastAsia="es-MX"/>
        </w:rPr>
        <w:drawing>
          <wp:anchor distT="0" distB="0" distL="114300" distR="114300" simplePos="0" relativeHeight="251676672" behindDoc="0" locked="0" layoutInCell="1" allowOverlap="1" wp14:anchorId="6B1514D3" wp14:editId="22CCDE36">
            <wp:simplePos x="0" y="0"/>
            <wp:positionH relativeFrom="margin">
              <wp:align>right</wp:align>
            </wp:positionH>
            <wp:positionV relativeFrom="margin">
              <wp:align>top</wp:align>
            </wp:positionV>
            <wp:extent cx="968375" cy="1078865"/>
            <wp:effectExtent l="0" t="0" r="3175" b="698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sz w:val="28"/>
        </w:rPr>
        <w:t>Planeación Didáctica</w:t>
      </w:r>
    </w:p>
    <w:p w14:paraId="4DAB11E0" w14:textId="77777777" w:rsidR="00BC6A5C" w:rsidRPr="00C15D95" w:rsidRDefault="00BC6A5C" w:rsidP="00BC6A5C">
      <w:pPr>
        <w:jc w:val="center"/>
        <w:rPr>
          <w:rFonts w:ascii="Arial" w:hAnsi="Arial" w:cs="Arial"/>
          <w:b/>
          <w:sz w:val="24"/>
          <w:szCs w:val="24"/>
        </w:rPr>
      </w:pPr>
      <w:r w:rsidRPr="00C15D95">
        <w:rPr>
          <w:rFonts w:ascii="Arial" w:hAnsi="Arial" w:cs="Arial"/>
          <w:b/>
          <w:sz w:val="24"/>
          <w:szCs w:val="24"/>
        </w:rPr>
        <w:t>Universidad Veracruzana</w:t>
      </w:r>
    </w:p>
    <w:p w14:paraId="36D99119" w14:textId="77777777" w:rsidR="00BC6A5C" w:rsidRDefault="00BC6A5C" w:rsidP="00BC6A5C">
      <w:pPr>
        <w:jc w:val="center"/>
        <w:rPr>
          <w:rFonts w:ascii="Arial" w:hAnsi="Arial" w:cs="Arial"/>
          <w:b/>
          <w:sz w:val="24"/>
          <w:szCs w:val="24"/>
        </w:rPr>
      </w:pPr>
      <w:r w:rsidRPr="00C15D95">
        <w:rPr>
          <w:rFonts w:ascii="Arial" w:hAnsi="Arial" w:cs="Arial"/>
          <w:b/>
          <w:sz w:val="24"/>
          <w:szCs w:val="24"/>
        </w:rPr>
        <w:t>Facultad de Medicina</w:t>
      </w:r>
    </w:p>
    <w:p w14:paraId="53A033F0" w14:textId="77777777" w:rsidR="00BC6A5C" w:rsidRPr="002A2B7D" w:rsidRDefault="00BC6A5C" w:rsidP="00BC6A5C">
      <w:pPr>
        <w:jc w:val="center"/>
        <w:rPr>
          <w:rFonts w:ascii="Arial" w:hAnsi="Arial" w:cs="Arial"/>
          <w:b/>
          <w:sz w:val="24"/>
          <w:szCs w:val="24"/>
        </w:rPr>
      </w:pPr>
      <w:r>
        <w:rPr>
          <w:rFonts w:ascii="Arial" w:hAnsi="Arial" w:cs="Arial"/>
          <w:b/>
          <w:sz w:val="24"/>
          <w:szCs w:val="24"/>
        </w:rPr>
        <w:t xml:space="preserve">Región Xalapa </w:t>
      </w:r>
    </w:p>
    <w:tbl>
      <w:tblPr>
        <w:tblStyle w:val="Tablaconcuadrcula"/>
        <w:tblW w:w="0" w:type="auto"/>
        <w:tblLook w:val="04A0" w:firstRow="1" w:lastRow="0" w:firstColumn="1" w:lastColumn="0" w:noHBand="0" w:noVBand="1"/>
      </w:tblPr>
      <w:tblGrid>
        <w:gridCol w:w="2892"/>
        <w:gridCol w:w="80"/>
        <w:gridCol w:w="142"/>
        <w:gridCol w:w="425"/>
        <w:gridCol w:w="2284"/>
        <w:gridCol w:w="551"/>
        <w:gridCol w:w="567"/>
        <w:gridCol w:w="425"/>
        <w:gridCol w:w="709"/>
        <w:gridCol w:w="425"/>
        <w:gridCol w:w="1134"/>
        <w:gridCol w:w="256"/>
        <w:gridCol w:w="1020"/>
        <w:gridCol w:w="425"/>
        <w:gridCol w:w="1645"/>
        <w:gridCol w:w="14"/>
      </w:tblGrid>
      <w:tr w:rsidR="00BC6A5C" w:rsidRPr="00C15D95" w14:paraId="375B696A" w14:textId="77777777" w:rsidTr="003D29C0">
        <w:trPr>
          <w:gridAfter w:val="1"/>
          <w:wAfter w:w="14" w:type="dxa"/>
          <w:trHeight w:val="276"/>
        </w:trPr>
        <w:tc>
          <w:tcPr>
            <w:tcW w:w="12980" w:type="dxa"/>
            <w:gridSpan w:val="15"/>
            <w:shd w:val="clear" w:color="auto" w:fill="8496B0" w:themeFill="text2" w:themeFillTint="99"/>
          </w:tcPr>
          <w:p w14:paraId="43F55F72" w14:textId="77777777" w:rsidR="00BC6A5C" w:rsidRPr="00C15D95" w:rsidRDefault="00BC6A5C" w:rsidP="003D29C0">
            <w:pPr>
              <w:jc w:val="center"/>
              <w:rPr>
                <w:rFonts w:ascii="Arial" w:hAnsi="Arial" w:cs="Arial"/>
                <w:b/>
                <w:sz w:val="24"/>
                <w:szCs w:val="24"/>
              </w:rPr>
            </w:pPr>
            <w:r>
              <w:rPr>
                <w:rFonts w:ascii="Arial" w:hAnsi="Arial" w:cs="Arial"/>
                <w:b/>
                <w:sz w:val="24"/>
                <w:szCs w:val="24"/>
              </w:rPr>
              <w:t>Planeación didáctica</w:t>
            </w:r>
          </w:p>
        </w:tc>
      </w:tr>
      <w:tr w:rsidR="00BC6A5C" w:rsidRPr="00C15D95" w14:paraId="0E9F46F2" w14:textId="77777777" w:rsidTr="003D29C0">
        <w:trPr>
          <w:gridAfter w:val="1"/>
          <w:wAfter w:w="14" w:type="dxa"/>
          <w:trHeight w:val="276"/>
        </w:trPr>
        <w:tc>
          <w:tcPr>
            <w:tcW w:w="5823" w:type="dxa"/>
            <w:gridSpan w:val="5"/>
          </w:tcPr>
          <w:p w14:paraId="48E7C88C" w14:textId="77777777" w:rsidR="00BC6A5C" w:rsidRPr="00C15D95" w:rsidRDefault="00BC6A5C" w:rsidP="003D29C0">
            <w:pPr>
              <w:jc w:val="center"/>
              <w:rPr>
                <w:rFonts w:ascii="Arial" w:hAnsi="Arial" w:cs="Arial"/>
                <w:b/>
                <w:sz w:val="24"/>
                <w:szCs w:val="24"/>
              </w:rPr>
            </w:pPr>
            <w:r w:rsidRPr="00C15D95">
              <w:rPr>
                <w:rFonts w:ascii="Arial" w:hAnsi="Arial" w:cs="Arial"/>
                <w:b/>
                <w:sz w:val="24"/>
                <w:szCs w:val="24"/>
              </w:rPr>
              <w:t>Experiencia Educativa:</w:t>
            </w:r>
          </w:p>
        </w:tc>
        <w:tc>
          <w:tcPr>
            <w:tcW w:w="7157" w:type="dxa"/>
            <w:gridSpan w:val="10"/>
          </w:tcPr>
          <w:p w14:paraId="7F056FCF" w14:textId="77777777" w:rsidR="00BC6A5C" w:rsidRPr="00C15D95" w:rsidRDefault="00BC6A5C" w:rsidP="003D29C0">
            <w:pPr>
              <w:jc w:val="center"/>
              <w:rPr>
                <w:rFonts w:ascii="Arial" w:hAnsi="Arial" w:cs="Arial"/>
                <w:b/>
                <w:sz w:val="24"/>
                <w:szCs w:val="24"/>
              </w:rPr>
            </w:pPr>
            <w:r w:rsidRPr="00C15D95">
              <w:rPr>
                <w:rFonts w:ascii="Arial" w:hAnsi="Arial" w:cs="Arial"/>
                <w:b/>
                <w:sz w:val="24"/>
                <w:szCs w:val="24"/>
              </w:rPr>
              <w:t>Académico:</w:t>
            </w:r>
          </w:p>
        </w:tc>
      </w:tr>
      <w:tr w:rsidR="00BC6A5C" w14:paraId="29574226" w14:textId="77777777" w:rsidTr="003D29C0">
        <w:trPr>
          <w:gridAfter w:val="1"/>
          <w:wAfter w:w="14" w:type="dxa"/>
          <w:trHeight w:val="298"/>
        </w:trPr>
        <w:tc>
          <w:tcPr>
            <w:tcW w:w="5823" w:type="dxa"/>
            <w:gridSpan w:val="5"/>
          </w:tcPr>
          <w:p w14:paraId="0F717760" w14:textId="77777777" w:rsidR="00BC6A5C" w:rsidRDefault="00BC6A5C" w:rsidP="003D29C0">
            <w:pPr>
              <w:jc w:val="center"/>
              <w:rPr>
                <w:rFonts w:ascii="Arial" w:hAnsi="Arial" w:cs="Arial"/>
                <w:sz w:val="24"/>
                <w:szCs w:val="24"/>
              </w:rPr>
            </w:pPr>
          </w:p>
        </w:tc>
        <w:tc>
          <w:tcPr>
            <w:tcW w:w="7157" w:type="dxa"/>
            <w:gridSpan w:val="10"/>
          </w:tcPr>
          <w:p w14:paraId="0EFD5FF7" w14:textId="77777777" w:rsidR="00BC6A5C" w:rsidRDefault="00BC6A5C" w:rsidP="003D29C0">
            <w:pPr>
              <w:jc w:val="center"/>
              <w:rPr>
                <w:rFonts w:ascii="Arial" w:hAnsi="Arial" w:cs="Arial"/>
                <w:sz w:val="24"/>
                <w:szCs w:val="24"/>
              </w:rPr>
            </w:pPr>
          </w:p>
        </w:tc>
      </w:tr>
      <w:tr w:rsidR="00BC6A5C" w:rsidRPr="00C15D95" w14:paraId="31397828" w14:textId="77777777" w:rsidTr="003D29C0">
        <w:trPr>
          <w:gridAfter w:val="1"/>
          <w:wAfter w:w="14" w:type="dxa"/>
          <w:trHeight w:val="554"/>
        </w:trPr>
        <w:tc>
          <w:tcPr>
            <w:tcW w:w="2892" w:type="dxa"/>
          </w:tcPr>
          <w:p w14:paraId="13918738" w14:textId="77777777" w:rsidR="00BC6A5C" w:rsidRPr="00C15D95" w:rsidRDefault="00BC6A5C" w:rsidP="003D29C0">
            <w:pPr>
              <w:jc w:val="center"/>
              <w:rPr>
                <w:rFonts w:ascii="Arial" w:hAnsi="Arial" w:cs="Arial"/>
                <w:b/>
                <w:sz w:val="24"/>
                <w:szCs w:val="24"/>
              </w:rPr>
            </w:pPr>
            <w:r w:rsidRPr="00C15D95">
              <w:rPr>
                <w:rFonts w:ascii="Arial" w:hAnsi="Arial" w:cs="Arial"/>
                <w:b/>
                <w:sz w:val="24"/>
                <w:szCs w:val="24"/>
              </w:rPr>
              <w:t>Área de formación:</w:t>
            </w:r>
          </w:p>
        </w:tc>
        <w:tc>
          <w:tcPr>
            <w:tcW w:w="5183" w:type="dxa"/>
            <w:gridSpan w:val="8"/>
          </w:tcPr>
          <w:p w14:paraId="50FD39E6" w14:textId="77777777" w:rsidR="00BC6A5C" w:rsidRPr="00C15D95" w:rsidRDefault="00BC6A5C" w:rsidP="003D29C0">
            <w:pPr>
              <w:jc w:val="center"/>
              <w:rPr>
                <w:rFonts w:ascii="Arial" w:hAnsi="Arial" w:cs="Arial"/>
                <w:b/>
                <w:sz w:val="24"/>
                <w:szCs w:val="24"/>
              </w:rPr>
            </w:pPr>
            <w:r w:rsidRPr="00C15D95">
              <w:rPr>
                <w:rFonts w:ascii="Arial" w:hAnsi="Arial" w:cs="Arial"/>
                <w:b/>
                <w:sz w:val="24"/>
                <w:szCs w:val="24"/>
              </w:rPr>
              <w:t>Agrupación natural de la Experiencia educativa</w:t>
            </w:r>
          </w:p>
        </w:tc>
        <w:tc>
          <w:tcPr>
            <w:tcW w:w="1815" w:type="dxa"/>
            <w:gridSpan w:val="3"/>
          </w:tcPr>
          <w:p w14:paraId="1DA2FC22" w14:textId="77777777" w:rsidR="00BC6A5C" w:rsidRPr="00C15D95" w:rsidRDefault="00BC6A5C" w:rsidP="003D29C0">
            <w:pPr>
              <w:jc w:val="center"/>
              <w:rPr>
                <w:rFonts w:ascii="Arial" w:hAnsi="Arial" w:cs="Arial"/>
                <w:b/>
                <w:sz w:val="24"/>
                <w:szCs w:val="24"/>
              </w:rPr>
            </w:pPr>
            <w:r>
              <w:rPr>
                <w:rFonts w:ascii="Arial" w:hAnsi="Arial" w:cs="Arial"/>
                <w:b/>
                <w:sz w:val="24"/>
                <w:szCs w:val="24"/>
              </w:rPr>
              <w:t xml:space="preserve">Modalidad </w:t>
            </w:r>
          </w:p>
        </w:tc>
        <w:tc>
          <w:tcPr>
            <w:tcW w:w="3090" w:type="dxa"/>
            <w:gridSpan w:val="3"/>
          </w:tcPr>
          <w:p w14:paraId="10AF5416" w14:textId="77777777" w:rsidR="00BC6A5C" w:rsidRPr="00C15D95" w:rsidRDefault="00BC6A5C" w:rsidP="003D29C0">
            <w:pPr>
              <w:jc w:val="center"/>
              <w:rPr>
                <w:rFonts w:ascii="Arial" w:hAnsi="Arial" w:cs="Arial"/>
                <w:b/>
                <w:sz w:val="24"/>
                <w:szCs w:val="24"/>
              </w:rPr>
            </w:pPr>
            <w:r w:rsidRPr="00C15D95">
              <w:rPr>
                <w:rFonts w:ascii="Arial" w:hAnsi="Arial" w:cs="Arial"/>
                <w:b/>
                <w:sz w:val="24"/>
                <w:szCs w:val="24"/>
              </w:rPr>
              <w:t>Periodo escolar</w:t>
            </w:r>
          </w:p>
        </w:tc>
      </w:tr>
      <w:tr w:rsidR="00BC6A5C" w14:paraId="4B65543A" w14:textId="77777777" w:rsidTr="003D29C0">
        <w:trPr>
          <w:gridAfter w:val="1"/>
          <w:wAfter w:w="14" w:type="dxa"/>
          <w:trHeight w:val="276"/>
        </w:trPr>
        <w:tc>
          <w:tcPr>
            <w:tcW w:w="2892" w:type="dxa"/>
          </w:tcPr>
          <w:p w14:paraId="04C357CC" w14:textId="77777777" w:rsidR="00BC6A5C" w:rsidRDefault="00BC6A5C" w:rsidP="003D29C0">
            <w:pPr>
              <w:jc w:val="center"/>
              <w:rPr>
                <w:rFonts w:ascii="Arial" w:hAnsi="Arial" w:cs="Arial"/>
                <w:sz w:val="24"/>
                <w:szCs w:val="24"/>
              </w:rPr>
            </w:pPr>
          </w:p>
        </w:tc>
        <w:tc>
          <w:tcPr>
            <w:tcW w:w="5183" w:type="dxa"/>
            <w:gridSpan w:val="8"/>
          </w:tcPr>
          <w:p w14:paraId="550BE89A" w14:textId="77777777" w:rsidR="00BC6A5C" w:rsidRDefault="00BC6A5C" w:rsidP="003D29C0">
            <w:pPr>
              <w:jc w:val="center"/>
              <w:rPr>
                <w:rFonts w:ascii="Arial" w:hAnsi="Arial" w:cs="Arial"/>
                <w:sz w:val="24"/>
                <w:szCs w:val="24"/>
              </w:rPr>
            </w:pPr>
          </w:p>
        </w:tc>
        <w:tc>
          <w:tcPr>
            <w:tcW w:w="1815" w:type="dxa"/>
            <w:gridSpan w:val="3"/>
          </w:tcPr>
          <w:p w14:paraId="44E73E54" w14:textId="77777777" w:rsidR="00BC6A5C" w:rsidRDefault="00BC6A5C" w:rsidP="003D29C0">
            <w:pPr>
              <w:jc w:val="center"/>
              <w:rPr>
                <w:rFonts w:ascii="Arial" w:hAnsi="Arial" w:cs="Arial"/>
                <w:sz w:val="24"/>
                <w:szCs w:val="24"/>
              </w:rPr>
            </w:pPr>
          </w:p>
        </w:tc>
        <w:tc>
          <w:tcPr>
            <w:tcW w:w="3090" w:type="dxa"/>
            <w:gridSpan w:val="3"/>
            <w:tcBorders>
              <w:bottom w:val="nil"/>
            </w:tcBorders>
          </w:tcPr>
          <w:p w14:paraId="764EE2F2" w14:textId="77777777" w:rsidR="00BC6A5C" w:rsidRDefault="00BC6A5C" w:rsidP="003D29C0">
            <w:pPr>
              <w:jc w:val="center"/>
              <w:rPr>
                <w:rFonts w:ascii="Arial" w:hAnsi="Arial" w:cs="Arial"/>
                <w:sz w:val="24"/>
                <w:szCs w:val="24"/>
              </w:rPr>
            </w:pPr>
          </w:p>
        </w:tc>
      </w:tr>
      <w:tr w:rsidR="00BC6A5C" w:rsidRPr="00C15D95" w14:paraId="50FDDEBB" w14:textId="77777777" w:rsidTr="003D29C0">
        <w:trPr>
          <w:gridAfter w:val="1"/>
          <w:wAfter w:w="14" w:type="dxa"/>
          <w:trHeight w:val="276"/>
        </w:trPr>
        <w:tc>
          <w:tcPr>
            <w:tcW w:w="12980" w:type="dxa"/>
            <w:gridSpan w:val="15"/>
          </w:tcPr>
          <w:p w14:paraId="095D07B8" w14:textId="77777777" w:rsidR="00BC6A5C" w:rsidRPr="00C15D95" w:rsidRDefault="00BC6A5C" w:rsidP="003D29C0">
            <w:pPr>
              <w:jc w:val="center"/>
              <w:rPr>
                <w:rFonts w:ascii="Arial" w:hAnsi="Arial" w:cs="Arial"/>
                <w:b/>
                <w:sz w:val="24"/>
                <w:szCs w:val="24"/>
              </w:rPr>
            </w:pPr>
            <w:r>
              <w:rPr>
                <w:rFonts w:ascii="Arial" w:hAnsi="Arial" w:cs="Arial"/>
                <w:b/>
                <w:sz w:val="24"/>
                <w:szCs w:val="24"/>
              </w:rPr>
              <w:t>Descripción de la Experiencia Educativa</w:t>
            </w:r>
          </w:p>
        </w:tc>
      </w:tr>
      <w:tr w:rsidR="00BC6A5C" w:rsidRPr="00C15D95" w14:paraId="32117AB0" w14:textId="77777777" w:rsidTr="003D29C0">
        <w:trPr>
          <w:gridAfter w:val="1"/>
          <w:wAfter w:w="14" w:type="dxa"/>
          <w:trHeight w:val="276"/>
        </w:trPr>
        <w:tc>
          <w:tcPr>
            <w:tcW w:w="12980" w:type="dxa"/>
            <w:gridSpan w:val="15"/>
          </w:tcPr>
          <w:p w14:paraId="36569150" w14:textId="77777777" w:rsidR="00BC6A5C" w:rsidRPr="002A2B7D" w:rsidRDefault="00BC6A5C" w:rsidP="003D29C0">
            <w:pPr>
              <w:jc w:val="both"/>
              <w:rPr>
                <w:rFonts w:ascii="Arial" w:hAnsi="Arial" w:cs="Arial"/>
                <w:sz w:val="24"/>
                <w:szCs w:val="24"/>
              </w:rPr>
            </w:pPr>
          </w:p>
        </w:tc>
      </w:tr>
      <w:tr w:rsidR="00BC6A5C" w:rsidRPr="00C15D95" w14:paraId="047AC7B3" w14:textId="77777777" w:rsidTr="003D29C0">
        <w:trPr>
          <w:gridAfter w:val="1"/>
          <w:wAfter w:w="14" w:type="dxa"/>
          <w:trHeight w:val="276"/>
        </w:trPr>
        <w:tc>
          <w:tcPr>
            <w:tcW w:w="12980" w:type="dxa"/>
            <w:gridSpan w:val="15"/>
          </w:tcPr>
          <w:p w14:paraId="639C767F" w14:textId="77777777" w:rsidR="00BC6A5C" w:rsidRPr="00C15D95" w:rsidRDefault="00BC6A5C" w:rsidP="003D29C0">
            <w:pPr>
              <w:jc w:val="center"/>
              <w:rPr>
                <w:rFonts w:ascii="Arial" w:hAnsi="Arial" w:cs="Arial"/>
                <w:b/>
                <w:sz w:val="24"/>
                <w:szCs w:val="24"/>
              </w:rPr>
            </w:pPr>
            <w:r>
              <w:rPr>
                <w:rFonts w:ascii="Arial" w:hAnsi="Arial" w:cs="Arial"/>
                <w:b/>
                <w:sz w:val="24"/>
                <w:szCs w:val="24"/>
              </w:rPr>
              <w:t>Diagnóstico del grupo</w:t>
            </w:r>
          </w:p>
        </w:tc>
      </w:tr>
      <w:tr w:rsidR="00BC6A5C" w:rsidRPr="00C15D95" w14:paraId="75CB74E6" w14:textId="77777777" w:rsidTr="003D29C0">
        <w:trPr>
          <w:gridAfter w:val="1"/>
          <w:wAfter w:w="14" w:type="dxa"/>
          <w:trHeight w:val="276"/>
        </w:trPr>
        <w:tc>
          <w:tcPr>
            <w:tcW w:w="12980" w:type="dxa"/>
            <w:gridSpan w:val="15"/>
          </w:tcPr>
          <w:p w14:paraId="754BBE2B" w14:textId="77777777" w:rsidR="00BC6A5C" w:rsidRPr="00027E8A" w:rsidRDefault="00BC6A5C" w:rsidP="003D29C0">
            <w:pPr>
              <w:jc w:val="both"/>
              <w:rPr>
                <w:rFonts w:ascii="Arial" w:hAnsi="Arial" w:cs="Arial"/>
                <w:sz w:val="24"/>
                <w:szCs w:val="24"/>
              </w:rPr>
            </w:pPr>
          </w:p>
        </w:tc>
      </w:tr>
      <w:tr w:rsidR="00BC6A5C" w:rsidRPr="00C15D95" w14:paraId="42BF46E2" w14:textId="77777777" w:rsidTr="003D29C0">
        <w:trPr>
          <w:gridAfter w:val="1"/>
          <w:wAfter w:w="14" w:type="dxa"/>
          <w:trHeight w:val="276"/>
        </w:trPr>
        <w:tc>
          <w:tcPr>
            <w:tcW w:w="12980" w:type="dxa"/>
            <w:gridSpan w:val="15"/>
          </w:tcPr>
          <w:p w14:paraId="1950905F" w14:textId="77777777" w:rsidR="00BC6A5C" w:rsidRPr="00C15D95" w:rsidRDefault="00BC6A5C" w:rsidP="003D29C0">
            <w:pPr>
              <w:jc w:val="center"/>
              <w:rPr>
                <w:rFonts w:ascii="Arial" w:hAnsi="Arial" w:cs="Arial"/>
                <w:b/>
                <w:sz w:val="24"/>
                <w:szCs w:val="24"/>
              </w:rPr>
            </w:pPr>
            <w:r w:rsidRPr="00C15D95">
              <w:rPr>
                <w:rFonts w:ascii="Arial" w:hAnsi="Arial" w:cs="Arial"/>
                <w:b/>
                <w:sz w:val="24"/>
                <w:szCs w:val="24"/>
              </w:rPr>
              <w:t>Unidad de competencia</w:t>
            </w:r>
          </w:p>
        </w:tc>
      </w:tr>
      <w:tr w:rsidR="00BC6A5C" w14:paraId="404CA176" w14:textId="77777777" w:rsidTr="003D29C0">
        <w:trPr>
          <w:gridAfter w:val="1"/>
          <w:wAfter w:w="14" w:type="dxa"/>
          <w:trHeight w:val="298"/>
        </w:trPr>
        <w:tc>
          <w:tcPr>
            <w:tcW w:w="12980" w:type="dxa"/>
            <w:gridSpan w:val="15"/>
          </w:tcPr>
          <w:p w14:paraId="3F0F12AF" w14:textId="77777777" w:rsidR="00BC6A5C" w:rsidRDefault="00BC6A5C" w:rsidP="003D29C0">
            <w:pPr>
              <w:jc w:val="both"/>
              <w:rPr>
                <w:rFonts w:ascii="Arial" w:hAnsi="Arial" w:cs="Arial"/>
                <w:sz w:val="24"/>
                <w:szCs w:val="24"/>
              </w:rPr>
            </w:pPr>
          </w:p>
        </w:tc>
      </w:tr>
      <w:tr w:rsidR="00BC6A5C" w14:paraId="2923BD33" w14:textId="77777777" w:rsidTr="003D29C0">
        <w:trPr>
          <w:gridAfter w:val="1"/>
          <w:wAfter w:w="14" w:type="dxa"/>
          <w:trHeight w:val="298"/>
        </w:trPr>
        <w:tc>
          <w:tcPr>
            <w:tcW w:w="12980" w:type="dxa"/>
            <w:gridSpan w:val="15"/>
            <w:shd w:val="clear" w:color="auto" w:fill="8496B0" w:themeFill="text2" w:themeFillTint="99"/>
          </w:tcPr>
          <w:p w14:paraId="56DAF632" w14:textId="77777777" w:rsidR="00BC6A5C" w:rsidRPr="00E25734" w:rsidRDefault="00BC6A5C" w:rsidP="003D29C0">
            <w:pPr>
              <w:jc w:val="center"/>
              <w:rPr>
                <w:rFonts w:ascii="Arial" w:hAnsi="Arial" w:cs="Arial"/>
                <w:b/>
                <w:sz w:val="24"/>
                <w:szCs w:val="24"/>
              </w:rPr>
            </w:pPr>
            <w:r>
              <w:rPr>
                <w:rFonts w:ascii="Arial" w:hAnsi="Arial" w:cs="Arial"/>
                <w:b/>
                <w:sz w:val="24"/>
                <w:szCs w:val="24"/>
              </w:rPr>
              <w:t>Planeación</w:t>
            </w:r>
          </w:p>
        </w:tc>
      </w:tr>
      <w:tr w:rsidR="00BC6A5C" w:rsidRPr="00C15D95" w14:paraId="491B46F3" w14:textId="77777777" w:rsidTr="003D29C0">
        <w:trPr>
          <w:gridAfter w:val="1"/>
          <w:wAfter w:w="14" w:type="dxa"/>
          <w:trHeight w:val="276"/>
        </w:trPr>
        <w:tc>
          <w:tcPr>
            <w:tcW w:w="8075" w:type="dxa"/>
            <w:gridSpan w:val="9"/>
          </w:tcPr>
          <w:p w14:paraId="5B1E099E" w14:textId="77777777" w:rsidR="00BC6A5C" w:rsidRPr="00C15D95" w:rsidRDefault="00BC6A5C" w:rsidP="003D29C0">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2A63E62A" w14:textId="77777777" w:rsidR="00BC6A5C" w:rsidRPr="00C15D95" w:rsidRDefault="00BC6A5C" w:rsidP="003D29C0">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5581A516" w14:textId="77777777" w:rsidR="00BC6A5C" w:rsidRPr="00C15D95" w:rsidRDefault="00BC6A5C" w:rsidP="003D29C0">
            <w:pPr>
              <w:jc w:val="center"/>
              <w:rPr>
                <w:rFonts w:ascii="Arial" w:hAnsi="Arial" w:cs="Arial"/>
                <w:b/>
                <w:sz w:val="24"/>
                <w:szCs w:val="24"/>
              </w:rPr>
            </w:pPr>
            <w:r w:rsidRPr="00C15D95">
              <w:rPr>
                <w:rFonts w:ascii="Arial" w:hAnsi="Arial" w:cs="Arial"/>
                <w:b/>
                <w:sz w:val="24"/>
                <w:szCs w:val="24"/>
              </w:rPr>
              <w:t>Semana</w:t>
            </w:r>
          </w:p>
        </w:tc>
        <w:tc>
          <w:tcPr>
            <w:tcW w:w="1645" w:type="dxa"/>
          </w:tcPr>
          <w:p w14:paraId="69A70FF0" w14:textId="77777777" w:rsidR="00BC6A5C" w:rsidRPr="00C15D95" w:rsidRDefault="00BC6A5C" w:rsidP="003D29C0">
            <w:pPr>
              <w:jc w:val="center"/>
              <w:rPr>
                <w:rFonts w:ascii="Arial" w:hAnsi="Arial" w:cs="Arial"/>
                <w:b/>
                <w:sz w:val="24"/>
                <w:szCs w:val="24"/>
              </w:rPr>
            </w:pPr>
            <w:r w:rsidRPr="00C15D95">
              <w:rPr>
                <w:rFonts w:ascii="Arial" w:hAnsi="Arial" w:cs="Arial"/>
                <w:b/>
                <w:sz w:val="24"/>
                <w:szCs w:val="24"/>
              </w:rPr>
              <w:t>Fecha</w:t>
            </w:r>
          </w:p>
        </w:tc>
      </w:tr>
      <w:tr w:rsidR="00BC6A5C" w14:paraId="5D66A3F3" w14:textId="77777777" w:rsidTr="003D29C0">
        <w:trPr>
          <w:gridAfter w:val="1"/>
          <w:wAfter w:w="14" w:type="dxa"/>
          <w:trHeight w:val="1387"/>
        </w:trPr>
        <w:tc>
          <w:tcPr>
            <w:tcW w:w="8075" w:type="dxa"/>
            <w:gridSpan w:val="9"/>
          </w:tcPr>
          <w:p w14:paraId="367DAD2C" w14:textId="77777777" w:rsidR="00BC6A5C" w:rsidRDefault="00BC6A5C" w:rsidP="003D29C0">
            <w:pPr>
              <w:jc w:val="both"/>
              <w:rPr>
                <w:rFonts w:ascii="Calibri" w:hAnsi="Calibri"/>
              </w:rPr>
            </w:pPr>
            <w:r>
              <w:rPr>
                <w:rFonts w:ascii="Calibri" w:hAnsi="Calibri"/>
                <w:highlight w:val="green"/>
              </w:rPr>
              <w:t>El sujeto</w:t>
            </w:r>
            <w:r w:rsidRPr="00AF2E25">
              <w:rPr>
                <w:rFonts w:ascii="Calibri" w:hAnsi="Calibri"/>
                <w:highlight w:val="green"/>
              </w:rPr>
              <w:t xml:space="preserve"> + la acción </w:t>
            </w:r>
            <w:r w:rsidRPr="00AF2E25">
              <w:rPr>
                <w:rFonts w:ascii="Calibri" w:hAnsi="Calibri"/>
                <w:b/>
                <w:highlight w:val="green"/>
              </w:rPr>
              <w:t xml:space="preserve">(verbo en presente) Cuidar que el nivel cognitivo sea igual o menor que el de la unidad de competencia. </w:t>
            </w:r>
            <w:r w:rsidRPr="00AF2E25">
              <w:rPr>
                <w:rFonts w:ascii="Calibri" w:hAnsi="Calibri"/>
                <w:highlight w:val="green"/>
              </w:rPr>
              <w:t xml:space="preserve">+  </w:t>
            </w:r>
            <w:proofErr w:type="gramStart"/>
            <w:r w:rsidRPr="00AF2E25">
              <w:rPr>
                <w:rFonts w:ascii="Calibri" w:hAnsi="Calibri"/>
                <w:highlight w:val="green"/>
              </w:rPr>
              <w:t>la</w:t>
            </w:r>
            <w:proofErr w:type="gramEnd"/>
            <w:r w:rsidRPr="00AF2E25">
              <w:rPr>
                <w:rFonts w:ascii="Calibri" w:hAnsi="Calibri"/>
                <w:highlight w:val="green"/>
              </w:rPr>
              <w:t xml:space="preserve"> condición de operación + la demostración de un desempeño, o de un producto de aprendizaje a alcanzar por el alumno+ dominios de aprendizaje cognitivo (saber teórico), habilidades (saber heurístico), y/o afectivo (axiológico).</w:t>
            </w:r>
          </w:p>
          <w:p w14:paraId="0E69431C" w14:textId="77777777" w:rsidR="00BC6A5C" w:rsidRDefault="00BC6A5C" w:rsidP="003D29C0">
            <w:pPr>
              <w:jc w:val="both"/>
              <w:rPr>
                <w:rFonts w:ascii="Calibri" w:hAnsi="Calibri"/>
              </w:rPr>
            </w:pPr>
            <w:r>
              <w:rPr>
                <w:rFonts w:ascii="Calibri" w:hAnsi="Calibri"/>
              </w:rPr>
              <w:t>Ejemplo:</w:t>
            </w:r>
          </w:p>
          <w:p w14:paraId="77403FA4" w14:textId="77777777" w:rsidR="00BC6A5C" w:rsidRDefault="00BC6A5C" w:rsidP="003D29C0">
            <w:pPr>
              <w:jc w:val="both"/>
              <w:rPr>
                <w:rFonts w:ascii="Calibri" w:hAnsi="Calibri"/>
              </w:rPr>
            </w:pPr>
            <w:r w:rsidRPr="00AF2E25">
              <w:rPr>
                <w:rFonts w:ascii="Calibri" w:hAnsi="Calibri"/>
                <w:highlight w:val="green"/>
              </w:rPr>
              <w:t xml:space="preserve">El alumno </w:t>
            </w:r>
            <w:r>
              <w:rPr>
                <w:rFonts w:ascii="Calibri" w:hAnsi="Calibri"/>
                <w:highlight w:val="green"/>
              </w:rPr>
              <w:t>conoce el dogma central a partir de un mapa metal, para la comprensión de las bases y los conceptos básicos de la biología celular y molecular, mostrando integridad para el análisis de la información</w:t>
            </w:r>
          </w:p>
          <w:p w14:paraId="76D678CD" w14:textId="77777777" w:rsidR="00BC6A5C" w:rsidRPr="00D17FC2" w:rsidRDefault="00BC6A5C" w:rsidP="003D29C0">
            <w:pPr>
              <w:ind w:left="708"/>
              <w:jc w:val="both"/>
              <w:rPr>
                <w:rFonts w:ascii="Calibri" w:hAnsi="Calibri"/>
              </w:rPr>
            </w:pPr>
          </w:p>
        </w:tc>
        <w:tc>
          <w:tcPr>
            <w:tcW w:w="1815" w:type="dxa"/>
            <w:gridSpan w:val="3"/>
          </w:tcPr>
          <w:p w14:paraId="1CE544FD" w14:textId="77777777" w:rsidR="00BC6A5C" w:rsidRDefault="00BC6A5C" w:rsidP="003D29C0">
            <w:pPr>
              <w:jc w:val="center"/>
              <w:rPr>
                <w:rFonts w:ascii="Arial" w:hAnsi="Arial" w:cs="Arial"/>
                <w:sz w:val="24"/>
                <w:szCs w:val="24"/>
              </w:rPr>
            </w:pPr>
          </w:p>
          <w:p w14:paraId="229462C5" w14:textId="77777777" w:rsidR="00BC6A5C" w:rsidRDefault="00BC6A5C" w:rsidP="003D29C0">
            <w:pPr>
              <w:jc w:val="center"/>
              <w:rPr>
                <w:rFonts w:ascii="Arial" w:hAnsi="Arial" w:cs="Arial"/>
                <w:sz w:val="24"/>
                <w:szCs w:val="24"/>
              </w:rPr>
            </w:pPr>
          </w:p>
        </w:tc>
        <w:tc>
          <w:tcPr>
            <w:tcW w:w="1445" w:type="dxa"/>
            <w:gridSpan w:val="2"/>
          </w:tcPr>
          <w:p w14:paraId="319DF6A2" w14:textId="77777777" w:rsidR="00BC6A5C" w:rsidRDefault="00BC6A5C" w:rsidP="003D29C0">
            <w:pPr>
              <w:jc w:val="center"/>
              <w:rPr>
                <w:rFonts w:ascii="Arial" w:hAnsi="Arial" w:cs="Arial"/>
                <w:sz w:val="24"/>
                <w:szCs w:val="24"/>
              </w:rPr>
            </w:pPr>
          </w:p>
          <w:p w14:paraId="140B813E" w14:textId="77777777" w:rsidR="00BC6A5C" w:rsidRDefault="00BC6A5C" w:rsidP="003D29C0">
            <w:pPr>
              <w:jc w:val="center"/>
              <w:rPr>
                <w:rFonts w:ascii="Arial" w:hAnsi="Arial" w:cs="Arial"/>
                <w:sz w:val="24"/>
                <w:szCs w:val="24"/>
              </w:rPr>
            </w:pPr>
          </w:p>
        </w:tc>
        <w:tc>
          <w:tcPr>
            <w:tcW w:w="1645" w:type="dxa"/>
          </w:tcPr>
          <w:p w14:paraId="1869D994" w14:textId="77777777" w:rsidR="00BC6A5C" w:rsidRDefault="00BC6A5C" w:rsidP="003D29C0">
            <w:pPr>
              <w:jc w:val="center"/>
              <w:rPr>
                <w:rFonts w:ascii="Arial" w:hAnsi="Arial" w:cs="Arial"/>
                <w:sz w:val="24"/>
                <w:szCs w:val="24"/>
              </w:rPr>
            </w:pPr>
          </w:p>
          <w:p w14:paraId="2FCCC321" w14:textId="77777777" w:rsidR="00BC6A5C" w:rsidRPr="002A2B7D" w:rsidRDefault="00BC6A5C" w:rsidP="003D29C0">
            <w:pPr>
              <w:jc w:val="center"/>
              <w:rPr>
                <w:rFonts w:ascii="Arial" w:hAnsi="Arial" w:cs="Arial"/>
                <w:sz w:val="24"/>
                <w:szCs w:val="24"/>
              </w:rPr>
            </w:pPr>
          </w:p>
        </w:tc>
      </w:tr>
      <w:tr w:rsidR="00BC6A5C" w14:paraId="07ED1DB1" w14:textId="77777777" w:rsidTr="003D29C0">
        <w:trPr>
          <w:trHeight w:val="137"/>
        </w:trPr>
        <w:tc>
          <w:tcPr>
            <w:tcW w:w="12994" w:type="dxa"/>
            <w:gridSpan w:val="16"/>
            <w:shd w:val="clear" w:color="auto" w:fill="FFFFFF" w:themeFill="background1"/>
          </w:tcPr>
          <w:p w14:paraId="45AC8EBF" w14:textId="77777777" w:rsidR="00BC6A5C" w:rsidRPr="00C35F2D" w:rsidRDefault="00BC6A5C" w:rsidP="003D29C0">
            <w:pPr>
              <w:jc w:val="center"/>
              <w:rPr>
                <w:rFonts w:ascii="Arial" w:hAnsi="Arial" w:cs="Arial"/>
                <w:b/>
                <w:sz w:val="24"/>
                <w:szCs w:val="24"/>
              </w:rPr>
            </w:pPr>
            <w:r>
              <w:rPr>
                <w:rFonts w:ascii="Arial" w:hAnsi="Arial" w:cs="Arial"/>
                <w:b/>
                <w:sz w:val="24"/>
                <w:szCs w:val="24"/>
              </w:rPr>
              <w:lastRenderedPageBreak/>
              <w:t xml:space="preserve">Saberes </w:t>
            </w:r>
          </w:p>
        </w:tc>
      </w:tr>
      <w:tr w:rsidR="00BC6A5C" w14:paraId="6D807143" w14:textId="77777777" w:rsidTr="003D29C0">
        <w:trPr>
          <w:trHeight w:val="137"/>
        </w:trPr>
        <w:tc>
          <w:tcPr>
            <w:tcW w:w="2972" w:type="dxa"/>
            <w:gridSpan w:val="2"/>
            <w:shd w:val="clear" w:color="auto" w:fill="FFFFFF" w:themeFill="background1"/>
          </w:tcPr>
          <w:p w14:paraId="2E98BCC9" w14:textId="77777777" w:rsidR="00BC6A5C" w:rsidRPr="00C35F2D" w:rsidRDefault="00BC6A5C" w:rsidP="003D29C0">
            <w:pPr>
              <w:jc w:val="center"/>
              <w:rPr>
                <w:rFonts w:ascii="Arial" w:hAnsi="Arial" w:cs="Arial"/>
                <w:b/>
                <w:sz w:val="24"/>
                <w:szCs w:val="24"/>
              </w:rPr>
            </w:pPr>
            <w:r>
              <w:rPr>
                <w:rFonts w:ascii="Arial" w:hAnsi="Arial" w:cs="Arial"/>
                <w:b/>
                <w:sz w:val="24"/>
                <w:szCs w:val="24"/>
              </w:rPr>
              <w:t xml:space="preserve">Teórico </w:t>
            </w:r>
          </w:p>
        </w:tc>
        <w:tc>
          <w:tcPr>
            <w:tcW w:w="4394" w:type="dxa"/>
            <w:gridSpan w:val="6"/>
            <w:shd w:val="clear" w:color="auto" w:fill="FFFFFF" w:themeFill="background1"/>
          </w:tcPr>
          <w:p w14:paraId="348F2850" w14:textId="77777777" w:rsidR="00BC6A5C" w:rsidRPr="00C35F2D" w:rsidRDefault="00BC6A5C" w:rsidP="003D29C0">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730A4EDD" w14:textId="77777777" w:rsidR="00BC6A5C" w:rsidRPr="00C35F2D" w:rsidRDefault="00BC6A5C" w:rsidP="003D29C0">
            <w:pPr>
              <w:jc w:val="center"/>
              <w:rPr>
                <w:rFonts w:ascii="Arial" w:hAnsi="Arial" w:cs="Arial"/>
                <w:b/>
                <w:sz w:val="24"/>
                <w:szCs w:val="24"/>
              </w:rPr>
            </w:pPr>
            <w:r>
              <w:rPr>
                <w:rFonts w:ascii="Arial" w:hAnsi="Arial" w:cs="Arial"/>
                <w:b/>
                <w:sz w:val="24"/>
                <w:szCs w:val="24"/>
              </w:rPr>
              <w:t>Axiológico</w:t>
            </w:r>
          </w:p>
        </w:tc>
      </w:tr>
      <w:tr w:rsidR="00BC6A5C" w14:paraId="739DAD71" w14:textId="77777777" w:rsidTr="003D29C0">
        <w:trPr>
          <w:trHeight w:val="137"/>
        </w:trPr>
        <w:tc>
          <w:tcPr>
            <w:tcW w:w="2972" w:type="dxa"/>
            <w:gridSpan w:val="2"/>
          </w:tcPr>
          <w:p w14:paraId="738616A4" w14:textId="77777777" w:rsidR="00BC6A5C" w:rsidRPr="00AF2E25" w:rsidRDefault="00BC6A5C" w:rsidP="003D29C0">
            <w:pPr>
              <w:jc w:val="center"/>
              <w:rPr>
                <w:rFonts w:ascii="Arial" w:hAnsi="Arial" w:cs="Arial"/>
                <w:sz w:val="24"/>
                <w:szCs w:val="24"/>
                <w:highlight w:val="yellow"/>
              </w:rPr>
            </w:pPr>
          </w:p>
        </w:tc>
        <w:tc>
          <w:tcPr>
            <w:tcW w:w="4394" w:type="dxa"/>
            <w:gridSpan w:val="6"/>
          </w:tcPr>
          <w:p w14:paraId="7A1F82CB" w14:textId="77777777" w:rsidR="00BC6A5C" w:rsidRPr="00AF2E25" w:rsidRDefault="00BC6A5C" w:rsidP="003D29C0">
            <w:pPr>
              <w:jc w:val="center"/>
              <w:rPr>
                <w:rFonts w:ascii="Arial" w:hAnsi="Arial" w:cs="Arial"/>
                <w:b/>
                <w:sz w:val="24"/>
                <w:szCs w:val="24"/>
                <w:highlight w:val="yellow"/>
              </w:rPr>
            </w:pPr>
          </w:p>
          <w:p w14:paraId="25E99145" w14:textId="77777777" w:rsidR="00BC6A5C" w:rsidRPr="001D191F" w:rsidRDefault="00BC6A5C" w:rsidP="003D29C0">
            <w:pPr>
              <w:rPr>
                <w:rFonts w:ascii="Arial" w:hAnsi="Arial" w:cs="Arial"/>
                <w:highlight w:val="yellow"/>
              </w:rPr>
            </w:pPr>
          </w:p>
          <w:p w14:paraId="0C76D0B9" w14:textId="77777777" w:rsidR="00BC6A5C" w:rsidRPr="00AF2E25" w:rsidRDefault="00BC6A5C" w:rsidP="003D29C0">
            <w:pPr>
              <w:rPr>
                <w:rFonts w:ascii="Arial" w:hAnsi="Arial" w:cs="Arial"/>
                <w:b/>
                <w:sz w:val="24"/>
                <w:szCs w:val="24"/>
                <w:highlight w:val="yellow"/>
              </w:rPr>
            </w:pPr>
          </w:p>
          <w:p w14:paraId="4531F5B7" w14:textId="77777777" w:rsidR="00BC6A5C" w:rsidRPr="00AF2E25" w:rsidRDefault="00BC6A5C" w:rsidP="003D29C0">
            <w:pPr>
              <w:jc w:val="center"/>
              <w:rPr>
                <w:rFonts w:ascii="Arial" w:hAnsi="Arial" w:cs="Arial"/>
                <w:b/>
                <w:sz w:val="24"/>
                <w:szCs w:val="24"/>
                <w:highlight w:val="yellow"/>
              </w:rPr>
            </w:pPr>
          </w:p>
        </w:tc>
        <w:tc>
          <w:tcPr>
            <w:tcW w:w="5628" w:type="dxa"/>
            <w:gridSpan w:val="8"/>
          </w:tcPr>
          <w:p w14:paraId="28AC4346" w14:textId="77777777" w:rsidR="00BC6A5C" w:rsidRPr="002A2B7D" w:rsidRDefault="00BC6A5C" w:rsidP="003D29C0">
            <w:pPr>
              <w:ind w:left="530"/>
              <w:rPr>
                <w:rFonts w:ascii="Arial" w:hAnsi="Arial" w:cs="Arial"/>
                <w:sz w:val="24"/>
                <w:szCs w:val="24"/>
              </w:rPr>
            </w:pPr>
          </w:p>
        </w:tc>
      </w:tr>
      <w:tr w:rsidR="00BC6A5C" w14:paraId="7DAA97DC" w14:textId="77777777" w:rsidTr="003D29C0">
        <w:trPr>
          <w:trHeight w:val="137"/>
        </w:trPr>
        <w:tc>
          <w:tcPr>
            <w:tcW w:w="8500" w:type="dxa"/>
            <w:gridSpan w:val="10"/>
          </w:tcPr>
          <w:p w14:paraId="0313C02A" w14:textId="77777777" w:rsidR="00BC6A5C" w:rsidRPr="00C35F2D" w:rsidRDefault="00BC6A5C" w:rsidP="003D29C0">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27BFC554" w14:textId="77777777" w:rsidR="00BC6A5C" w:rsidRPr="00C35F2D" w:rsidRDefault="00BC6A5C" w:rsidP="003D29C0">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0301F898" w14:textId="77777777" w:rsidR="00BC6A5C" w:rsidRPr="00C35F2D" w:rsidRDefault="00BC6A5C" w:rsidP="003D29C0">
            <w:pPr>
              <w:jc w:val="center"/>
              <w:rPr>
                <w:rFonts w:ascii="Arial" w:hAnsi="Arial" w:cs="Arial"/>
                <w:b/>
                <w:sz w:val="24"/>
                <w:szCs w:val="24"/>
              </w:rPr>
            </w:pPr>
            <w:r w:rsidRPr="00C35F2D">
              <w:rPr>
                <w:rFonts w:ascii="Arial" w:hAnsi="Arial" w:cs="Arial"/>
                <w:b/>
                <w:sz w:val="24"/>
                <w:szCs w:val="24"/>
              </w:rPr>
              <w:t>Recursos didácticos</w:t>
            </w:r>
          </w:p>
        </w:tc>
      </w:tr>
      <w:tr w:rsidR="00BC6A5C" w14:paraId="36A00C92" w14:textId="77777777" w:rsidTr="003D29C0">
        <w:trPr>
          <w:trHeight w:val="137"/>
        </w:trPr>
        <w:tc>
          <w:tcPr>
            <w:tcW w:w="3539" w:type="dxa"/>
            <w:gridSpan w:val="4"/>
          </w:tcPr>
          <w:p w14:paraId="1490DF6B" w14:textId="77777777" w:rsidR="00BC6A5C" w:rsidRPr="00C35F2D" w:rsidRDefault="00BC6A5C" w:rsidP="003D29C0">
            <w:pPr>
              <w:jc w:val="center"/>
              <w:rPr>
                <w:rFonts w:ascii="Arial" w:hAnsi="Arial" w:cs="Arial"/>
                <w:b/>
                <w:sz w:val="24"/>
                <w:szCs w:val="24"/>
              </w:rPr>
            </w:pPr>
            <w:r>
              <w:rPr>
                <w:rFonts w:ascii="Arial" w:hAnsi="Arial" w:cs="Arial"/>
                <w:b/>
                <w:sz w:val="24"/>
                <w:szCs w:val="24"/>
              </w:rPr>
              <w:t xml:space="preserve">Enseñanza </w:t>
            </w:r>
          </w:p>
        </w:tc>
        <w:tc>
          <w:tcPr>
            <w:tcW w:w="3402" w:type="dxa"/>
            <w:gridSpan w:val="3"/>
          </w:tcPr>
          <w:p w14:paraId="14D7C618" w14:textId="77777777" w:rsidR="00BC6A5C" w:rsidRPr="00C35F2D" w:rsidRDefault="00BC6A5C" w:rsidP="003D29C0">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34D73F5E" w14:textId="77777777" w:rsidR="00BC6A5C" w:rsidRPr="00C35F2D" w:rsidRDefault="00BC6A5C" w:rsidP="003D29C0">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40A6B8EA" w14:textId="77777777" w:rsidR="00BC6A5C" w:rsidRPr="00C35F2D" w:rsidRDefault="00BC6A5C" w:rsidP="003D29C0">
            <w:pPr>
              <w:jc w:val="center"/>
              <w:rPr>
                <w:rFonts w:ascii="Arial" w:hAnsi="Arial" w:cs="Arial"/>
                <w:b/>
                <w:sz w:val="24"/>
                <w:szCs w:val="24"/>
              </w:rPr>
            </w:pPr>
          </w:p>
        </w:tc>
        <w:tc>
          <w:tcPr>
            <w:tcW w:w="2084" w:type="dxa"/>
            <w:gridSpan w:val="3"/>
            <w:vMerge/>
          </w:tcPr>
          <w:p w14:paraId="5710B296" w14:textId="77777777" w:rsidR="00BC6A5C" w:rsidRPr="00C35F2D" w:rsidRDefault="00BC6A5C" w:rsidP="003D29C0">
            <w:pPr>
              <w:jc w:val="center"/>
              <w:rPr>
                <w:rFonts w:ascii="Arial" w:hAnsi="Arial" w:cs="Arial"/>
                <w:b/>
                <w:sz w:val="24"/>
                <w:szCs w:val="24"/>
              </w:rPr>
            </w:pPr>
          </w:p>
        </w:tc>
      </w:tr>
      <w:tr w:rsidR="00BC6A5C" w14:paraId="37AA6BD7" w14:textId="77777777" w:rsidTr="003D29C0">
        <w:trPr>
          <w:trHeight w:val="1407"/>
        </w:trPr>
        <w:tc>
          <w:tcPr>
            <w:tcW w:w="3539" w:type="dxa"/>
            <w:gridSpan w:val="4"/>
          </w:tcPr>
          <w:p w14:paraId="350EFBFB" w14:textId="77777777" w:rsidR="00BC6A5C" w:rsidRPr="00AF2E25" w:rsidRDefault="00BC6A5C" w:rsidP="003D29C0">
            <w:pPr>
              <w:pStyle w:val="Prrafodelista"/>
              <w:ind w:left="473"/>
              <w:jc w:val="both"/>
              <w:rPr>
                <w:rFonts w:ascii="Arial" w:hAnsi="Arial" w:cs="Arial"/>
                <w:highlight w:val="green"/>
              </w:rPr>
            </w:pPr>
          </w:p>
        </w:tc>
        <w:tc>
          <w:tcPr>
            <w:tcW w:w="3402" w:type="dxa"/>
            <w:gridSpan w:val="3"/>
          </w:tcPr>
          <w:p w14:paraId="1AE595D7" w14:textId="77777777" w:rsidR="00BC6A5C" w:rsidRPr="00AF2E25" w:rsidRDefault="00BC6A5C" w:rsidP="003D29C0">
            <w:pPr>
              <w:pStyle w:val="Prrafodelista"/>
              <w:ind w:left="360"/>
              <w:jc w:val="both"/>
              <w:rPr>
                <w:rFonts w:ascii="Arial" w:hAnsi="Arial" w:cs="Arial"/>
                <w:highlight w:val="green"/>
              </w:rPr>
            </w:pPr>
          </w:p>
        </w:tc>
        <w:tc>
          <w:tcPr>
            <w:tcW w:w="1559" w:type="dxa"/>
            <w:gridSpan w:val="3"/>
          </w:tcPr>
          <w:p w14:paraId="74B221C8" w14:textId="77777777" w:rsidR="00BC6A5C" w:rsidRPr="00AF2E25" w:rsidRDefault="00BC6A5C" w:rsidP="003D29C0">
            <w:pPr>
              <w:rPr>
                <w:rFonts w:ascii="Arial" w:hAnsi="Arial" w:cs="Arial"/>
                <w:sz w:val="24"/>
                <w:szCs w:val="24"/>
                <w:highlight w:val="green"/>
              </w:rPr>
            </w:pPr>
          </w:p>
        </w:tc>
        <w:tc>
          <w:tcPr>
            <w:tcW w:w="2410" w:type="dxa"/>
            <w:gridSpan w:val="3"/>
          </w:tcPr>
          <w:p w14:paraId="70C6FD33" w14:textId="77777777" w:rsidR="00BC6A5C" w:rsidRPr="00AF2E25" w:rsidRDefault="00BC6A5C" w:rsidP="003D29C0">
            <w:pPr>
              <w:pStyle w:val="Prrafodelista"/>
              <w:ind w:left="360"/>
              <w:rPr>
                <w:rFonts w:ascii="Arial" w:hAnsi="Arial" w:cs="Arial"/>
                <w:highlight w:val="green"/>
              </w:rPr>
            </w:pPr>
          </w:p>
        </w:tc>
        <w:tc>
          <w:tcPr>
            <w:tcW w:w="2084" w:type="dxa"/>
            <w:gridSpan w:val="3"/>
          </w:tcPr>
          <w:p w14:paraId="1CEC7DFF" w14:textId="77777777" w:rsidR="00BC6A5C" w:rsidRPr="00AF2E25" w:rsidRDefault="00BC6A5C" w:rsidP="003D29C0">
            <w:pPr>
              <w:pStyle w:val="Prrafodelista"/>
              <w:ind w:left="360"/>
              <w:rPr>
                <w:rFonts w:ascii="Arial" w:hAnsi="Arial" w:cs="Arial"/>
                <w:highlight w:val="green"/>
              </w:rPr>
            </w:pPr>
            <w:r w:rsidRPr="00AF2E25">
              <w:rPr>
                <w:rFonts w:ascii="Arial" w:hAnsi="Arial" w:cs="Arial"/>
                <w:highlight w:val="green"/>
              </w:rPr>
              <w:t xml:space="preserve"> </w:t>
            </w:r>
          </w:p>
        </w:tc>
      </w:tr>
      <w:tr w:rsidR="00BC6A5C" w:rsidRPr="00357625" w14:paraId="0453B791" w14:textId="77777777" w:rsidTr="003D29C0">
        <w:tc>
          <w:tcPr>
            <w:tcW w:w="12994" w:type="dxa"/>
            <w:gridSpan w:val="16"/>
          </w:tcPr>
          <w:p w14:paraId="1FF7E688" w14:textId="77777777" w:rsidR="00BC6A5C" w:rsidRPr="00357625" w:rsidRDefault="00BC6A5C" w:rsidP="003D29C0">
            <w:pPr>
              <w:jc w:val="center"/>
              <w:rPr>
                <w:rFonts w:ascii="Arial" w:hAnsi="Arial" w:cs="Arial"/>
                <w:b/>
                <w:sz w:val="24"/>
                <w:szCs w:val="24"/>
              </w:rPr>
            </w:pPr>
            <w:r w:rsidRPr="00357625">
              <w:rPr>
                <w:rFonts w:ascii="Arial" w:hAnsi="Arial" w:cs="Arial"/>
                <w:b/>
                <w:sz w:val="24"/>
                <w:szCs w:val="24"/>
              </w:rPr>
              <w:t>Evaluación</w:t>
            </w:r>
          </w:p>
        </w:tc>
      </w:tr>
      <w:tr w:rsidR="00BC6A5C" w:rsidRPr="00357625" w14:paraId="7043DA68" w14:textId="77777777" w:rsidTr="003D29C0">
        <w:tc>
          <w:tcPr>
            <w:tcW w:w="3114" w:type="dxa"/>
            <w:gridSpan w:val="3"/>
          </w:tcPr>
          <w:p w14:paraId="1AB5E615" w14:textId="77777777" w:rsidR="00BC6A5C" w:rsidRPr="00357625" w:rsidRDefault="00BC6A5C" w:rsidP="003D29C0">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3"/>
          </w:tcPr>
          <w:p w14:paraId="4F487424" w14:textId="77777777" w:rsidR="00BC6A5C" w:rsidRPr="00357625" w:rsidRDefault="00BC6A5C" w:rsidP="003D29C0">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299C71FB" w14:textId="77777777" w:rsidR="00BC6A5C" w:rsidRPr="00357625" w:rsidRDefault="00BC6A5C" w:rsidP="003D29C0">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71CD690C" w14:textId="77777777" w:rsidR="00BC6A5C" w:rsidRPr="00357625" w:rsidRDefault="00BC6A5C" w:rsidP="003D29C0">
            <w:pPr>
              <w:jc w:val="center"/>
              <w:rPr>
                <w:rFonts w:ascii="Arial" w:hAnsi="Arial" w:cs="Arial"/>
                <w:b/>
                <w:sz w:val="24"/>
                <w:szCs w:val="24"/>
              </w:rPr>
            </w:pPr>
            <w:r>
              <w:rPr>
                <w:rFonts w:ascii="Arial" w:hAnsi="Arial" w:cs="Arial"/>
                <w:b/>
                <w:sz w:val="24"/>
                <w:szCs w:val="24"/>
              </w:rPr>
              <w:t xml:space="preserve">Valor porcentual </w:t>
            </w:r>
          </w:p>
        </w:tc>
      </w:tr>
      <w:tr w:rsidR="00BC6A5C" w14:paraId="0A534F91" w14:textId="77777777" w:rsidTr="003D29C0">
        <w:tc>
          <w:tcPr>
            <w:tcW w:w="3114" w:type="dxa"/>
            <w:gridSpan w:val="3"/>
          </w:tcPr>
          <w:p w14:paraId="761EBB18" w14:textId="77777777" w:rsidR="00BC6A5C" w:rsidRPr="00AF2E25" w:rsidRDefault="00BC6A5C" w:rsidP="003D29C0">
            <w:pPr>
              <w:pStyle w:val="Prrafodelista"/>
              <w:rPr>
                <w:rFonts w:ascii="Arial" w:hAnsi="Arial" w:cs="Arial"/>
                <w:highlight w:val="green"/>
              </w:rPr>
            </w:pPr>
          </w:p>
        </w:tc>
        <w:tc>
          <w:tcPr>
            <w:tcW w:w="3260" w:type="dxa"/>
            <w:gridSpan w:val="3"/>
          </w:tcPr>
          <w:p w14:paraId="13FC768A" w14:textId="77777777" w:rsidR="00BC6A5C" w:rsidRPr="00AF2E25" w:rsidRDefault="00BC6A5C" w:rsidP="003D29C0">
            <w:pPr>
              <w:pStyle w:val="Prrafodelista"/>
              <w:ind w:left="360"/>
              <w:rPr>
                <w:rFonts w:ascii="Arial" w:hAnsi="Arial" w:cs="Arial"/>
                <w:highlight w:val="green"/>
              </w:rPr>
            </w:pPr>
          </w:p>
        </w:tc>
        <w:tc>
          <w:tcPr>
            <w:tcW w:w="3260" w:type="dxa"/>
            <w:gridSpan w:val="5"/>
          </w:tcPr>
          <w:p w14:paraId="575C587C" w14:textId="77777777" w:rsidR="00BC6A5C" w:rsidRPr="00AF2E25" w:rsidRDefault="00BC6A5C" w:rsidP="003D29C0">
            <w:pPr>
              <w:jc w:val="center"/>
              <w:rPr>
                <w:rFonts w:ascii="Arial" w:hAnsi="Arial" w:cs="Arial"/>
                <w:sz w:val="24"/>
                <w:szCs w:val="24"/>
                <w:highlight w:val="green"/>
              </w:rPr>
            </w:pPr>
          </w:p>
          <w:p w14:paraId="0CBB6A69" w14:textId="77777777" w:rsidR="00BC6A5C" w:rsidRPr="00AF2E25" w:rsidRDefault="00BC6A5C" w:rsidP="003D29C0">
            <w:pPr>
              <w:jc w:val="center"/>
              <w:rPr>
                <w:rFonts w:ascii="Arial" w:hAnsi="Arial" w:cs="Arial"/>
                <w:sz w:val="24"/>
                <w:szCs w:val="24"/>
                <w:highlight w:val="green"/>
              </w:rPr>
            </w:pPr>
          </w:p>
        </w:tc>
        <w:tc>
          <w:tcPr>
            <w:tcW w:w="3360" w:type="dxa"/>
            <w:gridSpan w:val="5"/>
          </w:tcPr>
          <w:p w14:paraId="0CEDFE10" w14:textId="77777777" w:rsidR="00BC6A5C" w:rsidRPr="00AF2E25" w:rsidRDefault="00BC6A5C" w:rsidP="003D29C0">
            <w:pPr>
              <w:jc w:val="center"/>
              <w:rPr>
                <w:rFonts w:ascii="Arial" w:hAnsi="Arial" w:cs="Arial"/>
                <w:sz w:val="24"/>
                <w:szCs w:val="24"/>
                <w:highlight w:val="green"/>
              </w:rPr>
            </w:pPr>
          </w:p>
          <w:p w14:paraId="21385CF8" w14:textId="77777777" w:rsidR="00BC6A5C" w:rsidRDefault="00BC6A5C" w:rsidP="003D29C0">
            <w:pPr>
              <w:jc w:val="center"/>
              <w:rPr>
                <w:rFonts w:ascii="Arial" w:hAnsi="Arial" w:cs="Arial"/>
                <w:sz w:val="24"/>
                <w:szCs w:val="24"/>
              </w:rPr>
            </w:pPr>
          </w:p>
        </w:tc>
      </w:tr>
      <w:tr w:rsidR="00BC6A5C" w:rsidRPr="00357625" w14:paraId="227931C3" w14:textId="77777777" w:rsidTr="003D29C0">
        <w:tc>
          <w:tcPr>
            <w:tcW w:w="12994" w:type="dxa"/>
            <w:gridSpan w:val="16"/>
          </w:tcPr>
          <w:p w14:paraId="39202D5E" w14:textId="77777777" w:rsidR="00BC6A5C" w:rsidRPr="00357625" w:rsidRDefault="00BC6A5C" w:rsidP="003D29C0">
            <w:pPr>
              <w:jc w:val="center"/>
              <w:rPr>
                <w:rFonts w:ascii="Arial" w:hAnsi="Arial" w:cs="Arial"/>
                <w:b/>
                <w:sz w:val="24"/>
                <w:szCs w:val="24"/>
              </w:rPr>
            </w:pPr>
            <w:r w:rsidRPr="00357625">
              <w:rPr>
                <w:rFonts w:ascii="Arial" w:hAnsi="Arial" w:cs="Arial"/>
                <w:b/>
                <w:sz w:val="24"/>
                <w:szCs w:val="24"/>
              </w:rPr>
              <w:t>Referencias</w:t>
            </w:r>
          </w:p>
        </w:tc>
      </w:tr>
      <w:tr w:rsidR="00BC6A5C" w:rsidRPr="00772900" w14:paraId="4E706A6A" w14:textId="77777777" w:rsidTr="003D29C0">
        <w:tc>
          <w:tcPr>
            <w:tcW w:w="12994" w:type="dxa"/>
            <w:gridSpan w:val="16"/>
          </w:tcPr>
          <w:p w14:paraId="1E76CBAD" w14:textId="77777777" w:rsidR="00BC6A5C" w:rsidRPr="00772900" w:rsidRDefault="00BC6A5C" w:rsidP="003D29C0">
            <w:pPr>
              <w:rPr>
                <w:rFonts w:ascii="Arial" w:hAnsi="Arial" w:cs="Arial"/>
                <w:b/>
                <w:i/>
                <w:sz w:val="24"/>
                <w:szCs w:val="24"/>
              </w:rPr>
            </w:pPr>
            <w:r w:rsidRPr="00772900">
              <w:rPr>
                <w:rFonts w:ascii="Arial" w:hAnsi="Arial" w:cs="Arial"/>
                <w:b/>
                <w:i/>
                <w:sz w:val="24"/>
                <w:szCs w:val="24"/>
              </w:rPr>
              <w:t xml:space="preserve">Básicas </w:t>
            </w:r>
          </w:p>
        </w:tc>
      </w:tr>
      <w:tr w:rsidR="00BC6A5C" w14:paraId="065F4E3C" w14:textId="77777777" w:rsidTr="003D29C0">
        <w:tc>
          <w:tcPr>
            <w:tcW w:w="12994" w:type="dxa"/>
            <w:gridSpan w:val="16"/>
          </w:tcPr>
          <w:p w14:paraId="49AF31AF" w14:textId="77777777" w:rsidR="00BC6A5C" w:rsidRDefault="00BC6A5C" w:rsidP="003D29C0">
            <w:pPr>
              <w:ind w:left="709" w:hanging="709"/>
              <w:rPr>
                <w:rFonts w:ascii="Arial" w:hAnsi="Arial" w:cs="Arial"/>
                <w:lang w:val="en-US"/>
              </w:rPr>
            </w:pPr>
          </w:p>
          <w:p w14:paraId="6111E3DC" w14:textId="77777777" w:rsidR="00BC6A5C" w:rsidRDefault="00BC6A5C" w:rsidP="003D29C0">
            <w:pPr>
              <w:ind w:left="709" w:hanging="709"/>
              <w:rPr>
                <w:rFonts w:ascii="Arial" w:hAnsi="Arial" w:cs="Arial"/>
                <w:sz w:val="24"/>
                <w:szCs w:val="24"/>
              </w:rPr>
            </w:pPr>
          </w:p>
        </w:tc>
      </w:tr>
      <w:tr w:rsidR="00BC6A5C" w:rsidRPr="00772900" w14:paraId="39EDD700" w14:textId="77777777" w:rsidTr="003D29C0">
        <w:tc>
          <w:tcPr>
            <w:tcW w:w="12994" w:type="dxa"/>
            <w:gridSpan w:val="16"/>
          </w:tcPr>
          <w:p w14:paraId="11490913" w14:textId="77777777" w:rsidR="00BC6A5C" w:rsidRPr="00772900" w:rsidRDefault="00BC6A5C" w:rsidP="003D29C0">
            <w:pPr>
              <w:rPr>
                <w:rFonts w:ascii="Arial" w:hAnsi="Arial" w:cs="Arial"/>
                <w:b/>
                <w:i/>
                <w:sz w:val="24"/>
                <w:szCs w:val="24"/>
              </w:rPr>
            </w:pPr>
            <w:r w:rsidRPr="00772900">
              <w:rPr>
                <w:rFonts w:ascii="Arial" w:hAnsi="Arial" w:cs="Arial"/>
                <w:b/>
                <w:i/>
                <w:sz w:val="24"/>
                <w:szCs w:val="24"/>
              </w:rPr>
              <w:t xml:space="preserve">Complementarias </w:t>
            </w:r>
          </w:p>
        </w:tc>
      </w:tr>
      <w:tr w:rsidR="00BC6A5C" w14:paraId="59B499B3" w14:textId="77777777" w:rsidTr="003D29C0">
        <w:tc>
          <w:tcPr>
            <w:tcW w:w="12994" w:type="dxa"/>
            <w:gridSpan w:val="16"/>
          </w:tcPr>
          <w:p w14:paraId="745DDE35" w14:textId="77777777" w:rsidR="00BC6A5C" w:rsidRDefault="00BC6A5C" w:rsidP="003D29C0">
            <w:pPr>
              <w:ind w:left="11"/>
              <w:rPr>
                <w:rFonts w:ascii="Arial" w:hAnsi="Arial" w:cs="Arial"/>
                <w:sz w:val="24"/>
                <w:szCs w:val="24"/>
              </w:rPr>
            </w:pPr>
          </w:p>
          <w:p w14:paraId="502294D5" w14:textId="77777777" w:rsidR="00BC6A5C" w:rsidRDefault="00BC6A5C" w:rsidP="003D29C0">
            <w:pPr>
              <w:ind w:left="11"/>
              <w:rPr>
                <w:rFonts w:ascii="Arial" w:hAnsi="Arial" w:cs="Arial"/>
                <w:sz w:val="24"/>
                <w:szCs w:val="24"/>
              </w:rPr>
            </w:pPr>
          </w:p>
        </w:tc>
      </w:tr>
    </w:tbl>
    <w:p w14:paraId="10F5AFB9" w14:textId="77777777" w:rsidR="00BC6A5C" w:rsidRDefault="00BC6A5C" w:rsidP="00BC6A5C">
      <w:pPr>
        <w:rPr>
          <w:rFonts w:ascii="Arial" w:hAnsi="Arial" w:cs="Arial"/>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BC6A5C" w:rsidRPr="00E25734" w14:paraId="401C8A09" w14:textId="77777777" w:rsidTr="003D29C0">
        <w:trPr>
          <w:gridAfter w:val="1"/>
          <w:wAfter w:w="14" w:type="dxa"/>
          <w:trHeight w:val="298"/>
        </w:trPr>
        <w:tc>
          <w:tcPr>
            <w:tcW w:w="12980" w:type="dxa"/>
            <w:gridSpan w:val="13"/>
            <w:shd w:val="clear" w:color="auto" w:fill="8496B0" w:themeFill="text2" w:themeFillTint="99"/>
          </w:tcPr>
          <w:p w14:paraId="3C6314AA" w14:textId="77777777" w:rsidR="00BC6A5C" w:rsidRPr="00E25734" w:rsidRDefault="00BC6A5C" w:rsidP="003D29C0">
            <w:pPr>
              <w:jc w:val="center"/>
              <w:rPr>
                <w:rFonts w:ascii="Arial" w:hAnsi="Arial" w:cs="Arial"/>
                <w:b/>
                <w:sz w:val="24"/>
                <w:szCs w:val="24"/>
              </w:rPr>
            </w:pPr>
            <w:r>
              <w:rPr>
                <w:rFonts w:ascii="Arial" w:hAnsi="Arial" w:cs="Arial"/>
                <w:b/>
                <w:sz w:val="24"/>
                <w:szCs w:val="24"/>
              </w:rPr>
              <w:t xml:space="preserve">Planeación </w:t>
            </w:r>
          </w:p>
        </w:tc>
      </w:tr>
      <w:tr w:rsidR="00BC6A5C" w:rsidRPr="00C15D95" w14:paraId="69D95B95" w14:textId="77777777" w:rsidTr="003D29C0">
        <w:trPr>
          <w:gridAfter w:val="1"/>
          <w:wAfter w:w="14" w:type="dxa"/>
          <w:trHeight w:val="276"/>
        </w:trPr>
        <w:tc>
          <w:tcPr>
            <w:tcW w:w="8075" w:type="dxa"/>
            <w:gridSpan w:val="7"/>
          </w:tcPr>
          <w:p w14:paraId="21E851AA" w14:textId="77777777" w:rsidR="00BC6A5C" w:rsidRPr="00C15D95" w:rsidRDefault="00BC6A5C" w:rsidP="003D29C0">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6891AACA" w14:textId="77777777" w:rsidR="00BC6A5C" w:rsidRPr="00C15D95" w:rsidRDefault="00BC6A5C" w:rsidP="003D29C0">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375204E3" w14:textId="77777777" w:rsidR="00BC6A5C" w:rsidRPr="00C15D95" w:rsidRDefault="00BC6A5C" w:rsidP="003D29C0">
            <w:pPr>
              <w:jc w:val="center"/>
              <w:rPr>
                <w:rFonts w:ascii="Arial" w:hAnsi="Arial" w:cs="Arial"/>
                <w:b/>
                <w:sz w:val="24"/>
                <w:szCs w:val="24"/>
              </w:rPr>
            </w:pPr>
            <w:r w:rsidRPr="00C15D95">
              <w:rPr>
                <w:rFonts w:ascii="Arial" w:hAnsi="Arial" w:cs="Arial"/>
                <w:b/>
                <w:sz w:val="24"/>
                <w:szCs w:val="24"/>
              </w:rPr>
              <w:t>Semana</w:t>
            </w:r>
          </w:p>
        </w:tc>
        <w:tc>
          <w:tcPr>
            <w:tcW w:w="1645" w:type="dxa"/>
          </w:tcPr>
          <w:p w14:paraId="60925BD1" w14:textId="77777777" w:rsidR="00BC6A5C" w:rsidRPr="00C15D95" w:rsidRDefault="00BC6A5C" w:rsidP="003D29C0">
            <w:pPr>
              <w:jc w:val="center"/>
              <w:rPr>
                <w:rFonts w:ascii="Arial" w:hAnsi="Arial" w:cs="Arial"/>
                <w:b/>
                <w:sz w:val="24"/>
                <w:szCs w:val="24"/>
              </w:rPr>
            </w:pPr>
            <w:r w:rsidRPr="00C15D95">
              <w:rPr>
                <w:rFonts w:ascii="Arial" w:hAnsi="Arial" w:cs="Arial"/>
                <w:b/>
                <w:sz w:val="24"/>
                <w:szCs w:val="24"/>
              </w:rPr>
              <w:t>Fecha</w:t>
            </w:r>
          </w:p>
        </w:tc>
      </w:tr>
      <w:tr w:rsidR="00BC6A5C" w:rsidRPr="002A2B7D" w14:paraId="22562503" w14:textId="77777777" w:rsidTr="003D29C0">
        <w:trPr>
          <w:gridAfter w:val="1"/>
          <w:wAfter w:w="14" w:type="dxa"/>
          <w:trHeight w:val="1387"/>
        </w:trPr>
        <w:tc>
          <w:tcPr>
            <w:tcW w:w="8075" w:type="dxa"/>
            <w:gridSpan w:val="7"/>
          </w:tcPr>
          <w:p w14:paraId="529B4A3B" w14:textId="77777777" w:rsidR="00BC6A5C" w:rsidRPr="00D17FC2" w:rsidRDefault="00BC6A5C" w:rsidP="003D29C0">
            <w:pPr>
              <w:jc w:val="both"/>
              <w:rPr>
                <w:rFonts w:ascii="Calibri" w:hAnsi="Calibri"/>
              </w:rPr>
            </w:pPr>
          </w:p>
        </w:tc>
        <w:tc>
          <w:tcPr>
            <w:tcW w:w="1815" w:type="dxa"/>
            <w:gridSpan w:val="3"/>
          </w:tcPr>
          <w:p w14:paraId="2A7B90E0" w14:textId="77777777" w:rsidR="00BC6A5C" w:rsidRDefault="00BC6A5C" w:rsidP="003D29C0">
            <w:pPr>
              <w:jc w:val="center"/>
              <w:rPr>
                <w:rFonts w:ascii="Arial" w:hAnsi="Arial" w:cs="Arial"/>
                <w:sz w:val="24"/>
                <w:szCs w:val="24"/>
              </w:rPr>
            </w:pPr>
          </w:p>
          <w:p w14:paraId="6171BA3D" w14:textId="77777777" w:rsidR="00BC6A5C" w:rsidRDefault="00BC6A5C" w:rsidP="003D29C0">
            <w:pPr>
              <w:jc w:val="center"/>
              <w:rPr>
                <w:rFonts w:ascii="Arial" w:hAnsi="Arial" w:cs="Arial"/>
                <w:sz w:val="24"/>
                <w:szCs w:val="24"/>
              </w:rPr>
            </w:pPr>
          </w:p>
        </w:tc>
        <w:tc>
          <w:tcPr>
            <w:tcW w:w="1445" w:type="dxa"/>
            <w:gridSpan w:val="2"/>
          </w:tcPr>
          <w:p w14:paraId="6302A055" w14:textId="77777777" w:rsidR="00BC6A5C" w:rsidRDefault="00BC6A5C" w:rsidP="003D29C0">
            <w:pPr>
              <w:jc w:val="center"/>
              <w:rPr>
                <w:rFonts w:ascii="Arial" w:hAnsi="Arial" w:cs="Arial"/>
                <w:sz w:val="24"/>
                <w:szCs w:val="24"/>
              </w:rPr>
            </w:pPr>
          </w:p>
          <w:p w14:paraId="76CDC57A" w14:textId="77777777" w:rsidR="00BC6A5C" w:rsidRDefault="00BC6A5C" w:rsidP="003D29C0">
            <w:pPr>
              <w:jc w:val="center"/>
              <w:rPr>
                <w:rFonts w:ascii="Arial" w:hAnsi="Arial" w:cs="Arial"/>
                <w:sz w:val="24"/>
                <w:szCs w:val="24"/>
              </w:rPr>
            </w:pPr>
          </w:p>
        </w:tc>
        <w:tc>
          <w:tcPr>
            <w:tcW w:w="1645" w:type="dxa"/>
          </w:tcPr>
          <w:p w14:paraId="4F1DC90A" w14:textId="77777777" w:rsidR="00BC6A5C" w:rsidRDefault="00BC6A5C" w:rsidP="003D29C0">
            <w:pPr>
              <w:jc w:val="center"/>
              <w:rPr>
                <w:rFonts w:ascii="Arial" w:hAnsi="Arial" w:cs="Arial"/>
                <w:sz w:val="24"/>
                <w:szCs w:val="24"/>
              </w:rPr>
            </w:pPr>
          </w:p>
          <w:p w14:paraId="44B657E1" w14:textId="77777777" w:rsidR="00BC6A5C" w:rsidRPr="002A2B7D" w:rsidRDefault="00BC6A5C" w:rsidP="003D29C0">
            <w:pPr>
              <w:jc w:val="center"/>
              <w:rPr>
                <w:rFonts w:ascii="Arial" w:hAnsi="Arial" w:cs="Arial"/>
                <w:sz w:val="24"/>
                <w:szCs w:val="24"/>
              </w:rPr>
            </w:pPr>
          </w:p>
        </w:tc>
      </w:tr>
      <w:tr w:rsidR="00BC6A5C" w:rsidRPr="00C35F2D" w14:paraId="0F0B0A20" w14:textId="77777777" w:rsidTr="003D29C0">
        <w:trPr>
          <w:trHeight w:val="137"/>
        </w:trPr>
        <w:tc>
          <w:tcPr>
            <w:tcW w:w="12994" w:type="dxa"/>
            <w:gridSpan w:val="14"/>
            <w:shd w:val="clear" w:color="auto" w:fill="FFFFFF" w:themeFill="background1"/>
          </w:tcPr>
          <w:p w14:paraId="5DD6A87F" w14:textId="77777777" w:rsidR="00BC6A5C" w:rsidRPr="00C35F2D" w:rsidRDefault="00BC6A5C" w:rsidP="003D29C0">
            <w:pPr>
              <w:jc w:val="center"/>
              <w:rPr>
                <w:rFonts w:ascii="Arial" w:hAnsi="Arial" w:cs="Arial"/>
                <w:b/>
                <w:sz w:val="24"/>
                <w:szCs w:val="24"/>
              </w:rPr>
            </w:pPr>
            <w:r>
              <w:rPr>
                <w:rFonts w:ascii="Arial" w:hAnsi="Arial" w:cs="Arial"/>
                <w:b/>
                <w:sz w:val="24"/>
                <w:szCs w:val="24"/>
              </w:rPr>
              <w:t xml:space="preserve">Saberes </w:t>
            </w:r>
          </w:p>
        </w:tc>
      </w:tr>
      <w:tr w:rsidR="00BC6A5C" w:rsidRPr="00C35F2D" w14:paraId="1429D32D" w14:textId="77777777" w:rsidTr="003D29C0">
        <w:trPr>
          <w:trHeight w:val="137"/>
        </w:trPr>
        <w:tc>
          <w:tcPr>
            <w:tcW w:w="2972" w:type="dxa"/>
            <w:shd w:val="clear" w:color="auto" w:fill="FFFFFF" w:themeFill="background1"/>
          </w:tcPr>
          <w:p w14:paraId="35901603" w14:textId="77777777" w:rsidR="00BC6A5C" w:rsidRPr="00C35F2D" w:rsidRDefault="00BC6A5C" w:rsidP="003D29C0">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73A94741" w14:textId="77777777" w:rsidR="00BC6A5C" w:rsidRPr="00C35F2D" w:rsidRDefault="00BC6A5C" w:rsidP="003D29C0">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401F8478" w14:textId="77777777" w:rsidR="00BC6A5C" w:rsidRPr="00C35F2D" w:rsidRDefault="00BC6A5C" w:rsidP="003D29C0">
            <w:pPr>
              <w:jc w:val="center"/>
              <w:rPr>
                <w:rFonts w:ascii="Arial" w:hAnsi="Arial" w:cs="Arial"/>
                <w:b/>
                <w:sz w:val="24"/>
                <w:szCs w:val="24"/>
              </w:rPr>
            </w:pPr>
            <w:r>
              <w:rPr>
                <w:rFonts w:ascii="Arial" w:hAnsi="Arial" w:cs="Arial"/>
                <w:b/>
                <w:sz w:val="24"/>
                <w:szCs w:val="24"/>
              </w:rPr>
              <w:t>Axiológico</w:t>
            </w:r>
          </w:p>
        </w:tc>
      </w:tr>
      <w:tr w:rsidR="00BC6A5C" w:rsidRPr="002A2B7D" w14:paraId="145EAE59" w14:textId="77777777" w:rsidTr="003D29C0">
        <w:trPr>
          <w:trHeight w:val="137"/>
        </w:trPr>
        <w:tc>
          <w:tcPr>
            <w:tcW w:w="2972" w:type="dxa"/>
          </w:tcPr>
          <w:p w14:paraId="23972830" w14:textId="77777777" w:rsidR="00BC6A5C" w:rsidRPr="00C2134A" w:rsidRDefault="00BC6A5C" w:rsidP="003D29C0">
            <w:pPr>
              <w:ind w:left="473"/>
              <w:jc w:val="both"/>
              <w:rPr>
                <w:rFonts w:ascii="Arial" w:hAnsi="Arial" w:cs="Arial"/>
                <w:sz w:val="24"/>
                <w:szCs w:val="24"/>
                <w:highlight w:val="yellow"/>
              </w:rPr>
            </w:pPr>
          </w:p>
        </w:tc>
        <w:tc>
          <w:tcPr>
            <w:tcW w:w="4394" w:type="dxa"/>
            <w:gridSpan w:val="5"/>
          </w:tcPr>
          <w:p w14:paraId="78ED6DCF" w14:textId="77777777" w:rsidR="00BC6A5C" w:rsidRPr="00C2134A" w:rsidRDefault="00BC6A5C" w:rsidP="003D29C0">
            <w:pPr>
              <w:jc w:val="center"/>
              <w:rPr>
                <w:rFonts w:ascii="Arial" w:hAnsi="Arial" w:cs="Arial"/>
                <w:b/>
                <w:sz w:val="24"/>
                <w:szCs w:val="24"/>
                <w:highlight w:val="yellow"/>
              </w:rPr>
            </w:pPr>
          </w:p>
          <w:p w14:paraId="479A9D21" w14:textId="77777777" w:rsidR="00BC6A5C" w:rsidRPr="00C2134A" w:rsidRDefault="00BC6A5C" w:rsidP="003D29C0">
            <w:pPr>
              <w:jc w:val="both"/>
              <w:rPr>
                <w:rFonts w:ascii="Arial" w:hAnsi="Arial" w:cs="Arial"/>
                <w:b/>
                <w:sz w:val="24"/>
                <w:szCs w:val="24"/>
                <w:highlight w:val="yellow"/>
              </w:rPr>
            </w:pPr>
          </w:p>
        </w:tc>
        <w:tc>
          <w:tcPr>
            <w:tcW w:w="5628" w:type="dxa"/>
            <w:gridSpan w:val="8"/>
          </w:tcPr>
          <w:p w14:paraId="118AC971" w14:textId="77777777" w:rsidR="00BC6A5C" w:rsidRPr="002A2B7D" w:rsidRDefault="00BC6A5C" w:rsidP="003D29C0">
            <w:pPr>
              <w:ind w:left="530"/>
              <w:rPr>
                <w:rFonts w:ascii="Arial" w:hAnsi="Arial" w:cs="Arial"/>
                <w:sz w:val="24"/>
                <w:szCs w:val="24"/>
              </w:rPr>
            </w:pPr>
          </w:p>
        </w:tc>
      </w:tr>
      <w:tr w:rsidR="00BC6A5C" w:rsidRPr="00C35F2D" w14:paraId="0E8EF37F" w14:textId="77777777" w:rsidTr="003D29C0">
        <w:trPr>
          <w:trHeight w:val="137"/>
        </w:trPr>
        <w:tc>
          <w:tcPr>
            <w:tcW w:w="8500" w:type="dxa"/>
            <w:gridSpan w:val="8"/>
          </w:tcPr>
          <w:p w14:paraId="0F534BF3" w14:textId="77777777" w:rsidR="00BC6A5C" w:rsidRPr="00C35F2D" w:rsidRDefault="00BC6A5C" w:rsidP="003D29C0">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099564ED" w14:textId="77777777" w:rsidR="00BC6A5C" w:rsidRPr="00C35F2D" w:rsidRDefault="00BC6A5C" w:rsidP="003D29C0">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434D7BB0" w14:textId="77777777" w:rsidR="00BC6A5C" w:rsidRPr="00C35F2D" w:rsidRDefault="00BC6A5C" w:rsidP="003D29C0">
            <w:pPr>
              <w:jc w:val="center"/>
              <w:rPr>
                <w:rFonts w:ascii="Arial" w:hAnsi="Arial" w:cs="Arial"/>
                <w:b/>
                <w:sz w:val="24"/>
                <w:szCs w:val="24"/>
              </w:rPr>
            </w:pPr>
            <w:r w:rsidRPr="00C35F2D">
              <w:rPr>
                <w:rFonts w:ascii="Arial" w:hAnsi="Arial" w:cs="Arial"/>
                <w:b/>
                <w:sz w:val="24"/>
                <w:szCs w:val="24"/>
              </w:rPr>
              <w:t>Recursos didácticos</w:t>
            </w:r>
          </w:p>
        </w:tc>
      </w:tr>
      <w:tr w:rsidR="00BC6A5C" w:rsidRPr="00C35F2D" w14:paraId="672A33A8" w14:textId="77777777" w:rsidTr="003D29C0">
        <w:trPr>
          <w:trHeight w:val="137"/>
        </w:trPr>
        <w:tc>
          <w:tcPr>
            <w:tcW w:w="3539" w:type="dxa"/>
            <w:gridSpan w:val="3"/>
          </w:tcPr>
          <w:p w14:paraId="1D1FF979" w14:textId="77777777" w:rsidR="00BC6A5C" w:rsidRPr="00C35F2D" w:rsidRDefault="00BC6A5C" w:rsidP="003D29C0">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6EB2627B" w14:textId="77777777" w:rsidR="00BC6A5C" w:rsidRPr="00C35F2D" w:rsidRDefault="00BC6A5C" w:rsidP="003D29C0">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4C790C7B" w14:textId="77777777" w:rsidR="00BC6A5C" w:rsidRPr="00C35F2D" w:rsidRDefault="00BC6A5C" w:rsidP="003D29C0">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5AE0B801" w14:textId="77777777" w:rsidR="00BC6A5C" w:rsidRPr="00C35F2D" w:rsidRDefault="00BC6A5C" w:rsidP="003D29C0">
            <w:pPr>
              <w:jc w:val="center"/>
              <w:rPr>
                <w:rFonts w:ascii="Arial" w:hAnsi="Arial" w:cs="Arial"/>
                <w:b/>
                <w:sz w:val="24"/>
                <w:szCs w:val="24"/>
              </w:rPr>
            </w:pPr>
          </w:p>
        </w:tc>
        <w:tc>
          <w:tcPr>
            <w:tcW w:w="2084" w:type="dxa"/>
            <w:gridSpan w:val="3"/>
            <w:vMerge/>
          </w:tcPr>
          <w:p w14:paraId="79FFD8B9" w14:textId="77777777" w:rsidR="00BC6A5C" w:rsidRPr="00C35F2D" w:rsidRDefault="00BC6A5C" w:rsidP="003D29C0">
            <w:pPr>
              <w:jc w:val="center"/>
              <w:rPr>
                <w:rFonts w:ascii="Arial" w:hAnsi="Arial" w:cs="Arial"/>
                <w:b/>
                <w:sz w:val="24"/>
                <w:szCs w:val="24"/>
              </w:rPr>
            </w:pPr>
          </w:p>
        </w:tc>
      </w:tr>
      <w:tr w:rsidR="00BC6A5C" w:rsidRPr="00AF2E25" w14:paraId="1378F30B" w14:textId="77777777" w:rsidTr="003D29C0">
        <w:trPr>
          <w:trHeight w:val="1407"/>
        </w:trPr>
        <w:tc>
          <w:tcPr>
            <w:tcW w:w="3539" w:type="dxa"/>
            <w:gridSpan w:val="3"/>
          </w:tcPr>
          <w:p w14:paraId="590C9703" w14:textId="77777777" w:rsidR="00BC6A5C" w:rsidRPr="00AF4A72" w:rsidRDefault="00BC6A5C" w:rsidP="003D29C0">
            <w:pPr>
              <w:jc w:val="both"/>
              <w:rPr>
                <w:rFonts w:ascii="Arial" w:hAnsi="Arial" w:cs="Arial"/>
                <w:highlight w:val="green"/>
              </w:rPr>
            </w:pPr>
          </w:p>
        </w:tc>
        <w:tc>
          <w:tcPr>
            <w:tcW w:w="3402" w:type="dxa"/>
            <w:gridSpan w:val="2"/>
          </w:tcPr>
          <w:p w14:paraId="530A25E8" w14:textId="77777777" w:rsidR="00BC6A5C" w:rsidRPr="00AF4A72" w:rsidRDefault="00BC6A5C" w:rsidP="003D29C0">
            <w:pPr>
              <w:jc w:val="both"/>
              <w:rPr>
                <w:rFonts w:ascii="Arial" w:hAnsi="Arial" w:cs="Arial"/>
                <w:highlight w:val="green"/>
              </w:rPr>
            </w:pPr>
          </w:p>
        </w:tc>
        <w:tc>
          <w:tcPr>
            <w:tcW w:w="1559" w:type="dxa"/>
            <w:gridSpan w:val="3"/>
          </w:tcPr>
          <w:p w14:paraId="475D0AA0" w14:textId="77777777" w:rsidR="00BC6A5C" w:rsidRPr="00AF2E25" w:rsidRDefault="00BC6A5C" w:rsidP="003D29C0">
            <w:pPr>
              <w:rPr>
                <w:rFonts w:ascii="Arial" w:hAnsi="Arial" w:cs="Arial"/>
                <w:sz w:val="24"/>
                <w:szCs w:val="24"/>
                <w:highlight w:val="green"/>
              </w:rPr>
            </w:pPr>
          </w:p>
        </w:tc>
        <w:tc>
          <w:tcPr>
            <w:tcW w:w="2410" w:type="dxa"/>
            <w:gridSpan w:val="3"/>
          </w:tcPr>
          <w:p w14:paraId="576D71B1" w14:textId="77777777" w:rsidR="00BC6A5C" w:rsidRPr="00AF4A72" w:rsidRDefault="00BC6A5C" w:rsidP="003D29C0">
            <w:pPr>
              <w:rPr>
                <w:rFonts w:ascii="Arial" w:hAnsi="Arial" w:cs="Arial"/>
                <w:highlight w:val="green"/>
              </w:rPr>
            </w:pPr>
          </w:p>
        </w:tc>
        <w:tc>
          <w:tcPr>
            <w:tcW w:w="2084" w:type="dxa"/>
            <w:gridSpan w:val="3"/>
          </w:tcPr>
          <w:p w14:paraId="1CAF7DC7" w14:textId="77777777" w:rsidR="00BC6A5C" w:rsidRPr="00AF2E25" w:rsidRDefault="00BC6A5C" w:rsidP="003D29C0">
            <w:pPr>
              <w:pStyle w:val="Prrafodelista"/>
              <w:ind w:left="360"/>
              <w:rPr>
                <w:rFonts w:ascii="Arial" w:hAnsi="Arial" w:cs="Arial"/>
                <w:highlight w:val="green"/>
              </w:rPr>
            </w:pPr>
            <w:r w:rsidRPr="00AF2E25">
              <w:rPr>
                <w:rFonts w:ascii="Arial" w:hAnsi="Arial" w:cs="Arial"/>
                <w:highlight w:val="green"/>
              </w:rPr>
              <w:t xml:space="preserve"> </w:t>
            </w:r>
          </w:p>
        </w:tc>
      </w:tr>
      <w:tr w:rsidR="00BC6A5C" w:rsidRPr="00357625" w14:paraId="73B80A51" w14:textId="77777777" w:rsidTr="003D29C0">
        <w:tc>
          <w:tcPr>
            <w:tcW w:w="12994" w:type="dxa"/>
            <w:gridSpan w:val="14"/>
          </w:tcPr>
          <w:p w14:paraId="2210A5DE" w14:textId="77777777" w:rsidR="00BC6A5C" w:rsidRPr="00357625" w:rsidRDefault="00BC6A5C" w:rsidP="003D29C0">
            <w:pPr>
              <w:jc w:val="center"/>
              <w:rPr>
                <w:rFonts w:ascii="Arial" w:hAnsi="Arial" w:cs="Arial"/>
                <w:b/>
                <w:sz w:val="24"/>
                <w:szCs w:val="24"/>
              </w:rPr>
            </w:pPr>
            <w:r w:rsidRPr="00357625">
              <w:rPr>
                <w:rFonts w:ascii="Arial" w:hAnsi="Arial" w:cs="Arial"/>
                <w:b/>
                <w:sz w:val="24"/>
                <w:szCs w:val="24"/>
              </w:rPr>
              <w:t>Evaluación</w:t>
            </w:r>
          </w:p>
        </w:tc>
      </w:tr>
      <w:tr w:rsidR="00BC6A5C" w:rsidRPr="00357625" w14:paraId="5C1AC946" w14:textId="77777777" w:rsidTr="003D29C0">
        <w:tc>
          <w:tcPr>
            <w:tcW w:w="3114" w:type="dxa"/>
            <w:gridSpan w:val="2"/>
          </w:tcPr>
          <w:p w14:paraId="7670A901" w14:textId="77777777" w:rsidR="00BC6A5C" w:rsidRPr="00357625" w:rsidRDefault="00BC6A5C" w:rsidP="003D29C0">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5B1074A3" w14:textId="77777777" w:rsidR="00BC6A5C" w:rsidRPr="00357625" w:rsidRDefault="00BC6A5C" w:rsidP="003D29C0">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21577300" w14:textId="77777777" w:rsidR="00BC6A5C" w:rsidRPr="00357625" w:rsidRDefault="00BC6A5C" w:rsidP="003D29C0">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32E37C0D" w14:textId="77777777" w:rsidR="00BC6A5C" w:rsidRPr="00357625" w:rsidRDefault="00BC6A5C" w:rsidP="003D29C0">
            <w:pPr>
              <w:jc w:val="center"/>
              <w:rPr>
                <w:rFonts w:ascii="Arial" w:hAnsi="Arial" w:cs="Arial"/>
                <w:b/>
                <w:sz w:val="24"/>
                <w:szCs w:val="24"/>
              </w:rPr>
            </w:pPr>
            <w:r>
              <w:rPr>
                <w:rFonts w:ascii="Arial" w:hAnsi="Arial" w:cs="Arial"/>
                <w:b/>
                <w:sz w:val="24"/>
                <w:szCs w:val="24"/>
              </w:rPr>
              <w:t xml:space="preserve">Valor porcentual </w:t>
            </w:r>
          </w:p>
        </w:tc>
      </w:tr>
      <w:tr w:rsidR="00BC6A5C" w14:paraId="387A94E8" w14:textId="77777777" w:rsidTr="003D29C0">
        <w:tc>
          <w:tcPr>
            <w:tcW w:w="3114" w:type="dxa"/>
            <w:gridSpan w:val="2"/>
          </w:tcPr>
          <w:p w14:paraId="0AA8785F" w14:textId="77777777" w:rsidR="00BC6A5C" w:rsidRPr="00AF4A72" w:rsidRDefault="00BC6A5C" w:rsidP="003D29C0">
            <w:pPr>
              <w:rPr>
                <w:rFonts w:ascii="Arial" w:hAnsi="Arial" w:cs="Arial"/>
                <w:highlight w:val="green"/>
              </w:rPr>
            </w:pPr>
          </w:p>
        </w:tc>
        <w:tc>
          <w:tcPr>
            <w:tcW w:w="3260" w:type="dxa"/>
            <w:gridSpan w:val="2"/>
          </w:tcPr>
          <w:p w14:paraId="7C1E843D" w14:textId="77777777" w:rsidR="00BC6A5C" w:rsidRPr="00AF4A72" w:rsidRDefault="00BC6A5C" w:rsidP="003D29C0">
            <w:pPr>
              <w:rPr>
                <w:rFonts w:ascii="Arial" w:hAnsi="Arial" w:cs="Arial"/>
                <w:highlight w:val="green"/>
              </w:rPr>
            </w:pPr>
          </w:p>
        </w:tc>
        <w:tc>
          <w:tcPr>
            <w:tcW w:w="3260" w:type="dxa"/>
            <w:gridSpan w:val="5"/>
          </w:tcPr>
          <w:p w14:paraId="39C40D0D" w14:textId="77777777" w:rsidR="00BC6A5C" w:rsidRPr="00AF2E25" w:rsidRDefault="00BC6A5C" w:rsidP="003D29C0">
            <w:pPr>
              <w:jc w:val="center"/>
              <w:rPr>
                <w:rFonts w:ascii="Arial" w:hAnsi="Arial" w:cs="Arial"/>
                <w:sz w:val="24"/>
                <w:szCs w:val="24"/>
                <w:highlight w:val="green"/>
              </w:rPr>
            </w:pPr>
          </w:p>
          <w:p w14:paraId="31356CFD" w14:textId="77777777" w:rsidR="00BC6A5C" w:rsidRPr="00AF2E25" w:rsidRDefault="00BC6A5C" w:rsidP="003D29C0">
            <w:pPr>
              <w:jc w:val="center"/>
              <w:rPr>
                <w:rFonts w:ascii="Arial" w:hAnsi="Arial" w:cs="Arial"/>
                <w:sz w:val="24"/>
                <w:szCs w:val="24"/>
                <w:highlight w:val="green"/>
              </w:rPr>
            </w:pPr>
          </w:p>
        </w:tc>
        <w:tc>
          <w:tcPr>
            <w:tcW w:w="3360" w:type="dxa"/>
            <w:gridSpan w:val="5"/>
          </w:tcPr>
          <w:p w14:paraId="69A2E167" w14:textId="77777777" w:rsidR="00BC6A5C" w:rsidRPr="00AF2E25" w:rsidRDefault="00BC6A5C" w:rsidP="003D29C0">
            <w:pPr>
              <w:jc w:val="center"/>
              <w:rPr>
                <w:rFonts w:ascii="Arial" w:hAnsi="Arial" w:cs="Arial"/>
                <w:sz w:val="24"/>
                <w:szCs w:val="24"/>
                <w:highlight w:val="green"/>
              </w:rPr>
            </w:pPr>
          </w:p>
          <w:p w14:paraId="28AE0ECD" w14:textId="77777777" w:rsidR="00BC6A5C" w:rsidRDefault="00BC6A5C" w:rsidP="003D29C0">
            <w:pPr>
              <w:jc w:val="center"/>
              <w:rPr>
                <w:rFonts w:ascii="Arial" w:hAnsi="Arial" w:cs="Arial"/>
                <w:sz w:val="24"/>
                <w:szCs w:val="24"/>
              </w:rPr>
            </w:pPr>
          </w:p>
        </w:tc>
      </w:tr>
      <w:tr w:rsidR="00BC6A5C" w:rsidRPr="00357625" w14:paraId="4ED8A201" w14:textId="77777777" w:rsidTr="003D29C0">
        <w:tc>
          <w:tcPr>
            <w:tcW w:w="12994" w:type="dxa"/>
            <w:gridSpan w:val="14"/>
          </w:tcPr>
          <w:p w14:paraId="51AF583B" w14:textId="77777777" w:rsidR="00BC6A5C" w:rsidRPr="00357625" w:rsidRDefault="00BC6A5C" w:rsidP="003D29C0">
            <w:pPr>
              <w:jc w:val="center"/>
              <w:rPr>
                <w:rFonts w:ascii="Arial" w:hAnsi="Arial" w:cs="Arial"/>
                <w:b/>
                <w:sz w:val="24"/>
                <w:szCs w:val="24"/>
              </w:rPr>
            </w:pPr>
            <w:r w:rsidRPr="00357625">
              <w:rPr>
                <w:rFonts w:ascii="Arial" w:hAnsi="Arial" w:cs="Arial"/>
                <w:b/>
                <w:sz w:val="24"/>
                <w:szCs w:val="24"/>
              </w:rPr>
              <w:t>Referencias</w:t>
            </w:r>
          </w:p>
        </w:tc>
      </w:tr>
      <w:tr w:rsidR="00BC6A5C" w:rsidRPr="00772900" w14:paraId="13760372" w14:textId="77777777" w:rsidTr="003D29C0">
        <w:tc>
          <w:tcPr>
            <w:tcW w:w="12994" w:type="dxa"/>
            <w:gridSpan w:val="14"/>
          </w:tcPr>
          <w:p w14:paraId="67CBE0A5" w14:textId="77777777" w:rsidR="00BC6A5C" w:rsidRPr="00772900" w:rsidRDefault="00BC6A5C" w:rsidP="003D29C0">
            <w:pPr>
              <w:rPr>
                <w:rFonts w:ascii="Arial" w:hAnsi="Arial" w:cs="Arial"/>
                <w:b/>
                <w:i/>
                <w:sz w:val="24"/>
                <w:szCs w:val="24"/>
              </w:rPr>
            </w:pPr>
            <w:r w:rsidRPr="00772900">
              <w:rPr>
                <w:rFonts w:ascii="Arial" w:hAnsi="Arial" w:cs="Arial"/>
                <w:b/>
                <w:i/>
                <w:sz w:val="24"/>
                <w:szCs w:val="24"/>
              </w:rPr>
              <w:t xml:space="preserve">Básicas </w:t>
            </w:r>
          </w:p>
        </w:tc>
      </w:tr>
      <w:tr w:rsidR="00BC6A5C" w14:paraId="0420100F" w14:textId="77777777" w:rsidTr="003D29C0">
        <w:tc>
          <w:tcPr>
            <w:tcW w:w="12994" w:type="dxa"/>
            <w:gridSpan w:val="14"/>
          </w:tcPr>
          <w:p w14:paraId="316ED64D" w14:textId="77777777" w:rsidR="00BC6A5C" w:rsidRDefault="00BC6A5C" w:rsidP="003D29C0">
            <w:pPr>
              <w:ind w:left="709" w:hanging="709"/>
              <w:rPr>
                <w:rFonts w:ascii="Arial" w:hAnsi="Arial" w:cs="Arial"/>
                <w:sz w:val="24"/>
                <w:szCs w:val="24"/>
              </w:rPr>
            </w:pPr>
          </w:p>
        </w:tc>
      </w:tr>
      <w:tr w:rsidR="00BC6A5C" w:rsidRPr="00772900" w14:paraId="7F05A118" w14:textId="77777777" w:rsidTr="003D29C0">
        <w:tc>
          <w:tcPr>
            <w:tcW w:w="12994" w:type="dxa"/>
            <w:gridSpan w:val="14"/>
          </w:tcPr>
          <w:p w14:paraId="5D14B8E2" w14:textId="77777777" w:rsidR="00BC6A5C" w:rsidRPr="00772900" w:rsidRDefault="00BC6A5C" w:rsidP="003D29C0">
            <w:pPr>
              <w:rPr>
                <w:rFonts w:ascii="Arial" w:hAnsi="Arial" w:cs="Arial"/>
                <w:b/>
                <w:i/>
                <w:sz w:val="24"/>
                <w:szCs w:val="24"/>
              </w:rPr>
            </w:pPr>
            <w:r w:rsidRPr="00772900">
              <w:rPr>
                <w:rFonts w:ascii="Arial" w:hAnsi="Arial" w:cs="Arial"/>
                <w:b/>
                <w:i/>
                <w:sz w:val="24"/>
                <w:szCs w:val="24"/>
              </w:rPr>
              <w:t xml:space="preserve">Complementarias </w:t>
            </w:r>
          </w:p>
        </w:tc>
      </w:tr>
    </w:tbl>
    <w:p w14:paraId="69447573" w14:textId="77777777" w:rsidR="00BC6A5C" w:rsidRDefault="00BC6A5C" w:rsidP="00BC6A5C">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BC6A5C" w:rsidRPr="00E25734" w14:paraId="6BC3755D" w14:textId="77777777" w:rsidTr="003D29C0">
        <w:trPr>
          <w:gridAfter w:val="1"/>
          <w:wAfter w:w="14" w:type="dxa"/>
          <w:trHeight w:val="298"/>
        </w:trPr>
        <w:tc>
          <w:tcPr>
            <w:tcW w:w="12980" w:type="dxa"/>
            <w:gridSpan w:val="13"/>
            <w:shd w:val="clear" w:color="auto" w:fill="8496B0" w:themeFill="text2" w:themeFillTint="99"/>
          </w:tcPr>
          <w:p w14:paraId="025AADA0" w14:textId="77777777" w:rsidR="00BC6A5C" w:rsidRPr="00E25734" w:rsidRDefault="00BC6A5C" w:rsidP="003D29C0">
            <w:pPr>
              <w:jc w:val="center"/>
              <w:rPr>
                <w:rFonts w:ascii="Arial" w:hAnsi="Arial" w:cs="Arial"/>
                <w:b/>
                <w:sz w:val="24"/>
                <w:szCs w:val="24"/>
              </w:rPr>
            </w:pPr>
            <w:r>
              <w:rPr>
                <w:rFonts w:ascii="Arial" w:hAnsi="Arial" w:cs="Arial"/>
                <w:b/>
                <w:sz w:val="24"/>
                <w:szCs w:val="24"/>
              </w:rPr>
              <w:t>Planeación</w:t>
            </w:r>
          </w:p>
        </w:tc>
      </w:tr>
      <w:tr w:rsidR="00BC6A5C" w:rsidRPr="00C15D95" w14:paraId="3AD50B8C" w14:textId="77777777" w:rsidTr="003D29C0">
        <w:trPr>
          <w:gridAfter w:val="1"/>
          <w:wAfter w:w="14" w:type="dxa"/>
          <w:trHeight w:val="276"/>
        </w:trPr>
        <w:tc>
          <w:tcPr>
            <w:tcW w:w="8075" w:type="dxa"/>
            <w:gridSpan w:val="7"/>
          </w:tcPr>
          <w:p w14:paraId="447A715D" w14:textId="77777777" w:rsidR="00BC6A5C" w:rsidRPr="00C15D95" w:rsidRDefault="00BC6A5C" w:rsidP="003D29C0">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285BE204" w14:textId="77777777" w:rsidR="00BC6A5C" w:rsidRPr="00C15D95" w:rsidRDefault="00BC6A5C" w:rsidP="003D29C0">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67FA7623" w14:textId="77777777" w:rsidR="00BC6A5C" w:rsidRPr="00C15D95" w:rsidRDefault="00BC6A5C" w:rsidP="003D29C0">
            <w:pPr>
              <w:jc w:val="center"/>
              <w:rPr>
                <w:rFonts w:ascii="Arial" w:hAnsi="Arial" w:cs="Arial"/>
                <w:b/>
                <w:sz w:val="24"/>
                <w:szCs w:val="24"/>
              </w:rPr>
            </w:pPr>
            <w:r w:rsidRPr="00C15D95">
              <w:rPr>
                <w:rFonts w:ascii="Arial" w:hAnsi="Arial" w:cs="Arial"/>
                <w:b/>
                <w:sz w:val="24"/>
                <w:szCs w:val="24"/>
              </w:rPr>
              <w:t>Semana</w:t>
            </w:r>
          </w:p>
        </w:tc>
        <w:tc>
          <w:tcPr>
            <w:tcW w:w="1645" w:type="dxa"/>
          </w:tcPr>
          <w:p w14:paraId="0E930FE2" w14:textId="77777777" w:rsidR="00BC6A5C" w:rsidRPr="00C15D95" w:rsidRDefault="00BC6A5C" w:rsidP="003D29C0">
            <w:pPr>
              <w:jc w:val="center"/>
              <w:rPr>
                <w:rFonts w:ascii="Arial" w:hAnsi="Arial" w:cs="Arial"/>
                <w:b/>
                <w:sz w:val="24"/>
                <w:szCs w:val="24"/>
              </w:rPr>
            </w:pPr>
            <w:r w:rsidRPr="00C15D95">
              <w:rPr>
                <w:rFonts w:ascii="Arial" w:hAnsi="Arial" w:cs="Arial"/>
                <w:b/>
                <w:sz w:val="24"/>
                <w:szCs w:val="24"/>
              </w:rPr>
              <w:t>Fecha</w:t>
            </w:r>
          </w:p>
        </w:tc>
      </w:tr>
      <w:tr w:rsidR="00BC6A5C" w:rsidRPr="002A2B7D" w14:paraId="0A857900" w14:textId="77777777" w:rsidTr="003D29C0">
        <w:trPr>
          <w:gridAfter w:val="1"/>
          <w:wAfter w:w="14" w:type="dxa"/>
          <w:trHeight w:val="1387"/>
        </w:trPr>
        <w:tc>
          <w:tcPr>
            <w:tcW w:w="8075" w:type="dxa"/>
            <w:gridSpan w:val="7"/>
          </w:tcPr>
          <w:p w14:paraId="1A28C76A" w14:textId="77777777" w:rsidR="00BC6A5C" w:rsidRPr="00D17FC2" w:rsidRDefault="00BC6A5C" w:rsidP="003D29C0">
            <w:pPr>
              <w:jc w:val="both"/>
              <w:rPr>
                <w:rFonts w:ascii="Calibri" w:hAnsi="Calibri"/>
              </w:rPr>
            </w:pPr>
          </w:p>
        </w:tc>
        <w:tc>
          <w:tcPr>
            <w:tcW w:w="1815" w:type="dxa"/>
            <w:gridSpan w:val="3"/>
          </w:tcPr>
          <w:p w14:paraId="2976E0E9" w14:textId="77777777" w:rsidR="00BC6A5C" w:rsidRDefault="00BC6A5C" w:rsidP="003D29C0">
            <w:pPr>
              <w:jc w:val="center"/>
              <w:rPr>
                <w:rFonts w:ascii="Arial" w:hAnsi="Arial" w:cs="Arial"/>
                <w:sz w:val="24"/>
                <w:szCs w:val="24"/>
              </w:rPr>
            </w:pPr>
          </w:p>
          <w:p w14:paraId="509F1559" w14:textId="77777777" w:rsidR="00BC6A5C" w:rsidRDefault="00BC6A5C" w:rsidP="003D29C0">
            <w:pPr>
              <w:jc w:val="center"/>
              <w:rPr>
                <w:rFonts w:ascii="Arial" w:hAnsi="Arial" w:cs="Arial"/>
                <w:sz w:val="24"/>
                <w:szCs w:val="24"/>
              </w:rPr>
            </w:pPr>
          </w:p>
        </w:tc>
        <w:tc>
          <w:tcPr>
            <w:tcW w:w="1445" w:type="dxa"/>
            <w:gridSpan w:val="2"/>
          </w:tcPr>
          <w:p w14:paraId="0202D4D9" w14:textId="77777777" w:rsidR="00BC6A5C" w:rsidRDefault="00BC6A5C" w:rsidP="003D29C0">
            <w:pPr>
              <w:jc w:val="center"/>
              <w:rPr>
                <w:rFonts w:ascii="Arial" w:hAnsi="Arial" w:cs="Arial"/>
                <w:sz w:val="24"/>
                <w:szCs w:val="24"/>
              </w:rPr>
            </w:pPr>
          </w:p>
          <w:p w14:paraId="41AC3052" w14:textId="77777777" w:rsidR="00BC6A5C" w:rsidRDefault="00BC6A5C" w:rsidP="003D29C0">
            <w:pPr>
              <w:jc w:val="center"/>
              <w:rPr>
                <w:rFonts w:ascii="Arial" w:hAnsi="Arial" w:cs="Arial"/>
                <w:sz w:val="24"/>
                <w:szCs w:val="24"/>
              </w:rPr>
            </w:pPr>
          </w:p>
        </w:tc>
        <w:tc>
          <w:tcPr>
            <w:tcW w:w="1645" w:type="dxa"/>
          </w:tcPr>
          <w:p w14:paraId="05C68912" w14:textId="77777777" w:rsidR="00BC6A5C" w:rsidRDefault="00BC6A5C" w:rsidP="003D29C0">
            <w:pPr>
              <w:jc w:val="center"/>
              <w:rPr>
                <w:rFonts w:ascii="Arial" w:hAnsi="Arial" w:cs="Arial"/>
                <w:sz w:val="24"/>
                <w:szCs w:val="24"/>
              </w:rPr>
            </w:pPr>
          </w:p>
          <w:p w14:paraId="2C852266" w14:textId="77777777" w:rsidR="00BC6A5C" w:rsidRPr="002A2B7D" w:rsidRDefault="00BC6A5C" w:rsidP="003D29C0">
            <w:pPr>
              <w:jc w:val="center"/>
              <w:rPr>
                <w:rFonts w:ascii="Arial" w:hAnsi="Arial" w:cs="Arial"/>
                <w:sz w:val="24"/>
                <w:szCs w:val="24"/>
              </w:rPr>
            </w:pPr>
          </w:p>
        </w:tc>
      </w:tr>
      <w:tr w:rsidR="00BC6A5C" w:rsidRPr="00C35F2D" w14:paraId="67662B5C" w14:textId="77777777" w:rsidTr="003D29C0">
        <w:trPr>
          <w:trHeight w:val="137"/>
        </w:trPr>
        <w:tc>
          <w:tcPr>
            <w:tcW w:w="12994" w:type="dxa"/>
            <w:gridSpan w:val="14"/>
            <w:shd w:val="clear" w:color="auto" w:fill="FFFFFF" w:themeFill="background1"/>
          </w:tcPr>
          <w:p w14:paraId="3D7FB597" w14:textId="77777777" w:rsidR="00BC6A5C" w:rsidRPr="00C35F2D" w:rsidRDefault="00BC6A5C" w:rsidP="003D29C0">
            <w:pPr>
              <w:jc w:val="center"/>
              <w:rPr>
                <w:rFonts w:ascii="Arial" w:hAnsi="Arial" w:cs="Arial"/>
                <w:b/>
                <w:sz w:val="24"/>
                <w:szCs w:val="24"/>
              </w:rPr>
            </w:pPr>
            <w:r>
              <w:rPr>
                <w:rFonts w:ascii="Arial" w:hAnsi="Arial" w:cs="Arial"/>
                <w:b/>
                <w:sz w:val="24"/>
                <w:szCs w:val="24"/>
              </w:rPr>
              <w:t xml:space="preserve">Saberes </w:t>
            </w:r>
          </w:p>
        </w:tc>
      </w:tr>
      <w:tr w:rsidR="00BC6A5C" w:rsidRPr="00C35F2D" w14:paraId="07184295" w14:textId="77777777" w:rsidTr="003D29C0">
        <w:trPr>
          <w:trHeight w:val="137"/>
        </w:trPr>
        <w:tc>
          <w:tcPr>
            <w:tcW w:w="2972" w:type="dxa"/>
            <w:shd w:val="clear" w:color="auto" w:fill="FFFFFF" w:themeFill="background1"/>
          </w:tcPr>
          <w:p w14:paraId="559A4987" w14:textId="77777777" w:rsidR="00BC6A5C" w:rsidRPr="00C35F2D" w:rsidRDefault="00BC6A5C" w:rsidP="003D29C0">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1B03A978" w14:textId="77777777" w:rsidR="00BC6A5C" w:rsidRPr="00C35F2D" w:rsidRDefault="00BC6A5C" w:rsidP="003D29C0">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768929DF" w14:textId="77777777" w:rsidR="00BC6A5C" w:rsidRPr="00C35F2D" w:rsidRDefault="00BC6A5C" w:rsidP="003D29C0">
            <w:pPr>
              <w:jc w:val="center"/>
              <w:rPr>
                <w:rFonts w:ascii="Arial" w:hAnsi="Arial" w:cs="Arial"/>
                <w:b/>
                <w:sz w:val="24"/>
                <w:szCs w:val="24"/>
              </w:rPr>
            </w:pPr>
            <w:r>
              <w:rPr>
                <w:rFonts w:ascii="Arial" w:hAnsi="Arial" w:cs="Arial"/>
                <w:b/>
                <w:sz w:val="24"/>
                <w:szCs w:val="24"/>
              </w:rPr>
              <w:t>Axiológico</w:t>
            </w:r>
          </w:p>
        </w:tc>
      </w:tr>
      <w:tr w:rsidR="00BC6A5C" w:rsidRPr="002A2B7D" w14:paraId="5415E252" w14:textId="77777777" w:rsidTr="003D29C0">
        <w:trPr>
          <w:trHeight w:val="137"/>
        </w:trPr>
        <w:tc>
          <w:tcPr>
            <w:tcW w:w="2972" w:type="dxa"/>
          </w:tcPr>
          <w:p w14:paraId="48BEF744" w14:textId="77777777" w:rsidR="00BC6A5C" w:rsidRPr="00AF2E25" w:rsidRDefault="00BC6A5C" w:rsidP="003D29C0">
            <w:pPr>
              <w:jc w:val="both"/>
              <w:rPr>
                <w:rFonts w:ascii="Arial" w:hAnsi="Arial" w:cs="Arial"/>
                <w:sz w:val="24"/>
                <w:szCs w:val="24"/>
                <w:highlight w:val="yellow"/>
              </w:rPr>
            </w:pPr>
          </w:p>
        </w:tc>
        <w:tc>
          <w:tcPr>
            <w:tcW w:w="4394" w:type="dxa"/>
            <w:gridSpan w:val="5"/>
          </w:tcPr>
          <w:p w14:paraId="6120BAD3" w14:textId="77777777" w:rsidR="00BC6A5C" w:rsidRPr="00AF2E25" w:rsidRDefault="00BC6A5C" w:rsidP="003D29C0">
            <w:pPr>
              <w:jc w:val="center"/>
              <w:rPr>
                <w:rFonts w:ascii="Arial" w:hAnsi="Arial" w:cs="Arial"/>
                <w:b/>
                <w:sz w:val="24"/>
                <w:szCs w:val="24"/>
                <w:highlight w:val="yellow"/>
              </w:rPr>
            </w:pPr>
          </w:p>
          <w:p w14:paraId="3FAC29A9" w14:textId="77777777" w:rsidR="00BC6A5C" w:rsidRPr="00AF2E25" w:rsidRDefault="00BC6A5C" w:rsidP="003D29C0">
            <w:pPr>
              <w:pStyle w:val="Prrafodelista"/>
              <w:spacing w:line="276" w:lineRule="auto"/>
              <w:ind w:left="643"/>
              <w:rPr>
                <w:rFonts w:ascii="Arial" w:hAnsi="Arial" w:cs="Arial"/>
                <w:b/>
                <w:highlight w:val="yellow"/>
              </w:rPr>
            </w:pPr>
          </w:p>
        </w:tc>
        <w:tc>
          <w:tcPr>
            <w:tcW w:w="5628" w:type="dxa"/>
            <w:gridSpan w:val="8"/>
          </w:tcPr>
          <w:p w14:paraId="4AC71FA5" w14:textId="77777777" w:rsidR="00BC6A5C" w:rsidRPr="002A2B7D" w:rsidRDefault="00BC6A5C" w:rsidP="003D29C0">
            <w:pPr>
              <w:ind w:left="530"/>
              <w:rPr>
                <w:rFonts w:ascii="Arial" w:hAnsi="Arial" w:cs="Arial"/>
                <w:sz w:val="24"/>
                <w:szCs w:val="24"/>
              </w:rPr>
            </w:pPr>
          </w:p>
        </w:tc>
      </w:tr>
      <w:tr w:rsidR="00BC6A5C" w:rsidRPr="00C35F2D" w14:paraId="0954AEF5" w14:textId="77777777" w:rsidTr="003D29C0">
        <w:trPr>
          <w:trHeight w:val="137"/>
        </w:trPr>
        <w:tc>
          <w:tcPr>
            <w:tcW w:w="8500" w:type="dxa"/>
            <w:gridSpan w:val="8"/>
          </w:tcPr>
          <w:p w14:paraId="66983469" w14:textId="77777777" w:rsidR="00BC6A5C" w:rsidRPr="00C35F2D" w:rsidRDefault="00BC6A5C" w:rsidP="003D29C0">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781F8B10" w14:textId="77777777" w:rsidR="00BC6A5C" w:rsidRPr="00C35F2D" w:rsidRDefault="00BC6A5C" w:rsidP="003D29C0">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6D26ECBB" w14:textId="77777777" w:rsidR="00BC6A5C" w:rsidRPr="00C35F2D" w:rsidRDefault="00BC6A5C" w:rsidP="003D29C0">
            <w:pPr>
              <w:jc w:val="center"/>
              <w:rPr>
                <w:rFonts w:ascii="Arial" w:hAnsi="Arial" w:cs="Arial"/>
                <w:b/>
                <w:sz w:val="24"/>
                <w:szCs w:val="24"/>
              </w:rPr>
            </w:pPr>
            <w:r w:rsidRPr="00C35F2D">
              <w:rPr>
                <w:rFonts w:ascii="Arial" w:hAnsi="Arial" w:cs="Arial"/>
                <w:b/>
                <w:sz w:val="24"/>
                <w:szCs w:val="24"/>
              </w:rPr>
              <w:t>Recursos didácticos</w:t>
            </w:r>
          </w:p>
        </w:tc>
      </w:tr>
      <w:tr w:rsidR="00BC6A5C" w:rsidRPr="00C35F2D" w14:paraId="54F1F2EB" w14:textId="77777777" w:rsidTr="003D29C0">
        <w:trPr>
          <w:trHeight w:val="137"/>
        </w:trPr>
        <w:tc>
          <w:tcPr>
            <w:tcW w:w="3539" w:type="dxa"/>
            <w:gridSpan w:val="3"/>
          </w:tcPr>
          <w:p w14:paraId="10C8AB92" w14:textId="77777777" w:rsidR="00BC6A5C" w:rsidRPr="00C35F2D" w:rsidRDefault="00BC6A5C" w:rsidP="003D29C0">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7D6ACD36" w14:textId="77777777" w:rsidR="00BC6A5C" w:rsidRPr="00C35F2D" w:rsidRDefault="00BC6A5C" w:rsidP="003D29C0">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054F9445" w14:textId="77777777" w:rsidR="00BC6A5C" w:rsidRPr="00C35F2D" w:rsidRDefault="00BC6A5C" w:rsidP="003D29C0">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58F7D416" w14:textId="77777777" w:rsidR="00BC6A5C" w:rsidRPr="00C35F2D" w:rsidRDefault="00BC6A5C" w:rsidP="003D29C0">
            <w:pPr>
              <w:jc w:val="center"/>
              <w:rPr>
                <w:rFonts w:ascii="Arial" w:hAnsi="Arial" w:cs="Arial"/>
                <w:b/>
                <w:sz w:val="24"/>
                <w:szCs w:val="24"/>
              </w:rPr>
            </w:pPr>
          </w:p>
        </w:tc>
        <w:tc>
          <w:tcPr>
            <w:tcW w:w="2084" w:type="dxa"/>
            <w:gridSpan w:val="3"/>
            <w:vMerge/>
          </w:tcPr>
          <w:p w14:paraId="36903299" w14:textId="77777777" w:rsidR="00BC6A5C" w:rsidRPr="00C35F2D" w:rsidRDefault="00BC6A5C" w:rsidP="003D29C0">
            <w:pPr>
              <w:jc w:val="center"/>
              <w:rPr>
                <w:rFonts w:ascii="Arial" w:hAnsi="Arial" w:cs="Arial"/>
                <w:b/>
                <w:sz w:val="24"/>
                <w:szCs w:val="24"/>
              </w:rPr>
            </w:pPr>
          </w:p>
        </w:tc>
      </w:tr>
      <w:tr w:rsidR="00BC6A5C" w:rsidRPr="00AF2E25" w14:paraId="287E460E" w14:textId="77777777" w:rsidTr="003D29C0">
        <w:trPr>
          <w:trHeight w:val="1407"/>
        </w:trPr>
        <w:tc>
          <w:tcPr>
            <w:tcW w:w="3539" w:type="dxa"/>
            <w:gridSpan w:val="3"/>
          </w:tcPr>
          <w:p w14:paraId="61010B51" w14:textId="77777777" w:rsidR="00BC6A5C" w:rsidRPr="00AF4A72" w:rsidRDefault="00BC6A5C" w:rsidP="003D29C0">
            <w:pPr>
              <w:jc w:val="both"/>
              <w:rPr>
                <w:rFonts w:ascii="Arial" w:hAnsi="Arial" w:cs="Arial"/>
                <w:highlight w:val="green"/>
              </w:rPr>
            </w:pPr>
          </w:p>
        </w:tc>
        <w:tc>
          <w:tcPr>
            <w:tcW w:w="3402" w:type="dxa"/>
            <w:gridSpan w:val="2"/>
          </w:tcPr>
          <w:p w14:paraId="001C1C7D" w14:textId="77777777" w:rsidR="00BC6A5C" w:rsidRPr="00AF4A72" w:rsidRDefault="00BC6A5C" w:rsidP="003D29C0">
            <w:pPr>
              <w:jc w:val="both"/>
              <w:rPr>
                <w:rFonts w:ascii="Arial" w:hAnsi="Arial" w:cs="Arial"/>
                <w:highlight w:val="green"/>
              </w:rPr>
            </w:pPr>
          </w:p>
        </w:tc>
        <w:tc>
          <w:tcPr>
            <w:tcW w:w="1559" w:type="dxa"/>
            <w:gridSpan w:val="3"/>
          </w:tcPr>
          <w:p w14:paraId="517D96C4" w14:textId="77777777" w:rsidR="00BC6A5C" w:rsidRPr="00AF2E25" w:rsidRDefault="00BC6A5C" w:rsidP="003D29C0">
            <w:pPr>
              <w:rPr>
                <w:rFonts w:ascii="Arial" w:hAnsi="Arial" w:cs="Arial"/>
                <w:sz w:val="24"/>
                <w:szCs w:val="24"/>
                <w:highlight w:val="green"/>
              </w:rPr>
            </w:pPr>
          </w:p>
        </w:tc>
        <w:tc>
          <w:tcPr>
            <w:tcW w:w="2410" w:type="dxa"/>
            <w:gridSpan w:val="3"/>
          </w:tcPr>
          <w:p w14:paraId="5A0DAF40" w14:textId="77777777" w:rsidR="00BC6A5C" w:rsidRPr="00AF4A72" w:rsidRDefault="00BC6A5C" w:rsidP="003D29C0">
            <w:pPr>
              <w:rPr>
                <w:rFonts w:ascii="Arial" w:hAnsi="Arial" w:cs="Arial"/>
                <w:highlight w:val="green"/>
              </w:rPr>
            </w:pPr>
          </w:p>
        </w:tc>
        <w:tc>
          <w:tcPr>
            <w:tcW w:w="2084" w:type="dxa"/>
            <w:gridSpan w:val="3"/>
          </w:tcPr>
          <w:p w14:paraId="5A090E81" w14:textId="77777777" w:rsidR="00BC6A5C" w:rsidRPr="00AF2E25" w:rsidRDefault="00BC6A5C" w:rsidP="003D29C0">
            <w:pPr>
              <w:pStyle w:val="Prrafodelista"/>
              <w:ind w:left="360"/>
              <w:rPr>
                <w:rFonts w:ascii="Arial" w:hAnsi="Arial" w:cs="Arial"/>
                <w:highlight w:val="green"/>
              </w:rPr>
            </w:pPr>
            <w:r w:rsidRPr="00AF2E25">
              <w:rPr>
                <w:rFonts w:ascii="Arial" w:hAnsi="Arial" w:cs="Arial"/>
                <w:highlight w:val="green"/>
              </w:rPr>
              <w:t xml:space="preserve"> </w:t>
            </w:r>
          </w:p>
        </w:tc>
      </w:tr>
      <w:tr w:rsidR="00BC6A5C" w:rsidRPr="00357625" w14:paraId="60F0D43B" w14:textId="77777777" w:rsidTr="003D29C0">
        <w:tc>
          <w:tcPr>
            <w:tcW w:w="12994" w:type="dxa"/>
            <w:gridSpan w:val="14"/>
          </w:tcPr>
          <w:p w14:paraId="0F523CBD" w14:textId="77777777" w:rsidR="00BC6A5C" w:rsidRPr="00357625" w:rsidRDefault="00BC6A5C" w:rsidP="003D29C0">
            <w:pPr>
              <w:jc w:val="center"/>
              <w:rPr>
                <w:rFonts w:ascii="Arial" w:hAnsi="Arial" w:cs="Arial"/>
                <w:b/>
                <w:sz w:val="24"/>
                <w:szCs w:val="24"/>
              </w:rPr>
            </w:pPr>
            <w:r w:rsidRPr="00357625">
              <w:rPr>
                <w:rFonts w:ascii="Arial" w:hAnsi="Arial" w:cs="Arial"/>
                <w:b/>
                <w:sz w:val="24"/>
                <w:szCs w:val="24"/>
              </w:rPr>
              <w:t>Evaluación</w:t>
            </w:r>
          </w:p>
        </w:tc>
      </w:tr>
      <w:tr w:rsidR="00BC6A5C" w:rsidRPr="00357625" w14:paraId="189984CA" w14:textId="77777777" w:rsidTr="003D29C0">
        <w:tc>
          <w:tcPr>
            <w:tcW w:w="3114" w:type="dxa"/>
            <w:gridSpan w:val="2"/>
          </w:tcPr>
          <w:p w14:paraId="120AD6C5" w14:textId="77777777" w:rsidR="00BC6A5C" w:rsidRPr="00357625" w:rsidRDefault="00BC6A5C" w:rsidP="003D29C0">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44DDF64B" w14:textId="77777777" w:rsidR="00BC6A5C" w:rsidRPr="00357625" w:rsidRDefault="00BC6A5C" w:rsidP="003D29C0">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123E73F7" w14:textId="77777777" w:rsidR="00BC6A5C" w:rsidRPr="00357625" w:rsidRDefault="00BC6A5C" w:rsidP="003D29C0">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00F3809C" w14:textId="77777777" w:rsidR="00BC6A5C" w:rsidRPr="00357625" w:rsidRDefault="00BC6A5C" w:rsidP="003D29C0">
            <w:pPr>
              <w:jc w:val="center"/>
              <w:rPr>
                <w:rFonts w:ascii="Arial" w:hAnsi="Arial" w:cs="Arial"/>
                <w:b/>
                <w:sz w:val="24"/>
                <w:szCs w:val="24"/>
              </w:rPr>
            </w:pPr>
            <w:r>
              <w:rPr>
                <w:rFonts w:ascii="Arial" w:hAnsi="Arial" w:cs="Arial"/>
                <w:b/>
                <w:sz w:val="24"/>
                <w:szCs w:val="24"/>
              </w:rPr>
              <w:t xml:space="preserve">Valor porcentual </w:t>
            </w:r>
          </w:p>
        </w:tc>
      </w:tr>
      <w:tr w:rsidR="00BC6A5C" w14:paraId="55EE35E4" w14:textId="77777777" w:rsidTr="003D29C0">
        <w:tc>
          <w:tcPr>
            <w:tcW w:w="3114" w:type="dxa"/>
            <w:gridSpan w:val="2"/>
          </w:tcPr>
          <w:p w14:paraId="548801FD" w14:textId="77777777" w:rsidR="00BC6A5C" w:rsidRPr="00AF4A72" w:rsidRDefault="00BC6A5C" w:rsidP="003D29C0">
            <w:pPr>
              <w:rPr>
                <w:rFonts w:ascii="Arial" w:hAnsi="Arial" w:cs="Arial"/>
                <w:highlight w:val="green"/>
              </w:rPr>
            </w:pPr>
          </w:p>
        </w:tc>
        <w:tc>
          <w:tcPr>
            <w:tcW w:w="3260" w:type="dxa"/>
            <w:gridSpan w:val="2"/>
          </w:tcPr>
          <w:p w14:paraId="00C12CA1" w14:textId="77777777" w:rsidR="00BC6A5C" w:rsidRPr="00AF4A72" w:rsidRDefault="00BC6A5C" w:rsidP="003D29C0">
            <w:pPr>
              <w:rPr>
                <w:rFonts w:ascii="Arial" w:hAnsi="Arial" w:cs="Arial"/>
                <w:highlight w:val="green"/>
              </w:rPr>
            </w:pPr>
          </w:p>
        </w:tc>
        <w:tc>
          <w:tcPr>
            <w:tcW w:w="3260" w:type="dxa"/>
            <w:gridSpan w:val="5"/>
          </w:tcPr>
          <w:p w14:paraId="0DD9D2E4" w14:textId="77777777" w:rsidR="00BC6A5C" w:rsidRPr="00AF2E25" w:rsidRDefault="00BC6A5C" w:rsidP="003D29C0">
            <w:pPr>
              <w:jc w:val="center"/>
              <w:rPr>
                <w:rFonts w:ascii="Arial" w:hAnsi="Arial" w:cs="Arial"/>
                <w:sz w:val="24"/>
                <w:szCs w:val="24"/>
                <w:highlight w:val="green"/>
              </w:rPr>
            </w:pPr>
          </w:p>
          <w:p w14:paraId="787C235B" w14:textId="77777777" w:rsidR="00BC6A5C" w:rsidRPr="00AF2E25" w:rsidRDefault="00BC6A5C" w:rsidP="003D29C0">
            <w:pPr>
              <w:jc w:val="center"/>
              <w:rPr>
                <w:rFonts w:ascii="Arial" w:hAnsi="Arial" w:cs="Arial"/>
                <w:sz w:val="24"/>
                <w:szCs w:val="24"/>
                <w:highlight w:val="green"/>
              </w:rPr>
            </w:pPr>
          </w:p>
        </w:tc>
        <w:tc>
          <w:tcPr>
            <w:tcW w:w="3360" w:type="dxa"/>
            <w:gridSpan w:val="5"/>
          </w:tcPr>
          <w:p w14:paraId="4D655E0B" w14:textId="77777777" w:rsidR="00BC6A5C" w:rsidRPr="00AF2E25" w:rsidRDefault="00BC6A5C" w:rsidP="003D29C0">
            <w:pPr>
              <w:jc w:val="center"/>
              <w:rPr>
                <w:rFonts w:ascii="Arial" w:hAnsi="Arial" w:cs="Arial"/>
                <w:sz w:val="24"/>
                <w:szCs w:val="24"/>
                <w:highlight w:val="green"/>
              </w:rPr>
            </w:pPr>
          </w:p>
          <w:p w14:paraId="44D5B785" w14:textId="77777777" w:rsidR="00BC6A5C" w:rsidRDefault="00BC6A5C" w:rsidP="003D29C0">
            <w:pPr>
              <w:jc w:val="center"/>
              <w:rPr>
                <w:rFonts w:ascii="Arial" w:hAnsi="Arial" w:cs="Arial"/>
                <w:sz w:val="24"/>
                <w:szCs w:val="24"/>
              </w:rPr>
            </w:pPr>
          </w:p>
        </w:tc>
      </w:tr>
      <w:tr w:rsidR="00BC6A5C" w:rsidRPr="00357625" w14:paraId="59A498A2" w14:textId="77777777" w:rsidTr="003D29C0">
        <w:tc>
          <w:tcPr>
            <w:tcW w:w="12994" w:type="dxa"/>
            <w:gridSpan w:val="14"/>
          </w:tcPr>
          <w:p w14:paraId="2E965E18" w14:textId="77777777" w:rsidR="00BC6A5C" w:rsidRPr="00357625" w:rsidRDefault="00BC6A5C" w:rsidP="003D29C0">
            <w:pPr>
              <w:jc w:val="center"/>
              <w:rPr>
                <w:rFonts w:ascii="Arial" w:hAnsi="Arial" w:cs="Arial"/>
                <w:b/>
                <w:sz w:val="24"/>
                <w:szCs w:val="24"/>
              </w:rPr>
            </w:pPr>
            <w:r w:rsidRPr="00357625">
              <w:rPr>
                <w:rFonts w:ascii="Arial" w:hAnsi="Arial" w:cs="Arial"/>
                <w:b/>
                <w:sz w:val="24"/>
                <w:szCs w:val="24"/>
              </w:rPr>
              <w:t>Referencias</w:t>
            </w:r>
          </w:p>
        </w:tc>
      </w:tr>
      <w:tr w:rsidR="00BC6A5C" w:rsidRPr="00772900" w14:paraId="48A9520B" w14:textId="77777777" w:rsidTr="003D29C0">
        <w:tc>
          <w:tcPr>
            <w:tcW w:w="12994" w:type="dxa"/>
            <w:gridSpan w:val="14"/>
          </w:tcPr>
          <w:p w14:paraId="1A80577F" w14:textId="77777777" w:rsidR="00BC6A5C" w:rsidRPr="00772900" w:rsidRDefault="00BC6A5C" w:rsidP="003D29C0">
            <w:pPr>
              <w:rPr>
                <w:rFonts w:ascii="Arial" w:hAnsi="Arial" w:cs="Arial"/>
                <w:b/>
                <w:i/>
                <w:sz w:val="24"/>
                <w:szCs w:val="24"/>
              </w:rPr>
            </w:pPr>
            <w:r w:rsidRPr="00772900">
              <w:rPr>
                <w:rFonts w:ascii="Arial" w:hAnsi="Arial" w:cs="Arial"/>
                <w:b/>
                <w:i/>
                <w:sz w:val="24"/>
                <w:szCs w:val="24"/>
              </w:rPr>
              <w:t xml:space="preserve">Básicas </w:t>
            </w:r>
          </w:p>
        </w:tc>
      </w:tr>
      <w:tr w:rsidR="00BC6A5C" w14:paraId="51173BD0" w14:textId="77777777" w:rsidTr="003D29C0">
        <w:tc>
          <w:tcPr>
            <w:tcW w:w="12994" w:type="dxa"/>
            <w:gridSpan w:val="14"/>
          </w:tcPr>
          <w:p w14:paraId="22BD3E99" w14:textId="77777777" w:rsidR="00BC6A5C" w:rsidRDefault="00BC6A5C" w:rsidP="003D29C0">
            <w:pPr>
              <w:ind w:left="709" w:hanging="709"/>
              <w:rPr>
                <w:rFonts w:ascii="Arial" w:hAnsi="Arial" w:cs="Arial"/>
                <w:sz w:val="24"/>
                <w:szCs w:val="24"/>
              </w:rPr>
            </w:pPr>
          </w:p>
        </w:tc>
      </w:tr>
      <w:tr w:rsidR="00BC6A5C" w:rsidRPr="00772900" w14:paraId="5A39DE5D" w14:textId="77777777" w:rsidTr="003D29C0">
        <w:tc>
          <w:tcPr>
            <w:tcW w:w="12994" w:type="dxa"/>
            <w:gridSpan w:val="14"/>
          </w:tcPr>
          <w:p w14:paraId="035E784D" w14:textId="77777777" w:rsidR="00BC6A5C" w:rsidRPr="00772900" w:rsidRDefault="00BC6A5C" w:rsidP="003D29C0">
            <w:pPr>
              <w:rPr>
                <w:rFonts w:ascii="Arial" w:hAnsi="Arial" w:cs="Arial"/>
                <w:b/>
                <w:i/>
                <w:sz w:val="24"/>
                <w:szCs w:val="24"/>
              </w:rPr>
            </w:pPr>
            <w:r w:rsidRPr="00772900">
              <w:rPr>
                <w:rFonts w:ascii="Arial" w:hAnsi="Arial" w:cs="Arial"/>
                <w:b/>
                <w:i/>
                <w:sz w:val="24"/>
                <w:szCs w:val="24"/>
              </w:rPr>
              <w:t xml:space="preserve">Complementarias </w:t>
            </w:r>
          </w:p>
        </w:tc>
      </w:tr>
    </w:tbl>
    <w:p w14:paraId="384AA2DB" w14:textId="77777777" w:rsidR="00BC6A5C" w:rsidRDefault="00BC6A5C" w:rsidP="00BC6A5C">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BC6A5C" w:rsidRPr="00E25734" w14:paraId="6DACDBB0" w14:textId="77777777" w:rsidTr="003D29C0">
        <w:trPr>
          <w:gridAfter w:val="1"/>
          <w:wAfter w:w="14" w:type="dxa"/>
          <w:trHeight w:val="298"/>
        </w:trPr>
        <w:tc>
          <w:tcPr>
            <w:tcW w:w="12980" w:type="dxa"/>
            <w:gridSpan w:val="13"/>
            <w:shd w:val="clear" w:color="auto" w:fill="8496B0" w:themeFill="text2" w:themeFillTint="99"/>
          </w:tcPr>
          <w:p w14:paraId="22568EB1" w14:textId="77777777" w:rsidR="00BC6A5C" w:rsidRPr="00E25734" w:rsidRDefault="00BC6A5C" w:rsidP="003D29C0">
            <w:pPr>
              <w:jc w:val="center"/>
              <w:rPr>
                <w:rFonts w:ascii="Arial" w:hAnsi="Arial" w:cs="Arial"/>
                <w:b/>
                <w:sz w:val="24"/>
                <w:szCs w:val="24"/>
              </w:rPr>
            </w:pPr>
            <w:r>
              <w:rPr>
                <w:rFonts w:ascii="Arial" w:hAnsi="Arial" w:cs="Arial"/>
                <w:b/>
                <w:sz w:val="24"/>
                <w:szCs w:val="24"/>
              </w:rPr>
              <w:t>Planeación</w:t>
            </w:r>
          </w:p>
        </w:tc>
      </w:tr>
      <w:tr w:rsidR="00BC6A5C" w:rsidRPr="00C15D95" w14:paraId="0A005291" w14:textId="77777777" w:rsidTr="003D29C0">
        <w:trPr>
          <w:gridAfter w:val="1"/>
          <w:wAfter w:w="14" w:type="dxa"/>
          <w:trHeight w:val="276"/>
        </w:trPr>
        <w:tc>
          <w:tcPr>
            <w:tcW w:w="8075" w:type="dxa"/>
            <w:gridSpan w:val="7"/>
          </w:tcPr>
          <w:p w14:paraId="1B74E268" w14:textId="77777777" w:rsidR="00BC6A5C" w:rsidRPr="00C15D95" w:rsidRDefault="00BC6A5C" w:rsidP="003D29C0">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6E1E5FCF" w14:textId="77777777" w:rsidR="00BC6A5C" w:rsidRPr="00C15D95" w:rsidRDefault="00BC6A5C" w:rsidP="003D29C0">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1E4E729A" w14:textId="77777777" w:rsidR="00BC6A5C" w:rsidRPr="00C15D95" w:rsidRDefault="00BC6A5C" w:rsidP="003D29C0">
            <w:pPr>
              <w:jc w:val="center"/>
              <w:rPr>
                <w:rFonts w:ascii="Arial" w:hAnsi="Arial" w:cs="Arial"/>
                <w:b/>
                <w:sz w:val="24"/>
                <w:szCs w:val="24"/>
              </w:rPr>
            </w:pPr>
            <w:r w:rsidRPr="00C15D95">
              <w:rPr>
                <w:rFonts w:ascii="Arial" w:hAnsi="Arial" w:cs="Arial"/>
                <w:b/>
                <w:sz w:val="24"/>
                <w:szCs w:val="24"/>
              </w:rPr>
              <w:t>Semana</w:t>
            </w:r>
          </w:p>
        </w:tc>
        <w:tc>
          <w:tcPr>
            <w:tcW w:w="1645" w:type="dxa"/>
          </w:tcPr>
          <w:p w14:paraId="428F2EB9" w14:textId="77777777" w:rsidR="00BC6A5C" w:rsidRPr="00C15D95" w:rsidRDefault="00BC6A5C" w:rsidP="003D29C0">
            <w:pPr>
              <w:jc w:val="center"/>
              <w:rPr>
                <w:rFonts w:ascii="Arial" w:hAnsi="Arial" w:cs="Arial"/>
                <w:b/>
                <w:sz w:val="24"/>
                <w:szCs w:val="24"/>
              </w:rPr>
            </w:pPr>
            <w:r w:rsidRPr="00C15D95">
              <w:rPr>
                <w:rFonts w:ascii="Arial" w:hAnsi="Arial" w:cs="Arial"/>
                <w:b/>
                <w:sz w:val="24"/>
                <w:szCs w:val="24"/>
              </w:rPr>
              <w:t>Fecha</w:t>
            </w:r>
          </w:p>
        </w:tc>
      </w:tr>
      <w:tr w:rsidR="00BC6A5C" w:rsidRPr="002A2B7D" w14:paraId="53661F21" w14:textId="77777777" w:rsidTr="003D29C0">
        <w:trPr>
          <w:gridAfter w:val="1"/>
          <w:wAfter w:w="14" w:type="dxa"/>
          <w:trHeight w:val="1387"/>
        </w:trPr>
        <w:tc>
          <w:tcPr>
            <w:tcW w:w="8075" w:type="dxa"/>
            <w:gridSpan w:val="7"/>
          </w:tcPr>
          <w:p w14:paraId="496C329B" w14:textId="77777777" w:rsidR="00BC6A5C" w:rsidRPr="00D17FC2" w:rsidRDefault="00BC6A5C" w:rsidP="003D29C0">
            <w:pPr>
              <w:jc w:val="both"/>
              <w:rPr>
                <w:rFonts w:ascii="Calibri" w:hAnsi="Calibri"/>
              </w:rPr>
            </w:pPr>
          </w:p>
        </w:tc>
        <w:tc>
          <w:tcPr>
            <w:tcW w:w="1815" w:type="dxa"/>
            <w:gridSpan w:val="3"/>
          </w:tcPr>
          <w:p w14:paraId="56DE4B69" w14:textId="77777777" w:rsidR="00BC6A5C" w:rsidRDefault="00BC6A5C" w:rsidP="003D29C0">
            <w:pPr>
              <w:jc w:val="center"/>
              <w:rPr>
                <w:rFonts w:ascii="Arial" w:hAnsi="Arial" w:cs="Arial"/>
                <w:sz w:val="24"/>
                <w:szCs w:val="24"/>
              </w:rPr>
            </w:pPr>
          </w:p>
          <w:p w14:paraId="28FFD296" w14:textId="77777777" w:rsidR="00BC6A5C" w:rsidRDefault="00BC6A5C" w:rsidP="003D29C0">
            <w:pPr>
              <w:jc w:val="center"/>
              <w:rPr>
                <w:rFonts w:ascii="Arial" w:hAnsi="Arial" w:cs="Arial"/>
                <w:sz w:val="24"/>
                <w:szCs w:val="24"/>
              </w:rPr>
            </w:pPr>
          </w:p>
        </w:tc>
        <w:tc>
          <w:tcPr>
            <w:tcW w:w="1445" w:type="dxa"/>
            <w:gridSpan w:val="2"/>
          </w:tcPr>
          <w:p w14:paraId="793E9D5B" w14:textId="77777777" w:rsidR="00BC6A5C" w:rsidRDefault="00BC6A5C" w:rsidP="003D29C0">
            <w:pPr>
              <w:jc w:val="center"/>
              <w:rPr>
                <w:rFonts w:ascii="Arial" w:hAnsi="Arial" w:cs="Arial"/>
                <w:sz w:val="24"/>
                <w:szCs w:val="24"/>
              </w:rPr>
            </w:pPr>
          </w:p>
          <w:p w14:paraId="7227963B" w14:textId="77777777" w:rsidR="00BC6A5C" w:rsidRDefault="00BC6A5C" w:rsidP="003D29C0">
            <w:pPr>
              <w:jc w:val="center"/>
              <w:rPr>
                <w:rFonts w:ascii="Arial" w:hAnsi="Arial" w:cs="Arial"/>
                <w:sz w:val="24"/>
                <w:szCs w:val="24"/>
              </w:rPr>
            </w:pPr>
          </w:p>
        </w:tc>
        <w:tc>
          <w:tcPr>
            <w:tcW w:w="1645" w:type="dxa"/>
          </w:tcPr>
          <w:p w14:paraId="73BB3E1B" w14:textId="77777777" w:rsidR="00BC6A5C" w:rsidRDefault="00BC6A5C" w:rsidP="003D29C0">
            <w:pPr>
              <w:jc w:val="center"/>
              <w:rPr>
                <w:rFonts w:ascii="Arial" w:hAnsi="Arial" w:cs="Arial"/>
                <w:sz w:val="24"/>
                <w:szCs w:val="24"/>
              </w:rPr>
            </w:pPr>
          </w:p>
          <w:p w14:paraId="714A8891" w14:textId="77777777" w:rsidR="00BC6A5C" w:rsidRPr="002A2B7D" w:rsidRDefault="00BC6A5C" w:rsidP="003D29C0">
            <w:pPr>
              <w:jc w:val="center"/>
              <w:rPr>
                <w:rFonts w:ascii="Arial" w:hAnsi="Arial" w:cs="Arial"/>
                <w:sz w:val="24"/>
                <w:szCs w:val="24"/>
              </w:rPr>
            </w:pPr>
          </w:p>
        </w:tc>
      </w:tr>
      <w:tr w:rsidR="00BC6A5C" w:rsidRPr="00C35F2D" w14:paraId="19E73DE0" w14:textId="77777777" w:rsidTr="003D29C0">
        <w:trPr>
          <w:trHeight w:val="137"/>
        </w:trPr>
        <w:tc>
          <w:tcPr>
            <w:tcW w:w="12994" w:type="dxa"/>
            <w:gridSpan w:val="14"/>
            <w:shd w:val="clear" w:color="auto" w:fill="FFFFFF" w:themeFill="background1"/>
          </w:tcPr>
          <w:p w14:paraId="0FC529F4" w14:textId="77777777" w:rsidR="00BC6A5C" w:rsidRPr="00C35F2D" w:rsidRDefault="00BC6A5C" w:rsidP="003D29C0">
            <w:pPr>
              <w:jc w:val="center"/>
              <w:rPr>
                <w:rFonts w:ascii="Arial" w:hAnsi="Arial" w:cs="Arial"/>
                <w:b/>
                <w:sz w:val="24"/>
                <w:szCs w:val="24"/>
              </w:rPr>
            </w:pPr>
            <w:r>
              <w:rPr>
                <w:rFonts w:ascii="Arial" w:hAnsi="Arial" w:cs="Arial"/>
                <w:b/>
                <w:sz w:val="24"/>
                <w:szCs w:val="24"/>
              </w:rPr>
              <w:t xml:space="preserve">Saberes </w:t>
            </w:r>
          </w:p>
        </w:tc>
      </w:tr>
      <w:tr w:rsidR="00BC6A5C" w:rsidRPr="00C35F2D" w14:paraId="7660FB79" w14:textId="77777777" w:rsidTr="003D29C0">
        <w:trPr>
          <w:trHeight w:val="137"/>
        </w:trPr>
        <w:tc>
          <w:tcPr>
            <w:tcW w:w="2972" w:type="dxa"/>
            <w:shd w:val="clear" w:color="auto" w:fill="FFFFFF" w:themeFill="background1"/>
          </w:tcPr>
          <w:p w14:paraId="573D71BF" w14:textId="77777777" w:rsidR="00BC6A5C" w:rsidRPr="00C35F2D" w:rsidRDefault="00BC6A5C" w:rsidP="003D29C0">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6B418F24" w14:textId="77777777" w:rsidR="00BC6A5C" w:rsidRPr="00C35F2D" w:rsidRDefault="00BC6A5C" w:rsidP="003D29C0">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4D1D415A" w14:textId="77777777" w:rsidR="00BC6A5C" w:rsidRPr="00C35F2D" w:rsidRDefault="00BC6A5C" w:rsidP="003D29C0">
            <w:pPr>
              <w:jc w:val="center"/>
              <w:rPr>
                <w:rFonts w:ascii="Arial" w:hAnsi="Arial" w:cs="Arial"/>
                <w:b/>
                <w:sz w:val="24"/>
                <w:szCs w:val="24"/>
              </w:rPr>
            </w:pPr>
            <w:r>
              <w:rPr>
                <w:rFonts w:ascii="Arial" w:hAnsi="Arial" w:cs="Arial"/>
                <w:b/>
                <w:sz w:val="24"/>
                <w:szCs w:val="24"/>
              </w:rPr>
              <w:t>Axiológico</w:t>
            </w:r>
          </w:p>
        </w:tc>
      </w:tr>
      <w:tr w:rsidR="00BC6A5C" w:rsidRPr="002A2B7D" w14:paraId="74238721" w14:textId="77777777" w:rsidTr="003D29C0">
        <w:trPr>
          <w:trHeight w:val="137"/>
        </w:trPr>
        <w:tc>
          <w:tcPr>
            <w:tcW w:w="2972" w:type="dxa"/>
          </w:tcPr>
          <w:p w14:paraId="019C52BD" w14:textId="77777777" w:rsidR="00BC6A5C" w:rsidRPr="00AF2E25" w:rsidRDefault="00BC6A5C" w:rsidP="003D29C0">
            <w:pPr>
              <w:ind w:left="765"/>
              <w:jc w:val="both"/>
              <w:rPr>
                <w:rFonts w:ascii="Arial" w:hAnsi="Arial" w:cs="Arial"/>
                <w:sz w:val="24"/>
                <w:szCs w:val="24"/>
                <w:highlight w:val="yellow"/>
              </w:rPr>
            </w:pPr>
          </w:p>
        </w:tc>
        <w:tc>
          <w:tcPr>
            <w:tcW w:w="4394" w:type="dxa"/>
            <w:gridSpan w:val="5"/>
          </w:tcPr>
          <w:p w14:paraId="651EC0D9" w14:textId="77777777" w:rsidR="00BC6A5C" w:rsidRPr="002B6550" w:rsidRDefault="00BC6A5C" w:rsidP="003D29C0">
            <w:pPr>
              <w:rPr>
                <w:rFonts w:ascii="Arial" w:hAnsi="Arial" w:cs="Arial"/>
                <w:b/>
                <w:sz w:val="24"/>
                <w:szCs w:val="24"/>
                <w:highlight w:val="yellow"/>
              </w:rPr>
            </w:pPr>
          </w:p>
          <w:p w14:paraId="67D93AC5" w14:textId="77777777" w:rsidR="00BC6A5C" w:rsidRPr="00AF2E25" w:rsidRDefault="00BC6A5C" w:rsidP="003D29C0">
            <w:pPr>
              <w:pStyle w:val="Prrafodelista"/>
              <w:spacing w:line="276" w:lineRule="auto"/>
              <w:ind w:left="530"/>
              <w:rPr>
                <w:rFonts w:ascii="Arial" w:hAnsi="Arial" w:cs="Arial"/>
                <w:b/>
                <w:highlight w:val="yellow"/>
              </w:rPr>
            </w:pPr>
          </w:p>
        </w:tc>
        <w:tc>
          <w:tcPr>
            <w:tcW w:w="5628" w:type="dxa"/>
            <w:gridSpan w:val="8"/>
          </w:tcPr>
          <w:p w14:paraId="13B07920" w14:textId="77777777" w:rsidR="00BC6A5C" w:rsidRPr="002A2B7D" w:rsidRDefault="00BC6A5C" w:rsidP="003D29C0">
            <w:pPr>
              <w:ind w:left="530"/>
              <w:rPr>
                <w:rFonts w:ascii="Arial" w:hAnsi="Arial" w:cs="Arial"/>
                <w:sz w:val="24"/>
                <w:szCs w:val="24"/>
              </w:rPr>
            </w:pPr>
          </w:p>
        </w:tc>
      </w:tr>
      <w:tr w:rsidR="00BC6A5C" w:rsidRPr="00C35F2D" w14:paraId="48D23DA6" w14:textId="77777777" w:rsidTr="003D29C0">
        <w:trPr>
          <w:trHeight w:val="137"/>
        </w:trPr>
        <w:tc>
          <w:tcPr>
            <w:tcW w:w="8500" w:type="dxa"/>
            <w:gridSpan w:val="8"/>
          </w:tcPr>
          <w:p w14:paraId="1203FA46" w14:textId="77777777" w:rsidR="00BC6A5C" w:rsidRPr="00C35F2D" w:rsidRDefault="00BC6A5C" w:rsidP="003D29C0">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3DA4F784" w14:textId="77777777" w:rsidR="00BC6A5C" w:rsidRPr="00C35F2D" w:rsidRDefault="00BC6A5C" w:rsidP="003D29C0">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7CB8639B" w14:textId="77777777" w:rsidR="00BC6A5C" w:rsidRPr="00C35F2D" w:rsidRDefault="00BC6A5C" w:rsidP="003D29C0">
            <w:pPr>
              <w:jc w:val="center"/>
              <w:rPr>
                <w:rFonts w:ascii="Arial" w:hAnsi="Arial" w:cs="Arial"/>
                <w:b/>
                <w:sz w:val="24"/>
                <w:szCs w:val="24"/>
              </w:rPr>
            </w:pPr>
            <w:r w:rsidRPr="00C35F2D">
              <w:rPr>
                <w:rFonts w:ascii="Arial" w:hAnsi="Arial" w:cs="Arial"/>
                <w:b/>
                <w:sz w:val="24"/>
                <w:szCs w:val="24"/>
              </w:rPr>
              <w:t>Recursos didácticos</w:t>
            </w:r>
          </w:p>
        </w:tc>
      </w:tr>
      <w:tr w:rsidR="00BC6A5C" w:rsidRPr="00C35F2D" w14:paraId="477473BA" w14:textId="77777777" w:rsidTr="003D29C0">
        <w:trPr>
          <w:trHeight w:val="137"/>
        </w:trPr>
        <w:tc>
          <w:tcPr>
            <w:tcW w:w="3539" w:type="dxa"/>
            <w:gridSpan w:val="3"/>
          </w:tcPr>
          <w:p w14:paraId="4493EB63" w14:textId="77777777" w:rsidR="00BC6A5C" w:rsidRPr="00C35F2D" w:rsidRDefault="00BC6A5C" w:rsidP="003D29C0">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79BA05E2" w14:textId="77777777" w:rsidR="00BC6A5C" w:rsidRPr="00C35F2D" w:rsidRDefault="00BC6A5C" w:rsidP="003D29C0">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7080B5E5" w14:textId="77777777" w:rsidR="00BC6A5C" w:rsidRPr="00C35F2D" w:rsidRDefault="00BC6A5C" w:rsidP="003D29C0">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14CF09B4" w14:textId="77777777" w:rsidR="00BC6A5C" w:rsidRPr="00C35F2D" w:rsidRDefault="00BC6A5C" w:rsidP="003D29C0">
            <w:pPr>
              <w:jc w:val="center"/>
              <w:rPr>
                <w:rFonts w:ascii="Arial" w:hAnsi="Arial" w:cs="Arial"/>
                <w:b/>
                <w:sz w:val="24"/>
                <w:szCs w:val="24"/>
              </w:rPr>
            </w:pPr>
          </w:p>
        </w:tc>
        <w:tc>
          <w:tcPr>
            <w:tcW w:w="2084" w:type="dxa"/>
            <w:gridSpan w:val="3"/>
            <w:vMerge/>
          </w:tcPr>
          <w:p w14:paraId="65B40D70" w14:textId="77777777" w:rsidR="00BC6A5C" w:rsidRPr="00C35F2D" w:rsidRDefault="00BC6A5C" w:rsidP="003D29C0">
            <w:pPr>
              <w:jc w:val="center"/>
              <w:rPr>
                <w:rFonts w:ascii="Arial" w:hAnsi="Arial" w:cs="Arial"/>
                <w:b/>
                <w:sz w:val="24"/>
                <w:szCs w:val="24"/>
              </w:rPr>
            </w:pPr>
          </w:p>
        </w:tc>
      </w:tr>
      <w:tr w:rsidR="00BC6A5C" w:rsidRPr="00AF2E25" w14:paraId="1CDF1A53" w14:textId="77777777" w:rsidTr="003D29C0">
        <w:trPr>
          <w:trHeight w:val="1407"/>
        </w:trPr>
        <w:tc>
          <w:tcPr>
            <w:tcW w:w="3539" w:type="dxa"/>
            <w:gridSpan w:val="3"/>
          </w:tcPr>
          <w:p w14:paraId="598891F1" w14:textId="77777777" w:rsidR="00BC6A5C" w:rsidRPr="00AF4A72" w:rsidRDefault="00BC6A5C" w:rsidP="003D29C0">
            <w:pPr>
              <w:jc w:val="both"/>
              <w:rPr>
                <w:rFonts w:ascii="Arial" w:hAnsi="Arial" w:cs="Arial"/>
                <w:highlight w:val="green"/>
              </w:rPr>
            </w:pPr>
          </w:p>
        </w:tc>
        <w:tc>
          <w:tcPr>
            <w:tcW w:w="3402" w:type="dxa"/>
            <w:gridSpan w:val="2"/>
          </w:tcPr>
          <w:p w14:paraId="6753AF8D" w14:textId="77777777" w:rsidR="00BC6A5C" w:rsidRPr="00AF4A72" w:rsidRDefault="00BC6A5C" w:rsidP="003D29C0">
            <w:pPr>
              <w:jc w:val="both"/>
              <w:rPr>
                <w:rFonts w:ascii="Arial" w:hAnsi="Arial" w:cs="Arial"/>
                <w:highlight w:val="green"/>
              </w:rPr>
            </w:pPr>
          </w:p>
        </w:tc>
        <w:tc>
          <w:tcPr>
            <w:tcW w:w="1559" w:type="dxa"/>
            <w:gridSpan w:val="3"/>
          </w:tcPr>
          <w:p w14:paraId="1082AEBC" w14:textId="77777777" w:rsidR="00BC6A5C" w:rsidRPr="00AF2E25" w:rsidRDefault="00BC6A5C" w:rsidP="003D29C0">
            <w:pPr>
              <w:rPr>
                <w:rFonts w:ascii="Arial" w:hAnsi="Arial" w:cs="Arial"/>
                <w:sz w:val="24"/>
                <w:szCs w:val="24"/>
                <w:highlight w:val="green"/>
              </w:rPr>
            </w:pPr>
          </w:p>
        </w:tc>
        <w:tc>
          <w:tcPr>
            <w:tcW w:w="2410" w:type="dxa"/>
            <w:gridSpan w:val="3"/>
          </w:tcPr>
          <w:p w14:paraId="0076151A" w14:textId="77777777" w:rsidR="00BC6A5C" w:rsidRPr="00AF4A72" w:rsidRDefault="00BC6A5C" w:rsidP="003D29C0">
            <w:pPr>
              <w:rPr>
                <w:rFonts w:ascii="Arial" w:hAnsi="Arial" w:cs="Arial"/>
                <w:highlight w:val="green"/>
              </w:rPr>
            </w:pPr>
          </w:p>
        </w:tc>
        <w:tc>
          <w:tcPr>
            <w:tcW w:w="2084" w:type="dxa"/>
            <w:gridSpan w:val="3"/>
          </w:tcPr>
          <w:p w14:paraId="4D143FC4" w14:textId="77777777" w:rsidR="00BC6A5C" w:rsidRPr="00AF2E25" w:rsidRDefault="00BC6A5C" w:rsidP="003D29C0">
            <w:pPr>
              <w:pStyle w:val="Prrafodelista"/>
              <w:ind w:left="360"/>
              <w:rPr>
                <w:rFonts w:ascii="Arial" w:hAnsi="Arial" w:cs="Arial"/>
                <w:highlight w:val="green"/>
              </w:rPr>
            </w:pPr>
            <w:r w:rsidRPr="00AF2E25">
              <w:rPr>
                <w:rFonts w:ascii="Arial" w:hAnsi="Arial" w:cs="Arial"/>
                <w:highlight w:val="green"/>
              </w:rPr>
              <w:t xml:space="preserve"> </w:t>
            </w:r>
          </w:p>
        </w:tc>
      </w:tr>
      <w:tr w:rsidR="00BC6A5C" w:rsidRPr="00357625" w14:paraId="754EF93C" w14:textId="77777777" w:rsidTr="003D29C0">
        <w:tc>
          <w:tcPr>
            <w:tcW w:w="12994" w:type="dxa"/>
            <w:gridSpan w:val="14"/>
          </w:tcPr>
          <w:p w14:paraId="3601921B" w14:textId="77777777" w:rsidR="00BC6A5C" w:rsidRPr="00357625" w:rsidRDefault="00BC6A5C" w:rsidP="003D29C0">
            <w:pPr>
              <w:jc w:val="center"/>
              <w:rPr>
                <w:rFonts w:ascii="Arial" w:hAnsi="Arial" w:cs="Arial"/>
                <w:b/>
                <w:sz w:val="24"/>
                <w:szCs w:val="24"/>
              </w:rPr>
            </w:pPr>
            <w:r w:rsidRPr="00357625">
              <w:rPr>
                <w:rFonts w:ascii="Arial" w:hAnsi="Arial" w:cs="Arial"/>
                <w:b/>
                <w:sz w:val="24"/>
                <w:szCs w:val="24"/>
              </w:rPr>
              <w:t>Evaluación</w:t>
            </w:r>
          </w:p>
        </w:tc>
      </w:tr>
      <w:tr w:rsidR="00BC6A5C" w:rsidRPr="00357625" w14:paraId="20423802" w14:textId="77777777" w:rsidTr="003D29C0">
        <w:tc>
          <w:tcPr>
            <w:tcW w:w="3114" w:type="dxa"/>
            <w:gridSpan w:val="2"/>
          </w:tcPr>
          <w:p w14:paraId="71BC746C" w14:textId="77777777" w:rsidR="00BC6A5C" w:rsidRPr="00357625" w:rsidRDefault="00BC6A5C" w:rsidP="003D29C0">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65CB365D" w14:textId="77777777" w:rsidR="00BC6A5C" w:rsidRPr="00357625" w:rsidRDefault="00BC6A5C" w:rsidP="003D29C0">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3FF1739D" w14:textId="77777777" w:rsidR="00BC6A5C" w:rsidRPr="00357625" w:rsidRDefault="00BC6A5C" w:rsidP="003D29C0">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2CED221B" w14:textId="77777777" w:rsidR="00BC6A5C" w:rsidRPr="00357625" w:rsidRDefault="00BC6A5C" w:rsidP="003D29C0">
            <w:pPr>
              <w:jc w:val="center"/>
              <w:rPr>
                <w:rFonts w:ascii="Arial" w:hAnsi="Arial" w:cs="Arial"/>
                <w:b/>
                <w:sz w:val="24"/>
                <w:szCs w:val="24"/>
              </w:rPr>
            </w:pPr>
            <w:r>
              <w:rPr>
                <w:rFonts w:ascii="Arial" w:hAnsi="Arial" w:cs="Arial"/>
                <w:b/>
                <w:sz w:val="24"/>
                <w:szCs w:val="24"/>
              </w:rPr>
              <w:t xml:space="preserve">Valor porcentual </w:t>
            </w:r>
          </w:p>
        </w:tc>
      </w:tr>
      <w:tr w:rsidR="00BC6A5C" w14:paraId="71C4B9F0" w14:textId="77777777" w:rsidTr="003D29C0">
        <w:tc>
          <w:tcPr>
            <w:tcW w:w="3114" w:type="dxa"/>
            <w:gridSpan w:val="2"/>
          </w:tcPr>
          <w:p w14:paraId="276B622B" w14:textId="77777777" w:rsidR="00BC6A5C" w:rsidRPr="00AF4A72" w:rsidRDefault="00BC6A5C" w:rsidP="003D29C0">
            <w:pPr>
              <w:rPr>
                <w:rFonts w:ascii="Arial" w:hAnsi="Arial" w:cs="Arial"/>
                <w:highlight w:val="green"/>
              </w:rPr>
            </w:pPr>
          </w:p>
        </w:tc>
        <w:tc>
          <w:tcPr>
            <w:tcW w:w="3260" w:type="dxa"/>
            <w:gridSpan w:val="2"/>
          </w:tcPr>
          <w:p w14:paraId="5DA1E35C" w14:textId="77777777" w:rsidR="00BC6A5C" w:rsidRPr="00AF4A72" w:rsidRDefault="00BC6A5C" w:rsidP="003D29C0">
            <w:pPr>
              <w:rPr>
                <w:rFonts w:ascii="Arial" w:hAnsi="Arial" w:cs="Arial"/>
                <w:highlight w:val="green"/>
              </w:rPr>
            </w:pPr>
          </w:p>
        </w:tc>
        <w:tc>
          <w:tcPr>
            <w:tcW w:w="3260" w:type="dxa"/>
            <w:gridSpan w:val="5"/>
          </w:tcPr>
          <w:p w14:paraId="269C3529" w14:textId="77777777" w:rsidR="00BC6A5C" w:rsidRPr="00AF2E25" w:rsidRDefault="00BC6A5C" w:rsidP="003D29C0">
            <w:pPr>
              <w:jc w:val="center"/>
              <w:rPr>
                <w:rFonts w:ascii="Arial" w:hAnsi="Arial" w:cs="Arial"/>
                <w:sz w:val="24"/>
                <w:szCs w:val="24"/>
                <w:highlight w:val="green"/>
              </w:rPr>
            </w:pPr>
          </w:p>
          <w:p w14:paraId="51B03F95" w14:textId="77777777" w:rsidR="00BC6A5C" w:rsidRPr="00AF2E25" w:rsidRDefault="00BC6A5C" w:rsidP="003D29C0">
            <w:pPr>
              <w:jc w:val="center"/>
              <w:rPr>
                <w:rFonts w:ascii="Arial" w:hAnsi="Arial" w:cs="Arial"/>
                <w:sz w:val="24"/>
                <w:szCs w:val="24"/>
                <w:highlight w:val="green"/>
              </w:rPr>
            </w:pPr>
          </w:p>
        </w:tc>
        <w:tc>
          <w:tcPr>
            <w:tcW w:w="3360" w:type="dxa"/>
            <w:gridSpan w:val="5"/>
          </w:tcPr>
          <w:p w14:paraId="7184213A" w14:textId="77777777" w:rsidR="00BC6A5C" w:rsidRPr="00AF2E25" w:rsidRDefault="00BC6A5C" w:rsidP="003D29C0">
            <w:pPr>
              <w:jc w:val="center"/>
              <w:rPr>
                <w:rFonts w:ascii="Arial" w:hAnsi="Arial" w:cs="Arial"/>
                <w:sz w:val="24"/>
                <w:szCs w:val="24"/>
                <w:highlight w:val="green"/>
              </w:rPr>
            </w:pPr>
          </w:p>
          <w:p w14:paraId="74FB8FB3" w14:textId="77777777" w:rsidR="00BC6A5C" w:rsidRDefault="00BC6A5C" w:rsidP="003D29C0">
            <w:pPr>
              <w:jc w:val="center"/>
              <w:rPr>
                <w:rFonts w:ascii="Arial" w:hAnsi="Arial" w:cs="Arial"/>
                <w:sz w:val="24"/>
                <w:szCs w:val="24"/>
              </w:rPr>
            </w:pPr>
          </w:p>
        </w:tc>
      </w:tr>
      <w:tr w:rsidR="00BC6A5C" w:rsidRPr="00357625" w14:paraId="5799CA13" w14:textId="77777777" w:rsidTr="003D29C0">
        <w:tc>
          <w:tcPr>
            <w:tcW w:w="12994" w:type="dxa"/>
            <w:gridSpan w:val="14"/>
          </w:tcPr>
          <w:p w14:paraId="231E2C64" w14:textId="77777777" w:rsidR="00BC6A5C" w:rsidRPr="00357625" w:rsidRDefault="00BC6A5C" w:rsidP="003D29C0">
            <w:pPr>
              <w:jc w:val="center"/>
              <w:rPr>
                <w:rFonts w:ascii="Arial" w:hAnsi="Arial" w:cs="Arial"/>
                <w:b/>
                <w:sz w:val="24"/>
                <w:szCs w:val="24"/>
              </w:rPr>
            </w:pPr>
            <w:r w:rsidRPr="00357625">
              <w:rPr>
                <w:rFonts w:ascii="Arial" w:hAnsi="Arial" w:cs="Arial"/>
                <w:b/>
                <w:sz w:val="24"/>
                <w:szCs w:val="24"/>
              </w:rPr>
              <w:t>Referencias</w:t>
            </w:r>
          </w:p>
        </w:tc>
      </w:tr>
      <w:tr w:rsidR="00BC6A5C" w:rsidRPr="00772900" w14:paraId="4D24A372" w14:textId="77777777" w:rsidTr="003D29C0">
        <w:tc>
          <w:tcPr>
            <w:tcW w:w="12994" w:type="dxa"/>
            <w:gridSpan w:val="14"/>
          </w:tcPr>
          <w:p w14:paraId="41EA1B43" w14:textId="77777777" w:rsidR="00BC6A5C" w:rsidRPr="00772900" w:rsidRDefault="00BC6A5C" w:rsidP="003D29C0">
            <w:pPr>
              <w:rPr>
                <w:rFonts w:ascii="Arial" w:hAnsi="Arial" w:cs="Arial"/>
                <w:b/>
                <w:i/>
                <w:sz w:val="24"/>
                <w:szCs w:val="24"/>
              </w:rPr>
            </w:pPr>
            <w:r w:rsidRPr="00772900">
              <w:rPr>
                <w:rFonts w:ascii="Arial" w:hAnsi="Arial" w:cs="Arial"/>
                <w:b/>
                <w:i/>
                <w:sz w:val="24"/>
                <w:szCs w:val="24"/>
              </w:rPr>
              <w:t xml:space="preserve">Básicas </w:t>
            </w:r>
          </w:p>
        </w:tc>
      </w:tr>
      <w:tr w:rsidR="00BC6A5C" w14:paraId="1F7D54F4" w14:textId="77777777" w:rsidTr="003D29C0">
        <w:tc>
          <w:tcPr>
            <w:tcW w:w="12994" w:type="dxa"/>
            <w:gridSpan w:val="14"/>
          </w:tcPr>
          <w:p w14:paraId="119F188B" w14:textId="77777777" w:rsidR="00BC6A5C" w:rsidRDefault="00BC6A5C" w:rsidP="003D29C0">
            <w:pPr>
              <w:ind w:left="709" w:hanging="709"/>
              <w:rPr>
                <w:rFonts w:ascii="Arial" w:hAnsi="Arial" w:cs="Arial"/>
                <w:sz w:val="24"/>
                <w:szCs w:val="24"/>
              </w:rPr>
            </w:pPr>
          </w:p>
        </w:tc>
      </w:tr>
      <w:tr w:rsidR="00BC6A5C" w:rsidRPr="00772900" w14:paraId="3C316DC4" w14:textId="77777777" w:rsidTr="003D29C0">
        <w:tc>
          <w:tcPr>
            <w:tcW w:w="12994" w:type="dxa"/>
            <w:gridSpan w:val="14"/>
          </w:tcPr>
          <w:p w14:paraId="2630E0EB" w14:textId="77777777" w:rsidR="00BC6A5C" w:rsidRPr="00772900" w:rsidRDefault="00BC6A5C" w:rsidP="003D29C0">
            <w:pPr>
              <w:rPr>
                <w:rFonts w:ascii="Arial" w:hAnsi="Arial" w:cs="Arial"/>
                <w:b/>
                <w:i/>
                <w:sz w:val="24"/>
                <w:szCs w:val="24"/>
              </w:rPr>
            </w:pPr>
            <w:r w:rsidRPr="00772900">
              <w:rPr>
                <w:rFonts w:ascii="Arial" w:hAnsi="Arial" w:cs="Arial"/>
                <w:b/>
                <w:i/>
                <w:sz w:val="24"/>
                <w:szCs w:val="24"/>
              </w:rPr>
              <w:t xml:space="preserve">Complementarias </w:t>
            </w:r>
          </w:p>
        </w:tc>
      </w:tr>
    </w:tbl>
    <w:p w14:paraId="73F66F69" w14:textId="77777777" w:rsidR="00BC6A5C" w:rsidRDefault="00BC6A5C" w:rsidP="00BC6A5C">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BC6A5C" w:rsidRPr="00E25734" w14:paraId="05BD3CD7" w14:textId="77777777" w:rsidTr="003D29C0">
        <w:trPr>
          <w:gridAfter w:val="1"/>
          <w:wAfter w:w="14" w:type="dxa"/>
          <w:trHeight w:val="298"/>
        </w:trPr>
        <w:tc>
          <w:tcPr>
            <w:tcW w:w="12980" w:type="dxa"/>
            <w:gridSpan w:val="13"/>
            <w:shd w:val="clear" w:color="auto" w:fill="8496B0" w:themeFill="text2" w:themeFillTint="99"/>
          </w:tcPr>
          <w:p w14:paraId="501D0E5F" w14:textId="77777777" w:rsidR="00BC6A5C" w:rsidRPr="00E25734" w:rsidRDefault="00BC6A5C" w:rsidP="003D29C0">
            <w:pPr>
              <w:jc w:val="center"/>
              <w:rPr>
                <w:rFonts w:ascii="Arial" w:hAnsi="Arial" w:cs="Arial"/>
                <w:b/>
                <w:sz w:val="24"/>
                <w:szCs w:val="24"/>
              </w:rPr>
            </w:pPr>
            <w:r>
              <w:rPr>
                <w:rFonts w:ascii="Arial" w:hAnsi="Arial" w:cs="Arial"/>
                <w:b/>
                <w:sz w:val="24"/>
                <w:szCs w:val="24"/>
              </w:rPr>
              <w:t>Planeación</w:t>
            </w:r>
          </w:p>
        </w:tc>
      </w:tr>
      <w:tr w:rsidR="00BC6A5C" w:rsidRPr="00C15D95" w14:paraId="511D9BBE" w14:textId="77777777" w:rsidTr="003D29C0">
        <w:trPr>
          <w:gridAfter w:val="1"/>
          <w:wAfter w:w="14" w:type="dxa"/>
          <w:trHeight w:val="276"/>
        </w:trPr>
        <w:tc>
          <w:tcPr>
            <w:tcW w:w="8075" w:type="dxa"/>
            <w:gridSpan w:val="7"/>
          </w:tcPr>
          <w:p w14:paraId="47D3ADEA" w14:textId="77777777" w:rsidR="00BC6A5C" w:rsidRPr="00C15D95" w:rsidRDefault="00BC6A5C" w:rsidP="003D29C0">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1EC3D17C" w14:textId="77777777" w:rsidR="00BC6A5C" w:rsidRPr="00C15D95" w:rsidRDefault="00BC6A5C" w:rsidP="003D29C0">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594855F7" w14:textId="77777777" w:rsidR="00BC6A5C" w:rsidRPr="00C15D95" w:rsidRDefault="00BC6A5C" w:rsidP="003D29C0">
            <w:pPr>
              <w:jc w:val="center"/>
              <w:rPr>
                <w:rFonts w:ascii="Arial" w:hAnsi="Arial" w:cs="Arial"/>
                <w:b/>
                <w:sz w:val="24"/>
                <w:szCs w:val="24"/>
              </w:rPr>
            </w:pPr>
            <w:r w:rsidRPr="00C15D95">
              <w:rPr>
                <w:rFonts w:ascii="Arial" w:hAnsi="Arial" w:cs="Arial"/>
                <w:b/>
                <w:sz w:val="24"/>
                <w:szCs w:val="24"/>
              </w:rPr>
              <w:t>Semana</w:t>
            </w:r>
          </w:p>
        </w:tc>
        <w:tc>
          <w:tcPr>
            <w:tcW w:w="1645" w:type="dxa"/>
          </w:tcPr>
          <w:p w14:paraId="4716CF5A" w14:textId="77777777" w:rsidR="00BC6A5C" w:rsidRPr="00C15D95" w:rsidRDefault="00BC6A5C" w:rsidP="003D29C0">
            <w:pPr>
              <w:jc w:val="center"/>
              <w:rPr>
                <w:rFonts w:ascii="Arial" w:hAnsi="Arial" w:cs="Arial"/>
                <w:b/>
                <w:sz w:val="24"/>
                <w:szCs w:val="24"/>
              </w:rPr>
            </w:pPr>
            <w:r w:rsidRPr="00C15D95">
              <w:rPr>
                <w:rFonts w:ascii="Arial" w:hAnsi="Arial" w:cs="Arial"/>
                <w:b/>
                <w:sz w:val="24"/>
                <w:szCs w:val="24"/>
              </w:rPr>
              <w:t>Fecha</w:t>
            </w:r>
          </w:p>
        </w:tc>
      </w:tr>
      <w:tr w:rsidR="00BC6A5C" w:rsidRPr="002A2B7D" w14:paraId="6578FC74" w14:textId="77777777" w:rsidTr="003D29C0">
        <w:trPr>
          <w:gridAfter w:val="1"/>
          <w:wAfter w:w="14" w:type="dxa"/>
          <w:trHeight w:val="1387"/>
        </w:trPr>
        <w:tc>
          <w:tcPr>
            <w:tcW w:w="8075" w:type="dxa"/>
            <w:gridSpan w:val="7"/>
          </w:tcPr>
          <w:p w14:paraId="77EC9F03" w14:textId="77777777" w:rsidR="00BC6A5C" w:rsidRPr="00D17FC2" w:rsidRDefault="00BC6A5C" w:rsidP="003D29C0">
            <w:pPr>
              <w:jc w:val="both"/>
              <w:rPr>
                <w:rFonts w:ascii="Calibri" w:hAnsi="Calibri"/>
              </w:rPr>
            </w:pPr>
          </w:p>
        </w:tc>
        <w:tc>
          <w:tcPr>
            <w:tcW w:w="1815" w:type="dxa"/>
            <w:gridSpan w:val="3"/>
          </w:tcPr>
          <w:p w14:paraId="4B9D31DF" w14:textId="77777777" w:rsidR="00BC6A5C" w:rsidRDefault="00BC6A5C" w:rsidP="003D29C0">
            <w:pPr>
              <w:jc w:val="center"/>
              <w:rPr>
                <w:rFonts w:ascii="Arial" w:hAnsi="Arial" w:cs="Arial"/>
                <w:sz w:val="24"/>
                <w:szCs w:val="24"/>
              </w:rPr>
            </w:pPr>
          </w:p>
          <w:p w14:paraId="688F148C" w14:textId="77777777" w:rsidR="00BC6A5C" w:rsidRDefault="00BC6A5C" w:rsidP="003D29C0">
            <w:pPr>
              <w:jc w:val="center"/>
              <w:rPr>
                <w:rFonts w:ascii="Arial" w:hAnsi="Arial" w:cs="Arial"/>
                <w:sz w:val="24"/>
                <w:szCs w:val="24"/>
              </w:rPr>
            </w:pPr>
          </w:p>
        </w:tc>
        <w:tc>
          <w:tcPr>
            <w:tcW w:w="1445" w:type="dxa"/>
            <w:gridSpan w:val="2"/>
          </w:tcPr>
          <w:p w14:paraId="54142536" w14:textId="77777777" w:rsidR="00BC6A5C" w:rsidRDefault="00BC6A5C" w:rsidP="003D29C0">
            <w:pPr>
              <w:jc w:val="center"/>
              <w:rPr>
                <w:rFonts w:ascii="Arial" w:hAnsi="Arial" w:cs="Arial"/>
                <w:sz w:val="24"/>
                <w:szCs w:val="24"/>
              </w:rPr>
            </w:pPr>
          </w:p>
          <w:p w14:paraId="23E4671B" w14:textId="77777777" w:rsidR="00BC6A5C" w:rsidRDefault="00BC6A5C" w:rsidP="003D29C0">
            <w:pPr>
              <w:jc w:val="center"/>
              <w:rPr>
                <w:rFonts w:ascii="Arial" w:hAnsi="Arial" w:cs="Arial"/>
                <w:sz w:val="24"/>
                <w:szCs w:val="24"/>
              </w:rPr>
            </w:pPr>
          </w:p>
        </w:tc>
        <w:tc>
          <w:tcPr>
            <w:tcW w:w="1645" w:type="dxa"/>
          </w:tcPr>
          <w:p w14:paraId="0C542C29" w14:textId="77777777" w:rsidR="00BC6A5C" w:rsidRDefault="00BC6A5C" w:rsidP="003D29C0">
            <w:pPr>
              <w:jc w:val="center"/>
              <w:rPr>
                <w:rFonts w:ascii="Arial" w:hAnsi="Arial" w:cs="Arial"/>
                <w:sz w:val="24"/>
                <w:szCs w:val="24"/>
              </w:rPr>
            </w:pPr>
          </w:p>
          <w:p w14:paraId="142EE0F6" w14:textId="77777777" w:rsidR="00BC6A5C" w:rsidRPr="002A2B7D" w:rsidRDefault="00BC6A5C" w:rsidP="003D29C0">
            <w:pPr>
              <w:rPr>
                <w:rFonts w:ascii="Arial" w:hAnsi="Arial" w:cs="Arial"/>
                <w:sz w:val="24"/>
                <w:szCs w:val="24"/>
              </w:rPr>
            </w:pPr>
          </w:p>
        </w:tc>
      </w:tr>
      <w:tr w:rsidR="00BC6A5C" w:rsidRPr="00C35F2D" w14:paraId="79633B84" w14:textId="77777777" w:rsidTr="003D29C0">
        <w:trPr>
          <w:trHeight w:val="137"/>
        </w:trPr>
        <w:tc>
          <w:tcPr>
            <w:tcW w:w="12994" w:type="dxa"/>
            <w:gridSpan w:val="14"/>
            <w:shd w:val="clear" w:color="auto" w:fill="FFFFFF" w:themeFill="background1"/>
          </w:tcPr>
          <w:p w14:paraId="6D79EC18" w14:textId="77777777" w:rsidR="00BC6A5C" w:rsidRPr="00C35F2D" w:rsidRDefault="00BC6A5C" w:rsidP="003D29C0">
            <w:pPr>
              <w:jc w:val="center"/>
              <w:rPr>
                <w:rFonts w:ascii="Arial" w:hAnsi="Arial" w:cs="Arial"/>
                <w:b/>
                <w:sz w:val="24"/>
                <w:szCs w:val="24"/>
              </w:rPr>
            </w:pPr>
            <w:r>
              <w:rPr>
                <w:rFonts w:ascii="Arial" w:hAnsi="Arial" w:cs="Arial"/>
                <w:b/>
                <w:sz w:val="24"/>
                <w:szCs w:val="24"/>
              </w:rPr>
              <w:t xml:space="preserve">Saberes </w:t>
            </w:r>
          </w:p>
        </w:tc>
      </w:tr>
      <w:tr w:rsidR="00BC6A5C" w:rsidRPr="00C35F2D" w14:paraId="0C63AF1F" w14:textId="77777777" w:rsidTr="003D29C0">
        <w:trPr>
          <w:trHeight w:val="137"/>
        </w:trPr>
        <w:tc>
          <w:tcPr>
            <w:tcW w:w="2972" w:type="dxa"/>
            <w:shd w:val="clear" w:color="auto" w:fill="FFFFFF" w:themeFill="background1"/>
          </w:tcPr>
          <w:p w14:paraId="6EEF3F3F" w14:textId="77777777" w:rsidR="00BC6A5C" w:rsidRPr="00C35F2D" w:rsidRDefault="00BC6A5C" w:rsidP="003D29C0">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6B5A3D4F" w14:textId="77777777" w:rsidR="00BC6A5C" w:rsidRPr="00C35F2D" w:rsidRDefault="00BC6A5C" w:rsidP="003D29C0">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7FEEEF6A" w14:textId="77777777" w:rsidR="00BC6A5C" w:rsidRPr="00C35F2D" w:rsidRDefault="00BC6A5C" w:rsidP="003D29C0">
            <w:pPr>
              <w:jc w:val="center"/>
              <w:rPr>
                <w:rFonts w:ascii="Arial" w:hAnsi="Arial" w:cs="Arial"/>
                <w:b/>
                <w:sz w:val="24"/>
                <w:szCs w:val="24"/>
              </w:rPr>
            </w:pPr>
            <w:r>
              <w:rPr>
                <w:rFonts w:ascii="Arial" w:hAnsi="Arial" w:cs="Arial"/>
                <w:b/>
                <w:sz w:val="24"/>
                <w:szCs w:val="24"/>
              </w:rPr>
              <w:t>Axiológico</w:t>
            </w:r>
          </w:p>
        </w:tc>
      </w:tr>
      <w:tr w:rsidR="00BC6A5C" w:rsidRPr="002A2B7D" w14:paraId="4E05DC55" w14:textId="77777777" w:rsidTr="003D29C0">
        <w:trPr>
          <w:trHeight w:val="137"/>
        </w:trPr>
        <w:tc>
          <w:tcPr>
            <w:tcW w:w="2972" w:type="dxa"/>
          </w:tcPr>
          <w:p w14:paraId="6741E43E" w14:textId="77777777" w:rsidR="00BC6A5C" w:rsidRPr="002B6550" w:rsidRDefault="00BC6A5C" w:rsidP="003D29C0">
            <w:pPr>
              <w:rPr>
                <w:rFonts w:ascii="Arial" w:hAnsi="Arial" w:cs="Arial"/>
                <w:sz w:val="24"/>
                <w:szCs w:val="24"/>
                <w:highlight w:val="yellow"/>
              </w:rPr>
            </w:pPr>
          </w:p>
          <w:p w14:paraId="65DE1043" w14:textId="77777777" w:rsidR="00BC6A5C" w:rsidRPr="002B6550" w:rsidRDefault="00BC6A5C" w:rsidP="003D29C0">
            <w:pPr>
              <w:rPr>
                <w:rFonts w:ascii="Arial" w:hAnsi="Arial" w:cs="Arial"/>
                <w:sz w:val="24"/>
                <w:szCs w:val="24"/>
                <w:highlight w:val="yellow"/>
              </w:rPr>
            </w:pPr>
          </w:p>
        </w:tc>
        <w:tc>
          <w:tcPr>
            <w:tcW w:w="4394" w:type="dxa"/>
            <w:gridSpan w:val="5"/>
          </w:tcPr>
          <w:p w14:paraId="1322D035" w14:textId="77777777" w:rsidR="00BC6A5C" w:rsidRPr="002B6550" w:rsidRDefault="00BC6A5C" w:rsidP="003D29C0">
            <w:pPr>
              <w:jc w:val="center"/>
              <w:rPr>
                <w:rFonts w:ascii="Arial" w:hAnsi="Arial" w:cs="Arial"/>
                <w:b/>
                <w:sz w:val="24"/>
                <w:szCs w:val="24"/>
                <w:highlight w:val="yellow"/>
              </w:rPr>
            </w:pPr>
          </w:p>
          <w:p w14:paraId="399A2A04" w14:textId="77777777" w:rsidR="00BC6A5C" w:rsidRPr="002B6550" w:rsidRDefault="00BC6A5C" w:rsidP="003D29C0">
            <w:pPr>
              <w:pStyle w:val="Prrafodelista"/>
              <w:spacing w:line="276" w:lineRule="auto"/>
              <w:ind w:left="643"/>
              <w:rPr>
                <w:rFonts w:ascii="Arial" w:hAnsi="Arial" w:cs="Arial"/>
                <w:b/>
                <w:highlight w:val="yellow"/>
              </w:rPr>
            </w:pPr>
          </w:p>
        </w:tc>
        <w:tc>
          <w:tcPr>
            <w:tcW w:w="5628" w:type="dxa"/>
            <w:gridSpan w:val="8"/>
          </w:tcPr>
          <w:p w14:paraId="6A4AAE19" w14:textId="77777777" w:rsidR="00BC6A5C" w:rsidRPr="002A2B7D" w:rsidRDefault="00BC6A5C" w:rsidP="003D29C0">
            <w:pPr>
              <w:ind w:left="530"/>
              <w:rPr>
                <w:rFonts w:ascii="Arial" w:hAnsi="Arial" w:cs="Arial"/>
                <w:sz w:val="24"/>
                <w:szCs w:val="24"/>
              </w:rPr>
            </w:pPr>
          </w:p>
        </w:tc>
      </w:tr>
      <w:tr w:rsidR="00BC6A5C" w:rsidRPr="00C35F2D" w14:paraId="3F49C87F" w14:textId="77777777" w:rsidTr="003D29C0">
        <w:trPr>
          <w:trHeight w:val="137"/>
        </w:trPr>
        <w:tc>
          <w:tcPr>
            <w:tcW w:w="8500" w:type="dxa"/>
            <w:gridSpan w:val="8"/>
          </w:tcPr>
          <w:p w14:paraId="51E28E42" w14:textId="77777777" w:rsidR="00BC6A5C" w:rsidRPr="00C35F2D" w:rsidRDefault="00BC6A5C" w:rsidP="003D29C0">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7B784A99" w14:textId="77777777" w:rsidR="00BC6A5C" w:rsidRPr="00C35F2D" w:rsidRDefault="00BC6A5C" w:rsidP="003D29C0">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50D2BA81" w14:textId="77777777" w:rsidR="00BC6A5C" w:rsidRPr="00C35F2D" w:rsidRDefault="00BC6A5C" w:rsidP="003D29C0">
            <w:pPr>
              <w:jc w:val="center"/>
              <w:rPr>
                <w:rFonts w:ascii="Arial" w:hAnsi="Arial" w:cs="Arial"/>
                <w:b/>
                <w:sz w:val="24"/>
                <w:szCs w:val="24"/>
              </w:rPr>
            </w:pPr>
            <w:r w:rsidRPr="00C35F2D">
              <w:rPr>
                <w:rFonts w:ascii="Arial" w:hAnsi="Arial" w:cs="Arial"/>
                <w:b/>
                <w:sz w:val="24"/>
                <w:szCs w:val="24"/>
              </w:rPr>
              <w:t>Recursos didácticos</w:t>
            </w:r>
          </w:p>
        </w:tc>
      </w:tr>
      <w:tr w:rsidR="00BC6A5C" w:rsidRPr="00C35F2D" w14:paraId="548B2A09" w14:textId="77777777" w:rsidTr="003D29C0">
        <w:trPr>
          <w:trHeight w:val="137"/>
        </w:trPr>
        <w:tc>
          <w:tcPr>
            <w:tcW w:w="3539" w:type="dxa"/>
            <w:gridSpan w:val="3"/>
          </w:tcPr>
          <w:p w14:paraId="0C9D7D9E" w14:textId="77777777" w:rsidR="00BC6A5C" w:rsidRPr="00C35F2D" w:rsidRDefault="00BC6A5C" w:rsidP="003D29C0">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10E8C2D6" w14:textId="77777777" w:rsidR="00BC6A5C" w:rsidRPr="00C35F2D" w:rsidRDefault="00BC6A5C" w:rsidP="003D29C0">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4C873434" w14:textId="77777777" w:rsidR="00BC6A5C" w:rsidRPr="00C35F2D" w:rsidRDefault="00BC6A5C" w:rsidP="003D29C0">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79EA8C06" w14:textId="77777777" w:rsidR="00BC6A5C" w:rsidRPr="00C35F2D" w:rsidRDefault="00BC6A5C" w:rsidP="003D29C0">
            <w:pPr>
              <w:jc w:val="center"/>
              <w:rPr>
                <w:rFonts w:ascii="Arial" w:hAnsi="Arial" w:cs="Arial"/>
                <w:b/>
                <w:sz w:val="24"/>
                <w:szCs w:val="24"/>
              </w:rPr>
            </w:pPr>
          </w:p>
        </w:tc>
        <w:tc>
          <w:tcPr>
            <w:tcW w:w="2084" w:type="dxa"/>
            <w:gridSpan w:val="3"/>
            <w:vMerge/>
          </w:tcPr>
          <w:p w14:paraId="360AB9EB" w14:textId="77777777" w:rsidR="00BC6A5C" w:rsidRPr="00C35F2D" w:rsidRDefault="00BC6A5C" w:rsidP="003D29C0">
            <w:pPr>
              <w:jc w:val="center"/>
              <w:rPr>
                <w:rFonts w:ascii="Arial" w:hAnsi="Arial" w:cs="Arial"/>
                <w:b/>
                <w:sz w:val="24"/>
                <w:szCs w:val="24"/>
              </w:rPr>
            </w:pPr>
          </w:p>
        </w:tc>
      </w:tr>
      <w:tr w:rsidR="00BC6A5C" w:rsidRPr="00AF2E25" w14:paraId="58CB51F1" w14:textId="77777777" w:rsidTr="003D29C0">
        <w:trPr>
          <w:trHeight w:val="1407"/>
        </w:trPr>
        <w:tc>
          <w:tcPr>
            <w:tcW w:w="3539" w:type="dxa"/>
            <w:gridSpan w:val="3"/>
          </w:tcPr>
          <w:p w14:paraId="79D887EA" w14:textId="77777777" w:rsidR="00BC6A5C" w:rsidRPr="00AF4A72" w:rsidRDefault="00BC6A5C" w:rsidP="003D29C0">
            <w:pPr>
              <w:jc w:val="both"/>
              <w:rPr>
                <w:rFonts w:ascii="Arial" w:hAnsi="Arial" w:cs="Arial"/>
                <w:highlight w:val="green"/>
              </w:rPr>
            </w:pPr>
          </w:p>
        </w:tc>
        <w:tc>
          <w:tcPr>
            <w:tcW w:w="3402" w:type="dxa"/>
            <w:gridSpan w:val="2"/>
          </w:tcPr>
          <w:p w14:paraId="02E30463" w14:textId="77777777" w:rsidR="00BC6A5C" w:rsidRPr="00AF4A72" w:rsidRDefault="00BC6A5C" w:rsidP="003D29C0">
            <w:pPr>
              <w:jc w:val="both"/>
              <w:rPr>
                <w:rFonts w:ascii="Arial" w:hAnsi="Arial" w:cs="Arial"/>
                <w:highlight w:val="green"/>
              </w:rPr>
            </w:pPr>
          </w:p>
        </w:tc>
        <w:tc>
          <w:tcPr>
            <w:tcW w:w="1559" w:type="dxa"/>
            <w:gridSpan w:val="3"/>
          </w:tcPr>
          <w:p w14:paraId="5A2BFE7D" w14:textId="77777777" w:rsidR="00BC6A5C" w:rsidRPr="00AF2E25" w:rsidRDefault="00BC6A5C" w:rsidP="003D29C0">
            <w:pPr>
              <w:rPr>
                <w:rFonts w:ascii="Arial" w:hAnsi="Arial" w:cs="Arial"/>
                <w:sz w:val="24"/>
                <w:szCs w:val="24"/>
                <w:highlight w:val="green"/>
              </w:rPr>
            </w:pPr>
          </w:p>
        </w:tc>
        <w:tc>
          <w:tcPr>
            <w:tcW w:w="2410" w:type="dxa"/>
            <w:gridSpan w:val="3"/>
          </w:tcPr>
          <w:p w14:paraId="64CEE7EA" w14:textId="77777777" w:rsidR="00BC6A5C" w:rsidRPr="00AF4A72" w:rsidRDefault="00BC6A5C" w:rsidP="003D29C0">
            <w:pPr>
              <w:rPr>
                <w:rFonts w:ascii="Arial" w:hAnsi="Arial" w:cs="Arial"/>
                <w:highlight w:val="green"/>
              </w:rPr>
            </w:pPr>
          </w:p>
        </w:tc>
        <w:tc>
          <w:tcPr>
            <w:tcW w:w="2084" w:type="dxa"/>
            <w:gridSpan w:val="3"/>
          </w:tcPr>
          <w:p w14:paraId="70A3D911" w14:textId="77777777" w:rsidR="00BC6A5C" w:rsidRPr="00AF2E25" w:rsidRDefault="00BC6A5C" w:rsidP="003D29C0">
            <w:pPr>
              <w:pStyle w:val="Prrafodelista"/>
              <w:ind w:left="360"/>
              <w:rPr>
                <w:rFonts w:ascii="Arial" w:hAnsi="Arial" w:cs="Arial"/>
                <w:highlight w:val="green"/>
              </w:rPr>
            </w:pPr>
            <w:r w:rsidRPr="00AF2E25">
              <w:rPr>
                <w:rFonts w:ascii="Arial" w:hAnsi="Arial" w:cs="Arial"/>
                <w:highlight w:val="green"/>
              </w:rPr>
              <w:t xml:space="preserve"> </w:t>
            </w:r>
          </w:p>
        </w:tc>
      </w:tr>
      <w:tr w:rsidR="00BC6A5C" w:rsidRPr="00357625" w14:paraId="0421496F" w14:textId="77777777" w:rsidTr="003D29C0">
        <w:tc>
          <w:tcPr>
            <w:tcW w:w="12994" w:type="dxa"/>
            <w:gridSpan w:val="14"/>
          </w:tcPr>
          <w:p w14:paraId="0B1372A1" w14:textId="77777777" w:rsidR="00BC6A5C" w:rsidRPr="00357625" w:rsidRDefault="00BC6A5C" w:rsidP="003D29C0">
            <w:pPr>
              <w:jc w:val="center"/>
              <w:rPr>
                <w:rFonts w:ascii="Arial" w:hAnsi="Arial" w:cs="Arial"/>
                <w:b/>
                <w:sz w:val="24"/>
                <w:szCs w:val="24"/>
              </w:rPr>
            </w:pPr>
            <w:r w:rsidRPr="00357625">
              <w:rPr>
                <w:rFonts w:ascii="Arial" w:hAnsi="Arial" w:cs="Arial"/>
                <w:b/>
                <w:sz w:val="24"/>
                <w:szCs w:val="24"/>
              </w:rPr>
              <w:t>Evaluación</w:t>
            </w:r>
          </w:p>
        </w:tc>
      </w:tr>
      <w:tr w:rsidR="00BC6A5C" w:rsidRPr="00357625" w14:paraId="33A3B35D" w14:textId="77777777" w:rsidTr="003D29C0">
        <w:tc>
          <w:tcPr>
            <w:tcW w:w="3114" w:type="dxa"/>
            <w:gridSpan w:val="2"/>
          </w:tcPr>
          <w:p w14:paraId="0C0ACA9E" w14:textId="77777777" w:rsidR="00BC6A5C" w:rsidRPr="00357625" w:rsidRDefault="00BC6A5C" w:rsidP="003D29C0">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150BD815" w14:textId="77777777" w:rsidR="00BC6A5C" w:rsidRPr="00357625" w:rsidRDefault="00BC6A5C" w:rsidP="003D29C0">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026D5874" w14:textId="77777777" w:rsidR="00BC6A5C" w:rsidRPr="00357625" w:rsidRDefault="00BC6A5C" w:rsidP="003D29C0">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37E6FDCF" w14:textId="77777777" w:rsidR="00BC6A5C" w:rsidRPr="00357625" w:rsidRDefault="00BC6A5C" w:rsidP="003D29C0">
            <w:pPr>
              <w:jc w:val="center"/>
              <w:rPr>
                <w:rFonts w:ascii="Arial" w:hAnsi="Arial" w:cs="Arial"/>
                <w:b/>
                <w:sz w:val="24"/>
                <w:szCs w:val="24"/>
              </w:rPr>
            </w:pPr>
            <w:r>
              <w:rPr>
                <w:rFonts w:ascii="Arial" w:hAnsi="Arial" w:cs="Arial"/>
                <w:b/>
                <w:sz w:val="24"/>
                <w:szCs w:val="24"/>
              </w:rPr>
              <w:t xml:space="preserve">Valor porcentual </w:t>
            </w:r>
          </w:p>
        </w:tc>
      </w:tr>
      <w:tr w:rsidR="00BC6A5C" w14:paraId="6D198CBC" w14:textId="77777777" w:rsidTr="003D29C0">
        <w:tc>
          <w:tcPr>
            <w:tcW w:w="3114" w:type="dxa"/>
            <w:gridSpan w:val="2"/>
          </w:tcPr>
          <w:p w14:paraId="2A24B401" w14:textId="77777777" w:rsidR="00BC6A5C" w:rsidRPr="00AF4A72" w:rsidRDefault="00BC6A5C" w:rsidP="003D29C0">
            <w:pPr>
              <w:rPr>
                <w:rFonts w:ascii="Arial" w:hAnsi="Arial" w:cs="Arial"/>
                <w:highlight w:val="green"/>
              </w:rPr>
            </w:pPr>
          </w:p>
        </w:tc>
        <w:tc>
          <w:tcPr>
            <w:tcW w:w="3260" w:type="dxa"/>
            <w:gridSpan w:val="2"/>
          </w:tcPr>
          <w:p w14:paraId="5D1A4D33" w14:textId="77777777" w:rsidR="00BC6A5C" w:rsidRPr="00AF4A72" w:rsidRDefault="00BC6A5C" w:rsidP="003D29C0">
            <w:pPr>
              <w:rPr>
                <w:rFonts w:ascii="Arial" w:hAnsi="Arial" w:cs="Arial"/>
                <w:highlight w:val="green"/>
              </w:rPr>
            </w:pPr>
          </w:p>
        </w:tc>
        <w:tc>
          <w:tcPr>
            <w:tcW w:w="3260" w:type="dxa"/>
            <w:gridSpan w:val="5"/>
          </w:tcPr>
          <w:p w14:paraId="55107844" w14:textId="77777777" w:rsidR="00BC6A5C" w:rsidRPr="00AF2E25" w:rsidRDefault="00BC6A5C" w:rsidP="003D29C0">
            <w:pPr>
              <w:jc w:val="center"/>
              <w:rPr>
                <w:rFonts w:ascii="Arial" w:hAnsi="Arial" w:cs="Arial"/>
                <w:sz w:val="24"/>
                <w:szCs w:val="24"/>
                <w:highlight w:val="green"/>
              </w:rPr>
            </w:pPr>
          </w:p>
          <w:p w14:paraId="73E2A144" w14:textId="77777777" w:rsidR="00BC6A5C" w:rsidRPr="00AF2E25" w:rsidRDefault="00BC6A5C" w:rsidP="003D29C0">
            <w:pPr>
              <w:jc w:val="center"/>
              <w:rPr>
                <w:rFonts w:ascii="Arial" w:hAnsi="Arial" w:cs="Arial"/>
                <w:sz w:val="24"/>
                <w:szCs w:val="24"/>
                <w:highlight w:val="green"/>
              </w:rPr>
            </w:pPr>
          </w:p>
        </w:tc>
        <w:tc>
          <w:tcPr>
            <w:tcW w:w="3360" w:type="dxa"/>
            <w:gridSpan w:val="5"/>
          </w:tcPr>
          <w:p w14:paraId="5851A25E" w14:textId="77777777" w:rsidR="00BC6A5C" w:rsidRPr="00AF2E25" w:rsidRDefault="00BC6A5C" w:rsidP="003D29C0">
            <w:pPr>
              <w:jc w:val="center"/>
              <w:rPr>
                <w:rFonts w:ascii="Arial" w:hAnsi="Arial" w:cs="Arial"/>
                <w:sz w:val="24"/>
                <w:szCs w:val="24"/>
                <w:highlight w:val="green"/>
              </w:rPr>
            </w:pPr>
          </w:p>
          <w:p w14:paraId="4ECEC2F2" w14:textId="77777777" w:rsidR="00BC6A5C" w:rsidRDefault="00BC6A5C" w:rsidP="003D29C0">
            <w:pPr>
              <w:jc w:val="center"/>
              <w:rPr>
                <w:rFonts w:ascii="Arial" w:hAnsi="Arial" w:cs="Arial"/>
                <w:sz w:val="24"/>
                <w:szCs w:val="24"/>
              </w:rPr>
            </w:pPr>
          </w:p>
        </w:tc>
      </w:tr>
      <w:tr w:rsidR="00BC6A5C" w:rsidRPr="00357625" w14:paraId="0F86628F" w14:textId="77777777" w:rsidTr="003D29C0">
        <w:tc>
          <w:tcPr>
            <w:tcW w:w="12994" w:type="dxa"/>
            <w:gridSpan w:val="14"/>
          </w:tcPr>
          <w:p w14:paraId="08390BCD" w14:textId="77777777" w:rsidR="00BC6A5C" w:rsidRPr="00357625" w:rsidRDefault="00BC6A5C" w:rsidP="003D29C0">
            <w:pPr>
              <w:jc w:val="center"/>
              <w:rPr>
                <w:rFonts w:ascii="Arial" w:hAnsi="Arial" w:cs="Arial"/>
                <w:b/>
                <w:sz w:val="24"/>
                <w:szCs w:val="24"/>
              </w:rPr>
            </w:pPr>
            <w:r w:rsidRPr="00357625">
              <w:rPr>
                <w:rFonts w:ascii="Arial" w:hAnsi="Arial" w:cs="Arial"/>
                <w:b/>
                <w:sz w:val="24"/>
                <w:szCs w:val="24"/>
              </w:rPr>
              <w:t>Referencias</w:t>
            </w:r>
          </w:p>
        </w:tc>
      </w:tr>
      <w:tr w:rsidR="00BC6A5C" w:rsidRPr="00772900" w14:paraId="0ED298EA" w14:textId="77777777" w:rsidTr="003D29C0">
        <w:tc>
          <w:tcPr>
            <w:tcW w:w="12994" w:type="dxa"/>
            <w:gridSpan w:val="14"/>
          </w:tcPr>
          <w:p w14:paraId="317FCC6F" w14:textId="77777777" w:rsidR="00BC6A5C" w:rsidRPr="00772900" w:rsidRDefault="00BC6A5C" w:rsidP="003D29C0">
            <w:pPr>
              <w:rPr>
                <w:rFonts w:ascii="Arial" w:hAnsi="Arial" w:cs="Arial"/>
                <w:b/>
                <w:i/>
                <w:sz w:val="24"/>
                <w:szCs w:val="24"/>
              </w:rPr>
            </w:pPr>
            <w:r w:rsidRPr="00772900">
              <w:rPr>
                <w:rFonts w:ascii="Arial" w:hAnsi="Arial" w:cs="Arial"/>
                <w:b/>
                <w:i/>
                <w:sz w:val="24"/>
                <w:szCs w:val="24"/>
              </w:rPr>
              <w:t xml:space="preserve">Básicas </w:t>
            </w:r>
          </w:p>
        </w:tc>
      </w:tr>
      <w:tr w:rsidR="00BC6A5C" w14:paraId="1B9B2AC2" w14:textId="77777777" w:rsidTr="003D29C0">
        <w:tc>
          <w:tcPr>
            <w:tcW w:w="12994" w:type="dxa"/>
            <w:gridSpan w:val="14"/>
          </w:tcPr>
          <w:p w14:paraId="404113A3" w14:textId="77777777" w:rsidR="00BC6A5C" w:rsidRDefault="00BC6A5C" w:rsidP="003D29C0">
            <w:pPr>
              <w:ind w:left="709" w:hanging="709"/>
              <w:rPr>
                <w:rFonts w:ascii="Arial" w:hAnsi="Arial" w:cs="Arial"/>
                <w:sz w:val="24"/>
                <w:szCs w:val="24"/>
              </w:rPr>
            </w:pPr>
          </w:p>
        </w:tc>
      </w:tr>
      <w:tr w:rsidR="00BC6A5C" w:rsidRPr="00772900" w14:paraId="4203D8AD" w14:textId="77777777" w:rsidTr="003D29C0">
        <w:tc>
          <w:tcPr>
            <w:tcW w:w="12994" w:type="dxa"/>
            <w:gridSpan w:val="14"/>
          </w:tcPr>
          <w:p w14:paraId="2AC42673" w14:textId="77777777" w:rsidR="00BC6A5C" w:rsidRPr="00772900" w:rsidRDefault="00BC6A5C" w:rsidP="003D29C0">
            <w:pPr>
              <w:rPr>
                <w:rFonts w:ascii="Arial" w:hAnsi="Arial" w:cs="Arial"/>
                <w:b/>
                <w:i/>
                <w:sz w:val="24"/>
                <w:szCs w:val="24"/>
              </w:rPr>
            </w:pPr>
            <w:r w:rsidRPr="00772900">
              <w:rPr>
                <w:rFonts w:ascii="Arial" w:hAnsi="Arial" w:cs="Arial"/>
                <w:b/>
                <w:i/>
                <w:sz w:val="24"/>
                <w:szCs w:val="24"/>
              </w:rPr>
              <w:t xml:space="preserve">Complementarias </w:t>
            </w:r>
          </w:p>
        </w:tc>
      </w:tr>
    </w:tbl>
    <w:p w14:paraId="3E650C20" w14:textId="77777777" w:rsidR="00BC6A5C" w:rsidRDefault="00BC6A5C" w:rsidP="00BC6A5C">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BC6A5C" w:rsidRPr="00E25734" w14:paraId="197D2C50" w14:textId="77777777" w:rsidTr="003D29C0">
        <w:trPr>
          <w:gridAfter w:val="1"/>
          <w:wAfter w:w="14" w:type="dxa"/>
          <w:trHeight w:val="298"/>
        </w:trPr>
        <w:tc>
          <w:tcPr>
            <w:tcW w:w="12980" w:type="dxa"/>
            <w:gridSpan w:val="13"/>
            <w:shd w:val="clear" w:color="auto" w:fill="8496B0" w:themeFill="text2" w:themeFillTint="99"/>
          </w:tcPr>
          <w:p w14:paraId="458EFC98" w14:textId="77777777" w:rsidR="00BC6A5C" w:rsidRPr="00E25734" w:rsidRDefault="00BC6A5C" w:rsidP="003D29C0">
            <w:pPr>
              <w:jc w:val="center"/>
              <w:rPr>
                <w:rFonts w:ascii="Arial" w:hAnsi="Arial" w:cs="Arial"/>
                <w:b/>
                <w:sz w:val="24"/>
                <w:szCs w:val="24"/>
              </w:rPr>
            </w:pPr>
            <w:r>
              <w:rPr>
                <w:rFonts w:ascii="Arial" w:hAnsi="Arial" w:cs="Arial"/>
                <w:b/>
                <w:sz w:val="24"/>
                <w:szCs w:val="24"/>
              </w:rPr>
              <w:t>Planeación</w:t>
            </w:r>
          </w:p>
        </w:tc>
      </w:tr>
      <w:tr w:rsidR="00BC6A5C" w:rsidRPr="00C15D95" w14:paraId="6CCF7CB7" w14:textId="77777777" w:rsidTr="003D29C0">
        <w:trPr>
          <w:gridAfter w:val="1"/>
          <w:wAfter w:w="14" w:type="dxa"/>
          <w:trHeight w:val="276"/>
        </w:trPr>
        <w:tc>
          <w:tcPr>
            <w:tcW w:w="8075" w:type="dxa"/>
            <w:gridSpan w:val="7"/>
          </w:tcPr>
          <w:p w14:paraId="7219AB69" w14:textId="77777777" w:rsidR="00BC6A5C" w:rsidRPr="00C15D95" w:rsidRDefault="00BC6A5C" w:rsidP="003D29C0">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5DD1DDBE" w14:textId="77777777" w:rsidR="00BC6A5C" w:rsidRPr="00C15D95" w:rsidRDefault="00BC6A5C" w:rsidP="003D29C0">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5734B2F0" w14:textId="77777777" w:rsidR="00BC6A5C" w:rsidRPr="00C15D95" w:rsidRDefault="00BC6A5C" w:rsidP="003D29C0">
            <w:pPr>
              <w:jc w:val="center"/>
              <w:rPr>
                <w:rFonts w:ascii="Arial" w:hAnsi="Arial" w:cs="Arial"/>
                <w:b/>
                <w:sz w:val="24"/>
                <w:szCs w:val="24"/>
              </w:rPr>
            </w:pPr>
            <w:r w:rsidRPr="00C15D95">
              <w:rPr>
                <w:rFonts w:ascii="Arial" w:hAnsi="Arial" w:cs="Arial"/>
                <w:b/>
                <w:sz w:val="24"/>
                <w:szCs w:val="24"/>
              </w:rPr>
              <w:t>Semana</w:t>
            </w:r>
          </w:p>
        </w:tc>
        <w:tc>
          <w:tcPr>
            <w:tcW w:w="1645" w:type="dxa"/>
          </w:tcPr>
          <w:p w14:paraId="1BC19721" w14:textId="77777777" w:rsidR="00BC6A5C" w:rsidRPr="00C15D95" w:rsidRDefault="00BC6A5C" w:rsidP="003D29C0">
            <w:pPr>
              <w:jc w:val="center"/>
              <w:rPr>
                <w:rFonts w:ascii="Arial" w:hAnsi="Arial" w:cs="Arial"/>
                <w:b/>
                <w:sz w:val="24"/>
                <w:szCs w:val="24"/>
              </w:rPr>
            </w:pPr>
            <w:r w:rsidRPr="00C15D95">
              <w:rPr>
                <w:rFonts w:ascii="Arial" w:hAnsi="Arial" w:cs="Arial"/>
                <w:b/>
                <w:sz w:val="24"/>
                <w:szCs w:val="24"/>
              </w:rPr>
              <w:t>Fecha</w:t>
            </w:r>
          </w:p>
        </w:tc>
      </w:tr>
      <w:tr w:rsidR="00BC6A5C" w:rsidRPr="002A2B7D" w14:paraId="098F585C" w14:textId="77777777" w:rsidTr="003D29C0">
        <w:trPr>
          <w:gridAfter w:val="1"/>
          <w:wAfter w:w="14" w:type="dxa"/>
          <w:trHeight w:val="1387"/>
        </w:trPr>
        <w:tc>
          <w:tcPr>
            <w:tcW w:w="8075" w:type="dxa"/>
            <w:gridSpan w:val="7"/>
          </w:tcPr>
          <w:p w14:paraId="6EF06D5E" w14:textId="77777777" w:rsidR="00BC6A5C" w:rsidRPr="00D17FC2" w:rsidRDefault="00BC6A5C" w:rsidP="003D29C0">
            <w:pPr>
              <w:jc w:val="both"/>
              <w:rPr>
                <w:rFonts w:ascii="Calibri" w:hAnsi="Calibri"/>
              </w:rPr>
            </w:pPr>
          </w:p>
        </w:tc>
        <w:tc>
          <w:tcPr>
            <w:tcW w:w="1815" w:type="dxa"/>
            <w:gridSpan w:val="3"/>
          </w:tcPr>
          <w:p w14:paraId="18A096C7" w14:textId="77777777" w:rsidR="00BC6A5C" w:rsidRDefault="00BC6A5C" w:rsidP="003D29C0">
            <w:pPr>
              <w:jc w:val="center"/>
              <w:rPr>
                <w:rFonts w:ascii="Arial" w:hAnsi="Arial" w:cs="Arial"/>
                <w:sz w:val="24"/>
                <w:szCs w:val="24"/>
              </w:rPr>
            </w:pPr>
          </w:p>
          <w:p w14:paraId="63C50BDC" w14:textId="77777777" w:rsidR="00BC6A5C" w:rsidRDefault="00BC6A5C" w:rsidP="003D29C0">
            <w:pPr>
              <w:jc w:val="center"/>
              <w:rPr>
                <w:rFonts w:ascii="Arial" w:hAnsi="Arial" w:cs="Arial"/>
                <w:sz w:val="24"/>
                <w:szCs w:val="24"/>
              </w:rPr>
            </w:pPr>
          </w:p>
        </w:tc>
        <w:tc>
          <w:tcPr>
            <w:tcW w:w="1445" w:type="dxa"/>
            <w:gridSpan w:val="2"/>
          </w:tcPr>
          <w:p w14:paraId="1964E046" w14:textId="77777777" w:rsidR="00BC6A5C" w:rsidRDefault="00BC6A5C" w:rsidP="003D29C0">
            <w:pPr>
              <w:jc w:val="center"/>
              <w:rPr>
                <w:rFonts w:ascii="Arial" w:hAnsi="Arial" w:cs="Arial"/>
                <w:sz w:val="24"/>
                <w:szCs w:val="24"/>
              </w:rPr>
            </w:pPr>
          </w:p>
          <w:p w14:paraId="4DFC9FBE" w14:textId="77777777" w:rsidR="00BC6A5C" w:rsidRDefault="00BC6A5C" w:rsidP="003D29C0">
            <w:pPr>
              <w:rPr>
                <w:rFonts w:ascii="Arial" w:hAnsi="Arial" w:cs="Arial"/>
                <w:sz w:val="24"/>
                <w:szCs w:val="24"/>
              </w:rPr>
            </w:pPr>
          </w:p>
        </w:tc>
        <w:tc>
          <w:tcPr>
            <w:tcW w:w="1645" w:type="dxa"/>
          </w:tcPr>
          <w:p w14:paraId="6F890C58" w14:textId="77777777" w:rsidR="00BC6A5C" w:rsidRDefault="00BC6A5C" w:rsidP="003D29C0">
            <w:pPr>
              <w:jc w:val="center"/>
              <w:rPr>
                <w:rFonts w:ascii="Arial" w:hAnsi="Arial" w:cs="Arial"/>
                <w:sz w:val="24"/>
                <w:szCs w:val="24"/>
              </w:rPr>
            </w:pPr>
          </w:p>
          <w:p w14:paraId="77AB8161" w14:textId="77777777" w:rsidR="00BC6A5C" w:rsidRPr="002A2B7D" w:rsidRDefault="00BC6A5C" w:rsidP="003D29C0">
            <w:pPr>
              <w:jc w:val="center"/>
              <w:rPr>
                <w:rFonts w:ascii="Arial" w:hAnsi="Arial" w:cs="Arial"/>
                <w:sz w:val="24"/>
                <w:szCs w:val="24"/>
              </w:rPr>
            </w:pPr>
          </w:p>
        </w:tc>
      </w:tr>
      <w:tr w:rsidR="00BC6A5C" w:rsidRPr="00C35F2D" w14:paraId="5DA98505" w14:textId="77777777" w:rsidTr="003D29C0">
        <w:trPr>
          <w:trHeight w:val="137"/>
        </w:trPr>
        <w:tc>
          <w:tcPr>
            <w:tcW w:w="12994" w:type="dxa"/>
            <w:gridSpan w:val="14"/>
            <w:shd w:val="clear" w:color="auto" w:fill="FFFFFF" w:themeFill="background1"/>
          </w:tcPr>
          <w:p w14:paraId="5B3D671C" w14:textId="77777777" w:rsidR="00BC6A5C" w:rsidRPr="00C35F2D" w:rsidRDefault="00BC6A5C" w:rsidP="003D29C0">
            <w:pPr>
              <w:jc w:val="center"/>
              <w:rPr>
                <w:rFonts w:ascii="Arial" w:hAnsi="Arial" w:cs="Arial"/>
                <w:b/>
                <w:sz w:val="24"/>
                <w:szCs w:val="24"/>
              </w:rPr>
            </w:pPr>
            <w:r>
              <w:rPr>
                <w:rFonts w:ascii="Arial" w:hAnsi="Arial" w:cs="Arial"/>
                <w:b/>
                <w:sz w:val="24"/>
                <w:szCs w:val="24"/>
              </w:rPr>
              <w:t xml:space="preserve">Saberes </w:t>
            </w:r>
          </w:p>
        </w:tc>
      </w:tr>
      <w:tr w:rsidR="00BC6A5C" w:rsidRPr="00C35F2D" w14:paraId="47EDFF26" w14:textId="77777777" w:rsidTr="003D29C0">
        <w:trPr>
          <w:trHeight w:val="137"/>
        </w:trPr>
        <w:tc>
          <w:tcPr>
            <w:tcW w:w="2972" w:type="dxa"/>
            <w:shd w:val="clear" w:color="auto" w:fill="FFFFFF" w:themeFill="background1"/>
          </w:tcPr>
          <w:p w14:paraId="4B610794" w14:textId="77777777" w:rsidR="00BC6A5C" w:rsidRPr="00C35F2D" w:rsidRDefault="00BC6A5C" w:rsidP="003D29C0">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646C8EC8" w14:textId="77777777" w:rsidR="00BC6A5C" w:rsidRPr="00C35F2D" w:rsidRDefault="00BC6A5C" w:rsidP="003D29C0">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33AE7C94" w14:textId="77777777" w:rsidR="00BC6A5C" w:rsidRPr="00C35F2D" w:rsidRDefault="00BC6A5C" w:rsidP="003D29C0">
            <w:pPr>
              <w:jc w:val="center"/>
              <w:rPr>
                <w:rFonts w:ascii="Arial" w:hAnsi="Arial" w:cs="Arial"/>
                <w:b/>
                <w:sz w:val="24"/>
                <w:szCs w:val="24"/>
              </w:rPr>
            </w:pPr>
            <w:r>
              <w:rPr>
                <w:rFonts w:ascii="Arial" w:hAnsi="Arial" w:cs="Arial"/>
                <w:b/>
                <w:sz w:val="24"/>
                <w:szCs w:val="24"/>
              </w:rPr>
              <w:t>Axiológico</w:t>
            </w:r>
          </w:p>
        </w:tc>
      </w:tr>
      <w:tr w:rsidR="00BC6A5C" w:rsidRPr="002A2B7D" w14:paraId="4D4D361D" w14:textId="77777777" w:rsidTr="003D29C0">
        <w:trPr>
          <w:trHeight w:val="137"/>
        </w:trPr>
        <w:tc>
          <w:tcPr>
            <w:tcW w:w="2972" w:type="dxa"/>
          </w:tcPr>
          <w:p w14:paraId="1062364A" w14:textId="77777777" w:rsidR="00BC6A5C" w:rsidRPr="00F63556" w:rsidRDefault="00BC6A5C" w:rsidP="003D29C0">
            <w:pPr>
              <w:rPr>
                <w:rFonts w:ascii="Arial" w:hAnsi="Arial" w:cs="Arial"/>
                <w:sz w:val="24"/>
                <w:szCs w:val="24"/>
                <w:highlight w:val="yellow"/>
              </w:rPr>
            </w:pPr>
          </w:p>
          <w:p w14:paraId="22C9746D" w14:textId="77777777" w:rsidR="00BC6A5C" w:rsidRPr="00F63556" w:rsidRDefault="00BC6A5C" w:rsidP="003D29C0">
            <w:pPr>
              <w:ind w:left="900"/>
              <w:rPr>
                <w:rFonts w:ascii="Arial" w:hAnsi="Arial" w:cs="Arial"/>
                <w:sz w:val="24"/>
                <w:szCs w:val="24"/>
                <w:highlight w:val="yellow"/>
              </w:rPr>
            </w:pPr>
          </w:p>
        </w:tc>
        <w:tc>
          <w:tcPr>
            <w:tcW w:w="4394" w:type="dxa"/>
            <w:gridSpan w:val="5"/>
          </w:tcPr>
          <w:p w14:paraId="25842E46" w14:textId="77777777" w:rsidR="00BC6A5C" w:rsidRPr="00F63556" w:rsidRDefault="00BC6A5C" w:rsidP="003D29C0">
            <w:pPr>
              <w:rPr>
                <w:rFonts w:ascii="Arial" w:hAnsi="Arial" w:cs="Arial"/>
                <w:sz w:val="24"/>
                <w:szCs w:val="24"/>
                <w:highlight w:val="yellow"/>
              </w:rPr>
            </w:pPr>
          </w:p>
          <w:p w14:paraId="5AF00181" w14:textId="77777777" w:rsidR="00BC6A5C" w:rsidRPr="00F63556" w:rsidRDefault="00BC6A5C" w:rsidP="003D29C0">
            <w:pPr>
              <w:rPr>
                <w:rFonts w:ascii="Arial" w:hAnsi="Arial" w:cs="Arial"/>
                <w:b/>
                <w:sz w:val="24"/>
                <w:szCs w:val="24"/>
                <w:highlight w:val="yellow"/>
              </w:rPr>
            </w:pPr>
          </w:p>
          <w:p w14:paraId="4476960B" w14:textId="77777777" w:rsidR="00BC6A5C" w:rsidRPr="00F63556" w:rsidRDefault="00BC6A5C" w:rsidP="003D29C0">
            <w:pPr>
              <w:jc w:val="center"/>
              <w:rPr>
                <w:rFonts w:ascii="Arial" w:hAnsi="Arial" w:cs="Arial"/>
                <w:b/>
                <w:sz w:val="24"/>
                <w:szCs w:val="24"/>
                <w:highlight w:val="yellow"/>
              </w:rPr>
            </w:pPr>
          </w:p>
        </w:tc>
        <w:tc>
          <w:tcPr>
            <w:tcW w:w="5628" w:type="dxa"/>
            <w:gridSpan w:val="8"/>
          </w:tcPr>
          <w:p w14:paraId="1466F838" w14:textId="77777777" w:rsidR="00BC6A5C" w:rsidRPr="002A2B7D" w:rsidRDefault="00BC6A5C" w:rsidP="003D29C0">
            <w:pPr>
              <w:ind w:left="530"/>
              <w:rPr>
                <w:rFonts w:ascii="Arial" w:hAnsi="Arial" w:cs="Arial"/>
                <w:sz w:val="24"/>
                <w:szCs w:val="24"/>
              </w:rPr>
            </w:pPr>
          </w:p>
        </w:tc>
      </w:tr>
      <w:tr w:rsidR="00BC6A5C" w:rsidRPr="00C35F2D" w14:paraId="0A9C8224" w14:textId="77777777" w:rsidTr="003D29C0">
        <w:trPr>
          <w:trHeight w:val="137"/>
        </w:trPr>
        <w:tc>
          <w:tcPr>
            <w:tcW w:w="8500" w:type="dxa"/>
            <w:gridSpan w:val="8"/>
          </w:tcPr>
          <w:p w14:paraId="2621D219" w14:textId="77777777" w:rsidR="00BC6A5C" w:rsidRPr="00C35F2D" w:rsidRDefault="00BC6A5C" w:rsidP="003D29C0">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7A85E192" w14:textId="77777777" w:rsidR="00BC6A5C" w:rsidRPr="00C35F2D" w:rsidRDefault="00BC6A5C" w:rsidP="003D29C0">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7D2B8BBB" w14:textId="77777777" w:rsidR="00BC6A5C" w:rsidRPr="00C35F2D" w:rsidRDefault="00BC6A5C" w:rsidP="003D29C0">
            <w:pPr>
              <w:jc w:val="center"/>
              <w:rPr>
                <w:rFonts w:ascii="Arial" w:hAnsi="Arial" w:cs="Arial"/>
                <w:b/>
                <w:sz w:val="24"/>
                <w:szCs w:val="24"/>
              </w:rPr>
            </w:pPr>
            <w:r w:rsidRPr="00C35F2D">
              <w:rPr>
                <w:rFonts w:ascii="Arial" w:hAnsi="Arial" w:cs="Arial"/>
                <w:b/>
                <w:sz w:val="24"/>
                <w:szCs w:val="24"/>
              </w:rPr>
              <w:t>Recursos didácticos</w:t>
            </w:r>
          </w:p>
        </w:tc>
      </w:tr>
      <w:tr w:rsidR="00BC6A5C" w:rsidRPr="00C35F2D" w14:paraId="01122DB1" w14:textId="77777777" w:rsidTr="003D29C0">
        <w:trPr>
          <w:trHeight w:val="137"/>
        </w:trPr>
        <w:tc>
          <w:tcPr>
            <w:tcW w:w="3539" w:type="dxa"/>
            <w:gridSpan w:val="3"/>
          </w:tcPr>
          <w:p w14:paraId="313966A3" w14:textId="77777777" w:rsidR="00BC6A5C" w:rsidRPr="00C35F2D" w:rsidRDefault="00BC6A5C" w:rsidP="003D29C0">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0223409A" w14:textId="77777777" w:rsidR="00BC6A5C" w:rsidRPr="00C35F2D" w:rsidRDefault="00BC6A5C" w:rsidP="003D29C0">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1D720F11" w14:textId="77777777" w:rsidR="00BC6A5C" w:rsidRPr="00C35F2D" w:rsidRDefault="00BC6A5C" w:rsidP="003D29C0">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3BB8BEB8" w14:textId="77777777" w:rsidR="00BC6A5C" w:rsidRPr="00C35F2D" w:rsidRDefault="00BC6A5C" w:rsidP="003D29C0">
            <w:pPr>
              <w:jc w:val="center"/>
              <w:rPr>
                <w:rFonts w:ascii="Arial" w:hAnsi="Arial" w:cs="Arial"/>
                <w:b/>
                <w:sz w:val="24"/>
                <w:szCs w:val="24"/>
              </w:rPr>
            </w:pPr>
          </w:p>
        </w:tc>
        <w:tc>
          <w:tcPr>
            <w:tcW w:w="2084" w:type="dxa"/>
            <w:gridSpan w:val="3"/>
            <w:vMerge/>
          </w:tcPr>
          <w:p w14:paraId="39796486" w14:textId="77777777" w:rsidR="00BC6A5C" w:rsidRPr="00C35F2D" w:rsidRDefault="00BC6A5C" w:rsidP="003D29C0">
            <w:pPr>
              <w:jc w:val="center"/>
              <w:rPr>
                <w:rFonts w:ascii="Arial" w:hAnsi="Arial" w:cs="Arial"/>
                <w:b/>
                <w:sz w:val="24"/>
                <w:szCs w:val="24"/>
              </w:rPr>
            </w:pPr>
          </w:p>
        </w:tc>
      </w:tr>
      <w:tr w:rsidR="00BC6A5C" w:rsidRPr="00AF2E25" w14:paraId="397A036C" w14:textId="77777777" w:rsidTr="003D29C0">
        <w:trPr>
          <w:trHeight w:val="1407"/>
        </w:trPr>
        <w:tc>
          <w:tcPr>
            <w:tcW w:w="3539" w:type="dxa"/>
            <w:gridSpan w:val="3"/>
          </w:tcPr>
          <w:p w14:paraId="316F9DF1" w14:textId="77777777" w:rsidR="00BC6A5C" w:rsidRPr="00AF4A72" w:rsidRDefault="00BC6A5C" w:rsidP="003D29C0">
            <w:pPr>
              <w:jc w:val="both"/>
              <w:rPr>
                <w:rFonts w:ascii="Arial" w:hAnsi="Arial" w:cs="Arial"/>
                <w:highlight w:val="green"/>
              </w:rPr>
            </w:pPr>
          </w:p>
        </w:tc>
        <w:tc>
          <w:tcPr>
            <w:tcW w:w="3402" w:type="dxa"/>
            <w:gridSpan w:val="2"/>
          </w:tcPr>
          <w:p w14:paraId="220AFAB3" w14:textId="77777777" w:rsidR="00BC6A5C" w:rsidRPr="00AF4A72" w:rsidRDefault="00BC6A5C" w:rsidP="003D29C0">
            <w:pPr>
              <w:jc w:val="both"/>
              <w:rPr>
                <w:rFonts w:ascii="Arial" w:hAnsi="Arial" w:cs="Arial"/>
                <w:highlight w:val="green"/>
              </w:rPr>
            </w:pPr>
          </w:p>
        </w:tc>
        <w:tc>
          <w:tcPr>
            <w:tcW w:w="1559" w:type="dxa"/>
            <w:gridSpan w:val="3"/>
          </w:tcPr>
          <w:p w14:paraId="1A406355" w14:textId="77777777" w:rsidR="00BC6A5C" w:rsidRPr="00AF2E25" w:rsidRDefault="00BC6A5C" w:rsidP="003D29C0">
            <w:pPr>
              <w:rPr>
                <w:rFonts w:ascii="Arial" w:hAnsi="Arial" w:cs="Arial"/>
                <w:sz w:val="24"/>
                <w:szCs w:val="24"/>
                <w:highlight w:val="green"/>
              </w:rPr>
            </w:pPr>
          </w:p>
        </w:tc>
        <w:tc>
          <w:tcPr>
            <w:tcW w:w="2410" w:type="dxa"/>
            <w:gridSpan w:val="3"/>
          </w:tcPr>
          <w:p w14:paraId="332F7BD9" w14:textId="77777777" w:rsidR="00BC6A5C" w:rsidRPr="00AF4A72" w:rsidRDefault="00BC6A5C" w:rsidP="003D29C0">
            <w:pPr>
              <w:rPr>
                <w:rFonts w:ascii="Arial" w:hAnsi="Arial" w:cs="Arial"/>
                <w:highlight w:val="green"/>
              </w:rPr>
            </w:pPr>
          </w:p>
        </w:tc>
        <w:tc>
          <w:tcPr>
            <w:tcW w:w="2084" w:type="dxa"/>
            <w:gridSpan w:val="3"/>
          </w:tcPr>
          <w:p w14:paraId="3FAF0C5C" w14:textId="77777777" w:rsidR="00BC6A5C" w:rsidRPr="00AF2E25" w:rsidRDefault="00BC6A5C" w:rsidP="003D29C0">
            <w:pPr>
              <w:pStyle w:val="Prrafodelista"/>
              <w:ind w:left="360"/>
              <w:rPr>
                <w:rFonts w:ascii="Arial" w:hAnsi="Arial" w:cs="Arial"/>
                <w:highlight w:val="green"/>
              </w:rPr>
            </w:pPr>
            <w:r w:rsidRPr="00AF2E25">
              <w:rPr>
                <w:rFonts w:ascii="Arial" w:hAnsi="Arial" w:cs="Arial"/>
                <w:highlight w:val="green"/>
              </w:rPr>
              <w:t xml:space="preserve"> </w:t>
            </w:r>
          </w:p>
        </w:tc>
      </w:tr>
      <w:tr w:rsidR="00BC6A5C" w:rsidRPr="00357625" w14:paraId="3254D459" w14:textId="77777777" w:rsidTr="003D29C0">
        <w:tc>
          <w:tcPr>
            <w:tcW w:w="12994" w:type="dxa"/>
            <w:gridSpan w:val="14"/>
          </w:tcPr>
          <w:p w14:paraId="18E207E0" w14:textId="77777777" w:rsidR="00BC6A5C" w:rsidRPr="00357625" w:rsidRDefault="00BC6A5C" w:rsidP="003D29C0">
            <w:pPr>
              <w:jc w:val="center"/>
              <w:rPr>
                <w:rFonts w:ascii="Arial" w:hAnsi="Arial" w:cs="Arial"/>
                <w:b/>
                <w:sz w:val="24"/>
                <w:szCs w:val="24"/>
              </w:rPr>
            </w:pPr>
            <w:r w:rsidRPr="00357625">
              <w:rPr>
                <w:rFonts w:ascii="Arial" w:hAnsi="Arial" w:cs="Arial"/>
                <w:b/>
                <w:sz w:val="24"/>
                <w:szCs w:val="24"/>
              </w:rPr>
              <w:t>Evaluación</w:t>
            </w:r>
          </w:p>
        </w:tc>
      </w:tr>
      <w:tr w:rsidR="00BC6A5C" w:rsidRPr="00357625" w14:paraId="44EE921A" w14:textId="77777777" w:rsidTr="003D29C0">
        <w:tc>
          <w:tcPr>
            <w:tcW w:w="3114" w:type="dxa"/>
            <w:gridSpan w:val="2"/>
          </w:tcPr>
          <w:p w14:paraId="7B63281B" w14:textId="77777777" w:rsidR="00BC6A5C" w:rsidRPr="00357625" w:rsidRDefault="00BC6A5C" w:rsidP="003D29C0">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2606827B" w14:textId="77777777" w:rsidR="00BC6A5C" w:rsidRPr="00357625" w:rsidRDefault="00BC6A5C" w:rsidP="003D29C0">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62C86719" w14:textId="77777777" w:rsidR="00BC6A5C" w:rsidRPr="00357625" w:rsidRDefault="00BC6A5C" w:rsidP="003D29C0">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3D280FAF" w14:textId="77777777" w:rsidR="00BC6A5C" w:rsidRPr="00357625" w:rsidRDefault="00BC6A5C" w:rsidP="003D29C0">
            <w:pPr>
              <w:jc w:val="center"/>
              <w:rPr>
                <w:rFonts w:ascii="Arial" w:hAnsi="Arial" w:cs="Arial"/>
                <w:b/>
                <w:sz w:val="24"/>
                <w:szCs w:val="24"/>
              </w:rPr>
            </w:pPr>
            <w:r>
              <w:rPr>
                <w:rFonts w:ascii="Arial" w:hAnsi="Arial" w:cs="Arial"/>
                <w:b/>
                <w:sz w:val="24"/>
                <w:szCs w:val="24"/>
              </w:rPr>
              <w:t xml:space="preserve">Valor porcentual </w:t>
            </w:r>
          </w:p>
        </w:tc>
      </w:tr>
      <w:tr w:rsidR="00BC6A5C" w14:paraId="09894A1C" w14:textId="77777777" w:rsidTr="003D29C0">
        <w:tc>
          <w:tcPr>
            <w:tcW w:w="3114" w:type="dxa"/>
            <w:gridSpan w:val="2"/>
          </w:tcPr>
          <w:p w14:paraId="0F67CE02" w14:textId="77777777" w:rsidR="00BC6A5C" w:rsidRPr="00AF4A72" w:rsidRDefault="00BC6A5C" w:rsidP="003D29C0">
            <w:pPr>
              <w:rPr>
                <w:rFonts w:ascii="Arial" w:hAnsi="Arial" w:cs="Arial"/>
                <w:highlight w:val="green"/>
              </w:rPr>
            </w:pPr>
          </w:p>
        </w:tc>
        <w:tc>
          <w:tcPr>
            <w:tcW w:w="3260" w:type="dxa"/>
            <w:gridSpan w:val="2"/>
          </w:tcPr>
          <w:p w14:paraId="1C56DF0C" w14:textId="77777777" w:rsidR="00BC6A5C" w:rsidRPr="00AF4A72" w:rsidRDefault="00BC6A5C" w:rsidP="003D29C0">
            <w:pPr>
              <w:rPr>
                <w:rFonts w:ascii="Arial" w:hAnsi="Arial" w:cs="Arial"/>
                <w:highlight w:val="green"/>
              </w:rPr>
            </w:pPr>
          </w:p>
        </w:tc>
        <w:tc>
          <w:tcPr>
            <w:tcW w:w="3260" w:type="dxa"/>
            <w:gridSpan w:val="5"/>
          </w:tcPr>
          <w:p w14:paraId="4BB78B4D" w14:textId="77777777" w:rsidR="00BC6A5C" w:rsidRPr="00AF2E25" w:rsidRDefault="00BC6A5C" w:rsidP="003D29C0">
            <w:pPr>
              <w:jc w:val="center"/>
              <w:rPr>
                <w:rFonts w:ascii="Arial" w:hAnsi="Arial" w:cs="Arial"/>
                <w:sz w:val="24"/>
                <w:szCs w:val="24"/>
                <w:highlight w:val="green"/>
              </w:rPr>
            </w:pPr>
          </w:p>
          <w:p w14:paraId="5B67EECD" w14:textId="77777777" w:rsidR="00BC6A5C" w:rsidRPr="00AF2E25" w:rsidRDefault="00BC6A5C" w:rsidP="003D29C0">
            <w:pPr>
              <w:jc w:val="center"/>
              <w:rPr>
                <w:rFonts w:ascii="Arial" w:hAnsi="Arial" w:cs="Arial"/>
                <w:sz w:val="24"/>
                <w:szCs w:val="24"/>
                <w:highlight w:val="green"/>
              </w:rPr>
            </w:pPr>
          </w:p>
        </w:tc>
        <w:tc>
          <w:tcPr>
            <w:tcW w:w="3360" w:type="dxa"/>
            <w:gridSpan w:val="5"/>
          </w:tcPr>
          <w:p w14:paraId="3D41028B" w14:textId="77777777" w:rsidR="00BC6A5C" w:rsidRPr="00AF2E25" w:rsidRDefault="00BC6A5C" w:rsidP="003D29C0">
            <w:pPr>
              <w:jc w:val="center"/>
              <w:rPr>
                <w:rFonts w:ascii="Arial" w:hAnsi="Arial" w:cs="Arial"/>
                <w:sz w:val="24"/>
                <w:szCs w:val="24"/>
                <w:highlight w:val="green"/>
              </w:rPr>
            </w:pPr>
          </w:p>
          <w:p w14:paraId="020B60B2" w14:textId="77777777" w:rsidR="00BC6A5C" w:rsidRDefault="00BC6A5C" w:rsidP="003D29C0">
            <w:pPr>
              <w:jc w:val="center"/>
              <w:rPr>
                <w:rFonts w:ascii="Arial" w:hAnsi="Arial" w:cs="Arial"/>
                <w:sz w:val="24"/>
                <w:szCs w:val="24"/>
              </w:rPr>
            </w:pPr>
          </w:p>
        </w:tc>
      </w:tr>
      <w:tr w:rsidR="00BC6A5C" w:rsidRPr="00357625" w14:paraId="00639798" w14:textId="77777777" w:rsidTr="003D29C0">
        <w:tc>
          <w:tcPr>
            <w:tcW w:w="12994" w:type="dxa"/>
            <w:gridSpan w:val="14"/>
          </w:tcPr>
          <w:p w14:paraId="72ECC58D" w14:textId="77777777" w:rsidR="00BC6A5C" w:rsidRPr="00357625" w:rsidRDefault="00BC6A5C" w:rsidP="003D29C0">
            <w:pPr>
              <w:jc w:val="center"/>
              <w:rPr>
                <w:rFonts w:ascii="Arial" w:hAnsi="Arial" w:cs="Arial"/>
                <w:b/>
                <w:sz w:val="24"/>
                <w:szCs w:val="24"/>
              </w:rPr>
            </w:pPr>
            <w:r w:rsidRPr="00357625">
              <w:rPr>
                <w:rFonts w:ascii="Arial" w:hAnsi="Arial" w:cs="Arial"/>
                <w:b/>
                <w:sz w:val="24"/>
                <w:szCs w:val="24"/>
              </w:rPr>
              <w:t>Referencias</w:t>
            </w:r>
          </w:p>
        </w:tc>
      </w:tr>
      <w:tr w:rsidR="00BC6A5C" w:rsidRPr="00772900" w14:paraId="3AEA0749" w14:textId="77777777" w:rsidTr="003D29C0">
        <w:tc>
          <w:tcPr>
            <w:tcW w:w="12994" w:type="dxa"/>
            <w:gridSpan w:val="14"/>
          </w:tcPr>
          <w:p w14:paraId="07BB63A3" w14:textId="77777777" w:rsidR="00BC6A5C" w:rsidRPr="00772900" w:rsidRDefault="00BC6A5C" w:rsidP="003D29C0">
            <w:pPr>
              <w:rPr>
                <w:rFonts w:ascii="Arial" w:hAnsi="Arial" w:cs="Arial"/>
                <w:b/>
                <w:i/>
                <w:sz w:val="24"/>
                <w:szCs w:val="24"/>
              </w:rPr>
            </w:pPr>
            <w:r w:rsidRPr="00772900">
              <w:rPr>
                <w:rFonts w:ascii="Arial" w:hAnsi="Arial" w:cs="Arial"/>
                <w:b/>
                <w:i/>
                <w:sz w:val="24"/>
                <w:szCs w:val="24"/>
              </w:rPr>
              <w:t xml:space="preserve">Básicas </w:t>
            </w:r>
          </w:p>
        </w:tc>
      </w:tr>
      <w:tr w:rsidR="00BC6A5C" w14:paraId="3918C8F3" w14:textId="77777777" w:rsidTr="003D29C0">
        <w:tc>
          <w:tcPr>
            <w:tcW w:w="12994" w:type="dxa"/>
            <w:gridSpan w:val="14"/>
          </w:tcPr>
          <w:p w14:paraId="3F263DAC" w14:textId="77777777" w:rsidR="00BC6A5C" w:rsidRDefault="00BC6A5C" w:rsidP="003D29C0">
            <w:pPr>
              <w:ind w:left="709" w:hanging="709"/>
              <w:rPr>
                <w:rFonts w:ascii="Arial" w:hAnsi="Arial" w:cs="Arial"/>
                <w:sz w:val="24"/>
                <w:szCs w:val="24"/>
              </w:rPr>
            </w:pPr>
          </w:p>
        </w:tc>
      </w:tr>
      <w:tr w:rsidR="00BC6A5C" w:rsidRPr="00772900" w14:paraId="2379D497" w14:textId="77777777" w:rsidTr="003D29C0">
        <w:tc>
          <w:tcPr>
            <w:tcW w:w="12994" w:type="dxa"/>
            <w:gridSpan w:val="14"/>
          </w:tcPr>
          <w:p w14:paraId="06E1E77A" w14:textId="77777777" w:rsidR="00BC6A5C" w:rsidRPr="00772900" w:rsidRDefault="00BC6A5C" w:rsidP="003D29C0">
            <w:pPr>
              <w:rPr>
                <w:rFonts w:ascii="Arial" w:hAnsi="Arial" w:cs="Arial"/>
                <w:b/>
                <w:i/>
                <w:sz w:val="24"/>
                <w:szCs w:val="24"/>
              </w:rPr>
            </w:pPr>
            <w:r w:rsidRPr="00772900">
              <w:rPr>
                <w:rFonts w:ascii="Arial" w:hAnsi="Arial" w:cs="Arial"/>
                <w:b/>
                <w:i/>
                <w:sz w:val="24"/>
                <w:szCs w:val="24"/>
              </w:rPr>
              <w:t xml:space="preserve">Complementarias </w:t>
            </w:r>
          </w:p>
        </w:tc>
      </w:tr>
    </w:tbl>
    <w:p w14:paraId="5189ECA2" w14:textId="77777777" w:rsidR="00BC6A5C" w:rsidRDefault="00BC6A5C" w:rsidP="00BC6A5C">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BC6A5C" w:rsidRPr="00E25734" w14:paraId="692EE9D9" w14:textId="77777777" w:rsidTr="003D29C0">
        <w:trPr>
          <w:gridAfter w:val="1"/>
          <w:wAfter w:w="14" w:type="dxa"/>
          <w:trHeight w:val="298"/>
        </w:trPr>
        <w:tc>
          <w:tcPr>
            <w:tcW w:w="12980" w:type="dxa"/>
            <w:gridSpan w:val="13"/>
            <w:shd w:val="clear" w:color="auto" w:fill="8496B0" w:themeFill="text2" w:themeFillTint="99"/>
          </w:tcPr>
          <w:p w14:paraId="3347EBD4" w14:textId="77777777" w:rsidR="00BC6A5C" w:rsidRPr="00E25734" w:rsidRDefault="00BC6A5C" w:rsidP="003D29C0">
            <w:pPr>
              <w:jc w:val="center"/>
              <w:rPr>
                <w:rFonts w:ascii="Arial" w:hAnsi="Arial" w:cs="Arial"/>
                <w:b/>
                <w:sz w:val="24"/>
                <w:szCs w:val="24"/>
              </w:rPr>
            </w:pPr>
            <w:r>
              <w:rPr>
                <w:rFonts w:ascii="Arial" w:hAnsi="Arial" w:cs="Arial"/>
                <w:b/>
                <w:sz w:val="24"/>
                <w:szCs w:val="24"/>
              </w:rPr>
              <w:t>Planeación</w:t>
            </w:r>
          </w:p>
        </w:tc>
      </w:tr>
      <w:tr w:rsidR="00BC6A5C" w:rsidRPr="00C15D95" w14:paraId="637C04BB" w14:textId="77777777" w:rsidTr="003D29C0">
        <w:trPr>
          <w:gridAfter w:val="1"/>
          <w:wAfter w:w="14" w:type="dxa"/>
          <w:trHeight w:val="276"/>
        </w:trPr>
        <w:tc>
          <w:tcPr>
            <w:tcW w:w="8075" w:type="dxa"/>
            <w:gridSpan w:val="7"/>
          </w:tcPr>
          <w:p w14:paraId="47CE0EC3" w14:textId="77777777" w:rsidR="00BC6A5C" w:rsidRPr="00C15D95" w:rsidRDefault="00BC6A5C" w:rsidP="003D29C0">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47191C04" w14:textId="77777777" w:rsidR="00BC6A5C" w:rsidRPr="00C15D95" w:rsidRDefault="00BC6A5C" w:rsidP="003D29C0">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2954A2BE" w14:textId="77777777" w:rsidR="00BC6A5C" w:rsidRPr="00C15D95" w:rsidRDefault="00BC6A5C" w:rsidP="003D29C0">
            <w:pPr>
              <w:jc w:val="center"/>
              <w:rPr>
                <w:rFonts w:ascii="Arial" w:hAnsi="Arial" w:cs="Arial"/>
                <w:b/>
                <w:sz w:val="24"/>
                <w:szCs w:val="24"/>
              </w:rPr>
            </w:pPr>
            <w:r w:rsidRPr="00C15D95">
              <w:rPr>
                <w:rFonts w:ascii="Arial" w:hAnsi="Arial" w:cs="Arial"/>
                <w:b/>
                <w:sz w:val="24"/>
                <w:szCs w:val="24"/>
              </w:rPr>
              <w:t>Semana</w:t>
            </w:r>
          </w:p>
        </w:tc>
        <w:tc>
          <w:tcPr>
            <w:tcW w:w="1645" w:type="dxa"/>
          </w:tcPr>
          <w:p w14:paraId="2EF40BF8" w14:textId="77777777" w:rsidR="00BC6A5C" w:rsidRPr="00C15D95" w:rsidRDefault="00BC6A5C" w:rsidP="003D29C0">
            <w:pPr>
              <w:jc w:val="center"/>
              <w:rPr>
                <w:rFonts w:ascii="Arial" w:hAnsi="Arial" w:cs="Arial"/>
                <w:b/>
                <w:sz w:val="24"/>
                <w:szCs w:val="24"/>
              </w:rPr>
            </w:pPr>
            <w:r w:rsidRPr="00C15D95">
              <w:rPr>
                <w:rFonts w:ascii="Arial" w:hAnsi="Arial" w:cs="Arial"/>
                <w:b/>
                <w:sz w:val="24"/>
                <w:szCs w:val="24"/>
              </w:rPr>
              <w:t>Fecha</w:t>
            </w:r>
          </w:p>
        </w:tc>
      </w:tr>
      <w:tr w:rsidR="00BC6A5C" w:rsidRPr="002A2B7D" w14:paraId="604EDE44" w14:textId="77777777" w:rsidTr="003D29C0">
        <w:trPr>
          <w:gridAfter w:val="1"/>
          <w:wAfter w:w="14" w:type="dxa"/>
          <w:trHeight w:val="1387"/>
        </w:trPr>
        <w:tc>
          <w:tcPr>
            <w:tcW w:w="8075" w:type="dxa"/>
            <w:gridSpan w:val="7"/>
          </w:tcPr>
          <w:p w14:paraId="27CE5965" w14:textId="77777777" w:rsidR="00BC6A5C" w:rsidRPr="00D17FC2" w:rsidRDefault="00BC6A5C" w:rsidP="003D29C0">
            <w:pPr>
              <w:jc w:val="both"/>
              <w:rPr>
                <w:rFonts w:ascii="Calibri" w:hAnsi="Calibri"/>
              </w:rPr>
            </w:pPr>
          </w:p>
        </w:tc>
        <w:tc>
          <w:tcPr>
            <w:tcW w:w="1815" w:type="dxa"/>
            <w:gridSpan w:val="3"/>
          </w:tcPr>
          <w:p w14:paraId="32483AE7" w14:textId="77777777" w:rsidR="00BC6A5C" w:rsidRDefault="00BC6A5C" w:rsidP="003D29C0">
            <w:pPr>
              <w:jc w:val="center"/>
              <w:rPr>
                <w:rFonts w:ascii="Arial" w:hAnsi="Arial" w:cs="Arial"/>
                <w:sz w:val="24"/>
                <w:szCs w:val="24"/>
              </w:rPr>
            </w:pPr>
          </w:p>
          <w:p w14:paraId="18088723" w14:textId="77777777" w:rsidR="00BC6A5C" w:rsidRDefault="00BC6A5C" w:rsidP="003D29C0">
            <w:pPr>
              <w:jc w:val="center"/>
              <w:rPr>
                <w:rFonts w:ascii="Arial" w:hAnsi="Arial" w:cs="Arial"/>
                <w:sz w:val="24"/>
                <w:szCs w:val="24"/>
              </w:rPr>
            </w:pPr>
          </w:p>
        </w:tc>
        <w:tc>
          <w:tcPr>
            <w:tcW w:w="1445" w:type="dxa"/>
            <w:gridSpan w:val="2"/>
          </w:tcPr>
          <w:p w14:paraId="1A350DAD" w14:textId="77777777" w:rsidR="00BC6A5C" w:rsidRDefault="00BC6A5C" w:rsidP="003D29C0">
            <w:pPr>
              <w:jc w:val="center"/>
              <w:rPr>
                <w:rFonts w:ascii="Arial" w:hAnsi="Arial" w:cs="Arial"/>
                <w:sz w:val="24"/>
                <w:szCs w:val="24"/>
              </w:rPr>
            </w:pPr>
          </w:p>
          <w:p w14:paraId="005A7606" w14:textId="77777777" w:rsidR="00BC6A5C" w:rsidRDefault="00BC6A5C" w:rsidP="003D29C0">
            <w:pPr>
              <w:jc w:val="center"/>
              <w:rPr>
                <w:rFonts w:ascii="Arial" w:hAnsi="Arial" w:cs="Arial"/>
                <w:sz w:val="24"/>
                <w:szCs w:val="24"/>
              </w:rPr>
            </w:pPr>
          </w:p>
        </w:tc>
        <w:tc>
          <w:tcPr>
            <w:tcW w:w="1645" w:type="dxa"/>
          </w:tcPr>
          <w:p w14:paraId="296E854B" w14:textId="77777777" w:rsidR="00BC6A5C" w:rsidRDefault="00BC6A5C" w:rsidP="003D29C0">
            <w:pPr>
              <w:jc w:val="center"/>
              <w:rPr>
                <w:rFonts w:ascii="Arial" w:hAnsi="Arial" w:cs="Arial"/>
                <w:sz w:val="24"/>
                <w:szCs w:val="24"/>
              </w:rPr>
            </w:pPr>
          </w:p>
          <w:p w14:paraId="0FFC622C" w14:textId="77777777" w:rsidR="00BC6A5C" w:rsidRPr="002A2B7D" w:rsidRDefault="00BC6A5C" w:rsidP="003D29C0">
            <w:pPr>
              <w:jc w:val="center"/>
              <w:rPr>
                <w:rFonts w:ascii="Arial" w:hAnsi="Arial" w:cs="Arial"/>
                <w:sz w:val="24"/>
                <w:szCs w:val="24"/>
              </w:rPr>
            </w:pPr>
          </w:p>
        </w:tc>
      </w:tr>
      <w:tr w:rsidR="00BC6A5C" w:rsidRPr="00C35F2D" w14:paraId="59D11F04" w14:textId="77777777" w:rsidTr="003D29C0">
        <w:trPr>
          <w:trHeight w:val="137"/>
        </w:trPr>
        <w:tc>
          <w:tcPr>
            <w:tcW w:w="12994" w:type="dxa"/>
            <w:gridSpan w:val="14"/>
            <w:shd w:val="clear" w:color="auto" w:fill="FFFFFF" w:themeFill="background1"/>
          </w:tcPr>
          <w:p w14:paraId="4CB1BDF4" w14:textId="77777777" w:rsidR="00BC6A5C" w:rsidRPr="00C35F2D" w:rsidRDefault="00BC6A5C" w:rsidP="003D29C0">
            <w:pPr>
              <w:jc w:val="center"/>
              <w:rPr>
                <w:rFonts w:ascii="Arial" w:hAnsi="Arial" w:cs="Arial"/>
                <w:b/>
                <w:sz w:val="24"/>
                <w:szCs w:val="24"/>
              </w:rPr>
            </w:pPr>
            <w:r>
              <w:rPr>
                <w:rFonts w:ascii="Arial" w:hAnsi="Arial" w:cs="Arial"/>
                <w:b/>
                <w:sz w:val="24"/>
                <w:szCs w:val="24"/>
              </w:rPr>
              <w:t xml:space="preserve">Saberes </w:t>
            </w:r>
          </w:p>
        </w:tc>
      </w:tr>
      <w:tr w:rsidR="00BC6A5C" w:rsidRPr="00C35F2D" w14:paraId="447D4217" w14:textId="77777777" w:rsidTr="003D29C0">
        <w:trPr>
          <w:trHeight w:val="137"/>
        </w:trPr>
        <w:tc>
          <w:tcPr>
            <w:tcW w:w="2972" w:type="dxa"/>
            <w:shd w:val="clear" w:color="auto" w:fill="FFFFFF" w:themeFill="background1"/>
          </w:tcPr>
          <w:p w14:paraId="469FD370" w14:textId="77777777" w:rsidR="00BC6A5C" w:rsidRPr="00C35F2D" w:rsidRDefault="00BC6A5C" w:rsidP="003D29C0">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7C7F5A9B" w14:textId="77777777" w:rsidR="00BC6A5C" w:rsidRPr="00C35F2D" w:rsidRDefault="00BC6A5C" w:rsidP="003D29C0">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3CC3F43B" w14:textId="77777777" w:rsidR="00BC6A5C" w:rsidRPr="00C35F2D" w:rsidRDefault="00BC6A5C" w:rsidP="003D29C0">
            <w:pPr>
              <w:jc w:val="center"/>
              <w:rPr>
                <w:rFonts w:ascii="Arial" w:hAnsi="Arial" w:cs="Arial"/>
                <w:b/>
                <w:sz w:val="24"/>
                <w:szCs w:val="24"/>
              </w:rPr>
            </w:pPr>
            <w:r>
              <w:rPr>
                <w:rFonts w:ascii="Arial" w:hAnsi="Arial" w:cs="Arial"/>
                <w:b/>
                <w:sz w:val="24"/>
                <w:szCs w:val="24"/>
              </w:rPr>
              <w:t>Axiológico</w:t>
            </w:r>
          </w:p>
        </w:tc>
      </w:tr>
      <w:tr w:rsidR="00BC6A5C" w:rsidRPr="002A2B7D" w14:paraId="255466C3" w14:textId="77777777" w:rsidTr="003D29C0">
        <w:trPr>
          <w:trHeight w:val="137"/>
        </w:trPr>
        <w:tc>
          <w:tcPr>
            <w:tcW w:w="2972" w:type="dxa"/>
          </w:tcPr>
          <w:p w14:paraId="145D5136" w14:textId="77777777" w:rsidR="00BC6A5C" w:rsidRPr="00F63556" w:rsidRDefault="00BC6A5C" w:rsidP="003D29C0">
            <w:pPr>
              <w:rPr>
                <w:rFonts w:ascii="Arial" w:hAnsi="Arial" w:cs="Arial"/>
                <w:sz w:val="24"/>
                <w:szCs w:val="24"/>
                <w:highlight w:val="yellow"/>
              </w:rPr>
            </w:pPr>
          </w:p>
          <w:p w14:paraId="5B014AD3" w14:textId="77777777" w:rsidR="00BC6A5C" w:rsidRPr="00F63556" w:rsidRDefault="00BC6A5C" w:rsidP="003D29C0">
            <w:pPr>
              <w:rPr>
                <w:rFonts w:ascii="Arial" w:hAnsi="Arial" w:cs="Arial"/>
                <w:sz w:val="24"/>
                <w:szCs w:val="24"/>
                <w:highlight w:val="yellow"/>
              </w:rPr>
            </w:pPr>
          </w:p>
        </w:tc>
        <w:tc>
          <w:tcPr>
            <w:tcW w:w="4394" w:type="dxa"/>
            <w:gridSpan w:val="5"/>
          </w:tcPr>
          <w:p w14:paraId="5BA0620F" w14:textId="77777777" w:rsidR="00BC6A5C" w:rsidRPr="00F63556" w:rsidRDefault="00BC6A5C" w:rsidP="003D29C0">
            <w:pPr>
              <w:pStyle w:val="Prrafodelista"/>
              <w:spacing w:line="276" w:lineRule="auto"/>
              <w:ind w:left="530"/>
              <w:rPr>
                <w:rFonts w:ascii="Arial" w:hAnsi="Arial" w:cs="Arial"/>
                <w:highlight w:val="yellow"/>
              </w:rPr>
            </w:pPr>
          </w:p>
        </w:tc>
        <w:tc>
          <w:tcPr>
            <w:tcW w:w="5628" w:type="dxa"/>
            <w:gridSpan w:val="8"/>
          </w:tcPr>
          <w:p w14:paraId="32DEB862" w14:textId="77777777" w:rsidR="00BC6A5C" w:rsidRPr="002A2B7D" w:rsidRDefault="00BC6A5C" w:rsidP="003D29C0">
            <w:pPr>
              <w:ind w:left="530"/>
              <w:rPr>
                <w:rFonts w:ascii="Arial" w:hAnsi="Arial" w:cs="Arial"/>
                <w:sz w:val="24"/>
                <w:szCs w:val="24"/>
              </w:rPr>
            </w:pPr>
          </w:p>
        </w:tc>
      </w:tr>
      <w:tr w:rsidR="00BC6A5C" w:rsidRPr="00C35F2D" w14:paraId="62A80E39" w14:textId="77777777" w:rsidTr="003D29C0">
        <w:trPr>
          <w:trHeight w:val="137"/>
        </w:trPr>
        <w:tc>
          <w:tcPr>
            <w:tcW w:w="8500" w:type="dxa"/>
            <w:gridSpan w:val="8"/>
          </w:tcPr>
          <w:p w14:paraId="31F7148B" w14:textId="77777777" w:rsidR="00BC6A5C" w:rsidRPr="00C35F2D" w:rsidRDefault="00BC6A5C" w:rsidP="003D29C0">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6EDBD9D5" w14:textId="77777777" w:rsidR="00BC6A5C" w:rsidRPr="00C35F2D" w:rsidRDefault="00BC6A5C" w:rsidP="003D29C0">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0340A935" w14:textId="77777777" w:rsidR="00BC6A5C" w:rsidRPr="00C35F2D" w:rsidRDefault="00BC6A5C" w:rsidP="003D29C0">
            <w:pPr>
              <w:jc w:val="center"/>
              <w:rPr>
                <w:rFonts w:ascii="Arial" w:hAnsi="Arial" w:cs="Arial"/>
                <w:b/>
                <w:sz w:val="24"/>
                <w:szCs w:val="24"/>
              </w:rPr>
            </w:pPr>
            <w:r w:rsidRPr="00C35F2D">
              <w:rPr>
                <w:rFonts w:ascii="Arial" w:hAnsi="Arial" w:cs="Arial"/>
                <w:b/>
                <w:sz w:val="24"/>
                <w:szCs w:val="24"/>
              </w:rPr>
              <w:t>Recursos didácticos</w:t>
            </w:r>
          </w:p>
        </w:tc>
      </w:tr>
      <w:tr w:rsidR="00BC6A5C" w:rsidRPr="00C35F2D" w14:paraId="340A3B0F" w14:textId="77777777" w:rsidTr="003D29C0">
        <w:trPr>
          <w:trHeight w:val="137"/>
        </w:trPr>
        <w:tc>
          <w:tcPr>
            <w:tcW w:w="3539" w:type="dxa"/>
            <w:gridSpan w:val="3"/>
          </w:tcPr>
          <w:p w14:paraId="643694D9" w14:textId="77777777" w:rsidR="00BC6A5C" w:rsidRPr="00C35F2D" w:rsidRDefault="00BC6A5C" w:rsidP="003D29C0">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1CF92825" w14:textId="77777777" w:rsidR="00BC6A5C" w:rsidRPr="00C35F2D" w:rsidRDefault="00BC6A5C" w:rsidP="003D29C0">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1D85C8B8" w14:textId="77777777" w:rsidR="00BC6A5C" w:rsidRPr="00C35F2D" w:rsidRDefault="00BC6A5C" w:rsidP="003D29C0">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3071F3F1" w14:textId="77777777" w:rsidR="00BC6A5C" w:rsidRPr="00C35F2D" w:rsidRDefault="00BC6A5C" w:rsidP="003D29C0">
            <w:pPr>
              <w:jc w:val="center"/>
              <w:rPr>
                <w:rFonts w:ascii="Arial" w:hAnsi="Arial" w:cs="Arial"/>
                <w:b/>
                <w:sz w:val="24"/>
                <w:szCs w:val="24"/>
              </w:rPr>
            </w:pPr>
          </w:p>
        </w:tc>
        <w:tc>
          <w:tcPr>
            <w:tcW w:w="2084" w:type="dxa"/>
            <w:gridSpan w:val="3"/>
            <w:vMerge/>
          </w:tcPr>
          <w:p w14:paraId="1EA827C4" w14:textId="77777777" w:rsidR="00BC6A5C" w:rsidRPr="00C35F2D" w:rsidRDefault="00BC6A5C" w:rsidP="003D29C0">
            <w:pPr>
              <w:jc w:val="center"/>
              <w:rPr>
                <w:rFonts w:ascii="Arial" w:hAnsi="Arial" w:cs="Arial"/>
                <w:b/>
                <w:sz w:val="24"/>
                <w:szCs w:val="24"/>
              </w:rPr>
            </w:pPr>
          </w:p>
        </w:tc>
      </w:tr>
      <w:tr w:rsidR="00BC6A5C" w:rsidRPr="00AF2E25" w14:paraId="728028D4" w14:textId="77777777" w:rsidTr="003D29C0">
        <w:trPr>
          <w:trHeight w:val="1407"/>
        </w:trPr>
        <w:tc>
          <w:tcPr>
            <w:tcW w:w="3539" w:type="dxa"/>
            <w:gridSpan w:val="3"/>
          </w:tcPr>
          <w:p w14:paraId="0788726A" w14:textId="77777777" w:rsidR="00BC6A5C" w:rsidRPr="00AF4A72" w:rsidRDefault="00BC6A5C" w:rsidP="003D29C0">
            <w:pPr>
              <w:jc w:val="both"/>
              <w:rPr>
                <w:rFonts w:ascii="Arial" w:hAnsi="Arial" w:cs="Arial"/>
                <w:highlight w:val="green"/>
              </w:rPr>
            </w:pPr>
          </w:p>
        </w:tc>
        <w:tc>
          <w:tcPr>
            <w:tcW w:w="3402" w:type="dxa"/>
            <w:gridSpan w:val="2"/>
          </w:tcPr>
          <w:p w14:paraId="1899F652" w14:textId="77777777" w:rsidR="00BC6A5C" w:rsidRPr="00AF4A72" w:rsidRDefault="00BC6A5C" w:rsidP="003D29C0">
            <w:pPr>
              <w:jc w:val="both"/>
              <w:rPr>
                <w:rFonts w:ascii="Arial" w:hAnsi="Arial" w:cs="Arial"/>
                <w:highlight w:val="green"/>
              </w:rPr>
            </w:pPr>
          </w:p>
        </w:tc>
        <w:tc>
          <w:tcPr>
            <w:tcW w:w="1559" w:type="dxa"/>
            <w:gridSpan w:val="3"/>
          </w:tcPr>
          <w:p w14:paraId="658B68E6" w14:textId="77777777" w:rsidR="00BC6A5C" w:rsidRPr="00AF2E25" w:rsidRDefault="00BC6A5C" w:rsidP="003D29C0">
            <w:pPr>
              <w:rPr>
                <w:rFonts w:ascii="Arial" w:hAnsi="Arial" w:cs="Arial"/>
                <w:sz w:val="24"/>
                <w:szCs w:val="24"/>
                <w:highlight w:val="green"/>
              </w:rPr>
            </w:pPr>
          </w:p>
        </w:tc>
        <w:tc>
          <w:tcPr>
            <w:tcW w:w="2410" w:type="dxa"/>
            <w:gridSpan w:val="3"/>
          </w:tcPr>
          <w:p w14:paraId="304439D7" w14:textId="77777777" w:rsidR="00BC6A5C" w:rsidRPr="00AF4A72" w:rsidRDefault="00BC6A5C" w:rsidP="003D29C0">
            <w:pPr>
              <w:rPr>
                <w:rFonts w:ascii="Arial" w:hAnsi="Arial" w:cs="Arial"/>
                <w:highlight w:val="green"/>
              </w:rPr>
            </w:pPr>
          </w:p>
        </w:tc>
        <w:tc>
          <w:tcPr>
            <w:tcW w:w="2084" w:type="dxa"/>
            <w:gridSpan w:val="3"/>
          </w:tcPr>
          <w:p w14:paraId="446BB15D" w14:textId="77777777" w:rsidR="00BC6A5C" w:rsidRPr="00AF2E25" w:rsidRDefault="00BC6A5C" w:rsidP="003D29C0">
            <w:pPr>
              <w:pStyle w:val="Prrafodelista"/>
              <w:ind w:left="360"/>
              <w:rPr>
                <w:rFonts w:ascii="Arial" w:hAnsi="Arial" w:cs="Arial"/>
                <w:highlight w:val="green"/>
              </w:rPr>
            </w:pPr>
            <w:r w:rsidRPr="00AF2E25">
              <w:rPr>
                <w:rFonts w:ascii="Arial" w:hAnsi="Arial" w:cs="Arial"/>
                <w:highlight w:val="green"/>
              </w:rPr>
              <w:t xml:space="preserve"> </w:t>
            </w:r>
          </w:p>
        </w:tc>
      </w:tr>
      <w:tr w:rsidR="00BC6A5C" w:rsidRPr="00357625" w14:paraId="7B50F400" w14:textId="77777777" w:rsidTr="003D29C0">
        <w:tc>
          <w:tcPr>
            <w:tcW w:w="12994" w:type="dxa"/>
            <w:gridSpan w:val="14"/>
          </w:tcPr>
          <w:p w14:paraId="39AB4A5F" w14:textId="77777777" w:rsidR="00BC6A5C" w:rsidRPr="00357625" w:rsidRDefault="00BC6A5C" w:rsidP="003D29C0">
            <w:pPr>
              <w:jc w:val="center"/>
              <w:rPr>
                <w:rFonts w:ascii="Arial" w:hAnsi="Arial" w:cs="Arial"/>
                <w:b/>
                <w:sz w:val="24"/>
                <w:szCs w:val="24"/>
              </w:rPr>
            </w:pPr>
            <w:r w:rsidRPr="00357625">
              <w:rPr>
                <w:rFonts w:ascii="Arial" w:hAnsi="Arial" w:cs="Arial"/>
                <w:b/>
                <w:sz w:val="24"/>
                <w:szCs w:val="24"/>
              </w:rPr>
              <w:t>Evaluación</w:t>
            </w:r>
          </w:p>
        </w:tc>
      </w:tr>
      <w:tr w:rsidR="00BC6A5C" w:rsidRPr="00357625" w14:paraId="2BFB4525" w14:textId="77777777" w:rsidTr="003D29C0">
        <w:tc>
          <w:tcPr>
            <w:tcW w:w="3114" w:type="dxa"/>
            <w:gridSpan w:val="2"/>
          </w:tcPr>
          <w:p w14:paraId="6BADADDE" w14:textId="77777777" w:rsidR="00BC6A5C" w:rsidRPr="00357625" w:rsidRDefault="00BC6A5C" w:rsidP="003D29C0">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00F3FFE2" w14:textId="77777777" w:rsidR="00BC6A5C" w:rsidRPr="00357625" w:rsidRDefault="00BC6A5C" w:rsidP="003D29C0">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2BAC39AD" w14:textId="77777777" w:rsidR="00BC6A5C" w:rsidRPr="00357625" w:rsidRDefault="00BC6A5C" w:rsidP="003D29C0">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092D5AA6" w14:textId="77777777" w:rsidR="00BC6A5C" w:rsidRPr="00357625" w:rsidRDefault="00BC6A5C" w:rsidP="003D29C0">
            <w:pPr>
              <w:jc w:val="center"/>
              <w:rPr>
                <w:rFonts w:ascii="Arial" w:hAnsi="Arial" w:cs="Arial"/>
                <w:b/>
                <w:sz w:val="24"/>
                <w:szCs w:val="24"/>
              </w:rPr>
            </w:pPr>
            <w:r>
              <w:rPr>
                <w:rFonts w:ascii="Arial" w:hAnsi="Arial" w:cs="Arial"/>
                <w:b/>
                <w:sz w:val="24"/>
                <w:szCs w:val="24"/>
              </w:rPr>
              <w:t xml:space="preserve">Valor porcentual </w:t>
            </w:r>
          </w:p>
        </w:tc>
      </w:tr>
      <w:tr w:rsidR="00BC6A5C" w14:paraId="3160CCA7" w14:textId="77777777" w:rsidTr="003D29C0">
        <w:tc>
          <w:tcPr>
            <w:tcW w:w="3114" w:type="dxa"/>
            <w:gridSpan w:val="2"/>
          </w:tcPr>
          <w:p w14:paraId="61986C6D" w14:textId="77777777" w:rsidR="00BC6A5C" w:rsidRPr="00AF4A72" w:rsidRDefault="00BC6A5C" w:rsidP="003D29C0">
            <w:pPr>
              <w:rPr>
                <w:rFonts w:ascii="Arial" w:hAnsi="Arial" w:cs="Arial"/>
                <w:highlight w:val="green"/>
              </w:rPr>
            </w:pPr>
          </w:p>
        </w:tc>
        <w:tc>
          <w:tcPr>
            <w:tcW w:w="3260" w:type="dxa"/>
            <w:gridSpan w:val="2"/>
          </w:tcPr>
          <w:p w14:paraId="2F847AD6" w14:textId="77777777" w:rsidR="00BC6A5C" w:rsidRPr="00AF4A72" w:rsidRDefault="00BC6A5C" w:rsidP="003D29C0">
            <w:pPr>
              <w:rPr>
                <w:rFonts w:ascii="Arial" w:hAnsi="Arial" w:cs="Arial"/>
                <w:highlight w:val="green"/>
              </w:rPr>
            </w:pPr>
          </w:p>
        </w:tc>
        <w:tc>
          <w:tcPr>
            <w:tcW w:w="3260" w:type="dxa"/>
            <w:gridSpan w:val="5"/>
          </w:tcPr>
          <w:p w14:paraId="08692ED3" w14:textId="77777777" w:rsidR="00BC6A5C" w:rsidRPr="00AF2E25" w:rsidRDefault="00BC6A5C" w:rsidP="003D29C0">
            <w:pPr>
              <w:jc w:val="center"/>
              <w:rPr>
                <w:rFonts w:ascii="Arial" w:hAnsi="Arial" w:cs="Arial"/>
                <w:sz w:val="24"/>
                <w:szCs w:val="24"/>
                <w:highlight w:val="green"/>
              </w:rPr>
            </w:pPr>
          </w:p>
          <w:p w14:paraId="46360847" w14:textId="77777777" w:rsidR="00BC6A5C" w:rsidRPr="00AF2E25" w:rsidRDefault="00BC6A5C" w:rsidP="003D29C0">
            <w:pPr>
              <w:jc w:val="center"/>
              <w:rPr>
                <w:rFonts w:ascii="Arial" w:hAnsi="Arial" w:cs="Arial"/>
                <w:sz w:val="24"/>
                <w:szCs w:val="24"/>
                <w:highlight w:val="green"/>
              </w:rPr>
            </w:pPr>
          </w:p>
        </w:tc>
        <w:tc>
          <w:tcPr>
            <w:tcW w:w="3360" w:type="dxa"/>
            <w:gridSpan w:val="5"/>
          </w:tcPr>
          <w:p w14:paraId="21E86B67" w14:textId="77777777" w:rsidR="00BC6A5C" w:rsidRPr="00AF2E25" w:rsidRDefault="00BC6A5C" w:rsidP="003D29C0">
            <w:pPr>
              <w:jc w:val="center"/>
              <w:rPr>
                <w:rFonts w:ascii="Arial" w:hAnsi="Arial" w:cs="Arial"/>
                <w:sz w:val="24"/>
                <w:szCs w:val="24"/>
                <w:highlight w:val="green"/>
              </w:rPr>
            </w:pPr>
          </w:p>
          <w:p w14:paraId="6C6D1F90" w14:textId="77777777" w:rsidR="00BC6A5C" w:rsidRDefault="00BC6A5C" w:rsidP="003D29C0">
            <w:pPr>
              <w:jc w:val="center"/>
              <w:rPr>
                <w:rFonts w:ascii="Arial" w:hAnsi="Arial" w:cs="Arial"/>
                <w:sz w:val="24"/>
                <w:szCs w:val="24"/>
              </w:rPr>
            </w:pPr>
          </w:p>
        </w:tc>
      </w:tr>
      <w:tr w:rsidR="00BC6A5C" w:rsidRPr="00357625" w14:paraId="0399FD1D" w14:textId="77777777" w:rsidTr="003D29C0">
        <w:tc>
          <w:tcPr>
            <w:tcW w:w="12994" w:type="dxa"/>
            <w:gridSpan w:val="14"/>
          </w:tcPr>
          <w:p w14:paraId="6997E786" w14:textId="77777777" w:rsidR="00BC6A5C" w:rsidRPr="00357625" w:rsidRDefault="00BC6A5C" w:rsidP="003D29C0">
            <w:pPr>
              <w:jc w:val="center"/>
              <w:rPr>
                <w:rFonts w:ascii="Arial" w:hAnsi="Arial" w:cs="Arial"/>
                <w:b/>
                <w:sz w:val="24"/>
                <w:szCs w:val="24"/>
              </w:rPr>
            </w:pPr>
            <w:r w:rsidRPr="00357625">
              <w:rPr>
                <w:rFonts w:ascii="Arial" w:hAnsi="Arial" w:cs="Arial"/>
                <w:b/>
                <w:sz w:val="24"/>
                <w:szCs w:val="24"/>
              </w:rPr>
              <w:t>Referencias</w:t>
            </w:r>
          </w:p>
        </w:tc>
      </w:tr>
      <w:tr w:rsidR="00BC6A5C" w:rsidRPr="00772900" w14:paraId="3F19015D" w14:textId="77777777" w:rsidTr="003D29C0">
        <w:tc>
          <w:tcPr>
            <w:tcW w:w="12994" w:type="dxa"/>
            <w:gridSpan w:val="14"/>
          </w:tcPr>
          <w:p w14:paraId="458FF78F" w14:textId="77777777" w:rsidR="00BC6A5C" w:rsidRPr="00772900" w:rsidRDefault="00BC6A5C" w:rsidP="003D29C0">
            <w:pPr>
              <w:rPr>
                <w:rFonts w:ascii="Arial" w:hAnsi="Arial" w:cs="Arial"/>
                <w:b/>
                <w:i/>
                <w:sz w:val="24"/>
                <w:szCs w:val="24"/>
              </w:rPr>
            </w:pPr>
            <w:r w:rsidRPr="00772900">
              <w:rPr>
                <w:rFonts w:ascii="Arial" w:hAnsi="Arial" w:cs="Arial"/>
                <w:b/>
                <w:i/>
                <w:sz w:val="24"/>
                <w:szCs w:val="24"/>
              </w:rPr>
              <w:t xml:space="preserve">Básicas </w:t>
            </w:r>
          </w:p>
        </w:tc>
      </w:tr>
      <w:tr w:rsidR="00BC6A5C" w14:paraId="2F03038E" w14:textId="77777777" w:rsidTr="003D29C0">
        <w:tc>
          <w:tcPr>
            <w:tcW w:w="12994" w:type="dxa"/>
            <w:gridSpan w:val="14"/>
          </w:tcPr>
          <w:p w14:paraId="3D563383" w14:textId="77777777" w:rsidR="00BC6A5C" w:rsidRDefault="00BC6A5C" w:rsidP="003D29C0">
            <w:pPr>
              <w:ind w:left="709" w:hanging="709"/>
              <w:rPr>
                <w:rFonts w:ascii="Arial" w:hAnsi="Arial" w:cs="Arial"/>
                <w:sz w:val="24"/>
                <w:szCs w:val="24"/>
              </w:rPr>
            </w:pPr>
          </w:p>
        </w:tc>
      </w:tr>
      <w:tr w:rsidR="00BC6A5C" w:rsidRPr="00772900" w14:paraId="642EDF99" w14:textId="77777777" w:rsidTr="003D29C0">
        <w:tc>
          <w:tcPr>
            <w:tcW w:w="12994" w:type="dxa"/>
            <w:gridSpan w:val="14"/>
          </w:tcPr>
          <w:p w14:paraId="21AC25B2" w14:textId="77777777" w:rsidR="00BC6A5C" w:rsidRPr="00772900" w:rsidRDefault="00BC6A5C" w:rsidP="003D29C0">
            <w:pPr>
              <w:rPr>
                <w:rFonts w:ascii="Arial" w:hAnsi="Arial" w:cs="Arial"/>
                <w:b/>
                <w:i/>
                <w:sz w:val="24"/>
                <w:szCs w:val="24"/>
              </w:rPr>
            </w:pPr>
            <w:r w:rsidRPr="00772900">
              <w:rPr>
                <w:rFonts w:ascii="Arial" w:hAnsi="Arial" w:cs="Arial"/>
                <w:b/>
                <w:i/>
                <w:sz w:val="24"/>
                <w:szCs w:val="24"/>
              </w:rPr>
              <w:t xml:space="preserve">Complementarias </w:t>
            </w:r>
          </w:p>
        </w:tc>
      </w:tr>
    </w:tbl>
    <w:p w14:paraId="158D7CBE" w14:textId="77777777" w:rsidR="00BC6A5C" w:rsidRDefault="00BC6A5C" w:rsidP="00BC6A5C">
      <w:pPr>
        <w:tabs>
          <w:tab w:val="left" w:pos="1914"/>
        </w:tabs>
        <w:rPr>
          <w:rFonts w:ascii="Constantia" w:hAnsi="Constantia"/>
          <w:sz w:val="24"/>
          <w:szCs w:val="24"/>
        </w:rPr>
      </w:pPr>
    </w:p>
    <w:p w14:paraId="6FF73859" w14:textId="77777777" w:rsidR="00BC6A5C" w:rsidRDefault="00BC6A5C" w:rsidP="00BC6A5C">
      <w:pPr>
        <w:rPr>
          <w:rFonts w:ascii="Constantia" w:hAnsi="Constantia"/>
          <w:sz w:val="24"/>
          <w:szCs w:val="24"/>
        </w:rPr>
      </w:pPr>
    </w:p>
    <w:p w14:paraId="7A39986D" w14:textId="77777777" w:rsidR="00BC6A5C" w:rsidRDefault="00BC6A5C" w:rsidP="00BC6A5C">
      <w:pPr>
        <w:rPr>
          <w:rFonts w:ascii="Constantia" w:hAnsi="Constantia"/>
          <w:sz w:val="24"/>
          <w:szCs w:val="24"/>
        </w:rPr>
      </w:pPr>
    </w:p>
    <w:p w14:paraId="0E999599" w14:textId="77777777" w:rsidR="00BC6A5C" w:rsidRDefault="00BC6A5C" w:rsidP="00BC6A5C">
      <w:pPr>
        <w:rPr>
          <w:rFonts w:ascii="Constantia" w:hAnsi="Constantia"/>
          <w:sz w:val="24"/>
          <w:szCs w:val="24"/>
        </w:rPr>
      </w:pPr>
    </w:p>
    <w:tbl>
      <w:tblPr>
        <w:tblStyle w:val="Tablaconcuadrcula"/>
        <w:tblW w:w="0" w:type="auto"/>
        <w:tblLook w:val="04A0" w:firstRow="1" w:lastRow="0" w:firstColumn="1" w:lastColumn="0" w:noHBand="0" w:noVBand="1"/>
      </w:tblPr>
      <w:tblGrid>
        <w:gridCol w:w="12994"/>
      </w:tblGrid>
      <w:tr w:rsidR="002B4084" w:rsidRPr="007713EE" w14:paraId="441F5E2D" w14:textId="77777777" w:rsidTr="00DD1540">
        <w:tc>
          <w:tcPr>
            <w:tcW w:w="12994" w:type="dxa"/>
          </w:tcPr>
          <w:p w14:paraId="61B3A720" w14:textId="77777777" w:rsidR="002B4084" w:rsidRPr="007713EE" w:rsidRDefault="002B4084" w:rsidP="00DD1540">
            <w:pPr>
              <w:jc w:val="center"/>
              <w:rPr>
                <w:rFonts w:ascii="Arial" w:hAnsi="Arial" w:cs="Arial"/>
                <w:b/>
                <w:sz w:val="24"/>
                <w:szCs w:val="24"/>
              </w:rPr>
            </w:pPr>
            <w:r w:rsidRPr="007713EE">
              <w:rPr>
                <w:rFonts w:ascii="Arial" w:hAnsi="Arial" w:cs="Arial"/>
                <w:b/>
                <w:sz w:val="24"/>
                <w:szCs w:val="24"/>
              </w:rPr>
              <w:lastRenderedPageBreak/>
              <w:t>Argumentación</w:t>
            </w:r>
          </w:p>
        </w:tc>
      </w:tr>
      <w:tr w:rsidR="002B4084" w14:paraId="291CD051" w14:textId="77777777" w:rsidTr="00DD1540">
        <w:tc>
          <w:tcPr>
            <w:tcW w:w="12994" w:type="dxa"/>
          </w:tcPr>
          <w:p w14:paraId="026CBF3D" w14:textId="77777777" w:rsidR="002B4084" w:rsidRDefault="002B4084" w:rsidP="00DD1540">
            <w:pPr>
              <w:rPr>
                <w:rFonts w:ascii="Arial" w:hAnsi="Arial" w:cs="Arial"/>
                <w:sz w:val="24"/>
                <w:szCs w:val="24"/>
              </w:rPr>
            </w:pPr>
          </w:p>
          <w:p w14:paraId="20F1474D" w14:textId="77777777" w:rsidR="002B4084" w:rsidRPr="008670B5" w:rsidRDefault="002B4084" w:rsidP="00E041A7">
            <w:pPr>
              <w:pStyle w:val="Prrafodelista"/>
              <w:numPr>
                <w:ilvl w:val="0"/>
                <w:numId w:val="3"/>
              </w:numPr>
              <w:rPr>
                <w:rFonts w:ascii="Arial" w:hAnsi="Arial" w:cs="Arial"/>
                <w:highlight w:val="cyan"/>
              </w:rPr>
            </w:pPr>
            <w:r w:rsidRPr="008670B5">
              <w:rPr>
                <w:rFonts w:ascii="Arial" w:hAnsi="Arial" w:cs="Arial"/>
                <w:highlight w:val="cyan"/>
              </w:rPr>
              <w:t>El docente deberá explicar el porqué de la selección de las actividades y productos esperados</w:t>
            </w:r>
            <w:r>
              <w:rPr>
                <w:rFonts w:ascii="Arial" w:hAnsi="Arial" w:cs="Arial"/>
                <w:highlight w:val="cyan"/>
              </w:rPr>
              <w:t xml:space="preserve"> en su planeación</w:t>
            </w:r>
          </w:p>
          <w:p w14:paraId="63491B08" w14:textId="77777777" w:rsidR="002B4084" w:rsidRPr="008670B5" w:rsidRDefault="002B4084" w:rsidP="00E041A7">
            <w:pPr>
              <w:pStyle w:val="Prrafodelista"/>
              <w:numPr>
                <w:ilvl w:val="0"/>
                <w:numId w:val="3"/>
              </w:numPr>
              <w:rPr>
                <w:rFonts w:ascii="Arial" w:hAnsi="Arial" w:cs="Arial"/>
                <w:highlight w:val="cyan"/>
              </w:rPr>
            </w:pPr>
            <w:r w:rsidRPr="008670B5">
              <w:rPr>
                <w:rFonts w:ascii="Arial" w:hAnsi="Arial" w:cs="Arial"/>
                <w:highlight w:val="cyan"/>
              </w:rPr>
              <w:t xml:space="preserve">Como </w:t>
            </w:r>
            <w:proofErr w:type="spellStart"/>
            <w:r w:rsidRPr="008670B5">
              <w:rPr>
                <w:rFonts w:ascii="Arial" w:hAnsi="Arial" w:cs="Arial"/>
                <w:highlight w:val="cyan"/>
              </w:rPr>
              <w:t>transversaliza</w:t>
            </w:r>
            <w:proofErr w:type="spellEnd"/>
            <w:r w:rsidRPr="008670B5">
              <w:rPr>
                <w:rFonts w:ascii="Arial" w:hAnsi="Arial" w:cs="Arial"/>
                <w:highlight w:val="cyan"/>
              </w:rPr>
              <w:t xml:space="preserve"> aspectos de sustentabilidad, equidad de género, etc.</w:t>
            </w:r>
          </w:p>
          <w:p w14:paraId="069EEC62" w14:textId="77777777" w:rsidR="002B4084" w:rsidRPr="008670B5" w:rsidRDefault="002B4084" w:rsidP="00DD1540">
            <w:pPr>
              <w:rPr>
                <w:rFonts w:ascii="Arial" w:hAnsi="Arial" w:cs="Arial"/>
                <w:highlight w:val="cyan"/>
              </w:rPr>
            </w:pPr>
          </w:p>
          <w:p w14:paraId="19DF235A" w14:textId="77777777" w:rsidR="002B4084" w:rsidRPr="008670B5" w:rsidRDefault="002B4084" w:rsidP="00DD1540">
            <w:pPr>
              <w:jc w:val="both"/>
              <w:rPr>
                <w:highlight w:val="cyan"/>
              </w:rPr>
            </w:pPr>
            <w:r w:rsidRPr="008670B5">
              <w:rPr>
                <w:highlight w:val="cyan"/>
              </w:rPr>
              <w:t>Debe responder a las siguientes preguntas</w:t>
            </w:r>
          </w:p>
          <w:p w14:paraId="205BEC91" w14:textId="77777777" w:rsidR="002B4084" w:rsidRPr="008670B5" w:rsidRDefault="002B4084" w:rsidP="00DD1540">
            <w:pPr>
              <w:jc w:val="both"/>
              <w:rPr>
                <w:highlight w:val="cyan"/>
              </w:rPr>
            </w:pPr>
            <w:r w:rsidRPr="008670B5">
              <w:rPr>
                <w:highlight w:val="cyan"/>
              </w:rPr>
              <w:t>¿Por qué se eligieron esas estrategias?</w:t>
            </w:r>
          </w:p>
          <w:p w14:paraId="018F4B59" w14:textId="77777777" w:rsidR="002B4084" w:rsidRPr="008670B5" w:rsidRDefault="002B4084" w:rsidP="00DD1540">
            <w:pPr>
              <w:jc w:val="both"/>
              <w:rPr>
                <w:highlight w:val="cyan"/>
              </w:rPr>
            </w:pPr>
            <w:r w:rsidRPr="008670B5">
              <w:rPr>
                <w:highlight w:val="cyan"/>
              </w:rPr>
              <w:t xml:space="preserve"> ¿Por qué se eligió esa secuencia didáctica?</w:t>
            </w:r>
          </w:p>
          <w:p w14:paraId="714A528C" w14:textId="77777777" w:rsidR="002B4084" w:rsidRPr="008670B5" w:rsidRDefault="002B4084" w:rsidP="00DD1540">
            <w:pPr>
              <w:jc w:val="both"/>
              <w:rPr>
                <w:highlight w:val="cyan"/>
              </w:rPr>
            </w:pPr>
            <w:r w:rsidRPr="008670B5">
              <w:rPr>
                <w:highlight w:val="cyan"/>
              </w:rPr>
              <w:t xml:space="preserve">¿Por qué se eligieron esas formas de evaluar? </w:t>
            </w:r>
          </w:p>
          <w:p w14:paraId="4B4DAE0F" w14:textId="77777777" w:rsidR="002B4084" w:rsidRPr="008670B5" w:rsidRDefault="002B4084" w:rsidP="00DD1540">
            <w:pPr>
              <w:jc w:val="both"/>
              <w:rPr>
                <w:highlight w:val="cyan"/>
              </w:rPr>
            </w:pPr>
            <w:r w:rsidRPr="008670B5">
              <w:rPr>
                <w:highlight w:val="cyan"/>
              </w:rPr>
              <w:t>¿Por qué se eligieron esos productos?</w:t>
            </w:r>
          </w:p>
          <w:p w14:paraId="7E1B5BB9" w14:textId="77777777" w:rsidR="002B4084" w:rsidRPr="003D2D23" w:rsidRDefault="002B4084" w:rsidP="00DD1540">
            <w:pPr>
              <w:jc w:val="both"/>
              <w:rPr>
                <w:highlight w:val="green"/>
              </w:rPr>
            </w:pPr>
          </w:p>
          <w:p w14:paraId="7A9AC615" w14:textId="77777777" w:rsidR="002B4084" w:rsidRPr="009C3A48" w:rsidRDefault="002B4084" w:rsidP="00DD1540">
            <w:pPr>
              <w:jc w:val="both"/>
              <w:rPr>
                <w:highlight w:val="green"/>
              </w:rPr>
            </w:pPr>
            <w:r w:rsidRPr="009C3A48">
              <w:rPr>
                <w:highlight w:val="green"/>
              </w:rPr>
              <w:t>Ejemplo:</w:t>
            </w:r>
          </w:p>
          <w:p w14:paraId="1EAE19D4" w14:textId="77777777" w:rsidR="002B4084" w:rsidRPr="003D2D23" w:rsidRDefault="002B4084" w:rsidP="00DD1540">
            <w:pPr>
              <w:jc w:val="both"/>
              <w:rPr>
                <w:highlight w:val="green"/>
              </w:rPr>
            </w:pPr>
            <w:r w:rsidRPr="003D2D23">
              <w:rPr>
                <w:highlight w:val="green"/>
              </w:rPr>
              <w:t xml:space="preserve">El aprendizaje de la Química Orgánica requiere del desarrollo de competencias de observación, análisis </w:t>
            </w:r>
            <w:r>
              <w:rPr>
                <w:highlight w:val="green"/>
              </w:rPr>
              <w:t xml:space="preserve">e interpretación, el grupo </w:t>
            </w:r>
            <w:r w:rsidRPr="003D2D23">
              <w:rPr>
                <w:highlight w:val="green"/>
              </w:rPr>
              <w:t>de 20 alumnos, permite manejar técnicas de exposición, de discusión guiada y en equipos, en donde el alumno fortalece sus capacidades de comunicación, de selección de información con actitudes de apertura y respeto. La solución de problemas le permite fortalecer sus capacidades deductivas, establecer hipótesis para</w:t>
            </w:r>
            <w:r>
              <w:rPr>
                <w:highlight w:val="green"/>
              </w:rPr>
              <w:t xml:space="preserve"> dar una respuesta de solución, realizando mapas conceptuales e </w:t>
            </w:r>
            <w:r w:rsidRPr="003D2D23">
              <w:rPr>
                <w:highlight w:val="green"/>
              </w:rPr>
              <w:t>investigaciones documentales para fortalecer sus capacidades de selección de información, manejo de tecnología y promoviendo así su autoaprendizaje.</w:t>
            </w:r>
          </w:p>
          <w:p w14:paraId="182199C8" w14:textId="77777777" w:rsidR="002B4084" w:rsidRDefault="002B4084" w:rsidP="00DD1540">
            <w:pPr>
              <w:jc w:val="both"/>
            </w:pPr>
            <w:r w:rsidRPr="003D2D23">
              <w:rPr>
                <w:highlight w:val="green"/>
              </w:rPr>
              <w:t>L</w:t>
            </w:r>
            <w:r>
              <w:rPr>
                <w:highlight w:val="green"/>
              </w:rPr>
              <w:t>a secuencia de las actividades</w:t>
            </w:r>
            <w:r w:rsidRPr="003D2D23">
              <w:rPr>
                <w:highlight w:val="green"/>
              </w:rPr>
              <w:t xml:space="preserve"> elegidas, van permitie</w:t>
            </w:r>
            <w:r>
              <w:rPr>
                <w:highlight w:val="green"/>
              </w:rPr>
              <w:t xml:space="preserve">ndo al alumno ir identificando </w:t>
            </w:r>
            <w:r w:rsidRPr="003D2D23">
              <w:rPr>
                <w:highlight w:val="green"/>
              </w:rPr>
              <w:t xml:space="preserve">estructuras moleculares de las más simples </w:t>
            </w:r>
            <w:r>
              <w:rPr>
                <w:highlight w:val="green"/>
              </w:rPr>
              <w:t xml:space="preserve">a las más complejas y a su vez </w:t>
            </w:r>
            <w:r w:rsidRPr="003D2D23">
              <w:rPr>
                <w:highlight w:val="green"/>
              </w:rPr>
              <w:t>correlacionando su importancia  con el medio ambiente incluyendo al propio ser humano, lo que  permite ir articulando de forma co</w:t>
            </w:r>
            <w:r>
              <w:rPr>
                <w:highlight w:val="green"/>
              </w:rPr>
              <w:t>herente los niveles cognitivos, y finalmente evaluando al alumno en dos momentos, una diagnóstica y una final que retroalimente la primera.</w:t>
            </w:r>
          </w:p>
          <w:p w14:paraId="5C15573C" w14:textId="77777777" w:rsidR="002B4084" w:rsidRPr="003D2D23" w:rsidRDefault="002B4084" w:rsidP="00DD1540">
            <w:pPr>
              <w:rPr>
                <w:rFonts w:ascii="Arial" w:hAnsi="Arial" w:cs="Arial"/>
              </w:rPr>
            </w:pPr>
          </w:p>
          <w:p w14:paraId="39C080DF" w14:textId="77777777" w:rsidR="002B4084" w:rsidRDefault="002B4084" w:rsidP="00DD1540">
            <w:pPr>
              <w:rPr>
                <w:rFonts w:ascii="Arial" w:hAnsi="Arial" w:cs="Arial"/>
                <w:sz w:val="24"/>
                <w:szCs w:val="24"/>
              </w:rPr>
            </w:pPr>
          </w:p>
        </w:tc>
      </w:tr>
    </w:tbl>
    <w:p w14:paraId="350CB5C5" w14:textId="77777777" w:rsidR="00BC6A5C" w:rsidRDefault="00BC6A5C" w:rsidP="00BC6A5C">
      <w:pPr>
        <w:rPr>
          <w:rFonts w:ascii="Constantia" w:hAnsi="Constantia"/>
          <w:sz w:val="24"/>
          <w:szCs w:val="24"/>
        </w:rPr>
      </w:pPr>
    </w:p>
    <w:p w14:paraId="43A62055" w14:textId="77777777" w:rsidR="00BC6A5C" w:rsidRDefault="00BC6A5C" w:rsidP="00BC6A5C">
      <w:pPr>
        <w:rPr>
          <w:rFonts w:ascii="Constantia" w:hAnsi="Constantia"/>
          <w:sz w:val="24"/>
          <w:szCs w:val="24"/>
        </w:rPr>
      </w:pPr>
    </w:p>
    <w:p w14:paraId="57332795" w14:textId="77777777" w:rsidR="00BC6A5C" w:rsidRDefault="00BC6A5C" w:rsidP="00BC6A5C">
      <w:pPr>
        <w:rPr>
          <w:rFonts w:ascii="Constantia" w:hAnsi="Constantia"/>
          <w:sz w:val="24"/>
          <w:szCs w:val="24"/>
        </w:rPr>
      </w:pPr>
    </w:p>
    <w:p w14:paraId="60825CA3" w14:textId="77777777" w:rsidR="00BC6A5C" w:rsidRPr="002B6550" w:rsidRDefault="00BC6A5C" w:rsidP="00BC6A5C">
      <w:pPr>
        <w:rPr>
          <w:rFonts w:ascii="Constantia" w:hAnsi="Constantia"/>
          <w:sz w:val="24"/>
          <w:szCs w:val="24"/>
        </w:rPr>
        <w:sectPr w:rsidR="00BC6A5C" w:rsidRPr="002B6550" w:rsidSect="003D29C0">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8AF7B29" w14:textId="77777777" w:rsidR="002B4084" w:rsidRPr="00D578D7" w:rsidRDefault="002B4084" w:rsidP="002B4084">
      <w:pPr>
        <w:jc w:val="center"/>
        <w:rPr>
          <w:sz w:val="24"/>
          <w:szCs w:val="24"/>
        </w:rPr>
      </w:pPr>
      <w:r w:rsidRPr="00566170">
        <w:rPr>
          <w:b/>
          <w:sz w:val="40"/>
        </w:rPr>
        <w:lastRenderedPageBreak/>
        <w:t>UNIVERSIDAD VERACRUZANA</w:t>
      </w:r>
      <w:r w:rsidRPr="00566170">
        <w:rPr>
          <w:b/>
          <w:sz w:val="28"/>
        </w:rPr>
        <w:br/>
      </w:r>
      <w:r>
        <w:rPr>
          <w:b/>
          <w:sz w:val="28"/>
        </w:rPr>
        <w:t>Facultad de Medicina - Xalapa</w:t>
      </w:r>
      <w:r w:rsidRPr="00566170">
        <w:rPr>
          <w:b/>
          <w:sz w:val="28"/>
        </w:rPr>
        <w:br/>
      </w:r>
      <w:r w:rsidRPr="00D578D7">
        <w:rPr>
          <w:b/>
          <w:sz w:val="24"/>
          <w:szCs w:val="24"/>
        </w:rPr>
        <w:t>Coordinación de Educación Médica y Coordinación de Academias.</w:t>
      </w:r>
      <w:r w:rsidRPr="00D578D7">
        <w:rPr>
          <w:sz w:val="24"/>
          <w:szCs w:val="24"/>
        </w:rPr>
        <w:t xml:space="preserve"> </w:t>
      </w:r>
    </w:p>
    <w:p w14:paraId="3F14B90C" w14:textId="77777777" w:rsidR="002B4084" w:rsidRDefault="002B4084" w:rsidP="002B4084">
      <w:pPr>
        <w:spacing w:after="0" w:line="240" w:lineRule="auto"/>
        <w:rPr>
          <w:sz w:val="20"/>
        </w:rPr>
      </w:pPr>
      <w:r>
        <w:rPr>
          <w:sz w:val="20"/>
        </w:rPr>
        <w:t>Instrucciones: Con el fin de documentar el c</w:t>
      </w:r>
      <w:r w:rsidRPr="00EA55EB">
        <w:rPr>
          <w:sz w:val="20"/>
        </w:rPr>
        <w:t xml:space="preserve">onocimiento del programa académico, </w:t>
      </w:r>
      <w:r>
        <w:rPr>
          <w:sz w:val="20"/>
        </w:rPr>
        <w:t xml:space="preserve">la misión, la </w:t>
      </w:r>
      <w:r w:rsidRPr="00EA55EB">
        <w:rPr>
          <w:sz w:val="20"/>
        </w:rPr>
        <w:t xml:space="preserve">visión, </w:t>
      </w:r>
      <w:r>
        <w:rPr>
          <w:sz w:val="20"/>
        </w:rPr>
        <w:t xml:space="preserve">el </w:t>
      </w:r>
      <w:r w:rsidRPr="00EA55EB">
        <w:rPr>
          <w:sz w:val="20"/>
        </w:rPr>
        <w:t>perfil de egreso, así como de la ev</w:t>
      </w:r>
      <w:r>
        <w:rPr>
          <w:sz w:val="20"/>
        </w:rPr>
        <w:t>aluación de la correspondiente Experiencia E</w:t>
      </w:r>
      <w:r w:rsidRPr="00EA55EB">
        <w:rPr>
          <w:sz w:val="20"/>
        </w:rPr>
        <w:t>ducativa</w:t>
      </w:r>
      <w:r>
        <w:rPr>
          <w:sz w:val="20"/>
        </w:rPr>
        <w:t>, se pide llenar la información correspondiente:</w:t>
      </w:r>
    </w:p>
    <w:p w14:paraId="190BE371" w14:textId="77777777" w:rsidR="002B4084" w:rsidRPr="00566170" w:rsidRDefault="002B4084" w:rsidP="002B4084">
      <w:pPr>
        <w:spacing w:after="0" w:line="240" w:lineRule="auto"/>
        <w:jc w:val="right"/>
      </w:pPr>
      <w:r>
        <w:rPr>
          <w:sz w:val="20"/>
        </w:rPr>
        <w:t>Fecha</w:t>
      </w:r>
      <w:proofErr w:type="gramStart"/>
      <w:r>
        <w:rPr>
          <w:sz w:val="20"/>
        </w:rPr>
        <w:t>:_</w:t>
      </w:r>
      <w:proofErr w:type="gramEnd"/>
      <w:r>
        <w:rPr>
          <w:sz w:val="20"/>
        </w:rPr>
        <w:t>________________</w:t>
      </w:r>
    </w:p>
    <w:p w14:paraId="782136F8" w14:textId="77777777" w:rsidR="002B4084" w:rsidRDefault="002B4084" w:rsidP="002B4084">
      <w:pPr>
        <w:spacing w:after="0" w:line="240" w:lineRule="auto"/>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p>
    <w:p w14:paraId="2D46CEE4" w14:textId="77777777" w:rsidR="002B4084" w:rsidRDefault="002B4084" w:rsidP="002B4084">
      <w:pPr>
        <w:spacing w:after="0" w:line="240" w:lineRule="auto"/>
        <w:rPr>
          <w:sz w:val="20"/>
        </w:rPr>
      </w:pPr>
      <w:r>
        <w:rPr>
          <w:sz w:val="20"/>
        </w:rPr>
        <w:t>Marque la que corresponda:</w:t>
      </w:r>
    </w:p>
    <w:p w14:paraId="107BD1FB" w14:textId="77777777" w:rsidR="002B4084" w:rsidRPr="00566170" w:rsidRDefault="002B4084" w:rsidP="002B4084">
      <w:pPr>
        <w:spacing w:after="0" w:line="240" w:lineRule="auto"/>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p w14:paraId="793332CB" w14:textId="77777777" w:rsidR="002B4084" w:rsidRPr="00566170" w:rsidRDefault="002B4084" w:rsidP="002B4084">
      <w:pPr>
        <w:spacing w:line="240" w:lineRule="auto"/>
        <w:jc w:val="both"/>
        <w:rPr>
          <w:sz w:val="20"/>
        </w:rPr>
      </w:pPr>
      <w:r w:rsidRPr="00566170">
        <w:rPr>
          <w:sz w:val="20"/>
        </w:rPr>
        <w:t xml:space="preserve">Por medio de la presente hago contar que me fue informado, la </w:t>
      </w:r>
      <w:r>
        <w:rPr>
          <w:sz w:val="20"/>
        </w:rPr>
        <w:t xml:space="preserve">misión, la </w:t>
      </w:r>
      <w:r w:rsidRPr="00566170">
        <w:rPr>
          <w:sz w:val="20"/>
        </w:rPr>
        <w:t xml:space="preserve">visión, </w:t>
      </w:r>
      <w:r>
        <w:rPr>
          <w:sz w:val="20"/>
        </w:rPr>
        <w:t xml:space="preserve">el </w:t>
      </w:r>
      <w:r w:rsidRPr="00566170">
        <w:rPr>
          <w:sz w:val="20"/>
        </w:rPr>
        <w:t xml:space="preserve">perfil de egreso, </w:t>
      </w:r>
      <w:r>
        <w:rPr>
          <w:sz w:val="20"/>
        </w:rPr>
        <w:t xml:space="preserve">el </w:t>
      </w:r>
      <w:r w:rsidRPr="00566170">
        <w:rPr>
          <w:sz w:val="20"/>
        </w:rPr>
        <w:t xml:space="preserve">programa y evaluación de la </w:t>
      </w:r>
      <w:r>
        <w:rPr>
          <w:sz w:val="20"/>
        </w:rPr>
        <w:t>Experiencia Educativa</w:t>
      </w:r>
      <w:r w:rsidRPr="00566170">
        <w:rPr>
          <w:sz w:val="20"/>
        </w:rPr>
        <w:t xml:space="preserve"> _______________________________,  que las conozco y eh entendió completamente. </w:t>
      </w:r>
    </w:p>
    <w:tbl>
      <w:tblPr>
        <w:tblStyle w:val="Tablaconcuadrcula"/>
        <w:tblpPr w:leftFromText="141" w:rightFromText="141" w:vertAnchor="text" w:horzAnchor="margin" w:tblpXSpec="center" w:tblpY="15"/>
        <w:tblW w:w="9606" w:type="dxa"/>
        <w:tblLayout w:type="fixed"/>
        <w:tblLook w:val="04A0" w:firstRow="1" w:lastRow="0" w:firstColumn="1" w:lastColumn="0" w:noHBand="0" w:noVBand="1"/>
      </w:tblPr>
      <w:tblGrid>
        <w:gridCol w:w="4248"/>
        <w:gridCol w:w="1843"/>
        <w:gridCol w:w="3515"/>
      </w:tblGrid>
      <w:tr w:rsidR="002B4084" w14:paraId="3FC5120F" w14:textId="77777777" w:rsidTr="00DD1540">
        <w:trPr>
          <w:trHeight w:val="349"/>
        </w:trPr>
        <w:tc>
          <w:tcPr>
            <w:tcW w:w="4248" w:type="dxa"/>
          </w:tcPr>
          <w:p w14:paraId="3C3080D2" w14:textId="77777777" w:rsidR="002B4084" w:rsidRDefault="002B4084" w:rsidP="00DD1540">
            <w:pPr>
              <w:jc w:val="center"/>
            </w:pPr>
            <w:r>
              <w:t>Nombre del alumno</w:t>
            </w:r>
          </w:p>
        </w:tc>
        <w:tc>
          <w:tcPr>
            <w:tcW w:w="1843" w:type="dxa"/>
          </w:tcPr>
          <w:p w14:paraId="2BCAC17F" w14:textId="77777777" w:rsidR="002B4084" w:rsidRDefault="002B4084" w:rsidP="00DD1540">
            <w:pPr>
              <w:jc w:val="center"/>
            </w:pPr>
            <w:r>
              <w:t>Matricula</w:t>
            </w:r>
          </w:p>
        </w:tc>
        <w:tc>
          <w:tcPr>
            <w:tcW w:w="3515" w:type="dxa"/>
            <w:tcBorders>
              <w:right w:val="single" w:sz="4" w:space="0" w:color="auto"/>
            </w:tcBorders>
          </w:tcPr>
          <w:p w14:paraId="1C6DEA5F" w14:textId="77777777" w:rsidR="002B4084" w:rsidRDefault="002B4084" w:rsidP="00DD1540">
            <w:pPr>
              <w:jc w:val="center"/>
            </w:pPr>
            <w:r>
              <w:t>Firma</w:t>
            </w:r>
          </w:p>
        </w:tc>
      </w:tr>
      <w:tr w:rsidR="002B4084" w14:paraId="7882BB2D" w14:textId="77777777" w:rsidTr="00DD1540">
        <w:trPr>
          <w:trHeight w:val="341"/>
        </w:trPr>
        <w:tc>
          <w:tcPr>
            <w:tcW w:w="4248" w:type="dxa"/>
          </w:tcPr>
          <w:p w14:paraId="0652913C" w14:textId="77777777" w:rsidR="002B4084" w:rsidRDefault="002B4084" w:rsidP="00DD1540"/>
        </w:tc>
        <w:tc>
          <w:tcPr>
            <w:tcW w:w="1843" w:type="dxa"/>
          </w:tcPr>
          <w:p w14:paraId="289A5EB9" w14:textId="77777777" w:rsidR="002B4084" w:rsidRDefault="002B4084" w:rsidP="00DD1540"/>
        </w:tc>
        <w:tc>
          <w:tcPr>
            <w:tcW w:w="3515" w:type="dxa"/>
            <w:tcBorders>
              <w:right w:val="single" w:sz="4" w:space="0" w:color="auto"/>
            </w:tcBorders>
          </w:tcPr>
          <w:p w14:paraId="4530B453" w14:textId="77777777" w:rsidR="002B4084" w:rsidRDefault="002B4084" w:rsidP="00DD1540"/>
        </w:tc>
      </w:tr>
      <w:tr w:rsidR="002B4084" w14:paraId="10E671CB" w14:textId="77777777" w:rsidTr="00DD1540">
        <w:trPr>
          <w:trHeight w:val="166"/>
        </w:trPr>
        <w:tc>
          <w:tcPr>
            <w:tcW w:w="4248" w:type="dxa"/>
          </w:tcPr>
          <w:p w14:paraId="4A53A42F" w14:textId="77777777" w:rsidR="002B4084" w:rsidRDefault="002B4084" w:rsidP="00DD1540"/>
        </w:tc>
        <w:tc>
          <w:tcPr>
            <w:tcW w:w="1843" w:type="dxa"/>
          </w:tcPr>
          <w:p w14:paraId="05CE7C37" w14:textId="77777777" w:rsidR="002B4084" w:rsidRDefault="002B4084" w:rsidP="00DD1540"/>
        </w:tc>
        <w:tc>
          <w:tcPr>
            <w:tcW w:w="3515" w:type="dxa"/>
            <w:tcBorders>
              <w:right w:val="single" w:sz="4" w:space="0" w:color="auto"/>
            </w:tcBorders>
          </w:tcPr>
          <w:p w14:paraId="5D7FF4FD" w14:textId="77777777" w:rsidR="002B4084" w:rsidRDefault="002B4084" w:rsidP="00DD1540"/>
        </w:tc>
      </w:tr>
      <w:tr w:rsidR="002B4084" w14:paraId="7060DDC3" w14:textId="77777777" w:rsidTr="00DD1540">
        <w:trPr>
          <w:trHeight w:val="341"/>
        </w:trPr>
        <w:tc>
          <w:tcPr>
            <w:tcW w:w="4248" w:type="dxa"/>
          </w:tcPr>
          <w:p w14:paraId="73A83117" w14:textId="77777777" w:rsidR="002B4084" w:rsidRDefault="002B4084" w:rsidP="00DD1540"/>
        </w:tc>
        <w:tc>
          <w:tcPr>
            <w:tcW w:w="1843" w:type="dxa"/>
          </w:tcPr>
          <w:p w14:paraId="16702FFA" w14:textId="77777777" w:rsidR="002B4084" w:rsidRDefault="002B4084" w:rsidP="00DD1540"/>
        </w:tc>
        <w:tc>
          <w:tcPr>
            <w:tcW w:w="3515" w:type="dxa"/>
            <w:tcBorders>
              <w:right w:val="single" w:sz="4" w:space="0" w:color="auto"/>
            </w:tcBorders>
          </w:tcPr>
          <w:p w14:paraId="68ED3D98" w14:textId="77777777" w:rsidR="002B4084" w:rsidRDefault="002B4084" w:rsidP="00DD1540"/>
        </w:tc>
      </w:tr>
      <w:tr w:rsidR="002B4084" w14:paraId="3F88F9E1" w14:textId="77777777" w:rsidTr="00DD1540">
        <w:trPr>
          <w:trHeight w:val="341"/>
        </w:trPr>
        <w:tc>
          <w:tcPr>
            <w:tcW w:w="4248" w:type="dxa"/>
          </w:tcPr>
          <w:p w14:paraId="4F28711C" w14:textId="77777777" w:rsidR="002B4084" w:rsidRDefault="002B4084" w:rsidP="00DD1540"/>
        </w:tc>
        <w:tc>
          <w:tcPr>
            <w:tcW w:w="1843" w:type="dxa"/>
          </w:tcPr>
          <w:p w14:paraId="5D880EF8" w14:textId="77777777" w:rsidR="002B4084" w:rsidRDefault="002B4084" w:rsidP="00DD1540"/>
        </w:tc>
        <w:tc>
          <w:tcPr>
            <w:tcW w:w="3515" w:type="dxa"/>
            <w:tcBorders>
              <w:right w:val="single" w:sz="4" w:space="0" w:color="auto"/>
            </w:tcBorders>
          </w:tcPr>
          <w:p w14:paraId="47B32B17" w14:textId="77777777" w:rsidR="002B4084" w:rsidRDefault="002B4084" w:rsidP="00DD1540"/>
        </w:tc>
      </w:tr>
      <w:tr w:rsidR="002B4084" w14:paraId="582254D7" w14:textId="77777777" w:rsidTr="00DD1540">
        <w:trPr>
          <w:trHeight w:val="341"/>
        </w:trPr>
        <w:tc>
          <w:tcPr>
            <w:tcW w:w="4248" w:type="dxa"/>
          </w:tcPr>
          <w:p w14:paraId="04E7157E" w14:textId="77777777" w:rsidR="002B4084" w:rsidRDefault="002B4084" w:rsidP="00DD1540"/>
        </w:tc>
        <w:tc>
          <w:tcPr>
            <w:tcW w:w="1843" w:type="dxa"/>
          </w:tcPr>
          <w:p w14:paraId="303033B4" w14:textId="77777777" w:rsidR="002B4084" w:rsidRDefault="002B4084" w:rsidP="00DD1540"/>
        </w:tc>
        <w:tc>
          <w:tcPr>
            <w:tcW w:w="3515" w:type="dxa"/>
            <w:tcBorders>
              <w:right w:val="single" w:sz="4" w:space="0" w:color="auto"/>
            </w:tcBorders>
          </w:tcPr>
          <w:p w14:paraId="443C4B52" w14:textId="77777777" w:rsidR="002B4084" w:rsidRDefault="002B4084" w:rsidP="00DD1540"/>
        </w:tc>
      </w:tr>
      <w:tr w:rsidR="002B4084" w14:paraId="631ACF3E" w14:textId="77777777" w:rsidTr="00DD1540">
        <w:trPr>
          <w:trHeight w:val="341"/>
        </w:trPr>
        <w:tc>
          <w:tcPr>
            <w:tcW w:w="4248" w:type="dxa"/>
          </w:tcPr>
          <w:p w14:paraId="381DA3F5" w14:textId="77777777" w:rsidR="002B4084" w:rsidRDefault="002B4084" w:rsidP="00DD1540"/>
        </w:tc>
        <w:tc>
          <w:tcPr>
            <w:tcW w:w="1843" w:type="dxa"/>
          </w:tcPr>
          <w:p w14:paraId="6427BE66" w14:textId="77777777" w:rsidR="002B4084" w:rsidRDefault="002B4084" w:rsidP="00DD1540"/>
        </w:tc>
        <w:tc>
          <w:tcPr>
            <w:tcW w:w="3515" w:type="dxa"/>
            <w:tcBorders>
              <w:right w:val="single" w:sz="4" w:space="0" w:color="auto"/>
            </w:tcBorders>
          </w:tcPr>
          <w:p w14:paraId="63C04B6F" w14:textId="77777777" w:rsidR="002B4084" w:rsidRDefault="002B4084" w:rsidP="00DD1540"/>
        </w:tc>
      </w:tr>
      <w:tr w:rsidR="002B4084" w14:paraId="251678E1" w14:textId="77777777" w:rsidTr="00DD1540">
        <w:trPr>
          <w:trHeight w:val="341"/>
        </w:trPr>
        <w:tc>
          <w:tcPr>
            <w:tcW w:w="4248" w:type="dxa"/>
          </w:tcPr>
          <w:p w14:paraId="168D6946" w14:textId="77777777" w:rsidR="002B4084" w:rsidRDefault="002B4084" w:rsidP="00DD1540"/>
        </w:tc>
        <w:tc>
          <w:tcPr>
            <w:tcW w:w="1843" w:type="dxa"/>
          </w:tcPr>
          <w:p w14:paraId="4A0C5D8C" w14:textId="77777777" w:rsidR="002B4084" w:rsidRDefault="002B4084" w:rsidP="00DD1540"/>
        </w:tc>
        <w:tc>
          <w:tcPr>
            <w:tcW w:w="3515" w:type="dxa"/>
            <w:tcBorders>
              <w:right w:val="single" w:sz="4" w:space="0" w:color="auto"/>
            </w:tcBorders>
          </w:tcPr>
          <w:p w14:paraId="576DA9C3" w14:textId="77777777" w:rsidR="002B4084" w:rsidRDefault="002B4084" w:rsidP="00DD1540"/>
        </w:tc>
      </w:tr>
      <w:tr w:rsidR="002B4084" w14:paraId="78A07BA7" w14:textId="77777777" w:rsidTr="00DD1540">
        <w:trPr>
          <w:trHeight w:val="341"/>
        </w:trPr>
        <w:tc>
          <w:tcPr>
            <w:tcW w:w="4248" w:type="dxa"/>
          </w:tcPr>
          <w:p w14:paraId="6A281DD0" w14:textId="77777777" w:rsidR="002B4084" w:rsidRDefault="002B4084" w:rsidP="00DD1540"/>
        </w:tc>
        <w:tc>
          <w:tcPr>
            <w:tcW w:w="1843" w:type="dxa"/>
          </w:tcPr>
          <w:p w14:paraId="200C98BE" w14:textId="77777777" w:rsidR="002B4084" w:rsidRDefault="002B4084" w:rsidP="00DD1540"/>
        </w:tc>
        <w:tc>
          <w:tcPr>
            <w:tcW w:w="3515" w:type="dxa"/>
            <w:tcBorders>
              <w:right w:val="single" w:sz="4" w:space="0" w:color="auto"/>
            </w:tcBorders>
          </w:tcPr>
          <w:p w14:paraId="1E4C853F" w14:textId="77777777" w:rsidR="002B4084" w:rsidRDefault="002B4084" w:rsidP="00DD1540"/>
        </w:tc>
      </w:tr>
      <w:tr w:rsidR="002B4084" w14:paraId="46000967" w14:textId="77777777" w:rsidTr="00DD1540">
        <w:trPr>
          <w:trHeight w:val="341"/>
        </w:trPr>
        <w:tc>
          <w:tcPr>
            <w:tcW w:w="4248" w:type="dxa"/>
          </w:tcPr>
          <w:p w14:paraId="3FB4B798" w14:textId="77777777" w:rsidR="002B4084" w:rsidRDefault="002B4084" w:rsidP="00DD1540"/>
        </w:tc>
        <w:tc>
          <w:tcPr>
            <w:tcW w:w="1843" w:type="dxa"/>
          </w:tcPr>
          <w:p w14:paraId="12F41ADD" w14:textId="77777777" w:rsidR="002B4084" w:rsidRDefault="002B4084" w:rsidP="00DD1540"/>
        </w:tc>
        <w:tc>
          <w:tcPr>
            <w:tcW w:w="3515" w:type="dxa"/>
            <w:tcBorders>
              <w:right w:val="single" w:sz="4" w:space="0" w:color="auto"/>
            </w:tcBorders>
          </w:tcPr>
          <w:p w14:paraId="39B73F31" w14:textId="77777777" w:rsidR="002B4084" w:rsidRDefault="002B4084" w:rsidP="00DD1540"/>
        </w:tc>
      </w:tr>
      <w:tr w:rsidR="002B4084" w14:paraId="32F4F33D" w14:textId="77777777" w:rsidTr="00DD1540">
        <w:trPr>
          <w:trHeight w:val="341"/>
        </w:trPr>
        <w:tc>
          <w:tcPr>
            <w:tcW w:w="4248" w:type="dxa"/>
          </w:tcPr>
          <w:p w14:paraId="0A757CA7" w14:textId="77777777" w:rsidR="002B4084" w:rsidRDefault="002B4084" w:rsidP="00DD1540"/>
        </w:tc>
        <w:tc>
          <w:tcPr>
            <w:tcW w:w="1843" w:type="dxa"/>
          </w:tcPr>
          <w:p w14:paraId="583BCA0A" w14:textId="77777777" w:rsidR="002B4084" w:rsidRDefault="002B4084" w:rsidP="00DD1540"/>
        </w:tc>
        <w:tc>
          <w:tcPr>
            <w:tcW w:w="3515" w:type="dxa"/>
            <w:tcBorders>
              <w:right w:val="single" w:sz="4" w:space="0" w:color="auto"/>
            </w:tcBorders>
          </w:tcPr>
          <w:p w14:paraId="08C2C464" w14:textId="77777777" w:rsidR="002B4084" w:rsidRDefault="002B4084" w:rsidP="00DD1540"/>
        </w:tc>
      </w:tr>
      <w:tr w:rsidR="002B4084" w14:paraId="481A59C3" w14:textId="77777777" w:rsidTr="00DD1540">
        <w:trPr>
          <w:trHeight w:val="341"/>
        </w:trPr>
        <w:tc>
          <w:tcPr>
            <w:tcW w:w="4248" w:type="dxa"/>
          </w:tcPr>
          <w:p w14:paraId="7A244CDD" w14:textId="77777777" w:rsidR="002B4084" w:rsidRDefault="002B4084" w:rsidP="00DD1540"/>
        </w:tc>
        <w:tc>
          <w:tcPr>
            <w:tcW w:w="1843" w:type="dxa"/>
          </w:tcPr>
          <w:p w14:paraId="5DA5B517" w14:textId="77777777" w:rsidR="002B4084" w:rsidRDefault="002B4084" w:rsidP="00DD1540"/>
        </w:tc>
        <w:tc>
          <w:tcPr>
            <w:tcW w:w="3515" w:type="dxa"/>
            <w:tcBorders>
              <w:right w:val="single" w:sz="4" w:space="0" w:color="auto"/>
            </w:tcBorders>
          </w:tcPr>
          <w:p w14:paraId="39212878" w14:textId="77777777" w:rsidR="002B4084" w:rsidRDefault="002B4084" w:rsidP="00DD1540"/>
        </w:tc>
      </w:tr>
      <w:tr w:rsidR="002B4084" w14:paraId="2209063E" w14:textId="77777777" w:rsidTr="00DD1540">
        <w:trPr>
          <w:trHeight w:val="341"/>
        </w:trPr>
        <w:tc>
          <w:tcPr>
            <w:tcW w:w="4248" w:type="dxa"/>
          </w:tcPr>
          <w:p w14:paraId="35F26355" w14:textId="77777777" w:rsidR="002B4084" w:rsidRDefault="002B4084" w:rsidP="00DD1540"/>
        </w:tc>
        <w:tc>
          <w:tcPr>
            <w:tcW w:w="1843" w:type="dxa"/>
          </w:tcPr>
          <w:p w14:paraId="2ED99763" w14:textId="77777777" w:rsidR="002B4084" w:rsidRDefault="002B4084" w:rsidP="00DD1540"/>
        </w:tc>
        <w:tc>
          <w:tcPr>
            <w:tcW w:w="3515" w:type="dxa"/>
            <w:tcBorders>
              <w:right w:val="single" w:sz="4" w:space="0" w:color="auto"/>
            </w:tcBorders>
          </w:tcPr>
          <w:p w14:paraId="6C916CD5" w14:textId="77777777" w:rsidR="002B4084" w:rsidRDefault="002B4084" w:rsidP="00DD1540"/>
        </w:tc>
      </w:tr>
      <w:tr w:rsidR="002B4084" w14:paraId="4EDCD38B" w14:textId="77777777" w:rsidTr="00DD1540">
        <w:trPr>
          <w:trHeight w:val="341"/>
        </w:trPr>
        <w:tc>
          <w:tcPr>
            <w:tcW w:w="4248" w:type="dxa"/>
          </w:tcPr>
          <w:p w14:paraId="4F412A80" w14:textId="77777777" w:rsidR="002B4084" w:rsidRDefault="002B4084" w:rsidP="00DD1540"/>
        </w:tc>
        <w:tc>
          <w:tcPr>
            <w:tcW w:w="1843" w:type="dxa"/>
          </w:tcPr>
          <w:p w14:paraId="12085043" w14:textId="77777777" w:rsidR="002B4084" w:rsidRDefault="002B4084" w:rsidP="00DD1540"/>
        </w:tc>
        <w:tc>
          <w:tcPr>
            <w:tcW w:w="3515" w:type="dxa"/>
            <w:tcBorders>
              <w:right w:val="single" w:sz="4" w:space="0" w:color="auto"/>
            </w:tcBorders>
          </w:tcPr>
          <w:p w14:paraId="63FBD30F" w14:textId="77777777" w:rsidR="002B4084" w:rsidRDefault="002B4084" w:rsidP="00DD1540"/>
        </w:tc>
      </w:tr>
      <w:tr w:rsidR="002B4084" w14:paraId="19A346F2" w14:textId="77777777" w:rsidTr="00DD1540">
        <w:trPr>
          <w:trHeight w:val="341"/>
        </w:trPr>
        <w:tc>
          <w:tcPr>
            <w:tcW w:w="4248" w:type="dxa"/>
          </w:tcPr>
          <w:p w14:paraId="08AC6752" w14:textId="77777777" w:rsidR="002B4084" w:rsidRDefault="002B4084" w:rsidP="00DD1540"/>
        </w:tc>
        <w:tc>
          <w:tcPr>
            <w:tcW w:w="1843" w:type="dxa"/>
          </w:tcPr>
          <w:p w14:paraId="590476E0" w14:textId="77777777" w:rsidR="002B4084" w:rsidRDefault="002B4084" w:rsidP="00DD1540"/>
        </w:tc>
        <w:tc>
          <w:tcPr>
            <w:tcW w:w="3515" w:type="dxa"/>
            <w:tcBorders>
              <w:right w:val="single" w:sz="4" w:space="0" w:color="auto"/>
            </w:tcBorders>
          </w:tcPr>
          <w:p w14:paraId="1B515129" w14:textId="77777777" w:rsidR="002B4084" w:rsidRDefault="002B4084" w:rsidP="00DD1540"/>
        </w:tc>
      </w:tr>
      <w:tr w:rsidR="002B4084" w14:paraId="0E1AD502" w14:textId="77777777" w:rsidTr="00DD1540">
        <w:trPr>
          <w:trHeight w:val="341"/>
        </w:trPr>
        <w:tc>
          <w:tcPr>
            <w:tcW w:w="4248" w:type="dxa"/>
          </w:tcPr>
          <w:p w14:paraId="27E57C78" w14:textId="77777777" w:rsidR="002B4084" w:rsidRDefault="002B4084" w:rsidP="00DD1540"/>
        </w:tc>
        <w:tc>
          <w:tcPr>
            <w:tcW w:w="1843" w:type="dxa"/>
          </w:tcPr>
          <w:p w14:paraId="29E4D72B" w14:textId="77777777" w:rsidR="002B4084" w:rsidRDefault="002B4084" w:rsidP="00DD1540"/>
        </w:tc>
        <w:tc>
          <w:tcPr>
            <w:tcW w:w="3515" w:type="dxa"/>
            <w:tcBorders>
              <w:right w:val="single" w:sz="4" w:space="0" w:color="auto"/>
            </w:tcBorders>
          </w:tcPr>
          <w:p w14:paraId="4B1F62B7" w14:textId="77777777" w:rsidR="002B4084" w:rsidRDefault="002B4084" w:rsidP="00DD1540"/>
        </w:tc>
      </w:tr>
      <w:tr w:rsidR="002B4084" w14:paraId="6EE766EC" w14:textId="77777777" w:rsidTr="00DD1540">
        <w:trPr>
          <w:trHeight w:val="341"/>
        </w:trPr>
        <w:tc>
          <w:tcPr>
            <w:tcW w:w="4248" w:type="dxa"/>
          </w:tcPr>
          <w:p w14:paraId="366A6EFD" w14:textId="77777777" w:rsidR="002B4084" w:rsidRDefault="002B4084" w:rsidP="00DD1540"/>
        </w:tc>
        <w:tc>
          <w:tcPr>
            <w:tcW w:w="1843" w:type="dxa"/>
          </w:tcPr>
          <w:p w14:paraId="2C30C1C5" w14:textId="77777777" w:rsidR="002B4084" w:rsidRDefault="002B4084" w:rsidP="00DD1540"/>
        </w:tc>
        <w:tc>
          <w:tcPr>
            <w:tcW w:w="3515" w:type="dxa"/>
            <w:tcBorders>
              <w:right w:val="single" w:sz="4" w:space="0" w:color="auto"/>
            </w:tcBorders>
          </w:tcPr>
          <w:p w14:paraId="65865E95" w14:textId="77777777" w:rsidR="002B4084" w:rsidRDefault="002B4084" w:rsidP="00DD1540"/>
        </w:tc>
      </w:tr>
      <w:tr w:rsidR="002B4084" w14:paraId="7433E669" w14:textId="77777777" w:rsidTr="00DD1540">
        <w:trPr>
          <w:trHeight w:val="341"/>
        </w:trPr>
        <w:tc>
          <w:tcPr>
            <w:tcW w:w="4248" w:type="dxa"/>
          </w:tcPr>
          <w:p w14:paraId="3E64620C" w14:textId="77777777" w:rsidR="002B4084" w:rsidRDefault="002B4084" w:rsidP="00DD1540"/>
        </w:tc>
        <w:tc>
          <w:tcPr>
            <w:tcW w:w="1843" w:type="dxa"/>
          </w:tcPr>
          <w:p w14:paraId="2C123902" w14:textId="77777777" w:rsidR="002B4084" w:rsidRDefault="002B4084" w:rsidP="00DD1540"/>
        </w:tc>
        <w:tc>
          <w:tcPr>
            <w:tcW w:w="3515" w:type="dxa"/>
            <w:tcBorders>
              <w:right w:val="single" w:sz="4" w:space="0" w:color="auto"/>
            </w:tcBorders>
          </w:tcPr>
          <w:p w14:paraId="5221C29D" w14:textId="77777777" w:rsidR="002B4084" w:rsidRDefault="002B4084" w:rsidP="00DD1540"/>
        </w:tc>
      </w:tr>
      <w:tr w:rsidR="002B4084" w14:paraId="247BAE66" w14:textId="77777777" w:rsidTr="00DD1540">
        <w:trPr>
          <w:trHeight w:val="341"/>
        </w:trPr>
        <w:tc>
          <w:tcPr>
            <w:tcW w:w="4248" w:type="dxa"/>
          </w:tcPr>
          <w:p w14:paraId="061B4122" w14:textId="77777777" w:rsidR="002B4084" w:rsidRDefault="002B4084" w:rsidP="00DD1540"/>
        </w:tc>
        <w:tc>
          <w:tcPr>
            <w:tcW w:w="1843" w:type="dxa"/>
          </w:tcPr>
          <w:p w14:paraId="5E9E79E9" w14:textId="77777777" w:rsidR="002B4084" w:rsidRDefault="002B4084" w:rsidP="00DD1540"/>
        </w:tc>
        <w:tc>
          <w:tcPr>
            <w:tcW w:w="3515" w:type="dxa"/>
            <w:tcBorders>
              <w:right w:val="single" w:sz="4" w:space="0" w:color="auto"/>
            </w:tcBorders>
          </w:tcPr>
          <w:p w14:paraId="00B7C135" w14:textId="77777777" w:rsidR="002B4084" w:rsidRDefault="002B4084" w:rsidP="00DD1540"/>
        </w:tc>
      </w:tr>
    </w:tbl>
    <w:p w14:paraId="37DE55F9" w14:textId="77777777" w:rsidR="002B4084" w:rsidRDefault="002B4084" w:rsidP="002B4084"/>
    <w:p w14:paraId="6D5CC2C2" w14:textId="77777777" w:rsidR="008D691C" w:rsidRPr="006721B0" w:rsidRDefault="002B4084" w:rsidP="002B4084">
      <w:r>
        <w:rPr>
          <w:noProof/>
          <w:lang w:eastAsia="es-MX"/>
        </w:rPr>
        <mc:AlternateContent>
          <mc:Choice Requires="wps">
            <w:drawing>
              <wp:anchor distT="0" distB="0" distL="114300" distR="114300" simplePos="0" relativeHeight="251702272" behindDoc="0" locked="0" layoutInCell="1" allowOverlap="1" wp14:anchorId="5BE38420" wp14:editId="42509651">
                <wp:simplePos x="0" y="0"/>
                <wp:positionH relativeFrom="column">
                  <wp:posOffset>1825890</wp:posOffset>
                </wp:positionH>
                <wp:positionV relativeFrom="paragraph">
                  <wp:posOffset>874565</wp:posOffset>
                </wp:positionV>
                <wp:extent cx="2162754" cy="0"/>
                <wp:effectExtent l="0" t="0" r="9525" b="19050"/>
                <wp:wrapNone/>
                <wp:docPr id="3"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B09BE62" id="3 Conector recto"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43.75pt,68.85pt" to="314.0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" strokecolor="black [3213]" strokeweight=".5pt">
                <v:stroke joinstyle="miter"/>
              </v:line>
            </w:pict>
          </mc:Fallback>
        </mc:AlternateContent>
      </w:r>
      <w:r>
        <w:rPr>
          <w:noProof/>
          <w:lang w:eastAsia="es-MX"/>
        </w:rPr>
        <mc:AlternateContent>
          <mc:Choice Requires="wps">
            <w:drawing>
              <wp:anchor distT="0" distB="0" distL="114300" distR="114300" simplePos="0" relativeHeight="251701248" behindDoc="0" locked="0" layoutInCell="1" allowOverlap="1" wp14:anchorId="28A38156" wp14:editId="23A586E7">
                <wp:simplePos x="0" y="0"/>
                <wp:positionH relativeFrom="column">
                  <wp:posOffset>2280020</wp:posOffset>
                </wp:positionH>
                <wp:positionV relativeFrom="paragraph">
                  <wp:posOffset>880745</wp:posOffset>
                </wp:positionV>
                <wp:extent cx="1717482" cy="437322"/>
                <wp:effectExtent l="0" t="0" r="0" b="1270"/>
                <wp:wrapNone/>
                <wp:docPr id="26" name="2 Cuadro de texto"/>
                <wp:cNvGraphicFramePr/>
                <a:graphic xmlns:a="http://schemas.openxmlformats.org/drawingml/2006/main">
                  <a:graphicData uri="http://schemas.microsoft.com/office/word/2010/wordprocessingShape">
                    <wps:wsp>
                      <wps:cNvSpPr txBox="1"/>
                      <wps:spPr>
                        <a:xfrm>
                          <a:off x="0" y="0"/>
                          <a:ext cx="1717482" cy="437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8F03D6" w14:textId="77777777" w:rsidR="002B4084" w:rsidRDefault="002B4084" w:rsidP="002B4084">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28A38156" id="2 Cuadro de texto" o:spid="_x0000_s1042" type="#_x0000_t202" style="position:absolute;margin-left:179.55pt;margin-top:69.35pt;width:135.25pt;height:34.4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" fillcolor="white [3201]" stroked="f" strokeweight=".5pt">
                <v:textbox>
                  <w:txbxContent>
                    <w:p w14:paraId="268F03D6" w14:textId="77777777" w:rsidR="002B4084" w:rsidRDefault="002B4084" w:rsidP="002B4084">
                      <w:r>
                        <w:t>Firma del Académico</w:t>
                      </w:r>
                    </w:p>
                  </w:txbxContent>
                </v:textbox>
              </v:shape>
            </w:pict>
          </mc:Fallback>
        </mc:AlternateContent>
      </w:r>
      <w:r>
        <w:t xml:space="preserve">Yo __________________________________________, declaro haber informado a los alumnos lo que es la misión, la visión, el perfil de egreso, el programa educativo y evaluación de la Experiencia Educativa a los alumnos, bajo protesta de decir la verdad. </w:t>
      </w: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7060"/>
      </w:tblGrid>
      <w:tr w:rsidR="008D691C" w14:paraId="54F9F9DB" w14:textId="77777777" w:rsidTr="00501ADE">
        <w:trPr>
          <w:trHeight w:val="1136"/>
        </w:trPr>
        <w:tc>
          <w:tcPr>
            <w:tcW w:w="2262" w:type="dxa"/>
          </w:tcPr>
          <w:p w14:paraId="1AA86DE3" w14:textId="77777777" w:rsidR="008D691C" w:rsidRDefault="008D691C" w:rsidP="00501ADE">
            <w:pPr>
              <w:pStyle w:val="Encabezado"/>
              <w:jc w:val="center"/>
              <w:rPr>
                <w:rFonts w:cs="Times New Roman"/>
                <w:b/>
                <w:color w:val="595959" w:themeColor="text1" w:themeTint="A6"/>
                <w:sz w:val="14"/>
                <w:szCs w:val="14"/>
              </w:rPr>
            </w:pPr>
            <w:r>
              <w:rPr>
                <w:rFonts w:cs="Times New Roman"/>
                <w:b/>
                <w:noProof/>
                <w:color w:val="595959" w:themeColor="text1" w:themeTint="A6"/>
                <w:sz w:val="14"/>
                <w:szCs w:val="14"/>
                <w:lang w:eastAsia="es-MX"/>
              </w:rPr>
              <w:lastRenderedPageBreak/>
              <w:drawing>
                <wp:inline distT="0" distB="0" distL="0" distR="0" wp14:anchorId="10C8D6F9" wp14:editId="03EBBFC4">
                  <wp:extent cx="795646" cy="691687"/>
                  <wp:effectExtent l="0" t="0" r="508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2128" cy="697322"/>
                          </a:xfrm>
                          <a:prstGeom prst="rect">
                            <a:avLst/>
                          </a:prstGeom>
                          <a:noFill/>
                        </pic:spPr>
                      </pic:pic>
                    </a:graphicData>
                  </a:graphic>
                </wp:inline>
              </w:drawing>
            </w:r>
          </w:p>
          <w:p w14:paraId="4A8C6D1D" w14:textId="77777777" w:rsidR="008D691C" w:rsidRDefault="008D691C" w:rsidP="00501ADE">
            <w:pPr>
              <w:pStyle w:val="Encabezado"/>
              <w:jc w:val="center"/>
              <w:rPr>
                <w:rFonts w:cs="Times New Roman"/>
                <w:b/>
                <w:color w:val="595959" w:themeColor="text1" w:themeTint="A6"/>
                <w:sz w:val="14"/>
                <w:szCs w:val="14"/>
              </w:rPr>
            </w:pPr>
            <w:r>
              <w:rPr>
                <w:rFonts w:ascii="Arial" w:hAnsi="Arial" w:cs="Arial"/>
                <w:noProof/>
                <w:lang w:eastAsia="es-MX"/>
              </w:rPr>
              <mc:AlternateContent>
                <mc:Choice Requires="wps">
                  <w:drawing>
                    <wp:anchor distT="4294967295" distB="4294967295" distL="114300" distR="114300" simplePos="0" relativeHeight="251712512" behindDoc="0" locked="0" layoutInCell="1" allowOverlap="1" wp14:anchorId="06286340" wp14:editId="567445B2">
                      <wp:simplePos x="0" y="0"/>
                      <wp:positionH relativeFrom="column">
                        <wp:posOffset>-42545</wp:posOffset>
                      </wp:positionH>
                      <wp:positionV relativeFrom="paragraph">
                        <wp:posOffset>2569</wp:posOffset>
                      </wp:positionV>
                      <wp:extent cx="1333500" cy="0"/>
                      <wp:effectExtent l="0" t="0" r="19050" b="19050"/>
                      <wp:wrapNone/>
                      <wp:docPr id="24" name="Conector rec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CA2ADA" id="Conector recto 24" o:spid="_x0000_s1026" style="position:absolute;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pt,.2pt" to="101.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" strokecolor="#5a5a5a [2109]" strokeweight=".5pt">
                      <v:stroke joinstyle="miter"/>
                      <o:lock v:ext="edit" shapetype="f"/>
                    </v:line>
                  </w:pict>
                </mc:Fallback>
              </mc:AlternateContent>
            </w:r>
            <w:r w:rsidRPr="0027554A">
              <w:rPr>
                <w:rFonts w:cs="Times New Roman"/>
                <w:b/>
                <w:color w:val="595959" w:themeColor="text1" w:themeTint="A6"/>
                <w:sz w:val="14"/>
                <w:szCs w:val="14"/>
              </w:rPr>
              <w:t>Lis de Veracruz: Arte,  Ciencia,  Luz</w:t>
            </w:r>
          </w:p>
        </w:tc>
        <w:tc>
          <w:tcPr>
            <w:tcW w:w="7060" w:type="dxa"/>
          </w:tcPr>
          <w:p w14:paraId="0842CE9A" w14:textId="77777777" w:rsidR="008D691C" w:rsidRDefault="008D691C" w:rsidP="00501ADE">
            <w:pPr>
              <w:pStyle w:val="Piedepgina"/>
            </w:pPr>
            <w:r>
              <w:rPr>
                <w:rFonts w:cs="Arial"/>
                <w:b/>
                <w:sz w:val="24"/>
                <w:szCs w:val="24"/>
              </w:rPr>
              <w:t xml:space="preserve">                       </w:t>
            </w:r>
            <w:r w:rsidRPr="00EE1E79">
              <w:rPr>
                <w:rFonts w:cs="Arial"/>
                <w:b/>
                <w:sz w:val="24"/>
                <w:szCs w:val="24"/>
              </w:rPr>
              <w:t>U N I V E R S I D A D    V E R A C R U Z A N A</w:t>
            </w:r>
            <w:r>
              <w:t xml:space="preserve"> </w:t>
            </w:r>
            <w:r>
              <w:rPr>
                <w:sz w:val="6"/>
                <w:szCs w:val="6"/>
              </w:rPr>
              <w:t>GV</w:t>
            </w:r>
          </w:p>
          <w:p w14:paraId="05FC8DFD" w14:textId="77777777" w:rsidR="008D691C" w:rsidRPr="00EE1E79" w:rsidRDefault="008D691C" w:rsidP="00501ADE">
            <w:pPr>
              <w:pStyle w:val="Encabezado"/>
              <w:jc w:val="center"/>
              <w:rPr>
                <w:rFonts w:cs="Times New Roman"/>
                <w:b/>
                <w:color w:val="595959" w:themeColor="text1" w:themeTint="A6"/>
                <w:sz w:val="24"/>
                <w:szCs w:val="24"/>
              </w:rPr>
            </w:pPr>
          </w:p>
          <w:p w14:paraId="44DFE48C" w14:textId="77777777" w:rsidR="008D691C" w:rsidRDefault="008D691C" w:rsidP="00501ADE">
            <w:pPr>
              <w:tabs>
                <w:tab w:val="center" w:pos="4252"/>
                <w:tab w:val="right" w:pos="8504"/>
              </w:tabs>
              <w:jc w:val="center"/>
              <w:rPr>
                <w:rFonts w:cs="Arial"/>
                <w:sz w:val="24"/>
                <w:szCs w:val="24"/>
              </w:rPr>
            </w:pPr>
            <w:r w:rsidRPr="00EE1E79">
              <w:rPr>
                <w:rFonts w:cs="Arial"/>
                <w:sz w:val="24"/>
                <w:szCs w:val="24"/>
              </w:rPr>
              <w:t xml:space="preserve">FACULTAD DE </w:t>
            </w:r>
            <w:r>
              <w:rPr>
                <w:rFonts w:cs="Arial"/>
                <w:sz w:val="24"/>
                <w:szCs w:val="24"/>
              </w:rPr>
              <w:t>MEDICINA</w:t>
            </w:r>
          </w:p>
          <w:p w14:paraId="5C4FAD31" w14:textId="77777777" w:rsidR="008D691C" w:rsidRPr="00EE1E79" w:rsidRDefault="008D691C" w:rsidP="00501ADE">
            <w:pPr>
              <w:tabs>
                <w:tab w:val="center" w:pos="4252"/>
                <w:tab w:val="right" w:pos="8504"/>
              </w:tabs>
              <w:jc w:val="center"/>
              <w:rPr>
                <w:rFonts w:cs="Arial"/>
                <w:sz w:val="24"/>
                <w:szCs w:val="24"/>
              </w:rPr>
            </w:pPr>
            <w:r w:rsidRPr="00EE1E79">
              <w:rPr>
                <w:rFonts w:cs="Arial"/>
                <w:sz w:val="24"/>
                <w:szCs w:val="24"/>
              </w:rPr>
              <w:t>CAMPUS XALAPA</w:t>
            </w:r>
          </w:p>
          <w:p w14:paraId="77B424F0" w14:textId="77777777" w:rsidR="008D691C" w:rsidRPr="004D4134" w:rsidRDefault="008D691C" w:rsidP="00501ADE">
            <w:pPr>
              <w:pStyle w:val="Encabezado"/>
              <w:jc w:val="center"/>
              <w:rPr>
                <w:rFonts w:cs="Arial"/>
                <w:sz w:val="20"/>
                <w:szCs w:val="20"/>
              </w:rPr>
            </w:pPr>
            <w:r>
              <w:rPr>
                <w:rFonts w:cs="Arial"/>
                <w:sz w:val="20"/>
                <w:szCs w:val="20"/>
              </w:rPr>
              <w:t xml:space="preserve"> </w:t>
            </w:r>
          </w:p>
        </w:tc>
      </w:tr>
    </w:tbl>
    <w:p w14:paraId="14F32B57" w14:textId="77777777" w:rsidR="008D691C" w:rsidRDefault="008D691C" w:rsidP="008D691C"/>
    <w:p w14:paraId="4FD267D8" w14:textId="77777777" w:rsidR="008D691C" w:rsidRPr="00D24945" w:rsidRDefault="008D691C" w:rsidP="008D691C">
      <w:pPr>
        <w:pStyle w:val="Default"/>
        <w:jc w:val="center"/>
        <w:rPr>
          <w:b/>
          <w:bCs/>
        </w:rPr>
      </w:pPr>
      <w:r w:rsidRPr="00D24945">
        <w:rPr>
          <w:b/>
          <w:bCs/>
        </w:rPr>
        <w:t>FORMATO DE EVIDENCIA</w:t>
      </w:r>
    </w:p>
    <w:p w14:paraId="55E6AEFF" w14:textId="77777777" w:rsidR="008D691C" w:rsidRDefault="008D691C" w:rsidP="008D691C">
      <w:pPr>
        <w:pStyle w:val="Default"/>
        <w:jc w:val="center"/>
        <w:rPr>
          <w:b/>
          <w:bCs/>
          <w:sz w:val="22"/>
          <w:szCs w:val="22"/>
        </w:rPr>
      </w:pPr>
      <w:r w:rsidRPr="00D24945">
        <w:rPr>
          <w:b/>
          <w:bCs/>
          <w:sz w:val="22"/>
          <w:szCs w:val="22"/>
        </w:rPr>
        <w:t>ESTUDIO AUTODIRIGIDO</w:t>
      </w:r>
    </w:p>
    <w:p w14:paraId="0DD44B33" w14:textId="77777777" w:rsidR="008D691C" w:rsidRPr="005538AD" w:rsidRDefault="008D691C" w:rsidP="008D691C">
      <w:pPr>
        <w:pStyle w:val="Default"/>
        <w:jc w:val="center"/>
        <w:rPr>
          <w:sz w:val="22"/>
          <w:szCs w:val="22"/>
        </w:rPr>
      </w:pPr>
    </w:p>
    <w:p w14:paraId="24559FD9" w14:textId="77777777" w:rsidR="008D691C" w:rsidRDefault="008D691C" w:rsidP="008D691C">
      <w:pPr>
        <w:pStyle w:val="Default"/>
        <w:jc w:val="both"/>
        <w:rPr>
          <w:b/>
          <w:sz w:val="22"/>
          <w:szCs w:val="22"/>
        </w:rPr>
      </w:pPr>
    </w:p>
    <w:p w14:paraId="03E203C7" w14:textId="77777777" w:rsidR="008D691C" w:rsidRDefault="008D691C" w:rsidP="008D691C">
      <w:pPr>
        <w:pStyle w:val="Default"/>
        <w:jc w:val="both"/>
        <w:rPr>
          <w:b/>
          <w:sz w:val="22"/>
          <w:szCs w:val="22"/>
        </w:rPr>
      </w:pPr>
      <w:r>
        <w:rPr>
          <w:b/>
          <w:sz w:val="22"/>
          <w:szCs w:val="22"/>
        </w:rPr>
        <w:t>ESTUDIANTE: __________________________________________________________</w:t>
      </w:r>
      <w:r w:rsidRPr="004B131A">
        <w:rPr>
          <w:b/>
          <w:sz w:val="22"/>
          <w:szCs w:val="22"/>
        </w:rPr>
        <w:t xml:space="preserve"> </w:t>
      </w:r>
    </w:p>
    <w:p w14:paraId="10B7A8C3" w14:textId="77777777" w:rsidR="008D691C" w:rsidRDefault="008D691C" w:rsidP="008D691C">
      <w:pPr>
        <w:pStyle w:val="Default"/>
        <w:jc w:val="both"/>
        <w:rPr>
          <w:b/>
          <w:sz w:val="22"/>
          <w:szCs w:val="22"/>
        </w:rPr>
      </w:pPr>
    </w:p>
    <w:p w14:paraId="70D1EE8B" w14:textId="77777777" w:rsidR="008D691C" w:rsidRDefault="008D691C" w:rsidP="008D691C">
      <w:pPr>
        <w:pStyle w:val="Default"/>
        <w:jc w:val="both"/>
        <w:rPr>
          <w:b/>
          <w:sz w:val="22"/>
          <w:szCs w:val="22"/>
        </w:rPr>
      </w:pPr>
    </w:p>
    <w:p w14:paraId="40B9430E" w14:textId="77777777" w:rsidR="008D691C" w:rsidRDefault="008D691C" w:rsidP="008D691C">
      <w:pPr>
        <w:pStyle w:val="Default"/>
        <w:jc w:val="both"/>
        <w:rPr>
          <w:b/>
          <w:sz w:val="22"/>
          <w:szCs w:val="22"/>
        </w:rPr>
      </w:pPr>
      <w:r>
        <w:rPr>
          <w:b/>
          <w:sz w:val="22"/>
          <w:szCs w:val="22"/>
        </w:rPr>
        <w:t>EXPERIENCIA EDUCATIVA: ____________________________________________</w:t>
      </w:r>
    </w:p>
    <w:p w14:paraId="1E4E53F8" w14:textId="77777777" w:rsidR="008D691C" w:rsidRDefault="008D691C" w:rsidP="008D691C">
      <w:pPr>
        <w:pStyle w:val="Default"/>
        <w:jc w:val="both"/>
        <w:rPr>
          <w:b/>
          <w:sz w:val="22"/>
          <w:szCs w:val="22"/>
        </w:rPr>
      </w:pPr>
    </w:p>
    <w:p w14:paraId="3DF80971" w14:textId="77777777" w:rsidR="008D691C" w:rsidRPr="00704EDA" w:rsidRDefault="008D691C" w:rsidP="008D691C">
      <w:pPr>
        <w:pStyle w:val="Default"/>
        <w:jc w:val="both"/>
        <w:rPr>
          <w:b/>
          <w:sz w:val="22"/>
          <w:szCs w:val="22"/>
        </w:rPr>
      </w:pPr>
    </w:p>
    <w:p w14:paraId="6F8EFE4D" w14:textId="77777777" w:rsidR="008D691C" w:rsidRDefault="008D691C" w:rsidP="008D691C">
      <w:pPr>
        <w:pStyle w:val="Default"/>
        <w:rPr>
          <w:sz w:val="22"/>
          <w:szCs w:val="22"/>
        </w:rPr>
      </w:pPr>
      <w:r>
        <w:rPr>
          <w:sz w:val="22"/>
          <w:szCs w:val="22"/>
        </w:rPr>
        <w:t>TEMA: _________________________________________________________________</w:t>
      </w:r>
    </w:p>
    <w:p w14:paraId="5BBED066" w14:textId="77777777" w:rsidR="008D691C" w:rsidRDefault="008D691C" w:rsidP="008D691C">
      <w:pPr>
        <w:pStyle w:val="Default"/>
        <w:rPr>
          <w:sz w:val="22"/>
          <w:szCs w:val="22"/>
        </w:rPr>
      </w:pPr>
    </w:p>
    <w:p w14:paraId="424DBFC8" w14:textId="77777777" w:rsidR="008D691C" w:rsidRDefault="008D691C" w:rsidP="008D691C">
      <w:pPr>
        <w:pStyle w:val="Default"/>
        <w:rPr>
          <w:sz w:val="22"/>
          <w:szCs w:val="22"/>
        </w:rPr>
      </w:pPr>
      <w:r>
        <w:rPr>
          <w:sz w:val="22"/>
          <w:szCs w:val="22"/>
        </w:rPr>
        <w:t>Horario que dedicó al estudio.___________________________________</w:t>
      </w:r>
    </w:p>
    <w:p w14:paraId="3BC3369F" w14:textId="77777777" w:rsidR="008D691C" w:rsidRDefault="008D691C" w:rsidP="008D691C">
      <w:pPr>
        <w:pStyle w:val="Default"/>
        <w:rPr>
          <w:sz w:val="22"/>
          <w:szCs w:val="22"/>
        </w:rPr>
      </w:pPr>
    </w:p>
    <w:p w14:paraId="4B1338DE" w14:textId="77777777" w:rsidR="008D691C" w:rsidRDefault="008D691C" w:rsidP="008D691C">
      <w:pPr>
        <w:pStyle w:val="Default"/>
        <w:rPr>
          <w:sz w:val="22"/>
          <w:szCs w:val="22"/>
        </w:rPr>
      </w:pPr>
      <w:r>
        <w:rPr>
          <w:sz w:val="22"/>
          <w:szCs w:val="22"/>
        </w:rPr>
        <w:t>¿Qué lo motivó a estudiar sobre este tema?</w:t>
      </w:r>
    </w:p>
    <w:p w14:paraId="3B7984F3" w14:textId="77777777" w:rsidR="008D691C" w:rsidRDefault="008D691C" w:rsidP="008D691C">
      <w:pPr>
        <w:pStyle w:val="Default"/>
        <w:rPr>
          <w:sz w:val="22"/>
          <w:szCs w:val="22"/>
        </w:rPr>
      </w:pPr>
    </w:p>
    <w:p w14:paraId="3FEE321F" w14:textId="77777777" w:rsidR="008D691C" w:rsidRDefault="008D691C" w:rsidP="008D691C">
      <w:pPr>
        <w:pStyle w:val="Default"/>
        <w:rPr>
          <w:sz w:val="22"/>
          <w:szCs w:val="22"/>
        </w:rPr>
      </w:pPr>
    </w:p>
    <w:p w14:paraId="3005B2EB" w14:textId="77777777" w:rsidR="008D691C" w:rsidRDefault="008D691C" w:rsidP="008D691C">
      <w:pPr>
        <w:pStyle w:val="Default"/>
        <w:rPr>
          <w:sz w:val="22"/>
          <w:szCs w:val="22"/>
        </w:rPr>
      </w:pPr>
    </w:p>
    <w:p w14:paraId="65ADAB2C" w14:textId="77777777" w:rsidR="008D691C" w:rsidRDefault="008D691C" w:rsidP="008D691C">
      <w:pPr>
        <w:pStyle w:val="Default"/>
        <w:rPr>
          <w:sz w:val="22"/>
          <w:szCs w:val="22"/>
        </w:rPr>
      </w:pPr>
    </w:p>
    <w:p w14:paraId="528CB3F7" w14:textId="77777777" w:rsidR="008D691C" w:rsidRDefault="008D691C" w:rsidP="008D691C">
      <w:pPr>
        <w:pStyle w:val="Default"/>
        <w:rPr>
          <w:sz w:val="22"/>
          <w:szCs w:val="22"/>
        </w:rPr>
      </w:pPr>
    </w:p>
    <w:p w14:paraId="7AE0E3AB" w14:textId="77777777" w:rsidR="008D691C" w:rsidRDefault="008D691C" w:rsidP="008D691C">
      <w:pPr>
        <w:pStyle w:val="Default"/>
        <w:jc w:val="both"/>
        <w:rPr>
          <w:sz w:val="22"/>
          <w:szCs w:val="22"/>
        </w:rPr>
      </w:pPr>
      <w:r>
        <w:rPr>
          <w:sz w:val="22"/>
          <w:szCs w:val="22"/>
        </w:rPr>
        <w:t xml:space="preserve">Escriba una breve conclusión del tema que estudió (como sugerencia para redactar su conclusión incluya sus dudas iniciales, las fuentes bibliográficas que consultó, las causas que motivaron su curiosidad y le impulsaron a llevar a cabo esta actitud autodidacta, escriba sobre su nueva perspectiva acerca el tema). </w:t>
      </w:r>
    </w:p>
    <w:p w14:paraId="208B0844" w14:textId="77777777" w:rsidR="008D691C" w:rsidRPr="00463546" w:rsidRDefault="008D691C" w:rsidP="008D691C">
      <w:pPr>
        <w:pStyle w:val="Prrafodelista"/>
        <w:ind w:left="360"/>
        <w:jc w:val="right"/>
        <w:rPr>
          <w:rFonts w:ascii="Arial" w:hAnsi="Arial" w:cs="Arial"/>
          <w:b/>
        </w:rPr>
      </w:pPr>
    </w:p>
    <w:p w14:paraId="67950B68" w14:textId="027F6BF2" w:rsidR="002B4084" w:rsidRPr="006721B0" w:rsidRDefault="002B4084" w:rsidP="002B4084">
      <w:pPr>
        <w:sectPr w:rsidR="002B4084" w:rsidRPr="006721B0" w:rsidSect="006721B0">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0428CD6F" w14:textId="77777777" w:rsidR="00BC6A5C" w:rsidRDefault="00BC6A5C" w:rsidP="00BC6A5C">
      <w:pPr>
        <w:pStyle w:val="Ttulo1"/>
        <w:jc w:val="center"/>
        <w:rPr>
          <w:rFonts w:ascii="Arial" w:hAnsi="Arial" w:cs="Arial"/>
          <w:b/>
          <w:sz w:val="28"/>
          <w:szCs w:val="28"/>
        </w:rPr>
      </w:pPr>
      <w:r w:rsidRPr="00E128AD">
        <w:rPr>
          <w:noProof/>
          <w:lang w:eastAsia="es-MX"/>
        </w:rPr>
        <w:lastRenderedPageBreak/>
        <w:drawing>
          <wp:anchor distT="0" distB="0" distL="114300" distR="114300" simplePos="0" relativeHeight="251689984" behindDoc="1" locked="0" layoutInCell="1" allowOverlap="1" wp14:anchorId="28758553" wp14:editId="3F889479">
            <wp:simplePos x="0" y="0"/>
            <wp:positionH relativeFrom="margin">
              <wp:posOffset>72027</wp:posOffset>
            </wp:positionH>
            <wp:positionV relativeFrom="margin">
              <wp:posOffset>-517741</wp:posOffset>
            </wp:positionV>
            <wp:extent cx="812800" cy="875732"/>
            <wp:effectExtent l="0" t="0" r="6350" b="635"/>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6825" cy="88006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686912" behindDoc="0" locked="0" layoutInCell="1" allowOverlap="1" wp14:anchorId="75B4BF32" wp14:editId="3217C7D1">
            <wp:simplePos x="0" y="0"/>
            <wp:positionH relativeFrom="margin">
              <wp:align>right</wp:align>
            </wp:positionH>
            <wp:positionV relativeFrom="margin">
              <wp:posOffset>-484958</wp:posOffset>
            </wp:positionV>
            <wp:extent cx="812800" cy="905510"/>
            <wp:effectExtent l="0" t="0" r="6350" b="889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61042" t="25529" r="13427" b="23858"/>
                    <a:stretch/>
                  </pic:blipFill>
                  <pic:spPr bwMode="auto">
                    <a:xfrm>
                      <a:off x="0" y="0"/>
                      <a:ext cx="812800" cy="905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044E">
        <w:rPr>
          <w:rFonts w:ascii="Arial" w:hAnsi="Arial" w:cs="Arial"/>
          <w:b/>
          <w:sz w:val="28"/>
          <w:szCs w:val="28"/>
        </w:rPr>
        <w:t>Control de calificaciones</w:t>
      </w:r>
    </w:p>
    <w:p w14:paraId="2C5DC43D" w14:textId="77777777" w:rsidR="00BC6A5C" w:rsidRPr="002B044E" w:rsidRDefault="00BC6A5C" w:rsidP="00BC6A5C">
      <w:pPr>
        <w:ind w:firstLine="708"/>
        <w:rPr>
          <w:rFonts w:ascii="Arial" w:hAnsi="Arial" w:cs="Arial"/>
        </w:rPr>
      </w:pPr>
    </w:p>
    <w:tbl>
      <w:tblPr>
        <w:tblStyle w:val="Tablaconcuadrcula"/>
        <w:tblW w:w="0" w:type="auto"/>
        <w:tblLook w:val="04A0" w:firstRow="1" w:lastRow="0" w:firstColumn="1" w:lastColumn="0" w:noHBand="0" w:noVBand="1"/>
      </w:tblPr>
      <w:tblGrid>
        <w:gridCol w:w="604"/>
        <w:gridCol w:w="3565"/>
        <w:gridCol w:w="1688"/>
        <w:gridCol w:w="1420"/>
        <w:gridCol w:w="1909"/>
        <w:gridCol w:w="1355"/>
        <w:gridCol w:w="1339"/>
        <w:gridCol w:w="1114"/>
      </w:tblGrid>
      <w:tr w:rsidR="00BC6A5C" w:rsidRPr="002B044E" w14:paraId="7C53F23E" w14:textId="77777777" w:rsidTr="003D29C0">
        <w:trPr>
          <w:trHeight w:val="438"/>
        </w:trPr>
        <w:tc>
          <w:tcPr>
            <w:tcW w:w="12994" w:type="dxa"/>
            <w:gridSpan w:val="8"/>
          </w:tcPr>
          <w:p w14:paraId="243E1262" w14:textId="77777777" w:rsidR="00BC6A5C" w:rsidRPr="002B044E" w:rsidRDefault="00BC6A5C" w:rsidP="003D29C0">
            <w:pPr>
              <w:spacing w:line="276" w:lineRule="auto"/>
              <w:jc w:val="center"/>
              <w:rPr>
                <w:rFonts w:ascii="Arial" w:hAnsi="Arial" w:cs="Arial"/>
                <w:b/>
                <w:sz w:val="24"/>
                <w:szCs w:val="24"/>
              </w:rPr>
            </w:pPr>
            <w:r w:rsidRPr="002B044E">
              <w:rPr>
                <w:rFonts w:ascii="Arial" w:hAnsi="Arial" w:cs="Arial"/>
                <w:b/>
                <w:sz w:val="24"/>
                <w:szCs w:val="24"/>
              </w:rPr>
              <w:t xml:space="preserve">Calificaciones de </w:t>
            </w:r>
            <w:r>
              <w:rPr>
                <w:rFonts w:ascii="Arial" w:hAnsi="Arial" w:cs="Arial"/>
                <w:b/>
                <w:sz w:val="24"/>
                <w:szCs w:val="24"/>
              </w:rPr>
              <w:t>(nombre de la E.E)</w:t>
            </w:r>
          </w:p>
        </w:tc>
      </w:tr>
      <w:tr w:rsidR="00BC6A5C" w:rsidRPr="002B044E" w14:paraId="18237B01" w14:textId="77777777" w:rsidTr="003D29C0">
        <w:trPr>
          <w:trHeight w:val="666"/>
        </w:trPr>
        <w:tc>
          <w:tcPr>
            <w:tcW w:w="604" w:type="dxa"/>
          </w:tcPr>
          <w:p w14:paraId="3B814104" w14:textId="77777777" w:rsidR="00BC6A5C" w:rsidRPr="002B044E" w:rsidRDefault="00BC6A5C" w:rsidP="003D29C0">
            <w:pPr>
              <w:spacing w:line="276" w:lineRule="auto"/>
              <w:jc w:val="both"/>
              <w:rPr>
                <w:rFonts w:ascii="Arial" w:hAnsi="Arial" w:cs="Arial"/>
                <w:b/>
                <w:sz w:val="24"/>
                <w:szCs w:val="24"/>
              </w:rPr>
            </w:pPr>
            <w:r>
              <w:rPr>
                <w:rFonts w:ascii="Arial" w:hAnsi="Arial" w:cs="Arial"/>
                <w:b/>
                <w:sz w:val="24"/>
                <w:szCs w:val="24"/>
              </w:rPr>
              <w:t>No.</w:t>
            </w:r>
          </w:p>
        </w:tc>
        <w:tc>
          <w:tcPr>
            <w:tcW w:w="3565" w:type="dxa"/>
          </w:tcPr>
          <w:p w14:paraId="68A8001B" w14:textId="77777777" w:rsidR="00BC6A5C" w:rsidRPr="002B044E" w:rsidRDefault="00BC6A5C" w:rsidP="003D29C0">
            <w:pPr>
              <w:spacing w:line="276" w:lineRule="auto"/>
              <w:jc w:val="both"/>
              <w:rPr>
                <w:rFonts w:ascii="Arial" w:hAnsi="Arial" w:cs="Arial"/>
                <w:b/>
                <w:sz w:val="24"/>
                <w:szCs w:val="24"/>
              </w:rPr>
            </w:pPr>
            <w:r w:rsidRPr="002B044E">
              <w:rPr>
                <w:rFonts w:ascii="Arial" w:hAnsi="Arial" w:cs="Arial"/>
                <w:b/>
                <w:sz w:val="24"/>
                <w:szCs w:val="24"/>
              </w:rPr>
              <w:t>Nombre</w:t>
            </w:r>
          </w:p>
        </w:tc>
        <w:tc>
          <w:tcPr>
            <w:tcW w:w="1688" w:type="dxa"/>
          </w:tcPr>
          <w:p w14:paraId="1018FADB" w14:textId="77777777" w:rsidR="00BC6A5C" w:rsidRPr="00F86660" w:rsidRDefault="00BC6A5C" w:rsidP="003D29C0">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Exposición</w:t>
            </w:r>
          </w:p>
          <w:p w14:paraId="295C5E61" w14:textId="77777777" w:rsidR="00BC6A5C" w:rsidRPr="00F86660" w:rsidRDefault="00BC6A5C" w:rsidP="003D29C0">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420" w:type="dxa"/>
          </w:tcPr>
          <w:p w14:paraId="579D7944" w14:textId="77777777" w:rsidR="00BC6A5C" w:rsidRPr="00F86660" w:rsidRDefault="00BC6A5C" w:rsidP="003D29C0">
            <w:pPr>
              <w:spacing w:line="276" w:lineRule="auto"/>
              <w:jc w:val="center"/>
              <w:rPr>
                <w:rFonts w:ascii="Arial" w:hAnsi="Arial" w:cs="Arial"/>
                <w:b/>
                <w:sz w:val="24"/>
                <w:szCs w:val="24"/>
                <w:highlight w:val="green"/>
              </w:rPr>
            </w:pPr>
            <w:r w:rsidRPr="00F86660">
              <w:rPr>
                <w:rFonts w:ascii="Arial" w:hAnsi="Arial" w:cs="Arial"/>
                <w:b/>
                <w:sz w:val="24"/>
                <w:szCs w:val="24"/>
                <w:highlight w:val="green"/>
              </w:rPr>
              <w:t>Mapa mental</w:t>
            </w:r>
          </w:p>
          <w:p w14:paraId="4F42113A" w14:textId="77777777" w:rsidR="00BC6A5C" w:rsidRPr="00F86660" w:rsidRDefault="00BC6A5C" w:rsidP="003D29C0">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909" w:type="dxa"/>
          </w:tcPr>
          <w:p w14:paraId="349BAAA6" w14:textId="77777777" w:rsidR="00BC6A5C" w:rsidRPr="00F86660" w:rsidRDefault="00BC6A5C" w:rsidP="003D29C0">
            <w:pPr>
              <w:spacing w:line="276" w:lineRule="auto"/>
              <w:jc w:val="center"/>
              <w:rPr>
                <w:rFonts w:ascii="Arial" w:hAnsi="Arial" w:cs="Arial"/>
                <w:b/>
                <w:sz w:val="24"/>
                <w:szCs w:val="24"/>
                <w:highlight w:val="green"/>
              </w:rPr>
            </w:pPr>
            <w:r w:rsidRPr="00F86660">
              <w:rPr>
                <w:rFonts w:ascii="Arial" w:hAnsi="Arial" w:cs="Arial"/>
                <w:b/>
                <w:sz w:val="24"/>
                <w:szCs w:val="24"/>
                <w:highlight w:val="green"/>
              </w:rPr>
              <w:t>Participación</w:t>
            </w:r>
          </w:p>
          <w:p w14:paraId="52EE6E35" w14:textId="77777777" w:rsidR="00BC6A5C" w:rsidRPr="00F86660" w:rsidRDefault="00BC6A5C" w:rsidP="003D29C0">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355" w:type="dxa"/>
          </w:tcPr>
          <w:p w14:paraId="2006C12C" w14:textId="77777777" w:rsidR="00BC6A5C" w:rsidRPr="00F86660" w:rsidRDefault="00BC6A5C" w:rsidP="003D29C0">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Examen</w:t>
            </w:r>
          </w:p>
          <w:p w14:paraId="3E2D6743" w14:textId="77777777" w:rsidR="00BC6A5C" w:rsidRPr="00F86660" w:rsidRDefault="00BC6A5C" w:rsidP="003D29C0">
            <w:pPr>
              <w:spacing w:line="276" w:lineRule="auto"/>
              <w:jc w:val="center"/>
              <w:rPr>
                <w:rFonts w:ascii="Arial" w:hAnsi="Arial" w:cs="Arial"/>
                <w:b/>
                <w:sz w:val="24"/>
                <w:szCs w:val="24"/>
                <w:highlight w:val="green"/>
              </w:rPr>
            </w:pPr>
            <w:r w:rsidRPr="00F86660">
              <w:rPr>
                <w:rFonts w:ascii="Arial" w:hAnsi="Arial" w:cs="Arial"/>
                <w:b/>
                <w:sz w:val="24"/>
                <w:szCs w:val="24"/>
                <w:highlight w:val="green"/>
              </w:rPr>
              <w:t>30%</w:t>
            </w:r>
          </w:p>
        </w:tc>
        <w:tc>
          <w:tcPr>
            <w:tcW w:w="1339" w:type="dxa"/>
          </w:tcPr>
          <w:p w14:paraId="6EDF4A9B" w14:textId="77777777" w:rsidR="00BC6A5C" w:rsidRPr="00F86660" w:rsidRDefault="00BC6A5C" w:rsidP="003D29C0">
            <w:pPr>
              <w:spacing w:line="276" w:lineRule="auto"/>
              <w:jc w:val="center"/>
              <w:rPr>
                <w:rFonts w:ascii="Arial" w:hAnsi="Arial" w:cs="Arial"/>
                <w:b/>
                <w:sz w:val="24"/>
                <w:szCs w:val="24"/>
                <w:highlight w:val="green"/>
              </w:rPr>
            </w:pPr>
            <w:r w:rsidRPr="00F86660">
              <w:rPr>
                <w:rFonts w:ascii="Arial" w:hAnsi="Arial" w:cs="Arial"/>
                <w:b/>
                <w:sz w:val="24"/>
                <w:szCs w:val="24"/>
                <w:highlight w:val="green"/>
              </w:rPr>
              <w:t>Reporte</w:t>
            </w:r>
          </w:p>
          <w:p w14:paraId="073E1147" w14:textId="77777777" w:rsidR="00BC6A5C" w:rsidRPr="00F86660" w:rsidRDefault="00BC6A5C" w:rsidP="003D29C0">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114" w:type="dxa"/>
          </w:tcPr>
          <w:p w14:paraId="732972BC" w14:textId="77777777" w:rsidR="00BC6A5C" w:rsidRPr="002B044E" w:rsidRDefault="00BC6A5C" w:rsidP="003D29C0">
            <w:pPr>
              <w:spacing w:line="276" w:lineRule="auto"/>
              <w:jc w:val="center"/>
              <w:rPr>
                <w:rFonts w:ascii="Arial" w:hAnsi="Arial" w:cs="Arial"/>
                <w:b/>
                <w:sz w:val="24"/>
                <w:szCs w:val="24"/>
              </w:rPr>
            </w:pPr>
            <w:r>
              <w:rPr>
                <w:rFonts w:ascii="Arial" w:hAnsi="Arial" w:cs="Arial"/>
                <w:b/>
                <w:sz w:val="24"/>
                <w:szCs w:val="24"/>
              </w:rPr>
              <w:t xml:space="preserve">Final </w:t>
            </w:r>
          </w:p>
        </w:tc>
      </w:tr>
      <w:tr w:rsidR="00BC6A5C" w:rsidRPr="002B044E" w14:paraId="0840AEB4" w14:textId="77777777" w:rsidTr="003D29C0">
        <w:trPr>
          <w:trHeight w:val="405"/>
        </w:trPr>
        <w:tc>
          <w:tcPr>
            <w:tcW w:w="604" w:type="dxa"/>
          </w:tcPr>
          <w:p w14:paraId="24328DA3" w14:textId="77777777" w:rsidR="00BC6A5C" w:rsidRPr="002B044E" w:rsidRDefault="00BC6A5C" w:rsidP="003D29C0">
            <w:pPr>
              <w:spacing w:line="276" w:lineRule="auto"/>
              <w:jc w:val="both"/>
              <w:rPr>
                <w:rFonts w:ascii="Arial" w:hAnsi="Arial" w:cs="Arial"/>
                <w:sz w:val="24"/>
                <w:szCs w:val="24"/>
              </w:rPr>
            </w:pPr>
            <w:r>
              <w:rPr>
                <w:rFonts w:ascii="Arial" w:hAnsi="Arial" w:cs="Arial"/>
                <w:sz w:val="24"/>
                <w:szCs w:val="24"/>
              </w:rPr>
              <w:t>1.</w:t>
            </w:r>
          </w:p>
        </w:tc>
        <w:tc>
          <w:tcPr>
            <w:tcW w:w="3565" w:type="dxa"/>
          </w:tcPr>
          <w:p w14:paraId="42706980" w14:textId="77777777" w:rsidR="00BC6A5C" w:rsidRPr="00F86660" w:rsidRDefault="00BC6A5C" w:rsidP="003D29C0">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Aguilar Domínguez Juan </w:t>
            </w:r>
          </w:p>
        </w:tc>
        <w:tc>
          <w:tcPr>
            <w:tcW w:w="1688" w:type="dxa"/>
          </w:tcPr>
          <w:p w14:paraId="6D8C31AF" w14:textId="77777777" w:rsidR="00BC6A5C" w:rsidRPr="00F86660" w:rsidRDefault="00BC6A5C" w:rsidP="003D29C0">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365AECC7" w14:textId="77777777" w:rsidR="00BC6A5C" w:rsidRPr="00F86660" w:rsidRDefault="00BC6A5C" w:rsidP="003D29C0">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593A5ED7" w14:textId="77777777" w:rsidR="00BC6A5C" w:rsidRPr="00F86660" w:rsidRDefault="00BC6A5C" w:rsidP="003D29C0">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2F554210" w14:textId="77777777" w:rsidR="00BC6A5C" w:rsidRPr="00F86660" w:rsidRDefault="00BC6A5C" w:rsidP="003D29C0">
            <w:pPr>
              <w:spacing w:line="276" w:lineRule="auto"/>
              <w:jc w:val="center"/>
              <w:rPr>
                <w:rFonts w:ascii="Arial" w:hAnsi="Arial" w:cs="Arial"/>
                <w:sz w:val="24"/>
                <w:szCs w:val="24"/>
                <w:highlight w:val="green"/>
              </w:rPr>
            </w:pPr>
            <w:r w:rsidRPr="00F86660">
              <w:rPr>
                <w:rFonts w:ascii="Arial" w:hAnsi="Arial" w:cs="Arial"/>
                <w:sz w:val="24"/>
                <w:szCs w:val="24"/>
                <w:highlight w:val="green"/>
              </w:rPr>
              <w:t>29</w:t>
            </w:r>
          </w:p>
        </w:tc>
        <w:tc>
          <w:tcPr>
            <w:tcW w:w="1339" w:type="dxa"/>
          </w:tcPr>
          <w:p w14:paraId="74D41F20" w14:textId="77777777" w:rsidR="00BC6A5C" w:rsidRPr="002B044E" w:rsidRDefault="00BC6A5C" w:rsidP="003D29C0">
            <w:pPr>
              <w:spacing w:line="276" w:lineRule="auto"/>
              <w:jc w:val="center"/>
              <w:rPr>
                <w:rFonts w:ascii="Arial" w:hAnsi="Arial" w:cs="Arial"/>
                <w:sz w:val="24"/>
                <w:szCs w:val="24"/>
              </w:rPr>
            </w:pPr>
          </w:p>
        </w:tc>
        <w:tc>
          <w:tcPr>
            <w:tcW w:w="1114" w:type="dxa"/>
          </w:tcPr>
          <w:p w14:paraId="08BAFB20" w14:textId="77777777" w:rsidR="00BC6A5C" w:rsidRPr="002B044E" w:rsidRDefault="00BC6A5C" w:rsidP="003D29C0">
            <w:pPr>
              <w:spacing w:line="276" w:lineRule="auto"/>
              <w:jc w:val="center"/>
              <w:rPr>
                <w:rFonts w:ascii="Arial" w:hAnsi="Arial" w:cs="Arial"/>
                <w:sz w:val="24"/>
                <w:szCs w:val="24"/>
              </w:rPr>
            </w:pPr>
          </w:p>
        </w:tc>
      </w:tr>
      <w:tr w:rsidR="00BC6A5C" w:rsidRPr="002B044E" w14:paraId="148F2B2D" w14:textId="77777777" w:rsidTr="003D29C0">
        <w:trPr>
          <w:trHeight w:val="438"/>
        </w:trPr>
        <w:tc>
          <w:tcPr>
            <w:tcW w:w="604" w:type="dxa"/>
          </w:tcPr>
          <w:p w14:paraId="347AEC15" w14:textId="77777777" w:rsidR="00BC6A5C" w:rsidRPr="002B044E" w:rsidRDefault="00BC6A5C" w:rsidP="003D29C0">
            <w:pPr>
              <w:spacing w:line="276" w:lineRule="auto"/>
              <w:jc w:val="both"/>
              <w:rPr>
                <w:rFonts w:ascii="Arial" w:hAnsi="Arial" w:cs="Arial"/>
                <w:sz w:val="24"/>
                <w:szCs w:val="24"/>
              </w:rPr>
            </w:pPr>
            <w:r>
              <w:rPr>
                <w:rFonts w:ascii="Arial" w:hAnsi="Arial" w:cs="Arial"/>
                <w:sz w:val="24"/>
                <w:szCs w:val="24"/>
              </w:rPr>
              <w:t>2.</w:t>
            </w:r>
          </w:p>
        </w:tc>
        <w:tc>
          <w:tcPr>
            <w:tcW w:w="3565" w:type="dxa"/>
          </w:tcPr>
          <w:p w14:paraId="6ABFC069" w14:textId="77777777" w:rsidR="00BC6A5C" w:rsidRPr="00F86660" w:rsidRDefault="00BC6A5C" w:rsidP="003D29C0">
            <w:pPr>
              <w:spacing w:line="276" w:lineRule="auto"/>
              <w:jc w:val="both"/>
              <w:rPr>
                <w:rFonts w:ascii="Arial" w:hAnsi="Arial" w:cs="Arial"/>
                <w:sz w:val="24"/>
                <w:szCs w:val="24"/>
                <w:highlight w:val="green"/>
              </w:rPr>
            </w:pPr>
            <w:r w:rsidRPr="00F86660">
              <w:rPr>
                <w:rFonts w:ascii="Arial" w:hAnsi="Arial" w:cs="Arial"/>
                <w:sz w:val="24"/>
                <w:szCs w:val="24"/>
                <w:highlight w:val="green"/>
              </w:rPr>
              <w:t>Cano Polo Tania</w:t>
            </w:r>
          </w:p>
        </w:tc>
        <w:tc>
          <w:tcPr>
            <w:tcW w:w="1688" w:type="dxa"/>
          </w:tcPr>
          <w:p w14:paraId="594573BB" w14:textId="77777777" w:rsidR="00BC6A5C" w:rsidRPr="00F86660" w:rsidRDefault="00BC6A5C" w:rsidP="003D29C0">
            <w:pPr>
              <w:spacing w:line="276" w:lineRule="auto"/>
              <w:jc w:val="center"/>
              <w:rPr>
                <w:rFonts w:ascii="Arial" w:hAnsi="Arial" w:cs="Arial"/>
                <w:sz w:val="24"/>
                <w:szCs w:val="24"/>
                <w:highlight w:val="green"/>
              </w:rPr>
            </w:pPr>
            <w:r w:rsidRPr="00F86660">
              <w:rPr>
                <w:rFonts w:ascii="Arial" w:hAnsi="Arial" w:cs="Arial"/>
                <w:sz w:val="24"/>
                <w:szCs w:val="24"/>
                <w:highlight w:val="green"/>
              </w:rPr>
              <w:t>24</w:t>
            </w:r>
          </w:p>
        </w:tc>
        <w:tc>
          <w:tcPr>
            <w:tcW w:w="1420" w:type="dxa"/>
          </w:tcPr>
          <w:p w14:paraId="5875A2E0" w14:textId="77777777" w:rsidR="00BC6A5C" w:rsidRPr="00F86660" w:rsidRDefault="00BC6A5C" w:rsidP="003D29C0">
            <w:pPr>
              <w:spacing w:line="276" w:lineRule="auto"/>
              <w:jc w:val="center"/>
              <w:rPr>
                <w:rFonts w:ascii="Arial" w:hAnsi="Arial" w:cs="Arial"/>
                <w:sz w:val="24"/>
                <w:szCs w:val="24"/>
                <w:highlight w:val="green"/>
              </w:rPr>
            </w:pPr>
            <w:r w:rsidRPr="00F86660">
              <w:rPr>
                <w:rFonts w:ascii="Arial" w:hAnsi="Arial" w:cs="Arial"/>
                <w:sz w:val="24"/>
                <w:szCs w:val="24"/>
                <w:highlight w:val="green"/>
              </w:rPr>
              <w:t>8</w:t>
            </w:r>
          </w:p>
        </w:tc>
        <w:tc>
          <w:tcPr>
            <w:tcW w:w="1909" w:type="dxa"/>
          </w:tcPr>
          <w:p w14:paraId="33F65254" w14:textId="77777777" w:rsidR="00BC6A5C" w:rsidRPr="00F86660" w:rsidRDefault="00BC6A5C" w:rsidP="003D29C0">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0BC12A06" w14:textId="77777777" w:rsidR="00BC6A5C" w:rsidRPr="00F86660" w:rsidRDefault="00BC6A5C" w:rsidP="003D29C0">
            <w:pPr>
              <w:spacing w:line="276" w:lineRule="auto"/>
              <w:jc w:val="center"/>
              <w:rPr>
                <w:rFonts w:ascii="Arial" w:hAnsi="Arial" w:cs="Arial"/>
                <w:sz w:val="24"/>
                <w:szCs w:val="24"/>
                <w:highlight w:val="green"/>
              </w:rPr>
            </w:pPr>
            <w:r w:rsidRPr="00F86660">
              <w:rPr>
                <w:rFonts w:ascii="Arial" w:hAnsi="Arial" w:cs="Arial"/>
                <w:sz w:val="24"/>
                <w:szCs w:val="24"/>
                <w:highlight w:val="green"/>
              </w:rPr>
              <w:t>17</w:t>
            </w:r>
          </w:p>
        </w:tc>
        <w:tc>
          <w:tcPr>
            <w:tcW w:w="1339" w:type="dxa"/>
          </w:tcPr>
          <w:p w14:paraId="0C75E2ED" w14:textId="77777777" w:rsidR="00BC6A5C" w:rsidRPr="002B044E" w:rsidRDefault="00BC6A5C" w:rsidP="003D29C0">
            <w:pPr>
              <w:spacing w:line="276" w:lineRule="auto"/>
              <w:jc w:val="center"/>
              <w:rPr>
                <w:rFonts w:ascii="Arial" w:hAnsi="Arial" w:cs="Arial"/>
                <w:sz w:val="24"/>
                <w:szCs w:val="24"/>
              </w:rPr>
            </w:pPr>
          </w:p>
        </w:tc>
        <w:tc>
          <w:tcPr>
            <w:tcW w:w="1114" w:type="dxa"/>
          </w:tcPr>
          <w:p w14:paraId="218F6129" w14:textId="77777777" w:rsidR="00BC6A5C" w:rsidRPr="002B044E" w:rsidRDefault="00BC6A5C" w:rsidP="003D29C0">
            <w:pPr>
              <w:spacing w:line="276" w:lineRule="auto"/>
              <w:jc w:val="center"/>
              <w:rPr>
                <w:rFonts w:ascii="Arial" w:hAnsi="Arial" w:cs="Arial"/>
                <w:sz w:val="24"/>
                <w:szCs w:val="24"/>
              </w:rPr>
            </w:pPr>
          </w:p>
        </w:tc>
      </w:tr>
      <w:tr w:rsidR="00BC6A5C" w:rsidRPr="002B044E" w14:paraId="08DA9A69" w14:textId="77777777" w:rsidTr="003D29C0">
        <w:trPr>
          <w:trHeight w:val="404"/>
        </w:trPr>
        <w:tc>
          <w:tcPr>
            <w:tcW w:w="604" w:type="dxa"/>
          </w:tcPr>
          <w:p w14:paraId="5378298D" w14:textId="77777777" w:rsidR="00BC6A5C" w:rsidRPr="002B044E" w:rsidRDefault="00BC6A5C" w:rsidP="003D29C0">
            <w:pPr>
              <w:spacing w:line="276" w:lineRule="auto"/>
              <w:jc w:val="both"/>
              <w:rPr>
                <w:rFonts w:ascii="Arial" w:hAnsi="Arial" w:cs="Arial"/>
                <w:sz w:val="24"/>
                <w:szCs w:val="24"/>
              </w:rPr>
            </w:pPr>
            <w:r>
              <w:rPr>
                <w:rFonts w:ascii="Arial" w:hAnsi="Arial" w:cs="Arial"/>
                <w:sz w:val="24"/>
                <w:szCs w:val="24"/>
              </w:rPr>
              <w:t>3.</w:t>
            </w:r>
          </w:p>
        </w:tc>
        <w:tc>
          <w:tcPr>
            <w:tcW w:w="3565" w:type="dxa"/>
          </w:tcPr>
          <w:p w14:paraId="43DED5A6" w14:textId="77777777" w:rsidR="00BC6A5C" w:rsidRPr="00F86660" w:rsidRDefault="00BC6A5C" w:rsidP="003D29C0">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Castañedo Delfín Cynthia </w:t>
            </w:r>
          </w:p>
        </w:tc>
        <w:tc>
          <w:tcPr>
            <w:tcW w:w="1688" w:type="dxa"/>
          </w:tcPr>
          <w:p w14:paraId="56B70976" w14:textId="77777777" w:rsidR="00BC6A5C" w:rsidRPr="00F86660" w:rsidRDefault="00BC6A5C" w:rsidP="003D29C0">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420" w:type="dxa"/>
          </w:tcPr>
          <w:p w14:paraId="46F2CAA2" w14:textId="77777777" w:rsidR="00BC6A5C" w:rsidRPr="00F86660" w:rsidRDefault="00BC6A5C" w:rsidP="003D29C0">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6B548FBA" w14:textId="77777777" w:rsidR="00BC6A5C" w:rsidRPr="00F86660" w:rsidRDefault="00BC6A5C" w:rsidP="003D29C0">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261ABB79" w14:textId="77777777" w:rsidR="00BC6A5C" w:rsidRPr="00F86660" w:rsidRDefault="00BC6A5C" w:rsidP="003D29C0">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339" w:type="dxa"/>
          </w:tcPr>
          <w:p w14:paraId="6A96CFD2" w14:textId="77777777" w:rsidR="00BC6A5C" w:rsidRPr="002B044E" w:rsidRDefault="00BC6A5C" w:rsidP="003D29C0">
            <w:pPr>
              <w:spacing w:line="276" w:lineRule="auto"/>
              <w:jc w:val="center"/>
              <w:rPr>
                <w:rFonts w:ascii="Arial" w:hAnsi="Arial" w:cs="Arial"/>
                <w:sz w:val="24"/>
                <w:szCs w:val="24"/>
              </w:rPr>
            </w:pPr>
          </w:p>
        </w:tc>
        <w:tc>
          <w:tcPr>
            <w:tcW w:w="1114" w:type="dxa"/>
          </w:tcPr>
          <w:p w14:paraId="36AF9457" w14:textId="77777777" w:rsidR="00BC6A5C" w:rsidRPr="002B044E" w:rsidRDefault="00BC6A5C" w:rsidP="003D29C0">
            <w:pPr>
              <w:spacing w:line="276" w:lineRule="auto"/>
              <w:jc w:val="center"/>
              <w:rPr>
                <w:rFonts w:ascii="Arial" w:hAnsi="Arial" w:cs="Arial"/>
                <w:sz w:val="24"/>
                <w:szCs w:val="24"/>
              </w:rPr>
            </w:pPr>
          </w:p>
        </w:tc>
      </w:tr>
      <w:tr w:rsidR="00BC6A5C" w:rsidRPr="002B044E" w14:paraId="35BC29CD" w14:textId="77777777" w:rsidTr="003D29C0">
        <w:trPr>
          <w:trHeight w:val="397"/>
        </w:trPr>
        <w:tc>
          <w:tcPr>
            <w:tcW w:w="604" w:type="dxa"/>
          </w:tcPr>
          <w:p w14:paraId="45626897" w14:textId="77777777" w:rsidR="00BC6A5C" w:rsidRPr="002B044E" w:rsidRDefault="00BC6A5C" w:rsidP="003D29C0">
            <w:pPr>
              <w:spacing w:line="276" w:lineRule="auto"/>
              <w:jc w:val="both"/>
              <w:rPr>
                <w:rFonts w:ascii="Arial" w:hAnsi="Arial" w:cs="Arial"/>
                <w:sz w:val="24"/>
                <w:szCs w:val="24"/>
              </w:rPr>
            </w:pPr>
            <w:r>
              <w:rPr>
                <w:rFonts w:ascii="Arial" w:hAnsi="Arial" w:cs="Arial"/>
                <w:sz w:val="24"/>
                <w:szCs w:val="24"/>
              </w:rPr>
              <w:t>4.</w:t>
            </w:r>
          </w:p>
        </w:tc>
        <w:tc>
          <w:tcPr>
            <w:tcW w:w="3565" w:type="dxa"/>
          </w:tcPr>
          <w:p w14:paraId="6B533667" w14:textId="77777777" w:rsidR="00BC6A5C" w:rsidRPr="00F86660" w:rsidRDefault="00BC6A5C" w:rsidP="003D29C0">
            <w:pPr>
              <w:spacing w:line="276" w:lineRule="auto"/>
              <w:jc w:val="both"/>
              <w:rPr>
                <w:rFonts w:ascii="Arial" w:hAnsi="Arial" w:cs="Arial"/>
                <w:sz w:val="24"/>
                <w:szCs w:val="24"/>
                <w:highlight w:val="green"/>
              </w:rPr>
            </w:pPr>
            <w:r w:rsidRPr="00F86660">
              <w:rPr>
                <w:rFonts w:ascii="Arial" w:hAnsi="Arial" w:cs="Arial"/>
                <w:sz w:val="24"/>
                <w:szCs w:val="24"/>
                <w:highlight w:val="green"/>
              </w:rPr>
              <w:t>Flores Altamirano Santiago</w:t>
            </w:r>
          </w:p>
        </w:tc>
        <w:tc>
          <w:tcPr>
            <w:tcW w:w="1688" w:type="dxa"/>
          </w:tcPr>
          <w:p w14:paraId="725B0D8B" w14:textId="77777777" w:rsidR="00BC6A5C" w:rsidRPr="00F86660" w:rsidRDefault="00BC6A5C" w:rsidP="003D29C0">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420" w:type="dxa"/>
          </w:tcPr>
          <w:p w14:paraId="2A237EB7" w14:textId="77777777" w:rsidR="00BC6A5C" w:rsidRPr="00F86660" w:rsidRDefault="00BC6A5C" w:rsidP="003D29C0">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2EC0F7A4" w14:textId="77777777" w:rsidR="00BC6A5C" w:rsidRPr="00F86660" w:rsidRDefault="00BC6A5C" w:rsidP="003D29C0">
            <w:pPr>
              <w:spacing w:line="276" w:lineRule="auto"/>
              <w:jc w:val="center"/>
              <w:rPr>
                <w:rFonts w:ascii="Arial" w:hAnsi="Arial" w:cs="Arial"/>
                <w:sz w:val="24"/>
                <w:szCs w:val="24"/>
                <w:highlight w:val="green"/>
              </w:rPr>
            </w:pPr>
            <w:r w:rsidRPr="00F86660">
              <w:rPr>
                <w:rFonts w:ascii="Arial" w:hAnsi="Arial" w:cs="Arial"/>
                <w:sz w:val="24"/>
                <w:szCs w:val="24"/>
                <w:highlight w:val="green"/>
              </w:rPr>
              <w:t>7</w:t>
            </w:r>
          </w:p>
        </w:tc>
        <w:tc>
          <w:tcPr>
            <w:tcW w:w="1355" w:type="dxa"/>
          </w:tcPr>
          <w:p w14:paraId="3BE91B28" w14:textId="77777777" w:rsidR="00BC6A5C" w:rsidRPr="00F86660" w:rsidRDefault="00BC6A5C" w:rsidP="003D29C0">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339" w:type="dxa"/>
          </w:tcPr>
          <w:p w14:paraId="78C3996E" w14:textId="77777777" w:rsidR="00BC6A5C" w:rsidRPr="002B044E" w:rsidRDefault="00BC6A5C" w:rsidP="003D29C0">
            <w:pPr>
              <w:spacing w:line="276" w:lineRule="auto"/>
              <w:jc w:val="center"/>
              <w:rPr>
                <w:rFonts w:ascii="Arial" w:hAnsi="Arial" w:cs="Arial"/>
                <w:sz w:val="24"/>
                <w:szCs w:val="24"/>
              </w:rPr>
            </w:pPr>
          </w:p>
        </w:tc>
        <w:tc>
          <w:tcPr>
            <w:tcW w:w="1114" w:type="dxa"/>
          </w:tcPr>
          <w:p w14:paraId="02E2113E" w14:textId="77777777" w:rsidR="00BC6A5C" w:rsidRPr="002B044E" w:rsidRDefault="00BC6A5C" w:rsidP="003D29C0">
            <w:pPr>
              <w:spacing w:line="276" w:lineRule="auto"/>
              <w:jc w:val="center"/>
              <w:rPr>
                <w:rFonts w:ascii="Arial" w:hAnsi="Arial" w:cs="Arial"/>
                <w:sz w:val="24"/>
                <w:szCs w:val="24"/>
              </w:rPr>
            </w:pPr>
          </w:p>
        </w:tc>
      </w:tr>
      <w:tr w:rsidR="00BC6A5C" w:rsidRPr="002B044E" w14:paraId="0396EB9E" w14:textId="77777777" w:rsidTr="003D29C0">
        <w:trPr>
          <w:trHeight w:val="417"/>
        </w:trPr>
        <w:tc>
          <w:tcPr>
            <w:tcW w:w="604" w:type="dxa"/>
          </w:tcPr>
          <w:p w14:paraId="0E9C72BF" w14:textId="77777777" w:rsidR="00BC6A5C" w:rsidRPr="002B044E" w:rsidRDefault="00BC6A5C" w:rsidP="003D29C0">
            <w:pPr>
              <w:spacing w:line="276" w:lineRule="auto"/>
              <w:jc w:val="both"/>
              <w:rPr>
                <w:rFonts w:ascii="Arial" w:hAnsi="Arial" w:cs="Arial"/>
                <w:sz w:val="24"/>
                <w:szCs w:val="24"/>
              </w:rPr>
            </w:pPr>
            <w:r>
              <w:rPr>
                <w:rFonts w:ascii="Arial" w:hAnsi="Arial" w:cs="Arial"/>
                <w:sz w:val="24"/>
                <w:szCs w:val="24"/>
              </w:rPr>
              <w:t>5.</w:t>
            </w:r>
          </w:p>
        </w:tc>
        <w:tc>
          <w:tcPr>
            <w:tcW w:w="3565" w:type="dxa"/>
          </w:tcPr>
          <w:p w14:paraId="22EAC8A1" w14:textId="77777777" w:rsidR="00BC6A5C" w:rsidRPr="00F86660" w:rsidRDefault="00BC6A5C" w:rsidP="003D29C0">
            <w:pPr>
              <w:spacing w:line="276" w:lineRule="auto"/>
              <w:jc w:val="both"/>
              <w:rPr>
                <w:rFonts w:ascii="Arial" w:hAnsi="Arial" w:cs="Arial"/>
                <w:sz w:val="24"/>
                <w:szCs w:val="24"/>
                <w:highlight w:val="green"/>
              </w:rPr>
            </w:pPr>
            <w:r w:rsidRPr="00F86660">
              <w:rPr>
                <w:rFonts w:ascii="Arial" w:hAnsi="Arial" w:cs="Arial"/>
                <w:sz w:val="24"/>
                <w:szCs w:val="24"/>
                <w:highlight w:val="green"/>
              </w:rPr>
              <w:t>Peña Xólotl Catalina</w:t>
            </w:r>
          </w:p>
        </w:tc>
        <w:tc>
          <w:tcPr>
            <w:tcW w:w="1688" w:type="dxa"/>
          </w:tcPr>
          <w:p w14:paraId="241F87A8" w14:textId="77777777" w:rsidR="00BC6A5C" w:rsidRPr="00F86660" w:rsidRDefault="00BC6A5C" w:rsidP="003D29C0">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68A3F03A" w14:textId="77777777" w:rsidR="00BC6A5C" w:rsidRPr="00F86660" w:rsidRDefault="00BC6A5C" w:rsidP="003D29C0">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7443C3BF" w14:textId="77777777" w:rsidR="00BC6A5C" w:rsidRPr="00F86660" w:rsidRDefault="00BC6A5C" w:rsidP="003D29C0">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66B97F0E" w14:textId="77777777" w:rsidR="00BC6A5C" w:rsidRPr="00F86660" w:rsidRDefault="00BC6A5C" w:rsidP="003D29C0">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339" w:type="dxa"/>
          </w:tcPr>
          <w:p w14:paraId="754C21E9" w14:textId="77777777" w:rsidR="00BC6A5C" w:rsidRPr="002B044E" w:rsidRDefault="00BC6A5C" w:rsidP="003D29C0">
            <w:pPr>
              <w:spacing w:line="276" w:lineRule="auto"/>
              <w:jc w:val="center"/>
              <w:rPr>
                <w:rFonts w:ascii="Arial" w:hAnsi="Arial" w:cs="Arial"/>
                <w:sz w:val="24"/>
                <w:szCs w:val="24"/>
              </w:rPr>
            </w:pPr>
          </w:p>
        </w:tc>
        <w:tc>
          <w:tcPr>
            <w:tcW w:w="1114" w:type="dxa"/>
          </w:tcPr>
          <w:p w14:paraId="04BDE215" w14:textId="77777777" w:rsidR="00BC6A5C" w:rsidRPr="002B044E" w:rsidRDefault="00BC6A5C" w:rsidP="003D29C0">
            <w:pPr>
              <w:spacing w:line="276" w:lineRule="auto"/>
              <w:rPr>
                <w:rFonts w:ascii="Arial" w:hAnsi="Arial" w:cs="Arial"/>
                <w:sz w:val="24"/>
                <w:szCs w:val="24"/>
              </w:rPr>
            </w:pPr>
          </w:p>
        </w:tc>
      </w:tr>
      <w:tr w:rsidR="00BC6A5C" w:rsidRPr="002B044E" w14:paraId="56B83151" w14:textId="77777777" w:rsidTr="003D29C0">
        <w:trPr>
          <w:trHeight w:val="488"/>
        </w:trPr>
        <w:tc>
          <w:tcPr>
            <w:tcW w:w="604" w:type="dxa"/>
          </w:tcPr>
          <w:p w14:paraId="4FD9B16A" w14:textId="77777777" w:rsidR="00BC6A5C" w:rsidRPr="002B044E" w:rsidRDefault="00BC6A5C" w:rsidP="003D29C0">
            <w:pPr>
              <w:spacing w:line="276" w:lineRule="auto"/>
              <w:jc w:val="both"/>
              <w:rPr>
                <w:rFonts w:ascii="Arial" w:hAnsi="Arial" w:cs="Arial"/>
                <w:sz w:val="24"/>
                <w:szCs w:val="24"/>
              </w:rPr>
            </w:pPr>
            <w:r>
              <w:rPr>
                <w:rFonts w:ascii="Arial" w:hAnsi="Arial" w:cs="Arial"/>
                <w:sz w:val="24"/>
                <w:szCs w:val="24"/>
              </w:rPr>
              <w:t>6.</w:t>
            </w:r>
          </w:p>
        </w:tc>
        <w:tc>
          <w:tcPr>
            <w:tcW w:w="3565" w:type="dxa"/>
          </w:tcPr>
          <w:p w14:paraId="6D77FF01" w14:textId="77777777" w:rsidR="00BC6A5C" w:rsidRPr="00F86660" w:rsidRDefault="00BC6A5C" w:rsidP="003D29C0">
            <w:pPr>
              <w:spacing w:line="276" w:lineRule="auto"/>
              <w:jc w:val="both"/>
              <w:rPr>
                <w:rFonts w:ascii="Arial" w:hAnsi="Arial" w:cs="Arial"/>
                <w:sz w:val="24"/>
                <w:szCs w:val="24"/>
                <w:highlight w:val="green"/>
              </w:rPr>
            </w:pPr>
            <w:r w:rsidRPr="00F86660">
              <w:rPr>
                <w:rFonts w:ascii="Arial" w:hAnsi="Arial" w:cs="Arial"/>
                <w:sz w:val="24"/>
                <w:szCs w:val="24"/>
                <w:highlight w:val="green"/>
              </w:rPr>
              <w:t>Santamaría Ortiz Pedro</w:t>
            </w:r>
          </w:p>
        </w:tc>
        <w:tc>
          <w:tcPr>
            <w:tcW w:w="1688" w:type="dxa"/>
          </w:tcPr>
          <w:p w14:paraId="2F7EBEDA" w14:textId="77777777" w:rsidR="00BC6A5C" w:rsidRPr="00F86660" w:rsidRDefault="00BC6A5C" w:rsidP="003D29C0">
            <w:pPr>
              <w:spacing w:line="276" w:lineRule="auto"/>
              <w:jc w:val="center"/>
              <w:rPr>
                <w:rFonts w:ascii="Arial" w:hAnsi="Arial" w:cs="Arial"/>
                <w:sz w:val="24"/>
                <w:szCs w:val="24"/>
                <w:highlight w:val="green"/>
              </w:rPr>
            </w:pPr>
            <w:r w:rsidRPr="00F86660">
              <w:rPr>
                <w:rFonts w:ascii="Arial" w:hAnsi="Arial" w:cs="Arial"/>
                <w:sz w:val="24"/>
                <w:szCs w:val="24"/>
                <w:highlight w:val="green"/>
              </w:rPr>
              <w:t>25</w:t>
            </w:r>
          </w:p>
        </w:tc>
        <w:tc>
          <w:tcPr>
            <w:tcW w:w="1420" w:type="dxa"/>
          </w:tcPr>
          <w:p w14:paraId="2C6C83D8" w14:textId="77777777" w:rsidR="00BC6A5C" w:rsidRPr="00F86660" w:rsidRDefault="00BC6A5C" w:rsidP="003D29C0">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909" w:type="dxa"/>
          </w:tcPr>
          <w:p w14:paraId="5A0AB65B" w14:textId="77777777" w:rsidR="00BC6A5C" w:rsidRPr="00F86660" w:rsidRDefault="00BC6A5C" w:rsidP="003D29C0">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6802A66F" w14:textId="77777777" w:rsidR="00BC6A5C" w:rsidRPr="00F86660" w:rsidRDefault="00BC6A5C" w:rsidP="003D29C0">
            <w:pPr>
              <w:spacing w:line="276" w:lineRule="auto"/>
              <w:jc w:val="center"/>
              <w:rPr>
                <w:rFonts w:ascii="Arial" w:hAnsi="Arial" w:cs="Arial"/>
                <w:sz w:val="24"/>
                <w:szCs w:val="24"/>
                <w:highlight w:val="green"/>
              </w:rPr>
            </w:pPr>
            <w:r w:rsidRPr="00F86660">
              <w:rPr>
                <w:rFonts w:ascii="Arial" w:hAnsi="Arial" w:cs="Arial"/>
                <w:sz w:val="24"/>
                <w:szCs w:val="24"/>
                <w:highlight w:val="green"/>
              </w:rPr>
              <w:t>28</w:t>
            </w:r>
          </w:p>
        </w:tc>
        <w:tc>
          <w:tcPr>
            <w:tcW w:w="1339" w:type="dxa"/>
          </w:tcPr>
          <w:p w14:paraId="48B7E74F" w14:textId="77777777" w:rsidR="00BC6A5C" w:rsidRPr="002B044E" w:rsidRDefault="00BC6A5C" w:rsidP="003D29C0">
            <w:pPr>
              <w:spacing w:line="276" w:lineRule="auto"/>
              <w:jc w:val="center"/>
              <w:rPr>
                <w:rFonts w:ascii="Arial" w:hAnsi="Arial" w:cs="Arial"/>
                <w:sz w:val="24"/>
                <w:szCs w:val="24"/>
              </w:rPr>
            </w:pPr>
          </w:p>
        </w:tc>
        <w:tc>
          <w:tcPr>
            <w:tcW w:w="1114" w:type="dxa"/>
          </w:tcPr>
          <w:p w14:paraId="5231AC9F" w14:textId="77777777" w:rsidR="00BC6A5C" w:rsidRPr="002B044E" w:rsidRDefault="00BC6A5C" w:rsidP="003D29C0">
            <w:pPr>
              <w:spacing w:line="276" w:lineRule="auto"/>
              <w:jc w:val="center"/>
              <w:rPr>
                <w:rFonts w:ascii="Arial" w:hAnsi="Arial" w:cs="Arial"/>
                <w:sz w:val="24"/>
                <w:szCs w:val="24"/>
              </w:rPr>
            </w:pPr>
          </w:p>
        </w:tc>
      </w:tr>
    </w:tbl>
    <w:p w14:paraId="7348DD4B" w14:textId="77777777" w:rsidR="00BC6A5C" w:rsidRDefault="00BC6A5C" w:rsidP="00BC6A5C">
      <w:pPr>
        <w:spacing w:line="360" w:lineRule="auto"/>
        <w:jc w:val="both"/>
        <w:rPr>
          <w:rFonts w:ascii="Constantia" w:hAnsi="Constantia"/>
          <w:sz w:val="24"/>
          <w:szCs w:val="24"/>
        </w:rPr>
      </w:pPr>
    </w:p>
    <w:p w14:paraId="4D5E8387" w14:textId="77777777" w:rsidR="00BC6A5C" w:rsidRDefault="00BC6A5C" w:rsidP="00BC6A5C">
      <w:pPr>
        <w:spacing w:line="360" w:lineRule="auto"/>
        <w:jc w:val="both"/>
        <w:rPr>
          <w:rFonts w:ascii="Constantia" w:hAnsi="Constantia"/>
          <w:sz w:val="24"/>
          <w:szCs w:val="24"/>
        </w:rPr>
      </w:pPr>
    </w:p>
    <w:p w14:paraId="3DE8A07E" w14:textId="77777777" w:rsidR="00BC6A5C" w:rsidRDefault="00BC6A5C" w:rsidP="00BC6A5C">
      <w:pPr>
        <w:spacing w:line="360" w:lineRule="auto"/>
        <w:jc w:val="both"/>
        <w:rPr>
          <w:rFonts w:ascii="Constantia" w:hAnsi="Constantia"/>
          <w:sz w:val="24"/>
          <w:szCs w:val="24"/>
        </w:rPr>
      </w:pPr>
    </w:p>
    <w:p w14:paraId="2061E26F" w14:textId="77777777" w:rsidR="00BC6A5C" w:rsidRDefault="00BC6A5C" w:rsidP="00BC6A5C">
      <w:pPr>
        <w:spacing w:line="360" w:lineRule="auto"/>
        <w:jc w:val="both"/>
        <w:rPr>
          <w:rFonts w:ascii="Constantia" w:hAnsi="Constantia"/>
          <w:sz w:val="24"/>
          <w:szCs w:val="24"/>
        </w:rPr>
      </w:pPr>
    </w:p>
    <w:p w14:paraId="66387BF0" w14:textId="77777777" w:rsidR="00BC6A5C" w:rsidRDefault="00BC6A5C" w:rsidP="00BC6A5C">
      <w:pPr>
        <w:spacing w:line="360" w:lineRule="auto"/>
        <w:jc w:val="both"/>
        <w:rPr>
          <w:rFonts w:ascii="Constantia" w:hAnsi="Constantia"/>
          <w:sz w:val="24"/>
          <w:szCs w:val="24"/>
        </w:rPr>
      </w:pPr>
    </w:p>
    <w:p w14:paraId="1FF78832" w14:textId="77777777" w:rsidR="00BC6A5C" w:rsidRDefault="00BC6A5C" w:rsidP="00BC6A5C">
      <w:pPr>
        <w:spacing w:line="360" w:lineRule="auto"/>
        <w:jc w:val="both"/>
        <w:rPr>
          <w:rFonts w:ascii="Constantia" w:hAnsi="Constantia"/>
          <w:sz w:val="24"/>
          <w:szCs w:val="24"/>
        </w:rPr>
      </w:pPr>
    </w:p>
    <w:p w14:paraId="7630B01E" w14:textId="77777777" w:rsidR="00BC6A5C" w:rsidRDefault="00BC6A5C" w:rsidP="00BC6A5C">
      <w:pPr>
        <w:spacing w:line="360" w:lineRule="auto"/>
        <w:jc w:val="both"/>
        <w:rPr>
          <w:rFonts w:ascii="Constantia" w:hAnsi="Constantia"/>
          <w:sz w:val="24"/>
          <w:szCs w:val="24"/>
        </w:rPr>
        <w:sectPr w:rsidR="00BC6A5C" w:rsidSect="003D29C0">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0632199F" w14:textId="77777777" w:rsidR="002B4084" w:rsidRDefault="002B4084" w:rsidP="002B4084">
      <w:pPr>
        <w:pStyle w:val="Ttulo1"/>
        <w:jc w:val="center"/>
        <w:rPr>
          <w:rFonts w:ascii="Arial" w:hAnsi="Arial" w:cs="Arial"/>
          <w:b/>
          <w:sz w:val="28"/>
          <w:szCs w:val="28"/>
        </w:rPr>
      </w:pPr>
      <w:r>
        <w:rPr>
          <w:rFonts w:ascii="Arial" w:hAnsi="Arial" w:cs="Arial"/>
          <w:b/>
          <w:sz w:val="28"/>
          <w:szCs w:val="28"/>
        </w:rPr>
        <w:lastRenderedPageBreak/>
        <w:t>Instrumentos de evaluación y evidencias de aprendizaje</w:t>
      </w:r>
    </w:p>
    <w:p w14:paraId="4B0D8C0D" w14:textId="77777777" w:rsidR="002B4084" w:rsidRDefault="002B4084" w:rsidP="002B4084">
      <w:pPr>
        <w:pStyle w:val="Prrafodelista"/>
        <w:jc w:val="both"/>
        <w:rPr>
          <w:rFonts w:ascii="Arial" w:hAnsi="Arial" w:cs="Arial"/>
          <w:highlight w:val="green"/>
        </w:rPr>
      </w:pPr>
      <w:r>
        <w:rPr>
          <w:rFonts w:ascii="Arial" w:hAnsi="Arial" w:cs="Arial"/>
          <w:highlight w:val="green"/>
        </w:rPr>
        <w:t>Enlistar instrumentos y evidencias utilizadas</w:t>
      </w:r>
    </w:p>
    <w:p w14:paraId="61C2BDC4" w14:textId="77777777" w:rsidR="002B4084" w:rsidRDefault="002B4084" w:rsidP="002B4084">
      <w:pPr>
        <w:pStyle w:val="Prrafodelista"/>
        <w:jc w:val="both"/>
        <w:rPr>
          <w:rFonts w:ascii="Arial" w:hAnsi="Arial" w:cs="Arial"/>
          <w:highlight w:val="green"/>
        </w:rPr>
      </w:pPr>
    </w:p>
    <w:p w14:paraId="06F6E964" w14:textId="77777777" w:rsidR="002B4084" w:rsidRDefault="002B4084" w:rsidP="002B4084">
      <w:pPr>
        <w:pStyle w:val="Prrafodelista"/>
        <w:jc w:val="both"/>
        <w:rPr>
          <w:rFonts w:ascii="Arial" w:hAnsi="Arial" w:cs="Arial"/>
          <w:highlight w:val="green"/>
        </w:rPr>
      </w:pPr>
    </w:p>
    <w:p w14:paraId="496444FE" w14:textId="77777777" w:rsidR="002B4084" w:rsidRPr="0088213D" w:rsidRDefault="002B4084" w:rsidP="002B4084">
      <w:pPr>
        <w:pStyle w:val="Prrafodelista"/>
        <w:jc w:val="both"/>
        <w:rPr>
          <w:rFonts w:ascii="Arial" w:hAnsi="Arial" w:cs="Arial"/>
          <w:highlight w:val="green"/>
        </w:rPr>
      </w:pPr>
    </w:p>
    <w:p w14:paraId="26B7AFCC" w14:textId="77777777" w:rsidR="002B4084" w:rsidRPr="009B728D" w:rsidRDefault="002B4084" w:rsidP="002B4084">
      <w:pPr>
        <w:pStyle w:val="Ttulo1"/>
        <w:jc w:val="center"/>
        <w:rPr>
          <w:rFonts w:ascii="Arial" w:hAnsi="Arial" w:cs="Arial"/>
          <w:b/>
          <w:sz w:val="28"/>
          <w:szCs w:val="28"/>
        </w:rPr>
      </w:pPr>
      <w:r w:rsidRPr="009B728D">
        <w:rPr>
          <w:rFonts w:ascii="Arial" w:hAnsi="Arial" w:cs="Arial"/>
          <w:b/>
          <w:sz w:val="28"/>
          <w:szCs w:val="28"/>
        </w:rPr>
        <w:t>Resultados de la evaluación</w:t>
      </w:r>
    </w:p>
    <w:p w14:paraId="6FDFF1AF" w14:textId="77777777" w:rsidR="002B4084" w:rsidRDefault="002B4084" w:rsidP="00E041A7">
      <w:pPr>
        <w:pStyle w:val="Prrafodelista"/>
        <w:numPr>
          <w:ilvl w:val="0"/>
          <w:numId w:val="2"/>
        </w:numPr>
        <w:spacing w:line="360" w:lineRule="auto"/>
        <w:jc w:val="both"/>
        <w:rPr>
          <w:rFonts w:ascii="Constantia" w:hAnsi="Constantia"/>
          <w:highlight w:val="yellow"/>
        </w:rPr>
      </w:pPr>
      <w:r w:rsidRPr="00A115E5">
        <w:rPr>
          <w:rFonts w:ascii="Constantia" w:hAnsi="Constantia"/>
          <w:highlight w:val="yellow"/>
        </w:rPr>
        <w:t xml:space="preserve">Acta de calificación </w:t>
      </w:r>
    </w:p>
    <w:p w14:paraId="7D47B8D6" w14:textId="77777777" w:rsidR="002B4084" w:rsidRDefault="002B4084" w:rsidP="002B4084">
      <w:pPr>
        <w:spacing w:line="360" w:lineRule="auto"/>
        <w:ind w:left="360"/>
        <w:jc w:val="both"/>
        <w:rPr>
          <w:rFonts w:ascii="Constantia" w:hAnsi="Constantia"/>
          <w:highlight w:val="yellow"/>
        </w:rPr>
      </w:pPr>
    </w:p>
    <w:p w14:paraId="328091A1" w14:textId="77777777" w:rsidR="00BC6A5C" w:rsidRDefault="00BC6A5C" w:rsidP="00BC6A5C">
      <w:pPr>
        <w:spacing w:line="360" w:lineRule="auto"/>
        <w:ind w:left="360"/>
        <w:jc w:val="both"/>
        <w:rPr>
          <w:rFonts w:ascii="Constantia" w:hAnsi="Constantia"/>
          <w:highlight w:val="yellow"/>
        </w:rPr>
      </w:pPr>
    </w:p>
    <w:p w14:paraId="095FA742" w14:textId="77777777" w:rsidR="00BC6A5C" w:rsidRDefault="00BC6A5C" w:rsidP="00BC6A5C">
      <w:pPr>
        <w:spacing w:line="360" w:lineRule="auto"/>
        <w:ind w:left="360"/>
        <w:jc w:val="both"/>
        <w:rPr>
          <w:rFonts w:ascii="Constantia" w:hAnsi="Constantia"/>
          <w:highlight w:val="yellow"/>
        </w:rPr>
      </w:pPr>
    </w:p>
    <w:p w14:paraId="35A03351" w14:textId="77777777" w:rsidR="00BC6A5C" w:rsidRDefault="00BC6A5C" w:rsidP="00BC6A5C">
      <w:pPr>
        <w:spacing w:line="360" w:lineRule="auto"/>
        <w:ind w:left="360"/>
        <w:jc w:val="both"/>
        <w:rPr>
          <w:rFonts w:ascii="Constantia" w:hAnsi="Constantia"/>
          <w:highlight w:val="yellow"/>
        </w:rPr>
      </w:pPr>
    </w:p>
    <w:p w14:paraId="5DDD87EF" w14:textId="77777777" w:rsidR="00BC6A5C" w:rsidRDefault="00BC6A5C" w:rsidP="00BC6A5C">
      <w:pPr>
        <w:spacing w:line="360" w:lineRule="auto"/>
        <w:ind w:left="360"/>
        <w:jc w:val="both"/>
        <w:rPr>
          <w:rFonts w:ascii="Constantia" w:hAnsi="Constantia"/>
          <w:highlight w:val="yellow"/>
        </w:rPr>
      </w:pPr>
    </w:p>
    <w:p w14:paraId="16B4D00A" w14:textId="77777777" w:rsidR="00BC6A5C" w:rsidRDefault="00BC6A5C" w:rsidP="00BC6A5C">
      <w:pPr>
        <w:spacing w:line="360" w:lineRule="auto"/>
        <w:ind w:left="360"/>
        <w:jc w:val="both"/>
        <w:rPr>
          <w:rFonts w:ascii="Constantia" w:hAnsi="Constantia"/>
          <w:highlight w:val="yellow"/>
        </w:rPr>
      </w:pPr>
    </w:p>
    <w:p w14:paraId="319DDEE8" w14:textId="77777777" w:rsidR="00BC6A5C" w:rsidRPr="00A109CC" w:rsidRDefault="00BC6A5C" w:rsidP="00BC6A5C">
      <w:pPr>
        <w:spacing w:line="360" w:lineRule="auto"/>
        <w:ind w:left="360"/>
        <w:jc w:val="both"/>
        <w:rPr>
          <w:rFonts w:ascii="Constantia" w:hAnsi="Constantia"/>
          <w:highlight w:val="yellow"/>
        </w:rPr>
      </w:pPr>
    </w:p>
    <w:p w14:paraId="107D4ADE" w14:textId="77777777" w:rsidR="00BC6A5C" w:rsidRDefault="00BC6A5C" w:rsidP="00BC6A5C"/>
    <w:p w14:paraId="31ADDF4C" w14:textId="77777777" w:rsidR="00BC6A5C" w:rsidRDefault="00BC6A5C" w:rsidP="00BC6A5C">
      <w:pPr>
        <w:pStyle w:val="Ttulo1"/>
        <w:spacing w:line="360" w:lineRule="auto"/>
        <w:jc w:val="center"/>
        <w:rPr>
          <w:rFonts w:ascii="Constantia" w:hAnsi="Constantia"/>
          <w:b/>
          <w:sz w:val="28"/>
        </w:rPr>
        <w:sectPr w:rsidR="00BC6A5C" w:rsidSect="003D29C0">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765C265F" w14:textId="77777777" w:rsidR="00BC6A5C" w:rsidRDefault="00BC6A5C" w:rsidP="00BC6A5C">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687936" behindDoc="1" locked="0" layoutInCell="1" allowOverlap="1" wp14:anchorId="55597112" wp14:editId="635398B4">
            <wp:simplePos x="0" y="0"/>
            <wp:positionH relativeFrom="margin">
              <wp:posOffset>260712</wp:posOffset>
            </wp:positionH>
            <wp:positionV relativeFrom="margin">
              <wp:posOffset>168094</wp:posOffset>
            </wp:positionV>
            <wp:extent cx="769257" cy="828817"/>
            <wp:effectExtent l="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78" cy="8313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85888" behindDoc="0" locked="0" layoutInCell="1" allowOverlap="1" wp14:anchorId="19161114" wp14:editId="7E99DE04">
            <wp:simplePos x="0" y="0"/>
            <wp:positionH relativeFrom="column">
              <wp:posOffset>7053761</wp:posOffset>
            </wp:positionH>
            <wp:positionV relativeFrom="paragraph">
              <wp:posOffset>136343</wp:posOffset>
            </wp:positionV>
            <wp:extent cx="805102" cy="885248"/>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Pr>
          <w:rFonts w:ascii="Constantia" w:hAnsi="Constantia"/>
          <w:b/>
          <w:sz w:val="28"/>
        </w:rPr>
        <w:t>Avance Programático</w:t>
      </w:r>
    </w:p>
    <w:p w14:paraId="4838FA74" w14:textId="77777777" w:rsidR="00BC6A5C" w:rsidRPr="00C15D95" w:rsidRDefault="00BC6A5C" w:rsidP="00BC6A5C">
      <w:pPr>
        <w:jc w:val="center"/>
        <w:rPr>
          <w:rFonts w:ascii="Arial" w:hAnsi="Arial" w:cs="Arial"/>
          <w:b/>
          <w:sz w:val="24"/>
          <w:szCs w:val="24"/>
        </w:rPr>
      </w:pPr>
      <w:r w:rsidRPr="00C15D95">
        <w:rPr>
          <w:rFonts w:ascii="Arial" w:hAnsi="Arial" w:cs="Arial"/>
          <w:b/>
          <w:sz w:val="24"/>
          <w:szCs w:val="24"/>
        </w:rPr>
        <w:t>Universidad Veracruzana</w:t>
      </w:r>
    </w:p>
    <w:p w14:paraId="4CED1C5E" w14:textId="77777777" w:rsidR="00BC6A5C" w:rsidRDefault="00BC6A5C" w:rsidP="00BC6A5C">
      <w:pPr>
        <w:jc w:val="center"/>
        <w:rPr>
          <w:rFonts w:ascii="Arial" w:hAnsi="Arial" w:cs="Arial"/>
          <w:b/>
          <w:sz w:val="24"/>
          <w:szCs w:val="24"/>
        </w:rPr>
      </w:pPr>
      <w:r w:rsidRPr="00C15D95">
        <w:rPr>
          <w:rFonts w:ascii="Arial" w:hAnsi="Arial" w:cs="Arial"/>
          <w:b/>
          <w:sz w:val="24"/>
          <w:szCs w:val="24"/>
        </w:rPr>
        <w:t>Facultad de Medicina</w:t>
      </w:r>
      <w:r>
        <w:rPr>
          <w:rFonts w:ascii="Arial" w:hAnsi="Arial" w:cs="Arial"/>
          <w:b/>
          <w:sz w:val="24"/>
          <w:szCs w:val="24"/>
        </w:rPr>
        <w:t>/Región Xalapa</w:t>
      </w:r>
    </w:p>
    <w:p w14:paraId="3F660F06" w14:textId="77777777" w:rsidR="00BC6A5C" w:rsidRDefault="00BC6A5C" w:rsidP="00BC6A5C">
      <w:pPr>
        <w:jc w:val="center"/>
        <w:rPr>
          <w:rFonts w:ascii="Arial" w:hAnsi="Arial" w:cs="Arial"/>
          <w:b/>
          <w:sz w:val="24"/>
          <w:szCs w:val="24"/>
        </w:rPr>
      </w:pPr>
      <w:r>
        <w:rPr>
          <w:rFonts w:ascii="Arial" w:hAnsi="Arial" w:cs="Arial"/>
          <w:b/>
          <w:sz w:val="24"/>
          <w:szCs w:val="24"/>
        </w:rPr>
        <w:t>Avance Programático</w:t>
      </w:r>
    </w:p>
    <w:p w14:paraId="495B40F5" w14:textId="77777777" w:rsidR="00BC6A5C" w:rsidRDefault="00BC6A5C" w:rsidP="00BC6A5C">
      <w:pPr>
        <w:jc w:val="both"/>
        <w:rPr>
          <w:rFonts w:ascii="Arial" w:hAnsi="Arial" w:cs="Arial"/>
          <w:b/>
          <w:sz w:val="24"/>
          <w:szCs w:val="24"/>
        </w:rPr>
      </w:pPr>
      <w:r>
        <w:rPr>
          <w:rFonts w:ascii="Arial" w:hAnsi="Arial" w:cs="Arial"/>
          <w:b/>
          <w:sz w:val="24"/>
          <w:szCs w:val="24"/>
        </w:rPr>
        <w:t>Nombre de la E.E.:__________________________________________  Grupo o sección: ________</w:t>
      </w:r>
    </w:p>
    <w:p w14:paraId="4CD7C06F" w14:textId="77777777" w:rsidR="00BC6A5C" w:rsidRPr="002A2B7D" w:rsidRDefault="00BC6A5C" w:rsidP="00BC6A5C">
      <w:pPr>
        <w:jc w:val="both"/>
        <w:rPr>
          <w:rFonts w:ascii="Arial" w:hAnsi="Arial" w:cs="Arial"/>
          <w:b/>
          <w:sz w:val="24"/>
          <w:szCs w:val="24"/>
        </w:rPr>
      </w:pPr>
      <w:r>
        <w:rPr>
          <w:rFonts w:ascii="Arial" w:hAnsi="Arial" w:cs="Arial"/>
          <w:b/>
          <w:sz w:val="24"/>
          <w:szCs w:val="24"/>
        </w:rPr>
        <w:t>Nombre del Académico: ______________________________________  Periodo: __________________</w:t>
      </w:r>
    </w:p>
    <w:p w14:paraId="0BFE3C77" w14:textId="77777777" w:rsidR="00BC6A5C" w:rsidRDefault="00BC6A5C" w:rsidP="00BC6A5C"/>
    <w:tbl>
      <w:tblPr>
        <w:tblStyle w:val="Tablaconcuadrcula"/>
        <w:tblW w:w="0" w:type="auto"/>
        <w:tblLook w:val="04A0" w:firstRow="1" w:lastRow="0" w:firstColumn="1" w:lastColumn="0" w:noHBand="0" w:noVBand="1"/>
      </w:tblPr>
      <w:tblGrid>
        <w:gridCol w:w="6497"/>
        <w:gridCol w:w="6497"/>
      </w:tblGrid>
      <w:tr w:rsidR="00BC6A5C" w14:paraId="4CF4793B" w14:textId="77777777" w:rsidTr="003D29C0">
        <w:tc>
          <w:tcPr>
            <w:tcW w:w="6497" w:type="dxa"/>
          </w:tcPr>
          <w:p w14:paraId="3362686A" w14:textId="77777777" w:rsidR="00BC6A5C" w:rsidRPr="00281838" w:rsidRDefault="00BC6A5C" w:rsidP="003D29C0">
            <w:pPr>
              <w:rPr>
                <w:rFonts w:ascii="Constantia" w:hAnsi="Constantia"/>
                <w:b/>
              </w:rPr>
            </w:pPr>
            <w:r w:rsidRPr="00281838">
              <w:rPr>
                <w:rFonts w:ascii="Constantia" w:hAnsi="Constantia"/>
                <w:b/>
                <w:sz w:val="24"/>
              </w:rPr>
              <w:t>Fecha:</w:t>
            </w:r>
          </w:p>
        </w:tc>
        <w:tc>
          <w:tcPr>
            <w:tcW w:w="6497" w:type="dxa"/>
          </w:tcPr>
          <w:p w14:paraId="614C7369" w14:textId="77777777" w:rsidR="00BC6A5C" w:rsidRDefault="00BC6A5C" w:rsidP="003D29C0">
            <w:r w:rsidRPr="00281838">
              <w:rPr>
                <w:rFonts w:ascii="Constantia" w:hAnsi="Constantia"/>
                <w:b/>
                <w:sz w:val="24"/>
              </w:rPr>
              <w:t>Fecha:</w:t>
            </w:r>
          </w:p>
        </w:tc>
      </w:tr>
      <w:tr w:rsidR="00BC6A5C" w14:paraId="755EB582" w14:textId="77777777" w:rsidTr="003D29C0">
        <w:tc>
          <w:tcPr>
            <w:tcW w:w="6497" w:type="dxa"/>
          </w:tcPr>
          <w:p w14:paraId="59DBB076" w14:textId="77777777" w:rsidR="00BC6A5C" w:rsidRDefault="00BC6A5C" w:rsidP="003D29C0"/>
          <w:p w14:paraId="5C0D8B83" w14:textId="77777777" w:rsidR="00BC6A5C" w:rsidRDefault="00BC6A5C" w:rsidP="003D29C0"/>
          <w:p w14:paraId="0EAE08F8" w14:textId="77777777" w:rsidR="00BC6A5C" w:rsidRDefault="00BC6A5C" w:rsidP="003D29C0"/>
          <w:p w14:paraId="459AC68B" w14:textId="77777777" w:rsidR="00BC6A5C" w:rsidRDefault="00BC6A5C" w:rsidP="003D29C0"/>
          <w:p w14:paraId="5DBFA207" w14:textId="77777777" w:rsidR="00BC6A5C" w:rsidRDefault="00BC6A5C" w:rsidP="003D29C0"/>
          <w:p w14:paraId="1BB7D716" w14:textId="77777777" w:rsidR="00BC6A5C" w:rsidRDefault="00BC6A5C" w:rsidP="003D29C0"/>
          <w:p w14:paraId="76C33A16" w14:textId="77777777" w:rsidR="00BC6A5C" w:rsidRDefault="00BC6A5C" w:rsidP="003D29C0"/>
          <w:p w14:paraId="3A9848B1" w14:textId="77777777" w:rsidR="00BC6A5C" w:rsidRDefault="00BC6A5C" w:rsidP="003D29C0"/>
        </w:tc>
        <w:tc>
          <w:tcPr>
            <w:tcW w:w="6497" w:type="dxa"/>
          </w:tcPr>
          <w:p w14:paraId="7F297AF3" w14:textId="77777777" w:rsidR="00BC6A5C" w:rsidRDefault="00BC6A5C" w:rsidP="003D29C0"/>
        </w:tc>
      </w:tr>
      <w:tr w:rsidR="00BC6A5C" w14:paraId="6B7E92CB" w14:textId="77777777" w:rsidTr="003D29C0">
        <w:tc>
          <w:tcPr>
            <w:tcW w:w="6497" w:type="dxa"/>
          </w:tcPr>
          <w:p w14:paraId="4D663888" w14:textId="77777777" w:rsidR="00BC6A5C" w:rsidRDefault="00BC6A5C" w:rsidP="003D29C0">
            <w:r w:rsidRPr="00281838">
              <w:rPr>
                <w:rFonts w:ascii="Constantia" w:hAnsi="Constantia"/>
                <w:b/>
                <w:sz w:val="24"/>
              </w:rPr>
              <w:t>Fecha:</w:t>
            </w:r>
          </w:p>
        </w:tc>
        <w:tc>
          <w:tcPr>
            <w:tcW w:w="6497" w:type="dxa"/>
          </w:tcPr>
          <w:p w14:paraId="6593A06E" w14:textId="77777777" w:rsidR="00BC6A5C" w:rsidRDefault="00BC6A5C" w:rsidP="003D29C0">
            <w:r w:rsidRPr="00281838">
              <w:rPr>
                <w:rFonts w:ascii="Constantia" w:hAnsi="Constantia"/>
                <w:b/>
                <w:sz w:val="24"/>
              </w:rPr>
              <w:t>Fecha:</w:t>
            </w:r>
          </w:p>
        </w:tc>
      </w:tr>
      <w:tr w:rsidR="00BC6A5C" w14:paraId="39D8A109" w14:textId="77777777" w:rsidTr="003D29C0">
        <w:tc>
          <w:tcPr>
            <w:tcW w:w="6497" w:type="dxa"/>
          </w:tcPr>
          <w:p w14:paraId="71D27918" w14:textId="77777777" w:rsidR="00BC6A5C" w:rsidRDefault="00BC6A5C" w:rsidP="003D29C0"/>
          <w:p w14:paraId="327C7798" w14:textId="77777777" w:rsidR="00BC6A5C" w:rsidRDefault="00BC6A5C" w:rsidP="003D29C0"/>
          <w:p w14:paraId="6C04CF05" w14:textId="77777777" w:rsidR="00BC6A5C" w:rsidRDefault="00BC6A5C" w:rsidP="003D29C0"/>
          <w:p w14:paraId="0F86D3A1" w14:textId="77777777" w:rsidR="00BC6A5C" w:rsidRDefault="00BC6A5C" w:rsidP="003D29C0"/>
          <w:p w14:paraId="42716EAD" w14:textId="77777777" w:rsidR="00BC6A5C" w:rsidRDefault="00BC6A5C" w:rsidP="003D29C0"/>
          <w:p w14:paraId="14AFBC9D" w14:textId="77777777" w:rsidR="00BC6A5C" w:rsidRDefault="00BC6A5C" w:rsidP="003D29C0"/>
          <w:p w14:paraId="34E39DBD" w14:textId="77777777" w:rsidR="00BC6A5C" w:rsidRDefault="00BC6A5C" w:rsidP="003D29C0"/>
          <w:p w14:paraId="1B27392C" w14:textId="77777777" w:rsidR="00BC6A5C" w:rsidRDefault="00BC6A5C" w:rsidP="003D29C0"/>
          <w:p w14:paraId="4AC91AD6" w14:textId="77777777" w:rsidR="00BC6A5C" w:rsidRDefault="00BC6A5C" w:rsidP="003D29C0"/>
        </w:tc>
        <w:tc>
          <w:tcPr>
            <w:tcW w:w="6497" w:type="dxa"/>
          </w:tcPr>
          <w:p w14:paraId="20175305" w14:textId="77777777" w:rsidR="00BC6A5C" w:rsidRDefault="00BC6A5C" w:rsidP="003D29C0"/>
        </w:tc>
      </w:tr>
    </w:tbl>
    <w:p w14:paraId="46A6B547" w14:textId="77777777" w:rsidR="00BC6A5C" w:rsidRDefault="00BC6A5C" w:rsidP="00BC6A5C">
      <w:pPr>
        <w:sectPr w:rsidR="00BC6A5C" w:rsidSect="003D29C0">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04854AED" w14:textId="77777777" w:rsidR="00BC6A5C" w:rsidRPr="00EA380C" w:rsidRDefault="00BC6A5C" w:rsidP="00BC6A5C">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688960" behindDoc="1" locked="0" layoutInCell="1" allowOverlap="1" wp14:anchorId="6FE730AB" wp14:editId="1342FBA5">
            <wp:simplePos x="0" y="0"/>
            <wp:positionH relativeFrom="margin">
              <wp:posOffset>4734833</wp:posOffset>
            </wp:positionH>
            <wp:positionV relativeFrom="margin">
              <wp:posOffset>187960</wp:posOffset>
            </wp:positionV>
            <wp:extent cx="687035" cy="740229"/>
            <wp:effectExtent l="0" t="0" r="0" b="3175"/>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nstantia" w:hAnsi="Constantia"/>
          <w:b/>
          <w:sz w:val="28"/>
        </w:rPr>
        <w:t>Reflexión</w:t>
      </w:r>
    </w:p>
    <w:p w14:paraId="08980951" w14:textId="77777777" w:rsidR="00BC6A5C" w:rsidRPr="00444CF5" w:rsidRDefault="00BC6A5C" w:rsidP="00BC6A5C">
      <w:pPr>
        <w:spacing w:after="0" w:line="240" w:lineRule="auto"/>
        <w:jc w:val="center"/>
      </w:pPr>
      <w:r>
        <w:rPr>
          <w:noProof/>
          <w:lang w:eastAsia="es-MX"/>
        </w:rPr>
        <w:drawing>
          <wp:anchor distT="0" distB="0" distL="114300" distR="114300" simplePos="0" relativeHeight="251680768" behindDoc="0" locked="0" layoutInCell="1" allowOverlap="1" wp14:anchorId="0BBCB599" wp14:editId="618F5B16">
            <wp:simplePos x="0" y="0"/>
            <wp:positionH relativeFrom="column">
              <wp:posOffset>241935</wp:posOffset>
            </wp:positionH>
            <wp:positionV relativeFrom="paragraph">
              <wp:posOffset>-274320</wp:posOffset>
            </wp:positionV>
            <wp:extent cx="805102" cy="885248"/>
            <wp:effectExtent l="0" t="0" r="0" b="0"/>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1304B0">
        <w:rPr>
          <w:rFonts w:ascii="Arial" w:hAnsi="Arial" w:cs="Arial"/>
          <w:b/>
          <w:sz w:val="36"/>
          <w:szCs w:val="36"/>
        </w:rPr>
        <w:t>Universidad Veracruzana</w:t>
      </w:r>
    </w:p>
    <w:p w14:paraId="4BAA2A23" w14:textId="77777777" w:rsidR="00BC6A5C" w:rsidRPr="001304B0" w:rsidRDefault="00BC6A5C" w:rsidP="00BC6A5C">
      <w:pPr>
        <w:spacing w:after="0" w:line="240" w:lineRule="auto"/>
        <w:jc w:val="center"/>
        <w:rPr>
          <w:rFonts w:ascii="Arial" w:hAnsi="Arial" w:cs="Arial"/>
          <w:sz w:val="24"/>
          <w:szCs w:val="36"/>
        </w:rPr>
      </w:pPr>
      <w:r>
        <w:rPr>
          <w:rFonts w:ascii="Arial" w:hAnsi="Arial" w:cs="Arial"/>
          <w:sz w:val="24"/>
          <w:szCs w:val="36"/>
        </w:rPr>
        <w:t>Facultad de Medicina/Xalapa</w:t>
      </w:r>
    </w:p>
    <w:p w14:paraId="5A1F6604" w14:textId="77777777" w:rsidR="00BC6A5C" w:rsidRDefault="00BC6A5C" w:rsidP="00BC6A5C">
      <w:pPr>
        <w:spacing w:after="0" w:line="240" w:lineRule="auto"/>
        <w:jc w:val="both"/>
        <w:rPr>
          <w:sz w:val="24"/>
          <w:szCs w:val="36"/>
        </w:rPr>
      </w:pPr>
    </w:p>
    <w:p w14:paraId="0199977A" w14:textId="77777777" w:rsidR="00BC6A5C" w:rsidRPr="001304B0" w:rsidRDefault="00BC6A5C" w:rsidP="00BC6A5C">
      <w:pPr>
        <w:spacing w:after="0" w:line="240" w:lineRule="auto"/>
        <w:jc w:val="both"/>
        <w:rPr>
          <w:sz w:val="36"/>
          <w:szCs w:val="36"/>
        </w:rPr>
      </w:pPr>
    </w:p>
    <w:p w14:paraId="7C54C5A2" w14:textId="77777777" w:rsidR="00BC6A5C" w:rsidRDefault="00BC6A5C" w:rsidP="00BC6A5C">
      <w:pPr>
        <w:spacing w:after="0" w:line="240" w:lineRule="auto"/>
        <w:jc w:val="center"/>
        <w:rPr>
          <w:b/>
          <w:sz w:val="24"/>
          <w:szCs w:val="24"/>
          <w:u w:val="single"/>
        </w:rPr>
      </w:pPr>
      <w:r w:rsidRPr="001304B0">
        <w:rPr>
          <w:b/>
          <w:sz w:val="24"/>
          <w:szCs w:val="24"/>
        </w:rPr>
        <w:t xml:space="preserve">EVALUACIÓN Y SEGUIMIENTO PARCIAL DE LA APLICACIÓN DE LA EXPERIENCIA EDUCATIVA </w:t>
      </w:r>
    </w:p>
    <w:p w14:paraId="5B2EDF66" w14:textId="77777777" w:rsidR="00BC6A5C" w:rsidRDefault="00BC6A5C" w:rsidP="00BC6A5C">
      <w:pPr>
        <w:spacing w:after="0" w:line="240" w:lineRule="auto"/>
        <w:rPr>
          <w:b/>
          <w:sz w:val="24"/>
          <w:szCs w:val="24"/>
          <w:u w:val="single"/>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8"/>
        <w:gridCol w:w="6042"/>
      </w:tblGrid>
      <w:tr w:rsidR="00BC6A5C" w14:paraId="7A4534CB" w14:textId="77777777" w:rsidTr="003D29C0">
        <w:trPr>
          <w:trHeight w:val="418"/>
        </w:trPr>
        <w:tc>
          <w:tcPr>
            <w:tcW w:w="2972" w:type="dxa"/>
            <w:shd w:val="clear" w:color="auto" w:fill="D9D9D9" w:themeFill="background1" w:themeFillShade="D9"/>
          </w:tcPr>
          <w:p w14:paraId="303D21B3" w14:textId="77777777" w:rsidR="00BC6A5C" w:rsidRDefault="00BC6A5C" w:rsidP="003D29C0">
            <w:pPr>
              <w:rPr>
                <w:b/>
                <w:sz w:val="24"/>
                <w:szCs w:val="24"/>
                <w:u w:val="single"/>
              </w:rPr>
            </w:pPr>
            <w:r>
              <w:rPr>
                <w:b/>
                <w:sz w:val="24"/>
                <w:szCs w:val="24"/>
                <w:u w:val="single"/>
              </w:rPr>
              <w:t>NOMBRE EE</w:t>
            </w:r>
          </w:p>
        </w:tc>
        <w:tc>
          <w:tcPr>
            <w:tcW w:w="6950" w:type="dxa"/>
            <w:shd w:val="clear" w:color="auto" w:fill="D9D9D9" w:themeFill="background1" w:themeFillShade="D9"/>
          </w:tcPr>
          <w:p w14:paraId="34429B1B" w14:textId="77777777" w:rsidR="00BC6A5C" w:rsidRDefault="00BC6A5C" w:rsidP="003D29C0">
            <w:pPr>
              <w:rPr>
                <w:b/>
                <w:sz w:val="24"/>
                <w:szCs w:val="24"/>
                <w:u w:val="single"/>
              </w:rPr>
            </w:pPr>
          </w:p>
        </w:tc>
      </w:tr>
      <w:tr w:rsidR="00BC6A5C" w14:paraId="7E13933F" w14:textId="77777777" w:rsidTr="003D29C0">
        <w:trPr>
          <w:trHeight w:val="418"/>
        </w:trPr>
        <w:tc>
          <w:tcPr>
            <w:tcW w:w="2972" w:type="dxa"/>
          </w:tcPr>
          <w:p w14:paraId="4C0755B8" w14:textId="77777777" w:rsidR="00BC6A5C" w:rsidRDefault="00BC6A5C" w:rsidP="003D29C0">
            <w:pPr>
              <w:rPr>
                <w:b/>
                <w:sz w:val="24"/>
                <w:szCs w:val="24"/>
                <w:u w:val="single"/>
              </w:rPr>
            </w:pPr>
            <w:r>
              <w:rPr>
                <w:b/>
                <w:sz w:val="24"/>
                <w:szCs w:val="24"/>
                <w:u w:val="single"/>
              </w:rPr>
              <w:t>NOMBRE DEL DOCENTE</w:t>
            </w:r>
          </w:p>
        </w:tc>
        <w:tc>
          <w:tcPr>
            <w:tcW w:w="6950" w:type="dxa"/>
          </w:tcPr>
          <w:p w14:paraId="507044FE" w14:textId="77777777" w:rsidR="00BC6A5C" w:rsidRDefault="00BC6A5C" w:rsidP="003D29C0">
            <w:pPr>
              <w:rPr>
                <w:b/>
                <w:sz w:val="24"/>
                <w:szCs w:val="24"/>
                <w:u w:val="single"/>
              </w:rPr>
            </w:pPr>
          </w:p>
        </w:tc>
      </w:tr>
      <w:tr w:rsidR="00BC6A5C" w14:paraId="6FC66CA2" w14:textId="77777777" w:rsidTr="003D29C0">
        <w:trPr>
          <w:trHeight w:val="418"/>
        </w:trPr>
        <w:tc>
          <w:tcPr>
            <w:tcW w:w="2972" w:type="dxa"/>
            <w:shd w:val="clear" w:color="auto" w:fill="D9D9D9" w:themeFill="background1" w:themeFillShade="D9"/>
          </w:tcPr>
          <w:p w14:paraId="5004C2F5" w14:textId="77777777" w:rsidR="00BC6A5C" w:rsidRDefault="00BC6A5C" w:rsidP="003D29C0">
            <w:pPr>
              <w:rPr>
                <w:b/>
                <w:sz w:val="24"/>
                <w:szCs w:val="24"/>
                <w:u w:val="single"/>
              </w:rPr>
            </w:pPr>
            <w:r>
              <w:rPr>
                <w:b/>
                <w:sz w:val="24"/>
                <w:szCs w:val="24"/>
                <w:u w:val="single"/>
              </w:rPr>
              <w:t>FECHA</w:t>
            </w:r>
          </w:p>
        </w:tc>
        <w:tc>
          <w:tcPr>
            <w:tcW w:w="6950" w:type="dxa"/>
            <w:shd w:val="clear" w:color="auto" w:fill="D9D9D9" w:themeFill="background1" w:themeFillShade="D9"/>
          </w:tcPr>
          <w:p w14:paraId="61B82092" w14:textId="77777777" w:rsidR="00BC6A5C" w:rsidRDefault="00BC6A5C" w:rsidP="003D29C0">
            <w:pPr>
              <w:rPr>
                <w:b/>
                <w:sz w:val="24"/>
                <w:szCs w:val="24"/>
                <w:u w:val="single"/>
              </w:rPr>
            </w:pPr>
          </w:p>
        </w:tc>
      </w:tr>
    </w:tbl>
    <w:p w14:paraId="2A427CC3" w14:textId="77777777" w:rsidR="00BC6A5C" w:rsidRDefault="00BC6A5C" w:rsidP="00BC6A5C">
      <w:pPr>
        <w:spacing w:after="0" w:line="240" w:lineRule="auto"/>
        <w:rPr>
          <w:b/>
          <w:sz w:val="24"/>
          <w:szCs w:val="24"/>
          <w:u w:val="single"/>
        </w:rPr>
      </w:pPr>
    </w:p>
    <w:p w14:paraId="53B90CB2" w14:textId="77777777" w:rsidR="00BC6A5C" w:rsidRDefault="00BC6A5C" w:rsidP="00BC6A5C">
      <w:pPr>
        <w:spacing w:after="0" w:line="240" w:lineRule="auto"/>
        <w:rPr>
          <w:b/>
          <w:sz w:val="24"/>
          <w:szCs w:val="24"/>
          <w:u w:val="single"/>
        </w:rPr>
      </w:pPr>
    </w:p>
    <w:tbl>
      <w:tblPr>
        <w:tblStyle w:val="ListTable1LightAccent3"/>
        <w:tblpPr w:leftFromText="141" w:rightFromText="141" w:vertAnchor="text" w:horzAnchor="margin" w:tblpX="-284" w:tblpY="48"/>
        <w:tblW w:w="9295" w:type="dxa"/>
        <w:shd w:val="clear" w:color="auto" w:fill="FFFFFF" w:themeFill="background1"/>
        <w:tblLook w:val="04A0" w:firstRow="1" w:lastRow="0" w:firstColumn="1" w:lastColumn="0" w:noHBand="0" w:noVBand="1"/>
      </w:tblPr>
      <w:tblGrid>
        <w:gridCol w:w="222"/>
        <w:gridCol w:w="9496"/>
      </w:tblGrid>
      <w:tr w:rsidR="00BC6A5C" w:rsidRPr="00070F46" w14:paraId="25A2D3BC" w14:textId="77777777" w:rsidTr="003D29C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7D28E9EB" w14:textId="77777777" w:rsidR="00BC6A5C" w:rsidRPr="00070F46" w:rsidRDefault="00BC6A5C" w:rsidP="00E041A7">
            <w:pPr>
              <w:pStyle w:val="Prrafodelista"/>
              <w:numPr>
                <w:ilvl w:val="0"/>
                <w:numId w:val="5"/>
              </w:numPr>
              <w:jc w:val="both"/>
            </w:pPr>
            <w:r w:rsidRPr="00070F46">
              <w:t>¿En qué medida se apegó y respetó el programa de estudios de la experiencia educativa, siguiendo los temas, estrategias metodológicas y mecanismos de evaluación de los aprendizajes?</w:t>
            </w:r>
          </w:p>
        </w:tc>
      </w:tr>
      <w:tr w:rsidR="00BC6A5C" w:rsidRPr="00070F46" w14:paraId="68F0D46F" w14:textId="77777777" w:rsidTr="003D29C0">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2A19468" w14:textId="77777777" w:rsidR="00BC6A5C" w:rsidRPr="00070F46" w:rsidRDefault="00BC6A5C" w:rsidP="003D29C0">
            <w:pPr>
              <w:jc w:val="both"/>
              <w:rPr>
                <w:bCs w:val="0"/>
                <w:i/>
                <w:szCs w:val="24"/>
                <w:u w:val="single"/>
              </w:rPr>
            </w:pPr>
          </w:p>
        </w:tc>
        <w:tc>
          <w:tcPr>
            <w:tcW w:w="9073" w:type="dxa"/>
            <w:shd w:val="clear" w:color="auto" w:fill="FFFFFF" w:themeFill="background1"/>
          </w:tcPr>
          <w:p w14:paraId="3BC75411" w14:textId="77777777" w:rsidR="00BC6A5C" w:rsidRPr="00070F46" w:rsidRDefault="00BC6A5C" w:rsidP="003D29C0">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BC6A5C" w:rsidRPr="00070F46" w14:paraId="6A4ECDE3" w14:textId="77777777" w:rsidTr="003D29C0">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A12925E" w14:textId="77777777" w:rsidR="00BC6A5C" w:rsidRPr="00070F46" w:rsidRDefault="00BC6A5C" w:rsidP="003D29C0">
            <w:pPr>
              <w:jc w:val="both"/>
              <w:rPr>
                <w:b w:val="0"/>
                <w:szCs w:val="24"/>
              </w:rPr>
            </w:pPr>
          </w:p>
          <w:p w14:paraId="35861D81" w14:textId="77777777" w:rsidR="00BC6A5C" w:rsidRPr="00070F46" w:rsidRDefault="00BC6A5C" w:rsidP="003D29C0">
            <w:pPr>
              <w:jc w:val="both"/>
              <w:rPr>
                <w:b w:val="0"/>
                <w:szCs w:val="24"/>
              </w:rPr>
            </w:pPr>
          </w:p>
        </w:tc>
        <w:tc>
          <w:tcPr>
            <w:tcW w:w="9073" w:type="dxa"/>
            <w:shd w:val="clear" w:color="auto" w:fill="FFFFFF" w:themeFill="background1"/>
          </w:tcPr>
          <w:p w14:paraId="7526B35B" w14:textId="77777777" w:rsidR="00BC6A5C" w:rsidRPr="00070F46" w:rsidRDefault="00BC6A5C" w:rsidP="003D29C0">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68BB8D90" w14:textId="77777777" w:rsidR="00BC6A5C" w:rsidRDefault="00BC6A5C" w:rsidP="003D29C0">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7E32AF8A" w14:textId="77777777" w:rsidR="00BC6A5C" w:rsidRDefault="00BC6A5C" w:rsidP="003D29C0">
            <w:pPr>
              <w:jc w:val="both"/>
              <w:cnfStyle w:val="000000000000" w:firstRow="0" w:lastRow="0" w:firstColumn="0" w:lastColumn="0" w:oddVBand="0" w:evenVBand="0" w:oddHBand="0" w:evenHBand="0" w:firstRowFirstColumn="0" w:firstRowLastColumn="0" w:lastRowFirstColumn="0" w:lastRowLastColumn="0"/>
              <w:rPr>
                <w:szCs w:val="24"/>
              </w:rPr>
            </w:pPr>
          </w:p>
          <w:p w14:paraId="7985465A" w14:textId="77777777" w:rsidR="00BC6A5C" w:rsidRDefault="00BC6A5C" w:rsidP="003D29C0">
            <w:pPr>
              <w:jc w:val="both"/>
              <w:cnfStyle w:val="000000000000" w:firstRow="0" w:lastRow="0" w:firstColumn="0" w:lastColumn="0" w:oddVBand="0" w:evenVBand="0" w:oddHBand="0" w:evenHBand="0" w:firstRowFirstColumn="0" w:firstRowLastColumn="0" w:lastRowFirstColumn="0" w:lastRowLastColumn="0"/>
              <w:rPr>
                <w:szCs w:val="24"/>
              </w:rPr>
            </w:pPr>
          </w:p>
          <w:p w14:paraId="08E8E967" w14:textId="77777777" w:rsidR="00BC6A5C" w:rsidRPr="00070F46" w:rsidRDefault="00BC6A5C" w:rsidP="003D29C0">
            <w:pPr>
              <w:jc w:val="both"/>
              <w:cnfStyle w:val="000000000000" w:firstRow="0" w:lastRow="0" w:firstColumn="0" w:lastColumn="0" w:oddVBand="0" w:evenVBand="0" w:oddHBand="0" w:evenHBand="0" w:firstRowFirstColumn="0" w:firstRowLastColumn="0" w:lastRowFirstColumn="0" w:lastRowLastColumn="0"/>
              <w:rPr>
                <w:b/>
                <w:szCs w:val="24"/>
              </w:rPr>
            </w:pPr>
          </w:p>
        </w:tc>
      </w:tr>
      <w:tr w:rsidR="00BC6A5C" w:rsidRPr="00070F46" w14:paraId="0A1FA7EE" w14:textId="77777777" w:rsidTr="003D29C0">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6C3D6384" w14:textId="77777777" w:rsidR="00BC6A5C" w:rsidRPr="00070F46" w:rsidRDefault="00BC6A5C" w:rsidP="00E041A7">
            <w:pPr>
              <w:pStyle w:val="Prrafodelista"/>
              <w:numPr>
                <w:ilvl w:val="0"/>
                <w:numId w:val="5"/>
              </w:numPr>
              <w:jc w:val="both"/>
            </w:pPr>
            <w:r w:rsidRPr="00070F46">
              <w:t>Describan brevemente las modificaciones realizadas al programa:</w:t>
            </w:r>
          </w:p>
        </w:tc>
      </w:tr>
      <w:tr w:rsidR="00BC6A5C" w:rsidRPr="00070F46" w14:paraId="33F8826A" w14:textId="77777777" w:rsidTr="003D29C0">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B7A1B5E" w14:textId="77777777" w:rsidR="00BC6A5C" w:rsidRPr="00070F46" w:rsidRDefault="00BC6A5C" w:rsidP="003D29C0">
            <w:pPr>
              <w:jc w:val="both"/>
              <w:rPr>
                <w:bCs w:val="0"/>
                <w:i/>
                <w:szCs w:val="24"/>
                <w:u w:val="single"/>
              </w:rPr>
            </w:pPr>
          </w:p>
        </w:tc>
        <w:tc>
          <w:tcPr>
            <w:tcW w:w="9073" w:type="dxa"/>
            <w:shd w:val="clear" w:color="auto" w:fill="FFFFFF" w:themeFill="background1"/>
          </w:tcPr>
          <w:p w14:paraId="1678D10C" w14:textId="77777777" w:rsidR="00BC6A5C" w:rsidRPr="00070F46" w:rsidRDefault="00BC6A5C" w:rsidP="003D29C0">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BC6A5C" w:rsidRPr="00070F46" w14:paraId="2CC5242E" w14:textId="77777777" w:rsidTr="003D29C0">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FAFFA2B" w14:textId="77777777" w:rsidR="00BC6A5C" w:rsidRPr="00070F46" w:rsidRDefault="00BC6A5C" w:rsidP="003D29C0">
            <w:pPr>
              <w:jc w:val="both"/>
              <w:rPr>
                <w:b w:val="0"/>
                <w:szCs w:val="24"/>
              </w:rPr>
            </w:pPr>
          </w:p>
        </w:tc>
        <w:tc>
          <w:tcPr>
            <w:tcW w:w="9073" w:type="dxa"/>
            <w:shd w:val="clear" w:color="auto" w:fill="FFFFFF" w:themeFill="background1"/>
          </w:tcPr>
          <w:p w14:paraId="7D1D1F68" w14:textId="77777777" w:rsidR="00BC6A5C" w:rsidRDefault="00BC6A5C" w:rsidP="003D29C0">
            <w:pPr>
              <w:jc w:val="both"/>
              <w:cnfStyle w:val="000000100000" w:firstRow="0" w:lastRow="0" w:firstColumn="0" w:lastColumn="0" w:oddVBand="0" w:evenVBand="0" w:oddHBand="1" w:evenHBand="0" w:firstRowFirstColumn="0" w:firstRowLastColumn="0" w:lastRowFirstColumn="0" w:lastRowLastColumn="0"/>
              <w:rPr>
                <w:b/>
                <w:szCs w:val="24"/>
              </w:rPr>
            </w:pPr>
          </w:p>
          <w:p w14:paraId="614AC62D" w14:textId="77777777" w:rsidR="00BC6A5C" w:rsidRDefault="00BC6A5C" w:rsidP="003D29C0">
            <w:pPr>
              <w:jc w:val="both"/>
              <w:cnfStyle w:val="000000100000" w:firstRow="0" w:lastRow="0" w:firstColumn="0" w:lastColumn="0" w:oddVBand="0" w:evenVBand="0" w:oddHBand="1" w:evenHBand="0" w:firstRowFirstColumn="0" w:firstRowLastColumn="0" w:lastRowFirstColumn="0" w:lastRowLastColumn="0"/>
              <w:rPr>
                <w:b/>
                <w:szCs w:val="24"/>
              </w:rPr>
            </w:pPr>
          </w:p>
          <w:p w14:paraId="0CA18DAF" w14:textId="77777777" w:rsidR="00BC6A5C" w:rsidRPr="00070F46" w:rsidRDefault="00BC6A5C" w:rsidP="003D29C0">
            <w:pPr>
              <w:jc w:val="both"/>
              <w:cnfStyle w:val="000000100000" w:firstRow="0" w:lastRow="0" w:firstColumn="0" w:lastColumn="0" w:oddVBand="0" w:evenVBand="0" w:oddHBand="1" w:evenHBand="0" w:firstRowFirstColumn="0" w:firstRowLastColumn="0" w:lastRowFirstColumn="0" w:lastRowLastColumn="0"/>
              <w:rPr>
                <w:b/>
                <w:szCs w:val="24"/>
              </w:rPr>
            </w:pPr>
          </w:p>
        </w:tc>
      </w:tr>
      <w:tr w:rsidR="00BC6A5C" w:rsidRPr="00070F46" w14:paraId="6989AED0" w14:textId="77777777" w:rsidTr="003D29C0">
        <w:trPr>
          <w:trHeight w:val="33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2209B5A1" w14:textId="77777777" w:rsidR="00BC6A5C" w:rsidRPr="00070F46" w:rsidRDefault="00BC6A5C" w:rsidP="00E041A7">
            <w:pPr>
              <w:pStyle w:val="Prrafodelista"/>
              <w:numPr>
                <w:ilvl w:val="0"/>
                <w:numId w:val="5"/>
              </w:numPr>
              <w:jc w:val="both"/>
            </w:pPr>
            <w:r w:rsidRPr="00070F46">
              <w:t>¿Cuáles fueron las estrategias de enseñanza aplicada con los estudiantes?</w:t>
            </w:r>
          </w:p>
        </w:tc>
      </w:tr>
      <w:tr w:rsidR="00BC6A5C" w:rsidRPr="00070F46" w14:paraId="2FAB3261" w14:textId="77777777" w:rsidTr="003D29C0">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2044CC8" w14:textId="77777777" w:rsidR="00BC6A5C" w:rsidRPr="00070F46" w:rsidRDefault="00BC6A5C" w:rsidP="003D29C0">
            <w:pPr>
              <w:jc w:val="both"/>
              <w:rPr>
                <w:bCs w:val="0"/>
                <w:i/>
                <w:szCs w:val="24"/>
                <w:u w:val="single"/>
              </w:rPr>
            </w:pPr>
          </w:p>
        </w:tc>
        <w:tc>
          <w:tcPr>
            <w:tcW w:w="9073" w:type="dxa"/>
            <w:shd w:val="clear" w:color="auto" w:fill="FFFFFF" w:themeFill="background1"/>
          </w:tcPr>
          <w:p w14:paraId="5A029216" w14:textId="77777777" w:rsidR="00BC6A5C" w:rsidRPr="00070F46" w:rsidRDefault="00BC6A5C" w:rsidP="003D29C0">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BC6A5C" w:rsidRPr="00070F46" w14:paraId="02B613C4" w14:textId="77777777" w:rsidTr="003D29C0">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5B88BA7" w14:textId="77777777" w:rsidR="00BC6A5C" w:rsidRPr="00070F46" w:rsidRDefault="00BC6A5C" w:rsidP="003D29C0">
            <w:pPr>
              <w:jc w:val="both"/>
              <w:rPr>
                <w:b w:val="0"/>
                <w:szCs w:val="24"/>
              </w:rPr>
            </w:pPr>
          </w:p>
        </w:tc>
        <w:tc>
          <w:tcPr>
            <w:tcW w:w="9073" w:type="dxa"/>
            <w:shd w:val="clear" w:color="auto" w:fill="FFFFFF" w:themeFill="background1"/>
          </w:tcPr>
          <w:p w14:paraId="23D26C66" w14:textId="77777777" w:rsidR="00BC6A5C" w:rsidRPr="00070F46" w:rsidRDefault="00BC6A5C" w:rsidP="00E041A7">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pPr>
            <w:r w:rsidRPr="00070F46">
              <w:t>Exposición del docente</w:t>
            </w:r>
          </w:p>
          <w:p w14:paraId="5A9539A7" w14:textId="77777777" w:rsidR="00BC6A5C" w:rsidRPr="00070F46" w:rsidRDefault="00BC6A5C" w:rsidP="00E041A7">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pPr>
            <w:r w:rsidRPr="00070F46">
              <w:t>Exposición del alumno</w:t>
            </w:r>
          </w:p>
          <w:p w14:paraId="29D1A924" w14:textId="77777777" w:rsidR="00BC6A5C" w:rsidRPr="00070F46" w:rsidRDefault="00BC6A5C" w:rsidP="00E041A7">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pPr>
            <w:r w:rsidRPr="00070F46">
              <w:t>Investigaciones bibliográficas</w:t>
            </w:r>
          </w:p>
          <w:p w14:paraId="6B528C03" w14:textId="77777777" w:rsidR="00BC6A5C" w:rsidRPr="00070F46" w:rsidRDefault="00BC6A5C" w:rsidP="00E041A7">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pPr>
            <w:r w:rsidRPr="00070F46">
              <w:t>Prácticas de campo, laboratorio o clínicas</w:t>
            </w:r>
          </w:p>
          <w:p w14:paraId="58D2494C" w14:textId="77777777" w:rsidR="00BC6A5C" w:rsidRPr="00070F46" w:rsidRDefault="00BC6A5C" w:rsidP="00E041A7">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pPr>
            <w:r w:rsidRPr="00070F46">
              <w:t>Elaboración de proyectos</w:t>
            </w:r>
          </w:p>
          <w:p w14:paraId="1652CC58" w14:textId="77777777" w:rsidR="00BC6A5C" w:rsidRPr="00070F46" w:rsidRDefault="00BC6A5C" w:rsidP="00E041A7">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pPr>
            <w:r w:rsidRPr="00070F46">
              <w:t>Soluciones de casos y/o casos clínicos</w:t>
            </w:r>
          </w:p>
          <w:p w14:paraId="0175F662" w14:textId="77777777" w:rsidR="00BC6A5C" w:rsidRDefault="00BC6A5C" w:rsidP="00E041A7">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pPr>
            <w:r w:rsidRPr="00070F46">
              <w:t>Aprendizaje basado en problemas</w:t>
            </w:r>
          </w:p>
          <w:p w14:paraId="2579B9BC" w14:textId="77777777" w:rsidR="00BC6A5C" w:rsidRPr="00070F46" w:rsidRDefault="00BC6A5C" w:rsidP="00E041A7">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pPr>
            <w:r w:rsidRPr="00070F46">
              <w:t>Otros</w:t>
            </w:r>
            <w:r>
              <w:t xml:space="preserve"> ¿Cuáles</w:t>
            </w:r>
            <w:r w:rsidRPr="00070F46">
              <w:t>____________________________________________________________________</w:t>
            </w:r>
          </w:p>
          <w:p w14:paraId="49D73A9D" w14:textId="77777777" w:rsidR="00BC6A5C" w:rsidRDefault="00BC6A5C" w:rsidP="003D29C0">
            <w:pPr>
              <w:jc w:val="both"/>
              <w:cnfStyle w:val="000000000000" w:firstRow="0" w:lastRow="0" w:firstColumn="0" w:lastColumn="0" w:oddVBand="0" w:evenVBand="0" w:oddHBand="0" w:evenHBand="0" w:firstRowFirstColumn="0" w:firstRowLastColumn="0" w:lastRowFirstColumn="0" w:lastRowLastColumn="0"/>
              <w:rPr>
                <w:b/>
                <w:szCs w:val="24"/>
              </w:rPr>
            </w:pPr>
          </w:p>
          <w:p w14:paraId="60F06BCB" w14:textId="77777777" w:rsidR="00BC6A5C" w:rsidRDefault="00BC6A5C" w:rsidP="003D29C0">
            <w:pPr>
              <w:jc w:val="both"/>
              <w:cnfStyle w:val="000000000000" w:firstRow="0" w:lastRow="0" w:firstColumn="0" w:lastColumn="0" w:oddVBand="0" w:evenVBand="0" w:oddHBand="0" w:evenHBand="0" w:firstRowFirstColumn="0" w:firstRowLastColumn="0" w:lastRowFirstColumn="0" w:lastRowLastColumn="0"/>
              <w:rPr>
                <w:b/>
                <w:szCs w:val="24"/>
              </w:rPr>
            </w:pPr>
          </w:p>
          <w:p w14:paraId="0264294F" w14:textId="77777777" w:rsidR="00BC6A5C" w:rsidRDefault="00BC6A5C" w:rsidP="003D29C0">
            <w:pPr>
              <w:jc w:val="both"/>
              <w:cnfStyle w:val="000000000000" w:firstRow="0" w:lastRow="0" w:firstColumn="0" w:lastColumn="0" w:oddVBand="0" w:evenVBand="0" w:oddHBand="0" w:evenHBand="0" w:firstRowFirstColumn="0" w:firstRowLastColumn="0" w:lastRowFirstColumn="0" w:lastRowLastColumn="0"/>
              <w:rPr>
                <w:b/>
                <w:szCs w:val="24"/>
              </w:rPr>
            </w:pPr>
          </w:p>
          <w:p w14:paraId="57917804" w14:textId="77777777" w:rsidR="00BC6A5C" w:rsidRPr="00070F46" w:rsidRDefault="00BC6A5C" w:rsidP="003D29C0">
            <w:pPr>
              <w:jc w:val="both"/>
              <w:cnfStyle w:val="000000000000" w:firstRow="0" w:lastRow="0" w:firstColumn="0" w:lastColumn="0" w:oddVBand="0" w:evenVBand="0" w:oddHBand="0" w:evenHBand="0" w:firstRowFirstColumn="0" w:firstRowLastColumn="0" w:lastRowFirstColumn="0" w:lastRowLastColumn="0"/>
              <w:rPr>
                <w:b/>
                <w:szCs w:val="24"/>
              </w:rPr>
            </w:pPr>
          </w:p>
        </w:tc>
      </w:tr>
      <w:tr w:rsidR="00BC6A5C" w:rsidRPr="00070F46" w14:paraId="7195FFB4" w14:textId="77777777" w:rsidTr="003D29C0">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1E20F64F" w14:textId="77777777" w:rsidR="00BC6A5C" w:rsidRPr="00070F46" w:rsidRDefault="00BC6A5C" w:rsidP="00E041A7">
            <w:pPr>
              <w:pStyle w:val="Prrafodelista"/>
              <w:numPr>
                <w:ilvl w:val="0"/>
                <w:numId w:val="5"/>
              </w:numPr>
              <w:jc w:val="both"/>
            </w:pPr>
            <w:r w:rsidRPr="00070F46">
              <w:lastRenderedPageBreak/>
              <w:t>¿Cuáles son las evidencias de aprendizaje que se están empleando?</w:t>
            </w:r>
          </w:p>
        </w:tc>
      </w:tr>
      <w:tr w:rsidR="00BC6A5C" w:rsidRPr="00070F46" w14:paraId="6EA32873" w14:textId="77777777" w:rsidTr="003D29C0">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27F866B" w14:textId="77777777" w:rsidR="00BC6A5C" w:rsidRPr="00070F46" w:rsidRDefault="00BC6A5C" w:rsidP="003D29C0">
            <w:pPr>
              <w:jc w:val="both"/>
              <w:rPr>
                <w:bCs w:val="0"/>
                <w:i/>
                <w:szCs w:val="24"/>
                <w:u w:val="single"/>
              </w:rPr>
            </w:pPr>
          </w:p>
        </w:tc>
        <w:tc>
          <w:tcPr>
            <w:tcW w:w="9073" w:type="dxa"/>
            <w:shd w:val="clear" w:color="auto" w:fill="FFFFFF" w:themeFill="background1"/>
          </w:tcPr>
          <w:p w14:paraId="11546B40" w14:textId="77777777" w:rsidR="00BC6A5C" w:rsidRPr="00070F46" w:rsidRDefault="00BC6A5C" w:rsidP="003D29C0">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BC6A5C" w:rsidRPr="00070F46" w14:paraId="2B54E5A6" w14:textId="77777777" w:rsidTr="003D29C0">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453B872" w14:textId="77777777" w:rsidR="00BC6A5C" w:rsidRPr="00070F46" w:rsidRDefault="00BC6A5C" w:rsidP="003D29C0">
            <w:pPr>
              <w:jc w:val="both"/>
              <w:rPr>
                <w:b w:val="0"/>
                <w:szCs w:val="24"/>
              </w:rPr>
            </w:pPr>
          </w:p>
        </w:tc>
        <w:tc>
          <w:tcPr>
            <w:tcW w:w="9073" w:type="dxa"/>
            <w:shd w:val="clear" w:color="auto" w:fill="FFFFFF" w:themeFill="background1"/>
          </w:tcPr>
          <w:p w14:paraId="1AD799D9" w14:textId="77777777" w:rsidR="00BC6A5C" w:rsidRPr="00070F46" w:rsidRDefault="00BC6A5C" w:rsidP="00E041A7">
            <w:pPr>
              <w:pStyle w:val="Prrafodelista"/>
              <w:numPr>
                <w:ilvl w:val="0"/>
                <w:numId w:val="7"/>
              </w:numPr>
              <w:jc w:val="both"/>
              <w:cnfStyle w:val="000000100000" w:firstRow="0" w:lastRow="0" w:firstColumn="0" w:lastColumn="0" w:oddVBand="0" w:evenVBand="0" w:oddHBand="1" w:evenHBand="0" w:firstRowFirstColumn="0" w:firstRowLastColumn="0" w:lastRowFirstColumn="0" w:lastRowLastColumn="0"/>
            </w:pPr>
            <w:r w:rsidRPr="00070F46">
              <w:t>Examen escrito</w:t>
            </w:r>
          </w:p>
          <w:p w14:paraId="5C35E8A8" w14:textId="77777777" w:rsidR="00BC6A5C" w:rsidRPr="00070F46" w:rsidRDefault="00BC6A5C" w:rsidP="00E041A7">
            <w:pPr>
              <w:pStyle w:val="Prrafodelista"/>
              <w:numPr>
                <w:ilvl w:val="0"/>
                <w:numId w:val="7"/>
              </w:numPr>
              <w:jc w:val="both"/>
              <w:cnfStyle w:val="000000100000" w:firstRow="0" w:lastRow="0" w:firstColumn="0" w:lastColumn="0" w:oddVBand="0" w:evenVBand="0" w:oddHBand="1" w:evenHBand="0" w:firstRowFirstColumn="0" w:firstRowLastColumn="0" w:lastRowFirstColumn="0" w:lastRowLastColumn="0"/>
            </w:pPr>
            <w:r w:rsidRPr="00070F46">
              <w:t>Examen práctico</w:t>
            </w:r>
          </w:p>
          <w:p w14:paraId="1B2B522B" w14:textId="77777777" w:rsidR="00BC6A5C" w:rsidRPr="00070F46" w:rsidRDefault="00BC6A5C" w:rsidP="00E041A7">
            <w:pPr>
              <w:pStyle w:val="Prrafodelista"/>
              <w:numPr>
                <w:ilvl w:val="0"/>
                <w:numId w:val="7"/>
              </w:numPr>
              <w:jc w:val="both"/>
              <w:cnfStyle w:val="000000100000" w:firstRow="0" w:lastRow="0" w:firstColumn="0" w:lastColumn="0" w:oddVBand="0" w:evenVBand="0" w:oddHBand="1" w:evenHBand="0" w:firstRowFirstColumn="0" w:firstRowLastColumn="0" w:lastRowFirstColumn="0" w:lastRowLastColumn="0"/>
            </w:pPr>
            <w:r w:rsidRPr="00070F46">
              <w:t>Tareas y trabajos diarios</w:t>
            </w:r>
          </w:p>
          <w:p w14:paraId="67FC0CFE" w14:textId="77777777" w:rsidR="00BC6A5C" w:rsidRPr="00070F46" w:rsidRDefault="00BC6A5C" w:rsidP="00E041A7">
            <w:pPr>
              <w:pStyle w:val="Prrafodelista"/>
              <w:numPr>
                <w:ilvl w:val="0"/>
                <w:numId w:val="7"/>
              </w:numPr>
              <w:jc w:val="both"/>
              <w:cnfStyle w:val="000000100000" w:firstRow="0" w:lastRow="0" w:firstColumn="0" w:lastColumn="0" w:oddVBand="0" w:evenVBand="0" w:oddHBand="1" w:evenHBand="0" w:firstRowFirstColumn="0" w:firstRowLastColumn="0" w:lastRowFirstColumn="0" w:lastRowLastColumn="0"/>
            </w:pPr>
            <w:r w:rsidRPr="00070F46">
              <w:t>Reporte de actividades prácticas</w:t>
            </w:r>
          </w:p>
          <w:p w14:paraId="4B8B5027" w14:textId="77777777" w:rsidR="00BC6A5C" w:rsidRPr="00070F46" w:rsidRDefault="00BC6A5C" w:rsidP="00E041A7">
            <w:pPr>
              <w:pStyle w:val="Prrafodelista"/>
              <w:numPr>
                <w:ilvl w:val="0"/>
                <w:numId w:val="7"/>
              </w:numPr>
              <w:jc w:val="both"/>
              <w:cnfStyle w:val="000000100000" w:firstRow="0" w:lastRow="0" w:firstColumn="0" w:lastColumn="0" w:oddVBand="0" w:evenVBand="0" w:oddHBand="1" w:evenHBand="0" w:firstRowFirstColumn="0" w:firstRowLastColumn="0" w:lastRowFirstColumn="0" w:lastRowLastColumn="0"/>
            </w:pPr>
            <w:r w:rsidRPr="00070F46">
              <w:t>Informe de proyecto</w:t>
            </w:r>
          </w:p>
          <w:p w14:paraId="3A8EC6E1" w14:textId="77777777" w:rsidR="00BC6A5C" w:rsidRPr="00070F46" w:rsidRDefault="00BC6A5C" w:rsidP="00E041A7">
            <w:pPr>
              <w:pStyle w:val="Prrafodelista"/>
              <w:numPr>
                <w:ilvl w:val="0"/>
                <w:numId w:val="7"/>
              </w:numPr>
              <w:jc w:val="both"/>
              <w:cnfStyle w:val="000000100000" w:firstRow="0" w:lastRow="0" w:firstColumn="0" w:lastColumn="0" w:oddVBand="0" w:evenVBand="0" w:oddHBand="1"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12706FFF" w14:textId="77777777" w:rsidR="00BC6A5C" w:rsidRPr="00070F46" w:rsidRDefault="00BC6A5C" w:rsidP="00E041A7">
            <w:pPr>
              <w:pStyle w:val="Prrafodelista"/>
              <w:numPr>
                <w:ilvl w:val="0"/>
                <w:numId w:val="7"/>
              </w:numPr>
              <w:jc w:val="both"/>
              <w:cnfStyle w:val="000000100000" w:firstRow="0" w:lastRow="0" w:firstColumn="0" w:lastColumn="0" w:oddVBand="0" w:evenVBand="0" w:oddHBand="1" w:evenHBand="0" w:firstRowFirstColumn="0" w:firstRowLastColumn="0" w:lastRowFirstColumn="0" w:lastRowLastColumn="0"/>
            </w:pPr>
            <w:r w:rsidRPr="00070F46">
              <w:t>Solución/exposición de casos clínicos</w:t>
            </w:r>
          </w:p>
          <w:p w14:paraId="7E853D55" w14:textId="77777777" w:rsidR="00BC6A5C" w:rsidRPr="00070F46" w:rsidRDefault="00BC6A5C" w:rsidP="00E041A7">
            <w:pPr>
              <w:pStyle w:val="Prrafodelista"/>
              <w:numPr>
                <w:ilvl w:val="0"/>
                <w:numId w:val="7"/>
              </w:numPr>
              <w:jc w:val="both"/>
              <w:cnfStyle w:val="000000100000" w:firstRow="0" w:lastRow="0" w:firstColumn="0" w:lastColumn="0" w:oddVBand="0" w:evenVBand="0" w:oddHBand="1" w:evenHBand="0" w:firstRowFirstColumn="0" w:firstRowLastColumn="0" w:lastRowFirstColumn="0" w:lastRowLastColumn="0"/>
            </w:pPr>
            <w:r w:rsidRPr="00070F46">
              <w:t>Exposición de proyectos y temas</w:t>
            </w:r>
          </w:p>
          <w:p w14:paraId="588EF2D1" w14:textId="77777777" w:rsidR="00BC6A5C" w:rsidRPr="00070F46" w:rsidRDefault="00BC6A5C" w:rsidP="00E041A7">
            <w:pPr>
              <w:pStyle w:val="Prrafodelista"/>
              <w:numPr>
                <w:ilvl w:val="0"/>
                <w:numId w:val="7"/>
              </w:numPr>
              <w:cnfStyle w:val="000000100000" w:firstRow="0" w:lastRow="0" w:firstColumn="0" w:lastColumn="0" w:oddVBand="0" w:evenVBand="0" w:oddHBand="1" w:evenHBand="0" w:firstRowFirstColumn="0" w:firstRowLastColumn="0" w:lastRowFirstColumn="0" w:lastRowLastColumn="0"/>
            </w:pPr>
            <w:r w:rsidRPr="00070F46">
              <w:t>Otros ¿Cuáles? _________________________________________________________________</w:t>
            </w:r>
          </w:p>
          <w:p w14:paraId="7F062F63" w14:textId="77777777" w:rsidR="00BC6A5C" w:rsidRPr="00070F46" w:rsidRDefault="00BC6A5C" w:rsidP="003D29C0">
            <w:pPr>
              <w:jc w:val="both"/>
              <w:cnfStyle w:val="000000100000" w:firstRow="0" w:lastRow="0" w:firstColumn="0" w:lastColumn="0" w:oddVBand="0" w:evenVBand="0" w:oddHBand="1" w:evenHBand="0" w:firstRowFirstColumn="0" w:firstRowLastColumn="0" w:lastRowFirstColumn="0" w:lastRowLastColumn="0"/>
              <w:rPr>
                <w:szCs w:val="24"/>
              </w:rPr>
            </w:pPr>
          </w:p>
        </w:tc>
      </w:tr>
      <w:tr w:rsidR="00BC6A5C" w:rsidRPr="00070F46" w14:paraId="1ACBEDC7" w14:textId="77777777" w:rsidTr="003D29C0">
        <w:trPr>
          <w:trHeight w:val="428"/>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72FACE5E" w14:textId="77777777" w:rsidR="00BC6A5C" w:rsidRPr="00070F46" w:rsidRDefault="00BC6A5C" w:rsidP="00E041A7">
            <w:pPr>
              <w:pStyle w:val="Prrafodelista"/>
              <w:numPr>
                <w:ilvl w:val="0"/>
                <w:numId w:val="5"/>
              </w:numPr>
              <w:jc w:val="both"/>
            </w:pPr>
            <w:r w:rsidRPr="00070F46">
              <w:t>¿En qué medida se están logrando los objetivos de aprendizajes planteados?</w:t>
            </w:r>
          </w:p>
        </w:tc>
      </w:tr>
      <w:tr w:rsidR="00BC6A5C" w:rsidRPr="00070F46" w14:paraId="4E33F0FE" w14:textId="77777777" w:rsidTr="003D29C0">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C6DA810" w14:textId="77777777" w:rsidR="00BC6A5C" w:rsidRPr="00070F46" w:rsidRDefault="00BC6A5C" w:rsidP="003D29C0">
            <w:pPr>
              <w:jc w:val="both"/>
              <w:rPr>
                <w:bCs w:val="0"/>
                <w:i/>
                <w:szCs w:val="24"/>
                <w:u w:val="single"/>
              </w:rPr>
            </w:pPr>
          </w:p>
        </w:tc>
        <w:tc>
          <w:tcPr>
            <w:tcW w:w="9073" w:type="dxa"/>
            <w:shd w:val="clear" w:color="auto" w:fill="FFFFFF" w:themeFill="background1"/>
          </w:tcPr>
          <w:p w14:paraId="35D52D34" w14:textId="77777777" w:rsidR="00BC6A5C" w:rsidRPr="00070F46" w:rsidRDefault="00BC6A5C" w:rsidP="003D29C0">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BC6A5C" w:rsidRPr="00070F46" w14:paraId="4797DDD1" w14:textId="77777777" w:rsidTr="003D29C0">
        <w:trPr>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9B11697" w14:textId="77777777" w:rsidR="00BC6A5C" w:rsidRPr="00070F46" w:rsidRDefault="00BC6A5C" w:rsidP="003D29C0">
            <w:pPr>
              <w:jc w:val="both"/>
              <w:rPr>
                <w:b w:val="0"/>
                <w:szCs w:val="24"/>
              </w:rPr>
            </w:pPr>
          </w:p>
        </w:tc>
        <w:tc>
          <w:tcPr>
            <w:tcW w:w="9073" w:type="dxa"/>
            <w:shd w:val="clear" w:color="auto" w:fill="FFFFFF" w:themeFill="background1"/>
          </w:tcPr>
          <w:p w14:paraId="59BC8249" w14:textId="77777777" w:rsidR="00BC6A5C" w:rsidRPr="00070F46" w:rsidRDefault="00BC6A5C" w:rsidP="003D29C0">
            <w:pPr>
              <w:ind w:left="360"/>
              <w:jc w:val="both"/>
              <w:cnfStyle w:val="000000000000" w:firstRow="0" w:lastRow="0" w:firstColumn="0" w:lastColumn="0" w:oddVBand="0" w:evenVBand="0" w:oddHBand="0"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2FDF05C9" w14:textId="77777777" w:rsidR="00BC6A5C" w:rsidRDefault="00BC6A5C" w:rsidP="003D29C0">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19EDACA4" w14:textId="77777777" w:rsidR="00BC6A5C" w:rsidRDefault="00BC6A5C" w:rsidP="003D29C0">
            <w:pPr>
              <w:jc w:val="both"/>
              <w:cnfStyle w:val="000000000000" w:firstRow="0" w:lastRow="0" w:firstColumn="0" w:lastColumn="0" w:oddVBand="0" w:evenVBand="0" w:oddHBand="0" w:evenHBand="0" w:firstRowFirstColumn="0" w:firstRowLastColumn="0" w:lastRowFirstColumn="0" w:lastRowLastColumn="0"/>
              <w:rPr>
                <w:szCs w:val="24"/>
              </w:rPr>
            </w:pPr>
          </w:p>
          <w:p w14:paraId="4E04C108" w14:textId="77777777" w:rsidR="00BC6A5C" w:rsidRDefault="00BC6A5C" w:rsidP="003D29C0">
            <w:pPr>
              <w:jc w:val="both"/>
              <w:cnfStyle w:val="000000000000" w:firstRow="0" w:lastRow="0" w:firstColumn="0" w:lastColumn="0" w:oddVBand="0" w:evenVBand="0" w:oddHBand="0" w:evenHBand="0" w:firstRowFirstColumn="0" w:firstRowLastColumn="0" w:lastRowFirstColumn="0" w:lastRowLastColumn="0"/>
              <w:rPr>
                <w:szCs w:val="24"/>
              </w:rPr>
            </w:pPr>
          </w:p>
          <w:p w14:paraId="276E2540" w14:textId="77777777" w:rsidR="00BC6A5C" w:rsidRPr="00070F46" w:rsidRDefault="00BC6A5C" w:rsidP="003D29C0">
            <w:pPr>
              <w:jc w:val="both"/>
              <w:cnfStyle w:val="000000000000" w:firstRow="0" w:lastRow="0" w:firstColumn="0" w:lastColumn="0" w:oddVBand="0" w:evenVBand="0" w:oddHBand="0" w:evenHBand="0" w:firstRowFirstColumn="0" w:firstRowLastColumn="0" w:lastRowFirstColumn="0" w:lastRowLastColumn="0"/>
              <w:rPr>
                <w:b/>
                <w:szCs w:val="24"/>
              </w:rPr>
            </w:pPr>
          </w:p>
        </w:tc>
      </w:tr>
      <w:tr w:rsidR="00BC6A5C" w:rsidRPr="00070F46" w14:paraId="427B782A" w14:textId="77777777" w:rsidTr="003D29C0">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28258567" w14:textId="77777777" w:rsidR="00BC6A5C" w:rsidRPr="00070F46" w:rsidRDefault="00BC6A5C" w:rsidP="00E041A7">
            <w:pPr>
              <w:pStyle w:val="Prrafodelista"/>
              <w:numPr>
                <w:ilvl w:val="0"/>
                <w:numId w:val="5"/>
              </w:numPr>
              <w:jc w:val="both"/>
              <w:rPr>
                <w:b w:val="0"/>
                <w:noProof/>
              </w:rPr>
            </w:pPr>
            <w:r w:rsidRPr="00070F46">
              <w:t>¿Ha identificado problemáticas en el desarrollo del curso? En caso de respuesta afirmativa favor de indicar cuáles.</w:t>
            </w:r>
          </w:p>
        </w:tc>
      </w:tr>
      <w:tr w:rsidR="00BC6A5C" w:rsidRPr="00070F46" w14:paraId="3CD4BAAE" w14:textId="77777777" w:rsidTr="003D29C0">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5BDC27F" w14:textId="77777777" w:rsidR="00BC6A5C" w:rsidRPr="00070F46" w:rsidRDefault="00BC6A5C" w:rsidP="003D29C0">
            <w:pPr>
              <w:jc w:val="both"/>
              <w:rPr>
                <w:b w:val="0"/>
                <w:szCs w:val="24"/>
              </w:rPr>
            </w:pPr>
          </w:p>
        </w:tc>
        <w:tc>
          <w:tcPr>
            <w:tcW w:w="9073" w:type="dxa"/>
            <w:shd w:val="clear" w:color="auto" w:fill="FFFFFF" w:themeFill="background1"/>
          </w:tcPr>
          <w:p w14:paraId="2BDB3072" w14:textId="77777777" w:rsidR="00BC6A5C" w:rsidRPr="00070F46" w:rsidRDefault="00BC6A5C" w:rsidP="003D29C0">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12DE42A2" w14:textId="77777777" w:rsidR="00BC6A5C" w:rsidRPr="00070F46" w:rsidRDefault="00BC6A5C" w:rsidP="003D29C0">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¿Cuáles?</w:t>
            </w:r>
          </w:p>
          <w:p w14:paraId="73AF03AF" w14:textId="77777777" w:rsidR="00BC6A5C" w:rsidRPr="00070F46" w:rsidRDefault="00BC6A5C" w:rsidP="003D29C0">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1C2D51AE" w14:textId="77777777" w:rsidR="00BC6A5C" w:rsidRPr="00070F46" w:rsidRDefault="00BC6A5C" w:rsidP="003D29C0">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11A3327E" w14:textId="77777777" w:rsidR="00BC6A5C" w:rsidRPr="00070F46" w:rsidRDefault="00BC6A5C" w:rsidP="003D29C0">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r w:rsidR="00BC6A5C" w:rsidRPr="00070F46" w14:paraId="5409BACB" w14:textId="77777777" w:rsidTr="003D29C0">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480A73D0" w14:textId="77777777" w:rsidR="00BC6A5C" w:rsidRPr="0098043C" w:rsidRDefault="00BC6A5C" w:rsidP="00E041A7">
            <w:pPr>
              <w:pStyle w:val="Prrafodelista"/>
              <w:numPr>
                <w:ilvl w:val="0"/>
                <w:numId w:val="5"/>
              </w:numPr>
              <w:jc w:val="both"/>
              <w:rPr>
                <w:b w:val="0"/>
                <w:noProof/>
              </w:rPr>
            </w:pPr>
            <w:r w:rsidRPr="0098043C">
              <w:t>¿Existen algunos alumnos que estén en riesgo de no acreditar la experiencia educativa? En caso afirmativo,</w:t>
            </w:r>
            <w:r>
              <w:t xml:space="preserve">                   </w:t>
            </w:r>
            <w:r w:rsidRPr="0098043C">
              <w:t xml:space="preserve"> indique quién</w:t>
            </w:r>
          </w:p>
        </w:tc>
      </w:tr>
      <w:tr w:rsidR="00BC6A5C" w:rsidRPr="00070F46" w14:paraId="3A5B2DE2" w14:textId="77777777" w:rsidTr="003D29C0">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44FDB7C" w14:textId="77777777" w:rsidR="00BC6A5C" w:rsidRPr="00070F46" w:rsidRDefault="00BC6A5C" w:rsidP="003D29C0">
            <w:pPr>
              <w:jc w:val="both"/>
              <w:rPr>
                <w:b w:val="0"/>
                <w:szCs w:val="24"/>
              </w:rPr>
            </w:pPr>
          </w:p>
        </w:tc>
        <w:tc>
          <w:tcPr>
            <w:tcW w:w="9073" w:type="dxa"/>
            <w:shd w:val="clear" w:color="auto" w:fill="FFFFFF" w:themeFill="background1"/>
          </w:tcPr>
          <w:p w14:paraId="56A3E070" w14:textId="77777777" w:rsidR="00BC6A5C" w:rsidRPr="00070F46" w:rsidRDefault="00BC6A5C" w:rsidP="003D29C0">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67E611F6" w14:textId="77777777" w:rsidR="00BC6A5C" w:rsidRPr="00070F46" w:rsidRDefault="00BC6A5C" w:rsidP="003D29C0">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w:t>
            </w:r>
            <w:r>
              <w:rPr>
                <w:szCs w:val="24"/>
              </w:rPr>
              <w:t>Quiénes</w:t>
            </w:r>
            <w:r w:rsidRPr="00070F46">
              <w:rPr>
                <w:szCs w:val="24"/>
              </w:rPr>
              <w:t>?</w:t>
            </w:r>
          </w:p>
          <w:p w14:paraId="004BEC14" w14:textId="77777777" w:rsidR="00BC6A5C" w:rsidRPr="00070F46" w:rsidRDefault="00BC6A5C" w:rsidP="003D29C0">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7BAC6958" w14:textId="77777777" w:rsidR="00BC6A5C" w:rsidRPr="00070F46" w:rsidRDefault="00BC6A5C" w:rsidP="003D29C0">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20524A03" w14:textId="77777777" w:rsidR="00BC6A5C" w:rsidRDefault="00BC6A5C" w:rsidP="003D29C0">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p w14:paraId="0FEE0C51" w14:textId="77777777" w:rsidR="00BC6A5C" w:rsidRPr="00070F46" w:rsidRDefault="00BC6A5C" w:rsidP="003D29C0">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bl>
    <w:p w14:paraId="56FC0241" w14:textId="77777777" w:rsidR="00BC6A5C" w:rsidRPr="00A109CC" w:rsidRDefault="00BC6A5C" w:rsidP="00BC6A5C">
      <w:pPr>
        <w:sectPr w:rsidR="00BC6A5C" w:rsidRPr="00A109CC" w:rsidSect="003D29C0">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1CEF5893" w14:textId="77777777" w:rsidR="00BC6A5C" w:rsidRDefault="00BC6A5C" w:rsidP="00BC6A5C">
      <w:pPr>
        <w:pStyle w:val="Ttulo1"/>
        <w:jc w:val="center"/>
        <w:rPr>
          <w:rFonts w:ascii="Arial" w:hAnsi="Arial" w:cs="Arial"/>
          <w:b/>
          <w:sz w:val="28"/>
        </w:rPr>
      </w:pPr>
      <w:r w:rsidRPr="00B942DF">
        <w:rPr>
          <w:rFonts w:ascii="Arial" w:hAnsi="Arial" w:cs="Arial"/>
          <w:b/>
          <w:noProof/>
          <w:sz w:val="28"/>
          <w:lang w:eastAsia="es-MX"/>
        </w:rPr>
        <w:lastRenderedPageBreak/>
        <w:drawing>
          <wp:anchor distT="0" distB="0" distL="114300" distR="114300" simplePos="0" relativeHeight="251692032" behindDoc="1" locked="0" layoutInCell="1" allowOverlap="1" wp14:anchorId="53A65726" wp14:editId="2F6A25D2">
            <wp:simplePos x="0" y="0"/>
            <wp:positionH relativeFrom="margin">
              <wp:posOffset>167187</wp:posOffset>
            </wp:positionH>
            <wp:positionV relativeFrom="margin">
              <wp:posOffset>-116829</wp:posOffset>
            </wp:positionV>
            <wp:extent cx="687035" cy="740229"/>
            <wp:effectExtent l="0" t="0" r="0" b="3175"/>
            <wp:wrapNone/>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942DF">
        <w:rPr>
          <w:rFonts w:ascii="Arial" w:hAnsi="Arial" w:cs="Arial"/>
          <w:b/>
          <w:noProof/>
          <w:sz w:val="28"/>
          <w:lang w:eastAsia="es-MX"/>
        </w:rPr>
        <w:drawing>
          <wp:anchor distT="0" distB="0" distL="114300" distR="114300" simplePos="0" relativeHeight="251691008" behindDoc="0" locked="0" layoutInCell="1" allowOverlap="1" wp14:anchorId="1639BB0A" wp14:editId="3FC928A1">
            <wp:simplePos x="0" y="0"/>
            <wp:positionH relativeFrom="margin">
              <wp:align>right</wp:align>
            </wp:positionH>
            <wp:positionV relativeFrom="paragraph">
              <wp:posOffset>-261257</wp:posOffset>
            </wp:positionV>
            <wp:extent cx="805102" cy="885248"/>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9B728D">
        <w:rPr>
          <w:rFonts w:ascii="Arial" w:hAnsi="Arial" w:cs="Arial"/>
          <w:b/>
          <w:sz w:val="28"/>
        </w:rPr>
        <w:t>Reporte final</w:t>
      </w:r>
    </w:p>
    <w:p w14:paraId="2525B487" w14:textId="77777777" w:rsidR="00BC6A5C" w:rsidRPr="00B942DF" w:rsidRDefault="00BC6A5C" w:rsidP="00BC6A5C">
      <w:pPr>
        <w:tabs>
          <w:tab w:val="left" w:pos="7703"/>
        </w:tabs>
      </w:pPr>
      <w:r>
        <w:tab/>
      </w:r>
    </w:p>
    <w:p w14:paraId="328B7091" w14:textId="77777777" w:rsidR="00BC6A5C" w:rsidRDefault="00BC6A5C" w:rsidP="00BC6A5C">
      <w:pPr>
        <w:spacing w:after="0" w:line="240" w:lineRule="auto"/>
        <w:jc w:val="both"/>
        <w:rPr>
          <w:sz w:val="24"/>
          <w:szCs w:val="24"/>
        </w:rPr>
      </w:pPr>
    </w:p>
    <w:p w14:paraId="2A6A3621" w14:textId="77777777" w:rsidR="00BC6A5C" w:rsidRPr="00464732" w:rsidRDefault="00BC6A5C" w:rsidP="00BC6A5C">
      <w:pPr>
        <w:spacing w:after="0" w:line="240" w:lineRule="auto"/>
        <w:jc w:val="both"/>
        <w:rPr>
          <w:sz w:val="24"/>
          <w:szCs w:val="24"/>
        </w:rPr>
      </w:pPr>
      <w:r w:rsidRPr="00464732">
        <w:rPr>
          <w:sz w:val="24"/>
          <w:szCs w:val="24"/>
        </w:rPr>
        <w:t>Experiencia Educativa:</w:t>
      </w:r>
      <w:r>
        <w:rPr>
          <w:sz w:val="24"/>
          <w:szCs w:val="24"/>
        </w:rPr>
        <w:t xml:space="preserve"> </w:t>
      </w:r>
      <w:r w:rsidRPr="00C36C8F">
        <w:rPr>
          <w:b/>
          <w:bCs/>
          <w:sz w:val="24"/>
          <w:szCs w:val="24"/>
        </w:rPr>
        <w:t>_______________________________________________________</w:t>
      </w:r>
    </w:p>
    <w:p w14:paraId="47AB6675" w14:textId="77777777" w:rsidR="00BC6A5C" w:rsidRPr="00C36C8F" w:rsidRDefault="00BC6A5C" w:rsidP="00BC6A5C">
      <w:pPr>
        <w:spacing w:after="0" w:line="240" w:lineRule="auto"/>
        <w:jc w:val="both"/>
        <w:rPr>
          <w:b/>
          <w:bCs/>
          <w:sz w:val="24"/>
          <w:szCs w:val="24"/>
        </w:rPr>
      </w:pPr>
      <w:r w:rsidRPr="00464732">
        <w:rPr>
          <w:sz w:val="24"/>
          <w:szCs w:val="24"/>
        </w:rPr>
        <w:t>Docente:</w:t>
      </w:r>
      <w:r>
        <w:rPr>
          <w:sz w:val="24"/>
          <w:szCs w:val="24"/>
        </w:rPr>
        <w:t xml:space="preserve"> </w:t>
      </w:r>
      <w:r w:rsidRPr="00C36C8F">
        <w:rPr>
          <w:b/>
          <w:bCs/>
          <w:sz w:val="24"/>
          <w:szCs w:val="24"/>
        </w:rPr>
        <w:t>__________________________________________________________________</w:t>
      </w:r>
    </w:p>
    <w:p w14:paraId="15866183" w14:textId="77777777" w:rsidR="00BC6A5C" w:rsidRPr="00464732" w:rsidRDefault="00BC6A5C" w:rsidP="00BC6A5C">
      <w:pPr>
        <w:spacing w:after="0" w:line="240" w:lineRule="auto"/>
        <w:jc w:val="both"/>
        <w:rPr>
          <w:sz w:val="24"/>
          <w:szCs w:val="24"/>
        </w:rPr>
      </w:pPr>
      <w:r>
        <w:rPr>
          <w:noProof/>
          <w:lang w:eastAsia="es-MX"/>
        </w:rPr>
        <mc:AlternateContent>
          <mc:Choice Requires="wps">
            <w:drawing>
              <wp:anchor distT="0" distB="0" distL="114300" distR="114300" simplePos="0" relativeHeight="251681792" behindDoc="0" locked="0" layoutInCell="1" allowOverlap="1" wp14:anchorId="23287298" wp14:editId="61C0FD58">
                <wp:simplePos x="0" y="0"/>
                <wp:positionH relativeFrom="column">
                  <wp:posOffset>2133419</wp:posOffset>
                </wp:positionH>
                <wp:positionV relativeFrom="paragraph">
                  <wp:posOffset>148590</wp:posOffset>
                </wp:positionV>
                <wp:extent cx="581025" cy="295910"/>
                <wp:effectExtent l="9525" t="12065" r="9525" b="63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95910"/>
                        </a:xfrm>
                        <a:prstGeom prst="rect">
                          <a:avLst/>
                        </a:prstGeom>
                        <a:solidFill>
                          <a:srgbClr val="FFFFFF"/>
                        </a:solidFill>
                        <a:ln w="9525">
                          <a:solidFill>
                            <a:srgbClr val="000000"/>
                          </a:solidFill>
                          <a:miter lim="800000"/>
                          <a:headEnd/>
                          <a:tailEnd/>
                        </a:ln>
                      </wps:spPr>
                      <wps:txbx>
                        <w:txbxContent>
                          <w:p w14:paraId="0BB5EECF" w14:textId="77777777" w:rsidR="003D29C0" w:rsidRDefault="003D29C0" w:rsidP="00BC6A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287298" id="Rectangle 3" o:spid="_x0000_s1043" style="position:absolute;left:0;text-align:left;margin-left:168pt;margin-top:11.7pt;width:45.75pt;height:23.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">
                <v:textbox>
                  <w:txbxContent>
                    <w:p w14:paraId="0BB5EECF" w14:textId="77777777" w:rsidR="003D29C0" w:rsidRDefault="003D29C0" w:rsidP="00BC6A5C"/>
                  </w:txbxContent>
                </v:textbox>
              </v:rect>
            </w:pict>
          </mc:Fallback>
        </mc:AlternateContent>
      </w:r>
    </w:p>
    <w:p w14:paraId="5F578B3F" w14:textId="77777777" w:rsidR="00BC6A5C" w:rsidRPr="00464732" w:rsidRDefault="00BC6A5C" w:rsidP="00BC6A5C">
      <w:pPr>
        <w:spacing w:after="0" w:line="240" w:lineRule="auto"/>
        <w:jc w:val="both"/>
        <w:rPr>
          <w:sz w:val="24"/>
          <w:szCs w:val="24"/>
        </w:rPr>
      </w:pPr>
      <w:r w:rsidRPr="00464732">
        <w:rPr>
          <w:sz w:val="24"/>
          <w:szCs w:val="24"/>
        </w:rPr>
        <w:t>% De cumplimiento del Curso:</w:t>
      </w:r>
      <w:r>
        <w:rPr>
          <w:sz w:val="24"/>
          <w:szCs w:val="24"/>
        </w:rPr>
        <w:t xml:space="preserve"> </w:t>
      </w:r>
    </w:p>
    <w:p w14:paraId="3C85D39E" w14:textId="77777777" w:rsidR="00BC6A5C" w:rsidRDefault="00BC6A5C" w:rsidP="00BC6A5C">
      <w:pPr>
        <w:spacing w:after="0" w:line="240" w:lineRule="auto"/>
        <w:ind w:left="708"/>
        <w:jc w:val="both"/>
        <w:rPr>
          <w:sz w:val="24"/>
          <w:szCs w:val="24"/>
        </w:rPr>
      </w:pPr>
      <w:r>
        <w:rPr>
          <w:sz w:val="24"/>
          <w:szCs w:val="24"/>
        </w:rPr>
        <w:t xml:space="preserve"> </w:t>
      </w:r>
    </w:p>
    <w:p w14:paraId="7514252B" w14:textId="77777777" w:rsidR="00BC6A5C" w:rsidRDefault="00BC6A5C" w:rsidP="00BC6A5C">
      <w:pPr>
        <w:spacing w:after="0" w:line="240" w:lineRule="auto"/>
        <w:jc w:val="both"/>
        <w:rPr>
          <w:sz w:val="24"/>
          <w:szCs w:val="24"/>
        </w:rPr>
      </w:pPr>
      <w:r>
        <w:rPr>
          <w:sz w:val="24"/>
          <w:szCs w:val="24"/>
        </w:rPr>
        <w:t>E</w:t>
      </w:r>
      <w:r w:rsidRPr="00464732">
        <w:rPr>
          <w:sz w:val="24"/>
          <w:szCs w:val="24"/>
        </w:rPr>
        <w:t>specifique el impacto de</w:t>
      </w:r>
      <w:r>
        <w:rPr>
          <w:sz w:val="24"/>
          <w:szCs w:val="24"/>
        </w:rPr>
        <w:t>l curso</w:t>
      </w:r>
      <w:r w:rsidRPr="00464732">
        <w:rPr>
          <w:sz w:val="24"/>
          <w:szCs w:val="24"/>
        </w:rPr>
        <w:t xml:space="preserve"> en los estudiantes.</w:t>
      </w:r>
    </w:p>
    <w:p w14:paraId="20E2DB7C" w14:textId="77777777" w:rsidR="00BC6A5C" w:rsidRDefault="00BC6A5C" w:rsidP="00BC6A5C">
      <w:pPr>
        <w:spacing w:after="0" w:line="240" w:lineRule="auto"/>
        <w:jc w:val="both"/>
        <w:rPr>
          <w:b/>
          <w:bCs/>
          <w:sz w:val="24"/>
          <w:szCs w:val="24"/>
        </w:rPr>
      </w:pPr>
      <w:r>
        <w:rPr>
          <w:noProof/>
          <w:lang w:eastAsia="es-MX"/>
        </w:rPr>
        <mc:AlternateContent>
          <mc:Choice Requires="wps">
            <w:drawing>
              <wp:anchor distT="0" distB="0" distL="114300" distR="114300" simplePos="0" relativeHeight="251682816" behindDoc="0" locked="0" layoutInCell="1" allowOverlap="1" wp14:anchorId="43C407CA" wp14:editId="526B9CA9">
                <wp:simplePos x="0" y="0"/>
                <wp:positionH relativeFrom="column">
                  <wp:posOffset>-3810</wp:posOffset>
                </wp:positionH>
                <wp:positionV relativeFrom="paragraph">
                  <wp:posOffset>22860</wp:posOffset>
                </wp:positionV>
                <wp:extent cx="5657850" cy="1247775"/>
                <wp:effectExtent l="9525" t="9525" r="9525" b="952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rect w14:anchorId="0BAF5AA7" id="Rectangle 4" o:spid="_x0000_s1026" style="position:absolute;margin-left:-.3pt;margin-top:1.8pt;width:445.5pt;height:9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" filled="f" strokeweight="1.5pt"/>
            </w:pict>
          </mc:Fallback>
        </mc:AlternateContent>
      </w:r>
    </w:p>
    <w:p w14:paraId="3A0AD713" w14:textId="77777777" w:rsidR="00BC6A5C" w:rsidRPr="00C36C8F" w:rsidRDefault="00BC6A5C" w:rsidP="00BC6A5C">
      <w:pPr>
        <w:spacing w:after="0" w:line="240" w:lineRule="auto"/>
        <w:jc w:val="both"/>
        <w:rPr>
          <w:b/>
          <w:bCs/>
          <w:sz w:val="24"/>
          <w:szCs w:val="24"/>
        </w:rPr>
      </w:pPr>
    </w:p>
    <w:p w14:paraId="4CE9C221" w14:textId="77777777" w:rsidR="00BC6A5C" w:rsidRDefault="00BC6A5C" w:rsidP="00BC6A5C">
      <w:pPr>
        <w:spacing w:after="0" w:line="240" w:lineRule="auto"/>
        <w:jc w:val="both"/>
        <w:rPr>
          <w:sz w:val="24"/>
          <w:szCs w:val="24"/>
        </w:rPr>
      </w:pPr>
      <w:r>
        <w:rPr>
          <w:sz w:val="24"/>
          <w:szCs w:val="24"/>
        </w:rPr>
        <w:t xml:space="preserve"> </w:t>
      </w:r>
    </w:p>
    <w:p w14:paraId="3EC937BE" w14:textId="77777777" w:rsidR="00BC6A5C" w:rsidRDefault="00BC6A5C" w:rsidP="00BC6A5C">
      <w:pPr>
        <w:spacing w:after="0" w:line="240" w:lineRule="auto"/>
        <w:jc w:val="both"/>
        <w:rPr>
          <w:sz w:val="24"/>
          <w:szCs w:val="24"/>
        </w:rPr>
      </w:pPr>
    </w:p>
    <w:p w14:paraId="486C4000" w14:textId="77777777" w:rsidR="00BC6A5C" w:rsidRDefault="00BC6A5C" w:rsidP="00BC6A5C">
      <w:pPr>
        <w:spacing w:after="0" w:line="240" w:lineRule="auto"/>
        <w:jc w:val="both"/>
        <w:rPr>
          <w:sz w:val="24"/>
          <w:szCs w:val="24"/>
        </w:rPr>
      </w:pPr>
    </w:p>
    <w:p w14:paraId="7BE020E1" w14:textId="77777777" w:rsidR="00BC6A5C" w:rsidRDefault="00BC6A5C" w:rsidP="00BC6A5C">
      <w:pPr>
        <w:spacing w:after="0" w:line="240" w:lineRule="auto"/>
        <w:jc w:val="both"/>
        <w:rPr>
          <w:sz w:val="24"/>
          <w:szCs w:val="24"/>
        </w:rPr>
      </w:pPr>
    </w:p>
    <w:p w14:paraId="605A529E" w14:textId="77777777" w:rsidR="00BC6A5C" w:rsidRDefault="00BC6A5C" w:rsidP="00BC6A5C">
      <w:pPr>
        <w:spacing w:after="0" w:line="240" w:lineRule="auto"/>
        <w:jc w:val="both"/>
        <w:rPr>
          <w:sz w:val="24"/>
          <w:szCs w:val="24"/>
        </w:rPr>
      </w:pPr>
    </w:p>
    <w:p w14:paraId="04207369" w14:textId="77777777" w:rsidR="00BC6A5C" w:rsidRDefault="00BC6A5C" w:rsidP="00BC6A5C">
      <w:pPr>
        <w:spacing w:after="0" w:line="240" w:lineRule="auto"/>
        <w:jc w:val="both"/>
        <w:rPr>
          <w:sz w:val="24"/>
          <w:szCs w:val="24"/>
        </w:rPr>
      </w:pPr>
    </w:p>
    <w:p w14:paraId="6BF827DB" w14:textId="77777777" w:rsidR="00BC6A5C" w:rsidRDefault="00BC6A5C" w:rsidP="00BC6A5C">
      <w:pPr>
        <w:spacing w:after="0" w:line="240" w:lineRule="auto"/>
        <w:jc w:val="both"/>
        <w:rPr>
          <w:sz w:val="24"/>
          <w:szCs w:val="24"/>
        </w:rPr>
      </w:pPr>
      <w:r>
        <w:rPr>
          <w:noProof/>
          <w:lang w:eastAsia="es-MX"/>
        </w:rPr>
        <mc:AlternateContent>
          <mc:Choice Requires="wps">
            <w:drawing>
              <wp:anchor distT="0" distB="0" distL="114300" distR="114300" simplePos="0" relativeHeight="251683840" behindDoc="0" locked="0" layoutInCell="1" allowOverlap="1" wp14:anchorId="0565D5CA" wp14:editId="2EC76A6B">
                <wp:simplePos x="0" y="0"/>
                <wp:positionH relativeFrom="column">
                  <wp:posOffset>-3810</wp:posOffset>
                </wp:positionH>
                <wp:positionV relativeFrom="paragraph">
                  <wp:posOffset>178435</wp:posOffset>
                </wp:positionV>
                <wp:extent cx="5657850" cy="1247775"/>
                <wp:effectExtent l="9525" t="14605" r="9525" b="1397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rect w14:anchorId="687C958A" id="Rectangle 5" o:spid="_x0000_s1026" style="position:absolute;margin-left:-.3pt;margin-top:14.05pt;width:445.5pt;height:9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" filled="f" strokeweight="1.5pt"/>
            </w:pict>
          </mc:Fallback>
        </mc:AlternateContent>
      </w:r>
      <w:r>
        <w:rPr>
          <w:sz w:val="24"/>
          <w:szCs w:val="24"/>
        </w:rPr>
        <w:t>En caso de no cumplir con el 100% especifique las causas.</w:t>
      </w:r>
    </w:p>
    <w:p w14:paraId="2A1DFCEA" w14:textId="77777777" w:rsidR="00BC6A5C" w:rsidRDefault="00BC6A5C" w:rsidP="00BC6A5C">
      <w:pPr>
        <w:spacing w:after="0" w:line="240" w:lineRule="auto"/>
        <w:jc w:val="both"/>
        <w:rPr>
          <w:b/>
          <w:bCs/>
          <w:sz w:val="24"/>
          <w:szCs w:val="24"/>
        </w:rPr>
      </w:pPr>
    </w:p>
    <w:p w14:paraId="5B7C5654" w14:textId="77777777" w:rsidR="00BC6A5C" w:rsidRDefault="00BC6A5C" w:rsidP="00BC6A5C">
      <w:pPr>
        <w:spacing w:after="0" w:line="240" w:lineRule="auto"/>
        <w:jc w:val="both"/>
        <w:rPr>
          <w:b/>
          <w:bCs/>
          <w:sz w:val="24"/>
          <w:szCs w:val="24"/>
        </w:rPr>
      </w:pPr>
    </w:p>
    <w:p w14:paraId="4C08ACA2" w14:textId="77777777" w:rsidR="00BC6A5C" w:rsidRDefault="00BC6A5C" w:rsidP="00BC6A5C">
      <w:pPr>
        <w:spacing w:after="0" w:line="240" w:lineRule="auto"/>
        <w:jc w:val="both"/>
        <w:rPr>
          <w:b/>
          <w:bCs/>
          <w:sz w:val="24"/>
          <w:szCs w:val="24"/>
        </w:rPr>
      </w:pPr>
    </w:p>
    <w:p w14:paraId="03D38DB5" w14:textId="77777777" w:rsidR="00BC6A5C" w:rsidRDefault="00BC6A5C" w:rsidP="00BC6A5C">
      <w:pPr>
        <w:spacing w:after="0" w:line="240" w:lineRule="auto"/>
        <w:jc w:val="both"/>
        <w:rPr>
          <w:b/>
          <w:bCs/>
          <w:sz w:val="24"/>
          <w:szCs w:val="24"/>
        </w:rPr>
      </w:pPr>
    </w:p>
    <w:p w14:paraId="65F01DD6" w14:textId="77777777" w:rsidR="00BC6A5C" w:rsidRDefault="00BC6A5C" w:rsidP="00BC6A5C">
      <w:pPr>
        <w:spacing w:after="0" w:line="240" w:lineRule="auto"/>
        <w:jc w:val="both"/>
        <w:rPr>
          <w:b/>
          <w:bCs/>
          <w:sz w:val="24"/>
          <w:szCs w:val="24"/>
        </w:rPr>
      </w:pPr>
    </w:p>
    <w:p w14:paraId="47B586B7" w14:textId="77777777" w:rsidR="00BC6A5C" w:rsidRDefault="00BC6A5C" w:rsidP="00BC6A5C">
      <w:pPr>
        <w:spacing w:after="0" w:line="240" w:lineRule="auto"/>
        <w:jc w:val="both"/>
        <w:rPr>
          <w:b/>
          <w:bCs/>
          <w:sz w:val="24"/>
          <w:szCs w:val="24"/>
        </w:rPr>
      </w:pPr>
    </w:p>
    <w:p w14:paraId="19FDEA82" w14:textId="77777777" w:rsidR="00BC6A5C" w:rsidRDefault="00BC6A5C" w:rsidP="00BC6A5C">
      <w:pPr>
        <w:spacing w:after="0" w:line="240" w:lineRule="auto"/>
        <w:jc w:val="both"/>
        <w:rPr>
          <w:b/>
          <w:bCs/>
          <w:sz w:val="24"/>
          <w:szCs w:val="24"/>
        </w:rPr>
      </w:pPr>
    </w:p>
    <w:p w14:paraId="3D1A3067" w14:textId="77777777" w:rsidR="00BC6A5C" w:rsidRDefault="00BC6A5C" w:rsidP="00BC6A5C">
      <w:pPr>
        <w:spacing w:after="0" w:line="240" w:lineRule="auto"/>
        <w:jc w:val="both"/>
        <w:rPr>
          <w:b/>
          <w:bCs/>
          <w:sz w:val="24"/>
          <w:szCs w:val="24"/>
        </w:rPr>
      </w:pPr>
    </w:p>
    <w:p w14:paraId="30BFBB95" w14:textId="77777777" w:rsidR="00BC6A5C" w:rsidRDefault="00BC6A5C" w:rsidP="00BC6A5C">
      <w:pPr>
        <w:spacing w:after="0" w:line="240" w:lineRule="auto"/>
        <w:jc w:val="both"/>
        <w:rPr>
          <w:b/>
          <w:bCs/>
          <w:sz w:val="24"/>
          <w:szCs w:val="24"/>
        </w:rPr>
      </w:pPr>
    </w:p>
    <w:p w14:paraId="468C06A4" w14:textId="77777777" w:rsidR="00BC6A5C" w:rsidRDefault="00BC6A5C" w:rsidP="00BC6A5C">
      <w:pPr>
        <w:spacing w:after="0" w:line="240" w:lineRule="auto"/>
        <w:jc w:val="both"/>
        <w:rPr>
          <w:sz w:val="24"/>
          <w:szCs w:val="24"/>
        </w:rPr>
      </w:pPr>
      <w:r>
        <w:rPr>
          <w:sz w:val="24"/>
          <w:szCs w:val="24"/>
        </w:rPr>
        <w:t>Proponga alguna mejora para el siguiente curso:</w:t>
      </w:r>
    </w:p>
    <w:p w14:paraId="04E78E4F" w14:textId="77777777" w:rsidR="00BC6A5C" w:rsidRDefault="00BC6A5C" w:rsidP="00BC6A5C">
      <w:pPr>
        <w:spacing w:after="0" w:line="240" w:lineRule="auto"/>
        <w:jc w:val="both"/>
        <w:rPr>
          <w:b/>
          <w:bCs/>
          <w:sz w:val="24"/>
          <w:szCs w:val="24"/>
        </w:rPr>
      </w:pPr>
    </w:p>
    <w:p w14:paraId="424B202D" w14:textId="77777777" w:rsidR="00BC6A5C" w:rsidRPr="00464732" w:rsidRDefault="00BC6A5C" w:rsidP="00BC6A5C">
      <w:pPr>
        <w:spacing w:after="0" w:line="240" w:lineRule="auto"/>
        <w:jc w:val="both"/>
        <w:rPr>
          <w:sz w:val="24"/>
          <w:szCs w:val="24"/>
        </w:rPr>
      </w:pPr>
      <w:r>
        <w:rPr>
          <w:noProof/>
          <w:lang w:eastAsia="es-MX"/>
        </w:rPr>
        <mc:AlternateContent>
          <mc:Choice Requires="wps">
            <w:drawing>
              <wp:anchor distT="0" distB="0" distL="114300" distR="114300" simplePos="0" relativeHeight="251684864" behindDoc="0" locked="0" layoutInCell="1" allowOverlap="1" wp14:anchorId="334A6204" wp14:editId="479EF072">
                <wp:simplePos x="0" y="0"/>
                <wp:positionH relativeFrom="margin">
                  <wp:align>left</wp:align>
                </wp:positionH>
                <wp:positionV relativeFrom="paragraph">
                  <wp:posOffset>6260</wp:posOffset>
                </wp:positionV>
                <wp:extent cx="5657850" cy="1247775"/>
                <wp:effectExtent l="0" t="0" r="19050"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rect w14:anchorId="6248935E" id="Rectangle 6" o:spid="_x0000_s1026" style="position:absolute;margin-left:0;margin-top:.5pt;width:445.5pt;height:98.2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" filled="f" strokeweight="1.5pt">
                <w10:wrap anchorx="margin"/>
              </v:rect>
            </w:pict>
          </mc:Fallback>
        </mc:AlternateContent>
      </w:r>
    </w:p>
    <w:p w14:paraId="571E3005" w14:textId="77777777" w:rsidR="00BC6A5C" w:rsidRDefault="00BC6A5C" w:rsidP="00BC6A5C">
      <w:pPr>
        <w:spacing w:line="360" w:lineRule="auto"/>
        <w:jc w:val="both"/>
        <w:rPr>
          <w:rFonts w:ascii="Constantia" w:hAnsi="Constantia"/>
        </w:rPr>
      </w:pPr>
    </w:p>
    <w:p w14:paraId="3C250935" w14:textId="77777777" w:rsidR="00BC6A5C" w:rsidRDefault="00BC6A5C" w:rsidP="00BC6A5C">
      <w:pPr>
        <w:spacing w:line="360" w:lineRule="auto"/>
        <w:jc w:val="both"/>
        <w:rPr>
          <w:rFonts w:ascii="Constantia" w:hAnsi="Constantia"/>
        </w:rPr>
      </w:pPr>
    </w:p>
    <w:p w14:paraId="73DF047A" w14:textId="77777777" w:rsidR="00BC6A5C" w:rsidRPr="009E07B8" w:rsidRDefault="00BC6A5C" w:rsidP="00BC6A5C">
      <w:pPr>
        <w:spacing w:line="360" w:lineRule="auto"/>
        <w:jc w:val="both"/>
        <w:rPr>
          <w:rFonts w:ascii="Constantia" w:hAnsi="Constantia"/>
        </w:rPr>
      </w:pPr>
    </w:p>
    <w:p w14:paraId="4DBBAE70" w14:textId="77777777" w:rsidR="00BC6A5C" w:rsidRDefault="00BC6A5C" w:rsidP="00BC6A5C">
      <w:pPr>
        <w:spacing w:line="360" w:lineRule="auto"/>
        <w:jc w:val="both"/>
        <w:rPr>
          <w:rFonts w:ascii="Arial" w:hAnsi="Arial" w:cs="Arial"/>
          <w:sz w:val="24"/>
          <w:szCs w:val="24"/>
        </w:rPr>
      </w:pPr>
    </w:p>
    <w:p w14:paraId="341FCABE" w14:textId="77777777" w:rsidR="00BC6A5C" w:rsidRDefault="00BC6A5C" w:rsidP="00BC6A5C"/>
    <w:p w14:paraId="42B19C83" w14:textId="77777777" w:rsidR="00BC6A5C" w:rsidRDefault="00BC6A5C" w:rsidP="00BC6A5C"/>
    <w:p w14:paraId="32CE1DFD" w14:textId="77777777" w:rsidR="00BC6A5C" w:rsidRDefault="00BC6A5C" w:rsidP="00BC6A5C">
      <w:pPr>
        <w:pStyle w:val="Ttulo1"/>
        <w:rPr>
          <w:rFonts w:asciiTheme="minorHAnsi" w:eastAsiaTheme="minorHAnsi" w:hAnsiTheme="minorHAnsi" w:cstheme="minorBidi"/>
          <w:color w:val="auto"/>
          <w:sz w:val="22"/>
          <w:szCs w:val="22"/>
        </w:rPr>
      </w:pPr>
    </w:p>
    <w:p w14:paraId="286148EE" w14:textId="77777777" w:rsidR="00BC6A5C" w:rsidRPr="00D801F9" w:rsidRDefault="00BC6A5C" w:rsidP="00BC6A5C"/>
    <w:p w14:paraId="42DCA0DB" w14:textId="77777777" w:rsidR="002B4084" w:rsidRPr="00566170" w:rsidRDefault="002B4084" w:rsidP="002B4084">
      <w:pPr>
        <w:spacing w:after="0" w:line="240" w:lineRule="auto"/>
        <w:jc w:val="center"/>
      </w:pPr>
      <w:r w:rsidRPr="0089394A">
        <w:rPr>
          <w:rFonts w:ascii="Arial" w:hAnsi="Arial" w:cs="Arial"/>
          <w:b/>
          <w:noProof/>
          <w:sz w:val="28"/>
          <w:lang w:eastAsia="es-MX"/>
        </w:rPr>
        <w:lastRenderedPageBreak/>
        <w:drawing>
          <wp:anchor distT="0" distB="0" distL="114300" distR="114300" simplePos="0" relativeHeight="251707392" behindDoc="0" locked="0" layoutInCell="1" allowOverlap="1" wp14:anchorId="06C42C50" wp14:editId="2EE4AB44">
            <wp:simplePos x="0" y="0"/>
            <wp:positionH relativeFrom="margin">
              <wp:posOffset>176302</wp:posOffset>
            </wp:positionH>
            <wp:positionV relativeFrom="paragraph">
              <wp:posOffset>-414426</wp:posOffset>
            </wp:positionV>
            <wp:extent cx="805102" cy="885248"/>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566170">
        <w:rPr>
          <w:b/>
          <w:noProof/>
          <w:sz w:val="28"/>
          <w:lang w:eastAsia="es-MX"/>
        </w:rPr>
        <w:drawing>
          <wp:anchor distT="0" distB="0" distL="114300" distR="114300" simplePos="0" relativeHeight="251704320" behindDoc="1" locked="0" layoutInCell="1" allowOverlap="1" wp14:anchorId="158B1E02" wp14:editId="150ADF16">
            <wp:simplePos x="0" y="0"/>
            <wp:positionH relativeFrom="column">
              <wp:posOffset>4540733</wp:posOffset>
            </wp:positionH>
            <wp:positionV relativeFrom="paragraph">
              <wp:posOffset>-499212</wp:posOffset>
            </wp:positionV>
            <wp:extent cx="1230630" cy="1070610"/>
            <wp:effectExtent l="0" t="0" r="7620" b="0"/>
            <wp:wrapNone/>
            <wp:docPr id="29" name="Imagen 29" descr="C:\Users\SOPORTE\Pictures\Log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Pictures\Logo-UV.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063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170">
        <w:rPr>
          <w:b/>
          <w:sz w:val="40"/>
        </w:rPr>
        <w:t>UNIVERSIDAD VERACRUZANA</w:t>
      </w:r>
      <w:r w:rsidRPr="00566170">
        <w:rPr>
          <w:b/>
          <w:sz w:val="28"/>
        </w:rPr>
        <w:br/>
      </w:r>
      <w:r>
        <w:rPr>
          <w:b/>
          <w:sz w:val="28"/>
        </w:rPr>
        <w:t>Facultad de Medicina - Xalapa</w:t>
      </w:r>
      <w:r w:rsidRPr="00566170">
        <w:rPr>
          <w:b/>
          <w:sz w:val="28"/>
        </w:rPr>
        <w:br/>
        <w:t>Coordinación de Educación Médica y Coordinación de Academias</w:t>
      </w:r>
      <w:r w:rsidRPr="00566170">
        <w:rPr>
          <w:b/>
        </w:rPr>
        <w:t>.</w:t>
      </w:r>
    </w:p>
    <w:p w14:paraId="2513C900" w14:textId="77777777" w:rsidR="002B4084" w:rsidRDefault="002B4084" w:rsidP="002B4084">
      <w:pPr>
        <w:spacing w:after="0" w:line="240" w:lineRule="auto"/>
        <w:jc w:val="center"/>
      </w:pPr>
      <w:r>
        <w:t xml:space="preserve">CUMPLIMIENTO DE PROGRAMA Y EVALUACIÓN </w:t>
      </w:r>
    </w:p>
    <w:p w14:paraId="0312DDDE" w14:textId="77777777" w:rsidR="002B4084" w:rsidRPr="00566170" w:rsidRDefault="002B4084" w:rsidP="002B4084">
      <w:pPr>
        <w:spacing w:after="0" w:line="240" w:lineRule="auto"/>
        <w:jc w:val="right"/>
      </w:pPr>
      <w:r>
        <w:rPr>
          <w:sz w:val="20"/>
        </w:rPr>
        <w:t>Fecha de respuesta</w:t>
      </w:r>
      <w:proofErr w:type="gramStart"/>
      <w:r>
        <w:rPr>
          <w:sz w:val="20"/>
        </w:rPr>
        <w:t>:_</w:t>
      </w:r>
      <w:proofErr w:type="gramEnd"/>
      <w:r>
        <w:rPr>
          <w:sz w:val="20"/>
        </w:rPr>
        <w:t>_________________</w:t>
      </w:r>
    </w:p>
    <w:p w14:paraId="05D65176" w14:textId="77777777" w:rsidR="002B4084" w:rsidRDefault="002B4084" w:rsidP="002B4084">
      <w:pPr>
        <w:rPr>
          <w:sz w:val="20"/>
        </w:rPr>
      </w:pPr>
      <w:r>
        <w:rPr>
          <w:sz w:val="20"/>
        </w:rPr>
        <w:t>Instrucciones: Con el fin de documentar el cumplimiento y la evaluación de la Experiencia Educativa, se pide llenar la información correspondiente:</w:t>
      </w:r>
    </w:p>
    <w:p w14:paraId="09FFDE1C" w14:textId="77777777" w:rsidR="002B4084" w:rsidRDefault="002B4084" w:rsidP="002B4084">
      <w:pPr>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r>
        <w:rPr>
          <w:sz w:val="20"/>
        </w:rPr>
        <w:t>Marque la que corresponda:</w:t>
      </w:r>
    </w:p>
    <w:p w14:paraId="37F89228" w14:textId="77777777" w:rsidR="002B4084" w:rsidRPr="00566170" w:rsidRDefault="002B4084" w:rsidP="002B4084">
      <w:pPr>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tbl>
      <w:tblPr>
        <w:tblStyle w:val="Tablaconcuadrcula"/>
        <w:tblpPr w:leftFromText="141" w:rightFromText="141" w:vertAnchor="text" w:horzAnchor="margin" w:tblpXSpec="center" w:tblpY="697"/>
        <w:tblW w:w="9780" w:type="dxa"/>
        <w:tblLook w:val="04A0" w:firstRow="1" w:lastRow="0" w:firstColumn="1" w:lastColumn="0" w:noHBand="0" w:noVBand="1"/>
      </w:tblPr>
      <w:tblGrid>
        <w:gridCol w:w="4603"/>
        <w:gridCol w:w="2116"/>
        <w:gridCol w:w="3061"/>
      </w:tblGrid>
      <w:tr w:rsidR="002B4084" w14:paraId="17CBFEA4" w14:textId="77777777" w:rsidTr="00DD1540">
        <w:trPr>
          <w:trHeight w:val="349"/>
        </w:trPr>
        <w:tc>
          <w:tcPr>
            <w:tcW w:w="4603" w:type="dxa"/>
          </w:tcPr>
          <w:p w14:paraId="560BE9BE" w14:textId="77777777" w:rsidR="002B4084" w:rsidRDefault="002B4084" w:rsidP="00DD1540">
            <w:pPr>
              <w:jc w:val="center"/>
            </w:pPr>
            <w:r>
              <w:t>Nombre del alumno</w:t>
            </w:r>
          </w:p>
        </w:tc>
        <w:tc>
          <w:tcPr>
            <w:tcW w:w="2116" w:type="dxa"/>
          </w:tcPr>
          <w:p w14:paraId="2212EF79" w14:textId="77777777" w:rsidR="002B4084" w:rsidRDefault="002B4084" w:rsidP="00DD1540">
            <w:pPr>
              <w:jc w:val="center"/>
            </w:pPr>
            <w:r>
              <w:t>Matricula</w:t>
            </w:r>
          </w:p>
        </w:tc>
        <w:tc>
          <w:tcPr>
            <w:tcW w:w="3061" w:type="dxa"/>
          </w:tcPr>
          <w:p w14:paraId="4B79B971" w14:textId="77777777" w:rsidR="002B4084" w:rsidRDefault="002B4084" w:rsidP="00DD1540">
            <w:pPr>
              <w:jc w:val="center"/>
            </w:pPr>
            <w:r>
              <w:t>Firma</w:t>
            </w:r>
          </w:p>
        </w:tc>
      </w:tr>
      <w:tr w:rsidR="002B4084" w14:paraId="71CDBB87" w14:textId="77777777" w:rsidTr="00DD1540">
        <w:trPr>
          <w:trHeight w:val="341"/>
        </w:trPr>
        <w:tc>
          <w:tcPr>
            <w:tcW w:w="4603" w:type="dxa"/>
          </w:tcPr>
          <w:p w14:paraId="07F4A436" w14:textId="77777777" w:rsidR="002B4084" w:rsidRDefault="002B4084" w:rsidP="00DD1540"/>
        </w:tc>
        <w:tc>
          <w:tcPr>
            <w:tcW w:w="2116" w:type="dxa"/>
          </w:tcPr>
          <w:p w14:paraId="4F4C5BCC" w14:textId="77777777" w:rsidR="002B4084" w:rsidRDefault="002B4084" w:rsidP="00DD1540"/>
        </w:tc>
        <w:tc>
          <w:tcPr>
            <w:tcW w:w="3061" w:type="dxa"/>
          </w:tcPr>
          <w:p w14:paraId="3F6A7315" w14:textId="77777777" w:rsidR="002B4084" w:rsidRDefault="002B4084" w:rsidP="00DD1540"/>
        </w:tc>
      </w:tr>
      <w:tr w:rsidR="002B4084" w14:paraId="5775AAAA" w14:textId="77777777" w:rsidTr="00DD1540">
        <w:trPr>
          <w:trHeight w:val="166"/>
        </w:trPr>
        <w:tc>
          <w:tcPr>
            <w:tcW w:w="4603" w:type="dxa"/>
          </w:tcPr>
          <w:p w14:paraId="7CA00E25" w14:textId="77777777" w:rsidR="002B4084" w:rsidRDefault="002B4084" w:rsidP="00DD1540"/>
        </w:tc>
        <w:tc>
          <w:tcPr>
            <w:tcW w:w="2116" w:type="dxa"/>
          </w:tcPr>
          <w:p w14:paraId="234B950F" w14:textId="77777777" w:rsidR="002B4084" w:rsidRDefault="002B4084" w:rsidP="00DD1540"/>
        </w:tc>
        <w:tc>
          <w:tcPr>
            <w:tcW w:w="3061" w:type="dxa"/>
          </w:tcPr>
          <w:p w14:paraId="25A21E6B" w14:textId="77777777" w:rsidR="002B4084" w:rsidRDefault="002B4084" w:rsidP="00DD1540"/>
        </w:tc>
      </w:tr>
      <w:tr w:rsidR="002B4084" w14:paraId="0B0D0A52" w14:textId="77777777" w:rsidTr="00DD1540">
        <w:trPr>
          <w:trHeight w:val="341"/>
        </w:trPr>
        <w:tc>
          <w:tcPr>
            <w:tcW w:w="4603" w:type="dxa"/>
          </w:tcPr>
          <w:p w14:paraId="582113A6" w14:textId="77777777" w:rsidR="002B4084" w:rsidRDefault="002B4084" w:rsidP="00DD1540"/>
        </w:tc>
        <w:tc>
          <w:tcPr>
            <w:tcW w:w="2116" w:type="dxa"/>
          </w:tcPr>
          <w:p w14:paraId="07FBA39F" w14:textId="77777777" w:rsidR="002B4084" w:rsidRDefault="002B4084" w:rsidP="00DD1540"/>
        </w:tc>
        <w:tc>
          <w:tcPr>
            <w:tcW w:w="3061" w:type="dxa"/>
          </w:tcPr>
          <w:p w14:paraId="5BC0B5D8" w14:textId="77777777" w:rsidR="002B4084" w:rsidRDefault="002B4084" w:rsidP="00DD1540"/>
        </w:tc>
      </w:tr>
      <w:tr w:rsidR="002B4084" w14:paraId="78399A07" w14:textId="77777777" w:rsidTr="00DD1540">
        <w:trPr>
          <w:trHeight w:val="341"/>
        </w:trPr>
        <w:tc>
          <w:tcPr>
            <w:tcW w:w="4603" w:type="dxa"/>
          </w:tcPr>
          <w:p w14:paraId="0E51A004" w14:textId="77777777" w:rsidR="002B4084" w:rsidRDefault="002B4084" w:rsidP="00DD1540"/>
        </w:tc>
        <w:tc>
          <w:tcPr>
            <w:tcW w:w="2116" w:type="dxa"/>
          </w:tcPr>
          <w:p w14:paraId="6C748414" w14:textId="77777777" w:rsidR="002B4084" w:rsidRDefault="002B4084" w:rsidP="00DD1540"/>
        </w:tc>
        <w:tc>
          <w:tcPr>
            <w:tcW w:w="3061" w:type="dxa"/>
          </w:tcPr>
          <w:p w14:paraId="4CFBF02C" w14:textId="77777777" w:rsidR="002B4084" w:rsidRDefault="002B4084" w:rsidP="00DD1540"/>
        </w:tc>
      </w:tr>
      <w:tr w:rsidR="002B4084" w14:paraId="0E92A65E" w14:textId="77777777" w:rsidTr="00DD1540">
        <w:trPr>
          <w:trHeight w:val="341"/>
        </w:trPr>
        <w:tc>
          <w:tcPr>
            <w:tcW w:w="4603" w:type="dxa"/>
          </w:tcPr>
          <w:p w14:paraId="54D6FAC6" w14:textId="77777777" w:rsidR="002B4084" w:rsidRDefault="002B4084" w:rsidP="00DD1540"/>
        </w:tc>
        <w:tc>
          <w:tcPr>
            <w:tcW w:w="2116" w:type="dxa"/>
          </w:tcPr>
          <w:p w14:paraId="565F5E10" w14:textId="77777777" w:rsidR="002B4084" w:rsidRDefault="002B4084" w:rsidP="00DD1540"/>
        </w:tc>
        <w:tc>
          <w:tcPr>
            <w:tcW w:w="3061" w:type="dxa"/>
          </w:tcPr>
          <w:p w14:paraId="23A86760" w14:textId="77777777" w:rsidR="002B4084" w:rsidRDefault="002B4084" w:rsidP="00DD1540"/>
        </w:tc>
      </w:tr>
      <w:tr w:rsidR="002B4084" w14:paraId="0A9AB777" w14:textId="77777777" w:rsidTr="00DD1540">
        <w:trPr>
          <w:trHeight w:val="341"/>
        </w:trPr>
        <w:tc>
          <w:tcPr>
            <w:tcW w:w="4603" w:type="dxa"/>
          </w:tcPr>
          <w:p w14:paraId="2B052B7B" w14:textId="77777777" w:rsidR="002B4084" w:rsidRDefault="002B4084" w:rsidP="00DD1540"/>
        </w:tc>
        <w:tc>
          <w:tcPr>
            <w:tcW w:w="2116" w:type="dxa"/>
          </w:tcPr>
          <w:p w14:paraId="0061E488" w14:textId="77777777" w:rsidR="002B4084" w:rsidRDefault="002B4084" w:rsidP="00DD1540"/>
        </w:tc>
        <w:tc>
          <w:tcPr>
            <w:tcW w:w="3061" w:type="dxa"/>
          </w:tcPr>
          <w:p w14:paraId="4688D686" w14:textId="77777777" w:rsidR="002B4084" w:rsidRDefault="002B4084" w:rsidP="00DD1540"/>
        </w:tc>
      </w:tr>
      <w:tr w:rsidR="002B4084" w14:paraId="101E84F5" w14:textId="77777777" w:rsidTr="00DD1540">
        <w:trPr>
          <w:trHeight w:val="341"/>
        </w:trPr>
        <w:tc>
          <w:tcPr>
            <w:tcW w:w="4603" w:type="dxa"/>
          </w:tcPr>
          <w:p w14:paraId="6C7CF77E" w14:textId="77777777" w:rsidR="002B4084" w:rsidRDefault="002B4084" w:rsidP="00DD1540"/>
        </w:tc>
        <w:tc>
          <w:tcPr>
            <w:tcW w:w="2116" w:type="dxa"/>
          </w:tcPr>
          <w:p w14:paraId="112F7D82" w14:textId="77777777" w:rsidR="002B4084" w:rsidRDefault="002B4084" w:rsidP="00DD1540"/>
        </w:tc>
        <w:tc>
          <w:tcPr>
            <w:tcW w:w="3061" w:type="dxa"/>
          </w:tcPr>
          <w:p w14:paraId="65EEAAE2" w14:textId="77777777" w:rsidR="002B4084" w:rsidRDefault="002B4084" w:rsidP="00DD1540"/>
        </w:tc>
      </w:tr>
      <w:tr w:rsidR="002B4084" w14:paraId="29417EB2" w14:textId="77777777" w:rsidTr="00DD1540">
        <w:trPr>
          <w:trHeight w:val="341"/>
        </w:trPr>
        <w:tc>
          <w:tcPr>
            <w:tcW w:w="4603" w:type="dxa"/>
          </w:tcPr>
          <w:p w14:paraId="7DDF7135" w14:textId="77777777" w:rsidR="002B4084" w:rsidRDefault="002B4084" w:rsidP="00DD1540"/>
        </w:tc>
        <w:tc>
          <w:tcPr>
            <w:tcW w:w="2116" w:type="dxa"/>
          </w:tcPr>
          <w:p w14:paraId="00070607" w14:textId="77777777" w:rsidR="002B4084" w:rsidRDefault="002B4084" w:rsidP="00DD1540"/>
        </w:tc>
        <w:tc>
          <w:tcPr>
            <w:tcW w:w="3061" w:type="dxa"/>
          </w:tcPr>
          <w:p w14:paraId="287EF31E" w14:textId="77777777" w:rsidR="002B4084" w:rsidRDefault="002B4084" w:rsidP="00DD1540"/>
        </w:tc>
      </w:tr>
      <w:tr w:rsidR="002B4084" w14:paraId="317AC62D" w14:textId="77777777" w:rsidTr="00DD1540">
        <w:trPr>
          <w:trHeight w:val="341"/>
        </w:trPr>
        <w:tc>
          <w:tcPr>
            <w:tcW w:w="4603" w:type="dxa"/>
          </w:tcPr>
          <w:p w14:paraId="50A64E00" w14:textId="77777777" w:rsidR="002B4084" w:rsidRDefault="002B4084" w:rsidP="00DD1540"/>
        </w:tc>
        <w:tc>
          <w:tcPr>
            <w:tcW w:w="2116" w:type="dxa"/>
          </w:tcPr>
          <w:p w14:paraId="170B3FF4" w14:textId="77777777" w:rsidR="002B4084" w:rsidRDefault="002B4084" w:rsidP="00DD1540"/>
        </w:tc>
        <w:tc>
          <w:tcPr>
            <w:tcW w:w="3061" w:type="dxa"/>
          </w:tcPr>
          <w:p w14:paraId="25A120F9" w14:textId="77777777" w:rsidR="002B4084" w:rsidRDefault="002B4084" w:rsidP="00DD1540"/>
        </w:tc>
      </w:tr>
      <w:tr w:rsidR="002B4084" w14:paraId="0FE9C574" w14:textId="77777777" w:rsidTr="00DD1540">
        <w:trPr>
          <w:trHeight w:val="341"/>
        </w:trPr>
        <w:tc>
          <w:tcPr>
            <w:tcW w:w="4603" w:type="dxa"/>
          </w:tcPr>
          <w:p w14:paraId="4E117E65" w14:textId="77777777" w:rsidR="002B4084" w:rsidRDefault="002B4084" w:rsidP="00DD1540"/>
        </w:tc>
        <w:tc>
          <w:tcPr>
            <w:tcW w:w="2116" w:type="dxa"/>
          </w:tcPr>
          <w:p w14:paraId="102ABE90" w14:textId="77777777" w:rsidR="002B4084" w:rsidRDefault="002B4084" w:rsidP="00DD1540"/>
        </w:tc>
        <w:tc>
          <w:tcPr>
            <w:tcW w:w="3061" w:type="dxa"/>
          </w:tcPr>
          <w:p w14:paraId="52DD53EE" w14:textId="77777777" w:rsidR="002B4084" w:rsidRDefault="002B4084" w:rsidP="00DD1540"/>
        </w:tc>
      </w:tr>
      <w:tr w:rsidR="002B4084" w14:paraId="736ABF6A" w14:textId="77777777" w:rsidTr="00DD1540">
        <w:trPr>
          <w:trHeight w:val="341"/>
        </w:trPr>
        <w:tc>
          <w:tcPr>
            <w:tcW w:w="4603" w:type="dxa"/>
          </w:tcPr>
          <w:p w14:paraId="1648AD83" w14:textId="77777777" w:rsidR="002B4084" w:rsidRDefault="002B4084" w:rsidP="00DD1540"/>
        </w:tc>
        <w:tc>
          <w:tcPr>
            <w:tcW w:w="2116" w:type="dxa"/>
          </w:tcPr>
          <w:p w14:paraId="7D35412B" w14:textId="77777777" w:rsidR="002B4084" w:rsidRDefault="002B4084" w:rsidP="00DD1540"/>
        </w:tc>
        <w:tc>
          <w:tcPr>
            <w:tcW w:w="3061" w:type="dxa"/>
          </w:tcPr>
          <w:p w14:paraId="7F1212DE" w14:textId="77777777" w:rsidR="002B4084" w:rsidRDefault="002B4084" w:rsidP="00DD1540"/>
        </w:tc>
      </w:tr>
      <w:tr w:rsidR="002B4084" w14:paraId="282650C2" w14:textId="77777777" w:rsidTr="00DD1540">
        <w:trPr>
          <w:trHeight w:val="341"/>
        </w:trPr>
        <w:tc>
          <w:tcPr>
            <w:tcW w:w="4603" w:type="dxa"/>
          </w:tcPr>
          <w:p w14:paraId="613E2D95" w14:textId="77777777" w:rsidR="002B4084" w:rsidRDefault="002B4084" w:rsidP="00DD1540"/>
        </w:tc>
        <w:tc>
          <w:tcPr>
            <w:tcW w:w="2116" w:type="dxa"/>
          </w:tcPr>
          <w:p w14:paraId="29679282" w14:textId="77777777" w:rsidR="002B4084" w:rsidRDefault="002B4084" w:rsidP="00DD1540"/>
        </w:tc>
        <w:tc>
          <w:tcPr>
            <w:tcW w:w="3061" w:type="dxa"/>
          </w:tcPr>
          <w:p w14:paraId="056C55DA" w14:textId="77777777" w:rsidR="002B4084" w:rsidRDefault="002B4084" w:rsidP="00DD1540"/>
        </w:tc>
      </w:tr>
      <w:tr w:rsidR="002B4084" w14:paraId="1DEC4E41" w14:textId="77777777" w:rsidTr="00DD1540">
        <w:trPr>
          <w:trHeight w:val="341"/>
        </w:trPr>
        <w:tc>
          <w:tcPr>
            <w:tcW w:w="4603" w:type="dxa"/>
          </w:tcPr>
          <w:p w14:paraId="60F4DDAB" w14:textId="77777777" w:rsidR="002B4084" w:rsidRDefault="002B4084" w:rsidP="00DD1540"/>
        </w:tc>
        <w:tc>
          <w:tcPr>
            <w:tcW w:w="2116" w:type="dxa"/>
          </w:tcPr>
          <w:p w14:paraId="2CE8D5FE" w14:textId="77777777" w:rsidR="002B4084" w:rsidRDefault="002B4084" w:rsidP="00DD1540"/>
        </w:tc>
        <w:tc>
          <w:tcPr>
            <w:tcW w:w="3061" w:type="dxa"/>
          </w:tcPr>
          <w:p w14:paraId="7B664830" w14:textId="77777777" w:rsidR="002B4084" w:rsidRDefault="002B4084" w:rsidP="00DD1540"/>
        </w:tc>
      </w:tr>
      <w:tr w:rsidR="002B4084" w14:paraId="20A6E9C8" w14:textId="77777777" w:rsidTr="00DD1540">
        <w:trPr>
          <w:trHeight w:val="341"/>
        </w:trPr>
        <w:tc>
          <w:tcPr>
            <w:tcW w:w="4603" w:type="dxa"/>
          </w:tcPr>
          <w:p w14:paraId="0D82CDFC" w14:textId="77777777" w:rsidR="002B4084" w:rsidRDefault="002B4084" w:rsidP="00DD1540"/>
        </w:tc>
        <w:tc>
          <w:tcPr>
            <w:tcW w:w="2116" w:type="dxa"/>
          </w:tcPr>
          <w:p w14:paraId="6E250320" w14:textId="77777777" w:rsidR="002B4084" w:rsidRDefault="002B4084" w:rsidP="00DD1540"/>
        </w:tc>
        <w:tc>
          <w:tcPr>
            <w:tcW w:w="3061" w:type="dxa"/>
          </w:tcPr>
          <w:p w14:paraId="1CF5E6E0" w14:textId="77777777" w:rsidR="002B4084" w:rsidRDefault="002B4084" w:rsidP="00DD1540"/>
        </w:tc>
      </w:tr>
      <w:tr w:rsidR="002B4084" w14:paraId="0BDD9797" w14:textId="77777777" w:rsidTr="00DD1540">
        <w:trPr>
          <w:trHeight w:val="341"/>
        </w:trPr>
        <w:tc>
          <w:tcPr>
            <w:tcW w:w="4603" w:type="dxa"/>
          </w:tcPr>
          <w:p w14:paraId="3E635F4B" w14:textId="77777777" w:rsidR="002B4084" w:rsidRDefault="002B4084" w:rsidP="00DD1540"/>
        </w:tc>
        <w:tc>
          <w:tcPr>
            <w:tcW w:w="2116" w:type="dxa"/>
          </w:tcPr>
          <w:p w14:paraId="054B9E96" w14:textId="77777777" w:rsidR="002B4084" w:rsidRDefault="002B4084" w:rsidP="00DD1540"/>
        </w:tc>
        <w:tc>
          <w:tcPr>
            <w:tcW w:w="3061" w:type="dxa"/>
          </w:tcPr>
          <w:p w14:paraId="410F87E8" w14:textId="77777777" w:rsidR="002B4084" w:rsidRDefault="002B4084" w:rsidP="00DD1540"/>
        </w:tc>
      </w:tr>
      <w:tr w:rsidR="002B4084" w14:paraId="0BB1FDAA" w14:textId="77777777" w:rsidTr="00DD1540">
        <w:trPr>
          <w:trHeight w:val="341"/>
        </w:trPr>
        <w:tc>
          <w:tcPr>
            <w:tcW w:w="4603" w:type="dxa"/>
          </w:tcPr>
          <w:p w14:paraId="4F0D3A32" w14:textId="77777777" w:rsidR="002B4084" w:rsidRDefault="002B4084" w:rsidP="00DD1540"/>
        </w:tc>
        <w:tc>
          <w:tcPr>
            <w:tcW w:w="2116" w:type="dxa"/>
          </w:tcPr>
          <w:p w14:paraId="497E6ECC" w14:textId="77777777" w:rsidR="002B4084" w:rsidRDefault="002B4084" w:rsidP="00DD1540"/>
        </w:tc>
        <w:tc>
          <w:tcPr>
            <w:tcW w:w="3061" w:type="dxa"/>
          </w:tcPr>
          <w:p w14:paraId="126D71C3" w14:textId="77777777" w:rsidR="002B4084" w:rsidRDefault="002B4084" w:rsidP="00DD1540"/>
        </w:tc>
      </w:tr>
      <w:tr w:rsidR="002B4084" w14:paraId="33013C61" w14:textId="77777777" w:rsidTr="00DD1540">
        <w:trPr>
          <w:trHeight w:val="341"/>
        </w:trPr>
        <w:tc>
          <w:tcPr>
            <w:tcW w:w="4603" w:type="dxa"/>
          </w:tcPr>
          <w:p w14:paraId="465D2299" w14:textId="77777777" w:rsidR="002B4084" w:rsidRDefault="002B4084" w:rsidP="00DD1540"/>
        </w:tc>
        <w:tc>
          <w:tcPr>
            <w:tcW w:w="2116" w:type="dxa"/>
          </w:tcPr>
          <w:p w14:paraId="7E051820" w14:textId="77777777" w:rsidR="002B4084" w:rsidRDefault="002B4084" w:rsidP="00DD1540"/>
        </w:tc>
        <w:tc>
          <w:tcPr>
            <w:tcW w:w="3061" w:type="dxa"/>
          </w:tcPr>
          <w:p w14:paraId="247B8DF2" w14:textId="77777777" w:rsidR="002B4084" w:rsidRDefault="002B4084" w:rsidP="00DD1540"/>
        </w:tc>
      </w:tr>
      <w:tr w:rsidR="002B4084" w14:paraId="01CBA762" w14:textId="77777777" w:rsidTr="00DD1540">
        <w:trPr>
          <w:trHeight w:val="341"/>
        </w:trPr>
        <w:tc>
          <w:tcPr>
            <w:tcW w:w="4603" w:type="dxa"/>
          </w:tcPr>
          <w:p w14:paraId="5176294F" w14:textId="77777777" w:rsidR="002B4084" w:rsidRDefault="002B4084" w:rsidP="00DD1540"/>
        </w:tc>
        <w:tc>
          <w:tcPr>
            <w:tcW w:w="2116" w:type="dxa"/>
          </w:tcPr>
          <w:p w14:paraId="3D1B8DE5" w14:textId="77777777" w:rsidR="002B4084" w:rsidRDefault="002B4084" w:rsidP="00DD1540"/>
        </w:tc>
        <w:tc>
          <w:tcPr>
            <w:tcW w:w="3061" w:type="dxa"/>
          </w:tcPr>
          <w:p w14:paraId="651F6DFE" w14:textId="77777777" w:rsidR="002B4084" w:rsidRDefault="002B4084" w:rsidP="00DD1540"/>
        </w:tc>
      </w:tr>
    </w:tbl>
    <w:p w14:paraId="7CE1029C" w14:textId="77777777" w:rsidR="002B4084" w:rsidRPr="00566170" w:rsidRDefault="002B4084" w:rsidP="002B4084">
      <w:pPr>
        <w:jc w:val="both"/>
        <w:rPr>
          <w:sz w:val="20"/>
        </w:rPr>
      </w:pPr>
      <w:r w:rsidRPr="00566170">
        <w:rPr>
          <w:sz w:val="20"/>
        </w:rPr>
        <w:t>Por medio de</w:t>
      </w:r>
      <w:r>
        <w:rPr>
          <w:sz w:val="20"/>
        </w:rPr>
        <w:t xml:space="preserve"> la presente hago contar que el programa de estudios se cumplió al __________%</w:t>
      </w:r>
      <w:r w:rsidRPr="00566170">
        <w:rPr>
          <w:sz w:val="20"/>
        </w:rPr>
        <w:t xml:space="preserve">, la </w:t>
      </w:r>
      <w:r>
        <w:rPr>
          <w:sz w:val="20"/>
        </w:rPr>
        <w:t>y estoy conforme con la evaluación realizada.</w:t>
      </w:r>
    </w:p>
    <w:p w14:paraId="5F2E1ABA" w14:textId="77777777" w:rsidR="002B4084" w:rsidRDefault="002B4084" w:rsidP="002B4084">
      <w:pPr>
        <w:jc w:val="both"/>
      </w:pPr>
      <w:r>
        <w:rPr>
          <w:noProof/>
          <w:lang w:eastAsia="es-MX"/>
        </w:rPr>
        <mc:AlternateContent>
          <mc:Choice Requires="wps">
            <w:drawing>
              <wp:anchor distT="0" distB="0" distL="114300" distR="114300" simplePos="0" relativeHeight="251705344" behindDoc="0" locked="0" layoutInCell="1" allowOverlap="1" wp14:anchorId="5D1D16D9" wp14:editId="40026417">
                <wp:simplePos x="0" y="0"/>
                <wp:positionH relativeFrom="column">
                  <wp:posOffset>1669923</wp:posOffset>
                </wp:positionH>
                <wp:positionV relativeFrom="paragraph">
                  <wp:posOffset>5331003</wp:posOffset>
                </wp:positionV>
                <wp:extent cx="2170583" cy="436880"/>
                <wp:effectExtent l="0" t="0" r="1270" b="1270"/>
                <wp:wrapNone/>
                <wp:docPr id="28" name="2 Cuadro de texto"/>
                <wp:cNvGraphicFramePr/>
                <a:graphic xmlns:a="http://schemas.openxmlformats.org/drawingml/2006/main">
                  <a:graphicData uri="http://schemas.microsoft.com/office/word/2010/wordprocessingShape">
                    <wps:wsp>
                      <wps:cNvSpPr txBox="1"/>
                      <wps:spPr>
                        <a:xfrm>
                          <a:off x="0" y="0"/>
                          <a:ext cx="2170583" cy="436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C8B286" w14:textId="77777777" w:rsidR="002B4084" w:rsidRDefault="002B4084" w:rsidP="002B4084">
                            <w:pPr>
                              <w:jc w:val="center"/>
                            </w:pPr>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5D1D16D9" id="_x0000_s1044" type="#_x0000_t202" style="position:absolute;left:0;text-align:left;margin-left:131.5pt;margin-top:419.75pt;width:170.9pt;height:34.4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" fillcolor="white [3201]" stroked="f" strokeweight=".5pt">
                <v:textbox>
                  <w:txbxContent>
                    <w:p w14:paraId="26C8B286" w14:textId="77777777" w:rsidR="002B4084" w:rsidRDefault="002B4084" w:rsidP="002B4084">
                      <w:pPr>
                        <w:jc w:val="center"/>
                      </w:pPr>
                      <w:r>
                        <w:t>Firma del Académico</w:t>
                      </w:r>
                    </w:p>
                  </w:txbxContent>
                </v:textbox>
              </v:shape>
            </w:pict>
          </mc:Fallback>
        </mc:AlternateContent>
      </w:r>
      <w:r>
        <w:rPr>
          <w:noProof/>
          <w:lang w:eastAsia="es-MX"/>
        </w:rPr>
        <mc:AlternateContent>
          <mc:Choice Requires="wps">
            <w:drawing>
              <wp:anchor distT="0" distB="0" distL="114300" distR="114300" simplePos="0" relativeHeight="251706368" behindDoc="0" locked="0" layoutInCell="1" allowOverlap="1" wp14:anchorId="36C6975B" wp14:editId="7BA93F18">
                <wp:simplePos x="0" y="0"/>
                <wp:positionH relativeFrom="column">
                  <wp:posOffset>1675765</wp:posOffset>
                </wp:positionH>
                <wp:positionV relativeFrom="paragraph">
                  <wp:posOffset>5371439</wp:posOffset>
                </wp:positionV>
                <wp:extent cx="2162754" cy="0"/>
                <wp:effectExtent l="0" t="0" r="9525" b="19050"/>
                <wp:wrapNone/>
                <wp:docPr id="27"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C0CEDE7" id="3 Conector recto"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31.95pt,422.95pt" to="302.25pt,4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" strokecolor="black [3213]" strokeweight=".5pt">
                <v:stroke joinstyle="miter"/>
              </v:line>
            </w:pict>
          </mc:Fallback>
        </mc:AlternateContent>
      </w:r>
      <w:r>
        <w:t>Yo __________________________________________, declaro haber terminado el programa con el porcentaje arriba mencionado y evaluado a los alumnos de acuerdo a la normatividad y lineamientos de la Universidad  Veracruzana, esta facultad, y lo establecido en el programa y los instrumentos de evaluación que se les entregaron al inicio de clases, bajo protesta de decir la verdad.</w:t>
      </w:r>
    </w:p>
    <w:p w14:paraId="24BAAD9A" w14:textId="77777777" w:rsidR="002B4084" w:rsidRPr="00444CF5" w:rsidRDefault="002B4084" w:rsidP="002B4084">
      <w:pPr>
        <w:spacing w:after="0" w:line="240" w:lineRule="auto"/>
        <w:jc w:val="center"/>
      </w:pPr>
      <w:r w:rsidRPr="001304B0">
        <w:rPr>
          <w:rFonts w:ascii="Arial" w:hAnsi="Arial" w:cs="Arial"/>
          <w:b/>
          <w:sz w:val="36"/>
          <w:szCs w:val="36"/>
        </w:rPr>
        <w:lastRenderedPageBreak/>
        <w:t>Universidad Veracruzana</w:t>
      </w:r>
    </w:p>
    <w:p w14:paraId="28A2C5BD" w14:textId="77777777" w:rsidR="002B4084" w:rsidRPr="001304B0" w:rsidRDefault="002B4084" w:rsidP="002B4084">
      <w:pPr>
        <w:spacing w:after="0" w:line="240" w:lineRule="auto"/>
        <w:jc w:val="center"/>
        <w:rPr>
          <w:rFonts w:ascii="Arial" w:hAnsi="Arial" w:cs="Arial"/>
          <w:sz w:val="24"/>
          <w:szCs w:val="36"/>
        </w:rPr>
      </w:pPr>
      <w:r>
        <w:rPr>
          <w:rFonts w:ascii="Arial" w:hAnsi="Arial" w:cs="Arial"/>
          <w:sz w:val="24"/>
          <w:szCs w:val="36"/>
        </w:rPr>
        <w:t>Facultad de Medicina/Xalapa</w:t>
      </w:r>
    </w:p>
    <w:p w14:paraId="0788A081" w14:textId="77777777" w:rsidR="002B4084" w:rsidRPr="00340844" w:rsidRDefault="002B4084" w:rsidP="002B4084">
      <w:pPr>
        <w:spacing w:after="0" w:line="240" w:lineRule="auto"/>
        <w:jc w:val="both"/>
        <w:rPr>
          <w:sz w:val="10"/>
          <w:szCs w:val="10"/>
        </w:rPr>
      </w:pPr>
    </w:p>
    <w:p w14:paraId="1F823B39" w14:textId="77777777" w:rsidR="002B4084" w:rsidRDefault="002B4084" w:rsidP="002B4084">
      <w:pPr>
        <w:spacing w:after="0" w:line="240" w:lineRule="auto"/>
        <w:jc w:val="center"/>
        <w:rPr>
          <w:b/>
          <w:sz w:val="24"/>
          <w:szCs w:val="24"/>
        </w:rPr>
      </w:pPr>
      <w:r>
        <w:rPr>
          <w:b/>
          <w:sz w:val="24"/>
          <w:szCs w:val="24"/>
        </w:rPr>
        <w:t xml:space="preserve">REFLEXIÓN </w:t>
      </w:r>
      <w:r w:rsidRPr="001304B0">
        <w:rPr>
          <w:b/>
          <w:sz w:val="24"/>
          <w:szCs w:val="24"/>
        </w:rPr>
        <w:t>DE LA EXPERIENCIA EDUCATIVA</w:t>
      </w:r>
      <w:r>
        <w:rPr>
          <w:b/>
          <w:sz w:val="24"/>
          <w:szCs w:val="24"/>
        </w:rPr>
        <w:t xml:space="preserve"> POR EL ESTUDIANTE</w:t>
      </w:r>
      <w:r w:rsidRPr="001304B0">
        <w:rPr>
          <w:b/>
          <w:sz w:val="24"/>
          <w:szCs w:val="24"/>
        </w:rPr>
        <w:t xml:space="preserve"> </w:t>
      </w:r>
    </w:p>
    <w:p w14:paraId="6226C2AF" w14:textId="77777777" w:rsidR="002B4084" w:rsidRDefault="002B4084" w:rsidP="002B4084">
      <w:pPr>
        <w:spacing w:after="0" w:line="240" w:lineRule="auto"/>
        <w:jc w:val="center"/>
        <w:rPr>
          <w:b/>
          <w:sz w:val="24"/>
          <w:szCs w:val="24"/>
          <w:u w:val="single"/>
        </w:rPr>
      </w:pPr>
    </w:p>
    <w:p w14:paraId="0407B0A2" w14:textId="77777777" w:rsidR="002B4084" w:rsidRPr="00340844" w:rsidRDefault="002B4084" w:rsidP="002B4084">
      <w:pPr>
        <w:spacing w:after="0" w:line="240" w:lineRule="auto"/>
        <w:rPr>
          <w:sz w:val="10"/>
          <w:szCs w:val="10"/>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043"/>
      </w:tblGrid>
      <w:tr w:rsidR="002B4084" w14:paraId="65470DF8" w14:textId="77777777" w:rsidTr="00DD1540">
        <w:trPr>
          <w:trHeight w:val="418"/>
        </w:trPr>
        <w:tc>
          <w:tcPr>
            <w:tcW w:w="2972" w:type="dxa"/>
            <w:shd w:val="clear" w:color="auto" w:fill="D9D9D9" w:themeFill="background1" w:themeFillShade="D9"/>
          </w:tcPr>
          <w:p w14:paraId="360FF066" w14:textId="77777777" w:rsidR="002B4084" w:rsidRDefault="002B4084" w:rsidP="00DD1540">
            <w:pPr>
              <w:rPr>
                <w:b/>
                <w:sz w:val="24"/>
                <w:szCs w:val="24"/>
                <w:u w:val="single"/>
              </w:rPr>
            </w:pPr>
            <w:r>
              <w:rPr>
                <w:b/>
                <w:sz w:val="24"/>
                <w:szCs w:val="24"/>
                <w:u w:val="single"/>
              </w:rPr>
              <w:t>NOMBRE EE</w:t>
            </w:r>
          </w:p>
        </w:tc>
        <w:tc>
          <w:tcPr>
            <w:tcW w:w="6950" w:type="dxa"/>
            <w:shd w:val="clear" w:color="auto" w:fill="D9D9D9" w:themeFill="background1" w:themeFillShade="D9"/>
          </w:tcPr>
          <w:p w14:paraId="1C863FB7" w14:textId="77777777" w:rsidR="002B4084" w:rsidRDefault="002B4084" w:rsidP="00DD1540">
            <w:pPr>
              <w:rPr>
                <w:b/>
                <w:sz w:val="24"/>
                <w:szCs w:val="24"/>
                <w:u w:val="single"/>
              </w:rPr>
            </w:pPr>
          </w:p>
        </w:tc>
      </w:tr>
      <w:tr w:rsidR="002B4084" w14:paraId="1BA0C032" w14:textId="77777777" w:rsidTr="00DD1540">
        <w:trPr>
          <w:trHeight w:val="418"/>
        </w:trPr>
        <w:tc>
          <w:tcPr>
            <w:tcW w:w="2972" w:type="dxa"/>
          </w:tcPr>
          <w:p w14:paraId="71EFCFAA" w14:textId="77777777" w:rsidR="002B4084" w:rsidRDefault="002B4084" w:rsidP="00DD1540">
            <w:pPr>
              <w:rPr>
                <w:b/>
                <w:sz w:val="24"/>
                <w:szCs w:val="24"/>
                <w:u w:val="single"/>
              </w:rPr>
            </w:pPr>
            <w:r>
              <w:rPr>
                <w:b/>
                <w:sz w:val="24"/>
                <w:szCs w:val="24"/>
                <w:u w:val="single"/>
              </w:rPr>
              <w:t>NOMBRE DEL ALUMNO</w:t>
            </w:r>
          </w:p>
        </w:tc>
        <w:tc>
          <w:tcPr>
            <w:tcW w:w="6950" w:type="dxa"/>
          </w:tcPr>
          <w:p w14:paraId="17FE8E2B" w14:textId="77777777" w:rsidR="002B4084" w:rsidRDefault="002B4084" w:rsidP="00DD1540">
            <w:pPr>
              <w:rPr>
                <w:b/>
                <w:sz w:val="24"/>
                <w:szCs w:val="24"/>
                <w:u w:val="single"/>
              </w:rPr>
            </w:pPr>
          </w:p>
        </w:tc>
      </w:tr>
      <w:tr w:rsidR="002B4084" w14:paraId="345CB8E1" w14:textId="77777777" w:rsidTr="00DD1540">
        <w:trPr>
          <w:trHeight w:val="418"/>
        </w:trPr>
        <w:tc>
          <w:tcPr>
            <w:tcW w:w="2972" w:type="dxa"/>
            <w:shd w:val="clear" w:color="auto" w:fill="D9D9D9" w:themeFill="background1" w:themeFillShade="D9"/>
          </w:tcPr>
          <w:p w14:paraId="00F9F6F7" w14:textId="77777777" w:rsidR="002B4084" w:rsidRDefault="002B4084" w:rsidP="00DD1540">
            <w:pPr>
              <w:rPr>
                <w:b/>
                <w:sz w:val="24"/>
                <w:szCs w:val="24"/>
                <w:u w:val="single"/>
              </w:rPr>
            </w:pPr>
            <w:r>
              <w:rPr>
                <w:b/>
                <w:sz w:val="24"/>
                <w:szCs w:val="24"/>
                <w:u w:val="single"/>
              </w:rPr>
              <w:t>FECHA</w:t>
            </w:r>
          </w:p>
        </w:tc>
        <w:tc>
          <w:tcPr>
            <w:tcW w:w="6950" w:type="dxa"/>
            <w:shd w:val="clear" w:color="auto" w:fill="D9D9D9" w:themeFill="background1" w:themeFillShade="D9"/>
          </w:tcPr>
          <w:p w14:paraId="10840912" w14:textId="77777777" w:rsidR="002B4084" w:rsidRDefault="002B4084" w:rsidP="00DD1540">
            <w:pPr>
              <w:rPr>
                <w:b/>
                <w:sz w:val="24"/>
                <w:szCs w:val="24"/>
                <w:u w:val="single"/>
              </w:rPr>
            </w:pPr>
          </w:p>
        </w:tc>
      </w:tr>
    </w:tbl>
    <w:p w14:paraId="642D5DB3" w14:textId="77777777" w:rsidR="002B4084" w:rsidRDefault="002B4084" w:rsidP="002B4084">
      <w:pPr>
        <w:spacing w:after="0" w:line="240" w:lineRule="auto"/>
        <w:rPr>
          <w:b/>
          <w:sz w:val="24"/>
          <w:szCs w:val="24"/>
          <w:u w:val="single"/>
        </w:rPr>
      </w:pPr>
    </w:p>
    <w:p w14:paraId="3B7088F0" w14:textId="77777777" w:rsidR="002B4084" w:rsidRDefault="002B4084" w:rsidP="002B4084">
      <w:pPr>
        <w:spacing w:after="0" w:line="240" w:lineRule="auto"/>
        <w:rPr>
          <w:b/>
          <w:sz w:val="24"/>
          <w:szCs w:val="24"/>
          <w:u w:val="single"/>
        </w:rPr>
      </w:pPr>
    </w:p>
    <w:tbl>
      <w:tblPr>
        <w:tblStyle w:val="ListTable1LightAccent3"/>
        <w:tblpPr w:leftFromText="141" w:rightFromText="141" w:vertAnchor="text" w:horzAnchor="margin" w:tblpX="-284" w:tblpY="48"/>
        <w:tblW w:w="9923" w:type="dxa"/>
        <w:shd w:val="clear" w:color="auto" w:fill="FFFFFF" w:themeFill="background1"/>
        <w:tblLayout w:type="fixed"/>
        <w:tblLook w:val="04A0" w:firstRow="1" w:lastRow="0" w:firstColumn="1" w:lastColumn="0" w:noHBand="0" w:noVBand="1"/>
      </w:tblPr>
      <w:tblGrid>
        <w:gridCol w:w="236"/>
        <w:gridCol w:w="9687"/>
      </w:tblGrid>
      <w:tr w:rsidR="002B4084" w:rsidRPr="00070F46" w14:paraId="6FC6D36A" w14:textId="77777777" w:rsidTr="00DD154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6742265E" w14:textId="77777777" w:rsidR="002B4084" w:rsidRPr="00070F46" w:rsidRDefault="002B4084" w:rsidP="00E041A7">
            <w:pPr>
              <w:pStyle w:val="Prrafodelista"/>
              <w:numPr>
                <w:ilvl w:val="0"/>
                <w:numId w:val="8"/>
              </w:numPr>
              <w:jc w:val="both"/>
            </w:pPr>
            <w:r w:rsidRPr="00070F46">
              <w:t xml:space="preserve">¿En qué medida </w:t>
            </w:r>
            <w:r>
              <w:t xml:space="preserve">el académico </w:t>
            </w:r>
            <w:r w:rsidRPr="00070F46">
              <w:t>se apegó y respetó el programa de estudios de la experiencia educativa, siguiendo los te</w:t>
            </w:r>
            <w:r>
              <w:t>mas, estrategias metodológicas,</w:t>
            </w:r>
            <w:r w:rsidRPr="00070F46">
              <w:t xml:space="preserve"> mecanismos de evaluación de los aprendizajes</w:t>
            </w:r>
            <w:r>
              <w:t>, así como el tiempo destinado a la práctica</w:t>
            </w:r>
            <w:r w:rsidRPr="00070F46">
              <w:t>?</w:t>
            </w:r>
          </w:p>
        </w:tc>
      </w:tr>
      <w:tr w:rsidR="002B4084" w:rsidRPr="00070F46" w14:paraId="6C453388" w14:textId="77777777" w:rsidTr="00DD1540">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9A97F98" w14:textId="77777777" w:rsidR="002B4084" w:rsidRPr="00070F46" w:rsidRDefault="002B4084" w:rsidP="00DD1540">
            <w:pPr>
              <w:jc w:val="both"/>
              <w:rPr>
                <w:bCs w:val="0"/>
                <w:i/>
                <w:szCs w:val="24"/>
                <w:u w:val="single"/>
              </w:rPr>
            </w:pPr>
          </w:p>
        </w:tc>
        <w:tc>
          <w:tcPr>
            <w:tcW w:w="9701" w:type="dxa"/>
            <w:shd w:val="clear" w:color="auto" w:fill="FFFFFF" w:themeFill="background1"/>
          </w:tcPr>
          <w:p w14:paraId="3690CE40" w14:textId="77777777" w:rsidR="002B4084" w:rsidRPr="00070F46" w:rsidRDefault="002B4084" w:rsidP="00DD1540">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2B4084" w:rsidRPr="00070F46" w14:paraId="4F336F77" w14:textId="77777777" w:rsidTr="00DD1540">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5D6D0C8" w14:textId="77777777" w:rsidR="002B4084" w:rsidRPr="00070F46" w:rsidRDefault="002B4084" w:rsidP="00DD1540">
            <w:pPr>
              <w:jc w:val="both"/>
              <w:rPr>
                <w:b w:val="0"/>
                <w:szCs w:val="24"/>
              </w:rPr>
            </w:pPr>
          </w:p>
          <w:p w14:paraId="0D14638C" w14:textId="77777777" w:rsidR="002B4084" w:rsidRPr="00070F46" w:rsidRDefault="002B4084" w:rsidP="00DD1540">
            <w:pPr>
              <w:jc w:val="both"/>
              <w:rPr>
                <w:b w:val="0"/>
                <w:szCs w:val="24"/>
              </w:rPr>
            </w:pPr>
          </w:p>
        </w:tc>
        <w:tc>
          <w:tcPr>
            <w:tcW w:w="9701" w:type="dxa"/>
            <w:shd w:val="clear" w:color="auto" w:fill="FFFFFF" w:themeFill="background1"/>
          </w:tcPr>
          <w:p w14:paraId="623BB1FF" w14:textId="77777777" w:rsidR="002B4084" w:rsidRPr="00070F46" w:rsidRDefault="002B4084" w:rsidP="00DD1540">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2728700F" w14:textId="77777777" w:rsidR="002B4084" w:rsidRDefault="002B4084" w:rsidP="00DD1540">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555FC2EB" w14:textId="77777777" w:rsidR="002B4084" w:rsidRDefault="002B4084" w:rsidP="00DD1540">
            <w:pPr>
              <w:jc w:val="both"/>
              <w:cnfStyle w:val="000000000000" w:firstRow="0" w:lastRow="0" w:firstColumn="0" w:lastColumn="0" w:oddVBand="0" w:evenVBand="0" w:oddHBand="0" w:evenHBand="0" w:firstRowFirstColumn="0" w:firstRowLastColumn="0" w:lastRowFirstColumn="0" w:lastRowLastColumn="0"/>
              <w:rPr>
                <w:szCs w:val="24"/>
              </w:rPr>
            </w:pPr>
          </w:p>
          <w:p w14:paraId="55C5988C" w14:textId="77777777" w:rsidR="002B4084" w:rsidRDefault="002B4084" w:rsidP="00DD1540">
            <w:pPr>
              <w:jc w:val="both"/>
              <w:cnfStyle w:val="000000000000" w:firstRow="0" w:lastRow="0" w:firstColumn="0" w:lastColumn="0" w:oddVBand="0" w:evenVBand="0" w:oddHBand="0" w:evenHBand="0" w:firstRowFirstColumn="0" w:firstRowLastColumn="0" w:lastRowFirstColumn="0" w:lastRowLastColumn="0"/>
              <w:rPr>
                <w:szCs w:val="24"/>
              </w:rPr>
            </w:pPr>
          </w:p>
          <w:p w14:paraId="187A1146" w14:textId="77777777" w:rsidR="002B4084" w:rsidRDefault="002B4084" w:rsidP="00DD1540">
            <w:pPr>
              <w:jc w:val="both"/>
              <w:cnfStyle w:val="000000000000" w:firstRow="0" w:lastRow="0" w:firstColumn="0" w:lastColumn="0" w:oddVBand="0" w:evenVBand="0" w:oddHBand="0" w:evenHBand="0" w:firstRowFirstColumn="0" w:firstRowLastColumn="0" w:lastRowFirstColumn="0" w:lastRowLastColumn="0"/>
              <w:rPr>
                <w:szCs w:val="24"/>
              </w:rPr>
            </w:pPr>
          </w:p>
          <w:p w14:paraId="1DF558D0" w14:textId="77777777" w:rsidR="002B4084" w:rsidRDefault="002B4084" w:rsidP="00DD1540">
            <w:pPr>
              <w:jc w:val="both"/>
              <w:cnfStyle w:val="000000000000" w:firstRow="0" w:lastRow="0" w:firstColumn="0" w:lastColumn="0" w:oddVBand="0" w:evenVBand="0" w:oddHBand="0" w:evenHBand="0" w:firstRowFirstColumn="0" w:firstRowLastColumn="0" w:lastRowFirstColumn="0" w:lastRowLastColumn="0"/>
              <w:rPr>
                <w:szCs w:val="24"/>
              </w:rPr>
            </w:pPr>
          </w:p>
          <w:p w14:paraId="685CE7BF" w14:textId="77777777" w:rsidR="002B4084" w:rsidRPr="00070F46" w:rsidRDefault="002B4084" w:rsidP="00DD1540">
            <w:pPr>
              <w:jc w:val="both"/>
              <w:cnfStyle w:val="000000000000" w:firstRow="0" w:lastRow="0" w:firstColumn="0" w:lastColumn="0" w:oddVBand="0" w:evenVBand="0" w:oddHBand="0" w:evenHBand="0" w:firstRowFirstColumn="0" w:firstRowLastColumn="0" w:lastRowFirstColumn="0" w:lastRowLastColumn="0"/>
              <w:rPr>
                <w:b/>
                <w:szCs w:val="24"/>
              </w:rPr>
            </w:pPr>
          </w:p>
        </w:tc>
      </w:tr>
      <w:tr w:rsidR="002B4084" w:rsidRPr="00070F46" w14:paraId="7CB51C02" w14:textId="77777777" w:rsidTr="00DD1540">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03480359" w14:textId="77777777" w:rsidR="002B4084" w:rsidRPr="00070F46" w:rsidRDefault="002B4084" w:rsidP="00E041A7">
            <w:pPr>
              <w:pStyle w:val="Prrafodelista"/>
              <w:numPr>
                <w:ilvl w:val="0"/>
                <w:numId w:val="8"/>
              </w:numPr>
              <w:jc w:val="both"/>
            </w:pPr>
            <w:r w:rsidRPr="00070F46">
              <w:t xml:space="preserve">¿Cuáles fueron las estrategias de enseñanza aplicada </w:t>
            </w:r>
            <w:r>
              <w:t>por el académico</w:t>
            </w:r>
            <w:r w:rsidRPr="00070F46">
              <w:t>?</w:t>
            </w:r>
          </w:p>
        </w:tc>
      </w:tr>
      <w:tr w:rsidR="002B4084" w:rsidRPr="00070F46" w14:paraId="3656E2D6" w14:textId="77777777" w:rsidTr="00DD1540">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B007F26" w14:textId="77777777" w:rsidR="002B4084" w:rsidRPr="00070F46" w:rsidRDefault="002B4084" w:rsidP="00DD1540">
            <w:pPr>
              <w:jc w:val="both"/>
              <w:rPr>
                <w:bCs w:val="0"/>
                <w:i/>
                <w:szCs w:val="24"/>
                <w:u w:val="single"/>
              </w:rPr>
            </w:pPr>
          </w:p>
        </w:tc>
        <w:tc>
          <w:tcPr>
            <w:tcW w:w="9701" w:type="dxa"/>
            <w:shd w:val="clear" w:color="auto" w:fill="FFFFFF" w:themeFill="background1"/>
          </w:tcPr>
          <w:p w14:paraId="6D1AC079" w14:textId="77777777" w:rsidR="002B4084" w:rsidRPr="00070F46" w:rsidRDefault="002B4084" w:rsidP="00DD1540">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2B4084" w:rsidRPr="00070F46" w14:paraId="1E6D3490" w14:textId="77777777" w:rsidTr="00DD1540">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E48EF67" w14:textId="77777777" w:rsidR="002B4084" w:rsidRPr="00070F46" w:rsidRDefault="002B4084" w:rsidP="00DD1540">
            <w:pPr>
              <w:jc w:val="both"/>
              <w:rPr>
                <w:b w:val="0"/>
                <w:szCs w:val="24"/>
              </w:rPr>
            </w:pPr>
          </w:p>
        </w:tc>
        <w:tc>
          <w:tcPr>
            <w:tcW w:w="9701" w:type="dxa"/>
            <w:shd w:val="clear" w:color="auto" w:fill="FFFFFF" w:themeFill="background1"/>
          </w:tcPr>
          <w:p w14:paraId="0F151D16" w14:textId="77777777" w:rsidR="002B4084" w:rsidRPr="00070F46" w:rsidRDefault="002B4084" w:rsidP="00E041A7">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pPr>
            <w:r w:rsidRPr="00070F46">
              <w:t>Exposición del docente</w:t>
            </w:r>
          </w:p>
          <w:p w14:paraId="3809803A" w14:textId="77777777" w:rsidR="002B4084" w:rsidRPr="00070F46" w:rsidRDefault="002B4084" w:rsidP="00E041A7">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pPr>
            <w:r w:rsidRPr="00070F46">
              <w:t>Exposición del alumno</w:t>
            </w:r>
          </w:p>
          <w:p w14:paraId="5F89037D" w14:textId="77777777" w:rsidR="002B4084" w:rsidRPr="00070F46" w:rsidRDefault="002B4084" w:rsidP="00E041A7">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pPr>
            <w:r w:rsidRPr="00070F46">
              <w:t>Investigaciones bibliográficas</w:t>
            </w:r>
          </w:p>
          <w:p w14:paraId="2657CB1F" w14:textId="77777777" w:rsidR="002B4084" w:rsidRPr="00070F46" w:rsidRDefault="002B4084" w:rsidP="00E041A7">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pPr>
            <w:r w:rsidRPr="00070F46">
              <w:t>Prácticas de campo, laboratorio o clínicas</w:t>
            </w:r>
          </w:p>
          <w:p w14:paraId="11182FA5" w14:textId="77777777" w:rsidR="002B4084" w:rsidRPr="00070F46" w:rsidRDefault="002B4084" w:rsidP="00E041A7">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pPr>
            <w:r w:rsidRPr="00070F46">
              <w:t>Elaboración de proyectos</w:t>
            </w:r>
          </w:p>
          <w:p w14:paraId="67E87613" w14:textId="77777777" w:rsidR="002B4084" w:rsidRPr="00070F46" w:rsidRDefault="002B4084" w:rsidP="00E041A7">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pPr>
            <w:r w:rsidRPr="00070F46">
              <w:t>Soluciones de casos y/o casos clínicos</w:t>
            </w:r>
          </w:p>
          <w:p w14:paraId="5C06AC63" w14:textId="77777777" w:rsidR="002B4084" w:rsidRDefault="002B4084" w:rsidP="00E041A7">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pPr>
            <w:r w:rsidRPr="00070F46">
              <w:t>Aprendizaje basado en problemas</w:t>
            </w:r>
          </w:p>
          <w:p w14:paraId="07104AFA" w14:textId="77777777" w:rsidR="002B4084" w:rsidRPr="00070F46" w:rsidRDefault="002B4084" w:rsidP="00E041A7">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pPr>
            <w:r w:rsidRPr="00070F46">
              <w:t>Otros</w:t>
            </w:r>
            <w:r>
              <w:t xml:space="preserve"> ¿Cuáles____________</w:t>
            </w:r>
            <w:r w:rsidRPr="00070F46">
              <w:t>______________________________________________________</w:t>
            </w:r>
          </w:p>
          <w:p w14:paraId="171919B6" w14:textId="77777777" w:rsidR="002B4084" w:rsidRDefault="002B4084" w:rsidP="00DD1540">
            <w:pPr>
              <w:jc w:val="both"/>
              <w:cnfStyle w:val="000000100000" w:firstRow="0" w:lastRow="0" w:firstColumn="0" w:lastColumn="0" w:oddVBand="0" w:evenVBand="0" w:oddHBand="1" w:evenHBand="0" w:firstRowFirstColumn="0" w:firstRowLastColumn="0" w:lastRowFirstColumn="0" w:lastRowLastColumn="0"/>
              <w:rPr>
                <w:b/>
                <w:szCs w:val="24"/>
              </w:rPr>
            </w:pPr>
          </w:p>
          <w:p w14:paraId="38FC1A22" w14:textId="77777777" w:rsidR="002B4084" w:rsidRDefault="002B4084" w:rsidP="00DD1540">
            <w:pPr>
              <w:jc w:val="both"/>
              <w:cnfStyle w:val="000000100000" w:firstRow="0" w:lastRow="0" w:firstColumn="0" w:lastColumn="0" w:oddVBand="0" w:evenVBand="0" w:oddHBand="1" w:evenHBand="0" w:firstRowFirstColumn="0" w:firstRowLastColumn="0" w:lastRowFirstColumn="0" w:lastRowLastColumn="0"/>
              <w:rPr>
                <w:b/>
                <w:szCs w:val="24"/>
              </w:rPr>
            </w:pPr>
          </w:p>
          <w:p w14:paraId="3A835AFA" w14:textId="77777777" w:rsidR="002B4084" w:rsidRDefault="002B4084" w:rsidP="00DD1540">
            <w:pPr>
              <w:jc w:val="both"/>
              <w:cnfStyle w:val="000000100000" w:firstRow="0" w:lastRow="0" w:firstColumn="0" w:lastColumn="0" w:oddVBand="0" w:evenVBand="0" w:oddHBand="1" w:evenHBand="0" w:firstRowFirstColumn="0" w:firstRowLastColumn="0" w:lastRowFirstColumn="0" w:lastRowLastColumn="0"/>
              <w:rPr>
                <w:b/>
                <w:szCs w:val="24"/>
              </w:rPr>
            </w:pPr>
          </w:p>
          <w:p w14:paraId="5C45ED61" w14:textId="77777777" w:rsidR="002B4084" w:rsidRDefault="002B4084" w:rsidP="00DD1540">
            <w:pPr>
              <w:jc w:val="both"/>
              <w:cnfStyle w:val="000000100000" w:firstRow="0" w:lastRow="0" w:firstColumn="0" w:lastColumn="0" w:oddVBand="0" w:evenVBand="0" w:oddHBand="1" w:evenHBand="0" w:firstRowFirstColumn="0" w:firstRowLastColumn="0" w:lastRowFirstColumn="0" w:lastRowLastColumn="0"/>
              <w:rPr>
                <w:b/>
                <w:szCs w:val="24"/>
              </w:rPr>
            </w:pPr>
          </w:p>
          <w:p w14:paraId="01B083CD" w14:textId="77777777" w:rsidR="002B4084" w:rsidRDefault="002B4084" w:rsidP="00DD1540">
            <w:pPr>
              <w:jc w:val="both"/>
              <w:cnfStyle w:val="000000100000" w:firstRow="0" w:lastRow="0" w:firstColumn="0" w:lastColumn="0" w:oddVBand="0" w:evenVBand="0" w:oddHBand="1" w:evenHBand="0" w:firstRowFirstColumn="0" w:firstRowLastColumn="0" w:lastRowFirstColumn="0" w:lastRowLastColumn="0"/>
              <w:rPr>
                <w:b/>
                <w:szCs w:val="24"/>
              </w:rPr>
            </w:pPr>
          </w:p>
          <w:p w14:paraId="6BBCEF9D" w14:textId="77777777" w:rsidR="002B4084" w:rsidRDefault="002B4084" w:rsidP="00DD1540">
            <w:pPr>
              <w:jc w:val="both"/>
              <w:cnfStyle w:val="000000100000" w:firstRow="0" w:lastRow="0" w:firstColumn="0" w:lastColumn="0" w:oddVBand="0" w:evenVBand="0" w:oddHBand="1" w:evenHBand="0" w:firstRowFirstColumn="0" w:firstRowLastColumn="0" w:lastRowFirstColumn="0" w:lastRowLastColumn="0"/>
              <w:rPr>
                <w:b/>
                <w:szCs w:val="24"/>
              </w:rPr>
            </w:pPr>
          </w:p>
          <w:p w14:paraId="4A415751" w14:textId="77777777" w:rsidR="002B4084" w:rsidRDefault="002B4084" w:rsidP="00DD1540">
            <w:pPr>
              <w:jc w:val="both"/>
              <w:cnfStyle w:val="000000100000" w:firstRow="0" w:lastRow="0" w:firstColumn="0" w:lastColumn="0" w:oddVBand="0" w:evenVBand="0" w:oddHBand="1" w:evenHBand="0" w:firstRowFirstColumn="0" w:firstRowLastColumn="0" w:lastRowFirstColumn="0" w:lastRowLastColumn="0"/>
              <w:rPr>
                <w:b/>
                <w:szCs w:val="24"/>
              </w:rPr>
            </w:pPr>
          </w:p>
          <w:p w14:paraId="47BFA3F4" w14:textId="77777777" w:rsidR="002B4084" w:rsidRDefault="002B4084" w:rsidP="00DD1540">
            <w:pPr>
              <w:jc w:val="both"/>
              <w:cnfStyle w:val="000000100000" w:firstRow="0" w:lastRow="0" w:firstColumn="0" w:lastColumn="0" w:oddVBand="0" w:evenVBand="0" w:oddHBand="1" w:evenHBand="0" w:firstRowFirstColumn="0" w:firstRowLastColumn="0" w:lastRowFirstColumn="0" w:lastRowLastColumn="0"/>
              <w:rPr>
                <w:b/>
                <w:szCs w:val="24"/>
              </w:rPr>
            </w:pPr>
          </w:p>
          <w:p w14:paraId="1E01A634" w14:textId="77777777" w:rsidR="002B4084" w:rsidRDefault="002B4084" w:rsidP="00DD1540">
            <w:pPr>
              <w:jc w:val="both"/>
              <w:cnfStyle w:val="000000100000" w:firstRow="0" w:lastRow="0" w:firstColumn="0" w:lastColumn="0" w:oddVBand="0" w:evenVBand="0" w:oddHBand="1" w:evenHBand="0" w:firstRowFirstColumn="0" w:firstRowLastColumn="0" w:lastRowFirstColumn="0" w:lastRowLastColumn="0"/>
              <w:rPr>
                <w:b/>
                <w:szCs w:val="24"/>
              </w:rPr>
            </w:pPr>
          </w:p>
          <w:p w14:paraId="4051D535" w14:textId="77777777" w:rsidR="002B4084" w:rsidRPr="00070F46" w:rsidRDefault="002B4084" w:rsidP="00DD1540">
            <w:pPr>
              <w:jc w:val="both"/>
              <w:cnfStyle w:val="000000100000" w:firstRow="0" w:lastRow="0" w:firstColumn="0" w:lastColumn="0" w:oddVBand="0" w:evenVBand="0" w:oddHBand="1" w:evenHBand="0" w:firstRowFirstColumn="0" w:firstRowLastColumn="0" w:lastRowFirstColumn="0" w:lastRowLastColumn="0"/>
              <w:rPr>
                <w:b/>
                <w:szCs w:val="24"/>
              </w:rPr>
            </w:pPr>
          </w:p>
        </w:tc>
      </w:tr>
      <w:tr w:rsidR="002B4084" w:rsidRPr="00070F46" w14:paraId="5E16A15C" w14:textId="77777777" w:rsidTr="00DD1540">
        <w:trPr>
          <w:trHeight w:val="325"/>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5E8637C6" w14:textId="77777777" w:rsidR="002B4084" w:rsidRPr="00070F46" w:rsidRDefault="002B4084" w:rsidP="00E041A7">
            <w:pPr>
              <w:pStyle w:val="Prrafodelista"/>
              <w:numPr>
                <w:ilvl w:val="0"/>
                <w:numId w:val="8"/>
              </w:numPr>
              <w:jc w:val="both"/>
            </w:pPr>
            <w:r w:rsidRPr="00070F46">
              <w:t xml:space="preserve">¿Cuáles </w:t>
            </w:r>
            <w:r>
              <w:t>fueron</w:t>
            </w:r>
            <w:r w:rsidRPr="00070F46">
              <w:t xml:space="preserve"> las evidencias de aprendizaje que se</w:t>
            </w:r>
            <w:r>
              <w:t xml:space="preserve"> emplearon en el curso</w:t>
            </w:r>
            <w:r w:rsidRPr="00070F46">
              <w:t>?</w:t>
            </w:r>
          </w:p>
        </w:tc>
      </w:tr>
      <w:tr w:rsidR="002B4084" w:rsidRPr="00070F46" w14:paraId="3A42EFA7" w14:textId="77777777" w:rsidTr="00DD1540">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5393EFC" w14:textId="77777777" w:rsidR="002B4084" w:rsidRPr="00070F46" w:rsidRDefault="002B4084" w:rsidP="00DD1540">
            <w:pPr>
              <w:jc w:val="both"/>
              <w:rPr>
                <w:bCs w:val="0"/>
                <w:i/>
                <w:szCs w:val="24"/>
                <w:u w:val="single"/>
              </w:rPr>
            </w:pPr>
          </w:p>
        </w:tc>
        <w:tc>
          <w:tcPr>
            <w:tcW w:w="9701" w:type="dxa"/>
            <w:shd w:val="clear" w:color="auto" w:fill="FFFFFF" w:themeFill="background1"/>
          </w:tcPr>
          <w:p w14:paraId="203206FE" w14:textId="77777777" w:rsidR="002B4084" w:rsidRPr="00070F46" w:rsidRDefault="002B4084" w:rsidP="00DD1540">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2B4084" w:rsidRPr="00070F46" w14:paraId="5D13146A" w14:textId="77777777" w:rsidTr="00DD1540">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4F0A80B" w14:textId="77777777" w:rsidR="002B4084" w:rsidRPr="00070F46" w:rsidRDefault="002B4084" w:rsidP="00DD1540">
            <w:pPr>
              <w:jc w:val="both"/>
              <w:rPr>
                <w:b w:val="0"/>
                <w:szCs w:val="24"/>
              </w:rPr>
            </w:pPr>
          </w:p>
        </w:tc>
        <w:tc>
          <w:tcPr>
            <w:tcW w:w="9701" w:type="dxa"/>
            <w:shd w:val="clear" w:color="auto" w:fill="FFFFFF" w:themeFill="background1"/>
          </w:tcPr>
          <w:p w14:paraId="0F6B87B0" w14:textId="77777777" w:rsidR="002B4084" w:rsidRPr="00070F46" w:rsidRDefault="002B4084" w:rsidP="00E041A7">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pPr>
            <w:r w:rsidRPr="00070F46">
              <w:t>Examen escrito</w:t>
            </w:r>
          </w:p>
          <w:p w14:paraId="2B412EAD" w14:textId="77777777" w:rsidR="002B4084" w:rsidRPr="00070F46" w:rsidRDefault="002B4084" w:rsidP="00E041A7">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pPr>
            <w:r w:rsidRPr="00070F46">
              <w:t>Examen práctico</w:t>
            </w:r>
          </w:p>
          <w:p w14:paraId="7EA85E1D" w14:textId="77777777" w:rsidR="002B4084" w:rsidRPr="00070F46" w:rsidRDefault="002B4084" w:rsidP="00E041A7">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pPr>
            <w:r w:rsidRPr="00070F46">
              <w:t>Tareas y trabajos diarios</w:t>
            </w:r>
          </w:p>
          <w:p w14:paraId="1C2F7260" w14:textId="77777777" w:rsidR="002B4084" w:rsidRPr="00070F46" w:rsidRDefault="002B4084" w:rsidP="00E041A7">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pPr>
            <w:r w:rsidRPr="00070F46">
              <w:t>Reporte de actividades prácticas</w:t>
            </w:r>
          </w:p>
          <w:p w14:paraId="63439FD2" w14:textId="77777777" w:rsidR="002B4084" w:rsidRPr="00070F46" w:rsidRDefault="002B4084" w:rsidP="00E041A7">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pPr>
            <w:r w:rsidRPr="00070F46">
              <w:t>Informe de proyecto</w:t>
            </w:r>
          </w:p>
          <w:p w14:paraId="3457180D" w14:textId="77777777" w:rsidR="002B4084" w:rsidRPr="00070F46" w:rsidRDefault="002B4084" w:rsidP="00E041A7">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0C427F9F" w14:textId="77777777" w:rsidR="002B4084" w:rsidRPr="00070F46" w:rsidRDefault="002B4084" w:rsidP="00E041A7">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pPr>
            <w:r w:rsidRPr="00070F46">
              <w:t>Solución/exposición de casos clínicos</w:t>
            </w:r>
          </w:p>
          <w:p w14:paraId="6E26A284" w14:textId="77777777" w:rsidR="002B4084" w:rsidRPr="00070F46" w:rsidRDefault="002B4084" w:rsidP="00E041A7">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pPr>
            <w:r w:rsidRPr="00070F46">
              <w:t>Exposición de proyectos y temas</w:t>
            </w:r>
          </w:p>
          <w:p w14:paraId="5B35A527" w14:textId="77777777" w:rsidR="002B4084" w:rsidRPr="00070F46" w:rsidRDefault="002B4084" w:rsidP="00E041A7">
            <w:pPr>
              <w:pStyle w:val="Prrafodelista"/>
              <w:numPr>
                <w:ilvl w:val="0"/>
                <w:numId w:val="7"/>
              </w:numPr>
              <w:cnfStyle w:val="000000000000" w:firstRow="0" w:lastRow="0" w:firstColumn="0" w:lastColumn="0" w:oddVBand="0" w:evenVBand="0" w:oddHBand="0" w:evenHBand="0" w:firstRowFirstColumn="0" w:firstRowLastColumn="0" w:lastRowFirstColumn="0" w:lastRowLastColumn="0"/>
            </w:pPr>
            <w:r w:rsidRPr="00070F46">
              <w:t>Otros ¿Cuáles? _________________________________________________________________</w:t>
            </w:r>
          </w:p>
          <w:p w14:paraId="340DA51B" w14:textId="77777777" w:rsidR="002B4084" w:rsidRDefault="002B4084" w:rsidP="00DD1540">
            <w:pPr>
              <w:jc w:val="both"/>
              <w:cnfStyle w:val="000000000000" w:firstRow="0" w:lastRow="0" w:firstColumn="0" w:lastColumn="0" w:oddVBand="0" w:evenVBand="0" w:oddHBand="0" w:evenHBand="0" w:firstRowFirstColumn="0" w:firstRowLastColumn="0" w:lastRowFirstColumn="0" w:lastRowLastColumn="0"/>
              <w:rPr>
                <w:szCs w:val="24"/>
              </w:rPr>
            </w:pPr>
          </w:p>
          <w:p w14:paraId="0A83D1C8" w14:textId="77777777" w:rsidR="002B4084" w:rsidRDefault="002B4084" w:rsidP="00DD1540">
            <w:pPr>
              <w:jc w:val="both"/>
              <w:cnfStyle w:val="000000000000" w:firstRow="0" w:lastRow="0" w:firstColumn="0" w:lastColumn="0" w:oddVBand="0" w:evenVBand="0" w:oddHBand="0" w:evenHBand="0" w:firstRowFirstColumn="0" w:firstRowLastColumn="0" w:lastRowFirstColumn="0" w:lastRowLastColumn="0"/>
              <w:rPr>
                <w:szCs w:val="24"/>
              </w:rPr>
            </w:pPr>
          </w:p>
          <w:p w14:paraId="7E139861" w14:textId="77777777" w:rsidR="002B4084" w:rsidRDefault="002B4084" w:rsidP="00DD1540">
            <w:pPr>
              <w:jc w:val="both"/>
              <w:cnfStyle w:val="000000000000" w:firstRow="0" w:lastRow="0" w:firstColumn="0" w:lastColumn="0" w:oddVBand="0" w:evenVBand="0" w:oddHBand="0" w:evenHBand="0" w:firstRowFirstColumn="0" w:firstRowLastColumn="0" w:lastRowFirstColumn="0" w:lastRowLastColumn="0"/>
              <w:rPr>
                <w:szCs w:val="24"/>
              </w:rPr>
            </w:pPr>
          </w:p>
          <w:p w14:paraId="50C9C051" w14:textId="77777777" w:rsidR="002B4084" w:rsidRDefault="002B4084" w:rsidP="00DD1540">
            <w:pPr>
              <w:jc w:val="both"/>
              <w:cnfStyle w:val="000000000000" w:firstRow="0" w:lastRow="0" w:firstColumn="0" w:lastColumn="0" w:oddVBand="0" w:evenVBand="0" w:oddHBand="0" w:evenHBand="0" w:firstRowFirstColumn="0" w:firstRowLastColumn="0" w:lastRowFirstColumn="0" w:lastRowLastColumn="0"/>
              <w:rPr>
                <w:szCs w:val="24"/>
              </w:rPr>
            </w:pPr>
          </w:p>
          <w:p w14:paraId="66E3BFA9" w14:textId="77777777" w:rsidR="002B4084" w:rsidRDefault="002B4084" w:rsidP="00DD1540">
            <w:pPr>
              <w:jc w:val="both"/>
              <w:cnfStyle w:val="000000000000" w:firstRow="0" w:lastRow="0" w:firstColumn="0" w:lastColumn="0" w:oddVBand="0" w:evenVBand="0" w:oddHBand="0" w:evenHBand="0" w:firstRowFirstColumn="0" w:firstRowLastColumn="0" w:lastRowFirstColumn="0" w:lastRowLastColumn="0"/>
              <w:rPr>
                <w:szCs w:val="24"/>
              </w:rPr>
            </w:pPr>
          </w:p>
          <w:p w14:paraId="4A3CA73C" w14:textId="77777777" w:rsidR="002B4084" w:rsidRDefault="002B4084" w:rsidP="00DD1540">
            <w:pPr>
              <w:jc w:val="both"/>
              <w:cnfStyle w:val="000000000000" w:firstRow="0" w:lastRow="0" w:firstColumn="0" w:lastColumn="0" w:oddVBand="0" w:evenVBand="0" w:oddHBand="0" w:evenHBand="0" w:firstRowFirstColumn="0" w:firstRowLastColumn="0" w:lastRowFirstColumn="0" w:lastRowLastColumn="0"/>
              <w:rPr>
                <w:szCs w:val="24"/>
              </w:rPr>
            </w:pPr>
          </w:p>
          <w:p w14:paraId="13E897C5" w14:textId="77777777" w:rsidR="002B4084" w:rsidRPr="00070F46" w:rsidRDefault="002B4084" w:rsidP="00DD1540">
            <w:pPr>
              <w:jc w:val="both"/>
              <w:cnfStyle w:val="000000000000" w:firstRow="0" w:lastRow="0" w:firstColumn="0" w:lastColumn="0" w:oddVBand="0" w:evenVBand="0" w:oddHBand="0" w:evenHBand="0" w:firstRowFirstColumn="0" w:firstRowLastColumn="0" w:lastRowFirstColumn="0" w:lastRowLastColumn="0"/>
              <w:rPr>
                <w:szCs w:val="24"/>
              </w:rPr>
            </w:pPr>
          </w:p>
        </w:tc>
      </w:tr>
      <w:tr w:rsidR="002B4084" w:rsidRPr="00070F46" w14:paraId="523079F7" w14:textId="77777777" w:rsidTr="00DD1540">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40031B06" w14:textId="77777777" w:rsidR="002B4084" w:rsidRPr="00070F46" w:rsidRDefault="002B4084" w:rsidP="00E041A7">
            <w:pPr>
              <w:pStyle w:val="Prrafodelista"/>
              <w:numPr>
                <w:ilvl w:val="0"/>
                <w:numId w:val="8"/>
              </w:numPr>
              <w:jc w:val="both"/>
            </w:pPr>
            <w:r w:rsidRPr="00070F46">
              <w:t xml:space="preserve">¿En qué medida </w:t>
            </w:r>
            <w:r>
              <w:t xml:space="preserve">consideras </w:t>
            </w:r>
            <w:r w:rsidRPr="00070F46">
              <w:t xml:space="preserve">se </w:t>
            </w:r>
            <w:r>
              <w:t xml:space="preserve">lograron </w:t>
            </w:r>
            <w:r w:rsidRPr="00070F46">
              <w:t>l</w:t>
            </w:r>
            <w:r>
              <w:t>as</w:t>
            </w:r>
            <w:r w:rsidRPr="00070F46">
              <w:t xml:space="preserve"> </w:t>
            </w:r>
            <w:r>
              <w:t>competencias del programa</w:t>
            </w:r>
            <w:r w:rsidRPr="00070F46">
              <w:t>?</w:t>
            </w:r>
          </w:p>
        </w:tc>
      </w:tr>
      <w:tr w:rsidR="002B4084" w:rsidRPr="00070F46" w14:paraId="5F36E5B8" w14:textId="77777777" w:rsidTr="00DD1540">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8C3C8D5" w14:textId="77777777" w:rsidR="002B4084" w:rsidRPr="00070F46" w:rsidRDefault="002B4084" w:rsidP="00DD1540">
            <w:pPr>
              <w:jc w:val="both"/>
              <w:rPr>
                <w:bCs w:val="0"/>
                <w:i/>
                <w:szCs w:val="24"/>
                <w:u w:val="single"/>
              </w:rPr>
            </w:pPr>
          </w:p>
        </w:tc>
        <w:tc>
          <w:tcPr>
            <w:tcW w:w="9701" w:type="dxa"/>
            <w:shd w:val="clear" w:color="auto" w:fill="FFFFFF" w:themeFill="background1"/>
          </w:tcPr>
          <w:p w14:paraId="79FC4D85" w14:textId="77777777" w:rsidR="002B4084" w:rsidRPr="00070F46" w:rsidRDefault="002B4084" w:rsidP="00DD1540">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2B4084" w:rsidRPr="00070F46" w14:paraId="33309443" w14:textId="77777777" w:rsidTr="00DD1540">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817AE2A" w14:textId="77777777" w:rsidR="002B4084" w:rsidRPr="00070F46" w:rsidRDefault="002B4084" w:rsidP="00DD1540">
            <w:pPr>
              <w:jc w:val="both"/>
              <w:rPr>
                <w:b w:val="0"/>
                <w:szCs w:val="24"/>
              </w:rPr>
            </w:pPr>
          </w:p>
        </w:tc>
        <w:tc>
          <w:tcPr>
            <w:tcW w:w="9701" w:type="dxa"/>
            <w:shd w:val="clear" w:color="auto" w:fill="FFFFFF" w:themeFill="background1"/>
          </w:tcPr>
          <w:p w14:paraId="1F8177CC" w14:textId="77777777" w:rsidR="002B4084" w:rsidRPr="00070F46" w:rsidRDefault="002B4084" w:rsidP="00DD1540">
            <w:pPr>
              <w:ind w:left="360"/>
              <w:jc w:val="both"/>
              <w:cnfStyle w:val="000000100000" w:firstRow="0" w:lastRow="0" w:firstColumn="0" w:lastColumn="0" w:oddVBand="0" w:evenVBand="0" w:oddHBand="1"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44DD8E39" w14:textId="77777777" w:rsidR="002B4084" w:rsidRDefault="002B4084" w:rsidP="00DD1540">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 xml:space="preserve">        </w:t>
            </w:r>
          </w:p>
          <w:p w14:paraId="02A5F4A1" w14:textId="77777777" w:rsidR="002B4084" w:rsidRDefault="002B4084" w:rsidP="00DD1540">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En caso de ser menos del 100% explique brevemente la razón:</w:t>
            </w:r>
          </w:p>
          <w:p w14:paraId="33A688C0" w14:textId="77777777" w:rsidR="002B4084" w:rsidRDefault="002B4084" w:rsidP="00DD1540">
            <w:pPr>
              <w:jc w:val="both"/>
              <w:cnfStyle w:val="000000100000" w:firstRow="0" w:lastRow="0" w:firstColumn="0" w:lastColumn="0" w:oddVBand="0" w:evenVBand="0" w:oddHBand="1" w:evenHBand="0" w:firstRowFirstColumn="0" w:firstRowLastColumn="0" w:lastRowFirstColumn="0" w:lastRowLastColumn="0"/>
              <w:rPr>
                <w:szCs w:val="24"/>
              </w:rPr>
            </w:pPr>
          </w:p>
          <w:p w14:paraId="16D8F370" w14:textId="77777777" w:rsidR="002B4084" w:rsidRDefault="002B4084" w:rsidP="00DD1540">
            <w:pPr>
              <w:jc w:val="both"/>
              <w:cnfStyle w:val="000000100000" w:firstRow="0" w:lastRow="0" w:firstColumn="0" w:lastColumn="0" w:oddVBand="0" w:evenVBand="0" w:oddHBand="1" w:evenHBand="0" w:firstRowFirstColumn="0" w:firstRowLastColumn="0" w:lastRowFirstColumn="0" w:lastRowLastColumn="0"/>
              <w:rPr>
                <w:szCs w:val="24"/>
              </w:rPr>
            </w:pPr>
          </w:p>
          <w:p w14:paraId="1BFFD752" w14:textId="77777777" w:rsidR="002B4084" w:rsidRDefault="002B4084" w:rsidP="00DD1540">
            <w:pPr>
              <w:jc w:val="both"/>
              <w:cnfStyle w:val="000000100000" w:firstRow="0" w:lastRow="0" w:firstColumn="0" w:lastColumn="0" w:oddVBand="0" w:evenVBand="0" w:oddHBand="1" w:evenHBand="0" w:firstRowFirstColumn="0" w:firstRowLastColumn="0" w:lastRowFirstColumn="0" w:lastRowLastColumn="0"/>
              <w:rPr>
                <w:szCs w:val="24"/>
              </w:rPr>
            </w:pPr>
          </w:p>
          <w:p w14:paraId="40F43124" w14:textId="77777777" w:rsidR="002B4084" w:rsidRDefault="002B4084" w:rsidP="00DD1540">
            <w:pPr>
              <w:jc w:val="both"/>
              <w:cnfStyle w:val="000000100000" w:firstRow="0" w:lastRow="0" w:firstColumn="0" w:lastColumn="0" w:oddVBand="0" w:evenVBand="0" w:oddHBand="1" w:evenHBand="0" w:firstRowFirstColumn="0" w:firstRowLastColumn="0" w:lastRowFirstColumn="0" w:lastRowLastColumn="0"/>
              <w:rPr>
                <w:szCs w:val="24"/>
              </w:rPr>
            </w:pPr>
          </w:p>
          <w:p w14:paraId="730E0F70" w14:textId="77777777" w:rsidR="002B4084" w:rsidRDefault="002B4084" w:rsidP="00DD1540">
            <w:pPr>
              <w:jc w:val="both"/>
              <w:cnfStyle w:val="000000100000" w:firstRow="0" w:lastRow="0" w:firstColumn="0" w:lastColumn="0" w:oddVBand="0" w:evenVBand="0" w:oddHBand="1" w:evenHBand="0" w:firstRowFirstColumn="0" w:firstRowLastColumn="0" w:lastRowFirstColumn="0" w:lastRowLastColumn="0"/>
              <w:rPr>
                <w:szCs w:val="24"/>
              </w:rPr>
            </w:pPr>
          </w:p>
          <w:p w14:paraId="7D7321F6" w14:textId="77777777" w:rsidR="002B4084" w:rsidRDefault="002B4084" w:rsidP="00DD1540">
            <w:pPr>
              <w:jc w:val="both"/>
              <w:cnfStyle w:val="000000100000" w:firstRow="0" w:lastRow="0" w:firstColumn="0" w:lastColumn="0" w:oddVBand="0" w:evenVBand="0" w:oddHBand="1" w:evenHBand="0" w:firstRowFirstColumn="0" w:firstRowLastColumn="0" w:lastRowFirstColumn="0" w:lastRowLastColumn="0"/>
              <w:rPr>
                <w:szCs w:val="24"/>
              </w:rPr>
            </w:pPr>
          </w:p>
          <w:p w14:paraId="44EAD852" w14:textId="77777777" w:rsidR="002B4084" w:rsidRDefault="002B4084" w:rsidP="00DD1540">
            <w:pPr>
              <w:jc w:val="both"/>
              <w:cnfStyle w:val="000000100000" w:firstRow="0" w:lastRow="0" w:firstColumn="0" w:lastColumn="0" w:oddVBand="0" w:evenVBand="0" w:oddHBand="1" w:evenHBand="0" w:firstRowFirstColumn="0" w:firstRowLastColumn="0" w:lastRowFirstColumn="0" w:lastRowLastColumn="0"/>
              <w:rPr>
                <w:szCs w:val="24"/>
              </w:rPr>
            </w:pPr>
          </w:p>
          <w:p w14:paraId="0079A8AB" w14:textId="77777777" w:rsidR="002B4084" w:rsidRDefault="002B4084" w:rsidP="00DD1540">
            <w:pPr>
              <w:jc w:val="both"/>
              <w:cnfStyle w:val="000000100000" w:firstRow="0" w:lastRow="0" w:firstColumn="0" w:lastColumn="0" w:oddVBand="0" w:evenVBand="0" w:oddHBand="1" w:evenHBand="0" w:firstRowFirstColumn="0" w:firstRowLastColumn="0" w:lastRowFirstColumn="0" w:lastRowLastColumn="0"/>
              <w:rPr>
                <w:szCs w:val="24"/>
              </w:rPr>
            </w:pPr>
          </w:p>
          <w:p w14:paraId="56486AA8" w14:textId="77777777" w:rsidR="002B4084" w:rsidRPr="00070F46" w:rsidRDefault="002B4084" w:rsidP="00DD1540">
            <w:pPr>
              <w:jc w:val="both"/>
              <w:cnfStyle w:val="000000100000" w:firstRow="0" w:lastRow="0" w:firstColumn="0" w:lastColumn="0" w:oddVBand="0" w:evenVBand="0" w:oddHBand="1" w:evenHBand="0" w:firstRowFirstColumn="0" w:firstRowLastColumn="0" w:lastRowFirstColumn="0" w:lastRowLastColumn="0"/>
              <w:rPr>
                <w:b/>
                <w:szCs w:val="24"/>
              </w:rPr>
            </w:pPr>
          </w:p>
        </w:tc>
      </w:tr>
      <w:tr w:rsidR="002B4084" w:rsidRPr="00070F46" w14:paraId="50E4528F" w14:textId="77777777" w:rsidTr="00DD1540">
        <w:trPr>
          <w:trHeight w:val="429"/>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69B49C7D" w14:textId="77777777" w:rsidR="002B4084" w:rsidRPr="00070F46" w:rsidRDefault="002B4084" w:rsidP="00E041A7">
            <w:pPr>
              <w:pStyle w:val="Prrafodelista"/>
              <w:numPr>
                <w:ilvl w:val="0"/>
                <w:numId w:val="8"/>
              </w:numPr>
              <w:jc w:val="both"/>
              <w:rPr>
                <w:b w:val="0"/>
                <w:noProof/>
              </w:rPr>
            </w:pPr>
            <w:r w:rsidRPr="00070F46">
              <w:t>¿Ha</w:t>
            </w:r>
            <w:r>
              <w:t>s</w:t>
            </w:r>
            <w:r w:rsidRPr="00070F46">
              <w:t xml:space="preserve"> identificado problemáticas en el desarrollo del curso? En caso de respuesta afirmativa favor de indicar cuáles.</w:t>
            </w:r>
          </w:p>
        </w:tc>
      </w:tr>
      <w:tr w:rsidR="002B4084" w:rsidRPr="00070F46" w14:paraId="011FF268" w14:textId="77777777" w:rsidTr="00DD1540">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240080C" w14:textId="77777777" w:rsidR="002B4084" w:rsidRPr="00070F46" w:rsidRDefault="002B4084" w:rsidP="00DD1540">
            <w:pPr>
              <w:jc w:val="both"/>
              <w:rPr>
                <w:b w:val="0"/>
                <w:szCs w:val="24"/>
              </w:rPr>
            </w:pPr>
          </w:p>
        </w:tc>
        <w:tc>
          <w:tcPr>
            <w:tcW w:w="9701" w:type="dxa"/>
            <w:shd w:val="clear" w:color="auto" w:fill="FFFFFF" w:themeFill="background1"/>
          </w:tcPr>
          <w:p w14:paraId="4D8194DE" w14:textId="77777777" w:rsidR="002B4084" w:rsidRPr="00070F46" w:rsidRDefault="002B4084" w:rsidP="00DD1540">
            <w:pPr>
              <w:ind w:left="360"/>
              <w:jc w:val="both"/>
              <w:cnfStyle w:val="000000100000" w:firstRow="0" w:lastRow="0" w:firstColumn="0" w:lastColumn="0" w:oddVBand="0" w:evenVBand="0" w:oddHBand="1"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7F38E0B0" w14:textId="77777777" w:rsidR="002B4084" w:rsidRDefault="002B4084" w:rsidP="00DD1540">
            <w:pPr>
              <w:jc w:val="both"/>
              <w:cnfStyle w:val="000000100000" w:firstRow="0" w:lastRow="0" w:firstColumn="0" w:lastColumn="0" w:oddVBand="0" w:evenVBand="0" w:oddHBand="1" w:evenHBand="0" w:firstRowFirstColumn="0" w:firstRowLastColumn="0" w:lastRowFirstColumn="0" w:lastRowLastColumn="0"/>
              <w:rPr>
                <w:szCs w:val="24"/>
              </w:rPr>
            </w:pPr>
          </w:p>
          <w:p w14:paraId="4410AA30" w14:textId="77777777" w:rsidR="002B4084" w:rsidRPr="00070F46" w:rsidRDefault="002B4084" w:rsidP="00DD1540">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¿Cuáles?</w:t>
            </w:r>
          </w:p>
          <w:p w14:paraId="4E5DBCCB" w14:textId="77777777" w:rsidR="002B4084" w:rsidRPr="00070F46" w:rsidRDefault="002B4084" w:rsidP="00DD1540">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7D208AEA" w14:textId="77777777" w:rsidR="002B4084" w:rsidRPr="00070F46" w:rsidRDefault="002B4084" w:rsidP="00DD1540">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647E24AC" w14:textId="77777777" w:rsidR="002B4084" w:rsidRDefault="002B4084" w:rsidP="00DD1540">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5651C974" w14:textId="77777777" w:rsidR="002B4084" w:rsidRDefault="002B4084" w:rsidP="00DD1540">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1AAA415B" w14:textId="77777777" w:rsidR="002B4084" w:rsidRDefault="002B4084" w:rsidP="00DD1540">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109A0E36" w14:textId="77777777" w:rsidR="002B4084" w:rsidRPr="00070F46" w:rsidRDefault="002B4084" w:rsidP="00DD1540">
            <w:pPr>
              <w:cnfStyle w:val="000000100000" w:firstRow="0" w:lastRow="0" w:firstColumn="0" w:lastColumn="0" w:oddVBand="0" w:evenVBand="0" w:oddHBand="1" w:evenHBand="0" w:firstRowFirstColumn="0" w:firstRowLastColumn="0" w:lastRowFirstColumn="0" w:lastRowLastColumn="0"/>
              <w:rPr>
                <w:b/>
                <w:noProof/>
                <w:szCs w:val="24"/>
                <w:lang w:eastAsia="es-MX"/>
              </w:rPr>
            </w:pPr>
          </w:p>
        </w:tc>
      </w:tr>
    </w:tbl>
    <w:p w14:paraId="41A32984" w14:textId="77777777" w:rsidR="002B4084" w:rsidRDefault="002B4084" w:rsidP="002B4084"/>
    <w:p w14:paraId="2B7C8D77" w14:textId="77777777" w:rsidR="002B4084" w:rsidRDefault="002B4084" w:rsidP="002B4084"/>
    <w:p w14:paraId="644BCB5F" w14:textId="77777777" w:rsidR="002B4084" w:rsidRDefault="002B4084" w:rsidP="002B4084">
      <w:pPr>
        <w:pStyle w:val="Ttulo1"/>
        <w:jc w:val="center"/>
        <w:rPr>
          <w:rFonts w:ascii="Constantia" w:hAnsi="Constantia" w:cs="Arial"/>
          <w:b/>
          <w:sz w:val="28"/>
        </w:rPr>
      </w:pPr>
      <w:r w:rsidRPr="00FD6A7C">
        <w:rPr>
          <w:rFonts w:ascii="Constantia" w:hAnsi="Constantia" w:cs="Arial"/>
          <w:b/>
          <w:sz w:val="28"/>
        </w:rPr>
        <w:lastRenderedPageBreak/>
        <w:t>Anexos</w:t>
      </w:r>
    </w:p>
    <w:p w14:paraId="4AC5DDBE" w14:textId="77777777" w:rsidR="002B4084" w:rsidRDefault="002B4084" w:rsidP="002B4084">
      <w:pPr>
        <w:pStyle w:val="Prrafodelista"/>
        <w:jc w:val="both"/>
        <w:rPr>
          <w:rFonts w:ascii="Arial" w:hAnsi="Arial" w:cs="Arial"/>
          <w:highlight w:val="green"/>
        </w:rPr>
      </w:pPr>
    </w:p>
    <w:p w14:paraId="23D8A0E2" w14:textId="77777777" w:rsidR="002B4084" w:rsidRDefault="002B4084" w:rsidP="002B4084">
      <w:pPr>
        <w:pStyle w:val="Prrafodelista"/>
        <w:jc w:val="both"/>
        <w:rPr>
          <w:rFonts w:ascii="Arial" w:hAnsi="Arial" w:cs="Arial"/>
          <w:highlight w:val="green"/>
        </w:rPr>
      </w:pPr>
    </w:p>
    <w:p w14:paraId="48A0D64B" w14:textId="77777777" w:rsidR="002B4084" w:rsidRDefault="002B4084" w:rsidP="002B4084">
      <w:pPr>
        <w:pStyle w:val="Prrafodelista"/>
        <w:ind w:left="0"/>
        <w:jc w:val="both"/>
        <w:rPr>
          <w:rFonts w:ascii="Arial" w:hAnsi="Arial" w:cs="Arial"/>
          <w:highlight w:val="green"/>
        </w:rPr>
      </w:pPr>
      <w:r>
        <w:rPr>
          <w:rFonts w:ascii="Arial" w:hAnsi="Arial" w:cs="Arial"/>
          <w:highlight w:val="green"/>
        </w:rPr>
        <w:t>En una carpeta electrónica se debe presentar aquellos que ayudan a cumplir con la competencia que establece el programa académico:</w:t>
      </w:r>
    </w:p>
    <w:p w14:paraId="5D49CD11" w14:textId="77777777" w:rsidR="002B4084" w:rsidRDefault="002B4084" w:rsidP="002B4084">
      <w:pPr>
        <w:pStyle w:val="Prrafodelista"/>
        <w:ind w:left="0"/>
        <w:jc w:val="both"/>
        <w:rPr>
          <w:rFonts w:ascii="Arial" w:hAnsi="Arial" w:cs="Arial"/>
          <w:highlight w:val="green"/>
        </w:rPr>
      </w:pPr>
    </w:p>
    <w:p w14:paraId="734CEC80" w14:textId="77777777" w:rsidR="002B4084" w:rsidRPr="007907FC" w:rsidRDefault="002B4084" w:rsidP="00E041A7">
      <w:pPr>
        <w:pStyle w:val="Prrafodelista"/>
        <w:numPr>
          <w:ilvl w:val="1"/>
          <w:numId w:val="9"/>
        </w:numPr>
        <w:ind w:left="709"/>
        <w:jc w:val="both"/>
        <w:rPr>
          <w:rFonts w:ascii="Arial" w:hAnsi="Arial" w:cs="Arial"/>
          <w:highlight w:val="green"/>
        </w:rPr>
      </w:pPr>
      <w:r w:rsidRPr="007907FC">
        <w:rPr>
          <w:rFonts w:ascii="Arial" w:hAnsi="Arial" w:cs="Arial"/>
          <w:highlight w:val="green"/>
        </w:rPr>
        <w:t>Evidencias generadas a través de los instrumentos de evaluación, que son el medio a través de los cuales se obtendrá la información relevante sobre el aprendizaje y constituyen el soporte físico que se emplea para recoger dicha información. Algunos instrumentos son:</w:t>
      </w:r>
    </w:p>
    <w:p w14:paraId="6919D6D8" w14:textId="77777777" w:rsidR="002B4084" w:rsidRPr="007907FC" w:rsidRDefault="002B4084" w:rsidP="00E041A7">
      <w:pPr>
        <w:pStyle w:val="Prrafodelista"/>
        <w:numPr>
          <w:ilvl w:val="1"/>
          <w:numId w:val="9"/>
        </w:numPr>
        <w:ind w:left="1418" w:hanging="425"/>
        <w:jc w:val="both"/>
        <w:rPr>
          <w:rFonts w:ascii="Arial" w:hAnsi="Arial" w:cs="Arial"/>
          <w:highlight w:val="green"/>
        </w:rPr>
      </w:pPr>
      <w:r w:rsidRPr="007907FC">
        <w:rPr>
          <w:rFonts w:ascii="Arial" w:hAnsi="Arial" w:cs="Arial"/>
          <w:highlight w:val="green"/>
        </w:rPr>
        <w:t>Lista de cotejo (Anexo 3.1)</w:t>
      </w:r>
    </w:p>
    <w:p w14:paraId="1F540F7C" w14:textId="77777777" w:rsidR="002B4084" w:rsidRPr="007907FC" w:rsidRDefault="002B4084" w:rsidP="00E041A7">
      <w:pPr>
        <w:pStyle w:val="Prrafodelista"/>
        <w:numPr>
          <w:ilvl w:val="1"/>
          <w:numId w:val="9"/>
        </w:numPr>
        <w:ind w:left="1418" w:hanging="425"/>
        <w:jc w:val="both"/>
        <w:rPr>
          <w:rFonts w:ascii="Arial" w:hAnsi="Arial" w:cs="Arial"/>
          <w:highlight w:val="green"/>
        </w:rPr>
      </w:pPr>
      <w:r w:rsidRPr="007907FC">
        <w:rPr>
          <w:rFonts w:ascii="Arial" w:hAnsi="Arial" w:cs="Arial"/>
          <w:highlight w:val="green"/>
        </w:rPr>
        <w:t>Concentrado de calificaciones (Anexo 3.2)</w:t>
      </w:r>
    </w:p>
    <w:p w14:paraId="76E2DAEA" w14:textId="77777777" w:rsidR="002B4084" w:rsidRPr="007907FC" w:rsidRDefault="002B4084" w:rsidP="00E041A7">
      <w:pPr>
        <w:pStyle w:val="Prrafodelista"/>
        <w:numPr>
          <w:ilvl w:val="1"/>
          <w:numId w:val="9"/>
        </w:numPr>
        <w:ind w:left="1418" w:hanging="425"/>
        <w:jc w:val="both"/>
        <w:rPr>
          <w:rFonts w:ascii="Arial" w:hAnsi="Arial" w:cs="Arial"/>
          <w:highlight w:val="green"/>
        </w:rPr>
      </w:pPr>
      <w:r w:rsidRPr="007907FC">
        <w:rPr>
          <w:rFonts w:ascii="Arial" w:hAnsi="Arial" w:cs="Arial"/>
          <w:highlight w:val="green"/>
        </w:rPr>
        <w:t>Exámenes objetivos (Anexo 3.3)</w:t>
      </w:r>
    </w:p>
    <w:p w14:paraId="77F53F29" w14:textId="77777777" w:rsidR="002B4084" w:rsidRPr="007907FC" w:rsidRDefault="002B4084" w:rsidP="00E041A7">
      <w:pPr>
        <w:pStyle w:val="Prrafodelista"/>
        <w:numPr>
          <w:ilvl w:val="1"/>
          <w:numId w:val="9"/>
        </w:numPr>
        <w:ind w:left="1418" w:hanging="425"/>
        <w:jc w:val="both"/>
        <w:rPr>
          <w:rFonts w:ascii="Arial" w:hAnsi="Arial" w:cs="Arial"/>
          <w:highlight w:val="green"/>
        </w:rPr>
      </w:pPr>
      <w:r w:rsidRPr="007907FC">
        <w:rPr>
          <w:rFonts w:ascii="Arial" w:hAnsi="Arial" w:cs="Arial"/>
          <w:highlight w:val="green"/>
        </w:rPr>
        <w:t>Rubrica (Anexo 3.4)</w:t>
      </w:r>
    </w:p>
    <w:p w14:paraId="1685075A" w14:textId="77777777" w:rsidR="002B4084" w:rsidRPr="007907FC" w:rsidRDefault="002B4084" w:rsidP="00E041A7">
      <w:pPr>
        <w:pStyle w:val="Prrafodelista"/>
        <w:numPr>
          <w:ilvl w:val="1"/>
          <w:numId w:val="9"/>
        </w:numPr>
        <w:ind w:left="1418" w:hanging="425"/>
        <w:jc w:val="both"/>
        <w:rPr>
          <w:rFonts w:ascii="Arial" w:hAnsi="Arial" w:cs="Arial"/>
          <w:highlight w:val="green"/>
        </w:rPr>
      </w:pPr>
      <w:r w:rsidRPr="007907FC">
        <w:rPr>
          <w:rFonts w:ascii="Arial" w:hAnsi="Arial" w:cs="Arial"/>
          <w:highlight w:val="green"/>
        </w:rPr>
        <w:t>Escala de observación o apreciación (Anexo 3.5)</w:t>
      </w:r>
    </w:p>
    <w:p w14:paraId="0877BA20" w14:textId="77777777" w:rsidR="002B4084" w:rsidRPr="007907FC" w:rsidRDefault="002B4084" w:rsidP="00E041A7">
      <w:pPr>
        <w:pStyle w:val="Prrafodelista"/>
        <w:numPr>
          <w:ilvl w:val="1"/>
          <w:numId w:val="9"/>
        </w:numPr>
        <w:ind w:left="1418" w:hanging="425"/>
        <w:jc w:val="both"/>
        <w:rPr>
          <w:rFonts w:ascii="Arial" w:hAnsi="Arial" w:cs="Arial"/>
          <w:highlight w:val="green"/>
        </w:rPr>
      </w:pPr>
      <w:r w:rsidRPr="007907FC">
        <w:rPr>
          <w:rFonts w:ascii="Arial" w:hAnsi="Arial" w:cs="Arial"/>
          <w:highlight w:val="green"/>
        </w:rPr>
        <w:t>Notas de observaciones</w:t>
      </w:r>
    </w:p>
    <w:p w14:paraId="742C1A77" w14:textId="77777777" w:rsidR="002B4084" w:rsidRPr="007907FC" w:rsidRDefault="002B4084" w:rsidP="00E041A7">
      <w:pPr>
        <w:pStyle w:val="Prrafodelista"/>
        <w:numPr>
          <w:ilvl w:val="1"/>
          <w:numId w:val="9"/>
        </w:numPr>
        <w:ind w:left="1418" w:hanging="425"/>
        <w:jc w:val="both"/>
        <w:rPr>
          <w:rFonts w:ascii="Arial" w:hAnsi="Arial" w:cs="Arial"/>
          <w:highlight w:val="green"/>
        </w:rPr>
      </w:pPr>
      <w:r w:rsidRPr="007907FC">
        <w:rPr>
          <w:rFonts w:ascii="Arial" w:hAnsi="Arial" w:cs="Arial"/>
          <w:highlight w:val="green"/>
        </w:rPr>
        <w:t>Exámenes de ensayo (Anexo 3.6)</w:t>
      </w:r>
    </w:p>
    <w:p w14:paraId="5B0033F3" w14:textId="77777777" w:rsidR="002B4084" w:rsidRPr="007907FC" w:rsidRDefault="002B4084" w:rsidP="00E041A7">
      <w:pPr>
        <w:pStyle w:val="Prrafodelista"/>
        <w:numPr>
          <w:ilvl w:val="1"/>
          <w:numId w:val="9"/>
        </w:numPr>
        <w:ind w:left="1418" w:hanging="425"/>
        <w:jc w:val="both"/>
        <w:rPr>
          <w:rFonts w:ascii="Arial" w:hAnsi="Arial" w:cs="Arial"/>
          <w:highlight w:val="green"/>
        </w:rPr>
      </w:pPr>
      <w:r w:rsidRPr="007907FC">
        <w:rPr>
          <w:rFonts w:ascii="Arial" w:hAnsi="Arial" w:cs="Arial"/>
          <w:highlight w:val="green"/>
        </w:rPr>
        <w:t>Examen departamental</w:t>
      </w:r>
    </w:p>
    <w:p w14:paraId="31D5E0B2" w14:textId="77777777" w:rsidR="002B4084" w:rsidRPr="007907FC" w:rsidRDefault="002B4084" w:rsidP="002B4084">
      <w:pPr>
        <w:jc w:val="both"/>
        <w:rPr>
          <w:rFonts w:ascii="Arial" w:hAnsi="Arial" w:cs="Arial"/>
          <w:highlight w:val="green"/>
        </w:rPr>
      </w:pPr>
    </w:p>
    <w:p w14:paraId="7519EA52" w14:textId="77777777" w:rsidR="002B4084" w:rsidRDefault="002B4084" w:rsidP="00E041A7">
      <w:pPr>
        <w:pStyle w:val="Prrafodelista"/>
        <w:numPr>
          <w:ilvl w:val="0"/>
          <w:numId w:val="9"/>
        </w:numPr>
        <w:ind w:left="709"/>
        <w:jc w:val="both"/>
        <w:rPr>
          <w:rFonts w:ascii="Arial" w:hAnsi="Arial" w:cs="Arial"/>
        </w:rPr>
      </w:pPr>
      <w:r>
        <w:rPr>
          <w:rFonts w:ascii="Arial" w:hAnsi="Arial" w:cs="Arial"/>
          <w:highlight w:val="green"/>
        </w:rPr>
        <w:t>Evidencias de aprendizajes:</w:t>
      </w:r>
    </w:p>
    <w:p w14:paraId="7E3F4DF0" w14:textId="77777777" w:rsidR="002B4084" w:rsidRPr="007907FC" w:rsidRDefault="002B4084" w:rsidP="00E041A7">
      <w:pPr>
        <w:pStyle w:val="Prrafodelista"/>
        <w:numPr>
          <w:ilvl w:val="0"/>
          <w:numId w:val="9"/>
        </w:numPr>
        <w:ind w:left="1418"/>
        <w:jc w:val="both"/>
        <w:rPr>
          <w:rFonts w:ascii="Arial" w:hAnsi="Arial" w:cs="Arial"/>
          <w:highlight w:val="green"/>
        </w:rPr>
      </w:pPr>
      <w:r w:rsidRPr="007907FC">
        <w:rPr>
          <w:rFonts w:ascii="Arial" w:hAnsi="Arial" w:cs="Arial"/>
          <w:highlight w:val="green"/>
        </w:rPr>
        <w:t>Historias clínicas</w:t>
      </w:r>
    </w:p>
    <w:p w14:paraId="5D9DDDA8" w14:textId="77777777" w:rsidR="002B4084" w:rsidRPr="007907FC" w:rsidRDefault="002B4084" w:rsidP="00E041A7">
      <w:pPr>
        <w:pStyle w:val="Prrafodelista"/>
        <w:numPr>
          <w:ilvl w:val="0"/>
          <w:numId w:val="9"/>
        </w:numPr>
        <w:ind w:left="1418"/>
        <w:jc w:val="both"/>
        <w:rPr>
          <w:rFonts w:ascii="Arial" w:hAnsi="Arial" w:cs="Arial"/>
          <w:highlight w:val="green"/>
        </w:rPr>
      </w:pPr>
      <w:r w:rsidRPr="007907FC">
        <w:rPr>
          <w:rFonts w:ascii="Arial" w:hAnsi="Arial" w:cs="Arial"/>
          <w:highlight w:val="green"/>
        </w:rPr>
        <w:t>Reportes de laboratorio</w:t>
      </w:r>
    </w:p>
    <w:p w14:paraId="0C4D5E69" w14:textId="77777777" w:rsidR="002B4084" w:rsidRPr="007907FC" w:rsidRDefault="002B4084" w:rsidP="00E041A7">
      <w:pPr>
        <w:pStyle w:val="Prrafodelista"/>
        <w:numPr>
          <w:ilvl w:val="0"/>
          <w:numId w:val="9"/>
        </w:numPr>
        <w:ind w:left="1418"/>
        <w:jc w:val="both"/>
        <w:rPr>
          <w:rFonts w:ascii="Arial" w:hAnsi="Arial" w:cs="Arial"/>
          <w:highlight w:val="green"/>
        </w:rPr>
      </w:pPr>
      <w:r w:rsidRPr="007907FC">
        <w:rPr>
          <w:rFonts w:ascii="Arial" w:hAnsi="Arial" w:cs="Arial"/>
          <w:highlight w:val="green"/>
        </w:rPr>
        <w:t>Fotos</w:t>
      </w:r>
    </w:p>
    <w:p w14:paraId="0F2B9699" w14:textId="77777777" w:rsidR="002B4084" w:rsidRPr="007907FC" w:rsidRDefault="002B4084" w:rsidP="00E041A7">
      <w:pPr>
        <w:pStyle w:val="Prrafodelista"/>
        <w:numPr>
          <w:ilvl w:val="0"/>
          <w:numId w:val="9"/>
        </w:numPr>
        <w:ind w:left="1418"/>
        <w:jc w:val="both"/>
        <w:rPr>
          <w:rFonts w:ascii="Arial" w:hAnsi="Arial" w:cs="Arial"/>
          <w:highlight w:val="green"/>
        </w:rPr>
      </w:pPr>
      <w:r w:rsidRPr="007907FC">
        <w:rPr>
          <w:rFonts w:ascii="Arial" w:hAnsi="Arial" w:cs="Arial"/>
          <w:highlight w:val="green"/>
        </w:rPr>
        <w:t>Bitácoras</w:t>
      </w:r>
    </w:p>
    <w:p w14:paraId="163D24C1" w14:textId="77777777" w:rsidR="002B4084" w:rsidRPr="007907FC" w:rsidRDefault="002B4084" w:rsidP="00E041A7">
      <w:pPr>
        <w:pStyle w:val="Prrafodelista"/>
        <w:numPr>
          <w:ilvl w:val="0"/>
          <w:numId w:val="9"/>
        </w:numPr>
        <w:ind w:left="1418"/>
        <w:jc w:val="both"/>
        <w:rPr>
          <w:rFonts w:ascii="Arial" w:hAnsi="Arial" w:cs="Arial"/>
          <w:highlight w:val="green"/>
        </w:rPr>
      </w:pPr>
      <w:r w:rsidRPr="007907FC">
        <w:rPr>
          <w:rFonts w:ascii="Arial" w:hAnsi="Arial" w:cs="Arial"/>
          <w:highlight w:val="green"/>
        </w:rPr>
        <w:t>Evidencias de trabajo en comunidad</w:t>
      </w:r>
    </w:p>
    <w:p w14:paraId="42B7CA4B" w14:textId="77777777" w:rsidR="002B4084" w:rsidRPr="005C6AD8" w:rsidRDefault="002B4084" w:rsidP="00E041A7">
      <w:pPr>
        <w:pStyle w:val="Prrafodelista"/>
        <w:numPr>
          <w:ilvl w:val="0"/>
          <w:numId w:val="9"/>
        </w:numPr>
        <w:jc w:val="both"/>
        <w:rPr>
          <w:rFonts w:ascii="Arial" w:hAnsi="Arial" w:cs="Arial"/>
          <w:highlight w:val="green"/>
        </w:rPr>
      </w:pPr>
      <w:r w:rsidRPr="005C6AD8">
        <w:rPr>
          <w:rFonts w:ascii="Arial" w:hAnsi="Arial" w:cs="Arial"/>
          <w:highlight w:val="green"/>
        </w:rPr>
        <w:t>Resúmenes  (Anexo 4.3)</w:t>
      </w:r>
    </w:p>
    <w:p w14:paraId="1FD87258" w14:textId="77777777" w:rsidR="002B4084" w:rsidRPr="005C6AD8" w:rsidRDefault="002B4084" w:rsidP="00E041A7">
      <w:pPr>
        <w:pStyle w:val="Prrafodelista"/>
        <w:numPr>
          <w:ilvl w:val="0"/>
          <w:numId w:val="9"/>
        </w:numPr>
        <w:jc w:val="both"/>
        <w:rPr>
          <w:rFonts w:ascii="Arial" w:hAnsi="Arial" w:cs="Arial"/>
          <w:highlight w:val="green"/>
        </w:rPr>
      </w:pPr>
      <w:r w:rsidRPr="005C6AD8">
        <w:rPr>
          <w:rFonts w:ascii="Arial" w:hAnsi="Arial" w:cs="Arial"/>
          <w:highlight w:val="green"/>
        </w:rPr>
        <w:t>Ensayos (Anexo 4.4)</w:t>
      </w:r>
    </w:p>
    <w:p w14:paraId="4DA75E4E" w14:textId="77777777" w:rsidR="002B4084" w:rsidRPr="005C6AD8" w:rsidRDefault="002B4084" w:rsidP="00E041A7">
      <w:pPr>
        <w:pStyle w:val="Prrafodelista"/>
        <w:numPr>
          <w:ilvl w:val="0"/>
          <w:numId w:val="9"/>
        </w:numPr>
        <w:jc w:val="both"/>
        <w:rPr>
          <w:rFonts w:ascii="Arial" w:hAnsi="Arial" w:cs="Arial"/>
          <w:highlight w:val="green"/>
        </w:rPr>
      </w:pPr>
      <w:r w:rsidRPr="005C6AD8">
        <w:rPr>
          <w:rFonts w:ascii="Arial" w:hAnsi="Arial" w:cs="Arial"/>
          <w:highlight w:val="green"/>
        </w:rPr>
        <w:t>Bitácoras (Anexo 4.5)</w:t>
      </w:r>
    </w:p>
    <w:p w14:paraId="28D9A2FD" w14:textId="77777777" w:rsidR="002B4084" w:rsidRPr="005C6AD8" w:rsidRDefault="002B4084" w:rsidP="00E041A7">
      <w:pPr>
        <w:pStyle w:val="Prrafodelista"/>
        <w:numPr>
          <w:ilvl w:val="0"/>
          <w:numId w:val="9"/>
        </w:numPr>
        <w:jc w:val="both"/>
        <w:rPr>
          <w:rFonts w:ascii="Arial" w:hAnsi="Arial" w:cs="Arial"/>
          <w:highlight w:val="green"/>
        </w:rPr>
      </w:pPr>
      <w:r w:rsidRPr="005C6AD8">
        <w:rPr>
          <w:rFonts w:ascii="Arial" w:hAnsi="Arial" w:cs="Arial"/>
          <w:highlight w:val="green"/>
        </w:rPr>
        <w:t xml:space="preserve">Informes de investigación documental </w:t>
      </w:r>
    </w:p>
    <w:p w14:paraId="404E96C8" w14:textId="77777777" w:rsidR="002B4084" w:rsidRPr="005C6AD8" w:rsidRDefault="002B4084" w:rsidP="00E041A7">
      <w:pPr>
        <w:pStyle w:val="Prrafodelista"/>
        <w:numPr>
          <w:ilvl w:val="0"/>
          <w:numId w:val="9"/>
        </w:numPr>
        <w:jc w:val="both"/>
        <w:rPr>
          <w:rFonts w:ascii="Arial" w:hAnsi="Arial" w:cs="Arial"/>
          <w:highlight w:val="green"/>
        </w:rPr>
      </w:pPr>
      <w:r w:rsidRPr="005C6AD8">
        <w:rPr>
          <w:rFonts w:ascii="Arial" w:hAnsi="Arial" w:cs="Arial"/>
          <w:highlight w:val="green"/>
        </w:rPr>
        <w:t xml:space="preserve">Informes de investigación de campo </w:t>
      </w:r>
    </w:p>
    <w:p w14:paraId="21FB4C74" w14:textId="77777777" w:rsidR="002B4084" w:rsidRPr="005C6AD8" w:rsidRDefault="002B4084" w:rsidP="00E041A7">
      <w:pPr>
        <w:pStyle w:val="Prrafodelista"/>
        <w:numPr>
          <w:ilvl w:val="0"/>
          <w:numId w:val="9"/>
        </w:numPr>
        <w:jc w:val="both"/>
        <w:rPr>
          <w:rFonts w:ascii="Arial" w:hAnsi="Arial" w:cs="Arial"/>
          <w:highlight w:val="green"/>
        </w:rPr>
      </w:pPr>
      <w:r w:rsidRPr="005C6AD8">
        <w:rPr>
          <w:rFonts w:ascii="Arial" w:hAnsi="Arial" w:cs="Arial"/>
          <w:highlight w:val="green"/>
        </w:rPr>
        <w:t>Carteles (Anexo 4.6)</w:t>
      </w:r>
    </w:p>
    <w:p w14:paraId="40B0B0CB" w14:textId="77777777" w:rsidR="002B4084" w:rsidRPr="005C6AD8" w:rsidRDefault="002B4084" w:rsidP="00E041A7">
      <w:pPr>
        <w:pStyle w:val="Prrafodelista"/>
        <w:numPr>
          <w:ilvl w:val="0"/>
          <w:numId w:val="9"/>
        </w:numPr>
        <w:jc w:val="both"/>
        <w:rPr>
          <w:rFonts w:ascii="Arial" w:hAnsi="Arial" w:cs="Arial"/>
          <w:highlight w:val="green"/>
        </w:rPr>
      </w:pPr>
      <w:r w:rsidRPr="005C6AD8">
        <w:rPr>
          <w:rFonts w:ascii="Arial" w:hAnsi="Arial" w:cs="Arial"/>
          <w:highlight w:val="green"/>
        </w:rPr>
        <w:t>Ponencias (Anexo 4.7)</w:t>
      </w:r>
    </w:p>
    <w:p w14:paraId="557B2D7E" w14:textId="77777777" w:rsidR="002B4084" w:rsidRPr="005C6AD8" w:rsidRDefault="002B4084" w:rsidP="00E041A7">
      <w:pPr>
        <w:pStyle w:val="Prrafodelista"/>
        <w:numPr>
          <w:ilvl w:val="0"/>
          <w:numId w:val="9"/>
        </w:numPr>
        <w:jc w:val="both"/>
        <w:rPr>
          <w:rFonts w:ascii="Arial" w:hAnsi="Arial" w:cs="Arial"/>
          <w:highlight w:val="green"/>
        </w:rPr>
      </w:pPr>
      <w:r w:rsidRPr="005C6AD8">
        <w:rPr>
          <w:rFonts w:ascii="Arial" w:hAnsi="Arial" w:cs="Arial"/>
          <w:highlight w:val="green"/>
        </w:rPr>
        <w:t>Imágenes -Imágenes (Anexo 4.9)</w:t>
      </w:r>
    </w:p>
    <w:p w14:paraId="718D1B21" w14:textId="77777777" w:rsidR="002B4084" w:rsidRPr="005C6AD8" w:rsidRDefault="002B4084" w:rsidP="00E041A7">
      <w:pPr>
        <w:pStyle w:val="Prrafodelista"/>
        <w:numPr>
          <w:ilvl w:val="0"/>
          <w:numId w:val="9"/>
        </w:numPr>
        <w:jc w:val="both"/>
        <w:rPr>
          <w:rFonts w:ascii="Arial" w:hAnsi="Arial" w:cs="Arial"/>
          <w:highlight w:val="green"/>
        </w:rPr>
      </w:pPr>
      <w:r w:rsidRPr="005C6AD8">
        <w:rPr>
          <w:rFonts w:ascii="Arial" w:hAnsi="Arial" w:cs="Arial"/>
          <w:highlight w:val="green"/>
        </w:rPr>
        <w:t>Mapas conceptuales (Anexo 4.10)</w:t>
      </w:r>
    </w:p>
    <w:p w14:paraId="4D56B175" w14:textId="77777777" w:rsidR="002B4084" w:rsidRPr="005C6AD8" w:rsidRDefault="002B4084" w:rsidP="00E041A7">
      <w:pPr>
        <w:pStyle w:val="Prrafodelista"/>
        <w:numPr>
          <w:ilvl w:val="0"/>
          <w:numId w:val="9"/>
        </w:numPr>
        <w:jc w:val="both"/>
        <w:rPr>
          <w:rFonts w:ascii="Arial" w:hAnsi="Arial" w:cs="Arial"/>
          <w:highlight w:val="green"/>
        </w:rPr>
      </w:pPr>
      <w:r w:rsidRPr="005C6AD8">
        <w:rPr>
          <w:rFonts w:ascii="Arial" w:hAnsi="Arial" w:cs="Arial"/>
          <w:highlight w:val="green"/>
        </w:rPr>
        <w:t xml:space="preserve">Cuadros Sinópticos </w:t>
      </w:r>
    </w:p>
    <w:p w14:paraId="11E2A1B6" w14:textId="77777777" w:rsidR="002B4084" w:rsidRPr="005C6AD8" w:rsidRDefault="002B4084" w:rsidP="00E041A7">
      <w:pPr>
        <w:pStyle w:val="Prrafodelista"/>
        <w:numPr>
          <w:ilvl w:val="0"/>
          <w:numId w:val="9"/>
        </w:numPr>
        <w:jc w:val="both"/>
        <w:rPr>
          <w:rFonts w:ascii="Arial" w:hAnsi="Arial" w:cs="Arial"/>
          <w:highlight w:val="green"/>
        </w:rPr>
      </w:pPr>
      <w:r w:rsidRPr="005C6AD8">
        <w:rPr>
          <w:rFonts w:ascii="Arial" w:hAnsi="Arial" w:cs="Arial"/>
          <w:highlight w:val="green"/>
        </w:rPr>
        <w:t>Esquemas (Anexo 4.11)</w:t>
      </w:r>
    </w:p>
    <w:p w14:paraId="3E626C2E" w14:textId="77777777" w:rsidR="002B4084" w:rsidRPr="005C6AD8" w:rsidRDefault="002B4084" w:rsidP="00E041A7">
      <w:pPr>
        <w:pStyle w:val="Prrafodelista"/>
        <w:numPr>
          <w:ilvl w:val="0"/>
          <w:numId w:val="9"/>
        </w:numPr>
        <w:jc w:val="both"/>
        <w:rPr>
          <w:rFonts w:ascii="Arial" w:hAnsi="Arial" w:cs="Arial"/>
          <w:highlight w:val="green"/>
        </w:rPr>
      </w:pPr>
      <w:r w:rsidRPr="005C6AD8">
        <w:rPr>
          <w:rFonts w:ascii="Arial" w:hAnsi="Arial" w:cs="Arial"/>
          <w:highlight w:val="green"/>
        </w:rPr>
        <w:t xml:space="preserve">Síntesis  </w:t>
      </w:r>
    </w:p>
    <w:p w14:paraId="60DCE8DD" w14:textId="77777777" w:rsidR="002B4084" w:rsidRPr="005C6AD8" w:rsidRDefault="002B4084" w:rsidP="00E041A7">
      <w:pPr>
        <w:pStyle w:val="Prrafodelista"/>
        <w:numPr>
          <w:ilvl w:val="0"/>
          <w:numId w:val="9"/>
        </w:numPr>
        <w:ind w:left="1418"/>
        <w:jc w:val="both"/>
        <w:rPr>
          <w:rFonts w:ascii="Arial" w:hAnsi="Arial" w:cs="Arial"/>
          <w:highlight w:val="green"/>
        </w:rPr>
      </w:pPr>
      <w:r w:rsidRPr="005C6AD8">
        <w:rPr>
          <w:rFonts w:ascii="Arial" w:hAnsi="Arial" w:cs="Arial"/>
          <w:highlight w:val="green"/>
        </w:rPr>
        <w:t>Entre otros</w:t>
      </w:r>
    </w:p>
    <w:p w14:paraId="37379A05" w14:textId="15DE636B" w:rsidR="00BC6A5C" w:rsidRPr="00FD6A7C" w:rsidRDefault="00BC6A5C" w:rsidP="00BC6A5C">
      <w:pPr>
        <w:pStyle w:val="Ttulo1"/>
        <w:jc w:val="center"/>
        <w:rPr>
          <w:rFonts w:ascii="Constantia" w:hAnsi="Constantia" w:cs="Arial"/>
          <w:b/>
          <w:sz w:val="28"/>
        </w:rPr>
      </w:pPr>
    </w:p>
    <w:p w14:paraId="6B1C7733" w14:textId="77777777" w:rsidR="00BC6A5C" w:rsidRDefault="00BC6A5C" w:rsidP="00BC6A5C">
      <w:pPr>
        <w:pStyle w:val="Ttulo1"/>
        <w:jc w:val="center"/>
      </w:pPr>
    </w:p>
    <w:p w14:paraId="1656920A" w14:textId="77777777" w:rsidR="001512A9" w:rsidRDefault="001512A9" w:rsidP="00BC6A5C">
      <w:pPr>
        <w:spacing w:after="0" w:line="240" w:lineRule="auto"/>
      </w:pPr>
    </w:p>
    <w:sectPr w:rsidR="001512A9" w:rsidSect="00BC6A5C">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42E1"/>
    <w:multiLevelType w:val="hybridMultilevel"/>
    <w:tmpl w:val="DC0EA7BE"/>
    <w:lvl w:ilvl="0" w:tplc="B4D6261E">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FC0E33"/>
    <w:multiLevelType w:val="hybridMultilevel"/>
    <w:tmpl w:val="E6C228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756DF7"/>
    <w:multiLevelType w:val="hybridMultilevel"/>
    <w:tmpl w:val="B55AE04A"/>
    <w:lvl w:ilvl="0" w:tplc="0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FC062BD"/>
    <w:multiLevelType w:val="hybridMultilevel"/>
    <w:tmpl w:val="4FAA9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F94B05"/>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37E0C66"/>
    <w:multiLevelType w:val="hybridMultilevel"/>
    <w:tmpl w:val="9B1AC81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BF70189"/>
    <w:multiLevelType w:val="hybridMultilevel"/>
    <w:tmpl w:val="03CE68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C034E5F"/>
    <w:multiLevelType w:val="hybridMultilevel"/>
    <w:tmpl w:val="A586AF9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2D8790D"/>
    <w:multiLevelType w:val="hybridMultilevel"/>
    <w:tmpl w:val="685270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735679F"/>
    <w:multiLevelType w:val="hybridMultilevel"/>
    <w:tmpl w:val="2132DA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8B85992"/>
    <w:multiLevelType w:val="hybridMultilevel"/>
    <w:tmpl w:val="D7E27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92B0EAA"/>
    <w:multiLevelType w:val="hybridMultilevel"/>
    <w:tmpl w:val="9C5299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B2A3467"/>
    <w:multiLevelType w:val="hybridMultilevel"/>
    <w:tmpl w:val="07F6AB8A"/>
    <w:lvl w:ilvl="0" w:tplc="B4D6261E">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E065231"/>
    <w:multiLevelType w:val="hybridMultilevel"/>
    <w:tmpl w:val="2764798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2BE715E"/>
    <w:multiLevelType w:val="hybridMultilevel"/>
    <w:tmpl w:val="08B2EA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3906539"/>
    <w:multiLevelType w:val="hybridMultilevel"/>
    <w:tmpl w:val="326262DE"/>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5830EB7"/>
    <w:multiLevelType w:val="hybridMultilevel"/>
    <w:tmpl w:val="D360AE24"/>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9B1683F"/>
    <w:multiLevelType w:val="hybridMultilevel"/>
    <w:tmpl w:val="06E0175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2667A17"/>
    <w:multiLevelType w:val="hybridMultilevel"/>
    <w:tmpl w:val="514423B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29A5B8C"/>
    <w:multiLevelType w:val="hybridMultilevel"/>
    <w:tmpl w:val="968AA7C8"/>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4733670"/>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55E63C7"/>
    <w:multiLevelType w:val="hybridMultilevel"/>
    <w:tmpl w:val="0D1681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5C26E83"/>
    <w:multiLevelType w:val="hybridMultilevel"/>
    <w:tmpl w:val="D03643D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C9C5029"/>
    <w:multiLevelType w:val="hybridMultilevel"/>
    <w:tmpl w:val="A41C3F7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C9D6BE1"/>
    <w:multiLevelType w:val="hybridMultilevel"/>
    <w:tmpl w:val="CCA441D2"/>
    <w:lvl w:ilvl="0" w:tplc="B4D6261E">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E153A0D"/>
    <w:multiLevelType w:val="hybridMultilevel"/>
    <w:tmpl w:val="7F265B0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EDF7D5B"/>
    <w:multiLevelType w:val="hybridMultilevel"/>
    <w:tmpl w:val="A9E0975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nsid w:val="50865CEC"/>
    <w:multiLevelType w:val="hybridMultilevel"/>
    <w:tmpl w:val="208C043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2530F2C"/>
    <w:multiLevelType w:val="hybridMultilevel"/>
    <w:tmpl w:val="9CBC7718"/>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9E610C5"/>
    <w:multiLevelType w:val="hybridMultilevel"/>
    <w:tmpl w:val="170099E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C586BE3"/>
    <w:multiLevelType w:val="hybridMultilevel"/>
    <w:tmpl w:val="7390E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E4D6B30"/>
    <w:multiLevelType w:val="hybridMultilevel"/>
    <w:tmpl w:val="DD943BE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E801497"/>
    <w:multiLevelType w:val="hybridMultilevel"/>
    <w:tmpl w:val="36B2B994"/>
    <w:lvl w:ilvl="0" w:tplc="B4D6261E">
      <w:start w:val="1"/>
      <w:numFmt w:val="bullet"/>
      <w:lvlText w:val="-"/>
      <w:lvlJc w:val="left"/>
      <w:pPr>
        <w:ind w:left="1080" w:hanging="360"/>
      </w:pPr>
      <w:rPr>
        <w:rFonts w:ascii="Arial" w:eastAsia="Calibr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nsid w:val="62B762A0"/>
    <w:multiLevelType w:val="hybridMultilevel"/>
    <w:tmpl w:val="CF161BF4"/>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5717E53"/>
    <w:multiLevelType w:val="hybridMultilevel"/>
    <w:tmpl w:val="2A1839A4"/>
    <w:lvl w:ilvl="0" w:tplc="080A0019">
      <w:start w:val="1"/>
      <w:numFmt w:val="lowerLetter"/>
      <w:lvlText w:val="%1."/>
      <w:lvlJc w:val="left"/>
      <w:pPr>
        <w:ind w:left="1899" w:hanging="360"/>
      </w:pPr>
    </w:lvl>
    <w:lvl w:ilvl="1" w:tplc="080A0019" w:tentative="1">
      <w:start w:val="1"/>
      <w:numFmt w:val="lowerLetter"/>
      <w:lvlText w:val="%2."/>
      <w:lvlJc w:val="left"/>
      <w:pPr>
        <w:ind w:left="2619" w:hanging="360"/>
      </w:pPr>
    </w:lvl>
    <w:lvl w:ilvl="2" w:tplc="080A001B" w:tentative="1">
      <w:start w:val="1"/>
      <w:numFmt w:val="lowerRoman"/>
      <w:lvlText w:val="%3."/>
      <w:lvlJc w:val="right"/>
      <w:pPr>
        <w:ind w:left="3339" w:hanging="180"/>
      </w:pPr>
    </w:lvl>
    <w:lvl w:ilvl="3" w:tplc="080A000F" w:tentative="1">
      <w:start w:val="1"/>
      <w:numFmt w:val="decimal"/>
      <w:lvlText w:val="%4."/>
      <w:lvlJc w:val="left"/>
      <w:pPr>
        <w:ind w:left="4059" w:hanging="360"/>
      </w:pPr>
    </w:lvl>
    <w:lvl w:ilvl="4" w:tplc="080A0019" w:tentative="1">
      <w:start w:val="1"/>
      <w:numFmt w:val="lowerLetter"/>
      <w:lvlText w:val="%5."/>
      <w:lvlJc w:val="left"/>
      <w:pPr>
        <w:ind w:left="4779" w:hanging="360"/>
      </w:pPr>
    </w:lvl>
    <w:lvl w:ilvl="5" w:tplc="080A001B" w:tentative="1">
      <w:start w:val="1"/>
      <w:numFmt w:val="lowerRoman"/>
      <w:lvlText w:val="%6."/>
      <w:lvlJc w:val="right"/>
      <w:pPr>
        <w:ind w:left="5499" w:hanging="180"/>
      </w:pPr>
    </w:lvl>
    <w:lvl w:ilvl="6" w:tplc="080A000F" w:tentative="1">
      <w:start w:val="1"/>
      <w:numFmt w:val="decimal"/>
      <w:lvlText w:val="%7."/>
      <w:lvlJc w:val="left"/>
      <w:pPr>
        <w:ind w:left="6219" w:hanging="360"/>
      </w:pPr>
    </w:lvl>
    <w:lvl w:ilvl="7" w:tplc="080A0019" w:tentative="1">
      <w:start w:val="1"/>
      <w:numFmt w:val="lowerLetter"/>
      <w:lvlText w:val="%8."/>
      <w:lvlJc w:val="left"/>
      <w:pPr>
        <w:ind w:left="6939" w:hanging="360"/>
      </w:pPr>
    </w:lvl>
    <w:lvl w:ilvl="8" w:tplc="080A001B" w:tentative="1">
      <w:start w:val="1"/>
      <w:numFmt w:val="lowerRoman"/>
      <w:lvlText w:val="%9."/>
      <w:lvlJc w:val="right"/>
      <w:pPr>
        <w:ind w:left="7659" w:hanging="180"/>
      </w:pPr>
    </w:lvl>
  </w:abstractNum>
  <w:abstractNum w:abstractNumId="35">
    <w:nsid w:val="727303F0"/>
    <w:multiLevelType w:val="hybridMultilevel"/>
    <w:tmpl w:val="20721BC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28E770E"/>
    <w:multiLevelType w:val="hybridMultilevel"/>
    <w:tmpl w:val="592A077A"/>
    <w:lvl w:ilvl="0" w:tplc="0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458303B"/>
    <w:multiLevelType w:val="hybridMultilevel"/>
    <w:tmpl w:val="F6104616"/>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8B91692"/>
    <w:multiLevelType w:val="hybridMultilevel"/>
    <w:tmpl w:val="441E86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A1B326C"/>
    <w:multiLevelType w:val="hybridMultilevel"/>
    <w:tmpl w:val="4C0CE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ADC2F0F"/>
    <w:multiLevelType w:val="hybridMultilevel"/>
    <w:tmpl w:val="FF56217E"/>
    <w:lvl w:ilvl="0" w:tplc="080A0001">
      <w:start w:val="1"/>
      <w:numFmt w:val="bullet"/>
      <w:lvlText w:val=""/>
      <w:lvlJc w:val="left"/>
      <w:pPr>
        <w:ind w:left="284" w:hanging="360"/>
      </w:pPr>
      <w:rPr>
        <w:rFonts w:ascii="Symbol" w:hAnsi="Symbol" w:hint="default"/>
      </w:rPr>
    </w:lvl>
    <w:lvl w:ilvl="1" w:tplc="080A0003" w:tentative="1">
      <w:start w:val="1"/>
      <w:numFmt w:val="bullet"/>
      <w:lvlText w:val="o"/>
      <w:lvlJc w:val="left"/>
      <w:pPr>
        <w:ind w:left="1004" w:hanging="360"/>
      </w:pPr>
      <w:rPr>
        <w:rFonts w:ascii="Courier New" w:hAnsi="Courier New" w:cs="Courier New" w:hint="default"/>
      </w:rPr>
    </w:lvl>
    <w:lvl w:ilvl="2" w:tplc="080A0005" w:tentative="1">
      <w:start w:val="1"/>
      <w:numFmt w:val="bullet"/>
      <w:lvlText w:val=""/>
      <w:lvlJc w:val="left"/>
      <w:pPr>
        <w:ind w:left="1724" w:hanging="360"/>
      </w:pPr>
      <w:rPr>
        <w:rFonts w:ascii="Wingdings" w:hAnsi="Wingdings" w:hint="default"/>
      </w:rPr>
    </w:lvl>
    <w:lvl w:ilvl="3" w:tplc="080A0001" w:tentative="1">
      <w:start w:val="1"/>
      <w:numFmt w:val="bullet"/>
      <w:lvlText w:val=""/>
      <w:lvlJc w:val="left"/>
      <w:pPr>
        <w:ind w:left="2444" w:hanging="360"/>
      </w:pPr>
      <w:rPr>
        <w:rFonts w:ascii="Symbol" w:hAnsi="Symbol" w:hint="default"/>
      </w:rPr>
    </w:lvl>
    <w:lvl w:ilvl="4" w:tplc="080A0003" w:tentative="1">
      <w:start w:val="1"/>
      <w:numFmt w:val="bullet"/>
      <w:lvlText w:val="o"/>
      <w:lvlJc w:val="left"/>
      <w:pPr>
        <w:ind w:left="3164" w:hanging="360"/>
      </w:pPr>
      <w:rPr>
        <w:rFonts w:ascii="Courier New" w:hAnsi="Courier New" w:cs="Courier New" w:hint="default"/>
      </w:rPr>
    </w:lvl>
    <w:lvl w:ilvl="5" w:tplc="080A0005" w:tentative="1">
      <w:start w:val="1"/>
      <w:numFmt w:val="bullet"/>
      <w:lvlText w:val=""/>
      <w:lvlJc w:val="left"/>
      <w:pPr>
        <w:ind w:left="3884" w:hanging="360"/>
      </w:pPr>
      <w:rPr>
        <w:rFonts w:ascii="Wingdings" w:hAnsi="Wingdings" w:hint="default"/>
      </w:rPr>
    </w:lvl>
    <w:lvl w:ilvl="6" w:tplc="080A0001" w:tentative="1">
      <w:start w:val="1"/>
      <w:numFmt w:val="bullet"/>
      <w:lvlText w:val=""/>
      <w:lvlJc w:val="left"/>
      <w:pPr>
        <w:ind w:left="4604" w:hanging="360"/>
      </w:pPr>
      <w:rPr>
        <w:rFonts w:ascii="Symbol" w:hAnsi="Symbol" w:hint="default"/>
      </w:rPr>
    </w:lvl>
    <w:lvl w:ilvl="7" w:tplc="080A0003" w:tentative="1">
      <w:start w:val="1"/>
      <w:numFmt w:val="bullet"/>
      <w:lvlText w:val="o"/>
      <w:lvlJc w:val="left"/>
      <w:pPr>
        <w:ind w:left="5324" w:hanging="360"/>
      </w:pPr>
      <w:rPr>
        <w:rFonts w:ascii="Courier New" w:hAnsi="Courier New" w:cs="Courier New" w:hint="default"/>
      </w:rPr>
    </w:lvl>
    <w:lvl w:ilvl="8" w:tplc="080A0005" w:tentative="1">
      <w:start w:val="1"/>
      <w:numFmt w:val="bullet"/>
      <w:lvlText w:val=""/>
      <w:lvlJc w:val="left"/>
      <w:pPr>
        <w:ind w:left="6044" w:hanging="360"/>
      </w:pPr>
      <w:rPr>
        <w:rFonts w:ascii="Wingdings" w:hAnsi="Wingdings" w:hint="default"/>
      </w:rPr>
    </w:lvl>
  </w:abstractNum>
  <w:abstractNum w:abstractNumId="41">
    <w:nsid w:val="7E0B3DA5"/>
    <w:multiLevelType w:val="hybridMultilevel"/>
    <w:tmpl w:val="E28EFD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F7C13EA"/>
    <w:multiLevelType w:val="hybridMultilevel"/>
    <w:tmpl w:val="F99EEF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1"/>
  </w:num>
  <w:num w:numId="2">
    <w:abstractNumId w:val="42"/>
  </w:num>
  <w:num w:numId="3">
    <w:abstractNumId w:val="10"/>
  </w:num>
  <w:num w:numId="4">
    <w:abstractNumId w:val="18"/>
  </w:num>
  <w:num w:numId="5">
    <w:abstractNumId w:val="20"/>
  </w:num>
  <w:num w:numId="6">
    <w:abstractNumId w:val="28"/>
  </w:num>
  <w:num w:numId="7">
    <w:abstractNumId w:val="16"/>
  </w:num>
  <w:num w:numId="8">
    <w:abstractNumId w:val="4"/>
  </w:num>
  <w:num w:numId="9">
    <w:abstractNumId w:val="26"/>
  </w:num>
  <w:num w:numId="10">
    <w:abstractNumId w:val="9"/>
  </w:num>
  <w:num w:numId="11">
    <w:abstractNumId w:val="23"/>
  </w:num>
  <w:num w:numId="12">
    <w:abstractNumId w:val="40"/>
  </w:num>
  <w:num w:numId="13">
    <w:abstractNumId w:val="35"/>
  </w:num>
  <w:num w:numId="14">
    <w:abstractNumId w:val="0"/>
  </w:num>
  <w:num w:numId="15">
    <w:abstractNumId w:val="13"/>
  </w:num>
  <w:num w:numId="16">
    <w:abstractNumId w:val="21"/>
  </w:num>
  <w:num w:numId="17">
    <w:abstractNumId w:val="19"/>
  </w:num>
  <w:num w:numId="18">
    <w:abstractNumId w:val="12"/>
  </w:num>
  <w:num w:numId="19">
    <w:abstractNumId w:val="32"/>
  </w:num>
  <w:num w:numId="20">
    <w:abstractNumId w:val="38"/>
  </w:num>
  <w:num w:numId="21">
    <w:abstractNumId w:val="29"/>
  </w:num>
  <w:num w:numId="22">
    <w:abstractNumId w:val="24"/>
  </w:num>
  <w:num w:numId="23">
    <w:abstractNumId w:val="25"/>
  </w:num>
  <w:num w:numId="24">
    <w:abstractNumId w:val="11"/>
  </w:num>
  <w:num w:numId="25">
    <w:abstractNumId w:val="5"/>
  </w:num>
  <w:num w:numId="26">
    <w:abstractNumId w:val="8"/>
  </w:num>
  <w:num w:numId="27">
    <w:abstractNumId w:val="6"/>
  </w:num>
  <w:num w:numId="28">
    <w:abstractNumId w:val="14"/>
  </w:num>
  <w:num w:numId="29">
    <w:abstractNumId w:val="31"/>
  </w:num>
  <w:num w:numId="30">
    <w:abstractNumId w:val="33"/>
  </w:num>
  <w:num w:numId="31">
    <w:abstractNumId w:val="3"/>
  </w:num>
  <w:num w:numId="32">
    <w:abstractNumId w:val="22"/>
  </w:num>
  <w:num w:numId="33">
    <w:abstractNumId w:val="27"/>
  </w:num>
  <w:num w:numId="34">
    <w:abstractNumId w:val="17"/>
  </w:num>
  <w:num w:numId="35">
    <w:abstractNumId w:val="7"/>
  </w:num>
  <w:num w:numId="36">
    <w:abstractNumId w:val="1"/>
  </w:num>
  <w:num w:numId="37">
    <w:abstractNumId w:val="15"/>
  </w:num>
  <w:num w:numId="38">
    <w:abstractNumId w:val="37"/>
  </w:num>
  <w:num w:numId="39">
    <w:abstractNumId w:val="30"/>
  </w:num>
  <w:num w:numId="40">
    <w:abstractNumId w:val="39"/>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91F"/>
    <w:rsid w:val="001512A9"/>
    <w:rsid w:val="001D191F"/>
    <w:rsid w:val="002B4084"/>
    <w:rsid w:val="003D29C0"/>
    <w:rsid w:val="0047143E"/>
    <w:rsid w:val="006B6CA5"/>
    <w:rsid w:val="008419F9"/>
    <w:rsid w:val="008D691C"/>
    <w:rsid w:val="00920CFC"/>
    <w:rsid w:val="00B34E5C"/>
    <w:rsid w:val="00B443DC"/>
    <w:rsid w:val="00BC6A5C"/>
    <w:rsid w:val="00E041A7"/>
    <w:rsid w:val="00E243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D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5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paragraph" w:customStyle="1" w:styleId="Default">
    <w:name w:val="Default"/>
    <w:rsid w:val="00920CFC"/>
    <w:pPr>
      <w:autoSpaceDE w:val="0"/>
      <w:autoSpaceDN w:val="0"/>
      <w:adjustRightInd w:val="0"/>
      <w:spacing w:after="0" w:line="240" w:lineRule="auto"/>
    </w:pPr>
    <w:rPr>
      <w:rFonts w:ascii="Arial" w:hAnsi="Arial" w:cs="Arial"/>
      <w:color w:val="000000"/>
      <w:sz w:val="24"/>
      <w:szCs w:val="24"/>
    </w:rPr>
  </w:style>
  <w:style w:type="table" w:customStyle="1" w:styleId="ListTable1LightAccent3">
    <w:name w:val="List Table 1 Light Accent 3"/>
    <w:basedOn w:val="Tablanormal"/>
    <w:uiPriority w:val="46"/>
    <w:rsid w:val="00BC6A5C"/>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5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paragraph" w:customStyle="1" w:styleId="Default">
    <w:name w:val="Default"/>
    <w:rsid w:val="00920CFC"/>
    <w:pPr>
      <w:autoSpaceDE w:val="0"/>
      <w:autoSpaceDN w:val="0"/>
      <w:adjustRightInd w:val="0"/>
      <w:spacing w:after="0" w:line="240" w:lineRule="auto"/>
    </w:pPr>
    <w:rPr>
      <w:rFonts w:ascii="Arial" w:hAnsi="Arial" w:cs="Arial"/>
      <w:color w:val="000000"/>
      <w:sz w:val="24"/>
      <w:szCs w:val="24"/>
    </w:rPr>
  </w:style>
  <w:style w:type="table" w:customStyle="1" w:styleId="ListTable1LightAccent3">
    <w:name w:val="List Table 1 Light Accent 3"/>
    <w:basedOn w:val="Tablanormal"/>
    <w:uiPriority w:val="46"/>
    <w:rsid w:val="00BC6A5C"/>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754349">
      <w:bodyDiv w:val="1"/>
      <w:marLeft w:val="0"/>
      <w:marRight w:val="0"/>
      <w:marTop w:val="0"/>
      <w:marBottom w:val="0"/>
      <w:divBdr>
        <w:top w:val="none" w:sz="0" w:space="0" w:color="auto"/>
        <w:left w:val="none" w:sz="0" w:space="0" w:color="auto"/>
        <w:bottom w:val="none" w:sz="0" w:space="0" w:color="auto"/>
        <w:right w:val="none" w:sz="0" w:space="0" w:color="auto"/>
      </w:divBdr>
    </w:div>
    <w:div w:id="84208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41</Pages>
  <Words>6046</Words>
  <Characters>33257</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Marigely Palmeros Salazar</dc:creator>
  <cp:keywords/>
  <dc:description/>
  <cp:lastModifiedBy>FaculdaddeMedicina</cp:lastModifiedBy>
  <cp:revision>3</cp:revision>
  <dcterms:created xsi:type="dcterms:W3CDTF">2019-02-05T19:49:00Z</dcterms:created>
  <dcterms:modified xsi:type="dcterms:W3CDTF">2020-09-29T15:44:00Z</dcterms:modified>
</cp:coreProperties>
</file>