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A4C1" w14:textId="5F9B4233" w:rsidR="001D191F" w:rsidRPr="00BF2C8E" w:rsidRDefault="007C60DE"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62479297" wp14:editId="6ECF928E">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626F4F9B" wp14:editId="634DCE7D">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A7E65DE"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E16C2BF"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A3A1610" w14:textId="77777777" w:rsidR="001D191F" w:rsidRDefault="001D191F" w:rsidP="001D191F">
      <w:pPr>
        <w:pStyle w:val="Foto"/>
      </w:pPr>
    </w:p>
    <w:p w14:paraId="216D6D9C" w14:textId="77777777" w:rsidR="001D191F" w:rsidRDefault="001D191F" w:rsidP="001D191F">
      <w:pPr>
        <w:pStyle w:val="Foto"/>
      </w:pPr>
    </w:p>
    <w:p w14:paraId="7E12AEA5" w14:textId="77777777" w:rsidR="001D191F" w:rsidRDefault="001D191F" w:rsidP="001D191F">
      <w:pPr>
        <w:pStyle w:val="Foto"/>
      </w:pPr>
    </w:p>
    <w:p w14:paraId="2DC2D9E4" w14:textId="77777777" w:rsidR="001D191F" w:rsidRDefault="001D191F" w:rsidP="001D191F">
      <w:pPr>
        <w:pStyle w:val="Ttulo"/>
        <w:rPr>
          <w:sz w:val="110"/>
          <w:szCs w:val="110"/>
        </w:rPr>
      </w:pPr>
    </w:p>
    <w:p w14:paraId="272DD3AD"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41E5124" w14:textId="77777777" w:rsidR="001D191F" w:rsidRPr="006B6CA5" w:rsidRDefault="001D191F" w:rsidP="001D191F">
      <w:pPr>
        <w:pStyle w:val="Subttulo"/>
        <w:rPr>
          <w:sz w:val="40"/>
        </w:rPr>
      </w:pPr>
      <w:r w:rsidRPr="006B6CA5">
        <w:rPr>
          <w:sz w:val="40"/>
        </w:rPr>
        <w:t xml:space="preserve">e. e.: </w:t>
      </w:r>
      <w:r w:rsidR="0012691C">
        <w:rPr>
          <w:sz w:val="40"/>
        </w:rPr>
        <w:t>Farmacología</w:t>
      </w:r>
    </w:p>
    <w:p w14:paraId="3A1B9BE2" w14:textId="77777777" w:rsidR="001D191F" w:rsidRPr="006B6CA5" w:rsidRDefault="001D191F" w:rsidP="001D191F">
      <w:pPr>
        <w:pStyle w:val="Subttulo"/>
        <w:rPr>
          <w:sz w:val="40"/>
        </w:rPr>
      </w:pPr>
      <w:r w:rsidRPr="006B6CA5">
        <w:rPr>
          <w:sz w:val="40"/>
        </w:rPr>
        <w:t>academico: ------------- ----- ------------</w:t>
      </w:r>
    </w:p>
    <w:p w14:paraId="503803B8" w14:textId="7796ABBB" w:rsidR="001D191F" w:rsidRPr="006B6CA5" w:rsidRDefault="00F25E84" w:rsidP="001D191F">
      <w:pPr>
        <w:pStyle w:val="Subttulo"/>
        <w:rPr>
          <w:sz w:val="40"/>
        </w:rPr>
      </w:pPr>
      <w:r>
        <w:rPr>
          <w:sz w:val="40"/>
        </w:rPr>
        <w:t xml:space="preserve">periodo escolar: </w:t>
      </w:r>
      <w:r w:rsidR="00455706">
        <w:rPr>
          <w:sz w:val="40"/>
        </w:rPr>
        <w:t>AGOSTO 2020 – ENERO 2021</w:t>
      </w:r>
    </w:p>
    <w:p w14:paraId="0FF382C9" w14:textId="77777777" w:rsidR="001D191F" w:rsidRDefault="001D191F" w:rsidP="001D191F">
      <w:pPr>
        <w:pStyle w:val="Subttulo"/>
        <w:rPr>
          <w:sz w:val="40"/>
        </w:rPr>
      </w:pPr>
      <w:r w:rsidRPr="006B6CA5">
        <w:rPr>
          <w:sz w:val="40"/>
        </w:rPr>
        <w:t>nrc: -------</w:t>
      </w:r>
    </w:p>
    <w:p w14:paraId="0BED23CD" w14:textId="686B04CD" w:rsidR="001D191F" w:rsidRDefault="001D191F" w:rsidP="001D191F">
      <w:pPr>
        <w:pStyle w:val="Subttulo"/>
        <w:rPr>
          <w:sz w:val="40"/>
        </w:rPr>
      </w:pPr>
      <w:r>
        <w:rPr>
          <w:sz w:val="40"/>
        </w:rPr>
        <w:t xml:space="preserve"> </w:t>
      </w:r>
      <w:r w:rsidR="004869EC">
        <w:rPr>
          <w:sz w:val="40"/>
        </w:rPr>
        <w:t xml:space="preserve">plan </w:t>
      </w:r>
      <w:r w:rsidR="005C274B">
        <w:rPr>
          <w:sz w:val="40"/>
        </w:rPr>
        <w:t>2017</w:t>
      </w:r>
    </w:p>
    <w:p w14:paraId="23832D97" w14:textId="77777777" w:rsidR="001D191F" w:rsidRDefault="001D191F" w:rsidP="001D191F">
      <w:pPr>
        <w:pStyle w:val="Subttulo"/>
        <w:rPr>
          <w:sz w:val="40"/>
        </w:rPr>
      </w:pPr>
    </w:p>
    <w:p w14:paraId="7A78C395" w14:textId="77777777" w:rsidR="001D191F" w:rsidRDefault="001D191F" w:rsidP="001D191F">
      <w:pPr>
        <w:pStyle w:val="Subttulo"/>
        <w:rPr>
          <w:sz w:val="40"/>
        </w:rPr>
      </w:pPr>
    </w:p>
    <w:p w14:paraId="05F42125" w14:textId="77777777" w:rsidR="001D191F" w:rsidRDefault="001D191F" w:rsidP="001D191F">
      <w:pPr>
        <w:pStyle w:val="Subttulo"/>
        <w:rPr>
          <w:sz w:val="40"/>
        </w:rPr>
      </w:pPr>
    </w:p>
    <w:p w14:paraId="01A83F38" w14:textId="77777777" w:rsidR="001D191F" w:rsidRDefault="001D191F" w:rsidP="001D191F">
      <w:pPr>
        <w:pStyle w:val="Subttulo"/>
        <w:rPr>
          <w:sz w:val="40"/>
        </w:rPr>
      </w:pPr>
    </w:p>
    <w:p w14:paraId="2E8DF25B" w14:textId="77777777" w:rsidR="001D191F" w:rsidRDefault="001D191F" w:rsidP="001D191F">
      <w:pPr>
        <w:pStyle w:val="Subttulo"/>
        <w:rPr>
          <w:sz w:val="40"/>
        </w:rPr>
      </w:pPr>
    </w:p>
    <w:p w14:paraId="16974A94" w14:textId="77777777" w:rsidR="001D191F" w:rsidRDefault="001D191F" w:rsidP="001D191F">
      <w:pPr>
        <w:pStyle w:val="Subttulo"/>
        <w:rPr>
          <w:sz w:val="40"/>
        </w:rPr>
      </w:pPr>
    </w:p>
    <w:p w14:paraId="4514D39D" w14:textId="77777777" w:rsidR="001D191F" w:rsidRDefault="001D191F" w:rsidP="001D191F">
      <w:pPr>
        <w:pStyle w:val="Subttulo"/>
        <w:rPr>
          <w:sz w:val="40"/>
        </w:rPr>
      </w:pPr>
    </w:p>
    <w:p w14:paraId="4B0706F0" w14:textId="77777777" w:rsidR="001D191F" w:rsidRDefault="001D191F" w:rsidP="001D191F">
      <w:pPr>
        <w:pStyle w:val="Subttulo"/>
        <w:rPr>
          <w:sz w:val="40"/>
        </w:rPr>
      </w:pPr>
    </w:p>
    <w:p w14:paraId="67A1FFB3" w14:textId="77777777" w:rsidR="001D191F" w:rsidRDefault="001D191F" w:rsidP="001D191F">
      <w:pPr>
        <w:pStyle w:val="Subttulo"/>
        <w:jc w:val="left"/>
        <w:rPr>
          <w:sz w:val="40"/>
        </w:rPr>
      </w:pPr>
    </w:p>
    <w:p w14:paraId="45C7B0B5" w14:textId="77777777" w:rsidR="00AE7EDD" w:rsidRPr="00FD6A7C" w:rsidRDefault="00AE7EDD" w:rsidP="00AE7ED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29899057" wp14:editId="1D733505">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5A400DE" w14:textId="77777777" w:rsidR="00455706" w:rsidRPr="0078447D" w:rsidRDefault="00455706" w:rsidP="00D60B67">
                              <w:pPr>
                                <w:pStyle w:val="Prrafodelista"/>
                                <w:numPr>
                                  <w:ilvl w:val="0"/>
                                  <w:numId w:val="4"/>
                                </w:numPr>
                                <w:rPr>
                                  <w:rFonts w:ascii="Arial" w:hAnsi="Arial" w:cs="Arial"/>
                                  <w:b/>
                                </w:rPr>
                              </w:pPr>
                              <w:r w:rsidRPr="0078447D">
                                <w:rPr>
                                  <w:rFonts w:ascii="Arial" w:hAnsi="Arial" w:cs="Arial"/>
                                  <w:b/>
                                </w:rPr>
                                <w:t>INFORMACION INSTITUCIONAL</w:t>
                              </w:r>
                            </w:p>
                            <w:p w14:paraId="0FC23378" w14:textId="77777777" w:rsidR="00455706" w:rsidRDefault="00455706" w:rsidP="00AE7EDD">
                              <w:pPr>
                                <w:pStyle w:val="Prrafodelista"/>
                                <w:ind w:left="360"/>
                                <w:jc w:val="right"/>
                                <w:rPr>
                                  <w:rFonts w:ascii="Arial" w:hAnsi="Arial" w:cs="Arial"/>
                                  <w:b/>
                                </w:rPr>
                              </w:pPr>
                            </w:p>
                            <w:p w14:paraId="283D4EDF" w14:textId="77777777" w:rsidR="00455706" w:rsidRDefault="00455706" w:rsidP="00AE7EDD">
                              <w:pPr>
                                <w:pStyle w:val="Prrafodelista"/>
                                <w:ind w:left="360"/>
                                <w:jc w:val="right"/>
                                <w:rPr>
                                  <w:rFonts w:ascii="Arial" w:hAnsi="Arial" w:cs="Arial"/>
                                  <w:b/>
                                </w:rPr>
                              </w:pPr>
                              <w:r>
                                <w:rPr>
                                  <w:rFonts w:ascii="Arial" w:hAnsi="Arial" w:cs="Arial"/>
                                  <w:b/>
                                </w:rPr>
                                <w:t xml:space="preserve">Introducción </w:t>
                              </w:r>
                            </w:p>
                            <w:p w14:paraId="53079767" w14:textId="77777777" w:rsidR="00455706" w:rsidRDefault="00455706" w:rsidP="00AE7EDD">
                              <w:pPr>
                                <w:pStyle w:val="Prrafodelista"/>
                                <w:ind w:left="360"/>
                                <w:jc w:val="right"/>
                                <w:rPr>
                                  <w:rFonts w:ascii="Arial" w:hAnsi="Arial" w:cs="Arial"/>
                                  <w:b/>
                                </w:rPr>
                              </w:pPr>
                              <w:r>
                                <w:rPr>
                                  <w:rFonts w:ascii="Arial" w:hAnsi="Arial" w:cs="Arial"/>
                                  <w:b/>
                                </w:rPr>
                                <w:t xml:space="preserve">Misión </w:t>
                              </w:r>
                            </w:p>
                            <w:p w14:paraId="654834D0" w14:textId="77777777" w:rsidR="00455706" w:rsidRDefault="00455706" w:rsidP="00AE7EDD">
                              <w:pPr>
                                <w:pStyle w:val="Prrafodelista"/>
                                <w:ind w:left="360"/>
                                <w:jc w:val="right"/>
                                <w:rPr>
                                  <w:rFonts w:ascii="Arial" w:hAnsi="Arial" w:cs="Arial"/>
                                  <w:b/>
                                </w:rPr>
                              </w:pPr>
                              <w:r>
                                <w:rPr>
                                  <w:rFonts w:ascii="Arial" w:hAnsi="Arial" w:cs="Arial"/>
                                  <w:b/>
                                </w:rPr>
                                <w:t>Visión</w:t>
                              </w:r>
                            </w:p>
                            <w:p w14:paraId="1E1F0D12" w14:textId="77777777" w:rsidR="00455706" w:rsidRPr="0078447D" w:rsidRDefault="00455706" w:rsidP="00AE7ED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5A400DE" w14:textId="77777777" w:rsidR="00455706" w:rsidRPr="0078447D" w:rsidRDefault="00455706" w:rsidP="00D60B67">
                        <w:pPr>
                          <w:pStyle w:val="Prrafodelista"/>
                          <w:numPr>
                            <w:ilvl w:val="0"/>
                            <w:numId w:val="4"/>
                          </w:numPr>
                          <w:rPr>
                            <w:rFonts w:ascii="Arial" w:hAnsi="Arial" w:cs="Arial"/>
                            <w:b/>
                          </w:rPr>
                        </w:pPr>
                        <w:r w:rsidRPr="0078447D">
                          <w:rPr>
                            <w:rFonts w:ascii="Arial" w:hAnsi="Arial" w:cs="Arial"/>
                            <w:b/>
                          </w:rPr>
                          <w:t>INFORMACION INSTITUCIONAL</w:t>
                        </w:r>
                      </w:p>
                      <w:p w14:paraId="0FC23378" w14:textId="77777777" w:rsidR="00455706" w:rsidRDefault="00455706" w:rsidP="00AE7EDD">
                        <w:pPr>
                          <w:pStyle w:val="Prrafodelista"/>
                          <w:ind w:left="360"/>
                          <w:jc w:val="right"/>
                          <w:rPr>
                            <w:rFonts w:ascii="Arial" w:hAnsi="Arial" w:cs="Arial"/>
                            <w:b/>
                          </w:rPr>
                        </w:pPr>
                      </w:p>
                      <w:p w14:paraId="283D4EDF" w14:textId="77777777" w:rsidR="00455706" w:rsidRDefault="00455706" w:rsidP="00AE7EDD">
                        <w:pPr>
                          <w:pStyle w:val="Prrafodelista"/>
                          <w:ind w:left="360"/>
                          <w:jc w:val="right"/>
                          <w:rPr>
                            <w:rFonts w:ascii="Arial" w:hAnsi="Arial" w:cs="Arial"/>
                            <w:b/>
                          </w:rPr>
                        </w:pPr>
                        <w:r>
                          <w:rPr>
                            <w:rFonts w:ascii="Arial" w:hAnsi="Arial" w:cs="Arial"/>
                            <w:b/>
                          </w:rPr>
                          <w:t xml:space="preserve">Introducción </w:t>
                        </w:r>
                      </w:p>
                      <w:p w14:paraId="53079767" w14:textId="77777777" w:rsidR="00455706" w:rsidRDefault="00455706" w:rsidP="00AE7EDD">
                        <w:pPr>
                          <w:pStyle w:val="Prrafodelista"/>
                          <w:ind w:left="360"/>
                          <w:jc w:val="right"/>
                          <w:rPr>
                            <w:rFonts w:ascii="Arial" w:hAnsi="Arial" w:cs="Arial"/>
                            <w:b/>
                          </w:rPr>
                        </w:pPr>
                        <w:r>
                          <w:rPr>
                            <w:rFonts w:ascii="Arial" w:hAnsi="Arial" w:cs="Arial"/>
                            <w:b/>
                          </w:rPr>
                          <w:t xml:space="preserve">Misión </w:t>
                        </w:r>
                      </w:p>
                      <w:p w14:paraId="654834D0" w14:textId="77777777" w:rsidR="00455706" w:rsidRDefault="00455706" w:rsidP="00AE7EDD">
                        <w:pPr>
                          <w:pStyle w:val="Prrafodelista"/>
                          <w:ind w:left="360"/>
                          <w:jc w:val="right"/>
                          <w:rPr>
                            <w:rFonts w:ascii="Arial" w:hAnsi="Arial" w:cs="Arial"/>
                            <w:b/>
                          </w:rPr>
                        </w:pPr>
                        <w:r>
                          <w:rPr>
                            <w:rFonts w:ascii="Arial" w:hAnsi="Arial" w:cs="Arial"/>
                            <w:b/>
                          </w:rPr>
                          <w:t>Visión</w:t>
                        </w:r>
                      </w:p>
                      <w:p w14:paraId="1E1F0D12" w14:textId="77777777" w:rsidR="00455706" w:rsidRPr="0078447D" w:rsidRDefault="00455706" w:rsidP="00AE7ED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8D2DAB9" w14:textId="77777777" w:rsidR="00AE7EDD" w:rsidRPr="0078447D" w:rsidRDefault="00AE7EDD" w:rsidP="00AE7EDD">
      <w:pPr>
        <w:pStyle w:val="Prrafodelista"/>
        <w:ind w:left="360"/>
        <w:jc w:val="right"/>
        <w:rPr>
          <w:rFonts w:ascii="Arial" w:hAnsi="Arial" w:cs="Arial"/>
          <w:b/>
        </w:rPr>
      </w:pPr>
    </w:p>
    <w:p w14:paraId="6C1DA799" w14:textId="77777777" w:rsidR="00AE7EDD" w:rsidRPr="0078447D" w:rsidRDefault="00AE7EDD" w:rsidP="00AE7EDD">
      <w:pPr>
        <w:pStyle w:val="Prrafodelista"/>
        <w:ind w:left="360"/>
        <w:jc w:val="right"/>
        <w:rPr>
          <w:rFonts w:ascii="Arial" w:hAnsi="Arial" w:cs="Arial"/>
          <w:b/>
        </w:rPr>
      </w:pPr>
    </w:p>
    <w:p w14:paraId="48B381DB" w14:textId="1A776360" w:rsidR="00AE7EDD" w:rsidRPr="002C6A21" w:rsidRDefault="00F25E84" w:rsidP="00AE7EDD">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6DD6E115" wp14:editId="47FA4F3F">
                <wp:simplePos x="0" y="0"/>
                <wp:positionH relativeFrom="margin">
                  <wp:posOffset>7686</wp:posOffset>
                </wp:positionH>
                <wp:positionV relativeFrom="paragraph">
                  <wp:posOffset>2601201</wp:posOffset>
                </wp:positionV>
                <wp:extent cx="5947410" cy="1481958"/>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81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BA35D45" w14:textId="77777777" w:rsidR="00455706" w:rsidRDefault="00455706" w:rsidP="00AE7EDD">
                              <w:pPr>
                                <w:pStyle w:val="Prrafodelista"/>
                                <w:ind w:left="0"/>
                                <w:rPr>
                                  <w:rFonts w:ascii="Arial" w:hAnsi="Arial" w:cs="Arial"/>
                                  <w:b/>
                                </w:rPr>
                              </w:pPr>
                              <w:r>
                                <w:rPr>
                                  <w:rFonts w:ascii="Arial" w:hAnsi="Arial" w:cs="Arial"/>
                                  <w:b/>
                                </w:rPr>
                                <w:t>3. PLANEACIÓN EDUCATIVA</w:t>
                              </w:r>
                            </w:p>
                            <w:p w14:paraId="253E096B"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Programa académico</w:t>
                              </w:r>
                            </w:p>
                            <w:p w14:paraId="57FC102E" w14:textId="77777777" w:rsidR="00455706" w:rsidRPr="00EB1833" w:rsidRDefault="00455706" w:rsidP="00AE7EDD">
                              <w:pPr>
                                <w:pStyle w:val="Prrafodelista"/>
                                <w:ind w:left="360"/>
                                <w:jc w:val="right"/>
                                <w:rPr>
                                  <w:rFonts w:ascii="Arial" w:hAnsi="Arial" w:cs="Arial"/>
                                  <w:b/>
                                </w:rPr>
                              </w:pPr>
                              <w:r w:rsidRPr="00463546">
                                <w:rPr>
                                  <w:rFonts w:ascii="Arial" w:hAnsi="Arial" w:cs="Arial"/>
                                  <w:b/>
                                </w:rPr>
                                <w:t>Calendarización</w:t>
                              </w:r>
                            </w:p>
                            <w:p w14:paraId="7C05AB65" w14:textId="77777777" w:rsidR="00455706" w:rsidRDefault="00455706" w:rsidP="00AE7EDD">
                              <w:pPr>
                                <w:pStyle w:val="Prrafodelista"/>
                                <w:ind w:left="360"/>
                                <w:jc w:val="right"/>
                                <w:rPr>
                                  <w:rFonts w:ascii="Arial" w:hAnsi="Arial" w:cs="Arial"/>
                                  <w:b/>
                                </w:rPr>
                              </w:pPr>
                              <w:r w:rsidRPr="00463546">
                                <w:rPr>
                                  <w:rFonts w:ascii="Arial" w:hAnsi="Arial" w:cs="Arial"/>
                                  <w:b/>
                                </w:rPr>
                                <w:t>Planeación Didáctica</w:t>
                              </w:r>
                            </w:p>
                            <w:p w14:paraId="008D371C" w14:textId="77777777" w:rsidR="00455706" w:rsidRDefault="00455706" w:rsidP="00AE7ED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5CD7351" w14:textId="77777777" w:rsidR="00455706" w:rsidRDefault="00455706" w:rsidP="00F25E84">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2216285" w14:textId="77777777" w:rsidR="00455706" w:rsidRPr="00463546" w:rsidRDefault="00455706" w:rsidP="00AE7EDD">
                              <w:pPr>
                                <w:pStyle w:val="Prrafodelista"/>
                                <w:ind w:left="360"/>
                                <w:jc w:val="right"/>
                                <w:rPr>
                                  <w:rFonts w:ascii="Arial" w:hAnsi="Arial" w:cs="Arial"/>
                                  <w:b/>
                                </w:rPr>
                              </w:pPr>
                            </w:p>
                            <w:p w14:paraId="4487D290" w14:textId="77777777" w:rsidR="00455706" w:rsidRDefault="00455706" w:rsidP="00AE7ED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6.7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BA35D45" w14:textId="77777777" w:rsidR="00455706" w:rsidRDefault="00455706" w:rsidP="00AE7EDD">
                        <w:pPr>
                          <w:pStyle w:val="Prrafodelista"/>
                          <w:ind w:left="0"/>
                          <w:rPr>
                            <w:rFonts w:ascii="Arial" w:hAnsi="Arial" w:cs="Arial"/>
                            <w:b/>
                          </w:rPr>
                        </w:pPr>
                        <w:r>
                          <w:rPr>
                            <w:rFonts w:ascii="Arial" w:hAnsi="Arial" w:cs="Arial"/>
                            <w:b/>
                          </w:rPr>
                          <w:t>3. PLANEACIÓN EDUCATIVA</w:t>
                        </w:r>
                      </w:p>
                      <w:p w14:paraId="253E096B"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Programa académico</w:t>
                        </w:r>
                      </w:p>
                      <w:p w14:paraId="57FC102E" w14:textId="77777777" w:rsidR="00455706" w:rsidRPr="00EB1833" w:rsidRDefault="00455706" w:rsidP="00AE7EDD">
                        <w:pPr>
                          <w:pStyle w:val="Prrafodelista"/>
                          <w:ind w:left="360"/>
                          <w:jc w:val="right"/>
                          <w:rPr>
                            <w:rFonts w:ascii="Arial" w:hAnsi="Arial" w:cs="Arial"/>
                            <w:b/>
                          </w:rPr>
                        </w:pPr>
                        <w:r w:rsidRPr="00463546">
                          <w:rPr>
                            <w:rFonts w:ascii="Arial" w:hAnsi="Arial" w:cs="Arial"/>
                            <w:b/>
                          </w:rPr>
                          <w:t>Calendarización</w:t>
                        </w:r>
                      </w:p>
                      <w:p w14:paraId="7C05AB65" w14:textId="77777777" w:rsidR="00455706" w:rsidRDefault="00455706" w:rsidP="00AE7EDD">
                        <w:pPr>
                          <w:pStyle w:val="Prrafodelista"/>
                          <w:ind w:left="360"/>
                          <w:jc w:val="right"/>
                          <w:rPr>
                            <w:rFonts w:ascii="Arial" w:hAnsi="Arial" w:cs="Arial"/>
                            <w:b/>
                          </w:rPr>
                        </w:pPr>
                        <w:r w:rsidRPr="00463546">
                          <w:rPr>
                            <w:rFonts w:ascii="Arial" w:hAnsi="Arial" w:cs="Arial"/>
                            <w:b/>
                          </w:rPr>
                          <w:t>Planeación Didáctica</w:t>
                        </w:r>
                      </w:p>
                      <w:p w14:paraId="008D371C" w14:textId="77777777" w:rsidR="00455706" w:rsidRDefault="00455706" w:rsidP="00AE7ED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5CD7351" w14:textId="77777777" w:rsidR="00455706" w:rsidRDefault="00455706" w:rsidP="00F25E84">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2216285" w14:textId="77777777" w:rsidR="00455706" w:rsidRPr="00463546" w:rsidRDefault="00455706" w:rsidP="00AE7EDD">
                        <w:pPr>
                          <w:pStyle w:val="Prrafodelista"/>
                          <w:ind w:left="360"/>
                          <w:jc w:val="right"/>
                          <w:rPr>
                            <w:rFonts w:ascii="Arial" w:hAnsi="Arial" w:cs="Arial"/>
                            <w:b/>
                          </w:rPr>
                        </w:pPr>
                      </w:p>
                      <w:p w14:paraId="4487D290" w14:textId="77777777" w:rsidR="00455706" w:rsidRDefault="00455706" w:rsidP="00AE7EDD"/>
                    </w:txbxContent>
                  </v:textbox>
                </v:shape>
                <w10:wrap anchorx="margin"/>
              </v:group>
            </w:pict>
          </mc:Fallback>
        </mc:AlternateContent>
      </w:r>
      <w:r w:rsidR="00AE7EDD">
        <w:rPr>
          <w:b/>
          <w:caps/>
          <w:noProof/>
          <w:sz w:val="40"/>
          <w:lang w:eastAsia="es-MX"/>
        </w:rPr>
        <mc:AlternateContent>
          <mc:Choice Requires="wpg">
            <w:drawing>
              <wp:anchor distT="0" distB="0" distL="114300" distR="114300" simplePos="0" relativeHeight="251695104" behindDoc="0" locked="0" layoutInCell="1" allowOverlap="1" wp14:anchorId="67C5CB5E" wp14:editId="712C2015">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8452888" w14:textId="77777777" w:rsidR="00455706" w:rsidRDefault="00455706" w:rsidP="00AE7EDD">
                              <w:pPr>
                                <w:pStyle w:val="Prrafodelista"/>
                                <w:ind w:left="0"/>
                                <w:rPr>
                                  <w:rFonts w:ascii="Arial" w:hAnsi="Arial" w:cs="Arial"/>
                                  <w:b/>
                                </w:rPr>
                              </w:pPr>
                              <w:r>
                                <w:rPr>
                                  <w:rFonts w:ascii="Arial" w:hAnsi="Arial" w:cs="Arial"/>
                                  <w:b/>
                                </w:rPr>
                                <w:t xml:space="preserve">2. INFORMACION CURRICULAR </w:t>
                              </w:r>
                            </w:p>
                            <w:p w14:paraId="0030BDB4" w14:textId="77777777" w:rsidR="00455706" w:rsidRDefault="00455706" w:rsidP="00AE7EDD">
                              <w:pPr>
                                <w:pStyle w:val="Prrafodelista"/>
                                <w:ind w:left="360"/>
                                <w:jc w:val="right"/>
                                <w:rPr>
                                  <w:rFonts w:ascii="Arial" w:hAnsi="Arial" w:cs="Arial"/>
                                  <w:b/>
                                </w:rPr>
                              </w:pPr>
                            </w:p>
                            <w:p w14:paraId="68EA6320" w14:textId="77777777" w:rsidR="00455706" w:rsidRDefault="00455706" w:rsidP="00AE7EDD">
                              <w:pPr>
                                <w:pStyle w:val="Prrafodelista"/>
                                <w:ind w:left="360"/>
                                <w:jc w:val="right"/>
                                <w:rPr>
                                  <w:rFonts w:ascii="Arial" w:hAnsi="Arial" w:cs="Arial"/>
                                  <w:b/>
                                </w:rPr>
                              </w:pPr>
                              <w:r>
                                <w:rPr>
                                  <w:rFonts w:ascii="Arial" w:hAnsi="Arial" w:cs="Arial"/>
                                  <w:b/>
                                </w:rPr>
                                <w:t>Perfil de egreso</w:t>
                              </w:r>
                            </w:p>
                            <w:p w14:paraId="02E9C06F" w14:textId="77777777" w:rsidR="00455706" w:rsidRDefault="00455706" w:rsidP="00AE7EDD">
                              <w:pPr>
                                <w:pStyle w:val="Prrafodelista"/>
                                <w:ind w:left="360"/>
                                <w:jc w:val="right"/>
                                <w:rPr>
                                  <w:rFonts w:ascii="Arial" w:hAnsi="Arial" w:cs="Arial"/>
                                  <w:b/>
                                </w:rPr>
                              </w:pPr>
                              <w:r>
                                <w:rPr>
                                  <w:rFonts w:ascii="Arial" w:hAnsi="Arial" w:cs="Arial"/>
                                  <w:b/>
                                </w:rPr>
                                <w:t>Competencias genéricas</w:t>
                              </w:r>
                            </w:p>
                            <w:p w14:paraId="5C882336" w14:textId="77777777" w:rsidR="00455706" w:rsidRDefault="00455706" w:rsidP="00AE7EDD">
                              <w:pPr>
                                <w:pStyle w:val="Prrafodelista"/>
                                <w:ind w:left="360"/>
                                <w:jc w:val="right"/>
                                <w:rPr>
                                  <w:rFonts w:ascii="Arial" w:hAnsi="Arial" w:cs="Arial"/>
                                  <w:b/>
                                </w:rPr>
                              </w:pPr>
                              <w:r>
                                <w:rPr>
                                  <w:rFonts w:ascii="Arial" w:hAnsi="Arial" w:cs="Arial"/>
                                  <w:b/>
                                </w:rPr>
                                <w:t xml:space="preserve">Mapa curricular </w:t>
                              </w:r>
                            </w:p>
                            <w:p w14:paraId="6DBBB3FF" w14:textId="77777777" w:rsidR="00455706" w:rsidRDefault="00455706" w:rsidP="00AE7EDD">
                              <w:pPr>
                                <w:pStyle w:val="Prrafodelista"/>
                                <w:ind w:left="360"/>
                                <w:jc w:val="right"/>
                                <w:rPr>
                                  <w:rFonts w:ascii="Arial" w:hAnsi="Arial" w:cs="Arial"/>
                                  <w:b/>
                                </w:rPr>
                              </w:pPr>
                              <w:r>
                                <w:rPr>
                                  <w:rFonts w:ascii="Arial" w:hAnsi="Arial" w:cs="Arial"/>
                                  <w:b/>
                                </w:rPr>
                                <w:t>Objetivos</w:t>
                              </w:r>
                            </w:p>
                            <w:p w14:paraId="54F52543" w14:textId="77777777" w:rsidR="00455706" w:rsidRPr="0078447D" w:rsidRDefault="00455706" w:rsidP="00AE7EDD">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8452888" w14:textId="77777777" w:rsidR="00455706" w:rsidRDefault="00455706" w:rsidP="00AE7EDD">
                        <w:pPr>
                          <w:pStyle w:val="Prrafodelista"/>
                          <w:ind w:left="0"/>
                          <w:rPr>
                            <w:rFonts w:ascii="Arial" w:hAnsi="Arial" w:cs="Arial"/>
                            <w:b/>
                          </w:rPr>
                        </w:pPr>
                        <w:r>
                          <w:rPr>
                            <w:rFonts w:ascii="Arial" w:hAnsi="Arial" w:cs="Arial"/>
                            <w:b/>
                          </w:rPr>
                          <w:t xml:space="preserve">2. INFORMACION CURRICULAR </w:t>
                        </w:r>
                      </w:p>
                      <w:p w14:paraId="0030BDB4" w14:textId="77777777" w:rsidR="00455706" w:rsidRDefault="00455706" w:rsidP="00AE7EDD">
                        <w:pPr>
                          <w:pStyle w:val="Prrafodelista"/>
                          <w:ind w:left="360"/>
                          <w:jc w:val="right"/>
                          <w:rPr>
                            <w:rFonts w:ascii="Arial" w:hAnsi="Arial" w:cs="Arial"/>
                            <w:b/>
                          </w:rPr>
                        </w:pPr>
                      </w:p>
                      <w:p w14:paraId="68EA6320" w14:textId="77777777" w:rsidR="00455706" w:rsidRDefault="00455706" w:rsidP="00AE7EDD">
                        <w:pPr>
                          <w:pStyle w:val="Prrafodelista"/>
                          <w:ind w:left="360"/>
                          <w:jc w:val="right"/>
                          <w:rPr>
                            <w:rFonts w:ascii="Arial" w:hAnsi="Arial" w:cs="Arial"/>
                            <w:b/>
                          </w:rPr>
                        </w:pPr>
                        <w:r>
                          <w:rPr>
                            <w:rFonts w:ascii="Arial" w:hAnsi="Arial" w:cs="Arial"/>
                            <w:b/>
                          </w:rPr>
                          <w:t>Perfil de egreso</w:t>
                        </w:r>
                      </w:p>
                      <w:p w14:paraId="02E9C06F" w14:textId="77777777" w:rsidR="00455706" w:rsidRDefault="00455706" w:rsidP="00AE7EDD">
                        <w:pPr>
                          <w:pStyle w:val="Prrafodelista"/>
                          <w:ind w:left="360"/>
                          <w:jc w:val="right"/>
                          <w:rPr>
                            <w:rFonts w:ascii="Arial" w:hAnsi="Arial" w:cs="Arial"/>
                            <w:b/>
                          </w:rPr>
                        </w:pPr>
                        <w:r>
                          <w:rPr>
                            <w:rFonts w:ascii="Arial" w:hAnsi="Arial" w:cs="Arial"/>
                            <w:b/>
                          </w:rPr>
                          <w:t>Competencias genéricas</w:t>
                        </w:r>
                      </w:p>
                      <w:p w14:paraId="5C882336" w14:textId="77777777" w:rsidR="00455706" w:rsidRDefault="00455706" w:rsidP="00AE7EDD">
                        <w:pPr>
                          <w:pStyle w:val="Prrafodelista"/>
                          <w:ind w:left="360"/>
                          <w:jc w:val="right"/>
                          <w:rPr>
                            <w:rFonts w:ascii="Arial" w:hAnsi="Arial" w:cs="Arial"/>
                            <w:b/>
                          </w:rPr>
                        </w:pPr>
                        <w:r>
                          <w:rPr>
                            <w:rFonts w:ascii="Arial" w:hAnsi="Arial" w:cs="Arial"/>
                            <w:b/>
                          </w:rPr>
                          <w:t xml:space="preserve">Mapa curricular </w:t>
                        </w:r>
                      </w:p>
                      <w:p w14:paraId="6DBBB3FF" w14:textId="77777777" w:rsidR="00455706" w:rsidRDefault="00455706" w:rsidP="00AE7EDD">
                        <w:pPr>
                          <w:pStyle w:val="Prrafodelista"/>
                          <w:ind w:left="360"/>
                          <w:jc w:val="right"/>
                          <w:rPr>
                            <w:rFonts w:ascii="Arial" w:hAnsi="Arial" w:cs="Arial"/>
                            <w:b/>
                          </w:rPr>
                        </w:pPr>
                        <w:r>
                          <w:rPr>
                            <w:rFonts w:ascii="Arial" w:hAnsi="Arial" w:cs="Arial"/>
                            <w:b/>
                          </w:rPr>
                          <w:t>Objetivos</w:t>
                        </w:r>
                      </w:p>
                      <w:p w14:paraId="54F52543" w14:textId="77777777" w:rsidR="00455706" w:rsidRPr="0078447D" w:rsidRDefault="00455706" w:rsidP="00AE7EDD">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AE7EDD">
        <w:rPr>
          <w:b/>
          <w:caps/>
          <w:noProof/>
          <w:sz w:val="40"/>
          <w:lang w:eastAsia="es-MX"/>
        </w:rPr>
        <mc:AlternateContent>
          <mc:Choice Requires="wpg">
            <w:drawing>
              <wp:anchor distT="0" distB="0" distL="114300" distR="114300" simplePos="0" relativeHeight="251696128" behindDoc="0" locked="0" layoutInCell="1" allowOverlap="1" wp14:anchorId="14A9CA95" wp14:editId="50CD719F">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9A5AA4B" w14:textId="77777777" w:rsidR="00455706" w:rsidRPr="002C6A21" w:rsidRDefault="00455706" w:rsidP="00AE7ED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382C53A" w14:textId="77777777" w:rsidR="00455706" w:rsidRDefault="00455706" w:rsidP="00AE7EDD">
                              <w:pPr>
                                <w:pStyle w:val="Prrafodelista"/>
                                <w:ind w:left="0"/>
                                <w:rPr>
                                  <w:rFonts w:ascii="Arial" w:hAnsi="Arial" w:cs="Arial"/>
                                  <w:b/>
                                </w:rPr>
                              </w:pPr>
                              <w:r>
                                <w:rPr>
                                  <w:rFonts w:ascii="Arial" w:hAnsi="Arial" w:cs="Arial"/>
                                  <w:b/>
                                </w:rPr>
                                <w:t xml:space="preserve"> 5. REFLEXIÓN SOBRE LA PRÁCTICA</w:t>
                              </w:r>
                            </w:p>
                            <w:p w14:paraId="5AD534EF"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 xml:space="preserve">Avance programático </w:t>
                              </w:r>
                            </w:p>
                            <w:p w14:paraId="405CA01F"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C77A34C" w14:textId="77777777" w:rsidR="00455706" w:rsidRDefault="00455706" w:rsidP="00AE7EDD">
                              <w:pPr>
                                <w:pStyle w:val="Prrafodelista"/>
                                <w:ind w:left="360"/>
                                <w:jc w:val="right"/>
                                <w:rPr>
                                  <w:rFonts w:ascii="Arial" w:hAnsi="Arial" w:cs="Arial"/>
                                  <w:b/>
                                </w:rPr>
                              </w:pPr>
                              <w:r w:rsidRPr="00463546">
                                <w:rPr>
                                  <w:rFonts w:ascii="Arial" w:hAnsi="Arial" w:cs="Arial"/>
                                  <w:b/>
                                </w:rPr>
                                <w:t>Reporte final</w:t>
                              </w:r>
                            </w:p>
                            <w:p w14:paraId="54C072E0" w14:textId="77777777" w:rsidR="00455706" w:rsidRPr="00463546" w:rsidRDefault="00455706" w:rsidP="00AE7EDD">
                              <w:pPr>
                                <w:pStyle w:val="Prrafodelista"/>
                                <w:ind w:left="360"/>
                                <w:jc w:val="right"/>
                                <w:rPr>
                                  <w:rFonts w:ascii="Arial" w:hAnsi="Arial" w:cs="Arial"/>
                                  <w:b/>
                                </w:rPr>
                              </w:pPr>
                              <w:r>
                                <w:rPr>
                                  <w:rFonts w:ascii="Arial" w:hAnsi="Arial" w:cs="Arial"/>
                                  <w:b/>
                                </w:rPr>
                                <w:t>Reflexión del alumno</w:t>
                              </w:r>
                            </w:p>
                            <w:p w14:paraId="7603D429" w14:textId="77777777" w:rsidR="00455706" w:rsidRPr="0078447D" w:rsidRDefault="00455706" w:rsidP="00AE7ED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9A5AA4B" w14:textId="77777777" w:rsidR="00455706" w:rsidRPr="002C6A21" w:rsidRDefault="00455706" w:rsidP="00AE7ED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382C53A" w14:textId="77777777" w:rsidR="00455706" w:rsidRDefault="00455706" w:rsidP="00AE7EDD">
                        <w:pPr>
                          <w:pStyle w:val="Prrafodelista"/>
                          <w:ind w:left="0"/>
                          <w:rPr>
                            <w:rFonts w:ascii="Arial" w:hAnsi="Arial" w:cs="Arial"/>
                            <w:b/>
                          </w:rPr>
                        </w:pPr>
                        <w:r>
                          <w:rPr>
                            <w:rFonts w:ascii="Arial" w:hAnsi="Arial" w:cs="Arial"/>
                            <w:b/>
                          </w:rPr>
                          <w:t xml:space="preserve"> 5. REFLEXIÓN SOBRE LA PRÁCTICA</w:t>
                        </w:r>
                      </w:p>
                      <w:p w14:paraId="5AD534EF"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 xml:space="preserve">Avance programático </w:t>
                        </w:r>
                      </w:p>
                      <w:p w14:paraId="405CA01F" w14:textId="77777777" w:rsidR="00455706" w:rsidRPr="00463546" w:rsidRDefault="00455706" w:rsidP="00AE7ED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C77A34C" w14:textId="77777777" w:rsidR="00455706" w:rsidRDefault="00455706" w:rsidP="00AE7EDD">
                        <w:pPr>
                          <w:pStyle w:val="Prrafodelista"/>
                          <w:ind w:left="360"/>
                          <w:jc w:val="right"/>
                          <w:rPr>
                            <w:rFonts w:ascii="Arial" w:hAnsi="Arial" w:cs="Arial"/>
                            <w:b/>
                          </w:rPr>
                        </w:pPr>
                        <w:r w:rsidRPr="00463546">
                          <w:rPr>
                            <w:rFonts w:ascii="Arial" w:hAnsi="Arial" w:cs="Arial"/>
                            <w:b/>
                          </w:rPr>
                          <w:t>Reporte final</w:t>
                        </w:r>
                      </w:p>
                      <w:p w14:paraId="54C072E0" w14:textId="77777777" w:rsidR="00455706" w:rsidRPr="00463546" w:rsidRDefault="00455706" w:rsidP="00AE7EDD">
                        <w:pPr>
                          <w:pStyle w:val="Prrafodelista"/>
                          <w:ind w:left="360"/>
                          <w:jc w:val="right"/>
                          <w:rPr>
                            <w:rFonts w:ascii="Arial" w:hAnsi="Arial" w:cs="Arial"/>
                            <w:b/>
                          </w:rPr>
                        </w:pPr>
                        <w:r>
                          <w:rPr>
                            <w:rFonts w:ascii="Arial" w:hAnsi="Arial" w:cs="Arial"/>
                            <w:b/>
                          </w:rPr>
                          <w:t>Reflexión del alumno</w:t>
                        </w:r>
                      </w:p>
                      <w:p w14:paraId="7603D429" w14:textId="77777777" w:rsidR="00455706" w:rsidRPr="0078447D" w:rsidRDefault="00455706" w:rsidP="00AE7ED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AE7EDD">
        <w:rPr>
          <w:b/>
          <w:caps/>
          <w:noProof/>
          <w:sz w:val="40"/>
          <w:lang w:eastAsia="es-MX"/>
        </w:rPr>
        <mc:AlternateContent>
          <mc:Choice Requires="wpg">
            <w:drawing>
              <wp:anchor distT="0" distB="0" distL="114300" distR="114300" simplePos="0" relativeHeight="251697152" behindDoc="0" locked="0" layoutInCell="1" allowOverlap="1" wp14:anchorId="748CC324" wp14:editId="572728DF">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BEF3277" w14:textId="77777777" w:rsidR="00455706" w:rsidRDefault="00455706" w:rsidP="00AE7EDD"/>
                            <w:p w14:paraId="726FC596" w14:textId="77777777" w:rsidR="00455706" w:rsidRDefault="00455706" w:rsidP="00AE7ED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4FBFAD6" w14:textId="77777777" w:rsidR="00455706" w:rsidRDefault="00455706" w:rsidP="00AE7ED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1D2BA96" w14:textId="77777777" w:rsidR="00455706" w:rsidRDefault="00455706" w:rsidP="00AE7EDD">
                              <w:pPr>
                                <w:spacing w:after="0"/>
                                <w:jc w:val="right"/>
                                <w:rPr>
                                  <w:rFonts w:ascii="Arial" w:hAnsi="Arial" w:cs="Arial"/>
                                  <w:b/>
                                  <w:sz w:val="24"/>
                                  <w:szCs w:val="24"/>
                                </w:rPr>
                              </w:pPr>
                            </w:p>
                            <w:p w14:paraId="5C4CD3F9" w14:textId="77777777" w:rsidR="00455706" w:rsidRPr="00EB1833" w:rsidRDefault="00455706" w:rsidP="00AE7EDD">
                              <w:pPr>
                                <w:spacing w:after="0"/>
                                <w:jc w:val="right"/>
                                <w:rPr>
                                  <w:rFonts w:ascii="Arial" w:hAnsi="Arial" w:cs="Arial"/>
                                  <w:b/>
                                  <w:sz w:val="24"/>
                                  <w:szCs w:val="24"/>
                                </w:rPr>
                              </w:pPr>
                              <w:r>
                                <w:rPr>
                                  <w:rFonts w:ascii="Arial" w:hAnsi="Arial" w:cs="Arial"/>
                                  <w:b/>
                                  <w:sz w:val="24"/>
                                  <w:szCs w:val="24"/>
                                </w:rPr>
                                <w:t>Control de calificaciones</w:t>
                              </w:r>
                            </w:p>
                            <w:p w14:paraId="0A6CDC3D" w14:textId="77777777" w:rsidR="00455706" w:rsidRPr="00463546" w:rsidRDefault="00455706" w:rsidP="00AE7ED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D49CF67" w14:textId="77777777" w:rsidR="00455706" w:rsidRPr="00463546" w:rsidRDefault="00455706" w:rsidP="00AE7EDD">
                              <w:pPr>
                                <w:spacing w:after="0"/>
                                <w:jc w:val="right"/>
                                <w:rPr>
                                  <w:rFonts w:ascii="Arial" w:hAnsi="Arial" w:cs="Arial"/>
                                  <w:b/>
                                  <w:sz w:val="24"/>
                                  <w:szCs w:val="24"/>
                                </w:rPr>
                              </w:pPr>
                              <w:r w:rsidRPr="00463546">
                                <w:rPr>
                                  <w:rFonts w:ascii="Arial" w:hAnsi="Arial" w:cs="Arial"/>
                                  <w:b/>
                                  <w:sz w:val="24"/>
                                  <w:szCs w:val="24"/>
                                </w:rPr>
                                <w:t>Ejemplo de evidencia de aprendizaje</w:t>
                              </w:r>
                            </w:p>
                            <w:p w14:paraId="63A66195" w14:textId="77777777" w:rsidR="00455706" w:rsidRDefault="00455706" w:rsidP="00AE7ED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BEF3277" w14:textId="77777777" w:rsidR="00455706" w:rsidRDefault="00455706" w:rsidP="00AE7EDD"/>
                      <w:p w14:paraId="726FC596" w14:textId="77777777" w:rsidR="00455706" w:rsidRDefault="00455706" w:rsidP="00AE7ED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4FBFAD6" w14:textId="77777777" w:rsidR="00455706" w:rsidRDefault="00455706" w:rsidP="00AE7ED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1D2BA96" w14:textId="77777777" w:rsidR="00455706" w:rsidRDefault="00455706" w:rsidP="00AE7EDD">
                        <w:pPr>
                          <w:spacing w:after="0"/>
                          <w:jc w:val="right"/>
                          <w:rPr>
                            <w:rFonts w:ascii="Arial" w:hAnsi="Arial" w:cs="Arial"/>
                            <w:b/>
                            <w:sz w:val="24"/>
                            <w:szCs w:val="24"/>
                          </w:rPr>
                        </w:pPr>
                      </w:p>
                      <w:p w14:paraId="5C4CD3F9" w14:textId="77777777" w:rsidR="00455706" w:rsidRPr="00EB1833" w:rsidRDefault="00455706" w:rsidP="00AE7EDD">
                        <w:pPr>
                          <w:spacing w:after="0"/>
                          <w:jc w:val="right"/>
                          <w:rPr>
                            <w:rFonts w:ascii="Arial" w:hAnsi="Arial" w:cs="Arial"/>
                            <w:b/>
                            <w:sz w:val="24"/>
                            <w:szCs w:val="24"/>
                          </w:rPr>
                        </w:pPr>
                        <w:r>
                          <w:rPr>
                            <w:rFonts w:ascii="Arial" w:hAnsi="Arial" w:cs="Arial"/>
                            <w:b/>
                            <w:sz w:val="24"/>
                            <w:szCs w:val="24"/>
                          </w:rPr>
                          <w:t>Control de calificaciones</w:t>
                        </w:r>
                      </w:p>
                      <w:p w14:paraId="0A6CDC3D" w14:textId="77777777" w:rsidR="00455706" w:rsidRPr="00463546" w:rsidRDefault="00455706" w:rsidP="00AE7ED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D49CF67" w14:textId="77777777" w:rsidR="00455706" w:rsidRPr="00463546" w:rsidRDefault="00455706" w:rsidP="00AE7EDD">
                        <w:pPr>
                          <w:spacing w:after="0"/>
                          <w:jc w:val="right"/>
                          <w:rPr>
                            <w:rFonts w:ascii="Arial" w:hAnsi="Arial" w:cs="Arial"/>
                            <w:b/>
                            <w:sz w:val="24"/>
                            <w:szCs w:val="24"/>
                          </w:rPr>
                        </w:pPr>
                        <w:r w:rsidRPr="00463546">
                          <w:rPr>
                            <w:rFonts w:ascii="Arial" w:hAnsi="Arial" w:cs="Arial"/>
                            <w:b/>
                            <w:sz w:val="24"/>
                            <w:szCs w:val="24"/>
                          </w:rPr>
                          <w:t>Ejemplo de evidencia de aprendizaje</w:t>
                        </w:r>
                      </w:p>
                      <w:p w14:paraId="63A66195" w14:textId="77777777" w:rsidR="00455706" w:rsidRDefault="00455706" w:rsidP="00AE7ED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AE7EDD">
        <w:rPr>
          <w:sz w:val="40"/>
        </w:rPr>
        <w:br w:type="page"/>
      </w:r>
      <w:r w:rsidR="00AE7EDD">
        <w:rPr>
          <w:noProof/>
          <w:lang w:eastAsia="es-MX"/>
        </w:rPr>
        <mc:AlternateContent>
          <mc:Choice Requires="wps">
            <w:drawing>
              <wp:anchor distT="0" distB="0" distL="114300" distR="114300" simplePos="0" relativeHeight="251693056" behindDoc="0" locked="0" layoutInCell="1" allowOverlap="1" wp14:anchorId="1457E954" wp14:editId="0B9EE7BA">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0FA6FB1" w14:textId="77777777" w:rsidR="00455706" w:rsidRPr="0042731A" w:rsidRDefault="00455706" w:rsidP="00AE7EDD">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0FA6FB1" w14:textId="77777777" w:rsidR="00455706" w:rsidRPr="0042731A" w:rsidRDefault="00455706" w:rsidP="00AE7EDD">
                      <w:pPr>
                        <w:rPr>
                          <w:b/>
                        </w:rPr>
                      </w:pPr>
                    </w:p>
                  </w:txbxContent>
                </v:textbox>
              </v:rect>
            </w:pict>
          </mc:Fallback>
        </mc:AlternateContent>
      </w:r>
    </w:p>
    <w:p w14:paraId="4CDB600D" w14:textId="103B7FD6" w:rsidR="001D191F" w:rsidRPr="009B728D" w:rsidRDefault="001D191F" w:rsidP="007C60DE">
      <w:pPr>
        <w:pStyle w:val="Ttulo1"/>
        <w:spacing w:after="240"/>
        <w:jc w:val="center"/>
        <w:rPr>
          <w:rFonts w:ascii="Arial" w:hAnsi="Arial" w:cs="Arial"/>
          <w:b/>
          <w:sz w:val="28"/>
        </w:rPr>
      </w:pPr>
      <w:r w:rsidRPr="009B728D">
        <w:rPr>
          <w:rFonts w:ascii="Arial" w:hAnsi="Arial" w:cs="Arial"/>
          <w:b/>
          <w:sz w:val="28"/>
        </w:rPr>
        <w:lastRenderedPageBreak/>
        <w:t>Introducción</w:t>
      </w:r>
    </w:p>
    <w:p w14:paraId="1700AD64" w14:textId="243ACB1B"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12691C">
        <w:rPr>
          <w:rFonts w:ascii="Arial" w:hAnsi="Arial" w:cs="Arial"/>
          <w:sz w:val="24"/>
          <w:szCs w:val="24"/>
        </w:rPr>
        <w:t xml:space="preserve"> Farmacología</w:t>
      </w:r>
      <w:r w:rsidRPr="0012691C">
        <w:rPr>
          <w:rFonts w:ascii="Arial" w:hAnsi="Arial" w:cs="Arial"/>
          <w:sz w:val="24"/>
          <w:szCs w:val="24"/>
        </w:rPr>
        <w:t xml:space="preserve">, en el periodo escolar </w:t>
      </w:r>
      <w:r w:rsidR="00455706">
        <w:rPr>
          <w:rFonts w:ascii="Arial" w:hAnsi="Arial" w:cs="Arial"/>
          <w:sz w:val="24"/>
          <w:szCs w:val="24"/>
        </w:rPr>
        <w:t>AGOSTO 2020 – ENERO 2021 p</w:t>
      </w:r>
      <w:r w:rsidRPr="00262BBA">
        <w:rPr>
          <w:rFonts w:ascii="Arial" w:hAnsi="Arial" w:cs="Arial"/>
          <w:sz w:val="24"/>
          <w:szCs w:val="24"/>
          <w:highlight w:val="yellow"/>
        </w:rPr>
        <w:t>or el académico ------------- --------- --------------.</w:t>
      </w:r>
      <w:r w:rsidRPr="009B728D">
        <w:rPr>
          <w:rFonts w:ascii="Arial" w:hAnsi="Arial" w:cs="Arial"/>
          <w:sz w:val="24"/>
          <w:szCs w:val="24"/>
        </w:rPr>
        <w:t xml:space="preserve"> </w:t>
      </w:r>
      <w:r w:rsidR="005A3A74">
        <w:rPr>
          <w:rFonts w:ascii="Arial" w:hAnsi="Arial" w:cs="Arial"/>
          <w:sz w:val="24"/>
          <w:szCs w:val="24"/>
        </w:rPr>
        <w:t xml:space="preserve">En donde se encuentra ubicado la Misión, visión, </w:t>
      </w:r>
      <w:r w:rsidR="005A3A74">
        <w:rPr>
          <w:rFonts w:ascii="Arial" w:eastAsiaTheme="minorEastAsia" w:hAnsi="Arial" w:cs="Arial"/>
          <w:sz w:val="24"/>
          <w:szCs w:val="24"/>
        </w:rPr>
        <w:t>calendario escolar</w:t>
      </w:r>
      <w:r w:rsidR="005A3A74">
        <w:rPr>
          <w:rFonts w:ascii="Arial" w:hAnsi="Arial" w:cs="Arial"/>
          <w:sz w:val="24"/>
          <w:szCs w:val="24"/>
        </w:rPr>
        <w:t xml:space="preserve">, así como también el </w:t>
      </w:r>
      <w:r w:rsidR="005A3A74">
        <w:rPr>
          <w:rFonts w:ascii="Arial" w:eastAsiaTheme="minorEastAsia" w:hAnsi="Arial" w:cs="Arial"/>
          <w:sz w:val="24"/>
          <w:szCs w:val="24"/>
        </w:rPr>
        <w:t>perfil de egreso</w:t>
      </w:r>
      <w:r w:rsidR="005A3A74">
        <w:rPr>
          <w:rFonts w:ascii="Arial" w:hAnsi="Arial" w:cs="Arial"/>
          <w:sz w:val="24"/>
          <w:szCs w:val="24"/>
        </w:rPr>
        <w:t xml:space="preserve">, las </w:t>
      </w:r>
      <w:r w:rsidR="005A3A74">
        <w:rPr>
          <w:rFonts w:ascii="Arial" w:eastAsiaTheme="minorEastAsia" w:hAnsi="Arial" w:cs="Arial"/>
          <w:sz w:val="24"/>
          <w:szCs w:val="24"/>
        </w:rPr>
        <w:t>competencias genéricas, mapa curricular y</w:t>
      </w:r>
      <w:r w:rsidR="005A3A74">
        <w:rPr>
          <w:rFonts w:ascii="Arial" w:hAnsi="Arial" w:cs="Arial"/>
          <w:sz w:val="24"/>
          <w:szCs w:val="24"/>
        </w:rPr>
        <w:t xml:space="preserve"> objetivos de la institución</w:t>
      </w:r>
      <w:r w:rsidR="005A3A74">
        <w:rPr>
          <w:rFonts w:ascii="Arial" w:eastAsiaTheme="minorEastAsia" w:hAnsi="Arial" w:cs="Arial"/>
          <w:sz w:val="24"/>
          <w:szCs w:val="24"/>
        </w:rPr>
        <w:t xml:space="preserve"> de la Licenciatura de Médico Cirujano.</w:t>
      </w:r>
    </w:p>
    <w:p w14:paraId="10088091" w14:textId="74BCC490"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12691C">
        <w:rPr>
          <w:rFonts w:ascii="Arial" w:eastAsiaTheme="minorEastAsia" w:hAnsi="Arial" w:cs="Arial"/>
          <w:sz w:val="24"/>
          <w:szCs w:val="24"/>
        </w:rPr>
        <w:t xml:space="preserve"> Farmacología</w:t>
      </w:r>
      <w:r w:rsidRPr="0012691C">
        <w:rPr>
          <w:rFonts w:ascii="Arial" w:eastAsiaTheme="minorEastAsia" w:hAnsi="Arial" w:cs="Arial"/>
          <w:sz w:val="24"/>
          <w:szCs w:val="24"/>
        </w:rPr>
        <w:t>,</w:t>
      </w:r>
      <w:r w:rsidRPr="009B728D">
        <w:rPr>
          <w:rFonts w:ascii="Arial" w:eastAsiaTheme="minorEastAsia" w:hAnsi="Arial" w:cs="Arial"/>
          <w:sz w:val="24"/>
          <w:szCs w:val="24"/>
        </w:rPr>
        <w:t xml:space="preserve"> </w:t>
      </w:r>
      <w:r w:rsidR="00AB20E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3138E6B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EF88CA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038615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DFA567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7D2E3C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0780727" w14:textId="77777777" w:rsidR="001D191F" w:rsidRDefault="001D191F" w:rsidP="001D191F">
      <w:pPr>
        <w:spacing w:line="360" w:lineRule="auto"/>
        <w:jc w:val="both"/>
        <w:rPr>
          <w:rFonts w:ascii="Arial" w:hAnsi="Arial" w:cs="Arial"/>
          <w:bCs/>
          <w:color w:val="000000"/>
          <w:sz w:val="24"/>
          <w:szCs w:val="24"/>
          <w:shd w:val="clear" w:color="auto" w:fill="FFFFFF"/>
        </w:rPr>
      </w:pPr>
    </w:p>
    <w:p w14:paraId="77B74B2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DCB8EF5" w14:textId="77777777" w:rsidR="001D191F" w:rsidRPr="009B728D" w:rsidRDefault="001D191F" w:rsidP="001D191F">
      <w:pPr>
        <w:spacing w:line="360" w:lineRule="auto"/>
        <w:jc w:val="both"/>
        <w:rPr>
          <w:rFonts w:ascii="Arial" w:hAnsi="Arial" w:cs="Arial"/>
          <w:sz w:val="24"/>
          <w:szCs w:val="24"/>
        </w:rPr>
      </w:pPr>
    </w:p>
    <w:p w14:paraId="7AD94674" w14:textId="77777777" w:rsidR="007C60DE" w:rsidRDefault="007C60DE" w:rsidP="007C60DE">
      <w:pPr>
        <w:pStyle w:val="Ttulo1"/>
        <w:spacing w:after="240"/>
        <w:jc w:val="center"/>
        <w:rPr>
          <w:rFonts w:ascii="Arial" w:hAnsi="Arial" w:cs="Arial"/>
          <w:b/>
          <w:sz w:val="28"/>
          <w:szCs w:val="28"/>
        </w:rPr>
      </w:pPr>
    </w:p>
    <w:p w14:paraId="7C70C64D" w14:textId="77777777" w:rsidR="007C60DE" w:rsidRDefault="007C60DE" w:rsidP="007C60DE">
      <w:pPr>
        <w:pStyle w:val="Ttulo1"/>
        <w:spacing w:after="240"/>
        <w:jc w:val="center"/>
        <w:rPr>
          <w:rFonts w:ascii="Arial" w:hAnsi="Arial" w:cs="Arial"/>
          <w:b/>
          <w:sz w:val="28"/>
          <w:szCs w:val="28"/>
        </w:rPr>
      </w:pPr>
    </w:p>
    <w:p w14:paraId="0D74630C"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t>Misión</w:t>
      </w:r>
    </w:p>
    <w:p w14:paraId="45088C90" w14:textId="77777777" w:rsidR="007C60DE"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4055BE8" w14:textId="77777777" w:rsidR="007C60DE"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 </w:t>
      </w:r>
    </w:p>
    <w:p w14:paraId="0CA3CD31" w14:textId="77777777" w:rsidR="007C60DE" w:rsidRPr="009B728D" w:rsidRDefault="007C60DE" w:rsidP="007C60DE">
      <w:pPr>
        <w:spacing w:line="360" w:lineRule="auto"/>
        <w:jc w:val="both"/>
        <w:rPr>
          <w:rFonts w:ascii="Arial" w:hAnsi="Arial" w:cs="Arial"/>
          <w:sz w:val="24"/>
          <w:szCs w:val="24"/>
        </w:rPr>
      </w:pPr>
    </w:p>
    <w:p w14:paraId="030398A9"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t>Visión</w:t>
      </w:r>
    </w:p>
    <w:p w14:paraId="3C04464A" w14:textId="77777777" w:rsidR="007C60DE" w:rsidRPr="009B728D"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B0955E3" w14:textId="77777777" w:rsidR="007C60DE" w:rsidRDefault="007C60DE" w:rsidP="007C60DE">
      <w:pPr>
        <w:rPr>
          <w:rFonts w:ascii="Arial" w:hAnsi="Arial" w:cs="Arial"/>
          <w:sz w:val="24"/>
          <w:szCs w:val="24"/>
        </w:rPr>
      </w:pPr>
    </w:p>
    <w:p w14:paraId="00309726" w14:textId="77777777" w:rsidR="007C60DE" w:rsidRDefault="007C60DE" w:rsidP="007C60DE">
      <w:pPr>
        <w:rPr>
          <w:rFonts w:ascii="Arial" w:hAnsi="Arial" w:cs="Arial"/>
          <w:sz w:val="24"/>
          <w:szCs w:val="24"/>
        </w:rPr>
      </w:pPr>
    </w:p>
    <w:p w14:paraId="63232A53" w14:textId="77777777" w:rsidR="007C60DE" w:rsidRDefault="007C60DE" w:rsidP="007C60DE">
      <w:pPr>
        <w:rPr>
          <w:rFonts w:ascii="Arial" w:hAnsi="Arial" w:cs="Arial"/>
          <w:sz w:val="24"/>
          <w:szCs w:val="24"/>
        </w:rPr>
      </w:pPr>
    </w:p>
    <w:p w14:paraId="571BA1B9" w14:textId="77777777" w:rsidR="007C60DE" w:rsidRDefault="007C60DE" w:rsidP="007C60DE">
      <w:pPr>
        <w:rPr>
          <w:rFonts w:ascii="Arial" w:hAnsi="Arial" w:cs="Arial"/>
          <w:sz w:val="24"/>
          <w:szCs w:val="24"/>
        </w:rPr>
      </w:pPr>
    </w:p>
    <w:p w14:paraId="5A1809D3" w14:textId="77777777" w:rsidR="007C60DE" w:rsidRDefault="007C60DE" w:rsidP="007C60DE">
      <w:pPr>
        <w:rPr>
          <w:rFonts w:ascii="Arial" w:hAnsi="Arial" w:cs="Arial"/>
          <w:sz w:val="24"/>
          <w:szCs w:val="24"/>
        </w:rPr>
      </w:pPr>
    </w:p>
    <w:p w14:paraId="673DD8C3" w14:textId="77777777" w:rsidR="007C60DE" w:rsidRDefault="007C60DE" w:rsidP="007C60DE">
      <w:pPr>
        <w:rPr>
          <w:rFonts w:ascii="Arial" w:hAnsi="Arial" w:cs="Arial"/>
          <w:sz w:val="24"/>
          <w:szCs w:val="24"/>
        </w:rPr>
        <w:sectPr w:rsidR="007C60DE" w:rsidSect="00AE7ED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54EB02" w14:textId="77777777" w:rsidR="007C60DE" w:rsidRDefault="007C60DE" w:rsidP="00F25E84">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C6BEEE1" w14:textId="22DC0589" w:rsidR="007C60DE" w:rsidRDefault="00455706" w:rsidP="00AE7EDD">
      <w:r>
        <w:rPr>
          <w:noProof/>
          <w:lang w:eastAsia="es-MX"/>
        </w:rPr>
        <w:drawing>
          <wp:inline distT="0" distB="0" distL="0" distR="0" wp14:anchorId="6DCD189B" wp14:editId="07FCC0C8">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540" cy="5038090"/>
                    </a:xfrm>
                    <a:prstGeom prst="rect">
                      <a:avLst/>
                    </a:prstGeom>
                  </pic:spPr>
                </pic:pic>
              </a:graphicData>
            </a:graphic>
          </wp:inline>
        </w:drawing>
      </w:r>
    </w:p>
    <w:p w14:paraId="7C066094" w14:textId="067C68FD" w:rsidR="00F25E84" w:rsidRPr="00AE7EDD" w:rsidRDefault="00F25E84" w:rsidP="00F25E84">
      <w:pPr>
        <w:jc w:val="center"/>
        <w:sectPr w:rsidR="00F25E84" w:rsidRPr="00AE7EDD" w:rsidSect="00AE7ED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3B80C9A"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6C821EC" w14:textId="77777777" w:rsidR="007C60DE" w:rsidRPr="009B728D"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6CA3A7F" w14:textId="77777777" w:rsidR="007C60DE" w:rsidRPr="009B728D"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732D2DC" w14:textId="77777777" w:rsidR="007C60DE" w:rsidRPr="009B728D"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3D008A8"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EE8DA7E" w14:textId="77777777" w:rsidR="007C60DE" w:rsidRPr="009B728D" w:rsidRDefault="007C60DE" w:rsidP="007C60DE">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612D5DC" w14:textId="77777777" w:rsidR="007C60DE" w:rsidRPr="009B728D" w:rsidRDefault="007C60DE" w:rsidP="00D60B67">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BA33AB5" w14:textId="77777777" w:rsidR="007C60DE" w:rsidRPr="009B728D" w:rsidRDefault="007C60DE" w:rsidP="00D60B67">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100FE6CE" w14:textId="77777777" w:rsidR="007C60DE" w:rsidRPr="009B728D" w:rsidRDefault="007C60DE" w:rsidP="00D60B67">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D163764" w14:textId="77777777" w:rsidR="007C60DE" w:rsidRPr="009B728D" w:rsidRDefault="007C60DE" w:rsidP="00D60B67">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857C6E6" w14:textId="77777777" w:rsidR="007C60DE" w:rsidRPr="009B728D" w:rsidRDefault="007C60DE" w:rsidP="00D60B67">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A766204" w14:textId="77777777" w:rsidR="007C60DE" w:rsidRPr="002C6A21" w:rsidRDefault="007C60DE" w:rsidP="00D60B67">
      <w:pPr>
        <w:pStyle w:val="Prrafodelista"/>
        <w:numPr>
          <w:ilvl w:val="0"/>
          <w:numId w:val="1"/>
        </w:numPr>
        <w:spacing w:line="360" w:lineRule="auto"/>
        <w:jc w:val="both"/>
        <w:rPr>
          <w:rFonts w:ascii="Arial" w:hAnsi="Arial" w:cs="Arial"/>
        </w:rPr>
        <w:sectPr w:rsidR="007C60DE" w:rsidRPr="002C6A21" w:rsidSect="00AE7ED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A9ADB9D"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1E7FDAA" w14:textId="77777777" w:rsidR="007C60DE" w:rsidRPr="009B728D" w:rsidRDefault="007C60DE" w:rsidP="007C60DE">
      <w:pPr>
        <w:jc w:val="center"/>
        <w:rPr>
          <w:rFonts w:ascii="Arial" w:hAnsi="Arial" w:cs="Arial"/>
        </w:rPr>
      </w:pPr>
      <w:r w:rsidRPr="009B728D">
        <w:rPr>
          <w:rFonts w:ascii="Arial" w:hAnsi="Arial" w:cs="Arial"/>
          <w:noProof/>
          <w:lang w:eastAsia="es-MX"/>
        </w:rPr>
        <w:drawing>
          <wp:inline distT="0" distB="0" distL="0" distR="0" wp14:anchorId="72993DBC" wp14:editId="7BE240BE">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BFB1E53" w14:textId="77777777" w:rsidR="007C60DE" w:rsidRPr="009B728D" w:rsidRDefault="007C60DE" w:rsidP="007C60DE">
      <w:pPr>
        <w:jc w:val="center"/>
        <w:rPr>
          <w:rFonts w:ascii="Arial" w:hAnsi="Arial" w:cs="Arial"/>
        </w:rPr>
      </w:pPr>
      <w:r w:rsidRPr="009B728D">
        <w:rPr>
          <w:rFonts w:ascii="Arial" w:hAnsi="Arial" w:cs="Arial"/>
          <w:noProof/>
          <w:lang w:eastAsia="es-MX"/>
        </w:rPr>
        <w:lastRenderedPageBreak/>
        <w:drawing>
          <wp:inline distT="0" distB="0" distL="0" distR="0" wp14:anchorId="31DAA525" wp14:editId="2BFE5A7A">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BC73F80" w14:textId="77777777" w:rsidR="007C60DE" w:rsidRPr="009B728D" w:rsidRDefault="007C60DE" w:rsidP="007C60DE">
      <w:pPr>
        <w:pStyle w:val="Ttulo1"/>
        <w:spacing w:after="240"/>
        <w:jc w:val="center"/>
        <w:rPr>
          <w:rFonts w:ascii="Arial" w:hAnsi="Arial" w:cs="Arial"/>
          <w:b/>
          <w:sz w:val="28"/>
          <w:szCs w:val="28"/>
        </w:rPr>
        <w:sectPr w:rsidR="007C60DE" w:rsidRPr="009B728D" w:rsidSect="00AE7ED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DBFA2D" w14:textId="77777777" w:rsidR="007C60DE" w:rsidRPr="009B728D" w:rsidRDefault="007C60DE" w:rsidP="007C60DE">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31960AC" w14:textId="77777777" w:rsidR="007C60DE" w:rsidRPr="009B728D" w:rsidRDefault="007C60DE" w:rsidP="007C60DE">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F9E7589" w14:textId="77777777" w:rsidR="007C60DE" w:rsidRPr="00202D22" w:rsidRDefault="007C60DE" w:rsidP="007C60DE">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D0FD472" w14:textId="77777777" w:rsidR="007C60DE" w:rsidRPr="009B728D" w:rsidRDefault="007C60DE" w:rsidP="007C60DE">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35604C9" w14:textId="77777777" w:rsidR="007C60DE" w:rsidRPr="009B728D" w:rsidRDefault="007C60DE" w:rsidP="007C60DE">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6027806" w14:textId="77777777" w:rsidR="007C60DE" w:rsidRPr="009B728D" w:rsidRDefault="007C60DE" w:rsidP="007C60DE">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7C35252" w14:textId="77777777" w:rsidR="007C60DE" w:rsidRPr="009B728D" w:rsidRDefault="007C60DE" w:rsidP="007C60DE">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4E5E9BC" w14:textId="0D589D49" w:rsidR="007C60DE" w:rsidRDefault="007C60DE" w:rsidP="007C60DE">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p>
    <w:p w14:paraId="06433755" w14:textId="77777777" w:rsidR="00AE7EDD" w:rsidRPr="009B728D" w:rsidRDefault="00AE7EDD" w:rsidP="00AE7EDD">
      <w:pPr>
        <w:pStyle w:val="Ttulo1"/>
        <w:spacing w:after="240"/>
        <w:jc w:val="center"/>
        <w:rPr>
          <w:rFonts w:ascii="Arial" w:hAnsi="Arial" w:cs="Arial"/>
          <w:b/>
          <w:sz w:val="28"/>
          <w:szCs w:val="28"/>
        </w:rPr>
      </w:pPr>
      <w:r>
        <w:rPr>
          <w:rFonts w:ascii="Arial" w:hAnsi="Arial" w:cs="Arial"/>
          <w:b/>
          <w:sz w:val="28"/>
          <w:szCs w:val="28"/>
        </w:rPr>
        <w:t>Ideario</w:t>
      </w:r>
    </w:p>
    <w:p w14:paraId="5BAE7CBD" w14:textId="77777777" w:rsidR="00AE7EDD" w:rsidRDefault="00AE7EDD" w:rsidP="00AE7EDD">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AE7EDD" w:rsidRPr="004E20E9" w14:paraId="219E1B6C" w14:textId="77777777" w:rsidTr="00AE7EDD">
        <w:tc>
          <w:tcPr>
            <w:tcW w:w="2009" w:type="dxa"/>
          </w:tcPr>
          <w:p w14:paraId="4FF435BA" w14:textId="77777777" w:rsidR="00AE7EDD" w:rsidRPr="004E20E9" w:rsidRDefault="00AE7EDD" w:rsidP="00AE7EDD">
            <w:pPr>
              <w:spacing w:line="360" w:lineRule="auto"/>
              <w:jc w:val="center"/>
              <w:rPr>
                <w:b/>
              </w:rPr>
            </w:pPr>
            <w:r w:rsidRPr="004E20E9">
              <w:rPr>
                <w:b/>
              </w:rPr>
              <w:t>VALOR</w:t>
            </w:r>
          </w:p>
        </w:tc>
        <w:tc>
          <w:tcPr>
            <w:tcW w:w="6917" w:type="dxa"/>
          </w:tcPr>
          <w:p w14:paraId="66BDFCF4" w14:textId="77777777" w:rsidR="00AE7EDD" w:rsidRPr="004E20E9" w:rsidRDefault="00AE7EDD" w:rsidP="00AE7EDD">
            <w:pPr>
              <w:spacing w:line="360" w:lineRule="auto"/>
              <w:jc w:val="center"/>
              <w:rPr>
                <w:b/>
              </w:rPr>
            </w:pPr>
            <w:r w:rsidRPr="004E20E9">
              <w:rPr>
                <w:b/>
              </w:rPr>
              <w:t>DEFINICIÓN</w:t>
            </w:r>
          </w:p>
        </w:tc>
      </w:tr>
      <w:tr w:rsidR="00AE7EDD" w14:paraId="2C2A97F8" w14:textId="77777777" w:rsidTr="00AE7EDD">
        <w:tc>
          <w:tcPr>
            <w:tcW w:w="2009" w:type="dxa"/>
          </w:tcPr>
          <w:p w14:paraId="498EBE99" w14:textId="77777777" w:rsidR="00AE7EDD" w:rsidRDefault="00AE7EDD" w:rsidP="00AE7EDD">
            <w:pPr>
              <w:spacing w:line="360" w:lineRule="auto"/>
              <w:jc w:val="both"/>
            </w:pPr>
            <w:r>
              <w:t>JUSTICIA</w:t>
            </w:r>
          </w:p>
        </w:tc>
        <w:tc>
          <w:tcPr>
            <w:tcW w:w="6917" w:type="dxa"/>
          </w:tcPr>
          <w:p w14:paraId="0432CE8D" w14:textId="77777777" w:rsidR="00AE7EDD" w:rsidRDefault="00AE7EDD" w:rsidP="00455706">
            <w:pPr>
              <w:spacing w:line="276"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AE7EDD" w14:paraId="6561167A" w14:textId="77777777" w:rsidTr="00AE7EDD">
        <w:tc>
          <w:tcPr>
            <w:tcW w:w="2009" w:type="dxa"/>
          </w:tcPr>
          <w:p w14:paraId="7914C707" w14:textId="77777777" w:rsidR="00AE7EDD" w:rsidRDefault="00AE7EDD" w:rsidP="00AE7EDD">
            <w:pPr>
              <w:spacing w:line="360" w:lineRule="auto"/>
              <w:jc w:val="both"/>
            </w:pPr>
            <w:r>
              <w:t>RESPETO</w:t>
            </w:r>
          </w:p>
        </w:tc>
        <w:tc>
          <w:tcPr>
            <w:tcW w:w="6917" w:type="dxa"/>
          </w:tcPr>
          <w:p w14:paraId="2D2451C1" w14:textId="77777777" w:rsidR="00AE7EDD" w:rsidRDefault="00AE7EDD" w:rsidP="00455706">
            <w:pPr>
              <w:spacing w:line="276" w:lineRule="auto"/>
              <w:jc w:val="both"/>
            </w:pPr>
            <w:r>
              <w:t>Es el reconocimiento, consideración, o deferencia que se debe a otras personas, basado en la ética y lo moral, acepta y comprende la manera de pensar y actuar de ellas.</w:t>
            </w:r>
          </w:p>
        </w:tc>
      </w:tr>
      <w:tr w:rsidR="00AE7EDD" w14:paraId="4AB6CD50" w14:textId="77777777" w:rsidTr="00AE7EDD">
        <w:tc>
          <w:tcPr>
            <w:tcW w:w="2009" w:type="dxa"/>
          </w:tcPr>
          <w:p w14:paraId="58A83D75" w14:textId="77777777" w:rsidR="00AE7EDD" w:rsidRDefault="00AE7EDD" w:rsidP="00AE7EDD">
            <w:pPr>
              <w:spacing w:line="360" w:lineRule="auto"/>
              <w:jc w:val="both"/>
            </w:pPr>
            <w:r>
              <w:t>TOLERANCIA</w:t>
            </w:r>
          </w:p>
        </w:tc>
        <w:tc>
          <w:tcPr>
            <w:tcW w:w="6917" w:type="dxa"/>
          </w:tcPr>
          <w:p w14:paraId="494A8400" w14:textId="77777777" w:rsidR="00AE7EDD" w:rsidRDefault="00AE7EDD" w:rsidP="00455706">
            <w:pPr>
              <w:spacing w:line="276"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AE7EDD" w14:paraId="41AE0761" w14:textId="77777777" w:rsidTr="00AE7EDD">
        <w:tc>
          <w:tcPr>
            <w:tcW w:w="2009" w:type="dxa"/>
          </w:tcPr>
          <w:p w14:paraId="61EF63AE" w14:textId="77777777" w:rsidR="00AE7EDD" w:rsidRDefault="00AE7EDD" w:rsidP="00AE7EDD">
            <w:pPr>
              <w:spacing w:line="360" w:lineRule="auto"/>
              <w:jc w:val="both"/>
            </w:pPr>
            <w:r>
              <w:t>HONESTIDAD</w:t>
            </w:r>
          </w:p>
        </w:tc>
        <w:tc>
          <w:tcPr>
            <w:tcW w:w="6917" w:type="dxa"/>
          </w:tcPr>
          <w:p w14:paraId="37D00073" w14:textId="77777777" w:rsidR="00AE7EDD" w:rsidRDefault="00AE7EDD" w:rsidP="00455706">
            <w:pPr>
              <w:spacing w:line="276"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AE7EDD" w14:paraId="660D9129" w14:textId="77777777" w:rsidTr="00AE7EDD">
        <w:tc>
          <w:tcPr>
            <w:tcW w:w="2009" w:type="dxa"/>
          </w:tcPr>
          <w:p w14:paraId="4C5DF8A4" w14:textId="77777777" w:rsidR="00AE7EDD" w:rsidRDefault="00AE7EDD" w:rsidP="00AE7EDD">
            <w:pPr>
              <w:spacing w:line="360" w:lineRule="auto"/>
              <w:jc w:val="both"/>
            </w:pPr>
            <w:r>
              <w:t>EQUIDAD</w:t>
            </w:r>
          </w:p>
        </w:tc>
        <w:tc>
          <w:tcPr>
            <w:tcW w:w="6917" w:type="dxa"/>
          </w:tcPr>
          <w:p w14:paraId="4C1894B4" w14:textId="77777777" w:rsidR="00AE7EDD" w:rsidRDefault="00AE7EDD" w:rsidP="00455706">
            <w:pPr>
              <w:spacing w:line="276"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AE7EDD" w14:paraId="5112E754" w14:textId="77777777" w:rsidTr="00AE7EDD">
        <w:tc>
          <w:tcPr>
            <w:tcW w:w="2009" w:type="dxa"/>
          </w:tcPr>
          <w:p w14:paraId="3186AE95" w14:textId="77777777" w:rsidR="00AE7EDD" w:rsidRDefault="00AE7EDD" w:rsidP="00AE7EDD">
            <w:pPr>
              <w:spacing w:line="360" w:lineRule="auto"/>
              <w:jc w:val="both"/>
            </w:pPr>
            <w:r>
              <w:lastRenderedPageBreak/>
              <w:t>SOLIDARIDAD</w:t>
            </w:r>
          </w:p>
        </w:tc>
        <w:tc>
          <w:tcPr>
            <w:tcW w:w="6917" w:type="dxa"/>
          </w:tcPr>
          <w:p w14:paraId="16E4580F" w14:textId="77777777" w:rsidR="00AE7EDD" w:rsidRDefault="00AE7EDD" w:rsidP="00455706">
            <w:pPr>
              <w:spacing w:line="276"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AE7EDD" w14:paraId="521CF07F" w14:textId="77777777" w:rsidTr="00AE7EDD">
        <w:tc>
          <w:tcPr>
            <w:tcW w:w="2009" w:type="dxa"/>
          </w:tcPr>
          <w:p w14:paraId="5D415DFA" w14:textId="77777777" w:rsidR="00AE7EDD" w:rsidRDefault="00AE7EDD" w:rsidP="00AE7EDD">
            <w:pPr>
              <w:spacing w:line="360" w:lineRule="auto"/>
              <w:jc w:val="both"/>
            </w:pPr>
            <w:r>
              <w:t>LEALTAD</w:t>
            </w:r>
          </w:p>
        </w:tc>
        <w:tc>
          <w:tcPr>
            <w:tcW w:w="6917" w:type="dxa"/>
          </w:tcPr>
          <w:p w14:paraId="2FBF1F35" w14:textId="77777777" w:rsidR="00AE7EDD" w:rsidRDefault="00AE7EDD" w:rsidP="00455706">
            <w:pPr>
              <w:spacing w:line="276"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AE7EDD" w14:paraId="4AC981FA" w14:textId="77777777" w:rsidTr="00AE7EDD">
        <w:tc>
          <w:tcPr>
            <w:tcW w:w="2009" w:type="dxa"/>
          </w:tcPr>
          <w:p w14:paraId="3B43137A" w14:textId="77777777" w:rsidR="00AE7EDD" w:rsidRDefault="00AE7EDD" w:rsidP="00AE7EDD">
            <w:pPr>
              <w:spacing w:line="360" w:lineRule="auto"/>
              <w:jc w:val="both"/>
            </w:pPr>
            <w:r>
              <w:t>RESPONSABILIDAD SOCIAL</w:t>
            </w:r>
          </w:p>
        </w:tc>
        <w:tc>
          <w:tcPr>
            <w:tcW w:w="6917" w:type="dxa"/>
          </w:tcPr>
          <w:p w14:paraId="174EF2E9" w14:textId="77777777" w:rsidR="00AE7EDD" w:rsidRDefault="00AE7EDD" w:rsidP="00455706">
            <w:pPr>
              <w:spacing w:line="276"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AE7EDD" w14:paraId="55906B94" w14:textId="77777777" w:rsidTr="00AE7EDD">
        <w:tc>
          <w:tcPr>
            <w:tcW w:w="2009" w:type="dxa"/>
          </w:tcPr>
          <w:p w14:paraId="2F8C298A" w14:textId="77777777" w:rsidR="00AE7EDD" w:rsidRDefault="00AE7EDD" w:rsidP="00AE7EDD">
            <w:pPr>
              <w:spacing w:line="360" w:lineRule="auto"/>
              <w:jc w:val="both"/>
            </w:pPr>
            <w:r>
              <w:t>DISCIPLINA</w:t>
            </w:r>
          </w:p>
        </w:tc>
        <w:tc>
          <w:tcPr>
            <w:tcW w:w="6917" w:type="dxa"/>
          </w:tcPr>
          <w:p w14:paraId="2F22652E" w14:textId="77777777" w:rsidR="00AE7EDD" w:rsidRDefault="00AE7EDD" w:rsidP="00455706">
            <w:pPr>
              <w:spacing w:line="276"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AE7EDD" w14:paraId="378FF69C" w14:textId="77777777" w:rsidTr="00AE7EDD">
        <w:tc>
          <w:tcPr>
            <w:tcW w:w="2009" w:type="dxa"/>
          </w:tcPr>
          <w:p w14:paraId="207BECC0" w14:textId="77777777" w:rsidR="00AE7EDD" w:rsidRDefault="00AE7EDD" w:rsidP="00AE7EDD">
            <w:pPr>
              <w:spacing w:line="360" w:lineRule="auto"/>
              <w:jc w:val="both"/>
            </w:pPr>
            <w:r>
              <w:t>CONFIDENCIALIDAD</w:t>
            </w:r>
          </w:p>
        </w:tc>
        <w:tc>
          <w:tcPr>
            <w:tcW w:w="6917" w:type="dxa"/>
          </w:tcPr>
          <w:p w14:paraId="4D364F60" w14:textId="77777777" w:rsidR="00AE7EDD" w:rsidRDefault="00AE7EDD" w:rsidP="00455706">
            <w:pPr>
              <w:spacing w:line="276" w:lineRule="auto"/>
              <w:jc w:val="both"/>
            </w:pPr>
            <w:r>
              <w:t>Aplicación de la doctrina del secreto, que consiste en la prohibición moral y obligatoria de descubrir o revelar hechos ocultos, noticias o información sobre la salud de los pacientes.</w:t>
            </w:r>
          </w:p>
        </w:tc>
      </w:tr>
      <w:tr w:rsidR="00AE7EDD" w14:paraId="42770A0C" w14:textId="77777777" w:rsidTr="00AE7EDD">
        <w:tc>
          <w:tcPr>
            <w:tcW w:w="2009" w:type="dxa"/>
          </w:tcPr>
          <w:p w14:paraId="28F48542" w14:textId="77777777" w:rsidR="00AE7EDD" w:rsidRDefault="00AE7EDD" w:rsidP="00AE7EDD">
            <w:pPr>
              <w:spacing w:line="360" w:lineRule="auto"/>
              <w:jc w:val="both"/>
            </w:pPr>
            <w:r>
              <w:t>DIGNIDAD</w:t>
            </w:r>
          </w:p>
        </w:tc>
        <w:tc>
          <w:tcPr>
            <w:tcW w:w="6917" w:type="dxa"/>
          </w:tcPr>
          <w:p w14:paraId="47A8EC80" w14:textId="77777777" w:rsidR="00AE7EDD" w:rsidRDefault="00AE7EDD" w:rsidP="00455706">
            <w:pPr>
              <w:spacing w:line="276"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3685B4D4" w14:textId="77777777" w:rsidR="00AE7EDD" w:rsidRDefault="00AE7EDD" w:rsidP="00455706">
            <w:pPr>
              <w:spacing w:line="276" w:lineRule="auto"/>
              <w:jc w:val="both"/>
            </w:pPr>
          </w:p>
        </w:tc>
      </w:tr>
    </w:tbl>
    <w:p w14:paraId="6BC950D0" w14:textId="77777777" w:rsidR="00AE7EDD" w:rsidRDefault="00AE7EDD" w:rsidP="00AE7EDD">
      <w:pPr>
        <w:spacing w:line="360" w:lineRule="auto"/>
        <w:jc w:val="both"/>
      </w:pPr>
    </w:p>
    <w:p w14:paraId="252E2F54" w14:textId="77777777" w:rsidR="00AE7EDD" w:rsidRDefault="00AE7EDD" w:rsidP="00AE7EDD">
      <w:pPr>
        <w:spacing w:line="360" w:lineRule="auto"/>
        <w:jc w:val="both"/>
      </w:pPr>
    </w:p>
    <w:p w14:paraId="12774FF5" w14:textId="77777777" w:rsidR="00AE7EDD" w:rsidRDefault="00AE7EDD" w:rsidP="007C60DE">
      <w:pPr>
        <w:spacing w:line="360" w:lineRule="auto"/>
        <w:ind w:left="709" w:hanging="709"/>
        <w:jc w:val="both"/>
        <w:rPr>
          <w:rFonts w:ascii="Arial" w:hAnsi="Arial" w:cs="Arial"/>
          <w:sz w:val="24"/>
          <w:szCs w:val="24"/>
        </w:rPr>
      </w:pPr>
    </w:p>
    <w:p w14:paraId="6C90784D" w14:textId="77777777" w:rsidR="00455706" w:rsidRDefault="00455706" w:rsidP="007C60DE">
      <w:pPr>
        <w:spacing w:line="360" w:lineRule="auto"/>
        <w:ind w:left="709" w:hanging="709"/>
        <w:jc w:val="both"/>
        <w:rPr>
          <w:rFonts w:ascii="Arial" w:hAnsi="Arial" w:cs="Arial"/>
          <w:sz w:val="24"/>
          <w:szCs w:val="24"/>
        </w:rPr>
      </w:pPr>
    </w:p>
    <w:p w14:paraId="7D640147" w14:textId="77777777" w:rsidR="00455706" w:rsidRDefault="00455706" w:rsidP="007C60DE">
      <w:pPr>
        <w:spacing w:line="360" w:lineRule="auto"/>
        <w:ind w:left="709" w:hanging="709"/>
        <w:jc w:val="both"/>
        <w:rPr>
          <w:rFonts w:ascii="Arial" w:hAnsi="Arial" w:cs="Arial"/>
          <w:sz w:val="24"/>
          <w:szCs w:val="24"/>
        </w:rPr>
      </w:pPr>
    </w:p>
    <w:p w14:paraId="009202CC" w14:textId="77777777" w:rsidR="00455706" w:rsidRDefault="00455706" w:rsidP="007C60DE">
      <w:pPr>
        <w:spacing w:line="360" w:lineRule="auto"/>
        <w:ind w:left="709" w:hanging="709"/>
        <w:jc w:val="both"/>
        <w:rPr>
          <w:rFonts w:ascii="Arial" w:hAnsi="Arial" w:cs="Arial"/>
          <w:sz w:val="24"/>
          <w:szCs w:val="24"/>
        </w:rPr>
      </w:pPr>
    </w:p>
    <w:p w14:paraId="7C820547" w14:textId="77777777" w:rsidR="00455706" w:rsidRDefault="00455706" w:rsidP="007C60DE">
      <w:pPr>
        <w:spacing w:line="360" w:lineRule="auto"/>
        <w:ind w:left="709" w:hanging="709"/>
        <w:jc w:val="both"/>
        <w:rPr>
          <w:rFonts w:ascii="Arial" w:hAnsi="Arial" w:cs="Arial"/>
          <w:sz w:val="24"/>
          <w:szCs w:val="24"/>
        </w:rPr>
      </w:pPr>
    </w:p>
    <w:p w14:paraId="23116557" w14:textId="77777777" w:rsidR="00455706" w:rsidRDefault="00455706" w:rsidP="007C60DE">
      <w:pPr>
        <w:spacing w:line="360" w:lineRule="auto"/>
        <w:ind w:left="709" w:hanging="709"/>
        <w:jc w:val="both"/>
        <w:rPr>
          <w:rFonts w:ascii="Arial" w:hAnsi="Arial" w:cs="Arial"/>
          <w:sz w:val="24"/>
          <w:szCs w:val="24"/>
        </w:rPr>
      </w:pPr>
    </w:p>
    <w:p w14:paraId="1BAAFED1" w14:textId="77777777" w:rsidR="00680168" w:rsidRDefault="00680168" w:rsidP="00AC2DA0">
      <w:pPr>
        <w:pStyle w:val="Ttulo1"/>
        <w:jc w:val="center"/>
        <w:rPr>
          <w:rFonts w:ascii="Arial" w:hAnsi="Arial" w:cs="Arial"/>
          <w:b/>
          <w:sz w:val="28"/>
        </w:rPr>
      </w:pPr>
    </w:p>
    <w:p w14:paraId="1378C2D8" w14:textId="56488928" w:rsidR="0012691C" w:rsidRDefault="00AC2DA0" w:rsidP="00AC2DA0">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728896" behindDoc="1" locked="0" layoutInCell="1" allowOverlap="1" wp14:anchorId="26787367" wp14:editId="1950111F">
            <wp:simplePos x="0" y="0"/>
            <wp:positionH relativeFrom="margin">
              <wp:align>right</wp:align>
            </wp:positionH>
            <wp:positionV relativeFrom="margin">
              <wp:posOffset>86178</wp:posOffset>
            </wp:positionV>
            <wp:extent cx="652780" cy="7270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7872" behindDoc="1" locked="0" layoutInCell="1" allowOverlap="1" wp14:anchorId="137EDEBE" wp14:editId="0533CBE9">
            <wp:simplePos x="0" y="0"/>
            <wp:positionH relativeFrom="margin">
              <wp:posOffset>0</wp:posOffset>
            </wp:positionH>
            <wp:positionV relativeFrom="margin">
              <wp:posOffset>-635</wp:posOffset>
            </wp:positionV>
            <wp:extent cx="680720" cy="733425"/>
            <wp:effectExtent l="0" t="0" r="508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Programa educativo de la experiencia educativa</w:t>
      </w:r>
    </w:p>
    <w:p w14:paraId="2FF049D3" w14:textId="77777777" w:rsidR="00AC2DA0" w:rsidRDefault="00AC2DA0" w:rsidP="00AC2DA0">
      <w:pPr>
        <w:spacing w:after="0" w:line="240" w:lineRule="auto"/>
        <w:rPr>
          <w:rFonts w:ascii="Arial" w:hAnsi="Arial" w:cs="Arial"/>
          <w:b/>
          <w:sz w:val="24"/>
          <w:szCs w:val="24"/>
        </w:rPr>
      </w:pPr>
    </w:p>
    <w:p w14:paraId="09FE4BDB" w14:textId="77777777" w:rsidR="00680168" w:rsidRDefault="00680168" w:rsidP="00AC2DA0">
      <w:pPr>
        <w:spacing w:after="0" w:line="240" w:lineRule="auto"/>
        <w:rPr>
          <w:rFonts w:ascii="Arial" w:hAnsi="Arial" w:cs="Arial"/>
          <w:b/>
          <w:sz w:val="24"/>
          <w:szCs w:val="24"/>
        </w:rPr>
      </w:pPr>
    </w:p>
    <w:p w14:paraId="40BC0DE7" w14:textId="77777777" w:rsidR="00680168" w:rsidRPr="00605D0F" w:rsidRDefault="00680168" w:rsidP="00680168">
      <w:pPr>
        <w:pStyle w:val="Textoindependiente3"/>
        <w:spacing w:line="240" w:lineRule="auto"/>
        <w:ind w:left="480" w:hanging="480"/>
        <w:jc w:val="center"/>
        <w:rPr>
          <w:rFonts w:ascii="Arial" w:hAnsi="Arial" w:cs="Arial"/>
          <w:sz w:val="28"/>
        </w:rPr>
      </w:pPr>
      <w:r w:rsidRPr="00605D0F">
        <w:rPr>
          <w:rFonts w:ascii="Arial" w:hAnsi="Arial" w:cs="Arial"/>
          <w:b/>
          <w:sz w:val="28"/>
        </w:rPr>
        <w:t>Programa de experiencia educativa</w:t>
      </w:r>
    </w:p>
    <w:p w14:paraId="096E3AE0" w14:textId="77777777" w:rsidR="00680168" w:rsidRPr="00605D0F" w:rsidRDefault="00680168" w:rsidP="00680168">
      <w:pPr>
        <w:spacing w:after="0" w:line="240" w:lineRule="auto"/>
        <w:rPr>
          <w:rFonts w:ascii="Arial" w:hAnsi="Arial" w:cs="Arial"/>
          <w:sz w:val="24"/>
          <w:szCs w:val="24"/>
        </w:rPr>
      </w:pPr>
    </w:p>
    <w:p w14:paraId="64D562B0"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20900AC4" w14:textId="77777777" w:rsidTr="00EB77AE">
        <w:trPr>
          <w:jc w:val="right"/>
        </w:trPr>
        <w:tc>
          <w:tcPr>
            <w:tcW w:w="9616" w:type="dxa"/>
          </w:tcPr>
          <w:p w14:paraId="6937E66E"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50F9BDE5" w14:textId="77777777" w:rsidR="00680168" w:rsidRPr="00605D0F" w:rsidRDefault="00680168" w:rsidP="00680168">
      <w:pPr>
        <w:spacing w:after="0" w:line="240" w:lineRule="auto"/>
        <w:rPr>
          <w:rFonts w:ascii="Arial" w:hAnsi="Arial" w:cs="Arial"/>
          <w:sz w:val="24"/>
          <w:szCs w:val="24"/>
        </w:rPr>
      </w:pPr>
    </w:p>
    <w:p w14:paraId="17F6D8FA"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294A3BF1" w14:textId="77777777" w:rsidTr="00EB77AE">
        <w:trPr>
          <w:jc w:val="right"/>
        </w:trPr>
        <w:tc>
          <w:tcPr>
            <w:tcW w:w="9616" w:type="dxa"/>
          </w:tcPr>
          <w:p w14:paraId="73EEC00A"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Médico Cirujano</w:t>
            </w:r>
          </w:p>
        </w:tc>
      </w:tr>
    </w:tbl>
    <w:p w14:paraId="1FEA4D37" w14:textId="77777777" w:rsidR="00680168" w:rsidRPr="00605D0F" w:rsidRDefault="00680168" w:rsidP="00680168">
      <w:pPr>
        <w:spacing w:after="0" w:line="240" w:lineRule="auto"/>
        <w:rPr>
          <w:rFonts w:ascii="Arial" w:hAnsi="Arial" w:cs="Arial"/>
          <w:sz w:val="24"/>
          <w:szCs w:val="24"/>
        </w:rPr>
      </w:pPr>
    </w:p>
    <w:p w14:paraId="7AA10773"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5602177F" w14:textId="77777777" w:rsidTr="00EB77AE">
        <w:trPr>
          <w:jc w:val="right"/>
        </w:trPr>
        <w:tc>
          <w:tcPr>
            <w:tcW w:w="8978" w:type="dxa"/>
          </w:tcPr>
          <w:p w14:paraId="0EA7CA21" w14:textId="77777777" w:rsidR="00680168" w:rsidRPr="00605D0F" w:rsidRDefault="00680168" w:rsidP="00EB77AE">
            <w:pPr>
              <w:spacing w:after="0" w:line="240" w:lineRule="auto"/>
              <w:jc w:val="both"/>
              <w:rPr>
                <w:rFonts w:ascii="Arial" w:hAnsi="Arial" w:cs="Arial"/>
                <w:sz w:val="24"/>
                <w:szCs w:val="24"/>
              </w:rPr>
            </w:pPr>
            <w:proofErr w:type="spellStart"/>
            <w:r w:rsidRPr="00894137">
              <w:rPr>
                <w:rFonts w:ascii="Arial" w:hAnsi="Arial" w:cs="Arial"/>
                <w:sz w:val="24"/>
                <w:szCs w:val="24"/>
                <w:lang w:val="pt-BR"/>
              </w:rPr>
              <w:t>Xalapa</w:t>
            </w:r>
            <w:proofErr w:type="spellEnd"/>
            <w:r w:rsidRPr="00894137">
              <w:rPr>
                <w:rFonts w:ascii="Arial" w:hAnsi="Arial" w:cs="Arial"/>
                <w:sz w:val="24"/>
                <w:szCs w:val="24"/>
                <w:lang w:val="pt-BR"/>
              </w:rPr>
              <w:t>,</w:t>
            </w:r>
            <w:r>
              <w:rPr>
                <w:rFonts w:ascii="Arial" w:hAnsi="Arial" w:cs="Arial"/>
                <w:sz w:val="24"/>
                <w:szCs w:val="24"/>
                <w:lang w:val="pt-BR"/>
              </w:rPr>
              <w:t xml:space="preserve"> </w:t>
            </w:r>
            <w:proofErr w:type="spellStart"/>
            <w:r>
              <w:rPr>
                <w:rFonts w:ascii="Arial" w:hAnsi="Arial" w:cs="Arial"/>
                <w:sz w:val="24"/>
                <w:szCs w:val="24"/>
                <w:lang w:val="pt-BR"/>
              </w:rPr>
              <w:t>Veracruz</w:t>
            </w:r>
            <w:proofErr w:type="spellEnd"/>
            <w:r>
              <w:rPr>
                <w:rFonts w:ascii="Arial" w:hAnsi="Arial" w:cs="Arial"/>
                <w:sz w:val="24"/>
                <w:szCs w:val="24"/>
                <w:lang w:val="pt-BR"/>
              </w:rPr>
              <w:t>, Có</w:t>
            </w:r>
            <w:r w:rsidRPr="00894137">
              <w:rPr>
                <w:rFonts w:ascii="Arial" w:hAnsi="Arial" w:cs="Arial"/>
                <w:sz w:val="24"/>
                <w:szCs w:val="24"/>
                <w:lang w:val="pt-BR"/>
              </w:rPr>
              <w:t>rdoba-</w:t>
            </w:r>
            <w:proofErr w:type="spellStart"/>
            <w:r w:rsidRPr="00894137">
              <w:rPr>
                <w:rFonts w:ascii="Arial" w:hAnsi="Arial" w:cs="Arial"/>
                <w:sz w:val="24"/>
                <w:szCs w:val="24"/>
                <w:lang w:val="pt-BR"/>
              </w:rPr>
              <w:t>Orizaba</w:t>
            </w:r>
            <w:proofErr w:type="spellEnd"/>
            <w:r w:rsidRPr="00894137">
              <w:rPr>
                <w:rFonts w:ascii="Arial" w:hAnsi="Arial" w:cs="Arial"/>
                <w:sz w:val="24"/>
                <w:szCs w:val="24"/>
                <w:lang w:val="pt-BR"/>
              </w:rPr>
              <w:t xml:space="preserve">, </w:t>
            </w:r>
            <w:proofErr w:type="spellStart"/>
            <w:r w:rsidRPr="00894137">
              <w:rPr>
                <w:rFonts w:ascii="Arial" w:hAnsi="Arial" w:cs="Arial"/>
                <w:sz w:val="24"/>
                <w:szCs w:val="24"/>
                <w:lang w:val="pt-BR"/>
              </w:rPr>
              <w:t>Po</w:t>
            </w:r>
            <w:r>
              <w:rPr>
                <w:rFonts w:ascii="Arial" w:hAnsi="Arial" w:cs="Arial"/>
                <w:sz w:val="24"/>
                <w:szCs w:val="24"/>
                <w:lang w:val="pt-BR"/>
              </w:rPr>
              <w:t>za</w:t>
            </w:r>
            <w:proofErr w:type="spellEnd"/>
            <w:r>
              <w:rPr>
                <w:rFonts w:ascii="Arial" w:hAnsi="Arial" w:cs="Arial"/>
                <w:sz w:val="24"/>
                <w:szCs w:val="24"/>
                <w:lang w:val="pt-BR"/>
              </w:rPr>
              <w:t xml:space="preserve"> Rica-</w:t>
            </w:r>
            <w:proofErr w:type="spellStart"/>
            <w:r>
              <w:rPr>
                <w:rFonts w:ascii="Arial" w:hAnsi="Arial" w:cs="Arial"/>
                <w:sz w:val="24"/>
                <w:szCs w:val="24"/>
                <w:lang w:val="pt-BR"/>
              </w:rPr>
              <w:t>Tuxpan</w:t>
            </w:r>
            <w:proofErr w:type="spellEnd"/>
            <w:r>
              <w:rPr>
                <w:rFonts w:ascii="Arial" w:hAnsi="Arial" w:cs="Arial"/>
                <w:sz w:val="24"/>
                <w:szCs w:val="24"/>
                <w:lang w:val="pt-BR"/>
              </w:rPr>
              <w:t xml:space="preserve">, </w:t>
            </w:r>
            <w:proofErr w:type="spellStart"/>
            <w:r>
              <w:rPr>
                <w:rFonts w:ascii="Arial" w:hAnsi="Arial" w:cs="Arial"/>
                <w:sz w:val="24"/>
                <w:szCs w:val="24"/>
                <w:lang w:val="pt-BR"/>
              </w:rPr>
              <w:t>Coatzacoalcos-</w:t>
            </w:r>
            <w:proofErr w:type="gramStart"/>
            <w:r>
              <w:rPr>
                <w:rFonts w:ascii="Arial" w:hAnsi="Arial" w:cs="Arial"/>
                <w:sz w:val="24"/>
                <w:szCs w:val="24"/>
                <w:lang w:val="pt-BR"/>
              </w:rPr>
              <w:t>Minatitlán</w:t>
            </w:r>
            <w:proofErr w:type="spellEnd"/>
            <w:proofErr w:type="gramEnd"/>
          </w:p>
        </w:tc>
      </w:tr>
    </w:tbl>
    <w:p w14:paraId="294C563A" w14:textId="77777777" w:rsidR="00680168" w:rsidRDefault="00680168" w:rsidP="00680168">
      <w:pPr>
        <w:spacing w:after="0" w:line="240" w:lineRule="auto"/>
        <w:rPr>
          <w:rFonts w:ascii="Arial" w:hAnsi="Arial" w:cs="Arial"/>
          <w:b/>
          <w:sz w:val="24"/>
          <w:szCs w:val="24"/>
        </w:rPr>
      </w:pPr>
    </w:p>
    <w:p w14:paraId="7094C8E8" w14:textId="77777777" w:rsidR="00680168" w:rsidRDefault="00680168" w:rsidP="00680168">
      <w:pPr>
        <w:spacing w:after="0" w:line="240" w:lineRule="auto"/>
        <w:rPr>
          <w:rFonts w:ascii="Arial" w:hAnsi="Arial" w:cs="Arial"/>
          <w:b/>
          <w:sz w:val="24"/>
          <w:szCs w:val="24"/>
        </w:rPr>
      </w:pPr>
      <w:r>
        <w:rPr>
          <w:rFonts w:ascii="Arial" w:hAnsi="Arial" w:cs="Arial"/>
          <w:b/>
          <w:sz w:val="24"/>
          <w:szCs w:val="24"/>
        </w:rPr>
        <w:t>Misión</w:t>
      </w:r>
    </w:p>
    <w:tbl>
      <w:tblPr>
        <w:tblStyle w:val="Tablaconcuadrcula"/>
        <w:tblW w:w="0" w:type="auto"/>
        <w:tblLook w:val="04A0" w:firstRow="1" w:lastRow="0" w:firstColumn="1" w:lastColumn="0" w:noHBand="0" w:noVBand="1"/>
      </w:tblPr>
      <w:tblGrid>
        <w:gridCol w:w="8980"/>
      </w:tblGrid>
      <w:tr w:rsidR="00680168" w14:paraId="05D150F8" w14:textId="77777777" w:rsidTr="00EB77AE">
        <w:tc>
          <w:tcPr>
            <w:tcW w:w="8980" w:type="dxa"/>
            <w:tcBorders>
              <w:top w:val="single" w:sz="4" w:space="0" w:color="auto"/>
              <w:left w:val="single" w:sz="4" w:space="0" w:color="auto"/>
              <w:bottom w:val="single" w:sz="4" w:space="0" w:color="auto"/>
              <w:right w:val="single" w:sz="4" w:space="0" w:color="auto"/>
            </w:tcBorders>
            <w:hideMark/>
          </w:tcPr>
          <w:p w14:paraId="16EC6452" w14:textId="77777777" w:rsidR="00680168" w:rsidRDefault="00680168" w:rsidP="00EB77AE">
            <w:pPr>
              <w:jc w:val="both"/>
              <w:rPr>
                <w:rFonts w:ascii="Arial" w:hAnsi="Arial" w:cs="Arial"/>
                <w:sz w:val="24"/>
                <w:szCs w:val="24"/>
              </w:rPr>
            </w:pPr>
            <w:r>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A1BEFE4" w14:textId="77777777" w:rsidR="00680168" w:rsidRDefault="00680168" w:rsidP="00680168">
      <w:pPr>
        <w:spacing w:after="0" w:line="240" w:lineRule="auto"/>
        <w:jc w:val="both"/>
        <w:rPr>
          <w:rFonts w:ascii="Arial" w:hAnsi="Arial" w:cs="Arial"/>
          <w:sz w:val="24"/>
          <w:szCs w:val="24"/>
        </w:rPr>
      </w:pPr>
    </w:p>
    <w:p w14:paraId="2CCEE7B4" w14:textId="77777777" w:rsidR="00680168" w:rsidRDefault="00680168" w:rsidP="00680168">
      <w:pPr>
        <w:spacing w:after="0" w:line="240" w:lineRule="auto"/>
        <w:rPr>
          <w:rFonts w:ascii="Arial" w:hAnsi="Arial" w:cs="Arial"/>
          <w:b/>
          <w:sz w:val="24"/>
          <w:szCs w:val="24"/>
        </w:rPr>
      </w:pPr>
      <w:r>
        <w:rPr>
          <w:rFonts w:ascii="Arial" w:hAnsi="Arial" w:cs="Arial"/>
          <w:b/>
          <w:sz w:val="24"/>
          <w:szCs w:val="24"/>
        </w:rPr>
        <w:t>Visión</w:t>
      </w:r>
    </w:p>
    <w:tbl>
      <w:tblPr>
        <w:tblStyle w:val="Tablaconcuadrcula"/>
        <w:tblW w:w="0" w:type="auto"/>
        <w:tblLook w:val="04A0" w:firstRow="1" w:lastRow="0" w:firstColumn="1" w:lastColumn="0" w:noHBand="0" w:noVBand="1"/>
      </w:tblPr>
      <w:tblGrid>
        <w:gridCol w:w="8980"/>
      </w:tblGrid>
      <w:tr w:rsidR="00680168" w14:paraId="27E6A5BD" w14:textId="77777777" w:rsidTr="00EB77AE">
        <w:tc>
          <w:tcPr>
            <w:tcW w:w="8980" w:type="dxa"/>
            <w:tcBorders>
              <w:top w:val="single" w:sz="4" w:space="0" w:color="auto"/>
              <w:left w:val="single" w:sz="4" w:space="0" w:color="auto"/>
              <w:bottom w:val="single" w:sz="4" w:space="0" w:color="auto"/>
              <w:right w:val="single" w:sz="4" w:space="0" w:color="auto"/>
            </w:tcBorders>
            <w:hideMark/>
          </w:tcPr>
          <w:p w14:paraId="189BB11F" w14:textId="77777777" w:rsidR="00680168" w:rsidRDefault="00680168" w:rsidP="00EB77AE">
            <w:pPr>
              <w:jc w:val="both"/>
              <w:rPr>
                <w:rFonts w:ascii="Arial" w:hAnsi="Arial" w:cs="Arial"/>
                <w:sz w:val="24"/>
                <w:szCs w:val="24"/>
              </w:rPr>
            </w:pPr>
            <w:r>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6711555" w14:textId="77777777" w:rsidR="00680168" w:rsidRPr="00605D0F" w:rsidRDefault="00680168" w:rsidP="00680168">
      <w:pPr>
        <w:spacing w:after="0" w:line="240" w:lineRule="auto"/>
        <w:rPr>
          <w:rFonts w:ascii="Arial" w:hAnsi="Arial" w:cs="Arial"/>
          <w:sz w:val="24"/>
          <w:szCs w:val="24"/>
        </w:rPr>
      </w:pPr>
    </w:p>
    <w:p w14:paraId="4B4C3745"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4E70A8FF" w14:textId="77777777" w:rsidTr="00EB77AE">
        <w:trPr>
          <w:trHeight w:val="256"/>
          <w:jc w:val="right"/>
        </w:trPr>
        <w:tc>
          <w:tcPr>
            <w:tcW w:w="9616" w:type="dxa"/>
          </w:tcPr>
          <w:p w14:paraId="45F1204B"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 xml:space="preserve">Facultad de Medicina </w:t>
            </w:r>
          </w:p>
        </w:tc>
      </w:tr>
    </w:tbl>
    <w:p w14:paraId="531030FA" w14:textId="77777777" w:rsidR="00680168" w:rsidRPr="00605D0F" w:rsidRDefault="00680168" w:rsidP="00680168">
      <w:pPr>
        <w:spacing w:after="0" w:line="240" w:lineRule="auto"/>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3744"/>
        <w:gridCol w:w="1899"/>
        <w:gridCol w:w="1434"/>
      </w:tblGrid>
      <w:tr w:rsidR="00680168" w:rsidRPr="00605D0F" w14:paraId="1E047A0A" w14:textId="77777777" w:rsidTr="00EB77AE">
        <w:trPr>
          <w:cantSplit/>
          <w:jc w:val="right"/>
        </w:trPr>
        <w:tc>
          <w:tcPr>
            <w:tcW w:w="2062" w:type="dxa"/>
            <w:tcBorders>
              <w:top w:val="nil"/>
              <w:left w:val="nil"/>
              <w:bottom w:val="nil"/>
              <w:right w:val="nil"/>
            </w:tcBorders>
          </w:tcPr>
          <w:p w14:paraId="2F33C7B4"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tcPr>
          <w:p w14:paraId="708118E8"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414" w:type="dxa"/>
            <w:gridSpan w:val="2"/>
            <w:tcBorders>
              <w:top w:val="nil"/>
              <w:left w:val="nil"/>
              <w:bottom w:val="nil"/>
              <w:right w:val="nil"/>
            </w:tcBorders>
          </w:tcPr>
          <w:p w14:paraId="23A5784A"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680168" w:rsidRPr="00605D0F" w14:paraId="74692A9C" w14:textId="77777777" w:rsidTr="00EB77AE">
        <w:trPr>
          <w:cantSplit/>
          <w:jc w:val="right"/>
        </w:trPr>
        <w:tc>
          <w:tcPr>
            <w:tcW w:w="2062" w:type="dxa"/>
            <w:tcBorders>
              <w:top w:val="nil"/>
              <w:left w:val="nil"/>
              <w:bottom w:val="single" w:sz="4" w:space="0" w:color="auto"/>
              <w:right w:val="nil"/>
            </w:tcBorders>
          </w:tcPr>
          <w:p w14:paraId="2CCA8C3A" w14:textId="77777777" w:rsidR="00680168" w:rsidRPr="00605D0F" w:rsidRDefault="00680168" w:rsidP="00EB77AE">
            <w:pPr>
              <w:spacing w:after="0" w:line="240" w:lineRule="auto"/>
              <w:rPr>
                <w:rFonts w:ascii="Arial" w:hAnsi="Arial" w:cs="Arial"/>
                <w:b/>
                <w:sz w:val="24"/>
                <w:szCs w:val="24"/>
              </w:rPr>
            </w:pPr>
          </w:p>
        </w:tc>
        <w:tc>
          <w:tcPr>
            <w:tcW w:w="4140" w:type="dxa"/>
            <w:vMerge/>
            <w:tcBorders>
              <w:left w:val="nil"/>
              <w:bottom w:val="single" w:sz="4" w:space="0" w:color="auto"/>
              <w:right w:val="single" w:sz="4" w:space="0" w:color="auto"/>
            </w:tcBorders>
          </w:tcPr>
          <w:p w14:paraId="7172688E" w14:textId="77777777" w:rsidR="00680168" w:rsidRPr="00605D0F" w:rsidRDefault="00680168" w:rsidP="00EB77AE">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D220779" w14:textId="77777777" w:rsidR="00680168" w:rsidRPr="00605D0F" w:rsidRDefault="00680168"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1434" w:type="dxa"/>
            <w:tcBorders>
              <w:top w:val="single" w:sz="4" w:space="0" w:color="auto"/>
              <w:left w:val="single" w:sz="4" w:space="0" w:color="auto"/>
              <w:bottom w:val="single" w:sz="4" w:space="0" w:color="auto"/>
              <w:right w:val="single" w:sz="4" w:space="0" w:color="auto"/>
            </w:tcBorders>
          </w:tcPr>
          <w:p w14:paraId="2D857869" w14:textId="77777777" w:rsidR="00680168" w:rsidRPr="00605D0F" w:rsidRDefault="00680168"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680168" w:rsidRPr="00605D0F" w14:paraId="68D2F0ED" w14:textId="77777777" w:rsidTr="00EB77AE">
        <w:trPr>
          <w:cantSplit/>
          <w:jc w:val="right"/>
        </w:trPr>
        <w:tc>
          <w:tcPr>
            <w:tcW w:w="2062" w:type="dxa"/>
            <w:tcBorders>
              <w:top w:val="single" w:sz="4" w:space="0" w:color="auto"/>
            </w:tcBorders>
          </w:tcPr>
          <w:p w14:paraId="0194940B" w14:textId="77777777" w:rsidR="00680168" w:rsidRPr="00605D0F" w:rsidRDefault="00680168" w:rsidP="00EB77AE">
            <w:pPr>
              <w:spacing w:after="0" w:line="240" w:lineRule="auto"/>
              <w:jc w:val="center"/>
              <w:rPr>
                <w:rFonts w:ascii="Arial" w:hAnsi="Arial" w:cs="Arial"/>
                <w:sz w:val="24"/>
                <w:szCs w:val="24"/>
              </w:rPr>
            </w:pPr>
          </w:p>
        </w:tc>
        <w:tc>
          <w:tcPr>
            <w:tcW w:w="4140" w:type="dxa"/>
            <w:tcBorders>
              <w:top w:val="single" w:sz="4" w:space="0" w:color="auto"/>
            </w:tcBorders>
          </w:tcPr>
          <w:p w14:paraId="3C0016BB" w14:textId="77777777" w:rsidR="00680168" w:rsidRPr="00605D0F" w:rsidRDefault="00680168" w:rsidP="00EB77AE">
            <w:pPr>
              <w:pStyle w:val="Ttulo8"/>
              <w:jc w:val="center"/>
              <w:rPr>
                <w:rFonts w:ascii="Arial" w:hAnsi="Arial" w:cs="Arial"/>
              </w:rPr>
            </w:pPr>
            <w:r w:rsidRPr="00605D0F">
              <w:rPr>
                <w:rFonts w:ascii="Arial" w:hAnsi="Arial" w:cs="Arial"/>
              </w:rPr>
              <w:t xml:space="preserve">Farmacología </w:t>
            </w:r>
          </w:p>
        </w:tc>
        <w:tc>
          <w:tcPr>
            <w:tcW w:w="1980" w:type="dxa"/>
            <w:tcBorders>
              <w:top w:val="single" w:sz="4" w:space="0" w:color="auto"/>
            </w:tcBorders>
          </w:tcPr>
          <w:p w14:paraId="6A74C844"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Formación Disciplinaria</w:t>
            </w:r>
          </w:p>
        </w:tc>
        <w:tc>
          <w:tcPr>
            <w:tcW w:w="1434" w:type="dxa"/>
            <w:tcBorders>
              <w:top w:val="single" w:sz="4" w:space="0" w:color="auto"/>
            </w:tcBorders>
          </w:tcPr>
          <w:p w14:paraId="1D33D72F" w14:textId="77777777" w:rsidR="00680168" w:rsidRPr="00605D0F" w:rsidRDefault="00680168" w:rsidP="00EB77AE">
            <w:pPr>
              <w:spacing w:after="0" w:line="240" w:lineRule="auto"/>
              <w:jc w:val="center"/>
              <w:rPr>
                <w:rFonts w:ascii="Arial" w:hAnsi="Arial" w:cs="Arial"/>
                <w:sz w:val="24"/>
                <w:szCs w:val="24"/>
              </w:rPr>
            </w:pPr>
          </w:p>
        </w:tc>
      </w:tr>
    </w:tbl>
    <w:p w14:paraId="7F719F8B" w14:textId="77777777" w:rsidR="00680168" w:rsidRPr="00605D0F" w:rsidRDefault="00680168" w:rsidP="00680168">
      <w:pPr>
        <w:spacing w:after="0" w:line="240" w:lineRule="auto"/>
        <w:rPr>
          <w:rFonts w:ascii="Arial" w:hAnsi="Arial" w:cs="Arial"/>
          <w:sz w:val="24"/>
          <w:szCs w:val="24"/>
        </w:rPr>
      </w:pPr>
    </w:p>
    <w:p w14:paraId="45028378"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450"/>
        <w:gridCol w:w="1482"/>
        <w:gridCol w:w="1646"/>
        <w:gridCol w:w="2912"/>
      </w:tblGrid>
      <w:tr w:rsidR="00680168" w:rsidRPr="00605D0F" w14:paraId="70D7E1ED" w14:textId="77777777" w:rsidTr="00EB77AE">
        <w:trPr>
          <w:cantSplit/>
          <w:jc w:val="right"/>
        </w:trPr>
        <w:tc>
          <w:tcPr>
            <w:tcW w:w="1556" w:type="dxa"/>
            <w:shd w:val="clear" w:color="auto" w:fill="C0C0C0"/>
          </w:tcPr>
          <w:p w14:paraId="0C7A62B2"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556" w:type="dxa"/>
            <w:shd w:val="clear" w:color="auto" w:fill="C0C0C0"/>
          </w:tcPr>
          <w:p w14:paraId="4E2900CF"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556" w:type="dxa"/>
            <w:shd w:val="clear" w:color="auto" w:fill="C0C0C0"/>
          </w:tcPr>
          <w:p w14:paraId="1610DD3E"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20045769"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619A2059"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680168" w:rsidRPr="00605D0F" w14:paraId="39BCD885" w14:textId="77777777" w:rsidTr="00EB77AE">
        <w:trPr>
          <w:cantSplit/>
          <w:jc w:val="right"/>
        </w:trPr>
        <w:tc>
          <w:tcPr>
            <w:tcW w:w="1556" w:type="dxa"/>
          </w:tcPr>
          <w:p w14:paraId="25033B02"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10</w:t>
            </w:r>
          </w:p>
        </w:tc>
        <w:tc>
          <w:tcPr>
            <w:tcW w:w="1556" w:type="dxa"/>
          </w:tcPr>
          <w:p w14:paraId="07FB8396"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4</w:t>
            </w:r>
          </w:p>
        </w:tc>
        <w:tc>
          <w:tcPr>
            <w:tcW w:w="1556" w:type="dxa"/>
          </w:tcPr>
          <w:p w14:paraId="56F3CC62"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2</w:t>
            </w:r>
          </w:p>
        </w:tc>
        <w:tc>
          <w:tcPr>
            <w:tcW w:w="1800" w:type="dxa"/>
          </w:tcPr>
          <w:p w14:paraId="61F4C2F6"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90</w:t>
            </w:r>
          </w:p>
        </w:tc>
        <w:tc>
          <w:tcPr>
            <w:tcW w:w="3148" w:type="dxa"/>
          </w:tcPr>
          <w:p w14:paraId="05E83EC6"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Farmacología</w:t>
            </w:r>
          </w:p>
        </w:tc>
      </w:tr>
    </w:tbl>
    <w:p w14:paraId="1CCB2EB3" w14:textId="77777777" w:rsidR="00680168" w:rsidRPr="00605D0F" w:rsidRDefault="00680168" w:rsidP="00680168">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71"/>
        <w:gridCol w:w="4856"/>
        <w:gridCol w:w="4051"/>
      </w:tblGrid>
      <w:tr w:rsidR="00680168" w:rsidRPr="00605D0F" w14:paraId="70C7BD22" w14:textId="77777777" w:rsidTr="00EB77AE">
        <w:trPr>
          <w:gridBefore w:val="1"/>
          <w:wBefore w:w="72" w:type="dxa"/>
          <w:cantSplit/>
          <w:jc w:val="right"/>
        </w:trPr>
        <w:tc>
          <w:tcPr>
            <w:tcW w:w="4900" w:type="dxa"/>
            <w:tcBorders>
              <w:bottom w:val="single" w:sz="4" w:space="0" w:color="auto"/>
            </w:tcBorders>
          </w:tcPr>
          <w:p w14:paraId="39CB4E56"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78" w:type="dxa"/>
            <w:tcBorders>
              <w:bottom w:val="single" w:sz="4" w:space="0" w:color="auto"/>
            </w:tcBorders>
          </w:tcPr>
          <w:p w14:paraId="478913C1"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680168" w:rsidRPr="00605D0F" w14:paraId="4EB7A7E7"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972" w:type="dxa"/>
            <w:gridSpan w:val="2"/>
            <w:tcBorders>
              <w:top w:val="single" w:sz="4" w:space="0" w:color="auto"/>
              <w:bottom w:val="single" w:sz="4" w:space="0" w:color="auto"/>
              <w:right w:val="single" w:sz="4" w:space="0" w:color="auto"/>
            </w:tcBorders>
          </w:tcPr>
          <w:p w14:paraId="39AFC261"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Curso-Laboratorio</w:t>
            </w:r>
          </w:p>
        </w:tc>
        <w:tc>
          <w:tcPr>
            <w:tcW w:w="4078" w:type="dxa"/>
            <w:tcBorders>
              <w:top w:val="single" w:sz="4" w:space="0" w:color="auto"/>
              <w:left w:val="single" w:sz="4" w:space="0" w:color="auto"/>
              <w:bottom w:val="single" w:sz="4" w:space="0" w:color="auto"/>
            </w:tcBorders>
          </w:tcPr>
          <w:p w14:paraId="26C0D4FD"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bCs/>
                <w:sz w:val="24"/>
                <w:szCs w:val="24"/>
              </w:rPr>
              <w:t>Todas</w:t>
            </w:r>
          </w:p>
        </w:tc>
      </w:tr>
    </w:tbl>
    <w:p w14:paraId="76B13962" w14:textId="77777777" w:rsidR="00680168" w:rsidRPr="00605D0F" w:rsidRDefault="00680168" w:rsidP="00680168">
      <w:pPr>
        <w:spacing w:after="0" w:line="240" w:lineRule="auto"/>
        <w:rPr>
          <w:rFonts w:ascii="Arial" w:hAnsi="Arial" w:cs="Arial"/>
          <w:sz w:val="24"/>
          <w:szCs w:val="24"/>
        </w:rPr>
      </w:pPr>
    </w:p>
    <w:p w14:paraId="07F35719" w14:textId="77777777" w:rsidR="00680168" w:rsidRDefault="00680168" w:rsidP="00680168">
      <w:pPr>
        <w:spacing w:after="0" w:line="240" w:lineRule="auto"/>
        <w:rPr>
          <w:rFonts w:ascii="Arial" w:hAnsi="Arial" w:cs="Arial"/>
          <w:b/>
          <w:sz w:val="24"/>
          <w:szCs w:val="24"/>
        </w:rPr>
      </w:pPr>
    </w:p>
    <w:p w14:paraId="1D60FC2D" w14:textId="77777777" w:rsidR="00680168" w:rsidRDefault="00680168" w:rsidP="00680168">
      <w:pPr>
        <w:spacing w:after="0" w:line="240" w:lineRule="auto"/>
        <w:rPr>
          <w:rFonts w:ascii="Arial" w:hAnsi="Arial" w:cs="Arial"/>
          <w:b/>
          <w:sz w:val="24"/>
          <w:szCs w:val="24"/>
        </w:rPr>
      </w:pPr>
    </w:p>
    <w:p w14:paraId="2CB716A0"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680168" w:rsidRPr="00605D0F" w14:paraId="08A1BBD7" w14:textId="77777777" w:rsidTr="00EB77AE">
        <w:trPr>
          <w:jc w:val="right"/>
        </w:trPr>
        <w:tc>
          <w:tcPr>
            <w:tcW w:w="5127" w:type="dxa"/>
            <w:shd w:val="clear" w:color="auto" w:fill="C0C0C0"/>
          </w:tcPr>
          <w:p w14:paraId="06EBCE85"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1F5E885B"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680168" w:rsidRPr="00605D0F" w14:paraId="5E60B4FA" w14:textId="77777777" w:rsidTr="00EB77AE">
        <w:trPr>
          <w:jc w:val="right"/>
        </w:trPr>
        <w:tc>
          <w:tcPr>
            <w:tcW w:w="5127" w:type="dxa"/>
          </w:tcPr>
          <w:p w14:paraId="3FAFE419"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Pr>
          <w:p w14:paraId="59CE6760"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3F0BB243" w14:textId="77777777" w:rsidR="00680168" w:rsidRPr="00605D0F" w:rsidRDefault="00680168" w:rsidP="00680168">
      <w:pPr>
        <w:spacing w:after="0" w:line="240" w:lineRule="auto"/>
        <w:rPr>
          <w:rFonts w:ascii="Arial" w:hAnsi="Arial" w:cs="Arial"/>
          <w:sz w:val="24"/>
          <w:szCs w:val="24"/>
        </w:rPr>
      </w:pPr>
    </w:p>
    <w:p w14:paraId="3EC28D35"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680168" w:rsidRPr="00605D0F" w14:paraId="7AF3F474" w14:textId="77777777" w:rsidTr="00EB77AE">
        <w:trPr>
          <w:cantSplit/>
          <w:jc w:val="right"/>
        </w:trPr>
        <w:tc>
          <w:tcPr>
            <w:tcW w:w="3630" w:type="dxa"/>
            <w:shd w:val="clear" w:color="auto" w:fill="C0C0C0"/>
          </w:tcPr>
          <w:p w14:paraId="48AFEE10"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204CC46A"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3C17DFDD"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680168" w:rsidRPr="00605D0F" w14:paraId="3FEC9DBE" w14:textId="77777777" w:rsidTr="00EB77AE">
        <w:trPr>
          <w:cantSplit/>
          <w:jc w:val="right"/>
        </w:trPr>
        <w:tc>
          <w:tcPr>
            <w:tcW w:w="3630" w:type="dxa"/>
          </w:tcPr>
          <w:p w14:paraId="7BF5F7CE"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 xml:space="preserve">Grupal  </w:t>
            </w:r>
          </w:p>
        </w:tc>
        <w:tc>
          <w:tcPr>
            <w:tcW w:w="2993" w:type="dxa"/>
          </w:tcPr>
          <w:p w14:paraId="263088CF"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2EFD2120"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10</w:t>
            </w:r>
          </w:p>
        </w:tc>
      </w:tr>
    </w:tbl>
    <w:p w14:paraId="736C690C" w14:textId="77777777" w:rsidR="00680168" w:rsidRPr="00605D0F" w:rsidRDefault="00680168" w:rsidP="00680168">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72"/>
        <w:gridCol w:w="5871"/>
        <w:gridCol w:w="3035"/>
      </w:tblGrid>
      <w:tr w:rsidR="00680168" w:rsidRPr="00605D0F" w14:paraId="263FEC8B" w14:textId="77777777" w:rsidTr="00EB77AE">
        <w:trPr>
          <w:gridBefore w:val="1"/>
          <w:wBefore w:w="72" w:type="dxa"/>
          <w:cantSplit/>
          <w:jc w:val="right"/>
        </w:trPr>
        <w:tc>
          <w:tcPr>
            <w:tcW w:w="5921" w:type="dxa"/>
            <w:tcBorders>
              <w:bottom w:val="single" w:sz="4" w:space="0" w:color="auto"/>
            </w:tcBorders>
          </w:tcPr>
          <w:p w14:paraId="2106E833"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057" w:type="dxa"/>
            <w:tcBorders>
              <w:bottom w:val="single" w:sz="4" w:space="0" w:color="auto"/>
            </w:tcBorders>
          </w:tcPr>
          <w:p w14:paraId="2106A34D" w14:textId="77777777" w:rsidR="00680168" w:rsidRPr="00605D0F" w:rsidRDefault="00680168" w:rsidP="00EB77AE">
            <w:pPr>
              <w:spacing w:after="0" w:line="240" w:lineRule="auto"/>
              <w:rPr>
                <w:rFonts w:ascii="Arial" w:hAnsi="Arial" w:cs="Arial"/>
                <w:b/>
                <w:bCs/>
                <w:sz w:val="24"/>
                <w:szCs w:val="24"/>
              </w:rPr>
            </w:pPr>
          </w:p>
          <w:p w14:paraId="16B39259" w14:textId="77777777" w:rsidR="00680168" w:rsidRPr="00605D0F" w:rsidRDefault="00680168" w:rsidP="00EB77AE">
            <w:pPr>
              <w:spacing w:after="0" w:line="240" w:lineRule="auto"/>
              <w:rPr>
                <w:rFonts w:ascii="Arial" w:hAnsi="Arial" w:cs="Arial"/>
                <w:b/>
                <w:bCs/>
                <w:sz w:val="24"/>
                <w:szCs w:val="24"/>
              </w:rPr>
            </w:pPr>
          </w:p>
          <w:p w14:paraId="02021DDA"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680168" w:rsidRPr="00605D0F" w14:paraId="5F01F782"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993" w:type="dxa"/>
            <w:gridSpan w:val="2"/>
            <w:tcBorders>
              <w:top w:val="single" w:sz="4" w:space="0" w:color="auto"/>
              <w:bottom w:val="single" w:sz="4" w:space="0" w:color="auto"/>
              <w:right w:val="single" w:sz="4" w:space="0" w:color="auto"/>
            </w:tcBorders>
          </w:tcPr>
          <w:p w14:paraId="7D625AC0"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Básicas Fisiológicas</w:t>
            </w:r>
          </w:p>
        </w:tc>
        <w:tc>
          <w:tcPr>
            <w:tcW w:w="3057" w:type="dxa"/>
            <w:tcBorders>
              <w:top w:val="single" w:sz="4" w:space="0" w:color="auto"/>
              <w:left w:val="single" w:sz="4" w:space="0" w:color="auto"/>
              <w:bottom w:val="single" w:sz="4" w:space="0" w:color="auto"/>
            </w:tcBorders>
          </w:tcPr>
          <w:p w14:paraId="414068D1" w14:textId="77777777" w:rsidR="00680168" w:rsidRPr="00605D0F" w:rsidRDefault="00680168" w:rsidP="00EB77AE">
            <w:pPr>
              <w:spacing w:after="0" w:line="240" w:lineRule="auto"/>
              <w:jc w:val="both"/>
              <w:rPr>
                <w:rFonts w:ascii="Arial" w:hAnsi="Arial" w:cs="Arial"/>
                <w:sz w:val="24"/>
                <w:szCs w:val="24"/>
              </w:rPr>
            </w:pPr>
          </w:p>
        </w:tc>
      </w:tr>
    </w:tbl>
    <w:p w14:paraId="69813168" w14:textId="77777777" w:rsidR="00680168" w:rsidRPr="00605D0F" w:rsidRDefault="00680168" w:rsidP="00680168">
      <w:pPr>
        <w:spacing w:after="0" w:line="240" w:lineRule="auto"/>
        <w:rPr>
          <w:rFonts w:ascii="Arial" w:hAnsi="Arial" w:cs="Arial"/>
          <w:sz w:val="24"/>
          <w:szCs w:val="24"/>
        </w:rPr>
      </w:pPr>
    </w:p>
    <w:p w14:paraId="1C51544D"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680168" w:rsidRPr="00605D0F" w14:paraId="67F77E0D" w14:textId="77777777" w:rsidTr="00EB77AE">
        <w:trPr>
          <w:jc w:val="right"/>
        </w:trPr>
        <w:tc>
          <w:tcPr>
            <w:tcW w:w="3630" w:type="dxa"/>
            <w:shd w:val="clear" w:color="auto" w:fill="C0C0C0"/>
          </w:tcPr>
          <w:p w14:paraId="771BC890"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7FEA3E29"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585FA2DB" w14:textId="77777777" w:rsidR="00680168" w:rsidRPr="00605D0F" w:rsidRDefault="00680168" w:rsidP="00EB77AE">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680168" w:rsidRPr="00605D0F" w14:paraId="7E41CECF" w14:textId="77777777" w:rsidTr="00EB77AE">
        <w:trPr>
          <w:jc w:val="right"/>
        </w:trPr>
        <w:tc>
          <w:tcPr>
            <w:tcW w:w="3630" w:type="dxa"/>
          </w:tcPr>
          <w:p w14:paraId="1CABB867" w14:textId="77777777" w:rsidR="00680168" w:rsidRPr="00605D0F" w:rsidRDefault="00680168" w:rsidP="00EB77AE">
            <w:pPr>
              <w:spacing w:after="0" w:line="240" w:lineRule="auto"/>
              <w:jc w:val="both"/>
              <w:rPr>
                <w:rFonts w:ascii="Arial" w:hAnsi="Arial" w:cs="Arial"/>
                <w:sz w:val="24"/>
                <w:szCs w:val="24"/>
              </w:rPr>
            </w:pPr>
            <w:r>
              <w:rPr>
                <w:rFonts w:ascii="Arial" w:hAnsi="Arial" w:cs="Arial"/>
                <w:sz w:val="24"/>
                <w:szCs w:val="24"/>
              </w:rPr>
              <w:t>15 diciembre 2016</w:t>
            </w:r>
          </w:p>
        </w:tc>
        <w:tc>
          <w:tcPr>
            <w:tcW w:w="2993" w:type="dxa"/>
          </w:tcPr>
          <w:p w14:paraId="02CE0EAE" w14:textId="77777777" w:rsidR="00680168" w:rsidRPr="00605D0F" w:rsidRDefault="00680168" w:rsidP="00EB77AE">
            <w:pPr>
              <w:spacing w:after="0" w:line="240" w:lineRule="auto"/>
              <w:jc w:val="both"/>
              <w:rPr>
                <w:rFonts w:ascii="Arial" w:hAnsi="Arial" w:cs="Arial"/>
                <w:sz w:val="24"/>
                <w:szCs w:val="24"/>
              </w:rPr>
            </w:pPr>
            <w:r>
              <w:rPr>
                <w:rFonts w:ascii="Arial" w:hAnsi="Arial" w:cs="Arial"/>
                <w:sz w:val="24"/>
                <w:szCs w:val="24"/>
              </w:rPr>
              <w:t>06 /09/2018</w:t>
            </w:r>
          </w:p>
        </w:tc>
        <w:tc>
          <w:tcPr>
            <w:tcW w:w="2993" w:type="dxa"/>
          </w:tcPr>
          <w:p w14:paraId="3615D2B9" w14:textId="77777777" w:rsidR="00680168" w:rsidRPr="00605D0F" w:rsidRDefault="00680168" w:rsidP="00EB77AE">
            <w:pPr>
              <w:spacing w:after="0" w:line="240" w:lineRule="auto"/>
              <w:jc w:val="both"/>
              <w:rPr>
                <w:rFonts w:ascii="Arial" w:hAnsi="Arial" w:cs="Arial"/>
                <w:sz w:val="24"/>
                <w:szCs w:val="24"/>
              </w:rPr>
            </w:pPr>
            <w:r>
              <w:rPr>
                <w:rFonts w:ascii="Arial" w:hAnsi="Arial" w:cs="Arial"/>
                <w:sz w:val="24"/>
                <w:szCs w:val="24"/>
              </w:rPr>
              <w:t>06 /09/2018</w:t>
            </w:r>
          </w:p>
        </w:tc>
      </w:tr>
    </w:tbl>
    <w:p w14:paraId="3DA7D69B" w14:textId="77777777" w:rsidR="00680168" w:rsidRPr="00605D0F" w:rsidRDefault="00680168" w:rsidP="00680168">
      <w:pPr>
        <w:spacing w:after="0" w:line="240" w:lineRule="auto"/>
        <w:rPr>
          <w:rFonts w:ascii="Arial" w:hAnsi="Arial" w:cs="Arial"/>
          <w:b/>
          <w:bCs/>
          <w:sz w:val="24"/>
          <w:szCs w:val="24"/>
        </w:rPr>
      </w:pPr>
    </w:p>
    <w:p w14:paraId="6AE0D870"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72F459AC" w14:textId="77777777" w:rsidTr="00EB77AE">
        <w:trPr>
          <w:jc w:val="right"/>
        </w:trPr>
        <w:tc>
          <w:tcPr>
            <w:tcW w:w="9616" w:type="dxa"/>
          </w:tcPr>
          <w:p w14:paraId="4EDC429D" w14:textId="77777777" w:rsidR="00680168" w:rsidRPr="00605D0F" w:rsidRDefault="00680168" w:rsidP="00EB77AE">
            <w:pPr>
              <w:spacing w:after="0" w:line="240" w:lineRule="auto"/>
              <w:rPr>
                <w:rFonts w:ascii="Arial" w:hAnsi="Arial" w:cs="Arial"/>
                <w:sz w:val="24"/>
                <w:szCs w:val="24"/>
              </w:rPr>
            </w:pPr>
            <w:r>
              <w:rPr>
                <w:rFonts w:ascii="Arial" w:hAnsi="Arial" w:cs="Arial"/>
                <w:sz w:val="24"/>
                <w:szCs w:val="24"/>
              </w:rPr>
              <w:t xml:space="preserve">Dr. Juan Mario </w:t>
            </w:r>
            <w:proofErr w:type="spellStart"/>
            <w:r>
              <w:rPr>
                <w:rFonts w:ascii="Arial" w:hAnsi="Arial" w:cs="Arial"/>
                <w:sz w:val="24"/>
                <w:szCs w:val="24"/>
              </w:rPr>
              <w:t>Rechy</w:t>
            </w:r>
            <w:proofErr w:type="spellEnd"/>
            <w:r>
              <w:rPr>
                <w:rFonts w:ascii="Arial" w:hAnsi="Arial" w:cs="Arial"/>
                <w:sz w:val="24"/>
                <w:szCs w:val="24"/>
              </w:rPr>
              <w:t xml:space="preserve"> Zá</w:t>
            </w:r>
            <w:r w:rsidRPr="00605D0F">
              <w:rPr>
                <w:rFonts w:ascii="Arial" w:hAnsi="Arial" w:cs="Arial"/>
                <w:sz w:val="24"/>
                <w:szCs w:val="24"/>
              </w:rPr>
              <w:t>rate</w:t>
            </w:r>
            <w:r>
              <w:rPr>
                <w:rFonts w:ascii="Arial" w:hAnsi="Arial" w:cs="Arial"/>
                <w:sz w:val="24"/>
                <w:szCs w:val="24"/>
              </w:rPr>
              <w:t>,</w:t>
            </w:r>
            <w:r w:rsidRPr="00605D0F">
              <w:rPr>
                <w:rFonts w:ascii="Arial" w:hAnsi="Arial" w:cs="Arial"/>
                <w:sz w:val="24"/>
                <w:szCs w:val="24"/>
              </w:rPr>
              <w:t xml:space="preserve"> Dr</w:t>
            </w:r>
            <w:r>
              <w:rPr>
                <w:rFonts w:ascii="Arial" w:hAnsi="Arial" w:cs="Arial"/>
                <w:sz w:val="24"/>
                <w:szCs w:val="24"/>
              </w:rPr>
              <w:t>a. Irene Rodríguez Santamaría, Dr. Ricardo Belmonte Guzmán</w:t>
            </w:r>
            <w:r w:rsidRPr="00605D0F">
              <w:rPr>
                <w:rFonts w:ascii="Arial" w:hAnsi="Arial" w:cs="Arial"/>
                <w:sz w:val="24"/>
                <w:szCs w:val="24"/>
              </w:rPr>
              <w:t xml:space="preserve"> (Xalapa) Dra. Rosa Ma. Álvarez </w:t>
            </w:r>
            <w:proofErr w:type="spellStart"/>
            <w:r w:rsidRPr="00605D0F">
              <w:rPr>
                <w:rFonts w:ascii="Arial" w:hAnsi="Arial" w:cs="Arial"/>
                <w:sz w:val="24"/>
                <w:szCs w:val="24"/>
              </w:rPr>
              <w:t>Santaman</w:t>
            </w:r>
            <w:proofErr w:type="spellEnd"/>
            <w:r w:rsidRPr="00605D0F">
              <w:rPr>
                <w:rFonts w:ascii="Arial" w:hAnsi="Arial" w:cs="Arial"/>
                <w:sz w:val="24"/>
                <w:szCs w:val="24"/>
              </w:rPr>
              <w:t xml:space="preserve">, Dra. </w:t>
            </w:r>
            <w:proofErr w:type="spellStart"/>
            <w:r w:rsidRPr="00605D0F">
              <w:rPr>
                <w:rFonts w:ascii="Arial" w:hAnsi="Arial" w:cs="Arial"/>
                <w:sz w:val="24"/>
                <w:szCs w:val="24"/>
              </w:rPr>
              <w:t>Ipsa</w:t>
            </w:r>
            <w:proofErr w:type="spellEnd"/>
            <w:r w:rsidRPr="00605D0F">
              <w:rPr>
                <w:rFonts w:ascii="Arial" w:hAnsi="Arial" w:cs="Arial"/>
                <w:sz w:val="24"/>
                <w:szCs w:val="24"/>
              </w:rPr>
              <w:t xml:space="preserve"> Guadalupe Limón Espinoza (Veracruz); Dr. Víctor Ramón Morgado López (Córdoba-Orizaba); Dr. José Juan Heriberto Igor Chávez Zamudio (Poza Rica).</w:t>
            </w:r>
          </w:p>
        </w:tc>
      </w:tr>
    </w:tbl>
    <w:p w14:paraId="2321171E" w14:textId="77777777" w:rsidR="00680168" w:rsidRPr="00605D0F" w:rsidRDefault="00680168" w:rsidP="00680168">
      <w:pPr>
        <w:spacing w:after="0" w:line="240" w:lineRule="auto"/>
        <w:rPr>
          <w:rFonts w:ascii="Arial" w:hAnsi="Arial" w:cs="Arial"/>
          <w:sz w:val="24"/>
          <w:szCs w:val="24"/>
        </w:rPr>
      </w:pPr>
    </w:p>
    <w:p w14:paraId="4780A8A6"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08E1FD74" w14:textId="77777777" w:rsidTr="00EB77AE">
        <w:trPr>
          <w:jc w:val="right"/>
        </w:trPr>
        <w:tc>
          <w:tcPr>
            <w:tcW w:w="9616" w:type="dxa"/>
          </w:tcPr>
          <w:p w14:paraId="2DD2BE79" w14:textId="77777777" w:rsidR="00680168" w:rsidRPr="00605D0F" w:rsidRDefault="00680168" w:rsidP="00EB77AE">
            <w:pPr>
              <w:spacing w:after="0" w:line="240" w:lineRule="auto"/>
              <w:jc w:val="both"/>
              <w:rPr>
                <w:rFonts w:ascii="Arial" w:hAnsi="Arial" w:cs="Arial"/>
                <w:bCs/>
                <w:sz w:val="24"/>
                <w:szCs w:val="24"/>
              </w:rPr>
            </w:pPr>
            <w:r w:rsidRPr="00605D0F">
              <w:rPr>
                <w:rFonts w:ascii="Arial" w:hAnsi="Arial" w:cs="Arial"/>
                <w:sz w:val="24"/>
                <w:szCs w:val="24"/>
              </w:rPr>
              <w:t xml:space="preserve">Médico cirujano con posgrado en medicina familiar, </w:t>
            </w:r>
            <w:proofErr w:type="spellStart"/>
            <w:r w:rsidRPr="00605D0F">
              <w:rPr>
                <w:rFonts w:ascii="Arial" w:hAnsi="Arial" w:cs="Arial"/>
                <w:sz w:val="24"/>
                <w:szCs w:val="24"/>
              </w:rPr>
              <w:t>urgenciólogo</w:t>
            </w:r>
            <w:proofErr w:type="spellEnd"/>
            <w:r w:rsidRPr="00605D0F">
              <w:rPr>
                <w:rFonts w:ascii="Arial" w:hAnsi="Arial" w:cs="Arial"/>
                <w:sz w:val="24"/>
                <w:szCs w:val="24"/>
              </w:rPr>
              <w:t xml:space="preserve">, anestesiólogo, medicina interna, y/o maestría en ciencias de farmacología o farmacia, </w:t>
            </w:r>
            <w:r w:rsidRPr="00605D0F">
              <w:rPr>
                <w:rFonts w:ascii="Arial" w:hAnsi="Arial" w:cs="Arial"/>
                <w:bCs/>
                <w:sz w:val="24"/>
                <w:szCs w:val="24"/>
              </w:rPr>
              <w:t>con experiencia profesional y docente en instituciones de educación superior.</w:t>
            </w:r>
          </w:p>
        </w:tc>
      </w:tr>
    </w:tbl>
    <w:p w14:paraId="60C50848" w14:textId="77777777" w:rsidR="00680168" w:rsidRPr="00605D0F" w:rsidRDefault="00680168" w:rsidP="00680168">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71"/>
        <w:gridCol w:w="4862"/>
        <w:gridCol w:w="4045"/>
      </w:tblGrid>
      <w:tr w:rsidR="00680168" w:rsidRPr="00605D0F" w14:paraId="0EA00ED9" w14:textId="77777777" w:rsidTr="00EB77AE">
        <w:trPr>
          <w:gridBefore w:val="1"/>
          <w:wBefore w:w="72" w:type="dxa"/>
          <w:cantSplit/>
          <w:jc w:val="right"/>
        </w:trPr>
        <w:tc>
          <w:tcPr>
            <w:tcW w:w="4906" w:type="dxa"/>
            <w:tcBorders>
              <w:bottom w:val="single" w:sz="4" w:space="0" w:color="auto"/>
            </w:tcBorders>
          </w:tcPr>
          <w:p w14:paraId="01DB9464"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72" w:type="dxa"/>
            <w:tcBorders>
              <w:bottom w:val="single" w:sz="4" w:space="0" w:color="auto"/>
            </w:tcBorders>
          </w:tcPr>
          <w:p w14:paraId="5FD878D3"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680168" w:rsidRPr="00605D0F" w14:paraId="21EC1609"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978" w:type="dxa"/>
            <w:gridSpan w:val="2"/>
            <w:tcBorders>
              <w:top w:val="single" w:sz="4" w:space="0" w:color="auto"/>
              <w:bottom w:val="single" w:sz="4" w:space="0" w:color="auto"/>
              <w:right w:val="single" w:sz="4" w:space="0" w:color="auto"/>
            </w:tcBorders>
          </w:tcPr>
          <w:p w14:paraId="2D665D4B" w14:textId="77777777" w:rsidR="00680168" w:rsidRPr="00605D0F" w:rsidRDefault="00680168" w:rsidP="00EB77AE">
            <w:pPr>
              <w:spacing w:after="0" w:line="240" w:lineRule="auto"/>
              <w:rPr>
                <w:rFonts w:ascii="Arial" w:hAnsi="Arial" w:cs="Arial"/>
                <w:bCs/>
                <w:sz w:val="24"/>
                <w:szCs w:val="24"/>
              </w:rPr>
            </w:pPr>
            <w:r w:rsidRPr="00605D0F">
              <w:rPr>
                <w:rFonts w:ascii="Arial" w:hAnsi="Arial" w:cs="Arial"/>
                <w:bCs/>
                <w:sz w:val="24"/>
                <w:szCs w:val="24"/>
              </w:rPr>
              <w:t>Aula / Laboratorio</w:t>
            </w:r>
          </w:p>
        </w:tc>
        <w:tc>
          <w:tcPr>
            <w:tcW w:w="4072" w:type="dxa"/>
            <w:tcBorders>
              <w:top w:val="single" w:sz="4" w:space="0" w:color="auto"/>
              <w:left w:val="single" w:sz="4" w:space="0" w:color="auto"/>
              <w:bottom w:val="single" w:sz="4" w:space="0" w:color="auto"/>
            </w:tcBorders>
          </w:tcPr>
          <w:p w14:paraId="4B15E481" w14:textId="77777777" w:rsidR="00680168" w:rsidRPr="00605D0F" w:rsidRDefault="00680168" w:rsidP="00EB77AE">
            <w:pPr>
              <w:spacing w:after="0" w:line="240" w:lineRule="auto"/>
              <w:rPr>
                <w:rFonts w:ascii="Arial" w:hAnsi="Arial" w:cs="Arial"/>
                <w:bCs/>
                <w:sz w:val="24"/>
                <w:szCs w:val="24"/>
                <w:lang w:val="es-ES"/>
              </w:rPr>
            </w:pPr>
            <w:r w:rsidRPr="00605D0F">
              <w:rPr>
                <w:rFonts w:ascii="Arial" w:hAnsi="Arial" w:cs="Arial"/>
                <w:bCs/>
                <w:sz w:val="24"/>
                <w:szCs w:val="24"/>
                <w:lang w:val="es-ES"/>
              </w:rPr>
              <w:t>Interdisciplinario</w:t>
            </w:r>
          </w:p>
        </w:tc>
      </w:tr>
    </w:tbl>
    <w:p w14:paraId="791623B1" w14:textId="77777777" w:rsidR="00680168" w:rsidRPr="00605D0F" w:rsidRDefault="00680168" w:rsidP="00680168">
      <w:pPr>
        <w:spacing w:after="0" w:line="240" w:lineRule="auto"/>
        <w:rPr>
          <w:rFonts w:ascii="Arial" w:hAnsi="Arial" w:cs="Arial"/>
          <w:b/>
          <w:bCs/>
          <w:sz w:val="24"/>
          <w:szCs w:val="24"/>
        </w:rPr>
      </w:pPr>
    </w:p>
    <w:p w14:paraId="616447FE"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05B4DCBA" w14:textId="77777777" w:rsidTr="00EB77AE">
        <w:trPr>
          <w:jc w:val="right"/>
        </w:trPr>
        <w:tc>
          <w:tcPr>
            <w:tcW w:w="9616" w:type="dxa"/>
          </w:tcPr>
          <w:p w14:paraId="5F2ABD81"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se localiza en </w:t>
            </w:r>
            <w:r w:rsidRPr="00BA330C">
              <w:rPr>
                <w:rFonts w:ascii="Arial" w:hAnsi="Arial" w:cs="Arial"/>
                <w:sz w:val="24"/>
                <w:szCs w:val="24"/>
              </w:rPr>
              <w:t>el área de formación disciplinar</w:t>
            </w:r>
            <w:r w:rsidRPr="00605D0F">
              <w:rPr>
                <w:rFonts w:ascii="Arial" w:hAnsi="Arial" w:cs="Arial"/>
                <w:sz w:val="24"/>
                <w:szCs w:val="24"/>
              </w:rPr>
              <w:t xml:space="preserve"> con 4 horas de teoría y 2 de práctica, con 10 créditos. La finalidad es capacitar al estudiante para comprender la farmacocinética, farmacodinamia, </w:t>
            </w:r>
            <w:proofErr w:type="spellStart"/>
            <w:r w:rsidRPr="00605D0F">
              <w:rPr>
                <w:rFonts w:ascii="Arial" w:hAnsi="Arial" w:cs="Arial"/>
                <w:sz w:val="24"/>
                <w:szCs w:val="24"/>
              </w:rPr>
              <w:t>farmacoepidemiologia</w:t>
            </w:r>
            <w:proofErr w:type="spellEnd"/>
            <w:r w:rsidRPr="00605D0F">
              <w:rPr>
                <w:rFonts w:ascii="Arial" w:hAnsi="Arial" w:cs="Arial"/>
                <w:sz w:val="24"/>
                <w:szCs w:val="24"/>
              </w:rPr>
              <w:t xml:space="preserve"> y </w:t>
            </w:r>
            <w:proofErr w:type="spellStart"/>
            <w:r w:rsidRPr="00605D0F">
              <w:rPr>
                <w:rFonts w:ascii="Arial" w:hAnsi="Arial" w:cs="Arial"/>
                <w:sz w:val="24"/>
                <w:szCs w:val="24"/>
              </w:rPr>
              <w:t>farmacoeconomia</w:t>
            </w:r>
            <w:proofErr w:type="spellEnd"/>
            <w:r w:rsidRPr="00605D0F">
              <w:rPr>
                <w:rFonts w:ascii="Arial" w:hAnsi="Arial" w:cs="Arial"/>
                <w:sz w:val="24"/>
                <w:szCs w:val="24"/>
              </w:rPr>
              <w:t xml:space="preserve"> de los medicamentos que se utilizan para el tratamiento de las enfermedades. El estudiante analiza el origen y características químicas y mecanismos de acción de los medicamentos indicados en la curación de las enfermedades, con apoyo en las habilidades y actitudes en un marco de responsabilidad y compromiso social, a partir del análisis crítico de fuentes primarias de información Adquiere información de fuentes primarias bibliográficas y elabora resúmenes de presentación ante en grupo en mesas de discusión. Para acreditar esta EE  deberá aprobar un 60% de conocimientos teóricos, presentación de evidencias de desempeño con valor de 20% y entrega </w:t>
            </w:r>
            <w:r w:rsidRPr="00605D0F">
              <w:rPr>
                <w:rFonts w:ascii="Arial" w:hAnsi="Arial" w:cs="Arial"/>
                <w:sz w:val="24"/>
                <w:szCs w:val="24"/>
              </w:rPr>
              <w:lastRenderedPageBreak/>
              <w:t>de reporte de casos clínicos y prácticas, con valor de 20%.</w:t>
            </w:r>
          </w:p>
        </w:tc>
      </w:tr>
    </w:tbl>
    <w:p w14:paraId="06847D67" w14:textId="77777777" w:rsidR="00680168" w:rsidRPr="00605D0F" w:rsidRDefault="00680168" w:rsidP="00680168">
      <w:pPr>
        <w:spacing w:after="0" w:line="240" w:lineRule="auto"/>
        <w:rPr>
          <w:rFonts w:ascii="Arial" w:hAnsi="Arial" w:cs="Arial"/>
          <w:sz w:val="24"/>
          <w:szCs w:val="24"/>
          <w:lang w:val="es-ES" w:eastAsia="es-ES"/>
        </w:rPr>
      </w:pPr>
    </w:p>
    <w:p w14:paraId="23CB83E1"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785A325F" w14:textId="77777777" w:rsidTr="00EB77AE">
        <w:trPr>
          <w:jc w:val="right"/>
        </w:trPr>
        <w:tc>
          <w:tcPr>
            <w:tcW w:w="9616" w:type="dxa"/>
          </w:tcPr>
          <w:p w14:paraId="518F0FB3"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El aprendizaje de la Farmacología le permite al estudiante de medicina, conocer los medicamentos que se utilizan en el tratamiento de las enfermedades, la forma en que los fármacos se comportan para su absorción, su distribución en la sangre, sus acciones en los diferentes aparatos y sistemas del organismo humano, la interrelación con la función hepática para su metabolismo y con la función renal para su eliminación. Esta experiencia educativa se interrelacionará y fundamenta con la Terapéutica Médica que cursarán en al siguiente semestre. Su aplicación será útil a la comunidad para contribuir a mejorar las condiciones de salud de la población vulnerable.</w:t>
            </w:r>
          </w:p>
        </w:tc>
      </w:tr>
    </w:tbl>
    <w:p w14:paraId="374B5961" w14:textId="77777777" w:rsidR="00680168" w:rsidRPr="00605D0F" w:rsidRDefault="00680168" w:rsidP="00680168">
      <w:pPr>
        <w:spacing w:after="0" w:line="240" w:lineRule="auto"/>
        <w:rPr>
          <w:rFonts w:ascii="Arial" w:hAnsi="Arial" w:cs="Arial"/>
          <w:b/>
          <w:bCs/>
          <w:sz w:val="24"/>
          <w:szCs w:val="24"/>
        </w:rPr>
      </w:pPr>
    </w:p>
    <w:p w14:paraId="60B0A33F"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32F0DAF9" w14:textId="77777777" w:rsidTr="00EB77AE">
        <w:trPr>
          <w:jc w:val="right"/>
        </w:trPr>
        <w:tc>
          <w:tcPr>
            <w:tcW w:w="9616" w:type="dxa"/>
          </w:tcPr>
          <w:p w14:paraId="73738CE3"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El estudiante</w:t>
            </w:r>
            <w:r>
              <w:rPr>
                <w:rFonts w:ascii="Arial" w:hAnsi="Arial" w:cs="Arial"/>
                <w:sz w:val="24"/>
                <w:szCs w:val="24"/>
              </w:rPr>
              <w:t>,</w:t>
            </w:r>
            <w:r w:rsidRPr="00605D0F">
              <w:rPr>
                <w:rFonts w:ascii="Arial" w:hAnsi="Arial" w:cs="Arial"/>
                <w:sz w:val="24"/>
                <w:szCs w:val="24"/>
              </w:rPr>
              <w:t xml:space="preserve"> mediante el análisis</w:t>
            </w:r>
            <w:r>
              <w:rPr>
                <w:rFonts w:ascii="Arial" w:hAnsi="Arial" w:cs="Arial"/>
                <w:sz w:val="24"/>
                <w:szCs w:val="24"/>
              </w:rPr>
              <w:t>,</w:t>
            </w:r>
            <w:r w:rsidRPr="00605D0F">
              <w:rPr>
                <w:rFonts w:ascii="Arial" w:hAnsi="Arial" w:cs="Arial"/>
                <w:sz w:val="24"/>
                <w:szCs w:val="24"/>
              </w:rPr>
              <w:t xml:space="preserve">  describe  los mecanismos de acción de los diversos fármacos y su acción en el ser humano para contrarrestar los efectos de las enfermedades, utilizando el razonamiento científico  le permite explicar los  mecanismos  de los medicamentos, para preservar la salud, en un ambiente de tolerancia, disciplina, compromiso.</w:t>
            </w:r>
          </w:p>
        </w:tc>
      </w:tr>
    </w:tbl>
    <w:p w14:paraId="5D0D5BB2" w14:textId="77777777" w:rsidR="00680168" w:rsidRPr="00605D0F" w:rsidRDefault="00680168" w:rsidP="00680168">
      <w:pPr>
        <w:spacing w:after="0" w:line="240" w:lineRule="auto"/>
        <w:rPr>
          <w:rFonts w:ascii="Arial" w:hAnsi="Arial" w:cs="Arial"/>
          <w:b/>
          <w:bCs/>
          <w:sz w:val="24"/>
          <w:szCs w:val="24"/>
        </w:rPr>
      </w:pPr>
    </w:p>
    <w:p w14:paraId="6483A250"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1FCCE777" w14:textId="77777777" w:rsidTr="00EB77AE">
        <w:trPr>
          <w:jc w:val="right"/>
        </w:trPr>
        <w:tc>
          <w:tcPr>
            <w:tcW w:w="9616" w:type="dxa"/>
          </w:tcPr>
          <w:p w14:paraId="28F6D16C"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El estudiante  adquirirá los conocimientos sobre los mecanismos de los fármacos en la modificación del curso de las enfermedades, (eje teórico), mediante el desarrollo de habilidades y destrezas (eje heurístico), para interpretar las acción de los fármacos en los diversos órganos de la economía e interpretar los resultados de los estudios de laboratorio, con actitudes de respeto y trabajo colaborativo en la prevención, tratamiento y rehabilitación de las enfermedades. (Eje axiológico).</w:t>
            </w:r>
          </w:p>
        </w:tc>
      </w:tr>
    </w:tbl>
    <w:p w14:paraId="12D881CC" w14:textId="77777777" w:rsidR="00680168" w:rsidRPr="00605D0F" w:rsidRDefault="00680168" w:rsidP="00680168">
      <w:pPr>
        <w:spacing w:after="0" w:line="240" w:lineRule="auto"/>
        <w:rPr>
          <w:rFonts w:ascii="Arial" w:hAnsi="Arial" w:cs="Arial"/>
          <w:b/>
          <w:bCs/>
          <w:sz w:val="24"/>
          <w:szCs w:val="24"/>
        </w:rPr>
      </w:pPr>
    </w:p>
    <w:p w14:paraId="16F8201E"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24.-Saberes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384"/>
        <w:gridCol w:w="2357"/>
      </w:tblGrid>
      <w:tr w:rsidR="00680168" w:rsidRPr="00605D0F" w14:paraId="09D721FC" w14:textId="77777777" w:rsidTr="00EB77AE">
        <w:trPr>
          <w:tblHeader/>
        </w:trPr>
        <w:tc>
          <w:tcPr>
            <w:tcW w:w="3260" w:type="dxa"/>
            <w:shd w:val="clear" w:color="auto" w:fill="D9D9D9" w:themeFill="background1" w:themeFillShade="D9"/>
          </w:tcPr>
          <w:p w14:paraId="47F4CA6E"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sz w:val="24"/>
                <w:szCs w:val="24"/>
              </w:rPr>
              <w:t xml:space="preserve">      </w:t>
            </w:r>
            <w:r w:rsidRPr="00605D0F">
              <w:rPr>
                <w:rFonts w:ascii="Arial" w:hAnsi="Arial" w:cs="Arial"/>
                <w:b/>
                <w:bCs/>
                <w:sz w:val="24"/>
                <w:szCs w:val="24"/>
              </w:rPr>
              <w:t>Teóricos</w:t>
            </w:r>
          </w:p>
        </w:tc>
        <w:tc>
          <w:tcPr>
            <w:tcW w:w="3384" w:type="dxa"/>
            <w:shd w:val="clear" w:color="auto" w:fill="D9D9D9" w:themeFill="background1" w:themeFillShade="D9"/>
          </w:tcPr>
          <w:p w14:paraId="1506CC42"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2357" w:type="dxa"/>
            <w:shd w:val="clear" w:color="auto" w:fill="D9D9D9" w:themeFill="background1" w:themeFillShade="D9"/>
          </w:tcPr>
          <w:p w14:paraId="40D6C1D7"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680168" w:rsidRPr="00605D0F" w14:paraId="5D0F8426" w14:textId="77777777" w:rsidTr="00EB77AE">
        <w:tc>
          <w:tcPr>
            <w:tcW w:w="3260" w:type="dxa"/>
          </w:tcPr>
          <w:p w14:paraId="1D3F81F6" w14:textId="77777777" w:rsidR="00680168" w:rsidRPr="00B6550A" w:rsidRDefault="00680168" w:rsidP="00680168">
            <w:pPr>
              <w:numPr>
                <w:ilvl w:val="0"/>
                <w:numId w:val="10"/>
              </w:numPr>
              <w:spacing w:after="0" w:line="240" w:lineRule="auto"/>
              <w:rPr>
                <w:rFonts w:ascii="Arial" w:hAnsi="Arial" w:cs="Arial"/>
                <w:b/>
                <w:sz w:val="24"/>
                <w:szCs w:val="24"/>
              </w:rPr>
            </w:pPr>
            <w:r w:rsidRPr="00605D0F">
              <w:rPr>
                <w:rFonts w:ascii="Arial" w:hAnsi="Arial" w:cs="Arial"/>
                <w:b/>
                <w:sz w:val="24"/>
                <w:szCs w:val="24"/>
              </w:rPr>
              <w:t>Bases conceptuales  de farmacología:</w:t>
            </w:r>
          </w:p>
          <w:p w14:paraId="286983CC" w14:textId="77777777" w:rsidR="00680168" w:rsidRPr="00605D0F" w:rsidRDefault="00680168" w:rsidP="00680168">
            <w:pPr>
              <w:numPr>
                <w:ilvl w:val="0"/>
                <w:numId w:val="10"/>
              </w:numPr>
              <w:spacing w:after="0" w:line="240" w:lineRule="auto"/>
              <w:rPr>
                <w:rFonts w:ascii="Arial" w:hAnsi="Arial" w:cs="Arial"/>
                <w:sz w:val="24"/>
                <w:szCs w:val="24"/>
              </w:rPr>
            </w:pPr>
            <w:r w:rsidRPr="00605D0F">
              <w:rPr>
                <w:rFonts w:ascii="Arial" w:hAnsi="Arial" w:cs="Arial"/>
                <w:sz w:val="24"/>
                <w:szCs w:val="24"/>
              </w:rPr>
              <w:t>Farmacocinética</w:t>
            </w:r>
          </w:p>
          <w:p w14:paraId="72F2033F"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-Absorción de fármacos y factores que modifican</w:t>
            </w:r>
          </w:p>
          <w:p w14:paraId="4973756F"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-Vías de administración</w:t>
            </w:r>
          </w:p>
          <w:p w14:paraId="6D6CEC60"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 xml:space="preserve">-Distribución, </w:t>
            </w:r>
          </w:p>
          <w:p w14:paraId="06B522E7"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-Metabolismo</w:t>
            </w:r>
          </w:p>
          <w:p w14:paraId="6E08AD7D"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-Depuración y eliminación.</w:t>
            </w:r>
          </w:p>
          <w:p w14:paraId="5DF48FBE" w14:textId="77777777" w:rsidR="00680168" w:rsidRPr="00605D0F" w:rsidRDefault="00680168" w:rsidP="00680168">
            <w:pPr>
              <w:numPr>
                <w:ilvl w:val="0"/>
                <w:numId w:val="10"/>
              </w:numPr>
              <w:spacing w:after="0" w:line="240" w:lineRule="auto"/>
              <w:rPr>
                <w:rFonts w:ascii="Arial" w:hAnsi="Arial" w:cs="Arial"/>
                <w:sz w:val="24"/>
                <w:szCs w:val="24"/>
              </w:rPr>
            </w:pPr>
            <w:r w:rsidRPr="00605D0F">
              <w:rPr>
                <w:rFonts w:ascii="Arial" w:hAnsi="Arial" w:cs="Arial"/>
                <w:sz w:val="24"/>
                <w:szCs w:val="24"/>
              </w:rPr>
              <w:t>Farmacodinamia</w:t>
            </w:r>
          </w:p>
          <w:p w14:paraId="0A3B4544"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-Teoría de Receptores</w:t>
            </w:r>
          </w:p>
          <w:p w14:paraId="1EDD01FE"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-Eficacia y seguridad</w:t>
            </w:r>
          </w:p>
          <w:p w14:paraId="1FA24145"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 xml:space="preserve">-Tolerancia e intolerancia. </w:t>
            </w:r>
          </w:p>
          <w:p w14:paraId="2EAEBF4C"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 xml:space="preserve">-RAMS- Uso Racional de Medicamentos (Edad, Peso, </w:t>
            </w:r>
            <w:r w:rsidRPr="00605D0F">
              <w:rPr>
                <w:rFonts w:ascii="Arial" w:hAnsi="Arial" w:cs="Arial"/>
                <w:sz w:val="24"/>
                <w:szCs w:val="24"/>
              </w:rPr>
              <w:lastRenderedPageBreak/>
              <w:t>etc.)</w:t>
            </w:r>
          </w:p>
          <w:p w14:paraId="00ED882D" w14:textId="77777777" w:rsidR="00680168" w:rsidRPr="00605D0F" w:rsidRDefault="00680168" w:rsidP="00EB77AE">
            <w:pPr>
              <w:spacing w:after="0" w:line="240" w:lineRule="auto"/>
              <w:rPr>
                <w:rFonts w:ascii="Arial" w:hAnsi="Arial" w:cs="Arial"/>
                <w:sz w:val="24"/>
                <w:szCs w:val="24"/>
              </w:rPr>
            </w:pPr>
            <w:r w:rsidRPr="2224D73D">
              <w:rPr>
                <w:rFonts w:ascii="Arial" w:hAnsi="Arial" w:cs="Arial"/>
                <w:sz w:val="24"/>
                <w:szCs w:val="24"/>
              </w:rPr>
              <w:t xml:space="preserve">-Tipos de Dosis </w:t>
            </w:r>
          </w:p>
          <w:p w14:paraId="338DD75A" w14:textId="77777777" w:rsidR="00680168" w:rsidRPr="00605D0F" w:rsidRDefault="00680168" w:rsidP="00680168">
            <w:pPr>
              <w:numPr>
                <w:ilvl w:val="0"/>
                <w:numId w:val="10"/>
              </w:numPr>
              <w:spacing w:after="0" w:line="240" w:lineRule="auto"/>
              <w:rPr>
                <w:rFonts w:ascii="Arial" w:hAnsi="Arial" w:cs="Arial"/>
                <w:b/>
                <w:sz w:val="24"/>
                <w:szCs w:val="24"/>
              </w:rPr>
            </w:pPr>
            <w:r w:rsidRPr="00605D0F">
              <w:rPr>
                <w:rFonts w:ascii="Arial" w:hAnsi="Arial" w:cs="Arial"/>
                <w:b/>
                <w:sz w:val="24"/>
                <w:szCs w:val="24"/>
              </w:rPr>
              <w:t>Farmacología del SNC</w:t>
            </w:r>
          </w:p>
          <w:p w14:paraId="638B6997"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 xml:space="preserve">-Depresores del SNC, alcohol. </w:t>
            </w:r>
          </w:p>
          <w:p w14:paraId="765EBFA6"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-Tranquilizantes, hipnóticos, sedantes.</w:t>
            </w:r>
          </w:p>
          <w:p w14:paraId="2BEB3A24"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-Fármacos anticonvulsivantes</w:t>
            </w:r>
          </w:p>
          <w:p w14:paraId="7A225436"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w:t>
            </w:r>
            <w:proofErr w:type="spellStart"/>
            <w:r w:rsidRPr="00605D0F">
              <w:rPr>
                <w:rFonts w:ascii="Arial" w:hAnsi="Arial" w:cs="Arial"/>
              </w:rPr>
              <w:t>Xantinas</w:t>
            </w:r>
            <w:proofErr w:type="spellEnd"/>
            <w:r w:rsidRPr="00605D0F">
              <w:rPr>
                <w:rFonts w:ascii="Arial" w:hAnsi="Arial" w:cs="Arial"/>
              </w:rPr>
              <w:t xml:space="preserve">, anfetaminas, </w:t>
            </w:r>
            <w:proofErr w:type="spellStart"/>
            <w:r w:rsidRPr="00605D0F">
              <w:rPr>
                <w:rFonts w:ascii="Arial" w:hAnsi="Arial" w:cs="Arial"/>
              </w:rPr>
              <w:t>anorexígenos</w:t>
            </w:r>
            <w:proofErr w:type="spellEnd"/>
            <w:r w:rsidRPr="00605D0F">
              <w:rPr>
                <w:rFonts w:ascii="Arial" w:hAnsi="Arial" w:cs="Arial"/>
              </w:rPr>
              <w:t xml:space="preserve"> y antidepresivos</w:t>
            </w:r>
          </w:p>
          <w:p w14:paraId="1205935B" w14:textId="77777777" w:rsidR="00680168" w:rsidRPr="00605D0F" w:rsidRDefault="00680168" w:rsidP="00680168">
            <w:pPr>
              <w:numPr>
                <w:ilvl w:val="0"/>
                <w:numId w:val="10"/>
              </w:numPr>
              <w:spacing w:after="0" w:line="240" w:lineRule="auto"/>
              <w:rPr>
                <w:rFonts w:ascii="Arial" w:hAnsi="Arial" w:cs="Arial"/>
                <w:b/>
                <w:sz w:val="24"/>
                <w:szCs w:val="24"/>
              </w:rPr>
            </w:pPr>
            <w:r w:rsidRPr="00605D0F">
              <w:rPr>
                <w:rFonts w:ascii="Arial" w:hAnsi="Arial" w:cs="Arial"/>
                <w:b/>
                <w:sz w:val="24"/>
                <w:szCs w:val="24"/>
              </w:rPr>
              <w:t>Farmacología del SNA</w:t>
            </w:r>
          </w:p>
          <w:p w14:paraId="7AF2C7B9"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-Fármacos Agonistas y antagonistas adrenérgicos</w:t>
            </w:r>
          </w:p>
          <w:p w14:paraId="4EE4F0DA"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-Fármacos Agonistas y antagonistas colinérgicos</w:t>
            </w:r>
          </w:p>
          <w:p w14:paraId="3FF8C3B8" w14:textId="77777777" w:rsidR="00680168" w:rsidRPr="00605D0F" w:rsidRDefault="00680168" w:rsidP="00680168">
            <w:pPr>
              <w:pStyle w:val="Prrafodelista"/>
              <w:numPr>
                <w:ilvl w:val="0"/>
                <w:numId w:val="10"/>
              </w:numPr>
              <w:rPr>
                <w:rFonts w:ascii="Arial" w:hAnsi="Arial" w:cs="Arial"/>
              </w:rPr>
            </w:pPr>
            <w:r w:rsidRPr="00605D0F">
              <w:rPr>
                <w:rFonts w:ascii="Arial" w:hAnsi="Arial" w:cs="Arial"/>
              </w:rPr>
              <w:t xml:space="preserve">-Antihistamínicos y </w:t>
            </w:r>
            <w:proofErr w:type="spellStart"/>
            <w:r w:rsidRPr="00605D0F">
              <w:rPr>
                <w:rFonts w:ascii="Arial" w:hAnsi="Arial" w:cs="Arial"/>
              </w:rPr>
              <w:t>antiserotoninérgicos</w:t>
            </w:r>
            <w:proofErr w:type="spellEnd"/>
          </w:p>
          <w:p w14:paraId="45795298" w14:textId="77777777" w:rsidR="00680168" w:rsidRPr="00497C17" w:rsidRDefault="00680168" w:rsidP="00680168">
            <w:pPr>
              <w:pStyle w:val="Prrafodelista"/>
              <w:numPr>
                <w:ilvl w:val="0"/>
                <w:numId w:val="10"/>
              </w:numPr>
              <w:rPr>
                <w:rFonts w:ascii="Arial" w:hAnsi="Arial" w:cs="Arial"/>
              </w:rPr>
            </w:pPr>
            <w:r w:rsidRPr="2224D73D">
              <w:rPr>
                <w:rFonts w:ascii="Arial" w:hAnsi="Arial" w:cs="Arial"/>
                <w:b/>
                <w:bCs/>
              </w:rPr>
              <w:t>Farmacología cardiovascular y renal</w:t>
            </w:r>
          </w:p>
          <w:p w14:paraId="5A626882" w14:textId="77777777" w:rsidR="00680168" w:rsidRPr="00497C17" w:rsidRDefault="00680168" w:rsidP="00680168">
            <w:pPr>
              <w:numPr>
                <w:ilvl w:val="0"/>
                <w:numId w:val="10"/>
              </w:numPr>
              <w:spacing w:after="0" w:line="240" w:lineRule="auto"/>
              <w:rPr>
                <w:rFonts w:ascii="Arial" w:hAnsi="Arial" w:cs="Arial"/>
                <w:sz w:val="24"/>
                <w:szCs w:val="20"/>
              </w:rPr>
            </w:pPr>
            <w:r w:rsidRPr="00497C17">
              <w:rPr>
                <w:rFonts w:ascii="Arial" w:hAnsi="Arial" w:cs="Arial"/>
                <w:sz w:val="24"/>
                <w:szCs w:val="20"/>
              </w:rPr>
              <w:t xml:space="preserve">Fármacos inotrópicos y </w:t>
            </w:r>
            <w:proofErr w:type="spellStart"/>
            <w:r w:rsidRPr="00497C17">
              <w:rPr>
                <w:rFonts w:ascii="Arial" w:hAnsi="Arial" w:cs="Arial"/>
                <w:sz w:val="24"/>
                <w:szCs w:val="20"/>
              </w:rPr>
              <w:t>cronotrópicos</w:t>
            </w:r>
            <w:proofErr w:type="spellEnd"/>
          </w:p>
          <w:p w14:paraId="0C503486" w14:textId="77777777" w:rsidR="00680168" w:rsidRPr="00497C17" w:rsidRDefault="00680168" w:rsidP="00680168">
            <w:pPr>
              <w:numPr>
                <w:ilvl w:val="0"/>
                <w:numId w:val="10"/>
              </w:numPr>
              <w:spacing w:after="0" w:line="240" w:lineRule="auto"/>
              <w:rPr>
                <w:rFonts w:ascii="Arial" w:hAnsi="Arial" w:cs="Arial"/>
                <w:sz w:val="24"/>
                <w:szCs w:val="20"/>
              </w:rPr>
            </w:pPr>
            <w:r w:rsidRPr="00497C17">
              <w:rPr>
                <w:rFonts w:ascii="Arial" w:hAnsi="Arial" w:cs="Arial"/>
                <w:sz w:val="24"/>
                <w:szCs w:val="20"/>
              </w:rPr>
              <w:t>Fármacos antihipertensivos</w:t>
            </w:r>
          </w:p>
          <w:p w14:paraId="7BFB9E5E" w14:textId="77777777" w:rsidR="00680168" w:rsidRPr="00DA4C8F" w:rsidRDefault="00680168" w:rsidP="00680168">
            <w:pPr>
              <w:numPr>
                <w:ilvl w:val="0"/>
                <w:numId w:val="10"/>
              </w:numPr>
              <w:spacing w:after="0" w:line="240" w:lineRule="auto"/>
              <w:rPr>
                <w:rFonts w:ascii="Arial" w:hAnsi="Arial" w:cs="Arial"/>
                <w:sz w:val="24"/>
                <w:szCs w:val="20"/>
              </w:rPr>
            </w:pPr>
            <w:r w:rsidRPr="00497C17">
              <w:rPr>
                <w:rFonts w:ascii="Arial" w:hAnsi="Arial" w:cs="Arial"/>
                <w:sz w:val="24"/>
                <w:szCs w:val="20"/>
              </w:rPr>
              <w:t>Diuréticos y antidiuréticos.</w:t>
            </w:r>
            <w:r w:rsidRPr="00DA4C8F">
              <w:rPr>
                <w:rFonts w:ascii="Arial" w:hAnsi="Arial" w:cs="Arial"/>
                <w:b/>
                <w:bCs/>
                <w:sz w:val="24"/>
                <w:szCs w:val="16"/>
              </w:rPr>
              <w:t xml:space="preserve"> FARMACOLOGÍA DE APARATO RES</w:t>
            </w:r>
            <w:r>
              <w:rPr>
                <w:rFonts w:ascii="Arial" w:hAnsi="Arial" w:cs="Arial"/>
                <w:b/>
                <w:bCs/>
                <w:sz w:val="24"/>
                <w:szCs w:val="16"/>
              </w:rPr>
              <w:t>P</w:t>
            </w:r>
            <w:r w:rsidRPr="00DA4C8F">
              <w:rPr>
                <w:rFonts w:ascii="Arial" w:hAnsi="Arial" w:cs="Arial"/>
                <w:b/>
                <w:bCs/>
                <w:sz w:val="24"/>
                <w:szCs w:val="16"/>
              </w:rPr>
              <w:t>IRATORIO:</w:t>
            </w:r>
          </w:p>
          <w:p w14:paraId="7EF763FF" w14:textId="77777777" w:rsidR="00680168" w:rsidRPr="00497C17" w:rsidRDefault="00680168" w:rsidP="00680168">
            <w:pPr>
              <w:numPr>
                <w:ilvl w:val="0"/>
                <w:numId w:val="10"/>
              </w:numPr>
              <w:spacing w:after="0" w:line="240" w:lineRule="auto"/>
              <w:rPr>
                <w:rFonts w:ascii="Arial" w:hAnsi="Arial" w:cs="Arial"/>
                <w:bCs/>
                <w:sz w:val="24"/>
                <w:szCs w:val="16"/>
              </w:rPr>
            </w:pPr>
            <w:proofErr w:type="spellStart"/>
            <w:r w:rsidRPr="00497C17">
              <w:rPr>
                <w:rFonts w:ascii="Arial" w:hAnsi="Arial" w:cs="Arial"/>
                <w:bCs/>
                <w:sz w:val="24"/>
                <w:szCs w:val="16"/>
              </w:rPr>
              <w:t>Antitusivos</w:t>
            </w:r>
            <w:proofErr w:type="spellEnd"/>
            <w:r w:rsidRPr="00497C17">
              <w:rPr>
                <w:rFonts w:ascii="Arial" w:hAnsi="Arial" w:cs="Arial"/>
                <w:bCs/>
                <w:sz w:val="24"/>
                <w:szCs w:val="16"/>
              </w:rPr>
              <w:t xml:space="preserve"> y expectorantes.</w:t>
            </w:r>
          </w:p>
          <w:p w14:paraId="73C4248C" w14:textId="77777777" w:rsidR="00680168" w:rsidRPr="00497C17" w:rsidRDefault="00680168" w:rsidP="00680168">
            <w:pPr>
              <w:numPr>
                <w:ilvl w:val="0"/>
                <w:numId w:val="10"/>
              </w:numPr>
              <w:spacing w:after="0" w:line="240" w:lineRule="auto"/>
              <w:rPr>
                <w:rFonts w:ascii="Arial" w:hAnsi="Arial" w:cs="Arial"/>
                <w:bCs/>
                <w:sz w:val="24"/>
                <w:szCs w:val="16"/>
              </w:rPr>
            </w:pPr>
            <w:proofErr w:type="spellStart"/>
            <w:r w:rsidRPr="00497C17">
              <w:rPr>
                <w:rFonts w:ascii="Arial" w:hAnsi="Arial" w:cs="Arial"/>
                <w:bCs/>
                <w:sz w:val="24"/>
                <w:szCs w:val="16"/>
              </w:rPr>
              <w:t>Mucolíticos</w:t>
            </w:r>
            <w:proofErr w:type="spellEnd"/>
            <w:r w:rsidRPr="00497C17">
              <w:rPr>
                <w:rFonts w:ascii="Arial" w:hAnsi="Arial" w:cs="Arial"/>
                <w:bCs/>
                <w:sz w:val="24"/>
                <w:szCs w:val="16"/>
              </w:rPr>
              <w:t xml:space="preserve"> y surfactantes.</w:t>
            </w:r>
          </w:p>
          <w:p w14:paraId="46BAF2E3" w14:textId="77777777" w:rsidR="00680168" w:rsidRPr="00DA4C8F"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 xml:space="preserve">Antiasmáticos y </w:t>
            </w:r>
            <w:proofErr w:type="spellStart"/>
            <w:r w:rsidRPr="00497C17">
              <w:rPr>
                <w:rFonts w:ascii="Arial" w:hAnsi="Arial" w:cs="Arial"/>
                <w:bCs/>
                <w:sz w:val="24"/>
                <w:szCs w:val="16"/>
              </w:rPr>
              <w:t>corticoesteroides</w:t>
            </w:r>
            <w:proofErr w:type="spellEnd"/>
            <w:r w:rsidRPr="00497C17">
              <w:rPr>
                <w:rFonts w:ascii="Arial" w:hAnsi="Arial" w:cs="Arial"/>
                <w:bCs/>
                <w:sz w:val="24"/>
                <w:szCs w:val="16"/>
              </w:rPr>
              <w:t xml:space="preserve"> por inhalación.</w:t>
            </w:r>
            <w:r w:rsidRPr="00DA4C8F">
              <w:rPr>
                <w:rFonts w:ascii="Arial" w:hAnsi="Arial" w:cs="Arial"/>
                <w:b/>
                <w:bCs/>
                <w:sz w:val="24"/>
                <w:szCs w:val="16"/>
              </w:rPr>
              <w:t xml:space="preserve"> FARMACOLOGÍA DEL APARATO DIGESTIVO E </w:t>
            </w:r>
            <w:r w:rsidRPr="00DA4C8F">
              <w:rPr>
                <w:rFonts w:ascii="Arial" w:hAnsi="Arial" w:cs="Arial"/>
                <w:b/>
                <w:bCs/>
                <w:sz w:val="24"/>
                <w:szCs w:val="16"/>
              </w:rPr>
              <w:lastRenderedPageBreak/>
              <w:t>HÍGADO:</w:t>
            </w:r>
          </w:p>
          <w:p w14:paraId="0D04DB30"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Inhibidores de la acidez gástrica.</w:t>
            </w:r>
          </w:p>
          <w:p w14:paraId="0E59896C"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Antiácidos locales.</w:t>
            </w:r>
          </w:p>
          <w:p w14:paraId="1BF9A491" w14:textId="77777777" w:rsidR="00680168" w:rsidRPr="00497C17" w:rsidRDefault="00680168" w:rsidP="00680168">
            <w:pPr>
              <w:numPr>
                <w:ilvl w:val="0"/>
                <w:numId w:val="10"/>
              </w:numPr>
              <w:spacing w:after="0" w:line="240" w:lineRule="auto"/>
              <w:rPr>
                <w:rFonts w:ascii="Arial" w:hAnsi="Arial" w:cs="Arial"/>
                <w:bCs/>
                <w:sz w:val="24"/>
                <w:szCs w:val="16"/>
              </w:rPr>
            </w:pPr>
            <w:proofErr w:type="spellStart"/>
            <w:r w:rsidRPr="00497C17">
              <w:rPr>
                <w:rFonts w:ascii="Arial" w:hAnsi="Arial" w:cs="Arial"/>
                <w:bCs/>
                <w:sz w:val="24"/>
                <w:szCs w:val="16"/>
              </w:rPr>
              <w:t>Procinéticos</w:t>
            </w:r>
            <w:proofErr w:type="spellEnd"/>
            <w:r w:rsidRPr="00497C17">
              <w:rPr>
                <w:rFonts w:ascii="Arial" w:hAnsi="Arial" w:cs="Arial"/>
                <w:bCs/>
                <w:sz w:val="24"/>
                <w:szCs w:val="16"/>
              </w:rPr>
              <w:t>.</w:t>
            </w:r>
          </w:p>
          <w:p w14:paraId="532B0838"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Laxantes y purgantes.</w:t>
            </w:r>
          </w:p>
          <w:p w14:paraId="34E7395E"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Antidiarreicos.</w:t>
            </w:r>
          </w:p>
          <w:p w14:paraId="259089A4"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Preventivos de la Colelitiasis.</w:t>
            </w:r>
          </w:p>
          <w:p w14:paraId="34FD1EC9" w14:textId="77777777" w:rsidR="00680168" w:rsidRPr="00497C17" w:rsidRDefault="00680168" w:rsidP="00680168">
            <w:pPr>
              <w:numPr>
                <w:ilvl w:val="0"/>
                <w:numId w:val="10"/>
              </w:numPr>
              <w:spacing w:after="0" w:line="240" w:lineRule="auto"/>
              <w:rPr>
                <w:rFonts w:ascii="Arial" w:hAnsi="Arial" w:cs="Arial"/>
                <w:bCs/>
                <w:sz w:val="24"/>
                <w:szCs w:val="16"/>
              </w:rPr>
            </w:pPr>
            <w:r w:rsidRPr="00497C17">
              <w:rPr>
                <w:rFonts w:ascii="Arial" w:hAnsi="Arial" w:cs="Arial"/>
                <w:bCs/>
                <w:sz w:val="24"/>
                <w:szCs w:val="16"/>
              </w:rPr>
              <w:t>Colagogos y coleréticos.</w:t>
            </w:r>
          </w:p>
          <w:p w14:paraId="6D92E66D" w14:textId="77777777" w:rsidR="00680168" w:rsidRDefault="00680168" w:rsidP="00EB77AE">
            <w:pPr>
              <w:shd w:val="clear" w:color="auto" w:fill="FFFFFF" w:themeFill="background1"/>
              <w:spacing w:after="0" w:line="240" w:lineRule="auto"/>
              <w:rPr>
                <w:rFonts w:ascii="Arial" w:hAnsi="Arial" w:cs="Arial"/>
                <w:b/>
                <w:bCs/>
                <w:sz w:val="24"/>
                <w:szCs w:val="24"/>
              </w:rPr>
            </w:pPr>
          </w:p>
          <w:p w14:paraId="379EC288" w14:textId="77777777" w:rsidR="00680168" w:rsidRDefault="00680168" w:rsidP="00EB77AE">
            <w:pPr>
              <w:shd w:val="clear" w:color="auto" w:fill="FFFFFF" w:themeFill="background1"/>
              <w:spacing w:after="0" w:line="240" w:lineRule="auto"/>
              <w:rPr>
                <w:rFonts w:ascii="Arial" w:hAnsi="Arial" w:cs="Arial"/>
                <w:b/>
                <w:bCs/>
                <w:sz w:val="24"/>
                <w:szCs w:val="24"/>
              </w:rPr>
            </w:pPr>
          </w:p>
          <w:p w14:paraId="6099BAA3" w14:textId="77777777" w:rsidR="00680168" w:rsidRDefault="00680168" w:rsidP="00EB77AE">
            <w:pPr>
              <w:shd w:val="clear" w:color="auto" w:fill="FFFFFF" w:themeFill="background1"/>
              <w:spacing w:after="0" w:line="240" w:lineRule="auto"/>
              <w:rPr>
                <w:rFonts w:ascii="Arial" w:hAnsi="Arial" w:cs="Arial"/>
                <w:b/>
                <w:bCs/>
                <w:sz w:val="24"/>
                <w:szCs w:val="24"/>
              </w:rPr>
            </w:pPr>
          </w:p>
          <w:p w14:paraId="0499FA40" w14:textId="77777777" w:rsidR="00680168" w:rsidRDefault="00680168" w:rsidP="00EB77AE">
            <w:pPr>
              <w:shd w:val="clear" w:color="auto" w:fill="FFFFFF" w:themeFill="background1"/>
              <w:spacing w:after="0" w:line="240" w:lineRule="auto"/>
              <w:rPr>
                <w:rFonts w:ascii="Arial" w:hAnsi="Arial" w:cs="Arial"/>
                <w:b/>
                <w:bCs/>
                <w:sz w:val="24"/>
                <w:szCs w:val="24"/>
              </w:rPr>
            </w:pPr>
          </w:p>
          <w:p w14:paraId="22222678" w14:textId="77777777" w:rsidR="00680168" w:rsidRDefault="00680168" w:rsidP="00EB77AE">
            <w:pPr>
              <w:shd w:val="clear" w:color="auto" w:fill="FFFFFF" w:themeFill="background1"/>
              <w:spacing w:after="0" w:line="240" w:lineRule="auto"/>
              <w:rPr>
                <w:rFonts w:ascii="Arial" w:hAnsi="Arial" w:cs="Arial"/>
                <w:b/>
                <w:bCs/>
                <w:sz w:val="24"/>
                <w:szCs w:val="24"/>
              </w:rPr>
            </w:pPr>
          </w:p>
          <w:p w14:paraId="132A8C6F" w14:textId="77777777" w:rsidR="00680168" w:rsidRDefault="00680168" w:rsidP="00EB77AE">
            <w:pPr>
              <w:shd w:val="clear" w:color="auto" w:fill="FFFFFF" w:themeFill="background1"/>
              <w:spacing w:after="0" w:line="240" w:lineRule="auto"/>
              <w:rPr>
                <w:rFonts w:ascii="Arial" w:hAnsi="Arial" w:cs="Arial"/>
                <w:b/>
                <w:bCs/>
                <w:sz w:val="24"/>
                <w:szCs w:val="24"/>
              </w:rPr>
            </w:pPr>
          </w:p>
          <w:p w14:paraId="625A32B3" w14:textId="77777777" w:rsidR="00680168" w:rsidRDefault="00680168" w:rsidP="00EB77AE">
            <w:pPr>
              <w:shd w:val="clear" w:color="auto" w:fill="FFFFFF" w:themeFill="background1"/>
              <w:spacing w:after="0" w:line="240" w:lineRule="auto"/>
              <w:rPr>
                <w:rFonts w:ascii="Arial" w:hAnsi="Arial" w:cs="Arial"/>
                <w:b/>
                <w:bCs/>
                <w:sz w:val="24"/>
                <w:szCs w:val="24"/>
              </w:rPr>
            </w:pPr>
          </w:p>
          <w:p w14:paraId="3957D598" w14:textId="77777777" w:rsidR="00680168" w:rsidRDefault="00680168" w:rsidP="00EB77AE">
            <w:pPr>
              <w:shd w:val="clear" w:color="auto" w:fill="FFFFFF" w:themeFill="background1"/>
              <w:spacing w:after="0" w:line="240" w:lineRule="auto"/>
              <w:rPr>
                <w:rFonts w:ascii="Arial" w:hAnsi="Arial" w:cs="Arial"/>
                <w:b/>
                <w:bCs/>
                <w:sz w:val="24"/>
                <w:szCs w:val="24"/>
              </w:rPr>
            </w:pPr>
          </w:p>
          <w:p w14:paraId="79A9F684" w14:textId="77777777" w:rsidR="00680168" w:rsidRDefault="00680168" w:rsidP="00EB77AE">
            <w:pPr>
              <w:shd w:val="clear" w:color="auto" w:fill="FFFFFF" w:themeFill="background1"/>
              <w:spacing w:after="0" w:line="240" w:lineRule="auto"/>
              <w:rPr>
                <w:rFonts w:ascii="Arial" w:hAnsi="Arial" w:cs="Arial"/>
                <w:b/>
                <w:bCs/>
                <w:sz w:val="24"/>
                <w:szCs w:val="24"/>
              </w:rPr>
            </w:pPr>
          </w:p>
          <w:p w14:paraId="08631F0A" w14:textId="77777777" w:rsidR="00680168" w:rsidRDefault="00680168" w:rsidP="00EB77AE">
            <w:pPr>
              <w:shd w:val="clear" w:color="auto" w:fill="FFFFFF" w:themeFill="background1"/>
              <w:spacing w:after="0" w:line="240" w:lineRule="auto"/>
              <w:rPr>
                <w:rFonts w:ascii="Arial" w:hAnsi="Arial" w:cs="Arial"/>
                <w:b/>
                <w:bCs/>
                <w:sz w:val="24"/>
                <w:szCs w:val="24"/>
              </w:rPr>
            </w:pPr>
          </w:p>
          <w:p w14:paraId="5DAA8A7D" w14:textId="77777777" w:rsidR="00680168" w:rsidRDefault="00680168" w:rsidP="00EB77AE">
            <w:pPr>
              <w:shd w:val="clear" w:color="auto" w:fill="FFFFFF" w:themeFill="background1"/>
              <w:spacing w:after="0" w:line="240" w:lineRule="auto"/>
              <w:rPr>
                <w:rFonts w:ascii="Arial" w:hAnsi="Arial" w:cs="Arial"/>
                <w:b/>
                <w:bCs/>
                <w:sz w:val="24"/>
                <w:szCs w:val="24"/>
              </w:rPr>
            </w:pPr>
          </w:p>
          <w:p w14:paraId="728FBEAA" w14:textId="77777777" w:rsidR="00680168" w:rsidRDefault="00680168" w:rsidP="00EB77AE">
            <w:pPr>
              <w:shd w:val="clear" w:color="auto" w:fill="FFFFFF" w:themeFill="background1"/>
              <w:spacing w:after="0" w:line="240" w:lineRule="auto"/>
              <w:rPr>
                <w:rFonts w:ascii="Arial" w:hAnsi="Arial" w:cs="Arial"/>
                <w:b/>
                <w:bCs/>
                <w:sz w:val="24"/>
                <w:szCs w:val="24"/>
              </w:rPr>
            </w:pPr>
          </w:p>
          <w:p w14:paraId="0F92771F" w14:textId="77777777" w:rsidR="00680168" w:rsidRDefault="00680168" w:rsidP="00EB77AE">
            <w:pPr>
              <w:shd w:val="clear" w:color="auto" w:fill="FFFFFF" w:themeFill="background1"/>
              <w:spacing w:after="0" w:line="240" w:lineRule="auto"/>
              <w:rPr>
                <w:rFonts w:ascii="Arial" w:hAnsi="Arial" w:cs="Arial"/>
                <w:b/>
                <w:bCs/>
                <w:sz w:val="24"/>
                <w:szCs w:val="24"/>
              </w:rPr>
            </w:pPr>
          </w:p>
          <w:p w14:paraId="00F0A161" w14:textId="77777777" w:rsidR="00680168" w:rsidRDefault="00680168" w:rsidP="00EB77AE">
            <w:pPr>
              <w:shd w:val="clear" w:color="auto" w:fill="FFFFFF" w:themeFill="background1"/>
              <w:spacing w:after="0" w:line="240" w:lineRule="auto"/>
              <w:rPr>
                <w:rFonts w:ascii="Arial" w:hAnsi="Arial" w:cs="Arial"/>
                <w:b/>
                <w:bCs/>
                <w:sz w:val="24"/>
                <w:szCs w:val="24"/>
              </w:rPr>
            </w:pPr>
          </w:p>
          <w:p w14:paraId="2A6BB3CC" w14:textId="77777777" w:rsidR="00680168" w:rsidRDefault="00680168" w:rsidP="00EB77AE">
            <w:pPr>
              <w:shd w:val="clear" w:color="auto" w:fill="FFFFFF" w:themeFill="background1"/>
              <w:spacing w:after="0" w:line="240" w:lineRule="auto"/>
              <w:rPr>
                <w:rFonts w:ascii="Arial" w:hAnsi="Arial" w:cs="Arial"/>
                <w:b/>
                <w:bCs/>
                <w:sz w:val="24"/>
                <w:szCs w:val="24"/>
              </w:rPr>
            </w:pPr>
          </w:p>
          <w:p w14:paraId="00DD5D60" w14:textId="77777777" w:rsidR="00680168" w:rsidRDefault="00680168" w:rsidP="00EB77AE">
            <w:pPr>
              <w:shd w:val="clear" w:color="auto" w:fill="FFFFFF" w:themeFill="background1"/>
              <w:spacing w:after="0" w:line="240" w:lineRule="auto"/>
              <w:rPr>
                <w:rFonts w:ascii="Arial" w:hAnsi="Arial" w:cs="Arial"/>
                <w:b/>
                <w:bCs/>
                <w:sz w:val="24"/>
                <w:szCs w:val="24"/>
              </w:rPr>
            </w:pPr>
          </w:p>
          <w:p w14:paraId="4753D6B2" w14:textId="77777777" w:rsidR="00680168" w:rsidRDefault="00680168" w:rsidP="00EB77AE">
            <w:pPr>
              <w:shd w:val="clear" w:color="auto" w:fill="FFFFFF" w:themeFill="background1"/>
              <w:spacing w:after="0" w:line="240" w:lineRule="auto"/>
              <w:rPr>
                <w:rFonts w:ascii="Arial" w:hAnsi="Arial" w:cs="Arial"/>
                <w:b/>
                <w:bCs/>
                <w:sz w:val="24"/>
                <w:szCs w:val="24"/>
              </w:rPr>
            </w:pPr>
          </w:p>
          <w:p w14:paraId="7660504D" w14:textId="77777777" w:rsidR="00680168" w:rsidRDefault="00680168" w:rsidP="00EB77AE">
            <w:pPr>
              <w:shd w:val="clear" w:color="auto" w:fill="FFFFFF" w:themeFill="background1"/>
              <w:spacing w:after="0" w:line="240" w:lineRule="auto"/>
              <w:rPr>
                <w:rFonts w:ascii="Arial" w:hAnsi="Arial" w:cs="Arial"/>
                <w:b/>
                <w:bCs/>
                <w:sz w:val="24"/>
                <w:szCs w:val="24"/>
              </w:rPr>
            </w:pPr>
          </w:p>
          <w:p w14:paraId="67F5A1AA" w14:textId="77777777" w:rsidR="00680168" w:rsidRDefault="00680168" w:rsidP="00EB77AE">
            <w:pPr>
              <w:shd w:val="clear" w:color="auto" w:fill="FFFFFF" w:themeFill="background1"/>
              <w:spacing w:after="0" w:line="240" w:lineRule="auto"/>
              <w:rPr>
                <w:rFonts w:ascii="Arial" w:hAnsi="Arial" w:cs="Arial"/>
                <w:b/>
                <w:bCs/>
                <w:sz w:val="24"/>
                <w:szCs w:val="24"/>
              </w:rPr>
            </w:pPr>
          </w:p>
          <w:p w14:paraId="5547F529" w14:textId="77777777" w:rsidR="00680168" w:rsidRDefault="00680168" w:rsidP="00EB77AE">
            <w:pPr>
              <w:shd w:val="clear" w:color="auto" w:fill="FFFFFF" w:themeFill="background1"/>
              <w:spacing w:after="0" w:line="240" w:lineRule="auto"/>
              <w:rPr>
                <w:rFonts w:ascii="Arial" w:hAnsi="Arial" w:cs="Arial"/>
                <w:b/>
                <w:bCs/>
                <w:sz w:val="24"/>
                <w:szCs w:val="24"/>
              </w:rPr>
            </w:pPr>
          </w:p>
          <w:p w14:paraId="44951025" w14:textId="77777777" w:rsidR="00680168" w:rsidRDefault="00680168" w:rsidP="00EB77AE">
            <w:pPr>
              <w:shd w:val="clear" w:color="auto" w:fill="FFFFFF" w:themeFill="background1"/>
              <w:spacing w:after="0" w:line="240" w:lineRule="auto"/>
              <w:rPr>
                <w:rFonts w:ascii="Arial" w:hAnsi="Arial" w:cs="Arial"/>
                <w:b/>
                <w:bCs/>
                <w:sz w:val="24"/>
                <w:szCs w:val="24"/>
              </w:rPr>
            </w:pPr>
          </w:p>
          <w:p w14:paraId="259924A6" w14:textId="77777777" w:rsidR="00680168" w:rsidRDefault="00680168" w:rsidP="00EB77AE">
            <w:pPr>
              <w:shd w:val="clear" w:color="auto" w:fill="FFFFFF" w:themeFill="background1"/>
              <w:spacing w:after="0" w:line="240" w:lineRule="auto"/>
              <w:rPr>
                <w:rFonts w:ascii="Arial" w:hAnsi="Arial" w:cs="Arial"/>
                <w:b/>
                <w:bCs/>
                <w:sz w:val="24"/>
                <w:szCs w:val="24"/>
              </w:rPr>
            </w:pPr>
          </w:p>
          <w:p w14:paraId="7F1FB989" w14:textId="77777777" w:rsidR="00680168" w:rsidRPr="00605D0F" w:rsidRDefault="00680168" w:rsidP="00EB77AE">
            <w:pPr>
              <w:shd w:val="clear" w:color="auto" w:fill="FFFFFF" w:themeFill="background1"/>
              <w:spacing w:after="0" w:line="240" w:lineRule="auto"/>
              <w:rPr>
                <w:rFonts w:ascii="Arial" w:hAnsi="Arial" w:cs="Arial"/>
                <w:sz w:val="24"/>
                <w:szCs w:val="24"/>
              </w:rPr>
            </w:pPr>
            <w:r w:rsidRPr="2224D73D">
              <w:rPr>
                <w:rFonts w:ascii="Arial" w:hAnsi="Arial" w:cs="Arial"/>
                <w:b/>
                <w:bCs/>
                <w:sz w:val="24"/>
                <w:szCs w:val="24"/>
              </w:rPr>
              <w:t>Laboratorio</w:t>
            </w:r>
            <w:r w:rsidRPr="2224D73D">
              <w:rPr>
                <w:rFonts w:ascii="Arial" w:hAnsi="Arial" w:cs="Arial"/>
                <w:sz w:val="24"/>
                <w:szCs w:val="24"/>
              </w:rPr>
              <w:t xml:space="preserve"> </w:t>
            </w:r>
          </w:p>
          <w:p w14:paraId="7F1DB6AD" w14:textId="77777777" w:rsidR="00680168" w:rsidRPr="00605D0F" w:rsidRDefault="00680168" w:rsidP="00EB77AE">
            <w:pPr>
              <w:shd w:val="clear" w:color="auto" w:fill="FFFFFF" w:themeFill="background1"/>
              <w:spacing w:after="0" w:line="240" w:lineRule="auto"/>
              <w:rPr>
                <w:rFonts w:ascii="Arial" w:hAnsi="Arial" w:cs="Arial"/>
                <w:sz w:val="24"/>
                <w:szCs w:val="24"/>
              </w:rPr>
            </w:pPr>
            <w:r w:rsidRPr="00605D0F">
              <w:rPr>
                <w:rFonts w:ascii="Arial" w:hAnsi="Arial" w:cs="Arial"/>
                <w:sz w:val="24"/>
                <w:szCs w:val="24"/>
              </w:rPr>
              <w:t>Práctica 1. Analizar la Norma Oficial Mexicana NOM-062-ZOO- 1999, Especificaciones técnicas para la producción, cuidado y uso de los animales de laboratorio para el manejo de especies pequeñas en el laboratorio.</w:t>
            </w:r>
          </w:p>
          <w:p w14:paraId="31F5F912" w14:textId="77777777" w:rsidR="00680168" w:rsidRPr="00605D0F" w:rsidRDefault="00680168" w:rsidP="00EB77AE">
            <w:pPr>
              <w:shd w:val="clear" w:color="auto" w:fill="FFFFFF" w:themeFill="background1"/>
              <w:spacing w:after="0" w:line="240" w:lineRule="auto"/>
              <w:rPr>
                <w:rFonts w:ascii="Arial" w:hAnsi="Arial" w:cs="Arial"/>
                <w:bCs/>
                <w:sz w:val="24"/>
                <w:szCs w:val="24"/>
              </w:rPr>
            </w:pPr>
            <w:r w:rsidRPr="00605D0F">
              <w:rPr>
                <w:rFonts w:ascii="Arial" w:hAnsi="Arial" w:cs="Arial"/>
                <w:bCs/>
                <w:sz w:val="24"/>
                <w:szCs w:val="24"/>
              </w:rPr>
              <w:t>Práctica 2. Presentaciones  farmacéuticas Taller de posología</w:t>
            </w:r>
            <w:r>
              <w:rPr>
                <w:rFonts w:ascii="Arial" w:hAnsi="Arial" w:cs="Arial"/>
                <w:bCs/>
                <w:sz w:val="24"/>
                <w:szCs w:val="24"/>
              </w:rPr>
              <w:t>,</w:t>
            </w:r>
            <w:r w:rsidRPr="00605D0F">
              <w:rPr>
                <w:rFonts w:ascii="Arial" w:hAnsi="Arial" w:cs="Arial"/>
                <w:bCs/>
                <w:sz w:val="24"/>
                <w:szCs w:val="24"/>
              </w:rPr>
              <w:t xml:space="preserve"> cuadros de </w:t>
            </w:r>
            <w:r w:rsidRPr="00605D0F">
              <w:rPr>
                <w:rFonts w:ascii="Arial" w:hAnsi="Arial" w:cs="Arial"/>
                <w:bCs/>
                <w:sz w:val="24"/>
                <w:szCs w:val="24"/>
              </w:rPr>
              <w:lastRenderedPageBreak/>
              <w:t>dosificación</w:t>
            </w:r>
            <w:r>
              <w:rPr>
                <w:rFonts w:ascii="Arial" w:hAnsi="Arial" w:cs="Arial"/>
                <w:bCs/>
                <w:sz w:val="24"/>
                <w:szCs w:val="24"/>
              </w:rPr>
              <w:t>, prescripción  elaboración de recetas</w:t>
            </w:r>
            <w:r w:rsidRPr="00605D0F">
              <w:rPr>
                <w:rFonts w:ascii="Arial" w:hAnsi="Arial" w:cs="Arial"/>
                <w:bCs/>
                <w:sz w:val="24"/>
                <w:szCs w:val="24"/>
              </w:rPr>
              <w:t>”.</w:t>
            </w:r>
            <w:r>
              <w:rPr>
                <w:rFonts w:ascii="Arial" w:hAnsi="Arial" w:cs="Arial"/>
                <w:bCs/>
                <w:sz w:val="24"/>
                <w:szCs w:val="24"/>
              </w:rPr>
              <w:t xml:space="preserve">  Norma Oficial mexicana NOM 072-SSA1-072-2012.</w:t>
            </w:r>
          </w:p>
          <w:p w14:paraId="4460E282" w14:textId="77777777" w:rsidR="00680168" w:rsidRPr="00605D0F" w:rsidRDefault="00680168" w:rsidP="00EB77AE">
            <w:pPr>
              <w:shd w:val="clear" w:color="auto" w:fill="FFFFFF" w:themeFill="background1"/>
              <w:spacing w:after="0" w:line="240" w:lineRule="auto"/>
              <w:rPr>
                <w:rFonts w:ascii="Arial" w:hAnsi="Arial" w:cs="Arial"/>
                <w:bCs/>
                <w:iCs/>
                <w:sz w:val="24"/>
                <w:szCs w:val="24"/>
                <w:lang w:val="es-ES_tradnl"/>
              </w:rPr>
            </w:pPr>
            <w:r w:rsidRPr="00605D0F">
              <w:rPr>
                <w:rFonts w:ascii="Arial" w:hAnsi="Arial" w:cs="Arial"/>
                <w:bCs/>
                <w:sz w:val="24"/>
                <w:szCs w:val="24"/>
              </w:rPr>
              <w:t>Práctica</w:t>
            </w:r>
            <w:r>
              <w:rPr>
                <w:rFonts w:ascii="Arial" w:hAnsi="Arial" w:cs="Arial"/>
                <w:bCs/>
                <w:sz w:val="24"/>
                <w:szCs w:val="24"/>
              </w:rPr>
              <w:t xml:space="preserve"> 3: </w:t>
            </w:r>
            <w:r w:rsidRPr="00605D0F">
              <w:rPr>
                <w:rFonts w:ascii="Arial" w:hAnsi="Arial" w:cs="Arial"/>
                <w:bCs/>
                <w:iCs/>
                <w:sz w:val="24"/>
                <w:szCs w:val="24"/>
                <w:lang w:val="es-ES_tradnl"/>
              </w:rPr>
              <w:t>Farmacocinética</w:t>
            </w:r>
            <w:r>
              <w:rPr>
                <w:rFonts w:ascii="Arial" w:hAnsi="Arial" w:cs="Arial"/>
                <w:bCs/>
                <w:iCs/>
                <w:sz w:val="24"/>
                <w:szCs w:val="24"/>
                <w:lang w:val="es-ES_tradnl"/>
              </w:rPr>
              <w:t>:</w:t>
            </w:r>
            <w:r w:rsidRPr="00605D0F">
              <w:rPr>
                <w:rFonts w:ascii="Arial" w:hAnsi="Arial" w:cs="Arial"/>
                <w:bCs/>
                <w:iCs/>
                <w:sz w:val="24"/>
                <w:szCs w:val="24"/>
                <w:lang w:val="es-ES_tradnl"/>
              </w:rPr>
              <w:t xml:space="preserve"> absorción de fármacos y vías de administración, utilizando simuladores.</w:t>
            </w:r>
          </w:p>
          <w:p w14:paraId="53DE6D31" w14:textId="77777777" w:rsidR="00680168" w:rsidRPr="00605D0F" w:rsidRDefault="00680168" w:rsidP="00EB77AE">
            <w:pPr>
              <w:shd w:val="clear" w:color="auto" w:fill="FFFFFF" w:themeFill="background1"/>
              <w:spacing w:after="0" w:line="240" w:lineRule="auto"/>
              <w:rPr>
                <w:rFonts w:ascii="Arial" w:hAnsi="Arial" w:cs="Arial"/>
                <w:bCs/>
                <w:iCs/>
                <w:sz w:val="24"/>
                <w:szCs w:val="24"/>
                <w:lang w:val="es-ES_tradnl"/>
              </w:rPr>
            </w:pPr>
            <w:r w:rsidRPr="00605D0F">
              <w:rPr>
                <w:rFonts w:ascii="Arial" w:hAnsi="Arial" w:cs="Arial"/>
                <w:bCs/>
                <w:iCs/>
                <w:sz w:val="24"/>
                <w:szCs w:val="24"/>
                <w:lang w:val="es-ES_tradnl"/>
              </w:rPr>
              <w:t xml:space="preserve">Práctica </w:t>
            </w:r>
            <w:r>
              <w:rPr>
                <w:rFonts w:ascii="Arial" w:hAnsi="Arial" w:cs="Arial"/>
                <w:bCs/>
                <w:iCs/>
                <w:sz w:val="24"/>
                <w:szCs w:val="24"/>
                <w:lang w:val="es-ES_tradnl"/>
              </w:rPr>
              <w:t>4</w:t>
            </w:r>
            <w:r w:rsidRPr="00605D0F">
              <w:rPr>
                <w:rFonts w:ascii="Arial" w:hAnsi="Arial" w:cs="Arial"/>
                <w:bCs/>
                <w:iCs/>
                <w:sz w:val="24"/>
                <w:szCs w:val="24"/>
                <w:lang w:val="es-ES_tradnl"/>
              </w:rPr>
              <w:t xml:space="preserve">. </w:t>
            </w:r>
            <w:r>
              <w:rPr>
                <w:rFonts w:ascii="Arial" w:hAnsi="Arial" w:cs="Arial"/>
                <w:bCs/>
                <w:iCs/>
                <w:sz w:val="24"/>
                <w:szCs w:val="24"/>
                <w:lang w:val="es-ES_tradnl"/>
              </w:rPr>
              <w:t>Depresores del sistema nervioso central.</w:t>
            </w:r>
            <w:r w:rsidRPr="00605D0F">
              <w:rPr>
                <w:rFonts w:ascii="Arial" w:hAnsi="Arial" w:cs="Arial"/>
                <w:bCs/>
                <w:iCs/>
                <w:sz w:val="24"/>
                <w:szCs w:val="24"/>
                <w:lang w:val="es-ES_tradnl"/>
              </w:rPr>
              <w:t xml:space="preserve"> </w:t>
            </w:r>
          </w:p>
          <w:p w14:paraId="170FD415" w14:textId="77777777" w:rsidR="00680168" w:rsidRPr="00605D0F" w:rsidRDefault="00680168" w:rsidP="00EB77AE">
            <w:pPr>
              <w:pStyle w:val="Encabezado"/>
              <w:shd w:val="clear" w:color="auto" w:fill="FFFFFF" w:themeFill="background1"/>
              <w:rPr>
                <w:rFonts w:ascii="Arial" w:hAnsi="Arial" w:cs="Arial"/>
                <w:bCs/>
                <w:iCs/>
                <w:sz w:val="24"/>
                <w:szCs w:val="24"/>
                <w:lang w:val="es-ES_tradnl"/>
              </w:rPr>
            </w:pPr>
            <w:r w:rsidRPr="00605D0F">
              <w:rPr>
                <w:rFonts w:ascii="Arial" w:hAnsi="Arial" w:cs="Arial"/>
                <w:bCs/>
                <w:iCs/>
                <w:sz w:val="24"/>
                <w:szCs w:val="24"/>
                <w:lang w:val="es-ES_tradnl"/>
              </w:rPr>
              <w:t xml:space="preserve">Práctica </w:t>
            </w:r>
            <w:r>
              <w:rPr>
                <w:rFonts w:ascii="Arial" w:hAnsi="Arial" w:cs="Arial"/>
                <w:bCs/>
                <w:iCs/>
                <w:sz w:val="24"/>
                <w:szCs w:val="24"/>
                <w:lang w:val="es-ES_tradnl"/>
              </w:rPr>
              <w:t>5</w:t>
            </w:r>
            <w:r w:rsidRPr="00605D0F">
              <w:rPr>
                <w:rFonts w:ascii="Arial" w:hAnsi="Arial" w:cs="Arial"/>
                <w:bCs/>
                <w:iCs/>
                <w:sz w:val="24"/>
                <w:szCs w:val="24"/>
                <w:lang w:val="es-ES_tradnl"/>
              </w:rPr>
              <w:t>. Variabilidad biológica, analizando</w:t>
            </w:r>
            <w:r w:rsidRPr="00605D0F">
              <w:t xml:space="preserve"> </w:t>
            </w:r>
            <w:r w:rsidRPr="00605D0F">
              <w:rPr>
                <w:rFonts w:ascii="Arial" w:hAnsi="Arial" w:cs="Arial"/>
                <w:sz w:val="24"/>
                <w:szCs w:val="24"/>
              </w:rPr>
              <w:t xml:space="preserve"> el efecto como la duración de la acción, pueden variar entre individuos, especies y fármacos.</w:t>
            </w:r>
          </w:p>
          <w:p w14:paraId="5547F6F4" w14:textId="77777777" w:rsidR="00680168" w:rsidRDefault="00680168" w:rsidP="00EB77AE">
            <w:pPr>
              <w:spacing w:after="0" w:line="240" w:lineRule="auto"/>
              <w:rPr>
                <w:rFonts w:ascii="Arial" w:hAnsi="Arial" w:cs="Arial"/>
                <w:sz w:val="24"/>
                <w:szCs w:val="24"/>
                <w:lang w:val="es-ES"/>
              </w:rPr>
            </w:pPr>
            <w:r w:rsidRPr="2224D73D">
              <w:rPr>
                <w:rFonts w:ascii="Arial" w:hAnsi="Arial" w:cs="Arial"/>
                <w:sz w:val="24"/>
                <w:szCs w:val="24"/>
                <w:lang w:val="es-ES"/>
              </w:rPr>
              <w:t>Práctica 6. “Sinergismo y Antagonismo” analizar l</w:t>
            </w:r>
            <w:r w:rsidRPr="2224D73D">
              <w:rPr>
                <w:rFonts w:ascii="Arial" w:eastAsia="Times New Roman" w:hAnsi="Arial" w:cs="Arial"/>
                <w:color w:val="000000" w:themeColor="text1"/>
                <w:sz w:val="24"/>
                <w:szCs w:val="24"/>
              </w:rPr>
              <w:t xml:space="preserve">a acción combinada de varios </w:t>
            </w:r>
            <w:r w:rsidRPr="2224D73D">
              <w:rPr>
                <w:rFonts w:ascii="Arial" w:hAnsi="Arial" w:cs="Arial"/>
                <w:sz w:val="24"/>
                <w:szCs w:val="24"/>
                <w:lang w:val="es-ES"/>
              </w:rPr>
              <w:t>fármacos.</w:t>
            </w:r>
          </w:p>
          <w:p w14:paraId="44D9D9DD" w14:textId="77777777" w:rsidR="00680168" w:rsidRPr="00605D0F" w:rsidRDefault="00680168" w:rsidP="00EB77AE">
            <w:pPr>
              <w:spacing w:after="0" w:line="240" w:lineRule="auto"/>
              <w:rPr>
                <w:rFonts w:ascii="Arial" w:hAnsi="Arial" w:cs="Arial"/>
                <w:sz w:val="24"/>
                <w:szCs w:val="24"/>
              </w:rPr>
            </w:pPr>
            <w:r w:rsidRPr="2224D73D">
              <w:rPr>
                <w:rFonts w:ascii="Arial" w:hAnsi="Arial" w:cs="Arial"/>
                <w:sz w:val="24"/>
                <w:szCs w:val="24"/>
              </w:rPr>
              <w:t>Practica 7: ”Acción analgésica”</w:t>
            </w:r>
          </w:p>
          <w:p w14:paraId="7487CA59" w14:textId="77777777" w:rsidR="00680168" w:rsidRPr="00605D0F" w:rsidRDefault="00680168" w:rsidP="00EB77AE">
            <w:pPr>
              <w:pStyle w:val="Encabezado"/>
              <w:rPr>
                <w:rFonts w:ascii="Arial" w:hAnsi="Arial" w:cs="Arial"/>
                <w:sz w:val="24"/>
                <w:szCs w:val="24"/>
              </w:rPr>
            </w:pPr>
            <w:r w:rsidRPr="2224D73D">
              <w:rPr>
                <w:rFonts w:ascii="Arial" w:hAnsi="Arial" w:cs="Arial"/>
                <w:sz w:val="24"/>
                <w:szCs w:val="24"/>
              </w:rPr>
              <w:t>Practica 8: “Drogas adrenérgicas “</w:t>
            </w:r>
          </w:p>
          <w:p w14:paraId="186ABB16" w14:textId="77777777" w:rsidR="00680168" w:rsidRPr="00605D0F" w:rsidRDefault="00680168" w:rsidP="00EB77AE">
            <w:pPr>
              <w:pStyle w:val="Encabezado"/>
              <w:rPr>
                <w:rFonts w:ascii="Arial" w:hAnsi="Arial" w:cs="Arial"/>
                <w:sz w:val="24"/>
                <w:szCs w:val="24"/>
              </w:rPr>
            </w:pPr>
            <w:r w:rsidRPr="2224D73D">
              <w:rPr>
                <w:rFonts w:ascii="Arial" w:hAnsi="Arial" w:cs="Arial"/>
                <w:sz w:val="24"/>
                <w:szCs w:val="24"/>
              </w:rPr>
              <w:t>Practica 9 “Drogas colinérgicas”</w:t>
            </w:r>
          </w:p>
          <w:p w14:paraId="5197ED1E" w14:textId="77777777" w:rsidR="00680168" w:rsidRPr="00605D0F" w:rsidRDefault="00680168" w:rsidP="00EB77AE">
            <w:pPr>
              <w:pStyle w:val="Encabezado"/>
              <w:rPr>
                <w:rFonts w:ascii="Arial" w:hAnsi="Arial" w:cs="Arial"/>
                <w:sz w:val="24"/>
                <w:szCs w:val="24"/>
              </w:rPr>
            </w:pPr>
            <w:r w:rsidRPr="2224D73D">
              <w:rPr>
                <w:rFonts w:ascii="Arial" w:hAnsi="Arial" w:cs="Arial"/>
                <w:sz w:val="24"/>
                <w:szCs w:val="24"/>
              </w:rPr>
              <w:t>Practica 10: “Acción diurética”</w:t>
            </w:r>
          </w:p>
        </w:tc>
        <w:tc>
          <w:tcPr>
            <w:tcW w:w="3384" w:type="dxa"/>
            <w:shd w:val="clear" w:color="auto" w:fill="auto"/>
          </w:tcPr>
          <w:p w14:paraId="4C708598" w14:textId="77777777" w:rsidR="00680168" w:rsidRPr="00605D0F" w:rsidRDefault="00680168" w:rsidP="00680168">
            <w:pPr>
              <w:pStyle w:val="Prrafodelista"/>
              <w:numPr>
                <w:ilvl w:val="0"/>
                <w:numId w:val="11"/>
              </w:numPr>
              <w:contextualSpacing w:val="0"/>
              <w:rPr>
                <w:rFonts w:ascii="Arial" w:hAnsi="Arial" w:cs="Arial"/>
                <w:bCs/>
                <w:lang w:val="es-ES"/>
              </w:rPr>
            </w:pPr>
            <w:r w:rsidRPr="00605D0F">
              <w:rPr>
                <w:rFonts w:ascii="Arial" w:hAnsi="Arial" w:cs="Arial"/>
                <w:bCs/>
                <w:lang w:val="es-ES"/>
              </w:rPr>
              <w:lastRenderedPageBreak/>
              <w:t>Búsqueda de información bibliográfica.</w:t>
            </w:r>
          </w:p>
          <w:p w14:paraId="13C1EF10" w14:textId="77777777" w:rsidR="00680168" w:rsidRPr="00605D0F" w:rsidRDefault="00680168" w:rsidP="00680168">
            <w:pPr>
              <w:pStyle w:val="Prrafodelista"/>
              <w:numPr>
                <w:ilvl w:val="0"/>
                <w:numId w:val="11"/>
              </w:numPr>
              <w:contextualSpacing w:val="0"/>
              <w:rPr>
                <w:rFonts w:ascii="Arial" w:hAnsi="Arial" w:cs="Arial"/>
                <w:bCs/>
                <w:lang w:val="es-ES"/>
              </w:rPr>
            </w:pPr>
            <w:r w:rsidRPr="00605D0F">
              <w:rPr>
                <w:rFonts w:ascii="Arial" w:hAnsi="Arial" w:cs="Arial"/>
                <w:bCs/>
                <w:lang w:val="es-ES"/>
              </w:rPr>
              <w:t>Utiliza argumentos críticos.</w:t>
            </w:r>
          </w:p>
          <w:p w14:paraId="11FD004C" w14:textId="77777777" w:rsidR="00680168" w:rsidRPr="00605D0F" w:rsidRDefault="00680168" w:rsidP="00680168">
            <w:pPr>
              <w:pStyle w:val="Prrafodelista"/>
              <w:numPr>
                <w:ilvl w:val="0"/>
                <w:numId w:val="11"/>
              </w:numPr>
              <w:contextualSpacing w:val="0"/>
              <w:rPr>
                <w:rFonts w:ascii="Arial" w:hAnsi="Arial" w:cs="Arial"/>
                <w:bCs/>
                <w:lang w:val="es-ES"/>
              </w:rPr>
            </w:pPr>
            <w:r w:rsidRPr="00605D0F">
              <w:rPr>
                <w:rFonts w:ascii="Arial" w:hAnsi="Arial" w:cs="Arial"/>
                <w:bCs/>
                <w:lang w:val="es-ES"/>
              </w:rPr>
              <w:t>Elabora resúmenes y mapas conceptuales.</w:t>
            </w:r>
          </w:p>
          <w:p w14:paraId="32012207" w14:textId="77777777" w:rsidR="00680168" w:rsidRPr="00605D0F" w:rsidRDefault="00680168" w:rsidP="00680168">
            <w:pPr>
              <w:pStyle w:val="Prrafodelista"/>
              <w:numPr>
                <w:ilvl w:val="0"/>
                <w:numId w:val="11"/>
              </w:numPr>
              <w:contextualSpacing w:val="0"/>
              <w:rPr>
                <w:rFonts w:ascii="Arial" w:hAnsi="Arial" w:cs="Arial"/>
                <w:bCs/>
                <w:lang w:val="es-ES"/>
              </w:rPr>
            </w:pPr>
            <w:r w:rsidRPr="00605D0F">
              <w:rPr>
                <w:rFonts w:ascii="Arial" w:hAnsi="Arial" w:cs="Arial"/>
                <w:bCs/>
                <w:lang w:val="es-ES"/>
              </w:rPr>
              <w:t>Desarrolla la aplicación de fármacos con simuladores de enseñanza  médica</w:t>
            </w:r>
          </w:p>
          <w:p w14:paraId="708325C8" w14:textId="77777777" w:rsidR="00680168" w:rsidRPr="00605D0F" w:rsidRDefault="00680168" w:rsidP="00680168">
            <w:pPr>
              <w:pStyle w:val="Prrafodelista"/>
              <w:numPr>
                <w:ilvl w:val="0"/>
                <w:numId w:val="11"/>
              </w:numPr>
              <w:contextualSpacing w:val="0"/>
              <w:rPr>
                <w:rFonts w:ascii="Arial" w:hAnsi="Arial" w:cs="Arial"/>
                <w:bCs/>
                <w:lang w:val="es-ES"/>
              </w:rPr>
            </w:pPr>
            <w:r w:rsidRPr="00605D0F">
              <w:rPr>
                <w:rFonts w:ascii="Arial" w:hAnsi="Arial" w:cs="Arial"/>
                <w:bCs/>
                <w:lang w:val="es-ES"/>
              </w:rPr>
              <w:t>Utiliza el pensamiento crítico analizando los fármacos utilizados en casos clínicos.</w:t>
            </w:r>
          </w:p>
          <w:p w14:paraId="724D4F2E" w14:textId="77777777" w:rsidR="00680168" w:rsidRPr="00605D0F" w:rsidRDefault="00680168" w:rsidP="00680168">
            <w:pPr>
              <w:numPr>
                <w:ilvl w:val="0"/>
                <w:numId w:val="11"/>
              </w:numPr>
              <w:spacing w:after="0" w:line="240" w:lineRule="auto"/>
              <w:jc w:val="both"/>
              <w:rPr>
                <w:rFonts w:ascii="Arial" w:hAnsi="Arial" w:cs="Arial"/>
                <w:sz w:val="24"/>
                <w:szCs w:val="24"/>
              </w:rPr>
            </w:pPr>
            <w:r w:rsidRPr="00605D0F">
              <w:rPr>
                <w:rFonts w:ascii="Arial" w:hAnsi="Arial" w:cs="Arial"/>
                <w:sz w:val="24"/>
                <w:szCs w:val="24"/>
              </w:rPr>
              <w:lastRenderedPageBreak/>
              <w:t xml:space="preserve">Relaciona las asociaciones de fármacos, </w:t>
            </w:r>
            <w:r>
              <w:rPr>
                <w:rFonts w:ascii="Arial" w:hAnsi="Arial" w:cs="Arial"/>
                <w:sz w:val="24"/>
                <w:szCs w:val="24"/>
              </w:rPr>
              <w:t>e interacciones farmacológicas.</w:t>
            </w:r>
          </w:p>
          <w:p w14:paraId="1AE39CB6" w14:textId="77777777" w:rsidR="00680168" w:rsidRPr="00605D0F" w:rsidRDefault="00680168" w:rsidP="00680168">
            <w:pPr>
              <w:numPr>
                <w:ilvl w:val="0"/>
                <w:numId w:val="11"/>
              </w:numPr>
              <w:spacing w:after="0" w:line="240" w:lineRule="auto"/>
              <w:jc w:val="both"/>
              <w:rPr>
                <w:rFonts w:ascii="Arial" w:hAnsi="Arial" w:cs="Arial"/>
                <w:sz w:val="24"/>
                <w:szCs w:val="24"/>
              </w:rPr>
            </w:pPr>
            <w:r w:rsidRPr="00605D0F">
              <w:rPr>
                <w:rFonts w:ascii="Arial" w:hAnsi="Arial" w:cs="Arial"/>
                <w:sz w:val="24"/>
                <w:szCs w:val="24"/>
              </w:rPr>
              <w:t>Dosifica los medicamentos más comunes utilizados en la medicina general.</w:t>
            </w:r>
          </w:p>
          <w:p w14:paraId="28FFB57B" w14:textId="77777777" w:rsidR="00680168" w:rsidRPr="00605D0F" w:rsidRDefault="00680168" w:rsidP="00680168">
            <w:pPr>
              <w:numPr>
                <w:ilvl w:val="0"/>
                <w:numId w:val="11"/>
              </w:numPr>
              <w:spacing w:after="0" w:line="240" w:lineRule="auto"/>
              <w:jc w:val="both"/>
              <w:rPr>
                <w:rFonts w:ascii="Arial" w:hAnsi="Arial" w:cs="Arial"/>
                <w:sz w:val="24"/>
                <w:szCs w:val="24"/>
              </w:rPr>
            </w:pPr>
            <w:r w:rsidRPr="2224D73D">
              <w:rPr>
                <w:rFonts w:ascii="Arial" w:hAnsi="Arial" w:cs="Arial"/>
                <w:sz w:val="24"/>
                <w:szCs w:val="24"/>
              </w:rPr>
              <w:t>Explica las diferentes vías de administración de los medicamentos.</w:t>
            </w:r>
          </w:p>
          <w:p w14:paraId="74E1EE78" w14:textId="77777777" w:rsidR="00680168" w:rsidRPr="00200ACA" w:rsidRDefault="00680168" w:rsidP="00680168">
            <w:pPr>
              <w:pStyle w:val="Prrafodelista"/>
              <w:numPr>
                <w:ilvl w:val="0"/>
                <w:numId w:val="12"/>
              </w:numPr>
              <w:spacing w:after="200" w:line="276" w:lineRule="auto"/>
              <w:jc w:val="both"/>
              <w:rPr>
                <w:rFonts w:ascii="Arial" w:hAnsi="Arial" w:cs="Arial"/>
              </w:rPr>
            </w:pPr>
            <w:r w:rsidRPr="00200ACA">
              <w:rPr>
                <w:sz w:val="16"/>
              </w:rPr>
              <w:t>-</w:t>
            </w:r>
            <w:r w:rsidRPr="00200ACA">
              <w:rPr>
                <w:rFonts w:ascii="Arial" w:hAnsi="Arial" w:cs="Arial"/>
              </w:rPr>
              <w:t>Especifica los mecanismos de acción de los depresores del S.N.C. no selectivos que producen dependencia psíquica y/o física, de los depresores selectivo</w:t>
            </w:r>
            <w:r>
              <w:rPr>
                <w:rFonts w:ascii="Arial" w:hAnsi="Arial" w:cs="Arial"/>
              </w:rPr>
              <w:t>s.</w:t>
            </w:r>
          </w:p>
          <w:p w14:paraId="1A867A0A" w14:textId="77777777" w:rsidR="00680168"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Diferencia los diferentes mecanismos de acción de los g</w:t>
            </w:r>
            <w:r>
              <w:rPr>
                <w:rFonts w:ascii="Arial" w:hAnsi="Arial" w:cs="Arial"/>
              </w:rPr>
              <w:t>rupos de estimulantes del SNC.</w:t>
            </w:r>
          </w:p>
          <w:p w14:paraId="3404A2A2" w14:textId="77777777" w:rsidR="00680168"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Explica las acciones farma</w:t>
            </w:r>
            <w:r>
              <w:rPr>
                <w:rFonts w:ascii="Arial" w:hAnsi="Arial" w:cs="Arial"/>
              </w:rPr>
              <w:t xml:space="preserve">cológicas </w:t>
            </w:r>
            <w:r w:rsidRPr="00200ACA">
              <w:rPr>
                <w:rFonts w:ascii="Arial" w:hAnsi="Arial" w:cs="Arial"/>
              </w:rPr>
              <w:t>de fármacos adrenérgicos, bloqueadores adrenérgicos, colinérgicos y</w:t>
            </w:r>
            <w:r>
              <w:rPr>
                <w:rFonts w:ascii="Arial" w:hAnsi="Arial" w:cs="Arial"/>
              </w:rPr>
              <w:t xml:space="preserve"> anticolinérgicos.</w:t>
            </w:r>
          </w:p>
          <w:p w14:paraId="30DFE1E4" w14:textId="77777777" w:rsidR="00680168" w:rsidRPr="00200ACA"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 xml:space="preserve">Reconoce los fármacos utilizados en la respuesta alérgica y </w:t>
            </w:r>
            <w:proofErr w:type="spellStart"/>
            <w:r w:rsidRPr="00200ACA">
              <w:rPr>
                <w:rFonts w:ascii="Arial" w:hAnsi="Arial" w:cs="Arial"/>
              </w:rPr>
              <w:t>serotoninérgica</w:t>
            </w:r>
            <w:proofErr w:type="spellEnd"/>
            <w:r w:rsidRPr="00200ACA">
              <w:rPr>
                <w:rFonts w:ascii="Arial" w:hAnsi="Arial" w:cs="Arial"/>
              </w:rPr>
              <w:t>.</w:t>
            </w:r>
          </w:p>
          <w:p w14:paraId="17E9B4C8" w14:textId="77777777" w:rsidR="00680168" w:rsidRPr="00200ACA"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 xml:space="preserve">-Analiza la farmacocinética y farmacodinamia de glucósidos cardiotónicos, </w:t>
            </w:r>
            <w:r w:rsidRPr="00200ACA">
              <w:rPr>
                <w:rFonts w:ascii="Arial" w:hAnsi="Arial" w:cs="Arial"/>
              </w:rPr>
              <w:lastRenderedPageBreak/>
              <w:t xml:space="preserve">inotrópicos, vasodilatadores coronarios, antihipertensivos. </w:t>
            </w:r>
          </w:p>
          <w:p w14:paraId="7BC92509" w14:textId="77777777" w:rsidR="00680168"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 xml:space="preserve">Diferencia las acciones farmacológicas </w:t>
            </w:r>
            <w:r>
              <w:rPr>
                <w:rFonts w:ascii="Arial" w:hAnsi="Arial" w:cs="Arial"/>
              </w:rPr>
              <w:t>de diuréticos.</w:t>
            </w:r>
          </w:p>
          <w:p w14:paraId="6E9EB5F0" w14:textId="77777777" w:rsidR="00680168"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Describe las acciones y mecanismos de acción de los fármacos indicados en las enfermedades respiratori</w:t>
            </w:r>
            <w:r>
              <w:rPr>
                <w:rFonts w:ascii="Arial" w:hAnsi="Arial" w:cs="Arial"/>
              </w:rPr>
              <w:t>as</w:t>
            </w:r>
            <w:r w:rsidRPr="00200ACA">
              <w:rPr>
                <w:rFonts w:ascii="Arial" w:hAnsi="Arial" w:cs="Arial"/>
              </w:rPr>
              <w:t>.</w:t>
            </w:r>
          </w:p>
          <w:p w14:paraId="59B6B923" w14:textId="77777777" w:rsidR="00680168" w:rsidRDefault="00680168" w:rsidP="00680168">
            <w:pPr>
              <w:pStyle w:val="Prrafodelista"/>
              <w:numPr>
                <w:ilvl w:val="0"/>
                <w:numId w:val="12"/>
              </w:numPr>
              <w:spacing w:after="200" w:line="276" w:lineRule="auto"/>
              <w:jc w:val="both"/>
              <w:rPr>
                <w:rFonts w:ascii="Arial" w:hAnsi="Arial" w:cs="Arial"/>
              </w:rPr>
            </w:pPr>
            <w:r w:rsidRPr="00200ACA">
              <w:rPr>
                <w:rFonts w:ascii="Arial" w:hAnsi="Arial" w:cs="Arial"/>
              </w:rPr>
              <w:t>Especifica la Farmacodinamia y Farmacocinética de los medicamentos que actúan en el Aparato gastrointestinal e hígado, a través de la Lectura y Análisis Crítico de fuentes primarias de la información científica recientes.</w:t>
            </w:r>
          </w:p>
          <w:p w14:paraId="51E964C8" w14:textId="77777777" w:rsidR="00680168" w:rsidRDefault="00680168" w:rsidP="00EB77AE">
            <w:pPr>
              <w:pStyle w:val="Prrafodelista"/>
              <w:jc w:val="both"/>
              <w:rPr>
                <w:rFonts w:ascii="Arial" w:hAnsi="Arial" w:cs="Arial"/>
              </w:rPr>
            </w:pPr>
          </w:p>
          <w:p w14:paraId="01CC2A2C" w14:textId="77777777" w:rsidR="00680168" w:rsidRDefault="00680168" w:rsidP="00EB77AE">
            <w:pPr>
              <w:pStyle w:val="Prrafodelista"/>
              <w:jc w:val="both"/>
              <w:rPr>
                <w:rFonts w:ascii="Arial" w:hAnsi="Arial" w:cs="Arial"/>
              </w:rPr>
            </w:pPr>
          </w:p>
          <w:p w14:paraId="107A817A" w14:textId="77777777" w:rsidR="00680168" w:rsidRDefault="00680168" w:rsidP="00680168">
            <w:pPr>
              <w:pStyle w:val="Prrafodelista"/>
              <w:numPr>
                <w:ilvl w:val="0"/>
                <w:numId w:val="11"/>
              </w:numPr>
              <w:jc w:val="both"/>
              <w:rPr>
                <w:rFonts w:ascii="Arial" w:hAnsi="Arial" w:cs="Arial"/>
              </w:rPr>
            </w:pPr>
            <w:r w:rsidRPr="00893679">
              <w:rPr>
                <w:rFonts w:ascii="Arial" w:hAnsi="Arial" w:cs="Arial"/>
              </w:rPr>
              <w:t>Realiza las prácticas de laboratorio con apoyo en el Manual de Prácticas, material biológico, simuladores y monitores.</w:t>
            </w:r>
          </w:p>
          <w:p w14:paraId="46C5CE3C" w14:textId="77777777" w:rsidR="00680168" w:rsidRDefault="00680168" w:rsidP="00680168">
            <w:pPr>
              <w:pStyle w:val="Prrafodelista"/>
              <w:numPr>
                <w:ilvl w:val="0"/>
                <w:numId w:val="11"/>
              </w:numPr>
              <w:jc w:val="both"/>
              <w:rPr>
                <w:rFonts w:ascii="Arial" w:hAnsi="Arial" w:cs="Arial"/>
              </w:rPr>
            </w:pPr>
            <w:r w:rsidRPr="00893679">
              <w:rPr>
                <w:rFonts w:ascii="Arial" w:hAnsi="Arial" w:cs="Arial"/>
              </w:rPr>
              <w:t>Analiza y discute los resultados de las prácticas realizadas, siguiendo el método científico.</w:t>
            </w:r>
            <w:r w:rsidRPr="00605D0F">
              <w:rPr>
                <w:rFonts w:ascii="Arial" w:hAnsi="Arial" w:cs="Arial"/>
              </w:rPr>
              <w:t xml:space="preserve"> </w:t>
            </w:r>
          </w:p>
          <w:p w14:paraId="2D85A505" w14:textId="77777777" w:rsidR="00680168" w:rsidRPr="00605D0F" w:rsidRDefault="00680168" w:rsidP="00680168">
            <w:pPr>
              <w:pStyle w:val="Prrafodelista"/>
              <w:numPr>
                <w:ilvl w:val="0"/>
                <w:numId w:val="11"/>
              </w:numPr>
              <w:jc w:val="both"/>
              <w:rPr>
                <w:rFonts w:ascii="Arial" w:hAnsi="Arial" w:cs="Arial"/>
              </w:rPr>
            </w:pPr>
            <w:r>
              <w:rPr>
                <w:rFonts w:ascii="Arial" w:hAnsi="Arial" w:cs="Arial"/>
              </w:rPr>
              <w:t xml:space="preserve">Asiste a prácticas de laboratorio en campos clínicos y presenta evidencias de casos </w:t>
            </w:r>
            <w:r>
              <w:rPr>
                <w:rFonts w:ascii="Arial" w:hAnsi="Arial" w:cs="Arial"/>
              </w:rPr>
              <w:lastRenderedPageBreak/>
              <w:t>clínicos.</w:t>
            </w:r>
          </w:p>
        </w:tc>
        <w:tc>
          <w:tcPr>
            <w:tcW w:w="2357" w:type="dxa"/>
          </w:tcPr>
          <w:p w14:paraId="7B1886C2" w14:textId="77777777" w:rsidR="00680168" w:rsidRPr="00605D0F" w:rsidRDefault="00680168" w:rsidP="00680168">
            <w:pPr>
              <w:pStyle w:val="Prrafodelista"/>
              <w:numPr>
                <w:ilvl w:val="0"/>
                <w:numId w:val="11"/>
              </w:numPr>
              <w:snapToGrid w:val="0"/>
              <w:contextualSpacing w:val="0"/>
              <w:rPr>
                <w:rFonts w:ascii="Arial" w:hAnsi="Arial" w:cs="Arial"/>
              </w:rPr>
            </w:pPr>
            <w:r w:rsidRPr="00605D0F">
              <w:rPr>
                <w:rFonts w:ascii="Arial" w:hAnsi="Arial" w:cs="Arial"/>
              </w:rPr>
              <w:lastRenderedPageBreak/>
              <w:t>Honestidad en la búsqueda y recopilación de información bibliográfica, con respeto al derecho de autor.</w:t>
            </w:r>
          </w:p>
          <w:p w14:paraId="76F6A76D" w14:textId="77777777" w:rsidR="00680168" w:rsidRPr="00605D0F" w:rsidRDefault="00680168" w:rsidP="00EB77AE">
            <w:pPr>
              <w:pStyle w:val="Prrafodelista"/>
              <w:snapToGrid w:val="0"/>
              <w:ind w:left="0"/>
              <w:contextualSpacing w:val="0"/>
              <w:rPr>
                <w:rFonts w:ascii="Arial" w:hAnsi="Arial" w:cs="Arial"/>
              </w:rPr>
            </w:pPr>
            <w:r w:rsidRPr="00605D0F">
              <w:rPr>
                <w:rFonts w:ascii="Arial" w:hAnsi="Arial" w:cs="Arial"/>
              </w:rPr>
              <w:t xml:space="preserve">  </w:t>
            </w:r>
          </w:p>
          <w:p w14:paraId="6F81F09D" w14:textId="77777777" w:rsidR="00680168" w:rsidRPr="00605D0F" w:rsidRDefault="00680168" w:rsidP="00680168">
            <w:pPr>
              <w:pStyle w:val="Prrafodelista"/>
              <w:numPr>
                <w:ilvl w:val="0"/>
                <w:numId w:val="11"/>
              </w:numPr>
              <w:snapToGrid w:val="0"/>
              <w:contextualSpacing w:val="0"/>
              <w:rPr>
                <w:rFonts w:ascii="Arial" w:hAnsi="Arial" w:cs="Arial"/>
              </w:rPr>
            </w:pPr>
            <w:r w:rsidRPr="00605D0F">
              <w:rPr>
                <w:rFonts w:ascii="Arial" w:hAnsi="Arial" w:cs="Arial"/>
              </w:rPr>
              <w:t>Confidencialidad en la recopilación de datos.</w:t>
            </w:r>
          </w:p>
          <w:p w14:paraId="66F8A627" w14:textId="77777777" w:rsidR="00680168" w:rsidRPr="00605D0F" w:rsidRDefault="00680168" w:rsidP="00680168">
            <w:pPr>
              <w:numPr>
                <w:ilvl w:val="0"/>
                <w:numId w:val="11"/>
              </w:numPr>
              <w:spacing w:after="0" w:line="240" w:lineRule="auto"/>
              <w:jc w:val="both"/>
              <w:rPr>
                <w:rFonts w:ascii="Arial" w:hAnsi="Arial" w:cs="Arial"/>
                <w:sz w:val="24"/>
                <w:szCs w:val="24"/>
              </w:rPr>
            </w:pPr>
            <w:r w:rsidRPr="00605D0F">
              <w:rPr>
                <w:rFonts w:ascii="Arial" w:hAnsi="Arial" w:cs="Arial"/>
                <w:sz w:val="24"/>
                <w:szCs w:val="24"/>
              </w:rPr>
              <w:lastRenderedPageBreak/>
              <w:t xml:space="preserve">Compromiso y disposición al trabajo colaborativo. </w:t>
            </w:r>
          </w:p>
          <w:p w14:paraId="6C0B0E64" w14:textId="77777777" w:rsidR="00680168" w:rsidRPr="00605D0F" w:rsidRDefault="00680168" w:rsidP="00680168">
            <w:pPr>
              <w:numPr>
                <w:ilvl w:val="0"/>
                <w:numId w:val="11"/>
              </w:numPr>
              <w:spacing w:after="0" w:line="240" w:lineRule="auto"/>
              <w:jc w:val="both"/>
              <w:rPr>
                <w:rFonts w:ascii="Arial" w:hAnsi="Arial" w:cs="Arial"/>
                <w:sz w:val="24"/>
                <w:szCs w:val="24"/>
              </w:rPr>
            </w:pPr>
            <w:r w:rsidRPr="00605D0F">
              <w:rPr>
                <w:rFonts w:ascii="Arial" w:hAnsi="Arial" w:cs="Arial"/>
                <w:sz w:val="24"/>
                <w:szCs w:val="24"/>
              </w:rPr>
              <w:t>Respeto entre alumnos, con profesores, autoridades y personal que labore en Instituciones de Salud.</w:t>
            </w:r>
          </w:p>
          <w:p w14:paraId="7F340590" w14:textId="77777777" w:rsidR="00680168" w:rsidRPr="00605D0F" w:rsidRDefault="00680168" w:rsidP="00680168">
            <w:pPr>
              <w:numPr>
                <w:ilvl w:val="0"/>
                <w:numId w:val="11"/>
              </w:numPr>
              <w:spacing w:after="0" w:line="240" w:lineRule="auto"/>
              <w:jc w:val="both"/>
              <w:rPr>
                <w:rFonts w:ascii="Arial" w:hAnsi="Arial" w:cs="Arial"/>
                <w:sz w:val="24"/>
                <w:szCs w:val="24"/>
              </w:rPr>
            </w:pPr>
            <w:r w:rsidRPr="00605D0F">
              <w:rPr>
                <w:rFonts w:ascii="Arial" w:hAnsi="Arial" w:cs="Arial"/>
                <w:sz w:val="24"/>
                <w:szCs w:val="24"/>
              </w:rPr>
              <w:t>Puntualidad en la entrega de resúmenes y tareas asignadas.</w:t>
            </w:r>
          </w:p>
          <w:p w14:paraId="09C6739B" w14:textId="77777777" w:rsidR="00680168" w:rsidRPr="00605D0F" w:rsidRDefault="00680168" w:rsidP="00EB77AE">
            <w:pPr>
              <w:spacing w:after="0" w:line="240" w:lineRule="auto"/>
              <w:jc w:val="both"/>
              <w:rPr>
                <w:rFonts w:ascii="Arial" w:hAnsi="Arial" w:cs="Arial"/>
                <w:sz w:val="24"/>
                <w:szCs w:val="24"/>
              </w:rPr>
            </w:pPr>
          </w:p>
          <w:p w14:paraId="1D4DB264" w14:textId="77777777" w:rsidR="00680168" w:rsidRDefault="00680168" w:rsidP="00680168">
            <w:pPr>
              <w:numPr>
                <w:ilvl w:val="0"/>
                <w:numId w:val="13"/>
              </w:numPr>
              <w:spacing w:after="0" w:line="240" w:lineRule="auto"/>
              <w:jc w:val="both"/>
              <w:rPr>
                <w:rFonts w:ascii="Arial" w:hAnsi="Arial" w:cs="Arial"/>
                <w:sz w:val="24"/>
                <w:szCs w:val="24"/>
              </w:rPr>
            </w:pPr>
            <w:r w:rsidRPr="00605D0F">
              <w:rPr>
                <w:rFonts w:ascii="Arial" w:hAnsi="Arial" w:cs="Arial"/>
                <w:sz w:val="24"/>
                <w:szCs w:val="24"/>
              </w:rPr>
              <w:t xml:space="preserve">Mantener la </w:t>
            </w:r>
            <w:proofErr w:type="spellStart"/>
            <w:r w:rsidRPr="00605D0F">
              <w:rPr>
                <w:rFonts w:ascii="Arial" w:hAnsi="Arial" w:cs="Arial"/>
                <w:sz w:val="24"/>
                <w:szCs w:val="24"/>
              </w:rPr>
              <w:t>confidenciali</w:t>
            </w:r>
            <w:proofErr w:type="spellEnd"/>
            <w:r>
              <w:rPr>
                <w:rFonts w:ascii="Arial" w:hAnsi="Arial" w:cs="Arial"/>
                <w:sz w:val="24"/>
                <w:szCs w:val="24"/>
              </w:rPr>
              <w:t>-</w:t>
            </w:r>
          </w:p>
          <w:p w14:paraId="48C158D4" w14:textId="77777777" w:rsidR="00680168" w:rsidRPr="00605D0F" w:rsidRDefault="00680168" w:rsidP="00EB77AE">
            <w:pPr>
              <w:spacing w:after="0" w:line="240" w:lineRule="auto"/>
              <w:ind w:left="720"/>
              <w:jc w:val="both"/>
              <w:rPr>
                <w:rFonts w:ascii="Arial" w:hAnsi="Arial" w:cs="Arial"/>
                <w:sz w:val="24"/>
                <w:szCs w:val="24"/>
              </w:rPr>
            </w:pPr>
            <w:proofErr w:type="gramStart"/>
            <w:r w:rsidRPr="00605D0F">
              <w:rPr>
                <w:rFonts w:ascii="Arial" w:hAnsi="Arial" w:cs="Arial"/>
                <w:sz w:val="24"/>
                <w:szCs w:val="24"/>
              </w:rPr>
              <w:t>dad</w:t>
            </w:r>
            <w:proofErr w:type="gramEnd"/>
            <w:r w:rsidRPr="00605D0F">
              <w:rPr>
                <w:rFonts w:ascii="Arial" w:hAnsi="Arial" w:cs="Arial"/>
                <w:sz w:val="24"/>
                <w:szCs w:val="24"/>
              </w:rPr>
              <w:t xml:space="preserve"> de los datos personales de pares.</w:t>
            </w:r>
          </w:p>
          <w:p w14:paraId="3C79A731" w14:textId="77777777" w:rsidR="00680168" w:rsidRPr="00605D0F" w:rsidRDefault="00680168" w:rsidP="00680168">
            <w:pPr>
              <w:numPr>
                <w:ilvl w:val="0"/>
                <w:numId w:val="13"/>
              </w:numPr>
              <w:spacing w:after="0" w:line="240" w:lineRule="auto"/>
              <w:jc w:val="both"/>
              <w:rPr>
                <w:rFonts w:ascii="Arial" w:hAnsi="Arial" w:cs="Arial"/>
                <w:sz w:val="24"/>
                <w:szCs w:val="24"/>
              </w:rPr>
            </w:pPr>
            <w:r w:rsidRPr="00605D0F">
              <w:rPr>
                <w:rFonts w:ascii="Arial" w:hAnsi="Arial" w:cs="Arial"/>
                <w:sz w:val="24"/>
                <w:szCs w:val="24"/>
              </w:rPr>
              <w:t>Identificar todos los valores y conductas referidas en el manual de prácticas.</w:t>
            </w:r>
          </w:p>
          <w:p w14:paraId="220FC50A" w14:textId="77777777" w:rsidR="00680168" w:rsidRPr="00605D0F" w:rsidRDefault="00680168" w:rsidP="00EB77AE">
            <w:pPr>
              <w:spacing w:after="0" w:line="240" w:lineRule="auto"/>
              <w:jc w:val="both"/>
              <w:rPr>
                <w:rFonts w:ascii="Arial" w:hAnsi="Arial" w:cs="Arial"/>
                <w:sz w:val="24"/>
                <w:szCs w:val="24"/>
              </w:rPr>
            </w:pPr>
          </w:p>
          <w:p w14:paraId="5206D9FD" w14:textId="77777777" w:rsidR="00680168" w:rsidRPr="00605D0F" w:rsidRDefault="00680168" w:rsidP="00EB77AE">
            <w:pPr>
              <w:spacing w:after="0" w:line="240" w:lineRule="auto"/>
              <w:jc w:val="both"/>
              <w:rPr>
                <w:rFonts w:ascii="Arial" w:hAnsi="Arial" w:cs="Arial"/>
                <w:sz w:val="24"/>
                <w:szCs w:val="24"/>
              </w:rPr>
            </w:pPr>
          </w:p>
          <w:p w14:paraId="6BE59214" w14:textId="77777777" w:rsidR="00680168" w:rsidRPr="00605D0F" w:rsidRDefault="00680168" w:rsidP="00EB77AE">
            <w:pPr>
              <w:spacing w:after="0" w:line="240" w:lineRule="auto"/>
              <w:jc w:val="both"/>
              <w:rPr>
                <w:rFonts w:ascii="Arial" w:hAnsi="Arial" w:cs="Arial"/>
                <w:sz w:val="24"/>
                <w:szCs w:val="24"/>
              </w:rPr>
            </w:pPr>
          </w:p>
          <w:p w14:paraId="6121FAEE" w14:textId="77777777" w:rsidR="00680168" w:rsidRPr="00605D0F" w:rsidRDefault="00680168" w:rsidP="00EB77AE">
            <w:pPr>
              <w:spacing w:after="0" w:line="240" w:lineRule="auto"/>
              <w:jc w:val="both"/>
              <w:rPr>
                <w:rFonts w:ascii="Arial" w:hAnsi="Arial" w:cs="Arial"/>
                <w:sz w:val="24"/>
                <w:szCs w:val="24"/>
              </w:rPr>
            </w:pPr>
          </w:p>
          <w:p w14:paraId="6FA46B6D" w14:textId="77777777" w:rsidR="00680168" w:rsidRPr="00605D0F" w:rsidRDefault="00680168" w:rsidP="00EB77AE">
            <w:pPr>
              <w:spacing w:after="0" w:line="240" w:lineRule="auto"/>
              <w:jc w:val="both"/>
              <w:rPr>
                <w:rFonts w:ascii="Arial" w:hAnsi="Arial" w:cs="Arial"/>
                <w:sz w:val="24"/>
                <w:szCs w:val="24"/>
              </w:rPr>
            </w:pPr>
          </w:p>
          <w:p w14:paraId="11BA352E" w14:textId="77777777" w:rsidR="00680168" w:rsidRPr="00605D0F" w:rsidRDefault="00680168" w:rsidP="00EB77AE">
            <w:pPr>
              <w:spacing w:after="0" w:line="240" w:lineRule="auto"/>
              <w:jc w:val="both"/>
              <w:rPr>
                <w:rFonts w:ascii="Arial" w:hAnsi="Arial" w:cs="Arial"/>
                <w:sz w:val="24"/>
                <w:szCs w:val="24"/>
              </w:rPr>
            </w:pPr>
          </w:p>
          <w:p w14:paraId="2F96CD80" w14:textId="77777777" w:rsidR="00680168" w:rsidRPr="00605D0F" w:rsidRDefault="00680168" w:rsidP="00EB77AE">
            <w:pPr>
              <w:spacing w:after="0" w:line="240" w:lineRule="auto"/>
              <w:jc w:val="both"/>
              <w:rPr>
                <w:rFonts w:ascii="Arial" w:hAnsi="Arial" w:cs="Arial"/>
                <w:sz w:val="24"/>
                <w:szCs w:val="24"/>
              </w:rPr>
            </w:pPr>
          </w:p>
          <w:p w14:paraId="47566C49" w14:textId="77777777" w:rsidR="00680168" w:rsidRPr="00605D0F" w:rsidRDefault="00680168" w:rsidP="00EB77AE">
            <w:pPr>
              <w:spacing w:after="0" w:line="240" w:lineRule="auto"/>
              <w:jc w:val="both"/>
              <w:rPr>
                <w:rFonts w:ascii="Arial" w:hAnsi="Arial" w:cs="Arial"/>
                <w:sz w:val="24"/>
                <w:szCs w:val="24"/>
              </w:rPr>
            </w:pPr>
          </w:p>
          <w:p w14:paraId="5984FC9E" w14:textId="77777777" w:rsidR="00680168" w:rsidRPr="00605D0F" w:rsidRDefault="00680168" w:rsidP="00EB77AE">
            <w:pPr>
              <w:spacing w:after="0" w:line="240" w:lineRule="auto"/>
              <w:jc w:val="both"/>
              <w:rPr>
                <w:rFonts w:ascii="Arial" w:hAnsi="Arial" w:cs="Arial"/>
                <w:sz w:val="24"/>
                <w:szCs w:val="24"/>
              </w:rPr>
            </w:pPr>
          </w:p>
          <w:p w14:paraId="5DDC19E8" w14:textId="77777777" w:rsidR="00680168" w:rsidRPr="00605D0F" w:rsidRDefault="00680168" w:rsidP="00EB77AE">
            <w:pPr>
              <w:spacing w:after="0" w:line="240" w:lineRule="auto"/>
              <w:jc w:val="both"/>
              <w:rPr>
                <w:rFonts w:ascii="Arial" w:hAnsi="Arial" w:cs="Arial"/>
                <w:sz w:val="24"/>
                <w:szCs w:val="24"/>
              </w:rPr>
            </w:pPr>
          </w:p>
          <w:p w14:paraId="5FDAB152" w14:textId="77777777" w:rsidR="00680168" w:rsidRPr="00605D0F" w:rsidRDefault="00680168" w:rsidP="00EB77AE">
            <w:pPr>
              <w:spacing w:after="0" w:line="240" w:lineRule="auto"/>
              <w:jc w:val="both"/>
              <w:rPr>
                <w:rFonts w:ascii="Arial" w:hAnsi="Arial" w:cs="Arial"/>
                <w:sz w:val="24"/>
                <w:szCs w:val="24"/>
              </w:rPr>
            </w:pPr>
          </w:p>
          <w:p w14:paraId="63D18109" w14:textId="77777777" w:rsidR="00680168" w:rsidRPr="00605D0F" w:rsidRDefault="00680168" w:rsidP="00EB77AE">
            <w:pPr>
              <w:spacing w:after="0" w:line="240" w:lineRule="auto"/>
              <w:jc w:val="both"/>
              <w:rPr>
                <w:rFonts w:ascii="Arial" w:hAnsi="Arial" w:cs="Arial"/>
                <w:sz w:val="24"/>
                <w:szCs w:val="24"/>
              </w:rPr>
            </w:pPr>
          </w:p>
          <w:p w14:paraId="775025D6" w14:textId="77777777" w:rsidR="00680168" w:rsidRPr="00605D0F" w:rsidRDefault="00680168" w:rsidP="00EB77AE">
            <w:pPr>
              <w:spacing w:after="0" w:line="240" w:lineRule="auto"/>
              <w:jc w:val="both"/>
              <w:rPr>
                <w:rFonts w:ascii="Arial" w:hAnsi="Arial" w:cs="Arial"/>
                <w:sz w:val="24"/>
                <w:szCs w:val="24"/>
              </w:rPr>
            </w:pPr>
          </w:p>
          <w:p w14:paraId="58C86E57" w14:textId="77777777" w:rsidR="00680168" w:rsidRPr="00605D0F" w:rsidRDefault="00680168" w:rsidP="00EB77AE">
            <w:pPr>
              <w:spacing w:after="0" w:line="240" w:lineRule="auto"/>
              <w:jc w:val="both"/>
              <w:rPr>
                <w:rFonts w:ascii="Arial" w:hAnsi="Arial" w:cs="Arial"/>
                <w:sz w:val="24"/>
                <w:szCs w:val="24"/>
              </w:rPr>
            </w:pPr>
          </w:p>
          <w:p w14:paraId="1C3DD327" w14:textId="77777777" w:rsidR="00680168" w:rsidRPr="00605D0F" w:rsidRDefault="00680168" w:rsidP="00EB77AE">
            <w:pPr>
              <w:spacing w:after="0" w:line="240" w:lineRule="auto"/>
              <w:jc w:val="both"/>
              <w:rPr>
                <w:rFonts w:ascii="Arial" w:hAnsi="Arial" w:cs="Arial"/>
                <w:sz w:val="24"/>
                <w:szCs w:val="24"/>
              </w:rPr>
            </w:pPr>
          </w:p>
          <w:p w14:paraId="0ADA46F4" w14:textId="77777777" w:rsidR="00680168" w:rsidRPr="00605D0F" w:rsidRDefault="00680168" w:rsidP="00EB77AE">
            <w:pPr>
              <w:spacing w:after="0" w:line="240" w:lineRule="auto"/>
              <w:jc w:val="both"/>
              <w:rPr>
                <w:rFonts w:ascii="Arial" w:hAnsi="Arial" w:cs="Arial"/>
                <w:sz w:val="24"/>
                <w:szCs w:val="24"/>
              </w:rPr>
            </w:pPr>
          </w:p>
          <w:p w14:paraId="72E0B290" w14:textId="77777777" w:rsidR="00680168" w:rsidRPr="00605D0F" w:rsidRDefault="00680168" w:rsidP="00EB77AE">
            <w:pPr>
              <w:spacing w:after="0" w:line="240" w:lineRule="auto"/>
              <w:jc w:val="both"/>
              <w:rPr>
                <w:rFonts w:ascii="Arial" w:hAnsi="Arial" w:cs="Arial"/>
                <w:sz w:val="24"/>
                <w:szCs w:val="24"/>
              </w:rPr>
            </w:pPr>
          </w:p>
          <w:p w14:paraId="312F39CC" w14:textId="77777777" w:rsidR="00680168" w:rsidRPr="00605D0F" w:rsidRDefault="00680168" w:rsidP="00EB77AE">
            <w:pPr>
              <w:spacing w:after="0" w:line="240" w:lineRule="auto"/>
              <w:jc w:val="both"/>
              <w:rPr>
                <w:rFonts w:ascii="Arial" w:hAnsi="Arial" w:cs="Arial"/>
                <w:sz w:val="24"/>
                <w:szCs w:val="24"/>
              </w:rPr>
            </w:pPr>
          </w:p>
          <w:p w14:paraId="7BC907C5" w14:textId="77777777" w:rsidR="00680168" w:rsidRPr="00605D0F" w:rsidRDefault="00680168" w:rsidP="00EB77AE">
            <w:pPr>
              <w:spacing w:after="0" w:line="240" w:lineRule="auto"/>
              <w:jc w:val="both"/>
              <w:rPr>
                <w:rFonts w:ascii="Arial" w:hAnsi="Arial" w:cs="Arial"/>
                <w:sz w:val="24"/>
                <w:szCs w:val="24"/>
              </w:rPr>
            </w:pPr>
          </w:p>
          <w:p w14:paraId="6A3C0767" w14:textId="77777777" w:rsidR="00680168" w:rsidRPr="00605D0F" w:rsidRDefault="00680168" w:rsidP="00EB77AE">
            <w:pPr>
              <w:spacing w:after="0" w:line="240" w:lineRule="auto"/>
              <w:jc w:val="both"/>
              <w:rPr>
                <w:rFonts w:ascii="Arial" w:hAnsi="Arial" w:cs="Arial"/>
                <w:sz w:val="24"/>
                <w:szCs w:val="24"/>
              </w:rPr>
            </w:pPr>
          </w:p>
          <w:p w14:paraId="1BF4D78E" w14:textId="77777777" w:rsidR="00680168" w:rsidRPr="00605D0F" w:rsidRDefault="00680168" w:rsidP="00EB77AE">
            <w:pPr>
              <w:spacing w:after="0" w:line="240" w:lineRule="auto"/>
              <w:jc w:val="both"/>
              <w:rPr>
                <w:rFonts w:ascii="Arial" w:hAnsi="Arial" w:cs="Arial"/>
                <w:sz w:val="24"/>
                <w:szCs w:val="24"/>
              </w:rPr>
            </w:pPr>
          </w:p>
          <w:p w14:paraId="1AFE33F6" w14:textId="77777777" w:rsidR="00680168" w:rsidRPr="00605D0F" w:rsidRDefault="00680168" w:rsidP="00EB77AE">
            <w:pPr>
              <w:spacing w:after="0" w:line="240" w:lineRule="auto"/>
              <w:jc w:val="both"/>
              <w:rPr>
                <w:rFonts w:ascii="Arial" w:hAnsi="Arial" w:cs="Arial"/>
                <w:sz w:val="24"/>
                <w:szCs w:val="24"/>
              </w:rPr>
            </w:pPr>
          </w:p>
          <w:p w14:paraId="251C21E3" w14:textId="77777777" w:rsidR="00680168" w:rsidRPr="00605D0F" w:rsidRDefault="00680168" w:rsidP="00EB77AE">
            <w:pPr>
              <w:spacing w:after="0" w:line="240" w:lineRule="auto"/>
              <w:jc w:val="both"/>
              <w:rPr>
                <w:rFonts w:ascii="Arial" w:hAnsi="Arial" w:cs="Arial"/>
                <w:sz w:val="24"/>
                <w:szCs w:val="24"/>
              </w:rPr>
            </w:pPr>
          </w:p>
          <w:p w14:paraId="434CB9D0" w14:textId="77777777" w:rsidR="00680168" w:rsidRPr="00605D0F" w:rsidRDefault="00680168" w:rsidP="00EB77AE">
            <w:pPr>
              <w:spacing w:after="0" w:line="240" w:lineRule="auto"/>
              <w:jc w:val="both"/>
              <w:rPr>
                <w:rFonts w:ascii="Arial" w:hAnsi="Arial" w:cs="Arial"/>
                <w:sz w:val="24"/>
                <w:szCs w:val="24"/>
              </w:rPr>
            </w:pPr>
          </w:p>
          <w:p w14:paraId="71812AD0" w14:textId="77777777" w:rsidR="00680168" w:rsidRPr="00605D0F" w:rsidRDefault="00680168" w:rsidP="00EB77AE">
            <w:pPr>
              <w:spacing w:after="0" w:line="240" w:lineRule="auto"/>
              <w:jc w:val="both"/>
              <w:rPr>
                <w:rFonts w:ascii="Arial" w:hAnsi="Arial" w:cs="Arial"/>
                <w:sz w:val="24"/>
                <w:szCs w:val="24"/>
              </w:rPr>
            </w:pPr>
          </w:p>
          <w:p w14:paraId="03546DFE" w14:textId="77777777" w:rsidR="00680168" w:rsidRPr="00605D0F" w:rsidRDefault="00680168" w:rsidP="00EB77AE">
            <w:pPr>
              <w:spacing w:after="0" w:line="240" w:lineRule="auto"/>
              <w:jc w:val="both"/>
              <w:rPr>
                <w:rFonts w:ascii="Arial" w:hAnsi="Arial" w:cs="Arial"/>
                <w:sz w:val="24"/>
                <w:szCs w:val="24"/>
              </w:rPr>
            </w:pPr>
          </w:p>
          <w:p w14:paraId="590C69A3" w14:textId="77777777" w:rsidR="00680168" w:rsidRPr="00605D0F" w:rsidRDefault="00680168" w:rsidP="00EB77AE">
            <w:pPr>
              <w:spacing w:after="0" w:line="240" w:lineRule="auto"/>
              <w:jc w:val="both"/>
              <w:rPr>
                <w:rFonts w:ascii="Arial" w:hAnsi="Arial" w:cs="Arial"/>
                <w:sz w:val="24"/>
                <w:szCs w:val="24"/>
              </w:rPr>
            </w:pPr>
          </w:p>
          <w:p w14:paraId="4C3D6D2E" w14:textId="77777777" w:rsidR="00680168" w:rsidRPr="00605D0F" w:rsidRDefault="00680168" w:rsidP="00EB77AE">
            <w:pPr>
              <w:spacing w:after="0" w:line="240" w:lineRule="auto"/>
              <w:jc w:val="both"/>
              <w:rPr>
                <w:rFonts w:ascii="Arial" w:hAnsi="Arial" w:cs="Arial"/>
                <w:sz w:val="24"/>
                <w:szCs w:val="24"/>
              </w:rPr>
            </w:pPr>
          </w:p>
          <w:p w14:paraId="6B925BD2" w14:textId="77777777" w:rsidR="00680168" w:rsidRPr="00605D0F" w:rsidRDefault="00680168" w:rsidP="00EB77AE">
            <w:pPr>
              <w:spacing w:after="0" w:line="240" w:lineRule="auto"/>
              <w:jc w:val="both"/>
              <w:rPr>
                <w:rFonts w:ascii="Arial" w:hAnsi="Arial" w:cs="Arial"/>
                <w:sz w:val="24"/>
                <w:szCs w:val="24"/>
              </w:rPr>
            </w:pPr>
          </w:p>
          <w:p w14:paraId="68D96685" w14:textId="77777777" w:rsidR="00680168" w:rsidRPr="00605D0F" w:rsidRDefault="00680168" w:rsidP="00EB77AE">
            <w:pPr>
              <w:spacing w:after="0" w:line="240" w:lineRule="auto"/>
              <w:jc w:val="both"/>
              <w:rPr>
                <w:rFonts w:ascii="Arial" w:hAnsi="Arial" w:cs="Arial"/>
                <w:sz w:val="24"/>
                <w:szCs w:val="24"/>
              </w:rPr>
            </w:pPr>
          </w:p>
          <w:p w14:paraId="773EF76C" w14:textId="77777777" w:rsidR="00680168" w:rsidRPr="00605D0F" w:rsidRDefault="00680168" w:rsidP="00EB77AE">
            <w:pPr>
              <w:spacing w:after="0" w:line="240" w:lineRule="auto"/>
              <w:jc w:val="both"/>
              <w:rPr>
                <w:rFonts w:ascii="Arial" w:hAnsi="Arial" w:cs="Arial"/>
                <w:sz w:val="24"/>
                <w:szCs w:val="24"/>
              </w:rPr>
            </w:pPr>
          </w:p>
          <w:p w14:paraId="45A6D4C8" w14:textId="77777777" w:rsidR="00680168" w:rsidRPr="00605D0F" w:rsidRDefault="00680168" w:rsidP="00EB77AE">
            <w:pPr>
              <w:spacing w:after="0" w:line="240" w:lineRule="auto"/>
              <w:jc w:val="both"/>
              <w:rPr>
                <w:rFonts w:ascii="Arial" w:hAnsi="Arial" w:cs="Arial"/>
                <w:sz w:val="24"/>
                <w:szCs w:val="24"/>
              </w:rPr>
            </w:pPr>
          </w:p>
          <w:p w14:paraId="2C3DE1E3" w14:textId="77777777" w:rsidR="00680168" w:rsidRPr="00605D0F" w:rsidRDefault="00680168" w:rsidP="00EB77AE">
            <w:pPr>
              <w:spacing w:after="0" w:line="240" w:lineRule="auto"/>
              <w:jc w:val="both"/>
              <w:rPr>
                <w:rFonts w:ascii="Arial" w:hAnsi="Arial" w:cs="Arial"/>
                <w:sz w:val="24"/>
                <w:szCs w:val="24"/>
              </w:rPr>
            </w:pPr>
          </w:p>
        </w:tc>
      </w:tr>
    </w:tbl>
    <w:p w14:paraId="374D98F8" w14:textId="77777777" w:rsidR="00680168" w:rsidRPr="00605D0F" w:rsidRDefault="00680168" w:rsidP="00680168">
      <w:pPr>
        <w:spacing w:after="0" w:line="240" w:lineRule="auto"/>
        <w:rPr>
          <w:rFonts w:ascii="Arial" w:hAnsi="Arial" w:cs="Arial"/>
          <w:sz w:val="24"/>
          <w:szCs w:val="24"/>
        </w:rPr>
      </w:pPr>
    </w:p>
    <w:p w14:paraId="36F242E7" w14:textId="77777777" w:rsidR="00680168" w:rsidRDefault="00680168" w:rsidP="00680168">
      <w:pPr>
        <w:spacing w:after="0" w:line="240" w:lineRule="auto"/>
        <w:rPr>
          <w:rFonts w:ascii="Arial" w:hAnsi="Arial" w:cs="Arial"/>
          <w:b/>
          <w:sz w:val="24"/>
          <w:szCs w:val="24"/>
        </w:rPr>
      </w:pPr>
    </w:p>
    <w:p w14:paraId="06FD6579"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1"/>
        <w:gridCol w:w="4227"/>
      </w:tblGrid>
      <w:tr w:rsidR="00680168" w:rsidRPr="00605D0F" w14:paraId="3802A323" w14:textId="77777777" w:rsidTr="00EB77AE">
        <w:trPr>
          <w:tblHeader/>
          <w:jc w:val="right"/>
        </w:trPr>
        <w:tc>
          <w:tcPr>
            <w:tcW w:w="5127" w:type="dxa"/>
            <w:shd w:val="clear" w:color="auto" w:fill="C0C0C0"/>
          </w:tcPr>
          <w:p w14:paraId="422A865C"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7471421F"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680168" w:rsidRPr="00605D0F" w14:paraId="78B4BBC0" w14:textId="77777777" w:rsidTr="00EB77AE">
        <w:trPr>
          <w:jc w:val="right"/>
        </w:trPr>
        <w:tc>
          <w:tcPr>
            <w:tcW w:w="5127" w:type="dxa"/>
            <w:tcBorders>
              <w:bottom w:val="single" w:sz="4" w:space="0" w:color="auto"/>
            </w:tcBorders>
          </w:tcPr>
          <w:p w14:paraId="58394390" w14:textId="77777777" w:rsidR="00680168" w:rsidRPr="00605D0F" w:rsidRDefault="00680168" w:rsidP="00680168">
            <w:pPr>
              <w:pStyle w:val="Prrafodelista"/>
              <w:numPr>
                <w:ilvl w:val="0"/>
                <w:numId w:val="14"/>
              </w:numPr>
              <w:ind w:left="473"/>
              <w:jc w:val="both"/>
              <w:rPr>
                <w:rFonts w:ascii="Arial" w:hAnsi="Arial" w:cs="Arial"/>
              </w:rPr>
            </w:pPr>
            <w:r w:rsidRPr="00605D0F">
              <w:rPr>
                <w:rFonts w:ascii="Arial" w:hAnsi="Arial" w:cs="Arial"/>
              </w:rPr>
              <w:t>Búsquedas de fuentes primarias de la información farmacológica y clínica, como material de Aprendizaje Basado en Problemas.</w:t>
            </w:r>
          </w:p>
          <w:p w14:paraId="27E1E0F4" w14:textId="77777777" w:rsidR="00680168" w:rsidRPr="00605D0F" w:rsidRDefault="00680168" w:rsidP="00680168">
            <w:pPr>
              <w:pStyle w:val="Prrafodelista"/>
              <w:numPr>
                <w:ilvl w:val="0"/>
                <w:numId w:val="14"/>
              </w:numPr>
              <w:ind w:left="530"/>
              <w:jc w:val="both"/>
              <w:rPr>
                <w:rFonts w:ascii="Arial" w:hAnsi="Arial" w:cs="Arial"/>
              </w:rPr>
            </w:pPr>
            <w:r w:rsidRPr="00605D0F">
              <w:rPr>
                <w:rFonts w:ascii="Arial" w:hAnsi="Arial" w:cs="Arial"/>
              </w:rPr>
              <w:t>Medicina Basada en Evidencias y su Meta análisis.</w:t>
            </w:r>
          </w:p>
          <w:p w14:paraId="1F7FAADD" w14:textId="77777777" w:rsidR="00680168" w:rsidRPr="00605D0F" w:rsidRDefault="00680168" w:rsidP="00680168">
            <w:pPr>
              <w:pStyle w:val="Prrafodelista"/>
              <w:numPr>
                <w:ilvl w:val="0"/>
                <w:numId w:val="14"/>
              </w:numPr>
              <w:ind w:left="530"/>
              <w:jc w:val="both"/>
              <w:rPr>
                <w:rFonts w:ascii="Arial" w:hAnsi="Arial" w:cs="Arial"/>
              </w:rPr>
            </w:pPr>
            <w:r w:rsidRPr="00605D0F">
              <w:rPr>
                <w:rFonts w:ascii="Arial" w:hAnsi="Arial" w:cs="Arial"/>
              </w:rPr>
              <w:t>Investigación y presentación de Casos clínicos y Casos y Controles</w:t>
            </w:r>
          </w:p>
          <w:p w14:paraId="7FCA98ED" w14:textId="77777777" w:rsidR="00680168" w:rsidRPr="00605D0F" w:rsidRDefault="00680168" w:rsidP="00680168">
            <w:pPr>
              <w:pStyle w:val="Prrafodelista"/>
              <w:numPr>
                <w:ilvl w:val="0"/>
                <w:numId w:val="14"/>
              </w:numPr>
              <w:ind w:left="530"/>
              <w:jc w:val="both"/>
              <w:rPr>
                <w:rFonts w:ascii="Arial" w:hAnsi="Arial" w:cs="Arial"/>
              </w:rPr>
            </w:pPr>
            <w:r w:rsidRPr="00605D0F">
              <w:rPr>
                <w:rFonts w:ascii="Arial" w:hAnsi="Arial" w:cs="Arial"/>
              </w:rPr>
              <w:t>Lectura y análisis crítico de la información.</w:t>
            </w:r>
          </w:p>
          <w:p w14:paraId="1A59C897" w14:textId="77777777" w:rsidR="00680168" w:rsidRPr="00605D0F" w:rsidRDefault="00680168" w:rsidP="00680168">
            <w:pPr>
              <w:pStyle w:val="Prrafodelista"/>
              <w:numPr>
                <w:ilvl w:val="0"/>
                <w:numId w:val="14"/>
              </w:numPr>
              <w:ind w:left="530"/>
              <w:jc w:val="both"/>
              <w:rPr>
                <w:rFonts w:ascii="Arial" w:hAnsi="Arial" w:cs="Arial"/>
              </w:rPr>
            </w:pPr>
            <w:r w:rsidRPr="00605D0F">
              <w:rPr>
                <w:rFonts w:ascii="Arial" w:hAnsi="Arial" w:cs="Arial"/>
              </w:rPr>
              <w:t>Discusión con pequeños grupos.</w:t>
            </w:r>
          </w:p>
          <w:p w14:paraId="01711284" w14:textId="77777777" w:rsidR="00680168" w:rsidRPr="00605D0F" w:rsidRDefault="00680168" w:rsidP="00680168">
            <w:pPr>
              <w:pStyle w:val="Prrafodelista"/>
              <w:numPr>
                <w:ilvl w:val="0"/>
                <w:numId w:val="14"/>
              </w:numPr>
              <w:ind w:left="530"/>
              <w:jc w:val="both"/>
              <w:rPr>
                <w:rFonts w:ascii="Arial" w:hAnsi="Arial" w:cs="Arial"/>
              </w:rPr>
            </w:pPr>
            <w:r w:rsidRPr="00605D0F">
              <w:rPr>
                <w:rFonts w:ascii="Arial" w:hAnsi="Arial" w:cs="Arial"/>
              </w:rPr>
              <w:t>Análisis, reflexiones y conclusiones de la información.</w:t>
            </w:r>
          </w:p>
          <w:p w14:paraId="69DFF445" w14:textId="77777777" w:rsidR="00680168" w:rsidRPr="00605D0F" w:rsidRDefault="00680168" w:rsidP="00EB77AE">
            <w:pPr>
              <w:spacing w:after="0" w:line="240" w:lineRule="auto"/>
              <w:jc w:val="both"/>
              <w:rPr>
                <w:rFonts w:ascii="Arial" w:hAnsi="Arial" w:cs="Arial"/>
                <w:sz w:val="24"/>
                <w:szCs w:val="24"/>
              </w:rPr>
            </w:pPr>
          </w:p>
          <w:p w14:paraId="4FAADC40" w14:textId="77777777" w:rsidR="00680168" w:rsidRPr="00605D0F" w:rsidRDefault="00680168" w:rsidP="00EB77AE">
            <w:pPr>
              <w:pStyle w:val="Prrafodelista"/>
              <w:jc w:val="both"/>
              <w:rPr>
                <w:rFonts w:ascii="Arial" w:hAnsi="Arial" w:cs="Arial"/>
              </w:rPr>
            </w:pPr>
          </w:p>
        </w:tc>
        <w:tc>
          <w:tcPr>
            <w:tcW w:w="4489" w:type="dxa"/>
            <w:tcBorders>
              <w:bottom w:val="single" w:sz="4" w:space="0" w:color="auto"/>
            </w:tcBorders>
          </w:tcPr>
          <w:p w14:paraId="68D058BE"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lastRenderedPageBreak/>
              <w:t xml:space="preserve">Organización de grupos colaborativos </w:t>
            </w:r>
          </w:p>
          <w:p w14:paraId="1BE95488"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t>Evaluar trabajos de investigación.</w:t>
            </w:r>
          </w:p>
          <w:p w14:paraId="615CA146"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t>Diálogos simultáneos.</w:t>
            </w:r>
          </w:p>
          <w:p w14:paraId="39A3D94A"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t>Exposición del complemento y actualización del tema mediante tecnología disponible.</w:t>
            </w:r>
          </w:p>
          <w:p w14:paraId="5DD3C412"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t>Discusión dirigida.</w:t>
            </w:r>
          </w:p>
          <w:p w14:paraId="2015DEBA" w14:textId="77777777" w:rsidR="00680168" w:rsidRPr="00605D0F" w:rsidRDefault="00680168" w:rsidP="00680168">
            <w:pPr>
              <w:pStyle w:val="Prrafodelista"/>
              <w:numPr>
                <w:ilvl w:val="0"/>
                <w:numId w:val="15"/>
              </w:numPr>
              <w:ind w:left="530"/>
              <w:jc w:val="both"/>
              <w:rPr>
                <w:rFonts w:ascii="Arial" w:hAnsi="Arial" w:cs="Arial"/>
              </w:rPr>
            </w:pPr>
            <w:r w:rsidRPr="00605D0F">
              <w:rPr>
                <w:rFonts w:ascii="Arial" w:hAnsi="Arial" w:cs="Arial"/>
              </w:rPr>
              <w:t>Dirección de la práctica.</w:t>
            </w:r>
          </w:p>
          <w:p w14:paraId="020E468A" w14:textId="77777777" w:rsidR="00680168" w:rsidRPr="00605D0F" w:rsidRDefault="00680168" w:rsidP="00680168">
            <w:pPr>
              <w:pStyle w:val="Prrafodelista"/>
              <w:numPr>
                <w:ilvl w:val="0"/>
                <w:numId w:val="15"/>
              </w:numPr>
              <w:ind w:left="530"/>
              <w:jc w:val="both"/>
              <w:rPr>
                <w:rFonts w:ascii="Arial" w:hAnsi="Arial" w:cs="Arial"/>
              </w:rPr>
            </w:pPr>
            <w:proofErr w:type="spellStart"/>
            <w:r w:rsidRPr="2224D73D">
              <w:rPr>
                <w:rFonts w:ascii="Arial" w:hAnsi="Arial" w:cs="Arial"/>
              </w:rPr>
              <w:t>Transversalizar</w:t>
            </w:r>
            <w:proofErr w:type="spellEnd"/>
            <w:r w:rsidRPr="2224D73D">
              <w:rPr>
                <w:rFonts w:ascii="Arial" w:hAnsi="Arial" w:cs="Arial"/>
              </w:rPr>
              <w:t xml:space="preserve"> con un caso clínico los conocimientos de  las EE Fisiología, Bioquímica y </w:t>
            </w:r>
            <w:r w:rsidRPr="2224D73D">
              <w:rPr>
                <w:rFonts w:ascii="Arial" w:hAnsi="Arial" w:cs="Arial"/>
              </w:rPr>
              <w:lastRenderedPageBreak/>
              <w:t>Farmacología con Terapéutica médica.</w:t>
            </w:r>
          </w:p>
        </w:tc>
      </w:tr>
    </w:tbl>
    <w:p w14:paraId="4893A79E" w14:textId="77777777" w:rsidR="00680168" w:rsidRPr="00605D0F" w:rsidRDefault="00680168" w:rsidP="00680168">
      <w:pPr>
        <w:spacing w:after="0" w:line="240" w:lineRule="auto"/>
        <w:rPr>
          <w:rFonts w:ascii="Arial" w:hAnsi="Arial" w:cs="Arial"/>
          <w:b/>
          <w:bCs/>
          <w:sz w:val="24"/>
          <w:szCs w:val="24"/>
        </w:rPr>
      </w:pPr>
    </w:p>
    <w:p w14:paraId="63923455" w14:textId="77777777" w:rsidR="00680168" w:rsidRPr="00605D0F" w:rsidRDefault="00680168" w:rsidP="00680168">
      <w:pPr>
        <w:spacing w:after="0" w:line="240" w:lineRule="auto"/>
        <w:rPr>
          <w:rFonts w:ascii="Arial" w:hAnsi="Arial" w:cs="Arial"/>
          <w:b/>
          <w:sz w:val="24"/>
          <w:szCs w:val="24"/>
        </w:rPr>
      </w:pPr>
    </w:p>
    <w:p w14:paraId="7AEE9C35"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239"/>
      </w:tblGrid>
      <w:tr w:rsidR="00680168" w:rsidRPr="00605D0F" w14:paraId="14A04BB4" w14:textId="77777777" w:rsidTr="00EB77AE">
        <w:trPr>
          <w:jc w:val="right"/>
        </w:trPr>
        <w:tc>
          <w:tcPr>
            <w:tcW w:w="5127" w:type="dxa"/>
            <w:shd w:val="clear" w:color="auto" w:fill="C0C0C0"/>
          </w:tcPr>
          <w:p w14:paraId="2EEB9CB5"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1FE7A48C" w14:textId="77777777" w:rsidR="00680168" w:rsidRPr="00605D0F" w:rsidRDefault="00680168" w:rsidP="00EB77AE">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680168" w:rsidRPr="00605D0F" w14:paraId="6FC13427" w14:textId="77777777" w:rsidTr="00EB77AE">
        <w:trPr>
          <w:cantSplit/>
          <w:trHeight w:val="221"/>
          <w:jc w:val="right"/>
        </w:trPr>
        <w:tc>
          <w:tcPr>
            <w:tcW w:w="5127" w:type="dxa"/>
            <w:tcBorders>
              <w:bottom w:val="single" w:sz="4" w:space="0" w:color="auto"/>
            </w:tcBorders>
          </w:tcPr>
          <w:p w14:paraId="6484FEBF"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Libros</w:t>
            </w:r>
          </w:p>
          <w:p w14:paraId="5D2DD4BB"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Revistas médicas.</w:t>
            </w:r>
          </w:p>
          <w:p w14:paraId="4246E0A0"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Diccionario de terminología médica.</w:t>
            </w:r>
          </w:p>
          <w:p w14:paraId="34243A09"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Bibliografía de investigaciones farmacológicas, de casos clínicos, Epidemiológicos y Terapéutica médica.</w:t>
            </w:r>
          </w:p>
          <w:p w14:paraId="6CD331ED"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Material fotocopiado.</w:t>
            </w:r>
          </w:p>
          <w:p w14:paraId="7D2F35F3" w14:textId="77777777" w:rsidR="00680168" w:rsidRPr="00605D0F" w:rsidRDefault="00680168" w:rsidP="00680168">
            <w:pPr>
              <w:numPr>
                <w:ilvl w:val="0"/>
                <w:numId w:val="16"/>
              </w:numPr>
              <w:spacing w:after="0" w:line="240" w:lineRule="auto"/>
              <w:jc w:val="both"/>
              <w:rPr>
                <w:rFonts w:ascii="Arial" w:hAnsi="Arial" w:cs="Arial"/>
                <w:sz w:val="24"/>
                <w:szCs w:val="24"/>
              </w:rPr>
            </w:pPr>
            <w:r w:rsidRPr="00605D0F">
              <w:rPr>
                <w:rFonts w:ascii="Arial" w:hAnsi="Arial" w:cs="Arial"/>
                <w:sz w:val="24"/>
                <w:szCs w:val="24"/>
              </w:rPr>
              <w:t xml:space="preserve">Páginas de internet </w:t>
            </w:r>
          </w:p>
        </w:tc>
        <w:tc>
          <w:tcPr>
            <w:tcW w:w="4489" w:type="dxa"/>
            <w:tcBorders>
              <w:bottom w:val="single" w:sz="4" w:space="0" w:color="auto"/>
            </w:tcBorders>
          </w:tcPr>
          <w:p w14:paraId="17359800" w14:textId="77777777" w:rsidR="00680168" w:rsidRPr="00605D0F" w:rsidRDefault="00680168" w:rsidP="00680168">
            <w:pPr>
              <w:numPr>
                <w:ilvl w:val="0"/>
                <w:numId w:val="17"/>
              </w:numPr>
              <w:spacing w:after="0" w:line="240" w:lineRule="auto"/>
              <w:jc w:val="both"/>
              <w:rPr>
                <w:rFonts w:ascii="Arial" w:hAnsi="Arial" w:cs="Arial"/>
                <w:sz w:val="24"/>
                <w:szCs w:val="24"/>
              </w:rPr>
            </w:pPr>
            <w:r w:rsidRPr="00605D0F">
              <w:rPr>
                <w:rFonts w:ascii="Arial" w:hAnsi="Arial" w:cs="Arial"/>
                <w:sz w:val="24"/>
                <w:szCs w:val="24"/>
              </w:rPr>
              <w:t>Computadora.</w:t>
            </w:r>
          </w:p>
          <w:p w14:paraId="7E15010D" w14:textId="77777777" w:rsidR="00680168" w:rsidRDefault="00680168" w:rsidP="00680168">
            <w:pPr>
              <w:numPr>
                <w:ilvl w:val="0"/>
                <w:numId w:val="17"/>
              </w:numPr>
              <w:spacing w:after="0" w:line="240" w:lineRule="auto"/>
              <w:jc w:val="both"/>
              <w:rPr>
                <w:rFonts w:ascii="Arial" w:hAnsi="Arial" w:cs="Arial"/>
                <w:sz w:val="24"/>
                <w:szCs w:val="24"/>
              </w:rPr>
            </w:pPr>
            <w:r w:rsidRPr="00605D0F">
              <w:rPr>
                <w:rFonts w:ascii="Arial" w:hAnsi="Arial" w:cs="Arial"/>
                <w:sz w:val="24"/>
                <w:szCs w:val="24"/>
              </w:rPr>
              <w:t>Proyector de cañón.</w:t>
            </w:r>
          </w:p>
          <w:p w14:paraId="06D653C0" w14:textId="77777777" w:rsidR="00680168" w:rsidRDefault="00680168" w:rsidP="00680168">
            <w:pPr>
              <w:numPr>
                <w:ilvl w:val="0"/>
                <w:numId w:val="17"/>
              </w:numPr>
              <w:spacing w:after="0" w:line="240" w:lineRule="auto"/>
              <w:jc w:val="both"/>
              <w:rPr>
                <w:rFonts w:ascii="Arial" w:hAnsi="Arial" w:cs="Arial"/>
                <w:sz w:val="24"/>
                <w:szCs w:val="24"/>
              </w:rPr>
            </w:pPr>
            <w:r>
              <w:rPr>
                <w:rFonts w:ascii="Arial" w:hAnsi="Arial" w:cs="Arial"/>
                <w:sz w:val="24"/>
                <w:szCs w:val="24"/>
              </w:rPr>
              <w:t xml:space="preserve">Simulador </w:t>
            </w:r>
            <w:proofErr w:type="spellStart"/>
            <w:r>
              <w:rPr>
                <w:rFonts w:ascii="Arial" w:hAnsi="Arial" w:cs="Arial"/>
                <w:sz w:val="24"/>
                <w:szCs w:val="24"/>
              </w:rPr>
              <w:t>Apollo</w:t>
            </w:r>
            <w:proofErr w:type="spellEnd"/>
          </w:p>
          <w:p w14:paraId="6757A252" w14:textId="77777777" w:rsidR="00680168" w:rsidRPr="00605D0F" w:rsidRDefault="00680168" w:rsidP="00680168">
            <w:pPr>
              <w:numPr>
                <w:ilvl w:val="0"/>
                <w:numId w:val="17"/>
              </w:numPr>
              <w:spacing w:after="0" w:line="240" w:lineRule="auto"/>
              <w:jc w:val="both"/>
              <w:rPr>
                <w:rFonts w:ascii="Arial" w:hAnsi="Arial" w:cs="Arial"/>
                <w:sz w:val="24"/>
                <w:szCs w:val="24"/>
              </w:rPr>
            </w:pPr>
            <w:r>
              <w:rPr>
                <w:rFonts w:ascii="Arial" w:hAnsi="Arial" w:cs="Arial"/>
                <w:sz w:val="24"/>
                <w:szCs w:val="24"/>
              </w:rPr>
              <w:t xml:space="preserve">Monitores </w:t>
            </w:r>
          </w:p>
          <w:p w14:paraId="27FB1F1F" w14:textId="77777777" w:rsidR="00680168" w:rsidRPr="00605D0F" w:rsidRDefault="00680168" w:rsidP="00680168">
            <w:pPr>
              <w:numPr>
                <w:ilvl w:val="0"/>
                <w:numId w:val="17"/>
              </w:numPr>
              <w:spacing w:after="0" w:line="240" w:lineRule="auto"/>
              <w:jc w:val="both"/>
              <w:rPr>
                <w:rFonts w:ascii="Arial" w:hAnsi="Arial" w:cs="Arial"/>
                <w:sz w:val="24"/>
                <w:szCs w:val="24"/>
              </w:rPr>
            </w:pPr>
            <w:r w:rsidRPr="00605D0F">
              <w:rPr>
                <w:rFonts w:ascii="Arial" w:hAnsi="Arial" w:cs="Arial"/>
                <w:sz w:val="24"/>
                <w:szCs w:val="24"/>
              </w:rPr>
              <w:t xml:space="preserve">Paquetería informática </w:t>
            </w:r>
          </w:p>
          <w:p w14:paraId="67E5C159" w14:textId="77777777" w:rsidR="00680168" w:rsidRPr="00605D0F" w:rsidRDefault="00680168" w:rsidP="00680168">
            <w:pPr>
              <w:numPr>
                <w:ilvl w:val="0"/>
                <w:numId w:val="17"/>
              </w:numPr>
              <w:spacing w:after="0" w:line="240" w:lineRule="auto"/>
              <w:jc w:val="both"/>
              <w:rPr>
                <w:rFonts w:ascii="Arial" w:hAnsi="Arial" w:cs="Arial"/>
                <w:sz w:val="24"/>
                <w:szCs w:val="24"/>
              </w:rPr>
            </w:pPr>
            <w:r w:rsidRPr="00605D0F">
              <w:rPr>
                <w:rFonts w:ascii="Arial" w:hAnsi="Arial" w:cs="Arial"/>
                <w:sz w:val="24"/>
                <w:szCs w:val="24"/>
              </w:rPr>
              <w:t>Cámara de Video</w:t>
            </w:r>
          </w:p>
          <w:p w14:paraId="74377268" w14:textId="77777777" w:rsidR="00680168" w:rsidRPr="00605D0F" w:rsidRDefault="00680168" w:rsidP="00680168">
            <w:pPr>
              <w:numPr>
                <w:ilvl w:val="0"/>
                <w:numId w:val="17"/>
              </w:numPr>
              <w:spacing w:after="0" w:line="240" w:lineRule="auto"/>
              <w:jc w:val="both"/>
              <w:rPr>
                <w:rFonts w:ascii="Arial" w:hAnsi="Arial" w:cs="Arial"/>
                <w:sz w:val="24"/>
                <w:szCs w:val="24"/>
              </w:rPr>
            </w:pPr>
            <w:r w:rsidRPr="00605D0F">
              <w:rPr>
                <w:rFonts w:ascii="Arial" w:hAnsi="Arial" w:cs="Arial"/>
                <w:sz w:val="24"/>
                <w:szCs w:val="24"/>
              </w:rPr>
              <w:t>Fotografías</w:t>
            </w:r>
          </w:p>
          <w:p w14:paraId="0E2D0262" w14:textId="77777777" w:rsidR="00680168" w:rsidRPr="00605D0F" w:rsidRDefault="00680168" w:rsidP="00680168">
            <w:pPr>
              <w:numPr>
                <w:ilvl w:val="0"/>
                <w:numId w:val="17"/>
              </w:numPr>
              <w:spacing w:after="0" w:line="240" w:lineRule="auto"/>
              <w:jc w:val="both"/>
              <w:rPr>
                <w:rFonts w:ascii="Arial" w:hAnsi="Arial" w:cs="Arial"/>
                <w:sz w:val="24"/>
                <w:szCs w:val="24"/>
              </w:rPr>
            </w:pPr>
            <w:r>
              <w:rPr>
                <w:rFonts w:ascii="Arial" w:hAnsi="Arial" w:cs="Arial"/>
                <w:sz w:val="24"/>
                <w:szCs w:val="24"/>
              </w:rPr>
              <w:t>Grá</w:t>
            </w:r>
            <w:r w:rsidRPr="00605D0F">
              <w:rPr>
                <w:rFonts w:ascii="Arial" w:hAnsi="Arial" w:cs="Arial"/>
                <w:sz w:val="24"/>
                <w:szCs w:val="24"/>
              </w:rPr>
              <w:t>ficas</w:t>
            </w:r>
          </w:p>
        </w:tc>
      </w:tr>
    </w:tbl>
    <w:p w14:paraId="61FAB21A" w14:textId="77777777" w:rsidR="00680168" w:rsidRPr="00605D0F" w:rsidRDefault="00680168" w:rsidP="00680168">
      <w:pPr>
        <w:spacing w:after="0" w:line="240" w:lineRule="auto"/>
        <w:rPr>
          <w:rFonts w:ascii="Arial" w:hAnsi="Arial" w:cs="Arial"/>
          <w:sz w:val="24"/>
          <w:szCs w:val="24"/>
        </w:rPr>
      </w:pPr>
    </w:p>
    <w:p w14:paraId="698F8C0D"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9073"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2747"/>
        <w:gridCol w:w="1888"/>
        <w:gridCol w:w="1886"/>
      </w:tblGrid>
      <w:tr w:rsidR="00680168" w:rsidRPr="00605D0F" w14:paraId="3A694E2D" w14:textId="77777777" w:rsidTr="00EB77AE">
        <w:trPr>
          <w:tblHeader/>
        </w:trPr>
        <w:tc>
          <w:tcPr>
            <w:tcW w:w="2552" w:type="dxa"/>
            <w:tcBorders>
              <w:top w:val="single" w:sz="4" w:space="0" w:color="auto"/>
              <w:left w:val="single" w:sz="4" w:space="0" w:color="auto"/>
              <w:bottom w:val="single" w:sz="4" w:space="0" w:color="auto"/>
              <w:right w:val="single" w:sz="4" w:space="0" w:color="auto"/>
            </w:tcBorders>
            <w:shd w:val="clear" w:color="auto" w:fill="C0C0C0"/>
          </w:tcPr>
          <w:p w14:paraId="42FCAB2F" w14:textId="77777777" w:rsidR="00680168" w:rsidRPr="00605D0F" w:rsidRDefault="00680168" w:rsidP="00EB77AE">
            <w:pPr>
              <w:spacing w:after="0" w:line="240" w:lineRule="auto"/>
              <w:rPr>
                <w:rFonts w:ascii="Arial" w:hAnsi="Arial" w:cs="Arial"/>
                <w:b/>
                <w:bCs/>
                <w:sz w:val="24"/>
                <w:szCs w:val="24"/>
              </w:rPr>
            </w:pPr>
            <w:r w:rsidRPr="00605D0F">
              <w:rPr>
                <w:rFonts w:ascii="Arial" w:hAnsi="Arial" w:cs="Arial"/>
                <w:b/>
                <w:bCs/>
                <w:sz w:val="24"/>
                <w:szCs w:val="24"/>
              </w:rPr>
              <w:t xml:space="preserve"> Evidencia(s) de desempeño</w:t>
            </w:r>
          </w:p>
        </w:tc>
        <w:tc>
          <w:tcPr>
            <w:tcW w:w="2747" w:type="dxa"/>
            <w:tcBorders>
              <w:top w:val="single" w:sz="4" w:space="0" w:color="auto"/>
              <w:left w:val="single" w:sz="4" w:space="0" w:color="auto"/>
              <w:bottom w:val="single" w:sz="4" w:space="0" w:color="auto"/>
              <w:right w:val="single" w:sz="4" w:space="0" w:color="auto"/>
            </w:tcBorders>
            <w:shd w:val="clear" w:color="auto" w:fill="C0C0C0"/>
          </w:tcPr>
          <w:p w14:paraId="72400975" w14:textId="77777777" w:rsidR="00680168" w:rsidRPr="00605D0F" w:rsidRDefault="00680168" w:rsidP="00EB77AE">
            <w:pPr>
              <w:spacing w:after="0" w:line="240" w:lineRule="auto"/>
              <w:rPr>
                <w:rFonts w:ascii="Arial" w:hAnsi="Arial" w:cs="Arial"/>
                <w:b/>
                <w:bCs/>
                <w:sz w:val="24"/>
                <w:szCs w:val="24"/>
              </w:rPr>
            </w:pPr>
            <w:r w:rsidRPr="00605D0F">
              <w:rPr>
                <w:rFonts w:ascii="Arial" w:hAnsi="Arial" w:cs="Arial"/>
                <w:b/>
                <w:bCs/>
                <w:sz w:val="24"/>
                <w:szCs w:val="24"/>
              </w:rPr>
              <w:t xml:space="preserve"> Criterios de desempeño</w:t>
            </w:r>
          </w:p>
        </w:tc>
        <w:tc>
          <w:tcPr>
            <w:tcW w:w="1888" w:type="dxa"/>
            <w:tcBorders>
              <w:top w:val="single" w:sz="4" w:space="0" w:color="auto"/>
              <w:left w:val="single" w:sz="4" w:space="0" w:color="auto"/>
              <w:bottom w:val="single" w:sz="4" w:space="0" w:color="auto"/>
              <w:right w:val="single" w:sz="4" w:space="0" w:color="auto"/>
            </w:tcBorders>
            <w:shd w:val="clear" w:color="auto" w:fill="C0C0C0"/>
          </w:tcPr>
          <w:p w14:paraId="1DB7B01D" w14:textId="77777777" w:rsidR="00680168" w:rsidRPr="00605D0F" w:rsidRDefault="00680168" w:rsidP="00EB77AE">
            <w:pPr>
              <w:spacing w:after="0" w:line="240" w:lineRule="auto"/>
              <w:rPr>
                <w:rFonts w:ascii="Arial" w:hAnsi="Arial" w:cs="Arial"/>
                <w:b/>
                <w:bCs/>
                <w:sz w:val="24"/>
                <w:szCs w:val="24"/>
              </w:rPr>
            </w:pPr>
            <w:r w:rsidRPr="00605D0F">
              <w:rPr>
                <w:rFonts w:ascii="Arial" w:hAnsi="Arial" w:cs="Arial"/>
                <w:b/>
                <w:bCs/>
                <w:sz w:val="24"/>
                <w:szCs w:val="24"/>
              </w:rPr>
              <w:t>Campo(s) de aplicación</w:t>
            </w:r>
          </w:p>
        </w:tc>
        <w:tc>
          <w:tcPr>
            <w:tcW w:w="1886" w:type="dxa"/>
            <w:tcBorders>
              <w:top w:val="single" w:sz="4" w:space="0" w:color="auto"/>
              <w:left w:val="single" w:sz="4" w:space="0" w:color="auto"/>
              <w:bottom w:val="single" w:sz="4" w:space="0" w:color="auto"/>
              <w:right w:val="single" w:sz="4" w:space="0" w:color="auto"/>
            </w:tcBorders>
            <w:shd w:val="clear" w:color="auto" w:fill="C0C0C0"/>
          </w:tcPr>
          <w:p w14:paraId="2AEBFD83" w14:textId="77777777" w:rsidR="00680168" w:rsidRPr="00605D0F" w:rsidRDefault="00680168"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680168" w:rsidRPr="00605D0F" w14:paraId="0E7B8A55" w14:textId="77777777" w:rsidTr="00EB77AE">
        <w:trPr>
          <w:trHeight w:val="597"/>
        </w:trPr>
        <w:tc>
          <w:tcPr>
            <w:tcW w:w="2552" w:type="dxa"/>
            <w:tcBorders>
              <w:top w:val="single" w:sz="4" w:space="0" w:color="auto"/>
              <w:left w:val="single" w:sz="4" w:space="0" w:color="auto"/>
              <w:bottom w:val="single" w:sz="4" w:space="0" w:color="auto"/>
              <w:right w:val="single" w:sz="4" w:space="0" w:color="auto"/>
            </w:tcBorders>
          </w:tcPr>
          <w:p w14:paraId="74E8E80A" w14:textId="77777777" w:rsidR="00680168" w:rsidRPr="00BA330C" w:rsidRDefault="00680168" w:rsidP="00680168">
            <w:pPr>
              <w:pStyle w:val="Textoindependiente"/>
              <w:numPr>
                <w:ilvl w:val="0"/>
                <w:numId w:val="18"/>
              </w:numPr>
              <w:autoSpaceDE w:val="0"/>
              <w:autoSpaceDN w:val="0"/>
              <w:adjustRightInd w:val="0"/>
              <w:spacing w:after="0" w:line="240" w:lineRule="auto"/>
              <w:jc w:val="both"/>
              <w:rPr>
                <w:color w:val="000000" w:themeColor="text1"/>
                <w:sz w:val="24"/>
                <w:szCs w:val="24"/>
              </w:rPr>
            </w:pPr>
            <w:r>
              <w:rPr>
                <w:rFonts w:ascii="Arial" w:hAnsi="Arial" w:cs="Arial"/>
                <w:sz w:val="24"/>
                <w:szCs w:val="24"/>
              </w:rPr>
              <w:t xml:space="preserve">Tres </w:t>
            </w:r>
            <w:r w:rsidRPr="2224D73D">
              <w:rPr>
                <w:rFonts w:ascii="Arial" w:hAnsi="Arial" w:cs="Arial"/>
                <w:sz w:val="24"/>
                <w:szCs w:val="24"/>
              </w:rPr>
              <w:t>Exámenes Parciales</w:t>
            </w:r>
          </w:p>
          <w:p w14:paraId="261AC3B7" w14:textId="77777777" w:rsidR="00680168" w:rsidRDefault="00680168" w:rsidP="00680168">
            <w:pPr>
              <w:pStyle w:val="Textoindependiente"/>
              <w:numPr>
                <w:ilvl w:val="0"/>
                <w:numId w:val="18"/>
              </w:numPr>
              <w:autoSpaceDE w:val="0"/>
              <w:autoSpaceDN w:val="0"/>
              <w:adjustRightInd w:val="0"/>
              <w:spacing w:after="0" w:line="240" w:lineRule="auto"/>
              <w:jc w:val="both"/>
              <w:rPr>
                <w:color w:val="000000" w:themeColor="text1"/>
                <w:sz w:val="24"/>
                <w:szCs w:val="24"/>
              </w:rPr>
            </w:pPr>
            <w:r>
              <w:rPr>
                <w:rFonts w:ascii="Arial" w:hAnsi="Arial" w:cs="Arial"/>
                <w:sz w:val="24"/>
                <w:szCs w:val="24"/>
              </w:rPr>
              <w:t xml:space="preserve">Un </w:t>
            </w:r>
            <w:r w:rsidRPr="2224D73D">
              <w:rPr>
                <w:rFonts w:ascii="Arial" w:hAnsi="Arial" w:cs="Arial"/>
                <w:sz w:val="24"/>
                <w:szCs w:val="24"/>
              </w:rPr>
              <w:t>examen final</w:t>
            </w:r>
            <w:r>
              <w:rPr>
                <w:rFonts w:ascii="Arial" w:hAnsi="Arial" w:cs="Arial"/>
                <w:sz w:val="24"/>
                <w:szCs w:val="24"/>
              </w:rPr>
              <w:t xml:space="preserve"> departamental.</w:t>
            </w:r>
          </w:p>
          <w:p w14:paraId="6BD31586" w14:textId="77777777" w:rsidR="00680168" w:rsidRPr="00605D0F" w:rsidRDefault="00680168" w:rsidP="00EB77AE">
            <w:pPr>
              <w:pStyle w:val="Textoindependiente"/>
              <w:rPr>
                <w:rFonts w:ascii="Arial" w:hAnsi="Arial" w:cs="Arial"/>
                <w:sz w:val="24"/>
                <w:szCs w:val="24"/>
              </w:rPr>
            </w:pPr>
          </w:p>
          <w:p w14:paraId="1BEDB1EA" w14:textId="77777777" w:rsidR="00680168" w:rsidRPr="00605D0F" w:rsidRDefault="00680168" w:rsidP="00EB77AE">
            <w:pPr>
              <w:pStyle w:val="Textoindependiente"/>
              <w:rPr>
                <w:rFonts w:ascii="Arial" w:hAnsi="Arial" w:cs="Arial"/>
                <w:sz w:val="24"/>
                <w:szCs w:val="24"/>
              </w:rPr>
            </w:pPr>
          </w:p>
        </w:tc>
        <w:tc>
          <w:tcPr>
            <w:tcW w:w="2747" w:type="dxa"/>
            <w:tcBorders>
              <w:top w:val="single" w:sz="4" w:space="0" w:color="auto"/>
              <w:left w:val="single" w:sz="4" w:space="0" w:color="auto"/>
              <w:bottom w:val="single" w:sz="4" w:space="0" w:color="auto"/>
              <w:right w:val="single" w:sz="4" w:space="0" w:color="auto"/>
            </w:tcBorders>
          </w:tcPr>
          <w:p w14:paraId="08CF17C8" w14:textId="77777777" w:rsidR="00680168" w:rsidRPr="00605D0F" w:rsidRDefault="00680168" w:rsidP="00680168">
            <w:pPr>
              <w:pStyle w:val="Prrafodelista"/>
              <w:numPr>
                <w:ilvl w:val="0"/>
                <w:numId w:val="19"/>
              </w:numPr>
              <w:ind w:left="473"/>
              <w:rPr>
                <w:rFonts w:ascii="Arial" w:hAnsi="Arial" w:cs="Arial"/>
              </w:rPr>
            </w:pPr>
            <w:r w:rsidRPr="00605D0F">
              <w:rPr>
                <w:rFonts w:ascii="Arial" w:hAnsi="Arial" w:cs="Arial"/>
              </w:rPr>
              <w:t>Respuesta acertada de un mínimo de 60% de los reactivos de opci</w:t>
            </w:r>
            <w:r>
              <w:rPr>
                <w:rFonts w:ascii="Arial" w:hAnsi="Arial" w:cs="Arial"/>
              </w:rPr>
              <w:t xml:space="preserve">ón </w:t>
            </w:r>
            <w:proofErr w:type="spellStart"/>
            <w:r>
              <w:rPr>
                <w:rFonts w:ascii="Arial" w:hAnsi="Arial" w:cs="Arial"/>
              </w:rPr>
              <w:t>multiple</w:t>
            </w:r>
            <w:proofErr w:type="spellEnd"/>
            <w:r>
              <w:rPr>
                <w:rFonts w:ascii="Arial" w:hAnsi="Arial" w:cs="Arial"/>
              </w:rPr>
              <w:t xml:space="preserve"> y/o casos clínicos.</w:t>
            </w:r>
          </w:p>
        </w:tc>
        <w:tc>
          <w:tcPr>
            <w:tcW w:w="1888" w:type="dxa"/>
            <w:tcBorders>
              <w:top w:val="single" w:sz="4" w:space="0" w:color="auto"/>
              <w:left w:val="single" w:sz="4" w:space="0" w:color="auto"/>
              <w:bottom w:val="single" w:sz="4" w:space="0" w:color="auto"/>
              <w:right w:val="single" w:sz="4" w:space="0" w:color="auto"/>
            </w:tcBorders>
          </w:tcPr>
          <w:p w14:paraId="0BD008DC" w14:textId="77777777" w:rsidR="00680168" w:rsidRPr="00605D0F" w:rsidRDefault="00680168" w:rsidP="00EB77AE">
            <w:pPr>
              <w:spacing w:after="0" w:line="240" w:lineRule="auto"/>
              <w:jc w:val="center"/>
              <w:rPr>
                <w:rFonts w:ascii="Arial" w:hAnsi="Arial" w:cs="Arial"/>
                <w:sz w:val="24"/>
                <w:szCs w:val="24"/>
              </w:rPr>
            </w:pPr>
          </w:p>
          <w:p w14:paraId="46F0920C"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Aula</w:t>
            </w:r>
          </w:p>
          <w:p w14:paraId="161FC40F" w14:textId="77777777" w:rsidR="00680168" w:rsidRPr="00605D0F" w:rsidRDefault="00680168" w:rsidP="00EB77AE">
            <w:pPr>
              <w:spacing w:after="0" w:line="240" w:lineRule="auto"/>
              <w:jc w:val="center"/>
              <w:rPr>
                <w:rFonts w:ascii="Arial" w:hAnsi="Arial" w:cs="Arial"/>
                <w:sz w:val="24"/>
                <w:szCs w:val="24"/>
              </w:rPr>
            </w:pPr>
          </w:p>
        </w:tc>
        <w:tc>
          <w:tcPr>
            <w:tcW w:w="1886" w:type="dxa"/>
            <w:tcBorders>
              <w:top w:val="single" w:sz="4" w:space="0" w:color="auto"/>
              <w:left w:val="single" w:sz="4" w:space="0" w:color="auto"/>
              <w:bottom w:val="single" w:sz="4" w:space="0" w:color="auto"/>
              <w:right w:val="single" w:sz="4" w:space="0" w:color="auto"/>
            </w:tcBorders>
          </w:tcPr>
          <w:p w14:paraId="5BB123ED" w14:textId="77777777" w:rsidR="00680168" w:rsidRPr="00605D0F" w:rsidRDefault="00680168" w:rsidP="00EB77AE">
            <w:pPr>
              <w:spacing w:after="0" w:line="240" w:lineRule="auto"/>
              <w:ind w:left="360"/>
              <w:rPr>
                <w:rFonts w:ascii="Arial" w:hAnsi="Arial" w:cs="Arial"/>
                <w:sz w:val="24"/>
                <w:szCs w:val="24"/>
              </w:rPr>
            </w:pPr>
          </w:p>
          <w:p w14:paraId="35BC28F2" w14:textId="77777777" w:rsidR="00680168" w:rsidRPr="00605D0F" w:rsidRDefault="00680168" w:rsidP="00EB77AE">
            <w:pPr>
              <w:spacing w:after="0" w:line="240" w:lineRule="auto"/>
              <w:ind w:left="360"/>
              <w:rPr>
                <w:rFonts w:ascii="Arial" w:hAnsi="Arial" w:cs="Arial"/>
                <w:sz w:val="24"/>
                <w:szCs w:val="24"/>
              </w:rPr>
            </w:pPr>
            <w:r>
              <w:rPr>
                <w:rFonts w:ascii="Arial" w:hAnsi="Arial" w:cs="Arial"/>
                <w:sz w:val="24"/>
                <w:szCs w:val="24"/>
              </w:rPr>
              <w:t>4</w:t>
            </w:r>
            <w:r w:rsidRPr="2224D73D">
              <w:rPr>
                <w:rFonts w:ascii="Arial" w:hAnsi="Arial" w:cs="Arial"/>
                <w:sz w:val="24"/>
                <w:szCs w:val="24"/>
              </w:rPr>
              <w:t>0%</w:t>
            </w:r>
          </w:p>
        </w:tc>
      </w:tr>
      <w:tr w:rsidR="00680168" w:rsidRPr="00605D0F" w14:paraId="5E6C0D87" w14:textId="77777777" w:rsidTr="00EB77AE">
        <w:trPr>
          <w:trHeight w:val="949"/>
        </w:trPr>
        <w:tc>
          <w:tcPr>
            <w:tcW w:w="2552" w:type="dxa"/>
            <w:tcBorders>
              <w:top w:val="single" w:sz="4" w:space="0" w:color="auto"/>
              <w:left w:val="single" w:sz="4" w:space="0" w:color="auto"/>
              <w:bottom w:val="single" w:sz="4" w:space="0" w:color="auto"/>
              <w:right w:val="single" w:sz="4" w:space="0" w:color="auto"/>
            </w:tcBorders>
          </w:tcPr>
          <w:p w14:paraId="34769E1F" w14:textId="77777777" w:rsidR="00680168" w:rsidRPr="00605D0F" w:rsidRDefault="00680168" w:rsidP="00680168">
            <w:pPr>
              <w:pStyle w:val="Textoindependiente"/>
              <w:numPr>
                <w:ilvl w:val="0"/>
                <w:numId w:val="18"/>
              </w:numPr>
              <w:autoSpaceDE w:val="0"/>
              <w:autoSpaceDN w:val="0"/>
              <w:adjustRightInd w:val="0"/>
              <w:spacing w:after="0" w:line="240" w:lineRule="auto"/>
              <w:jc w:val="both"/>
              <w:rPr>
                <w:rFonts w:ascii="Arial" w:hAnsi="Arial" w:cs="Arial"/>
                <w:sz w:val="24"/>
                <w:szCs w:val="24"/>
              </w:rPr>
            </w:pPr>
            <w:r w:rsidRPr="2224D73D">
              <w:rPr>
                <w:rFonts w:ascii="Arial" w:hAnsi="Arial" w:cs="Arial"/>
                <w:sz w:val="24"/>
                <w:szCs w:val="24"/>
              </w:rPr>
              <w:t>Exposición oral</w:t>
            </w:r>
          </w:p>
        </w:tc>
        <w:tc>
          <w:tcPr>
            <w:tcW w:w="2747" w:type="dxa"/>
            <w:tcBorders>
              <w:top w:val="single" w:sz="4" w:space="0" w:color="auto"/>
              <w:left w:val="single" w:sz="4" w:space="0" w:color="auto"/>
              <w:bottom w:val="single" w:sz="4" w:space="0" w:color="auto"/>
              <w:right w:val="single" w:sz="4" w:space="0" w:color="auto"/>
            </w:tcBorders>
          </w:tcPr>
          <w:p w14:paraId="459CCA6D" w14:textId="77777777" w:rsidR="00680168" w:rsidRPr="00605D0F" w:rsidRDefault="00680168" w:rsidP="00680168">
            <w:pPr>
              <w:pStyle w:val="Prrafodelista"/>
              <w:numPr>
                <w:ilvl w:val="0"/>
                <w:numId w:val="19"/>
              </w:numPr>
              <w:ind w:left="473"/>
              <w:rPr>
                <w:rFonts w:ascii="Arial" w:hAnsi="Arial" w:cs="Arial"/>
              </w:rPr>
            </w:pPr>
            <w:r w:rsidRPr="00605D0F">
              <w:rPr>
                <w:rFonts w:ascii="Arial" w:hAnsi="Arial" w:cs="Arial"/>
              </w:rPr>
              <w:t>Presentación diapositivas, clara, coherente, profundidad en el tema.</w:t>
            </w:r>
          </w:p>
        </w:tc>
        <w:tc>
          <w:tcPr>
            <w:tcW w:w="1888" w:type="dxa"/>
            <w:tcBorders>
              <w:top w:val="single" w:sz="4" w:space="0" w:color="auto"/>
              <w:left w:val="single" w:sz="4" w:space="0" w:color="auto"/>
              <w:bottom w:val="single" w:sz="4" w:space="0" w:color="auto"/>
              <w:right w:val="single" w:sz="4" w:space="0" w:color="auto"/>
            </w:tcBorders>
          </w:tcPr>
          <w:p w14:paraId="2B0E9629" w14:textId="77777777" w:rsidR="00680168" w:rsidRPr="00605D0F" w:rsidRDefault="00680168" w:rsidP="00EB77AE">
            <w:pPr>
              <w:spacing w:after="0" w:line="240" w:lineRule="auto"/>
              <w:jc w:val="center"/>
              <w:rPr>
                <w:rFonts w:ascii="Arial" w:hAnsi="Arial" w:cs="Arial"/>
                <w:sz w:val="24"/>
                <w:szCs w:val="24"/>
              </w:rPr>
            </w:pPr>
          </w:p>
          <w:p w14:paraId="69A35F36" w14:textId="77777777" w:rsidR="00680168" w:rsidRPr="00605D0F" w:rsidRDefault="00680168" w:rsidP="00EB77AE">
            <w:pPr>
              <w:spacing w:after="0" w:line="240" w:lineRule="auto"/>
              <w:jc w:val="center"/>
              <w:rPr>
                <w:rFonts w:ascii="Arial" w:hAnsi="Arial" w:cs="Arial"/>
                <w:sz w:val="24"/>
                <w:szCs w:val="24"/>
              </w:rPr>
            </w:pPr>
          </w:p>
          <w:p w14:paraId="3B887CEC"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Aula</w:t>
            </w:r>
          </w:p>
        </w:tc>
        <w:tc>
          <w:tcPr>
            <w:tcW w:w="1886" w:type="dxa"/>
            <w:tcBorders>
              <w:top w:val="single" w:sz="4" w:space="0" w:color="auto"/>
              <w:left w:val="single" w:sz="4" w:space="0" w:color="auto"/>
              <w:bottom w:val="single" w:sz="4" w:space="0" w:color="auto"/>
              <w:right w:val="single" w:sz="4" w:space="0" w:color="auto"/>
            </w:tcBorders>
          </w:tcPr>
          <w:p w14:paraId="7E2D4F8F" w14:textId="77777777" w:rsidR="00680168" w:rsidRPr="00605D0F" w:rsidRDefault="00680168" w:rsidP="00EB77AE">
            <w:pPr>
              <w:spacing w:after="0" w:line="240" w:lineRule="auto"/>
              <w:ind w:left="360"/>
              <w:rPr>
                <w:rFonts w:ascii="Arial" w:hAnsi="Arial" w:cs="Arial"/>
                <w:sz w:val="24"/>
                <w:szCs w:val="24"/>
              </w:rPr>
            </w:pPr>
          </w:p>
          <w:p w14:paraId="2B521B62" w14:textId="77777777" w:rsidR="00680168" w:rsidRPr="00605D0F" w:rsidRDefault="00680168" w:rsidP="00EB77AE">
            <w:pPr>
              <w:spacing w:after="0" w:line="240" w:lineRule="auto"/>
              <w:ind w:left="360"/>
              <w:rPr>
                <w:rFonts w:ascii="Arial" w:hAnsi="Arial" w:cs="Arial"/>
                <w:sz w:val="24"/>
                <w:szCs w:val="24"/>
              </w:rPr>
            </w:pPr>
          </w:p>
          <w:p w14:paraId="07F150F4" w14:textId="77777777" w:rsidR="00680168" w:rsidRPr="00605D0F" w:rsidRDefault="00680168" w:rsidP="00EB77AE">
            <w:pPr>
              <w:spacing w:after="0" w:line="240" w:lineRule="auto"/>
              <w:ind w:left="360"/>
              <w:rPr>
                <w:rFonts w:ascii="Arial" w:hAnsi="Arial" w:cs="Arial"/>
                <w:sz w:val="24"/>
                <w:szCs w:val="24"/>
              </w:rPr>
            </w:pPr>
            <w:r w:rsidRPr="00605D0F">
              <w:rPr>
                <w:rFonts w:ascii="Arial" w:hAnsi="Arial" w:cs="Arial"/>
                <w:sz w:val="24"/>
                <w:szCs w:val="24"/>
              </w:rPr>
              <w:t>20%</w:t>
            </w:r>
          </w:p>
          <w:p w14:paraId="4FBB45A8" w14:textId="77777777" w:rsidR="00680168" w:rsidRPr="00605D0F" w:rsidRDefault="00680168" w:rsidP="00EB77AE">
            <w:pPr>
              <w:spacing w:after="0" w:line="240" w:lineRule="auto"/>
              <w:ind w:left="360"/>
              <w:rPr>
                <w:rFonts w:ascii="Arial" w:hAnsi="Arial" w:cs="Arial"/>
                <w:sz w:val="24"/>
                <w:szCs w:val="24"/>
              </w:rPr>
            </w:pPr>
          </w:p>
        </w:tc>
      </w:tr>
      <w:tr w:rsidR="00680168" w:rsidRPr="00605D0F" w14:paraId="260E2778" w14:textId="77777777" w:rsidTr="00EB77AE">
        <w:trPr>
          <w:trHeight w:val="896"/>
        </w:trPr>
        <w:tc>
          <w:tcPr>
            <w:tcW w:w="2552" w:type="dxa"/>
            <w:tcBorders>
              <w:top w:val="single" w:sz="4" w:space="0" w:color="auto"/>
              <w:left w:val="single" w:sz="4" w:space="0" w:color="auto"/>
              <w:bottom w:val="single" w:sz="4" w:space="0" w:color="auto"/>
              <w:right w:val="single" w:sz="4" w:space="0" w:color="auto"/>
            </w:tcBorders>
          </w:tcPr>
          <w:p w14:paraId="724FE987" w14:textId="77777777" w:rsidR="00680168" w:rsidRPr="00605D0F" w:rsidRDefault="00680168" w:rsidP="00680168">
            <w:pPr>
              <w:pStyle w:val="Textoindependiente"/>
              <w:numPr>
                <w:ilvl w:val="0"/>
                <w:numId w:val="18"/>
              </w:numPr>
              <w:autoSpaceDE w:val="0"/>
              <w:autoSpaceDN w:val="0"/>
              <w:adjustRightInd w:val="0"/>
              <w:spacing w:after="0" w:line="240" w:lineRule="auto"/>
              <w:jc w:val="both"/>
              <w:rPr>
                <w:rFonts w:ascii="Arial" w:hAnsi="Arial" w:cs="Arial"/>
                <w:sz w:val="24"/>
                <w:szCs w:val="24"/>
              </w:rPr>
            </w:pPr>
            <w:r w:rsidRPr="2224D73D">
              <w:rPr>
                <w:rFonts w:ascii="Arial" w:hAnsi="Arial" w:cs="Arial"/>
                <w:sz w:val="24"/>
                <w:szCs w:val="24"/>
              </w:rPr>
              <w:t>Exposición de casos clínicos</w:t>
            </w:r>
          </w:p>
          <w:p w14:paraId="7EBED90C" w14:textId="77777777" w:rsidR="00680168" w:rsidRPr="00605D0F" w:rsidRDefault="00680168" w:rsidP="00EB77AE">
            <w:pPr>
              <w:pStyle w:val="Textoindependiente"/>
              <w:rPr>
                <w:rFonts w:ascii="Arial" w:hAnsi="Arial" w:cs="Arial"/>
                <w:sz w:val="24"/>
                <w:szCs w:val="24"/>
              </w:rPr>
            </w:pPr>
          </w:p>
          <w:p w14:paraId="7A99AF0C" w14:textId="77777777" w:rsidR="00680168" w:rsidRPr="00605D0F" w:rsidRDefault="00680168" w:rsidP="00EB77AE">
            <w:pPr>
              <w:pStyle w:val="Textoindependiente"/>
              <w:rPr>
                <w:rFonts w:ascii="Arial" w:hAnsi="Arial" w:cs="Arial"/>
                <w:sz w:val="24"/>
                <w:szCs w:val="24"/>
              </w:rPr>
            </w:pPr>
          </w:p>
          <w:p w14:paraId="74DD4BC7" w14:textId="77777777" w:rsidR="00680168" w:rsidRPr="00605D0F" w:rsidRDefault="00680168" w:rsidP="00EB77AE">
            <w:pPr>
              <w:pStyle w:val="Textoindependiente"/>
              <w:rPr>
                <w:rFonts w:ascii="Arial" w:hAnsi="Arial" w:cs="Arial"/>
                <w:sz w:val="24"/>
                <w:szCs w:val="24"/>
              </w:rPr>
            </w:pPr>
          </w:p>
          <w:p w14:paraId="68B10B33" w14:textId="77777777" w:rsidR="00680168" w:rsidRPr="00605D0F" w:rsidRDefault="00680168" w:rsidP="00EB77AE">
            <w:pPr>
              <w:pStyle w:val="Textoindependiente"/>
              <w:rPr>
                <w:rFonts w:ascii="Arial" w:hAnsi="Arial" w:cs="Arial"/>
                <w:sz w:val="24"/>
                <w:szCs w:val="24"/>
              </w:rPr>
            </w:pPr>
          </w:p>
        </w:tc>
        <w:tc>
          <w:tcPr>
            <w:tcW w:w="2747" w:type="dxa"/>
            <w:tcBorders>
              <w:top w:val="single" w:sz="4" w:space="0" w:color="auto"/>
              <w:left w:val="single" w:sz="4" w:space="0" w:color="auto"/>
              <w:bottom w:val="single" w:sz="4" w:space="0" w:color="auto"/>
              <w:right w:val="single" w:sz="4" w:space="0" w:color="auto"/>
            </w:tcBorders>
          </w:tcPr>
          <w:p w14:paraId="6B0791BF" w14:textId="77777777" w:rsidR="00680168" w:rsidRPr="00605D0F" w:rsidRDefault="00680168" w:rsidP="00680168">
            <w:pPr>
              <w:pStyle w:val="Prrafodelista"/>
              <w:numPr>
                <w:ilvl w:val="0"/>
                <w:numId w:val="19"/>
              </w:numPr>
              <w:ind w:left="473"/>
              <w:rPr>
                <w:rFonts w:ascii="Arial" w:hAnsi="Arial" w:cs="Arial"/>
              </w:rPr>
            </w:pPr>
            <w:r w:rsidRPr="00605D0F">
              <w:rPr>
                <w:rFonts w:ascii="Arial" w:hAnsi="Arial" w:cs="Arial"/>
              </w:rPr>
              <w:t>Presentación en diapositivas, coherente</w:t>
            </w:r>
          </w:p>
          <w:p w14:paraId="1C6F2DA5" w14:textId="77777777" w:rsidR="00680168" w:rsidRPr="00605D0F" w:rsidRDefault="00680168" w:rsidP="00680168">
            <w:pPr>
              <w:pStyle w:val="Prrafodelista"/>
              <w:numPr>
                <w:ilvl w:val="0"/>
                <w:numId w:val="19"/>
              </w:numPr>
              <w:ind w:left="473"/>
              <w:rPr>
                <w:rFonts w:ascii="Arial" w:hAnsi="Arial" w:cs="Arial"/>
              </w:rPr>
            </w:pPr>
            <w:r w:rsidRPr="00605D0F">
              <w:rPr>
                <w:rFonts w:ascii="Arial" w:hAnsi="Arial" w:cs="Arial"/>
              </w:rPr>
              <w:t>Formulación de preguntas</w:t>
            </w:r>
          </w:p>
          <w:p w14:paraId="7036E416" w14:textId="77777777" w:rsidR="00680168" w:rsidRPr="00605D0F" w:rsidRDefault="00680168" w:rsidP="00680168">
            <w:pPr>
              <w:pStyle w:val="Prrafodelista"/>
              <w:numPr>
                <w:ilvl w:val="0"/>
                <w:numId w:val="19"/>
              </w:numPr>
              <w:ind w:left="473"/>
              <w:rPr>
                <w:rFonts w:ascii="Arial" w:hAnsi="Arial" w:cs="Arial"/>
              </w:rPr>
            </w:pPr>
            <w:r w:rsidRPr="00605D0F">
              <w:rPr>
                <w:rFonts w:ascii="Arial" w:hAnsi="Arial" w:cs="Arial"/>
              </w:rPr>
              <w:t>Entrega de un resumen</w:t>
            </w:r>
          </w:p>
        </w:tc>
        <w:tc>
          <w:tcPr>
            <w:tcW w:w="1888" w:type="dxa"/>
            <w:tcBorders>
              <w:top w:val="single" w:sz="4" w:space="0" w:color="auto"/>
              <w:left w:val="single" w:sz="4" w:space="0" w:color="auto"/>
              <w:bottom w:val="single" w:sz="4" w:space="0" w:color="auto"/>
              <w:right w:val="single" w:sz="4" w:space="0" w:color="auto"/>
            </w:tcBorders>
          </w:tcPr>
          <w:p w14:paraId="04D91555" w14:textId="77777777" w:rsidR="00680168" w:rsidRPr="00605D0F" w:rsidRDefault="00680168" w:rsidP="00EB77AE">
            <w:pPr>
              <w:spacing w:after="0" w:line="240" w:lineRule="auto"/>
              <w:jc w:val="center"/>
              <w:rPr>
                <w:rFonts w:ascii="Arial" w:hAnsi="Arial" w:cs="Arial"/>
                <w:sz w:val="24"/>
                <w:szCs w:val="24"/>
              </w:rPr>
            </w:pPr>
          </w:p>
          <w:p w14:paraId="171422BE" w14:textId="77777777" w:rsidR="00680168" w:rsidRPr="00605D0F" w:rsidRDefault="00680168" w:rsidP="00EB77AE">
            <w:pPr>
              <w:spacing w:after="0" w:line="240" w:lineRule="auto"/>
              <w:jc w:val="center"/>
              <w:rPr>
                <w:rFonts w:ascii="Arial" w:hAnsi="Arial" w:cs="Arial"/>
                <w:sz w:val="24"/>
                <w:szCs w:val="24"/>
              </w:rPr>
            </w:pPr>
          </w:p>
          <w:p w14:paraId="7A8583B9"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Aula</w:t>
            </w:r>
          </w:p>
          <w:p w14:paraId="6F1B52F4" w14:textId="77777777" w:rsidR="00680168" w:rsidRPr="00605D0F" w:rsidRDefault="00680168" w:rsidP="00EB77AE">
            <w:pPr>
              <w:spacing w:after="0" w:line="240" w:lineRule="auto"/>
              <w:ind w:left="360"/>
              <w:jc w:val="center"/>
              <w:rPr>
                <w:rFonts w:ascii="Arial" w:hAnsi="Arial" w:cs="Arial"/>
                <w:sz w:val="24"/>
                <w:szCs w:val="24"/>
              </w:rPr>
            </w:pPr>
          </w:p>
          <w:p w14:paraId="064A5980" w14:textId="77777777" w:rsidR="00680168" w:rsidRPr="00605D0F" w:rsidRDefault="00680168" w:rsidP="00EB77AE">
            <w:pPr>
              <w:spacing w:after="0" w:line="240" w:lineRule="auto"/>
              <w:rPr>
                <w:rFonts w:ascii="Arial" w:hAnsi="Arial" w:cs="Arial"/>
                <w:sz w:val="24"/>
                <w:szCs w:val="24"/>
              </w:rPr>
            </w:pPr>
          </w:p>
        </w:tc>
        <w:tc>
          <w:tcPr>
            <w:tcW w:w="1886" w:type="dxa"/>
            <w:tcBorders>
              <w:top w:val="single" w:sz="4" w:space="0" w:color="auto"/>
              <w:left w:val="single" w:sz="4" w:space="0" w:color="auto"/>
              <w:bottom w:val="single" w:sz="4" w:space="0" w:color="auto"/>
              <w:right w:val="single" w:sz="4" w:space="0" w:color="auto"/>
            </w:tcBorders>
          </w:tcPr>
          <w:p w14:paraId="6D58248A" w14:textId="77777777" w:rsidR="00680168" w:rsidRPr="00605D0F" w:rsidRDefault="00680168" w:rsidP="00EB77AE">
            <w:pPr>
              <w:spacing w:after="0" w:line="240" w:lineRule="auto"/>
              <w:ind w:left="360"/>
              <w:rPr>
                <w:rFonts w:ascii="Arial" w:hAnsi="Arial" w:cs="Arial"/>
                <w:sz w:val="24"/>
                <w:szCs w:val="24"/>
              </w:rPr>
            </w:pPr>
          </w:p>
          <w:p w14:paraId="697EC64E" w14:textId="77777777" w:rsidR="00680168" w:rsidRPr="00605D0F" w:rsidRDefault="00680168" w:rsidP="00EB77AE">
            <w:pPr>
              <w:spacing w:after="0" w:line="240" w:lineRule="auto"/>
              <w:ind w:left="360"/>
              <w:rPr>
                <w:rFonts w:ascii="Arial" w:hAnsi="Arial" w:cs="Arial"/>
                <w:sz w:val="24"/>
                <w:szCs w:val="24"/>
              </w:rPr>
            </w:pPr>
          </w:p>
          <w:p w14:paraId="3F8A880F" w14:textId="77777777" w:rsidR="00680168" w:rsidRPr="00605D0F" w:rsidRDefault="00680168" w:rsidP="00EB77AE">
            <w:pPr>
              <w:spacing w:after="0" w:line="240" w:lineRule="auto"/>
              <w:ind w:left="360"/>
              <w:rPr>
                <w:rFonts w:ascii="Arial" w:hAnsi="Arial" w:cs="Arial"/>
                <w:sz w:val="24"/>
                <w:szCs w:val="24"/>
              </w:rPr>
            </w:pPr>
            <w:r w:rsidRPr="00605D0F">
              <w:rPr>
                <w:rFonts w:ascii="Arial" w:hAnsi="Arial" w:cs="Arial"/>
                <w:sz w:val="24"/>
                <w:szCs w:val="24"/>
              </w:rPr>
              <w:t>10%</w:t>
            </w:r>
          </w:p>
          <w:p w14:paraId="40928C9A" w14:textId="77777777" w:rsidR="00680168" w:rsidRPr="00605D0F" w:rsidRDefault="00680168" w:rsidP="00EB77AE">
            <w:pPr>
              <w:spacing w:after="0" w:line="240" w:lineRule="auto"/>
              <w:ind w:left="360"/>
              <w:rPr>
                <w:rFonts w:ascii="Arial" w:hAnsi="Arial" w:cs="Arial"/>
                <w:sz w:val="24"/>
                <w:szCs w:val="24"/>
              </w:rPr>
            </w:pPr>
          </w:p>
          <w:p w14:paraId="5128D207" w14:textId="77777777" w:rsidR="00680168" w:rsidRPr="00605D0F" w:rsidRDefault="00680168" w:rsidP="00EB77AE">
            <w:pPr>
              <w:spacing w:after="0" w:line="240" w:lineRule="auto"/>
              <w:rPr>
                <w:rFonts w:ascii="Arial" w:hAnsi="Arial" w:cs="Arial"/>
                <w:sz w:val="24"/>
                <w:szCs w:val="24"/>
              </w:rPr>
            </w:pPr>
          </w:p>
        </w:tc>
      </w:tr>
      <w:tr w:rsidR="00680168" w:rsidRPr="00605D0F" w14:paraId="20F2479E" w14:textId="77777777" w:rsidTr="00EB77AE">
        <w:trPr>
          <w:trHeight w:val="381"/>
        </w:trPr>
        <w:tc>
          <w:tcPr>
            <w:tcW w:w="2552" w:type="dxa"/>
            <w:tcBorders>
              <w:top w:val="single" w:sz="4" w:space="0" w:color="auto"/>
              <w:left w:val="single" w:sz="4" w:space="0" w:color="auto"/>
              <w:bottom w:val="single" w:sz="4" w:space="0" w:color="auto"/>
              <w:right w:val="single" w:sz="4" w:space="0" w:color="auto"/>
            </w:tcBorders>
          </w:tcPr>
          <w:p w14:paraId="080CE0AB" w14:textId="77777777" w:rsidR="00680168" w:rsidRPr="00605D0F" w:rsidRDefault="00680168" w:rsidP="00680168">
            <w:pPr>
              <w:pStyle w:val="Textoindependiente"/>
              <w:numPr>
                <w:ilvl w:val="0"/>
                <w:numId w:val="18"/>
              </w:numPr>
              <w:autoSpaceDE w:val="0"/>
              <w:autoSpaceDN w:val="0"/>
              <w:adjustRightInd w:val="0"/>
              <w:spacing w:after="0" w:line="240" w:lineRule="auto"/>
              <w:ind w:left="587"/>
              <w:jc w:val="both"/>
              <w:rPr>
                <w:rFonts w:ascii="Arial" w:hAnsi="Arial" w:cs="Arial"/>
                <w:sz w:val="24"/>
                <w:szCs w:val="24"/>
              </w:rPr>
            </w:pPr>
            <w:r w:rsidRPr="2224D73D">
              <w:rPr>
                <w:rFonts w:ascii="Arial" w:hAnsi="Arial" w:cs="Arial"/>
                <w:sz w:val="24"/>
                <w:szCs w:val="24"/>
              </w:rPr>
              <w:t xml:space="preserve">Trabajo </w:t>
            </w:r>
            <w:proofErr w:type="spellStart"/>
            <w:r w:rsidRPr="2224D73D">
              <w:rPr>
                <w:rFonts w:ascii="Arial" w:hAnsi="Arial" w:cs="Arial"/>
                <w:sz w:val="24"/>
                <w:szCs w:val="24"/>
              </w:rPr>
              <w:t>academico</w:t>
            </w:r>
            <w:proofErr w:type="spellEnd"/>
            <w:r w:rsidRPr="2224D73D">
              <w:rPr>
                <w:rFonts w:ascii="Arial" w:hAnsi="Arial" w:cs="Arial"/>
                <w:sz w:val="24"/>
                <w:szCs w:val="24"/>
              </w:rPr>
              <w:t xml:space="preserve"> de investigaciones bibliográficas.</w:t>
            </w:r>
          </w:p>
        </w:tc>
        <w:tc>
          <w:tcPr>
            <w:tcW w:w="2747" w:type="dxa"/>
            <w:tcBorders>
              <w:top w:val="single" w:sz="4" w:space="0" w:color="auto"/>
              <w:left w:val="single" w:sz="4" w:space="0" w:color="auto"/>
              <w:bottom w:val="single" w:sz="4" w:space="0" w:color="auto"/>
              <w:right w:val="single" w:sz="4" w:space="0" w:color="auto"/>
            </w:tcBorders>
          </w:tcPr>
          <w:p w14:paraId="7113AAD4" w14:textId="77777777" w:rsidR="00680168" w:rsidRPr="00605D0F" w:rsidRDefault="00680168" w:rsidP="00680168">
            <w:pPr>
              <w:pStyle w:val="Prrafodelista"/>
              <w:numPr>
                <w:ilvl w:val="0"/>
                <w:numId w:val="18"/>
              </w:numPr>
              <w:rPr>
                <w:rFonts w:ascii="Arial" w:hAnsi="Arial" w:cs="Arial"/>
              </w:rPr>
            </w:pPr>
            <w:r w:rsidRPr="2224D73D">
              <w:rPr>
                <w:rFonts w:ascii="Arial" w:hAnsi="Arial" w:cs="Arial"/>
              </w:rPr>
              <w:t xml:space="preserve">Informes de los temas asignados con los siguientes </w:t>
            </w:r>
            <w:r w:rsidRPr="2224D73D">
              <w:rPr>
                <w:rFonts w:ascii="Arial" w:hAnsi="Arial" w:cs="Arial"/>
              </w:rPr>
              <w:lastRenderedPageBreak/>
              <w:t>requisitos de presentación</w:t>
            </w:r>
          </w:p>
          <w:p w14:paraId="1A8D7563" w14:textId="77777777" w:rsidR="00680168" w:rsidRPr="00343EC4" w:rsidRDefault="00680168" w:rsidP="00EB77AE">
            <w:pPr>
              <w:pStyle w:val="Prrafodelista"/>
              <w:ind w:left="473"/>
              <w:rPr>
                <w:rFonts w:ascii="Arial" w:hAnsi="Arial" w:cs="Arial"/>
              </w:rPr>
            </w:pPr>
            <w:r w:rsidRPr="00605D0F">
              <w:rPr>
                <w:rFonts w:ascii="Arial" w:hAnsi="Arial" w:cs="Arial"/>
              </w:rPr>
              <w:t xml:space="preserve"> (Presentación, introducción, índice, objetivos, desarrollo, conclusión, evaluación y referencias bibliográficas.)</w:t>
            </w:r>
          </w:p>
        </w:tc>
        <w:tc>
          <w:tcPr>
            <w:tcW w:w="1888" w:type="dxa"/>
            <w:tcBorders>
              <w:top w:val="single" w:sz="4" w:space="0" w:color="auto"/>
              <w:left w:val="single" w:sz="4" w:space="0" w:color="auto"/>
              <w:bottom w:val="single" w:sz="4" w:space="0" w:color="auto"/>
              <w:right w:val="single" w:sz="4" w:space="0" w:color="auto"/>
            </w:tcBorders>
          </w:tcPr>
          <w:p w14:paraId="3FDD1FDF" w14:textId="77777777" w:rsidR="00680168" w:rsidRPr="00605D0F" w:rsidRDefault="00680168" w:rsidP="00EB77AE">
            <w:pPr>
              <w:spacing w:after="0" w:line="240" w:lineRule="auto"/>
              <w:jc w:val="center"/>
              <w:rPr>
                <w:rFonts w:ascii="Arial" w:hAnsi="Arial" w:cs="Arial"/>
                <w:sz w:val="24"/>
                <w:szCs w:val="24"/>
              </w:rPr>
            </w:pPr>
          </w:p>
          <w:p w14:paraId="211C7DBD" w14:textId="77777777" w:rsidR="00680168" w:rsidRPr="00605D0F" w:rsidRDefault="00680168" w:rsidP="00EB77AE">
            <w:pPr>
              <w:spacing w:after="0" w:line="240" w:lineRule="auto"/>
              <w:jc w:val="center"/>
              <w:rPr>
                <w:rFonts w:ascii="Arial" w:hAnsi="Arial" w:cs="Arial"/>
                <w:sz w:val="24"/>
                <w:szCs w:val="24"/>
              </w:rPr>
            </w:pPr>
          </w:p>
          <w:p w14:paraId="5D107953" w14:textId="77777777" w:rsidR="00680168" w:rsidRPr="00605D0F" w:rsidRDefault="00680168" w:rsidP="00EB77AE">
            <w:pPr>
              <w:spacing w:after="0" w:line="240" w:lineRule="auto"/>
              <w:jc w:val="center"/>
              <w:rPr>
                <w:rFonts w:ascii="Arial" w:hAnsi="Arial" w:cs="Arial"/>
                <w:sz w:val="24"/>
                <w:szCs w:val="24"/>
              </w:rPr>
            </w:pPr>
          </w:p>
          <w:p w14:paraId="5C0B51CC"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Aula</w:t>
            </w:r>
          </w:p>
        </w:tc>
        <w:tc>
          <w:tcPr>
            <w:tcW w:w="1886" w:type="dxa"/>
            <w:tcBorders>
              <w:top w:val="single" w:sz="4" w:space="0" w:color="auto"/>
              <w:left w:val="single" w:sz="4" w:space="0" w:color="auto"/>
              <w:bottom w:val="single" w:sz="4" w:space="0" w:color="auto"/>
              <w:right w:val="single" w:sz="4" w:space="0" w:color="auto"/>
            </w:tcBorders>
          </w:tcPr>
          <w:p w14:paraId="394DE77C" w14:textId="77777777" w:rsidR="00680168" w:rsidRPr="00605D0F" w:rsidRDefault="00680168" w:rsidP="00EB77AE">
            <w:pPr>
              <w:spacing w:after="0" w:line="240" w:lineRule="auto"/>
              <w:ind w:left="360"/>
              <w:rPr>
                <w:rFonts w:ascii="Arial" w:hAnsi="Arial" w:cs="Arial"/>
                <w:sz w:val="24"/>
                <w:szCs w:val="24"/>
              </w:rPr>
            </w:pPr>
          </w:p>
          <w:p w14:paraId="7CB65ADB" w14:textId="77777777" w:rsidR="00680168" w:rsidRPr="00605D0F" w:rsidRDefault="00680168" w:rsidP="00EB77AE">
            <w:pPr>
              <w:spacing w:after="0" w:line="240" w:lineRule="auto"/>
              <w:ind w:left="360"/>
              <w:rPr>
                <w:rFonts w:ascii="Arial" w:hAnsi="Arial" w:cs="Arial"/>
                <w:sz w:val="24"/>
                <w:szCs w:val="24"/>
              </w:rPr>
            </w:pPr>
          </w:p>
          <w:p w14:paraId="7AC88974" w14:textId="77777777" w:rsidR="00680168" w:rsidRPr="00605D0F" w:rsidRDefault="00680168" w:rsidP="00EB77AE">
            <w:pPr>
              <w:spacing w:after="0" w:line="240" w:lineRule="auto"/>
              <w:ind w:left="360"/>
              <w:rPr>
                <w:rFonts w:ascii="Arial" w:hAnsi="Arial" w:cs="Arial"/>
                <w:sz w:val="24"/>
                <w:szCs w:val="24"/>
              </w:rPr>
            </w:pPr>
          </w:p>
          <w:p w14:paraId="7A4E17C1" w14:textId="77777777" w:rsidR="00680168" w:rsidRPr="00605D0F" w:rsidRDefault="00680168" w:rsidP="00EB77AE">
            <w:pPr>
              <w:spacing w:after="0" w:line="240" w:lineRule="auto"/>
              <w:ind w:left="360"/>
              <w:rPr>
                <w:rFonts w:ascii="Arial" w:hAnsi="Arial" w:cs="Arial"/>
                <w:sz w:val="24"/>
                <w:szCs w:val="24"/>
              </w:rPr>
            </w:pPr>
            <w:r w:rsidRPr="00605D0F">
              <w:rPr>
                <w:rFonts w:ascii="Arial" w:hAnsi="Arial" w:cs="Arial"/>
                <w:sz w:val="24"/>
                <w:szCs w:val="24"/>
              </w:rPr>
              <w:t>10%</w:t>
            </w:r>
          </w:p>
        </w:tc>
      </w:tr>
      <w:tr w:rsidR="00680168" w:rsidRPr="00605D0F" w14:paraId="600E3EF7" w14:textId="77777777" w:rsidTr="00EB77AE">
        <w:trPr>
          <w:trHeight w:val="381"/>
        </w:trPr>
        <w:tc>
          <w:tcPr>
            <w:tcW w:w="2552" w:type="dxa"/>
            <w:tcBorders>
              <w:top w:val="single" w:sz="4" w:space="0" w:color="auto"/>
              <w:left w:val="single" w:sz="4" w:space="0" w:color="auto"/>
              <w:bottom w:val="single" w:sz="4" w:space="0" w:color="auto"/>
              <w:right w:val="single" w:sz="4" w:space="0" w:color="auto"/>
            </w:tcBorders>
          </w:tcPr>
          <w:p w14:paraId="09B23FA9" w14:textId="77777777" w:rsidR="00680168" w:rsidRPr="00605D0F" w:rsidRDefault="00680168" w:rsidP="00680168">
            <w:pPr>
              <w:pStyle w:val="Prrafodelista"/>
              <w:numPr>
                <w:ilvl w:val="0"/>
                <w:numId w:val="20"/>
              </w:numPr>
              <w:rPr>
                <w:rFonts w:ascii="Arial" w:hAnsi="Arial" w:cs="Arial"/>
              </w:rPr>
            </w:pPr>
            <w:r w:rsidRPr="00605D0F">
              <w:rPr>
                <w:rFonts w:ascii="Arial" w:hAnsi="Arial" w:cs="Arial"/>
              </w:rPr>
              <w:lastRenderedPageBreak/>
              <w:t>Reporte de práctica de laboratorio</w:t>
            </w:r>
          </w:p>
          <w:p w14:paraId="1640DFE8" w14:textId="77777777" w:rsidR="00680168" w:rsidRPr="00605D0F" w:rsidRDefault="00680168" w:rsidP="00EB77AE">
            <w:pPr>
              <w:spacing w:after="0" w:line="240" w:lineRule="auto"/>
              <w:rPr>
                <w:rFonts w:ascii="Arial" w:hAnsi="Arial" w:cs="Arial"/>
                <w:sz w:val="24"/>
                <w:szCs w:val="24"/>
              </w:rPr>
            </w:pPr>
          </w:p>
        </w:tc>
        <w:tc>
          <w:tcPr>
            <w:tcW w:w="2747" w:type="dxa"/>
            <w:tcBorders>
              <w:top w:val="single" w:sz="4" w:space="0" w:color="auto"/>
              <w:left w:val="single" w:sz="4" w:space="0" w:color="auto"/>
              <w:bottom w:val="single" w:sz="4" w:space="0" w:color="auto"/>
              <w:right w:val="single" w:sz="4" w:space="0" w:color="auto"/>
            </w:tcBorders>
          </w:tcPr>
          <w:p w14:paraId="51DA92E2" w14:textId="77777777" w:rsidR="00680168" w:rsidRPr="00DA4C8F" w:rsidRDefault="00680168" w:rsidP="00EB77AE">
            <w:pPr>
              <w:spacing w:after="0" w:line="240" w:lineRule="auto"/>
              <w:rPr>
                <w:rFonts w:ascii="Arial" w:hAnsi="Arial" w:cs="Arial"/>
                <w:sz w:val="24"/>
                <w:szCs w:val="24"/>
                <w:highlight w:val="yellow"/>
              </w:rPr>
            </w:pPr>
          </w:p>
          <w:p w14:paraId="4941CC81" w14:textId="77777777" w:rsidR="00680168" w:rsidRPr="00605D0F" w:rsidRDefault="00680168" w:rsidP="00EB77AE">
            <w:pPr>
              <w:pStyle w:val="Prrafodelista"/>
              <w:ind w:left="473"/>
              <w:rPr>
                <w:rFonts w:ascii="Arial" w:hAnsi="Arial" w:cs="Arial"/>
              </w:rPr>
            </w:pPr>
            <w:r w:rsidRPr="00605D0F">
              <w:rPr>
                <w:rFonts w:ascii="Arial" w:hAnsi="Arial" w:cs="Arial"/>
              </w:rPr>
              <w:t xml:space="preserve"> (Presentación, introducción, índice, objetivos, desarrollo, conclusión, evaluación y referencias bibliográficas.).</w:t>
            </w:r>
          </w:p>
          <w:p w14:paraId="7C4F59FC" w14:textId="77777777" w:rsidR="00680168" w:rsidRPr="00605D0F" w:rsidRDefault="00680168" w:rsidP="00EB77AE">
            <w:pPr>
              <w:spacing w:after="0" w:line="240" w:lineRule="auto"/>
              <w:rPr>
                <w:rFonts w:ascii="Arial" w:hAnsi="Arial" w:cs="Arial"/>
                <w:b/>
                <w:sz w:val="24"/>
                <w:szCs w:val="24"/>
              </w:rPr>
            </w:pPr>
            <w:r w:rsidRPr="00605D0F">
              <w:rPr>
                <w:rFonts w:ascii="Arial" w:hAnsi="Arial" w:cs="Arial"/>
                <w:sz w:val="24"/>
                <w:szCs w:val="24"/>
              </w:rPr>
              <w:t>.</w:t>
            </w:r>
          </w:p>
        </w:tc>
        <w:tc>
          <w:tcPr>
            <w:tcW w:w="1888" w:type="dxa"/>
            <w:tcBorders>
              <w:top w:val="single" w:sz="4" w:space="0" w:color="auto"/>
              <w:left w:val="single" w:sz="4" w:space="0" w:color="auto"/>
              <w:bottom w:val="single" w:sz="4" w:space="0" w:color="auto"/>
              <w:right w:val="single" w:sz="4" w:space="0" w:color="auto"/>
            </w:tcBorders>
          </w:tcPr>
          <w:p w14:paraId="0B3C12AF" w14:textId="77777777" w:rsidR="00680168" w:rsidRPr="00605D0F" w:rsidRDefault="00680168" w:rsidP="00EB77AE">
            <w:pPr>
              <w:spacing w:after="0" w:line="240" w:lineRule="auto"/>
              <w:rPr>
                <w:rFonts w:ascii="Arial" w:hAnsi="Arial" w:cs="Arial"/>
                <w:sz w:val="24"/>
                <w:szCs w:val="24"/>
              </w:rPr>
            </w:pPr>
          </w:p>
          <w:p w14:paraId="1AA57A0D" w14:textId="77777777" w:rsidR="00680168" w:rsidRPr="00605D0F" w:rsidRDefault="00680168" w:rsidP="00EB77AE">
            <w:pPr>
              <w:spacing w:after="0" w:line="240" w:lineRule="auto"/>
              <w:rPr>
                <w:rFonts w:ascii="Arial" w:hAnsi="Arial" w:cs="Arial"/>
                <w:sz w:val="24"/>
                <w:szCs w:val="24"/>
              </w:rPr>
            </w:pPr>
            <w:r w:rsidRPr="00605D0F">
              <w:rPr>
                <w:rFonts w:ascii="Arial" w:hAnsi="Arial" w:cs="Arial"/>
                <w:sz w:val="24"/>
                <w:szCs w:val="24"/>
              </w:rPr>
              <w:t>Laboratorio</w:t>
            </w:r>
          </w:p>
          <w:p w14:paraId="5947FA38" w14:textId="77777777" w:rsidR="00680168" w:rsidRPr="00605D0F" w:rsidRDefault="00680168" w:rsidP="00EB77AE">
            <w:pPr>
              <w:spacing w:after="0" w:line="240" w:lineRule="auto"/>
              <w:rPr>
                <w:rFonts w:ascii="Arial" w:hAnsi="Arial" w:cs="Arial"/>
                <w:sz w:val="24"/>
                <w:szCs w:val="24"/>
              </w:rPr>
            </w:pPr>
            <w:r>
              <w:rPr>
                <w:rFonts w:ascii="Arial" w:hAnsi="Arial" w:cs="Arial"/>
                <w:sz w:val="24"/>
                <w:szCs w:val="24"/>
              </w:rPr>
              <w:t xml:space="preserve">Eje axiológico: cumplimiento, respeto, puntualidad, responsabilidad, </w:t>
            </w:r>
          </w:p>
        </w:tc>
        <w:tc>
          <w:tcPr>
            <w:tcW w:w="1886" w:type="dxa"/>
            <w:tcBorders>
              <w:top w:val="single" w:sz="4" w:space="0" w:color="auto"/>
              <w:left w:val="single" w:sz="4" w:space="0" w:color="auto"/>
              <w:bottom w:val="single" w:sz="4" w:space="0" w:color="auto"/>
              <w:right w:val="single" w:sz="4" w:space="0" w:color="auto"/>
            </w:tcBorders>
          </w:tcPr>
          <w:p w14:paraId="39572AB5" w14:textId="77777777" w:rsidR="00680168" w:rsidRPr="00605D0F" w:rsidRDefault="00680168" w:rsidP="00EB77AE">
            <w:pPr>
              <w:spacing w:after="0" w:line="240" w:lineRule="auto"/>
              <w:jc w:val="center"/>
              <w:rPr>
                <w:rFonts w:ascii="Arial" w:hAnsi="Arial" w:cs="Arial"/>
                <w:sz w:val="24"/>
                <w:szCs w:val="24"/>
              </w:rPr>
            </w:pPr>
            <w:r w:rsidRPr="00605D0F">
              <w:rPr>
                <w:rFonts w:ascii="Arial" w:hAnsi="Arial" w:cs="Arial"/>
                <w:sz w:val="24"/>
                <w:szCs w:val="24"/>
              </w:rPr>
              <w:t>20 %</w:t>
            </w:r>
          </w:p>
        </w:tc>
      </w:tr>
    </w:tbl>
    <w:p w14:paraId="1D926213" w14:textId="77777777" w:rsidR="00680168" w:rsidRPr="00605D0F" w:rsidRDefault="00680168" w:rsidP="00680168">
      <w:pPr>
        <w:spacing w:after="0" w:line="240" w:lineRule="auto"/>
        <w:jc w:val="both"/>
        <w:rPr>
          <w:rFonts w:ascii="Arial" w:hAnsi="Arial" w:cs="Arial"/>
          <w:sz w:val="24"/>
          <w:szCs w:val="24"/>
        </w:rPr>
      </w:pPr>
    </w:p>
    <w:p w14:paraId="13C92C4D" w14:textId="77777777" w:rsidR="00680168" w:rsidRDefault="00680168" w:rsidP="00680168">
      <w:pPr>
        <w:spacing w:after="0" w:line="240" w:lineRule="auto"/>
        <w:rPr>
          <w:rFonts w:ascii="Arial" w:hAnsi="Arial" w:cs="Arial"/>
          <w:b/>
          <w:bCs/>
          <w:sz w:val="24"/>
          <w:szCs w:val="24"/>
        </w:rPr>
      </w:pPr>
    </w:p>
    <w:p w14:paraId="27B53EB2" w14:textId="77777777" w:rsidR="00680168" w:rsidRDefault="00680168" w:rsidP="00680168">
      <w:pPr>
        <w:spacing w:after="0" w:line="240" w:lineRule="auto"/>
        <w:rPr>
          <w:rFonts w:ascii="Arial" w:hAnsi="Arial" w:cs="Arial"/>
          <w:b/>
          <w:bCs/>
          <w:sz w:val="24"/>
          <w:szCs w:val="24"/>
        </w:rPr>
      </w:pPr>
    </w:p>
    <w:p w14:paraId="6F32F965" w14:textId="77777777" w:rsidR="00680168" w:rsidRPr="00605D0F" w:rsidRDefault="00680168" w:rsidP="00680168">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0682DEBB" w14:textId="77777777" w:rsidTr="00EB77AE">
        <w:trPr>
          <w:jc w:val="right"/>
        </w:trPr>
        <w:tc>
          <w:tcPr>
            <w:tcW w:w="9616" w:type="dxa"/>
          </w:tcPr>
          <w:p w14:paraId="11968384"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640211D" w14:textId="77777777" w:rsidR="00680168" w:rsidRPr="00605D0F" w:rsidRDefault="00680168" w:rsidP="00EB77AE">
            <w:pPr>
              <w:spacing w:after="0" w:line="240" w:lineRule="auto"/>
              <w:ind w:left="709"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75433E48" w14:textId="77777777" w:rsidR="00680168" w:rsidRPr="00605D0F" w:rsidRDefault="00680168" w:rsidP="00EB77AE">
            <w:pPr>
              <w:spacing w:after="0" w:line="240" w:lineRule="auto"/>
              <w:ind w:left="709"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FB94DD0" w14:textId="77777777" w:rsidR="00680168" w:rsidRPr="00605D0F" w:rsidRDefault="00680168" w:rsidP="00EB77AE">
            <w:pPr>
              <w:spacing w:after="0" w:line="240" w:lineRule="auto"/>
              <w:ind w:left="709"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72EAEF90" w14:textId="77777777" w:rsidR="00680168" w:rsidRPr="00605D0F" w:rsidRDefault="00680168" w:rsidP="00EB77AE">
            <w:pPr>
              <w:spacing w:after="0" w:line="240" w:lineRule="auto"/>
              <w:ind w:left="709"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39F560B2" w14:textId="77777777" w:rsidR="00680168" w:rsidRPr="00605D0F" w:rsidRDefault="00680168" w:rsidP="00EB77AE">
            <w:pPr>
              <w:spacing w:after="0" w:line="240" w:lineRule="auto"/>
              <w:ind w:left="709"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158B7066" w14:textId="77777777" w:rsidR="00680168" w:rsidRPr="00605D0F" w:rsidRDefault="00680168" w:rsidP="00EB77AE">
            <w:pPr>
              <w:spacing w:after="0" w:line="240" w:lineRule="auto"/>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p w14:paraId="2163A377" w14:textId="77777777" w:rsidR="00680168" w:rsidRPr="00605D0F" w:rsidRDefault="00680168" w:rsidP="00EB77AE">
            <w:pPr>
              <w:spacing w:after="0" w:line="240" w:lineRule="auto"/>
              <w:jc w:val="both"/>
              <w:rPr>
                <w:rFonts w:ascii="Arial" w:hAnsi="Arial" w:cs="Arial"/>
                <w:sz w:val="24"/>
                <w:szCs w:val="24"/>
              </w:rPr>
            </w:pPr>
          </w:p>
        </w:tc>
      </w:tr>
    </w:tbl>
    <w:p w14:paraId="65A75EE2" w14:textId="77777777" w:rsidR="00680168" w:rsidRPr="00605D0F" w:rsidRDefault="00680168" w:rsidP="00680168">
      <w:pPr>
        <w:spacing w:after="0" w:line="240" w:lineRule="auto"/>
        <w:rPr>
          <w:rFonts w:ascii="Arial" w:hAnsi="Arial" w:cs="Arial"/>
          <w:b/>
          <w:bCs/>
          <w:sz w:val="24"/>
          <w:szCs w:val="24"/>
        </w:rPr>
      </w:pPr>
    </w:p>
    <w:p w14:paraId="60EFF1B8" w14:textId="77777777" w:rsidR="00680168" w:rsidRPr="00605D0F" w:rsidRDefault="00680168" w:rsidP="00680168">
      <w:pPr>
        <w:spacing w:after="0" w:line="240" w:lineRule="auto"/>
        <w:rPr>
          <w:rFonts w:ascii="Arial" w:hAnsi="Arial" w:cs="Arial"/>
          <w:b/>
          <w:sz w:val="24"/>
          <w:szCs w:val="24"/>
        </w:rPr>
      </w:pPr>
      <w:r w:rsidRPr="00605D0F">
        <w:rPr>
          <w:rFonts w:ascii="Arial" w:hAnsi="Arial" w:cs="Arial"/>
          <w:b/>
          <w:sz w:val="24"/>
          <w:szCs w:val="24"/>
        </w:rPr>
        <w:lastRenderedPageBreak/>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0168" w:rsidRPr="00605D0F" w14:paraId="0D70EF3C" w14:textId="77777777" w:rsidTr="00EB77AE">
        <w:trPr>
          <w:jc w:val="right"/>
        </w:trPr>
        <w:tc>
          <w:tcPr>
            <w:tcW w:w="9616" w:type="dxa"/>
            <w:shd w:val="clear" w:color="auto" w:fill="C0C0C0"/>
          </w:tcPr>
          <w:p w14:paraId="70191614" w14:textId="77777777" w:rsidR="00680168" w:rsidRPr="00605D0F" w:rsidRDefault="00680168"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680168" w:rsidRPr="00C36554" w14:paraId="64F2D24F" w14:textId="77777777" w:rsidTr="00EB77AE">
        <w:trPr>
          <w:jc w:val="right"/>
        </w:trPr>
        <w:tc>
          <w:tcPr>
            <w:tcW w:w="9616" w:type="dxa"/>
            <w:tcBorders>
              <w:bottom w:val="single" w:sz="4" w:space="0" w:color="auto"/>
            </w:tcBorders>
          </w:tcPr>
          <w:p w14:paraId="40968EEA" w14:textId="77777777" w:rsidR="00680168" w:rsidRPr="00C36554" w:rsidRDefault="00680168" w:rsidP="00680168">
            <w:pPr>
              <w:pStyle w:val="Prrafodelista"/>
              <w:numPr>
                <w:ilvl w:val="0"/>
                <w:numId w:val="21"/>
              </w:numPr>
              <w:spacing w:after="200" w:line="276" w:lineRule="auto"/>
              <w:ind w:left="530"/>
              <w:rPr>
                <w:rFonts w:ascii="Arial" w:hAnsi="Arial" w:cs="Arial"/>
                <w:lang w:val="en-US"/>
              </w:rPr>
            </w:pPr>
            <w:proofErr w:type="spellStart"/>
            <w:r w:rsidRPr="00C36554">
              <w:rPr>
                <w:rFonts w:ascii="Arial" w:hAnsi="Arial" w:cs="Arial"/>
                <w:lang w:val="en-US"/>
              </w:rPr>
              <w:t>Katzung</w:t>
            </w:r>
            <w:proofErr w:type="spellEnd"/>
            <w:r w:rsidRPr="00C36554">
              <w:rPr>
                <w:rFonts w:ascii="Arial" w:hAnsi="Arial" w:cs="Arial"/>
                <w:lang w:val="en-US"/>
              </w:rPr>
              <w:t xml:space="preserve">, B. G., Masters, S. B., &amp; Trevor, A. J. (Eds.). </w:t>
            </w:r>
            <w:r w:rsidRPr="00C36554">
              <w:rPr>
                <w:rFonts w:ascii="Arial" w:hAnsi="Arial" w:cs="Arial"/>
              </w:rPr>
              <w:t>(2010). </w:t>
            </w:r>
            <w:r w:rsidRPr="00C36554">
              <w:rPr>
                <w:rFonts w:ascii="Arial" w:hAnsi="Arial" w:cs="Arial"/>
                <w:i/>
                <w:iCs/>
              </w:rPr>
              <w:t>Farmacología básica y clínica (11a. ed.)</w:t>
            </w:r>
            <w:r w:rsidRPr="00C36554">
              <w:rPr>
                <w:rFonts w:ascii="Arial" w:hAnsi="Arial" w:cs="Arial"/>
              </w:rPr>
              <w:t xml:space="preserve">. </w:t>
            </w:r>
            <w:r w:rsidRPr="00C36554">
              <w:rPr>
                <w:rFonts w:ascii="Arial" w:hAnsi="Arial" w:cs="Arial"/>
                <w:lang w:val="en-US"/>
              </w:rPr>
              <w:t>Retrieved from https://ebookcentral.proquest.com.ezproxy.cdigital.uv.mx:8443</w:t>
            </w:r>
          </w:p>
          <w:p w14:paraId="6AF570BC" w14:textId="77777777" w:rsidR="00680168" w:rsidRPr="00C36554" w:rsidRDefault="00680168" w:rsidP="00680168">
            <w:pPr>
              <w:pStyle w:val="Prrafodelista"/>
              <w:numPr>
                <w:ilvl w:val="0"/>
                <w:numId w:val="21"/>
              </w:numPr>
              <w:ind w:left="530"/>
              <w:rPr>
                <w:rFonts w:ascii="Arial" w:hAnsi="Arial" w:cs="Arial"/>
                <w:lang w:val="en-US"/>
              </w:rPr>
            </w:pPr>
          </w:p>
        </w:tc>
      </w:tr>
      <w:tr w:rsidR="00680168" w:rsidRPr="00605D0F" w14:paraId="5368CC1D" w14:textId="77777777" w:rsidTr="00EB77AE">
        <w:trPr>
          <w:jc w:val="right"/>
        </w:trPr>
        <w:tc>
          <w:tcPr>
            <w:tcW w:w="9616" w:type="dxa"/>
            <w:shd w:val="clear" w:color="auto" w:fill="C0C0C0"/>
          </w:tcPr>
          <w:p w14:paraId="527AFDD6" w14:textId="77777777" w:rsidR="00680168" w:rsidRPr="00605D0F" w:rsidRDefault="00680168"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680168" w:rsidRPr="00605D0F" w14:paraId="39A257BE" w14:textId="77777777" w:rsidTr="00EB77AE">
        <w:trPr>
          <w:jc w:val="right"/>
        </w:trPr>
        <w:tc>
          <w:tcPr>
            <w:tcW w:w="9616" w:type="dxa"/>
            <w:tcBorders>
              <w:bottom w:val="single" w:sz="4" w:space="0" w:color="auto"/>
            </w:tcBorders>
          </w:tcPr>
          <w:p w14:paraId="766B5869" w14:textId="77777777" w:rsidR="00680168" w:rsidRDefault="00680168" w:rsidP="00680168">
            <w:pPr>
              <w:pStyle w:val="Prrafodelista"/>
              <w:numPr>
                <w:ilvl w:val="0"/>
                <w:numId w:val="21"/>
              </w:numPr>
              <w:ind w:left="530"/>
              <w:rPr>
                <w:rFonts w:ascii="Arial" w:hAnsi="Arial" w:cs="Arial"/>
              </w:rPr>
            </w:pPr>
            <w:r>
              <w:rPr>
                <w:rFonts w:ascii="Arial" w:hAnsi="Arial" w:cs="Arial"/>
              </w:rPr>
              <w:t xml:space="preserve">GOLAN D, AMSTRONG, Principios de Farmacología. 4ª Edición, </w:t>
            </w:r>
            <w:proofErr w:type="spellStart"/>
            <w:r>
              <w:rPr>
                <w:rFonts w:ascii="Arial" w:hAnsi="Arial" w:cs="Arial"/>
              </w:rPr>
              <w:t>Wolters</w:t>
            </w:r>
            <w:proofErr w:type="spellEnd"/>
            <w:r>
              <w:rPr>
                <w:rFonts w:ascii="Arial" w:hAnsi="Arial" w:cs="Arial"/>
              </w:rPr>
              <w:t xml:space="preserve"> </w:t>
            </w:r>
            <w:proofErr w:type="spellStart"/>
            <w:r>
              <w:rPr>
                <w:rFonts w:ascii="Arial" w:hAnsi="Arial" w:cs="Arial"/>
              </w:rPr>
              <w:t>Kluwer</w:t>
            </w:r>
            <w:proofErr w:type="spellEnd"/>
            <w:r>
              <w:rPr>
                <w:rFonts w:ascii="Arial" w:hAnsi="Arial" w:cs="Arial"/>
              </w:rPr>
              <w:t>. 2017.</w:t>
            </w:r>
          </w:p>
          <w:p w14:paraId="0F2BB938"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GOODMAN GILMAN. B</w:t>
            </w:r>
            <w:r>
              <w:rPr>
                <w:rFonts w:ascii="Arial" w:hAnsi="Arial" w:cs="Arial"/>
              </w:rPr>
              <w:t>a</w:t>
            </w:r>
            <w:r w:rsidRPr="00605D0F">
              <w:rPr>
                <w:rFonts w:ascii="Arial" w:hAnsi="Arial" w:cs="Arial"/>
              </w:rPr>
              <w:t>ses Farmacológicas de la Terapéutica: EDIT. MCGRAW-HILL</w:t>
            </w:r>
            <w:r>
              <w:rPr>
                <w:rFonts w:ascii="Arial" w:hAnsi="Arial" w:cs="Arial"/>
              </w:rPr>
              <w:t xml:space="preserve"> 18ª edición 2015 </w:t>
            </w:r>
          </w:p>
          <w:p w14:paraId="1B6D639A"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HARRISON MC GRAW-HILL: Principios de Medicina Interna; McGraw-Hill Interamericana. 18ª Edición.</w:t>
            </w:r>
          </w:p>
          <w:p w14:paraId="4E92BEA5"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VELÁZQUEZ: Farmacología Básica y Clínica. EDITORIAL PANAMERICANA, 18ª EDICION</w:t>
            </w:r>
            <w:r>
              <w:rPr>
                <w:rFonts w:ascii="Arial" w:hAnsi="Arial" w:cs="Arial"/>
              </w:rPr>
              <w:t xml:space="preserve"> 2016</w:t>
            </w:r>
          </w:p>
          <w:p w14:paraId="6EA8A684" w14:textId="77777777" w:rsidR="00680168" w:rsidRPr="00605D0F" w:rsidRDefault="00680168" w:rsidP="00680168">
            <w:pPr>
              <w:pStyle w:val="Prrafodelista"/>
              <w:numPr>
                <w:ilvl w:val="0"/>
                <w:numId w:val="21"/>
              </w:numPr>
              <w:ind w:left="530"/>
              <w:rPr>
                <w:rFonts w:ascii="Arial" w:hAnsi="Arial" w:cs="Arial"/>
              </w:rPr>
            </w:pPr>
            <w:proofErr w:type="spellStart"/>
            <w:r w:rsidRPr="00BA330C">
              <w:rPr>
                <w:rFonts w:ascii="Arial" w:hAnsi="Arial" w:cs="Arial"/>
                <w:lang w:val="pt-BR"/>
              </w:rPr>
              <w:t>Vademécum</w:t>
            </w:r>
            <w:proofErr w:type="spellEnd"/>
            <w:r w:rsidRPr="00BA330C">
              <w:rPr>
                <w:rFonts w:ascii="Arial" w:hAnsi="Arial" w:cs="Arial"/>
                <w:lang w:val="pt-BR"/>
              </w:rPr>
              <w:t xml:space="preserve"> </w:t>
            </w:r>
            <w:proofErr w:type="spellStart"/>
            <w:r w:rsidRPr="00BA330C">
              <w:rPr>
                <w:rFonts w:ascii="Arial" w:hAnsi="Arial" w:cs="Arial"/>
                <w:lang w:val="pt-BR"/>
              </w:rPr>
              <w:t>Farmacéutico</w:t>
            </w:r>
            <w:proofErr w:type="spellEnd"/>
            <w:r w:rsidRPr="00BA330C">
              <w:rPr>
                <w:rFonts w:ascii="Arial" w:hAnsi="Arial" w:cs="Arial"/>
                <w:lang w:val="pt-BR"/>
              </w:rPr>
              <w:t xml:space="preserve"> </w:t>
            </w:r>
            <w:proofErr w:type="spellStart"/>
            <w:r w:rsidRPr="00BA330C">
              <w:rPr>
                <w:rFonts w:ascii="Arial" w:hAnsi="Arial" w:cs="Arial"/>
                <w:lang w:val="pt-BR"/>
              </w:rPr>
              <w:t>Ipe</w:t>
            </w:r>
            <w:proofErr w:type="spellEnd"/>
            <w:r w:rsidRPr="00BA330C">
              <w:rPr>
                <w:rFonts w:ascii="Arial" w:hAnsi="Arial" w:cs="Arial"/>
                <w:lang w:val="pt-BR"/>
              </w:rPr>
              <w:t xml:space="preserve"> </w:t>
            </w:r>
            <w:proofErr w:type="spellStart"/>
            <w:r w:rsidRPr="00BA330C">
              <w:rPr>
                <w:rFonts w:ascii="Arial" w:hAnsi="Arial" w:cs="Arial"/>
                <w:lang w:val="pt-BR"/>
              </w:rPr>
              <w:t>Ipesa</w:t>
            </w:r>
            <w:proofErr w:type="spellEnd"/>
            <w:r w:rsidRPr="00BA330C">
              <w:rPr>
                <w:rFonts w:ascii="Arial" w:hAnsi="Arial" w:cs="Arial"/>
                <w:lang w:val="pt-BR"/>
              </w:rPr>
              <w:t xml:space="preserve"> </w:t>
            </w:r>
            <w:proofErr w:type="spellStart"/>
            <w:r w:rsidRPr="00BA330C">
              <w:rPr>
                <w:rFonts w:ascii="Arial" w:hAnsi="Arial" w:cs="Arial"/>
                <w:lang w:val="pt-BR"/>
              </w:rPr>
              <w:t>Edit</w:t>
            </w:r>
            <w:proofErr w:type="spellEnd"/>
            <w:r w:rsidRPr="00BA330C">
              <w:rPr>
                <w:rFonts w:ascii="Arial" w:hAnsi="Arial" w:cs="Arial"/>
                <w:lang w:val="pt-BR"/>
              </w:rPr>
              <w:t xml:space="preserve">. </w:t>
            </w:r>
            <w:proofErr w:type="spellStart"/>
            <w:r w:rsidRPr="00605D0F">
              <w:rPr>
                <w:rFonts w:ascii="Arial" w:hAnsi="Arial" w:cs="Arial"/>
              </w:rPr>
              <w:t>Rezaa</w:t>
            </w:r>
            <w:proofErr w:type="spellEnd"/>
            <w:r w:rsidRPr="00605D0F">
              <w:rPr>
                <w:rFonts w:ascii="Arial" w:hAnsi="Arial" w:cs="Arial"/>
              </w:rPr>
              <w:t xml:space="preserve"> L 2a </w:t>
            </w:r>
            <w:proofErr w:type="spellStart"/>
            <w:r w:rsidRPr="00605D0F">
              <w:rPr>
                <w:rFonts w:ascii="Arial" w:hAnsi="Arial" w:cs="Arial"/>
              </w:rPr>
              <w:t>Edic</w:t>
            </w:r>
            <w:proofErr w:type="spellEnd"/>
            <w:r w:rsidRPr="00605D0F">
              <w:rPr>
                <w:rFonts w:ascii="Arial" w:hAnsi="Arial" w:cs="Arial"/>
              </w:rPr>
              <w:t>.</w:t>
            </w:r>
          </w:p>
          <w:p w14:paraId="57090957" w14:textId="77777777" w:rsidR="00680168" w:rsidRPr="00605D0F" w:rsidRDefault="00680168" w:rsidP="00680168">
            <w:pPr>
              <w:pStyle w:val="Prrafodelista"/>
              <w:numPr>
                <w:ilvl w:val="0"/>
                <w:numId w:val="21"/>
              </w:numPr>
              <w:ind w:left="530"/>
              <w:rPr>
                <w:rFonts w:ascii="Arial" w:hAnsi="Arial" w:cs="Arial"/>
              </w:rPr>
            </w:pPr>
            <w:r w:rsidRPr="2224D73D">
              <w:rPr>
                <w:rFonts w:ascii="Arial" w:hAnsi="Arial" w:cs="Arial"/>
                <w:lang w:val="en-US"/>
              </w:rPr>
              <w:t xml:space="preserve">WASHINGTON UNIVERSITY; Manual Washington de </w:t>
            </w:r>
            <w:proofErr w:type="spellStart"/>
            <w:r w:rsidRPr="2224D73D">
              <w:rPr>
                <w:rFonts w:ascii="Arial" w:hAnsi="Arial" w:cs="Arial"/>
                <w:lang w:val="en-US"/>
              </w:rPr>
              <w:t>Terapéutica</w:t>
            </w:r>
            <w:proofErr w:type="spellEnd"/>
            <w:r w:rsidRPr="2224D73D">
              <w:rPr>
                <w:rFonts w:ascii="Arial" w:hAnsi="Arial" w:cs="Arial"/>
                <w:lang w:val="en-US"/>
              </w:rPr>
              <w:t xml:space="preserve"> </w:t>
            </w:r>
            <w:proofErr w:type="spellStart"/>
            <w:r w:rsidRPr="2224D73D">
              <w:rPr>
                <w:rFonts w:ascii="Arial" w:hAnsi="Arial" w:cs="Arial"/>
                <w:lang w:val="en-US"/>
              </w:rPr>
              <w:t>Médica</w:t>
            </w:r>
            <w:proofErr w:type="spellEnd"/>
            <w:r w:rsidRPr="2224D73D">
              <w:rPr>
                <w:rFonts w:ascii="Arial" w:hAnsi="Arial" w:cs="Arial"/>
                <w:lang w:val="en-US"/>
              </w:rPr>
              <w:t xml:space="preserve">. Lippincott Williams &amp;Wilkins. 34a </w:t>
            </w:r>
            <w:proofErr w:type="spellStart"/>
            <w:r w:rsidRPr="2224D73D">
              <w:rPr>
                <w:rFonts w:ascii="Arial" w:hAnsi="Arial" w:cs="Arial"/>
                <w:lang w:val="en-US"/>
              </w:rPr>
              <w:t>Edición</w:t>
            </w:r>
            <w:proofErr w:type="spellEnd"/>
            <w:r w:rsidRPr="2224D73D">
              <w:rPr>
                <w:rFonts w:ascii="Arial" w:hAnsi="Arial" w:cs="Arial"/>
                <w:lang w:val="en-US"/>
              </w:rPr>
              <w:t xml:space="preserve">. </w:t>
            </w:r>
            <w:r w:rsidRPr="2224D73D">
              <w:rPr>
                <w:rFonts w:ascii="Arial" w:hAnsi="Arial" w:cs="Arial"/>
              </w:rPr>
              <w:t>2014.</w:t>
            </w:r>
          </w:p>
          <w:p w14:paraId="10B84452"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Biblioteca virtual de la Universidad Veracruzana.</w:t>
            </w:r>
          </w:p>
          <w:p w14:paraId="0821BEFB"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 xml:space="preserve">Catálogo de Normas Oficiales NOM-SSA  </w:t>
            </w:r>
          </w:p>
          <w:p w14:paraId="11A857B6" w14:textId="77777777" w:rsidR="00680168" w:rsidRPr="00605D0F" w:rsidRDefault="00680168" w:rsidP="00680168">
            <w:pPr>
              <w:pStyle w:val="Prrafodelista"/>
              <w:numPr>
                <w:ilvl w:val="0"/>
                <w:numId w:val="21"/>
              </w:numPr>
              <w:ind w:left="530"/>
              <w:rPr>
                <w:rFonts w:ascii="Arial" w:hAnsi="Arial" w:cs="Arial"/>
              </w:rPr>
            </w:pPr>
            <w:r w:rsidRPr="2224D73D">
              <w:rPr>
                <w:rFonts w:ascii="Arial" w:hAnsi="Arial" w:cs="Arial"/>
              </w:rPr>
              <w:t xml:space="preserve">Fuentes de Investigación Clínica del 2013 a 2018. </w:t>
            </w:r>
          </w:p>
          <w:p w14:paraId="0239A143" w14:textId="77777777" w:rsidR="00680168" w:rsidRPr="00605D0F" w:rsidRDefault="00680168" w:rsidP="00680168">
            <w:pPr>
              <w:pStyle w:val="Prrafodelista"/>
              <w:numPr>
                <w:ilvl w:val="0"/>
                <w:numId w:val="21"/>
              </w:numPr>
              <w:ind w:left="530"/>
              <w:rPr>
                <w:rFonts w:ascii="Arial" w:hAnsi="Arial" w:cs="Arial"/>
              </w:rPr>
            </w:pPr>
            <w:r w:rsidRPr="00605D0F">
              <w:rPr>
                <w:rFonts w:ascii="Arial" w:hAnsi="Arial" w:cs="Arial"/>
              </w:rPr>
              <w:t>Guías de práctica clínica. SSA. México</w:t>
            </w:r>
          </w:p>
          <w:p w14:paraId="77EC2708" w14:textId="77777777" w:rsidR="00680168" w:rsidRPr="00605D0F" w:rsidRDefault="00680168" w:rsidP="00EB77AE">
            <w:pPr>
              <w:spacing w:after="0" w:line="240" w:lineRule="auto"/>
              <w:rPr>
                <w:rFonts w:ascii="Arial" w:hAnsi="Arial" w:cs="Arial"/>
                <w:sz w:val="24"/>
                <w:szCs w:val="24"/>
              </w:rPr>
            </w:pPr>
          </w:p>
        </w:tc>
      </w:tr>
    </w:tbl>
    <w:p w14:paraId="240CEBEB" w14:textId="77777777" w:rsidR="00680168" w:rsidRDefault="00680168" w:rsidP="00680168"/>
    <w:p w14:paraId="4D12B9D0" w14:textId="77777777" w:rsidR="001512A9" w:rsidRDefault="001512A9" w:rsidP="007C60DE">
      <w:pPr>
        <w:pStyle w:val="Ttulo1"/>
      </w:pPr>
    </w:p>
    <w:p w14:paraId="111223C2" w14:textId="2FA0CB8F" w:rsidR="007C60DE" w:rsidRDefault="007C60DE" w:rsidP="007C60DE"/>
    <w:p w14:paraId="583658B0" w14:textId="77777777" w:rsidR="00AC2DA0" w:rsidRDefault="00AC2DA0" w:rsidP="007C60DE"/>
    <w:p w14:paraId="37F54988" w14:textId="77777777" w:rsidR="00AC2DA0" w:rsidRDefault="00AC2DA0" w:rsidP="007C60DE"/>
    <w:p w14:paraId="5812A7F8" w14:textId="77777777" w:rsidR="00AC2DA0" w:rsidRDefault="00AC2DA0" w:rsidP="007C60DE"/>
    <w:p w14:paraId="5EC2AC75" w14:textId="77777777" w:rsidR="00AC2DA0" w:rsidRDefault="00AC2DA0" w:rsidP="007C60DE"/>
    <w:p w14:paraId="6D5EFCC3" w14:textId="77777777" w:rsidR="00AC2DA0" w:rsidRDefault="00AC2DA0" w:rsidP="007C60DE"/>
    <w:p w14:paraId="7013B322" w14:textId="77777777" w:rsidR="00AC2DA0" w:rsidRDefault="00AC2DA0" w:rsidP="007C60DE"/>
    <w:p w14:paraId="3ECC0794" w14:textId="77777777" w:rsidR="00AC2DA0" w:rsidRDefault="00AC2DA0" w:rsidP="007C60DE"/>
    <w:p w14:paraId="344B85B8" w14:textId="77777777" w:rsidR="00AC2DA0" w:rsidRDefault="00AC2DA0" w:rsidP="007C60DE"/>
    <w:p w14:paraId="5055AC39" w14:textId="77777777" w:rsidR="00AC2DA0" w:rsidRDefault="00AC2DA0" w:rsidP="007C60DE"/>
    <w:p w14:paraId="01BCF262" w14:textId="77777777" w:rsidR="00AC2DA0" w:rsidRDefault="00AC2DA0" w:rsidP="007C60DE"/>
    <w:p w14:paraId="48AB4DC0" w14:textId="77777777" w:rsidR="00AC2DA0" w:rsidRDefault="00AC2DA0" w:rsidP="007C60DE"/>
    <w:p w14:paraId="78E57BB8" w14:textId="77777777" w:rsidR="00AC2DA0" w:rsidRDefault="00AC2DA0" w:rsidP="00AC2DA0">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725824" behindDoc="1" locked="0" layoutInCell="1" allowOverlap="1" wp14:anchorId="18E5D75A" wp14:editId="2495ED3B">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4800" behindDoc="1" locked="0" layoutInCell="1" allowOverlap="1" wp14:anchorId="7D4938BF" wp14:editId="7D12EEF8">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6C82FFE" w14:textId="77777777" w:rsidR="00AC2DA0" w:rsidRPr="00C15D95" w:rsidRDefault="00AC2DA0" w:rsidP="00AC2DA0">
      <w:pPr>
        <w:jc w:val="center"/>
        <w:rPr>
          <w:rFonts w:ascii="Arial" w:hAnsi="Arial" w:cs="Arial"/>
          <w:b/>
          <w:sz w:val="24"/>
          <w:szCs w:val="24"/>
        </w:rPr>
      </w:pPr>
      <w:r w:rsidRPr="00C15D95">
        <w:rPr>
          <w:rFonts w:ascii="Arial" w:hAnsi="Arial" w:cs="Arial"/>
          <w:b/>
          <w:sz w:val="24"/>
          <w:szCs w:val="24"/>
        </w:rPr>
        <w:t>Universidad Veracruzana</w:t>
      </w:r>
    </w:p>
    <w:p w14:paraId="3CD350C7" w14:textId="77777777" w:rsidR="007C60DE" w:rsidRDefault="007C60DE" w:rsidP="007C60DE">
      <w:pPr>
        <w:jc w:val="center"/>
        <w:rPr>
          <w:rFonts w:ascii="Arial" w:hAnsi="Arial" w:cs="Arial"/>
          <w:b/>
          <w:sz w:val="24"/>
          <w:szCs w:val="24"/>
        </w:rPr>
      </w:pPr>
      <w:r>
        <w:rPr>
          <w:rFonts w:ascii="Arial" w:hAnsi="Arial" w:cs="Arial"/>
          <w:b/>
          <w:sz w:val="24"/>
          <w:szCs w:val="24"/>
        </w:rPr>
        <w:t>Facultad de Medicina/Región Xalapa</w:t>
      </w:r>
    </w:p>
    <w:p w14:paraId="11CEC461" w14:textId="77777777" w:rsidR="007C60DE" w:rsidRDefault="007C60DE" w:rsidP="007C60DE">
      <w:pPr>
        <w:jc w:val="center"/>
        <w:rPr>
          <w:rFonts w:ascii="Arial" w:hAnsi="Arial" w:cs="Arial"/>
          <w:b/>
          <w:sz w:val="24"/>
          <w:szCs w:val="24"/>
        </w:rPr>
      </w:pPr>
      <w:r>
        <w:rPr>
          <w:rFonts w:ascii="Arial" w:hAnsi="Arial" w:cs="Arial"/>
          <w:b/>
          <w:sz w:val="24"/>
          <w:szCs w:val="24"/>
        </w:rPr>
        <w:t>Calendarización de contenidos temáticos</w:t>
      </w:r>
    </w:p>
    <w:p w14:paraId="445067CC" w14:textId="77777777" w:rsidR="007C60DE" w:rsidRDefault="007C60DE" w:rsidP="007C60DE">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5BAADD8A" w14:textId="77777777" w:rsidR="007C60DE" w:rsidRDefault="007C60DE" w:rsidP="007C60DE">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7C60DE" w14:paraId="4168DB2A" w14:textId="77777777" w:rsidTr="00AE7EDD">
        <w:trPr>
          <w:trHeight w:val="475"/>
          <w:jc w:val="center"/>
        </w:trPr>
        <w:tc>
          <w:tcPr>
            <w:tcW w:w="3964" w:type="dxa"/>
          </w:tcPr>
          <w:p w14:paraId="4501EE92" w14:textId="77777777" w:rsidR="007C60DE" w:rsidRDefault="007C60DE" w:rsidP="00AE7EDD">
            <w:pPr>
              <w:jc w:val="center"/>
              <w:rPr>
                <w:rFonts w:ascii="Arial" w:hAnsi="Arial" w:cs="Arial"/>
                <w:b/>
                <w:sz w:val="24"/>
                <w:szCs w:val="24"/>
              </w:rPr>
            </w:pPr>
          </w:p>
          <w:p w14:paraId="762A1F0B" w14:textId="77777777" w:rsidR="007C60DE" w:rsidRDefault="007C60DE" w:rsidP="00AE7EDD">
            <w:pPr>
              <w:jc w:val="center"/>
              <w:rPr>
                <w:rFonts w:ascii="Arial" w:hAnsi="Arial" w:cs="Arial"/>
                <w:b/>
                <w:sz w:val="24"/>
                <w:szCs w:val="24"/>
              </w:rPr>
            </w:pPr>
            <w:r>
              <w:rPr>
                <w:rFonts w:ascii="Arial" w:hAnsi="Arial" w:cs="Arial"/>
                <w:b/>
                <w:sz w:val="24"/>
                <w:szCs w:val="24"/>
              </w:rPr>
              <w:t>Temas</w:t>
            </w:r>
          </w:p>
        </w:tc>
        <w:tc>
          <w:tcPr>
            <w:tcW w:w="1560" w:type="dxa"/>
          </w:tcPr>
          <w:p w14:paraId="48F5D831" w14:textId="77777777" w:rsidR="007C60DE" w:rsidRDefault="007C60DE" w:rsidP="00AE7EDD">
            <w:pPr>
              <w:jc w:val="center"/>
              <w:rPr>
                <w:rFonts w:ascii="Arial" w:hAnsi="Arial" w:cs="Arial"/>
                <w:b/>
                <w:sz w:val="24"/>
                <w:szCs w:val="24"/>
              </w:rPr>
            </w:pPr>
          </w:p>
          <w:p w14:paraId="1A73988F" w14:textId="77777777" w:rsidR="007C60DE" w:rsidRDefault="007C60DE" w:rsidP="00AE7EDD">
            <w:pPr>
              <w:jc w:val="center"/>
              <w:rPr>
                <w:rFonts w:ascii="Arial" w:hAnsi="Arial" w:cs="Arial"/>
                <w:b/>
                <w:sz w:val="24"/>
                <w:szCs w:val="24"/>
              </w:rPr>
            </w:pPr>
            <w:r>
              <w:rPr>
                <w:rFonts w:ascii="Arial" w:hAnsi="Arial" w:cs="Arial"/>
                <w:b/>
                <w:sz w:val="24"/>
                <w:szCs w:val="24"/>
              </w:rPr>
              <w:t>Horas</w:t>
            </w:r>
          </w:p>
        </w:tc>
        <w:tc>
          <w:tcPr>
            <w:tcW w:w="1701" w:type="dxa"/>
          </w:tcPr>
          <w:p w14:paraId="5FB067BC" w14:textId="77777777" w:rsidR="007C60DE" w:rsidRDefault="007C60DE" w:rsidP="00AE7EDD">
            <w:pPr>
              <w:jc w:val="center"/>
              <w:rPr>
                <w:rFonts w:ascii="Arial" w:hAnsi="Arial" w:cs="Arial"/>
                <w:b/>
                <w:sz w:val="24"/>
                <w:szCs w:val="24"/>
              </w:rPr>
            </w:pPr>
          </w:p>
          <w:p w14:paraId="0D888392" w14:textId="77777777" w:rsidR="007C60DE" w:rsidRDefault="007C60DE" w:rsidP="00AE7EDD">
            <w:pPr>
              <w:jc w:val="center"/>
              <w:rPr>
                <w:rFonts w:ascii="Arial" w:hAnsi="Arial" w:cs="Arial"/>
                <w:b/>
                <w:sz w:val="24"/>
                <w:szCs w:val="24"/>
              </w:rPr>
            </w:pPr>
            <w:r>
              <w:rPr>
                <w:rFonts w:ascii="Arial" w:hAnsi="Arial" w:cs="Arial"/>
                <w:b/>
                <w:sz w:val="24"/>
                <w:szCs w:val="24"/>
              </w:rPr>
              <w:t xml:space="preserve">Semana </w:t>
            </w:r>
          </w:p>
        </w:tc>
        <w:tc>
          <w:tcPr>
            <w:tcW w:w="1701" w:type="dxa"/>
          </w:tcPr>
          <w:p w14:paraId="492C3D93" w14:textId="77777777" w:rsidR="007C60DE" w:rsidRDefault="007C60DE" w:rsidP="00AE7EDD">
            <w:pPr>
              <w:jc w:val="center"/>
              <w:rPr>
                <w:rFonts w:ascii="Arial" w:hAnsi="Arial" w:cs="Arial"/>
                <w:b/>
                <w:sz w:val="24"/>
                <w:szCs w:val="24"/>
              </w:rPr>
            </w:pPr>
          </w:p>
          <w:p w14:paraId="4142F975" w14:textId="77777777" w:rsidR="007C60DE" w:rsidRDefault="007C60DE" w:rsidP="00AE7EDD">
            <w:pPr>
              <w:jc w:val="center"/>
              <w:rPr>
                <w:rFonts w:ascii="Arial" w:hAnsi="Arial" w:cs="Arial"/>
                <w:b/>
                <w:sz w:val="24"/>
                <w:szCs w:val="24"/>
              </w:rPr>
            </w:pPr>
            <w:r>
              <w:rPr>
                <w:rFonts w:ascii="Arial" w:hAnsi="Arial" w:cs="Arial"/>
                <w:b/>
                <w:sz w:val="24"/>
                <w:szCs w:val="24"/>
              </w:rPr>
              <w:t>Fecha</w:t>
            </w:r>
          </w:p>
        </w:tc>
      </w:tr>
      <w:tr w:rsidR="007C60DE" w14:paraId="0BC22593" w14:textId="77777777" w:rsidTr="00AE7EDD">
        <w:trPr>
          <w:trHeight w:val="900"/>
          <w:jc w:val="center"/>
        </w:trPr>
        <w:tc>
          <w:tcPr>
            <w:tcW w:w="3964" w:type="dxa"/>
          </w:tcPr>
          <w:p w14:paraId="6EACB60B" w14:textId="77777777" w:rsidR="007C60DE" w:rsidRDefault="007C60DE" w:rsidP="00AE7EDD">
            <w:pPr>
              <w:jc w:val="both"/>
              <w:rPr>
                <w:rFonts w:ascii="Arial" w:hAnsi="Arial" w:cs="Arial"/>
                <w:b/>
                <w:sz w:val="24"/>
                <w:szCs w:val="24"/>
              </w:rPr>
            </w:pPr>
          </w:p>
        </w:tc>
        <w:tc>
          <w:tcPr>
            <w:tcW w:w="1560" w:type="dxa"/>
          </w:tcPr>
          <w:p w14:paraId="72D0B163" w14:textId="77777777" w:rsidR="007C60DE" w:rsidRDefault="007C60DE" w:rsidP="00AE7EDD">
            <w:pPr>
              <w:jc w:val="both"/>
              <w:rPr>
                <w:rFonts w:ascii="Arial" w:hAnsi="Arial" w:cs="Arial"/>
                <w:b/>
                <w:sz w:val="24"/>
                <w:szCs w:val="24"/>
              </w:rPr>
            </w:pPr>
          </w:p>
        </w:tc>
        <w:tc>
          <w:tcPr>
            <w:tcW w:w="1701" w:type="dxa"/>
          </w:tcPr>
          <w:p w14:paraId="4B322AA9" w14:textId="77777777" w:rsidR="007C60DE" w:rsidRDefault="007C60DE" w:rsidP="00AE7EDD">
            <w:pPr>
              <w:jc w:val="both"/>
              <w:rPr>
                <w:rFonts w:ascii="Arial" w:hAnsi="Arial" w:cs="Arial"/>
                <w:b/>
                <w:sz w:val="24"/>
                <w:szCs w:val="24"/>
              </w:rPr>
            </w:pPr>
          </w:p>
        </w:tc>
        <w:tc>
          <w:tcPr>
            <w:tcW w:w="1701" w:type="dxa"/>
          </w:tcPr>
          <w:p w14:paraId="5E9B6D6F" w14:textId="77777777" w:rsidR="007C60DE" w:rsidRDefault="007C60DE" w:rsidP="00AE7EDD">
            <w:pPr>
              <w:jc w:val="both"/>
              <w:rPr>
                <w:rFonts w:ascii="Arial" w:hAnsi="Arial" w:cs="Arial"/>
                <w:b/>
                <w:sz w:val="24"/>
                <w:szCs w:val="24"/>
              </w:rPr>
            </w:pPr>
          </w:p>
        </w:tc>
      </w:tr>
      <w:tr w:rsidR="007C60DE" w14:paraId="439BA18C" w14:textId="77777777" w:rsidTr="00AE7EDD">
        <w:trPr>
          <w:trHeight w:val="983"/>
          <w:jc w:val="center"/>
        </w:trPr>
        <w:tc>
          <w:tcPr>
            <w:tcW w:w="3964" w:type="dxa"/>
          </w:tcPr>
          <w:p w14:paraId="3228419C" w14:textId="77777777" w:rsidR="007C60DE" w:rsidRDefault="007C60DE" w:rsidP="00AE7EDD">
            <w:pPr>
              <w:jc w:val="both"/>
              <w:rPr>
                <w:rFonts w:ascii="Arial" w:hAnsi="Arial" w:cs="Arial"/>
                <w:b/>
                <w:sz w:val="24"/>
                <w:szCs w:val="24"/>
              </w:rPr>
            </w:pPr>
          </w:p>
        </w:tc>
        <w:tc>
          <w:tcPr>
            <w:tcW w:w="1560" w:type="dxa"/>
          </w:tcPr>
          <w:p w14:paraId="4D69C2E8" w14:textId="77777777" w:rsidR="007C60DE" w:rsidRDefault="007C60DE" w:rsidP="00AE7EDD">
            <w:pPr>
              <w:jc w:val="both"/>
              <w:rPr>
                <w:rFonts w:ascii="Arial" w:hAnsi="Arial" w:cs="Arial"/>
                <w:b/>
                <w:sz w:val="24"/>
                <w:szCs w:val="24"/>
              </w:rPr>
            </w:pPr>
          </w:p>
        </w:tc>
        <w:tc>
          <w:tcPr>
            <w:tcW w:w="1701" w:type="dxa"/>
          </w:tcPr>
          <w:p w14:paraId="6D6711D3" w14:textId="77777777" w:rsidR="007C60DE" w:rsidRDefault="007C60DE" w:rsidP="00AE7EDD">
            <w:pPr>
              <w:jc w:val="both"/>
              <w:rPr>
                <w:rFonts w:ascii="Arial" w:hAnsi="Arial" w:cs="Arial"/>
                <w:b/>
                <w:sz w:val="24"/>
                <w:szCs w:val="24"/>
              </w:rPr>
            </w:pPr>
          </w:p>
        </w:tc>
        <w:tc>
          <w:tcPr>
            <w:tcW w:w="1701" w:type="dxa"/>
          </w:tcPr>
          <w:p w14:paraId="2623B9CD" w14:textId="77777777" w:rsidR="007C60DE" w:rsidRDefault="007C60DE" w:rsidP="00AE7EDD">
            <w:pPr>
              <w:jc w:val="both"/>
              <w:rPr>
                <w:rFonts w:ascii="Arial" w:hAnsi="Arial" w:cs="Arial"/>
                <w:b/>
                <w:sz w:val="24"/>
                <w:szCs w:val="24"/>
              </w:rPr>
            </w:pPr>
          </w:p>
        </w:tc>
      </w:tr>
      <w:tr w:rsidR="007C60DE" w14:paraId="19FE8139" w14:textId="77777777" w:rsidTr="00AE7EDD">
        <w:trPr>
          <w:trHeight w:val="900"/>
          <w:jc w:val="center"/>
        </w:trPr>
        <w:tc>
          <w:tcPr>
            <w:tcW w:w="3964" w:type="dxa"/>
          </w:tcPr>
          <w:p w14:paraId="44915AEA" w14:textId="77777777" w:rsidR="007C60DE" w:rsidRDefault="007C60DE" w:rsidP="00AE7EDD">
            <w:pPr>
              <w:jc w:val="both"/>
              <w:rPr>
                <w:rFonts w:ascii="Arial" w:hAnsi="Arial" w:cs="Arial"/>
                <w:b/>
                <w:sz w:val="24"/>
                <w:szCs w:val="24"/>
              </w:rPr>
            </w:pPr>
          </w:p>
        </w:tc>
        <w:tc>
          <w:tcPr>
            <w:tcW w:w="1560" w:type="dxa"/>
          </w:tcPr>
          <w:p w14:paraId="1759A1CB" w14:textId="77777777" w:rsidR="007C60DE" w:rsidRDefault="007C60DE" w:rsidP="00AE7EDD">
            <w:pPr>
              <w:jc w:val="both"/>
              <w:rPr>
                <w:rFonts w:ascii="Arial" w:hAnsi="Arial" w:cs="Arial"/>
                <w:b/>
                <w:sz w:val="24"/>
                <w:szCs w:val="24"/>
              </w:rPr>
            </w:pPr>
          </w:p>
        </w:tc>
        <w:tc>
          <w:tcPr>
            <w:tcW w:w="1701" w:type="dxa"/>
          </w:tcPr>
          <w:p w14:paraId="64A0B9F7" w14:textId="77777777" w:rsidR="007C60DE" w:rsidRDefault="007C60DE" w:rsidP="00AE7EDD">
            <w:pPr>
              <w:jc w:val="both"/>
              <w:rPr>
                <w:rFonts w:ascii="Arial" w:hAnsi="Arial" w:cs="Arial"/>
                <w:b/>
                <w:sz w:val="24"/>
                <w:szCs w:val="24"/>
              </w:rPr>
            </w:pPr>
          </w:p>
        </w:tc>
        <w:tc>
          <w:tcPr>
            <w:tcW w:w="1701" w:type="dxa"/>
          </w:tcPr>
          <w:p w14:paraId="050B350A" w14:textId="77777777" w:rsidR="007C60DE" w:rsidRDefault="007C60DE" w:rsidP="00AE7EDD">
            <w:pPr>
              <w:jc w:val="both"/>
              <w:rPr>
                <w:rFonts w:ascii="Arial" w:hAnsi="Arial" w:cs="Arial"/>
                <w:b/>
                <w:sz w:val="24"/>
                <w:szCs w:val="24"/>
              </w:rPr>
            </w:pPr>
          </w:p>
        </w:tc>
      </w:tr>
      <w:tr w:rsidR="007C60DE" w14:paraId="5021BF8E" w14:textId="77777777" w:rsidTr="00AE7EDD">
        <w:trPr>
          <w:trHeight w:val="983"/>
          <w:jc w:val="center"/>
        </w:trPr>
        <w:tc>
          <w:tcPr>
            <w:tcW w:w="3964" w:type="dxa"/>
          </w:tcPr>
          <w:p w14:paraId="53B03136" w14:textId="77777777" w:rsidR="007C60DE" w:rsidRDefault="007C60DE" w:rsidP="00AE7EDD">
            <w:pPr>
              <w:jc w:val="both"/>
              <w:rPr>
                <w:rFonts w:ascii="Arial" w:hAnsi="Arial" w:cs="Arial"/>
                <w:b/>
                <w:sz w:val="24"/>
                <w:szCs w:val="24"/>
              </w:rPr>
            </w:pPr>
          </w:p>
        </w:tc>
        <w:tc>
          <w:tcPr>
            <w:tcW w:w="1560" w:type="dxa"/>
          </w:tcPr>
          <w:p w14:paraId="295CC5BA" w14:textId="77777777" w:rsidR="007C60DE" w:rsidRDefault="007C60DE" w:rsidP="00AE7EDD">
            <w:pPr>
              <w:jc w:val="both"/>
              <w:rPr>
                <w:rFonts w:ascii="Arial" w:hAnsi="Arial" w:cs="Arial"/>
                <w:b/>
                <w:sz w:val="24"/>
                <w:szCs w:val="24"/>
              </w:rPr>
            </w:pPr>
          </w:p>
        </w:tc>
        <w:tc>
          <w:tcPr>
            <w:tcW w:w="1701" w:type="dxa"/>
          </w:tcPr>
          <w:p w14:paraId="671A33A1" w14:textId="77777777" w:rsidR="007C60DE" w:rsidRDefault="007C60DE" w:rsidP="00AE7EDD">
            <w:pPr>
              <w:jc w:val="both"/>
              <w:rPr>
                <w:rFonts w:ascii="Arial" w:hAnsi="Arial" w:cs="Arial"/>
                <w:b/>
                <w:sz w:val="24"/>
                <w:szCs w:val="24"/>
              </w:rPr>
            </w:pPr>
          </w:p>
        </w:tc>
        <w:tc>
          <w:tcPr>
            <w:tcW w:w="1701" w:type="dxa"/>
          </w:tcPr>
          <w:p w14:paraId="733B9721" w14:textId="77777777" w:rsidR="007C60DE" w:rsidRDefault="007C60DE" w:rsidP="00AE7EDD">
            <w:pPr>
              <w:jc w:val="both"/>
              <w:rPr>
                <w:rFonts w:ascii="Arial" w:hAnsi="Arial" w:cs="Arial"/>
                <w:b/>
                <w:sz w:val="24"/>
                <w:szCs w:val="24"/>
              </w:rPr>
            </w:pPr>
          </w:p>
        </w:tc>
      </w:tr>
      <w:tr w:rsidR="007C60DE" w14:paraId="55922DC4" w14:textId="77777777" w:rsidTr="00AE7EDD">
        <w:trPr>
          <w:trHeight w:val="900"/>
          <w:jc w:val="center"/>
        </w:trPr>
        <w:tc>
          <w:tcPr>
            <w:tcW w:w="3964" w:type="dxa"/>
          </w:tcPr>
          <w:p w14:paraId="39BE7A16" w14:textId="77777777" w:rsidR="007C60DE" w:rsidRDefault="007C60DE" w:rsidP="00AE7EDD">
            <w:pPr>
              <w:jc w:val="both"/>
              <w:rPr>
                <w:rFonts w:ascii="Arial" w:hAnsi="Arial" w:cs="Arial"/>
                <w:b/>
                <w:sz w:val="24"/>
                <w:szCs w:val="24"/>
              </w:rPr>
            </w:pPr>
          </w:p>
        </w:tc>
        <w:tc>
          <w:tcPr>
            <w:tcW w:w="1560" w:type="dxa"/>
          </w:tcPr>
          <w:p w14:paraId="5B5E6D1D" w14:textId="77777777" w:rsidR="007C60DE" w:rsidRDefault="007C60DE" w:rsidP="00AE7EDD">
            <w:pPr>
              <w:jc w:val="both"/>
              <w:rPr>
                <w:rFonts w:ascii="Arial" w:hAnsi="Arial" w:cs="Arial"/>
                <w:b/>
                <w:sz w:val="24"/>
                <w:szCs w:val="24"/>
              </w:rPr>
            </w:pPr>
          </w:p>
        </w:tc>
        <w:tc>
          <w:tcPr>
            <w:tcW w:w="1701" w:type="dxa"/>
          </w:tcPr>
          <w:p w14:paraId="508CEA8B" w14:textId="77777777" w:rsidR="007C60DE" w:rsidRDefault="007C60DE" w:rsidP="00AE7EDD">
            <w:pPr>
              <w:jc w:val="both"/>
              <w:rPr>
                <w:rFonts w:ascii="Arial" w:hAnsi="Arial" w:cs="Arial"/>
                <w:b/>
                <w:sz w:val="24"/>
                <w:szCs w:val="24"/>
              </w:rPr>
            </w:pPr>
          </w:p>
        </w:tc>
        <w:tc>
          <w:tcPr>
            <w:tcW w:w="1701" w:type="dxa"/>
          </w:tcPr>
          <w:p w14:paraId="490EBDBF" w14:textId="77777777" w:rsidR="007C60DE" w:rsidRDefault="007C60DE" w:rsidP="00AE7EDD">
            <w:pPr>
              <w:jc w:val="both"/>
              <w:rPr>
                <w:rFonts w:ascii="Arial" w:hAnsi="Arial" w:cs="Arial"/>
                <w:b/>
                <w:sz w:val="24"/>
                <w:szCs w:val="24"/>
              </w:rPr>
            </w:pPr>
          </w:p>
        </w:tc>
      </w:tr>
      <w:tr w:rsidR="007C60DE" w14:paraId="71B87C4A" w14:textId="77777777" w:rsidTr="00AE7EDD">
        <w:trPr>
          <w:trHeight w:val="983"/>
          <w:jc w:val="center"/>
        </w:trPr>
        <w:tc>
          <w:tcPr>
            <w:tcW w:w="3964" w:type="dxa"/>
          </w:tcPr>
          <w:p w14:paraId="63F288D3" w14:textId="77777777" w:rsidR="007C60DE" w:rsidRDefault="007C60DE" w:rsidP="00AE7EDD">
            <w:pPr>
              <w:jc w:val="both"/>
              <w:rPr>
                <w:rFonts w:ascii="Arial" w:hAnsi="Arial" w:cs="Arial"/>
                <w:b/>
                <w:sz w:val="24"/>
                <w:szCs w:val="24"/>
              </w:rPr>
            </w:pPr>
          </w:p>
        </w:tc>
        <w:tc>
          <w:tcPr>
            <w:tcW w:w="1560" w:type="dxa"/>
          </w:tcPr>
          <w:p w14:paraId="6A77F193" w14:textId="77777777" w:rsidR="007C60DE" w:rsidRDefault="007C60DE" w:rsidP="00AE7EDD">
            <w:pPr>
              <w:jc w:val="both"/>
              <w:rPr>
                <w:rFonts w:ascii="Arial" w:hAnsi="Arial" w:cs="Arial"/>
                <w:b/>
                <w:sz w:val="24"/>
                <w:szCs w:val="24"/>
              </w:rPr>
            </w:pPr>
          </w:p>
        </w:tc>
        <w:tc>
          <w:tcPr>
            <w:tcW w:w="1701" w:type="dxa"/>
          </w:tcPr>
          <w:p w14:paraId="167B75F6" w14:textId="77777777" w:rsidR="007C60DE" w:rsidRDefault="007C60DE" w:rsidP="00AE7EDD">
            <w:pPr>
              <w:jc w:val="both"/>
              <w:rPr>
                <w:rFonts w:ascii="Arial" w:hAnsi="Arial" w:cs="Arial"/>
                <w:b/>
                <w:sz w:val="24"/>
                <w:szCs w:val="24"/>
              </w:rPr>
            </w:pPr>
          </w:p>
        </w:tc>
        <w:tc>
          <w:tcPr>
            <w:tcW w:w="1701" w:type="dxa"/>
          </w:tcPr>
          <w:p w14:paraId="196924E1" w14:textId="77777777" w:rsidR="007C60DE" w:rsidRDefault="007C60DE" w:rsidP="00AE7EDD">
            <w:pPr>
              <w:jc w:val="both"/>
              <w:rPr>
                <w:rFonts w:ascii="Arial" w:hAnsi="Arial" w:cs="Arial"/>
                <w:b/>
                <w:sz w:val="24"/>
                <w:szCs w:val="24"/>
              </w:rPr>
            </w:pPr>
          </w:p>
        </w:tc>
      </w:tr>
      <w:tr w:rsidR="007C60DE" w14:paraId="60D780D2" w14:textId="77777777" w:rsidTr="00AE7EDD">
        <w:trPr>
          <w:trHeight w:val="900"/>
          <w:jc w:val="center"/>
        </w:trPr>
        <w:tc>
          <w:tcPr>
            <w:tcW w:w="3964" w:type="dxa"/>
          </w:tcPr>
          <w:p w14:paraId="4D8517B2" w14:textId="77777777" w:rsidR="007C60DE" w:rsidRDefault="007C60DE" w:rsidP="00AE7EDD">
            <w:pPr>
              <w:jc w:val="both"/>
              <w:rPr>
                <w:rFonts w:ascii="Arial" w:hAnsi="Arial" w:cs="Arial"/>
                <w:b/>
                <w:sz w:val="24"/>
                <w:szCs w:val="24"/>
              </w:rPr>
            </w:pPr>
          </w:p>
        </w:tc>
        <w:tc>
          <w:tcPr>
            <w:tcW w:w="1560" w:type="dxa"/>
          </w:tcPr>
          <w:p w14:paraId="05EAE866" w14:textId="77777777" w:rsidR="007C60DE" w:rsidRDefault="007C60DE" w:rsidP="00AE7EDD">
            <w:pPr>
              <w:jc w:val="both"/>
              <w:rPr>
                <w:rFonts w:ascii="Arial" w:hAnsi="Arial" w:cs="Arial"/>
                <w:b/>
                <w:sz w:val="24"/>
                <w:szCs w:val="24"/>
              </w:rPr>
            </w:pPr>
          </w:p>
        </w:tc>
        <w:tc>
          <w:tcPr>
            <w:tcW w:w="1701" w:type="dxa"/>
          </w:tcPr>
          <w:p w14:paraId="1FE257A4" w14:textId="77777777" w:rsidR="007C60DE" w:rsidRDefault="007C60DE" w:rsidP="00AE7EDD">
            <w:pPr>
              <w:jc w:val="both"/>
              <w:rPr>
                <w:rFonts w:ascii="Arial" w:hAnsi="Arial" w:cs="Arial"/>
                <w:b/>
                <w:sz w:val="24"/>
                <w:szCs w:val="24"/>
              </w:rPr>
            </w:pPr>
          </w:p>
        </w:tc>
        <w:tc>
          <w:tcPr>
            <w:tcW w:w="1701" w:type="dxa"/>
          </w:tcPr>
          <w:p w14:paraId="4948E61A" w14:textId="77777777" w:rsidR="007C60DE" w:rsidRDefault="007C60DE" w:rsidP="00AE7EDD">
            <w:pPr>
              <w:jc w:val="both"/>
              <w:rPr>
                <w:rFonts w:ascii="Arial" w:hAnsi="Arial" w:cs="Arial"/>
                <w:b/>
                <w:sz w:val="24"/>
                <w:szCs w:val="24"/>
              </w:rPr>
            </w:pPr>
          </w:p>
          <w:p w14:paraId="0CB03DC7" w14:textId="77777777" w:rsidR="007C60DE" w:rsidRDefault="007C60DE" w:rsidP="00AE7EDD">
            <w:pPr>
              <w:jc w:val="both"/>
              <w:rPr>
                <w:rFonts w:ascii="Arial" w:hAnsi="Arial" w:cs="Arial"/>
                <w:b/>
                <w:sz w:val="24"/>
                <w:szCs w:val="24"/>
              </w:rPr>
            </w:pPr>
          </w:p>
          <w:p w14:paraId="603EB5F6" w14:textId="77777777" w:rsidR="007C60DE" w:rsidRDefault="007C60DE" w:rsidP="00AE7EDD">
            <w:pPr>
              <w:jc w:val="both"/>
              <w:rPr>
                <w:rFonts w:ascii="Arial" w:hAnsi="Arial" w:cs="Arial"/>
                <w:b/>
                <w:sz w:val="24"/>
                <w:szCs w:val="24"/>
              </w:rPr>
            </w:pPr>
          </w:p>
        </w:tc>
      </w:tr>
      <w:tr w:rsidR="007C60DE" w14:paraId="2C642743" w14:textId="77777777" w:rsidTr="00AE7EDD">
        <w:trPr>
          <w:trHeight w:val="900"/>
          <w:jc w:val="center"/>
        </w:trPr>
        <w:tc>
          <w:tcPr>
            <w:tcW w:w="3964" w:type="dxa"/>
          </w:tcPr>
          <w:p w14:paraId="4675EC0E" w14:textId="77777777" w:rsidR="007C60DE" w:rsidRDefault="007C60DE" w:rsidP="00AE7EDD">
            <w:pPr>
              <w:jc w:val="both"/>
              <w:rPr>
                <w:rFonts w:ascii="Arial" w:hAnsi="Arial" w:cs="Arial"/>
                <w:b/>
                <w:sz w:val="24"/>
                <w:szCs w:val="24"/>
              </w:rPr>
            </w:pPr>
          </w:p>
          <w:p w14:paraId="34EDA0EA" w14:textId="77777777" w:rsidR="007C60DE" w:rsidRDefault="007C60DE" w:rsidP="00AE7EDD">
            <w:pPr>
              <w:jc w:val="both"/>
              <w:rPr>
                <w:rFonts w:ascii="Arial" w:hAnsi="Arial" w:cs="Arial"/>
                <w:b/>
                <w:sz w:val="24"/>
                <w:szCs w:val="24"/>
              </w:rPr>
            </w:pPr>
          </w:p>
        </w:tc>
        <w:tc>
          <w:tcPr>
            <w:tcW w:w="1560" w:type="dxa"/>
          </w:tcPr>
          <w:p w14:paraId="1B4303F5" w14:textId="77777777" w:rsidR="007C60DE" w:rsidRDefault="007C60DE" w:rsidP="00AE7EDD">
            <w:pPr>
              <w:jc w:val="both"/>
              <w:rPr>
                <w:rFonts w:ascii="Arial" w:hAnsi="Arial" w:cs="Arial"/>
                <w:b/>
                <w:sz w:val="24"/>
                <w:szCs w:val="24"/>
              </w:rPr>
            </w:pPr>
          </w:p>
        </w:tc>
        <w:tc>
          <w:tcPr>
            <w:tcW w:w="1701" w:type="dxa"/>
          </w:tcPr>
          <w:p w14:paraId="74FB8466" w14:textId="77777777" w:rsidR="007C60DE" w:rsidRDefault="007C60DE" w:rsidP="00AE7EDD">
            <w:pPr>
              <w:jc w:val="both"/>
              <w:rPr>
                <w:rFonts w:ascii="Arial" w:hAnsi="Arial" w:cs="Arial"/>
                <w:b/>
                <w:sz w:val="24"/>
                <w:szCs w:val="24"/>
              </w:rPr>
            </w:pPr>
          </w:p>
        </w:tc>
        <w:tc>
          <w:tcPr>
            <w:tcW w:w="1701" w:type="dxa"/>
          </w:tcPr>
          <w:p w14:paraId="7013384F" w14:textId="77777777" w:rsidR="007C60DE" w:rsidRDefault="007C60DE" w:rsidP="00AE7EDD">
            <w:pPr>
              <w:jc w:val="both"/>
              <w:rPr>
                <w:rFonts w:ascii="Arial" w:hAnsi="Arial" w:cs="Arial"/>
                <w:b/>
                <w:sz w:val="24"/>
                <w:szCs w:val="24"/>
              </w:rPr>
            </w:pPr>
          </w:p>
        </w:tc>
      </w:tr>
      <w:tr w:rsidR="007C60DE" w14:paraId="3E7133C6" w14:textId="77777777" w:rsidTr="00AE7EDD">
        <w:trPr>
          <w:trHeight w:val="900"/>
          <w:jc w:val="center"/>
        </w:trPr>
        <w:tc>
          <w:tcPr>
            <w:tcW w:w="3964" w:type="dxa"/>
          </w:tcPr>
          <w:p w14:paraId="1942F2DC" w14:textId="77777777" w:rsidR="007C60DE" w:rsidRDefault="007C60DE" w:rsidP="00AE7EDD">
            <w:pPr>
              <w:jc w:val="both"/>
              <w:rPr>
                <w:rFonts w:ascii="Arial" w:hAnsi="Arial" w:cs="Arial"/>
                <w:b/>
                <w:sz w:val="24"/>
                <w:szCs w:val="24"/>
              </w:rPr>
            </w:pPr>
          </w:p>
        </w:tc>
        <w:tc>
          <w:tcPr>
            <w:tcW w:w="1560" w:type="dxa"/>
          </w:tcPr>
          <w:p w14:paraId="386B9A45" w14:textId="77777777" w:rsidR="007C60DE" w:rsidRDefault="007C60DE" w:rsidP="00AE7EDD">
            <w:pPr>
              <w:jc w:val="both"/>
              <w:rPr>
                <w:rFonts w:ascii="Arial" w:hAnsi="Arial" w:cs="Arial"/>
                <w:b/>
                <w:sz w:val="24"/>
                <w:szCs w:val="24"/>
              </w:rPr>
            </w:pPr>
          </w:p>
        </w:tc>
        <w:tc>
          <w:tcPr>
            <w:tcW w:w="1701" w:type="dxa"/>
          </w:tcPr>
          <w:p w14:paraId="130A1353" w14:textId="77777777" w:rsidR="007C60DE" w:rsidRDefault="007C60DE" w:rsidP="00AE7EDD">
            <w:pPr>
              <w:jc w:val="both"/>
              <w:rPr>
                <w:rFonts w:ascii="Arial" w:hAnsi="Arial" w:cs="Arial"/>
                <w:b/>
                <w:sz w:val="24"/>
                <w:szCs w:val="24"/>
              </w:rPr>
            </w:pPr>
          </w:p>
        </w:tc>
        <w:tc>
          <w:tcPr>
            <w:tcW w:w="1701" w:type="dxa"/>
          </w:tcPr>
          <w:p w14:paraId="04940ADB" w14:textId="77777777" w:rsidR="007C60DE" w:rsidRDefault="007C60DE" w:rsidP="00AE7EDD">
            <w:pPr>
              <w:jc w:val="both"/>
              <w:rPr>
                <w:rFonts w:ascii="Arial" w:hAnsi="Arial" w:cs="Arial"/>
                <w:b/>
                <w:sz w:val="24"/>
                <w:szCs w:val="24"/>
              </w:rPr>
            </w:pPr>
          </w:p>
        </w:tc>
      </w:tr>
    </w:tbl>
    <w:p w14:paraId="6DF7295A" w14:textId="77777777" w:rsidR="007C60DE" w:rsidRPr="002477F3" w:rsidRDefault="007C60DE" w:rsidP="007C60DE">
      <w:pPr>
        <w:sectPr w:rsidR="007C60DE" w:rsidRPr="002477F3" w:rsidSect="00AE7ED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FA493F" w14:textId="77777777" w:rsidR="007C60DE" w:rsidRPr="000C14C7" w:rsidRDefault="007C60DE" w:rsidP="007C60DE">
      <w:pPr>
        <w:pStyle w:val="Ttulo1"/>
        <w:jc w:val="center"/>
        <w:rPr>
          <w:rFonts w:ascii="Arial" w:hAnsi="Arial" w:cs="Arial"/>
          <w:b/>
          <w:sz w:val="28"/>
        </w:rPr>
      </w:pPr>
      <w:r w:rsidRPr="00E128AD">
        <w:rPr>
          <w:noProof/>
          <w:lang w:eastAsia="es-MX"/>
        </w:rPr>
        <w:lastRenderedPageBreak/>
        <w:drawing>
          <wp:anchor distT="0" distB="0" distL="114300" distR="114300" simplePos="0" relativeHeight="251678720" behindDoc="1" locked="0" layoutInCell="1" allowOverlap="1" wp14:anchorId="0C250E31" wp14:editId="049E368F">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5648" behindDoc="1" locked="0" layoutInCell="1" allowOverlap="1" wp14:anchorId="449FCDBC" wp14:editId="77395DB4">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45D8D0ED" w14:textId="77777777" w:rsidR="007C60DE" w:rsidRPr="00C15D95" w:rsidRDefault="007C60DE" w:rsidP="007C60DE">
      <w:pPr>
        <w:jc w:val="center"/>
        <w:rPr>
          <w:rFonts w:ascii="Arial" w:hAnsi="Arial" w:cs="Arial"/>
          <w:b/>
          <w:sz w:val="24"/>
          <w:szCs w:val="24"/>
        </w:rPr>
      </w:pPr>
      <w:r w:rsidRPr="00C15D95">
        <w:rPr>
          <w:rFonts w:ascii="Arial" w:hAnsi="Arial" w:cs="Arial"/>
          <w:b/>
          <w:sz w:val="24"/>
          <w:szCs w:val="24"/>
        </w:rPr>
        <w:t>Universidad Veracruzana</w:t>
      </w:r>
    </w:p>
    <w:p w14:paraId="29D3E22D" w14:textId="77777777" w:rsidR="007C60DE" w:rsidRDefault="007C60DE" w:rsidP="007C60DE">
      <w:pPr>
        <w:jc w:val="center"/>
        <w:rPr>
          <w:rFonts w:ascii="Arial" w:hAnsi="Arial" w:cs="Arial"/>
          <w:b/>
          <w:sz w:val="24"/>
          <w:szCs w:val="24"/>
        </w:rPr>
      </w:pPr>
      <w:r w:rsidRPr="00C15D95">
        <w:rPr>
          <w:rFonts w:ascii="Arial" w:hAnsi="Arial" w:cs="Arial"/>
          <w:b/>
          <w:sz w:val="24"/>
          <w:szCs w:val="24"/>
        </w:rPr>
        <w:t>Facultad de Medicina</w:t>
      </w:r>
    </w:p>
    <w:p w14:paraId="4098962A" w14:textId="77777777" w:rsidR="007C60DE" w:rsidRPr="002A2B7D" w:rsidRDefault="007C60DE" w:rsidP="007C60D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1796"/>
        <w:gridCol w:w="80"/>
        <w:gridCol w:w="110"/>
        <w:gridCol w:w="233"/>
        <w:gridCol w:w="1321"/>
        <w:gridCol w:w="347"/>
        <w:gridCol w:w="330"/>
        <w:gridCol w:w="406"/>
        <w:gridCol w:w="478"/>
        <w:gridCol w:w="425"/>
        <w:gridCol w:w="848"/>
        <w:gridCol w:w="215"/>
        <w:gridCol w:w="921"/>
        <w:gridCol w:w="307"/>
        <w:gridCol w:w="1224"/>
        <w:gridCol w:w="13"/>
      </w:tblGrid>
      <w:tr w:rsidR="007C60DE" w:rsidRPr="00C15D95" w14:paraId="10373175" w14:textId="77777777" w:rsidTr="00AE7EDD">
        <w:trPr>
          <w:gridAfter w:val="1"/>
          <w:wAfter w:w="14" w:type="dxa"/>
          <w:trHeight w:val="276"/>
        </w:trPr>
        <w:tc>
          <w:tcPr>
            <w:tcW w:w="12980" w:type="dxa"/>
            <w:gridSpan w:val="15"/>
            <w:shd w:val="clear" w:color="auto" w:fill="8496B0" w:themeFill="text2" w:themeFillTint="99"/>
          </w:tcPr>
          <w:p w14:paraId="38C59D7A" w14:textId="77777777" w:rsidR="007C60DE" w:rsidRPr="00C15D95" w:rsidRDefault="007C60DE" w:rsidP="00AE7EDD">
            <w:pPr>
              <w:jc w:val="center"/>
              <w:rPr>
                <w:rFonts w:ascii="Arial" w:hAnsi="Arial" w:cs="Arial"/>
                <w:b/>
                <w:sz w:val="24"/>
                <w:szCs w:val="24"/>
              </w:rPr>
            </w:pPr>
            <w:r>
              <w:rPr>
                <w:rFonts w:ascii="Arial" w:hAnsi="Arial" w:cs="Arial"/>
                <w:b/>
                <w:sz w:val="24"/>
                <w:szCs w:val="24"/>
              </w:rPr>
              <w:t>Planeación didáctica</w:t>
            </w:r>
          </w:p>
        </w:tc>
      </w:tr>
      <w:tr w:rsidR="007C60DE" w:rsidRPr="00C15D95" w14:paraId="54CE6C6F" w14:textId="77777777" w:rsidTr="00AE7EDD">
        <w:trPr>
          <w:gridAfter w:val="1"/>
          <w:wAfter w:w="14" w:type="dxa"/>
          <w:trHeight w:val="276"/>
        </w:trPr>
        <w:tc>
          <w:tcPr>
            <w:tcW w:w="5823" w:type="dxa"/>
            <w:gridSpan w:val="5"/>
          </w:tcPr>
          <w:p w14:paraId="30710AB4"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BB473E1"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Académico:</w:t>
            </w:r>
          </w:p>
        </w:tc>
      </w:tr>
      <w:tr w:rsidR="007C60DE" w14:paraId="0F639C3A" w14:textId="77777777" w:rsidTr="00AE7EDD">
        <w:trPr>
          <w:gridAfter w:val="1"/>
          <w:wAfter w:w="14" w:type="dxa"/>
          <w:trHeight w:val="298"/>
        </w:trPr>
        <w:tc>
          <w:tcPr>
            <w:tcW w:w="5823" w:type="dxa"/>
            <w:gridSpan w:val="5"/>
          </w:tcPr>
          <w:p w14:paraId="0E22B52B" w14:textId="77777777" w:rsidR="007C60DE" w:rsidRDefault="007C60DE" w:rsidP="00AE7EDD">
            <w:pPr>
              <w:jc w:val="center"/>
              <w:rPr>
                <w:rFonts w:ascii="Arial" w:hAnsi="Arial" w:cs="Arial"/>
                <w:sz w:val="24"/>
                <w:szCs w:val="24"/>
              </w:rPr>
            </w:pPr>
          </w:p>
        </w:tc>
        <w:tc>
          <w:tcPr>
            <w:tcW w:w="7157" w:type="dxa"/>
            <w:gridSpan w:val="10"/>
          </w:tcPr>
          <w:p w14:paraId="648CFA1A" w14:textId="77777777" w:rsidR="007C60DE" w:rsidRDefault="007C60DE" w:rsidP="00AE7EDD">
            <w:pPr>
              <w:jc w:val="center"/>
              <w:rPr>
                <w:rFonts w:ascii="Arial" w:hAnsi="Arial" w:cs="Arial"/>
                <w:sz w:val="24"/>
                <w:szCs w:val="24"/>
              </w:rPr>
            </w:pPr>
          </w:p>
        </w:tc>
      </w:tr>
      <w:tr w:rsidR="007C60DE" w:rsidRPr="00C15D95" w14:paraId="3C71A3F8" w14:textId="77777777" w:rsidTr="00AE7EDD">
        <w:trPr>
          <w:gridAfter w:val="1"/>
          <w:wAfter w:w="14" w:type="dxa"/>
          <w:trHeight w:val="554"/>
        </w:trPr>
        <w:tc>
          <w:tcPr>
            <w:tcW w:w="2892" w:type="dxa"/>
          </w:tcPr>
          <w:p w14:paraId="7B6D1C4E"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3E3E83B"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950D7B4"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D6FFE0A"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Periodo escolar</w:t>
            </w:r>
          </w:p>
        </w:tc>
      </w:tr>
      <w:tr w:rsidR="007C60DE" w14:paraId="47258C4D" w14:textId="77777777" w:rsidTr="00AE7EDD">
        <w:trPr>
          <w:gridAfter w:val="1"/>
          <w:wAfter w:w="14" w:type="dxa"/>
          <w:trHeight w:val="276"/>
        </w:trPr>
        <w:tc>
          <w:tcPr>
            <w:tcW w:w="2892" w:type="dxa"/>
          </w:tcPr>
          <w:p w14:paraId="6EAC2EDE" w14:textId="77777777" w:rsidR="007C60DE" w:rsidRDefault="007C60DE" w:rsidP="00AE7EDD">
            <w:pPr>
              <w:jc w:val="center"/>
              <w:rPr>
                <w:rFonts w:ascii="Arial" w:hAnsi="Arial" w:cs="Arial"/>
                <w:sz w:val="24"/>
                <w:szCs w:val="24"/>
              </w:rPr>
            </w:pPr>
          </w:p>
        </w:tc>
        <w:tc>
          <w:tcPr>
            <w:tcW w:w="5183" w:type="dxa"/>
            <w:gridSpan w:val="8"/>
          </w:tcPr>
          <w:p w14:paraId="5E8EE951" w14:textId="77777777" w:rsidR="007C60DE" w:rsidRDefault="007C60DE" w:rsidP="00AE7EDD">
            <w:pPr>
              <w:jc w:val="center"/>
              <w:rPr>
                <w:rFonts w:ascii="Arial" w:hAnsi="Arial" w:cs="Arial"/>
                <w:sz w:val="24"/>
                <w:szCs w:val="24"/>
              </w:rPr>
            </w:pPr>
          </w:p>
        </w:tc>
        <w:tc>
          <w:tcPr>
            <w:tcW w:w="1815" w:type="dxa"/>
            <w:gridSpan w:val="3"/>
          </w:tcPr>
          <w:p w14:paraId="2B99AD35" w14:textId="77777777" w:rsidR="007C60DE" w:rsidRDefault="007C60DE" w:rsidP="00AE7EDD">
            <w:pPr>
              <w:jc w:val="center"/>
              <w:rPr>
                <w:rFonts w:ascii="Arial" w:hAnsi="Arial" w:cs="Arial"/>
                <w:sz w:val="24"/>
                <w:szCs w:val="24"/>
              </w:rPr>
            </w:pPr>
          </w:p>
        </w:tc>
        <w:tc>
          <w:tcPr>
            <w:tcW w:w="3090" w:type="dxa"/>
            <w:gridSpan w:val="3"/>
            <w:tcBorders>
              <w:bottom w:val="nil"/>
            </w:tcBorders>
          </w:tcPr>
          <w:p w14:paraId="4196897E" w14:textId="77777777" w:rsidR="007C60DE" w:rsidRDefault="007C60DE" w:rsidP="00AE7EDD">
            <w:pPr>
              <w:jc w:val="center"/>
              <w:rPr>
                <w:rFonts w:ascii="Arial" w:hAnsi="Arial" w:cs="Arial"/>
                <w:sz w:val="24"/>
                <w:szCs w:val="24"/>
              </w:rPr>
            </w:pPr>
          </w:p>
        </w:tc>
      </w:tr>
      <w:tr w:rsidR="007C60DE" w:rsidRPr="00C15D95" w14:paraId="1B45F817" w14:textId="77777777" w:rsidTr="00AE7EDD">
        <w:trPr>
          <w:gridAfter w:val="1"/>
          <w:wAfter w:w="14" w:type="dxa"/>
          <w:trHeight w:val="276"/>
        </w:trPr>
        <w:tc>
          <w:tcPr>
            <w:tcW w:w="12980" w:type="dxa"/>
            <w:gridSpan w:val="15"/>
          </w:tcPr>
          <w:p w14:paraId="06844489" w14:textId="77777777" w:rsidR="007C60DE" w:rsidRPr="00C15D95" w:rsidRDefault="007C60DE" w:rsidP="00AE7EDD">
            <w:pPr>
              <w:jc w:val="center"/>
              <w:rPr>
                <w:rFonts w:ascii="Arial" w:hAnsi="Arial" w:cs="Arial"/>
                <w:b/>
                <w:sz w:val="24"/>
                <w:szCs w:val="24"/>
              </w:rPr>
            </w:pPr>
            <w:r>
              <w:rPr>
                <w:rFonts w:ascii="Arial" w:hAnsi="Arial" w:cs="Arial"/>
                <w:b/>
                <w:sz w:val="24"/>
                <w:szCs w:val="24"/>
              </w:rPr>
              <w:t>Descripción de la Experiencia Educativa</w:t>
            </w:r>
          </w:p>
        </w:tc>
      </w:tr>
      <w:tr w:rsidR="007C60DE" w:rsidRPr="00C15D95" w14:paraId="70D4B76F" w14:textId="77777777" w:rsidTr="00AE7EDD">
        <w:trPr>
          <w:gridAfter w:val="1"/>
          <w:wAfter w:w="14" w:type="dxa"/>
          <w:trHeight w:val="276"/>
        </w:trPr>
        <w:tc>
          <w:tcPr>
            <w:tcW w:w="12980" w:type="dxa"/>
            <w:gridSpan w:val="15"/>
          </w:tcPr>
          <w:p w14:paraId="664B464C" w14:textId="77777777" w:rsidR="007C60DE" w:rsidRPr="002A2B7D" w:rsidRDefault="007C60DE" w:rsidP="00AE7EDD">
            <w:pPr>
              <w:jc w:val="both"/>
              <w:rPr>
                <w:rFonts w:ascii="Arial" w:hAnsi="Arial" w:cs="Arial"/>
                <w:sz w:val="24"/>
                <w:szCs w:val="24"/>
              </w:rPr>
            </w:pPr>
          </w:p>
        </w:tc>
      </w:tr>
      <w:tr w:rsidR="007C60DE" w:rsidRPr="00C15D95" w14:paraId="05323FD4" w14:textId="77777777" w:rsidTr="00AE7EDD">
        <w:trPr>
          <w:gridAfter w:val="1"/>
          <w:wAfter w:w="14" w:type="dxa"/>
          <w:trHeight w:val="276"/>
        </w:trPr>
        <w:tc>
          <w:tcPr>
            <w:tcW w:w="12980" w:type="dxa"/>
            <w:gridSpan w:val="15"/>
          </w:tcPr>
          <w:p w14:paraId="2B8E17C2" w14:textId="77777777" w:rsidR="007C60DE" w:rsidRPr="00C15D95" w:rsidRDefault="007C60DE" w:rsidP="00AE7EDD">
            <w:pPr>
              <w:jc w:val="center"/>
              <w:rPr>
                <w:rFonts w:ascii="Arial" w:hAnsi="Arial" w:cs="Arial"/>
                <w:b/>
                <w:sz w:val="24"/>
                <w:szCs w:val="24"/>
              </w:rPr>
            </w:pPr>
            <w:r>
              <w:rPr>
                <w:rFonts w:ascii="Arial" w:hAnsi="Arial" w:cs="Arial"/>
                <w:b/>
                <w:sz w:val="24"/>
                <w:szCs w:val="24"/>
              </w:rPr>
              <w:t>Diagnóstico del grupo</w:t>
            </w:r>
          </w:p>
        </w:tc>
      </w:tr>
      <w:tr w:rsidR="007C60DE" w:rsidRPr="00C15D95" w14:paraId="3FE2FB68" w14:textId="77777777" w:rsidTr="00AE7EDD">
        <w:trPr>
          <w:gridAfter w:val="1"/>
          <w:wAfter w:w="14" w:type="dxa"/>
          <w:trHeight w:val="276"/>
        </w:trPr>
        <w:tc>
          <w:tcPr>
            <w:tcW w:w="12980" w:type="dxa"/>
            <w:gridSpan w:val="15"/>
          </w:tcPr>
          <w:p w14:paraId="73C74D07" w14:textId="77777777" w:rsidR="007C60DE" w:rsidRPr="00027E8A" w:rsidRDefault="007C60DE" w:rsidP="00AE7EDD">
            <w:pPr>
              <w:jc w:val="both"/>
              <w:rPr>
                <w:rFonts w:ascii="Arial" w:hAnsi="Arial" w:cs="Arial"/>
                <w:sz w:val="24"/>
                <w:szCs w:val="24"/>
              </w:rPr>
            </w:pPr>
          </w:p>
        </w:tc>
      </w:tr>
      <w:tr w:rsidR="007C60DE" w:rsidRPr="00C15D95" w14:paraId="2CE0DDCD" w14:textId="77777777" w:rsidTr="00AE7EDD">
        <w:trPr>
          <w:gridAfter w:val="1"/>
          <w:wAfter w:w="14" w:type="dxa"/>
          <w:trHeight w:val="276"/>
        </w:trPr>
        <w:tc>
          <w:tcPr>
            <w:tcW w:w="12980" w:type="dxa"/>
            <w:gridSpan w:val="15"/>
          </w:tcPr>
          <w:p w14:paraId="01D393FC"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Unidad de competencia</w:t>
            </w:r>
          </w:p>
        </w:tc>
      </w:tr>
      <w:tr w:rsidR="007C60DE" w14:paraId="0FF426EB" w14:textId="77777777" w:rsidTr="00AE7EDD">
        <w:trPr>
          <w:gridAfter w:val="1"/>
          <w:wAfter w:w="14" w:type="dxa"/>
          <w:trHeight w:val="298"/>
        </w:trPr>
        <w:tc>
          <w:tcPr>
            <w:tcW w:w="12980" w:type="dxa"/>
            <w:gridSpan w:val="15"/>
          </w:tcPr>
          <w:p w14:paraId="49A9BE3E" w14:textId="77777777" w:rsidR="007C60DE" w:rsidRDefault="007C60DE" w:rsidP="00AE7EDD">
            <w:pPr>
              <w:jc w:val="both"/>
              <w:rPr>
                <w:rFonts w:ascii="Arial" w:hAnsi="Arial" w:cs="Arial"/>
                <w:sz w:val="24"/>
                <w:szCs w:val="24"/>
              </w:rPr>
            </w:pPr>
          </w:p>
        </w:tc>
      </w:tr>
      <w:tr w:rsidR="007C60DE" w14:paraId="3B8C71EC" w14:textId="77777777" w:rsidTr="00AE7EDD">
        <w:trPr>
          <w:gridAfter w:val="1"/>
          <w:wAfter w:w="14" w:type="dxa"/>
          <w:trHeight w:val="298"/>
        </w:trPr>
        <w:tc>
          <w:tcPr>
            <w:tcW w:w="12980" w:type="dxa"/>
            <w:gridSpan w:val="15"/>
            <w:shd w:val="clear" w:color="auto" w:fill="8496B0" w:themeFill="text2" w:themeFillTint="99"/>
          </w:tcPr>
          <w:p w14:paraId="2485C968"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18B94793" w14:textId="77777777" w:rsidTr="00AE7EDD">
        <w:trPr>
          <w:gridAfter w:val="1"/>
          <w:wAfter w:w="14" w:type="dxa"/>
          <w:trHeight w:val="276"/>
        </w:trPr>
        <w:tc>
          <w:tcPr>
            <w:tcW w:w="8075" w:type="dxa"/>
            <w:gridSpan w:val="9"/>
          </w:tcPr>
          <w:p w14:paraId="15FB4E18"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4EF9CA6"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7597368"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1DAD343A"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14:paraId="701C6630" w14:textId="77777777" w:rsidTr="00AE7EDD">
        <w:trPr>
          <w:gridAfter w:val="1"/>
          <w:wAfter w:w="14" w:type="dxa"/>
          <w:trHeight w:val="1387"/>
        </w:trPr>
        <w:tc>
          <w:tcPr>
            <w:tcW w:w="8075" w:type="dxa"/>
            <w:gridSpan w:val="9"/>
          </w:tcPr>
          <w:p w14:paraId="16FB9637" w14:textId="77777777" w:rsidR="007C60DE" w:rsidRDefault="007C60DE" w:rsidP="00AE7EDD">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4CBE7E37" w14:textId="77777777" w:rsidR="007C60DE" w:rsidRDefault="007C60DE" w:rsidP="00AE7EDD">
            <w:pPr>
              <w:jc w:val="both"/>
              <w:rPr>
                <w:rFonts w:ascii="Calibri" w:hAnsi="Calibri"/>
              </w:rPr>
            </w:pPr>
            <w:r>
              <w:rPr>
                <w:rFonts w:ascii="Calibri" w:hAnsi="Calibri"/>
              </w:rPr>
              <w:t>Ejemplo:</w:t>
            </w:r>
          </w:p>
          <w:p w14:paraId="42FCF3B3" w14:textId="77777777" w:rsidR="007C60DE" w:rsidRDefault="007C60DE" w:rsidP="00AE7EDD">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7D1DED32" w14:textId="77777777" w:rsidR="007C60DE" w:rsidRPr="00D17FC2" w:rsidRDefault="007C60DE" w:rsidP="00AE7EDD">
            <w:pPr>
              <w:ind w:left="708"/>
              <w:jc w:val="both"/>
              <w:rPr>
                <w:rFonts w:ascii="Calibri" w:hAnsi="Calibri"/>
              </w:rPr>
            </w:pPr>
          </w:p>
        </w:tc>
        <w:tc>
          <w:tcPr>
            <w:tcW w:w="1815" w:type="dxa"/>
            <w:gridSpan w:val="3"/>
          </w:tcPr>
          <w:p w14:paraId="002188D6" w14:textId="77777777" w:rsidR="007C60DE" w:rsidRDefault="007C60DE" w:rsidP="00AE7EDD">
            <w:pPr>
              <w:jc w:val="center"/>
              <w:rPr>
                <w:rFonts w:ascii="Arial" w:hAnsi="Arial" w:cs="Arial"/>
                <w:sz w:val="24"/>
                <w:szCs w:val="24"/>
              </w:rPr>
            </w:pPr>
          </w:p>
          <w:p w14:paraId="218B1BFD" w14:textId="77777777" w:rsidR="007C60DE" w:rsidRDefault="007C60DE" w:rsidP="00AE7EDD">
            <w:pPr>
              <w:jc w:val="center"/>
              <w:rPr>
                <w:rFonts w:ascii="Arial" w:hAnsi="Arial" w:cs="Arial"/>
                <w:sz w:val="24"/>
                <w:szCs w:val="24"/>
              </w:rPr>
            </w:pPr>
          </w:p>
        </w:tc>
        <w:tc>
          <w:tcPr>
            <w:tcW w:w="1445" w:type="dxa"/>
            <w:gridSpan w:val="2"/>
          </w:tcPr>
          <w:p w14:paraId="70BD6CC2" w14:textId="77777777" w:rsidR="007C60DE" w:rsidRDefault="007C60DE" w:rsidP="00AE7EDD">
            <w:pPr>
              <w:jc w:val="center"/>
              <w:rPr>
                <w:rFonts w:ascii="Arial" w:hAnsi="Arial" w:cs="Arial"/>
                <w:sz w:val="24"/>
                <w:szCs w:val="24"/>
              </w:rPr>
            </w:pPr>
          </w:p>
          <w:p w14:paraId="2E025161" w14:textId="77777777" w:rsidR="007C60DE" w:rsidRDefault="007C60DE" w:rsidP="00AE7EDD">
            <w:pPr>
              <w:jc w:val="center"/>
              <w:rPr>
                <w:rFonts w:ascii="Arial" w:hAnsi="Arial" w:cs="Arial"/>
                <w:sz w:val="24"/>
                <w:szCs w:val="24"/>
              </w:rPr>
            </w:pPr>
          </w:p>
        </w:tc>
        <w:tc>
          <w:tcPr>
            <w:tcW w:w="1645" w:type="dxa"/>
          </w:tcPr>
          <w:p w14:paraId="29F8B64E" w14:textId="77777777" w:rsidR="007C60DE" w:rsidRDefault="007C60DE" w:rsidP="00AE7EDD">
            <w:pPr>
              <w:jc w:val="center"/>
              <w:rPr>
                <w:rFonts w:ascii="Arial" w:hAnsi="Arial" w:cs="Arial"/>
                <w:sz w:val="24"/>
                <w:szCs w:val="24"/>
              </w:rPr>
            </w:pPr>
          </w:p>
          <w:p w14:paraId="45768D6D" w14:textId="77777777" w:rsidR="007C60DE" w:rsidRPr="002A2B7D" w:rsidRDefault="007C60DE" w:rsidP="00AE7EDD">
            <w:pPr>
              <w:jc w:val="center"/>
              <w:rPr>
                <w:rFonts w:ascii="Arial" w:hAnsi="Arial" w:cs="Arial"/>
                <w:sz w:val="24"/>
                <w:szCs w:val="24"/>
              </w:rPr>
            </w:pPr>
          </w:p>
        </w:tc>
      </w:tr>
      <w:tr w:rsidR="007C60DE" w14:paraId="048CD418" w14:textId="77777777" w:rsidTr="00AE7EDD">
        <w:trPr>
          <w:trHeight w:val="137"/>
        </w:trPr>
        <w:tc>
          <w:tcPr>
            <w:tcW w:w="12994" w:type="dxa"/>
            <w:gridSpan w:val="16"/>
            <w:shd w:val="clear" w:color="auto" w:fill="FFFFFF" w:themeFill="background1"/>
          </w:tcPr>
          <w:p w14:paraId="0C89263E"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14:paraId="4935B68D" w14:textId="77777777" w:rsidTr="00AE7EDD">
        <w:trPr>
          <w:trHeight w:val="137"/>
        </w:trPr>
        <w:tc>
          <w:tcPr>
            <w:tcW w:w="2972" w:type="dxa"/>
            <w:gridSpan w:val="2"/>
            <w:shd w:val="clear" w:color="auto" w:fill="FFFFFF" w:themeFill="background1"/>
          </w:tcPr>
          <w:p w14:paraId="29B15FB5"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4B16512"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47F0D7F"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14:paraId="5212AE0C" w14:textId="77777777" w:rsidTr="00AE7EDD">
        <w:trPr>
          <w:trHeight w:val="137"/>
        </w:trPr>
        <w:tc>
          <w:tcPr>
            <w:tcW w:w="2972" w:type="dxa"/>
            <w:gridSpan w:val="2"/>
          </w:tcPr>
          <w:p w14:paraId="2CA90AFA" w14:textId="77777777" w:rsidR="007C60DE" w:rsidRPr="00AF2E25" w:rsidRDefault="007C60DE" w:rsidP="00AE7EDD">
            <w:pPr>
              <w:jc w:val="center"/>
              <w:rPr>
                <w:rFonts w:ascii="Arial" w:hAnsi="Arial" w:cs="Arial"/>
                <w:sz w:val="24"/>
                <w:szCs w:val="24"/>
                <w:highlight w:val="yellow"/>
              </w:rPr>
            </w:pPr>
          </w:p>
        </w:tc>
        <w:tc>
          <w:tcPr>
            <w:tcW w:w="4394" w:type="dxa"/>
            <w:gridSpan w:val="6"/>
          </w:tcPr>
          <w:p w14:paraId="6C16E4CC" w14:textId="77777777" w:rsidR="007C60DE" w:rsidRPr="00AF2E25" w:rsidRDefault="007C60DE" w:rsidP="00AE7EDD">
            <w:pPr>
              <w:jc w:val="center"/>
              <w:rPr>
                <w:rFonts w:ascii="Arial" w:hAnsi="Arial" w:cs="Arial"/>
                <w:b/>
                <w:sz w:val="24"/>
                <w:szCs w:val="24"/>
                <w:highlight w:val="yellow"/>
              </w:rPr>
            </w:pPr>
          </w:p>
          <w:p w14:paraId="455446FE" w14:textId="77777777" w:rsidR="007C60DE" w:rsidRPr="001D191F" w:rsidRDefault="007C60DE" w:rsidP="00AE7EDD">
            <w:pPr>
              <w:rPr>
                <w:rFonts w:ascii="Arial" w:hAnsi="Arial" w:cs="Arial"/>
                <w:highlight w:val="yellow"/>
              </w:rPr>
            </w:pPr>
          </w:p>
          <w:p w14:paraId="4D3452DE" w14:textId="77777777" w:rsidR="007C60DE" w:rsidRPr="00AF2E25" w:rsidRDefault="007C60DE" w:rsidP="00AE7EDD">
            <w:pPr>
              <w:rPr>
                <w:rFonts w:ascii="Arial" w:hAnsi="Arial" w:cs="Arial"/>
                <w:b/>
                <w:sz w:val="24"/>
                <w:szCs w:val="24"/>
                <w:highlight w:val="yellow"/>
              </w:rPr>
            </w:pPr>
          </w:p>
          <w:p w14:paraId="6B5BEB42" w14:textId="77777777" w:rsidR="007C60DE" w:rsidRPr="00AF2E25" w:rsidRDefault="007C60DE" w:rsidP="00AE7EDD">
            <w:pPr>
              <w:jc w:val="center"/>
              <w:rPr>
                <w:rFonts w:ascii="Arial" w:hAnsi="Arial" w:cs="Arial"/>
                <w:b/>
                <w:sz w:val="24"/>
                <w:szCs w:val="24"/>
                <w:highlight w:val="yellow"/>
              </w:rPr>
            </w:pPr>
          </w:p>
        </w:tc>
        <w:tc>
          <w:tcPr>
            <w:tcW w:w="5628" w:type="dxa"/>
            <w:gridSpan w:val="8"/>
          </w:tcPr>
          <w:p w14:paraId="405D304C" w14:textId="77777777" w:rsidR="007C60DE" w:rsidRPr="002A2B7D" w:rsidRDefault="007C60DE" w:rsidP="00AE7EDD">
            <w:pPr>
              <w:ind w:left="530"/>
              <w:rPr>
                <w:rFonts w:ascii="Arial" w:hAnsi="Arial" w:cs="Arial"/>
                <w:sz w:val="24"/>
                <w:szCs w:val="24"/>
              </w:rPr>
            </w:pPr>
          </w:p>
        </w:tc>
      </w:tr>
      <w:tr w:rsidR="007C60DE" w14:paraId="0A43E98A" w14:textId="77777777" w:rsidTr="00AE7EDD">
        <w:trPr>
          <w:trHeight w:val="137"/>
        </w:trPr>
        <w:tc>
          <w:tcPr>
            <w:tcW w:w="8500" w:type="dxa"/>
            <w:gridSpan w:val="10"/>
          </w:tcPr>
          <w:p w14:paraId="31ABE56A"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A8CF24B"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37F877"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14:paraId="62800CD9" w14:textId="77777777" w:rsidTr="00AE7EDD">
        <w:trPr>
          <w:trHeight w:val="137"/>
        </w:trPr>
        <w:tc>
          <w:tcPr>
            <w:tcW w:w="3539" w:type="dxa"/>
            <w:gridSpan w:val="4"/>
          </w:tcPr>
          <w:p w14:paraId="6A6313CB"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5FB499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442B61D"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516069" w14:textId="77777777" w:rsidR="007C60DE" w:rsidRPr="00C35F2D" w:rsidRDefault="007C60DE" w:rsidP="00AE7EDD">
            <w:pPr>
              <w:jc w:val="center"/>
              <w:rPr>
                <w:rFonts w:ascii="Arial" w:hAnsi="Arial" w:cs="Arial"/>
                <w:b/>
                <w:sz w:val="24"/>
                <w:szCs w:val="24"/>
              </w:rPr>
            </w:pPr>
          </w:p>
        </w:tc>
        <w:tc>
          <w:tcPr>
            <w:tcW w:w="2084" w:type="dxa"/>
            <w:gridSpan w:val="3"/>
            <w:vMerge/>
          </w:tcPr>
          <w:p w14:paraId="22EC68E0" w14:textId="77777777" w:rsidR="007C60DE" w:rsidRPr="00C35F2D" w:rsidRDefault="007C60DE" w:rsidP="00AE7EDD">
            <w:pPr>
              <w:jc w:val="center"/>
              <w:rPr>
                <w:rFonts w:ascii="Arial" w:hAnsi="Arial" w:cs="Arial"/>
                <w:b/>
                <w:sz w:val="24"/>
                <w:szCs w:val="24"/>
              </w:rPr>
            </w:pPr>
          </w:p>
        </w:tc>
      </w:tr>
      <w:tr w:rsidR="007C60DE" w14:paraId="3A076989" w14:textId="77777777" w:rsidTr="00AE7EDD">
        <w:trPr>
          <w:trHeight w:val="1407"/>
        </w:trPr>
        <w:tc>
          <w:tcPr>
            <w:tcW w:w="3539" w:type="dxa"/>
            <w:gridSpan w:val="4"/>
          </w:tcPr>
          <w:p w14:paraId="6579D8DD" w14:textId="77777777" w:rsidR="007C60DE" w:rsidRPr="00AF2E25" w:rsidRDefault="007C60DE" w:rsidP="00AE7EDD">
            <w:pPr>
              <w:pStyle w:val="Prrafodelista"/>
              <w:ind w:left="473"/>
              <w:jc w:val="both"/>
              <w:rPr>
                <w:rFonts w:ascii="Arial" w:hAnsi="Arial" w:cs="Arial"/>
                <w:highlight w:val="green"/>
              </w:rPr>
            </w:pPr>
          </w:p>
        </w:tc>
        <w:tc>
          <w:tcPr>
            <w:tcW w:w="3402" w:type="dxa"/>
            <w:gridSpan w:val="3"/>
          </w:tcPr>
          <w:p w14:paraId="0E81960B" w14:textId="77777777" w:rsidR="007C60DE" w:rsidRPr="00AF2E25" w:rsidRDefault="007C60DE" w:rsidP="00AE7EDD">
            <w:pPr>
              <w:pStyle w:val="Prrafodelista"/>
              <w:ind w:left="360"/>
              <w:jc w:val="both"/>
              <w:rPr>
                <w:rFonts w:ascii="Arial" w:hAnsi="Arial" w:cs="Arial"/>
                <w:highlight w:val="green"/>
              </w:rPr>
            </w:pPr>
          </w:p>
        </w:tc>
        <w:tc>
          <w:tcPr>
            <w:tcW w:w="1559" w:type="dxa"/>
            <w:gridSpan w:val="3"/>
          </w:tcPr>
          <w:p w14:paraId="1C65CBDC" w14:textId="77777777" w:rsidR="007C60DE" w:rsidRPr="00AF2E25" w:rsidRDefault="007C60DE" w:rsidP="00AE7EDD">
            <w:pPr>
              <w:rPr>
                <w:rFonts w:ascii="Arial" w:hAnsi="Arial" w:cs="Arial"/>
                <w:sz w:val="24"/>
                <w:szCs w:val="24"/>
                <w:highlight w:val="green"/>
              </w:rPr>
            </w:pPr>
          </w:p>
        </w:tc>
        <w:tc>
          <w:tcPr>
            <w:tcW w:w="2410" w:type="dxa"/>
            <w:gridSpan w:val="3"/>
          </w:tcPr>
          <w:p w14:paraId="084A82AE" w14:textId="77777777" w:rsidR="007C60DE" w:rsidRPr="00AF2E25" w:rsidRDefault="007C60DE" w:rsidP="00AE7EDD">
            <w:pPr>
              <w:pStyle w:val="Prrafodelista"/>
              <w:ind w:left="360"/>
              <w:rPr>
                <w:rFonts w:ascii="Arial" w:hAnsi="Arial" w:cs="Arial"/>
                <w:highlight w:val="green"/>
              </w:rPr>
            </w:pPr>
          </w:p>
        </w:tc>
        <w:tc>
          <w:tcPr>
            <w:tcW w:w="2084" w:type="dxa"/>
            <w:gridSpan w:val="3"/>
          </w:tcPr>
          <w:p w14:paraId="2D83F2D4"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4934C987" w14:textId="77777777" w:rsidTr="00AE7EDD">
        <w:tc>
          <w:tcPr>
            <w:tcW w:w="12994" w:type="dxa"/>
            <w:gridSpan w:val="16"/>
          </w:tcPr>
          <w:p w14:paraId="4968814A"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60B1A283" w14:textId="77777777" w:rsidTr="00AE7EDD">
        <w:tc>
          <w:tcPr>
            <w:tcW w:w="3114" w:type="dxa"/>
            <w:gridSpan w:val="3"/>
          </w:tcPr>
          <w:p w14:paraId="09240B20"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6CB7E40"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7B73CDD"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BA69512"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52A36383" w14:textId="77777777" w:rsidTr="00AE7EDD">
        <w:tc>
          <w:tcPr>
            <w:tcW w:w="3114" w:type="dxa"/>
            <w:gridSpan w:val="3"/>
          </w:tcPr>
          <w:p w14:paraId="19B466AA" w14:textId="77777777" w:rsidR="007C60DE" w:rsidRPr="00AF2E25" w:rsidRDefault="007C60DE" w:rsidP="00AE7EDD">
            <w:pPr>
              <w:pStyle w:val="Prrafodelista"/>
              <w:rPr>
                <w:rFonts w:ascii="Arial" w:hAnsi="Arial" w:cs="Arial"/>
                <w:highlight w:val="green"/>
              </w:rPr>
            </w:pPr>
          </w:p>
        </w:tc>
        <w:tc>
          <w:tcPr>
            <w:tcW w:w="3260" w:type="dxa"/>
            <w:gridSpan w:val="3"/>
          </w:tcPr>
          <w:p w14:paraId="38D350E3" w14:textId="77777777" w:rsidR="007C60DE" w:rsidRPr="00AF2E25" w:rsidRDefault="007C60DE" w:rsidP="00AE7EDD">
            <w:pPr>
              <w:pStyle w:val="Prrafodelista"/>
              <w:ind w:left="360"/>
              <w:rPr>
                <w:rFonts w:ascii="Arial" w:hAnsi="Arial" w:cs="Arial"/>
                <w:highlight w:val="green"/>
              </w:rPr>
            </w:pPr>
          </w:p>
        </w:tc>
        <w:tc>
          <w:tcPr>
            <w:tcW w:w="3260" w:type="dxa"/>
            <w:gridSpan w:val="5"/>
          </w:tcPr>
          <w:p w14:paraId="1DD2F919" w14:textId="77777777" w:rsidR="007C60DE" w:rsidRPr="00AF2E25" w:rsidRDefault="007C60DE" w:rsidP="00AE7EDD">
            <w:pPr>
              <w:jc w:val="center"/>
              <w:rPr>
                <w:rFonts w:ascii="Arial" w:hAnsi="Arial" w:cs="Arial"/>
                <w:sz w:val="24"/>
                <w:szCs w:val="24"/>
                <w:highlight w:val="green"/>
              </w:rPr>
            </w:pPr>
          </w:p>
          <w:p w14:paraId="41AAE563"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542ECE5F" w14:textId="77777777" w:rsidR="007C60DE" w:rsidRPr="00AF2E25" w:rsidRDefault="007C60DE" w:rsidP="00AE7EDD">
            <w:pPr>
              <w:jc w:val="center"/>
              <w:rPr>
                <w:rFonts w:ascii="Arial" w:hAnsi="Arial" w:cs="Arial"/>
                <w:sz w:val="24"/>
                <w:szCs w:val="24"/>
                <w:highlight w:val="green"/>
              </w:rPr>
            </w:pPr>
          </w:p>
          <w:p w14:paraId="22AFF053" w14:textId="77777777" w:rsidR="007C60DE" w:rsidRDefault="007C60DE" w:rsidP="00AE7EDD">
            <w:pPr>
              <w:jc w:val="center"/>
              <w:rPr>
                <w:rFonts w:ascii="Arial" w:hAnsi="Arial" w:cs="Arial"/>
                <w:sz w:val="24"/>
                <w:szCs w:val="24"/>
              </w:rPr>
            </w:pPr>
          </w:p>
        </w:tc>
      </w:tr>
      <w:tr w:rsidR="007C60DE" w:rsidRPr="00357625" w14:paraId="293DC41B" w14:textId="77777777" w:rsidTr="00AE7EDD">
        <w:tc>
          <w:tcPr>
            <w:tcW w:w="12994" w:type="dxa"/>
            <w:gridSpan w:val="16"/>
          </w:tcPr>
          <w:p w14:paraId="612D7DBE"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2823B65E" w14:textId="77777777" w:rsidTr="00AE7EDD">
        <w:tc>
          <w:tcPr>
            <w:tcW w:w="12994" w:type="dxa"/>
            <w:gridSpan w:val="16"/>
          </w:tcPr>
          <w:p w14:paraId="419910BB"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4A9FEC63" w14:textId="77777777" w:rsidTr="00AE7EDD">
        <w:tc>
          <w:tcPr>
            <w:tcW w:w="12994" w:type="dxa"/>
            <w:gridSpan w:val="16"/>
          </w:tcPr>
          <w:p w14:paraId="7D180538" w14:textId="77777777" w:rsidR="007C60DE" w:rsidRDefault="007C60DE" w:rsidP="00AE7EDD">
            <w:pPr>
              <w:ind w:left="709" w:hanging="709"/>
              <w:rPr>
                <w:rFonts w:ascii="Arial" w:hAnsi="Arial" w:cs="Arial"/>
                <w:lang w:val="en-US"/>
              </w:rPr>
            </w:pPr>
          </w:p>
          <w:p w14:paraId="1D8D23B7" w14:textId="77777777" w:rsidR="007C60DE" w:rsidRDefault="007C60DE" w:rsidP="00AE7EDD">
            <w:pPr>
              <w:ind w:left="709" w:hanging="709"/>
              <w:rPr>
                <w:rFonts w:ascii="Arial" w:hAnsi="Arial" w:cs="Arial"/>
                <w:sz w:val="24"/>
                <w:szCs w:val="24"/>
              </w:rPr>
            </w:pPr>
          </w:p>
        </w:tc>
      </w:tr>
      <w:tr w:rsidR="007C60DE" w:rsidRPr="00772900" w14:paraId="4B7C80F7" w14:textId="77777777" w:rsidTr="00AE7EDD">
        <w:tc>
          <w:tcPr>
            <w:tcW w:w="12994" w:type="dxa"/>
            <w:gridSpan w:val="16"/>
          </w:tcPr>
          <w:p w14:paraId="743C61B0"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r w:rsidR="007C60DE" w14:paraId="753D0AF4" w14:textId="77777777" w:rsidTr="00AE7EDD">
        <w:tc>
          <w:tcPr>
            <w:tcW w:w="12994" w:type="dxa"/>
            <w:gridSpan w:val="16"/>
          </w:tcPr>
          <w:p w14:paraId="026C7075" w14:textId="77777777" w:rsidR="007C60DE" w:rsidRDefault="007C60DE" w:rsidP="00AE7EDD">
            <w:pPr>
              <w:ind w:left="11"/>
              <w:rPr>
                <w:rFonts w:ascii="Arial" w:hAnsi="Arial" w:cs="Arial"/>
                <w:sz w:val="24"/>
                <w:szCs w:val="24"/>
              </w:rPr>
            </w:pPr>
          </w:p>
          <w:p w14:paraId="1522DB20" w14:textId="77777777" w:rsidR="007C60DE" w:rsidRDefault="007C60DE" w:rsidP="00AE7EDD">
            <w:pPr>
              <w:ind w:left="11"/>
              <w:rPr>
                <w:rFonts w:ascii="Arial" w:hAnsi="Arial" w:cs="Arial"/>
                <w:sz w:val="24"/>
                <w:szCs w:val="24"/>
              </w:rPr>
            </w:pPr>
          </w:p>
        </w:tc>
      </w:tr>
    </w:tbl>
    <w:p w14:paraId="1579577F" w14:textId="77777777" w:rsidR="00AE7EDD" w:rsidRDefault="00AE7EDD" w:rsidP="007C60DE">
      <w:pPr>
        <w:rPr>
          <w:rFonts w:ascii="Arial" w:hAnsi="Arial" w:cs="Arial"/>
          <w:sz w:val="24"/>
          <w:szCs w:val="24"/>
        </w:rPr>
      </w:pPr>
      <w:bookmarkStart w:id="0" w:name="_GoBack"/>
      <w:bookmarkEnd w:id="0"/>
    </w:p>
    <w:p w14:paraId="6B1E6D17" w14:textId="77777777" w:rsidR="00AE7EDD" w:rsidRDefault="00AE7EDD" w:rsidP="007C60DE">
      <w:pPr>
        <w:rPr>
          <w:rFonts w:ascii="Arial" w:hAnsi="Arial" w:cs="Arial"/>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55D090D9" w14:textId="77777777" w:rsidTr="00AE7EDD">
        <w:trPr>
          <w:gridAfter w:val="1"/>
          <w:wAfter w:w="14" w:type="dxa"/>
          <w:trHeight w:val="298"/>
        </w:trPr>
        <w:tc>
          <w:tcPr>
            <w:tcW w:w="12980" w:type="dxa"/>
            <w:gridSpan w:val="13"/>
            <w:shd w:val="clear" w:color="auto" w:fill="8496B0" w:themeFill="text2" w:themeFillTint="99"/>
          </w:tcPr>
          <w:p w14:paraId="4CFB0A8D" w14:textId="77777777" w:rsidR="007C60DE" w:rsidRPr="00E25734" w:rsidRDefault="007C60DE" w:rsidP="00AE7EDD">
            <w:pPr>
              <w:jc w:val="center"/>
              <w:rPr>
                <w:rFonts w:ascii="Arial" w:hAnsi="Arial" w:cs="Arial"/>
                <w:b/>
                <w:sz w:val="24"/>
                <w:szCs w:val="24"/>
              </w:rPr>
            </w:pPr>
            <w:r>
              <w:rPr>
                <w:rFonts w:ascii="Arial" w:hAnsi="Arial" w:cs="Arial"/>
                <w:b/>
                <w:sz w:val="24"/>
                <w:szCs w:val="24"/>
              </w:rPr>
              <w:t xml:space="preserve">Planeación </w:t>
            </w:r>
          </w:p>
        </w:tc>
      </w:tr>
      <w:tr w:rsidR="007C60DE" w:rsidRPr="00C15D95" w14:paraId="3A989A12" w14:textId="77777777" w:rsidTr="00AE7EDD">
        <w:trPr>
          <w:gridAfter w:val="1"/>
          <w:wAfter w:w="14" w:type="dxa"/>
          <w:trHeight w:val="276"/>
        </w:trPr>
        <w:tc>
          <w:tcPr>
            <w:tcW w:w="8075" w:type="dxa"/>
            <w:gridSpan w:val="7"/>
          </w:tcPr>
          <w:p w14:paraId="3D51B591"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2AF4243"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88DBBDD"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106CD79F"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7B936CD2" w14:textId="77777777" w:rsidTr="00AE7EDD">
        <w:trPr>
          <w:gridAfter w:val="1"/>
          <w:wAfter w:w="14" w:type="dxa"/>
          <w:trHeight w:val="1387"/>
        </w:trPr>
        <w:tc>
          <w:tcPr>
            <w:tcW w:w="8075" w:type="dxa"/>
            <w:gridSpan w:val="7"/>
          </w:tcPr>
          <w:p w14:paraId="0B5B7DEF" w14:textId="77777777" w:rsidR="007C60DE" w:rsidRPr="00D17FC2" w:rsidRDefault="007C60DE" w:rsidP="00AE7EDD">
            <w:pPr>
              <w:jc w:val="both"/>
              <w:rPr>
                <w:rFonts w:ascii="Calibri" w:hAnsi="Calibri"/>
              </w:rPr>
            </w:pPr>
          </w:p>
        </w:tc>
        <w:tc>
          <w:tcPr>
            <w:tcW w:w="1815" w:type="dxa"/>
            <w:gridSpan w:val="3"/>
          </w:tcPr>
          <w:p w14:paraId="4FFAE1AF" w14:textId="77777777" w:rsidR="007C60DE" w:rsidRDefault="007C60DE" w:rsidP="00AE7EDD">
            <w:pPr>
              <w:jc w:val="center"/>
              <w:rPr>
                <w:rFonts w:ascii="Arial" w:hAnsi="Arial" w:cs="Arial"/>
                <w:sz w:val="24"/>
                <w:szCs w:val="24"/>
              </w:rPr>
            </w:pPr>
          </w:p>
          <w:p w14:paraId="66B0E8B0" w14:textId="77777777" w:rsidR="007C60DE" w:rsidRDefault="007C60DE" w:rsidP="00AE7EDD">
            <w:pPr>
              <w:jc w:val="center"/>
              <w:rPr>
                <w:rFonts w:ascii="Arial" w:hAnsi="Arial" w:cs="Arial"/>
                <w:sz w:val="24"/>
                <w:szCs w:val="24"/>
              </w:rPr>
            </w:pPr>
          </w:p>
        </w:tc>
        <w:tc>
          <w:tcPr>
            <w:tcW w:w="1445" w:type="dxa"/>
            <w:gridSpan w:val="2"/>
          </w:tcPr>
          <w:p w14:paraId="2BDB9A48" w14:textId="77777777" w:rsidR="007C60DE" w:rsidRDefault="007C60DE" w:rsidP="00AE7EDD">
            <w:pPr>
              <w:jc w:val="center"/>
              <w:rPr>
                <w:rFonts w:ascii="Arial" w:hAnsi="Arial" w:cs="Arial"/>
                <w:sz w:val="24"/>
                <w:szCs w:val="24"/>
              </w:rPr>
            </w:pPr>
          </w:p>
          <w:p w14:paraId="22BA76AD" w14:textId="77777777" w:rsidR="007C60DE" w:rsidRDefault="007C60DE" w:rsidP="00AE7EDD">
            <w:pPr>
              <w:jc w:val="center"/>
              <w:rPr>
                <w:rFonts w:ascii="Arial" w:hAnsi="Arial" w:cs="Arial"/>
                <w:sz w:val="24"/>
                <w:szCs w:val="24"/>
              </w:rPr>
            </w:pPr>
          </w:p>
        </w:tc>
        <w:tc>
          <w:tcPr>
            <w:tcW w:w="1645" w:type="dxa"/>
          </w:tcPr>
          <w:p w14:paraId="66679F5D" w14:textId="77777777" w:rsidR="007C60DE" w:rsidRDefault="007C60DE" w:rsidP="00AE7EDD">
            <w:pPr>
              <w:jc w:val="center"/>
              <w:rPr>
                <w:rFonts w:ascii="Arial" w:hAnsi="Arial" w:cs="Arial"/>
                <w:sz w:val="24"/>
                <w:szCs w:val="24"/>
              </w:rPr>
            </w:pPr>
          </w:p>
          <w:p w14:paraId="3059AECB" w14:textId="77777777" w:rsidR="007C60DE" w:rsidRPr="002A2B7D" w:rsidRDefault="007C60DE" w:rsidP="00AE7EDD">
            <w:pPr>
              <w:jc w:val="center"/>
              <w:rPr>
                <w:rFonts w:ascii="Arial" w:hAnsi="Arial" w:cs="Arial"/>
                <w:sz w:val="24"/>
                <w:szCs w:val="24"/>
              </w:rPr>
            </w:pPr>
          </w:p>
        </w:tc>
      </w:tr>
      <w:tr w:rsidR="007C60DE" w:rsidRPr="00C35F2D" w14:paraId="0598D744" w14:textId="77777777" w:rsidTr="00AE7EDD">
        <w:trPr>
          <w:trHeight w:val="137"/>
        </w:trPr>
        <w:tc>
          <w:tcPr>
            <w:tcW w:w="12994" w:type="dxa"/>
            <w:gridSpan w:val="14"/>
            <w:shd w:val="clear" w:color="auto" w:fill="FFFFFF" w:themeFill="background1"/>
          </w:tcPr>
          <w:p w14:paraId="61C2B4A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1E3AF2FD" w14:textId="77777777" w:rsidTr="00AE7EDD">
        <w:trPr>
          <w:trHeight w:val="137"/>
        </w:trPr>
        <w:tc>
          <w:tcPr>
            <w:tcW w:w="2972" w:type="dxa"/>
            <w:shd w:val="clear" w:color="auto" w:fill="FFFFFF" w:themeFill="background1"/>
          </w:tcPr>
          <w:p w14:paraId="5386FD7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CB63C5B"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6365A81"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0D52C830" w14:textId="77777777" w:rsidTr="00AE7EDD">
        <w:trPr>
          <w:trHeight w:val="137"/>
        </w:trPr>
        <w:tc>
          <w:tcPr>
            <w:tcW w:w="2972" w:type="dxa"/>
          </w:tcPr>
          <w:p w14:paraId="56888B95" w14:textId="77777777" w:rsidR="007C60DE" w:rsidRPr="00C2134A" w:rsidRDefault="007C60DE" w:rsidP="00AE7EDD">
            <w:pPr>
              <w:ind w:left="473"/>
              <w:jc w:val="both"/>
              <w:rPr>
                <w:rFonts w:ascii="Arial" w:hAnsi="Arial" w:cs="Arial"/>
                <w:sz w:val="24"/>
                <w:szCs w:val="24"/>
                <w:highlight w:val="yellow"/>
              </w:rPr>
            </w:pPr>
          </w:p>
        </w:tc>
        <w:tc>
          <w:tcPr>
            <w:tcW w:w="4394" w:type="dxa"/>
            <w:gridSpan w:val="5"/>
          </w:tcPr>
          <w:p w14:paraId="4F5FAB65" w14:textId="77777777" w:rsidR="007C60DE" w:rsidRPr="00C2134A" w:rsidRDefault="007C60DE" w:rsidP="00AE7EDD">
            <w:pPr>
              <w:jc w:val="center"/>
              <w:rPr>
                <w:rFonts w:ascii="Arial" w:hAnsi="Arial" w:cs="Arial"/>
                <w:b/>
                <w:sz w:val="24"/>
                <w:szCs w:val="24"/>
                <w:highlight w:val="yellow"/>
              </w:rPr>
            </w:pPr>
          </w:p>
          <w:p w14:paraId="243F1A7C" w14:textId="77777777" w:rsidR="007C60DE" w:rsidRPr="00C2134A" w:rsidRDefault="007C60DE" w:rsidP="00AE7EDD">
            <w:pPr>
              <w:jc w:val="both"/>
              <w:rPr>
                <w:rFonts w:ascii="Arial" w:hAnsi="Arial" w:cs="Arial"/>
                <w:b/>
                <w:sz w:val="24"/>
                <w:szCs w:val="24"/>
                <w:highlight w:val="yellow"/>
              </w:rPr>
            </w:pPr>
          </w:p>
        </w:tc>
        <w:tc>
          <w:tcPr>
            <w:tcW w:w="5628" w:type="dxa"/>
            <w:gridSpan w:val="8"/>
          </w:tcPr>
          <w:p w14:paraId="23E7C3E4" w14:textId="77777777" w:rsidR="007C60DE" w:rsidRPr="002A2B7D" w:rsidRDefault="007C60DE" w:rsidP="00AE7EDD">
            <w:pPr>
              <w:ind w:left="530"/>
              <w:rPr>
                <w:rFonts w:ascii="Arial" w:hAnsi="Arial" w:cs="Arial"/>
                <w:sz w:val="24"/>
                <w:szCs w:val="24"/>
              </w:rPr>
            </w:pPr>
          </w:p>
        </w:tc>
      </w:tr>
      <w:tr w:rsidR="007C60DE" w:rsidRPr="00C35F2D" w14:paraId="6EE0B65D" w14:textId="77777777" w:rsidTr="00AE7EDD">
        <w:trPr>
          <w:trHeight w:val="137"/>
        </w:trPr>
        <w:tc>
          <w:tcPr>
            <w:tcW w:w="8500" w:type="dxa"/>
            <w:gridSpan w:val="8"/>
          </w:tcPr>
          <w:p w14:paraId="3BD6A26B"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421B990"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D8A939"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61C60C80" w14:textId="77777777" w:rsidTr="00AE7EDD">
        <w:trPr>
          <w:trHeight w:val="137"/>
        </w:trPr>
        <w:tc>
          <w:tcPr>
            <w:tcW w:w="3539" w:type="dxa"/>
            <w:gridSpan w:val="3"/>
          </w:tcPr>
          <w:p w14:paraId="3DC0F2A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E2943F0"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020172C"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A25A350" w14:textId="77777777" w:rsidR="007C60DE" w:rsidRPr="00C35F2D" w:rsidRDefault="007C60DE" w:rsidP="00AE7EDD">
            <w:pPr>
              <w:jc w:val="center"/>
              <w:rPr>
                <w:rFonts w:ascii="Arial" w:hAnsi="Arial" w:cs="Arial"/>
                <w:b/>
                <w:sz w:val="24"/>
                <w:szCs w:val="24"/>
              </w:rPr>
            </w:pPr>
          </w:p>
        </w:tc>
        <w:tc>
          <w:tcPr>
            <w:tcW w:w="2084" w:type="dxa"/>
            <w:gridSpan w:val="3"/>
            <w:vMerge/>
          </w:tcPr>
          <w:p w14:paraId="40F713F9" w14:textId="77777777" w:rsidR="007C60DE" w:rsidRPr="00C35F2D" w:rsidRDefault="007C60DE" w:rsidP="00AE7EDD">
            <w:pPr>
              <w:jc w:val="center"/>
              <w:rPr>
                <w:rFonts w:ascii="Arial" w:hAnsi="Arial" w:cs="Arial"/>
                <w:b/>
                <w:sz w:val="24"/>
                <w:szCs w:val="24"/>
              </w:rPr>
            </w:pPr>
          </w:p>
        </w:tc>
      </w:tr>
      <w:tr w:rsidR="007C60DE" w:rsidRPr="00AF2E25" w14:paraId="6D874EBA" w14:textId="77777777" w:rsidTr="00AE7EDD">
        <w:trPr>
          <w:trHeight w:val="1407"/>
        </w:trPr>
        <w:tc>
          <w:tcPr>
            <w:tcW w:w="3539" w:type="dxa"/>
            <w:gridSpan w:val="3"/>
          </w:tcPr>
          <w:p w14:paraId="05DA6A90" w14:textId="77777777" w:rsidR="007C60DE" w:rsidRPr="00AF4A72" w:rsidRDefault="007C60DE" w:rsidP="00AE7EDD">
            <w:pPr>
              <w:jc w:val="both"/>
              <w:rPr>
                <w:rFonts w:ascii="Arial" w:hAnsi="Arial" w:cs="Arial"/>
                <w:highlight w:val="green"/>
              </w:rPr>
            </w:pPr>
          </w:p>
        </w:tc>
        <w:tc>
          <w:tcPr>
            <w:tcW w:w="3402" w:type="dxa"/>
            <w:gridSpan w:val="2"/>
          </w:tcPr>
          <w:p w14:paraId="2736C48C" w14:textId="77777777" w:rsidR="007C60DE" w:rsidRPr="00AF4A72" w:rsidRDefault="007C60DE" w:rsidP="00AE7EDD">
            <w:pPr>
              <w:jc w:val="both"/>
              <w:rPr>
                <w:rFonts w:ascii="Arial" w:hAnsi="Arial" w:cs="Arial"/>
                <w:highlight w:val="green"/>
              </w:rPr>
            </w:pPr>
          </w:p>
        </w:tc>
        <w:tc>
          <w:tcPr>
            <w:tcW w:w="1559" w:type="dxa"/>
            <w:gridSpan w:val="3"/>
          </w:tcPr>
          <w:p w14:paraId="7B1EE51B" w14:textId="77777777" w:rsidR="007C60DE" w:rsidRPr="00AF2E25" w:rsidRDefault="007C60DE" w:rsidP="00AE7EDD">
            <w:pPr>
              <w:rPr>
                <w:rFonts w:ascii="Arial" w:hAnsi="Arial" w:cs="Arial"/>
                <w:sz w:val="24"/>
                <w:szCs w:val="24"/>
                <w:highlight w:val="green"/>
              </w:rPr>
            </w:pPr>
          </w:p>
        </w:tc>
        <w:tc>
          <w:tcPr>
            <w:tcW w:w="2410" w:type="dxa"/>
            <w:gridSpan w:val="3"/>
          </w:tcPr>
          <w:p w14:paraId="6B482A20" w14:textId="77777777" w:rsidR="007C60DE" w:rsidRPr="00AF4A72" w:rsidRDefault="007C60DE" w:rsidP="00AE7EDD">
            <w:pPr>
              <w:rPr>
                <w:rFonts w:ascii="Arial" w:hAnsi="Arial" w:cs="Arial"/>
                <w:highlight w:val="green"/>
              </w:rPr>
            </w:pPr>
          </w:p>
        </w:tc>
        <w:tc>
          <w:tcPr>
            <w:tcW w:w="2084" w:type="dxa"/>
            <w:gridSpan w:val="3"/>
          </w:tcPr>
          <w:p w14:paraId="4A850E6D"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1BF90C68" w14:textId="77777777" w:rsidTr="00AE7EDD">
        <w:tc>
          <w:tcPr>
            <w:tcW w:w="12994" w:type="dxa"/>
            <w:gridSpan w:val="14"/>
          </w:tcPr>
          <w:p w14:paraId="7AE41B52"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2F7E6F1D" w14:textId="77777777" w:rsidTr="00AE7EDD">
        <w:tc>
          <w:tcPr>
            <w:tcW w:w="3114" w:type="dxa"/>
            <w:gridSpan w:val="2"/>
          </w:tcPr>
          <w:p w14:paraId="3C5DAFBF"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12C148A"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31CF063"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83EE25A"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58F57411" w14:textId="77777777" w:rsidTr="00AE7EDD">
        <w:tc>
          <w:tcPr>
            <w:tcW w:w="3114" w:type="dxa"/>
            <w:gridSpan w:val="2"/>
          </w:tcPr>
          <w:p w14:paraId="20796BE7" w14:textId="77777777" w:rsidR="007C60DE" w:rsidRPr="00AF4A72" w:rsidRDefault="007C60DE" w:rsidP="00AE7EDD">
            <w:pPr>
              <w:rPr>
                <w:rFonts w:ascii="Arial" w:hAnsi="Arial" w:cs="Arial"/>
                <w:highlight w:val="green"/>
              </w:rPr>
            </w:pPr>
          </w:p>
        </w:tc>
        <w:tc>
          <w:tcPr>
            <w:tcW w:w="3260" w:type="dxa"/>
            <w:gridSpan w:val="2"/>
          </w:tcPr>
          <w:p w14:paraId="6D2D3184" w14:textId="77777777" w:rsidR="007C60DE" w:rsidRPr="00AF4A72" w:rsidRDefault="007C60DE" w:rsidP="00AE7EDD">
            <w:pPr>
              <w:rPr>
                <w:rFonts w:ascii="Arial" w:hAnsi="Arial" w:cs="Arial"/>
                <w:highlight w:val="green"/>
              </w:rPr>
            </w:pPr>
          </w:p>
        </w:tc>
        <w:tc>
          <w:tcPr>
            <w:tcW w:w="3260" w:type="dxa"/>
            <w:gridSpan w:val="5"/>
          </w:tcPr>
          <w:p w14:paraId="79D1826C" w14:textId="77777777" w:rsidR="007C60DE" w:rsidRPr="00AF2E25" w:rsidRDefault="007C60DE" w:rsidP="00AE7EDD">
            <w:pPr>
              <w:jc w:val="center"/>
              <w:rPr>
                <w:rFonts w:ascii="Arial" w:hAnsi="Arial" w:cs="Arial"/>
                <w:sz w:val="24"/>
                <w:szCs w:val="24"/>
                <w:highlight w:val="green"/>
              </w:rPr>
            </w:pPr>
          </w:p>
          <w:p w14:paraId="7585519B"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1698A890" w14:textId="77777777" w:rsidR="007C60DE" w:rsidRPr="00AF2E25" w:rsidRDefault="007C60DE" w:rsidP="00AE7EDD">
            <w:pPr>
              <w:jc w:val="center"/>
              <w:rPr>
                <w:rFonts w:ascii="Arial" w:hAnsi="Arial" w:cs="Arial"/>
                <w:sz w:val="24"/>
                <w:szCs w:val="24"/>
                <w:highlight w:val="green"/>
              </w:rPr>
            </w:pPr>
          </w:p>
          <w:p w14:paraId="79875C86" w14:textId="77777777" w:rsidR="007C60DE" w:rsidRDefault="007C60DE" w:rsidP="00AE7EDD">
            <w:pPr>
              <w:jc w:val="center"/>
              <w:rPr>
                <w:rFonts w:ascii="Arial" w:hAnsi="Arial" w:cs="Arial"/>
                <w:sz w:val="24"/>
                <w:szCs w:val="24"/>
              </w:rPr>
            </w:pPr>
          </w:p>
        </w:tc>
      </w:tr>
      <w:tr w:rsidR="007C60DE" w:rsidRPr="00357625" w14:paraId="5852DD04" w14:textId="77777777" w:rsidTr="00AE7EDD">
        <w:tc>
          <w:tcPr>
            <w:tcW w:w="12994" w:type="dxa"/>
            <w:gridSpan w:val="14"/>
          </w:tcPr>
          <w:p w14:paraId="5B72A5E3"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576D991B" w14:textId="77777777" w:rsidTr="00AE7EDD">
        <w:tc>
          <w:tcPr>
            <w:tcW w:w="12994" w:type="dxa"/>
            <w:gridSpan w:val="14"/>
          </w:tcPr>
          <w:p w14:paraId="7DF5BD56"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2B11E3E8" w14:textId="77777777" w:rsidTr="00AE7EDD">
        <w:tc>
          <w:tcPr>
            <w:tcW w:w="12994" w:type="dxa"/>
            <w:gridSpan w:val="14"/>
          </w:tcPr>
          <w:p w14:paraId="22978D3B" w14:textId="77777777" w:rsidR="007C60DE" w:rsidRDefault="007C60DE" w:rsidP="00AE7EDD">
            <w:pPr>
              <w:ind w:left="709" w:hanging="709"/>
              <w:rPr>
                <w:rFonts w:ascii="Arial" w:hAnsi="Arial" w:cs="Arial"/>
                <w:sz w:val="24"/>
                <w:szCs w:val="24"/>
              </w:rPr>
            </w:pPr>
          </w:p>
        </w:tc>
      </w:tr>
      <w:tr w:rsidR="007C60DE" w:rsidRPr="00772900" w14:paraId="6BB40320" w14:textId="77777777" w:rsidTr="00AE7EDD">
        <w:tc>
          <w:tcPr>
            <w:tcW w:w="12994" w:type="dxa"/>
            <w:gridSpan w:val="14"/>
          </w:tcPr>
          <w:p w14:paraId="6860FC18"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01650548" w14:textId="77777777" w:rsidR="007C60DE" w:rsidRDefault="007C60DE" w:rsidP="007C60DE">
      <w:pPr>
        <w:rPr>
          <w:rFonts w:ascii="Constantia" w:hAnsi="Constantia"/>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59A1B2FA" w14:textId="77777777" w:rsidTr="00AE7EDD">
        <w:trPr>
          <w:gridAfter w:val="1"/>
          <w:wAfter w:w="14" w:type="dxa"/>
          <w:trHeight w:val="298"/>
        </w:trPr>
        <w:tc>
          <w:tcPr>
            <w:tcW w:w="12980" w:type="dxa"/>
            <w:gridSpan w:val="13"/>
            <w:shd w:val="clear" w:color="auto" w:fill="8496B0" w:themeFill="text2" w:themeFillTint="99"/>
          </w:tcPr>
          <w:p w14:paraId="1B885E98"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2E3F3202" w14:textId="77777777" w:rsidTr="00AE7EDD">
        <w:trPr>
          <w:gridAfter w:val="1"/>
          <w:wAfter w:w="14" w:type="dxa"/>
          <w:trHeight w:val="276"/>
        </w:trPr>
        <w:tc>
          <w:tcPr>
            <w:tcW w:w="8075" w:type="dxa"/>
            <w:gridSpan w:val="7"/>
          </w:tcPr>
          <w:p w14:paraId="2B5C0A49"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034C12"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A89EED5"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489C463B"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6A2EE8E7" w14:textId="77777777" w:rsidTr="00AE7EDD">
        <w:trPr>
          <w:gridAfter w:val="1"/>
          <w:wAfter w:w="14" w:type="dxa"/>
          <w:trHeight w:val="1387"/>
        </w:trPr>
        <w:tc>
          <w:tcPr>
            <w:tcW w:w="8075" w:type="dxa"/>
            <w:gridSpan w:val="7"/>
          </w:tcPr>
          <w:p w14:paraId="496E31C5" w14:textId="77777777" w:rsidR="007C60DE" w:rsidRPr="00D17FC2" w:rsidRDefault="007C60DE" w:rsidP="00AE7EDD">
            <w:pPr>
              <w:jc w:val="both"/>
              <w:rPr>
                <w:rFonts w:ascii="Calibri" w:hAnsi="Calibri"/>
              </w:rPr>
            </w:pPr>
          </w:p>
        </w:tc>
        <w:tc>
          <w:tcPr>
            <w:tcW w:w="1815" w:type="dxa"/>
            <w:gridSpan w:val="3"/>
          </w:tcPr>
          <w:p w14:paraId="23783181" w14:textId="77777777" w:rsidR="007C60DE" w:rsidRDefault="007C60DE" w:rsidP="00AE7EDD">
            <w:pPr>
              <w:jc w:val="center"/>
              <w:rPr>
                <w:rFonts w:ascii="Arial" w:hAnsi="Arial" w:cs="Arial"/>
                <w:sz w:val="24"/>
                <w:szCs w:val="24"/>
              </w:rPr>
            </w:pPr>
          </w:p>
          <w:p w14:paraId="550FDAA8" w14:textId="77777777" w:rsidR="007C60DE" w:rsidRDefault="007C60DE" w:rsidP="00AE7EDD">
            <w:pPr>
              <w:jc w:val="center"/>
              <w:rPr>
                <w:rFonts w:ascii="Arial" w:hAnsi="Arial" w:cs="Arial"/>
                <w:sz w:val="24"/>
                <w:szCs w:val="24"/>
              </w:rPr>
            </w:pPr>
          </w:p>
        </w:tc>
        <w:tc>
          <w:tcPr>
            <w:tcW w:w="1445" w:type="dxa"/>
            <w:gridSpan w:val="2"/>
          </w:tcPr>
          <w:p w14:paraId="5C445318" w14:textId="77777777" w:rsidR="007C60DE" w:rsidRDefault="007C60DE" w:rsidP="00AE7EDD">
            <w:pPr>
              <w:jc w:val="center"/>
              <w:rPr>
                <w:rFonts w:ascii="Arial" w:hAnsi="Arial" w:cs="Arial"/>
                <w:sz w:val="24"/>
                <w:szCs w:val="24"/>
              </w:rPr>
            </w:pPr>
          </w:p>
          <w:p w14:paraId="4434A76B" w14:textId="77777777" w:rsidR="007C60DE" w:rsidRDefault="007C60DE" w:rsidP="00AE7EDD">
            <w:pPr>
              <w:jc w:val="center"/>
              <w:rPr>
                <w:rFonts w:ascii="Arial" w:hAnsi="Arial" w:cs="Arial"/>
                <w:sz w:val="24"/>
                <w:szCs w:val="24"/>
              </w:rPr>
            </w:pPr>
          </w:p>
        </w:tc>
        <w:tc>
          <w:tcPr>
            <w:tcW w:w="1645" w:type="dxa"/>
          </w:tcPr>
          <w:p w14:paraId="33079CB2" w14:textId="77777777" w:rsidR="007C60DE" w:rsidRDefault="007C60DE" w:rsidP="00AE7EDD">
            <w:pPr>
              <w:jc w:val="center"/>
              <w:rPr>
                <w:rFonts w:ascii="Arial" w:hAnsi="Arial" w:cs="Arial"/>
                <w:sz w:val="24"/>
                <w:szCs w:val="24"/>
              </w:rPr>
            </w:pPr>
          </w:p>
          <w:p w14:paraId="461336EC" w14:textId="77777777" w:rsidR="007C60DE" w:rsidRPr="002A2B7D" w:rsidRDefault="007C60DE" w:rsidP="00AE7EDD">
            <w:pPr>
              <w:jc w:val="center"/>
              <w:rPr>
                <w:rFonts w:ascii="Arial" w:hAnsi="Arial" w:cs="Arial"/>
                <w:sz w:val="24"/>
                <w:szCs w:val="24"/>
              </w:rPr>
            </w:pPr>
          </w:p>
        </w:tc>
      </w:tr>
      <w:tr w:rsidR="007C60DE" w:rsidRPr="00C35F2D" w14:paraId="22EB7C16" w14:textId="77777777" w:rsidTr="00AE7EDD">
        <w:trPr>
          <w:trHeight w:val="137"/>
        </w:trPr>
        <w:tc>
          <w:tcPr>
            <w:tcW w:w="12994" w:type="dxa"/>
            <w:gridSpan w:val="14"/>
            <w:shd w:val="clear" w:color="auto" w:fill="FFFFFF" w:themeFill="background1"/>
          </w:tcPr>
          <w:p w14:paraId="24A9D8B6"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3C35FB74" w14:textId="77777777" w:rsidTr="00AE7EDD">
        <w:trPr>
          <w:trHeight w:val="137"/>
        </w:trPr>
        <w:tc>
          <w:tcPr>
            <w:tcW w:w="2972" w:type="dxa"/>
            <w:shd w:val="clear" w:color="auto" w:fill="FFFFFF" w:themeFill="background1"/>
          </w:tcPr>
          <w:p w14:paraId="3F0413C9"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A77DDEA"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3890FF6"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7C894857" w14:textId="77777777" w:rsidTr="00AE7EDD">
        <w:trPr>
          <w:trHeight w:val="137"/>
        </w:trPr>
        <w:tc>
          <w:tcPr>
            <w:tcW w:w="2972" w:type="dxa"/>
          </w:tcPr>
          <w:p w14:paraId="7DFC559F" w14:textId="77777777" w:rsidR="007C60DE" w:rsidRPr="00AF2E25" w:rsidRDefault="007C60DE" w:rsidP="00AE7EDD">
            <w:pPr>
              <w:jc w:val="both"/>
              <w:rPr>
                <w:rFonts w:ascii="Arial" w:hAnsi="Arial" w:cs="Arial"/>
                <w:sz w:val="24"/>
                <w:szCs w:val="24"/>
                <w:highlight w:val="yellow"/>
              </w:rPr>
            </w:pPr>
          </w:p>
        </w:tc>
        <w:tc>
          <w:tcPr>
            <w:tcW w:w="4394" w:type="dxa"/>
            <w:gridSpan w:val="5"/>
          </w:tcPr>
          <w:p w14:paraId="546DB5B6" w14:textId="77777777" w:rsidR="007C60DE" w:rsidRPr="00AF2E25" w:rsidRDefault="007C60DE" w:rsidP="00AE7EDD">
            <w:pPr>
              <w:jc w:val="center"/>
              <w:rPr>
                <w:rFonts w:ascii="Arial" w:hAnsi="Arial" w:cs="Arial"/>
                <w:b/>
                <w:sz w:val="24"/>
                <w:szCs w:val="24"/>
                <w:highlight w:val="yellow"/>
              </w:rPr>
            </w:pPr>
          </w:p>
          <w:p w14:paraId="0FE0F830" w14:textId="77777777" w:rsidR="007C60DE" w:rsidRPr="00AF2E25" w:rsidRDefault="007C60DE" w:rsidP="00AE7EDD">
            <w:pPr>
              <w:pStyle w:val="Prrafodelista"/>
              <w:spacing w:line="276" w:lineRule="auto"/>
              <w:ind w:left="643"/>
              <w:rPr>
                <w:rFonts w:ascii="Arial" w:hAnsi="Arial" w:cs="Arial"/>
                <w:b/>
                <w:highlight w:val="yellow"/>
              </w:rPr>
            </w:pPr>
          </w:p>
        </w:tc>
        <w:tc>
          <w:tcPr>
            <w:tcW w:w="5628" w:type="dxa"/>
            <w:gridSpan w:val="8"/>
          </w:tcPr>
          <w:p w14:paraId="449E0096" w14:textId="77777777" w:rsidR="007C60DE" w:rsidRPr="002A2B7D" w:rsidRDefault="007C60DE" w:rsidP="00AE7EDD">
            <w:pPr>
              <w:ind w:left="530"/>
              <w:rPr>
                <w:rFonts w:ascii="Arial" w:hAnsi="Arial" w:cs="Arial"/>
                <w:sz w:val="24"/>
                <w:szCs w:val="24"/>
              </w:rPr>
            </w:pPr>
          </w:p>
        </w:tc>
      </w:tr>
      <w:tr w:rsidR="007C60DE" w:rsidRPr="00C35F2D" w14:paraId="728693D5" w14:textId="77777777" w:rsidTr="00AE7EDD">
        <w:trPr>
          <w:trHeight w:val="137"/>
        </w:trPr>
        <w:tc>
          <w:tcPr>
            <w:tcW w:w="8500" w:type="dxa"/>
            <w:gridSpan w:val="8"/>
          </w:tcPr>
          <w:p w14:paraId="39A9273E"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535642"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D20E88E"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2124D597" w14:textId="77777777" w:rsidTr="00AE7EDD">
        <w:trPr>
          <w:trHeight w:val="137"/>
        </w:trPr>
        <w:tc>
          <w:tcPr>
            <w:tcW w:w="3539" w:type="dxa"/>
            <w:gridSpan w:val="3"/>
          </w:tcPr>
          <w:p w14:paraId="2FE24326"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636CA85"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F040F41"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9CA20A1" w14:textId="77777777" w:rsidR="007C60DE" w:rsidRPr="00C35F2D" w:rsidRDefault="007C60DE" w:rsidP="00AE7EDD">
            <w:pPr>
              <w:jc w:val="center"/>
              <w:rPr>
                <w:rFonts w:ascii="Arial" w:hAnsi="Arial" w:cs="Arial"/>
                <w:b/>
                <w:sz w:val="24"/>
                <w:szCs w:val="24"/>
              </w:rPr>
            </w:pPr>
          </w:p>
        </w:tc>
        <w:tc>
          <w:tcPr>
            <w:tcW w:w="2084" w:type="dxa"/>
            <w:gridSpan w:val="3"/>
            <w:vMerge/>
          </w:tcPr>
          <w:p w14:paraId="0A52AF89" w14:textId="77777777" w:rsidR="007C60DE" w:rsidRPr="00C35F2D" w:rsidRDefault="007C60DE" w:rsidP="00AE7EDD">
            <w:pPr>
              <w:jc w:val="center"/>
              <w:rPr>
                <w:rFonts w:ascii="Arial" w:hAnsi="Arial" w:cs="Arial"/>
                <w:b/>
                <w:sz w:val="24"/>
                <w:szCs w:val="24"/>
              </w:rPr>
            </w:pPr>
          </w:p>
        </w:tc>
      </w:tr>
      <w:tr w:rsidR="007C60DE" w:rsidRPr="00AF2E25" w14:paraId="48ADCB68" w14:textId="77777777" w:rsidTr="00AE7EDD">
        <w:trPr>
          <w:trHeight w:val="1407"/>
        </w:trPr>
        <w:tc>
          <w:tcPr>
            <w:tcW w:w="3539" w:type="dxa"/>
            <w:gridSpan w:val="3"/>
          </w:tcPr>
          <w:p w14:paraId="1D22CBE3" w14:textId="77777777" w:rsidR="007C60DE" w:rsidRPr="00AF4A72" w:rsidRDefault="007C60DE" w:rsidP="00AE7EDD">
            <w:pPr>
              <w:jc w:val="both"/>
              <w:rPr>
                <w:rFonts w:ascii="Arial" w:hAnsi="Arial" w:cs="Arial"/>
                <w:highlight w:val="green"/>
              </w:rPr>
            </w:pPr>
          </w:p>
        </w:tc>
        <w:tc>
          <w:tcPr>
            <w:tcW w:w="3402" w:type="dxa"/>
            <w:gridSpan w:val="2"/>
          </w:tcPr>
          <w:p w14:paraId="5AF4889F" w14:textId="77777777" w:rsidR="007C60DE" w:rsidRPr="00AF4A72" w:rsidRDefault="007C60DE" w:rsidP="00AE7EDD">
            <w:pPr>
              <w:jc w:val="both"/>
              <w:rPr>
                <w:rFonts w:ascii="Arial" w:hAnsi="Arial" w:cs="Arial"/>
                <w:highlight w:val="green"/>
              </w:rPr>
            </w:pPr>
          </w:p>
        </w:tc>
        <w:tc>
          <w:tcPr>
            <w:tcW w:w="1559" w:type="dxa"/>
            <w:gridSpan w:val="3"/>
          </w:tcPr>
          <w:p w14:paraId="722A2EB3" w14:textId="77777777" w:rsidR="007C60DE" w:rsidRPr="00AF2E25" w:rsidRDefault="007C60DE" w:rsidP="00AE7EDD">
            <w:pPr>
              <w:rPr>
                <w:rFonts w:ascii="Arial" w:hAnsi="Arial" w:cs="Arial"/>
                <w:sz w:val="24"/>
                <w:szCs w:val="24"/>
                <w:highlight w:val="green"/>
              </w:rPr>
            </w:pPr>
          </w:p>
        </w:tc>
        <w:tc>
          <w:tcPr>
            <w:tcW w:w="2410" w:type="dxa"/>
            <w:gridSpan w:val="3"/>
          </w:tcPr>
          <w:p w14:paraId="574E7B4B" w14:textId="77777777" w:rsidR="007C60DE" w:rsidRPr="00AF4A72" w:rsidRDefault="007C60DE" w:rsidP="00AE7EDD">
            <w:pPr>
              <w:rPr>
                <w:rFonts w:ascii="Arial" w:hAnsi="Arial" w:cs="Arial"/>
                <w:highlight w:val="green"/>
              </w:rPr>
            </w:pPr>
          </w:p>
        </w:tc>
        <w:tc>
          <w:tcPr>
            <w:tcW w:w="2084" w:type="dxa"/>
            <w:gridSpan w:val="3"/>
          </w:tcPr>
          <w:p w14:paraId="78DCC63B"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7FF8EA6F" w14:textId="77777777" w:rsidTr="00AE7EDD">
        <w:tc>
          <w:tcPr>
            <w:tcW w:w="12994" w:type="dxa"/>
            <w:gridSpan w:val="14"/>
          </w:tcPr>
          <w:p w14:paraId="4E6125EE"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73B2040E" w14:textId="77777777" w:rsidTr="00AE7EDD">
        <w:tc>
          <w:tcPr>
            <w:tcW w:w="3114" w:type="dxa"/>
            <w:gridSpan w:val="2"/>
          </w:tcPr>
          <w:p w14:paraId="0B468F66"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CF80543"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1EEA093"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A92FAF2"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44C5D905" w14:textId="77777777" w:rsidTr="00AE7EDD">
        <w:tc>
          <w:tcPr>
            <w:tcW w:w="3114" w:type="dxa"/>
            <w:gridSpan w:val="2"/>
          </w:tcPr>
          <w:p w14:paraId="0F528DE4" w14:textId="77777777" w:rsidR="007C60DE" w:rsidRPr="00AF4A72" w:rsidRDefault="007C60DE" w:rsidP="00AE7EDD">
            <w:pPr>
              <w:rPr>
                <w:rFonts w:ascii="Arial" w:hAnsi="Arial" w:cs="Arial"/>
                <w:highlight w:val="green"/>
              </w:rPr>
            </w:pPr>
          </w:p>
        </w:tc>
        <w:tc>
          <w:tcPr>
            <w:tcW w:w="3260" w:type="dxa"/>
            <w:gridSpan w:val="2"/>
          </w:tcPr>
          <w:p w14:paraId="6D1A2098" w14:textId="77777777" w:rsidR="007C60DE" w:rsidRPr="00AF4A72" w:rsidRDefault="007C60DE" w:rsidP="00AE7EDD">
            <w:pPr>
              <w:rPr>
                <w:rFonts w:ascii="Arial" w:hAnsi="Arial" w:cs="Arial"/>
                <w:highlight w:val="green"/>
              </w:rPr>
            </w:pPr>
          </w:p>
        </w:tc>
        <w:tc>
          <w:tcPr>
            <w:tcW w:w="3260" w:type="dxa"/>
            <w:gridSpan w:val="5"/>
          </w:tcPr>
          <w:p w14:paraId="1E614CF9" w14:textId="77777777" w:rsidR="007C60DE" w:rsidRPr="00AF2E25" w:rsidRDefault="007C60DE" w:rsidP="00AE7EDD">
            <w:pPr>
              <w:jc w:val="center"/>
              <w:rPr>
                <w:rFonts w:ascii="Arial" w:hAnsi="Arial" w:cs="Arial"/>
                <w:sz w:val="24"/>
                <w:szCs w:val="24"/>
                <w:highlight w:val="green"/>
              </w:rPr>
            </w:pPr>
          </w:p>
          <w:p w14:paraId="15D2B9B6"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502B3902" w14:textId="77777777" w:rsidR="007C60DE" w:rsidRPr="00AF2E25" w:rsidRDefault="007C60DE" w:rsidP="00AE7EDD">
            <w:pPr>
              <w:jc w:val="center"/>
              <w:rPr>
                <w:rFonts w:ascii="Arial" w:hAnsi="Arial" w:cs="Arial"/>
                <w:sz w:val="24"/>
                <w:szCs w:val="24"/>
                <w:highlight w:val="green"/>
              </w:rPr>
            </w:pPr>
          </w:p>
          <w:p w14:paraId="2536DCEB" w14:textId="77777777" w:rsidR="007C60DE" w:rsidRDefault="007C60DE" w:rsidP="00AE7EDD">
            <w:pPr>
              <w:jc w:val="center"/>
              <w:rPr>
                <w:rFonts w:ascii="Arial" w:hAnsi="Arial" w:cs="Arial"/>
                <w:sz w:val="24"/>
                <w:szCs w:val="24"/>
              </w:rPr>
            </w:pPr>
          </w:p>
        </w:tc>
      </w:tr>
      <w:tr w:rsidR="007C60DE" w:rsidRPr="00357625" w14:paraId="6BA97114" w14:textId="77777777" w:rsidTr="00AE7EDD">
        <w:tc>
          <w:tcPr>
            <w:tcW w:w="12994" w:type="dxa"/>
            <w:gridSpan w:val="14"/>
          </w:tcPr>
          <w:p w14:paraId="752370C0"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3F282A60" w14:textId="77777777" w:rsidTr="00AE7EDD">
        <w:tc>
          <w:tcPr>
            <w:tcW w:w="12994" w:type="dxa"/>
            <w:gridSpan w:val="14"/>
          </w:tcPr>
          <w:p w14:paraId="5E640BDE"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12AB2237" w14:textId="77777777" w:rsidTr="00AE7EDD">
        <w:tc>
          <w:tcPr>
            <w:tcW w:w="12994" w:type="dxa"/>
            <w:gridSpan w:val="14"/>
          </w:tcPr>
          <w:p w14:paraId="02EE7FD8" w14:textId="77777777" w:rsidR="007C60DE" w:rsidRDefault="007C60DE" w:rsidP="00AE7EDD">
            <w:pPr>
              <w:ind w:left="709" w:hanging="709"/>
              <w:rPr>
                <w:rFonts w:ascii="Arial" w:hAnsi="Arial" w:cs="Arial"/>
                <w:sz w:val="24"/>
                <w:szCs w:val="24"/>
              </w:rPr>
            </w:pPr>
          </w:p>
        </w:tc>
      </w:tr>
      <w:tr w:rsidR="007C60DE" w:rsidRPr="00772900" w14:paraId="6E227737" w14:textId="77777777" w:rsidTr="00AE7EDD">
        <w:tc>
          <w:tcPr>
            <w:tcW w:w="12994" w:type="dxa"/>
            <w:gridSpan w:val="14"/>
          </w:tcPr>
          <w:p w14:paraId="4A4C59EB"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2C501DF4" w14:textId="77777777" w:rsidR="007C60DE" w:rsidRDefault="007C60DE" w:rsidP="007C60DE">
      <w:pPr>
        <w:rPr>
          <w:rFonts w:ascii="Constantia" w:hAnsi="Constantia"/>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60280084" w14:textId="77777777" w:rsidTr="00AE7EDD">
        <w:trPr>
          <w:gridAfter w:val="1"/>
          <w:wAfter w:w="14" w:type="dxa"/>
          <w:trHeight w:val="298"/>
        </w:trPr>
        <w:tc>
          <w:tcPr>
            <w:tcW w:w="12980" w:type="dxa"/>
            <w:gridSpan w:val="13"/>
            <w:shd w:val="clear" w:color="auto" w:fill="8496B0" w:themeFill="text2" w:themeFillTint="99"/>
          </w:tcPr>
          <w:p w14:paraId="1899D25D"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064FCEC6" w14:textId="77777777" w:rsidTr="00AE7EDD">
        <w:trPr>
          <w:gridAfter w:val="1"/>
          <w:wAfter w:w="14" w:type="dxa"/>
          <w:trHeight w:val="276"/>
        </w:trPr>
        <w:tc>
          <w:tcPr>
            <w:tcW w:w="8075" w:type="dxa"/>
            <w:gridSpan w:val="7"/>
          </w:tcPr>
          <w:p w14:paraId="79A8B3C6"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8059B61"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A26BA2B"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6AC0ECF8"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3314DDDB" w14:textId="77777777" w:rsidTr="00AE7EDD">
        <w:trPr>
          <w:gridAfter w:val="1"/>
          <w:wAfter w:w="14" w:type="dxa"/>
          <w:trHeight w:val="1387"/>
        </w:trPr>
        <w:tc>
          <w:tcPr>
            <w:tcW w:w="8075" w:type="dxa"/>
            <w:gridSpan w:val="7"/>
          </w:tcPr>
          <w:p w14:paraId="3EBC2BE4" w14:textId="77777777" w:rsidR="007C60DE" w:rsidRPr="00D17FC2" w:rsidRDefault="007C60DE" w:rsidP="00AE7EDD">
            <w:pPr>
              <w:jc w:val="both"/>
              <w:rPr>
                <w:rFonts w:ascii="Calibri" w:hAnsi="Calibri"/>
              </w:rPr>
            </w:pPr>
          </w:p>
        </w:tc>
        <w:tc>
          <w:tcPr>
            <w:tcW w:w="1815" w:type="dxa"/>
            <w:gridSpan w:val="3"/>
          </w:tcPr>
          <w:p w14:paraId="53EC98E0" w14:textId="77777777" w:rsidR="007C60DE" w:rsidRDefault="007C60DE" w:rsidP="00AE7EDD">
            <w:pPr>
              <w:jc w:val="center"/>
              <w:rPr>
                <w:rFonts w:ascii="Arial" w:hAnsi="Arial" w:cs="Arial"/>
                <w:sz w:val="24"/>
                <w:szCs w:val="24"/>
              </w:rPr>
            </w:pPr>
          </w:p>
          <w:p w14:paraId="36B1BB6B" w14:textId="77777777" w:rsidR="007C60DE" w:rsidRDefault="007C60DE" w:rsidP="00AE7EDD">
            <w:pPr>
              <w:jc w:val="center"/>
              <w:rPr>
                <w:rFonts w:ascii="Arial" w:hAnsi="Arial" w:cs="Arial"/>
                <w:sz w:val="24"/>
                <w:szCs w:val="24"/>
              </w:rPr>
            </w:pPr>
          </w:p>
        </w:tc>
        <w:tc>
          <w:tcPr>
            <w:tcW w:w="1445" w:type="dxa"/>
            <w:gridSpan w:val="2"/>
          </w:tcPr>
          <w:p w14:paraId="5B6FBCE1" w14:textId="77777777" w:rsidR="007C60DE" w:rsidRDefault="007C60DE" w:rsidP="00AE7EDD">
            <w:pPr>
              <w:jc w:val="center"/>
              <w:rPr>
                <w:rFonts w:ascii="Arial" w:hAnsi="Arial" w:cs="Arial"/>
                <w:sz w:val="24"/>
                <w:szCs w:val="24"/>
              </w:rPr>
            </w:pPr>
          </w:p>
          <w:p w14:paraId="68ADE8BD" w14:textId="77777777" w:rsidR="007C60DE" w:rsidRDefault="007C60DE" w:rsidP="00AE7EDD">
            <w:pPr>
              <w:jc w:val="center"/>
              <w:rPr>
                <w:rFonts w:ascii="Arial" w:hAnsi="Arial" w:cs="Arial"/>
                <w:sz w:val="24"/>
                <w:szCs w:val="24"/>
              </w:rPr>
            </w:pPr>
          </w:p>
        </w:tc>
        <w:tc>
          <w:tcPr>
            <w:tcW w:w="1645" w:type="dxa"/>
          </w:tcPr>
          <w:p w14:paraId="72C6952A" w14:textId="77777777" w:rsidR="007C60DE" w:rsidRDefault="007C60DE" w:rsidP="00AE7EDD">
            <w:pPr>
              <w:jc w:val="center"/>
              <w:rPr>
                <w:rFonts w:ascii="Arial" w:hAnsi="Arial" w:cs="Arial"/>
                <w:sz w:val="24"/>
                <w:szCs w:val="24"/>
              </w:rPr>
            </w:pPr>
          </w:p>
          <w:p w14:paraId="47556BC9" w14:textId="77777777" w:rsidR="007C60DE" w:rsidRPr="002A2B7D" w:rsidRDefault="007C60DE" w:rsidP="00AE7EDD">
            <w:pPr>
              <w:jc w:val="center"/>
              <w:rPr>
                <w:rFonts w:ascii="Arial" w:hAnsi="Arial" w:cs="Arial"/>
                <w:sz w:val="24"/>
                <w:szCs w:val="24"/>
              </w:rPr>
            </w:pPr>
          </w:p>
        </w:tc>
      </w:tr>
      <w:tr w:rsidR="007C60DE" w:rsidRPr="00C35F2D" w14:paraId="23B48BDD" w14:textId="77777777" w:rsidTr="00AE7EDD">
        <w:trPr>
          <w:trHeight w:val="137"/>
        </w:trPr>
        <w:tc>
          <w:tcPr>
            <w:tcW w:w="12994" w:type="dxa"/>
            <w:gridSpan w:val="14"/>
            <w:shd w:val="clear" w:color="auto" w:fill="FFFFFF" w:themeFill="background1"/>
          </w:tcPr>
          <w:p w14:paraId="428FDA3F"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0406E917" w14:textId="77777777" w:rsidTr="00AE7EDD">
        <w:trPr>
          <w:trHeight w:val="137"/>
        </w:trPr>
        <w:tc>
          <w:tcPr>
            <w:tcW w:w="2972" w:type="dxa"/>
            <w:shd w:val="clear" w:color="auto" w:fill="FFFFFF" w:themeFill="background1"/>
          </w:tcPr>
          <w:p w14:paraId="6066631E"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2F55AD3"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AA4432"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6440C345" w14:textId="77777777" w:rsidTr="00AE7EDD">
        <w:trPr>
          <w:trHeight w:val="137"/>
        </w:trPr>
        <w:tc>
          <w:tcPr>
            <w:tcW w:w="2972" w:type="dxa"/>
          </w:tcPr>
          <w:p w14:paraId="1828D04E" w14:textId="77777777" w:rsidR="007C60DE" w:rsidRPr="00AF2E25" w:rsidRDefault="007C60DE" w:rsidP="00AE7EDD">
            <w:pPr>
              <w:ind w:left="765"/>
              <w:jc w:val="both"/>
              <w:rPr>
                <w:rFonts w:ascii="Arial" w:hAnsi="Arial" w:cs="Arial"/>
                <w:sz w:val="24"/>
                <w:szCs w:val="24"/>
                <w:highlight w:val="yellow"/>
              </w:rPr>
            </w:pPr>
          </w:p>
        </w:tc>
        <w:tc>
          <w:tcPr>
            <w:tcW w:w="4394" w:type="dxa"/>
            <w:gridSpan w:val="5"/>
          </w:tcPr>
          <w:p w14:paraId="70CBF59B" w14:textId="77777777" w:rsidR="007C60DE" w:rsidRPr="002B6550" w:rsidRDefault="007C60DE" w:rsidP="00AE7EDD">
            <w:pPr>
              <w:rPr>
                <w:rFonts w:ascii="Arial" w:hAnsi="Arial" w:cs="Arial"/>
                <w:b/>
                <w:sz w:val="24"/>
                <w:szCs w:val="24"/>
                <w:highlight w:val="yellow"/>
              </w:rPr>
            </w:pPr>
          </w:p>
          <w:p w14:paraId="5B9A4121" w14:textId="77777777" w:rsidR="007C60DE" w:rsidRPr="00AF2E25" w:rsidRDefault="007C60DE" w:rsidP="00AE7EDD">
            <w:pPr>
              <w:pStyle w:val="Prrafodelista"/>
              <w:spacing w:line="276" w:lineRule="auto"/>
              <w:ind w:left="530"/>
              <w:rPr>
                <w:rFonts w:ascii="Arial" w:hAnsi="Arial" w:cs="Arial"/>
                <w:b/>
                <w:highlight w:val="yellow"/>
              </w:rPr>
            </w:pPr>
          </w:p>
        </w:tc>
        <w:tc>
          <w:tcPr>
            <w:tcW w:w="5628" w:type="dxa"/>
            <w:gridSpan w:val="8"/>
          </w:tcPr>
          <w:p w14:paraId="47C178B6" w14:textId="77777777" w:rsidR="007C60DE" w:rsidRPr="002A2B7D" w:rsidRDefault="007C60DE" w:rsidP="00AE7EDD">
            <w:pPr>
              <w:ind w:left="530"/>
              <w:rPr>
                <w:rFonts w:ascii="Arial" w:hAnsi="Arial" w:cs="Arial"/>
                <w:sz w:val="24"/>
                <w:szCs w:val="24"/>
              </w:rPr>
            </w:pPr>
          </w:p>
        </w:tc>
      </w:tr>
      <w:tr w:rsidR="007C60DE" w:rsidRPr="00C35F2D" w14:paraId="5D2D196F" w14:textId="77777777" w:rsidTr="00AE7EDD">
        <w:trPr>
          <w:trHeight w:val="137"/>
        </w:trPr>
        <w:tc>
          <w:tcPr>
            <w:tcW w:w="8500" w:type="dxa"/>
            <w:gridSpan w:val="8"/>
          </w:tcPr>
          <w:p w14:paraId="23901026"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8C852BA"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81A8A00"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53D43724" w14:textId="77777777" w:rsidTr="00AE7EDD">
        <w:trPr>
          <w:trHeight w:val="137"/>
        </w:trPr>
        <w:tc>
          <w:tcPr>
            <w:tcW w:w="3539" w:type="dxa"/>
            <w:gridSpan w:val="3"/>
          </w:tcPr>
          <w:p w14:paraId="2635A5B2"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322667E"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9C2DEE5"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3EDB90E" w14:textId="77777777" w:rsidR="007C60DE" w:rsidRPr="00C35F2D" w:rsidRDefault="007C60DE" w:rsidP="00AE7EDD">
            <w:pPr>
              <w:jc w:val="center"/>
              <w:rPr>
                <w:rFonts w:ascii="Arial" w:hAnsi="Arial" w:cs="Arial"/>
                <w:b/>
                <w:sz w:val="24"/>
                <w:szCs w:val="24"/>
              </w:rPr>
            </w:pPr>
          </w:p>
        </w:tc>
        <w:tc>
          <w:tcPr>
            <w:tcW w:w="2084" w:type="dxa"/>
            <w:gridSpan w:val="3"/>
            <w:vMerge/>
          </w:tcPr>
          <w:p w14:paraId="21E11AF7" w14:textId="77777777" w:rsidR="007C60DE" w:rsidRPr="00C35F2D" w:rsidRDefault="007C60DE" w:rsidP="00AE7EDD">
            <w:pPr>
              <w:jc w:val="center"/>
              <w:rPr>
                <w:rFonts w:ascii="Arial" w:hAnsi="Arial" w:cs="Arial"/>
                <w:b/>
                <w:sz w:val="24"/>
                <w:szCs w:val="24"/>
              </w:rPr>
            </w:pPr>
          </w:p>
        </w:tc>
      </w:tr>
      <w:tr w:rsidR="007C60DE" w:rsidRPr="00AF2E25" w14:paraId="4EA2BB26" w14:textId="77777777" w:rsidTr="00AE7EDD">
        <w:trPr>
          <w:trHeight w:val="1407"/>
        </w:trPr>
        <w:tc>
          <w:tcPr>
            <w:tcW w:w="3539" w:type="dxa"/>
            <w:gridSpan w:val="3"/>
          </w:tcPr>
          <w:p w14:paraId="0F544FE0" w14:textId="77777777" w:rsidR="007C60DE" w:rsidRPr="00AF4A72" w:rsidRDefault="007C60DE" w:rsidP="00AE7EDD">
            <w:pPr>
              <w:jc w:val="both"/>
              <w:rPr>
                <w:rFonts w:ascii="Arial" w:hAnsi="Arial" w:cs="Arial"/>
                <w:highlight w:val="green"/>
              </w:rPr>
            </w:pPr>
          </w:p>
        </w:tc>
        <w:tc>
          <w:tcPr>
            <w:tcW w:w="3402" w:type="dxa"/>
            <w:gridSpan w:val="2"/>
          </w:tcPr>
          <w:p w14:paraId="3088F827" w14:textId="77777777" w:rsidR="007C60DE" w:rsidRPr="00AF4A72" w:rsidRDefault="007C60DE" w:rsidP="00AE7EDD">
            <w:pPr>
              <w:jc w:val="both"/>
              <w:rPr>
                <w:rFonts w:ascii="Arial" w:hAnsi="Arial" w:cs="Arial"/>
                <w:highlight w:val="green"/>
              </w:rPr>
            </w:pPr>
          </w:p>
        </w:tc>
        <w:tc>
          <w:tcPr>
            <w:tcW w:w="1559" w:type="dxa"/>
            <w:gridSpan w:val="3"/>
          </w:tcPr>
          <w:p w14:paraId="11A4B75A" w14:textId="77777777" w:rsidR="007C60DE" w:rsidRPr="00AF2E25" w:rsidRDefault="007C60DE" w:rsidP="00AE7EDD">
            <w:pPr>
              <w:rPr>
                <w:rFonts w:ascii="Arial" w:hAnsi="Arial" w:cs="Arial"/>
                <w:sz w:val="24"/>
                <w:szCs w:val="24"/>
                <w:highlight w:val="green"/>
              </w:rPr>
            </w:pPr>
          </w:p>
        </w:tc>
        <w:tc>
          <w:tcPr>
            <w:tcW w:w="2410" w:type="dxa"/>
            <w:gridSpan w:val="3"/>
          </w:tcPr>
          <w:p w14:paraId="771AC099" w14:textId="77777777" w:rsidR="007C60DE" w:rsidRPr="00AF4A72" w:rsidRDefault="007C60DE" w:rsidP="00AE7EDD">
            <w:pPr>
              <w:rPr>
                <w:rFonts w:ascii="Arial" w:hAnsi="Arial" w:cs="Arial"/>
                <w:highlight w:val="green"/>
              </w:rPr>
            </w:pPr>
          </w:p>
        </w:tc>
        <w:tc>
          <w:tcPr>
            <w:tcW w:w="2084" w:type="dxa"/>
            <w:gridSpan w:val="3"/>
          </w:tcPr>
          <w:p w14:paraId="585BA3AB"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1B295D28" w14:textId="77777777" w:rsidTr="00AE7EDD">
        <w:tc>
          <w:tcPr>
            <w:tcW w:w="12994" w:type="dxa"/>
            <w:gridSpan w:val="14"/>
          </w:tcPr>
          <w:p w14:paraId="53F28D73"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433E38DE" w14:textId="77777777" w:rsidTr="00AE7EDD">
        <w:tc>
          <w:tcPr>
            <w:tcW w:w="3114" w:type="dxa"/>
            <w:gridSpan w:val="2"/>
          </w:tcPr>
          <w:p w14:paraId="1CE77BFC"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78C2BB7"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75FC06"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52456C"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1EBECD5D" w14:textId="77777777" w:rsidTr="00AE7EDD">
        <w:tc>
          <w:tcPr>
            <w:tcW w:w="3114" w:type="dxa"/>
            <w:gridSpan w:val="2"/>
          </w:tcPr>
          <w:p w14:paraId="4518876C" w14:textId="77777777" w:rsidR="007C60DE" w:rsidRPr="00AF4A72" w:rsidRDefault="007C60DE" w:rsidP="00AE7EDD">
            <w:pPr>
              <w:rPr>
                <w:rFonts w:ascii="Arial" w:hAnsi="Arial" w:cs="Arial"/>
                <w:highlight w:val="green"/>
              </w:rPr>
            </w:pPr>
          </w:p>
        </w:tc>
        <w:tc>
          <w:tcPr>
            <w:tcW w:w="3260" w:type="dxa"/>
            <w:gridSpan w:val="2"/>
          </w:tcPr>
          <w:p w14:paraId="59100DDA" w14:textId="77777777" w:rsidR="007C60DE" w:rsidRPr="00AF4A72" w:rsidRDefault="007C60DE" w:rsidP="00AE7EDD">
            <w:pPr>
              <w:rPr>
                <w:rFonts w:ascii="Arial" w:hAnsi="Arial" w:cs="Arial"/>
                <w:highlight w:val="green"/>
              </w:rPr>
            </w:pPr>
          </w:p>
        </w:tc>
        <w:tc>
          <w:tcPr>
            <w:tcW w:w="3260" w:type="dxa"/>
            <w:gridSpan w:val="5"/>
          </w:tcPr>
          <w:p w14:paraId="57F0594F" w14:textId="77777777" w:rsidR="007C60DE" w:rsidRPr="00AF2E25" w:rsidRDefault="007C60DE" w:rsidP="00AE7EDD">
            <w:pPr>
              <w:jc w:val="center"/>
              <w:rPr>
                <w:rFonts w:ascii="Arial" w:hAnsi="Arial" w:cs="Arial"/>
                <w:sz w:val="24"/>
                <w:szCs w:val="24"/>
                <w:highlight w:val="green"/>
              </w:rPr>
            </w:pPr>
          </w:p>
          <w:p w14:paraId="3A9F01DE"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01177725" w14:textId="77777777" w:rsidR="007C60DE" w:rsidRPr="00AF2E25" w:rsidRDefault="007C60DE" w:rsidP="00AE7EDD">
            <w:pPr>
              <w:jc w:val="center"/>
              <w:rPr>
                <w:rFonts w:ascii="Arial" w:hAnsi="Arial" w:cs="Arial"/>
                <w:sz w:val="24"/>
                <w:szCs w:val="24"/>
                <w:highlight w:val="green"/>
              </w:rPr>
            </w:pPr>
          </w:p>
          <w:p w14:paraId="7C428394" w14:textId="77777777" w:rsidR="007C60DE" w:rsidRDefault="007C60DE" w:rsidP="00AE7EDD">
            <w:pPr>
              <w:jc w:val="center"/>
              <w:rPr>
                <w:rFonts w:ascii="Arial" w:hAnsi="Arial" w:cs="Arial"/>
                <w:sz w:val="24"/>
                <w:szCs w:val="24"/>
              </w:rPr>
            </w:pPr>
          </w:p>
        </w:tc>
      </w:tr>
      <w:tr w:rsidR="007C60DE" w:rsidRPr="00357625" w14:paraId="5E9C2B4D" w14:textId="77777777" w:rsidTr="00AE7EDD">
        <w:tc>
          <w:tcPr>
            <w:tcW w:w="12994" w:type="dxa"/>
            <w:gridSpan w:val="14"/>
          </w:tcPr>
          <w:p w14:paraId="18D92CE6"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3BE5ADEC" w14:textId="77777777" w:rsidTr="00AE7EDD">
        <w:tc>
          <w:tcPr>
            <w:tcW w:w="12994" w:type="dxa"/>
            <w:gridSpan w:val="14"/>
          </w:tcPr>
          <w:p w14:paraId="28360835"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50545843" w14:textId="77777777" w:rsidTr="00AE7EDD">
        <w:tc>
          <w:tcPr>
            <w:tcW w:w="12994" w:type="dxa"/>
            <w:gridSpan w:val="14"/>
          </w:tcPr>
          <w:p w14:paraId="754E1A50" w14:textId="77777777" w:rsidR="007C60DE" w:rsidRDefault="007C60DE" w:rsidP="00AE7EDD">
            <w:pPr>
              <w:ind w:left="709" w:hanging="709"/>
              <w:rPr>
                <w:rFonts w:ascii="Arial" w:hAnsi="Arial" w:cs="Arial"/>
                <w:sz w:val="24"/>
                <w:szCs w:val="24"/>
              </w:rPr>
            </w:pPr>
          </w:p>
        </w:tc>
      </w:tr>
      <w:tr w:rsidR="007C60DE" w:rsidRPr="00772900" w14:paraId="579020D4" w14:textId="77777777" w:rsidTr="00AE7EDD">
        <w:tc>
          <w:tcPr>
            <w:tcW w:w="12994" w:type="dxa"/>
            <w:gridSpan w:val="14"/>
          </w:tcPr>
          <w:p w14:paraId="4ECADD14"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64428A42" w14:textId="77777777" w:rsidR="007C60DE" w:rsidRDefault="007C60DE" w:rsidP="007C60DE">
      <w:pPr>
        <w:rPr>
          <w:rFonts w:ascii="Constantia" w:hAnsi="Constantia"/>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2220FBAC" w14:textId="77777777" w:rsidTr="00AE7EDD">
        <w:trPr>
          <w:gridAfter w:val="1"/>
          <w:wAfter w:w="14" w:type="dxa"/>
          <w:trHeight w:val="298"/>
        </w:trPr>
        <w:tc>
          <w:tcPr>
            <w:tcW w:w="12980" w:type="dxa"/>
            <w:gridSpan w:val="13"/>
            <w:shd w:val="clear" w:color="auto" w:fill="8496B0" w:themeFill="text2" w:themeFillTint="99"/>
          </w:tcPr>
          <w:p w14:paraId="67BEE9EC"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34749345" w14:textId="77777777" w:rsidTr="00AE7EDD">
        <w:trPr>
          <w:gridAfter w:val="1"/>
          <w:wAfter w:w="14" w:type="dxa"/>
          <w:trHeight w:val="276"/>
        </w:trPr>
        <w:tc>
          <w:tcPr>
            <w:tcW w:w="8075" w:type="dxa"/>
            <w:gridSpan w:val="7"/>
          </w:tcPr>
          <w:p w14:paraId="6663AF67"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94CEBEB"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03669F"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1884A9D8"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1959551C" w14:textId="77777777" w:rsidTr="00AE7EDD">
        <w:trPr>
          <w:gridAfter w:val="1"/>
          <w:wAfter w:w="14" w:type="dxa"/>
          <w:trHeight w:val="1387"/>
        </w:trPr>
        <w:tc>
          <w:tcPr>
            <w:tcW w:w="8075" w:type="dxa"/>
            <w:gridSpan w:val="7"/>
          </w:tcPr>
          <w:p w14:paraId="774282B3" w14:textId="77777777" w:rsidR="007C60DE" w:rsidRPr="00D17FC2" w:rsidRDefault="007C60DE" w:rsidP="00AE7EDD">
            <w:pPr>
              <w:jc w:val="both"/>
              <w:rPr>
                <w:rFonts w:ascii="Calibri" w:hAnsi="Calibri"/>
              </w:rPr>
            </w:pPr>
          </w:p>
        </w:tc>
        <w:tc>
          <w:tcPr>
            <w:tcW w:w="1815" w:type="dxa"/>
            <w:gridSpan w:val="3"/>
          </w:tcPr>
          <w:p w14:paraId="4D9CF58D" w14:textId="77777777" w:rsidR="007C60DE" w:rsidRDefault="007C60DE" w:rsidP="00AE7EDD">
            <w:pPr>
              <w:jc w:val="center"/>
              <w:rPr>
                <w:rFonts w:ascii="Arial" w:hAnsi="Arial" w:cs="Arial"/>
                <w:sz w:val="24"/>
                <w:szCs w:val="24"/>
              </w:rPr>
            </w:pPr>
          </w:p>
          <w:p w14:paraId="19850B0D" w14:textId="77777777" w:rsidR="007C60DE" w:rsidRDefault="007C60DE" w:rsidP="00AE7EDD">
            <w:pPr>
              <w:jc w:val="center"/>
              <w:rPr>
                <w:rFonts w:ascii="Arial" w:hAnsi="Arial" w:cs="Arial"/>
                <w:sz w:val="24"/>
                <w:szCs w:val="24"/>
              </w:rPr>
            </w:pPr>
          </w:p>
        </w:tc>
        <w:tc>
          <w:tcPr>
            <w:tcW w:w="1445" w:type="dxa"/>
            <w:gridSpan w:val="2"/>
          </w:tcPr>
          <w:p w14:paraId="2005A99F" w14:textId="77777777" w:rsidR="007C60DE" w:rsidRDefault="007C60DE" w:rsidP="00AE7EDD">
            <w:pPr>
              <w:jc w:val="center"/>
              <w:rPr>
                <w:rFonts w:ascii="Arial" w:hAnsi="Arial" w:cs="Arial"/>
                <w:sz w:val="24"/>
                <w:szCs w:val="24"/>
              </w:rPr>
            </w:pPr>
          </w:p>
          <w:p w14:paraId="1448FF92" w14:textId="77777777" w:rsidR="007C60DE" w:rsidRDefault="007C60DE" w:rsidP="00AE7EDD">
            <w:pPr>
              <w:jc w:val="center"/>
              <w:rPr>
                <w:rFonts w:ascii="Arial" w:hAnsi="Arial" w:cs="Arial"/>
                <w:sz w:val="24"/>
                <w:szCs w:val="24"/>
              </w:rPr>
            </w:pPr>
          </w:p>
        </w:tc>
        <w:tc>
          <w:tcPr>
            <w:tcW w:w="1645" w:type="dxa"/>
          </w:tcPr>
          <w:p w14:paraId="4F815077" w14:textId="77777777" w:rsidR="007C60DE" w:rsidRDefault="007C60DE" w:rsidP="00AE7EDD">
            <w:pPr>
              <w:jc w:val="center"/>
              <w:rPr>
                <w:rFonts w:ascii="Arial" w:hAnsi="Arial" w:cs="Arial"/>
                <w:sz w:val="24"/>
                <w:szCs w:val="24"/>
              </w:rPr>
            </w:pPr>
          </w:p>
          <w:p w14:paraId="2EF8C990" w14:textId="77777777" w:rsidR="007C60DE" w:rsidRPr="002A2B7D" w:rsidRDefault="007C60DE" w:rsidP="00AE7EDD">
            <w:pPr>
              <w:rPr>
                <w:rFonts w:ascii="Arial" w:hAnsi="Arial" w:cs="Arial"/>
                <w:sz w:val="24"/>
                <w:szCs w:val="24"/>
              </w:rPr>
            </w:pPr>
          </w:p>
        </w:tc>
      </w:tr>
      <w:tr w:rsidR="007C60DE" w:rsidRPr="00C35F2D" w14:paraId="37E0E357" w14:textId="77777777" w:rsidTr="00AE7EDD">
        <w:trPr>
          <w:trHeight w:val="137"/>
        </w:trPr>
        <w:tc>
          <w:tcPr>
            <w:tcW w:w="12994" w:type="dxa"/>
            <w:gridSpan w:val="14"/>
            <w:shd w:val="clear" w:color="auto" w:fill="FFFFFF" w:themeFill="background1"/>
          </w:tcPr>
          <w:p w14:paraId="1322C4B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6EE0F91D" w14:textId="77777777" w:rsidTr="00AE7EDD">
        <w:trPr>
          <w:trHeight w:val="137"/>
        </w:trPr>
        <w:tc>
          <w:tcPr>
            <w:tcW w:w="2972" w:type="dxa"/>
            <w:shd w:val="clear" w:color="auto" w:fill="FFFFFF" w:themeFill="background1"/>
          </w:tcPr>
          <w:p w14:paraId="497E520D"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E1EA793"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0F66A1"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63F14430" w14:textId="77777777" w:rsidTr="00AE7EDD">
        <w:trPr>
          <w:trHeight w:val="137"/>
        </w:trPr>
        <w:tc>
          <w:tcPr>
            <w:tcW w:w="2972" w:type="dxa"/>
          </w:tcPr>
          <w:p w14:paraId="47C1CA71" w14:textId="77777777" w:rsidR="007C60DE" w:rsidRPr="002B6550" w:rsidRDefault="007C60DE" w:rsidP="00AE7EDD">
            <w:pPr>
              <w:rPr>
                <w:rFonts w:ascii="Arial" w:hAnsi="Arial" w:cs="Arial"/>
                <w:sz w:val="24"/>
                <w:szCs w:val="24"/>
                <w:highlight w:val="yellow"/>
              </w:rPr>
            </w:pPr>
          </w:p>
          <w:p w14:paraId="70802318" w14:textId="77777777" w:rsidR="007C60DE" w:rsidRPr="002B6550" w:rsidRDefault="007C60DE" w:rsidP="00AE7EDD">
            <w:pPr>
              <w:rPr>
                <w:rFonts w:ascii="Arial" w:hAnsi="Arial" w:cs="Arial"/>
                <w:sz w:val="24"/>
                <w:szCs w:val="24"/>
                <w:highlight w:val="yellow"/>
              </w:rPr>
            </w:pPr>
          </w:p>
        </w:tc>
        <w:tc>
          <w:tcPr>
            <w:tcW w:w="4394" w:type="dxa"/>
            <w:gridSpan w:val="5"/>
          </w:tcPr>
          <w:p w14:paraId="7ECF4BF2" w14:textId="77777777" w:rsidR="007C60DE" w:rsidRPr="002B6550" w:rsidRDefault="007C60DE" w:rsidP="00AE7EDD">
            <w:pPr>
              <w:jc w:val="center"/>
              <w:rPr>
                <w:rFonts w:ascii="Arial" w:hAnsi="Arial" w:cs="Arial"/>
                <w:b/>
                <w:sz w:val="24"/>
                <w:szCs w:val="24"/>
                <w:highlight w:val="yellow"/>
              </w:rPr>
            </w:pPr>
          </w:p>
          <w:p w14:paraId="71A18968" w14:textId="77777777" w:rsidR="007C60DE" w:rsidRPr="002B6550" w:rsidRDefault="007C60DE" w:rsidP="00AE7EDD">
            <w:pPr>
              <w:pStyle w:val="Prrafodelista"/>
              <w:spacing w:line="276" w:lineRule="auto"/>
              <w:ind w:left="643"/>
              <w:rPr>
                <w:rFonts w:ascii="Arial" w:hAnsi="Arial" w:cs="Arial"/>
                <w:b/>
                <w:highlight w:val="yellow"/>
              </w:rPr>
            </w:pPr>
          </w:p>
        </w:tc>
        <w:tc>
          <w:tcPr>
            <w:tcW w:w="5628" w:type="dxa"/>
            <w:gridSpan w:val="8"/>
          </w:tcPr>
          <w:p w14:paraId="5D215CC8" w14:textId="77777777" w:rsidR="007C60DE" w:rsidRPr="002A2B7D" w:rsidRDefault="007C60DE" w:rsidP="00AE7EDD">
            <w:pPr>
              <w:ind w:left="530"/>
              <w:rPr>
                <w:rFonts w:ascii="Arial" w:hAnsi="Arial" w:cs="Arial"/>
                <w:sz w:val="24"/>
                <w:szCs w:val="24"/>
              </w:rPr>
            </w:pPr>
          </w:p>
        </w:tc>
      </w:tr>
      <w:tr w:rsidR="007C60DE" w:rsidRPr="00C35F2D" w14:paraId="378D5D6D" w14:textId="77777777" w:rsidTr="00AE7EDD">
        <w:trPr>
          <w:trHeight w:val="137"/>
        </w:trPr>
        <w:tc>
          <w:tcPr>
            <w:tcW w:w="8500" w:type="dxa"/>
            <w:gridSpan w:val="8"/>
          </w:tcPr>
          <w:p w14:paraId="39D1D5FB"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20AD147"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40B7B7E"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608EE664" w14:textId="77777777" w:rsidTr="00AE7EDD">
        <w:trPr>
          <w:trHeight w:val="137"/>
        </w:trPr>
        <w:tc>
          <w:tcPr>
            <w:tcW w:w="3539" w:type="dxa"/>
            <w:gridSpan w:val="3"/>
          </w:tcPr>
          <w:p w14:paraId="4545F178"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74D5E63"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E2AD4FA"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3972EF" w14:textId="77777777" w:rsidR="007C60DE" w:rsidRPr="00C35F2D" w:rsidRDefault="007C60DE" w:rsidP="00AE7EDD">
            <w:pPr>
              <w:jc w:val="center"/>
              <w:rPr>
                <w:rFonts w:ascii="Arial" w:hAnsi="Arial" w:cs="Arial"/>
                <w:b/>
                <w:sz w:val="24"/>
                <w:szCs w:val="24"/>
              </w:rPr>
            </w:pPr>
          </w:p>
        </w:tc>
        <w:tc>
          <w:tcPr>
            <w:tcW w:w="2084" w:type="dxa"/>
            <w:gridSpan w:val="3"/>
            <w:vMerge/>
          </w:tcPr>
          <w:p w14:paraId="32FAF4D2" w14:textId="77777777" w:rsidR="007C60DE" w:rsidRPr="00C35F2D" w:rsidRDefault="007C60DE" w:rsidP="00AE7EDD">
            <w:pPr>
              <w:jc w:val="center"/>
              <w:rPr>
                <w:rFonts w:ascii="Arial" w:hAnsi="Arial" w:cs="Arial"/>
                <w:b/>
                <w:sz w:val="24"/>
                <w:szCs w:val="24"/>
              </w:rPr>
            </w:pPr>
          </w:p>
        </w:tc>
      </w:tr>
      <w:tr w:rsidR="007C60DE" w:rsidRPr="00AF2E25" w14:paraId="75E34107" w14:textId="77777777" w:rsidTr="00AE7EDD">
        <w:trPr>
          <w:trHeight w:val="1407"/>
        </w:trPr>
        <w:tc>
          <w:tcPr>
            <w:tcW w:w="3539" w:type="dxa"/>
            <w:gridSpan w:val="3"/>
          </w:tcPr>
          <w:p w14:paraId="65297CD1" w14:textId="77777777" w:rsidR="007C60DE" w:rsidRPr="00AF4A72" w:rsidRDefault="007C60DE" w:rsidP="00AE7EDD">
            <w:pPr>
              <w:jc w:val="both"/>
              <w:rPr>
                <w:rFonts w:ascii="Arial" w:hAnsi="Arial" w:cs="Arial"/>
                <w:highlight w:val="green"/>
              </w:rPr>
            </w:pPr>
          </w:p>
        </w:tc>
        <w:tc>
          <w:tcPr>
            <w:tcW w:w="3402" w:type="dxa"/>
            <w:gridSpan w:val="2"/>
          </w:tcPr>
          <w:p w14:paraId="03A64CC0" w14:textId="77777777" w:rsidR="007C60DE" w:rsidRPr="00AF4A72" w:rsidRDefault="007C60DE" w:rsidP="00AE7EDD">
            <w:pPr>
              <w:jc w:val="both"/>
              <w:rPr>
                <w:rFonts w:ascii="Arial" w:hAnsi="Arial" w:cs="Arial"/>
                <w:highlight w:val="green"/>
              </w:rPr>
            </w:pPr>
          </w:p>
        </w:tc>
        <w:tc>
          <w:tcPr>
            <w:tcW w:w="1559" w:type="dxa"/>
            <w:gridSpan w:val="3"/>
          </w:tcPr>
          <w:p w14:paraId="1DDB07AB" w14:textId="77777777" w:rsidR="007C60DE" w:rsidRPr="00AF2E25" w:rsidRDefault="007C60DE" w:rsidP="00AE7EDD">
            <w:pPr>
              <w:rPr>
                <w:rFonts w:ascii="Arial" w:hAnsi="Arial" w:cs="Arial"/>
                <w:sz w:val="24"/>
                <w:szCs w:val="24"/>
                <w:highlight w:val="green"/>
              </w:rPr>
            </w:pPr>
          </w:p>
        </w:tc>
        <w:tc>
          <w:tcPr>
            <w:tcW w:w="2410" w:type="dxa"/>
            <w:gridSpan w:val="3"/>
          </w:tcPr>
          <w:p w14:paraId="76C1DB26" w14:textId="77777777" w:rsidR="007C60DE" w:rsidRPr="00AF4A72" w:rsidRDefault="007C60DE" w:rsidP="00AE7EDD">
            <w:pPr>
              <w:rPr>
                <w:rFonts w:ascii="Arial" w:hAnsi="Arial" w:cs="Arial"/>
                <w:highlight w:val="green"/>
              </w:rPr>
            </w:pPr>
          </w:p>
        </w:tc>
        <w:tc>
          <w:tcPr>
            <w:tcW w:w="2084" w:type="dxa"/>
            <w:gridSpan w:val="3"/>
          </w:tcPr>
          <w:p w14:paraId="06012B35"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5BE3E5C8" w14:textId="77777777" w:rsidTr="00AE7EDD">
        <w:tc>
          <w:tcPr>
            <w:tcW w:w="12994" w:type="dxa"/>
            <w:gridSpan w:val="14"/>
          </w:tcPr>
          <w:p w14:paraId="2A42B343"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7A93A553" w14:textId="77777777" w:rsidTr="00AE7EDD">
        <w:tc>
          <w:tcPr>
            <w:tcW w:w="3114" w:type="dxa"/>
            <w:gridSpan w:val="2"/>
          </w:tcPr>
          <w:p w14:paraId="50F31EB2"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9ED61DE"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2D034E6"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88A3EAF"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0DFB7AF4" w14:textId="77777777" w:rsidTr="00AE7EDD">
        <w:tc>
          <w:tcPr>
            <w:tcW w:w="3114" w:type="dxa"/>
            <w:gridSpan w:val="2"/>
          </w:tcPr>
          <w:p w14:paraId="0D3A549F" w14:textId="77777777" w:rsidR="007C60DE" w:rsidRPr="00AF4A72" w:rsidRDefault="007C60DE" w:rsidP="00AE7EDD">
            <w:pPr>
              <w:rPr>
                <w:rFonts w:ascii="Arial" w:hAnsi="Arial" w:cs="Arial"/>
                <w:highlight w:val="green"/>
              </w:rPr>
            </w:pPr>
          </w:p>
        </w:tc>
        <w:tc>
          <w:tcPr>
            <w:tcW w:w="3260" w:type="dxa"/>
            <w:gridSpan w:val="2"/>
          </w:tcPr>
          <w:p w14:paraId="11CD07CB" w14:textId="77777777" w:rsidR="007C60DE" w:rsidRPr="00AF4A72" w:rsidRDefault="007C60DE" w:rsidP="00AE7EDD">
            <w:pPr>
              <w:rPr>
                <w:rFonts w:ascii="Arial" w:hAnsi="Arial" w:cs="Arial"/>
                <w:highlight w:val="green"/>
              </w:rPr>
            </w:pPr>
          </w:p>
        </w:tc>
        <w:tc>
          <w:tcPr>
            <w:tcW w:w="3260" w:type="dxa"/>
            <w:gridSpan w:val="5"/>
          </w:tcPr>
          <w:p w14:paraId="01B0BAC9" w14:textId="77777777" w:rsidR="007C60DE" w:rsidRPr="00AF2E25" w:rsidRDefault="007C60DE" w:rsidP="00AE7EDD">
            <w:pPr>
              <w:jc w:val="center"/>
              <w:rPr>
                <w:rFonts w:ascii="Arial" w:hAnsi="Arial" w:cs="Arial"/>
                <w:sz w:val="24"/>
                <w:szCs w:val="24"/>
                <w:highlight w:val="green"/>
              </w:rPr>
            </w:pPr>
          </w:p>
          <w:p w14:paraId="73FA61CC"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6786B277" w14:textId="77777777" w:rsidR="007C60DE" w:rsidRPr="00AF2E25" w:rsidRDefault="007C60DE" w:rsidP="00AE7EDD">
            <w:pPr>
              <w:jc w:val="center"/>
              <w:rPr>
                <w:rFonts w:ascii="Arial" w:hAnsi="Arial" w:cs="Arial"/>
                <w:sz w:val="24"/>
                <w:szCs w:val="24"/>
                <w:highlight w:val="green"/>
              </w:rPr>
            </w:pPr>
          </w:p>
          <w:p w14:paraId="35796A9B" w14:textId="77777777" w:rsidR="007C60DE" w:rsidRDefault="007C60DE" w:rsidP="00AE7EDD">
            <w:pPr>
              <w:jc w:val="center"/>
              <w:rPr>
                <w:rFonts w:ascii="Arial" w:hAnsi="Arial" w:cs="Arial"/>
                <w:sz w:val="24"/>
                <w:szCs w:val="24"/>
              </w:rPr>
            </w:pPr>
          </w:p>
        </w:tc>
      </w:tr>
      <w:tr w:rsidR="007C60DE" w:rsidRPr="00357625" w14:paraId="74B95865" w14:textId="77777777" w:rsidTr="00AE7EDD">
        <w:tc>
          <w:tcPr>
            <w:tcW w:w="12994" w:type="dxa"/>
            <w:gridSpan w:val="14"/>
          </w:tcPr>
          <w:p w14:paraId="03A8906D"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45D1CADA" w14:textId="77777777" w:rsidTr="00AE7EDD">
        <w:tc>
          <w:tcPr>
            <w:tcW w:w="12994" w:type="dxa"/>
            <w:gridSpan w:val="14"/>
          </w:tcPr>
          <w:p w14:paraId="058120BE"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24FB83C8" w14:textId="77777777" w:rsidTr="00AE7EDD">
        <w:tc>
          <w:tcPr>
            <w:tcW w:w="12994" w:type="dxa"/>
            <w:gridSpan w:val="14"/>
          </w:tcPr>
          <w:p w14:paraId="1C5FDF05" w14:textId="77777777" w:rsidR="007C60DE" w:rsidRDefault="007C60DE" w:rsidP="00AE7EDD">
            <w:pPr>
              <w:ind w:left="709" w:hanging="709"/>
              <w:rPr>
                <w:rFonts w:ascii="Arial" w:hAnsi="Arial" w:cs="Arial"/>
                <w:sz w:val="24"/>
                <w:szCs w:val="24"/>
              </w:rPr>
            </w:pPr>
          </w:p>
        </w:tc>
      </w:tr>
      <w:tr w:rsidR="007C60DE" w:rsidRPr="00772900" w14:paraId="48114114" w14:textId="77777777" w:rsidTr="00AE7EDD">
        <w:tc>
          <w:tcPr>
            <w:tcW w:w="12994" w:type="dxa"/>
            <w:gridSpan w:val="14"/>
          </w:tcPr>
          <w:p w14:paraId="5FFB55A3"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32640534" w14:textId="77777777" w:rsidR="007C60DE" w:rsidRDefault="007C60DE" w:rsidP="007C60D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22B57594" w14:textId="77777777" w:rsidTr="00AE7EDD">
        <w:trPr>
          <w:gridAfter w:val="1"/>
          <w:wAfter w:w="14" w:type="dxa"/>
          <w:trHeight w:val="298"/>
        </w:trPr>
        <w:tc>
          <w:tcPr>
            <w:tcW w:w="12980" w:type="dxa"/>
            <w:gridSpan w:val="13"/>
            <w:shd w:val="clear" w:color="auto" w:fill="8496B0" w:themeFill="text2" w:themeFillTint="99"/>
          </w:tcPr>
          <w:p w14:paraId="422864F2"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7D6D54E8" w14:textId="77777777" w:rsidTr="00AE7EDD">
        <w:trPr>
          <w:gridAfter w:val="1"/>
          <w:wAfter w:w="14" w:type="dxa"/>
          <w:trHeight w:val="276"/>
        </w:trPr>
        <w:tc>
          <w:tcPr>
            <w:tcW w:w="8075" w:type="dxa"/>
            <w:gridSpan w:val="7"/>
          </w:tcPr>
          <w:p w14:paraId="266C6431" w14:textId="77777777" w:rsidR="007C60DE" w:rsidRPr="00C15D95" w:rsidRDefault="007C60DE" w:rsidP="00AE7EDD">
            <w:pPr>
              <w:jc w:val="center"/>
              <w:rPr>
                <w:rFonts w:ascii="Arial" w:hAnsi="Arial" w:cs="Arial"/>
                <w:b/>
                <w:sz w:val="24"/>
                <w:szCs w:val="24"/>
              </w:rPr>
            </w:pPr>
            <w:r>
              <w:rPr>
                <w:rFonts w:ascii="Arial" w:hAnsi="Arial" w:cs="Arial"/>
                <w:b/>
                <w:sz w:val="24"/>
                <w:szCs w:val="24"/>
              </w:rPr>
              <w:lastRenderedPageBreak/>
              <w:t xml:space="preserve">Micro Unidad de Competencia </w:t>
            </w:r>
          </w:p>
        </w:tc>
        <w:tc>
          <w:tcPr>
            <w:tcW w:w="1815" w:type="dxa"/>
            <w:gridSpan w:val="3"/>
          </w:tcPr>
          <w:p w14:paraId="274C72D6"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ADE36B6"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79E5BC14"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100A0280" w14:textId="77777777" w:rsidTr="00AE7EDD">
        <w:trPr>
          <w:gridAfter w:val="1"/>
          <w:wAfter w:w="14" w:type="dxa"/>
          <w:trHeight w:val="1387"/>
        </w:trPr>
        <w:tc>
          <w:tcPr>
            <w:tcW w:w="8075" w:type="dxa"/>
            <w:gridSpan w:val="7"/>
          </w:tcPr>
          <w:p w14:paraId="665F3C0B" w14:textId="77777777" w:rsidR="007C60DE" w:rsidRPr="00D17FC2" w:rsidRDefault="007C60DE" w:rsidP="00AE7EDD">
            <w:pPr>
              <w:jc w:val="both"/>
              <w:rPr>
                <w:rFonts w:ascii="Calibri" w:hAnsi="Calibri"/>
              </w:rPr>
            </w:pPr>
          </w:p>
        </w:tc>
        <w:tc>
          <w:tcPr>
            <w:tcW w:w="1815" w:type="dxa"/>
            <w:gridSpan w:val="3"/>
          </w:tcPr>
          <w:p w14:paraId="6E8F6442" w14:textId="77777777" w:rsidR="007C60DE" w:rsidRDefault="007C60DE" w:rsidP="00AE7EDD">
            <w:pPr>
              <w:jc w:val="center"/>
              <w:rPr>
                <w:rFonts w:ascii="Arial" w:hAnsi="Arial" w:cs="Arial"/>
                <w:sz w:val="24"/>
                <w:szCs w:val="24"/>
              </w:rPr>
            </w:pPr>
          </w:p>
          <w:p w14:paraId="0E063842" w14:textId="77777777" w:rsidR="007C60DE" w:rsidRDefault="007C60DE" w:rsidP="00AE7EDD">
            <w:pPr>
              <w:jc w:val="center"/>
              <w:rPr>
                <w:rFonts w:ascii="Arial" w:hAnsi="Arial" w:cs="Arial"/>
                <w:sz w:val="24"/>
                <w:szCs w:val="24"/>
              </w:rPr>
            </w:pPr>
          </w:p>
        </w:tc>
        <w:tc>
          <w:tcPr>
            <w:tcW w:w="1445" w:type="dxa"/>
            <w:gridSpan w:val="2"/>
          </w:tcPr>
          <w:p w14:paraId="1FA8EE41" w14:textId="77777777" w:rsidR="007C60DE" w:rsidRDefault="007C60DE" w:rsidP="00AE7EDD">
            <w:pPr>
              <w:jc w:val="center"/>
              <w:rPr>
                <w:rFonts w:ascii="Arial" w:hAnsi="Arial" w:cs="Arial"/>
                <w:sz w:val="24"/>
                <w:szCs w:val="24"/>
              </w:rPr>
            </w:pPr>
          </w:p>
          <w:p w14:paraId="2EC908E2" w14:textId="77777777" w:rsidR="007C60DE" w:rsidRDefault="007C60DE" w:rsidP="00AE7EDD">
            <w:pPr>
              <w:rPr>
                <w:rFonts w:ascii="Arial" w:hAnsi="Arial" w:cs="Arial"/>
                <w:sz w:val="24"/>
                <w:szCs w:val="24"/>
              </w:rPr>
            </w:pPr>
          </w:p>
        </w:tc>
        <w:tc>
          <w:tcPr>
            <w:tcW w:w="1645" w:type="dxa"/>
          </w:tcPr>
          <w:p w14:paraId="716694B3" w14:textId="77777777" w:rsidR="007C60DE" w:rsidRDefault="007C60DE" w:rsidP="00AE7EDD">
            <w:pPr>
              <w:jc w:val="center"/>
              <w:rPr>
                <w:rFonts w:ascii="Arial" w:hAnsi="Arial" w:cs="Arial"/>
                <w:sz w:val="24"/>
                <w:szCs w:val="24"/>
              </w:rPr>
            </w:pPr>
          </w:p>
          <w:p w14:paraId="076385A0" w14:textId="77777777" w:rsidR="007C60DE" w:rsidRPr="002A2B7D" w:rsidRDefault="007C60DE" w:rsidP="00AE7EDD">
            <w:pPr>
              <w:jc w:val="center"/>
              <w:rPr>
                <w:rFonts w:ascii="Arial" w:hAnsi="Arial" w:cs="Arial"/>
                <w:sz w:val="24"/>
                <w:szCs w:val="24"/>
              </w:rPr>
            </w:pPr>
          </w:p>
        </w:tc>
      </w:tr>
      <w:tr w:rsidR="007C60DE" w:rsidRPr="00C35F2D" w14:paraId="2BD8A81B" w14:textId="77777777" w:rsidTr="00AE7EDD">
        <w:trPr>
          <w:trHeight w:val="137"/>
        </w:trPr>
        <w:tc>
          <w:tcPr>
            <w:tcW w:w="12994" w:type="dxa"/>
            <w:gridSpan w:val="14"/>
            <w:shd w:val="clear" w:color="auto" w:fill="FFFFFF" w:themeFill="background1"/>
          </w:tcPr>
          <w:p w14:paraId="6B0EA4E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5D2F5D85" w14:textId="77777777" w:rsidTr="00AE7EDD">
        <w:trPr>
          <w:trHeight w:val="137"/>
        </w:trPr>
        <w:tc>
          <w:tcPr>
            <w:tcW w:w="2972" w:type="dxa"/>
            <w:shd w:val="clear" w:color="auto" w:fill="FFFFFF" w:themeFill="background1"/>
          </w:tcPr>
          <w:p w14:paraId="31B5CF3A"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6DBBF7C"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74DC299"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09FA0D4E" w14:textId="77777777" w:rsidTr="00AE7EDD">
        <w:trPr>
          <w:trHeight w:val="137"/>
        </w:trPr>
        <w:tc>
          <w:tcPr>
            <w:tcW w:w="2972" w:type="dxa"/>
          </w:tcPr>
          <w:p w14:paraId="7D238D68" w14:textId="77777777" w:rsidR="007C60DE" w:rsidRPr="00F63556" w:rsidRDefault="007C60DE" w:rsidP="00AE7EDD">
            <w:pPr>
              <w:rPr>
                <w:rFonts w:ascii="Arial" w:hAnsi="Arial" w:cs="Arial"/>
                <w:sz w:val="24"/>
                <w:szCs w:val="24"/>
                <w:highlight w:val="yellow"/>
              </w:rPr>
            </w:pPr>
          </w:p>
          <w:p w14:paraId="57F4C3AB" w14:textId="77777777" w:rsidR="007C60DE" w:rsidRPr="00F63556" w:rsidRDefault="007C60DE" w:rsidP="00AE7EDD">
            <w:pPr>
              <w:ind w:left="900"/>
              <w:rPr>
                <w:rFonts w:ascii="Arial" w:hAnsi="Arial" w:cs="Arial"/>
                <w:sz w:val="24"/>
                <w:szCs w:val="24"/>
                <w:highlight w:val="yellow"/>
              </w:rPr>
            </w:pPr>
          </w:p>
        </w:tc>
        <w:tc>
          <w:tcPr>
            <w:tcW w:w="4394" w:type="dxa"/>
            <w:gridSpan w:val="5"/>
          </w:tcPr>
          <w:p w14:paraId="64035EBF" w14:textId="77777777" w:rsidR="007C60DE" w:rsidRPr="00F63556" w:rsidRDefault="007C60DE" w:rsidP="00AE7EDD">
            <w:pPr>
              <w:rPr>
                <w:rFonts w:ascii="Arial" w:hAnsi="Arial" w:cs="Arial"/>
                <w:sz w:val="24"/>
                <w:szCs w:val="24"/>
                <w:highlight w:val="yellow"/>
              </w:rPr>
            </w:pPr>
          </w:p>
          <w:p w14:paraId="7056A73E" w14:textId="77777777" w:rsidR="007C60DE" w:rsidRPr="00F63556" w:rsidRDefault="007C60DE" w:rsidP="00AE7EDD">
            <w:pPr>
              <w:rPr>
                <w:rFonts w:ascii="Arial" w:hAnsi="Arial" w:cs="Arial"/>
                <w:b/>
                <w:sz w:val="24"/>
                <w:szCs w:val="24"/>
                <w:highlight w:val="yellow"/>
              </w:rPr>
            </w:pPr>
          </w:p>
          <w:p w14:paraId="475AD7E7" w14:textId="77777777" w:rsidR="007C60DE" w:rsidRPr="00F63556" w:rsidRDefault="007C60DE" w:rsidP="00AE7EDD">
            <w:pPr>
              <w:jc w:val="center"/>
              <w:rPr>
                <w:rFonts w:ascii="Arial" w:hAnsi="Arial" w:cs="Arial"/>
                <w:b/>
                <w:sz w:val="24"/>
                <w:szCs w:val="24"/>
                <w:highlight w:val="yellow"/>
              </w:rPr>
            </w:pPr>
          </w:p>
        </w:tc>
        <w:tc>
          <w:tcPr>
            <w:tcW w:w="5628" w:type="dxa"/>
            <w:gridSpan w:val="8"/>
          </w:tcPr>
          <w:p w14:paraId="0319A5CB" w14:textId="77777777" w:rsidR="007C60DE" w:rsidRPr="002A2B7D" w:rsidRDefault="007C60DE" w:rsidP="00AE7EDD">
            <w:pPr>
              <w:ind w:left="530"/>
              <w:rPr>
                <w:rFonts w:ascii="Arial" w:hAnsi="Arial" w:cs="Arial"/>
                <w:sz w:val="24"/>
                <w:szCs w:val="24"/>
              </w:rPr>
            </w:pPr>
          </w:p>
        </w:tc>
      </w:tr>
      <w:tr w:rsidR="007C60DE" w:rsidRPr="00C35F2D" w14:paraId="0BC8C817" w14:textId="77777777" w:rsidTr="00AE7EDD">
        <w:trPr>
          <w:trHeight w:val="137"/>
        </w:trPr>
        <w:tc>
          <w:tcPr>
            <w:tcW w:w="8500" w:type="dxa"/>
            <w:gridSpan w:val="8"/>
          </w:tcPr>
          <w:p w14:paraId="58DD116C"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3F253E3"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88F916"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2A3BD73F" w14:textId="77777777" w:rsidTr="00AE7EDD">
        <w:trPr>
          <w:trHeight w:val="137"/>
        </w:trPr>
        <w:tc>
          <w:tcPr>
            <w:tcW w:w="3539" w:type="dxa"/>
            <w:gridSpan w:val="3"/>
          </w:tcPr>
          <w:p w14:paraId="30B0E104"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B514F2"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9F14E20"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94EDCAB" w14:textId="77777777" w:rsidR="007C60DE" w:rsidRPr="00C35F2D" w:rsidRDefault="007C60DE" w:rsidP="00AE7EDD">
            <w:pPr>
              <w:jc w:val="center"/>
              <w:rPr>
                <w:rFonts w:ascii="Arial" w:hAnsi="Arial" w:cs="Arial"/>
                <w:b/>
                <w:sz w:val="24"/>
                <w:szCs w:val="24"/>
              </w:rPr>
            </w:pPr>
          </w:p>
        </w:tc>
        <w:tc>
          <w:tcPr>
            <w:tcW w:w="2084" w:type="dxa"/>
            <w:gridSpan w:val="3"/>
            <w:vMerge/>
          </w:tcPr>
          <w:p w14:paraId="41746B0E" w14:textId="77777777" w:rsidR="007C60DE" w:rsidRPr="00C35F2D" w:rsidRDefault="007C60DE" w:rsidP="00AE7EDD">
            <w:pPr>
              <w:jc w:val="center"/>
              <w:rPr>
                <w:rFonts w:ascii="Arial" w:hAnsi="Arial" w:cs="Arial"/>
                <w:b/>
                <w:sz w:val="24"/>
                <w:szCs w:val="24"/>
              </w:rPr>
            </w:pPr>
          </w:p>
        </w:tc>
      </w:tr>
      <w:tr w:rsidR="007C60DE" w:rsidRPr="00AF2E25" w14:paraId="6366AD31" w14:textId="77777777" w:rsidTr="00AE7EDD">
        <w:trPr>
          <w:trHeight w:val="1407"/>
        </w:trPr>
        <w:tc>
          <w:tcPr>
            <w:tcW w:w="3539" w:type="dxa"/>
            <w:gridSpan w:val="3"/>
          </w:tcPr>
          <w:p w14:paraId="54BD5996" w14:textId="77777777" w:rsidR="007C60DE" w:rsidRPr="00AF4A72" w:rsidRDefault="007C60DE" w:rsidP="00AE7EDD">
            <w:pPr>
              <w:jc w:val="both"/>
              <w:rPr>
                <w:rFonts w:ascii="Arial" w:hAnsi="Arial" w:cs="Arial"/>
                <w:highlight w:val="green"/>
              </w:rPr>
            </w:pPr>
          </w:p>
        </w:tc>
        <w:tc>
          <w:tcPr>
            <w:tcW w:w="3402" w:type="dxa"/>
            <w:gridSpan w:val="2"/>
          </w:tcPr>
          <w:p w14:paraId="7F22B730" w14:textId="77777777" w:rsidR="007C60DE" w:rsidRPr="00AF4A72" w:rsidRDefault="007C60DE" w:rsidP="00AE7EDD">
            <w:pPr>
              <w:jc w:val="both"/>
              <w:rPr>
                <w:rFonts w:ascii="Arial" w:hAnsi="Arial" w:cs="Arial"/>
                <w:highlight w:val="green"/>
              </w:rPr>
            </w:pPr>
          </w:p>
        </w:tc>
        <w:tc>
          <w:tcPr>
            <w:tcW w:w="1559" w:type="dxa"/>
            <w:gridSpan w:val="3"/>
          </w:tcPr>
          <w:p w14:paraId="71DABB9F" w14:textId="77777777" w:rsidR="007C60DE" w:rsidRPr="00AF2E25" w:rsidRDefault="007C60DE" w:rsidP="00AE7EDD">
            <w:pPr>
              <w:rPr>
                <w:rFonts w:ascii="Arial" w:hAnsi="Arial" w:cs="Arial"/>
                <w:sz w:val="24"/>
                <w:szCs w:val="24"/>
                <w:highlight w:val="green"/>
              </w:rPr>
            </w:pPr>
          </w:p>
        </w:tc>
        <w:tc>
          <w:tcPr>
            <w:tcW w:w="2410" w:type="dxa"/>
            <w:gridSpan w:val="3"/>
          </w:tcPr>
          <w:p w14:paraId="6F5CC775" w14:textId="77777777" w:rsidR="007C60DE" w:rsidRPr="00AF4A72" w:rsidRDefault="007C60DE" w:rsidP="00AE7EDD">
            <w:pPr>
              <w:rPr>
                <w:rFonts w:ascii="Arial" w:hAnsi="Arial" w:cs="Arial"/>
                <w:highlight w:val="green"/>
              </w:rPr>
            </w:pPr>
          </w:p>
        </w:tc>
        <w:tc>
          <w:tcPr>
            <w:tcW w:w="2084" w:type="dxa"/>
            <w:gridSpan w:val="3"/>
          </w:tcPr>
          <w:p w14:paraId="555CC7B7"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5F260F95" w14:textId="77777777" w:rsidTr="00AE7EDD">
        <w:tc>
          <w:tcPr>
            <w:tcW w:w="12994" w:type="dxa"/>
            <w:gridSpan w:val="14"/>
          </w:tcPr>
          <w:p w14:paraId="750F1859"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0C9A860D" w14:textId="77777777" w:rsidTr="00AE7EDD">
        <w:tc>
          <w:tcPr>
            <w:tcW w:w="3114" w:type="dxa"/>
            <w:gridSpan w:val="2"/>
          </w:tcPr>
          <w:p w14:paraId="5230ADB4"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084C5C8"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0A45901"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F762E9"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6B2B9947" w14:textId="77777777" w:rsidTr="00AE7EDD">
        <w:tc>
          <w:tcPr>
            <w:tcW w:w="3114" w:type="dxa"/>
            <w:gridSpan w:val="2"/>
          </w:tcPr>
          <w:p w14:paraId="1F154883" w14:textId="77777777" w:rsidR="007C60DE" w:rsidRPr="00AF4A72" w:rsidRDefault="007C60DE" w:rsidP="00AE7EDD">
            <w:pPr>
              <w:rPr>
                <w:rFonts w:ascii="Arial" w:hAnsi="Arial" w:cs="Arial"/>
                <w:highlight w:val="green"/>
              </w:rPr>
            </w:pPr>
          </w:p>
        </w:tc>
        <w:tc>
          <w:tcPr>
            <w:tcW w:w="3260" w:type="dxa"/>
            <w:gridSpan w:val="2"/>
          </w:tcPr>
          <w:p w14:paraId="0E8B8E61" w14:textId="77777777" w:rsidR="007C60DE" w:rsidRPr="00AF4A72" w:rsidRDefault="007C60DE" w:rsidP="00AE7EDD">
            <w:pPr>
              <w:rPr>
                <w:rFonts w:ascii="Arial" w:hAnsi="Arial" w:cs="Arial"/>
                <w:highlight w:val="green"/>
              </w:rPr>
            </w:pPr>
          </w:p>
        </w:tc>
        <w:tc>
          <w:tcPr>
            <w:tcW w:w="3260" w:type="dxa"/>
            <w:gridSpan w:val="5"/>
          </w:tcPr>
          <w:p w14:paraId="1AE1C8FA" w14:textId="77777777" w:rsidR="007C60DE" w:rsidRPr="00AF2E25" w:rsidRDefault="007C60DE" w:rsidP="00AE7EDD">
            <w:pPr>
              <w:jc w:val="center"/>
              <w:rPr>
                <w:rFonts w:ascii="Arial" w:hAnsi="Arial" w:cs="Arial"/>
                <w:sz w:val="24"/>
                <w:szCs w:val="24"/>
                <w:highlight w:val="green"/>
              </w:rPr>
            </w:pPr>
          </w:p>
          <w:p w14:paraId="62E7D8F6"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737B53C5" w14:textId="77777777" w:rsidR="007C60DE" w:rsidRPr="00AF2E25" w:rsidRDefault="007C60DE" w:rsidP="00AE7EDD">
            <w:pPr>
              <w:jc w:val="center"/>
              <w:rPr>
                <w:rFonts w:ascii="Arial" w:hAnsi="Arial" w:cs="Arial"/>
                <w:sz w:val="24"/>
                <w:szCs w:val="24"/>
                <w:highlight w:val="green"/>
              </w:rPr>
            </w:pPr>
          </w:p>
          <w:p w14:paraId="5D4996D0" w14:textId="77777777" w:rsidR="007C60DE" w:rsidRDefault="007C60DE" w:rsidP="00AE7EDD">
            <w:pPr>
              <w:jc w:val="center"/>
              <w:rPr>
                <w:rFonts w:ascii="Arial" w:hAnsi="Arial" w:cs="Arial"/>
                <w:sz w:val="24"/>
                <w:szCs w:val="24"/>
              </w:rPr>
            </w:pPr>
          </w:p>
        </w:tc>
      </w:tr>
      <w:tr w:rsidR="007C60DE" w:rsidRPr="00357625" w14:paraId="702B8BF7" w14:textId="77777777" w:rsidTr="00AE7EDD">
        <w:tc>
          <w:tcPr>
            <w:tcW w:w="12994" w:type="dxa"/>
            <w:gridSpan w:val="14"/>
          </w:tcPr>
          <w:p w14:paraId="02A43255"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551B9965" w14:textId="77777777" w:rsidTr="00AE7EDD">
        <w:tc>
          <w:tcPr>
            <w:tcW w:w="12994" w:type="dxa"/>
            <w:gridSpan w:val="14"/>
          </w:tcPr>
          <w:p w14:paraId="51A57F90"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73FDCF77" w14:textId="77777777" w:rsidTr="00AE7EDD">
        <w:tc>
          <w:tcPr>
            <w:tcW w:w="12994" w:type="dxa"/>
            <w:gridSpan w:val="14"/>
          </w:tcPr>
          <w:p w14:paraId="1ED8889E" w14:textId="77777777" w:rsidR="007C60DE" w:rsidRDefault="007C60DE" w:rsidP="00AE7EDD">
            <w:pPr>
              <w:ind w:left="709" w:hanging="709"/>
              <w:rPr>
                <w:rFonts w:ascii="Arial" w:hAnsi="Arial" w:cs="Arial"/>
                <w:sz w:val="24"/>
                <w:szCs w:val="24"/>
              </w:rPr>
            </w:pPr>
          </w:p>
        </w:tc>
      </w:tr>
      <w:tr w:rsidR="007C60DE" w:rsidRPr="00772900" w14:paraId="6CB90B46" w14:textId="77777777" w:rsidTr="00AE7EDD">
        <w:tc>
          <w:tcPr>
            <w:tcW w:w="12994" w:type="dxa"/>
            <w:gridSpan w:val="14"/>
          </w:tcPr>
          <w:p w14:paraId="6B0CFFAA"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1D22B218" w14:textId="77777777" w:rsidR="007C60DE" w:rsidRDefault="007C60DE" w:rsidP="007C60D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1835"/>
        <w:gridCol w:w="136"/>
        <w:gridCol w:w="269"/>
        <w:gridCol w:w="1790"/>
        <w:gridCol w:w="311"/>
        <w:gridCol w:w="425"/>
        <w:gridCol w:w="484"/>
        <w:gridCol w:w="425"/>
        <w:gridCol w:w="680"/>
        <w:gridCol w:w="155"/>
        <w:gridCol w:w="946"/>
        <w:gridCol w:w="330"/>
        <w:gridCol w:w="1254"/>
        <w:gridCol w:w="14"/>
      </w:tblGrid>
      <w:tr w:rsidR="007C60DE" w:rsidRPr="00E25734" w14:paraId="2AEC1FED" w14:textId="77777777" w:rsidTr="00AE7EDD">
        <w:trPr>
          <w:gridAfter w:val="1"/>
          <w:wAfter w:w="14" w:type="dxa"/>
          <w:trHeight w:val="298"/>
        </w:trPr>
        <w:tc>
          <w:tcPr>
            <w:tcW w:w="12980" w:type="dxa"/>
            <w:gridSpan w:val="13"/>
            <w:shd w:val="clear" w:color="auto" w:fill="8496B0" w:themeFill="text2" w:themeFillTint="99"/>
          </w:tcPr>
          <w:p w14:paraId="571710CB" w14:textId="77777777" w:rsidR="007C60DE" w:rsidRPr="00E25734" w:rsidRDefault="007C60DE" w:rsidP="00AE7EDD">
            <w:pPr>
              <w:jc w:val="center"/>
              <w:rPr>
                <w:rFonts w:ascii="Arial" w:hAnsi="Arial" w:cs="Arial"/>
                <w:b/>
                <w:sz w:val="24"/>
                <w:szCs w:val="24"/>
              </w:rPr>
            </w:pPr>
            <w:r>
              <w:rPr>
                <w:rFonts w:ascii="Arial" w:hAnsi="Arial" w:cs="Arial"/>
                <w:b/>
                <w:sz w:val="24"/>
                <w:szCs w:val="24"/>
              </w:rPr>
              <w:t>Planeación</w:t>
            </w:r>
          </w:p>
        </w:tc>
      </w:tr>
      <w:tr w:rsidR="007C60DE" w:rsidRPr="00C15D95" w14:paraId="42DA29F6" w14:textId="77777777" w:rsidTr="00AE7EDD">
        <w:trPr>
          <w:gridAfter w:val="1"/>
          <w:wAfter w:w="14" w:type="dxa"/>
          <w:trHeight w:val="276"/>
        </w:trPr>
        <w:tc>
          <w:tcPr>
            <w:tcW w:w="8075" w:type="dxa"/>
            <w:gridSpan w:val="7"/>
          </w:tcPr>
          <w:p w14:paraId="3F919B51" w14:textId="77777777" w:rsidR="007C60DE" w:rsidRPr="00C15D95" w:rsidRDefault="007C60DE" w:rsidP="00AE7ED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000528F"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6C1383"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Semana</w:t>
            </w:r>
          </w:p>
        </w:tc>
        <w:tc>
          <w:tcPr>
            <w:tcW w:w="1645" w:type="dxa"/>
          </w:tcPr>
          <w:p w14:paraId="48356114" w14:textId="77777777" w:rsidR="007C60DE" w:rsidRPr="00C15D95" w:rsidRDefault="007C60DE" w:rsidP="00AE7EDD">
            <w:pPr>
              <w:jc w:val="center"/>
              <w:rPr>
                <w:rFonts w:ascii="Arial" w:hAnsi="Arial" w:cs="Arial"/>
                <w:b/>
                <w:sz w:val="24"/>
                <w:szCs w:val="24"/>
              </w:rPr>
            </w:pPr>
            <w:r w:rsidRPr="00C15D95">
              <w:rPr>
                <w:rFonts w:ascii="Arial" w:hAnsi="Arial" w:cs="Arial"/>
                <w:b/>
                <w:sz w:val="24"/>
                <w:szCs w:val="24"/>
              </w:rPr>
              <w:t>Fecha</w:t>
            </w:r>
          </w:p>
        </w:tc>
      </w:tr>
      <w:tr w:rsidR="007C60DE" w:rsidRPr="002A2B7D" w14:paraId="244E930F" w14:textId="77777777" w:rsidTr="00AE7EDD">
        <w:trPr>
          <w:gridAfter w:val="1"/>
          <w:wAfter w:w="14" w:type="dxa"/>
          <w:trHeight w:val="1387"/>
        </w:trPr>
        <w:tc>
          <w:tcPr>
            <w:tcW w:w="8075" w:type="dxa"/>
            <w:gridSpan w:val="7"/>
          </w:tcPr>
          <w:p w14:paraId="46889936" w14:textId="77777777" w:rsidR="007C60DE" w:rsidRPr="00D17FC2" w:rsidRDefault="007C60DE" w:rsidP="00AE7EDD">
            <w:pPr>
              <w:jc w:val="both"/>
              <w:rPr>
                <w:rFonts w:ascii="Calibri" w:hAnsi="Calibri"/>
              </w:rPr>
            </w:pPr>
          </w:p>
        </w:tc>
        <w:tc>
          <w:tcPr>
            <w:tcW w:w="1815" w:type="dxa"/>
            <w:gridSpan w:val="3"/>
          </w:tcPr>
          <w:p w14:paraId="016A741A" w14:textId="77777777" w:rsidR="007C60DE" w:rsidRDefault="007C60DE" w:rsidP="00AE7EDD">
            <w:pPr>
              <w:jc w:val="center"/>
              <w:rPr>
                <w:rFonts w:ascii="Arial" w:hAnsi="Arial" w:cs="Arial"/>
                <w:sz w:val="24"/>
                <w:szCs w:val="24"/>
              </w:rPr>
            </w:pPr>
          </w:p>
          <w:p w14:paraId="6BF4C7DC" w14:textId="77777777" w:rsidR="007C60DE" w:rsidRDefault="007C60DE" w:rsidP="00AE7EDD">
            <w:pPr>
              <w:jc w:val="center"/>
              <w:rPr>
                <w:rFonts w:ascii="Arial" w:hAnsi="Arial" w:cs="Arial"/>
                <w:sz w:val="24"/>
                <w:szCs w:val="24"/>
              </w:rPr>
            </w:pPr>
          </w:p>
        </w:tc>
        <w:tc>
          <w:tcPr>
            <w:tcW w:w="1445" w:type="dxa"/>
            <w:gridSpan w:val="2"/>
          </w:tcPr>
          <w:p w14:paraId="28A42887" w14:textId="77777777" w:rsidR="007C60DE" w:rsidRDefault="007C60DE" w:rsidP="00AE7EDD">
            <w:pPr>
              <w:jc w:val="center"/>
              <w:rPr>
                <w:rFonts w:ascii="Arial" w:hAnsi="Arial" w:cs="Arial"/>
                <w:sz w:val="24"/>
                <w:szCs w:val="24"/>
              </w:rPr>
            </w:pPr>
          </w:p>
          <w:p w14:paraId="3CB38DBF" w14:textId="77777777" w:rsidR="007C60DE" w:rsidRDefault="007C60DE" w:rsidP="00AE7EDD">
            <w:pPr>
              <w:jc w:val="center"/>
              <w:rPr>
                <w:rFonts w:ascii="Arial" w:hAnsi="Arial" w:cs="Arial"/>
                <w:sz w:val="24"/>
                <w:szCs w:val="24"/>
              </w:rPr>
            </w:pPr>
          </w:p>
        </w:tc>
        <w:tc>
          <w:tcPr>
            <w:tcW w:w="1645" w:type="dxa"/>
          </w:tcPr>
          <w:p w14:paraId="4F51B5E6" w14:textId="77777777" w:rsidR="007C60DE" w:rsidRDefault="007C60DE" w:rsidP="00AE7EDD">
            <w:pPr>
              <w:jc w:val="center"/>
              <w:rPr>
                <w:rFonts w:ascii="Arial" w:hAnsi="Arial" w:cs="Arial"/>
                <w:sz w:val="24"/>
                <w:szCs w:val="24"/>
              </w:rPr>
            </w:pPr>
          </w:p>
          <w:p w14:paraId="0CBC0669" w14:textId="77777777" w:rsidR="007C60DE" w:rsidRPr="002A2B7D" w:rsidRDefault="007C60DE" w:rsidP="00AE7EDD">
            <w:pPr>
              <w:jc w:val="center"/>
              <w:rPr>
                <w:rFonts w:ascii="Arial" w:hAnsi="Arial" w:cs="Arial"/>
                <w:sz w:val="24"/>
                <w:szCs w:val="24"/>
              </w:rPr>
            </w:pPr>
          </w:p>
        </w:tc>
      </w:tr>
      <w:tr w:rsidR="007C60DE" w:rsidRPr="00C35F2D" w14:paraId="59C55F21" w14:textId="77777777" w:rsidTr="00AE7EDD">
        <w:trPr>
          <w:trHeight w:val="137"/>
        </w:trPr>
        <w:tc>
          <w:tcPr>
            <w:tcW w:w="12994" w:type="dxa"/>
            <w:gridSpan w:val="14"/>
            <w:shd w:val="clear" w:color="auto" w:fill="FFFFFF" w:themeFill="background1"/>
          </w:tcPr>
          <w:p w14:paraId="756C60AA"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Saberes </w:t>
            </w:r>
          </w:p>
        </w:tc>
      </w:tr>
      <w:tr w:rsidR="007C60DE" w:rsidRPr="00C35F2D" w14:paraId="64BEC6FE" w14:textId="77777777" w:rsidTr="00AE7EDD">
        <w:trPr>
          <w:trHeight w:val="137"/>
        </w:trPr>
        <w:tc>
          <w:tcPr>
            <w:tcW w:w="2972" w:type="dxa"/>
            <w:shd w:val="clear" w:color="auto" w:fill="FFFFFF" w:themeFill="background1"/>
          </w:tcPr>
          <w:p w14:paraId="03DF5B1F"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AB7577B"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6A3CB65" w14:textId="77777777" w:rsidR="007C60DE" w:rsidRPr="00C35F2D" w:rsidRDefault="007C60DE" w:rsidP="00AE7EDD">
            <w:pPr>
              <w:jc w:val="center"/>
              <w:rPr>
                <w:rFonts w:ascii="Arial" w:hAnsi="Arial" w:cs="Arial"/>
                <w:b/>
                <w:sz w:val="24"/>
                <w:szCs w:val="24"/>
              </w:rPr>
            </w:pPr>
            <w:r>
              <w:rPr>
                <w:rFonts w:ascii="Arial" w:hAnsi="Arial" w:cs="Arial"/>
                <w:b/>
                <w:sz w:val="24"/>
                <w:szCs w:val="24"/>
              </w:rPr>
              <w:t>Axiológico</w:t>
            </w:r>
          </w:p>
        </w:tc>
      </w:tr>
      <w:tr w:rsidR="007C60DE" w:rsidRPr="002A2B7D" w14:paraId="77356E98" w14:textId="77777777" w:rsidTr="00AE7EDD">
        <w:trPr>
          <w:trHeight w:val="137"/>
        </w:trPr>
        <w:tc>
          <w:tcPr>
            <w:tcW w:w="2972" w:type="dxa"/>
          </w:tcPr>
          <w:p w14:paraId="05E4EE4C" w14:textId="77777777" w:rsidR="007C60DE" w:rsidRPr="00F63556" w:rsidRDefault="007C60DE" w:rsidP="00AE7EDD">
            <w:pPr>
              <w:rPr>
                <w:rFonts w:ascii="Arial" w:hAnsi="Arial" w:cs="Arial"/>
                <w:sz w:val="24"/>
                <w:szCs w:val="24"/>
                <w:highlight w:val="yellow"/>
              </w:rPr>
            </w:pPr>
          </w:p>
          <w:p w14:paraId="3A967BED" w14:textId="77777777" w:rsidR="007C60DE" w:rsidRPr="00F63556" w:rsidRDefault="007C60DE" w:rsidP="00AE7EDD">
            <w:pPr>
              <w:rPr>
                <w:rFonts w:ascii="Arial" w:hAnsi="Arial" w:cs="Arial"/>
                <w:sz w:val="24"/>
                <w:szCs w:val="24"/>
                <w:highlight w:val="yellow"/>
              </w:rPr>
            </w:pPr>
          </w:p>
        </w:tc>
        <w:tc>
          <w:tcPr>
            <w:tcW w:w="4394" w:type="dxa"/>
            <w:gridSpan w:val="5"/>
          </w:tcPr>
          <w:p w14:paraId="3A1D1448" w14:textId="77777777" w:rsidR="007C60DE" w:rsidRPr="00F63556" w:rsidRDefault="007C60DE" w:rsidP="00AE7EDD">
            <w:pPr>
              <w:pStyle w:val="Prrafodelista"/>
              <w:spacing w:line="276" w:lineRule="auto"/>
              <w:ind w:left="530"/>
              <w:rPr>
                <w:rFonts w:ascii="Arial" w:hAnsi="Arial" w:cs="Arial"/>
                <w:highlight w:val="yellow"/>
              </w:rPr>
            </w:pPr>
          </w:p>
        </w:tc>
        <w:tc>
          <w:tcPr>
            <w:tcW w:w="5628" w:type="dxa"/>
            <w:gridSpan w:val="8"/>
          </w:tcPr>
          <w:p w14:paraId="089FD830" w14:textId="77777777" w:rsidR="007C60DE" w:rsidRPr="002A2B7D" w:rsidRDefault="007C60DE" w:rsidP="00AE7EDD">
            <w:pPr>
              <w:ind w:left="530"/>
              <w:rPr>
                <w:rFonts w:ascii="Arial" w:hAnsi="Arial" w:cs="Arial"/>
                <w:sz w:val="24"/>
                <w:szCs w:val="24"/>
              </w:rPr>
            </w:pPr>
          </w:p>
        </w:tc>
      </w:tr>
      <w:tr w:rsidR="007C60DE" w:rsidRPr="00C35F2D" w14:paraId="665AAE99" w14:textId="77777777" w:rsidTr="00AE7EDD">
        <w:trPr>
          <w:trHeight w:val="137"/>
        </w:trPr>
        <w:tc>
          <w:tcPr>
            <w:tcW w:w="8500" w:type="dxa"/>
            <w:gridSpan w:val="8"/>
          </w:tcPr>
          <w:p w14:paraId="57E0B028"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1D2E0F2"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0C8BC3" w14:textId="77777777" w:rsidR="007C60DE" w:rsidRPr="00C35F2D" w:rsidRDefault="007C60DE" w:rsidP="00AE7EDD">
            <w:pPr>
              <w:jc w:val="center"/>
              <w:rPr>
                <w:rFonts w:ascii="Arial" w:hAnsi="Arial" w:cs="Arial"/>
                <w:b/>
                <w:sz w:val="24"/>
                <w:szCs w:val="24"/>
              </w:rPr>
            </w:pPr>
            <w:r w:rsidRPr="00C35F2D">
              <w:rPr>
                <w:rFonts w:ascii="Arial" w:hAnsi="Arial" w:cs="Arial"/>
                <w:b/>
                <w:sz w:val="24"/>
                <w:szCs w:val="24"/>
              </w:rPr>
              <w:t>Recursos didácticos</w:t>
            </w:r>
          </w:p>
        </w:tc>
      </w:tr>
      <w:tr w:rsidR="007C60DE" w:rsidRPr="00C35F2D" w14:paraId="64650ACE" w14:textId="77777777" w:rsidTr="00AE7EDD">
        <w:trPr>
          <w:trHeight w:val="137"/>
        </w:trPr>
        <w:tc>
          <w:tcPr>
            <w:tcW w:w="3539" w:type="dxa"/>
            <w:gridSpan w:val="3"/>
          </w:tcPr>
          <w:p w14:paraId="3FE9200A"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D7EEE28"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835C28" w14:textId="77777777" w:rsidR="007C60DE" w:rsidRPr="00C35F2D" w:rsidRDefault="007C60DE" w:rsidP="00AE7ED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F734C75" w14:textId="77777777" w:rsidR="007C60DE" w:rsidRPr="00C35F2D" w:rsidRDefault="007C60DE" w:rsidP="00AE7EDD">
            <w:pPr>
              <w:jc w:val="center"/>
              <w:rPr>
                <w:rFonts w:ascii="Arial" w:hAnsi="Arial" w:cs="Arial"/>
                <w:b/>
                <w:sz w:val="24"/>
                <w:szCs w:val="24"/>
              </w:rPr>
            </w:pPr>
          </w:p>
        </w:tc>
        <w:tc>
          <w:tcPr>
            <w:tcW w:w="2084" w:type="dxa"/>
            <w:gridSpan w:val="3"/>
            <w:vMerge/>
          </w:tcPr>
          <w:p w14:paraId="05493438" w14:textId="77777777" w:rsidR="007C60DE" w:rsidRPr="00C35F2D" w:rsidRDefault="007C60DE" w:rsidP="00AE7EDD">
            <w:pPr>
              <w:jc w:val="center"/>
              <w:rPr>
                <w:rFonts w:ascii="Arial" w:hAnsi="Arial" w:cs="Arial"/>
                <w:b/>
                <w:sz w:val="24"/>
                <w:szCs w:val="24"/>
              </w:rPr>
            </w:pPr>
          </w:p>
        </w:tc>
      </w:tr>
      <w:tr w:rsidR="007C60DE" w:rsidRPr="00AF2E25" w14:paraId="5A9A5ECB" w14:textId="77777777" w:rsidTr="00AE7EDD">
        <w:trPr>
          <w:trHeight w:val="1407"/>
        </w:trPr>
        <w:tc>
          <w:tcPr>
            <w:tcW w:w="3539" w:type="dxa"/>
            <w:gridSpan w:val="3"/>
          </w:tcPr>
          <w:p w14:paraId="135C5F19" w14:textId="77777777" w:rsidR="007C60DE" w:rsidRPr="00AF4A72" w:rsidRDefault="007C60DE" w:rsidP="00AE7EDD">
            <w:pPr>
              <w:jc w:val="both"/>
              <w:rPr>
                <w:rFonts w:ascii="Arial" w:hAnsi="Arial" w:cs="Arial"/>
                <w:highlight w:val="green"/>
              </w:rPr>
            </w:pPr>
          </w:p>
        </w:tc>
        <w:tc>
          <w:tcPr>
            <w:tcW w:w="3402" w:type="dxa"/>
            <w:gridSpan w:val="2"/>
          </w:tcPr>
          <w:p w14:paraId="59B908E3" w14:textId="77777777" w:rsidR="007C60DE" w:rsidRPr="00AF4A72" w:rsidRDefault="007C60DE" w:rsidP="00AE7EDD">
            <w:pPr>
              <w:jc w:val="both"/>
              <w:rPr>
                <w:rFonts w:ascii="Arial" w:hAnsi="Arial" w:cs="Arial"/>
                <w:highlight w:val="green"/>
              </w:rPr>
            </w:pPr>
          </w:p>
        </w:tc>
        <w:tc>
          <w:tcPr>
            <w:tcW w:w="1559" w:type="dxa"/>
            <w:gridSpan w:val="3"/>
          </w:tcPr>
          <w:p w14:paraId="2A96DF42" w14:textId="77777777" w:rsidR="007C60DE" w:rsidRPr="00AF2E25" w:rsidRDefault="007C60DE" w:rsidP="00AE7EDD">
            <w:pPr>
              <w:rPr>
                <w:rFonts w:ascii="Arial" w:hAnsi="Arial" w:cs="Arial"/>
                <w:sz w:val="24"/>
                <w:szCs w:val="24"/>
                <w:highlight w:val="green"/>
              </w:rPr>
            </w:pPr>
          </w:p>
        </w:tc>
        <w:tc>
          <w:tcPr>
            <w:tcW w:w="2410" w:type="dxa"/>
            <w:gridSpan w:val="3"/>
          </w:tcPr>
          <w:p w14:paraId="78FFA4F0" w14:textId="77777777" w:rsidR="007C60DE" w:rsidRPr="00AF4A72" w:rsidRDefault="007C60DE" w:rsidP="00AE7EDD">
            <w:pPr>
              <w:rPr>
                <w:rFonts w:ascii="Arial" w:hAnsi="Arial" w:cs="Arial"/>
                <w:highlight w:val="green"/>
              </w:rPr>
            </w:pPr>
          </w:p>
        </w:tc>
        <w:tc>
          <w:tcPr>
            <w:tcW w:w="2084" w:type="dxa"/>
            <w:gridSpan w:val="3"/>
          </w:tcPr>
          <w:p w14:paraId="026793B6" w14:textId="77777777" w:rsidR="007C60DE" w:rsidRPr="00AF2E25" w:rsidRDefault="007C60DE" w:rsidP="00AE7EDD">
            <w:pPr>
              <w:pStyle w:val="Prrafodelista"/>
              <w:ind w:left="360"/>
              <w:rPr>
                <w:rFonts w:ascii="Arial" w:hAnsi="Arial" w:cs="Arial"/>
                <w:highlight w:val="green"/>
              </w:rPr>
            </w:pPr>
            <w:r w:rsidRPr="00AF2E25">
              <w:rPr>
                <w:rFonts w:ascii="Arial" w:hAnsi="Arial" w:cs="Arial"/>
                <w:highlight w:val="green"/>
              </w:rPr>
              <w:t xml:space="preserve"> </w:t>
            </w:r>
          </w:p>
        </w:tc>
      </w:tr>
      <w:tr w:rsidR="007C60DE" w:rsidRPr="00357625" w14:paraId="2528C5D9" w14:textId="77777777" w:rsidTr="00AE7EDD">
        <w:tc>
          <w:tcPr>
            <w:tcW w:w="12994" w:type="dxa"/>
            <w:gridSpan w:val="14"/>
          </w:tcPr>
          <w:p w14:paraId="6F337BFF"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Evaluación</w:t>
            </w:r>
          </w:p>
        </w:tc>
      </w:tr>
      <w:tr w:rsidR="007C60DE" w:rsidRPr="00357625" w14:paraId="5995E7DE" w14:textId="77777777" w:rsidTr="00AE7EDD">
        <w:tc>
          <w:tcPr>
            <w:tcW w:w="3114" w:type="dxa"/>
            <w:gridSpan w:val="2"/>
          </w:tcPr>
          <w:p w14:paraId="283AD200"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3971E5E" w14:textId="77777777" w:rsidR="007C60DE" w:rsidRPr="00357625" w:rsidRDefault="007C60DE" w:rsidP="00AE7ED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774EA39"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B4A39BE" w14:textId="77777777" w:rsidR="007C60DE" w:rsidRPr="00357625" w:rsidRDefault="007C60DE" w:rsidP="00AE7EDD">
            <w:pPr>
              <w:jc w:val="center"/>
              <w:rPr>
                <w:rFonts w:ascii="Arial" w:hAnsi="Arial" w:cs="Arial"/>
                <w:b/>
                <w:sz w:val="24"/>
                <w:szCs w:val="24"/>
              </w:rPr>
            </w:pPr>
            <w:r>
              <w:rPr>
                <w:rFonts w:ascii="Arial" w:hAnsi="Arial" w:cs="Arial"/>
                <w:b/>
                <w:sz w:val="24"/>
                <w:szCs w:val="24"/>
              </w:rPr>
              <w:t xml:space="preserve">Valor porcentual </w:t>
            </w:r>
          </w:p>
        </w:tc>
      </w:tr>
      <w:tr w:rsidR="007C60DE" w14:paraId="2006975F" w14:textId="77777777" w:rsidTr="00AE7EDD">
        <w:tc>
          <w:tcPr>
            <w:tcW w:w="3114" w:type="dxa"/>
            <w:gridSpan w:val="2"/>
          </w:tcPr>
          <w:p w14:paraId="66ED122D" w14:textId="77777777" w:rsidR="007C60DE" w:rsidRPr="00AF4A72" w:rsidRDefault="007C60DE" w:rsidP="00AE7EDD">
            <w:pPr>
              <w:rPr>
                <w:rFonts w:ascii="Arial" w:hAnsi="Arial" w:cs="Arial"/>
                <w:highlight w:val="green"/>
              </w:rPr>
            </w:pPr>
          </w:p>
        </w:tc>
        <w:tc>
          <w:tcPr>
            <w:tcW w:w="3260" w:type="dxa"/>
            <w:gridSpan w:val="2"/>
          </w:tcPr>
          <w:p w14:paraId="2FDF4315" w14:textId="77777777" w:rsidR="007C60DE" w:rsidRPr="00AF4A72" w:rsidRDefault="007C60DE" w:rsidP="00AE7EDD">
            <w:pPr>
              <w:rPr>
                <w:rFonts w:ascii="Arial" w:hAnsi="Arial" w:cs="Arial"/>
                <w:highlight w:val="green"/>
              </w:rPr>
            </w:pPr>
          </w:p>
        </w:tc>
        <w:tc>
          <w:tcPr>
            <w:tcW w:w="3260" w:type="dxa"/>
            <w:gridSpan w:val="5"/>
          </w:tcPr>
          <w:p w14:paraId="231D4456" w14:textId="77777777" w:rsidR="007C60DE" w:rsidRPr="00AF2E25" w:rsidRDefault="007C60DE" w:rsidP="00AE7EDD">
            <w:pPr>
              <w:jc w:val="center"/>
              <w:rPr>
                <w:rFonts w:ascii="Arial" w:hAnsi="Arial" w:cs="Arial"/>
                <w:sz w:val="24"/>
                <w:szCs w:val="24"/>
                <w:highlight w:val="green"/>
              </w:rPr>
            </w:pPr>
          </w:p>
          <w:p w14:paraId="34D36A90" w14:textId="77777777" w:rsidR="007C60DE" w:rsidRPr="00AF2E25" w:rsidRDefault="007C60DE" w:rsidP="00AE7EDD">
            <w:pPr>
              <w:jc w:val="center"/>
              <w:rPr>
                <w:rFonts w:ascii="Arial" w:hAnsi="Arial" w:cs="Arial"/>
                <w:sz w:val="24"/>
                <w:szCs w:val="24"/>
                <w:highlight w:val="green"/>
              </w:rPr>
            </w:pPr>
          </w:p>
        </w:tc>
        <w:tc>
          <w:tcPr>
            <w:tcW w:w="3360" w:type="dxa"/>
            <w:gridSpan w:val="5"/>
          </w:tcPr>
          <w:p w14:paraId="2DABEF8E" w14:textId="77777777" w:rsidR="007C60DE" w:rsidRPr="00AF2E25" w:rsidRDefault="007C60DE" w:rsidP="00AE7EDD">
            <w:pPr>
              <w:jc w:val="center"/>
              <w:rPr>
                <w:rFonts w:ascii="Arial" w:hAnsi="Arial" w:cs="Arial"/>
                <w:sz w:val="24"/>
                <w:szCs w:val="24"/>
                <w:highlight w:val="green"/>
              </w:rPr>
            </w:pPr>
          </w:p>
          <w:p w14:paraId="3811DAE0" w14:textId="77777777" w:rsidR="007C60DE" w:rsidRDefault="007C60DE" w:rsidP="00AE7EDD">
            <w:pPr>
              <w:jc w:val="center"/>
              <w:rPr>
                <w:rFonts w:ascii="Arial" w:hAnsi="Arial" w:cs="Arial"/>
                <w:sz w:val="24"/>
                <w:szCs w:val="24"/>
              </w:rPr>
            </w:pPr>
          </w:p>
        </w:tc>
      </w:tr>
      <w:tr w:rsidR="007C60DE" w:rsidRPr="00357625" w14:paraId="22AC5496" w14:textId="77777777" w:rsidTr="00AE7EDD">
        <w:tc>
          <w:tcPr>
            <w:tcW w:w="12994" w:type="dxa"/>
            <w:gridSpan w:val="14"/>
          </w:tcPr>
          <w:p w14:paraId="37E9E2BE" w14:textId="77777777" w:rsidR="007C60DE" w:rsidRPr="00357625" w:rsidRDefault="007C60DE" w:rsidP="00AE7EDD">
            <w:pPr>
              <w:jc w:val="center"/>
              <w:rPr>
                <w:rFonts w:ascii="Arial" w:hAnsi="Arial" w:cs="Arial"/>
                <w:b/>
                <w:sz w:val="24"/>
                <w:szCs w:val="24"/>
              </w:rPr>
            </w:pPr>
            <w:r w:rsidRPr="00357625">
              <w:rPr>
                <w:rFonts w:ascii="Arial" w:hAnsi="Arial" w:cs="Arial"/>
                <w:b/>
                <w:sz w:val="24"/>
                <w:szCs w:val="24"/>
              </w:rPr>
              <w:t>Referencias</w:t>
            </w:r>
          </w:p>
        </w:tc>
      </w:tr>
      <w:tr w:rsidR="007C60DE" w:rsidRPr="00772900" w14:paraId="545A2AD1" w14:textId="77777777" w:rsidTr="00AE7EDD">
        <w:tc>
          <w:tcPr>
            <w:tcW w:w="12994" w:type="dxa"/>
            <w:gridSpan w:val="14"/>
          </w:tcPr>
          <w:p w14:paraId="4835D5DC"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Básicas </w:t>
            </w:r>
          </w:p>
        </w:tc>
      </w:tr>
      <w:tr w:rsidR="007C60DE" w14:paraId="2D758692" w14:textId="77777777" w:rsidTr="00AE7EDD">
        <w:tc>
          <w:tcPr>
            <w:tcW w:w="12994" w:type="dxa"/>
            <w:gridSpan w:val="14"/>
          </w:tcPr>
          <w:p w14:paraId="22298239" w14:textId="77777777" w:rsidR="007C60DE" w:rsidRDefault="007C60DE" w:rsidP="00AE7EDD">
            <w:pPr>
              <w:ind w:left="709" w:hanging="709"/>
              <w:rPr>
                <w:rFonts w:ascii="Arial" w:hAnsi="Arial" w:cs="Arial"/>
                <w:sz w:val="24"/>
                <w:szCs w:val="24"/>
              </w:rPr>
            </w:pPr>
          </w:p>
        </w:tc>
      </w:tr>
      <w:tr w:rsidR="007C60DE" w:rsidRPr="00772900" w14:paraId="0BAB07C9" w14:textId="77777777" w:rsidTr="00AE7EDD">
        <w:tc>
          <w:tcPr>
            <w:tcW w:w="12994" w:type="dxa"/>
            <w:gridSpan w:val="14"/>
          </w:tcPr>
          <w:p w14:paraId="10B85BEB" w14:textId="77777777" w:rsidR="007C60DE" w:rsidRPr="00772900" w:rsidRDefault="007C60DE" w:rsidP="00AE7EDD">
            <w:pPr>
              <w:rPr>
                <w:rFonts w:ascii="Arial" w:hAnsi="Arial" w:cs="Arial"/>
                <w:b/>
                <w:i/>
                <w:sz w:val="24"/>
                <w:szCs w:val="24"/>
              </w:rPr>
            </w:pPr>
            <w:r w:rsidRPr="00772900">
              <w:rPr>
                <w:rFonts w:ascii="Arial" w:hAnsi="Arial" w:cs="Arial"/>
                <w:b/>
                <w:i/>
                <w:sz w:val="24"/>
                <w:szCs w:val="24"/>
              </w:rPr>
              <w:t xml:space="preserve">Complementarias </w:t>
            </w:r>
          </w:p>
        </w:tc>
      </w:tr>
    </w:tbl>
    <w:p w14:paraId="3DE32EF3" w14:textId="77777777" w:rsidR="007C60DE" w:rsidRDefault="007C60DE" w:rsidP="007C60DE">
      <w:pPr>
        <w:tabs>
          <w:tab w:val="left" w:pos="1914"/>
        </w:tabs>
        <w:rPr>
          <w:rFonts w:ascii="Constantia" w:hAnsi="Constantia"/>
          <w:sz w:val="24"/>
          <w:szCs w:val="24"/>
        </w:rPr>
      </w:pPr>
    </w:p>
    <w:p w14:paraId="4F8CE74F" w14:textId="77777777" w:rsidR="007C60DE" w:rsidRDefault="007C60DE" w:rsidP="007C60DE">
      <w:pPr>
        <w:rPr>
          <w:rFonts w:ascii="Constantia" w:hAnsi="Constantia"/>
          <w:sz w:val="24"/>
          <w:szCs w:val="24"/>
        </w:rPr>
      </w:pPr>
    </w:p>
    <w:p w14:paraId="6B92A307" w14:textId="77777777" w:rsidR="007C60DE" w:rsidRDefault="007C60DE" w:rsidP="007C60DE">
      <w:pPr>
        <w:rPr>
          <w:rFonts w:ascii="Constantia" w:hAnsi="Constantia"/>
          <w:sz w:val="24"/>
          <w:szCs w:val="24"/>
        </w:rPr>
      </w:pPr>
    </w:p>
    <w:p w14:paraId="738541DF" w14:textId="77777777" w:rsidR="007C60DE" w:rsidRDefault="007C60DE" w:rsidP="007C60DE">
      <w:pPr>
        <w:rPr>
          <w:rFonts w:ascii="Constantia" w:hAnsi="Constantia"/>
          <w:sz w:val="24"/>
          <w:szCs w:val="24"/>
        </w:rPr>
      </w:pPr>
    </w:p>
    <w:p w14:paraId="76438F18" w14:textId="77777777" w:rsidR="007867F2" w:rsidRDefault="007867F2" w:rsidP="007C60DE">
      <w:pPr>
        <w:rPr>
          <w:rFonts w:ascii="Constantia" w:hAnsi="Constantia"/>
          <w:sz w:val="24"/>
          <w:szCs w:val="24"/>
        </w:rPr>
      </w:pPr>
    </w:p>
    <w:p w14:paraId="18D57C7D" w14:textId="77777777" w:rsidR="007867F2" w:rsidRDefault="007867F2" w:rsidP="007C60DE">
      <w:pPr>
        <w:rPr>
          <w:rFonts w:ascii="Constantia" w:hAnsi="Constantia"/>
          <w:sz w:val="24"/>
          <w:szCs w:val="24"/>
        </w:rPr>
      </w:pPr>
    </w:p>
    <w:p w14:paraId="5115891F" w14:textId="77777777" w:rsidR="007867F2" w:rsidRDefault="007867F2" w:rsidP="007C60DE">
      <w:pPr>
        <w:rPr>
          <w:rFonts w:ascii="Constantia" w:hAnsi="Constantia"/>
          <w:sz w:val="24"/>
          <w:szCs w:val="24"/>
        </w:rPr>
      </w:pPr>
    </w:p>
    <w:p w14:paraId="423A4F91" w14:textId="77777777" w:rsidR="007867F2" w:rsidRDefault="007867F2" w:rsidP="007C60DE">
      <w:pPr>
        <w:rPr>
          <w:rFonts w:ascii="Constantia" w:hAnsi="Constantia"/>
          <w:sz w:val="24"/>
          <w:szCs w:val="24"/>
        </w:rPr>
      </w:pPr>
    </w:p>
    <w:p w14:paraId="520B3754" w14:textId="77777777" w:rsidR="007867F2" w:rsidRDefault="007867F2" w:rsidP="007C60DE">
      <w:pPr>
        <w:rPr>
          <w:rFonts w:ascii="Constantia" w:hAnsi="Constantia"/>
          <w:sz w:val="24"/>
          <w:szCs w:val="24"/>
        </w:rPr>
      </w:pPr>
    </w:p>
    <w:p w14:paraId="13568090" w14:textId="77777777" w:rsidR="007867F2" w:rsidRDefault="007867F2" w:rsidP="007C60DE">
      <w:pPr>
        <w:rPr>
          <w:rFonts w:ascii="Constantia" w:hAnsi="Constantia"/>
          <w:sz w:val="24"/>
          <w:szCs w:val="24"/>
        </w:rPr>
      </w:pPr>
    </w:p>
    <w:p w14:paraId="788ECF21" w14:textId="77777777" w:rsidR="007867F2" w:rsidRDefault="007867F2" w:rsidP="007C60DE">
      <w:pPr>
        <w:rPr>
          <w:rFonts w:ascii="Constantia" w:hAnsi="Constantia"/>
          <w:sz w:val="24"/>
          <w:szCs w:val="24"/>
        </w:rPr>
      </w:pPr>
    </w:p>
    <w:p w14:paraId="19AD1562" w14:textId="77777777" w:rsidR="007867F2" w:rsidRDefault="007867F2" w:rsidP="007C60DE">
      <w:pPr>
        <w:rPr>
          <w:rFonts w:ascii="Constantia" w:hAnsi="Constantia"/>
          <w:sz w:val="24"/>
          <w:szCs w:val="24"/>
        </w:rPr>
      </w:pPr>
    </w:p>
    <w:p w14:paraId="201A15C3" w14:textId="77777777" w:rsidR="007867F2" w:rsidRDefault="007867F2" w:rsidP="007C60DE">
      <w:pPr>
        <w:rPr>
          <w:rFonts w:ascii="Constantia" w:hAnsi="Constantia"/>
          <w:sz w:val="24"/>
          <w:szCs w:val="24"/>
        </w:rPr>
      </w:pPr>
    </w:p>
    <w:p w14:paraId="23C1A66B" w14:textId="77777777" w:rsidR="007867F2" w:rsidRDefault="007867F2" w:rsidP="007C60DE">
      <w:pPr>
        <w:rPr>
          <w:rFonts w:ascii="Constantia" w:hAnsi="Constantia"/>
          <w:sz w:val="24"/>
          <w:szCs w:val="24"/>
        </w:rPr>
      </w:pPr>
    </w:p>
    <w:p w14:paraId="571A22C6" w14:textId="77777777" w:rsidR="007867F2" w:rsidRDefault="007867F2" w:rsidP="007C60DE">
      <w:pPr>
        <w:rPr>
          <w:rFonts w:ascii="Constantia" w:hAnsi="Constantia"/>
          <w:sz w:val="24"/>
          <w:szCs w:val="24"/>
        </w:rPr>
      </w:pPr>
    </w:p>
    <w:p w14:paraId="20B4DFD9" w14:textId="77777777" w:rsidR="007867F2" w:rsidRDefault="007867F2" w:rsidP="007C60DE">
      <w:pPr>
        <w:rPr>
          <w:rFonts w:ascii="Constantia" w:hAnsi="Constantia"/>
          <w:sz w:val="24"/>
          <w:szCs w:val="24"/>
        </w:rPr>
      </w:pPr>
    </w:p>
    <w:p w14:paraId="55FC3A1C" w14:textId="77777777" w:rsidR="007867F2" w:rsidRDefault="007867F2" w:rsidP="007C60DE">
      <w:pPr>
        <w:rPr>
          <w:rFonts w:ascii="Constantia" w:hAnsi="Constantia"/>
          <w:sz w:val="24"/>
          <w:szCs w:val="24"/>
        </w:rPr>
      </w:pPr>
    </w:p>
    <w:p w14:paraId="484E1971" w14:textId="77777777" w:rsidR="007867F2" w:rsidRDefault="007867F2" w:rsidP="007C60DE">
      <w:pPr>
        <w:rPr>
          <w:rFonts w:ascii="Constantia" w:hAnsi="Constantia"/>
          <w:sz w:val="24"/>
          <w:szCs w:val="24"/>
        </w:rPr>
      </w:pPr>
    </w:p>
    <w:tbl>
      <w:tblPr>
        <w:tblStyle w:val="Tablaconcuadrcula"/>
        <w:tblW w:w="0" w:type="auto"/>
        <w:tblLook w:val="04A0" w:firstRow="1" w:lastRow="0" w:firstColumn="1" w:lastColumn="0" w:noHBand="0" w:noVBand="1"/>
      </w:tblPr>
      <w:tblGrid>
        <w:gridCol w:w="9054"/>
      </w:tblGrid>
      <w:tr w:rsidR="00AE7EDD" w:rsidRPr="007713EE" w14:paraId="413F8E7E" w14:textId="77777777" w:rsidTr="00AE7EDD">
        <w:tc>
          <w:tcPr>
            <w:tcW w:w="12994" w:type="dxa"/>
          </w:tcPr>
          <w:p w14:paraId="094BEFEA" w14:textId="77777777" w:rsidR="00AE7EDD" w:rsidRPr="007713EE" w:rsidRDefault="00AE7EDD" w:rsidP="00AE7EDD">
            <w:pPr>
              <w:jc w:val="center"/>
              <w:rPr>
                <w:rFonts w:ascii="Arial" w:hAnsi="Arial" w:cs="Arial"/>
                <w:b/>
                <w:sz w:val="24"/>
                <w:szCs w:val="24"/>
              </w:rPr>
            </w:pPr>
            <w:r w:rsidRPr="007713EE">
              <w:rPr>
                <w:rFonts w:ascii="Arial" w:hAnsi="Arial" w:cs="Arial"/>
                <w:b/>
                <w:sz w:val="24"/>
                <w:szCs w:val="24"/>
              </w:rPr>
              <w:t>Argumentación</w:t>
            </w:r>
          </w:p>
        </w:tc>
      </w:tr>
      <w:tr w:rsidR="00AE7EDD" w14:paraId="338A9087" w14:textId="77777777" w:rsidTr="00AE7EDD">
        <w:tc>
          <w:tcPr>
            <w:tcW w:w="12994" w:type="dxa"/>
          </w:tcPr>
          <w:p w14:paraId="3E4A513D" w14:textId="77777777" w:rsidR="00AE7EDD" w:rsidRDefault="00AE7EDD" w:rsidP="00AE7EDD">
            <w:pPr>
              <w:rPr>
                <w:rFonts w:ascii="Arial" w:hAnsi="Arial" w:cs="Arial"/>
                <w:sz w:val="24"/>
                <w:szCs w:val="24"/>
              </w:rPr>
            </w:pPr>
          </w:p>
          <w:p w14:paraId="441B665B" w14:textId="77777777" w:rsidR="00AE7EDD" w:rsidRPr="008670B5" w:rsidRDefault="00AE7EDD" w:rsidP="00D60B67">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A3278B0" w14:textId="77777777" w:rsidR="00AE7EDD" w:rsidRPr="008670B5" w:rsidRDefault="00AE7EDD" w:rsidP="00D60B67">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D4CEAA7" w14:textId="77777777" w:rsidR="00AE7EDD" w:rsidRPr="008670B5" w:rsidRDefault="00AE7EDD" w:rsidP="00AE7EDD">
            <w:pPr>
              <w:rPr>
                <w:rFonts w:ascii="Arial" w:hAnsi="Arial" w:cs="Arial"/>
                <w:highlight w:val="cyan"/>
              </w:rPr>
            </w:pPr>
          </w:p>
          <w:p w14:paraId="7AD2E606" w14:textId="77777777" w:rsidR="00AE7EDD" w:rsidRPr="008670B5" w:rsidRDefault="00AE7EDD" w:rsidP="00AE7EDD">
            <w:pPr>
              <w:jc w:val="both"/>
              <w:rPr>
                <w:highlight w:val="cyan"/>
              </w:rPr>
            </w:pPr>
            <w:r w:rsidRPr="008670B5">
              <w:rPr>
                <w:highlight w:val="cyan"/>
              </w:rPr>
              <w:t>Debe responder a las siguientes preguntas</w:t>
            </w:r>
          </w:p>
          <w:p w14:paraId="07CF80D3" w14:textId="77777777" w:rsidR="00AE7EDD" w:rsidRPr="008670B5" w:rsidRDefault="00AE7EDD" w:rsidP="00AE7EDD">
            <w:pPr>
              <w:jc w:val="both"/>
              <w:rPr>
                <w:highlight w:val="cyan"/>
              </w:rPr>
            </w:pPr>
            <w:r w:rsidRPr="008670B5">
              <w:rPr>
                <w:highlight w:val="cyan"/>
              </w:rPr>
              <w:t>¿Por qué se eligieron esas estrategias?</w:t>
            </w:r>
          </w:p>
          <w:p w14:paraId="3E8DCFE1" w14:textId="77777777" w:rsidR="00AE7EDD" w:rsidRPr="008670B5" w:rsidRDefault="00AE7EDD" w:rsidP="00AE7EDD">
            <w:pPr>
              <w:jc w:val="both"/>
              <w:rPr>
                <w:highlight w:val="cyan"/>
              </w:rPr>
            </w:pPr>
            <w:r w:rsidRPr="008670B5">
              <w:rPr>
                <w:highlight w:val="cyan"/>
              </w:rPr>
              <w:t xml:space="preserve"> ¿Por qué se eligió esa secuencia didáctica?</w:t>
            </w:r>
          </w:p>
          <w:p w14:paraId="616CD18A" w14:textId="77777777" w:rsidR="00AE7EDD" w:rsidRPr="008670B5" w:rsidRDefault="00AE7EDD" w:rsidP="00AE7EDD">
            <w:pPr>
              <w:jc w:val="both"/>
              <w:rPr>
                <w:highlight w:val="cyan"/>
              </w:rPr>
            </w:pPr>
            <w:r w:rsidRPr="008670B5">
              <w:rPr>
                <w:highlight w:val="cyan"/>
              </w:rPr>
              <w:t xml:space="preserve">¿Por qué se eligieron esas formas de evaluar? </w:t>
            </w:r>
          </w:p>
          <w:p w14:paraId="26AF7D11" w14:textId="77777777" w:rsidR="00AE7EDD" w:rsidRPr="008670B5" w:rsidRDefault="00AE7EDD" w:rsidP="00AE7EDD">
            <w:pPr>
              <w:jc w:val="both"/>
              <w:rPr>
                <w:highlight w:val="cyan"/>
              </w:rPr>
            </w:pPr>
            <w:r w:rsidRPr="008670B5">
              <w:rPr>
                <w:highlight w:val="cyan"/>
              </w:rPr>
              <w:t>¿Por qué se eligieron esos productos?</w:t>
            </w:r>
          </w:p>
          <w:p w14:paraId="355DB82A" w14:textId="77777777" w:rsidR="00AE7EDD" w:rsidRPr="003D2D23" w:rsidRDefault="00AE7EDD" w:rsidP="00AE7EDD">
            <w:pPr>
              <w:jc w:val="both"/>
              <w:rPr>
                <w:highlight w:val="green"/>
              </w:rPr>
            </w:pPr>
          </w:p>
          <w:p w14:paraId="676EE591" w14:textId="77777777" w:rsidR="00AE7EDD" w:rsidRPr="009C3A48" w:rsidRDefault="00AE7EDD" w:rsidP="00AE7EDD">
            <w:pPr>
              <w:jc w:val="both"/>
              <w:rPr>
                <w:highlight w:val="green"/>
              </w:rPr>
            </w:pPr>
            <w:r w:rsidRPr="009C3A48">
              <w:rPr>
                <w:highlight w:val="green"/>
              </w:rPr>
              <w:t>Ejemplo:</w:t>
            </w:r>
          </w:p>
          <w:p w14:paraId="2469E25D" w14:textId="77777777" w:rsidR="00AE7EDD" w:rsidRPr="003D2D23" w:rsidRDefault="00AE7EDD" w:rsidP="00AE7EDD">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D1DD8D7" w14:textId="77777777" w:rsidR="00AE7EDD" w:rsidRDefault="00AE7EDD" w:rsidP="00AE7EDD">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D14556B" w14:textId="77777777" w:rsidR="00AE7EDD" w:rsidRPr="003D2D23" w:rsidRDefault="00AE7EDD" w:rsidP="00AE7EDD">
            <w:pPr>
              <w:rPr>
                <w:rFonts w:ascii="Arial" w:hAnsi="Arial" w:cs="Arial"/>
              </w:rPr>
            </w:pPr>
          </w:p>
          <w:p w14:paraId="201DD53F" w14:textId="77777777" w:rsidR="00AE7EDD" w:rsidRDefault="00AE7EDD" w:rsidP="00AE7EDD">
            <w:pPr>
              <w:rPr>
                <w:rFonts w:ascii="Arial" w:hAnsi="Arial" w:cs="Arial"/>
                <w:sz w:val="24"/>
                <w:szCs w:val="24"/>
              </w:rPr>
            </w:pPr>
          </w:p>
        </w:tc>
      </w:tr>
    </w:tbl>
    <w:p w14:paraId="5A3CEB71" w14:textId="77777777" w:rsidR="007C60DE" w:rsidRDefault="007C60DE" w:rsidP="007C60DE">
      <w:pPr>
        <w:rPr>
          <w:rFonts w:ascii="Constantia" w:hAnsi="Constantia"/>
          <w:sz w:val="24"/>
          <w:szCs w:val="24"/>
        </w:rPr>
      </w:pPr>
    </w:p>
    <w:p w14:paraId="6E212963" w14:textId="77777777" w:rsidR="007C60DE" w:rsidRDefault="007C60DE" w:rsidP="007C60DE">
      <w:pPr>
        <w:rPr>
          <w:rFonts w:ascii="Constantia" w:hAnsi="Constantia"/>
          <w:sz w:val="24"/>
          <w:szCs w:val="24"/>
        </w:rPr>
      </w:pPr>
    </w:p>
    <w:p w14:paraId="093DA4EB" w14:textId="77777777" w:rsidR="007C60DE" w:rsidRDefault="007C60DE" w:rsidP="007C60DE">
      <w:pPr>
        <w:rPr>
          <w:rFonts w:ascii="Constantia" w:hAnsi="Constantia"/>
          <w:sz w:val="24"/>
          <w:szCs w:val="24"/>
        </w:rPr>
      </w:pPr>
    </w:p>
    <w:p w14:paraId="1CEC78DB" w14:textId="77777777" w:rsidR="007C60DE" w:rsidRDefault="007C60DE" w:rsidP="007C60DE">
      <w:pPr>
        <w:rPr>
          <w:rFonts w:ascii="Constantia" w:hAnsi="Constantia"/>
          <w:sz w:val="24"/>
          <w:szCs w:val="24"/>
        </w:rPr>
      </w:pPr>
    </w:p>
    <w:p w14:paraId="30C3AA75" w14:textId="77777777" w:rsidR="00AE7EDD" w:rsidRDefault="00AE7EDD" w:rsidP="007C60DE">
      <w:pPr>
        <w:rPr>
          <w:rFonts w:ascii="Constantia" w:hAnsi="Constantia"/>
          <w:sz w:val="24"/>
          <w:szCs w:val="24"/>
        </w:rPr>
      </w:pPr>
    </w:p>
    <w:p w14:paraId="5D6F23BE" w14:textId="77777777" w:rsidR="00AE7EDD" w:rsidRDefault="00AE7EDD" w:rsidP="007C60DE">
      <w:pPr>
        <w:rPr>
          <w:rFonts w:ascii="Constantia" w:hAnsi="Constantia"/>
          <w:sz w:val="24"/>
          <w:szCs w:val="24"/>
        </w:rPr>
      </w:pPr>
    </w:p>
    <w:p w14:paraId="69575825" w14:textId="77777777" w:rsidR="00AE7EDD" w:rsidRDefault="00AE7EDD" w:rsidP="007C60DE">
      <w:pPr>
        <w:rPr>
          <w:rFonts w:ascii="Constantia" w:hAnsi="Constantia"/>
          <w:sz w:val="24"/>
          <w:szCs w:val="24"/>
        </w:rPr>
      </w:pPr>
    </w:p>
    <w:p w14:paraId="56DD8358" w14:textId="77777777" w:rsidR="00AE7EDD" w:rsidRDefault="00AE7EDD" w:rsidP="007C60DE">
      <w:pPr>
        <w:rPr>
          <w:rFonts w:ascii="Constantia" w:hAnsi="Constantia"/>
          <w:sz w:val="24"/>
          <w:szCs w:val="24"/>
        </w:rPr>
      </w:pPr>
    </w:p>
    <w:p w14:paraId="0B04A322" w14:textId="77777777" w:rsidR="00AE7EDD" w:rsidRDefault="00AE7EDD" w:rsidP="007C60DE">
      <w:pPr>
        <w:rPr>
          <w:rFonts w:ascii="Constantia" w:hAnsi="Constantia"/>
          <w:sz w:val="24"/>
          <w:szCs w:val="24"/>
        </w:rPr>
      </w:pPr>
    </w:p>
    <w:p w14:paraId="135EC72E" w14:textId="77777777" w:rsidR="00AE7EDD" w:rsidRDefault="00AE7EDD" w:rsidP="007C60DE">
      <w:pPr>
        <w:rPr>
          <w:rFonts w:ascii="Constantia" w:hAnsi="Constantia"/>
          <w:sz w:val="24"/>
          <w:szCs w:val="24"/>
        </w:rPr>
      </w:pPr>
    </w:p>
    <w:p w14:paraId="7FFAE6E9" w14:textId="77777777" w:rsidR="00AE7EDD" w:rsidRDefault="00AE7EDD" w:rsidP="007C60DE">
      <w:pPr>
        <w:rPr>
          <w:rFonts w:ascii="Constantia" w:hAnsi="Constantia"/>
          <w:sz w:val="24"/>
          <w:szCs w:val="24"/>
        </w:rPr>
      </w:pPr>
    </w:p>
    <w:p w14:paraId="61A9A796" w14:textId="77777777" w:rsidR="00AE7EDD" w:rsidRPr="00D578D7" w:rsidRDefault="00AE7EDD" w:rsidP="00AE7EDD">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48F234C" w14:textId="77777777" w:rsidR="00AE7EDD" w:rsidRDefault="00AE7EDD" w:rsidP="00AE7ED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4249F379" w14:textId="77777777" w:rsidR="00AE7EDD" w:rsidRPr="00566170" w:rsidRDefault="00AE7EDD" w:rsidP="00AE7EDD">
      <w:pPr>
        <w:spacing w:after="0" w:line="240" w:lineRule="auto"/>
        <w:jc w:val="right"/>
      </w:pPr>
      <w:r>
        <w:rPr>
          <w:sz w:val="20"/>
        </w:rPr>
        <w:t>Fecha</w:t>
      </w:r>
      <w:proofErr w:type="gramStart"/>
      <w:r>
        <w:rPr>
          <w:sz w:val="20"/>
        </w:rPr>
        <w:t>:_</w:t>
      </w:r>
      <w:proofErr w:type="gramEnd"/>
      <w:r>
        <w:rPr>
          <w:sz w:val="20"/>
        </w:rPr>
        <w:t>________________</w:t>
      </w:r>
    </w:p>
    <w:p w14:paraId="2A0E5322" w14:textId="77777777" w:rsidR="00AE7EDD" w:rsidRDefault="00AE7EDD" w:rsidP="00AE7ED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2980198" w14:textId="77777777" w:rsidR="00AE7EDD" w:rsidRDefault="00AE7EDD" w:rsidP="00AE7EDD">
      <w:pPr>
        <w:spacing w:after="0" w:line="240" w:lineRule="auto"/>
        <w:rPr>
          <w:sz w:val="20"/>
        </w:rPr>
      </w:pPr>
      <w:r>
        <w:rPr>
          <w:sz w:val="20"/>
        </w:rPr>
        <w:t>Marque la que corresponda:</w:t>
      </w:r>
    </w:p>
    <w:p w14:paraId="1C81C736" w14:textId="77777777" w:rsidR="00AE7EDD" w:rsidRPr="00566170" w:rsidRDefault="00AE7EDD" w:rsidP="00AE7ED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9C435CA" w14:textId="77777777" w:rsidR="00AE7EDD" w:rsidRPr="00566170" w:rsidRDefault="00AE7EDD" w:rsidP="00AE7ED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AE7EDD" w14:paraId="25960BA1" w14:textId="77777777" w:rsidTr="00AE7EDD">
        <w:trPr>
          <w:trHeight w:val="349"/>
        </w:trPr>
        <w:tc>
          <w:tcPr>
            <w:tcW w:w="4248" w:type="dxa"/>
          </w:tcPr>
          <w:p w14:paraId="375068B1" w14:textId="77777777" w:rsidR="00AE7EDD" w:rsidRDefault="00AE7EDD" w:rsidP="00AE7EDD">
            <w:pPr>
              <w:jc w:val="center"/>
            </w:pPr>
            <w:r>
              <w:t>Nombre del alumno</w:t>
            </w:r>
          </w:p>
        </w:tc>
        <w:tc>
          <w:tcPr>
            <w:tcW w:w="1843" w:type="dxa"/>
          </w:tcPr>
          <w:p w14:paraId="22CD0DC4" w14:textId="77777777" w:rsidR="00AE7EDD" w:rsidRDefault="00AE7EDD" w:rsidP="00AE7EDD">
            <w:pPr>
              <w:jc w:val="center"/>
            </w:pPr>
            <w:r>
              <w:t>Matricula</w:t>
            </w:r>
          </w:p>
        </w:tc>
        <w:tc>
          <w:tcPr>
            <w:tcW w:w="3515" w:type="dxa"/>
            <w:tcBorders>
              <w:right w:val="single" w:sz="4" w:space="0" w:color="auto"/>
            </w:tcBorders>
          </w:tcPr>
          <w:p w14:paraId="2F95EC46" w14:textId="77777777" w:rsidR="00AE7EDD" w:rsidRDefault="00AE7EDD" w:rsidP="00AE7EDD">
            <w:pPr>
              <w:jc w:val="center"/>
            </w:pPr>
            <w:r>
              <w:t>Firma</w:t>
            </w:r>
          </w:p>
        </w:tc>
      </w:tr>
      <w:tr w:rsidR="00AE7EDD" w14:paraId="10A4FD8C" w14:textId="77777777" w:rsidTr="00AE7EDD">
        <w:trPr>
          <w:trHeight w:val="341"/>
        </w:trPr>
        <w:tc>
          <w:tcPr>
            <w:tcW w:w="4248" w:type="dxa"/>
          </w:tcPr>
          <w:p w14:paraId="0848DCEF" w14:textId="77777777" w:rsidR="00AE7EDD" w:rsidRDefault="00AE7EDD" w:rsidP="00AE7EDD"/>
        </w:tc>
        <w:tc>
          <w:tcPr>
            <w:tcW w:w="1843" w:type="dxa"/>
          </w:tcPr>
          <w:p w14:paraId="6E506E33" w14:textId="77777777" w:rsidR="00AE7EDD" w:rsidRDefault="00AE7EDD" w:rsidP="00AE7EDD"/>
        </w:tc>
        <w:tc>
          <w:tcPr>
            <w:tcW w:w="3515" w:type="dxa"/>
            <w:tcBorders>
              <w:right w:val="single" w:sz="4" w:space="0" w:color="auto"/>
            </w:tcBorders>
          </w:tcPr>
          <w:p w14:paraId="1EA08F45" w14:textId="77777777" w:rsidR="00AE7EDD" w:rsidRDefault="00AE7EDD" w:rsidP="00AE7EDD"/>
        </w:tc>
      </w:tr>
      <w:tr w:rsidR="00AE7EDD" w14:paraId="17EA3A2E" w14:textId="77777777" w:rsidTr="00AE7EDD">
        <w:trPr>
          <w:trHeight w:val="166"/>
        </w:trPr>
        <w:tc>
          <w:tcPr>
            <w:tcW w:w="4248" w:type="dxa"/>
          </w:tcPr>
          <w:p w14:paraId="249F8F2C" w14:textId="77777777" w:rsidR="00AE7EDD" w:rsidRDefault="00AE7EDD" w:rsidP="00AE7EDD"/>
        </w:tc>
        <w:tc>
          <w:tcPr>
            <w:tcW w:w="1843" w:type="dxa"/>
          </w:tcPr>
          <w:p w14:paraId="18443E03" w14:textId="77777777" w:rsidR="00AE7EDD" w:rsidRDefault="00AE7EDD" w:rsidP="00AE7EDD"/>
        </w:tc>
        <w:tc>
          <w:tcPr>
            <w:tcW w:w="3515" w:type="dxa"/>
            <w:tcBorders>
              <w:right w:val="single" w:sz="4" w:space="0" w:color="auto"/>
            </w:tcBorders>
          </w:tcPr>
          <w:p w14:paraId="0D0BC752" w14:textId="77777777" w:rsidR="00AE7EDD" w:rsidRDefault="00AE7EDD" w:rsidP="00AE7EDD"/>
        </w:tc>
      </w:tr>
      <w:tr w:rsidR="00AE7EDD" w14:paraId="160E80D8" w14:textId="77777777" w:rsidTr="00AE7EDD">
        <w:trPr>
          <w:trHeight w:val="341"/>
        </w:trPr>
        <w:tc>
          <w:tcPr>
            <w:tcW w:w="4248" w:type="dxa"/>
          </w:tcPr>
          <w:p w14:paraId="0FC6C2B1" w14:textId="77777777" w:rsidR="00AE7EDD" w:rsidRDefault="00AE7EDD" w:rsidP="00AE7EDD"/>
        </w:tc>
        <w:tc>
          <w:tcPr>
            <w:tcW w:w="1843" w:type="dxa"/>
          </w:tcPr>
          <w:p w14:paraId="5727BAD2" w14:textId="77777777" w:rsidR="00AE7EDD" w:rsidRDefault="00AE7EDD" w:rsidP="00AE7EDD"/>
        </w:tc>
        <w:tc>
          <w:tcPr>
            <w:tcW w:w="3515" w:type="dxa"/>
            <w:tcBorders>
              <w:right w:val="single" w:sz="4" w:space="0" w:color="auto"/>
            </w:tcBorders>
          </w:tcPr>
          <w:p w14:paraId="2A36DECF" w14:textId="77777777" w:rsidR="00AE7EDD" w:rsidRDefault="00AE7EDD" w:rsidP="00AE7EDD"/>
        </w:tc>
      </w:tr>
      <w:tr w:rsidR="00AE7EDD" w14:paraId="1CC6D533" w14:textId="77777777" w:rsidTr="00AE7EDD">
        <w:trPr>
          <w:trHeight w:val="341"/>
        </w:trPr>
        <w:tc>
          <w:tcPr>
            <w:tcW w:w="4248" w:type="dxa"/>
          </w:tcPr>
          <w:p w14:paraId="4571A98C" w14:textId="77777777" w:rsidR="00AE7EDD" w:rsidRDefault="00AE7EDD" w:rsidP="00AE7EDD"/>
        </w:tc>
        <w:tc>
          <w:tcPr>
            <w:tcW w:w="1843" w:type="dxa"/>
          </w:tcPr>
          <w:p w14:paraId="348239D9" w14:textId="77777777" w:rsidR="00AE7EDD" w:rsidRDefault="00AE7EDD" w:rsidP="00AE7EDD"/>
        </w:tc>
        <w:tc>
          <w:tcPr>
            <w:tcW w:w="3515" w:type="dxa"/>
            <w:tcBorders>
              <w:right w:val="single" w:sz="4" w:space="0" w:color="auto"/>
            </w:tcBorders>
          </w:tcPr>
          <w:p w14:paraId="02F21972" w14:textId="77777777" w:rsidR="00AE7EDD" w:rsidRDefault="00AE7EDD" w:rsidP="00AE7EDD"/>
        </w:tc>
      </w:tr>
      <w:tr w:rsidR="00AE7EDD" w14:paraId="6E059777" w14:textId="77777777" w:rsidTr="00AE7EDD">
        <w:trPr>
          <w:trHeight w:val="341"/>
        </w:trPr>
        <w:tc>
          <w:tcPr>
            <w:tcW w:w="4248" w:type="dxa"/>
          </w:tcPr>
          <w:p w14:paraId="12EDD482" w14:textId="77777777" w:rsidR="00AE7EDD" w:rsidRDefault="00AE7EDD" w:rsidP="00AE7EDD"/>
        </w:tc>
        <w:tc>
          <w:tcPr>
            <w:tcW w:w="1843" w:type="dxa"/>
          </w:tcPr>
          <w:p w14:paraId="48FE3493" w14:textId="77777777" w:rsidR="00AE7EDD" w:rsidRDefault="00AE7EDD" w:rsidP="00AE7EDD"/>
        </w:tc>
        <w:tc>
          <w:tcPr>
            <w:tcW w:w="3515" w:type="dxa"/>
            <w:tcBorders>
              <w:right w:val="single" w:sz="4" w:space="0" w:color="auto"/>
            </w:tcBorders>
          </w:tcPr>
          <w:p w14:paraId="5B33D1D4" w14:textId="77777777" w:rsidR="00AE7EDD" w:rsidRDefault="00AE7EDD" w:rsidP="00AE7EDD"/>
        </w:tc>
      </w:tr>
      <w:tr w:rsidR="00AE7EDD" w14:paraId="10A96994" w14:textId="77777777" w:rsidTr="00AE7EDD">
        <w:trPr>
          <w:trHeight w:val="341"/>
        </w:trPr>
        <w:tc>
          <w:tcPr>
            <w:tcW w:w="4248" w:type="dxa"/>
          </w:tcPr>
          <w:p w14:paraId="6790AE2F" w14:textId="77777777" w:rsidR="00AE7EDD" w:rsidRDefault="00AE7EDD" w:rsidP="00AE7EDD"/>
        </w:tc>
        <w:tc>
          <w:tcPr>
            <w:tcW w:w="1843" w:type="dxa"/>
          </w:tcPr>
          <w:p w14:paraId="347727F4" w14:textId="77777777" w:rsidR="00AE7EDD" w:rsidRDefault="00AE7EDD" w:rsidP="00AE7EDD"/>
        </w:tc>
        <w:tc>
          <w:tcPr>
            <w:tcW w:w="3515" w:type="dxa"/>
            <w:tcBorders>
              <w:right w:val="single" w:sz="4" w:space="0" w:color="auto"/>
            </w:tcBorders>
          </w:tcPr>
          <w:p w14:paraId="5A447E2D" w14:textId="77777777" w:rsidR="00AE7EDD" w:rsidRDefault="00AE7EDD" w:rsidP="00AE7EDD"/>
        </w:tc>
      </w:tr>
      <w:tr w:rsidR="00AE7EDD" w14:paraId="2CFF63F9" w14:textId="77777777" w:rsidTr="00AE7EDD">
        <w:trPr>
          <w:trHeight w:val="341"/>
        </w:trPr>
        <w:tc>
          <w:tcPr>
            <w:tcW w:w="4248" w:type="dxa"/>
          </w:tcPr>
          <w:p w14:paraId="4E441574" w14:textId="77777777" w:rsidR="00AE7EDD" w:rsidRDefault="00AE7EDD" w:rsidP="00AE7EDD"/>
        </w:tc>
        <w:tc>
          <w:tcPr>
            <w:tcW w:w="1843" w:type="dxa"/>
          </w:tcPr>
          <w:p w14:paraId="24F7CFF2" w14:textId="77777777" w:rsidR="00AE7EDD" w:rsidRDefault="00AE7EDD" w:rsidP="00AE7EDD"/>
        </w:tc>
        <w:tc>
          <w:tcPr>
            <w:tcW w:w="3515" w:type="dxa"/>
            <w:tcBorders>
              <w:right w:val="single" w:sz="4" w:space="0" w:color="auto"/>
            </w:tcBorders>
          </w:tcPr>
          <w:p w14:paraId="51F1315B" w14:textId="77777777" w:rsidR="00AE7EDD" w:rsidRDefault="00AE7EDD" w:rsidP="00AE7EDD"/>
        </w:tc>
      </w:tr>
      <w:tr w:rsidR="00AE7EDD" w14:paraId="55DFF1E1" w14:textId="77777777" w:rsidTr="00AE7EDD">
        <w:trPr>
          <w:trHeight w:val="341"/>
        </w:trPr>
        <w:tc>
          <w:tcPr>
            <w:tcW w:w="4248" w:type="dxa"/>
          </w:tcPr>
          <w:p w14:paraId="5CAB2138" w14:textId="77777777" w:rsidR="00AE7EDD" w:rsidRDefault="00AE7EDD" w:rsidP="00AE7EDD"/>
        </w:tc>
        <w:tc>
          <w:tcPr>
            <w:tcW w:w="1843" w:type="dxa"/>
          </w:tcPr>
          <w:p w14:paraId="2C265269" w14:textId="77777777" w:rsidR="00AE7EDD" w:rsidRDefault="00AE7EDD" w:rsidP="00AE7EDD"/>
        </w:tc>
        <w:tc>
          <w:tcPr>
            <w:tcW w:w="3515" w:type="dxa"/>
            <w:tcBorders>
              <w:right w:val="single" w:sz="4" w:space="0" w:color="auto"/>
            </w:tcBorders>
          </w:tcPr>
          <w:p w14:paraId="553463A7" w14:textId="77777777" w:rsidR="00AE7EDD" w:rsidRDefault="00AE7EDD" w:rsidP="00AE7EDD"/>
        </w:tc>
      </w:tr>
      <w:tr w:rsidR="00AE7EDD" w14:paraId="4A30AFB8" w14:textId="77777777" w:rsidTr="00AE7EDD">
        <w:trPr>
          <w:trHeight w:val="341"/>
        </w:trPr>
        <w:tc>
          <w:tcPr>
            <w:tcW w:w="4248" w:type="dxa"/>
          </w:tcPr>
          <w:p w14:paraId="0B4F3A61" w14:textId="77777777" w:rsidR="00AE7EDD" w:rsidRDefault="00AE7EDD" w:rsidP="00AE7EDD"/>
        </w:tc>
        <w:tc>
          <w:tcPr>
            <w:tcW w:w="1843" w:type="dxa"/>
          </w:tcPr>
          <w:p w14:paraId="797F5574" w14:textId="77777777" w:rsidR="00AE7EDD" w:rsidRDefault="00AE7EDD" w:rsidP="00AE7EDD"/>
        </w:tc>
        <w:tc>
          <w:tcPr>
            <w:tcW w:w="3515" w:type="dxa"/>
            <w:tcBorders>
              <w:right w:val="single" w:sz="4" w:space="0" w:color="auto"/>
            </w:tcBorders>
          </w:tcPr>
          <w:p w14:paraId="24FE4884" w14:textId="77777777" w:rsidR="00AE7EDD" w:rsidRDefault="00AE7EDD" w:rsidP="00AE7EDD"/>
        </w:tc>
      </w:tr>
      <w:tr w:rsidR="00AE7EDD" w14:paraId="7794F604" w14:textId="77777777" w:rsidTr="00AE7EDD">
        <w:trPr>
          <w:trHeight w:val="341"/>
        </w:trPr>
        <w:tc>
          <w:tcPr>
            <w:tcW w:w="4248" w:type="dxa"/>
          </w:tcPr>
          <w:p w14:paraId="48D1EF6C" w14:textId="77777777" w:rsidR="00AE7EDD" w:rsidRDefault="00AE7EDD" w:rsidP="00AE7EDD"/>
        </w:tc>
        <w:tc>
          <w:tcPr>
            <w:tcW w:w="1843" w:type="dxa"/>
          </w:tcPr>
          <w:p w14:paraId="38DAEA4F" w14:textId="77777777" w:rsidR="00AE7EDD" w:rsidRDefault="00AE7EDD" w:rsidP="00AE7EDD"/>
        </w:tc>
        <w:tc>
          <w:tcPr>
            <w:tcW w:w="3515" w:type="dxa"/>
            <w:tcBorders>
              <w:right w:val="single" w:sz="4" w:space="0" w:color="auto"/>
            </w:tcBorders>
          </w:tcPr>
          <w:p w14:paraId="415BBE01" w14:textId="77777777" w:rsidR="00AE7EDD" w:rsidRDefault="00AE7EDD" w:rsidP="00AE7EDD"/>
        </w:tc>
      </w:tr>
      <w:tr w:rsidR="00AE7EDD" w14:paraId="3BD4673B" w14:textId="77777777" w:rsidTr="00AE7EDD">
        <w:trPr>
          <w:trHeight w:val="341"/>
        </w:trPr>
        <w:tc>
          <w:tcPr>
            <w:tcW w:w="4248" w:type="dxa"/>
          </w:tcPr>
          <w:p w14:paraId="28AEE680" w14:textId="77777777" w:rsidR="00AE7EDD" w:rsidRDefault="00AE7EDD" w:rsidP="00AE7EDD"/>
        </w:tc>
        <w:tc>
          <w:tcPr>
            <w:tcW w:w="1843" w:type="dxa"/>
          </w:tcPr>
          <w:p w14:paraId="58CD7778" w14:textId="77777777" w:rsidR="00AE7EDD" w:rsidRDefault="00AE7EDD" w:rsidP="00AE7EDD"/>
        </w:tc>
        <w:tc>
          <w:tcPr>
            <w:tcW w:w="3515" w:type="dxa"/>
            <w:tcBorders>
              <w:right w:val="single" w:sz="4" w:space="0" w:color="auto"/>
            </w:tcBorders>
          </w:tcPr>
          <w:p w14:paraId="5D6D0E8F" w14:textId="77777777" w:rsidR="00AE7EDD" w:rsidRDefault="00AE7EDD" w:rsidP="00AE7EDD"/>
        </w:tc>
      </w:tr>
      <w:tr w:rsidR="00AE7EDD" w14:paraId="3BDB271B" w14:textId="77777777" w:rsidTr="00AE7EDD">
        <w:trPr>
          <w:trHeight w:val="341"/>
        </w:trPr>
        <w:tc>
          <w:tcPr>
            <w:tcW w:w="4248" w:type="dxa"/>
          </w:tcPr>
          <w:p w14:paraId="5E890FC2" w14:textId="77777777" w:rsidR="00AE7EDD" w:rsidRDefault="00AE7EDD" w:rsidP="00AE7EDD"/>
        </w:tc>
        <w:tc>
          <w:tcPr>
            <w:tcW w:w="1843" w:type="dxa"/>
          </w:tcPr>
          <w:p w14:paraId="4B2E70B3" w14:textId="77777777" w:rsidR="00AE7EDD" w:rsidRDefault="00AE7EDD" w:rsidP="00AE7EDD"/>
        </w:tc>
        <w:tc>
          <w:tcPr>
            <w:tcW w:w="3515" w:type="dxa"/>
            <w:tcBorders>
              <w:right w:val="single" w:sz="4" w:space="0" w:color="auto"/>
            </w:tcBorders>
          </w:tcPr>
          <w:p w14:paraId="4FA65A18" w14:textId="77777777" w:rsidR="00AE7EDD" w:rsidRDefault="00AE7EDD" w:rsidP="00AE7EDD"/>
        </w:tc>
      </w:tr>
      <w:tr w:rsidR="00AE7EDD" w14:paraId="4CAF4AFD" w14:textId="77777777" w:rsidTr="00AE7EDD">
        <w:trPr>
          <w:trHeight w:val="341"/>
        </w:trPr>
        <w:tc>
          <w:tcPr>
            <w:tcW w:w="4248" w:type="dxa"/>
          </w:tcPr>
          <w:p w14:paraId="61780F39" w14:textId="77777777" w:rsidR="00AE7EDD" w:rsidRDefault="00AE7EDD" w:rsidP="00AE7EDD"/>
        </w:tc>
        <w:tc>
          <w:tcPr>
            <w:tcW w:w="1843" w:type="dxa"/>
          </w:tcPr>
          <w:p w14:paraId="55ECE46F" w14:textId="77777777" w:rsidR="00AE7EDD" w:rsidRDefault="00AE7EDD" w:rsidP="00AE7EDD"/>
        </w:tc>
        <w:tc>
          <w:tcPr>
            <w:tcW w:w="3515" w:type="dxa"/>
            <w:tcBorders>
              <w:right w:val="single" w:sz="4" w:space="0" w:color="auto"/>
            </w:tcBorders>
          </w:tcPr>
          <w:p w14:paraId="7C045149" w14:textId="77777777" w:rsidR="00AE7EDD" w:rsidRDefault="00AE7EDD" w:rsidP="00AE7EDD"/>
        </w:tc>
      </w:tr>
      <w:tr w:rsidR="00AE7EDD" w14:paraId="400F3FB0" w14:textId="77777777" w:rsidTr="00AE7EDD">
        <w:trPr>
          <w:trHeight w:val="341"/>
        </w:trPr>
        <w:tc>
          <w:tcPr>
            <w:tcW w:w="4248" w:type="dxa"/>
          </w:tcPr>
          <w:p w14:paraId="7BDCB448" w14:textId="77777777" w:rsidR="00AE7EDD" w:rsidRDefault="00AE7EDD" w:rsidP="00AE7EDD"/>
        </w:tc>
        <w:tc>
          <w:tcPr>
            <w:tcW w:w="1843" w:type="dxa"/>
          </w:tcPr>
          <w:p w14:paraId="5CFD2F55" w14:textId="77777777" w:rsidR="00AE7EDD" w:rsidRDefault="00AE7EDD" w:rsidP="00AE7EDD"/>
        </w:tc>
        <w:tc>
          <w:tcPr>
            <w:tcW w:w="3515" w:type="dxa"/>
            <w:tcBorders>
              <w:right w:val="single" w:sz="4" w:space="0" w:color="auto"/>
            </w:tcBorders>
          </w:tcPr>
          <w:p w14:paraId="780DAF69" w14:textId="77777777" w:rsidR="00AE7EDD" w:rsidRDefault="00AE7EDD" w:rsidP="00AE7EDD"/>
        </w:tc>
      </w:tr>
      <w:tr w:rsidR="00AE7EDD" w14:paraId="22A9B1A5" w14:textId="77777777" w:rsidTr="00AE7EDD">
        <w:trPr>
          <w:trHeight w:val="341"/>
        </w:trPr>
        <w:tc>
          <w:tcPr>
            <w:tcW w:w="4248" w:type="dxa"/>
          </w:tcPr>
          <w:p w14:paraId="240B162F" w14:textId="77777777" w:rsidR="00AE7EDD" w:rsidRDefault="00AE7EDD" w:rsidP="00AE7EDD"/>
        </w:tc>
        <w:tc>
          <w:tcPr>
            <w:tcW w:w="1843" w:type="dxa"/>
          </w:tcPr>
          <w:p w14:paraId="585EDB58" w14:textId="77777777" w:rsidR="00AE7EDD" w:rsidRDefault="00AE7EDD" w:rsidP="00AE7EDD"/>
        </w:tc>
        <w:tc>
          <w:tcPr>
            <w:tcW w:w="3515" w:type="dxa"/>
            <w:tcBorders>
              <w:right w:val="single" w:sz="4" w:space="0" w:color="auto"/>
            </w:tcBorders>
          </w:tcPr>
          <w:p w14:paraId="4A11A9BE" w14:textId="77777777" w:rsidR="00AE7EDD" w:rsidRDefault="00AE7EDD" w:rsidP="00AE7EDD"/>
        </w:tc>
      </w:tr>
      <w:tr w:rsidR="00AE7EDD" w14:paraId="31D78180" w14:textId="77777777" w:rsidTr="00AE7EDD">
        <w:trPr>
          <w:trHeight w:val="341"/>
        </w:trPr>
        <w:tc>
          <w:tcPr>
            <w:tcW w:w="4248" w:type="dxa"/>
          </w:tcPr>
          <w:p w14:paraId="6310D5B0" w14:textId="77777777" w:rsidR="00AE7EDD" w:rsidRDefault="00AE7EDD" w:rsidP="00AE7EDD"/>
        </w:tc>
        <w:tc>
          <w:tcPr>
            <w:tcW w:w="1843" w:type="dxa"/>
          </w:tcPr>
          <w:p w14:paraId="17E2BD79" w14:textId="77777777" w:rsidR="00AE7EDD" w:rsidRDefault="00AE7EDD" w:rsidP="00AE7EDD"/>
        </w:tc>
        <w:tc>
          <w:tcPr>
            <w:tcW w:w="3515" w:type="dxa"/>
            <w:tcBorders>
              <w:right w:val="single" w:sz="4" w:space="0" w:color="auto"/>
            </w:tcBorders>
          </w:tcPr>
          <w:p w14:paraId="708B7A16" w14:textId="77777777" w:rsidR="00AE7EDD" w:rsidRDefault="00AE7EDD" w:rsidP="00AE7EDD"/>
        </w:tc>
      </w:tr>
      <w:tr w:rsidR="00AE7EDD" w14:paraId="36A05D32" w14:textId="77777777" w:rsidTr="00AE7EDD">
        <w:trPr>
          <w:trHeight w:val="341"/>
        </w:trPr>
        <w:tc>
          <w:tcPr>
            <w:tcW w:w="4248" w:type="dxa"/>
          </w:tcPr>
          <w:p w14:paraId="338FC75E" w14:textId="77777777" w:rsidR="00AE7EDD" w:rsidRDefault="00AE7EDD" w:rsidP="00AE7EDD"/>
        </w:tc>
        <w:tc>
          <w:tcPr>
            <w:tcW w:w="1843" w:type="dxa"/>
          </w:tcPr>
          <w:p w14:paraId="2DE04002" w14:textId="77777777" w:rsidR="00AE7EDD" w:rsidRDefault="00AE7EDD" w:rsidP="00AE7EDD"/>
        </w:tc>
        <w:tc>
          <w:tcPr>
            <w:tcW w:w="3515" w:type="dxa"/>
            <w:tcBorders>
              <w:right w:val="single" w:sz="4" w:space="0" w:color="auto"/>
            </w:tcBorders>
          </w:tcPr>
          <w:p w14:paraId="0F0464EC" w14:textId="77777777" w:rsidR="00AE7EDD" w:rsidRDefault="00AE7EDD" w:rsidP="00AE7EDD"/>
        </w:tc>
      </w:tr>
      <w:tr w:rsidR="00AE7EDD" w14:paraId="4E85A54D" w14:textId="77777777" w:rsidTr="00AE7EDD">
        <w:trPr>
          <w:trHeight w:val="341"/>
        </w:trPr>
        <w:tc>
          <w:tcPr>
            <w:tcW w:w="4248" w:type="dxa"/>
          </w:tcPr>
          <w:p w14:paraId="41240821" w14:textId="77777777" w:rsidR="00AE7EDD" w:rsidRDefault="00AE7EDD" w:rsidP="00AE7EDD"/>
        </w:tc>
        <w:tc>
          <w:tcPr>
            <w:tcW w:w="1843" w:type="dxa"/>
          </w:tcPr>
          <w:p w14:paraId="1E589FF9" w14:textId="77777777" w:rsidR="00AE7EDD" w:rsidRDefault="00AE7EDD" w:rsidP="00AE7EDD"/>
        </w:tc>
        <w:tc>
          <w:tcPr>
            <w:tcW w:w="3515" w:type="dxa"/>
            <w:tcBorders>
              <w:right w:val="single" w:sz="4" w:space="0" w:color="auto"/>
            </w:tcBorders>
          </w:tcPr>
          <w:p w14:paraId="48FDDFF5" w14:textId="77777777" w:rsidR="00AE7EDD" w:rsidRDefault="00AE7EDD" w:rsidP="00AE7EDD"/>
        </w:tc>
      </w:tr>
    </w:tbl>
    <w:p w14:paraId="78235901" w14:textId="77777777" w:rsidR="00AE7EDD" w:rsidRDefault="00AE7EDD" w:rsidP="00AE7EDD"/>
    <w:p w14:paraId="6AB7D874" w14:textId="77777777" w:rsidR="00F25E84" w:rsidRPr="006721B0" w:rsidRDefault="00AE7EDD" w:rsidP="00AE7EDD">
      <w:r>
        <w:rPr>
          <w:noProof/>
          <w:lang w:eastAsia="es-MX"/>
        </w:rPr>
        <mc:AlternateContent>
          <mc:Choice Requires="wps">
            <w:drawing>
              <wp:anchor distT="0" distB="0" distL="114300" distR="114300" simplePos="0" relativeHeight="251701248" behindDoc="0" locked="0" layoutInCell="1" allowOverlap="1" wp14:anchorId="35C6DE37" wp14:editId="2947AED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1F995C"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0224" behindDoc="0" locked="0" layoutInCell="1" allowOverlap="1" wp14:anchorId="3E0B0CD4" wp14:editId="48F7E6A0">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1BED8" w14:textId="77777777" w:rsidR="00455706" w:rsidRDefault="00455706" w:rsidP="00AE7ED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361BED8" w14:textId="77777777" w:rsidR="00455706" w:rsidRDefault="00455706" w:rsidP="00AE7ED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F25E84" w14:paraId="6F522E9E" w14:textId="77777777" w:rsidTr="00455706">
        <w:trPr>
          <w:trHeight w:val="1136"/>
        </w:trPr>
        <w:tc>
          <w:tcPr>
            <w:tcW w:w="2262" w:type="dxa"/>
          </w:tcPr>
          <w:p w14:paraId="29F7C8D0" w14:textId="77777777" w:rsidR="00F25E84" w:rsidRDefault="00F25E84" w:rsidP="00455706">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F191D23" wp14:editId="017FCEAA">
                  <wp:extent cx="795646" cy="691687"/>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1DF91E8" w14:textId="77777777" w:rsidR="00F25E84" w:rsidRDefault="00F25E84" w:rsidP="00455706">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30944" behindDoc="0" locked="0" layoutInCell="1" allowOverlap="1" wp14:anchorId="1F28087B" wp14:editId="5DDA1D6A">
                      <wp:simplePos x="0" y="0"/>
                      <wp:positionH relativeFrom="column">
                        <wp:posOffset>-42545</wp:posOffset>
                      </wp:positionH>
                      <wp:positionV relativeFrom="paragraph">
                        <wp:posOffset>2569</wp:posOffset>
                      </wp:positionV>
                      <wp:extent cx="1333500" cy="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16556" id="Conector recto 1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WkvQT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8ED298E" w14:textId="77777777" w:rsidR="00F25E84" w:rsidRDefault="00F25E84" w:rsidP="00455706">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D5FEFDF" w14:textId="77777777" w:rsidR="00F25E84" w:rsidRPr="00EE1E79" w:rsidRDefault="00F25E84" w:rsidP="00455706">
            <w:pPr>
              <w:pStyle w:val="Encabezado"/>
              <w:jc w:val="center"/>
              <w:rPr>
                <w:rFonts w:cs="Times New Roman"/>
                <w:b/>
                <w:color w:val="595959" w:themeColor="text1" w:themeTint="A6"/>
                <w:sz w:val="24"/>
                <w:szCs w:val="24"/>
              </w:rPr>
            </w:pPr>
          </w:p>
          <w:p w14:paraId="44821C32" w14:textId="77777777" w:rsidR="00F25E84" w:rsidRDefault="00F25E84" w:rsidP="00455706">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E80905E" w14:textId="77777777" w:rsidR="00F25E84" w:rsidRPr="00EE1E79" w:rsidRDefault="00F25E84" w:rsidP="00455706">
            <w:pPr>
              <w:tabs>
                <w:tab w:val="center" w:pos="4252"/>
                <w:tab w:val="right" w:pos="8504"/>
              </w:tabs>
              <w:jc w:val="center"/>
              <w:rPr>
                <w:rFonts w:cs="Arial"/>
                <w:sz w:val="24"/>
                <w:szCs w:val="24"/>
              </w:rPr>
            </w:pPr>
            <w:r w:rsidRPr="00EE1E79">
              <w:rPr>
                <w:rFonts w:cs="Arial"/>
                <w:sz w:val="24"/>
                <w:szCs w:val="24"/>
              </w:rPr>
              <w:t>CAMPUS XALAPA</w:t>
            </w:r>
          </w:p>
          <w:p w14:paraId="352F36B3" w14:textId="77777777" w:rsidR="00F25E84" w:rsidRPr="004D4134" w:rsidRDefault="00F25E84" w:rsidP="00455706">
            <w:pPr>
              <w:pStyle w:val="Encabezado"/>
              <w:jc w:val="center"/>
              <w:rPr>
                <w:rFonts w:cs="Arial"/>
                <w:sz w:val="20"/>
                <w:szCs w:val="20"/>
              </w:rPr>
            </w:pPr>
            <w:r>
              <w:rPr>
                <w:rFonts w:cs="Arial"/>
                <w:sz w:val="20"/>
                <w:szCs w:val="20"/>
              </w:rPr>
              <w:t xml:space="preserve"> </w:t>
            </w:r>
          </w:p>
        </w:tc>
      </w:tr>
    </w:tbl>
    <w:p w14:paraId="3ED34914" w14:textId="77777777" w:rsidR="00F25E84" w:rsidRDefault="00F25E84" w:rsidP="00F25E84"/>
    <w:p w14:paraId="4AA74A79" w14:textId="77777777" w:rsidR="00F25E84" w:rsidRPr="00D24945" w:rsidRDefault="00F25E84" w:rsidP="00F25E84">
      <w:pPr>
        <w:pStyle w:val="Default"/>
        <w:jc w:val="center"/>
        <w:rPr>
          <w:b/>
          <w:bCs/>
        </w:rPr>
      </w:pPr>
      <w:r w:rsidRPr="00D24945">
        <w:rPr>
          <w:b/>
          <w:bCs/>
        </w:rPr>
        <w:t>FORMATO DE EVIDENCIA</w:t>
      </w:r>
    </w:p>
    <w:p w14:paraId="0EE0E55E" w14:textId="77777777" w:rsidR="00F25E84" w:rsidRDefault="00F25E84" w:rsidP="00F25E84">
      <w:pPr>
        <w:pStyle w:val="Default"/>
        <w:jc w:val="center"/>
        <w:rPr>
          <w:b/>
          <w:bCs/>
          <w:sz w:val="22"/>
          <w:szCs w:val="22"/>
        </w:rPr>
      </w:pPr>
      <w:r w:rsidRPr="00D24945">
        <w:rPr>
          <w:b/>
          <w:bCs/>
          <w:sz w:val="22"/>
          <w:szCs w:val="22"/>
        </w:rPr>
        <w:t>ESTUDIO AUTODIRIGIDO</w:t>
      </w:r>
    </w:p>
    <w:p w14:paraId="64CBFFB8" w14:textId="77777777" w:rsidR="00F25E84" w:rsidRPr="005538AD" w:rsidRDefault="00F25E84" w:rsidP="00F25E84">
      <w:pPr>
        <w:pStyle w:val="Default"/>
        <w:jc w:val="center"/>
        <w:rPr>
          <w:sz w:val="22"/>
          <w:szCs w:val="22"/>
        </w:rPr>
      </w:pPr>
    </w:p>
    <w:p w14:paraId="011E1502" w14:textId="77777777" w:rsidR="00F25E84" w:rsidRDefault="00F25E84" w:rsidP="00F25E84">
      <w:pPr>
        <w:pStyle w:val="Default"/>
        <w:jc w:val="both"/>
        <w:rPr>
          <w:b/>
          <w:sz w:val="22"/>
          <w:szCs w:val="22"/>
        </w:rPr>
      </w:pPr>
    </w:p>
    <w:p w14:paraId="7A189510" w14:textId="77777777" w:rsidR="00F25E84" w:rsidRDefault="00F25E84" w:rsidP="00F25E8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C1B6E84" w14:textId="77777777" w:rsidR="00F25E84" w:rsidRDefault="00F25E84" w:rsidP="00F25E84">
      <w:pPr>
        <w:pStyle w:val="Default"/>
        <w:jc w:val="both"/>
        <w:rPr>
          <w:b/>
          <w:sz w:val="22"/>
          <w:szCs w:val="22"/>
        </w:rPr>
      </w:pPr>
    </w:p>
    <w:p w14:paraId="636B8BF4" w14:textId="77777777" w:rsidR="00F25E84" w:rsidRDefault="00F25E84" w:rsidP="00F25E84">
      <w:pPr>
        <w:pStyle w:val="Default"/>
        <w:jc w:val="both"/>
        <w:rPr>
          <w:b/>
          <w:sz w:val="22"/>
          <w:szCs w:val="22"/>
        </w:rPr>
      </w:pPr>
    </w:p>
    <w:p w14:paraId="2FE4ECDA" w14:textId="77777777" w:rsidR="00F25E84" w:rsidRDefault="00F25E84" w:rsidP="00F25E84">
      <w:pPr>
        <w:pStyle w:val="Default"/>
        <w:jc w:val="both"/>
        <w:rPr>
          <w:b/>
          <w:sz w:val="22"/>
          <w:szCs w:val="22"/>
        </w:rPr>
      </w:pPr>
      <w:r>
        <w:rPr>
          <w:b/>
          <w:sz w:val="22"/>
          <w:szCs w:val="22"/>
        </w:rPr>
        <w:t>EXPERIENCIA EDUCATIVA: ____________________________________________</w:t>
      </w:r>
    </w:p>
    <w:p w14:paraId="7C5F3F88" w14:textId="77777777" w:rsidR="00F25E84" w:rsidRDefault="00F25E84" w:rsidP="00F25E84">
      <w:pPr>
        <w:pStyle w:val="Default"/>
        <w:jc w:val="both"/>
        <w:rPr>
          <w:b/>
          <w:sz w:val="22"/>
          <w:szCs w:val="22"/>
        </w:rPr>
      </w:pPr>
    </w:p>
    <w:p w14:paraId="6D154A87" w14:textId="77777777" w:rsidR="00F25E84" w:rsidRPr="00704EDA" w:rsidRDefault="00F25E84" w:rsidP="00F25E84">
      <w:pPr>
        <w:pStyle w:val="Default"/>
        <w:jc w:val="both"/>
        <w:rPr>
          <w:b/>
          <w:sz w:val="22"/>
          <w:szCs w:val="22"/>
        </w:rPr>
      </w:pPr>
    </w:p>
    <w:p w14:paraId="64D8FC46" w14:textId="77777777" w:rsidR="00F25E84" w:rsidRDefault="00F25E84" w:rsidP="00F25E84">
      <w:pPr>
        <w:pStyle w:val="Default"/>
        <w:rPr>
          <w:sz w:val="22"/>
          <w:szCs w:val="22"/>
        </w:rPr>
      </w:pPr>
      <w:r>
        <w:rPr>
          <w:sz w:val="22"/>
          <w:szCs w:val="22"/>
        </w:rPr>
        <w:t>TEMA: _________________________________________________________________</w:t>
      </w:r>
    </w:p>
    <w:p w14:paraId="73530489" w14:textId="77777777" w:rsidR="00F25E84" w:rsidRDefault="00F25E84" w:rsidP="00F25E84">
      <w:pPr>
        <w:pStyle w:val="Default"/>
        <w:rPr>
          <w:sz w:val="22"/>
          <w:szCs w:val="22"/>
        </w:rPr>
      </w:pPr>
    </w:p>
    <w:p w14:paraId="52E1E651" w14:textId="77777777" w:rsidR="00F25E84" w:rsidRDefault="00F25E84" w:rsidP="00F25E84">
      <w:pPr>
        <w:pStyle w:val="Default"/>
        <w:rPr>
          <w:sz w:val="22"/>
          <w:szCs w:val="22"/>
        </w:rPr>
      </w:pPr>
      <w:r>
        <w:rPr>
          <w:sz w:val="22"/>
          <w:szCs w:val="22"/>
        </w:rPr>
        <w:t>Horario que dedicó al estudio.___________________________________</w:t>
      </w:r>
    </w:p>
    <w:p w14:paraId="3F4D96A7" w14:textId="77777777" w:rsidR="00F25E84" w:rsidRDefault="00F25E84" w:rsidP="00F25E84">
      <w:pPr>
        <w:pStyle w:val="Default"/>
        <w:rPr>
          <w:sz w:val="22"/>
          <w:szCs w:val="22"/>
        </w:rPr>
      </w:pPr>
    </w:p>
    <w:p w14:paraId="1E996DB8" w14:textId="77777777" w:rsidR="00F25E84" w:rsidRDefault="00F25E84" w:rsidP="00F25E84">
      <w:pPr>
        <w:pStyle w:val="Default"/>
        <w:rPr>
          <w:sz w:val="22"/>
          <w:szCs w:val="22"/>
        </w:rPr>
      </w:pPr>
      <w:r>
        <w:rPr>
          <w:sz w:val="22"/>
          <w:szCs w:val="22"/>
        </w:rPr>
        <w:t>¿Qué lo motivó a estudiar sobre este tema?</w:t>
      </w:r>
    </w:p>
    <w:p w14:paraId="7F12F8A4" w14:textId="77777777" w:rsidR="00F25E84" w:rsidRDefault="00F25E84" w:rsidP="00F25E84">
      <w:pPr>
        <w:pStyle w:val="Default"/>
        <w:rPr>
          <w:sz w:val="22"/>
          <w:szCs w:val="22"/>
        </w:rPr>
      </w:pPr>
    </w:p>
    <w:p w14:paraId="15D9B2C0" w14:textId="77777777" w:rsidR="00F25E84" w:rsidRDefault="00F25E84" w:rsidP="00F25E84">
      <w:pPr>
        <w:pStyle w:val="Default"/>
        <w:rPr>
          <w:sz w:val="22"/>
          <w:szCs w:val="22"/>
        </w:rPr>
      </w:pPr>
    </w:p>
    <w:p w14:paraId="5BAB3D4D" w14:textId="77777777" w:rsidR="00F25E84" w:rsidRDefault="00F25E84" w:rsidP="00F25E84">
      <w:pPr>
        <w:pStyle w:val="Default"/>
        <w:rPr>
          <w:sz w:val="22"/>
          <w:szCs w:val="22"/>
        </w:rPr>
      </w:pPr>
    </w:p>
    <w:p w14:paraId="535B8CBC" w14:textId="77777777" w:rsidR="00F25E84" w:rsidRDefault="00F25E84" w:rsidP="00F25E84">
      <w:pPr>
        <w:pStyle w:val="Default"/>
        <w:rPr>
          <w:sz w:val="22"/>
          <w:szCs w:val="22"/>
        </w:rPr>
      </w:pPr>
    </w:p>
    <w:p w14:paraId="7A32F95C" w14:textId="77777777" w:rsidR="00F25E84" w:rsidRDefault="00F25E84" w:rsidP="00F25E84">
      <w:pPr>
        <w:pStyle w:val="Default"/>
        <w:rPr>
          <w:sz w:val="22"/>
          <w:szCs w:val="22"/>
        </w:rPr>
      </w:pPr>
    </w:p>
    <w:p w14:paraId="1095424D" w14:textId="77777777" w:rsidR="00F25E84" w:rsidRDefault="00F25E84" w:rsidP="00F25E8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91D2B76" w14:textId="77777777" w:rsidR="00F25E84" w:rsidRPr="00463546" w:rsidRDefault="00F25E84" w:rsidP="00F25E84">
      <w:pPr>
        <w:pStyle w:val="Prrafodelista"/>
        <w:ind w:left="360"/>
        <w:jc w:val="right"/>
        <w:rPr>
          <w:rFonts w:ascii="Arial" w:hAnsi="Arial" w:cs="Arial"/>
          <w:b/>
        </w:rPr>
      </w:pPr>
    </w:p>
    <w:p w14:paraId="7F1A79FD" w14:textId="33D76E86" w:rsidR="00AE7EDD" w:rsidRPr="006721B0" w:rsidRDefault="00AE7EDD" w:rsidP="00AE7EDD">
      <w:pPr>
        <w:sectPr w:rsidR="00AE7EDD" w:rsidRPr="006721B0" w:rsidSect="00AE7ED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E89FBF" w14:textId="77777777" w:rsidR="007867F2" w:rsidRDefault="007867F2" w:rsidP="007867F2">
      <w:pPr>
        <w:pStyle w:val="Ttulo1"/>
        <w:jc w:val="center"/>
        <w:rPr>
          <w:rFonts w:ascii="Arial" w:hAnsi="Arial" w:cs="Arial"/>
          <w:b/>
          <w:sz w:val="28"/>
          <w:szCs w:val="28"/>
        </w:rPr>
      </w:pPr>
      <w:r>
        <w:rPr>
          <w:rFonts w:ascii="Constantia" w:hAnsi="Constantia"/>
          <w:sz w:val="24"/>
          <w:szCs w:val="24"/>
        </w:rPr>
        <w:lastRenderedPageBreak/>
        <w:tab/>
      </w:r>
      <w:r w:rsidRPr="00E128AD">
        <w:rPr>
          <w:noProof/>
          <w:lang w:eastAsia="es-MX"/>
        </w:rPr>
        <w:drawing>
          <wp:anchor distT="0" distB="0" distL="114300" distR="114300" simplePos="0" relativeHeight="251704320" behindDoc="1" locked="0" layoutInCell="1" allowOverlap="1" wp14:anchorId="2343A252" wp14:editId="74B6EA85">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0" locked="0" layoutInCell="1" allowOverlap="1" wp14:anchorId="284FDC24" wp14:editId="1ABD133E">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2452A51" w14:textId="77777777" w:rsidR="007867F2" w:rsidRPr="002B044E" w:rsidRDefault="007867F2" w:rsidP="007867F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7867F2" w:rsidRPr="002B044E" w14:paraId="4930CC9E" w14:textId="77777777" w:rsidTr="00455706">
        <w:trPr>
          <w:trHeight w:val="438"/>
        </w:trPr>
        <w:tc>
          <w:tcPr>
            <w:tcW w:w="12994" w:type="dxa"/>
            <w:gridSpan w:val="8"/>
          </w:tcPr>
          <w:p w14:paraId="62754DA6" w14:textId="77777777" w:rsidR="007867F2" w:rsidRPr="002B044E" w:rsidRDefault="007867F2" w:rsidP="00455706">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7867F2" w:rsidRPr="002B044E" w14:paraId="203CBE81" w14:textId="77777777" w:rsidTr="00455706">
        <w:trPr>
          <w:trHeight w:val="666"/>
        </w:trPr>
        <w:tc>
          <w:tcPr>
            <w:tcW w:w="604" w:type="dxa"/>
          </w:tcPr>
          <w:p w14:paraId="7026B824" w14:textId="77777777" w:rsidR="007867F2" w:rsidRPr="002B044E" w:rsidRDefault="007867F2" w:rsidP="00455706">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87328C1" w14:textId="77777777" w:rsidR="007867F2" w:rsidRPr="002B044E" w:rsidRDefault="007867F2" w:rsidP="00455706">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4EF2857"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5EB5C3C"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13E4057"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C371B93"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929CBAB"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3771CEF"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3B9DF768"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62930EA"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5465C91"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75A2587" w14:textId="77777777" w:rsidR="007867F2" w:rsidRPr="00F86660" w:rsidRDefault="007867F2" w:rsidP="00455706">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85E99BD" w14:textId="77777777" w:rsidR="007867F2" w:rsidRPr="002B044E" w:rsidRDefault="007867F2" w:rsidP="00455706">
            <w:pPr>
              <w:spacing w:line="276" w:lineRule="auto"/>
              <w:jc w:val="center"/>
              <w:rPr>
                <w:rFonts w:ascii="Arial" w:hAnsi="Arial" w:cs="Arial"/>
                <w:b/>
                <w:sz w:val="24"/>
                <w:szCs w:val="24"/>
              </w:rPr>
            </w:pPr>
            <w:r>
              <w:rPr>
                <w:rFonts w:ascii="Arial" w:hAnsi="Arial" w:cs="Arial"/>
                <w:b/>
                <w:sz w:val="24"/>
                <w:szCs w:val="24"/>
              </w:rPr>
              <w:t xml:space="preserve">Final </w:t>
            </w:r>
          </w:p>
        </w:tc>
      </w:tr>
      <w:tr w:rsidR="007867F2" w:rsidRPr="002B044E" w14:paraId="54D4DD29" w14:textId="77777777" w:rsidTr="00455706">
        <w:trPr>
          <w:trHeight w:val="405"/>
        </w:trPr>
        <w:tc>
          <w:tcPr>
            <w:tcW w:w="604" w:type="dxa"/>
          </w:tcPr>
          <w:p w14:paraId="55652258"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1.</w:t>
            </w:r>
          </w:p>
        </w:tc>
        <w:tc>
          <w:tcPr>
            <w:tcW w:w="3565" w:type="dxa"/>
          </w:tcPr>
          <w:p w14:paraId="23E36EC0"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71C7AFD"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AA7217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8BAA44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B3BE79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42F87FB" w14:textId="77777777" w:rsidR="007867F2" w:rsidRPr="002B044E" w:rsidRDefault="007867F2" w:rsidP="00455706">
            <w:pPr>
              <w:spacing w:line="276" w:lineRule="auto"/>
              <w:jc w:val="center"/>
              <w:rPr>
                <w:rFonts w:ascii="Arial" w:hAnsi="Arial" w:cs="Arial"/>
                <w:sz w:val="24"/>
                <w:szCs w:val="24"/>
              </w:rPr>
            </w:pPr>
          </w:p>
        </w:tc>
        <w:tc>
          <w:tcPr>
            <w:tcW w:w="1114" w:type="dxa"/>
          </w:tcPr>
          <w:p w14:paraId="6E808E02" w14:textId="77777777" w:rsidR="007867F2" w:rsidRPr="002B044E" w:rsidRDefault="007867F2" w:rsidP="00455706">
            <w:pPr>
              <w:spacing w:line="276" w:lineRule="auto"/>
              <w:jc w:val="center"/>
              <w:rPr>
                <w:rFonts w:ascii="Arial" w:hAnsi="Arial" w:cs="Arial"/>
                <w:sz w:val="24"/>
                <w:szCs w:val="24"/>
              </w:rPr>
            </w:pPr>
          </w:p>
        </w:tc>
      </w:tr>
      <w:tr w:rsidR="007867F2" w:rsidRPr="002B044E" w14:paraId="5925BDE0" w14:textId="77777777" w:rsidTr="00455706">
        <w:trPr>
          <w:trHeight w:val="438"/>
        </w:trPr>
        <w:tc>
          <w:tcPr>
            <w:tcW w:w="604" w:type="dxa"/>
          </w:tcPr>
          <w:p w14:paraId="0535403F"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2.</w:t>
            </w:r>
          </w:p>
        </w:tc>
        <w:tc>
          <w:tcPr>
            <w:tcW w:w="3565" w:type="dxa"/>
          </w:tcPr>
          <w:p w14:paraId="66EE55E6"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0624E6A"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6672DFF"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F5C6249"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6334B69"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8E0BA28" w14:textId="77777777" w:rsidR="007867F2" w:rsidRPr="002B044E" w:rsidRDefault="007867F2" w:rsidP="00455706">
            <w:pPr>
              <w:spacing w:line="276" w:lineRule="auto"/>
              <w:jc w:val="center"/>
              <w:rPr>
                <w:rFonts w:ascii="Arial" w:hAnsi="Arial" w:cs="Arial"/>
                <w:sz w:val="24"/>
                <w:szCs w:val="24"/>
              </w:rPr>
            </w:pPr>
          </w:p>
        </w:tc>
        <w:tc>
          <w:tcPr>
            <w:tcW w:w="1114" w:type="dxa"/>
          </w:tcPr>
          <w:p w14:paraId="60528784" w14:textId="77777777" w:rsidR="007867F2" w:rsidRPr="002B044E" w:rsidRDefault="007867F2" w:rsidP="00455706">
            <w:pPr>
              <w:spacing w:line="276" w:lineRule="auto"/>
              <w:jc w:val="center"/>
              <w:rPr>
                <w:rFonts w:ascii="Arial" w:hAnsi="Arial" w:cs="Arial"/>
                <w:sz w:val="24"/>
                <w:szCs w:val="24"/>
              </w:rPr>
            </w:pPr>
          </w:p>
        </w:tc>
      </w:tr>
      <w:tr w:rsidR="007867F2" w:rsidRPr="002B044E" w14:paraId="426FF899" w14:textId="77777777" w:rsidTr="00455706">
        <w:trPr>
          <w:trHeight w:val="404"/>
        </w:trPr>
        <w:tc>
          <w:tcPr>
            <w:tcW w:w="604" w:type="dxa"/>
          </w:tcPr>
          <w:p w14:paraId="17F21BEF"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3.</w:t>
            </w:r>
          </w:p>
        </w:tc>
        <w:tc>
          <w:tcPr>
            <w:tcW w:w="3565" w:type="dxa"/>
          </w:tcPr>
          <w:p w14:paraId="3E266655"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230A1CB"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EBBDD8E"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82F979C"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4D7FB7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CD5C145" w14:textId="77777777" w:rsidR="007867F2" w:rsidRPr="002B044E" w:rsidRDefault="007867F2" w:rsidP="00455706">
            <w:pPr>
              <w:spacing w:line="276" w:lineRule="auto"/>
              <w:jc w:val="center"/>
              <w:rPr>
                <w:rFonts w:ascii="Arial" w:hAnsi="Arial" w:cs="Arial"/>
                <w:sz w:val="24"/>
                <w:szCs w:val="24"/>
              </w:rPr>
            </w:pPr>
          </w:p>
        </w:tc>
        <w:tc>
          <w:tcPr>
            <w:tcW w:w="1114" w:type="dxa"/>
          </w:tcPr>
          <w:p w14:paraId="7F6435C6" w14:textId="77777777" w:rsidR="007867F2" w:rsidRPr="002B044E" w:rsidRDefault="007867F2" w:rsidP="00455706">
            <w:pPr>
              <w:spacing w:line="276" w:lineRule="auto"/>
              <w:jc w:val="center"/>
              <w:rPr>
                <w:rFonts w:ascii="Arial" w:hAnsi="Arial" w:cs="Arial"/>
                <w:sz w:val="24"/>
                <w:szCs w:val="24"/>
              </w:rPr>
            </w:pPr>
          </w:p>
        </w:tc>
      </w:tr>
      <w:tr w:rsidR="007867F2" w:rsidRPr="002B044E" w14:paraId="1DE762E3" w14:textId="77777777" w:rsidTr="00455706">
        <w:trPr>
          <w:trHeight w:val="397"/>
        </w:trPr>
        <w:tc>
          <w:tcPr>
            <w:tcW w:w="604" w:type="dxa"/>
          </w:tcPr>
          <w:p w14:paraId="5CA0CF3C"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4.</w:t>
            </w:r>
          </w:p>
        </w:tc>
        <w:tc>
          <w:tcPr>
            <w:tcW w:w="3565" w:type="dxa"/>
          </w:tcPr>
          <w:p w14:paraId="203B1FD8"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7415C4A"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17E4CEA"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559722B"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37DA832"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6AA786E" w14:textId="77777777" w:rsidR="007867F2" w:rsidRPr="002B044E" w:rsidRDefault="007867F2" w:rsidP="00455706">
            <w:pPr>
              <w:spacing w:line="276" w:lineRule="auto"/>
              <w:jc w:val="center"/>
              <w:rPr>
                <w:rFonts w:ascii="Arial" w:hAnsi="Arial" w:cs="Arial"/>
                <w:sz w:val="24"/>
                <w:szCs w:val="24"/>
              </w:rPr>
            </w:pPr>
          </w:p>
        </w:tc>
        <w:tc>
          <w:tcPr>
            <w:tcW w:w="1114" w:type="dxa"/>
          </w:tcPr>
          <w:p w14:paraId="44DAEDF3" w14:textId="77777777" w:rsidR="007867F2" w:rsidRPr="002B044E" w:rsidRDefault="007867F2" w:rsidP="00455706">
            <w:pPr>
              <w:spacing w:line="276" w:lineRule="auto"/>
              <w:jc w:val="center"/>
              <w:rPr>
                <w:rFonts w:ascii="Arial" w:hAnsi="Arial" w:cs="Arial"/>
                <w:sz w:val="24"/>
                <w:szCs w:val="24"/>
              </w:rPr>
            </w:pPr>
          </w:p>
        </w:tc>
      </w:tr>
      <w:tr w:rsidR="007867F2" w:rsidRPr="002B044E" w14:paraId="75471CEE" w14:textId="77777777" w:rsidTr="00455706">
        <w:trPr>
          <w:trHeight w:val="417"/>
        </w:trPr>
        <w:tc>
          <w:tcPr>
            <w:tcW w:w="604" w:type="dxa"/>
          </w:tcPr>
          <w:p w14:paraId="50C96F9D"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5.</w:t>
            </w:r>
          </w:p>
        </w:tc>
        <w:tc>
          <w:tcPr>
            <w:tcW w:w="3565" w:type="dxa"/>
          </w:tcPr>
          <w:p w14:paraId="5ACBA902"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21F9CCC"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1CF2D9B"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4155193"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0E74C11"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45E15F3" w14:textId="77777777" w:rsidR="007867F2" w:rsidRPr="002B044E" w:rsidRDefault="007867F2" w:rsidP="00455706">
            <w:pPr>
              <w:spacing w:line="276" w:lineRule="auto"/>
              <w:jc w:val="center"/>
              <w:rPr>
                <w:rFonts w:ascii="Arial" w:hAnsi="Arial" w:cs="Arial"/>
                <w:sz w:val="24"/>
                <w:szCs w:val="24"/>
              </w:rPr>
            </w:pPr>
          </w:p>
        </w:tc>
        <w:tc>
          <w:tcPr>
            <w:tcW w:w="1114" w:type="dxa"/>
          </w:tcPr>
          <w:p w14:paraId="487CC2B9" w14:textId="77777777" w:rsidR="007867F2" w:rsidRPr="002B044E" w:rsidRDefault="007867F2" w:rsidP="00455706">
            <w:pPr>
              <w:spacing w:line="276" w:lineRule="auto"/>
              <w:rPr>
                <w:rFonts w:ascii="Arial" w:hAnsi="Arial" w:cs="Arial"/>
                <w:sz w:val="24"/>
                <w:szCs w:val="24"/>
              </w:rPr>
            </w:pPr>
          </w:p>
        </w:tc>
      </w:tr>
      <w:tr w:rsidR="007867F2" w:rsidRPr="002B044E" w14:paraId="71A9FA76" w14:textId="77777777" w:rsidTr="00455706">
        <w:trPr>
          <w:trHeight w:val="488"/>
        </w:trPr>
        <w:tc>
          <w:tcPr>
            <w:tcW w:w="604" w:type="dxa"/>
          </w:tcPr>
          <w:p w14:paraId="442DBB9D" w14:textId="77777777" w:rsidR="007867F2" w:rsidRPr="002B044E" w:rsidRDefault="007867F2" w:rsidP="00455706">
            <w:pPr>
              <w:spacing w:line="276" w:lineRule="auto"/>
              <w:jc w:val="both"/>
              <w:rPr>
                <w:rFonts w:ascii="Arial" w:hAnsi="Arial" w:cs="Arial"/>
                <w:sz w:val="24"/>
                <w:szCs w:val="24"/>
              </w:rPr>
            </w:pPr>
            <w:r>
              <w:rPr>
                <w:rFonts w:ascii="Arial" w:hAnsi="Arial" w:cs="Arial"/>
                <w:sz w:val="24"/>
                <w:szCs w:val="24"/>
              </w:rPr>
              <w:t>6.</w:t>
            </w:r>
          </w:p>
        </w:tc>
        <w:tc>
          <w:tcPr>
            <w:tcW w:w="3565" w:type="dxa"/>
          </w:tcPr>
          <w:p w14:paraId="29835845" w14:textId="77777777" w:rsidR="007867F2" w:rsidRPr="00F86660" w:rsidRDefault="007867F2" w:rsidP="00455706">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EDE079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6D4F782"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327E1B0"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C09DDE7" w14:textId="77777777" w:rsidR="007867F2" w:rsidRPr="00F86660" w:rsidRDefault="007867F2" w:rsidP="00455706">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192ACE8" w14:textId="77777777" w:rsidR="007867F2" w:rsidRPr="002B044E" w:rsidRDefault="007867F2" w:rsidP="00455706">
            <w:pPr>
              <w:spacing w:line="276" w:lineRule="auto"/>
              <w:jc w:val="center"/>
              <w:rPr>
                <w:rFonts w:ascii="Arial" w:hAnsi="Arial" w:cs="Arial"/>
                <w:sz w:val="24"/>
                <w:szCs w:val="24"/>
              </w:rPr>
            </w:pPr>
          </w:p>
        </w:tc>
        <w:tc>
          <w:tcPr>
            <w:tcW w:w="1114" w:type="dxa"/>
          </w:tcPr>
          <w:p w14:paraId="42FFFD6C" w14:textId="77777777" w:rsidR="007867F2" w:rsidRPr="002B044E" w:rsidRDefault="007867F2" w:rsidP="00455706">
            <w:pPr>
              <w:spacing w:line="276" w:lineRule="auto"/>
              <w:jc w:val="center"/>
              <w:rPr>
                <w:rFonts w:ascii="Arial" w:hAnsi="Arial" w:cs="Arial"/>
                <w:sz w:val="24"/>
                <w:szCs w:val="24"/>
              </w:rPr>
            </w:pPr>
          </w:p>
        </w:tc>
      </w:tr>
    </w:tbl>
    <w:p w14:paraId="20FA8618" w14:textId="77777777" w:rsidR="007867F2" w:rsidRDefault="007867F2" w:rsidP="007867F2">
      <w:pPr>
        <w:spacing w:line="360" w:lineRule="auto"/>
        <w:jc w:val="both"/>
        <w:rPr>
          <w:rFonts w:ascii="Constantia" w:hAnsi="Constantia"/>
          <w:sz w:val="24"/>
          <w:szCs w:val="24"/>
        </w:rPr>
      </w:pPr>
    </w:p>
    <w:p w14:paraId="45F6F8B2" w14:textId="77777777" w:rsidR="007867F2" w:rsidRDefault="007867F2" w:rsidP="007867F2">
      <w:pPr>
        <w:spacing w:line="360" w:lineRule="auto"/>
        <w:jc w:val="both"/>
        <w:rPr>
          <w:rFonts w:ascii="Constantia" w:hAnsi="Constantia"/>
          <w:sz w:val="24"/>
          <w:szCs w:val="24"/>
        </w:rPr>
      </w:pPr>
    </w:p>
    <w:p w14:paraId="2EAFA46C" w14:textId="77777777" w:rsidR="007867F2" w:rsidRDefault="007867F2" w:rsidP="007867F2">
      <w:pPr>
        <w:spacing w:line="360" w:lineRule="auto"/>
        <w:jc w:val="both"/>
        <w:rPr>
          <w:rFonts w:ascii="Constantia" w:hAnsi="Constantia"/>
          <w:sz w:val="24"/>
          <w:szCs w:val="24"/>
        </w:rPr>
      </w:pPr>
    </w:p>
    <w:p w14:paraId="0BBB16AE" w14:textId="25C955AD" w:rsidR="007867F2" w:rsidRDefault="007867F2" w:rsidP="007867F2">
      <w:pPr>
        <w:tabs>
          <w:tab w:val="left" w:pos="975"/>
        </w:tabs>
        <w:rPr>
          <w:rFonts w:ascii="Constantia" w:hAnsi="Constantia"/>
          <w:sz w:val="24"/>
          <w:szCs w:val="24"/>
        </w:rPr>
      </w:pPr>
    </w:p>
    <w:p w14:paraId="5EAFF886" w14:textId="1FDE149C" w:rsidR="00AE7EDD" w:rsidRPr="007867F2" w:rsidRDefault="007867F2" w:rsidP="007867F2">
      <w:pPr>
        <w:tabs>
          <w:tab w:val="left" w:pos="975"/>
        </w:tabs>
        <w:rPr>
          <w:rFonts w:ascii="Constantia" w:hAnsi="Constantia"/>
          <w:sz w:val="24"/>
          <w:szCs w:val="24"/>
        </w:rPr>
        <w:sectPr w:rsidR="00AE7EDD" w:rsidRPr="007867F2" w:rsidSect="00AE7ED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rFonts w:ascii="Constantia" w:hAnsi="Constantia"/>
          <w:sz w:val="24"/>
          <w:szCs w:val="24"/>
        </w:rPr>
        <w:tab/>
      </w:r>
    </w:p>
    <w:p w14:paraId="29C567B6" w14:textId="77777777" w:rsidR="007C60DE" w:rsidRDefault="007C60DE" w:rsidP="007C60DE">
      <w:pPr>
        <w:spacing w:line="360" w:lineRule="auto"/>
        <w:jc w:val="both"/>
        <w:rPr>
          <w:rFonts w:ascii="Constantia" w:hAnsi="Constantia"/>
          <w:sz w:val="24"/>
          <w:szCs w:val="24"/>
        </w:rPr>
      </w:pPr>
    </w:p>
    <w:p w14:paraId="15287C6C" w14:textId="77777777" w:rsidR="007C60DE" w:rsidRDefault="007C60DE" w:rsidP="007C60DE">
      <w:pPr>
        <w:spacing w:line="360" w:lineRule="auto"/>
        <w:jc w:val="both"/>
        <w:rPr>
          <w:rFonts w:ascii="Constantia" w:hAnsi="Constantia"/>
          <w:sz w:val="24"/>
          <w:szCs w:val="24"/>
        </w:rPr>
      </w:pPr>
    </w:p>
    <w:p w14:paraId="4D3A03C4" w14:textId="77777777" w:rsidR="007C60DE" w:rsidRDefault="007C60DE" w:rsidP="007C60DE">
      <w:pPr>
        <w:spacing w:line="360" w:lineRule="auto"/>
        <w:jc w:val="both"/>
        <w:rPr>
          <w:rFonts w:ascii="Constantia" w:hAnsi="Constantia"/>
          <w:sz w:val="24"/>
          <w:szCs w:val="24"/>
        </w:rPr>
      </w:pPr>
    </w:p>
    <w:p w14:paraId="3013BADC" w14:textId="77777777" w:rsidR="007867F2" w:rsidRDefault="007867F2" w:rsidP="007867F2">
      <w:pPr>
        <w:pStyle w:val="Ttulo1"/>
        <w:jc w:val="center"/>
        <w:rPr>
          <w:rFonts w:ascii="Arial" w:hAnsi="Arial" w:cs="Arial"/>
          <w:b/>
          <w:sz w:val="28"/>
          <w:szCs w:val="28"/>
        </w:rPr>
      </w:pPr>
      <w:r>
        <w:rPr>
          <w:rFonts w:ascii="Arial" w:hAnsi="Arial" w:cs="Arial"/>
          <w:b/>
          <w:sz w:val="28"/>
          <w:szCs w:val="28"/>
        </w:rPr>
        <w:t>Instrumentos de evaluación y evidencias de aprendizaje</w:t>
      </w:r>
    </w:p>
    <w:p w14:paraId="7FF4579E" w14:textId="77777777" w:rsidR="007867F2" w:rsidRDefault="007867F2" w:rsidP="007867F2">
      <w:pPr>
        <w:pStyle w:val="Prrafodelista"/>
        <w:jc w:val="both"/>
        <w:rPr>
          <w:rFonts w:ascii="Arial" w:hAnsi="Arial" w:cs="Arial"/>
          <w:highlight w:val="green"/>
        </w:rPr>
      </w:pPr>
      <w:r>
        <w:rPr>
          <w:rFonts w:ascii="Arial" w:hAnsi="Arial" w:cs="Arial"/>
          <w:highlight w:val="green"/>
        </w:rPr>
        <w:t>Enlistar instrumentos y evidencias utilizadas</w:t>
      </w:r>
    </w:p>
    <w:p w14:paraId="5BD25676" w14:textId="77777777" w:rsidR="007867F2" w:rsidRDefault="007867F2" w:rsidP="007867F2">
      <w:pPr>
        <w:pStyle w:val="Prrafodelista"/>
        <w:jc w:val="both"/>
        <w:rPr>
          <w:rFonts w:ascii="Arial" w:hAnsi="Arial" w:cs="Arial"/>
          <w:highlight w:val="green"/>
        </w:rPr>
      </w:pPr>
    </w:p>
    <w:p w14:paraId="2F4BD5B1" w14:textId="77777777" w:rsidR="007867F2" w:rsidRDefault="007867F2" w:rsidP="007867F2">
      <w:pPr>
        <w:pStyle w:val="Prrafodelista"/>
        <w:jc w:val="both"/>
        <w:rPr>
          <w:rFonts w:ascii="Arial" w:hAnsi="Arial" w:cs="Arial"/>
          <w:highlight w:val="green"/>
        </w:rPr>
      </w:pPr>
    </w:p>
    <w:p w14:paraId="0B51C590" w14:textId="77777777" w:rsidR="007867F2" w:rsidRPr="0088213D" w:rsidRDefault="007867F2" w:rsidP="007867F2">
      <w:pPr>
        <w:pStyle w:val="Prrafodelista"/>
        <w:jc w:val="both"/>
        <w:rPr>
          <w:rFonts w:ascii="Arial" w:hAnsi="Arial" w:cs="Arial"/>
          <w:highlight w:val="green"/>
        </w:rPr>
      </w:pPr>
    </w:p>
    <w:p w14:paraId="5B14EC1E" w14:textId="77777777" w:rsidR="007867F2" w:rsidRPr="009B728D" w:rsidRDefault="007867F2" w:rsidP="007867F2">
      <w:pPr>
        <w:pStyle w:val="Ttulo1"/>
        <w:jc w:val="center"/>
        <w:rPr>
          <w:rFonts w:ascii="Arial" w:hAnsi="Arial" w:cs="Arial"/>
          <w:b/>
          <w:sz w:val="28"/>
          <w:szCs w:val="28"/>
        </w:rPr>
      </w:pPr>
      <w:r w:rsidRPr="009B728D">
        <w:rPr>
          <w:rFonts w:ascii="Arial" w:hAnsi="Arial" w:cs="Arial"/>
          <w:b/>
          <w:sz w:val="28"/>
          <w:szCs w:val="28"/>
        </w:rPr>
        <w:t>Resultados de la evaluación</w:t>
      </w:r>
    </w:p>
    <w:p w14:paraId="4CB32DB0" w14:textId="77777777" w:rsidR="007867F2" w:rsidRDefault="007867F2" w:rsidP="00D60B67">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0EC9D45" w14:textId="77777777" w:rsidR="007867F2" w:rsidRDefault="007867F2" w:rsidP="007867F2">
      <w:pPr>
        <w:spacing w:line="360" w:lineRule="auto"/>
        <w:ind w:left="360"/>
        <w:jc w:val="both"/>
        <w:rPr>
          <w:rFonts w:ascii="Constantia" w:hAnsi="Constantia"/>
          <w:highlight w:val="yellow"/>
        </w:rPr>
      </w:pPr>
    </w:p>
    <w:p w14:paraId="45AF4973" w14:textId="77777777" w:rsidR="007C60DE" w:rsidRDefault="007C60DE" w:rsidP="007C60DE">
      <w:pPr>
        <w:spacing w:line="360" w:lineRule="auto"/>
        <w:jc w:val="both"/>
        <w:rPr>
          <w:rFonts w:ascii="Constantia" w:hAnsi="Constantia"/>
          <w:sz w:val="24"/>
          <w:szCs w:val="24"/>
        </w:rPr>
        <w:sectPr w:rsidR="007C60DE" w:rsidSect="00AE7ED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0D9596D" w14:textId="77777777" w:rsidR="007867F2" w:rsidRDefault="007867F2" w:rsidP="007867F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7392" behindDoc="1" locked="0" layoutInCell="1" allowOverlap="1" wp14:anchorId="3EEFB05A" wp14:editId="0C4D4770">
            <wp:simplePos x="0" y="0"/>
            <wp:positionH relativeFrom="margin">
              <wp:posOffset>260712</wp:posOffset>
            </wp:positionH>
            <wp:positionV relativeFrom="margin">
              <wp:posOffset>168094</wp:posOffset>
            </wp:positionV>
            <wp:extent cx="769257" cy="82881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0BBA45E5" wp14:editId="04180A22">
            <wp:simplePos x="0" y="0"/>
            <wp:positionH relativeFrom="column">
              <wp:posOffset>7053761</wp:posOffset>
            </wp:positionH>
            <wp:positionV relativeFrom="paragraph">
              <wp:posOffset>136343</wp:posOffset>
            </wp:positionV>
            <wp:extent cx="805102" cy="88524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D489141" w14:textId="77777777" w:rsidR="007867F2" w:rsidRPr="00C15D95" w:rsidRDefault="007867F2" w:rsidP="007867F2">
      <w:pPr>
        <w:jc w:val="center"/>
        <w:rPr>
          <w:rFonts w:ascii="Arial" w:hAnsi="Arial" w:cs="Arial"/>
          <w:b/>
          <w:sz w:val="24"/>
          <w:szCs w:val="24"/>
        </w:rPr>
      </w:pPr>
      <w:r w:rsidRPr="00C15D95">
        <w:rPr>
          <w:rFonts w:ascii="Arial" w:hAnsi="Arial" w:cs="Arial"/>
          <w:b/>
          <w:sz w:val="24"/>
          <w:szCs w:val="24"/>
        </w:rPr>
        <w:t>Universidad Veracruzana</w:t>
      </w:r>
    </w:p>
    <w:p w14:paraId="33F9183F" w14:textId="77777777" w:rsidR="007867F2" w:rsidRDefault="007867F2" w:rsidP="007867F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623F41D" w14:textId="77777777" w:rsidR="007867F2" w:rsidRDefault="007867F2" w:rsidP="007867F2">
      <w:pPr>
        <w:jc w:val="center"/>
        <w:rPr>
          <w:rFonts w:ascii="Arial" w:hAnsi="Arial" w:cs="Arial"/>
          <w:b/>
          <w:sz w:val="24"/>
          <w:szCs w:val="24"/>
        </w:rPr>
      </w:pPr>
      <w:r>
        <w:rPr>
          <w:rFonts w:ascii="Arial" w:hAnsi="Arial" w:cs="Arial"/>
          <w:b/>
          <w:sz w:val="24"/>
          <w:szCs w:val="24"/>
        </w:rPr>
        <w:t>Avance Programático</w:t>
      </w:r>
    </w:p>
    <w:p w14:paraId="5C58E476" w14:textId="77777777" w:rsidR="007867F2" w:rsidRDefault="007867F2" w:rsidP="007867F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9415A4F" w14:textId="77777777" w:rsidR="007867F2" w:rsidRPr="002A2B7D" w:rsidRDefault="007867F2" w:rsidP="007867F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B326191" w14:textId="77777777" w:rsidR="007867F2" w:rsidRDefault="007867F2" w:rsidP="007867F2"/>
    <w:tbl>
      <w:tblPr>
        <w:tblStyle w:val="Tablaconcuadrcula"/>
        <w:tblW w:w="0" w:type="auto"/>
        <w:tblLook w:val="04A0" w:firstRow="1" w:lastRow="0" w:firstColumn="1" w:lastColumn="0" w:noHBand="0" w:noVBand="1"/>
      </w:tblPr>
      <w:tblGrid>
        <w:gridCol w:w="6497"/>
        <w:gridCol w:w="6497"/>
      </w:tblGrid>
      <w:tr w:rsidR="007867F2" w14:paraId="6002E5A8" w14:textId="77777777" w:rsidTr="00455706">
        <w:tc>
          <w:tcPr>
            <w:tcW w:w="6497" w:type="dxa"/>
          </w:tcPr>
          <w:p w14:paraId="16D5BB7D" w14:textId="77777777" w:rsidR="007867F2" w:rsidRPr="00281838" w:rsidRDefault="007867F2" w:rsidP="00455706">
            <w:pPr>
              <w:rPr>
                <w:rFonts w:ascii="Constantia" w:hAnsi="Constantia"/>
                <w:b/>
              </w:rPr>
            </w:pPr>
            <w:r w:rsidRPr="00281838">
              <w:rPr>
                <w:rFonts w:ascii="Constantia" w:hAnsi="Constantia"/>
                <w:b/>
                <w:sz w:val="24"/>
              </w:rPr>
              <w:t>Fecha:</w:t>
            </w:r>
          </w:p>
        </w:tc>
        <w:tc>
          <w:tcPr>
            <w:tcW w:w="6497" w:type="dxa"/>
          </w:tcPr>
          <w:p w14:paraId="20866CA6" w14:textId="77777777" w:rsidR="007867F2" w:rsidRDefault="007867F2" w:rsidP="00455706">
            <w:r w:rsidRPr="00281838">
              <w:rPr>
                <w:rFonts w:ascii="Constantia" w:hAnsi="Constantia"/>
                <w:b/>
                <w:sz w:val="24"/>
              </w:rPr>
              <w:t>Fecha:</w:t>
            </w:r>
          </w:p>
        </w:tc>
      </w:tr>
      <w:tr w:rsidR="007867F2" w14:paraId="48F91DF0" w14:textId="77777777" w:rsidTr="00455706">
        <w:tc>
          <w:tcPr>
            <w:tcW w:w="6497" w:type="dxa"/>
          </w:tcPr>
          <w:p w14:paraId="6A315790" w14:textId="77777777" w:rsidR="007867F2" w:rsidRDefault="007867F2" w:rsidP="00455706"/>
          <w:p w14:paraId="01F920FC" w14:textId="77777777" w:rsidR="007867F2" w:rsidRDefault="007867F2" w:rsidP="00455706"/>
          <w:p w14:paraId="4D7305B7" w14:textId="77777777" w:rsidR="007867F2" w:rsidRDefault="007867F2" w:rsidP="00455706"/>
          <w:p w14:paraId="50AF10BA" w14:textId="77777777" w:rsidR="007867F2" w:rsidRDefault="007867F2" w:rsidP="00455706"/>
          <w:p w14:paraId="672198D8" w14:textId="77777777" w:rsidR="007867F2" w:rsidRDefault="007867F2" w:rsidP="00455706"/>
          <w:p w14:paraId="0EF1782E" w14:textId="77777777" w:rsidR="007867F2" w:rsidRDefault="007867F2" w:rsidP="00455706"/>
          <w:p w14:paraId="609C2ACA" w14:textId="77777777" w:rsidR="007867F2" w:rsidRDefault="007867F2" w:rsidP="00455706"/>
          <w:p w14:paraId="62227C6B" w14:textId="77777777" w:rsidR="007867F2" w:rsidRDefault="007867F2" w:rsidP="00455706"/>
        </w:tc>
        <w:tc>
          <w:tcPr>
            <w:tcW w:w="6497" w:type="dxa"/>
          </w:tcPr>
          <w:p w14:paraId="600C0A6F" w14:textId="77777777" w:rsidR="007867F2" w:rsidRDefault="007867F2" w:rsidP="00455706"/>
        </w:tc>
      </w:tr>
      <w:tr w:rsidR="007867F2" w14:paraId="2D54B1D0" w14:textId="77777777" w:rsidTr="00455706">
        <w:tc>
          <w:tcPr>
            <w:tcW w:w="6497" w:type="dxa"/>
          </w:tcPr>
          <w:p w14:paraId="17FE6352" w14:textId="77777777" w:rsidR="007867F2" w:rsidRDefault="007867F2" w:rsidP="00455706">
            <w:r w:rsidRPr="00281838">
              <w:rPr>
                <w:rFonts w:ascii="Constantia" w:hAnsi="Constantia"/>
                <w:b/>
                <w:sz w:val="24"/>
              </w:rPr>
              <w:t>Fecha:</w:t>
            </w:r>
          </w:p>
        </w:tc>
        <w:tc>
          <w:tcPr>
            <w:tcW w:w="6497" w:type="dxa"/>
          </w:tcPr>
          <w:p w14:paraId="1535002E" w14:textId="77777777" w:rsidR="007867F2" w:rsidRDefault="007867F2" w:rsidP="00455706">
            <w:r w:rsidRPr="00281838">
              <w:rPr>
                <w:rFonts w:ascii="Constantia" w:hAnsi="Constantia"/>
                <w:b/>
                <w:sz w:val="24"/>
              </w:rPr>
              <w:t>Fecha:</w:t>
            </w:r>
          </w:p>
        </w:tc>
      </w:tr>
      <w:tr w:rsidR="007867F2" w14:paraId="0BDD84CC" w14:textId="77777777" w:rsidTr="00455706">
        <w:tc>
          <w:tcPr>
            <w:tcW w:w="6497" w:type="dxa"/>
          </w:tcPr>
          <w:p w14:paraId="25364EE2" w14:textId="77777777" w:rsidR="007867F2" w:rsidRDefault="007867F2" w:rsidP="00455706"/>
          <w:p w14:paraId="2F7CF12B" w14:textId="77777777" w:rsidR="007867F2" w:rsidRDefault="007867F2" w:rsidP="00455706"/>
          <w:p w14:paraId="673CD9E2" w14:textId="77777777" w:rsidR="007867F2" w:rsidRDefault="007867F2" w:rsidP="00455706"/>
          <w:p w14:paraId="247F9615" w14:textId="77777777" w:rsidR="007867F2" w:rsidRDefault="007867F2" w:rsidP="00455706"/>
          <w:p w14:paraId="4DAD7B72" w14:textId="77777777" w:rsidR="007867F2" w:rsidRDefault="007867F2" w:rsidP="00455706"/>
          <w:p w14:paraId="136599C3" w14:textId="77777777" w:rsidR="007867F2" w:rsidRDefault="007867F2" w:rsidP="00455706"/>
          <w:p w14:paraId="3BC87D0C" w14:textId="77777777" w:rsidR="007867F2" w:rsidRDefault="007867F2" w:rsidP="00455706"/>
          <w:p w14:paraId="1571F979" w14:textId="77777777" w:rsidR="007867F2" w:rsidRDefault="007867F2" w:rsidP="00455706"/>
          <w:p w14:paraId="507C4EB4" w14:textId="77777777" w:rsidR="007867F2" w:rsidRDefault="007867F2" w:rsidP="00455706"/>
        </w:tc>
        <w:tc>
          <w:tcPr>
            <w:tcW w:w="6497" w:type="dxa"/>
          </w:tcPr>
          <w:p w14:paraId="4BE42EA0" w14:textId="77777777" w:rsidR="007867F2" w:rsidRDefault="007867F2" w:rsidP="00455706"/>
        </w:tc>
      </w:tr>
    </w:tbl>
    <w:p w14:paraId="4C3C4353" w14:textId="77777777" w:rsidR="007867F2" w:rsidRDefault="007867F2" w:rsidP="007867F2">
      <w:pPr>
        <w:sectPr w:rsidR="007867F2" w:rsidSect="0045570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8AA754B" w14:textId="77777777" w:rsidR="007867F2" w:rsidRPr="00EA380C" w:rsidRDefault="007867F2" w:rsidP="007867F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7A361EEC" wp14:editId="094D3B8C">
            <wp:simplePos x="0" y="0"/>
            <wp:positionH relativeFrom="margin">
              <wp:posOffset>4734833</wp:posOffset>
            </wp:positionH>
            <wp:positionV relativeFrom="margin">
              <wp:posOffset>187960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E627432" w14:textId="77777777" w:rsidR="007867F2" w:rsidRPr="00444CF5" w:rsidRDefault="007867F2" w:rsidP="007867F2">
      <w:pPr>
        <w:spacing w:after="0" w:line="240" w:lineRule="auto"/>
        <w:jc w:val="center"/>
      </w:pPr>
      <w:r>
        <w:rPr>
          <w:noProof/>
          <w:lang w:eastAsia="es-MX"/>
        </w:rPr>
        <w:drawing>
          <wp:anchor distT="0" distB="0" distL="114300" distR="114300" simplePos="0" relativeHeight="251709440" behindDoc="0" locked="0" layoutInCell="1" allowOverlap="1" wp14:anchorId="72F22E6A" wp14:editId="4FEBA06D">
            <wp:simplePos x="0" y="0"/>
            <wp:positionH relativeFrom="column">
              <wp:posOffset>241935</wp:posOffset>
            </wp:positionH>
            <wp:positionV relativeFrom="paragraph">
              <wp:posOffset>-274320</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2107F1E" w14:textId="77777777" w:rsidR="007867F2" w:rsidRPr="001304B0" w:rsidRDefault="007867F2" w:rsidP="007867F2">
      <w:pPr>
        <w:spacing w:after="0" w:line="240" w:lineRule="auto"/>
        <w:jc w:val="center"/>
        <w:rPr>
          <w:rFonts w:ascii="Arial" w:hAnsi="Arial" w:cs="Arial"/>
          <w:sz w:val="24"/>
          <w:szCs w:val="36"/>
        </w:rPr>
      </w:pPr>
      <w:r>
        <w:rPr>
          <w:rFonts w:ascii="Arial" w:hAnsi="Arial" w:cs="Arial"/>
          <w:sz w:val="24"/>
          <w:szCs w:val="36"/>
        </w:rPr>
        <w:t>Facultad de Medicina/Xalapa</w:t>
      </w:r>
    </w:p>
    <w:p w14:paraId="1DE94EAC" w14:textId="77777777" w:rsidR="007867F2" w:rsidRDefault="007867F2" w:rsidP="007867F2">
      <w:pPr>
        <w:spacing w:after="0" w:line="240" w:lineRule="auto"/>
        <w:jc w:val="both"/>
        <w:rPr>
          <w:sz w:val="24"/>
          <w:szCs w:val="36"/>
        </w:rPr>
      </w:pPr>
    </w:p>
    <w:p w14:paraId="1A7BD120" w14:textId="77777777" w:rsidR="007867F2" w:rsidRPr="001304B0" w:rsidRDefault="007867F2" w:rsidP="007867F2">
      <w:pPr>
        <w:spacing w:after="0" w:line="240" w:lineRule="auto"/>
        <w:jc w:val="both"/>
        <w:rPr>
          <w:sz w:val="36"/>
          <w:szCs w:val="36"/>
        </w:rPr>
      </w:pPr>
    </w:p>
    <w:p w14:paraId="1B127009" w14:textId="77777777" w:rsidR="007867F2" w:rsidRDefault="007867F2" w:rsidP="007867F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D60DC54" w14:textId="77777777" w:rsidR="007867F2" w:rsidRDefault="007867F2" w:rsidP="007867F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7867F2" w14:paraId="001930EA" w14:textId="77777777" w:rsidTr="00455706">
        <w:trPr>
          <w:trHeight w:val="418"/>
        </w:trPr>
        <w:tc>
          <w:tcPr>
            <w:tcW w:w="2972" w:type="dxa"/>
            <w:shd w:val="clear" w:color="auto" w:fill="D9D9D9" w:themeFill="background1" w:themeFillShade="D9"/>
          </w:tcPr>
          <w:p w14:paraId="77F1568B" w14:textId="77777777" w:rsidR="007867F2" w:rsidRDefault="007867F2" w:rsidP="00455706">
            <w:pPr>
              <w:rPr>
                <w:b/>
                <w:sz w:val="24"/>
                <w:szCs w:val="24"/>
                <w:u w:val="single"/>
              </w:rPr>
            </w:pPr>
            <w:r>
              <w:rPr>
                <w:b/>
                <w:sz w:val="24"/>
                <w:szCs w:val="24"/>
                <w:u w:val="single"/>
              </w:rPr>
              <w:t>NOMBRE EE</w:t>
            </w:r>
          </w:p>
        </w:tc>
        <w:tc>
          <w:tcPr>
            <w:tcW w:w="6950" w:type="dxa"/>
            <w:shd w:val="clear" w:color="auto" w:fill="D9D9D9" w:themeFill="background1" w:themeFillShade="D9"/>
          </w:tcPr>
          <w:p w14:paraId="00921AC2" w14:textId="77777777" w:rsidR="007867F2" w:rsidRDefault="007867F2" w:rsidP="00455706">
            <w:pPr>
              <w:rPr>
                <w:b/>
                <w:sz w:val="24"/>
                <w:szCs w:val="24"/>
                <w:u w:val="single"/>
              </w:rPr>
            </w:pPr>
          </w:p>
        </w:tc>
      </w:tr>
      <w:tr w:rsidR="007867F2" w14:paraId="6431A796" w14:textId="77777777" w:rsidTr="00455706">
        <w:trPr>
          <w:trHeight w:val="418"/>
        </w:trPr>
        <w:tc>
          <w:tcPr>
            <w:tcW w:w="2972" w:type="dxa"/>
          </w:tcPr>
          <w:p w14:paraId="61762978" w14:textId="77777777" w:rsidR="007867F2" w:rsidRDefault="007867F2" w:rsidP="00455706">
            <w:pPr>
              <w:rPr>
                <w:b/>
                <w:sz w:val="24"/>
                <w:szCs w:val="24"/>
                <w:u w:val="single"/>
              </w:rPr>
            </w:pPr>
            <w:r>
              <w:rPr>
                <w:b/>
                <w:sz w:val="24"/>
                <w:szCs w:val="24"/>
                <w:u w:val="single"/>
              </w:rPr>
              <w:t>NOMBRE DEL DOCENTE</w:t>
            </w:r>
          </w:p>
        </w:tc>
        <w:tc>
          <w:tcPr>
            <w:tcW w:w="6950" w:type="dxa"/>
          </w:tcPr>
          <w:p w14:paraId="0D21C93B" w14:textId="77777777" w:rsidR="007867F2" w:rsidRDefault="007867F2" w:rsidP="00455706">
            <w:pPr>
              <w:rPr>
                <w:b/>
                <w:sz w:val="24"/>
                <w:szCs w:val="24"/>
                <w:u w:val="single"/>
              </w:rPr>
            </w:pPr>
          </w:p>
        </w:tc>
      </w:tr>
      <w:tr w:rsidR="007867F2" w14:paraId="1ED1133A" w14:textId="77777777" w:rsidTr="00455706">
        <w:trPr>
          <w:trHeight w:val="418"/>
        </w:trPr>
        <w:tc>
          <w:tcPr>
            <w:tcW w:w="2972" w:type="dxa"/>
            <w:shd w:val="clear" w:color="auto" w:fill="D9D9D9" w:themeFill="background1" w:themeFillShade="D9"/>
          </w:tcPr>
          <w:p w14:paraId="5FF70673" w14:textId="77777777" w:rsidR="007867F2" w:rsidRDefault="007867F2" w:rsidP="00455706">
            <w:pPr>
              <w:rPr>
                <w:b/>
                <w:sz w:val="24"/>
                <w:szCs w:val="24"/>
                <w:u w:val="single"/>
              </w:rPr>
            </w:pPr>
            <w:r>
              <w:rPr>
                <w:b/>
                <w:sz w:val="24"/>
                <w:szCs w:val="24"/>
                <w:u w:val="single"/>
              </w:rPr>
              <w:t>FECHA</w:t>
            </w:r>
          </w:p>
        </w:tc>
        <w:tc>
          <w:tcPr>
            <w:tcW w:w="6950" w:type="dxa"/>
            <w:shd w:val="clear" w:color="auto" w:fill="D9D9D9" w:themeFill="background1" w:themeFillShade="D9"/>
          </w:tcPr>
          <w:p w14:paraId="22BF4544" w14:textId="77777777" w:rsidR="007867F2" w:rsidRDefault="007867F2" w:rsidP="00455706">
            <w:pPr>
              <w:rPr>
                <w:b/>
                <w:sz w:val="24"/>
                <w:szCs w:val="24"/>
                <w:u w:val="single"/>
              </w:rPr>
            </w:pPr>
          </w:p>
        </w:tc>
      </w:tr>
    </w:tbl>
    <w:p w14:paraId="55DB6386" w14:textId="77777777" w:rsidR="007867F2" w:rsidRDefault="007867F2" w:rsidP="007867F2">
      <w:pPr>
        <w:spacing w:after="0" w:line="240" w:lineRule="auto"/>
        <w:rPr>
          <w:b/>
          <w:sz w:val="24"/>
          <w:szCs w:val="24"/>
          <w:u w:val="single"/>
        </w:rPr>
      </w:pPr>
    </w:p>
    <w:p w14:paraId="5C85E225" w14:textId="77777777" w:rsidR="007867F2" w:rsidRDefault="007867F2" w:rsidP="007867F2">
      <w:pPr>
        <w:spacing w:after="0" w:line="240" w:lineRule="auto"/>
        <w:rPr>
          <w:b/>
          <w:sz w:val="24"/>
          <w:szCs w:val="24"/>
          <w:u w:val="single"/>
        </w:rPr>
      </w:pPr>
    </w:p>
    <w:tbl>
      <w:tblPr>
        <w:tblStyle w:val="ListTable1LightAccent3"/>
        <w:tblpPr w:leftFromText="141" w:rightFromText="141" w:vertAnchor="text" w:horzAnchor="margin" w:tblpX="-284" w:tblpY="48"/>
        <w:tblW w:w="10078" w:type="dxa"/>
        <w:shd w:val="clear" w:color="auto" w:fill="FFFFFF" w:themeFill="background1"/>
        <w:tblLook w:val="04A0" w:firstRow="1" w:lastRow="0" w:firstColumn="1" w:lastColumn="0" w:noHBand="0" w:noVBand="1"/>
      </w:tblPr>
      <w:tblGrid>
        <w:gridCol w:w="222"/>
        <w:gridCol w:w="9856"/>
      </w:tblGrid>
      <w:tr w:rsidR="007867F2" w:rsidRPr="00070F46" w14:paraId="4A435638" w14:textId="77777777" w:rsidTr="007867F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174196D0" w14:textId="77777777" w:rsidR="007867F2" w:rsidRPr="00070F46" w:rsidRDefault="007867F2" w:rsidP="00D60B67">
            <w:pPr>
              <w:pStyle w:val="Prrafodelista"/>
              <w:numPr>
                <w:ilvl w:val="0"/>
                <w:numId w:val="5"/>
              </w:numPr>
              <w:jc w:val="both"/>
            </w:pPr>
            <w:r w:rsidRPr="00070F46">
              <w:t>¿En qué medida se apegó y respetó el programa de estudios de la experiencia educativa, siguiendo los temas, estrategias metodológicas y mecanismos de evaluación de los aprendizajes?</w:t>
            </w:r>
          </w:p>
        </w:tc>
      </w:tr>
      <w:tr w:rsidR="007867F2" w:rsidRPr="00070F46" w14:paraId="654B5A57" w14:textId="77777777" w:rsidTr="007867F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4F8614" w14:textId="77777777" w:rsidR="007867F2" w:rsidRPr="00070F46" w:rsidRDefault="007867F2" w:rsidP="00455706">
            <w:pPr>
              <w:jc w:val="both"/>
              <w:rPr>
                <w:bCs w:val="0"/>
                <w:i/>
                <w:szCs w:val="24"/>
                <w:u w:val="single"/>
              </w:rPr>
            </w:pPr>
          </w:p>
        </w:tc>
        <w:tc>
          <w:tcPr>
            <w:tcW w:w="9856" w:type="dxa"/>
            <w:shd w:val="clear" w:color="auto" w:fill="FFFFFF" w:themeFill="background1"/>
          </w:tcPr>
          <w:p w14:paraId="49D757AD"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867F2" w:rsidRPr="00070F46" w14:paraId="2F7FBBED" w14:textId="77777777" w:rsidTr="007867F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D5BB49" w14:textId="77777777" w:rsidR="007867F2" w:rsidRPr="00070F46" w:rsidRDefault="007867F2" w:rsidP="00455706">
            <w:pPr>
              <w:jc w:val="both"/>
              <w:rPr>
                <w:b w:val="0"/>
                <w:szCs w:val="24"/>
              </w:rPr>
            </w:pPr>
          </w:p>
          <w:p w14:paraId="207EA6C7" w14:textId="77777777" w:rsidR="007867F2" w:rsidRPr="00070F46" w:rsidRDefault="007867F2" w:rsidP="00455706">
            <w:pPr>
              <w:jc w:val="both"/>
              <w:rPr>
                <w:b w:val="0"/>
                <w:szCs w:val="24"/>
              </w:rPr>
            </w:pPr>
          </w:p>
        </w:tc>
        <w:tc>
          <w:tcPr>
            <w:tcW w:w="9856" w:type="dxa"/>
            <w:shd w:val="clear" w:color="auto" w:fill="FFFFFF" w:themeFill="background1"/>
          </w:tcPr>
          <w:p w14:paraId="35D0F02B"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B9A6D3A"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E5D081C"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320D034C"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38444E61"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tc>
      </w:tr>
      <w:tr w:rsidR="007867F2" w:rsidRPr="00070F46" w14:paraId="4520596C" w14:textId="77777777" w:rsidTr="007867F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52594106" w14:textId="77777777" w:rsidR="007867F2" w:rsidRPr="00070F46" w:rsidRDefault="007867F2" w:rsidP="00D60B67">
            <w:pPr>
              <w:pStyle w:val="Prrafodelista"/>
              <w:numPr>
                <w:ilvl w:val="0"/>
                <w:numId w:val="5"/>
              </w:numPr>
              <w:jc w:val="both"/>
            </w:pPr>
            <w:r w:rsidRPr="00070F46">
              <w:t>Describan brevemente las modificaciones realizadas al programa:</w:t>
            </w:r>
          </w:p>
        </w:tc>
      </w:tr>
      <w:tr w:rsidR="007867F2" w:rsidRPr="00070F46" w14:paraId="414AEAF7" w14:textId="77777777" w:rsidTr="007867F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1360B3" w14:textId="77777777" w:rsidR="007867F2" w:rsidRPr="00070F46" w:rsidRDefault="007867F2" w:rsidP="00455706">
            <w:pPr>
              <w:jc w:val="both"/>
              <w:rPr>
                <w:bCs w:val="0"/>
                <w:i/>
                <w:szCs w:val="24"/>
                <w:u w:val="single"/>
              </w:rPr>
            </w:pPr>
          </w:p>
        </w:tc>
        <w:tc>
          <w:tcPr>
            <w:tcW w:w="9856" w:type="dxa"/>
            <w:shd w:val="clear" w:color="auto" w:fill="FFFFFF" w:themeFill="background1"/>
          </w:tcPr>
          <w:p w14:paraId="53716C0C"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867F2" w:rsidRPr="00070F46" w14:paraId="72C03A34" w14:textId="77777777" w:rsidTr="007867F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24E111" w14:textId="77777777" w:rsidR="007867F2" w:rsidRPr="00070F46" w:rsidRDefault="007867F2" w:rsidP="00455706">
            <w:pPr>
              <w:jc w:val="both"/>
              <w:rPr>
                <w:b w:val="0"/>
                <w:szCs w:val="24"/>
              </w:rPr>
            </w:pPr>
          </w:p>
        </w:tc>
        <w:tc>
          <w:tcPr>
            <w:tcW w:w="9856" w:type="dxa"/>
            <w:shd w:val="clear" w:color="auto" w:fill="FFFFFF" w:themeFill="background1"/>
          </w:tcPr>
          <w:p w14:paraId="0BDB3321"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73452678"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3EE1AD40"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tc>
      </w:tr>
      <w:tr w:rsidR="007867F2" w:rsidRPr="00070F46" w14:paraId="4D5B0343" w14:textId="77777777" w:rsidTr="007867F2">
        <w:trPr>
          <w:trHeight w:val="334"/>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5385C172" w14:textId="77777777" w:rsidR="007867F2" w:rsidRPr="00070F46" w:rsidRDefault="007867F2" w:rsidP="00D60B67">
            <w:pPr>
              <w:pStyle w:val="Prrafodelista"/>
              <w:numPr>
                <w:ilvl w:val="0"/>
                <w:numId w:val="5"/>
              </w:numPr>
              <w:jc w:val="both"/>
            </w:pPr>
            <w:r w:rsidRPr="00070F46">
              <w:t>¿Cuáles fueron las estrategias de enseñanza aplicada con los estudiantes?</w:t>
            </w:r>
          </w:p>
        </w:tc>
      </w:tr>
      <w:tr w:rsidR="007867F2" w:rsidRPr="00070F46" w14:paraId="1454A88A" w14:textId="77777777" w:rsidTr="007867F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98FACE" w14:textId="77777777" w:rsidR="007867F2" w:rsidRPr="00070F46" w:rsidRDefault="007867F2" w:rsidP="00455706">
            <w:pPr>
              <w:jc w:val="both"/>
              <w:rPr>
                <w:bCs w:val="0"/>
                <w:i/>
                <w:szCs w:val="24"/>
                <w:u w:val="single"/>
              </w:rPr>
            </w:pPr>
          </w:p>
        </w:tc>
        <w:tc>
          <w:tcPr>
            <w:tcW w:w="9856" w:type="dxa"/>
            <w:shd w:val="clear" w:color="auto" w:fill="FFFFFF" w:themeFill="background1"/>
          </w:tcPr>
          <w:p w14:paraId="02DA8609"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867F2" w:rsidRPr="00070F46" w14:paraId="6E230133" w14:textId="77777777" w:rsidTr="007867F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D2827E" w14:textId="77777777" w:rsidR="007867F2" w:rsidRPr="00070F46" w:rsidRDefault="007867F2" w:rsidP="00455706">
            <w:pPr>
              <w:jc w:val="both"/>
              <w:rPr>
                <w:b w:val="0"/>
                <w:szCs w:val="24"/>
              </w:rPr>
            </w:pPr>
          </w:p>
        </w:tc>
        <w:tc>
          <w:tcPr>
            <w:tcW w:w="9856" w:type="dxa"/>
            <w:shd w:val="clear" w:color="auto" w:fill="FFFFFF" w:themeFill="background1"/>
          </w:tcPr>
          <w:p w14:paraId="3CE4C369"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F29705B"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3C82B66"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135C7D1"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573F55A5"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3C5880A"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3C00AD18" w14:textId="77777777" w:rsidR="007867F2"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0FD33CF" w14:textId="77777777" w:rsidR="007867F2" w:rsidRPr="00070F46" w:rsidRDefault="007867F2" w:rsidP="00D60B6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CB9479F"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p w14:paraId="3AFD53D0"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p w14:paraId="2385289F"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p w14:paraId="467413A8"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tc>
      </w:tr>
      <w:tr w:rsidR="007867F2" w:rsidRPr="00070F46" w14:paraId="1036ABC2" w14:textId="77777777" w:rsidTr="007867F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4FF1F451" w14:textId="77777777" w:rsidR="007867F2" w:rsidRPr="00070F46" w:rsidRDefault="007867F2" w:rsidP="00D60B67">
            <w:pPr>
              <w:pStyle w:val="Prrafodelista"/>
              <w:numPr>
                <w:ilvl w:val="0"/>
                <w:numId w:val="5"/>
              </w:numPr>
              <w:jc w:val="both"/>
            </w:pPr>
            <w:r w:rsidRPr="00070F46">
              <w:lastRenderedPageBreak/>
              <w:t>¿Cuáles son las evidencias de aprendizaje que se están empleando?</w:t>
            </w:r>
          </w:p>
        </w:tc>
      </w:tr>
      <w:tr w:rsidR="007867F2" w:rsidRPr="00070F46" w14:paraId="3E035E51" w14:textId="77777777" w:rsidTr="007867F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67ED46" w14:textId="77777777" w:rsidR="007867F2" w:rsidRPr="00070F46" w:rsidRDefault="007867F2" w:rsidP="00455706">
            <w:pPr>
              <w:jc w:val="both"/>
              <w:rPr>
                <w:bCs w:val="0"/>
                <w:i/>
                <w:szCs w:val="24"/>
                <w:u w:val="single"/>
              </w:rPr>
            </w:pPr>
          </w:p>
        </w:tc>
        <w:tc>
          <w:tcPr>
            <w:tcW w:w="9856" w:type="dxa"/>
            <w:shd w:val="clear" w:color="auto" w:fill="FFFFFF" w:themeFill="background1"/>
          </w:tcPr>
          <w:p w14:paraId="5A0647F5"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867F2" w:rsidRPr="00070F46" w14:paraId="25CCB75E" w14:textId="77777777" w:rsidTr="007867F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461AE0" w14:textId="77777777" w:rsidR="007867F2" w:rsidRPr="00070F46" w:rsidRDefault="007867F2" w:rsidP="00455706">
            <w:pPr>
              <w:jc w:val="both"/>
              <w:rPr>
                <w:b w:val="0"/>
                <w:szCs w:val="24"/>
              </w:rPr>
            </w:pPr>
          </w:p>
        </w:tc>
        <w:tc>
          <w:tcPr>
            <w:tcW w:w="9856" w:type="dxa"/>
            <w:shd w:val="clear" w:color="auto" w:fill="FFFFFF" w:themeFill="background1"/>
          </w:tcPr>
          <w:p w14:paraId="7681C7DB"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BDD1D82"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1CC1F54C"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7EC1BD5"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7F48F33"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1C2662AF"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7A48E2C"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EEEE31C" w14:textId="77777777" w:rsidR="007867F2" w:rsidRPr="00070F46" w:rsidRDefault="007867F2" w:rsidP="00D60B6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D8B7AB2" w14:textId="77777777" w:rsidR="007867F2" w:rsidRPr="00070F46" w:rsidRDefault="007867F2" w:rsidP="00D60B67">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AEECA1E"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tc>
      </w:tr>
      <w:tr w:rsidR="007867F2" w:rsidRPr="00070F46" w14:paraId="4B131730" w14:textId="77777777" w:rsidTr="007867F2">
        <w:trPr>
          <w:trHeight w:val="428"/>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39A35C27" w14:textId="77777777" w:rsidR="007867F2" w:rsidRPr="00070F46" w:rsidRDefault="007867F2" w:rsidP="00D60B67">
            <w:pPr>
              <w:pStyle w:val="Prrafodelista"/>
              <w:numPr>
                <w:ilvl w:val="0"/>
                <w:numId w:val="5"/>
              </w:numPr>
              <w:jc w:val="both"/>
            </w:pPr>
            <w:r w:rsidRPr="00070F46">
              <w:t>¿En qué medida se están logrando los objetivos de aprendizajes planteados?</w:t>
            </w:r>
          </w:p>
        </w:tc>
      </w:tr>
      <w:tr w:rsidR="007867F2" w:rsidRPr="00070F46" w14:paraId="6483DF30" w14:textId="77777777" w:rsidTr="007867F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6D702B" w14:textId="77777777" w:rsidR="007867F2" w:rsidRPr="00070F46" w:rsidRDefault="007867F2" w:rsidP="00455706">
            <w:pPr>
              <w:jc w:val="both"/>
              <w:rPr>
                <w:bCs w:val="0"/>
                <w:i/>
                <w:szCs w:val="24"/>
                <w:u w:val="single"/>
              </w:rPr>
            </w:pPr>
          </w:p>
        </w:tc>
        <w:tc>
          <w:tcPr>
            <w:tcW w:w="9856" w:type="dxa"/>
            <w:shd w:val="clear" w:color="auto" w:fill="FFFFFF" w:themeFill="background1"/>
          </w:tcPr>
          <w:p w14:paraId="1F74F265"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867F2" w:rsidRPr="00070F46" w14:paraId="0B2C45FE" w14:textId="77777777" w:rsidTr="007867F2">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160DC1" w14:textId="77777777" w:rsidR="007867F2" w:rsidRPr="00070F46" w:rsidRDefault="007867F2" w:rsidP="00455706">
            <w:pPr>
              <w:jc w:val="both"/>
              <w:rPr>
                <w:b w:val="0"/>
                <w:szCs w:val="24"/>
              </w:rPr>
            </w:pPr>
          </w:p>
        </w:tc>
        <w:tc>
          <w:tcPr>
            <w:tcW w:w="9856" w:type="dxa"/>
            <w:shd w:val="clear" w:color="auto" w:fill="FFFFFF" w:themeFill="background1"/>
          </w:tcPr>
          <w:p w14:paraId="131A6C60"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7BC4862"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D31C992"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4A0EA428"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2EBC5C43"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tc>
      </w:tr>
      <w:tr w:rsidR="007867F2" w:rsidRPr="00070F46" w14:paraId="75BB35DC" w14:textId="77777777" w:rsidTr="007867F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3C85D7F9" w14:textId="77777777" w:rsidR="007867F2" w:rsidRPr="00070F46" w:rsidRDefault="007867F2" w:rsidP="00D60B67">
            <w:pPr>
              <w:pStyle w:val="Prrafodelista"/>
              <w:numPr>
                <w:ilvl w:val="0"/>
                <w:numId w:val="5"/>
              </w:numPr>
              <w:jc w:val="both"/>
              <w:rPr>
                <w:b w:val="0"/>
                <w:noProof/>
              </w:rPr>
            </w:pPr>
            <w:r w:rsidRPr="00070F46">
              <w:t>¿Ha identificado problemáticas en el desarrollo del curso? En caso de respuesta afirmativa favor de indicar cuáles.</w:t>
            </w:r>
          </w:p>
        </w:tc>
      </w:tr>
      <w:tr w:rsidR="007867F2" w:rsidRPr="00070F46" w14:paraId="2CF134C7" w14:textId="77777777" w:rsidTr="007867F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0E20ED" w14:textId="77777777" w:rsidR="007867F2" w:rsidRPr="00070F46" w:rsidRDefault="007867F2" w:rsidP="00455706">
            <w:pPr>
              <w:jc w:val="both"/>
              <w:rPr>
                <w:b w:val="0"/>
                <w:szCs w:val="24"/>
              </w:rPr>
            </w:pPr>
          </w:p>
        </w:tc>
        <w:tc>
          <w:tcPr>
            <w:tcW w:w="9856" w:type="dxa"/>
            <w:shd w:val="clear" w:color="auto" w:fill="FFFFFF" w:themeFill="background1"/>
          </w:tcPr>
          <w:p w14:paraId="7B11DC11"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7346C50"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12C27E2"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602D575"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5C3A081"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7867F2" w:rsidRPr="00070F46" w14:paraId="77871E08" w14:textId="77777777" w:rsidTr="007867F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078" w:type="dxa"/>
            <w:gridSpan w:val="2"/>
            <w:shd w:val="clear" w:color="auto" w:fill="D9D9D9" w:themeFill="background1" w:themeFillShade="D9"/>
          </w:tcPr>
          <w:p w14:paraId="3C828DCF" w14:textId="77777777" w:rsidR="007867F2" w:rsidRPr="0098043C" w:rsidRDefault="007867F2" w:rsidP="00D60B67">
            <w:pPr>
              <w:pStyle w:val="Prrafodelista"/>
              <w:numPr>
                <w:ilvl w:val="0"/>
                <w:numId w:val="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7867F2" w:rsidRPr="00070F46" w14:paraId="23FB4942" w14:textId="77777777" w:rsidTr="007867F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97FEF6" w14:textId="77777777" w:rsidR="007867F2" w:rsidRPr="00070F46" w:rsidRDefault="007867F2" w:rsidP="00455706">
            <w:pPr>
              <w:jc w:val="both"/>
              <w:rPr>
                <w:b w:val="0"/>
                <w:szCs w:val="24"/>
              </w:rPr>
            </w:pPr>
          </w:p>
        </w:tc>
        <w:tc>
          <w:tcPr>
            <w:tcW w:w="9856" w:type="dxa"/>
            <w:shd w:val="clear" w:color="auto" w:fill="FFFFFF" w:themeFill="background1"/>
          </w:tcPr>
          <w:p w14:paraId="031CE622"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6B553C3"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755B162A"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26E2E2D"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7EE58AE" w14:textId="77777777" w:rsidR="007867F2"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DCCC701" w14:textId="77777777" w:rsidR="007867F2" w:rsidRPr="00070F46" w:rsidRDefault="007867F2" w:rsidP="00455706">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2D15F24" w14:textId="5D425A21" w:rsidR="007867F2" w:rsidRDefault="007867F2" w:rsidP="007867F2">
      <w:pPr>
        <w:pStyle w:val="Ttulo1"/>
        <w:jc w:val="center"/>
        <w:rPr>
          <w:rFonts w:ascii="Arial" w:hAnsi="Arial" w:cs="Arial"/>
          <w:b/>
          <w:sz w:val="28"/>
        </w:rPr>
      </w:pPr>
      <w:r w:rsidRPr="0089394A">
        <w:rPr>
          <w:rFonts w:ascii="Arial" w:hAnsi="Arial" w:cs="Arial"/>
          <w:b/>
          <w:noProof/>
          <w:sz w:val="28"/>
          <w:lang w:eastAsia="es-MX"/>
        </w:rPr>
        <w:drawing>
          <wp:anchor distT="0" distB="0" distL="114300" distR="114300" simplePos="0" relativeHeight="251717632" behindDoc="1" locked="0" layoutInCell="1" allowOverlap="1" wp14:anchorId="665DE37D" wp14:editId="2D53D3A3">
            <wp:simplePos x="0" y="0"/>
            <wp:positionH relativeFrom="margin">
              <wp:align>right</wp:align>
            </wp:positionH>
            <wp:positionV relativeFrom="margin">
              <wp:posOffset>10795</wp:posOffset>
            </wp:positionV>
            <wp:extent cx="686435" cy="739775"/>
            <wp:effectExtent l="0" t="0" r="0" b="3175"/>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8EDF76" w14:textId="77777777" w:rsidR="007867F2" w:rsidRDefault="007867F2" w:rsidP="007867F2">
      <w:pPr>
        <w:pStyle w:val="Ttulo1"/>
        <w:jc w:val="center"/>
        <w:rPr>
          <w:rFonts w:ascii="Arial" w:hAnsi="Arial" w:cs="Arial"/>
          <w:b/>
          <w:sz w:val="28"/>
        </w:rPr>
      </w:pPr>
    </w:p>
    <w:p w14:paraId="03EAF1F4" w14:textId="77777777" w:rsidR="007867F2" w:rsidRDefault="007867F2" w:rsidP="007867F2"/>
    <w:p w14:paraId="6750DA08" w14:textId="77777777" w:rsidR="007867F2" w:rsidRPr="007867F2" w:rsidRDefault="007867F2" w:rsidP="007867F2"/>
    <w:p w14:paraId="402D8329" w14:textId="77777777" w:rsidR="007867F2" w:rsidRDefault="007867F2" w:rsidP="007867F2">
      <w:pPr>
        <w:pStyle w:val="Ttulo1"/>
        <w:jc w:val="center"/>
        <w:rPr>
          <w:rFonts w:ascii="Arial" w:hAnsi="Arial" w:cs="Arial"/>
          <w:b/>
          <w:sz w:val="28"/>
        </w:rPr>
      </w:pPr>
    </w:p>
    <w:p w14:paraId="4EBA8234" w14:textId="622269D1" w:rsidR="007867F2" w:rsidRPr="009B728D" w:rsidRDefault="007867F2" w:rsidP="007867F2">
      <w:pPr>
        <w:pStyle w:val="Ttulo1"/>
        <w:jc w:val="center"/>
        <w:rPr>
          <w:rFonts w:ascii="Arial" w:hAnsi="Arial" w:cs="Arial"/>
          <w:b/>
          <w:sz w:val="28"/>
        </w:rPr>
      </w:pPr>
      <w:r w:rsidRPr="0089394A">
        <w:rPr>
          <w:rFonts w:ascii="Arial" w:hAnsi="Arial" w:cs="Arial"/>
          <w:b/>
          <w:noProof/>
          <w:sz w:val="28"/>
          <w:lang w:eastAsia="es-MX"/>
        </w:rPr>
        <w:drawing>
          <wp:anchor distT="0" distB="0" distL="114300" distR="114300" simplePos="0" relativeHeight="251716608" behindDoc="0" locked="0" layoutInCell="1" allowOverlap="1" wp14:anchorId="5B85EB85" wp14:editId="558890B5">
            <wp:simplePos x="0" y="0"/>
            <wp:positionH relativeFrom="margin">
              <wp:posOffset>563577</wp:posOffset>
            </wp:positionH>
            <wp:positionV relativeFrom="paragraph">
              <wp:posOffset>-311150</wp:posOffset>
            </wp:positionV>
            <wp:extent cx="805102" cy="88524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6421D92F" w14:textId="77777777" w:rsidR="007867F2" w:rsidRDefault="007867F2" w:rsidP="007867F2">
      <w:pPr>
        <w:spacing w:after="0" w:line="240" w:lineRule="auto"/>
        <w:jc w:val="both"/>
        <w:rPr>
          <w:sz w:val="24"/>
          <w:szCs w:val="24"/>
        </w:rPr>
      </w:pPr>
    </w:p>
    <w:p w14:paraId="0195C72E" w14:textId="77777777" w:rsidR="007867F2" w:rsidRDefault="007867F2" w:rsidP="007867F2">
      <w:pPr>
        <w:spacing w:after="0" w:line="240" w:lineRule="auto"/>
        <w:jc w:val="both"/>
        <w:rPr>
          <w:sz w:val="24"/>
          <w:szCs w:val="24"/>
        </w:rPr>
      </w:pPr>
    </w:p>
    <w:p w14:paraId="6A06E0C9" w14:textId="77777777" w:rsidR="007867F2" w:rsidRPr="00464732" w:rsidRDefault="007867F2" w:rsidP="007867F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4EA7E40" w14:textId="77777777" w:rsidR="007867F2" w:rsidRPr="00C36C8F" w:rsidRDefault="007867F2" w:rsidP="007867F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52FA2C86" w14:textId="77777777" w:rsidR="007867F2" w:rsidRPr="00464732" w:rsidRDefault="007867F2" w:rsidP="007867F2">
      <w:pPr>
        <w:spacing w:after="0" w:line="240" w:lineRule="auto"/>
        <w:jc w:val="both"/>
        <w:rPr>
          <w:sz w:val="24"/>
          <w:szCs w:val="24"/>
        </w:rPr>
      </w:pPr>
      <w:r>
        <w:rPr>
          <w:noProof/>
          <w:lang w:eastAsia="es-MX"/>
        </w:rPr>
        <mc:AlternateContent>
          <mc:Choice Requires="wps">
            <w:drawing>
              <wp:anchor distT="0" distB="0" distL="114300" distR="114300" simplePos="0" relativeHeight="251712512" behindDoc="0" locked="0" layoutInCell="1" allowOverlap="1" wp14:anchorId="3634BFCE" wp14:editId="20AF21BF">
                <wp:simplePos x="0" y="0"/>
                <wp:positionH relativeFrom="column">
                  <wp:posOffset>2133419</wp:posOffset>
                </wp:positionH>
                <wp:positionV relativeFrom="paragraph">
                  <wp:posOffset>148590</wp:posOffset>
                </wp:positionV>
                <wp:extent cx="581025" cy="295910"/>
                <wp:effectExtent l="9525" t="12065" r="9525" b="63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0E2271E" w14:textId="77777777" w:rsidR="00455706" w:rsidRDefault="00455706" w:rsidP="00786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">
                <v:textbox>
                  <w:txbxContent>
                    <w:p w14:paraId="10E2271E" w14:textId="77777777" w:rsidR="00455706" w:rsidRDefault="00455706" w:rsidP="007867F2"/>
                  </w:txbxContent>
                </v:textbox>
              </v:rect>
            </w:pict>
          </mc:Fallback>
        </mc:AlternateContent>
      </w:r>
    </w:p>
    <w:p w14:paraId="628AF143" w14:textId="77777777" w:rsidR="007867F2" w:rsidRPr="00464732" w:rsidRDefault="007867F2" w:rsidP="007867F2">
      <w:pPr>
        <w:spacing w:after="0" w:line="240" w:lineRule="auto"/>
        <w:jc w:val="both"/>
        <w:rPr>
          <w:sz w:val="24"/>
          <w:szCs w:val="24"/>
        </w:rPr>
      </w:pPr>
      <w:r w:rsidRPr="00464732">
        <w:rPr>
          <w:sz w:val="24"/>
          <w:szCs w:val="24"/>
        </w:rPr>
        <w:t>% De cumplimiento del Curso:</w:t>
      </w:r>
      <w:r>
        <w:rPr>
          <w:sz w:val="24"/>
          <w:szCs w:val="24"/>
        </w:rPr>
        <w:t xml:space="preserve"> </w:t>
      </w:r>
    </w:p>
    <w:p w14:paraId="0756765A" w14:textId="77777777" w:rsidR="007867F2" w:rsidRDefault="007867F2" w:rsidP="007867F2">
      <w:pPr>
        <w:spacing w:after="0" w:line="240" w:lineRule="auto"/>
        <w:ind w:left="708"/>
        <w:jc w:val="both"/>
        <w:rPr>
          <w:sz w:val="24"/>
          <w:szCs w:val="24"/>
        </w:rPr>
      </w:pPr>
      <w:r>
        <w:rPr>
          <w:sz w:val="24"/>
          <w:szCs w:val="24"/>
        </w:rPr>
        <w:t xml:space="preserve"> </w:t>
      </w:r>
    </w:p>
    <w:p w14:paraId="1B071A76" w14:textId="77777777" w:rsidR="007867F2" w:rsidRDefault="007867F2" w:rsidP="007867F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7A8EEA72" w14:textId="77777777" w:rsidR="007867F2" w:rsidRDefault="007867F2" w:rsidP="007867F2">
      <w:pPr>
        <w:spacing w:after="0" w:line="240" w:lineRule="auto"/>
        <w:jc w:val="both"/>
        <w:rPr>
          <w:b/>
          <w:bCs/>
          <w:sz w:val="24"/>
          <w:szCs w:val="24"/>
        </w:rPr>
      </w:pPr>
      <w:r>
        <w:rPr>
          <w:noProof/>
          <w:lang w:eastAsia="es-MX"/>
        </w:rPr>
        <mc:AlternateContent>
          <mc:Choice Requires="wps">
            <w:drawing>
              <wp:anchor distT="0" distB="0" distL="114300" distR="114300" simplePos="0" relativeHeight="251713536" behindDoc="0" locked="0" layoutInCell="1" allowOverlap="1" wp14:anchorId="79AE630A" wp14:editId="321A81DA">
                <wp:simplePos x="0" y="0"/>
                <wp:positionH relativeFrom="column">
                  <wp:posOffset>-3810</wp:posOffset>
                </wp:positionH>
                <wp:positionV relativeFrom="paragraph">
                  <wp:posOffset>22860</wp:posOffset>
                </wp:positionV>
                <wp:extent cx="5657850" cy="1247775"/>
                <wp:effectExtent l="9525" t="9525"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4B9A75" id="Rectangle 4" o:spid="_x0000_s1026" style="position:absolute;margin-left:-.3pt;margin-top:1.8pt;width:445.5pt;height:9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" filled="f" strokeweight="1.5pt"/>
            </w:pict>
          </mc:Fallback>
        </mc:AlternateContent>
      </w:r>
    </w:p>
    <w:p w14:paraId="57C4FF7D" w14:textId="77777777" w:rsidR="007867F2" w:rsidRPr="00C36C8F" w:rsidRDefault="007867F2" w:rsidP="007867F2">
      <w:pPr>
        <w:spacing w:after="0" w:line="240" w:lineRule="auto"/>
        <w:jc w:val="both"/>
        <w:rPr>
          <w:b/>
          <w:bCs/>
          <w:sz w:val="24"/>
          <w:szCs w:val="24"/>
        </w:rPr>
      </w:pPr>
    </w:p>
    <w:p w14:paraId="3B8A43CA" w14:textId="77777777" w:rsidR="007867F2" w:rsidRDefault="007867F2" w:rsidP="007867F2">
      <w:pPr>
        <w:spacing w:after="0" w:line="240" w:lineRule="auto"/>
        <w:jc w:val="both"/>
        <w:rPr>
          <w:sz w:val="24"/>
          <w:szCs w:val="24"/>
        </w:rPr>
      </w:pPr>
      <w:r>
        <w:rPr>
          <w:sz w:val="24"/>
          <w:szCs w:val="24"/>
        </w:rPr>
        <w:t xml:space="preserve"> </w:t>
      </w:r>
    </w:p>
    <w:p w14:paraId="42576D01" w14:textId="77777777" w:rsidR="007867F2" w:rsidRDefault="007867F2" w:rsidP="007867F2">
      <w:pPr>
        <w:spacing w:after="0" w:line="240" w:lineRule="auto"/>
        <w:jc w:val="both"/>
        <w:rPr>
          <w:sz w:val="24"/>
          <w:szCs w:val="24"/>
        </w:rPr>
      </w:pPr>
    </w:p>
    <w:p w14:paraId="2EFDAA4A" w14:textId="77777777" w:rsidR="007867F2" w:rsidRDefault="007867F2" w:rsidP="007867F2">
      <w:pPr>
        <w:spacing w:after="0" w:line="240" w:lineRule="auto"/>
        <w:jc w:val="both"/>
        <w:rPr>
          <w:sz w:val="24"/>
          <w:szCs w:val="24"/>
        </w:rPr>
      </w:pPr>
    </w:p>
    <w:p w14:paraId="547A9413" w14:textId="77777777" w:rsidR="007867F2" w:rsidRDefault="007867F2" w:rsidP="007867F2">
      <w:pPr>
        <w:spacing w:after="0" w:line="240" w:lineRule="auto"/>
        <w:jc w:val="both"/>
        <w:rPr>
          <w:sz w:val="24"/>
          <w:szCs w:val="24"/>
        </w:rPr>
      </w:pPr>
    </w:p>
    <w:p w14:paraId="7D8F89C5" w14:textId="77777777" w:rsidR="007867F2" w:rsidRDefault="007867F2" w:rsidP="007867F2">
      <w:pPr>
        <w:spacing w:after="0" w:line="240" w:lineRule="auto"/>
        <w:jc w:val="both"/>
        <w:rPr>
          <w:sz w:val="24"/>
          <w:szCs w:val="24"/>
        </w:rPr>
      </w:pPr>
    </w:p>
    <w:p w14:paraId="06A547DA" w14:textId="77777777" w:rsidR="007867F2" w:rsidRDefault="007867F2" w:rsidP="007867F2">
      <w:pPr>
        <w:spacing w:after="0" w:line="240" w:lineRule="auto"/>
        <w:jc w:val="both"/>
        <w:rPr>
          <w:sz w:val="24"/>
          <w:szCs w:val="24"/>
        </w:rPr>
      </w:pPr>
    </w:p>
    <w:p w14:paraId="0DC21E49" w14:textId="77777777" w:rsidR="007867F2" w:rsidRDefault="007867F2" w:rsidP="007867F2">
      <w:pPr>
        <w:spacing w:after="0" w:line="240" w:lineRule="auto"/>
        <w:jc w:val="both"/>
        <w:rPr>
          <w:sz w:val="24"/>
          <w:szCs w:val="24"/>
        </w:rPr>
      </w:pPr>
      <w:r>
        <w:rPr>
          <w:noProof/>
          <w:lang w:eastAsia="es-MX"/>
        </w:rPr>
        <mc:AlternateContent>
          <mc:Choice Requires="wps">
            <w:drawing>
              <wp:anchor distT="0" distB="0" distL="114300" distR="114300" simplePos="0" relativeHeight="251714560" behindDoc="0" locked="0" layoutInCell="1" allowOverlap="1" wp14:anchorId="3DF44E8E" wp14:editId="60766690">
                <wp:simplePos x="0" y="0"/>
                <wp:positionH relativeFrom="column">
                  <wp:posOffset>-3810</wp:posOffset>
                </wp:positionH>
                <wp:positionV relativeFrom="paragraph">
                  <wp:posOffset>178435</wp:posOffset>
                </wp:positionV>
                <wp:extent cx="5657850" cy="1247775"/>
                <wp:effectExtent l="9525" t="14605" r="9525" b="1397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1A07F" id="Rectangle 5" o:spid="_x0000_s1026" style="position:absolute;margin-left:-.3pt;margin-top:14.05pt;width:445.5pt;height:9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" filled="f" strokeweight="1.5pt"/>
            </w:pict>
          </mc:Fallback>
        </mc:AlternateContent>
      </w:r>
      <w:r>
        <w:rPr>
          <w:sz w:val="24"/>
          <w:szCs w:val="24"/>
        </w:rPr>
        <w:t>En caso de no cumplir con el 100% especifique las causas.</w:t>
      </w:r>
    </w:p>
    <w:p w14:paraId="6B1090D0" w14:textId="77777777" w:rsidR="007867F2" w:rsidRDefault="007867F2" w:rsidP="007867F2">
      <w:pPr>
        <w:spacing w:after="0" w:line="240" w:lineRule="auto"/>
        <w:jc w:val="both"/>
        <w:rPr>
          <w:b/>
          <w:bCs/>
          <w:sz w:val="24"/>
          <w:szCs w:val="24"/>
        </w:rPr>
      </w:pPr>
    </w:p>
    <w:p w14:paraId="75906189" w14:textId="77777777" w:rsidR="007867F2" w:rsidRDefault="007867F2" w:rsidP="007867F2">
      <w:pPr>
        <w:spacing w:after="0" w:line="240" w:lineRule="auto"/>
        <w:jc w:val="both"/>
        <w:rPr>
          <w:b/>
          <w:bCs/>
          <w:sz w:val="24"/>
          <w:szCs w:val="24"/>
        </w:rPr>
      </w:pPr>
    </w:p>
    <w:p w14:paraId="3EFACD37" w14:textId="77777777" w:rsidR="007867F2" w:rsidRDefault="007867F2" w:rsidP="007867F2">
      <w:pPr>
        <w:spacing w:after="0" w:line="240" w:lineRule="auto"/>
        <w:jc w:val="both"/>
        <w:rPr>
          <w:b/>
          <w:bCs/>
          <w:sz w:val="24"/>
          <w:szCs w:val="24"/>
        </w:rPr>
      </w:pPr>
    </w:p>
    <w:p w14:paraId="369F87FB" w14:textId="77777777" w:rsidR="007867F2" w:rsidRDefault="007867F2" w:rsidP="007867F2">
      <w:pPr>
        <w:spacing w:after="0" w:line="240" w:lineRule="auto"/>
        <w:jc w:val="both"/>
        <w:rPr>
          <w:b/>
          <w:bCs/>
          <w:sz w:val="24"/>
          <w:szCs w:val="24"/>
        </w:rPr>
      </w:pPr>
    </w:p>
    <w:p w14:paraId="21306939" w14:textId="77777777" w:rsidR="007867F2" w:rsidRDefault="007867F2" w:rsidP="007867F2">
      <w:pPr>
        <w:spacing w:after="0" w:line="240" w:lineRule="auto"/>
        <w:jc w:val="both"/>
        <w:rPr>
          <w:b/>
          <w:bCs/>
          <w:sz w:val="24"/>
          <w:szCs w:val="24"/>
        </w:rPr>
      </w:pPr>
    </w:p>
    <w:p w14:paraId="59417CA8" w14:textId="77777777" w:rsidR="007867F2" w:rsidRDefault="007867F2" w:rsidP="007867F2">
      <w:pPr>
        <w:spacing w:after="0" w:line="240" w:lineRule="auto"/>
        <w:jc w:val="both"/>
        <w:rPr>
          <w:b/>
          <w:bCs/>
          <w:sz w:val="24"/>
          <w:szCs w:val="24"/>
        </w:rPr>
      </w:pPr>
    </w:p>
    <w:p w14:paraId="405827C7" w14:textId="77777777" w:rsidR="007867F2" w:rsidRDefault="007867F2" w:rsidP="007867F2">
      <w:pPr>
        <w:spacing w:after="0" w:line="240" w:lineRule="auto"/>
        <w:jc w:val="both"/>
        <w:rPr>
          <w:b/>
          <w:bCs/>
          <w:sz w:val="24"/>
          <w:szCs w:val="24"/>
        </w:rPr>
      </w:pPr>
    </w:p>
    <w:p w14:paraId="10FAC29B" w14:textId="77777777" w:rsidR="007867F2" w:rsidRDefault="007867F2" w:rsidP="007867F2">
      <w:pPr>
        <w:spacing w:after="0" w:line="240" w:lineRule="auto"/>
        <w:jc w:val="both"/>
        <w:rPr>
          <w:b/>
          <w:bCs/>
          <w:sz w:val="24"/>
          <w:szCs w:val="24"/>
        </w:rPr>
      </w:pPr>
    </w:p>
    <w:p w14:paraId="7F086875" w14:textId="77777777" w:rsidR="007867F2" w:rsidRDefault="007867F2" w:rsidP="007867F2">
      <w:pPr>
        <w:spacing w:after="0" w:line="240" w:lineRule="auto"/>
        <w:jc w:val="both"/>
        <w:rPr>
          <w:b/>
          <w:bCs/>
          <w:sz w:val="24"/>
          <w:szCs w:val="24"/>
        </w:rPr>
      </w:pPr>
    </w:p>
    <w:p w14:paraId="009C3A88" w14:textId="77777777" w:rsidR="007867F2" w:rsidRDefault="007867F2" w:rsidP="007867F2">
      <w:pPr>
        <w:spacing w:after="0" w:line="240" w:lineRule="auto"/>
        <w:jc w:val="both"/>
        <w:rPr>
          <w:sz w:val="24"/>
          <w:szCs w:val="24"/>
        </w:rPr>
      </w:pPr>
      <w:r>
        <w:rPr>
          <w:sz w:val="24"/>
          <w:szCs w:val="24"/>
        </w:rPr>
        <w:t>Proponga alguna mejora para el siguiente curso:</w:t>
      </w:r>
    </w:p>
    <w:p w14:paraId="047E27C9" w14:textId="77777777" w:rsidR="007867F2" w:rsidRDefault="007867F2" w:rsidP="007867F2">
      <w:pPr>
        <w:spacing w:after="0" w:line="240" w:lineRule="auto"/>
        <w:jc w:val="both"/>
        <w:rPr>
          <w:b/>
          <w:bCs/>
          <w:sz w:val="24"/>
          <w:szCs w:val="24"/>
        </w:rPr>
      </w:pPr>
    </w:p>
    <w:p w14:paraId="76C8FC38" w14:textId="77777777" w:rsidR="007867F2" w:rsidRPr="00464732" w:rsidRDefault="007867F2" w:rsidP="007867F2">
      <w:pPr>
        <w:spacing w:after="0" w:line="240" w:lineRule="auto"/>
        <w:jc w:val="both"/>
        <w:rPr>
          <w:sz w:val="24"/>
          <w:szCs w:val="24"/>
        </w:rPr>
      </w:pPr>
      <w:r>
        <w:rPr>
          <w:noProof/>
          <w:lang w:eastAsia="es-MX"/>
        </w:rPr>
        <mc:AlternateContent>
          <mc:Choice Requires="wps">
            <w:drawing>
              <wp:anchor distT="0" distB="0" distL="114300" distR="114300" simplePos="0" relativeHeight="251715584" behindDoc="0" locked="0" layoutInCell="1" allowOverlap="1" wp14:anchorId="39499F5E" wp14:editId="5873B90E">
                <wp:simplePos x="0" y="0"/>
                <wp:positionH relativeFrom="margin">
                  <wp:align>left</wp:align>
                </wp:positionH>
                <wp:positionV relativeFrom="paragraph">
                  <wp:posOffset>6260</wp:posOffset>
                </wp:positionV>
                <wp:extent cx="5657850" cy="1247775"/>
                <wp:effectExtent l="0" t="0" r="19050" b="2857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FCB43" id="Rectangle 6" o:spid="_x0000_s1026" style="position:absolute;margin-left:0;margin-top:.5pt;width:445.5pt;height:98.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I6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" filled="f" strokeweight="1.5pt">
                <w10:wrap anchorx="margin"/>
              </v:rect>
            </w:pict>
          </mc:Fallback>
        </mc:AlternateContent>
      </w:r>
    </w:p>
    <w:p w14:paraId="1780F082" w14:textId="77777777" w:rsidR="007867F2" w:rsidRDefault="007867F2" w:rsidP="007867F2">
      <w:pPr>
        <w:spacing w:line="360" w:lineRule="auto"/>
        <w:jc w:val="both"/>
        <w:rPr>
          <w:rFonts w:ascii="Constantia" w:hAnsi="Constantia"/>
        </w:rPr>
      </w:pPr>
    </w:p>
    <w:p w14:paraId="48975EB4" w14:textId="77777777" w:rsidR="007867F2" w:rsidRDefault="007867F2" w:rsidP="007867F2">
      <w:pPr>
        <w:spacing w:line="360" w:lineRule="auto"/>
        <w:jc w:val="both"/>
        <w:rPr>
          <w:rFonts w:ascii="Constantia" w:hAnsi="Constantia"/>
        </w:rPr>
      </w:pPr>
    </w:p>
    <w:p w14:paraId="7218F10F" w14:textId="77777777" w:rsidR="007867F2" w:rsidRPr="009E07B8" w:rsidRDefault="007867F2" w:rsidP="007867F2">
      <w:pPr>
        <w:spacing w:line="360" w:lineRule="auto"/>
        <w:jc w:val="both"/>
        <w:rPr>
          <w:rFonts w:ascii="Constantia" w:hAnsi="Constantia"/>
        </w:rPr>
      </w:pPr>
    </w:p>
    <w:p w14:paraId="41E4CC34" w14:textId="77777777" w:rsidR="007867F2" w:rsidRDefault="007867F2" w:rsidP="007867F2">
      <w:pPr>
        <w:spacing w:line="360" w:lineRule="auto"/>
        <w:jc w:val="both"/>
        <w:rPr>
          <w:rFonts w:ascii="Arial" w:hAnsi="Arial" w:cs="Arial"/>
          <w:sz w:val="24"/>
          <w:szCs w:val="24"/>
        </w:rPr>
      </w:pPr>
    </w:p>
    <w:p w14:paraId="017AB532" w14:textId="77777777" w:rsidR="007867F2" w:rsidRDefault="007867F2" w:rsidP="007867F2"/>
    <w:p w14:paraId="772C330B" w14:textId="77777777" w:rsidR="007867F2" w:rsidRDefault="007867F2" w:rsidP="007867F2"/>
    <w:p w14:paraId="75AF1BBD" w14:textId="77777777" w:rsidR="007867F2" w:rsidRDefault="007867F2" w:rsidP="007867F2"/>
    <w:p w14:paraId="23E2BFA8" w14:textId="77777777" w:rsidR="007867F2" w:rsidRPr="00566170" w:rsidRDefault="007867F2" w:rsidP="007867F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4DB9A010" wp14:editId="653E711C">
            <wp:simplePos x="0" y="0"/>
            <wp:positionH relativeFrom="margin">
              <wp:posOffset>176302</wp:posOffset>
            </wp:positionH>
            <wp:positionV relativeFrom="paragraph">
              <wp:posOffset>-414426</wp:posOffset>
            </wp:positionV>
            <wp:extent cx="805102" cy="885248"/>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27861D35" wp14:editId="5F1B5285">
            <wp:simplePos x="0" y="0"/>
            <wp:positionH relativeFrom="column">
              <wp:posOffset>4540733</wp:posOffset>
            </wp:positionH>
            <wp:positionV relativeFrom="paragraph">
              <wp:posOffset>-499212</wp:posOffset>
            </wp:positionV>
            <wp:extent cx="1230630" cy="1070610"/>
            <wp:effectExtent l="0" t="0" r="7620" b="0"/>
            <wp:wrapNone/>
            <wp:docPr id="36" name="Imagen 36"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CDF5B09" w14:textId="77777777" w:rsidR="007867F2" w:rsidRDefault="007867F2" w:rsidP="007867F2">
      <w:pPr>
        <w:spacing w:after="0" w:line="240" w:lineRule="auto"/>
        <w:jc w:val="center"/>
      </w:pPr>
      <w:r>
        <w:t xml:space="preserve">CUMPLIMIENTO DE PROGRAMA Y EVALUACIÓN </w:t>
      </w:r>
    </w:p>
    <w:p w14:paraId="2FB43B4B" w14:textId="77777777" w:rsidR="007867F2" w:rsidRPr="00566170" w:rsidRDefault="007867F2" w:rsidP="007867F2">
      <w:pPr>
        <w:spacing w:after="0" w:line="240" w:lineRule="auto"/>
        <w:jc w:val="right"/>
      </w:pPr>
      <w:r>
        <w:rPr>
          <w:sz w:val="20"/>
        </w:rPr>
        <w:t>Fecha de respuesta</w:t>
      </w:r>
      <w:proofErr w:type="gramStart"/>
      <w:r>
        <w:rPr>
          <w:sz w:val="20"/>
        </w:rPr>
        <w:t>:_</w:t>
      </w:r>
      <w:proofErr w:type="gramEnd"/>
      <w:r>
        <w:rPr>
          <w:sz w:val="20"/>
        </w:rPr>
        <w:t>_________________</w:t>
      </w:r>
    </w:p>
    <w:p w14:paraId="3053699D" w14:textId="77777777" w:rsidR="007867F2" w:rsidRDefault="007867F2" w:rsidP="007867F2">
      <w:pPr>
        <w:rPr>
          <w:sz w:val="20"/>
        </w:rPr>
      </w:pPr>
      <w:r>
        <w:rPr>
          <w:sz w:val="20"/>
        </w:rPr>
        <w:t>Instrucciones: Con el fin de documentar el cumplimiento y la evaluación de la Experiencia Educativa, se pide llenar la información correspondiente:</w:t>
      </w:r>
    </w:p>
    <w:p w14:paraId="0B077CD0" w14:textId="77777777" w:rsidR="007867F2" w:rsidRDefault="007867F2" w:rsidP="007867F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94BE3B2" w14:textId="77777777" w:rsidR="007867F2" w:rsidRPr="00566170" w:rsidRDefault="007867F2" w:rsidP="007867F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7867F2" w14:paraId="3F8DC5B3" w14:textId="77777777" w:rsidTr="00455706">
        <w:trPr>
          <w:trHeight w:val="349"/>
        </w:trPr>
        <w:tc>
          <w:tcPr>
            <w:tcW w:w="4603" w:type="dxa"/>
          </w:tcPr>
          <w:p w14:paraId="2F6AFCFB" w14:textId="77777777" w:rsidR="007867F2" w:rsidRDefault="007867F2" w:rsidP="00455706">
            <w:pPr>
              <w:jc w:val="center"/>
            </w:pPr>
            <w:r>
              <w:t>Nombre del alumno</w:t>
            </w:r>
          </w:p>
        </w:tc>
        <w:tc>
          <w:tcPr>
            <w:tcW w:w="2116" w:type="dxa"/>
          </w:tcPr>
          <w:p w14:paraId="3677F071" w14:textId="77777777" w:rsidR="007867F2" w:rsidRDefault="007867F2" w:rsidP="00455706">
            <w:pPr>
              <w:jc w:val="center"/>
            </w:pPr>
            <w:r>
              <w:t>Matricula</w:t>
            </w:r>
          </w:p>
        </w:tc>
        <w:tc>
          <w:tcPr>
            <w:tcW w:w="3061" w:type="dxa"/>
          </w:tcPr>
          <w:p w14:paraId="324FEEED" w14:textId="77777777" w:rsidR="007867F2" w:rsidRDefault="007867F2" w:rsidP="00455706">
            <w:pPr>
              <w:jc w:val="center"/>
            </w:pPr>
            <w:r>
              <w:t>Firma</w:t>
            </w:r>
          </w:p>
        </w:tc>
      </w:tr>
      <w:tr w:rsidR="007867F2" w14:paraId="1E040D87" w14:textId="77777777" w:rsidTr="00455706">
        <w:trPr>
          <w:trHeight w:val="341"/>
        </w:trPr>
        <w:tc>
          <w:tcPr>
            <w:tcW w:w="4603" w:type="dxa"/>
          </w:tcPr>
          <w:p w14:paraId="3CE6486F" w14:textId="77777777" w:rsidR="007867F2" w:rsidRDefault="007867F2" w:rsidP="00455706"/>
        </w:tc>
        <w:tc>
          <w:tcPr>
            <w:tcW w:w="2116" w:type="dxa"/>
          </w:tcPr>
          <w:p w14:paraId="69758D15" w14:textId="77777777" w:rsidR="007867F2" w:rsidRDefault="007867F2" w:rsidP="00455706"/>
        </w:tc>
        <w:tc>
          <w:tcPr>
            <w:tcW w:w="3061" w:type="dxa"/>
          </w:tcPr>
          <w:p w14:paraId="5DB258C3" w14:textId="77777777" w:rsidR="007867F2" w:rsidRDefault="007867F2" w:rsidP="00455706"/>
        </w:tc>
      </w:tr>
      <w:tr w:rsidR="007867F2" w14:paraId="3A8D00C6" w14:textId="77777777" w:rsidTr="00455706">
        <w:trPr>
          <w:trHeight w:val="166"/>
        </w:trPr>
        <w:tc>
          <w:tcPr>
            <w:tcW w:w="4603" w:type="dxa"/>
          </w:tcPr>
          <w:p w14:paraId="1C87C1F9" w14:textId="77777777" w:rsidR="007867F2" w:rsidRDefault="007867F2" w:rsidP="00455706"/>
        </w:tc>
        <w:tc>
          <w:tcPr>
            <w:tcW w:w="2116" w:type="dxa"/>
          </w:tcPr>
          <w:p w14:paraId="1F291D57" w14:textId="77777777" w:rsidR="007867F2" w:rsidRDefault="007867F2" w:rsidP="00455706"/>
        </w:tc>
        <w:tc>
          <w:tcPr>
            <w:tcW w:w="3061" w:type="dxa"/>
          </w:tcPr>
          <w:p w14:paraId="075748B5" w14:textId="77777777" w:rsidR="007867F2" w:rsidRDefault="007867F2" w:rsidP="00455706"/>
        </w:tc>
      </w:tr>
      <w:tr w:rsidR="007867F2" w14:paraId="1DE0682D" w14:textId="77777777" w:rsidTr="00455706">
        <w:trPr>
          <w:trHeight w:val="341"/>
        </w:trPr>
        <w:tc>
          <w:tcPr>
            <w:tcW w:w="4603" w:type="dxa"/>
          </w:tcPr>
          <w:p w14:paraId="4E638E89" w14:textId="77777777" w:rsidR="007867F2" w:rsidRDefault="007867F2" w:rsidP="00455706"/>
        </w:tc>
        <w:tc>
          <w:tcPr>
            <w:tcW w:w="2116" w:type="dxa"/>
          </w:tcPr>
          <w:p w14:paraId="5C5FF91B" w14:textId="77777777" w:rsidR="007867F2" w:rsidRDefault="007867F2" w:rsidP="00455706"/>
        </w:tc>
        <w:tc>
          <w:tcPr>
            <w:tcW w:w="3061" w:type="dxa"/>
          </w:tcPr>
          <w:p w14:paraId="68E46AC1" w14:textId="77777777" w:rsidR="007867F2" w:rsidRDefault="007867F2" w:rsidP="00455706"/>
        </w:tc>
      </w:tr>
      <w:tr w:rsidR="007867F2" w14:paraId="3C0BF992" w14:textId="77777777" w:rsidTr="00455706">
        <w:trPr>
          <w:trHeight w:val="341"/>
        </w:trPr>
        <w:tc>
          <w:tcPr>
            <w:tcW w:w="4603" w:type="dxa"/>
          </w:tcPr>
          <w:p w14:paraId="450935B4" w14:textId="77777777" w:rsidR="007867F2" w:rsidRDefault="007867F2" w:rsidP="00455706"/>
        </w:tc>
        <w:tc>
          <w:tcPr>
            <w:tcW w:w="2116" w:type="dxa"/>
          </w:tcPr>
          <w:p w14:paraId="0D5E0C71" w14:textId="77777777" w:rsidR="007867F2" w:rsidRDefault="007867F2" w:rsidP="00455706"/>
        </w:tc>
        <w:tc>
          <w:tcPr>
            <w:tcW w:w="3061" w:type="dxa"/>
          </w:tcPr>
          <w:p w14:paraId="6C0FFA8E" w14:textId="77777777" w:rsidR="007867F2" w:rsidRDefault="007867F2" w:rsidP="00455706"/>
        </w:tc>
      </w:tr>
      <w:tr w:rsidR="007867F2" w14:paraId="73F83225" w14:textId="77777777" w:rsidTr="00455706">
        <w:trPr>
          <w:trHeight w:val="341"/>
        </w:trPr>
        <w:tc>
          <w:tcPr>
            <w:tcW w:w="4603" w:type="dxa"/>
          </w:tcPr>
          <w:p w14:paraId="327223BE" w14:textId="77777777" w:rsidR="007867F2" w:rsidRDefault="007867F2" w:rsidP="00455706"/>
        </w:tc>
        <w:tc>
          <w:tcPr>
            <w:tcW w:w="2116" w:type="dxa"/>
          </w:tcPr>
          <w:p w14:paraId="5FD1F15C" w14:textId="77777777" w:rsidR="007867F2" w:rsidRDefault="007867F2" w:rsidP="00455706"/>
        </w:tc>
        <w:tc>
          <w:tcPr>
            <w:tcW w:w="3061" w:type="dxa"/>
          </w:tcPr>
          <w:p w14:paraId="14253F40" w14:textId="77777777" w:rsidR="007867F2" w:rsidRDefault="007867F2" w:rsidP="00455706"/>
        </w:tc>
      </w:tr>
      <w:tr w:rsidR="007867F2" w14:paraId="21EF8637" w14:textId="77777777" w:rsidTr="00455706">
        <w:trPr>
          <w:trHeight w:val="341"/>
        </w:trPr>
        <w:tc>
          <w:tcPr>
            <w:tcW w:w="4603" w:type="dxa"/>
          </w:tcPr>
          <w:p w14:paraId="13A8A29D" w14:textId="77777777" w:rsidR="007867F2" w:rsidRDefault="007867F2" w:rsidP="00455706"/>
        </w:tc>
        <w:tc>
          <w:tcPr>
            <w:tcW w:w="2116" w:type="dxa"/>
          </w:tcPr>
          <w:p w14:paraId="47732D89" w14:textId="77777777" w:rsidR="007867F2" w:rsidRDefault="007867F2" w:rsidP="00455706"/>
        </w:tc>
        <w:tc>
          <w:tcPr>
            <w:tcW w:w="3061" w:type="dxa"/>
          </w:tcPr>
          <w:p w14:paraId="28A6CC12" w14:textId="77777777" w:rsidR="007867F2" w:rsidRDefault="007867F2" w:rsidP="00455706"/>
        </w:tc>
      </w:tr>
      <w:tr w:rsidR="007867F2" w14:paraId="47DF0C80" w14:textId="77777777" w:rsidTr="00455706">
        <w:trPr>
          <w:trHeight w:val="341"/>
        </w:trPr>
        <w:tc>
          <w:tcPr>
            <w:tcW w:w="4603" w:type="dxa"/>
          </w:tcPr>
          <w:p w14:paraId="7CFC9DE1" w14:textId="77777777" w:rsidR="007867F2" w:rsidRDefault="007867F2" w:rsidP="00455706"/>
        </w:tc>
        <w:tc>
          <w:tcPr>
            <w:tcW w:w="2116" w:type="dxa"/>
          </w:tcPr>
          <w:p w14:paraId="0241BFE5" w14:textId="77777777" w:rsidR="007867F2" w:rsidRDefault="007867F2" w:rsidP="00455706"/>
        </w:tc>
        <w:tc>
          <w:tcPr>
            <w:tcW w:w="3061" w:type="dxa"/>
          </w:tcPr>
          <w:p w14:paraId="2F6B711C" w14:textId="77777777" w:rsidR="007867F2" w:rsidRDefault="007867F2" w:rsidP="00455706"/>
        </w:tc>
      </w:tr>
      <w:tr w:rsidR="007867F2" w14:paraId="1BFF9EC7" w14:textId="77777777" w:rsidTr="00455706">
        <w:trPr>
          <w:trHeight w:val="341"/>
        </w:trPr>
        <w:tc>
          <w:tcPr>
            <w:tcW w:w="4603" w:type="dxa"/>
          </w:tcPr>
          <w:p w14:paraId="52EF665C" w14:textId="77777777" w:rsidR="007867F2" w:rsidRDefault="007867F2" w:rsidP="00455706"/>
        </w:tc>
        <w:tc>
          <w:tcPr>
            <w:tcW w:w="2116" w:type="dxa"/>
          </w:tcPr>
          <w:p w14:paraId="4536CBC9" w14:textId="77777777" w:rsidR="007867F2" w:rsidRDefault="007867F2" w:rsidP="00455706"/>
        </w:tc>
        <w:tc>
          <w:tcPr>
            <w:tcW w:w="3061" w:type="dxa"/>
          </w:tcPr>
          <w:p w14:paraId="6234BB3B" w14:textId="77777777" w:rsidR="007867F2" w:rsidRDefault="007867F2" w:rsidP="00455706"/>
        </w:tc>
      </w:tr>
      <w:tr w:rsidR="007867F2" w14:paraId="0CB17E78" w14:textId="77777777" w:rsidTr="00455706">
        <w:trPr>
          <w:trHeight w:val="341"/>
        </w:trPr>
        <w:tc>
          <w:tcPr>
            <w:tcW w:w="4603" w:type="dxa"/>
          </w:tcPr>
          <w:p w14:paraId="387AF1B0" w14:textId="77777777" w:rsidR="007867F2" w:rsidRDefault="007867F2" w:rsidP="00455706"/>
        </w:tc>
        <w:tc>
          <w:tcPr>
            <w:tcW w:w="2116" w:type="dxa"/>
          </w:tcPr>
          <w:p w14:paraId="5F96CC05" w14:textId="77777777" w:rsidR="007867F2" w:rsidRDefault="007867F2" w:rsidP="00455706"/>
        </w:tc>
        <w:tc>
          <w:tcPr>
            <w:tcW w:w="3061" w:type="dxa"/>
          </w:tcPr>
          <w:p w14:paraId="371DC8EA" w14:textId="77777777" w:rsidR="007867F2" w:rsidRDefault="007867F2" w:rsidP="00455706"/>
        </w:tc>
      </w:tr>
      <w:tr w:rsidR="007867F2" w14:paraId="041DAC7F" w14:textId="77777777" w:rsidTr="00455706">
        <w:trPr>
          <w:trHeight w:val="341"/>
        </w:trPr>
        <w:tc>
          <w:tcPr>
            <w:tcW w:w="4603" w:type="dxa"/>
          </w:tcPr>
          <w:p w14:paraId="104D83AF" w14:textId="77777777" w:rsidR="007867F2" w:rsidRDefault="007867F2" w:rsidP="00455706"/>
        </w:tc>
        <w:tc>
          <w:tcPr>
            <w:tcW w:w="2116" w:type="dxa"/>
          </w:tcPr>
          <w:p w14:paraId="08C18BFF" w14:textId="77777777" w:rsidR="007867F2" w:rsidRDefault="007867F2" w:rsidP="00455706"/>
        </w:tc>
        <w:tc>
          <w:tcPr>
            <w:tcW w:w="3061" w:type="dxa"/>
          </w:tcPr>
          <w:p w14:paraId="04246AB1" w14:textId="77777777" w:rsidR="007867F2" w:rsidRDefault="007867F2" w:rsidP="00455706"/>
        </w:tc>
      </w:tr>
      <w:tr w:rsidR="007867F2" w14:paraId="2F5C1964" w14:textId="77777777" w:rsidTr="00455706">
        <w:trPr>
          <w:trHeight w:val="341"/>
        </w:trPr>
        <w:tc>
          <w:tcPr>
            <w:tcW w:w="4603" w:type="dxa"/>
          </w:tcPr>
          <w:p w14:paraId="016F2D5A" w14:textId="77777777" w:rsidR="007867F2" w:rsidRDefault="007867F2" w:rsidP="00455706"/>
        </w:tc>
        <w:tc>
          <w:tcPr>
            <w:tcW w:w="2116" w:type="dxa"/>
          </w:tcPr>
          <w:p w14:paraId="212B856D" w14:textId="77777777" w:rsidR="007867F2" w:rsidRDefault="007867F2" w:rsidP="00455706"/>
        </w:tc>
        <w:tc>
          <w:tcPr>
            <w:tcW w:w="3061" w:type="dxa"/>
          </w:tcPr>
          <w:p w14:paraId="1DAA7520" w14:textId="77777777" w:rsidR="007867F2" w:rsidRDefault="007867F2" w:rsidP="00455706"/>
        </w:tc>
      </w:tr>
      <w:tr w:rsidR="007867F2" w14:paraId="0BCB18C5" w14:textId="77777777" w:rsidTr="00455706">
        <w:trPr>
          <w:trHeight w:val="341"/>
        </w:trPr>
        <w:tc>
          <w:tcPr>
            <w:tcW w:w="4603" w:type="dxa"/>
          </w:tcPr>
          <w:p w14:paraId="7B46DB77" w14:textId="77777777" w:rsidR="007867F2" w:rsidRDefault="007867F2" w:rsidP="00455706"/>
        </w:tc>
        <w:tc>
          <w:tcPr>
            <w:tcW w:w="2116" w:type="dxa"/>
          </w:tcPr>
          <w:p w14:paraId="685E6D62" w14:textId="77777777" w:rsidR="007867F2" w:rsidRDefault="007867F2" w:rsidP="00455706"/>
        </w:tc>
        <w:tc>
          <w:tcPr>
            <w:tcW w:w="3061" w:type="dxa"/>
          </w:tcPr>
          <w:p w14:paraId="099748A8" w14:textId="77777777" w:rsidR="007867F2" w:rsidRDefault="007867F2" w:rsidP="00455706"/>
        </w:tc>
      </w:tr>
      <w:tr w:rsidR="007867F2" w14:paraId="11191DE8" w14:textId="77777777" w:rsidTr="00455706">
        <w:trPr>
          <w:trHeight w:val="341"/>
        </w:trPr>
        <w:tc>
          <w:tcPr>
            <w:tcW w:w="4603" w:type="dxa"/>
          </w:tcPr>
          <w:p w14:paraId="0981F8D7" w14:textId="77777777" w:rsidR="007867F2" w:rsidRDefault="007867F2" w:rsidP="00455706"/>
        </w:tc>
        <w:tc>
          <w:tcPr>
            <w:tcW w:w="2116" w:type="dxa"/>
          </w:tcPr>
          <w:p w14:paraId="5A33F737" w14:textId="77777777" w:rsidR="007867F2" w:rsidRDefault="007867F2" w:rsidP="00455706"/>
        </w:tc>
        <w:tc>
          <w:tcPr>
            <w:tcW w:w="3061" w:type="dxa"/>
          </w:tcPr>
          <w:p w14:paraId="169FF224" w14:textId="77777777" w:rsidR="007867F2" w:rsidRDefault="007867F2" w:rsidP="00455706"/>
        </w:tc>
      </w:tr>
      <w:tr w:rsidR="007867F2" w14:paraId="01D99851" w14:textId="77777777" w:rsidTr="00455706">
        <w:trPr>
          <w:trHeight w:val="341"/>
        </w:trPr>
        <w:tc>
          <w:tcPr>
            <w:tcW w:w="4603" w:type="dxa"/>
          </w:tcPr>
          <w:p w14:paraId="0B9D040F" w14:textId="77777777" w:rsidR="007867F2" w:rsidRDefault="007867F2" w:rsidP="00455706"/>
        </w:tc>
        <w:tc>
          <w:tcPr>
            <w:tcW w:w="2116" w:type="dxa"/>
          </w:tcPr>
          <w:p w14:paraId="21B15E76" w14:textId="77777777" w:rsidR="007867F2" w:rsidRDefault="007867F2" w:rsidP="00455706"/>
        </w:tc>
        <w:tc>
          <w:tcPr>
            <w:tcW w:w="3061" w:type="dxa"/>
          </w:tcPr>
          <w:p w14:paraId="2C819263" w14:textId="77777777" w:rsidR="007867F2" w:rsidRDefault="007867F2" w:rsidP="00455706"/>
        </w:tc>
      </w:tr>
      <w:tr w:rsidR="007867F2" w14:paraId="1E314C3C" w14:textId="77777777" w:rsidTr="00455706">
        <w:trPr>
          <w:trHeight w:val="341"/>
        </w:trPr>
        <w:tc>
          <w:tcPr>
            <w:tcW w:w="4603" w:type="dxa"/>
          </w:tcPr>
          <w:p w14:paraId="13B4FF52" w14:textId="77777777" w:rsidR="007867F2" w:rsidRDefault="007867F2" w:rsidP="00455706"/>
        </w:tc>
        <w:tc>
          <w:tcPr>
            <w:tcW w:w="2116" w:type="dxa"/>
          </w:tcPr>
          <w:p w14:paraId="21B3A07E" w14:textId="77777777" w:rsidR="007867F2" w:rsidRDefault="007867F2" w:rsidP="00455706"/>
        </w:tc>
        <w:tc>
          <w:tcPr>
            <w:tcW w:w="3061" w:type="dxa"/>
          </w:tcPr>
          <w:p w14:paraId="0320D8FE" w14:textId="77777777" w:rsidR="007867F2" w:rsidRDefault="007867F2" w:rsidP="00455706"/>
        </w:tc>
      </w:tr>
      <w:tr w:rsidR="007867F2" w14:paraId="5E3A6822" w14:textId="77777777" w:rsidTr="00455706">
        <w:trPr>
          <w:trHeight w:val="341"/>
        </w:trPr>
        <w:tc>
          <w:tcPr>
            <w:tcW w:w="4603" w:type="dxa"/>
          </w:tcPr>
          <w:p w14:paraId="644669F8" w14:textId="77777777" w:rsidR="007867F2" w:rsidRDefault="007867F2" w:rsidP="00455706"/>
        </w:tc>
        <w:tc>
          <w:tcPr>
            <w:tcW w:w="2116" w:type="dxa"/>
          </w:tcPr>
          <w:p w14:paraId="7C5C4D92" w14:textId="77777777" w:rsidR="007867F2" w:rsidRDefault="007867F2" w:rsidP="00455706"/>
        </w:tc>
        <w:tc>
          <w:tcPr>
            <w:tcW w:w="3061" w:type="dxa"/>
          </w:tcPr>
          <w:p w14:paraId="7C18CB41" w14:textId="77777777" w:rsidR="007867F2" w:rsidRDefault="007867F2" w:rsidP="00455706"/>
        </w:tc>
      </w:tr>
      <w:tr w:rsidR="007867F2" w14:paraId="0ED081B1" w14:textId="77777777" w:rsidTr="00455706">
        <w:trPr>
          <w:trHeight w:val="341"/>
        </w:trPr>
        <w:tc>
          <w:tcPr>
            <w:tcW w:w="4603" w:type="dxa"/>
          </w:tcPr>
          <w:p w14:paraId="01B9D35F" w14:textId="77777777" w:rsidR="007867F2" w:rsidRDefault="007867F2" w:rsidP="00455706"/>
        </w:tc>
        <w:tc>
          <w:tcPr>
            <w:tcW w:w="2116" w:type="dxa"/>
          </w:tcPr>
          <w:p w14:paraId="50EE9005" w14:textId="77777777" w:rsidR="007867F2" w:rsidRDefault="007867F2" w:rsidP="00455706"/>
        </w:tc>
        <w:tc>
          <w:tcPr>
            <w:tcW w:w="3061" w:type="dxa"/>
          </w:tcPr>
          <w:p w14:paraId="6B17E59C" w14:textId="77777777" w:rsidR="007867F2" w:rsidRDefault="007867F2" w:rsidP="00455706"/>
        </w:tc>
      </w:tr>
      <w:tr w:rsidR="007867F2" w14:paraId="3AE8DED1" w14:textId="77777777" w:rsidTr="00455706">
        <w:trPr>
          <w:trHeight w:val="341"/>
        </w:trPr>
        <w:tc>
          <w:tcPr>
            <w:tcW w:w="4603" w:type="dxa"/>
          </w:tcPr>
          <w:p w14:paraId="700C2C0E" w14:textId="77777777" w:rsidR="007867F2" w:rsidRDefault="007867F2" w:rsidP="00455706"/>
        </w:tc>
        <w:tc>
          <w:tcPr>
            <w:tcW w:w="2116" w:type="dxa"/>
          </w:tcPr>
          <w:p w14:paraId="1E02FD3D" w14:textId="77777777" w:rsidR="007867F2" w:rsidRDefault="007867F2" w:rsidP="00455706"/>
        </w:tc>
        <w:tc>
          <w:tcPr>
            <w:tcW w:w="3061" w:type="dxa"/>
          </w:tcPr>
          <w:p w14:paraId="73B9D337" w14:textId="77777777" w:rsidR="007867F2" w:rsidRDefault="007867F2" w:rsidP="00455706"/>
        </w:tc>
      </w:tr>
    </w:tbl>
    <w:p w14:paraId="12B8B8E4" w14:textId="77777777" w:rsidR="007867F2" w:rsidRPr="00566170" w:rsidRDefault="007867F2" w:rsidP="007867F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399C8CF" w14:textId="77777777" w:rsidR="007867F2" w:rsidRDefault="007867F2" w:rsidP="007867F2">
      <w:pPr>
        <w:jc w:val="both"/>
      </w:pPr>
      <w:r>
        <w:rPr>
          <w:noProof/>
          <w:lang w:eastAsia="es-MX"/>
        </w:rPr>
        <mc:AlternateContent>
          <mc:Choice Requires="wps">
            <w:drawing>
              <wp:anchor distT="0" distB="0" distL="114300" distR="114300" simplePos="0" relativeHeight="251720704" behindDoc="0" locked="0" layoutInCell="1" allowOverlap="1" wp14:anchorId="3639911B" wp14:editId="59809C03">
                <wp:simplePos x="0" y="0"/>
                <wp:positionH relativeFrom="column">
                  <wp:posOffset>1669923</wp:posOffset>
                </wp:positionH>
                <wp:positionV relativeFrom="paragraph">
                  <wp:posOffset>5331003</wp:posOffset>
                </wp:positionV>
                <wp:extent cx="2170583" cy="436880"/>
                <wp:effectExtent l="0" t="0" r="1270" b="1270"/>
                <wp:wrapNone/>
                <wp:docPr id="33"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A1035" w14:textId="77777777" w:rsidR="00455706" w:rsidRDefault="00455706" w:rsidP="007867F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" fillcolor="white [3201]" stroked="f" strokeweight=".5pt">
                <v:textbox>
                  <w:txbxContent>
                    <w:p w14:paraId="6ABA1035" w14:textId="77777777" w:rsidR="00455706" w:rsidRDefault="00455706" w:rsidP="007867F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35EE0BD0" wp14:editId="0847F38C">
                <wp:simplePos x="0" y="0"/>
                <wp:positionH relativeFrom="column">
                  <wp:posOffset>1675765</wp:posOffset>
                </wp:positionH>
                <wp:positionV relativeFrom="paragraph">
                  <wp:posOffset>5371439</wp:posOffset>
                </wp:positionV>
                <wp:extent cx="2162754" cy="0"/>
                <wp:effectExtent l="0" t="0" r="9525" b="19050"/>
                <wp:wrapNone/>
                <wp:docPr id="34"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373E195"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hvzAEAAAAE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PYNZ05YuqNb&#10;tqO7kskjw/zJJo0htpS7c3s8RzHsMSueFNr8JS1sKsaeFmNhSkzS5rq5W797SwXk5ay6AgPG9AG8&#10;Zfmn40a7rFm04vgxJipGqZeUvG1cXqM3un/UxpQgTwvsDLKjoHtOU5NbJtyzLIoysspC5tbLXzoZ&#10;mFm/gCIfqNmmVC8TeOUUUoJLF17jKDvDFHWwAOu/A8/5GQplOv8FvCBKZe/SArbaefxT9asVas6/&#10;ODDrzhY8+f5ULrVYQ2NWnDs/iTzHz+MCvz7c7U8A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uaUhv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BCDB6CC" w14:textId="77777777" w:rsidR="007867F2" w:rsidRPr="00444CF5" w:rsidRDefault="007867F2" w:rsidP="007867F2">
      <w:pPr>
        <w:spacing w:after="0" w:line="240" w:lineRule="auto"/>
        <w:jc w:val="center"/>
      </w:pPr>
      <w:r w:rsidRPr="001304B0">
        <w:rPr>
          <w:rFonts w:ascii="Arial" w:hAnsi="Arial" w:cs="Arial"/>
          <w:b/>
          <w:sz w:val="36"/>
          <w:szCs w:val="36"/>
        </w:rPr>
        <w:lastRenderedPageBreak/>
        <w:t>Universidad Veracruzana</w:t>
      </w:r>
    </w:p>
    <w:p w14:paraId="1DEAAF6A" w14:textId="77777777" w:rsidR="007867F2" w:rsidRPr="001304B0" w:rsidRDefault="007867F2" w:rsidP="007867F2">
      <w:pPr>
        <w:spacing w:after="0" w:line="240" w:lineRule="auto"/>
        <w:jc w:val="center"/>
        <w:rPr>
          <w:rFonts w:ascii="Arial" w:hAnsi="Arial" w:cs="Arial"/>
          <w:sz w:val="24"/>
          <w:szCs w:val="36"/>
        </w:rPr>
      </w:pPr>
      <w:r>
        <w:rPr>
          <w:rFonts w:ascii="Arial" w:hAnsi="Arial" w:cs="Arial"/>
          <w:sz w:val="24"/>
          <w:szCs w:val="36"/>
        </w:rPr>
        <w:t>Facultad de Medicina/Xalapa</w:t>
      </w:r>
    </w:p>
    <w:p w14:paraId="4F58405C" w14:textId="77777777" w:rsidR="007867F2" w:rsidRPr="00340844" w:rsidRDefault="007867F2" w:rsidP="007867F2">
      <w:pPr>
        <w:spacing w:after="0" w:line="240" w:lineRule="auto"/>
        <w:jc w:val="both"/>
        <w:rPr>
          <w:sz w:val="10"/>
          <w:szCs w:val="10"/>
        </w:rPr>
      </w:pPr>
    </w:p>
    <w:p w14:paraId="07A9F4DF" w14:textId="77777777" w:rsidR="007867F2" w:rsidRDefault="007867F2" w:rsidP="007867F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E23D49F" w14:textId="77777777" w:rsidR="007867F2" w:rsidRDefault="007867F2" w:rsidP="007867F2">
      <w:pPr>
        <w:spacing w:after="0" w:line="240" w:lineRule="auto"/>
        <w:jc w:val="center"/>
        <w:rPr>
          <w:b/>
          <w:sz w:val="24"/>
          <w:szCs w:val="24"/>
          <w:u w:val="single"/>
        </w:rPr>
      </w:pPr>
    </w:p>
    <w:p w14:paraId="5FA0A7C9" w14:textId="77777777" w:rsidR="007867F2" w:rsidRPr="00340844" w:rsidRDefault="007867F2" w:rsidP="007867F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7867F2" w14:paraId="28F1F90C" w14:textId="77777777" w:rsidTr="00455706">
        <w:trPr>
          <w:trHeight w:val="418"/>
        </w:trPr>
        <w:tc>
          <w:tcPr>
            <w:tcW w:w="2972" w:type="dxa"/>
            <w:shd w:val="clear" w:color="auto" w:fill="D9D9D9" w:themeFill="background1" w:themeFillShade="D9"/>
          </w:tcPr>
          <w:p w14:paraId="3151A38F" w14:textId="77777777" w:rsidR="007867F2" w:rsidRDefault="007867F2" w:rsidP="00455706">
            <w:pPr>
              <w:rPr>
                <w:b/>
                <w:sz w:val="24"/>
                <w:szCs w:val="24"/>
                <w:u w:val="single"/>
              </w:rPr>
            </w:pPr>
            <w:r>
              <w:rPr>
                <w:b/>
                <w:sz w:val="24"/>
                <w:szCs w:val="24"/>
                <w:u w:val="single"/>
              </w:rPr>
              <w:t>NOMBRE EE</w:t>
            </w:r>
          </w:p>
        </w:tc>
        <w:tc>
          <w:tcPr>
            <w:tcW w:w="6950" w:type="dxa"/>
            <w:shd w:val="clear" w:color="auto" w:fill="D9D9D9" w:themeFill="background1" w:themeFillShade="D9"/>
          </w:tcPr>
          <w:p w14:paraId="23FC811D" w14:textId="77777777" w:rsidR="007867F2" w:rsidRDefault="007867F2" w:rsidP="00455706">
            <w:pPr>
              <w:rPr>
                <w:b/>
                <w:sz w:val="24"/>
                <w:szCs w:val="24"/>
                <w:u w:val="single"/>
              </w:rPr>
            </w:pPr>
          </w:p>
        </w:tc>
      </w:tr>
      <w:tr w:rsidR="007867F2" w14:paraId="14352C0E" w14:textId="77777777" w:rsidTr="00455706">
        <w:trPr>
          <w:trHeight w:val="418"/>
        </w:trPr>
        <w:tc>
          <w:tcPr>
            <w:tcW w:w="2972" w:type="dxa"/>
          </w:tcPr>
          <w:p w14:paraId="65EC0E15" w14:textId="77777777" w:rsidR="007867F2" w:rsidRDefault="007867F2" w:rsidP="00455706">
            <w:pPr>
              <w:rPr>
                <w:b/>
                <w:sz w:val="24"/>
                <w:szCs w:val="24"/>
                <w:u w:val="single"/>
              </w:rPr>
            </w:pPr>
            <w:r>
              <w:rPr>
                <w:b/>
                <w:sz w:val="24"/>
                <w:szCs w:val="24"/>
                <w:u w:val="single"/>
              </w:rPr>
              <w:t>NOMBRE DEL ALUMNO</w:t>
            </w:r>
          </w:p>
        </w:tc>
        <w:tc>
          <w:tcPr>
            <w:tcW w:w="6950" w:type="dxa"/>
          </w:tcPr>
          <w:p w14:paraId="2BE53BD5" w14:textId="77777777" w:rsidR="007867F2" w:rsidRDefault="007867F2" w:rsidP="00455706">
            <w:pPr>
              <w:rPr>
                <w:b/>
                <w:sz w:val="24"/>
                <w:szCs w:val="24"/>
                <w:u w:val="single"/>
              </w:rPr>
            </w:pPr>
          </w:p>
        </w:tc>
      </w:tr>
      <w:tr w:rsidR="007867F2" w14:paraId="0EACDA98" w14:textId="77777777" w:rsidTr="00455706">
        <w:trPr>
          <w:trHeight w:val="418"/>
        </w:trPr>
        <w:tc>
          <w:tcPr>
            <w:tcW w:w="2972" w:type="dxa"/>
            <w:shd w:val="clear" w:color="auto" w:fill="D9D9D9" w:themeFill="background1" w:themeFillShade="D9"/>
          </w:tcPr>
          <w:p w14:paraId="56E7C81C" w14:textId="77777777" w:rsidR="007867F2" w:rsidRDefault="007867F2" w:rsidP="00455706">
            <w:pPr>
              <w:rPr>
                <w:b/>
                <w:sz w:val="24"/>
                <w:szCs w:val="24"/>
                <w:u w:val="single"/>
              </w:rPr>
            </w:pPr>
            <w:r>
              <w:rPr>
                <w:b/>
                <w:sz w:val="24"/>
                <w:szCs w:val="24"/>
                <w:u w:val="single"/>
              </w:rPr>
              <w:t>FECHA</w:t>
            </w:r>
          </w:p>
        </w:tc>
        <w:tc>
          <w:tcPr>
            <w:tcW w:w="6950" w:type="dxa"/>
            <w:shd w:val="clear" w:color="auto" w:fill="D9D9D9" w:themeFill="background1" w:themeFillShade="D9"/>
          </w:tcPr>
          <w:p w14:paraId="14F4CEC3" w14:textId="77777777" w:rsidR="007867F2" w:rsidRDefault="007867F2" w:rsidP="00455706">
            <w:pPr>
              <w:rPr>
                <w:b/>
                <w:sz w:val="24"/>
                <w:szCs w:val="24"/>
                <w:u w:val="single"/>
              </w:rPr>
            </w:pPr>
          </w:p>
        </w:tc>
      </w:tr>
    </w:tbl>
    <w:p w14:paraId="184AC533" w14:textId="77777777" w:rsidR="007867F2" w:rsidRDefault="007867F2" w:rsidP="007867F2">
      <w:pPr>
        <w:spacing w:after="0" w:line="240" w:lineRule="auto"/>
        <w:rPr>
          <w:b/>
          <w:sz w:val="24"/>
          <w:szCs w:val="24"/>
          <w:u w:val="single"/>
        </w:rPr>
      </w:pPr>
    </w:p>
    <w:p w14:paraId="077BF00D" w14:textId="77777777" w:rsidR="007867F2" w:rsidRDefault="007867F2" w:rsidP="007867F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7867F2" w:rsidRPr="00070F46" w14:paraId="0BBE1D63" w14:textId="77777777" w:rsidTr="004557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B4D0E1" w14:textId="77777777" w:rsidR="007867F2" w:rsidRPr="00070F46" w:rsidRDefault="007867F2" w:rsidP="00D60B67">
            <w:pPr>
              <w:pStyle w:val="Prrafodelista"/>
              <w:numPr>
                <w:ilvl w:val="0"/>
                <w:numId w:val="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7867F2" w:rsidRPr="00070F46" w14:paraId="7F69F822" w14:textId="77777777" w:rsidTr="004557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7A03AF" w14:textId="77777777" w:rsidR="007867F2" w:rsidRPr="00070F46" w:rsidRDefault="007867F2" w:rsidP="00455706">
            <w:pPr>
              <w:jc w:val="both"/>
              <w:rPr>
                <w:bCs w:val="0"/>
                <w:i/>
                <w:szCs w:val="24"/>
                <w:u w:val="single"/>
              </w:rPr>
            </w:pPr>
          </w:p>
        </w:tc>
        <w:tc>
          <w:tcPr>
            <w:tcW w:w="9701" w:type="dxa"/>
            <w:shd w:val="clear" w:color="auto" w:fill="FFFFFF" w:themeFill="background1"/>
          </w:tcPr>
          <w:p w14:paraId="3EEC0433"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867F2" w:rsidRPr="00070F46" w14:paraId="0CBD9B7E" w14:textId="77777777" w:rsidTr="00455706">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6127DD" w14:textId="77777777" w:rsidR="007867F2" w:rsidRPr="00070F46" w:rsidRDefault="007867F2" w:rsidP="00455706">
            <w:pPr>
              <w:jc w:val="both"/>
              <w:rPr>
                <w:b w:val="0"/>
                <w:szCs w:val="24"/>
              </w:rPr>
            </w:pPr>
          </w:p>
          <w:p w14:paraId="6D431855" w14:textId="77777777" w:rsidR="007867F2" w:rsidRPr="00070F46" w:rsidRDefault="007867F2" w:rsidP="00455706">
            <w:pPr>
              <w:jc w:val="both"/>
              <w:rPr>
                <w:b w:val="0"/>
                <w:szCs w:val="24"/>
              </w:rPr>
            </w:pPr>
          </w:p>
        </w:tc>
        <w:tc>
          <w:tcPr>
            <w:tcW w:w="9701" w:type="dxa"/>
            <w:shd w:val="clear" w:color="auto" w:fill="FFFFFF" w:themeFill="background1"/>
          </w:tcPr>
          <w:p w14:paraId="420966EC"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DBE30E4"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4668DC6"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6D598A9E"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1F27B740"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51ADE2CC"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16E29011"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b/>
                <w:szCs w:val="24"/>
              </w:rPr>
            </w:pPr>
          </w:p>
        </w:tc>
      </w:tr>
      <w:tr w:rsidR="007867F2" w:rsidRPr="00070F46" w14:paraId="49C6FCB8" w14:textId="77777777" w:rsidTr="0045570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102F6E8" w14:textId="77777777" w:rsidR="007867F2" w:rsidRPr="00070F46" w:rsidRDefault="007867F2" w:rsidP="00D60B67">
            <w:pPr>
              <w:pStyle w:val="Prrafodelista"/>
              <w:numPr>
                <w:ilvl w:val="0"/>
                <w:numId w:val="8"/>
              </w:numPr>
              <w:jc w:val="both"/>
            </w:pPr>
            <w:r w:rsidRPr="00070F46">
              <w:t xml:space="preserve">¿Cuáles fueron las estrategias de enseñanza aplicada </w:t>
            </w:r>
            <w:r>
              <w:t>por el académico</w:t>
            </w:r>
            <w:r w:rsidRPr="00070F46">
              <w:t>?</w:t>
            </w:r>
          </w:p>
        </w:tc>
      </w:tr>
      <w:tr w:rsidR="007867F2" w:rsidRPr="00070F46" w14:paraId="17F7E1E8" w14:textId="77777777" w:rsidTr="00455706">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DA01E5" w14:textId="77777777" w:rsidR="007867F2" w:rsidRPr="00070F46" w:rsidRDefault="007867F2" w:rsidP="00455706">
            <w:pPr>
              <w:jc w:val="both"/>
              <w:rPr>
                <w:bCs w:val="0"/>
                <w:i/>
                <w:szCs w:val="24"/>
                <w:u w:val="single"/>
              </w:rPr>
            </w:pPr>
          </w:p>
        </w:tc>
        <w:tc>
          <w:tcPr>
            <w:tcW w:w="9701" w:type="dxa"/>
            <w:shd w:val="clear" w:color="auto" w:fill="FFFFFF" w:themeFill="background1"/>
          </w:tcPr>
          <w:p w14:paraId="5387B357"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867F2" w:rsidRPr="00070F46" w14:paraId="6C39B300" w14:textId="77777777" w:rsidTr="00455706">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A237D5" w14:textId="77777777" w:rsidR="007867F2" w:rsidRPr="00070F46" w:rsidRDefault="007867F2" w:rsidP="00455706">
            <w:pPr>
              <w:jc w:val="both"/>
              <w:rPr>
                <w:b w:val="0"/>
                <w:szCs w:val="24"/>
              </w:rPr>
            </w:pPr>
          </w:p>
        </w:tc>
        <w:tc>
          <w:tcPr>
            <w:tcW w:w="9701" w:type="dxa"/>
            <w:shd w:val="clear" w:color="auto" w:fill="FFFFFF" w:themeFill="background1"/>
          </w:tcPr>
          <w:p w14:paraId="3944A2D9"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92828B7"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4AEABB4"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2BFDED36"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781FBC5"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0A49586"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2509112B" w14:textId="77777777" w:rsidR="007867F2"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7E47024" w14:textId="77777777" w:rsidR="007867F2" w:rsidRPr="00070F46" w:rsidRDefault="007867F2" w:rsidP="00D60B6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1AF06E5"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72A855A8"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3EEAFF66"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5854BF26"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4635FF81"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2097C484"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795ACED2"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2BBD4A72"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17DDD082"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p w14:paraId="3394BD94"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tc>
      </w:tr>
      <w:tr w:rsidR="007867F2" w:rsidRPr="00070F46" w14:paraId="79F4E239" w14:textId="77777777" w:rsidTr="00455706">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C94F7D7" w14:textId="77777777" w:rsidR="007867F2" w:rsidRPr="00070F46" w:rsidRDefault="007867F2" w:rsidP="00D60B67">
            <w:pPr>
              <w:pStyle w:val="Prrafodelista"/>
              <w:numPr>
                <w:ilvl w:val="0"/>
                <w:numId w:val="8"/>
              </w:numPr>
              <w:jc w:val="both"/>
            </w:pPr>
            <w:r w:rsidRPr="00070F46">
              <w:t xml:space="preserve">¿Cuáles </w:t>
            </w:r>
            <w:r>
              <w:t>fueron</w:t>
            </w:r>
            <w:r w:rsidRPr="00070F46">
              <w:t xml:space="preserve"> las evidencias de aprendizaje que se</w:t>
            </w:r>
            <w:r>
              <w:t xml:space="preserve"> emplearon en el curso</w:t>
            </w:r>
            <w:r w:rsidRPr="00070F46">
              <w:t>?</w:t>
            </w:r>
          </w:p>
        </w:tc>
      </w:tr>
      <w:tr w:rsidR="007867F2" w:rsidRPr="00070F46" w14:paraId="527A8FAC" w14:textId="77777777" w:rsidTr="004557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978CEF" w14:textId="77777777" w:rsidR="007867F2" w:rsidRPr="00070F46" w:rsidRDefault="007867F2" w:rsidP="00455706">
            <w:pPr>
              <w:jc w:val="both"/>
              <w:rPr>
                <w:bCs w:val="0"/>
                <w:i/>
                <w:szCs w:val="24"/>
                <w:u w:val="single"/>
              </w:rPr>
            </w:pPr>
          </w:p>
        </w:tc>
        <w:tc>
          <w:tcPr>
            <w:tcW w:w="9701" w:type="dxa"/>
            <w:shd w:val="clear" w:color="auto" w:fill="FFFFFF" w:themeFill="background1"/>
          </w:tcPr>
          <w:p w14:paraId="4B0679C6"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867F2" w:rsidRPr="00070F46" w14:paraId="66EEFFD6" w14:textId="77777777" w:rsidTr="00455706">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E6A528" w14:textId="77777777" w:rsidR="007867F2" w:rsidRPr="00070F46" w:rsidRDefault="007867F2" w:rsidP="00455706">
            <w:pPr>
              <w:jc w:val="both"/>
              <w:rPr>
                <w:b w:val="0"/>
                <w:szCs w:val="24"/>
              </w:rPr>
            </w:pPr>
          </w:p>
        </w:tc>
        <w:tc>
          <w:tcPr>
            <w:tcW w:w="9701" w:type="dxa"/>
            <w:shd w:val="clear" w:color="auto" w:fill="FFFFFF" w:themeFill="background1"/>
          </w:tcPr>
          <w:p w14:paraId="255ACA0C"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705F205"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A22847B"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9413449"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57F8094"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774801D"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B63A3EA"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8941781" w14:textId="77777777" w:rsidR="007867F2" w:rsidRPr="00070F46" w:rsidRDefault="007867F2" w:rsidP="00D60B6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456A559" w14:textId="77777777" w:rsidR="007867F2" w:rsidRPr="00070F46" w:rsidRDefault="007867F2" w:rsidP="00D60B67">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B124057"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363B30DC"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17CE2717"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5ABE558D"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52E4E4E7"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322E543A" w14:textId="77777777" w:rsidR="007867F2"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p w14:paraId="3661F489"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szCs w:val="24"/>
              </w:rPr>
            </w:pPr>
          </w:p>
        </w:tc>
      </w:tr>
      <w:tr w:rsidR="007867F2" w:rsidRPr="00070F46" w14:paraId="2EDA46C7" w14:textId="77777777" w:rsidTr="0045570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9D9AD4C" w14:textId="77777777" w:rsidR="007867F2" w:rsidRPr="00070F46" w:rsidRDefault="007867F2" w:rsidP="00D60B67">
            <w:pPr>
              <w:pStyle w:val="Prrafodelista"/>
              <w:numPr>
                <w:ilvl w:val="0"/>
                <w:numId w:val="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7867F2" w:rsidRPr="00070F46" w14:paraId="560896A1" w14:textId="77777777" w:rsidTr="00455706">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DA180A" w14:textId="77777777" w:rsidR="007867F2" w:rsidRPr="00070F46" w:rsidRDefault="007867F2" w:rsidP="00455706">
            <w:pPr>
              <w:jc w:val="both"/>
              <w:rPr>
                <w:bCs w:val="0"/>
                <w:i/>
                <w:szCs w:val="24"/>
                <w:u w:val="single"/>
              </w:rPr>
            </w:pPr>
          </w:p>
        </w:tc>
        <w:tc>
          <w:tcPr>
            <w:tcW w:w="9701" w:type="dxa"/>
            <w:shd w:val="clear" w:color="auto" w:fill="FFFFFF" w:themeFill="background1"/>
          </w:tcPr>
          <w:p w14:paraId="77D8DFA4" w14:textId="77777777" w:rsidR="007867F2" w:rsidRPr="00070F46" w:rsidRDefault="007867F2" w:rsidP="00455706">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867F2" w:rsidRPr="00070F46" w14:paraId="7F5E73EC" w14:textId="77777777" w:rsidTr="00455706">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8788AA" w14:textId="77777777" w:rsidR="007867F2" w:rsidRPr="00070F46" w:rsidRDefault="007867F2" w:rsidP="00455706">
            <w:pPr>
              <w:jc w:val="both"/>
              <w:rPr>
                <w:b w:val="0"/>
                <w:szCs w:val="24"/>
              </w:rPr>
            </w:pPr>
          </w:p>
        </w:tc>
        <w:tc>
          <w:tcPr>
            <w:tcW w:w="9701" w:type="dxa"/>
            <w:shd w:val="clear" w:color="auto" w:fill="FFFFFF" w:themeFill="background1"/>
          </w:tcPr>
          <w:p w14:paraId="4492A3FF" w14:textId="77777777" w:rsidR="007867F2" w:rsidRPr="00070F46"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8AA36FE"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50C8172"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BCEBDB8"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15510461"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6021AA1E"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06883989"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3314012E"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217E1555"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7D052CA0"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4A8DF2A8"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42A2ECAD"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b/>
                <w:szCs w:val="24"/>
              </w:rPr>
            </w:pPr>
          </w:p>
        </w:tc>
      </w:tr>
      <w:tr w:rsidR="007867F2" w:rsidRPr="00070F46" w14:paraId="32A59CAD" w14:textId="77777777" w:rsidTr="00455706">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922516" w14:textId="77777777" w:rsidR="007867F2" w:rsidRPr="00070F46" w:rsidRDefault="007867F2" w:rsidP="00D60B67">
            <w:pPr>
              <w:pStyle w:val="Prrafodelista"/>
              <w:numPr>
                <w:ilvl w:val="0"/>
                <w:numId w:val="8"/>
              </w:numPr>
              <w:jc w:val="both"/>
              <w:rPr>
                <w:b w:val="0"/>
                <w:noProof/>
              </w:rPr>
            </w:pPr>
            <w:r w:rsidRPr="00070F46">
              <w:t>¿Ha</w:t>
            </w:r>
            <w:r>
              <w:t>s</w:t>
            </w:r>
            <w:r w:rsidRPr="00070F46">
              <w:t xml:space="preserve"> identificado problemáticas en el desarrollo del curso? En caso de respuesta afirmativa favor de indicar cuáles.</w:t>
            </w:r>
          </w:p>
        </w:tc>
      </w:tr>
      <w:tr w:rsidR="007867F2" w:rsidRPr="00070F46" w14:paraId="447DF6DB" w14:textId="77777777" w:rsidTr="0045570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7870F7" w14:textId="77777777" w:rsidR="007867F2" w:rsidRPr="00070F46" w:rsidRDefault="007867F2" w:rsidP="00455706">
            <w:pPr>
              <w:jc w:val="both"/>
              <w:rPr>
                <w:b w:val="0"/>
                <w:szCs w:val="24"/>
              </w:rPr>
            </w:pPr>
          </w:p>
        </w:tc>
        <w:tc>
          <w:tcPr>
            <w:tcW w:w="9701" w:type="dxa"/>
            <w:shd w:val="clear" w:color="auto" w:fill="FFFFFF" w:themeFill="background1"/>
          </w:tcPr>
          <w:p w14:paraId="25927E96" w14:textId="77777777" w:rsidR="007867F2" w:rsidRPr="00070F46"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00F0595" w14:textId="77777777" w:rsidR="007867F2"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p>
          <w:p w14:paraId="5B55C45F" w14:textId="77777777" w:rsidR="007867F2" w:rsidRPr="00070F46" w:rsidRDefault="007867F2" w:rsidP="00455706">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45B66E7" w14:textId="77777777" w:rsidR="007867F2" w:rsidRPr="00070F46"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1876CBB" w14:textId="77777777" w:rsidR="007867F2" w:rsidRPr="00070F46"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3632059" w14:textId="77777777" w:rsidR="007867F2"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CDCA4B7" w14:textId="77777777" w:rsidR="007867F2"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7A7C4AB" w14:textId="77777777" w:rsidR="007867F2" w:rsidRDefault="007867F2" w:rsidP="00455706">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A3092D6" w14:textId="77777777" w:rsidR="007867F2" w:rsidRPr="00070F46" w:rsidRDefault="007867F2" w:rsidP="00455706">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9C80D7B" w14:textId="77777777" w:rsidR="007867F2" w:rsidRDefault="007867F2" w:rsidP="007867F2"/>
    <w:p w14:paraId="7DD7D0C9" w14:textId="77777777" w:rsidR="007867F2" w:rsidRDefault="007867F2" w:rsidP="007867F2"/>
    <w:p w14:paraId="5B71BCA2" w14:textId="77777777" w:rsidR="007867F2" w:rsidRDefault="007867F2" w:rsidP="007867F2"/>
    <w:p w14:paraId="043CFFCD" w14:textId="77777777" w:rsidR="007867F2" w:rsidRDefault="007867F2" w:rsidP="007867F2">
      <w:pPr>
        <w:pStyle w:val="Ttulo1"/>
        <w:jc w:val="center"/>
        <w:rPr>
          <w:rFonts w:ascii="Constantia" w:hAnsi="Constantia" w:cs="Arial"/>
          <w:b/>
          <w:sz w:val="28"/>
        </w:rPr>
      </w:pPr>
      <w:r w:rsidRPr="00FD6A7C">
        <w:rPr>
          <w:rFonts w:ascii="Constantia" w:hAnsi="Constantia" w:cs="Arial"/>
          <w:b/>
          <w:sz w:val="28"/>
        </w:rPr>
        <w:lastRenderedPageBreak/>
        <w:t>Anexos</w:t>
      </w:r>
    </w:p>
    <w:p w14:paraId="332E17CB" w14:textId="77777777" w:rsidR="007867F2" w:rsidRDefault="007867F2" w:rsidP="007867F2">
      <w:pPr>
        <w:pStyle w:val="Prrafodelista"/>
        <w:jc w:val="both"/>
        <w:rPr>
          <w:rFonts w:ascii="Arial" w:hAnsi="Arial" w:cs="Arial"/>
          <w:highlight w:val="green"/>
        </w:rPr>
      </w:pPr>
    </w:p>
    <w:p w14:paraId="0A5382B1" w14:textId="77777777" w:rsidR="007867F2" w:rsidRDefault="007867F2" w:rsidP="007867F2">
      <w:pPr>
        <w:pStyle w:val="Prrafodelista"/>
        <w:jc w:val="both"/>
        <w:rPr>
          <w:rFonts w:ascii="Arial" w:hAnsi="Arial" w:cs="Arial"/>
          <w:highlight w:val="green"/>
        </w:rPr>
      </w:pPr>
    </w:p>
    <w:p w14:paraId="40C97FC4" w14:textId="77777777" w:rsidR="007867F2" w:rsidRDefault="007867F2" w:rsidP="007867F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D375647" w14:textId="77777777" w:rsidR="007867F2" w:rsidRDefault="007867F2" w:rsidP="007867F2">
      <w:pPr>
        <w:pStyle w:val="Prrafodelista"/>
        <w:ind w:left="0"/>
        <w:jc w:val="both"/>
        <w:rPr>
          <w:rFonts w:ascii="Arial" w:hAnsi="Arial" w:cs="Arial"/>
          <w:highlight w:val="green"/>
        </w:rPr>
      </w:pPr>
    </w:p>
    <w:p w14:paraId="1EF58DA1" w14:textId="77777777" w:rsidR="007867F2" w:rsidRPr="007907FC" w:rsidRDefault="007867F2" w:rsidP="00D60B67">
      <w:pPr>
        <w:pStyle w:val="Prrafodelista"/>
        <w:numPr>
          <w:ilvl w:val="1"/>
          <w:numId w:val="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4D4716EE"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Lista de cotejo (Anexo 3.1)</w:t>
      </w:r>
    </w:p>
    <w:p w14:paraId="3B478034"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Concentrado de calificaciones (Anexo 3.2)</w:t>
      </w:r>
    </w:p>
    <w:p w14:paraId="410E1944"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objetivos (Anexo 3.3)</w:t>
      </w:r>
    </w:p>
    <w:p w14:paraId="54EC1F64"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Rubrica (Anexo 3.4)</w:t>
      </w:r>
    </w:p>
    <w:p w14:paraId="017D296E"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9AB1C3B"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Notas de observaciones</w:t>
      </w:r>
    </w:p>
    <w:p w14:paraId="7466D0E8"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de ensayo (Anexo 3.6)</w:t>
      </w:r>
    </w:p>
    <w:p w14:paraId="276958E8" w14:textId="77777777" w:rsidR="007867F2" w:rsidRPr="007907FC" w:rsidRDefault="007867F2" w:rsidP="00D60B6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Examen departamental</w:t>
      </w:r>
    </w:p>
    <w:p w14:paraId="0F84833E" w14:textId="77777777" w:rsidR="007867F2" w:rsidRPr="007907FC" w:rsidRDefault="007867F2" w:rsidP="007867F2">
      <w:pPr>
        <w:jc w:val="both"/>
        <w:rPr>
          <w:rFonts w:ascii="Arial" w:hAnsi="Arial" w:cs="Arial"/>
          <w:highlight w:val="green"/>
        </w:rPr>
      </w:pPr>
    </w:p>
    <w:p w14:paraId="69AB9585" w14:textId="77777777" w:rsidR="007867F2" w:rsidRDefault="007867F2" w:rsidP="00D60B67">
      <w:pPr>
        <w:pStyle w:val="Prrafodelista"/>
        <w:numPr>
          <w:ilvl w:val="0"/>
          <w:numId w:val="9"/>
        </w:numPr>
        <w:ind w:left="709"/>
        <w:jc w:val="both"/>
        <w:rPr>
          <w:rFonts w:ascii="Arial" w:hAnsi="Arial" w:cs="Arial"/>
        </w:rPr>
      </w:pPr>
      <w:r>
        <w:rPr>
          <w:rFonts w:ascii="Arial" w:hAnsi="Arial" w:cs="Arial"/>
          <w:highlight w:val="green"/>
        </w:rPr>
        <w:t>Evidencias de aprendizajes:</w:t>
      </w:r>
    </w:p>
    <w:p w14:paraId="769411C3" w14:textId="77777777" w:rsidR="007867F2" w:rsidRPr="007907FC" w:rsidRDefault="007867F2" w:rsidP="00D60B67">
      <w:pPr>
        <w:pStyle w:val="Prrafodelista"/>
        <w:numPr>
          <w:ilvl w:val="0"/>
          <w:numId w:val="9"/>
        </w:numPr>
        <w:ind w:left="1418"/>
        <w:jc w:val="both"/>
        <w:rPr>
          <w:rFonts w:ascii="Arial" w:hAnsi="Arial" w:cs="Arial"/>
          <w:highlight w:val="green"/>
        </w:rPr>
      </w:pPr>
      <w:r w:rsidRPr="007907FC">
        <w:rPr>
          <w:rFonts w:ascii="Arial" w:hAnsi="Arial" w:cs="Arial"/>
          <w:highlight w:val="green"/>
        </w:rPr>
        <w:t>Historias clínicas</w:t>
      </w:r>
    </w:p>
    <w:p w14:paraId="297A6F1C" w14:textId="77777777" w:rsidR="007867F2" w:rsidRPr="007907FC" w:rsidRDefault="007867F2" w:rsidP="00D60B67">
      <w:pPr>
        <w:pStyle w:val="Prrafodelista"/>
        <w:numPr>
          <w:ilvl w:val="0"/>
          <w:numId w:val="9"/>
        </w:numPr>
        <w:ind w:left="1418"/>
        <w:jc w:val="both"/>
        <w:rPr>
          <w:rFonts w:ascii="Arial" w:hAnsi="Arial" w:cs="Arial"/>
          <w:highlight w:val="green"/>
        </w:rPr>
      </w:pPr>
      <w:r w:rsidRPr="007907FC">
        <w:rPr>
          <w:rFonts w:ascii="Arial" w:hAnsi="Arial" w:cs="Arial"/>
          <w:highlight w:val="green"/>
        </w:rPr>
        <w:t>Reportes de laboratorio</w:t>
      </w:r>
    </w:p>
    <w:p w14:paraId="59055605" w14:textId="77777777" w:rsidR="007867F2" w:rsidRPr="007907FC" w:rsidRDefault="007867F2" w:rsidP="00D60B67">
      <w:pPr>
        <w:pStyle w:val="Prrafodelista"/>
        <w:numPr>
          <w:ilvl w:val="0"/>
          <w:numId w:val="9"/>
        </w:numPr>
        <w:ind w:left="1418"/>
        <w:jc w:val="both"/>
        <w:rPr>
          <w:rFonts w:ascii="Arial" w:hAnsi="Arial" w:cs="Arial"/>
          <w:highlight w:val="green"/>
        </w:rPr>
      </w:pPr>
      <w:r w:rsidRPr="007907FC">
        <w:rPr>
          <w:rFonts w:ascii="Arial" w:hAnsi="Arial" w:cs="Arial"/>
          <w:highlight w:val="green"/>
        </w:rPr>
        <w:t>Fotos</w:t>
      </w:r>
    </w:p>
    <w:p w14:paraId="3CC1D748" w14:textId="77777777" w:rsidR="007867F2" w:rsidRPr="007907FC" w:rsidRDefault="007867F2" w:rsidP="00D60B67">
      <w:pPr>
        <w:pStyle w:val="Prrafodelista"/>
        <w:numPr>
          <w:ilvl w:val="0"/>
          <w:numId w:val="9"/>
        </w:numPr>
        <w:ind w:left="1418"/>
        <w:jc w:val="both"/>
        <w:rPr>
          <w:rFonts w:ascii="Arial" w:hAnsi="Arial" w:cs="Arial"/>
          <w:highlight w:val="green"/>
        </w:rPr>
      </w:pPr>
      <w:r w:rsidRPr="007907FC">
        <w:rPr>
          <w:rFonts w:ascii="Arial" w:hAnsi="Arial" w:cs="Arial"/>
          <w:highlight w:val="green"/>
        </w:rPr>
        <w:t>Bitácoras</w:t>
      </w:r>
    </w:p>
    <w:p w14:paraId="736CBA59" w14:textId="77777777" w:rsidR="007867F2" w:rsidRPr="007907FC" w:rsidRDefault="007867F2" w:rsidP="00D60B67">
      <w:pPr>
        <w:pStyle w:val="Prrafodelista"/>
        <w:numPr>
          <w:ilvl w:val="0"/>
          <w:numId w:val="9"/>
        </w:numPr>
        <w:ind w:left="1418"/>
        <w:jc w:val="both"/>
        <w:rPr>
          <w:rFonts w:ascii="Arial" w:hAnsi="Arial" w:cs="Arial"/>
          <w:highlight w:val="green"/>
        </w:rPr>
      </w:pPr>
      <w:r w:rsidRPr="007907FC">
        <w:rPr>
          <w:rFonts w:ascii="Arial" w:hAnsi="Arial" w:cs="Arial"/>
          <w:highlight w:val="green"/>
        </w:rPr>
        <w:t>Evidencias de trabajo en comunidad</w:t>
      </w:r>
    </w:p>
    <w:p w14:paraId="2D35D654"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Resúmenes  (Anexo 4.3)</w:t>
      </w:r>
    </w:p>
    <w:p w14:paraId="056C20DF"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Ensayos (Anexo 4.4)</w:t>
      </w:r>
    </w:p>
    <w:p w14:paraId="2035C203"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Bitácoras (Anexo 4.5)</w:t>
      </w:r>
    </w:p>
    <w:p w14:paraId="4960AD01"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documental </w:t>
      </w:r>
    </w:p>
    <w:p w14:paraId="1CD9D6E2"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de campo </w:t>
      </w:r>
    </w:p>
    <w:p w14:paraId="6C155592"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Carteles (Anexo 4.6)</w:t>
      </w:r>
    </w:p>
    <w:p w14:paraId="0980A818"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Ponencias (Anexo 4.7)</w:t>
      </w:r>
    </w:p>
    <w:p w14:paraId="27BD637B"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Imágenes -Imágenes (Anexo 4.9)</w:t>
      </w:r>
    </w:p>
    <w:p w14:paraId="279E3975"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Mapas conceptuales (Anexo 4.10)</w:t>
      </w:r>
    </w:p>
    <w:p w14:paraId="7C0EF3D3"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 xml:space="preserve">Cuadros Sinópticos </w:t>
      </w:r>
    </w:p>
    <w:p w14:paraId="64ACD9F0"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Esquemas (Anexo 4.11)</w:t>
      </w:r>
    </w:p>
    <w:p w14:paraId="5631C8CB" w14:textId="77777777" w:rsidR="007867F2" w:rsidRPr="005C6AD8" w:rsidRDefault="007867F2" w:rsidP="00D60B67">
      <w:pPr>
        <w:pStyle w:val="Prrafodelista"/>
        <w:numPr>
          <w:ilvl w:val="0"/>
          <w:numId w:val="9"/>
        </w:numPr>
        <w:jc w:val="both"/>
        <w:rPr>
          <w:rFonts w:ascii="Arial" w:hAnsi="Arial" w:cs="Arial"/>
          <w:highlight w:val="green"/>
        </w:rPr>
      </w:pPr>
      <w:r w:rsidRPr="005C6AD8">
        <w:rPr>
          <w:rFonts w:ascii="Arial" w:hAnsi="Arial" w:cs="Arial"/>
          <w:highlight w:val="green"/>
        </w:rPr>
        <w:t xml:space="preserve">Síntesis  </w:t>
      </w:r>
    </w:p>
    <w:p w14:paraId="4EF0F035" w14:textId="77777777" w:rsidR="007867F2" w:rsidRPr="005C6AD8" w:rsidRDefault="007867F2" w:rsidP="00D60B67">
      <w:pPr>
        <w:pStyle w:val="Prrafodelista"/>
        <w:numPr>
          <w:ilvl w:val="0"/>
          <w:numId w:val="9"/>
        </w:numPr>
        <w:ind w:left="1418"/>
        <w:jc w:val="both"/>
        <w:rPr>
          <w:rFonts w:ascii="Arial" w:hAnsi="Arial" w:cs="Arial"/>
          <w:highlight w:val="green"/>
        </w:rPr>
      </w:pPr>
      <w:r w:rsidRPr="005C6AD8">
        <w:rPr>
          <w:rFonts w:ascii="Arial" w:hAnsi="Arial" w:cs="Arial"/>
          <w:highlight w:val="green"/>
        </w:rPr>
        <w:t>Entre otros</w:t>
      </w:r>
    </w:p>
    <w:p w14:paraId="0C3C00A4" w14:textId="77777777" w:rsidR="007867F2" w:rsidRPr="007907FC" w:rsidRDefault="007867F2" w:rsidP="007867F2">
      <w:pPr>
        <w:jc w:val="both"/>
        <w:rPr>
          <w:rFonts w:ascii="Arial" w:hAnsi="Arial" w:cs="Arial"/>
          <w:highlight w:val="green"/>
        </w:rPr>
      </w:pPr>
    </w:p>
    <w:p w14:paraId="355E7861" w14:textId="77777777" w:rsidR="007867F2" w:rsidRDefault="007867F2" w:rsidP="007867F2"/>
    <w:p w14:paraId="1D76629F" w14:textId="77777777" w:rsidR="007867F2" w:rsidRDefault="007867F2" w:rsidP="007C60DE">
      <w:pPr>
        <w:pStyle w:val="Ttulo1"/>
        <w:jc w:val="center"/>
        <w:rPr>
          <w:rFonts w:ascii="Arial" w:hAnsi="Arial" w:cs="Arial"/>
          <w:b/>
          <w:sz w:val="28"/>
          <w:szCs w:val="28"/>
        </w:rPr>
      </w:pPr>
    </w:p>
    <w:p w14:paraId="61B22C40" w14:textId="77777777" w:rsidR="007867F2" w:rsidRDefault="007867F2" w:rsidP="007C60DE">
      <w:pPr>
        <w:pStyle w:val="Ttulo1"/>
        <w:jc w:val="center"/>
        <w:rPr>
          <w:rFonts w:ascii="Arial" w:hAnsi="Arial" w:cs="Arial"/>
          <w:b/>
          <w:sz w:val="28"/>
          <w:szCs w:val="28"/>
        </w:rPr>
      </w:pPr>
    </w:p>
    <w:p w14:paraId="0B587FD3" w14:textId="77777777" w:rsidR="007867F2" w:rsidRDefault="007867F2" w:rsidP="007C60DE">
      <w:pPr>
        <w:pStyle w:val="Ttulo1"/>
        <w:jc w:val="center"/>
        <w:rPr>
          <w:rFonts w:ascii="Arial" w:hAnsi="Arial" w:cs="Arial"/>
          <w:b/>
          <w:sz w:val="28"/>
          <w:szCs w:val="28"/>
        </w:rPr>
      </w:pPr>
    </w:p>
    <w:p w14:paraId="5D2C7CB2" w14:textId="77777777" w:rsidR="007867F2" w:rsidRDefault="007867F2" w:rsidP="007C60DE">
      <w:pPr>
        <w:pStyle w:val="Ttulo1"/>
        <w:jc w:val="center"/>
        <w:rPr>
          <w:rFonts w:ascii="Arial" w:hAnsi="Arial" w:cs="Arial"/>
          <w:b/>
          <w:sz w:val="28"/>
          <w:szCs w:val="28"/>
        </w:rPr>
      </w:pPr>
    </w:p>
    <w:sectPr w:rsidR="007867F2" w:rsidSect="007C60D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1467" w14:textId="77777777" w:rsidR="006D56E0" w:rsidRDefault="006D56E0" w:rsidP="007C60DE">
      <w:pPr>
        <w:spacing w:after="0" w:line="240" w:lineRule="auto"/>
      </w:pPr>
      <w:r>
        <w:separator/>
      </w:r>
    </w:p>
  </w:endnote>
  <w:endnote w:type="continuationSeparator" w:id="0">
    <w:p w14:paraId="0F202159" w14:textId="77777777" w:rsidR="006D56E0" w:rsidRDefault="006D56E0" w:rsidP="007C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1F421" w14:textId="77777777" w:rsidR="006D56E0" w:rsidRDefault="006D56E0" w:rsidP="007C60DE">
      <w:pPr>
        <w:spacing w:after="0" w:line="240" w:lineRule="auto"/>
      </w:pPr>
      <w:r>
        <w:separator/>
      </w:r>
    </w:p>
  </w:footnote>
  <w:footnote w:type="continuationSeparator" w:id="0">
    <w:p w14:paraId="698F8C58" w14:textId="77777777" w:rsidR="006D56E0" w:rsidRDefault="006D56E0" w:rsidP="007C6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FA5"/>
    <w:multiLevelType w:val="hybridMultilevel"/>
    <w:tmpl w:val="3FF867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186139"/>
    <w:multiLevelType w:val="hybridMultilevel"/>
    <w:tmpl w:val="3B14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DC48A6"/>
    <w:multiLevelType w:val="hybridMultilevel"/>
    <w:tmpl w:val="9E4AF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BA5D51"/>
    <w:multiLevelType w:val="hybridMultilevel"/>
    <w:tmpl w:val="FDC86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D35AAD"/>
    <w:multiLevelType w:val="hybridMultilevel"/>
    <w:tmpl w:val="D3C4A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695459"/>
    <w:multiLevelType w:val="hybridMultilevel"/>
    <w:tmpl w:val="4B429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910E1E"/>
    <w:multiLevelType w:val="hybridMultilevel"/>
    <w:tmpl w:val="93E2D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F83010"/>
    <w:multiLevelType w:val="hybridMultilevel"/>
    <w:tmpl w:val="A76A2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EF67556"/>
    <w:multiLevelType w:val="hybridMultilevel"/>
    <w:tmpl w:val="A6D6D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07E3345"/>
    <w:multiLevelType w:val="hybridMultilevel"/>
    <w:tmpl w:val="5AF2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564541"/>
    <w:multiLevelType w:val="hybridMultilevel"/>
    <w:tmpl w:val="C82A6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6616D9"/>
    <w:multiLevelType w:val="hybridMultilevel"/>
    <w:tmpl w:val="EF7C05C4"/>
    <w:lvl w:ilvl="0" w:tplc="080A0003">
      <w:start w:val="1"/>
      <w:numFmt w:val="bullet"/>
      <w:lvlText w:val="o"/>
      <w:lvlJc w:val="left"/>
      <w:pPr>
        <w:ind w:left="720" w:hanging="360"/>
      </w:pPr>
      <w:rPr>
        <w:rFonts w:ascii="Courier New" w:hAnsi="Courier New" w:cs="Courier New" w:hint="default"/>
      </w:rPr>
    </w:lvl>
    <w:lvl w:ilvl="1" w:tplc="ACEEAB0E">
      <w:numFmt w:val="bullet"/>
      <w:lvlText w:val="-"/>
      <w:lvlJc w:val="left"/>
      <w:pPr>
        <w:ind w:left="1515" w:hanging="435"/>
      </w:pPr>
      <w:rPr>
        <w:rFonts w:ascii="Arial" w:eastAsiaTheme="minorHAnsi"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9"/>
  </w:num>
  <w:num w:numId="5">
    <w:abstractNumId w:val="10"/>
  </w:num>
  <w:num w:numId="6">
    <w:abstractNumId w:val="16"/>
  </w:num>
  <w:num w:numId="7">
    <w:abstractNumId w:val="8"/>
  </w:num>
  <w:num w:numId="8">
    <w:abstractNumId w:val="3"/>
  </w:num>
  <w:num w:numId="9">
    <w:abstractNumId w:val="13"/>
  </w:num>
  <w:num w:numId="10">
    <w:abstractNumId w:val="0"/>
  </w:num>
  <w:num w:numId="11">
    <w:abstractNumId w:val="4"/>
  </w:num>
  <w:num w:numId="12">
    <w:abstractNumId w:val="18"/>
  </w:num>
  <w:num w:numId="13">
    <w:abstractNumId w:val="2"/>
  </w:num>
  <w:num w:numId="14">
    <w:abstractNumId w:val="11"/>
  </w:num>
  <w:num w:numId="15">
    <w:abstractNumId w:val="7"/>
  </w:num>
  <w:num w:numId="16">
    <w:abstractNumId w:val="6"/>
  </w:num>
  <w:num w:numId="17">
    <w:abstractNumId w:val="15"/>
  </w:num>
  <w:num w:numId="18">
    <w:abstractNumId w:val="14"/>
  </w:num>
  <w:num w:numId="19">
    <w:abstractNumId w:val="1"/>
  </w:num>
  <w:num w:numId="20">
    <w:abstractNumId w:val="1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2691C"/>
    <w:rsid w:val="001512A9"/>
    <w:rsid w:val="001D191F"/>
    <w:rsid w:val="00455706"/>
    <w:rsid w:val="004869EC"/>
    <w:rsid w:val="004B6E21"/>
    <w:rsid w:val="00532A0A"/>
    <w:rsid w:val="005A3A74"/>
    <w:rsid w:val="005C274B"/>
    <w:rsid w:val="00680168"/>
    <w:rsid w:val="006B6CA5"/>
    <w:rsid w:val="006D56E0"/>
    <w:rsid w:val="006E447B"/>
    <w:rsid w:val="007867F2"/>
    <w:rsid w:val="007C60DE"/>
    <w:rsid w:val="00AB20EC"/>
    <w:rsid w:val="00AC2DA0"/>
    <w:rsid w:val="00AE7EDD"/>
    <w:rsid w:val="00CD7D1A"/>
    <w:rsid w:val="00D60B67"/>
    <w:rsid w:val="00F25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paragraph" w:styleId="Textoindependiente">
    <w:name w:val="Body Text"/>
    <w:basedOn w:val="Normal"/>
    <w:link w:val="TextoindependienteCar"/>
    <w:uiPriority w:val="99"/>
    <w:semiHidden/>
    <w:unhideWhenUsed/>
    <w:rsid w:val="0012691C"/>
    <w:pPr>
      <w:spacing w:after="120"/>
    </w:pPr>
  </w:style>
  <w:style w:type="character" w:customStyle="1" w:styleId="TextoindependienteCar">
    <w:name w:val="Texto independiente Car"/>
    <w:basedOn w:val="Fuentedeprrafopredeter"/>
    <w:link w:val="Textoindependiente"/>
    <w:uiPriority w:val="99"/>
    <w:semiHidden/>
    <w:rsid w:val="0012691C"/>
  </w:style>
  <w:style w:type="character" w:styleId="nfasis">
    <w:name w:val="Emphasis"/>
    <w:uiPriority w:val="20"/>
    <w:qFormat/>
    <w:rsid w:val="0012691C"/>
    <w:rPr>
      <w:i/>
      <w:iCs/>
    </w:rPr>
  </w:style>
  <w:style w:type="table" w:customStyle="1" w:styleId="ListTable1LightAccent3">
    <w:name w:val="List Table 1 Light Accent 3"/>
    <w:basedOn w:val="Tablanormal"/>
    <w:uiPriority w:val="46"/>
    <w:rsid w:val="007C60D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25E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paragraph" w:styleId="Textoindependiente">
    <w:name w:val="Body Text"/>
    <w:basedOn w:val="Normal"/>
    <w:link w:val="TextoindependienteCar"/>
    <w:uiPriority w:val="99"/>
    <w:semiHidden/>
    <w:unhideWhenUsed/>
    <w:rsid w:val="0012691C"/>
    <w:pPr>
      <w:spacing w:after="120"/>
    </w:pPr>
  </w:style>
  <w:style w:type="character" w:customStyle="1" w:styleId="TextoindependienteCar">
    <w:name w:val="Texto independiente Car"/>
    <w:basedOn w:val="Fuentedeprrafopredeter"/>
    <w:link w:val="Textoindependiente"/>
    <w:uiPriority w:val="99"/>
    <w:semiHidden/>
    <w:rsid w:val="0012691C"/>
  </w:style>
  <w:style w:type="character" w:styleId="nfasis">
    <w:name w:val="Emphasis"/>
    <w:uiPriority w:val="20"/>
    <w:qFormat/>
    <w:rsid w:val="0012691C"/>
    <w:rPr>
      <w:i/>
      <w:iCs/>
    </w:rPr>
  </w:style>
  <w:style w:type="table" w:customStyle="1" w:styleId="ListTable1LightAccent3">
    <w:name w:val="List Table 1 Light Accent 3"/>
    <w:basedOn w:val="Tablanormal"/>
    <w:uiPriority w:val="46"/>
    <w:rsid w:val="007C60D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25E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42</Pages>
  <Words>6308</Words>
  <Characters>34696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2019-02-05T19:43:00Z</dcterms:created>
  <dcterms:modified xsi:type="dcterms:W3CDTF">2020-09-29T15:28:00Z</dcterms:modified>
</cp:coreProperties>
</file>