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4A31A" w14:textId="1AE496A4" w:rsidR="001D191F" w:rsidRPr="00BF2C8E" w:rsidRDefault="00981138" w:rsidP="001D191F">
      <w:pPr>
        <w:pStyle w:val="Foto"/>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4E73C6A0" wp14:editId="086C811A">
            <wp:simplePos x="0" y="0"/>
            <wp:positionH relativeFrom="margin">
              <wp:align>left</wp:align>
            </wp:positionH>
            <wp:positionV relativeFrom="margin">
              <wp:posOffset>-183515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0C4FE19B" wp14:editId="6F8EA5FD">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61203FF"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C302887"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2E8F832F" w14:textId="77777777" w:rsidR="001D191F" w:rsidRDefault="001D191F" w:rsidP="001D191F">
      <w:pPr>
        <w:pStyle w:val="Foto"/>
      </w:pPr>
    </w:p>
    <w:p w14:paraId="52A86822" w14:textId="77777777" w:rsidR="001D191F" w:rsidRDefault="001D191F" w:rsidP="001D191F">
      <w:pPr>
        <w:pStyle w:val="Foto"/>
      </w:pPr>
    </w:p>
    <w:p w14:paraId="21AFB3D3" w14:textId="77777777" w:rsidR="001D191F" w:rsidRDefault="001D191F" w:rsidP="001D191F">
      <w:pPr>
        <w:pStyle w:val="Foto"/>
      </w:pPr>
    </w:p>
    <w:p w14:paraId="6C926677" w14:textId="77777777" w:rsidR="001D191F" w:rsidRDefault="001D191F" w:rsidP="001D191F">
      <w:pPr>
        <w:pStyle w:val="Puesto"/>
        <w:rPr>
          <w:sz w:val="110"/>
          <w:szCs w:val="110"/>
        </w:rPr>
      </w:pPr>
    </w:p>
    <w:p w14:paraId="4771C1A4"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721E8552" w14:textId="77777777" w:rsidR="001D191F" w:rsidRPr="006B6CA5" w:rsidRDefault="001D191F" w:rsidP="001D191F">
      <w:pPr>
        <w:pStyle w:val="Subttulo"/>
        <w:rPr>
          <w:sz w:val="40"/>
        </w:rPr>
      </w:pPr>
      <w:r w:rsidRPr="006B6CA5">
        <w:rPr>
          <w:sz w:val="40"/>
        </w:rPr>
        <w:t xml:space="preserve">e. e.: </w:t>
      </w:r>
      <w:r w:rsidR="002C473A">
        <w:rPr>
          <w:sz w:val="40"/>
        </w:rPr>
        <w:t>educación quirúrgica</w:t>
      </w:r>
    </w:p>
    <w:p w14:paraId="17ED8557" w14:textId="77777777" w:rsidR="001D191F" w:rsidRPr="006B6CA5" w:rsidRDefault="001D191F" w:rsidP="001D191F">
      <w:pPr>
        <w:pStyle w:val="Subttulo"/>
        <w:rPr>
          <w:sz w:val="40"/>
        </w:rPr>
      </w:pPr>
      <w:r w:rsidRPr="006B6CA5">
        <w:rPr>
          <w:sz w:val="40"/>
        </w:rPr>
        <w:t>academico: ------------- ----- ------------</w:t>
      </w:r>
    </w:p>
    <w:p w14:paraId="0E211979" w14:textId="6EDF5A2F" w:rsidR="001D191F" w:rsidRPr="006B6CA5" w:rsidRDefault="001D191F" w:rsidP="001D191F">
      <w:pPr>
        <w:pStyle w:val="Subttulo"/>
        <w:rPr>
          <w:sz w:val="40"/>
        </w:rPr>
      </w:pPr>
      <w:r w:rsidRPr="006B6CA5">
        <w:rPr>
          <w:sz w:val="40"/>
        </w:rPr>
        <w:t xml:space="preserve">periodo escolar: </w:t>
      </w:r>
      <w:r w:rsidR="009608A4" w:rsidRPr="009608A4">
        <w:rPr>
          <w:sz w:val="40"/>
        </w:rPr>
        <w:t>AGOSTO 2021 – ENERO2021</w:t>
      </w:r>
    </w:p>
    <w:p w14:paraId="26DAF9A5" w14:textId="5131C1AD" w:rsidR="001D191F" w:rsidRDefault="001D191F" w:rsidP="001D191F">
      <w:pPr>
        <w:pStyle w:val="Subttulo"/>
        <w:rPr>
          <w:sz w:val="40"/>
        </w:rPr>
      </w:pPr>
      <w:r w:rsidRPr="006B6CA5">
        <w:rPr>
          <w:sz w:val="40"/>
        </w:rPr>
        <w:t>nrc: -------</w:t>
      </w:r>
    </w:p>
    <w:p w14:paraId="7CDFEFE6" w14:textId="2B72A007" w:rsidR="008550D0" w:rsidRDefault="008550D0" w:rsidP="001D191F">
      <w:pPr>
        <w:pStyle w:val="Subttulo"/>
        <w:rPr>
          <w:sz w:val="40"/>
        </w:rPr>
      </w:pPr>
      <w:r>
        <w:rPr>
          <w:sz w:val="40"/>
        </w:rPr>
        <w:t>plan 2017</w:t>
      </w:r>
    </w:p>
    <w:p w14:paraId="39A7FBBE" w14:textId="77777777" w:rsidR="001D191F" w:rsidRDefault="001D191F" w:rsidP="001D191F">
      <w:pPr>
        <w:pStyle w:val="Subttulo"/>
        <w:rPr>
          <w:sz w:val="40"/>
        </w:rPr>
      </w:pPr>
      <w:r>
        <w:rPr>
          <w:sz w:val="40"/>
        </w:rPr>
        <w:t xml:space="preserve"> </w:t>
      </w:r>
    </w:p>
    <w:p w14:paraId="7C7188D4" w14:textId="77777777" w:rsidR="001D191F" w:rsidRDefault="001D191F" w:rsidP="001D191F">
      <w:pPr>
        <w:pStyle w:val="Subttulo"/>
        <w:rPr>
          <w:sz w:val="40"/>
        </w:rPr>
      </w:pPr>
    </w:p>
    <w:p w14:paraId="2A9B20EE" w14:textId="77777777" w:rsidR="001D191F" w:rsidRDefault="001D191F" w:rsidP="001D191F">
      <w:pPr>
        <w:pStyle w:val="Subttulo"/>
        <w:rPr>
          <w:sz w:val="40"/>
        </w:rPr>
      </w:pPr>
    </w:p>
    <w:p w14:paraId="1C4B244D" w14:textId="77777777" w:rsidR="001D191F" w:rsidRDefault="001D191F" w:rsidP="001D191F">
      <w:pPr>
        <w:pStyle w:val="Subttulo"/>
        <w:rPr>
          <w:sz w:val="40"/>
        </w:rPr>
      </w:pPr>
    </w:p>
    <w:p w14:paraId="09BC6FA6" w14:textId="77777777" w:rsidR="001D191F" w:rsidRDefault="001D191F" w:rsidP="001D191F">
      <w:pPr>
        <w:pStyle w:val="Subttulo"/>
        <w:rPr>
          <w:sz w:val="40"/>
        </w:rPr>
      </w:pPr>
    </w:p>
    <w:p w14:paraId="1D13E655" w14:textId="77777777" w:rsidR="001D191F" w:rsidRDefault="001D191F" w:rsidP="001D191F">
      <w:pPr>
        <w:pStyle w:val="Subttulo"/>
        <w:rPr>
          <w:sz w:val="40"/>
        </w:rPr>
      </w:pPr>
    </w:p>
    <w:p w14:paraId="1F78191B" w14:textId="77777777" w:rsidR="001D191F" w:rsidRDefault="001D191F" w:rsidP="001D191F">
      <w:pPr>
        <w:pStyle w:val="Subttulo"/>
        <w:rPr>
          <w:sz w:val="40"/>
        </w:rPr>
      </w:pPr>
    </w:p>
    <w:p w14:paraId="5D67EC8F" w14:textId="77777777" w:rsidR="001D191F" w:rsidRDefault="001D191F" w:rsidP="001D191F">
      <w:pPr>
        <w:pStyle w:val="Subttulo"/>
        <w:rPr>
          <w:sz w:val="40"/>
        </w:rPr>
      </w:pPr>
    </w:p>
    <w:p w14:paraId="34A923C4" w14:textId="77777777" w:rsidR="001D191F" w:rsidRDefault="001D191F" w:rsidP="001D191F">
      <w:pPr>
        <w:pStyle w:val="Subttulo"/>
        <w:jc w:val="left"/>
        <w:rPr>
          <w:sz w:val="40"/>
        </w:rPr>
      </w:pPr>
    </w:p>
    <w:p w14:paraId="269A3C40" w14:textId="77777777" w:rsidR="00514422" w:rsidRPr="00FD6A7C" w:rsidRDefault="00514422" w:rsidP="00514422">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8960" behindDoc="0" locked="0" layoutInCell="1" allowOverlap="1" wp14:anchorId="0E01D261" wp14:editId="76F09360">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9E2B55E" w14:textId="77777777" w:rsidR="00514422" w:rsidRPr="0078447D" w:rsidRDefault="00514422" w:rsidP="00514422">
                              <w:pPr>
                                <w:pStyle w:val="Prrafodelista"/>
                                <w:numPr>
                                  <w:ilvl w:val="0"/>
                                  <w:numId w:val="34"/>
                                </w:numPr>
                                <w:rPr>
                                  <w:rFonts w:ascii="Arial" w:hAnsi="Arial" w:cs="Arial"/>
                                  <w:b/>
                                </w:rPr>
                              </w:pPr>
                              <w:r w:rsidRPr="0078447D">
                                <w:rPr>
                                  <w:rFonts w:ascii="Arial" w:hAnsi="Arial" w:cs="Arial"/>
                                  <w:b/>
                                </w:rPr>
                                <w:t>INFORMACION INSTITUCIONAL</w:t>
                              </w:r>
                            </w:p>
                            <w:p w14:paraId="0954C5D2" w14:textId="77777777" w:rsidR="00514422" w:rsidRDefault="00514422" w:rsidP="00514422">
                              <w:pPr>
                                <w:pStyle w:val="Prrafodelista"/>
                                <w:ind w:left="360"/>
                                <w:jc w:val="right"/>
                                <w:rPr>
                                  <w:rFonts w:ascii="Arial" w:hAnsi="Arial" w:cs="Arial"/>
                                  <w:b/>
                                </w:rPr>
                              </w:pPr>
                            </w:p>
                            <w:p w14:paraId="1435C7B5" w14:textId="77777777" w:rsidR="00514422" w:rsidRDefault="00514422" w:rsidP="00514422">
                              <w:pPr>
                                <w:pStyle w:val="Prrafodelista"/>
                                <w:ind w:left="360"/>
                                <w:jc w:val="right"/>
                                <w:rPr>
                                  <w:rFonts w:ascii="Arial" w:hAnsi="Arial" w:cs="Arial"/>
                                  <w:b/>
                                </w:rPr>
                              </w:pPr>
                              <w:r>
                                <w:rPr>
                                  <w:rFonts w:ascii="Arial" w:hAnsi="Arial" w:cs="Arial"/>
                                  <w:b/>
                                </w:rPr>
                                <w:t xml:space="preserve">Introducción </w:t>
                              </w:r>
                            </w:p>
                            <w:p w14:paraId="6E3B29FE" w14:textId="77777777" w:rsidR="00514422" w:rsidRDefault="00514422" w:rsidP="00514422">
                              <w:pPr>
                                <w:pStyle w:val="Prrafodelista"/>
                                <w:ind w:left="360"/>
                                <w:jc w:val="right"/>
                                <w:rPr>
                                  <w:rFonts w:ascii="Arial" w:hAnsi="Arial" w:cs="Arial"/>
                                  <w:b/>
                                </w:rPr>
                              </w:pPr>
                              <w:r>
                                <w:rPr>
                                  <w:rFonts w:ascii="Arial" w:hAnsi="Arial" w:cs="Arial"/>
                                  <w:b/>
                                </w:rPr>
                                <w:t xml:space="preserve">Misión </w:t>
                              </w:r>
                            </w:p>
                            <w:p w14:paraId="6EC6DACC" w14:textId="77777777" w:rsidR="00514422" w:rsidRDefault="00514422" w:rsidP="00514422">
                              <w:pPr>
                                <w:pStyle w:val="Prrafodelista"/>
                                <w:ind w:left="360"/>
                                <w:jc w:val="right"/>
                                <w:rPr>
                                  <w:rFonts w:ascii="Arial" w:hAnsi="Arial" w:cs="Arial"/>
                                  <w:b/>
                                </w:rPr>
                              </w:pPr>
                              <w:r>
                                <w:rPr>
                                  <w:rFonts w:ascii="Arial" w:hAnsi="Arial" w:cs="Arial"/>
                                  <w:b/>
                                </w:rPr>
                                <w:t>Visión</w:t>
                              </w:r>
                            </w:p>
                            <w:p w14:paraId="5DC4C91B" w14:textId="77777777" w:rsidR="00514422" w:rsidRPr="0078447D" w:rsidRDefault="00514422" w:rsidP="00514422">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01D261" id="Grupo 94" o:spid="_x0000_s1026" style="position:absolute;left:0;text-align:left;margin-left:0;margin-top:29.65pt;width:468.35pt;height:114.3pt;z-index:25168896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79E2B55E" w14:textId="77777777" w:rsidR="00514422" w:rsidRPr="0078447D" w:rsidRDefault="00514422" w:rsidP="00514422">
                        <w:pPr>
                          <w:pStyle w:val="Prrafodelista"/>
                          <w:numPr>
                            <w:ilvl w:val="0"/>
                            <w:numId w:val="34"/>
                          </w:numPr>
                          <w:rPr>
                            <w:rFonts w:ascii="Arial" w:hAnsi="Arial" w:cs="Arial"/>
                            <w:b/>
                          </w:rPr>
                        </w:pPr>
                        <w:r w:rsidRPr="0078447D">
                          <w:rPr>
                            <w:rFonts w:ascii="Arial" w:hAnsi="Arial" w:cs="Arial"/>
                            <w:b/>
                          </w:rPr>
                          <w:t>INFORMACION INSTITUCIONAL</w:t>
                        </w:r>
                      </w:p>
                      <w:p w14:paraId="0954C5D2" w14:textId="77777777" w:rsidR="00514422" w:rsidRDefault="00514422" w:rsidP="00514422">
                        <w:pPr>
                          <w:pStyle w:val="Prrafodelista"/>
                          <w:ind w:left="360"/>
                          <w:jc w:val="right"/>
                          <w:rPr>
                            <w:rFonts w:ascii="Arial" w:hAnsi="Arial" w:cs="Arial"/>
                            <w:b/>
                          </w:rPr>
                        </w:pPr>
                      </w:p>
                      <w:p w14:paraId="1435C7B5" w14:textId="77777777" w:rsidR="00514422" w:rsidRDefault="00514422" w:rsidP="00514422">
                        <w:pPr>
                          <w:pStyle w:val="Prrafodelista"/>
                          <w:ind w:left="360"/>
                          <w:jc w:val="right"/>
                          <w:rPr>
                            <w:rFonts w:ascii="Arial" w:hAnsi="Arial" w:cs="Arial"/>
                            <w:b/>
                          </w:rPr>
                        </w:pPr>
                        <w:r>
                          <w:rPr>
                            <w:rFonts w:ascii="Arial" w:hAnsi="Arial" w:cs="Arial"/>
                            <w:b/>
                          </w:rPr>
                          <w:t xml:space="preserve">Introducción </w:t>
                        </w:r>
                      </w:p>
                      <w:p w14:paraId="6E3B29FE" w14:textId="77777777" w:rsidR="00514422" w:rsidRDefault="00514422" w:rsidP="00514422">
                        <w:pPr>
                          <w:pStyle w:val="Prrafodelista"/>
                          <w:ind w:left="360"/>
                          <w:jc w:val="right"/>
                          <w:rPr>
                            <w:rFonts w:ascii="Arial" w:hAnsi="Arial" w:cs="Arial"/>
                            <w:b/>
                          </w:rPr>
                        </w:pPr>
                        <w:r>
                          <w:rPr>
                            <w:rFonts w:ascii="Arial" w:hAnsi="Arial" w:cs="Arial"/>
                            <w:b/>
                          </w:rPr>
                          <w:t xml:space="preserve">Misión </w:t>
                        </w:r>
                      </w:p>
                      <w:p w14:paraId="6EC6DACC" w14:textId="77777777" w:rsidR="00514422" w:rsidRDefault="00514422" w:rsidP="00514422">
                        <w:pPr>
                          <w:pStyle w:val="Prrafodelista"/>
                          <w:ind w:left="360"/>
                          <w:jc w:val="right"/>
                          <w:rPr>
                            <w:rFonts w:ascii="Arial" w:hAnsi="Arial" w:cs="Arial"/>
                            <w:b/>
                          </w:rPr>
                        </w:pPr>
                        <w:r>
                          <w:rPr>
                            <w:rFonts w:ascii="Arial" w:hAnsi="Arial" w:cs="Arial"/>
                            <w:b/>
                          </w:rPr>
                          <w:t>Visión</w:t>
                        </w:r>
                      </w:p>
                      <w:p w14:paraId="5DC4C91B" w14:textId="77777777" w:rsidR="00514422" w:rsidRPr="0078447D" w:rsidRDefault="00514422" w:rsidP="00514422">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06063048" w14:textId="77777777" w:rsidR="00514422" w:rsidRPr="0078447D" w:rsidRDefault="00514422" w:rsidP="00514422">
      <w:pPr>
        <w:pStyle w:val="Prrafodelista"/>
        <w:ind w:left="360"/>
        <w:jc w:val="right"/>
        <w:rPr>
          <w:rFonts w:ascii="Arial" w:hAnsi="Arial" w:cs="Arial"/>
          <w:b/>
        </w:rPr>
      </w:pPr>
    </w:p>
    <w:p w14:paraId="3676E325" w14:textId="77777777" w:rsidR="00514422" w:rsidRPr="0078447D" w:rsidRDefault="00514422" w:rsidP="00514422">
      <w:pPr>
        <w:pStyle w:val="Prrafodelista"/>
        <w:ind w:left="360"/>
        <w:jc w:val="right"/>
        <w:rPr>
          <w:rFonts w:ascii="Arial" w:hAnsi="Arial" w:cs="Arial"/>
          <w:b/>
        </w:rPr>
      </w:pPr>
    </w:p>
    <w:p w14:paraId="09F4C3A2" w14:textId="53D493C0" w:rsidR="00514422" w:rsidRPr="002C6A21" w:rsidRDefault="00B93CD5" w:rsidP="00514422">
      <w:pPr>
        <w:spacing w:line="240" w:lineRule="auto"/>
        <w:jc w:val="both"/>
      </w:pPr>
      <w:r>
        <w:rPr>
          <w:b/>
          <w:caps/>
          <w:noProof/>
          <w:sz w:val="40"/>
          <w:lang w:eastAsia="es-MX"/>
        </w:rPr>
        <mc:AlternateContent>
          <mc:Choice Requires="wpg">
            <w:drawing>
              <wp:anchor distT="0" distB="0" distL="114300" distR="114300" simplePos="0" relativeHeight="251693056" behindDoc="0" locked="0" layoutInCell="1" allowOverlap="1" wp14:anchorId="5C57A750" wp14:editId="1576CE8D">
                <wp:simplePos x="0" y="0"/>
                <wp:positionH relativeFrom="margin">
                  <wp:posOffset>2707</wp:posOffset>
                </wp:positionH>
                <wp:positionV relativeFrom="paragraph">
                  <wp:posOffset>2607008</wp:posOffset>
                </wp:positionV>
                <wp:extent cx="5947410" cy="1564105"/>
                <wp:effectExtent l="19050" t="0" r="15240" b="17145"/>
                <wp:wrapNone/>
                <wp:docPr id="113" name="Grupo 113"/>
                <wp:cNvGraphicFramePr/>
                <a:graphic xmlns:a="http://schemas.openxmlformats.org/drawingml/2006/main">
                  <a:graphicData uri="http://schemas.microsoft.com/office/word/2010/wordprocessingGroup">
                    <wpg:wgp>
                      <wpg:cNvGrpSpPr/>
                      <wpg:grpSpPr>
                        <a:xfrm>
                          <a:off x="0" y="0"/>
                          <a:ext cx="5947410" cy="1564105"/>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3E86DACC" w14:textId="77777777" w:rsidR="00514422" w:rsidRDefault="00514422" w:rsidP="00514422">
                              <w:pPr>
                                <w:pStyle w:val="Prrafodelista"/>
                                <w:ind w:left="0"/>
                                <w:rPr>
                                  <w:rFonts w:ascii="Arial" w:hAnsi="Arial" w:cs="Arial"/>
                                  <w:b/>
                                </w:rPr>
                              </w:pPr>
                              <w:r>
                                <w:rPr>
                                  <w:rFonts w:ascii="Arial" w:hAnsi="Arial" w:cs="Arial"/>
                                  <w:b/>
                                </w:rPr>
                                <w:t>3. PLANEACIÓN EDUCATIVA</w:t>
                              </w:r>
                            </w:p>
                            <w:p w14:paraId="568493E8" w14:textId="77777777" w:rsidR="00514422" w:rsidRPr="00463546" w:rsidRDefault="00514422" w:rsidP="00514422">
                              <w:pPr>
                                <w:pStyle w:val="Prrafodelista"/>
                                <w:ind w:left="360"/>
                                <w:jc w:val="right"/>
                                <w:rPr>
                                  <w:rFonts w:ascii="Arial" w:hAnsi="Arial" w:cs="Arial"/>
                                  <w:b/>
                                </w:rPr>
                              </w:pPr>
                              <w:r w:rsidRPr="00463546">
                                <w:rPr>
                                  <w:rFonts w:ascii="Arial" w:hAnsi="Arial" w:cs="Arial"/>
                                  <w:b/>
                                </w:rPr>
                                <w:t>Programa académico</w:t>
                              </w:r>
                            </w:p>
                            <w:p w14:paraId="372B1648" w14:textId="77777777" w:rsidR="00514422" w:rsidRPr="00EB1833" w:rsidRDefault="00514422" w:rsidP="00514422">
                              <w:pPr>
                                <w:pStyle w:val="Prrafodelista"/>
                                <w:ind w:left="360"/>
                                <w:jc w:val="right"/>
                                <w:rPr>
                                  <w:rFonts w:ascii="Arial" w:hAnsi="Arial" w:cs="Arial"/>
                                  <w:b/>
                                </w:rPr>
                              </w:pPr>
                              <w:r w:rsidRPr="00463546">
                                <w:rPr>
                                  <w:rFonts w:ascii="Arial" w:hAnsi="Arial" w:cs="Arial"/>
                                  <w:b/>
                                </w:rPr>
                                <w:t>Calendarización</w:t>
                              </w:r>
                            </w:p>
                            <w:p w14:paraId="0B028A52" w14:textId="77777777" w:rsidR="00514422" w:rsidRDefault="00514422" w:rsidP="00514422">
                              <w:pPr>
                                <w:pStyle w:val="Prrafodelista"/>
                                <w:ind w:left="360"/>
                                <w:jc w:val="right"/>
                                <w:rPr>
                                  <w:rFonts w:ascii="Arial" w:hAnsi="Arial" w:cs="Arial"/>
                                  <w:b/>
                                </w:rPr>
                              </w:pPr>
                              <w:r w:rsidRPr="00463546">
                                <w:rPr>
                                  <w:rFonts w:ascii="Arial" w:hAnsi="Arial" w:cs="Arial"/>
                                  <w:b/>
                                </w:rPr>
                                <w:t>Planeación Didáctica</w:t>
                              </w:r>
                            </w:p>
                            <w:p w14:paraId="7B812E2C" w14:textId="77777777" w:rsidR="00514422" w:rsidRDefault="00514422" w:rsidP="0051442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40336BB" w14:textId="77777777" w:rsidR="00B93CD5" w:rsidRDefault="00B93CD5" w:rsidP="00B93CD5">
                              <w:pPr>
                                <w:pStyle w:val="Prrafodelista"/>
                                <w:ind w:left="360"/>
                                <w:jc w:val="right"/>
                                <w:rPr>
                                  <w:rFonts w:ascii="Arial" w:hAnsi="Arial" w:cs="Arial"/>
                                  <w:b/>
                                </w:rPr>
                              </w:pPr>
                              <w:r>
                                <w:rPr>
                                  <w:rFonts w:ascii="Arial" w:hAnsi="Arial" w:cs="Arial"/>
                                  <w:b/>
                                </w:rPr>
                                <w:t xml:space="preserve">Formato evaluación de estudio autodirigido </w:t>
                              </w:r>
                            </w:p>
                            <w:p w14:paraId="1DD809F8" w14:textId="77777777" w:rsidR="00B93CD5" w:rsidRPr="00463546" w:rsidRDefault="00B93CD5" w:rsidP="00514422">
                              <w:pPr>
                                <w:pStyle w:val="Prrafodelista"/>
                                <w:ind w:left="360"/>
                                <w:jc w:val="right"/>
                                <w:rPr>
                                  <w:rFonts w:ascii="Arial" w:hAnsi="Arial" w:cs="Arial"/>
                                  <w:b/>
                                </w:rPr>
                              </w:pPr>
                            </w:p>
                            <w:p w14:paraId="25D54BA4" w14:textId="77777777" w:rsidR="00514422" w:rsidRDefault="00514422" w:rsidP="00514422"/>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57A750" id="Grupo 113" o:spid="_x0000_s1029" style="position:absolute;left:0;text-align:left;margin-left:.2pt;margin-top:205.3pt;width:468.3pt;height:123.15pt;z-index:25169305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3E86DACC" w14:textId="77777777" w:rsidR="00514422" w:rsidRDefault="00514422" w:rsidP="00514422">
                        <w:pPr>
                          <w:pStyle w:val="Prrafodelista"/>
                          <w:ind w:left="0"/>
                          <w:rPr>
                            <w:rFonts w:ascii="Arial" w:hAnsi="Arial" w:cs="Arial"/>
                            <w:b/>
                          </w:rPr>
                        </w:pPr>
                        <w:r>
                          <w:rPr>
                            <w:rFonts w:ascii="Arial" w:hAnsi="Arial" w:cs="Arial"/>
                            <w:b/>
                          </w:rPr>
                          <w:t>3. PLANEACIÓN EDUCATIVA</w:t>
                        </w:r>
                      </w:p>
                      <w:p w14:paraId="568493E8" w14:textId="77777777" w:rsidR="00514422" w:rsidRPr="00463546" w:rsidRDefault="00514422" w:rsidP="00514422">
                        <w:pPr>
                          <w:pStyle w:val="Prrafodelista"/>
                          <w:ind w:left="360"/>
                          <w:jc w:val="right"/>
                          <w:rPr>
                            <w:rFonts w:ascii="Arial" w:hAnsi="Arial" w:cs="Arial"/>
                            <w:b/>
                          </w:rPr>
                        </w:pPr>
                        <w:r w:rsidRPr="00463546">
                          <w:rPr>
                            <w:rFonts w:ascii="Arial" w:hAnsi="Arial" w:cs="Arial"/>
                            <w:b/>
                          </w:rPr>
                          <w:t>Programa académico</w:t>
                        </w:r>
                      </w:p>
                      <w:p w14:paraId="372B1648" w14:textId="77777777" w:rsidR="00514422" w:rsidRPr="00EB1833" w:rsidRDefault="00514422" w:rsidP="00514422">
                        <w:pPr>
                          <w:pStyle w:val="Prrafodelista"/>
                          <w:ind w:left="360"/>
                          <w:jc w:val="right"/>
                          <w:rPr>
                            <w:rFonts w:ascii="Arial" w:hAnsi="Arial" w:cs="Arial"/>
                            <w:b/>
                          </w:rPr>
                        </w:pPr>
                        <w:r w:rsidRPr="00463546">
                          <w:rPr>
                            <w:rFonts w:ascii="Arial" w:hAnsi="Arial" w:cs="Arial"/>
                            <w:b/>
                          </w:rPr>
                          <w:t>Calendarización</w:t>
                        </w:r>
                      </w:p>
                      <w:p w14:paraId="0B028A52" w14:textId="77777777" w:rsidR="00514422" w:rsidRDefault="00514422" w:rsidP="00514422">
                        <w:pPr>
                          <w:pStyle w:val="Prrafodelista"/>
                          <w:ind w:left="360"/>
                          <w:jc w:val="right"/>
                          <w:rPr>
                            <w:rFonts w:ascii="Arial" w:hAnsi="Arial" w:cs="Arial"/>
                            <w:b/>
                          </w:rPr>
                        </w:pPr>
                        <w:r w:rsidRPr="00463546">
                          <w:rPr>
                            <w:rFonts w:ascii="Arial" w:hAnsi="Arial" w:cs="Arial"/>
                            <w:b/>
                          </w:rPr>
                          <w:t>Planeación Didáctica</w:t>
                        </w:r>
                      </w:p>
                      <w:p w14:paraId="7B812E2C" w14:textId="77777777" w:rsidR="00514422" w:rsidRDefault="00514422" w:rsidP="0051442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40336BB" w14:textId="77777777" w:rsidR="00B93CD5" w:rsidRDefault="00B93CD5" w:rsidP="00B93CD5">
                        <w:pPr>
                          <w:pStyle w:val="Prrafodelista"/>
                          <w:ind w:left="360"/>
                          <w:jc w:val="right"/>
                          <w:rPr>
                            <w:rFonts w:ascii="Arial" w:hAnsi="Arial" w:cs="Arial"/>
                            <w:b/>
                          </w:rPr>
                        </w:pPr>
                        <w:r>
                          <w:rPr>
                            <w:rFonts w:ascii="Arial" w:hAnsi="Arial" w:cs="Arial"/>
                            <w:b/>
                          </w:rPr>
                          <w:t xml:space="preserve">Formato evaluación de estudio autodirigido </w:t>
                        </w:r>
                      </w:p>
                      <w:p w14:paraId="1DD809F8" w14:textId="77777777" w:rsidR="00B93CD5" w:rsidRPr="00463546" w:rsidRDefault="00B93CD5" w:rsidP="00514422">
                        <w:pPr>
                          <w:pStyle w:val="Prrafodelista"/>
                          <w:ind w:left="360"/>
                          <w:jc w:val="right"/>
                          <w:rPr>
                            <w:rFonts w:ascii="Arial" w:hAnsi="Arial" w:cs="Arial"/>
                            <w:b/>
                          </w:rPr>
                        </w:pPr>
                      </w:p>
                      <w:p w14:paraId="25D54BA4" w14:textId="77777777" w:rsidR="00514422" w:rsidRDefault="00514422" w:rsidP="00514422"/>
                    </w:txbxContent>
                  </v:textbox>
                </v:shape>
                <w10:wrap anchorx="margin"/>
              </v:group>
            </w:pict>
          </mc:Fallback>
        </mc:AlternateContent>
      </w:r>
      <w:r w:rsidR="00514422">
        <w:rPr>
          <w:b/>
          <w:caps/>
          <w:noProof/>
          <w:sz w:val="40"/>
          <w:lang w:eastAsia="es-MX"/>
        </w:rPr>
        <mc:AlternateContent>
          <mc:Choice Requires="wpg">
            <w:drawing>
              <wp:anchor distT="0" distB="0" distL="114300" distR="114300" simplePos="0" relativeHeight="251689984" behindDoc="0" locked="0" layoutInCell="1" allowOverlap="1" wp14:anchorId="0652B64D" wp14:editId="1D35120E">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163FA88" w14:textId="77777777" w:rsidR="00514422" w:rsidRDefault="00514422" w:rsidP="00514422">
                              <w:pPr>
                                <w:pStyle w:val="Prrafodelista"/>
                                <w:ind w:left="0"/>
                                <w:rPr>
                                  <w:rFonts w:ascii="Arial" w:hAnsi="Arial" w:cs="Arial"/>
                                  <w:b/>
                                </w:rPr>
                              </w:pPr>
                              <w:r>
                                <w:rPr>
                                  <w:rFonts w:ascii="Arial" w:hAnsi="Arial" w:cs="Arial"/>
                                  <w:b/>
                                </w:rPr>
                                <w:t xml:space="preserve">2. INFORMACION CURRICULAR </w:t>
                              </w:r>
                            </w:p>
                            <w:p w14:paraId="538F188F" w14:textId="77777777" w:rsidR="00514422" w:rsidRDefault="00514422" w:rsidP="00514422">
                              <w:pPr>
                                <w:pStyle w:val="Prrafodelista"/>
                                <w:ind w:left="360"/>
                                <w:jc w:val="right"/>
                                <w:rPr>
                                  <w:rFonts w:ascii="Arial" w:hAnsi="Arial" w:cs="Arial"/>
                                  <w:b/>
                                </w:rPr>
                              </w:pPr>
                            </w:p>
                            <w:p w14:paraId="33AE0808" w14:textId="77777777" w:rsidR="00514422" w:rsidRDefault="00514422" w:rsidP="00514422">
                              <w:pPr>
                                <w:pStyle w:val="Prrafodelista"/>
                                <w:ind w:left="360"/>
                                <w:jc w:val="right"/>
                                <w:rPr>
                                  <w:rFonts w:ascii="Arial" w:hAnsi="Arial" w:cs="Arial"/>
                                  <w:b/>
                                </w:rPr>
                              </w:pPr>
                              <w:r>
                                <w:rPr>
                                  <w:rFonts w:ascii="Arial" w:hAnsi="Arial" w:cs="Arial"/>
                                  <w:b/>
                                </w:rPr>
                                <w:t>Perfil de egreso</w:t>
                              </w:r>
                            </w:p>
                            <w:p w14:paraId="3676EBD4" w14:textId="77777777" w:rsidR="00514422" w:rsidRDefault="00514422" w:rsidP="00514422">
                              <w:pPr>
                                <w:pStyle w:val="Prrafodelista"/>
                                <w:ind w:left="360"/>
                                <w:jc w:val="right"/>
                                <w:rPr>
                                  <w:rFonts w:ascii="Arial" w:hAnsi="Arial" w:cs="Arial"/>
                                  <w:b/>
                                </w:rPr>
                              </w:pPr>
                              <w:r>
                                <w:rPr>
                                  <w:rFonts w:ascii="Arial" w:hAnsi="Arial" w:cs="Arial"/>
                                  <w:b/>
                                </w:rPr>
                                <w:t>Competencias genéricas</w:t>
                              </w:r>
                            </w:p>
                            <w:p w14:paraId="0B420474" w14:textId="77777777" w:rsidR="00514422" w:rsidRDefault="00514422" w:rsidP="00514422">
                              <w:pPr>
                                <w:pStyle w:val="Prrafodelista"/>
                                <w:ind w:left="360"/>
                                <w:jc w:val="right"/>
                                <w:rPr>
                                  <w:rFonts w:ascii="Arial" w:hAnsi="Arial" w:cs="Arial"/>
                                  <w:b/>
                                </w:rPr>
                              </w:pPr>
                              <w:r>
                                <w:rPr>
                                  <w:rFonts w:ascii="Arial" w:hAnsi="Arial" w:cs="Arial"/>
                                  <w:b/>
                                </w:rPr>
                                <w:t xml:space="preserve">Mapa curricular </w:t>
                              </w:r>
                            </w:p>
                            <w:p w14:paraId="7EB180D9" w14:textId="77777777" w:rsidR="00514422" w:rsidRDefault="00514422" w:rsidP="00514422">
                              <w:pPr>
                                <w:pStyle w:val="Prrafodelista"/>
                                <w:ind w:left="360"/>
                                <w:jc w:val="right"/>
                                <w:rPr>
                                  <w:rFonts w:ascii="Arial" w:hAnsi="Arial" w:cs="Arial"/>
                                  <w:b/>
                                </w:rPr>
                              </w:pPr>
                              <w:r>
                                <w:rPr>
                                  <w:rFonts w:ascii="Arial" w:hAnsi="Arial" w:cs="Arial"/>
                                  <w:b/>
                                </w:rPr>
                                <w:t>Objetivos</w:t>
                              </w:r>
                            </w:p>
                            <w:p w14:paraId="7AA8F333" w14:textId="77777777" w:rsidR="00514422" w:rsidRPr="0078447D" w:rsidRDefault="00514422" w:rsidP="00514422">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52B64D" id="Grupo 95" o:spid="_x0000_s1032" style="position:absolute;left:0;text-align:left;margin-left:.65pt;margin-top:78.25pt;width:468.3pt;height:107.4pt;z-index:25168998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163FA88" w14:textId="77777777" w:rsidR="00514422" w:rsidRDefault="00514422" w:rsidP="00514422">
                        <w:pPr>
                          <w:pStyle w:val="Prrafodelista"/>
                          <w:ind w:left="0"/>
                          <w:rPr>
                            <w:rFonts w:ascii="Arial" w:hAnsi="Arial" w:cs="Arial"/>
                            <w:b/>
                          </w:rPr>
                        </w:pPr>
                        <w:r>
                          <w:rPr>
                            <w:rFonts w:ascii="Arial" w:hAnsi="Arial" w:cs="Arial"/>
                            <w:b/>
                          </w:rPr>
                          <w:t xml:space="preserve">2. INFORMACION CURRICULAR </w:t>
                        </w:r>
                      </w:p>
                      <w:p w14:paraId="538F188F" w14:textId="77777777" w:rsidR="00514422" w:rsidRDefault="00514422" w:rsidP="00514422">
                        <w:pPr>
                          <w:pStyle w:val="Prrafodelista"/>
                          <w:ind w:left="360"/>
                          <w:jc w:val="right"/>
                          <w:rPr>
                            <w:rFonts w:ascii="Arial" w:hAnsi="Arial" w:cs="Arial"/>
                            <w:b/>
                          </w:rPr>
                        </w:pPr>
                      </w:p>
                      <w:p w14:paraId="33AE0808" w14:textId="77777777" w:rsidR="00514422" w:rsidRDefault="00514422" w:rsidP="00514422">
                        <w:pPr>
                          <w:pStyle w:val="Prrafodelista"/>
                          <w:ind w:left="360"/>
                          <w:jc w:val="right"/>
                          <w:rPr>
                            <w:rFonts w:ascii="Arial" w:hAnsi="Arial" w:cs="Arial"/>
                            <w:b/>
                          </w:rPr>
                        </w:pPr>
                        <w:r>
                          <w:rPr>
                            <w:rFonts w:ascii="Arial" w:hAnsi="Arial" w:cs="Arial"/>
                            <w:b/>
                          </w:rPr>
                          <w:t>Perfil de egreso</w:t>
                        </w:r>
                      </w:p>
                      <w:p w14:paraId="3676EBD4" w14:textId="77777777" w:rsidR="00514422" w:rsidRDefault="00514422" w:rsidP="00514422">
                        <w:pPr>
                          <w:pStyle w:val="Prrafodelista"/>
                          <w:ind w:left="360"/>
                          <w:jc w:val="right"/>
                          <w:rPr>
                            <w:rFonts w:ascii="Arial" w:hAnsi="Arial" w:cs="Arial"/>
                            <w:b/>
                          </w:rPr>
                        </w:pPr>
                        <w:r>
                          <w:rPr>
                            <w:rFonts w:ascii="Arial" w:hAnsi="Arial" w:cs="Arial"/>
                            <w:b/>
                          </w:rPr>
                          <w:t>Competencias genéricas</w:t>
                        </w:r>
                      </w:p>
                      <w:p w14:paraId="0B420474" w14:textId="77777777" w:rsidR="00514422" w:rsidRDefault="00514422" w:rsidP="00514422">
                        <w:pPr>
                          <w:pStyle w:val="Prrafodelista"/>
                          <w:ind w:left="360"/>
                          <w:jc w:val="right"/>
                          <w:rPr>
                            <w:rFonts w:ascii="Arial" w:hAnsi="Arial" w:cs="Arial"/>
                            <w:b/>
                          </w:rPr>
                        </w:pPr>
                        <w:r>
                          <w:rPr>
                            <w:rFonts w:ascii="Arial" w:hAnsi="Arial" w:cs="Arial"/>
                            <w:b/>
                          </w:rPr>
                          <w:t xml:space="preserve">Mapa curricular </w:t>
                        </w:r>
                      </w:p>
                      <w:p w14:paraId="7EB180D9" w14:textId="77777777" w:rsidR="00514422" w:rsidRDefault="00514422" w:rsidP="00514422">
                        <w:pPr>
                          <w:pStyle w:val="Prrafodelista"/>
                          <w:ind w:left="360"/>
                          <w:jc w:val="right"/>
                          <w:rPr>
                            <w:rFonts w:ascii="Arial" w:hAnsi="Arial" w:cs="Arial"/>
                            <w:b/>
                          </w:rPr>
                        </w:pPr>
                        <w:r>
                          <w:rPr>
                            <w:rFonts w:ascii="Arial" w:hAnsi="Arial" w:cs="Arial"/>
                            <w:b/>
                          </w:rPr>
                          <w:t>Objetivos</w:t>
                        </w:r>
                      </w:p>
                      <w:p w14:paraId="7AA8F333" w14:textId="77777777" w:rsidR="00514422" w:rsidRPr="0078447D" w:rsidRDefault="00514422" w:rsidP="00514422">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514422">
        <w:rPr>
          <w:b/>
          <w:caps/>
          <w:noProof/>
          <w:sz w:val="40"/>
          <w:lang w:eastAsia="es-MX"/>
        </w:rPr>
        <mc:AlternateContent>
          <mc:Choice Requires="wpg">
            <w:drawing>
              <wp:anchor distT="0" distB="0" distL="114300" distR="114300" simplePos="0" relativeHeight="251691008" behindDoc="0" locked="0" layoutInCell="1" allowOverlap="1" wp14:anchorId="73278BD0" wp14:editId="4F2B9197">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2C39D96" w14:textId="77777777" w:rsidR="00514422" w:rsidRPr="002C6A21" w:rsidRDefault="00514422" w:rsidP="00514422">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25813027" w14:textId="77777777" w:rsidR="00514422" w:rsidRDefault="00514422" w:rsidP="00514422">
                              <w:pPr>
                                <w:pStyle w:val="Prrafodelista"/>
                                <w:ind w:left="0"/>
                                <w:rPr>
                                  <w:rFonts w:ascii="Arial" w:hAnsi="Arial" w:cs="Arial"/>
                                  <w:b/>
                                </w:rPr>
                              </w:pPr>
                              <w:r>
                                <w:rPr>
                                  <w:rFonts w:ascii="Arial" w:hAnsi="Arial" w:cs="Arial"/>
                                  <w:b/>
                                </w:rPr>
                                <w:t xml:space="preserve"> 5. REFLEXIÓN SOBRE LA PRÁCTICA</w:t>
                              </w:r>
                            </w:p>
                            <w:p w14:paraId="68210589" w14:textId="77777777" w:rsidR="00514422" w:rsidRPr="00463546" w:rsidRDefault="00514422" w:rsidP="00514422">
                              <w:pPr>
                                <w:pStyle w:val="Prrafodelista"/>
                                <w:ind w:left="360"/>
                                <w:jc w:val="right"/>
                                <w:rPr>
                                  <w:rFonts w:ascii="Arial" w:hAnsi="Arial" w:cs="Arial"/>
                                  <w:b/>
                                </w:rPr>
                              </w:pPr>
                              <w:r w:rsidRPr="00463546">
                                <w:rPr>
                                  <w:rFonts w:ascii="Arial" w:hAnsi="Arial" w:cs="Arial"/>
                                  <w:b/>
                                </w:rPr>
                                <w:t xml:space="preserve">Avance programático </w:t>
                              </w:r>
                            </w:p>
                            <w:p w14:paraId="55DE408B" w14:textId="77777777" w:rsidR="00514422" w:rsidRPr="00463546" w:rsidRDefault="00514422" w:rsidP="00514422">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A5F044A" w14:textId="77777777" w:rsidR="00514422" w:rsidRDefault="00514422" w:rsidP="00514422">
                              <w:pPr>
                                <w:pStyle w:val="Prrafodelista"/>
                                <w:ind w:left="360"/>
                                <w:jc w:val="right"/>
                                <w:rPr>
                                  <w:rFonts w:ascii="Arial" w:hAnsi="Arial" w:cs="Arial"/>
                                  <w:b/>
                                </w:rPr>
                              </w:pPr>
                              <w:r w:rsidRPr="00463546">
                                <w:rPr>
                                  <w:rFonts w:ascii="Arial" w:hAnsi="Arial" w:cs="Arial"/>
                                  <w:b/>
                                </w:rPr>
                                <w:t>Reporte final</w:t>
                              </w:r>
                            </w:p>
                            <w:p w14:paraId="3A346506" w14:textId="77777777" w:rsidR="00514422" w:rsidRPr="00463546" w:rsidRDefault="00514422" w:rsidP="00514422">
                              <w:pPr>
                                <w:pStyle w:val="Prrafodelista"/>
                                <w:ind w:left="360"/>
                                <w:jc w:val="right"/>
                                <w:rPr>
                                  <w:rFonts w:ascii="Arial" w:hAnsi="Arial" w:cs="Arial"/>
                                  <w:b/>
                                </w:rPr>
                              </w:pPr>
                              <w:r>
                                <w:rPr>
                                  <w:rFonts w:ascii="Arial" w:hAnsi="Arial" w:cs="Arial"/>
                                  <w:b/>
                                </w:rPr>
                                <w:t>Reflexión del alumno</w:t>
                              </w:r>
                            </w:p>
                            <w:p w14:paraId="07145E5E" w14:textId="77777777" w:rsidR="00514422" w:rsidRPr="0078447D" w:rsidRDefault="00514422" w:rsidP="00514422">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3278BD0" id="Grupo 107" o:spid="_x0000_s1035" style="position:absolute;left:0;text-align:left;margin-left:.65pt;margin-top:468pt;width:477.4pt;height:100.5pt;z-index:25169100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2C39D96" w14:textId="77777777" w:rsidR="00514422" w:rsidRPr="002C6A21" w:rsidRDefault="00514422" w:rsidP="00514422">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25813027" w14:textId="77777777" w:rsidR="00514422" w:rsidRDefault="00514422" w:rsidP="00514422">
                        <w:pPr>
                          <w:pStyle w:val="Prrafodelista"/>
                          <w:ind w:left="0"/>
                          <w:rPr>
                            <w:rFonts w:ascii="Arial" w:hAnsi="Arial" w:cs="Arial"/>
                            <w:b/>
                          </w:rPr>
                        </w:pPr>
                        <w:r>
                          <w:rPr>
                            <w:rFonts w:ascii="Arial" w:hAnsi="Arial" w:cs="Arial"/>
                            <w:b/>
                          </w:rPr>
                          <w:t xml:space="preserve"> 5. REFLEXIÓN SOBRE LA PRÁCTICA</w:t>
                        </w:r>
                      </w:p>
                      <w:p w14:paraId="68210589" w14:textId="77777777" w:rsidR="00514422" w:rsidRPr="00463546" w:rsidRDefault="00514422" w:rsidP="00514422">
                        <w:pPr>
                          <w:pStyle w:val="Prrafodelista"/>
                          <w:ind w:left="360"/>
                          <w:jc w:val="right"/>
                          <w:rPr>
                            <w:rFonts w:ascii="Arial" w:hAnsi="Arial" w:cs="Arial"/>
                            <w:b/>
                          </w:rPr>
                        </w:pPr>
                        <w:r w:rsidRPr="00463546">
                          <w:rPr>
                            <w:rFonts w:ascii="Arial" w:hAnsi="Arial" w:cs="Arial"/>
                            <w:b/>
                          </w:rPr>
                          <w:t xml:space="preserve">Avance programático </w:t>
                        </w:r>
                      </w:p>
                      <w:p w14:paraId="55DE408B" w14:textId="77777777" w:rsidR="00514422" w:rsidRPr="00463546" w:rsidRDefault="00514422" w:rsidP="00514422">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4A5F044A" w14:textId="77777777" w:rsidR="00514422" w:rsidRDefault="00514422" w:rsidP="00514422">
                        <w:pPr>
                          <w:pStyle w:val="Prrafodelista"/>
                          <w:ind w:left="360"/>
                          <w:jc w:val="right"/>
                          <w:rPr>
                            <w:rFonts w:ascii="Arial" w:hAnsi="Arial" w:cs="Arial"/>
                            <w:b/>
                          </w:rPr>
                        </w:pPr>
                        <w:r w:rsidRPr="00463546">
                          <w:rPr>
                            <w:rFonts w:ascii="Arial" w:hAnsi="Arial" w:cs="Arial"/>
                            <w:b/>
                          </w:rPr>
                          <w:t>Reporte final</w:t>
                        </w:r>
                      </w:p>
                      <w:p w14:paraId="3A346506" w14:textId="77777777" w:rsidR="00514422" w:rsidRPr="00463546" w:rsidRDefault="00514422" w:rsidP="00514422">
                        <w:pPr>
                          <w:pStyle w:val="Prrafodelista"/>
                          <w:ind w:left="360"/>
                          <w:jc w:val="right"/>
                          <w:rPr>
                            <w:rFonts w:ascii="Arial" w:hAnsi="Arial" w:cs="Arial"/>
                            <w:b/>
                          </w:rPr>
                        </w:pPr>
                        <w:r>
                          <w:rPr>
                            <w:rFonts w:ascii="Arial" w:hAnsi="Arial" w:cs="Arial"/>
                            <w:b/>
                          </w:rPr>
                          <w:t>Reflexión del alumno</w:t>
                        </w:r>
                      </w:p>
                      <w:p w14:paraId="07145E5E" w14:textId="77777777" w:rsidR="00514422" w:rsidRPr="0078447D" w:rsidRDefault="00514422" w:rsidP="00514422">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514422">
        <w:rPr>
          <w:b/>
          <w:caps/>
          <w:noProof/>
          <w:sz w:val="40"/>
          <w:lang w:eastAsia="es-MX"/>
        </w:rPr>
        <mc:AlternateContent>
          <mc:Choice Requires="wpg">
            <w:drawing>
              <wp:anchor distT="0" distB="0" distL="114300" distR="114300" simplePos="0" relativeHeight="251692032" behindDoc="0" locked="0" layoutInCell="1" allowOverlap="1" wp14:anchorId="557D1E67" wp14:editId="3C04395F">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374DEB1" w14:textId="77777777" w:rsidR="00514422" w:rsidRDefault="00514422" w:rsidP="00514422"/>
                            <w:p w14:paraId="258FFC07" w14:textId="77777777" w:rsidR="00514422" w:rsidRDefault="00514422" w:rsidP="00514422">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FC45636" w14:textId="77777777" w:rsidR="00514422" w:rsidRDefault="00514422" w:rsidP="00514422">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A2C1BE6" w14:textId="77777777" w:rsidR="00514422" w:rsidRDefault="00514422" w:rsidP="00514422">
                              <w:pPr>
                                <w:spacing w:after="0"/>
                                <w:jc w:val="right"/>
                                <w:rPr>
                                  <w:rFonts w:ascii="Arial" w:hAnsi="Arial" w:cs="Arial"/>
                                  <w:b/>
                                  <w:sz w:val="24"/>
                                  <w:szCs w:val="24"/>
                                </w:rPr>
                              </w:pPr>
                            </w:p>
                            <w:p w14:paraId="19372EEF" w14:textId="77777777" w:rsidR="00514422" w:rsidRPr="00EB1833" w:rsidRDefault="00514422" w:rsidP="00514422">
                              <w:pPr>
                                <w:spacing w:after="0"/>
                                <w:jc w:val="right"/>
                                <w:rPr>
                                  <w:rFonts w:ascii="Arial" w:hAnsi="Arial" w:cs="Arial"/>
                                  <w:b/>
                                  <w:sz w:val="24"/>
                                  <w:szCs w:val="24"/>
                                </w:rPr>
                              </w:pPr>
                              <w:r>
                                <w:rPr>
                                  <w:rFonts w:ascii="Arial" w:hAnsi="Arial" w:cs="Arial"/>
                                  <w:b/>
                                  <w:sz w:val="24"/>
                                  <w:szCs w:val="24"/>
                                </w:rPr>
                                <w:t>Control de calificaciones</w:t>
                              </w:r>
                            </w:p>
                            <w:p w14:paraId="75103B45" w14:textId="77777777" w:rsidR="00514422" w:rsidRPr="00463546" w:rsidRDefault="00514422" w:rsidP="00514422">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ABECBF8" w14:textId="77777777" w:rsidR="00514422" w:rsidRPr="00463546" w:rsidRDefault="00514422" w:rsidP="00514422">
                              <w:pPr>
                                <w:spacing w:after="0"/>
                                <w:jc w:val="right"/>
                                <w:rPr>
                                  <w:rFonts w:ascii="Arial" w:hAnsi="Arial" w:cs="Arial"/>
                                  <w:b/>
                                  <w:sz w:val="24"/>
                                  <w:szCs w:val="24"/>
                                </w:rPr>
                              </w:pPr>
                              <w:r w:rsidRPr="00463546">
                                <w:rPr>
                                  <w:rFonts w:ascii="Arial" w:hAnsi="Arial" w:cs="Arial"/>
                                  <w:b/>
                                  <w:sz w:val="24"/>
                                  <w:szCs w:val="24"/>
                                </w:rPr>
                                <w:t>Ejemplo de evidencia de aprendizaje</w:t>
                              </w:r>
                            </w:p>
                            <w:p w14:paraId="54A38CFC" w14:textId="77777777" w:rsidR="00514422" w:rsidRDefault="00514422" w:rsidP="00514422">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7D1E67" id="Grupo 110" o:spid="_x0000_s1038" style="position:absolute;left:0;text-align:left;margin-left:0;margin-top:330.85pt;width:472.85pt;height:117.7pt;z-index:25169203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3374DEB1" w14:textId="77777777" w:rsidR="00514422" w:rsidRDefault="00514422" w:rsidP="00514422"/>
                      <w:p w14:paraId="258FFC07" w14:textId="77777777" w:rsidR="00514422" w:rsidRDefault="00514422" w:rsidP="00514422">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1FC45636" w14:textId="77777777" w:rsidR="00514422" w:rsidRDefault="00514422" w:rsidP="00514422">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4A2C1BE6" w14:textId="77777777" w:rsidR="00514422" w:rsidRDefault="00514422" w:rsidP="00514422">
                        <w:pPr>
                          <w:spacing w:after="0"/>
                          <w:jc w:val="right"/>
                          <w:rPr>
                            <w:rFonts w:ascii="Arial" w:hAnsi="Arial" w:cs="Arial"/>
                            <w:b/>
                            <w:sz w:val="24"/>
                            <w:szCs w:val="24"/>
                          </w:rPr>
                        </w:pPr>
                      </w:p>
                      <w:p w14:paraId="19372EEF" w14:textId="77777777" w:rsidR="00514422" w:rsidRPr="00EB1833" w:rsidRDefault="00514422" w:rsidP="00514422">
                        <w:pPr>
                          <w:spacing w:after="0"/>
                          <w:jc w:val="right"/>
                          <w:rPr>
                            <w:rFonts w:ascii="Arial" w:hAnsi="Arial" w:cs="Arial"/>
                            <w:b/>
                            <w:sz w:val="24"/>
                            <w:szCs w:val="24"/>
                          </w:rPr>
                        </w:pPr>
                        <w:r>
                          <w:rPr>
                            <w:rFonts w:ascii="Arial" w:hAnsi="Arial" w:cs="Arial"/>
                            <w:b/>
                            <w:sz w:val="24"/>
                            <w:szCs w:val="24"/>
                          </w:rPr>
                          <w:t>Control de calificaciones</w:t>
                        </w:r>
                      </w:p>
                      <w:p w14:paraId="75103B45" w14:textId="77777777" w:rsidR="00514422" w:rsidRPr="00463546" w:rsidRDefault="00514422" w:rsidP="00514422">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0ABECBF8" w14:textId="77777777" w:rsidR="00514422" w:rsidRPr="00463546" w:rsidRDefault="00514422" w:rsidP="00514422">
                        <w:pPr>
                          <w:spacing w:after="0"/>
                          <w:jc w:val="right"/>
                          <w:rPr>
                            <w:rFonts w:ascii="Arial" w:hAnsi="Arial" w:cs="Arial"/>
                            <w:b/>
                            <w:sz w:val="24"/>
                            <w:szCs w:val="24"/>
                          </w:rPr>
                        </w:pPr>
                        <w:r w:rsidRPr="00463546">
                          <w:rPr>
                            <w:rFonts w:ascii="Arial" w:hAnsi="Arial" w:cs="Arial"/>
                            <w:b/>
                            <w:sz w:val="24"/>
                            <w:szCs w:val="24"/>
                          </w:rPr>
                          <w:t>Ejemplo de evidencia de aprendizaje</w:t>
                        </w:r>
                      </w:p>
                      <w:p w14:paraId="54A38CFC" w14:textId="77777777" w:rsidR="00514422" w:rsidRDefault="00514422" w:rsidP="00514422">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514422">
        <w:rPr>
          <w:sz w:val="40"/>
        </w:rPr>
        <w:br w:type="page"/>
      </w:r>
      <w:r w:rsidR="00514422">
        <w:rPr>
          <w:noProof/>
          <w:lang w:eastAsia="es-MX"/>
        </w:rPr>
        <mc:AlternateContent>
          <mc:Choice Requires="wps">
            <w:drawing>
              <wp:anchor distT="0" distB="0" distL="114300" distR="114300" simplePos="0" relativeHeight="251687936" behindDoc="0" locked="0" layoutInCell="1" allowOverlap="1" wp14:anchorId="0919D731" wp14:editId="3F6138EF">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2164799D" w14:textId="77777777" w:rsidR="00514422" w:rsidRPr="0042731A" w:rsidRDefault="00514422" w:rsidP="00514422">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919D731" id="Rectangle 74" o:spid="_x0000_s1041" style="position:absolute;left:0;text-align:left;margin-left:321.8pt;margin-top:501.65pt;width:83.6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2164799D" w14:textId="77777777" w:rsidR="00514422" w:rsidRPr="0042731A" w:rsidRDefault="00514422" w:rsidP="00514422">
                      <w:pPr>
                        <w:rPr>
                          <w:b/>
                        </w:rPr>
                      </w:pPr>
                    </w:p>
                  </w:txbxContent>
                </v:textbox>
              </v:rect>
            </w:pict>
          </mc:Fallback>
        </mc:AlternateContent>
      </w:r>
    </w:p>
    <w:p w14:paraId="57CDEACC"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11B570B9" w14:textId="0E150DA8"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2C473A">
        <w:rPr>
          <w:rFonts w:ascii="Arial" w:hAnsi="Arial" w:cs="Arial"/>
          <w:sz w:val="24"/>
          <w:szCs w:val="24"/>
        </w:rPr>
        <w:t xml:space="preserve"> Educación Quirúrgica</w:t>
      </w:r>
      <w:r w:rsidRPr="002C473A">
        <w:rPr>
          <w:rFonts w:ascii="Arial" w:hAnsi="Arial" w:cs="Arial"/>
          <w:sz w:val="24"/>
          <w:szCs w:val="24"/>
        </w:rPr>
        <w:t xml:space="preserve">, en el periodo escolar </w:t>
      </w:r>
      <w:r w:rsidR="009608A4" w:rsidRPr="009608A4">
        <w:rPr>
          <w:rFonts w:ascii="Arial" w:hAnsi="Arial" w:cs="Arial"/>
          <w:sz w:val="24"/>
          <w:szCs w:val="24"/>
          <w:highlight w:val="yellow"/>
        </w:rPr>
        <w:t>AGOSTO 2021 – ENERO2021</w:t>
      </w:r>
      <w:r w:rsidR="00514422" w:rsidRPr="009608A4">
        <w:rPr>
          <w:rFonts w:ascii="Arial" w:hAnsi="Arial" w:cs="Arial"/>
          <w:sz w:val="24"/>
          <w:szCs w:val="24"/>
          <w:highlight w:val="yellow"/>
        </w:rPr>
        <w:t xml:space="preserve"> por </w:t>
      </w:r>
      <w:r w:rsidR="00514422" w:rsidRPr="00262BBA">
        <w:rPr>
          <w:rFonts w:ascii="Arial" w:hAnsi="Arial" w:cs="Arial"/>
          <w:sz w:val="24"/>
          <w:szCs w:val="24"/>
          <w:highlight w:val="yellow"/>
        </w:rPr>
        <w:t xml:space="preserve">el académico </w:t>
      </w:r>
      <w:r w:rsidR="00514422">
        <w:rPr>
          <w:rFonts w:ascii="Arial" w:hAnsi="Arial" w:cs="Arial"/>
          <w:sz w:val="24"/>
          <w:szCs w:val="24"/>
          <w:highlight w:val="yellow"/>
        </w:rPr>
        <w:t>__________________________________</w:t>
      </w:r>
      <w:r w:rsidR="00514422" w:rsidRPr="00262BBA">
        <w:rPr>
          <w:rFonts w:ascii="Arial" w:hAnsi="Arial" w:cs="Arial"/>
          <w:sz w:val="24"/>
          <w:szCs w:val="24"/>
          <w:highlight w:val="yellow"/>
        </w:rPr>
        <w:t>.</w:t>
      </w:r>
      <w:r w:rsidRPr="009B728D">
        <w:rPr>
          <w:rFonts w:ascii="Arial" w:hAnsi="Arial" w:cs="Arial"/>
          <w:sz w:val="24"/>
          <w:szCs w:val="24"/>
        </w:rPr>
        <w:t xml:space="preserve"> </w:t>
      </w:r>
      <w:r w:rsidR="00023CB0">
        <w:rPr>
          <w:rFonts w:ascii="Arial" w:hAnsi="Arial" w:cs="Arial"/>
          <w:sz w:val="24"/>
          <w:szCs w:val="24"/>
        </w:rPr>
        <w:t xml:space="preserve">En donde se encuentra ubicado la Misión, visión, </w:t>
      </w:r>
      <w:r w:rsidR="00023CB0">
        <w:rPr>
          <w:rFonts w:ascii="Arial" w:eastAsiaTheme="minorEastAsia" w:hAnsi="Arial" w:cs="Arial"/>
          <w:sz w:val="24"/>
          <w:szCs w:val="24"/>
        </w:rPr>
        <w:t>calendario escolar</w:t>
      </w:r>
      <w:r w:rsidR="00023CB0">
        <w:rPr>
          <w:rFonts w:ascii="Arial" w:hAnsi="Arial" w:cs="Arial"/>
          <w:sz w:val="24"/>
          <w:szCs w:val="24"/>
        </w:rPr>
        <w:t xml:space="preserve">, así como también el </w:t>
      </w:r>
      <w:r w:rsidR="00023CB0">
        <w:rPr>
          <w:rFonts w:ascii="Arial" w:eastAsiaTheme="minorEastAsia" w:hAnsi="Arial" w:cs="Arial"/>
          <w:sz w:val="24"/>
          <w:szCs w:val="24"/>
        </w:rPr>
        <w:t>perfil de egreso</w:t>
      </w:r>
      <w:r w:rsidR="00023CB0">
        <w:rPr>
          <w:rFonts w:ascii="Arial" w:hAnsi="Arial" w:cs="Arial"/>
          <w:sz w:val="24"/>
          <w:szCs w:val="24"/>
        </w:rPr>
        <w:t xml:space="preserve">, las </w:t>
      </w:r>
      <w:r w:rsidR="00023CB0">
        <w:rPr>
          <w:rFonts w:ascii="Arial" w:eastAsiaTheme="minorEastAsia" w:hAnsi="Arial" w:cs="Arial"/>
          <w:sz w:val="24"/>
          <w:szCs w:val="24"/>
        </w:rPr>
        <w:t>competencias genéricas, mapa curricular y</w:t>
      </w:r>
      <w:r w:rsidR="00023CB0">
        <w:rPr>
          <w:rFonts w:ascii="Arial" w:hAnsi="Arial" w:cs="Arial"/>
          <w:sz w:val="24"/>
          <w:szCs w:val="24"/>
        </w:rPr>
        <w:t xml:space="preserve"> objetivos de la institución</w:t>
      </w:r>
      <w:r w:rsidR="00023CB0">
        <w:rPr>
          <w:rFonts w:ascii="Arial" w:eastAsiaTheme="minorEastAsia" w:hAnsi="Arial" w:cs="Arial"/>
          <w:sz w:val="24"/>
          <w:szCs w:val="24"/>
        </w:rPr>
        <w:t xml:space="preserve"> de la Licenciatura de Médico Cirujano.</w:t>
      </w:r>
    </w:p>
    <w:p w14:paraId="78B23029" w14:textId="52698E5A"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2C473A">
        <w:rPr>
          <w:rFonts w:ascii="Arial" w:eastAsiaTheme="minorEastAsia" w:hAnsi="Arial" w:cs="Arial"/>
          <w:sz w:val="24"/>
          <w:szCs w:val="24"/>
        </w:rPr>
        <w:t xml:space="preserve"> Educación Quirúrgica</w:t>
      </w:r>
      <w:r w:rsidRPr="009B728D">
        <w:rPr>
          <w:rFonts w:ascii="Arial" w:eastAsiaTheme="minorEastAsia" w:hAnsi="Arial" w:cs="Arial"/>
          <w:sz w:val="24"/>
          <w:szCs w:val="24"/>
        </w:rPr>
        <w:t xml:space="preserve">, </w:t>
      </w:r>
      <w:r w:rsidR="00064CE7">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66EE959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69EED0FF"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9D4B77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08FB24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3B79B1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5C5DC3C" w14:textId="77777777" w:rsidR="001D191F" w:rsidRDefault="001D191F" w:rsidP="001D191F">
      <w:pPr>
        <w:spacing w:line="360" w:lineRule="auto"/>
        <w:jc w:val="both"/>
        <w:rPr>
          <w:rFonts w:ascii="Arial" w:hAnsi="Arial" w:cs="Arial"/>
          <w:bCs/>
          <w:color w:val="000000"/>
          <w:sz w:val="24"/>
          <w:szCs w:val="24"/>
          <w:shd w:val="clear" w:color="auto" w:fill="FFFFFF"/>
        </w:rPr>
      </w:pPr>
    </w:p>
    <w:p w14:paraId="629EAE9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28227FD" w14:textId="77777777" w:rsidR="009560C8" w:rsidRDefault="009560C8" w:rsidP="009560C8">
      <w:pPr>
        <w:pStyle w:val="Ttulo1"/>
        <w:rPr>
          <w:rFonts w:ascii="Arial" w:eastAsiaTheme="minorHAnsi" w:hAnsi="Arial" w:cs="Arial"/>
          <w:color w:val="auto"/>
          <w:sz w:val="24"/>
          <w:szCs w:val="24"/>
        </w:rPr>
      </w:pPr>
    </w:p>
    <w:p w14:paraId="1644F412" w14:textId="77777777" w:rsidR="009560C8" w:rsidRPr="009560C8" w:rsidRDefault="009560C8" w:rsidP="009560C8"/>
    <w:p w14:paraId="66D70D98" w14:textId="77777777" w:rsidR="009560C8" w:rsidRDefault="009560C8" w:rsidP="009560C8">
      <w:pPr>
        <w:pStyle w:val="Ttulo1"/>
        <w:spacing w:after="240"/>
        <w:jc w:val="center"/>
        <w:rPr>
          <w:rFonts w:ascii="Arial" w:hAnsi="Arial" w:cs="Arial"/>
          <w:b/>
          <w:sz w:val="28"/>
          <w:szCs w:val="28"/>
        </w:rPr>
      </w:pPr>
    </w:p>
    <w:p w14:paraId="63316F56" w14:textId="77777777" w:rsidR="009560C8" w:rsidRDefault="009560C8" w:rsidP="009560C8">
      <w:pPr>
        <w:pStyle w:val="Ttulo1"/>
        <w:spacing w:after="240"/>
        <w:jc w:val="center"/>
        <w:rPr>
          <w:rFonts w:ascii="Arial" w:hAnsi="Arial" w:cs="Arial"/>
          <w:b/>
          <w:sz w:val="28"/>
          <w:szCs w:val="28"/>
        </w:rPr>
      </w:pPr>
    </w:p>
    <w:p w14:paraId="7A891E64" w14:textId="77777777" w:rsidR="009560C8" w:rsidRPr="009B728D" w:rsidRDefault="009560C8" w:rsidP="009560C8">
      <w:pPr>
        <w:pStyle w:val="Ttulo1"/>
        <w:spacing w:after="240"/>
        <w:jc w:val="center"/>
        <w:rPr>
          <w:rFonts w:ascii="Arial" w:hAnsi="Arial" w:cs="Arial"/>
          <w:b/>
          <w:sz w:val="28"/>
          <w:szCs w:val="28"/>
        </w:rPr>
      </w:pPr>
      <w:r w:rsidRPr="009B728D">
        <w:rPr>
          <w:rFonts w:ascii="Arial" w:hAnsi="Arial" w:cs="Arial"/>
          <w:b/>
          <w:sz w:val="28"/>
          <w:szCs w:val="28"/>
        </w:rPr>
        <w:t>Misión</w:t>
      </w:r>
    </w:p>
    <w:p w14:paraId="795FCE99" w14:textId="77777777" w:rsidR="009560C8" w:rsidRDefault="009560C8" w:rsidP="009560C8">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6B85AF8D" w14:textId="77777777" w:rsidR="009560C8" w:rsidRDefault="009560C8" w:rsidP="009560C8">
      <w:pPr>
        <w:spacing w:line="360" w:lineRule="auto"/>
        <w:jc w:val="both"/>
        <w:rPr>
          <w:rFonts w:ascii="Arial" w:hAnsi="Arial" w:cs="Arial"/>
          <w:sz w:val="24"/>
          <w:szCs w:val="24"/>
        </w:rPr>
      </w:pPr>
      <w:r w:rsidRPr="009B728D">
        <w:rPr>
          <w:rFonts w:ascii="Arial" w:hAnsi="Arial" w:cs="Arial"/>
          <w:sz w:val="24"/>
          <w:szCs w:val="24"/>
        </w:rPr>
        <w:t xml:space="preserve"> </w:t>
      </w:r>
    </w:p>
    <w:p w14:paraId="02ACAAB0" w14:textId="77777777" w:rsidR="009560C8" w:rsidRPr="009B728D" w:rsidRDefault="009560C8" w:rsidP="009560C8">
      <w:pPr>
        <w:spacing w:line="360" w:lineRule="auto"/>
        <w:jc w:val="both"/>
        <w:rPr>
          <w:rFonts w:ascii="Arial" w:hAnsi="Arial" w:cs="Arial"/>
          <w:sz w:val="24"/>
          <w:szCs w:val="24"/>
        </w:rPr>
      </w:pPr>
    </w:p>
    <w:p w14:paraId="351CDC28" w14:textId="77777777" w:rsidR="009560C8" w:rsidRPr="009B728D" w:rsidRDefault="009560C8" w:rsidP="009560C8">
      <w:pPr>
        <w:pStyle w:val="Ttulo1"/>
        <w:spacing w:after="240"/>
        <w:jc w:val="center"/>
        <w:rPr>
          <w:rFonts w:ascii="Arial" w:hAnsi="Arial" w:cs="Arial"/>
          <w:b/>
          <w:sz w:val="28"/>
          <w:szCs w:val="28"/>
        </w:rPr>
      </w:pPr>
      <w:r w:rsidRPr="009B728D">
        <w:rPr>
          <w:rFonts w:ascii="Arial" w:hAnsi="Arial" w:cs="Arial"/>
          <w:b/>
          <w:sz w:val="28"/>
          <w:szCs w:val="28"/>
        </w:rPr>
        <w:t>Visión</w:t>
      </w:r>
    </w:p>
    <w:p w14:paraId="2F36C98B" w14:textId="77777777" w:rsidR="009560C8" w:rsidRPr="009B728D" w:rsidRDefault="009560C8" w:rsidP="009560C8">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63DEB043" w14:textId="77777777" w:rsidR="009560C8" w:rsidRDefault="009560C8" w:rsidP="009560C8">
      <w:pPr>
        <w:rPr>
          <w:rFonts w:ascii="Arial" w:hAnsi="Arial" w:cs="Arial"/>
          <w:sz w:val="24"/>
          <w:szCs w:val="24"/>
        </w:rPr>
      </w:pPr>
    </w:p>
    <w:p w14:paraId="711CE137" w14:textId="77777777" w:rsidR="009560C8" w:rsidRDefault="009560C8" w:rsidP="009560C8">
      <w:pPr>
        <w:rPr>
          <w:rFonts w:ascii="Arial" w:hAnsi="Arial" w:cs="Arial"/>
          <w:sz w:val="24"/>
          <w:szCs w:val="24"/>
        </w:rPr>
      </w:pPr>
    </w:p>
    <w:p w14:paraId="7BF8E3E0" w14:textId="77777777" w:rsidR="009560C8" w:rsidRDefault="009560C8" w:rsidP="009560C8">
      <w:pPr>
        <w:rPr>
          <w:rFonts w:ascii="Arial" w:hAnsi="Arial" w:cs="Arial"/>
          <w:sz w:val="24"/>
          <w:szCs w:val="24"/>
        </w:rPr>
      </w:pPr>
    </w:p>
    <w:p w14:paraId="164B13F8" w14:textId="77777777" w:rsidR="009560C8" w:rsidRDefault="009560C8" w:rsidP="009560C8">
      <w:pPr>
        <w:rPr>
          <w:rFonts w:ascii="Arial" w:hAnsi="Arial" w:cs="Arial"/>
          <w:sz w:val="24"/>
          <w:szCs w:val="24"/>
        </w:rPr>
      </w:pPr>
    </w:p>
    <w:p w14:paraId="5949D3DB" w14:textId="77777777" w:rsidR="009560C8" w:rsidRDefault="009560C8" w:rsidP="009560C8">
      <w:pPr>
        <w:rPr>
          <w:rFonts w:ascii="Arial" w:hAnsi="Arial" w:cs="Arial"/>
          <w:sz w:val="24"/>
          <w:szCs w:val="24"/>
        </w:rPr>
      </w:pPr>
    </w:p>
    <w:p w14:paraId="00514C55" w14:textId="77777777" w:rsidR="009560C8" w:rsidRDefault="009560C8" w:rsidP="009560C8">
      <w:pPr>
        <w:rPr>
          <w:rFonts w:ascii="Arial" w:hAnsi="Arial" w:cs="Arial"/>
          <w:sz w:val="24"/>
          <w:szCs w:val="24"/>
        </w:rPr>
        <w:sectPr w:rsidR="009560C8" w:rsidSect="009560C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3560BD2" w14:textId="77777777" w:rsidR="009560C8" w:rsidRDefault="009560C8" w:rsidP="009560C8">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58B9A498" w14:textId="49930A38" w:rsidR="009608A4" w:rsidRPr="009608A4" w:rsidRDefault="009608A4" w:rsidP="009608A4">
      <w:r w:rsidRPr="009608A4">
        <w:rPr>
          <w:noProof/>
          <w:lang w:eastAsia="es-MX"/>
        </w:rPr>
        <w:drawing>
          <wp:inline distT="0" distB="0" distL="0" distR="0" wp14:anchorId="32DA7271" wp14:editId="75220758">
            <wp:extent cx="8364124" cy="5322295"/>
            <wp:effectExtent l="0" t="0" r="0" b="0"/>
            <wp:docPr id="20" name="Imagen 20" descr="C:\Users\UV\Desktop\calendari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V\Desktop\calendario 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6823" cy="5336739"/>
                    </a:xfrm>
                    <a:prstGeom prst="rect">
                      <a:avLst/>
                    </a:prstGeom>
                    <a:noFill/>
                    <a:ln>
                      <a:noFill/>
                    </a:ln>
                  </pic:spPr>
                </pic:pic>
              </a:graphicData>
            </a:graphic>
          </wp:inline>
        </w:drawing>
      </w:r>
    </w:p>
    <w:p w14:paraId="13E36041" w14:textId="0DBF1750" w:rsidR="009560C8" w:rsidRDefault="009560C8" w:rsidP="00514422">
      <w:pPr>
        <w:spacing w:line="360" w:lineRule="auto"/>
        <w:jc w:val="center"/>
        <w:rPr>
          <w:rFonts w:ascii="Constantia" w:hAnsi="Constantia"/>
          <w:sz w:val="24"/>
          <w:szCs w:val="24"/>
        </w:rPr>
        <w:sectPr w:rsidR="009560C8" w:rsidSect="009560C8">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4F06506" w14:textId="77777777" w:rsidR="009560C8" w:rsidRPr="009B728D" w:rsidRDefault="009560C8" w:rsidP="009560C8">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5604EA0" w14:textId="77777777" w:rsidR="009560C8" w:rsidRPr="009B728D" w:rsidRDefault="009560C8" w:rsidP="009560C8">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3AB539D9" w14:textId="77777777" w:rsidR="009560C8" w:rsidRPr="009B728D" w:rsidRDefault="009560C8" w:rsidP="009560C8">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5791EFC" w14:textId="77777777" w:rsidR="009560C8" w:rsidRPr="009B728D" w:rsidRDefault="009560C8" w:rsidP="009560C8">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22A68BA1" w14:textId="77777777" w:rsidR="009560C8" w:rsidRPr="009B728D" w:rsidRDefault="009560C8" w:rsidP="009560C8">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6A477069" w14:textId="77777777" w:rsidR="009560C8" w:rsidRPr="009B728D" w:rsidRDefault="009560C8" w:rsidP="009560C8">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1B04C94" w14:textId="77777777" w:rsidR="009560C8" w:rsidRPr="009B728D" w:rsidRDefault="009560C8" w:rsidP="009560C8">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3769AD6" w14:textId="77777777" w:rsidR="009560C8" w:rsidRPr="009B728D" w:rsidRDefault="009560C8" w:rsidP="009560C8">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281EF21D" w14:textId="77777777" w:rsidR="009560C8" w:rsidRPr="009B728D" w:rsidRDefault="009560C8" w:rsidP="009560C8">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463B0B71" w14:textId="77777777" w:rsidR="009560C8" w:rsidRPr="009B728D" w:rsidRDefault="009560C8" w:rsidP="009560C8">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6232BDC6" w14:textId="77777777" w:rsidR="009560C8" w:rsidRPr="009B728D" w:rsidRDefault="009560C8" w:rsidP="009560C8">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4FA738F5" w14:textId="77777777" w:rsidR="009560C8" w:rsidRPr="002C6A21" w:rsidRDefault="009560C8" w:rsidP="009560C8">
      <w:pPr>
        <w:pStyle w:val="Prrafodelista"/>
        <w:numPr>
          <w:ilvl w:val="0"/>
          <w:numId w:val="4"/>
        </w:numPr>
        <w:spacing w:line="360" w:lineRule="auto"/>
        <w:jc w:val="both"/>
        <w:rPr>
          <w:rFonts w:ascii="Arial" w:hAnsi="Arial" w:cs="Arial"/>
        </w:rPr>
        <w:sectPr w:rsidR="009560C8" w:rsidRPr="002C6A21" w:rsidSect="009560C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5D40FBA6" w14:textId="77777777" w:rsidR="009560C8" w:rsidRPr="009B728D" w:rsidRDefault="009560C8" w:rsidP="009560C8">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2102F7AF" w14:textId="77777777" w:rsidR="009560C8" w:rsidRPr="009B728D" w:rsidRDefault="009560C8" w:rsidP="009560C8">
      <w:pPr>
        <w:jc w:val="center"/>
        <w:rPr>
          <w:rFonts w:ascii="Arial" w:hAnsi="Arial" w:cs="Arial"/>
        </w:rPr>
      </w:pPr>
      <w:r w:rsidRPr="009B728D">
        <w:rPr>
          <w:rFonts w:ascii="Arial" w:hAnsi="Arial" w:cs="Arial"/>
          <w:noProof/>
          <w:lang w:eastAsia="es-MX"/>
        </w:rPr>
        <w:drawing>
          <wp:inline distT="0" distB="0" distL="0" distR="0" wp14:anchorId="27D96030" wp14:editId="594BD9E4">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09E4A907" w14:textId="77777777" w:rsidR="009560C8" w:rsidRPr="009B728D" w:rsidRDefault="009560C8" w:rsidP="009560C8">
      <w:pPr>
        <w:jc w:val="center"/>
        <w:rPr>
          <w:rFonts w:ascii="Arial" w:hAnsi="Arial" w:cs="Arial"/>
        </w:rPr>
      </w:pPr>
      <w:r w:rsidRPr="009B728D">
        <w:rPr>
          <w:rFonts w:ascii="Arial" w:hAnsi="Arial" w:cs="Arial"/>
          <w:noProof/>
          <w:lang w:eastAsia="es-MX"/>
        </w:rPr>
        <w:lastRenderedPageBreak/>
        <w:drawing>
          <wp:inline distT="0" distB="0" distL="0" distR="0" wp14:anchorId="4DF2F278" wp14:editId="7C4CBBFC">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24352AB7" w14:textId="77777777" w:rsidR="009560C8" w:rsidRPr="009B728D" w:rsidRDefault="009560C8" w:rsidP="009560C8">
      <w:pPr>
        <w:pStyle w:val="Ttulo1"/>
        <w:spacing w:after="240"/>
        <w:jc w:val="center"/>
        <w:rPr>
          <w:rFonts w:ascii="Arial" w:hAnsi="Arial" w:cs="Arial"/>
          <w:b/>
          <w:sz w:val="28"/>
          <w:szCs w:val="28"/>
        </w:rPr>
        <w:sectPr w:rsidR="009560C8" w:rsidRPr="009B728D" w:rsidSect="009560C8">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6B478A9" w14:textId="77777777" w:rsidR="009560C8" w:rsidRPr="009B728D" w:rsidRDefault="009560C8" w:rsidP="009560C8">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7485BE7D" w14:textId="77777777" w:rsidR="009560C8" w:rsidRPr="009B728D" w:rsidRDefault="009560C8" w:rsidP="009560C8">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49E9AC1C" w14:textId="77777777" w:rsidR="009560C8" w:rsidRPr="00202D22" w:rsidRDefault="009560C8" w:rsidP="009560C8">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247C7AD3" w14:textId="77777777" w:rsidR="009560C8" w:rsidRPr="009B728D" w:rsidRDefault="009560C8" w:rsidP="009560C8">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680C386" w14:textId="77777777" w:rsidR="009560C8" w:rsidRPr="009B728D" w:rsidRDefault="009560C8" w:rsidP="009560C8">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24D9C179" w14:textId="77777777" w:rsidR="009560C8" w:rsidRPr="009B728D" w:rsidRDefault="009560C8" w:rsidP="009560C8">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50E017F9" w14:textId="77777777" w:rsidR="009560C8" w:rsidRPr="009B728D" w:rsidRDefault="009560C8" w:rsidP="009560C8">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40047D34" w14:textId="2DA56333" w:rsidR="009560C8" w:rsidRDefault="009560C8" w:rsidP="009560C8">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r w:rsidR="00514422">
        <w:rPr>
          <w:rFonts w:ascii="Arial" w:hAnsi="Arial" w:cs="Arial"/>
          <w:sz w:val="24"/>
          <w:szCs w:val="24"/>
        </w:rPr>
        <w:t>.</w:t>
      </w:r>
    </w:p>
    <w:p w14:paraId="3CDB602A" w14:textId="77777777" w:rsidR="00514422" w:rsidRPr="009B728D" w:rsidRDefault="00514422" w:rsidP="00514422">
      <w:pPr>
        <w:pStyle w:val="Ttulo1"/>
        <w:spacing w:after="240"/>
        <w:jc w:val="center"/>
        <w:rPr>
          <w:rFonts w:ascii="Arial" w:hAnsi="Arial" w:cs="Arial"/>
          <w:b/>
          <w:sz w:val="28"/>
          <w:szCs w:val="28"/>
        </w:rPr>
      </w:pPr>
      <w:r>
        <w:rPr>
          <w:rFonts w:ascii="Arial" w:hAnsi="Arial" w:cs="Arial"/>
          <w:b/>
          <w:sz w:val="28"/>
          <w:szCs w:val="28"/>
        </w:rPr>
        <w:lastRenderedPageBreak/>
        <w:t>Ideario</w:t>
      </w:r>
    </w:p>
    <w:p w14:paraId="4704ED6B" w14:textId="77777777" w:rsidR="00514422" w:rsidRDefault="00514422" w:rsidP="00514422">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514422" w:rsidRPr="004E20E9" w14:paraId="72A9DD03" w14:textId="77777777" w:rsidTr="005A543F">
        <w:tc>
          <w:tcPr>
            <w:tcW w:w="2009" w:type="dxa"/>
          </w:tcPr>
          <w:p w14:paraId="23150A9F" w14:textId="77777777" w:rsidR="00514422" w:rsidRPr="004E20E9" w:rsidRDefault="00514422" w:rsidP="005A543F">
            <w:pPr>
              <w:spacing w:line="360" w:lineRule="auto"/>
              <w:jc w:val="center"/>
              <w:rPr>
                <w:b/>
              </w:rPr>
            </w:pPr>
            <w:r w:rsidRPr="004E20E9">
              <w:rPr>
                <w:b/>
              </w:rPr>
              <w:t>VALOR</w:t>
            </w:r>
          </w:p>
        </w:tc>
        <w:tc>
          <w:tcPr>
            <w:tcW w:w="6917" w:type="dxa"/>
          </w:tcPr>
          <w:p w14:paraId="79454D0D" w14:textId="77777777" w:rsidR="00514422" w:rsidRPr="004E20E9" w:rsidRDefault="00514422" w:rsidP="005A543F">
            <w:pPr>
              <w:spacing w:line="360" w:lineRule="auto"/>
              <w:jc w:val="center"/>
              <w:rPr>
                <w:b/>
              </w:rPr>
            </w:pPr>
            <w:r w:rsidRPr="004E20E9">
              <w:rPr>
                <w:b/>
              </w:rPr>
              <w:t>DEFINICIÓN</w:t>
            </w:r>
          </w:p>
        </w:tc>
      </w:tr>
      <w:tr w:rsidR="00514422" w14:paraId="53D786D3" w14:textId="77777777" w:rsidTr="005A543F">
        <w:tc>
          <w:tcPr>
            <w:tcW w:w="2009" w:type="dxa"/>
          </w:tcPr>
          <w:p w14:paraId="7990AE81" w14:textId="77777777" w:rsidR="00514422" w:rsidRDefault="00514422" w:rsidP="005A543F">
            <w:pPr>
              <w:spacing w:line="360" w:lineRule="auto"/>
              <w:jc w:val="both"/>
            </w:pPr>
            <w:r>
              <w:t>JUSTICIA</w:t>
            </w:r>
          </w:p>
        </w:tc>
        <w:tc>
          <w:tcPr>
            <w:tcW w:w="6917" w:type="dxa"/>
          </w:tcPr>
          <w:p w14:paraId="3E8372CA" w14:textId="77777777" w:rsidR="00514422" w:rsidRDefault="00514422"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514422" w14:paraId="39086B3A" w14:textId="77777777" w:rsidTr="005A543F">
        <w:tc>
          <w:tcPr>
            <w:tcW w:w="2009" w:type="dxa"/>
          </w:tcPr>
          <w:p w14:paraId="0E5C2585" w14:textId="77777777" w:rsidR="00514422" w:rsidRDefault="00514422" w:rsidP="005A543F">
            <w:pPr>
              <w:spacing w:line="360" w:lineRule="auto"/>
              <w:jc w:val="both"/>
            </w:pPr>
            <w:r>
              <w:t>RESPETO</w:t>
            </w:r>
          </w:p>
        </w:tc>
        <w:tc>
          <w:tcPr>
            <w:tcW w:w="6917" w:type="dxa"/>
          </w:tcPr>
          <w:p w14:paraId="00182321" w14:textId="77777777" w:rsidR="00514422" w:rsidRDefault="00514422" w:rsidP="005A543F">
            <w:pPr>
              <w:spacing w:line="360" w:lineRule="auto"/>
              <w:jc w:val="both"/>
            </w:pPr>
            <w:r>
              <w:t>Es el reconocimiento, consideración, o deferencia que se debe a otras personas, basado en la ética y lo moral, acepta y comprende la manera de pensar y actuar de ellas.</w:t>
            </w:r>
          </w:p>
        </w:tc>
      </w:tr>
      <w:tr w:rsidR="00514422" w14:paraId="516DE255" w14:textId="77777777" w:rsidTr="005A543F">
        <w:tc>
          <w:tcPr>
            <w:tcW w:w="2009" w:type="dxa"/>
          </w:tcPr>
          <w:p w14:paraId="1306596E" w14:textId="77777777" w:rsidR="00514422" w:rsidRDefault="00514422" w:rsidP="005A543F">
            <w:pPr>
              <w:spacing w:line="360" w:lineRule="auto"/>
              <w:jc w:val="both"/>
            </w:pPr>
            <w:r>
              <w:t>TOLERANCIA</w:t>
            </w:r>
          </w:p>
        </w:tc>
        <w:tc>
          <w:tcPr>
            <w:tcW w:w="6917" w:type="dxa"/>
          </w:tcPr>
          <w:p w14:paraId="75A18B67" w14:textId="77777777" w:rsidR="00514422" w:rsidRDefault="00514422"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514422" w14:paraId="422F257E" w14:textId="77777777" w:rsidTr="005A543F">
        <w:tc>
          <w:tcPr>
            <w:tcW w:w="2009" w:type="dxa"/>
          </w:tcPr>
          <w:p w14:paraId="7F90B0B7" w14:textId="77777777" w:rsidR="00514422" w:rsidRDefault="00514422" w:rsidP="005A543F">
            <w:pPr>
              <w:spacing w:line="360" w:lineRule="auto"/>
              <w:jc w:val="both"/>
            </w:pPr>
            <w:r>
              <w:t>HONESTIDAD</w:t>
            </w:r>
          </w:p>
        </w:tc>
        <w:tc>
          <w:tcPr>
            <w:tcW w:w="6917" w:type="dxa"/>
          </w:tcPr>
          <w:p w14:paraId="6CD85483" w14:textId="77777777" w:rsidR="00514422" w:rsidRDefault="00514422"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514422" w14:paraId="0205B9A6" w14:textId="77777777" w:rsidTr="005A543F">
        <w:tc>
          <w:tcPr>
            <w:tcW w:w="2009" w:type="dxa"/>
          </w:tcPr>
          <w:p w14:paraId="25BE2F03" w14:textId="77777777" w:rsidR="00514422" w:rsidRDefault="00514422" w:rsidP="005A543F">
            <w:pPr>
              <w:spacing w:line="360" w:lineRule="auto"/>
              <w:jc w:val="both"/>
            </w:pPr>
            <w:r>
              <w:t>EQUIDAD</w:t>
            </w:r>
          </w:p>
        </w:tc>
        <w:tc>
          <w:tcPr>
            <w:tcW w:w="6917" w:type="dxa"/>
          </w:tcPr>
          <w:p w14:paraId="0C1E5092" w14:textId="77777777" w:rsidR="00514422" w:rsidRDefault="00514422" w:rsidP="005A543F">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514422" w14:paraId="33AD025D" w14:textId="77777777" w:rsidTr="005A543F">
        <w:tc>
          <w:tcPr>
            <w:tcW w:w="2009" w:type="dxa"/>
          </w:tcPr>
          <w:p w14:paraId="30AFC928" w14:textId="77777777" w:rsidR="00514422" w:rsidRDefault="00514422" w:rsidP="005A543F">
            <w:pPr>
              <w:spacing w:line="360" w:lineRule="auto"/>
              <w:jc w:val="both"/>
            </w:pPr>
            <w:r>
              <w:lastRenderedPageBreak/>
              <w:t>SOLIDARIDAD</w:t>
            </w:r>
          </w:p>
        </w:tc>
        <w:tc>
          <w:tcPr>
            <w:tcW w:w="6917" w:type="dxa"/>
          </w:tcPr>
          <w:p w14:paraId="62C4D1AF" w14:textId="77777777" w:rsidR="00514422" w:rsidRDefault="00514422"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514422" w14:paraId="25FF32F2" w14:textId="77777777" w:rsidTr="005A543F">
        <w:tc>
          <w:tcPr>
            <w:tcW w:w="2009" w:type="dxa"/>
          </w:tcPr>
          <w:p w14:paraId="0F4070D2" w14:textId="77777777" w:rsidR="00514422" w:rsidRDefault="00514422" w:rsidP="005A543F">
            <w:pPr>
              <w:spacing w:line="360" w:lineRule="auto"/>
              <w:jc w:val="both"/>
            </w:pPr>
            <w:r>
              <w:t>LEALTAD</w:t>
            </w:r>
          </w:p>
        </w:tc>
        <w:tc>
          <w:tcPr>
            <w:tcW w:w="6917" w:type="dxa"/>
          </w:tcPr>
          <w:p w14:paraId="3634E342" w14:textId="77777777" w:rsidR="00514422" w:rsidRDefault="00514422"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514422" w14:paraId="773BB69C" w14:textId="77777777" w:rsidTr="005A543F">
        <w:tc>
          <w:tcPr>
            <w:tcW w:w="2009" w:type="dxa"/>
          </w:tcPr>
          <w:p w14:paraId="4A522AD5" w14:textId="77777777" w:rsidR="00514422" w:rsidRDefault="00514422" w:rsidP="005A543F">
            <w:pPr>
              <w:spacing w:line="360" w:lineRule="auto"/>
              <w:jc w:val="both"/>
            </w:pPr>
            <w:r>
              <w:t>RESPONSABILIDAD SOCIAL</w:t>
            </w:r>
          </w:p>
        </w:tc>
        <w:tc>
          <w:tcPr>
            <w:tcW w:w="6917" w:type="dxa"/>
          </w:tcPr>
          <w:p w14:paraId="4D41FAB4" w14:textId="77777777" w:rsidR="00514422" w:rsidRDefault="00514422"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514422" w14:paraId="343CFC89" w14:textId="77777777" w:rsidTr="005A543F">
        <w:tc>
          <w:tcPr>
            <w:tcW w:w="2009" w:type="dxa"/>
          </w:tcPr>
          <w:p w14:paraId="48D97C1A" w14:textId="77777777" w:rsidR="00514422" w:rsidRDefault="00514422" w:rsidP="005A543F">
            <w:pPr>
              <w:spacing w:line="360" w:lineRule="auto"/>
              <w:jc w:val="both"/>
            </w:pPr>
            <w:r>
              <w:t>DISCIPLINA</w:t>
            </w:r>
          </w:p>
        </w:tc>
        <w:tc>
          <w:tcPr>
            <w:tcW w:w="6917" w:type="dxa"/>
          </w:tcPr>
          <w:p w14:paraId="5A7ACDFB" w14:textId="77777777" w:rsidR="00514422" w:rsidRDefault="00514422"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514422" w14:paraId="3A9CED94" w14:textId="77777777" w:rsidTr="005A543F">
        <w:tc>
          <w:tcPr>
            <w:tcW w:w="2009" w:type="dxa"/>
          </w:tcPr>
          <w:p w14:paraId="22B0F242" w14:textId="77777777" w:rsidR="00514422" w:rsidRDefault="00514422" w:rsidP="005A543F">
            <w:pPr>
              <w:spacing w:line="360" w:lineRule="auto"/>
              <w:jc w:val="both"/>
            </w:pPr>
            <w:r>
              <w:t>CONFIDENCIALIDAD</w:t>
            </w:r>
          </w:p>
        </w:tc>
        <w:tc>
          <w:tcPr>
            <w:tcW w:w="6917" w:type="dxa"/>
          </w:tcPr>
          <w:p w14:paraId="794A8353" w14:textId="77777777" w:rsidR="00514422" w:rsidRDefault="00514422"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514422" w14:paraId="6487D642" w14:textId="77777777" w:rsidTr="005A543F">
        <w:tc>
          <w:tcPr>
            <w:tcW w:w="2009" w:type="dxa"/>
          </w:tcPr>
          <w:p w14:paraId="31532C4B" w14:textId="77777777" w:rsidR="00514422" w:rsidRDefault="00514422" w:rsidP="005A543F">
            <w:pPr>
              <w:spacing w:line="360" w:lineRule="auto"/>
              <w:jc w:val="both"/>
            </w:pPr>
            <w:r>
              <w:t>DIGNIDAD</w:t>
            </w:r>
          </w:p>
        </w:tc>
        <w:tc>
          <w:tcPr>
            <w:tcW w:w="6917" w:type="dxa"/>
          </w:tcPr>
          <w:p w14:paraId="5ED717CE" w14:textId="77777777" w:rsidR="00514422" w:rsidRDefault="00514422"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7CB91C83" w14:textId="77777777" w:rsidR="00514422" w:rsidRDefault="00514422" w:rsidP="005A543F">
            <w:pPr>
              <w:spacing w:line="360" w:lineRule="auto"/>
              <w:jc w:val="both"/>
            </w:pPr>
          </w:p>
        </w:tc>
      </w:tr>
    </w:tbl>
    <w:p w14:paraId="4A3387CE" w14:textId="77777777" w:rsidR="00514422" w:rsidRDefault="00514422" w:rsidP="00514422">
      <w:pPr>
        <w:spacing w:line="360" w:lineRule="auto"/>
        <w:jc w:val="both"/>
      </w:pPr>
    </w:p>
    <w:p w14:paraId="21EA1E9E" w14:textId="77777777" w:rsidR="00514422" w:rsidRDefault="00514422" w:rsidP="009560C8">
      <w:pPr>
        <w:spacing w:line="360" w:lineRule="auto"/>
        <w:ind w:left="709" w:hanging="709"/>
        <w:jc w:val="both"/>
        <w:rPr>
          <w:rFonts w:ascii="Arial" w:hAnsi="Arial" w:cs="Arial"/>
          <w:sz w:val="24"/>
          <w:szCs w:val="24"/>
        </w:rPr>
      </w:pPr>
    </w:p>
    <w:p w14:paraId="71CA9EB9" w14:textId="05746D09" w:rsidR="001D191F" w:rsidRPr="009560C8" w:rsidRDefault="001D191F" w:rsidP="009560C8">
      <w:pPr>
        <w:pStyle w:val="Ttulo1"/>
        <w:jc w:val="center"/>
        <w:rPr>
          <w:rFonts w:ascii="Constantia" w:hAnsi="Constantia"/>
          <w:b/>
          <w:sz w:val="28"/>
        </w:rPr>
      </w:pPr>
      <w:r w:rsidRPr="009560C8">
        <w:rPr>
          <w:rFonts w:ascii="Constantia" w:hAnsi="Constantia"/>
          <w:b/>
          <w:sz w:val="28"/>
        </w:rPr>
        <w:lastRenderedPageBreak/>
        <w:t>Programa de estudios de la Experiencia Educativa</w:t>
      </w:r>
    </w:p>
    <w:p w14:paraId="228052DA"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394A4FDD"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2FF7321D"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Ciencias de la salud</w:t>
            </w:r>
          </w:p>
        </w:tc>
      </w:tr>
    </w:tbl>
    <w:p w14:paraId="72E69624" w14:textId="77777777" w:rsidR="008568A2" w:rsidRPr="00605D0F" w:rsidRDefault="008568A2" w:rsidP="008568A2">
      <w:pPr>
        <w:spacing w:after="0"/>
        <w:jc w:val="both"/>
        <w:rPr>
          <w:rFonts w:ascii="Arial" w:hAnsi="Arial" w:cs="Arial"/>
          <w:sz w:val="24"/>
          <w:szCs w:val="24"/>
        </w:rPr>
      </w:pPr>
    </w:p>
    <w:p w14:paraId="131AE083"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3A4D9A31"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0923B7C4"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Licenciatura en médico cirujano</w:t>
            </w:r>
          </w:p>
        </w:tc>
      </w:tr>
    </w:tbl>
    <w:p w14:paraId="4E212849" w14:textId="77777777" w:rsidR="008568A2" w:rsidRPr="00605D0F" w:rsidRDefault="008568A2" w:rsidP="008568A2">
      <w:pPr>
        <w:spacing w:after="0"/>
        <w:jc w:val="both"/>
        <w:rPr>
          <w:rFonts w:ascii="Arial" w:hAnsi="Arial" w:cs="Arial"/>
          <w:sz w:val="24"/>
          <w:szCs w:val="24"/>
        </w:rPr>
      </w:pPr>
    </w:p>
    <w:p w14:paraId="6913543B"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3.- Campus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8568A2" w:rsidRPr="00605D0F" w14:paraId="1D527A61" w14:textId="77777777" w:rsidTr="0093024F">
        <w:tc>
          <w:tcPr>
            <w:tcW w:w="8833" w:type="dxa"/>
            <w:tcBorders>
              <w:top w:val="single" w:sz="4" w:space="0" w:color="auto"/>
              <w:left w:val="single" w:sz="4" w:space="0" w:color="auto"/>
              <w:bottom w:val="single" w:sz="4" w:space="0" w:color="auto"/>
              <w:right w:val="single" w:sz="4" w:space="0" w:color="auto"/>
            </w:tcBorders>
            <w:hideMark/>
          </w:tcPr>
          <w:p w14:paraId="259341DD"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Xalapa, Veracruz – Boca del Río, Córdob</w:t>
            </w:r>
            <w:r>
              <w:rPr>
                <w:rFonts w:ascii="Arial" w:hAnsi="Arial" w:cs="Arial"/>
                <w:sz w:val="24"/>
                <w:szCs w:val="24"/>
              </w:rPr>
              <w:t>a – Orizaba, Poza Rica – Tuxpan</w:t>
            </w:r>
            <w:r w:rsidRPr="00605D0F">
              <w:rPr>
                <w:rFonts w:ascii="Arial" w:hAnsi="Arial" w:cs="Arial"/>
                <w:sz w:val="24"/>
                <w:szCs w:val="24"/>
              </w:rPr>
              <w:t>, Coatzacoalcos – Minatitlán.</w:t>
            </w:r>
          </w:p>
        </w:tc>
      </w:tr>
    </w:tbl>
    <w:p w14:paraId="002D8C78" w14:textId="77777777" w:rsidR="008568A2" w:rsidRDefault="008568A2" w:rsidP="008568A2">
      <w:pPr>
        <w:spacing w:after="0" w:line="240" w:lineRule="auto"/>
        <w:rPr>
          <w:rFonts w:ascii="Arial" w:hAnsi="Arial" w:cs="Arial"/>
          <w:b/>
          <w:sz w:val="24"/>
          <w:szCs w:val="24"/>
        </w:rPr>
      </w:pPr>
    </w:p>
    <w:p w14:paraId="6E729808" w14:textId="77777777" w:rsidR="008568A2" w:rsidRPr="00EF405D" w:rsidRDefault="008568A2" w:rsidP="008568A2">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8568A2" w14:paraId="4073A58E" w14:textId="77777777" w:rsidTr="0093024F">
        <w:tc>
          <w:tcPr>
            <w:tcW w:w="8828" w:type="dxa"/>
          </w:tcPr>
          <w:p w14:paraId="3D3F4CD7" w14:textId="77777777" w:rsidR="008568A2" w:rsidRDefault="008568A2" w:rsidP="0093024F">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2FA2FD12" w14:textId="77777777" w:rsidR="008568A2" w:rsidRDefault="008568A2" w:rsidP="008568A2">
      <w:pPr>
        <w:spacing w:after="0" w:line="240" w:lineRule="auto"/>
        <w:jc w:val="both"/>
        <w:rPr>
          <w:rFonts w:ascii="Arial" w:hAnsi="Arial" w:cs="Arial"/>
          <w:sz w:val="24"/>
          <w:szCs w:val="24"/>
        </w:rPr>
      </w:pPr>
    </w:p>
    <w:p w14:paraId="1AD37621" w14:textId="77777777" w:rsidR="008568A2" w:rsidRDefault="008568A2" w:rsidP="008568A2">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8568A2" w14:paraId="4AA375F1" w14:textId="77777777" w:rsidTr="0093024F">
        <w:tc>
          <w:tcPr>
            <w:tcW w:w="8828" w:type="dxa"/>
          </w:tcPr>
          <w:p w14:paraId="3D679A9E" w14:textId="77777777" w:rsidR="008568A2" w:rsidRPr="00EF405D" w:rsidRDefault="008568A2" w:rsidP="0093024F">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7BF07085" w14:textId="77777777" w:rsidR="008568A2" w:rsidRPr="00605D0F" w:rsidRDefault="008568A2" w:rsidP="008568A2">
      <w:pPr>
        <w:spacing w:after="0"/>
        <w:jc w:val="both"/>
        <w:rPr>
          <w:rFonts w:ascii="Arial" w:hAnsi="Arial" w:cs="Arial"/>
          <w:sz w:val="24"/>
          <w:szCs w:val="24"/>
        </w:rPr>
      </w:pPr>
    </w:p>
    <w:p w14:paraId="52199394"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300FB022" w14:textId="77777777" w:rsidTr="0093024F">
        <w:trPr>
          <w:trHeight w:val="281"/>
          <w:jc w:val="right"/>
        </w:trPr>
        <w:tc>
          <w:tcPr>
            <w:tcW w:w="10042" w:type="dxa"/>
            <w:tcBorders>
              <w:top w:val="single" w:sz="4" w:space="0" w:color="auto"/>
              <w:left w:val="single" w:sz="4" w:space="0" w:color="auto"/>
              <w:bottom w:val="single" w:sz="4" w:space="0" w:color="auto"/>
              <w:right w:val="single" w:sz="4" w:space="0" w:color="auto"/>
            </w:tcBorders>
            <w:hideMark/>
          </w:tcPr>
          <w:p w14:paraId="3A3F78F2"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Facultad de Medicina</w:t>
            </w:r>
          </w:p>
        </w:tc>
      </w:tr>
    </w:tbl>
    <w:p w14:paraId="64E4E87C" w14:textId="77777777" w:rsidR="008568A2" w:rsidRPr="00605D0F" w:rsidRDefault="008568A2" w:rsidP="008568A2">
      <w:pPr>
        <w:spacing w:after="0"/>
        <w:jc w:val="both"/>
        <w:rPr>
          <w:rFonts w:ascii="Arial" w:hAnsi="Arial" w:cs="Arial"/>
          <w:b/>
          <w:sz w:val="24"/>
          <w:szCs w:val="24"/>
        </w:rPr>
      </w:pPr>
    </w:p>
    <w:tbl>
      <w:tblPr>
        <w:tblW w:w="87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3737"/>
        <w:gridCol w:w="1508"/>
        <w:gridCol w:w="1820"/>
      </w:tblGrid>
      <w:tr w:rsidR="008568A2" w:rsidRPr="00605D0F" w14:paraId="39995AB3" w14:textId="77777777" w:rsidTr="0093024F">
        <w:trPr>
          <w:cantSplit/>
          <w:jc w:val="right"/>
        </w:trPr>
        <w:tc>
          <w:tcPr>
            <w:tcW w:w="1701" w:type="dxa"/>
            <w:tcBorders>
              <w:top w:val="nil"/>
              <w:left w:val="nil"/>
              <w:bottom w:val="nil"/>
              <w:right w:val="nil"/>
            </w:tcBorders>
            <w:hideMark/>
          </w:tcPr>
          <w:p w14:paraId="3CB7B89C"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5.- Código</w:t>
            </w:r>
          </w:p>
        </w:tc>
        <w:tc>
          <w:tcPr>
            <w:tcW w:w="3737" w:type="dxa"/>
            <w:vMerge w:val="restart"/>
            <w:tcBorders>
              <w:top w:val="nil"/>
              <w:left w:val="nil"/>
              <w:right w:val="nil"/>
            </w:tcBorders>
            <w:hideMark/>
          </w:tcPr>
          <w:p w14:paraId="6F321129"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6EC93F96" w14:textId="77777777" w:rsidR="008568A2" w:rsidRPr="00605D0F" w:rsidRDefault="008568A2" w:rsidP="0093024F">
            <w:pPr>
              <w:spacing w:after="0"/>
              <w:jc w:val="both"/>
              <w:rPr>
                <w:rFonts w:ascii="Arial" w:hAnsi="Arial" w:cs="Arial"/>
                <w:b/>
                <w:sz w:val="24"/>
                <w:szCs w:val="24"/>
              </w:rPr>
            </w:pPr>
            <w:r w:rsidRPr="00605D0F">
              <w:rPr>
                <w:rFonts w:ascii="Arial" w:hAnsi="Arial" w:cs="Arial"/>
                <w:b/>
                <w:i/>
                <w:sz w:val="24"/>
                <w:szCs w:val="24"/>
              </w:rPr>
              <w:t>7.- Área de formación</w:t>
            </w:r>
          </w:p>
        </w:tc>
      </w:tr>
      <w:tr w:rsidR="008568A2" w:rsidRPr="00605D0F" w14:paraId="68CBADC6" w14:textId="77777777" w:rsidTr="0093024F">
        <w:trPr>
          <w:cantSplit/>
          <w:jc w:val="right"/>
        </w:trPr>
        <w:tc>
          <w:tcPr>
            <w:tcW w:w="1701" w:type="dxa"/>
            <w:tcBorders>
              <w:top w:val="nil"/>
              <w:left w:val="nil"/>
              <w:bottom w:val="single" w:sz="4" w:space="0" w:color="auto"/>
              <w:right w:val="nil"/>
            </w:tcBorders>
          </w:tcPr>
          <w:p w14:paraId="4B394C95" w14:textId="77777777" w:rsidR="008568A2" w:rsidRPr="00605D0F" w:rsidRDefault="008568A2" w:rsidP="0093024F">
            <w:pPr>
              <w:spacing w:after="0"/>
              <w:jc w:val="both"/>
              <w:rPr>
                <w:rFonts w:ascii="Arial" w:hAnsi="Arial" w:cs="Arial"/>
                <w:b/>
                <w:sz w:val="24"/>
                <w:szCs w:val="24"/>
              </w:rPr>
            </w:pPr>
          </w:p>
        </w:tc>
        <w:tc>
          <w:tcPr>
            <w:tcW w:w="3737" w:type="dxa"/>
            <w:vMerge/>
            <w:tcBorders>
              <w:left w:val="nil"/>
              <w:bottom w:val="single" w:sz="4" w:space="0" w:color="auto"/>
              <w:right w:val="single" w:sz="4" w:space="0" w:color="auto"/>
            </w:tcBorders>
          </w:tcPr>
          <w:p w14:paraId="703BDBE0" w14:textId="77777777" w:rsidR="008568A2" w:rsidRPr="00605D0F" w:rsidRDefault="008568A2" w:rsidP="0093024F">
            <w:pPr>
              <w:spacing w:after="0"/>
              <w:jc w:val="both"/>
              <w:rPr>
                <w:rFonts w:ascii="Arial" w:hAnsi="Arial" w:cs="Arial"/>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14:paraId="436F01DB" w14:textId="77777777" w:rsidR="008568A2" w:rsidRPr="00605D0F" w:rsidRDefault="008568A2" w:rsidP="0093024F">
            <w:pPr>
              <w:spacing w:after="0"/>
              <w:jc w:val="both"/>
              <w:rPr>
                <w:rFonts w:ascii="Arial" w:hAnsi="Arial" w:cs="Arial"/>
                <w:b/>
                <w:sz w:val="24"/>
                <w:szCs w:val="24"/>
              </w:rPr>
            </w:pPr>
            <w:r w:rsidRPr="00605D0F">
              <w:rPr>
                <w:rFonts w:ascii="Arial" w:hAnsi="Arial" w:cs="Arial"/>
                <w:b/>
                <w:i/>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14A7148A" w14:textId="77777777" w:rsidR="008568A2" w:rsidRPr="00605D0F" w:rsidRDefault="008568A2" w:rsidP="0093024F">
            <w:pPr>
              <w:spacing w:after="0"/>
              <w:jc w:val="both"/>
              <w:rPr>
                <w:rFonts w:ascii="Arial" w:hAnsi="Arial" w:cs="Arial"/>
                <w:b/>
                <w:sz w:val="24"/>
                <w:szCs w:val="24"/>
              </w:rPr>
            </w:pPr>
            <w:r w:rsidRPr="00605D0F">
              <w:rPr>
                <w:rFonts w:ascii="Arial" w:hAnsi="Arial" w:cs="Arial"/>
                <w:b/>
                <w:i/>
                <w:sz w:val="24"/>
                <w:szCs w:val="24"/>
              </w:rPr>
              <w:t>Secundaria</w:t>
            </w:r>
          </w:p>
        </w:tc>
      </w:tr>
      <w:tr w:rsidR="008568A2" w:rsidRPr="00605D0F" w14:paraId="6F15533A" w14:textId="77777777" w:rsidTr="0093024F">
        <w:trPr>
          <w:cantSplit/>
          <w:jc w:val="right"/>
        </w:trPr>
        <w:tc>
          <w:tcPr>
            <w:tcW w:w="1701" w:type="dxa"/>
            <w:tcBorders>
              <w:top w:val="single" w:sz="4" w:space="0" w:color="auto"/>
              <w:left w:val="single" w:sz="4" w:space="0" w:color="auto"/>
              <w:bottom w:val="single" w:sz="4" w:space="0" w:color="auto"/>
              <w:right w:val="single" w:sz="4" w:space="0" w:color="auto"/>
            </w:tcBorders>
          </w:tcPr>
          <w:p w14:paraId="68D6753F" w14:textId="77777777" w:rsidR="008568A2" w:rsidRPr="00605D0F" w:rsidRDefault="008568A2" w:rsidP="0093024F">
            <w:pPr>
              <w:spacing w:after="0"/>
              <w:jc w:val="both"/>
              <w:rPr>
                <w:rFonts w:ascii="Arial" w:hAnsi="Arial" w:cs="Arial"/>
                <w:sz w:val="24"/>
                <w:szCs w:val="24"/>
              </w:rPr>
            </w:pPr>
          </w:p>
        </w:tc>
        <w:tc>
          <w:tcPr>
            <w:tcW w:w="3737" w:type="dxa"/>
            <w:tcBorders>
              <w:top w:val="single" w:sz="4" w:space="0" w:color="auto"/>
              <w:left w:val="single" w:sz="4" w:space="0" w:color="auto"/>
              <w:bottom w:val="single" w:sz="4" w:space="0" w:color="auto"/>
              <w:right w:val="single" w:sz="4" w:space="0" w:color="auto"/>
            </w:tcBorders>
            <w:hideMark/>
          </w:tcPr>
          <w:p w14:paraId="065CD672"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Educación quirúrgica</w:t>
            </w:r>
          </w:p>
        </w:tc>
        <w:tc>
          <w:tcPr>
            <w:tcW w:w="1508" w:type="dxa"/>
            <w:tcBorders>
              <w:top w:val="single" w:sz="4" w:space="0" w:color="auto"/>
              <w:left w:val="single" w:sz="4" w:space="0" w:color="auto"/>
              <w:bottom w:val="single" w:sz="4" w:space="0" w:color="auto"/>
              <w:right w:val="single" w:sz="4" w:space="0" w:color="auto"/>
            </w:tcBorders>
            <w:hideMark/>
          </w:tcPr>
          <w:p w14:paraId="329B7DC0"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Disciplinar</w:t>
            </w:r>
          </w:p>
        </w:tc>
        <w:tc>
          <w:tcPr>
            <w:tcW w:w="1820" w:type="dxa"/>
            <w:tcBorders>
              <w:top w:val="single" w:sz="4" w:space="0" w:color="auto"/>
              <w:left w:val="single" w:sz="4" w:space="0" w:color="auto"/>
              <w:bottom w:val="single" w:sz="4" w:space="0" w:color="auto"/>
              <w:right w:val="single" w:sz="4" w:space="0" w:color="auto"/>
            </w:tcBorders>
          </w:tcPr>
          <w:p w14:paraId="1233FA48" w14:textId="77777777" w:rsidR="008568A2" w:rsidRPr="00605D0F" w:rsidRDefault="008568A2" w:rsidP="0093024F">
            <w:pPr>
              <w:spacing w:after="0"/>
              <w:jc w:val="both"/>
              <w:rPr>
                <w:rFonts w:ascii="Arial" w:hAnsi="Arial" w:cs="Arial"/>
                <w:sz w:val="24"/>
                <w:szCs w:val="24"/>
              </w:rPr>
            </w:pPr>
          </w:p>
        </w:tc>
      </w:tr>
    </w:tbl>
    <w:p w14:paraId="2026C551" w14:textId="77777777" w:rsidR="008568A2" w:rsidRPr="00605D0F" w:rsidRDefault="008568A2" w:rsidP="008568A2">
      <w:pPr>
        <w:spacing w:after="0"/>
        <w:jc w:val="both"/>
        <w:rPr>
          <w:rFonts w:ascii="Arial" w:hAnsi="Arial" w:cs="Arial"/>
          <w:sz w:val="24"/>
          <w:szCs w:val="24"/>
        </w:rPr>
      </w:pPr>
    </w:p>
    <w:p w14:paraId="0A6C87F9"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2"/>
        <w:gridCol w:w="1496"/>
        <w:gridCol w:w="1551"/>
        <w:gridCol w:w="1478"/>
        <w:gridCol w:w="2741"/>
      </w:tblGrid>
      <w:tr w:rsidR="008568A2" w:rsidRPr="00605D0F" w14:paraId="70E4D312" w14:textId="77777777" w:rsidTr="0093024F">
        <w:trPr>
          <w:cantSplit/>
          <w:jc w:val="right"/>
        </w:trPr>
        <w:tc>
          <w:tcPr>
            <w:tcW w:w="1723" w:type="dxa"/>
            <w:tcBorders>
              <w:top w:val="single" w:sz="4" w:space="0" w:color="auto"/>
              <w:left w:val="single" w:sz="4" w:space="0" w:color="auto"/>
              <w:bottom w:val="single" w:sz="4" w:space="0" w:color="auto"/>
              <w:right w:val="single" w:sz="4" w:space="0" w:color="auto"/>
            </w:tcBorders>
            <w:shd w:val="clear" w:color="auto" w:fill="C0C0C0"/>
            <w:hideMark/>
          </w:tcPr>
          <w:p w14:paraId="00A9233E"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Créditos</w:t>
            </w:r>
          </w:p>
        </w:tc>
        <w:tc>
          <w:tcPr>
            <w:tcW w:w="1724" w:type="dxa"/>
            <w:tcBorders>
              <w:top w:val="single" w:sz="4" w:space="0" w:color="auto"/>
              <w:left w:val="single" w:sz="4" w:space="0" w:color="auto"/>
              <w:bottom w:val="single" w:sz="4" w:space="0" w:color="auto"/>
              <w:right w:val="single" w:sz="4" w:space="0" w:color="auto"/>
            </w:tcBorders>
            <w:shd w:val="clear" w:color="auto" w:fill="C0C0C0"/>
            <w:hideMark/>
          </w:tcPr>
          <w:p w14:paraId="73B9B572"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Teoría</w:t>
            </w:r>
          </w:p>
        </w:tc>
        <w:tc>
          <w:tcPr>
            <w:tcW w:w="1723" w:type="dxa"/>
            <w:tcBorders>
              <w:top w:val="single" w:sz="4" w:space="0" w:color="auto"/>
              <w:left w:val="single" w:sz="4" w:space="0" w:color="auto"/>
              <w:bottom w:val="single" w:sz="4" w:space="0" w:color="auto"/>
              <w:right w:val="single" w:sz="4" w:space="0" w:color="auto"/>
            </w:tcBorders>
            <w:shd w:val="clear" w:color="auto" w:fill="C0C0C0"/>
            <w:hideMark/>
          </w:tcPr>
          <w:p w14:paraId="3672D1E6"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Práctica</w:t>
            </w:r>
          </w:p>
        </w:tc>
        <w:tc>
          <w:tcPr>
            <w:tcW w:w="1724" w:type="dxa"/>
            <w:tcBorders>
              <w:top w:val="single" w:sz="4" w:space="0" w:color="auto"/>
              <w:left w:val="single" w:sz="4" w:space="0" w:color="auto"/>
              <w:bottom w:val="single" w:sz="4" w:space="0" w:color="auto"/>
              <w:right w:val="single" w:sz="4" w:space="0" w:color="auto"/>
            </w:tcBorders>
            <w:shd w:val="clear" w:color="auto" w:fill="C0C0C0"/>
            <w:hideMark/>
          </w:tcPr>
          <w:p w14:paraId="6DEB30C1"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72BA51E6"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Equivalencia (s)</w:t>
            </w:r>
          </w:p>
        </w:tc>
      </w:tr>
      <w:tr w:rsidR="008568A2" w:rsidRPr="00605D0F" w14:paraId="74BAF503" w14:textId="77777777" w:rsidTr="0093024F">
        <w:trPr>
          <w:cantSplit/>
          <w:jc w:val="right"/>
        </w:trPr>
        <w:tc>
          <w:tcPr>
            <w:tcW w:w="1723" w:type="dxa"/>
            <w:tcBorders>
              <w:top w:val="single" w:sz="4" w:space="0" w:color="auto"/>
              <w:left w:val="single" w:sz="4" w:space="0" w:color="auto"/>
              <w:bottom w:val="single" w:sz="4" w:space="0" w:color="auto"/>
              <w:right w:val="single" w:sz="4" w:space="0" w:color="auto"/>
            </w:tcBorders>
            <w:hideMark/>
          </w:tcPr>
          <w:p w14:paraId="158256BF"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4</w:t>
            </w:r>
          </w:p>
        </w:tc>
        <w:tc>
          <w:tcPr>
            <w:tcW w:w="1724" w:type="dxa"/>
            <w:tcBorders>
              <w:top w:val="single" w:sz="4" w:space="0" w:color="auto"/>
              <w:left w:val="single" w:sz="4" w:space="0" w:color="auto"/>
              <w:bottom w:val="single" w:sz="4" w:space="0" w:color="auto"/>
              <w:right w:val="single" w:sz="4" w:space="0" w:color="auto"/>
            </w:tcBorders>
            <w:hideMark/>
          </w:tcPr>
          <w:p w14:paraId="4446A4F1"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1</w:t>
            </w:r>
          </w:p>
        </w:tc>
        <w:tc>
          <w:tcPr>
            <w:tcW w:w="1723" w:type="dxa"/>
            <w:tcBorders>
              <w:top w:val="single" w:sz="4" w:space="0" w:color="auto"/>
              <w:left w:val="single" w:sz="4" w:space="0" w:color="auto"/>
              <w:bottom w:val="single" w:sz="4" w:space="0" w:color="auto"/>
              <w:right w:val="single" w:sz="4" w:space="0" w:color="auto"/>
            </w:tcBorders>
            <w:hideMark/>
          </w:tcPr>
          <w:p w14:paraId="65329D4C"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61C94E17"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45</w:t>
            </w:r>
          </w:p>
        </w:tc>
        <w:tc>
          <w:tcPr>
            <w:tcW w:w="3148" w:type="dxa"/>
            <w:tcBorders>
              <w:top w:val="single" w:sz="4" w:space="0" w:color="auto"/>
              <w:left w:val="single" w:sz="4" w:space="0" w:color="auto"/>
              <w:bottom w:val="single" w:sz="4" w:space="0" w:color="auto"/>
              <w:right w:val="single" w:sz="4" w:space="0" w:color="auto"/>
            </w:tcBorders>
            <w:hideMark/>
          </w:tcPr>
          <w:p w14:paraId="02C5AE43"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Educación quirúrgica.</w:t>
            </w:r>
          </w:p>
        </w:tc>
      </w:tr>
    </w:tbl>
    <w:p w14:paraId="43566888" w14:textId="77777777" w:rsidR="008568A2" w:rsidRPr="00605D0F" w:rsidRDefault="008568A2" w:rsidP="008568A2">
      <w:pPr>
        <w:spacing w:after="0"/>
        <w:jc w:val="both"/>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4806"/>
        <w:gridCol w:w="4022"/>
      </w:tblGrid>
      <w:tr w:rsidR="008568A2" w:rsidRPr="00605D0F" w14:paraId="36734F8E" w14:textId="77777777" w:rsidTr="0093024F">
        <w:trPr>
          <w:cantSplit/>
          <w:jc w:val="right"/>
        </w:trPr>
        <w:tc>
          <w:tcPr>
            <w:tcW w:w="5553" w:type="dxa"/>
            <w:tcBorders>
              <w:top w:val="nil"/>
              <w:left w:val="nil"/>
              <w:bottom w:val="single" w:sz="4" w:space="0" w:color="auto"/>
              <w:right w:val="nil"/>
            </w:tcBorders>
            <w:hideMark/>
          </w:tcPr>
          <w:p w14:paraId="64F4FE4C" w14:textId="77777777" w:rsidR="008568A2" w:rsidRPr="00605D0F" w:rsidRDefault="008568A2" w:rsidP="0093024F">
            <w:pPr>
              <w:spacing w:after="0"/>
              <w:jc w:val="both"/>
              <w:rPr>
                <w:rFonts w:ascii="Arial" w:hAnsi="Arial" w:cs="Arial"/>
                <w:sz w:val="24"/>
                <w:szCs w:val="24"/>
              </w:rPr>
            </w:pPr>
            <w:r w:rsidRPr="00605D0F">
              <w:rPr>
                <w:rFonts w:ascii="Arial" w:hAnsi="Arial" w:cs="Arial"/>
                <w:b/>
                <w:bCs/>
                <w:sz w:val="24"/>
                <w:szCs w:val="24"/>
              </w:rPr>
              <w:t>9.-Modalidad</w:t>
            </w:r>
          </w:p>
        </w:tc>
        <w:tc>
          <w:tcPr>
            <w:tcW w:w="4489" w:type="dxa"/>
            <w:tcBorders>
              <w:top w:val="nil"/>
              <w:left w:val="nil"/>
              <w:bottom w:val="single" w:sz="4" w:space="0" w:color="auto"/>
              <w:right w:val="nil"/>
            </w:tcBorders>
            <w:hideMark/>
          </w:tcPr>
          <w:p w14:paraId="25CCA219" w14:textId="77777777" w:rsidR="008568A2" w:rsidRPr="00605D0F" w:rsidRDefault="008568A2" w:rsidP="0093024F">
            <w:pPr>
              <w:spacing w:after="0"/>
              <w:jc w:val="both"/>
              <w:rPr>
                <w:rFonts w:ascii="Arial" w:hAnsi="Arial" w:cs="Arial"/>
                <w:b/>
                <w:sz w:val="24"/>
                <w:szCs w:val="24"/>
              </w:rPr>
            </w:pPr>
            <w:r w:rsidRPr="00605D0F">
              <w:rPr>
                <w:rFonts w:ascii="Arial" w:hAnsi="Arial" w:cs="Arial"/>
                <w:b/>
                <w:bCs/>
                <w:sz w:val="24"/>
                <w:szCs w:val="24"/>
              </w:rPr>
              <w:t>10.-Oportunidades de evaluación</w:t>
            </w:r>
          </w:p>
        </w:tc>
      </w:tr>
      <w:tr w:rsidR="008568A2" w:rsidRPr="00605D0F" w14:paraId="4C06FA81" w14:textId="77777777" w:rsidTr="0093024F">
        <w:trPr>
          <w:cantSplit/>
          <w:jc w:val="right"/>
        </w:trPr>
        <w:tc>
          <w:tcPr>
            <w:tcW w:w="5553" w:type="dxa"/>
            <w:tcBorders>
              <w:top w:val="single" w:sz="4" w:space="0" w:color="auto"/>
              <w:left w:val="single" w:sz="4" w:space="0" w:color="auto"/>
              <w:bottom w:val="single" w:sz="4" w:space="0" w:color="auto"/>
              <w:right w:val="single" w:sz="4" w:space="0" w:color="auto"/>
            </w:tcBorders>
            <w:hideMark/>
          </w:tcPr>
          <w:p w14:paraId="00BFD674"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 xml:space="preserve">Curso – taller </w:t>
            </w:r>
          </w:p>
        </w:tc>
        <w:tc>
          <w:tcPr>
            <w:tcW w:w="4489" w:type="dxa"/>
            <w:tcBorders>
              <w:top w:val="single" w:sz="4" w:space="0" w:color="auto"/>
              <w:left w:val="single" w:sz="4" w:space="0" w:color="auto"/>
              <w:bottom w:val="single" w:sz="4" w:space="0" w:color="auto"/>
              <w:right w:val="single" w:sz="4" w:space="0" w:color="auto"/>
            </w:tcBorders>
            <w:hideMark/>
          </w:tcPr>
          <w:p w14:paraId="5A92C7C7" w14:textId="77777777" w:rsidR="008568A2" w:rsidRPr="00605D0F" w:rsidRDefault="008568A2" w:rsidP="0093024F">
            <w:pPr>
              <w:spacing w:after="0"/>
              <w:jc w:val="both"/>
              <w:rPr>
                <w:rFonts w:ascii="Arial" w:hAnsi="Arial" w:cs="Arial"/>
                <w:sz w:val="24"/>
                <w:szCs w:val="24"/>
              </w:rPr>
            </w:pPr>
            <w:r w:rsidRPr="00605D0F">
              <w:rPr>
                <w:rFonts w:ascii="Arial" w:hAnsi="Arial" w:cs="Arial"/>
                <w:bCs/>
                <w:sz w:val="24"/>
                <w:szCs w:val="24"/>
              </w:rPr>
              <w:t>Todas</w:t>
            </w:r>
          </w:p>
        </w:tc>
      </w:tr>
    </w:tbl>
    <w:p w14:paraId="42C50AAB" w14:textId="77777777" w:rsidR="008568A2" w:rsidRPr="00605D0F" w:rsidRDefault="008568A2" w:rsidP="008568A2">
      <w:pPr>
        <w:spacing w:after="0"/>
        <w:jc w:val="both"/>
        <w:rPr>
          <w:rFonts w:ascii="Arial" w:hAnsi="Arial" w:cs="Arial"/>
          <w:sz w:val="24"/>
          <w:szCs w:val="24"/>
        </w:rPr>
      </w:pPr>
    </w:p>
    <w:p w14:paraId="1C3719DD"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0"/>
        <w:gridCol w:w="3968"/>
      </w:tblGrid>
      <w:tr w:rsidR="008568A2" w:rsidRPr="00605D0F" w14:paraId="288231BB" w14:textId="77777777" w:rsidTr="0093024F">
        <w:trPr>
          <w:jc w:val="right"/>
        </w:trPr>
        <w:tc>
          <w:tcPr>
            <w:tcW w:w="5553" w:type="dxa"/>
            <w:tcBorders>
              <w:top w:val="single" w:sz="4" w:space="0" w:color="auto"/>
              <w:left w:val="single" w:sz="4" w:space="0" w:color="auto"/>
              <w:bottom w:val="single" w:sz="4" w:space="0" w:color="auto"/>
              <w:right w:val="single" w:sz="4" w:space="0" w:color="auto"/>
            </w:tcBorders>
            <w:shd w:val="clear" w:color="auto" w:fill="C0C0C0"/>
            <w:hideMark/>
          </w:tcPr>
          <w:p w14:paraId="08E801AA"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7948A15"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Co-requisitos</w:t>
            </w:r>
          </w:p>
        </w:tc>
      </w:tr>
      <w:tr w:rsidR="008568A2" w:rsidRPr="00605D0F" w14:paraId="4C759EF2" w14:textId="77777777" w:rsidTr="0093024F">
        <w:trPr>
          <w:jc w:val="right"/>
        </w:trPr>
        <w:tc>
          <w:tcPr>
            <w:tcW w:w="5553" w:type="dxa"/>
            <w:tcBorders>
              <w:top w:val="single" w:sz="4" w:space="0" w:color="auto"/>
              <w:left w:val="single" w:sz="4" w:space="0" w:color="auto"/>
              <w:bottom w:val="single" w:sz="4" w:space="0" w:color="auto"/>
              <w:right w:val="single" w:sz="4" w:space="0" w:color="auto"/>
            </w:tcBorders>
          </w:tcPr>
          <w:p w14:paraId="25BA8E34"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tcPr>
          <w:p w14:paraId="00EE2E5F"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Ninguno</w:t>
            </w:r>
          </w:p>
        </w:tc>
      </w:tr>
    </w:tbl>
    <w:p w14:paraId="575F78BD" w14:textId="77777777" w:rsidR="008568A2" w:rsidRPr="00605D0F" w:rsidRDefault="008568A2" w:rsidP="008568A2">
      <w:pPr>
        <w:spacing w:after="0"/>
        <w:jc w:val="both"/>
        <w:rPr>
          <w:rFonts w:ascii="Arial" w:hAnsi="Arial" w:cs="Arial"/>
          <w:sz w:val="24"/>
          <w:szCs w:val="24"/>
        </w:rPr>
      </w:pPr>
    </w:p>
    <w:p w14:paraId="04A7D344"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lastRenderedPageBreak/>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4"/>
        <w:gridCol w:w="2642"/>
        <w:gridCol w:w="2632"/>
      </w:tblGrid>
      <w:tr w:rsidR="008568A2" w:rsidRPr="00605D0F" w14:paraId="5720F6E4" w14:textId="77777777" w:rsidTr="0093024F">
        <w:trPr>
          <w:cantSplit/>
          <w:jc w:val="right"/>
        </w:trPr>
        <w:tc>
          <w:tcPr>
            <w:tcW w:w="4056" w:type="dxa"/>
            <w:tcBorders>
              <w:top w:val="single" w:sz="4" w:space="0" w:color="auto"/>
              <w:left w:val="single" w:sz="4" w:space="0" w:color="auto"/>
              <w:bottom w:val="single" w:sz="4" w:space="0" w:color="auto"/>
              <w:right w:val="single" w:sz="4" w:space="0" w:color="auto"/>
            </w:tcBorders>
            <w:shd w:val="clear" w:color="auto" w:fill="C0C0C0"/>
            <w:hideMark/>
          </w:tcPr>
          <w:p w14:paraId="35607AB2"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14FD1D5"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E31CA0B"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Mínimo</w:t>
            </w:r>
          </w:p>
        </w:tc>
      </w:tr>
      <w:tr w:rsidR="008568A2" w:rsidRPr="00605D0F" w14:paraId="79562F18" w14:textId="77777777" w:rsidTr="0093024F">
        <w:trPr>
          <w:cantSplit/>
          <w:jc w:val="right"/>
        </w:trPr>
        <w:tc>
          <w:tcPr>
            <w:tcW w:w="4056" w:type="dxa"/>
            <w:tcBorders>
              <w:top w:val="single" w:sz="4" w:space="0" w:color="auto"/>
              <w:left w:val="single" w:sz="4" w:space="0" w:color="auto"/>
              <w:bottom w:val="single" w:sz="4" w:space="0" w:color="auto"/>
              <w:right w:val="single" w:sz="4" w:space="0" w:color="auto"/>
            </w:tcBorders>
            <w:hideMark/>
          </w:tcPr>
          <w:p w14:paraId="26AC5C13"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3D55172D"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0466DDC3"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10</w:t>
            </w:r>
          </w:p>
        </w:tc>
      </w:tr>
    </w:tbl>
    <w:p w14:paraId="7A59A0D4" w14:textId="77777777" w:rsidR="008568A2" w:rsidRPr="00605D0F" w:rsidRDefault="008568A2" w:rsidP="008568A2">
      <w:pPr>
        <w:spacing w:after="0"/>
        <w:jc w:val="both"/>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6166"/>
        <w:gridCol w:w="2662"/>
      </w:tblGrid>
      <w:tr w:rsidR="008568A2" w:rsidRPr="00605D0F" w14:paraId="47CBD5DA" w14:textId="77777777" w:rsidTr="0093024F">
        <w:trPr>
          <w:cantSplit/>
          <w:jc w:val="right"/>
        </w:trPr>
        <w:tc>
          <w:tcPr>
            <w:tcW w:w="7088" w:type="dxa"/>
            <w:tcBorders>
              <w:top w:val="nil"/>
              <w:left w:val="nil"/>
              <w:bottom w:val="single" w:sz="4" w:space="0" w:color="auto"/>
              <w:right w:val="nil"/>
            </w:tcBorders>
            <w:hideMark/>
          </w:tcPr>
          <w:p w14:paraId="5B7BE19F" w14:textId="77777777" w:rsidR="008568A2" w:rsidRPr="00605D0F" w:rsidRDefault="008568A2" w:rsidP="0093024F">
            <w:pPr>
              <w:spacing w:after="0"/>
              <w:jc w:val="both"/>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954" w:type="dxa"/>
            <w:tcBorders>
              <w:top w:val="nil"/>
              <w:left w:val="nil"/>
              <w:bottom w:val="single" w:sz="4" w:space="0" w:color="auto"/>
              <w:right w:val="nil"/>
            </w:tcBorders>
            <w:hideMark/>
          </w:tcPr>
          <w:p w14:paraId="3A8B6D4C" w14:textId="77777777" w:rsidR="008568A2" w:rsidRPr="00605D0F" w:rsidRDefault="008568A2" w:rsidP="0093024F">
            <w:pPr>
              <w:spacing w:after="0"/>
              <w:jc w:val="both"/>
              <w:rPr>
                <w:rFonts w:ascii="Arial" w:hAnsi="Arial" w:cs="Arial"/>
                <w:b/>
                <w:bCs/>
                <w:sz w:val="24"/>
                <w:szCs w:val="24"/>
              </w:rPr>
            </w:pPr>
          </w:p>
          <w:p w14:paraId="11ECE2F7" w14:textId="77777777" w:rsidR="008568A2" w:rsidRPr="00605D0F" w:rsidRDefault="008568A2" w:rsidP="0093024F">
            <w:pPr>
              <w:spacing w:after="0"/>
              <w:jc w:val="both"/>
              <w:rPr>
                <w:rFonts w:ascii="Arial" w:hAnsi="Arial" w:cs="Arial"/>
                <w:b/>
                <w:sz w:val="24"/>
                <w:szCs w:val="24"/>
              </w:rPr>
            </w:pPr>
            <w:r w:rsidRPr="00605D0F">
              <w:rPr>
                <w:rFonts w:ascii="Arial" w:hAnsi="Arial" w:cs="Arial"/>
                <w:b/>
                <w:bCs/>
                <w:sz w:val="24"/>
                <w:szCs w:val="24"/>
              </w:rPr>
              <w:t>14.-Proyecto integrador</w:t>
            </w:r>
          </w:p>
        </w:tc>
      </w:tr>
      <w:tr w:rsidR="008568A2" w:rsidRPr="00605D0F" w14:paraId="2FC42648" w14:textId="77777777" w:rsidTr="0093024F">
        <w:trPr>
          <w:cantSplit/>
          <w:jc w:val="right"/>
        </w:trPr>
        <w:tc>
          <w:tcPr>
            <w:tcW w:w="7088" w:type="dxa"/>
            <w:tcBorders>
              <w:top w:val="single" w:sz="4" w:space="0" w:color="auto"/>
              <w:left w:val="single" w:sz="4" w:space="0" w:color="auto"/>
              <w:bottom w:val="single" w:sz="4" w:space="0" w:color="auto"/>
              <w:right w:val="single" w:sz="4" w:space="0" w:color="auto"/>
            </w:tcBorders>
            <w:hideMark/>
          </w:tcPr>
          <w:p w14:paraId="71D7E7E8"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Médico – quirúrgica.</w:t>
            </w:r>
          </w:p>
        </w:tc>
        <w:tc>
          <w:tcPr>
            <w:tcW w:w="2954" w:type="dxa"/>
            <w:tcBorders>
              <w:top w:val="single" w:sz="4" w:space="0" w:color="auto"/>
              <w:left w:val="single" w:sz="4" w:space="0" w:color="auto"/>
              <w:bottom w:val="single" w:sz="4" w:space="0" w:color="auto"/>
              <w:right w:val="single" w:sz="4" w:space="0" w:color="auto"/>
            </w:tcBorders>
            <w:hideMark/>
          </w:tcPr>
          <w:p w14:paraId="02E895B6" w14:textId="77777777" w:rsidR="008568A2" w:rsidRPr="00605D0F" w:rsidRDefault="008568A2" w:rsidP="0093024F">
            <w:pPr>
              <w:spacing w:after="0"/>
              <w:jc w:val="both"/>
              <w:rPr>
                <w:rFonts w:ascii="Arial" w:hAnsi="Arial" w:cs="Arial"/>
                <w:sz w:val="24"/>
                <w:szCs w:val="24"/>
              </w:rPr>
            </w:pPr>
          </w:p>
        </w:tc>
      </w:tr>
    </w:tbl>
    <w:p w14:paraId="12FD76B9" w14:textId="77777777" w:rsidR="008568A2" w:rsidRPr="00605D0F" w:rsidRDefault="008568A2" w:rsidP="008568A2">
      <w:pPr>
        <w:spacing w:after="0"/>
        <w:jc w:val="both"/>
        <w:rPr>
          <w:rFonts w:ascii="Arial" w:hAnsi="Arial" w:cs="Arial"/>
          <w:sz w:val="24"/>
          <w:szCs w:val="24"/>
        </w:rPr>
      </w:pPr>
    </w:p>
    <w:p w14:paraId="20C0442B"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39"/>
        <w:gridCol w:w="2959"/>
        <w:gridCol w:w="2930"/>
      </w:tblGrid>
      <w:tr w:rsidR="008568A2" w:rsidRPr="00605D0F" w14:paraId="10147F78" w14:textId="77777777" w:rsidTr="0093024F">
        <w:trPr>
          <w:jc w:val="right"/>
        </w:trPr>
        <w:tc>
          <w:tcPr>
            <w:tcW w:w="3347" w:type="dxa"/>
            <w:tcBorders>
              <w:top w:val="single" w:sz="4" w:space="0" w:color="auto"/>
              <w:left w:val="single" w:sz="4" w:space="0" w:color="auto"/>
              <w:bottom w:val="single" w:sz="4" w:space="0" w:color="auto"/>
              <w:right w:val="single" w:sz="4" w:space="0" w:color="auto"/>
            </w:tcBorders>
            <w:shd w:val="clear" w:color="auto" w:fill="C0C0C0"/>
            <w:hideMark/>
          </w:tcPr>
          <w:p w14:paraId="0B03D880"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Elaboración</w:t>
            </w:r>
          </w:p>
        </w:tc>
        <w:tc>
          <w:tcPr>
            <w:tcW w:w="3347" w:type="dxa"/>
            <w:tcBorders>
              <w:top w:val="single" w:sz="4" w:space="0" w:color="auto"/>
              <w:left w:val="single" w:sz="4" w:space="0" w:color="auto"/>
              <w:bottom w:val="single" w:sz="4" w:space="0" w:color="auto"/>
              <w:right w:val="single" w:sz="4" w:space="0" w:color="auto"/>
            </w:tcBorders>
            <w:shd w:val="clear" w:color="auto" w:fill="C0C0C0"/>
            <w:hideMark/>
          </w:tcPr>
          <w:p w14:paraId="2D9566CA"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Modificación</w:t>
            </w:r>
          </w:p>
        </w:tc>
        <w:tc>
          <w:tcPr>
            <w:tcW w:w="3348" w:type="dxa"/>
            <w:tcBorders>
              <w:top w:val="single" w:sz="4" w:space="0" w:color="auto"/>
              <w:left w:val="single" w:sz="4" w:space="0" w:color="auto"/>
              <w:bottom w:val="single" w:sz="4" w:space="0" w:color="auto"/>
              <w:right w:val="single" w:sz="4" w:space="0" w:color="auto"/>
            </w:tcBorders>
            <w:shd w:val="clear" w:color="auto" w:fill="C0C0C0"/>
            <w:hideMark/>
          </w:tcPr>
          <w:p w14:paraId="57952760" w14:textId="77777777" w:rsidR="008568A2" w:rsidRPr="00605D0F" w:rsidRDefault="008568A2" w:rsidP="0093024F">
            <w:pPr>
              <w:spacing w:after="0"/>
              <w:jc w:val="both"/>
              <w:rPr>
                <w:rFonts w:ascii="Arial" w:hAnsi="Arial" w:cs="Arial"/>
                <w:b/>
                <w:sz w:val="24"/>
                <w:szCs w:val="24"/>
              </w:rPr>
            </w:pPr>
            <w:r w:rsidRPr="00605D0F">
              <w:rPr>
                <w:rFonts w:ascii="Arial" w:hAnsi="Arial" w:cs="Arial"/>
                <w:b/>
                <w:sz w:val="24"/>
                <w:szCs w:val="24"/>
              </w:rPr>
              <w:t>Aprobación</w:t>
            </w:r>
          </w:p>
        </w:tc>
      </w:tr>
      <w:tr w:rsidR="008568A2" w:rsidRPr="00605D0F" w14:paraId="26480BD1" w14:textId="77777777" w:rsidTr="0093024F">
        <w:trPr>
          <w:jc w:val="right"/>
        </w:trPr>
        <w:tc>
          <w:tcPr>
            <w:tcW w:w="3347" w:type="dxa"/>
            <w:tcBorders>
              <w:top w:val="single" w:sz="4" w:space="0" w:color="auto"/>
              <w:left w:val="single" w:sz="4" w:space="0" w:color="auto"/>
              <w:bottom w:val="single" w:sz="4" w:space="0" w:color="auto"/>
              <w:right w:val="single" w:sz="4" w:space="0" w:color="auto"/>
            </w:tcBorders>
            <w:hideMark/>
          </w:tcPr>
          <w:p w14:paraId="7D6AE027"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24 /02/2017</w:t>
            </w:r>
          </w:p>
        </w:tc>
        <w:tc>
          <w:tcPr>
            <w:tcW w:w="3347" w:type="dxa"/>
            <w:tcBorders>
              <w:top w:val="single" w:sz="4" w:space="0" w:color="auto"/>
              <w:left w:val="single" w:sz="4" w:space="0" w:color="auto"/>
              <w:bottom w:val="single" w:sz="4" w:space="0" w:color="auto"/>
              <w:right w:val="single" w:sz="4" w:space="0" w:color="auto"/>
            </w:tcBorders>
          </w:tcPr>
          <w:p w14:paraId="082635E7" w14:textId="77777777" w:rsidR="008568A2" w:rsidRPr="00605D0F" w:rsidRDefault="008568A2" w:rsidP="0093024F">
            <w:pPr>
              <w:spacing w:after="0"/>
              <w:jc w:val="both"/>
              <w:rPr>
                <w:rFonts w:ascii="Arial" w:hAnsi="Arial" w:cs="Arial"/>
                <w:sz w:val="24"/>
                <w:szCs w:val="24"/>
              </w:rPr>
            </w:pPr>
          </w:p>
        </w:tc>
        <w:tc>
          <w:tcPr>
            <w:tcW w:w="3348" w:type="dxa"/>
            <w:tcBorders>
              <w:top w:val="single" w:sz="4" w:space="0" w:color="auto"/>
              <w:left w:val="single" w:sz="4" w:space="0" w:color="auto"/>
              <w:bottom w:val="single" w:sz="4" w:space="0" w:color="auto"/>
              <w:right w:val="single" w:sz="4" w:space="0" w:color="auto"/>
            </w:tcBorders>
            <w:hideMark/>
          </w:tcPr>
          <w:p w14:paraId="3CEE8A9A"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24/03/2017</w:t>
            </w:r>
          </w:p>
        </w:tc>
      </w:tr>
    </w:tbl>
    <w:p w14:paraId="34FA0A8C" w14:textId="77777777" w:rsidR="008568A2" w:rsidRPr="00605D0F" w:rsidRDefault="008568A2" w:rsidP="008568A2">
      <w:pPr>
        <w:spacing w:after="0"/>
        <w:jc w:val="both"/>
        <w:rPr>
          <w:rFonts w:ascii="Arial" w:hAnsi="Arial" w:cs="Arial"/>
          <w:sz w:val="24"/>
          <w:szCs w:val="24"/>
        </w:rPr>
      </w:pPr>
      <w:r w:rsidRPr="00605D0F">
        <w:rPr>
          <w:rFonts w:ascii="Arial" w:hAnsi="Arial" w:cs="Arial"/>
          <w:b/>
          <w:bCs/>
          <w:sz w:val="24"/>
          <w:szCs w:val="24"/>
        </w:rPr>
        <w:t xml:space="preserve">        </w:t>
      </w:r>
    </w:p>
    <w:p w14:paraId="77736A7B" w14:textId="77777777" w:rsidR="008568A2" w:rsidRPr="00605D0F" w:rsidRDefault="008568A2" w:rsidP="008568A2">
      <w:pPr>
        <w:spacing w:after="0"/>
        <w:jc w:val="both"/>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35D67A51"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21C8F7C8"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 xml:space="preserve">Dr. Fernando Morán </w:t>
            </w:r>
            <w:proofErr w:type="spellStart"/>
            <w:r w:rsidRPr="00605D0F">
              <w:rPr>
                <w:rFonts w:ascii="Arial" w:hAnsi="Arial" w:cs="Arial"/>
                <w:sz w:val="24"/>
                <w:szCs w:val="24"/>
              </w:rPr>
              <w:t>Huerdo</w:t>
            </w:r>
            <w:proofErr w:type="spellEnd"/>
            <w:r w:rsidRPr="00605D0F">
              <w:rPr>
                <w:rFonts w:ascii="Arial" w:hAnsi="Arial" w:cs="Arial"/>
                <w:sz w:val="24"/>
                <w:szCs w:val="24"/>
              </w:rPr>
              <w:t xml:space="preserve">, Dr. Jorge Hernández </w:t>
            </w:r>
            <w:proofErr w:type="spellStart"/>
            <w:r w:rsidRPr="00605D0F">
              <w:rPr>
                <w:rFonts w:ascii="Arial" w:hAnsi="Arial" w:cs="Arial"/>
                <w:sz w:val="24"/>
                <w:szCs w:val="24"/>
              </w:rPr>
              <w:t>Culebro</w:t>
            </w:r>
            <w:proofErr w:type="spellEnd"/>
            <w:r w:rsidRPr="00605D0F">
              <w:rPr>
                <w:rFonts w:ascii="Arial" w:hAnsi="Arial" w:cs="Arial"/>
                <w:sz w:val="24"/>
                <w:szCs w:val="24"/>
              </w:rPr>
              <w:t xml:space="preserve">, </w:t>
            </w:r>
            <w:proofErr w:type="spellStart"/>
            <w:r w:rsidRPr="00605D0F">
              <w:rPr>
                <w:rFonts w:ascii="Arial" w:hAnsi="Arial" w:cs="Arial"/>
                <w:sz w:val="24"/>
                <w:szCs w:val="24"/>
              </w:rPr>
              <w:t>Dr</w:t>
            </w:r>
            <w:proofErr w:type="spellEnd"/>
            <w:r w:rsidRPr="00605D0F">
              <w:rPr>
                <w:rFonts w:ascii="Arial" w:hAnsi="Arial" w:cs="Arial"/>
                <w:sz w:val="24"/>
                <w:szCs w:val="24"/>
              </w:rPr>
              <w:t xml:space="preserve"> Joaquín Valerio Ureña, Dr. Sergio Díaz Jiménez, Dra. Teresita del Niño Jesús Aguilar López, Dr. Arturo García  Martínez, Dr. Alberto Casillas Cruz,  Dr. Andrés Quezada Vázquez, Dr. Ricardo Guzmán Aguilera, </w:t>
            </w:r>
          </w:p>
        </w:tc>
      </w:tr>
    </w:tbl>
    <w:p w14:paraId="001F33EC" w14:textId="77777777" w:rsidR="008568A2" w:rsidRPr="00605D0F" w:rsidRDefault="008568A2" w:rsidP="008568A2">
      <w:pPr>
        <w:spacing w:after="0"/>
        <w:jc w:val="both"/>
        <w:rPr>
          <w:rFonts w:ascii="Arial" w:hAnsi="Arial" w:cs="Arial"/>
          <w:sz w:val="24"/>
          <w:szCs w:val="24"/>
        </w:rPr>
      </w:pPr>
    </w:p>
    <w:p w14:paraId="48178494"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1DF49C4F" w14:textId="77777777" w:rsidTr="0093024F">
        <w:trPr>
          <w:jc w:val="right"/>
        </w:trPr>
        <w:tc>
          <w:tcPr>
            <w:tcW w:w="10042" w:type="dxa"/>
            <w:tcBorders>
              <w:top w:val="single" w:sz="4" w:space="0" w:color="auto"/>
              <w:left w:val="single" w:sz="4" w:space="0" w:color="auto"/>
              <w:bottom w:val="single" w:sz="4" w:space="0" w:color="auto"/>
              <w:right w:val="single" w:sz="4" w:space="0" w:color="auto"/>
            </w:tcBorders>
            <w:hideMark/>
          </w:tcPr>
          <w:p w14:paraId="4946032C" w14:textId="77777777" w:rsidR="008568A2" w:rsidRPr="00605D0F" w:rsidRDefault="008568A2" w:rsidP="0093024F">
            <w:pPr>
              <w:spacing w:after="0"/>
              <w:jc w:val="both"/>
              <w:rPr>
                <w:rFonts w:ascii="Arial" w:hAnsi="Arial" w:cs="Arial"/>
                <w:bCs/>
                <w:sz w:val="24"/>
                <w:szCs w:val="24"/>
              </w:rPr>
            </w:pPr>
            <w:r w:rsidRPr="00605D0F">
              <w:rPr>
                <w:rFonts w:ascii="Arial" w:hAnsi="Arial" w:cs="Arial"/>
                <w:bCs/>
                <w:sz w:val="24"/>
                <w:szCs w:val="24"/>
              </w:rPr>
              <w:t>Licenciatura de médico cirujano con especialidad en cirugía, con experi</w:t>
            </w:r>
            <w:r>
              <w:rPr>
                <w:rFonts w:ascii="Arial" w:hAnsi="Arial" w:cs="Arial"/>
                <w:bCs/>
                <w:sz w:val="24"/>
                <w:szCs w:val="24"/>
              </w:rPr>
              <w:t>encia docente a nivel superior.</w:t>
            </w:r>
          </w:p>
        </w:tc>
      </w:tr>
    </w:tbl>
    <w:p w14:paraId="4C1D36B3" w14:textId="77777777" w:rsidR="008568A2" w:rsidRPr="00605D0F" w:rsidRDefault="008568A2" w:rsidP="008568A2">
      <w:pPr>
        <w:spacing w:after="0"/>
        <w:jc w:val="both"/>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4793"/>
        <w:gridCol w:w="4035"/>
      </w:tblGrid>
      <w:tr w:rsidR="008568A2" w:rsidRPr="00605D0F" w14:paraId="7F3FA3E5" w14:textId="77777777" w:rsidTr="0093024F">
        <w:trPr>
          <w:cantSplit/>
          <w:jc w:val="right"/>
        </w:trPr>
        <w:tc>
          <w:tcPr>
            <w:tcW w:w="5579" w:type="dxa"/>
            <w:tcBorders>
              <w:top w:val="nil"/>
              <w:left w:val="nil"/>
              <w:bottom w:val="single" w:sz="4" w:space="0" w:color="auto"/>
              <w:right w:val="nil"/>
            </w:tcBorders>
            <w:hideMark/>
          </w:tcPr>
          <w:p w14:paraId="17C84D1E" w14:textId="77777777" w:rsidR="008568A2" w:rsidRPr="00605D0F" w:rsidRDefault="008568A2" w:rsidP="0093024F">
            <w:pPr>
              <w:spacing w:after="0"/>
              <w:jc w:val="both"/>
              <w:rPr>
                <w:rFonts w:ascii="Arial" w:hAnsi="Arial" w:cs="Arial"/>
                <w:b/>
                <w:sz w:val="24"/>
                <w:szCs w:val="24"/>
              </w:rPr>
            </w:pPr>
            <w:r w:rsidRPr="00605D0F">
              <w:rPr>
                <w:rFonts w:ascii="Arial" w:hAnsi="Arial" w:cs="Arial"/>
                <w:b/>
                <w:bCs/>
                <w:sz w:val="24"/>
                <w:szCs w:val="24"/>
              </w:rPr>
              <w:t>18.-Espacio</w:t>
            </w:r>
          </w:p>
        </w:tc>
        <w:tc>
          <w:tcPr>
            <w:tcW w:w="4489" w:type="dxa"/>
            <w:tcBorders>
              <w:top w:val="nil"/>
              <w:left w:val="nil"/>
              <w:bottom w:val="single" w:sz="4" w:space="0" w:color="auto"/>
              <w:right w:val="nil"/>
            </w:tcBorders>
            <w:hideMark/>
          </w:tcPr>
          <w:p w14:paraId="7A433470" w14:textId="77777777" w:rsidR="008568A2" w:rsidRPr="00605D0F" w:rsidRDefault="008568A2" w:rsidP="0093024F">
            <w:pPr>
              <w:spacing w:after="0"/>
              <w:jc w:val="both"/>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8568A2" w:rsidRPr="00605D0F" w14:paraId="23ED6D7C" w14:textId="77777777" w:rsidTr="0093024F">
        <w:trPr>
          <w:cantSplit/>
          <w:jc w:val="right"/>
        </w:trPr>
        <w:tc>
          <w:tcPr>
            <w:tcW w:w="5579" w:type="dxa"/>
            <w:tcBorders>
              <w:top w:val="single" w:sz="4" w:space="0" w:color="auto"/>
              <w:left w:val="single" w:sz="4" w:space="0" w:color="auto"/>
              <w:bottom w:val="single" w:sz="4" w:space="0" w:color="auto"/>
              <w:right w:val="single" w:sz="4" w:space="0" w:color="auto"/>
            </w:tcBorders>
            <w:hideMark/>
          </w:tcPr>
          <w:p w14:paraId="477F8818"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Aula / Clínica</w:t>
            </w:r>
          </w:p>
        </w:tc>
        <w:tc>
          <w:tcPr>
            <w:tcW w:w="4489" w:type="dxa"/>
            <w:tcBorders>
              <w:top w:val="single" w:sz="4" w:space="0" w:color="auto"/>
              <w:left w:val="single" w:sz="4" w:space="0" w:color="auto"/>
              <w:bottom w:val="single" w:sz="4" w:space="0" w:color="auto"/>
              <w:right w:val="single" w:sz="4" w:space="0" w:color="auto"/>
            </w:tcBorders>
            <w:hideMark/>
          </w:tcPr>
          <w:p w14:paraId="0294DCF6"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Interdisciplinario</w:t>
            </w:r>
          </w:p>
        </w:tc>
      </w:tr>
    </w:tbl>
    <w:p w14:paraId="668DF6A7" w14:textId="77777777" w:rsidR="008568A2" w:rsidRPr="00605D0F" w:rsidRDefault="008568A2" w:rsidP="008568A2">
      <w:pPr>
        <w:spacing w:after="0"/>
        <w:jc w:val="both"/>
        <w:rPr>
          <w:rFonts w:ascii="Arial" w:hAnsi="Arial" w:cs="Arial"/>
          <w:b/>
          <w:bCs/>
          <w:sz w:val="24"/>
          <w:szCs w:val="24"/>
        </w:rPr>
      </w:pPr>
    </w:p>
    <w:p w14:paraId="6F3C55E2"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20.-Descripción</w:t>
      </w:r>
    </w:p>
    <w:tbl>
      <w:tblPr>
        <w:tblStyle w:val="Tablaconcuadrcula"/>
        <w:tblW w:w="0" w:type="auto"/>
        <w:tblLook w:val="04A0" w:firstRow="1" w:lastRow="0" w:firstColumn="1" w:lastColumn="0" w:noHBand="0" w:noVBand="1"/>
      </w:tblPr>
      <w:tblGrid>
        <w:gridCol w:w="8828"/>
      </w:tblGrid>
      <w:tr w:rsidR="008568A2" w:rsidRPr="00605D0F" w14:paraId="1EE0F213" w14:textId="77777777" w:rsidTr="0093024F">
        <w:tc>
          <w:tcPr>
            <w:tcW w:w="10112" w:type="dxa"/>
          </w:tcPr>
          <w:p w14:paraId="78B7AA8C" w14:textId="77777777" w:rsidR="008568A2" w:rsidRPr="00605D0F" w:rsidRDefault="008568A2" w:rsidP="0093024F">
            <w:pPr>
              <w:jc w:val="both"/>
              <w:rPr>
                <w:rFonts w:ascii="Arial" w:hAnsi="Arial" w:cs="Arial"/>
                <w:sz w:val="24"/>
                <w:szCs w:val="24"/>
              </w:rPr>
            </w:pPr>
            <w:r w:rsidRPr="00605D0F">
              <w:rPr>
                <w:rFonts w:ascii="Arial" w:hAnsi="Arial" w:cs="Arial"/>
                <w:sz w:val="24"/>
                <w:szCs w:val="24"/>
              </w:rPr>
              <w:t xml:space="preserve">Esta experiencia educativa </w:t>
            </w:r>
            <w:proofErr w:type="gramStart"/>
            <w:r w:rsidRPr="00605D0F">
              <w:rPr>
                <w:rFonts w:ascii="Arial" w:hAnsi="Arial" w:cs="Arial"/>
                <w:sz w:val="24"/>
                <w:szCs w:val="24"/>
              </w:rPr>
              <w:t>de  1</w:t>
            </w:r>
            <w:proofErr w:type="gramEnd"/>
            <w:r w:rsidRPr="00605D0F">
              <w:rPr>
                <w:rFonts w:ascii="Arial" w:hAnsi="Arial" w:cs="Arial"/>
                <w:sz w:val="24"/>
                <w:szCs w:val="24"/>
              </w:rPr>
              <w:t xml:space="preserve"> hora de teoría y 2 </w:t>
            </w:r>
            <w:proofErr w:type="spellStart"/>
            <w:r w:rsidRPr="00605D0F">
              <w:rPr>
                <w:rFonts w:ascii="Arial" w:hAnsi="Arial" w:cs="Arial"/>
                <w:sz w:val="24"/>
                <w:szCs w:val="24"/>
              </w:rPr>
              <w:t>hs</w:t>
            </w:r>
            <w:proofErr w:type="spellEnd"/>
            <w:r w:rsidRPr="00605D0F">
              <w:rPr>
                <w:rFonts w:ascii="Arial" w:hAnsi="Arial" w:cs="Arial"/>
                <w:sz w:val="24"/>
                <w:szCs w:val="24"/>
              </w:rPr>
              <w:t xml:space="preserve">. de práctica sumando 4 créditos en las que se prioriza la práctica pues así el proceso de enseñanza-aprendizaje es más eficiente (pirámide del aprendizaje de </w:t>
            </w:r>
            <w:proofErr w:type="spellStart"/>
            <w:r w:rsidRPr="00605D0F">
              <w:rPr>
                <w:rFonts w:ascii="Arial" w:hAnsi="Arial" w:cs="Arial"/>
                <w:sz w:val="24"/>
                <w:szCs w:val="24"/>
              </w:rPr>
              <w:t>Cody</w:t>
            </w:r>
            <w:proofErr w:type="spellEnd"/>
            <w:r w:rsidRPr="00605D0F">
              <w:rPr>
                <w:rFonts w:ascii="Arial" w:hAnsi="Arial" w:cs="Arial"/>
                <w:sz w:val="24"/>
                <w:szCs w:val="24"/>
              </w:rPr>
              <w:t xml:space="preserve">-Blair) empleando el fundamento teórico intercalado al desarrollo de las habilidades programadas y dando preferencia al conocimiento necesario para aprender de forma correcta dichas destrezas. </w:t>
            </w:r>
          </w:p>
          <w:p w14:paraId="3916A8FB" w14:textId="77777777" w:rsidR="008568A2" w:rsidRPr="00426367" w:rsidRDefault="008568A2" w:rsidP="0093024F">
            <w:pPr>
              <w:jc w:val="both"/>
              <w:rPr>
                <w:rFonts w:ascii="Arial" w:hAnsi="Arial" w:cs="Arial"/>
                <w:sz w:val="24"/>
                <w:szCs w:val="24"/>
              </w:rPr>
            </w:pPr>
            <w:r w:rsidRPr="00605D0F">
              <w:rPr>
                <w:rFonts w:ascii="Arial" w:hAnsi="Arial" w:cs="Arial"/>
                <w:sz w:val="24"/>
                <w:szCs w:val="24"/>
              </w:rPr>
              <w:t xml:space="preserve">Se ubica en el área de formación disciplinar dentro </w:t>
            </w:r>
            <w:proofErr w:type="gramStart"/>
            <w:r w:rsidRPr="00605D0F">
              <w:rPr>
                <w:rFonts w:ascii="Arial" w:hAnsi="Arial" w:cs="Arial"/>
                <w:sz w:val="24"/>
                <w:szCs w:val="24"/>
              </w:rPr>
              <w:t>del área médico-quirúrgicas</w:t>
            </w:r>
            <w:proofErr w:type="gramEnd"/>
            <w:r w:rsidRPr="00605D0F">
              <w:rPr>
                <w:rFonts w:ascii="Arial" w:hAnsi="Arial" w:cs="Arial"/>
                <w:sz w:val="24"/>
                <w:szCs w:val="24"/>
              </w:rPr>
              <w:t xml:space="preserve">, siendo un </w:t>
            </w:r>
            <w:r w:rsidRPr="00426367">
              <w:rPr>
                <w:rFonts w:ascii="Arial" w:hAnsi="Arial" w:cs="Arial"/>
                <w:sz w:val="24"/>
                <w:szCs w:val="24"/>
              </w:rPr>
              <w:t xml:space="preserve">curso-taller diseñado exclusivamente para el personal que ejercerá su profesión en el área de las ciencias de salud. </w:t>
            </w:r>
          </w:p>
          <w:p w14:paraId="355D8338" w14:textId="77777777" w:rsidR="008568A2" w:rsidRPr="00605D0F" w:rsidRDefault="008568A2" w:rsidP="0093024F">
            <w:pPr>
              <w:jc w:val="both"/>
              <w:rPr>
                <w:rFonts w:ascii="Arial" w:hAnsi="Arial" w:cs="Arial"/>
                <w:sz w:val="24"/>
                <w:szCs w:val="24"/>
              </w:rPr>
            </w:pPr>
            <w:r w:rsidRPr="00426367">
              <w:rPr>
                <w:rFonts w:ascii="Arial" w:hAnsi="Arial" w:cs="Arial"/>
                <w:sz w:val="24"/>
                <w:szCs w:val="24"/>
              </w:rPr>
              <w:t>El Estudiante auxilia con eficiencia al cirujano al manejo del paciente quirúrgico, respetando las técnicas de la cadena de esterilización, realiza un cuidado adecuado de las heridas, aplica correctamente sondas, catéteres e inyecciones de uso común en el primero y segundo nivel de atención médica.</w:t>
            </w:r>
          </w:p>
          <w:p w14:paraId="5F7FD39C" w14:textId="77777777" w:rsidR="008568A2" w:rsidRPr="00605D0F" w:rsidRDefault="008568A2" w:rsidP="0093024F">
            <w:pPr>
              <w:jc w:val="both"/>
              <w:rPr>
                <w:rFonts w:ascii="Arial" w:hAnsi="Arial" w:cs="Arial"/>
                <w:sz w:val="24"/>
                <w:szCs w:val="24"/>
              </w:rPr>
            </w:pPr>
            <w:r w:rsidRPr="00605D0F">
              <w:rPr>
                <w:rFonts w:ascii="Arial" w:hAnsi="Arial" w:cs="Arial"/>
                <w:sz w:val="24"/>
                <w:szCs w:val="24"/>
              </w:rPr>
              <w:t>La unidad de competencia de esta experiencia educativa se evidencia mediante la revisión en el aula de videos ilustrativos seleccionados por el profesor y/o explicación gráfica y   demostración práctica por el alumno, realización completa, correcta y en tiempo de las tareas extra-clase,</w:t>
            </w:r>
            <w:r w:rsidRPr="00605D0F">
              <w:rPr>
                <w:rFonts w:ascii="Arial" w:hAnsi="Arial" w:cs="Arial"/>
                <w:b/>
                <w:i/>
                <w:sz w:val="24"/>
                <w:szCs w:val="24"/>
              </w:rPr>
              <w:t xml:space="preserve"> </w:t>
            </w:r>
            <w:r w:rsidRPr="00605D0F">
              <w:rPr>
                <w:rFonts w:ascii="Arial" w:hAnsi="Arial" w:cs="Arial"/>
                <w:sz w:val="24"/>
                <w:szCs w:val="24"/>
              </w:rPr>
              <w:t xml:space="preserve">además de revisión de literatura </w:t>
            </w:r>
            <w:r w:rsidRPr="00605D0F">
              <w:rPr>
                <w:rFonts w:ascii="Arial" w:hAnsi="Arial" w:cs="Arial"/>
                <w:sz w:val="24"/>
                <w:szCs w:val="24"/>
              </w:rPr>
              <w:lastRenderedPageBreak/>
              <w:t>científica y videos-técnicos acordes al programa como reforzador del autoaprendizaje fuera del horario de clases. Se contemplan prácticas en quirófano de la facultad para demostración de su aprendizaje, además prácticas extra clase en un ámbito interinstitucional en quirófanos, salas de urgencias e internamiento del Hospital designado como campo clínico para cada profesor.</w:t>
            </w:r>
          </w:p>
          <w:p w14:paraId="45E5E076" w14:textId="77777777" w:rsidR="008568A2" w:rsidRPr="00605D0F" w:rsidRDefault="008568A2" w:rsidP="0093024F">
            <w:pPr>
              <w:jc w:val="both"/>
              <w:rPr>
                <w:rFonts w:ascii="Arial" w:hAnsi="Arial" w:cs="Arial"/>
                <w:sz w:val="24"/>
                <w:szCs w:val="24"/>
              </w:rPr>
            </w:pPr>
            <w:r w:rsidRPr="00605D0F">
              <w:rPr>
                <w:rFonts w:ascii="Arial" w:hAnsi="Arial" w:cs="Arial"/>
                <w:sz w:val="24"/>
                <w:szCs w:val="24"/>
              </w:rPr>
              <w:t>Los criterios de evaluación se dan en la aplicación correcta, con suficiencia y coherencia de las normas oficiales acordes a la experiencia educativa especialmente la NOM-197-SSA1-2000, NOM-004-SSA3-2012, y NOM-170-SSA1.1998 y el desarrollo de las destrezas clínicas conforme a las guías vigentes con responsabilidad y ética profesional y un sustento lógico en un ambiente de cooperación y solidaridad a través del trabajo en equipo.</w:t>
            </w:r>
          </w:p>
        </w:tc>
      </w:tr>
    </w:tbl>
    <w:p w14:paraId="36B38943" w14:textId="77777777" w:rsidR="008568A2" w:rsidRPr="00605D0F" w:rsidRDefault="008568A2" w:rsidP="008568A2">
      <w:pPr>
        <w:spacing w:after="0"/>
        <w:jc w:val="both"/>
        <w:rPr>
          <w:rFonts w:ascii="Arial" w:hAnsi="Arial" w:cs="Arial"/>
          <w:b/>
          <w:sz w:val="24"/>
          <w:szCs w:val="24"/>
        </w:rPr>
      </w:pPr>
    </w:p>
    <w:p w14:paraId="20A59852" w14:textId="77777777" w:rsidR="008568A2" w:rsidRPr="00605D0F" w:rsidRDefault="008568A2" w:rsidP="008568A2">
      <w:pPr>
        <w:spacing w:after="0"/>
        <w:jc w:val="both"/>
        <w:rPr>
          <w:rFonts w:ascii="Arial" w:hAnsi="Arial" w:cs="Arial"/>
          <w:b/>
          <w:bCs/>
          <w:sz w:val="24"/>
          <w:szCs w:val="24"/>
        </w:rPr>
      </w:pPr>
      <w:r w:rsidRPr="00605D0F">
        <w:rPr>
          <w:rFonts w:ascii="Arial" w:hAnsi="Arial" w:cs="Arial"/>
          <w:b/>
          <w:sz w:val="24"/>
          <w:szCs w:val="24"/>
        </w:rPr>
        <w:t>21.-Justificación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793C4697" w14:textId="77777777" w:rsidTr="0093024F">
        <w:tc>
          <w:tcPr>
            <w:tcW w:w="9993" w:type="dxa"/>
            <w:tcBorders>
              <w:top w:val="single" w:sz="4" w:space="0" w:color="auto"/>
              <w:left w:val="single" w:sz="4" w:space="0" w:color="auto"/>
              <w:bottom w:val="single" w:sz="4" w:space="0" w:color="auto"/>
              <w:right w:val="single" w:sz="4" w:space="0" w:color="auto"/>
            </w:tcBorders>
            <w:hideMark/>
          </w:tcPr>
          <w:p w14:paraId="0BD1587C"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 xml:space="preserve">La cirugía moderna cursa su segundo siglo de historia sin embargo en los últimos 30 años ha habido un salto gigantesco en cuanto a avances tecnológicos se refiere lo que ha propiciado el uso de nuevos instrumentos y materiales para las técnicas quirúrgicas ya conocidas y el empleo de nuevas medidas y rutinas en los cuidados </w:t>
            </w:r>
            <w:proofErr w:type="spellStart"/>
            <w:r w:rsidRPr="00605D0F">
              <w:rPr>
                <w:rFonts w:ascii="Arial" w:hAnsi="Arial" w:cs="Arial"/>
                <w:sz w:val="24"/>
                <w:szCs w:val="24"/>
              </w:rPr>
              <w:t>perioperatorios</w:t>
            </w:r>
            <w:proofErr w:type="spellEnd"/>
            <w:r w:rsidRPr="00605D0F">
              <w:rPr>
                <w:rFonts w:ascii="Arial" w:hAnsi="Arial" w:cs="Arial"/>
                <w:sz w:val="24"/>
                <w:szCs w:val="24"/>
              </w:rPr>
              <w:t xml:space="preserve"> con el fin de dar seguridad al paciente y proteger la integridad física del profesional de la salud. Aunque gran parte de las habilidades básicas impartidas en la experiencia educativa de educación quirúrgica son realizadas por el personal de enfermería en los hospitales, es obligación del médico conocerlas y dominarlas ya que en su práctica médica, durante el ciclo clínico de internado de pregrado y después en el servicio social,  ese médico joven será el responsable de realizar gran parte de estas tareas y, es por esta razón, imprescindible que el estudiante de medicina se involucre y adquiera las destrezas necesarias para la atención quirúrgica de los pacientes con calidad, seguridad y responsabilidad en un ambiente de respeto con sus pacientes, compañeros e instructores y con las instituciones involucradas en los cuidados de la salud antes de cursar el año de ciclo clínico del internado de pregrado. </w:t>
            </w:r>
          </w:p>
        </w:tc>
      </w:tr>
    </w:tbl>
    <w:p w14:paraId="186CFBE1" w14:textId="77777777" w:rsidR="008568A2" w:rsidRPr="00605D0F" w:rsidRDefault="008568A2" w:rsidP="008568A2">
      <w:pPr>
        <w:spacing w:after="0"/>
        <w:jc w:val="both"/>
        <w:rPr>
          <w:rFonts w:ascii="Arial" w:hAnsi="Arial" w:cs="Arial"/>
          <w:b/>
          <w:bCs/>
          <w:sz w:val="24"/>
          <w:szCs w:val="24"/>
        </w:rPr>
      </w:pPr>
    </w:p>
    <w:p w14:paraId="2807A54E"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22.-Unidad de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436574E0" w14:textId="77777777" w:rsidTr="0093024F">
        <w:tc>
          <w:tcPr>
            <w:tcW w:w="9993" w:type="dxa"/>
            <w:tcBorders>
              <w:top w:val="single" w:sz="4" w:space="0" w:color="auto"/>
              <w:left w:val="single" w:sz="4" w:space="0" w:color="auto"/>
              <w:bottom w:val="single" w:sz="4" w:space="0" w:color="auto"/>
              <w:right w:val="single" w:sz="4" w:space="0" w:color="auto"/>
            </w:tcBorders>
            <w:hideMark/>
          </w:tcPr>
          <w:p w14:paraId="485D6E83" w14:textId="77777777" w:rsidR="008568A2" w:rsidRPr="00605D0F" w:rsidRDefault="008568A2" w:rsidP="0093024F">
            <w:pPr>
              <w:spacing w:after="0"/>
              <w:jc w:val="both"/>
              <w:rPr>
                <w:rFonts w:ascii="Arial" w:hAnsi="Arial" w:cs="Arial"/>
                <w:bCs/>
                <w:sz w:val="24"/>
                <w:szCs w:val="24"/>
              </w:rPr>
            </w:pPr>
            <w:r w:rsidRPr="00605D0F">
              <w:rPr>
                <w:rFonts w:ascii="Arial" w:hAnsi="Arial" w:cs="Arial"/>
                <w:bCs/>
                <w:sz w:val="24"/>
                <w:szCs w:val="24"/>
              </w:rPr>
              <w:t xml:space="preserve">El </w:t>
            </w:r>
            <w:r w:rsidRPr="00531C19">
              <w:rPr>
                <w:rFonts w:ascii="Arial" w:hAnsi="Arial" w:cs="Arial"/>
                <w:bCs/>
                <w:sz w:val="24"/>
                <w:szCs w:val="24"/>
              </w:rPr>
              <w:t>alumno</w:t>
            </w:r>
            <w:r w:rsidRPr="00605D0F">
              <w:rPr>
                <w:rFonts w:ascii="Arial" w:hAnsi="Arial" w:cs="Arial"/>
                <w:bCs/>
                <w:sz w:val="24"/>
                <w:szCs w:val="24"/>
              </w:rPr>
              <w:t xml:space="preserve"> aplica</w:t>
            </w:r>
            <w:r>
              <w:rPr>
                <w:rFonts w:ascii="Arial" w:hAnsi="Arial" w:cs="Arial"/>
                <w:bCs/>
                <w:sz w:val="24"/>
                <w:szCs w:val="24"/>
              </w:rPr>
              <w:t xml:space="preserve"> en modelos vivos y simuladores</w:t>
            </w:r>
            <w:r w:rsidRPr="00605D0F">
              <w:rPr>
                <w:rFonts w:ascii="Arial" w:hAnsi="Arial" w:cs="Arial"/>
                <w:bCs/>
                <w:sz w:val="24"/>
                <w:szCs w:val="24"/>
              </w:rPr>
              <w:t xml:space="preserve"> los procedimientos quirúrgicos, destrezas y habilidades necesarias para el buen desempeño profesional en el primero y segundo nivel de atención para la salud, fundamentándose en los protocolos internacionales respectivos y normas de salud vigente, permitiendo un trabajo colaborativo </w:t>
            </w:r>
            <w:r w:rsidRPr="00605D0F">
              <w:rPr>
                <w:rFonts w:ascii="Arial" w:hAnsi="Arial" w:cs="Arial"/>
                <w:sz w:val="24"/>
                <w:szCs w:val="24"/>
              </w:rPr>
              <w:t>que lo lleven a la toma correcta de decisiones, haciéndolo con responsabilidad, disciplina y honestidad</w:t>
            </w:r>
            <w:r>
              <w:rPr>
                <w:rFonts w:ascii="Arial" w:hAnsi="Arial" w:cs="Arial"/>
                <w:sz w:val="24"/>
                <w:szCs w:val="24"/>
              </w:rPr>
              <w:t>,</w:t>
            </w:r>
            <w:r w:rsidRPr="00605D0F">
              <w:rPr>
                <w:rFonts w:ascii="Arial" w:hAnsi="Arial" w:cs="Arial"/>
                <w:sz w:val="24"/>
                <w:szCs w:val="24"/>
              </w:rPr>
              <w:t xml:space="preserve"> a fin de cuidar y preservar la salud y el medio ambiente</w:t>
            </w:r>
            <w:r w:rsidRPr="00605D0F">
              <w:rPr>
                <w:rFonts w:ascii="Arial" w:hAnsi="Arial" w:cs="Arial"/>
                <w:bCs/>
                <w:sz w:val="24"/>
                <w:szCs w:val="24"/>
              </w:rPr>
              <w:t xml:space="preserve"> ,</w:t>
            </w:r>
            <w:r>
              <w:rPr>
                <w:rFonts w:ascii="Arial" w:hAnsi="Arial" w:cs="Arial"/>
                <w:sz w:val="24"/>
                <w:szCs w:val="24"/>
              </w:rPr>
              <w:t xml:space="preserve">promoviendo </w:t>
            </w:r>
            <w:r w:rsidRPr="00605D0F">
              <w:rPr>
                <w:rFonts w:ascii="Arial" w:hAnsi="Arial" w:cs="Arial"/>
                <w:sz w:val="24"/>
                <w:szCs w:val="24"/>
              </w:rPr>
              <w:t xml:space="preserve"> sus habilidades técnicas en un entorno quirúrgico controlado y progresión paulatina al campo clínico partiendo </w:t>
            </w:r>
            <w:r>
              <w:rPr>
                <w:rFonts w:ascii="Arial" w:hAnsi="Arial" w:cs="Arial"/>
                <w:sz w:val="24"/>
                <w:szCs w:val="24"/>
              </w:rPr>
              <w:t>de   los conocimientos teóricos</w:t>
            </w:r>
            <w:r w:rsidRPr="00605D0F">
              <w:rPr>
                <w:rFonts w:ascii="Arial" w:hAnsi="Arial" w:cs="Arial"/>
                <w:sz w:val="24"/>
                <w:szCs w:val="24"/>
              </w:rPr>
              <w:t>,</w:t>
            </w:r>
            <w:r>
              <w:rPr>
                <w:rFonts w:ascii="Arial" w:hAnsi="Arial" w:cs="Arial"/>
                <w:sz w:val="24"/>
                <w:szCs w:val="24"/>
              </w:rPr>
              <w:t xml:space="preserve"> </w:t>
            </w:r>
            <w:r w:rsidRPr="00605D0F">
              <w:rPr>
                <w:rFonts w:ascii="Arial" w:hAnsi="Arial" w:cs="Arial"/>
                <w:sz w:val="24"/>
                <w:szCs w:val="24"/>
              </w:rPr>
              <w:t xml:space="preserve">el uso de   tecnologías de la información y comunicación y su  </w:t>
            </w:r>
            <w:proofErr w:type="spellStart"/>
            <w:r w:rsidRPr="00605D0F">
              <w:rPr>
                <w:rFonts w:ascii="Arial" w:hAnsi="Arial" w:cs="Arial"/>
                <w:sz w:val="24"/>
                <w:szCs w:val="24"/>
              </w:rPr>
              <w:t>metacognición</w:t>
            </w:r>
            <w:proofErr w:type="spellEnd"/>
            <w:r w:rsidRPr="00605D0F">
              <w:rPr>
                <w:rFonts w:ascii="Arial" w:hAnsi="Arial" w:cs="Arial"/>
                <w:sz w:val="24"/>
                <w:szCs w:val="24"/>
              </w:rPr>
              <w:t xml:space="preserve"> </w:t>
            </w:r>
            <w:proofErr w:type="spellStart"/>
            <w:r w:rsidRPr="00605D0F">
              <w:rPr>
                <w:rFonts w:ascii="Arial" w:hAnsi="Arial" w:cs="Arial"/>
                <w:sz w:val="24"/>
                <w:szCs w:val="24"/>
              </w:rPr>
              <w:t>autoanalítica</w:t>
            </w:r>
            <w:proofErr w:type="spellEnd"/>
            <w:r w:rsidRPr="00605D0F">
              <w:rPr>
                <w:rFonts w:ascii="Arial" w:hAnsi="Arial" w:cs="Arial"/>
                <w:sz w:val="24"/>
                <w:szCs w:val="24"/>
              </w:rPr>
              <w:t xml:space="preserve"> y de autocrítica.</w:t>
            </w:r>
          </w:p>
        </w:tc>
      </w:tr>
    </w:tbl>
    <w:p w14:paraId="264194B0" w14:textId="77777777" w:rsidR="008568A2" w:rsidRDefault="008568A2" w:rsidP="008568A2">
      <w:pPr>
        <w:spacing w:after="0"/>
        <w:jc w:val="both"/>
        <w:rPr>
          <w:rFonts w:ascii="Arial" w:hAnsi="Arial" w:cs="Arial"/>
          <w:b/>
          <w:sz w:val="24"/>
          <w:szCs w:val="24"/>
        </w:rPr>
      </w:pPr>
    </w:p>
    <w:p w14:paraId="3CF1D936"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5C6FDE7A" w14:textId="77777777" w:rsidTr="0093024F">
        <w:trPr>
          <w:jc w:val="right"/>
        </w:trPr>
        <w:tc>
          <w:tcPr>
            <w:tcW w:w="10184" w:type="dxa"/>
            <w:tcBorders>
              <w:top w:val="single" w:sz="4" w:space="0" w:color="auto"/>
              <w:left w:val="single" w:sz="4" w:space="0" w:color="auto"/>
              <w:bottom w:val="single" w:sz="4" w:space="0" w:color="auto"/>
              <w:right w:val="single" w:sz="4" w:space="0" w:color="auto"/>
            </w:tcBorders>
          </w:tcPr>
          <w:p w14:paraId="2526CC14"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lastRenderedPageBreak/>
              <w:t>Los fundamentos teóricos de la educación quirúrgica (eje teórico) son esenciales para el alumno de la medicina a fin de lograr un buen manejo y selección de los procedimientos quirúrgicos aplicando normas de salud vigentes (eje heurístico). La fase experimental en quirófano permite un trabajo colaborativo, juicios reflexivos que llevan a la toma correcta de decisiones (eje heurístico) haciéndolo con responsabilidad, colaboración y disciplina y honestidad a fin de cuidar y preservar la salud y el medio ambiente (eje axiológico).</w:t>
            </w:r>
          </w:p>
        </w:tc>
      </w:tr>
    </w:tbl>
    <w:p w14:paraId="4AB6C589" w14:textId="77777777" w:rsidR="008568A2" w:rsidRPr="00605D0F" w:rsidRDefault="008568A2" w:rsidP="008568A2">
      <w:pPr>
        <w:spacing w:after="0"/>
        <w:jc w:val="both"/>
        <w:rPr>
          <w:rFonts w:ascii="Arial" w:hAnsi="Arial" w:cs="Arial"/>
          <w:b/>
          <w:bCs/>
          <w:sz w:val="24"/>
          <w:szCs w:val="24"/>
        </w:rPr>
      </w:pPr>
    </w:p>
    <w:p w14:paraId="60C50317"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24.-Saberes</w:t>
      </w:r>
    </w:p>
    <w:tbl>
      <w:tblPr>
        <w:tblStyle w:val="Tablaconcuadrcula"/>
        <w:tblW w:w="0" w:type="auto"/>
        <w:tblLook w:val="04A0" w:firstRow="1" w:lastRow="0" w:firstColumn="1" w:lastColumn="0" w:noHBand="0" w:noVBand="1"/>
      </w:tblPr>
      <w:tblGrid>
        <w:gridCol w:w="3022"/>
        <w:gridCol w:w="2950"/>
        <w:gridCol w:w="2856"/>
      </w:tblGrid>
      <w:tr w:rsidR="008568A2" w:rsidRPr="00605D0F" w14:paraId="527444BD" w14:textId="77777777" w:rsidTr="0093024F">
        <w:tc>
          <w:tcPr>
            <w:tcW w:w="3370" w:type="dxa"/>
            <w:shd w:val="clear" w:color="auto" w:fill="D9D9D9" w:themeFill="background1" w:themeFillShade="D9"/>
          </w:tcPr>
          <w:p w14:paraId="01147FE5" w14:textId="77777777" w:rsidR="008568A2" w:rsidRPr="00605D0F" w:rsidRDefault="008568A2" w:rsidP="0093024F">
            <w:pPr>
              <w:jc w:val="both"/>
              <w:rPr>
                <w:rFonts w:ascii="Arial" w:hAnsi="Arial" w:cs="Arial"/>
                <w:b/>
                <w:sz w:val="24"/>
                <w:szCs w:val="24"/>
              </w:rPr>
            </w:pPr>
            <w:r w:rsidRPr="00605D0F">
              <w:rPr>
                <w:rFonts w:ascii="Arial" w:hAnsi="Arial" w:cs="Arial"/>
                <w:b/>
                <w:bCs/>
                <w:sz w:val="24"/>
                <w:szCs w:val="24"/>
              </w:rPr>
              <w:t>Teóricos</w:t>
            </w:r>
          </w:p>
        </w:tc>
        <w:tc>
          <w:tcPr>
            <w:tcW w:w="3371" w:type="dxa"/>
            <w:shd w:val="clear" w:color="auto" w:fill="D9D9D9" w:themeFill="background1" w:themeFillShade="D9"/>
          </w:tcPr>
          <w:p w14:paraId="0A7B354F" w14:textId="77777777" w:rsidR="008568A2" w:rsidRPr="00605D0F" w:rsidRDefault="008568A2" w:rsidP="0093024F">
            <w:pPr>
              <w:jc w:val="both"/>
              <w:rPr>
                <w:rFonts w:ascii="Arial" w:hAnsi="Arial" w:cs="Arial"/>
                <w:b/>
                <w:sz w:val="24"/>
                <w:szCs w:val="24"/>
              </w:rPr>
            </w:pPr>
            <w:r w:rsidRPr="00605D0F">
              <w:rPr>
                <w:rFonts w:ascii="Arial" w:hAnsi="Arial" w:cs="Arial"/>
                <w:b/>
                <w:bCs/>
                <w:sz w:val="24"/>
                <w:szCs w:val="24"/>
              </w:rPr>
              <w:t>Heurísticos</w:t>
            </w:r>
          </w:p>
        </w:tc>
        <w:tc>
          <w:tcPr>
            <w:tcW w:w="3371" w:type="dxa"/>
            <w:shd w:val="clear" w:color="auto" w:fill="D9D9D9" w:themeFill="background1" w:themeFillShade="D9"/>
          </w:tcPr>
          <w:p w14:paraId="33B8C542" w14:textId="77777777" w:rsidR="008568A2" w:rsidRPr="00605D0F" w:rsidRDefault="008568A2" w:rsidP="0093024F">
            <w:pPr>
              <w:jc w:val="both"/>
              <w:rPr>
                <w:rFonts w:ascii="Arial" w:hAnsi="Arial" w:cs="Arial"/>
                <w:b/>
                <w:sz w:val="24"/>
                <w:szCs w:val="24"/>
              </w:rPr>
            </w:pPr>
            <w:r w:rsidRPr="00605D0F">
              <w:rPr>
                <w:rFonts w:ascii="Arial" w:hAnsi="Arial" w:cs="Arial"/>
                <w:b/>
                <w:bCs/>
                <w:sz w:val="24"/>
                <w:szCs w:val="24"/>
              </w:rPr>
              <w:t>Axiológicos</w:t>
            </w:r>
          </w:p>
        </w:tc>
      </w:tr>
      <w:tr w:rsidR="008568A2" w:rsidRPr="00605D0F" w14:paraId="5B6B0BB0" w14:textId="77777777" w:rsidTr="0093024F">
        <w:tc>
          <w:tcPr>
            <w:tcW w:w="3370" w:type="dxa"/>
          </w:tcPr>
          <w:p w14:paraId="517DDAFE"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Cirugía segura.</w:t>
            </w:r>
          </w:p>
          <w:p w14:paraId="644719A3"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 xml:space="preserve">Hoja de consentimiento informado, </w:t>
            </w:r>
          </w:p>
          <w:p w14:paraId="16AF7A7A"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Programa de cirugía segura.</w:t>
            </w:r>
          </w:p>
          <w:p w14:paraId="64FA6240"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Sala de operaciones</w:t>
            </w:r>
          </w:p>
          <w:p w14:paraId="74981979"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 xml:space="preserve">Quirófano ideal, </w:t>
            </w:r>
          </w:p>
          <w:p w14:paraId="0A162A33"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Mobiliario y anexos.</w:t>
            </w:r>
          </w:p>
          <w:p w14:paraId="0F5DA818"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Áreas de restricción quirúrgica. (Blanca, gris y negra.</w:t>
            </w:r>
          </w:p>
          <w:p w14:paraId="170651BA"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Asepsia y antisepsia.</w:t>
            </w:r>
          </w:p>
          <w:p w14:paraId="6879F81A"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Métodos de esterilización de uso común.</w:t>
            </w:r>
          </w:p>
          <w:p w14:paraId="2A2FEBBE"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Manejo de equipo estéril.</w:t>
            </w:r>
          </w:p>
          <w:p w14:paraId="0B7399E4"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Lavado de manos quirúrgico y no quirúrgico.</w:t>
            </w:r>
          </w:p>
          <w:p w14:paraId="6CE36657"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Colocación de bata y guantes con técnica abierta, cerrada y asistida.</w:t>
            </w:r>
          </w:p>
          <w:p w14:paraId="6AD9FF61"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Colocación de campos estériles.</w:t>
            </w:r>
          </w:p>
          <w:p w14:paraId="48271C1B"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Manejo de instrumental y material quirúrgico estéril.</w:t>
            </w:r>
          </w:p>
          <w:p w14:paraId="1F6E18FE"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lastRenderedPageBreak/>
              <w:t>Suturas.</w:t>
            </w:r>
          </w:p>
          <w:p w14:paraId="5DC1924D"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Características, indicaciones y contraindicaciones de las suturas de uso frecuente.</w:t>
            </w:r>
          </w:p>
          <w:p w14:paraId="66167F7E"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Puntos básicos de sutura, manuales, mixtos, instrumentados y mecánicos.</w:t>
            </w:r>
          </w:p>
          <w:p w14:paraId="0825F7B8" w14:textId="77777777" w:rsidR="008568A2" w:rsidRPr="00605D0F" w:rsidRDefault="008568A2" w:rsidP="008568A2">
            <w:pPr>
              <w:pStyle w:val="Prrafodelista"/>
              <w:numPr>
                <w:ilvl w:val="0"/>
                <w:numId w:val="27"/>
              </w:numPr>
              <w:jc w:val="both"/>
              <w:rPr>
                <w:rFonts w:ascii="Arial" w:hAnsi="Arial" w:cs="Arial"/>
              </w:rPr>
            </w:pPr>
            <w:r>
              <w:rPr>
                <w:rFonts w:ascii="Arial" w:hAnsi="Arial" w:cs="Arial"/>
              </w:rPr>
              <w:t>Acto quirúr</w:t>
            </w:r>
            <w:r w:rsidRPr="00605D0F">
              <w:rPr>
                <w:rFonts w:ascii="Arial" w:hAnsi="Arial" w:cs="Arial"/>
              </w:rPr>
              <w:t>gico.</w:t>
            </w:r>
          </w:p>
          <w:p w14:paraId="339CF362"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 xml:space="preserve">Tiempos fundamentales de la cirugía, Cuidados preoperatorios, </w:t>
            </w:r>
            <w:proofErr w:type="spellStart"/>
            <w:r w:rsidRPr="00605D0F">
              <w:rPr>
                <w:rFonts w:ascii="Arial" w:hAnsi="Arial" w:cs="Arial"/>
              </w:rPr>
              <w:t>transoperatorios</w:t>
            </w:r>
            <w:proofErr w:type="spellEnd"/>
            <w:r w:rsidRPr="00605D0F">
              <w:rPr>
                <w:rFonts w:ascii="Arial" w:hAnsi="Arial" w:cs="Arial"/>
              </w:rPr>
              <w:t xml:space="preserve"> y postoperatorio.</w:t>
            </w:r>
          </w:p>
          <w:p w14:paraId="2731D084"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 xml:space="preserve">Equipo quirúrgico. </w:t>
            </w:r>
          </w:p>
          <w:p w14:paraId="3D193098"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 xml:space="preserve">Técnicas quirúrgicas habituales, Mayores y menores. </w:t>
            </w:r>
          </w:p>
          <w:p w14:paraId="0A6A0C7E"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Manejo de heridas.</w:t>
            </w:r>
          </w:p>
          <w:p w14:paraId="216DE603"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 xml:space="preserve">Sondas </w:t>
            </w:r>
            <w:proofErr w:type="spellStart"/>
            <w:r w:rsidRPr="00605D0F">
              <w:rPr>
                <w:rFonts w:ascii="Arial" w:hAnsi="Arial" w:cs="Arial"/>
              </w:rPr>
              <w:t>canulas</w:t>
            </w:r>
            <w:proofErr w:type="spellEnd"/>
            <w:r w:rsidRPr="00605D0F">
              <w:rPr>
                <w:rFonts w:ascii="Arial" w:hAnsi="Arial" w:cs="Arial"/>
              </w:rPr>
              <w:t xml:space="preserve"> y </w:t>
            </w:r>
            <w:proofErr w:type="spellStart"/>
            <w:r w:rsidRPr="00605D0F">
              <w:rPr>
                <w:rFonts w:ascii="Arial" w:hAnsi="Arial" w:cs="Arial"/>
              </w:rPr>
              <w:t>cateters</w:t>
            </w:r>
            <w:proofErr w:type="spellEnd"/>
            <w:r w:rsidRPr="00605D0F">
              <w:rPr>
                <w:rFonts w:ascii="Arial" w:hAnsi="Arial" w:cs="Arial"/>
              </w:rPr>
              <w:t>.</w:t>
            </w:r>
          </w:p>
          <w:p w14:paraId="101DC953" w14:textId="77777777" w:rsidR="008568A2" w:rsidRPr="00605D0F" w:rsidRDefault="008568A2" w:rsidP="0093024F">
            <w:pPr>
              <w:jc w:val="both"/>
              <w:rPr>
                <w:rFonts w:ascii="Arial" w:hAnsi="Arial" w:cs="Arial"/>
                <w:b/>
                <w:bCs/>
                <w:sz w:val="24"/>
                <w:szCs w:val="24"/>
              </w:rPr>
            </w:pPr>
          </w:p>
        </w:tc>
        <w:tc>
          <w:tcPr>
            <w:tcW w:w="3371" w:type="dxa"/>
          </w:tcPr>
          <w:p w14:paraId="61C12C86"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lastRenderedPageBreak/>
              <w:t>Comunicación    correcta y congruente    médico-paciente, medico-enfermera y entre pares.</w:t>
            </w:r>
          </w:p>
          <w:p w14:paraId="4AD5F36F"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Educación para la salud siguiendo los protocolos de “cirugía segura salva vidas” y “manos limpias”</w:t>
            </w:r>
          </w:p>
          <w:p w14:paraId="0CE8D29A"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 xml:space="preserve">Investigación bibliográfica y audiovisual para el autoaprendizaje. </w:t>
            </w:r>
          </w:p>
          <w:p w14:paraId="5AE4194A"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Planeación del procedimiento quirúrgico</w:t>
            </w:r>
          </w:p>
          <w:p w14:paraId="7BAB0053" w14:textId="77777777" w:rsidR="008568A2" w:rsidRPr="00605D0F" w:rsidRDefault="008568A2" w:rsidP="008568A2">
            <w:pPr>
              <w:pStyle w:val="Prrafodelista"/>
              <w:numPr>
                <w:ilvl w:val="0"/>
                <w:numId w:val="27"/>
              </w:numPr>
              <w:jc w:val="both"/>
              <w:rPr>
                <w:rFonts w:ascii="Arial" w:hAnsi="Arial" w:cs="Arial"/>
              </w:rPr>
            </w:pPr>
            <w:r w:rsidRPr="00605D0F">
              <w:rPr>
                <w:rFonts w:ascii="Arial" w:hAnsi="Arial" w:cs="Arial"/>
              </w:rPr>
              <w:t xml:space="preserve">Planeación y gestión preoperatoria para adquirir los recursos necesarios para realizar el procedimiento o destreza requerida incluyendo aditamentos, instrumental, materiales de consumo y modelos </w:t>
            </w:r>
            <w:r w:rsidRPr="00605D0F">
              <w:rPr>
                <w:rFonts w:ascii="Arial" w:hAnsi="Arial" w:cs="Arial"/>
              </w:rPr>
              <w:lastRenderedPageBreak/>
              <w:t>biológicos si son necesarios.</w:t>
            </w:r>
          </w:p>
          <w:p w14:paraId="6A386530"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 xml:space="preserve">Administración responsable del tiempo y los recursos materiales en quirófano (suturas, drenajes, sondas). </w:t>
            </w:r>
          </w:p>
          <w:p w14:paraId="108ED827"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Colocación correcta de sonda nasogástrica según las normas y recomendaciones vigentes para minimizar el trauma al paciente.</w:t>
            </w:r>
          </w:p>
          <w:p w14:paraId="5307115B"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Colocación de sonda urinaria de forma segura y siguiendo las normas de higiene y recomendaciones vigentes para minimizar el trauma al paciente.</w:t>
            </w:r>
          </w:p>
          <w:p w14:paraId="5131AAF2"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Realización de curaciones de heridas no complicadas.</w:t>
            </w:r>
          </w:p>
          <w:p w14:paraId="7977EC6A"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Preparación preoperatoria de la piel y colocación de campos estériles. (asepsia y antisepsia).</w:t>
            </w:r>
          </w:p>
          <w:p w14:paraId="08B58AEF"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Conteo de gasas, suturas, otros consumibles e instrumental quirúrgico.</w:t>
            </w:r>
          </w:p>
          <w:p w14:paraId="379FA002"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Realización correcta de las técnicas</w:t>
            </w:r>
            <w:r>
              <w:rPr>
                <w:rFonts w:ascii="Arial" w:hAnsi="Arial" w:cs="Arial"/>
              </w:rPr>
              <w:t xml:space="preserve"> </w:t>
            </w:r>
            <w:r>
              <w:rPr>
                <w:rFonts w:ascii="Arial" w:hAnsi="Arial" w:cs="Arial"/>
              </w:rPr>
              <w:lastRenderedPageBreak/>
              <w:t>quirúrgicas</w:t>
            </w:r>
            <w:r w:rsidRPr="00605D0F">
              <w:rPr>
                <w:rFonts w:ascii="Arial" w:hAnsi="Arial" w:cs="Arial"/>
              </w:rPr>
              <w:t xml:space="preserve"> básicas de sutura en modelos</w:t>
            </w:r>
            <w:r>
              <w:rPr>
                <w:rFonts w:ascii="Arial" w:hAnsi="Arial" w:cs="Arial"/>
              </w:rPr>
              <w:t xml:space="preserve"> vivos,</w:t>
            </w:r>
            <w:r w:rsidRPr="00605D0F">
              <w:rPr>
                <w:rFonts w:ascii="Arial" w:hAnsi="Arial" w:cs="Arial"/>
              </w:rPr>
              <w:t xml:space="preserve"> inanimados y biológicos</w:t>
            </w:r>
            <w:r>
              <w:rPr>
                <w:rFonts w:ascii="Arial" w:hAnsi="Arial" w:cs="Arial"/>
              </w:rPr>
              <w:t>.</w:t>
            </w:r>
            <w:r w:rsidRPr="00605D0F">
              <w:rPr>
                <w:rFonts w:ascii="Arial" w:hAnsi="Arial" w:cs="Arial"/>
              </w:rPr>
              <w:t xml:space="preserve"> </w:t>
            </w:r>
          </w:p>
          <w:p w14:paraId="01CA3483"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Anastomosis intestinales y reparación de heridas en modelos biológicos</w:t>
            </w:r>
            <w:r>
              <w:rPr>
                <w:rFonts w:ascii="Arial" w:hAnsi="Arial" w:cs="Arial"/>
              </w:rPr>
              <w:t>, inanimados y simuladores.</w:t>
            </w:r>
          </w:p>
          <w:p w14:paraId="454D3984"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 xml:space="preserve">Instrumentación y ayudantía básica. </w:t>
            </w:r>
          </w:p>
          <w:p w14:paraId="3EA45213"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 xml:space="preserve">Colocación de medias y vendajes de extremidades pélvicas como sistemas de compresión </w:t>
            </w:r>
            <w:proofErr w:type="spellStart"/>
            <w:r w:rsidRPr="00605D0F">
              <w:rPr>
                <w:rFonts w:ascii="Arial" w:hAnsi="Arial" w:cs="Arial"/>
              </w:rPr>
              <w:t>antitrombótica</w:t>
            </w:r>
            <w:proofErr w:type="spellEnd"/>
          </w:p>
          <w:p w14:paraId="40ED7A92"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Anestesia local por infiltración y tópica</w:t>
            </w:r>
          </w:p>
          <w:p w14:paraId="7183FA71"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Toma de gasometría arterial y de muestra de sangre.</w:t>
            </w:r>
          </w:p>
          <w:p w14:paraId="6F2BC539" w14:textId="77777777" w:rsidR="008568A2" w:rsidRPr="00605D0F" w:rsidRDefault="008568A2" w:rsidP="008568A2">
            <w:pPr>
              <w:pStyle w:val="Prrafodelista"/>
              <w:numPr>
                <w:ilvl w:val="0"/>
                <w:numId w:val="27"/>
              </w:numPr>
              <w:jc w:val="both"/>
              <w:rPr>
                <w:rFonts w:ascii="Arial" w:hAnsi="Arial" w:cs="Arial"/>
                <w:b/>
              </w:rPr>
            </w:pPr>
            <w:r w:rsidRPr="00605D0F">
              <w:rPr>
                <w:rFonts w:ascii="Arial" w:hAnsi="Arial" w:cs="Arial"/>
              </w:rPr>
              <w:t>Aplicación de inyecciones subcutánea, intradérmica, intramuscular y endovenosa.</w:t>
            </w:r>
          </w:p>
          <w:p w14:paraId="7D3A056D" w14:textId="77777777" w:rsidR="008568A2" w:rsidRPr="00426367" w:rsidRDefault="008568A2" w:rsidP="008568A2">
            <w:pPr>
              <w:pStyle w:val="Prrafodelista"/>
              <w:numPr>
                <w:ilvl w:val="0"/>
                <w:numId w:val="27"/>
              </w:numPr>
              <w:jc w:val="both"/>
              <w:rPr>
                <w:rFonts w:ascii="Arial" w:hAnsi="Arial" w:cs="Arial"/>
                <w:b/>
              </w:rPr>
            </w:pPr>
            <w:r>
              <w:rPr>
                <w:rFonts w:ascii="Arial" w:hAnsi="Arial" w:cs="Arial"/>
              </w:rPr>
              <w:t xml:space="preserve">Aplicación de </w:t>
            </w:r>
            <w:proofErr w:type="spellStart"/>
            <w:r>
              <w:rPr>
                <w:rFonts w:ascii="Arial" w:hAnsi="Arial" w:cs="Arial"/>
              </w:rPr>
              <w:t>venoclisis</w:t>
            </w:r>
            <w:proofErr w:type="spellEnd"/>
          </w:p>
        </w:tc>
        <w:tc>
          <w:tcPr>
            <w:tcW w:w="3371" w:type="dxa"/>
          </w:tcPr>
          <w:p w14:paraId="35EF3231" w14:textId="77777777" w:rsidR="008568A2" w:rsidRPr="00605D0F" w:rsidRDefault="008568A2" w:rsidP="008568A2">
            <w:pPr>
              <w:pStyle w:val="Prrafodelista"/>
              <w:numPr>
                <w:ilvl w:val="0"/>
                <w:numId w:val="27"/>
              </w:numPr>
              <w:jc w:val="both"/>
              <w:rPr>
                <w:rFonts w:ascii="Arial" w:hAnsi="Arial" w:cs="Arial"/>
                <w:lang w:val="es-ES"/>
              </w:rPr>
            </w:pPr>
            <w:r w:rsidRPr="00605D0F">
              <w:rPr>
                <w:rFonts w:ascii="Arial" w:hAnsi="Arial" w:cs="Arial"/>
                <w:lang w:val="es-ES"/>
              </w:rPr>
              <w:lastRenderedPageBreak/>
              <w:t>Respeto a sus compañeros y al paciente</w:t>
            </w:r>
          </w:p>
          <w:p w14:paraId="34654490" w14:textId="77777777" w:rsidR="008568A2" w:rsidRPr="00605D0F" w:rsidRDefault="008568A2" w:rsidP="008568A2">
            <w:pPr>
              <w:pStyle w:val="Prrafodelista"/>
              <w:numPr>
                <w:ilvl w:val="0"/>
                <w:numId w:val="27"/>
              </w:numPr>
              <w:jc w:val="both"/>
              <w:rPr>
                <w:rFonts w:ascii="Arial" w:hAnsi="Arial" w:cs="Arial"/>
                <w:lang w:val="es-ES"/>
              </w:rPr>
            </w:pPr>
            <w:r w:rsidRPr="00605D0F">
              <w:rPr>
                <w:rFonts w:ascii="Arial" w:hAnsi="Arial" w:cs="Arial"/>
                <w:lang w:val="es-ES"/>
              </w:rPr>
              <w:t>Honestidad con su trabajo al informa</w:t>
            </w:r>
            <w:r>
              <w:rPr>
                <w:rFonts w:ascii="Arial" w:hAnsi="Arial" w:cs="Arial"/>
                <w:lang w:val="es-ES"/>
              </w:rPr>
              <w:t>r</w:t>
            </w:r>
            <w:r w:rsidRPr="00605D0F">
              <w:rPr>
                <w:rFonts w:ascii="Arial" w:hAnsi="Arial" w:cs="Arial"/>
                <w:lang w:val="es-ES"/>
              </w:rPr>
              <w:t xml:space="preserve"> si se contamina o comete un error</w:t>
            </w:r>
          </w:p>
          <w:p w14:paraId="2C041C15" w14:textId="77777777" w:rsidR="008568A2" w:rsidRPr="00605D0F" w:rsidRDefault="008568A2" w:rsidP="008568A2">
            <w:pPr>
              <w:pStyle w:val="Prrafodelista"/>
              <w:numPr>
                <w:ilvl w:val="0"/>
                <w:numId w:val="27"/>
              </w:numPr>
              <w:jc w:val="both"/>
              <w:rPr>
                <w:rFonts w:ascii="Arial" w:hAnsi="Arial" w:cs="Arial"/>
                <w:lang w:val="es-ES"/>
              </w:rPr>
            </w:pPr>
            <w:r w:rsidRPr="00605D0F">
              <w:rPr>
                <w:rFonts w:ascii="Arial" w:hAnsi="Arial" w:cs="Arial"/>
                <w:lang w:val="es-ES"/>
              </w:rPr>
              <w:t>Responsabilidad social al hacerse competente en las habilidades quirúrgicas solicitadas.</w:t>
            </w:r>
          </w:p>
          <w:p w14:paraId="34B62E51" w14:textId="77777777" w:rsidR="008568A2" w:rsidRPr="00605D0F" w:rsidRDefault="008568A2" w:rsidP="008568A2">
            <w:pPr>
              <w:pStyle w:val="Prrafodelista"/>
              <w:numPr>
                <w:ilvl w:val="0"/>
                <w:numId w:val="27"/>
              </w:numPr>
              <w:jc w:val="both"/>
              <w:rPr>
                <w:rFonts w:ascii="Arial" w:hAnsi="Arial" w:cs="Arial"/>
                <w:lang w:val="es-ES"/>
              </w:rPr>
            </w:pPr>
            <w:r w:rsidRPr="00605D0F">
              <w:rPr>
                <w:rFonts w:ascii="Arial" w:hAnsi="Arial" w:cs="Arial"/>
                <w:lang w:val="es-ES"/>
              </w:rPr>
              <w:t>Responsabilidad ambiental para el manejo adecuado de desechos y reciclamiento de materiales.</w:t>
            </w:r>
          </w:p>
          <w:p w14:paraId="4C1BA75A" w14:textId="77777777" w:rsidR="008568A2" w:rsidRPr="00605D0F" w:rsidRDefault="008568A2" w:rsidP="008568A2">
            <w:pPr>
              <w:pStyle w:val="Prrafodelista"/>
              <w:numPr>
                <w:ilvl w:val="0"/>
                <w:numId w:val="27"/>
              </w:numPr>
              <w:jc w:val="both"/>
              <w:rPr>
                <w:rFonts w:ascii="Arial" w:hAnsi="Arial" w:cs="Arial"/>
                <w:lang w:val="es-ES"/>
              </w:rPr>
            </w:pPr>
            <w:r w:rsidRPr="00605D0F">
              <w:rPr>
                <w:rFonts w:ascii="Arial" w:hAnsi="Arial" w:cs="Arial"/>
                <w:lang w:val="es-ES"/>
              </w:rPr>
              <w:t>Disciplina en el salón de clases, el quirófano y las salas del hospital, comportándose como un profesional de la medicina digno de confianza por parte del paciente.</w:t>
            </w:r>
          </w:p>
          <w:p w14:paraId="5BEFFDF0" w14:textId="77777777" w:rsidR="008568A2" w:rsidRPr="00605D0F" w:rsidRDefault="008568A2" w:rsidP="008568A2">
            <w:pPr>
              <w:pStyle w:val="Prrafodelista"/>
              <w:numPr>
                <w:ilvl w:val="0"/>
                <w:numId w:val="27"/>
              </w:numPr>
              <w:jc w:val="both"/>
              <w:rPr>
                <w:rFonts w:ascii="Arial" w:hAnsi="Arial" w:cs="Arial"/>
                <w:lang w:val="es-ES"/>
              </w:rPr>
            </w:pPr>
            <w:r w:rsidRPr="00605D0F">
              <w:rPr>
                <w:rFonts w:ascii="Arial" w:hAnsi="Arial" w:cs="Arial"/>
                <w:lang w:val="es-ES"/>
              </w:rPr>
              <w:t xml:space="preserve">Confidencialidad para el manejo de información delicada y propia </w:t>
            </w:r>
            <w:r w:rsidRPr="00605D0F">
              <w:rPr>
                <w:rFonts w:ascii="Arial" w:hAnsi="Arial" w:cs="Arial"/>
                <w:lang w:val="es-ES"/>
              </w:rPr>
              <w:lastRenderedPageBreak/>
              <w:t>del paciente según las normas de privacidad y de acceso a la información y NOM del expediente clínico.</w:t>
            </w:r>
          </w:p>
          <w:p w14:paraId="20EDBCA7" w14:textId="77777777" w:rsidR="008568A2" w:rsidRPr="00605D0F" w:rsidRDefault="008568A2" w:rsidP="008568A2">
            <w:pPr>
              <w:pStyle w:val="Prrafodelista"/>
              <w:numPr>
                <w:ilvl w:val="0"/>
                <w:numId w:val="27"/>
              </w:numPr>
              <w:jc w:val="both"/>
              <w:rPr>
                <w:rFonts w:ascii="Arial" w:hAnsi="Arial" w:cs="Arial"/>
                <w:b/>
                <w:bCs/>
              </w:rPr>
            </w:pPr>
            <w:r w:rsidRPr="00605D0F">
              <w:rPr>
                <w:rFonts w:ascii="Arial" w:hAnsi="Arial" w:cs="Arial"/>
                <w:lang w:val="es-ES"/>
              </w:rPr>
              <w:t xml:space="preserve">Solidaridad con sus compañeros para realizar el trabajo en equipo de manera equitativa </w:t>
            </w:r>
            <w:r>
              <w:rPr>
                <w:rFonts w:ascii="Arial" w:hAnsi="Arial" w:cs="Arial"/>
                <w:lang w:val="es-ES"/>
              </w:rPr>
              <w:t xml:space="preserve">y </w:t>
            </w:r>
            <w:r w:rsidRPr="00605D0F">
              <w:rPr>
                <w:rFonts w:ascii="Arial" w:hAnsi="Arial" w:cs="Arial"/>
                <w:lang w:val="es-ES"/>
              </w:rPr>
              <w:t>justa.</w:t>
            </w:r>
          </w:p>
        </w:tc>
      </w:tr>
    </w:tbl>
    <w:p w14:paraId="34AC418B" w14:textId="77777777" w:rsidR="008568A2" w:rsidRPr="00605D0F" w:rsidRDefault="008568A2" w:rsidP="008568A2">
      <w:pPr>
        <w:spacing w:after="0"/>
        <w:jc w:val="both"/>
        <w:rPr>
          <w:rFonts w:ascii="Arial" w:hAnsi="Arial" w:cs="Arial"/>
          <w:b/>
          <w:sz w:val="24"/>
          <w:szCs w:val="24"/>
        </w:rPr>
      </w:pPr>
    </w:p>
    <w:p w14:paraId="4F5B4CD5"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25.-Estrategias metodológicas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6"/>
        <w:gridCol w:w="4432"/>
      </w:tblGrid>
      <w:tr w:rsidR="008568A2" w:rsidRPr="00605D0F" w14:paraId="17A9286A" w14:textId="77777777" w:rsidTr="0093024F">
        <w:trPr>
          <w:tblHeader/>
        </w:trPr>
        <w:tc>
          <w:tcPr>
            <w:tcW w:w="4996" w:type="dxa"/>
            <w:tcBorders>
              <w:top w:val="single" w:sz="4" w:space="0" w:color="auto"/>
              <w:left w:val="single" w:sz="4" w:space="0" w:color="auto"/>
              <w:bottom w:val="single" w:sz="4" w:space="0" w:color="auto"/>
              <w:right w:val="single" w:sz="4" w:space="0" w:color="auto"/>
            </w:tcBorders>
            <w:shd w:val="clear" w:color="auto" w:fill="C0C0C0"/>
            <w:hideMark/>
          </w:tcPr>
          <w:p w14:paraId="7C9F7153" w14:textId="77777777" w:rsidR="008568A2" w:rsidRPr="00605D0F" w:rsidRDefault="008568A2" w:rsidP="0093024F">
            <w:pPr>
              <w:spacing w:after="0"/>
              <w:jc w:val="both"/>
              <w:rPr>
                <w:rFonts w:ascii="Arial" w:hAnsi="Arial" w:cs="Arial"/>
                <w:b/>
                <w:bCs/>
                <w:sz w:val="24"/>
                <w:szCs w:val="24"/>
              </w:rPr>
            </w:pPr>
            <w:r w:rsidRPr="00605D0F">
              <w:rPr>
                <w:rFonts w:ascii="Arial" w:hAnsi="Arial" w:cs="Arial"/>
                <w:b/>
                <w:bCs/>
                <w:sz w:val="24"/>
                <w:szCs w:val="24"/>
              </w:rPr>
              <w:t>De aprendizaje</w:t>
            </w:r>
          </w:p>
        </w:tc>
        <w:tc>
          <w:tcPr>
            <w:tcW w:w="4997" w:type="dxa"/>
            <w:tcBorders>
              <w:top w:val="single" w:sz="4" w:space="0" w:color="auto"/>
              <w:left w:val="single" w:sz="4" w:space="0" w:color="auto"/>
              <w:bottom w:val="single" w:sz="4" w:space="0" w:color="auto"/>
              <w:right w:val="single" w:sz="4" w:space="0" w:color="auto"/>
            </w:tcBorders>
            <w:shd w:val="clear" w:color="auto" w:fill="C0C0C0"/>
            <w:hideMark/>
          </w:tcPr>
          <w:p w14:paraId="0BCB7737" w14:textId="77777777" w:rsidR="008568A2" w:rsidRPr="00605D0F" w:rsidRDefault="008568A2" w:rsidP="0093024F">
            <w:pPr>
              <w:spacing w:after="0"/>
              <w:jc w:val="both"/>
              <w:rPr>
                <w:rFonts w:ascii="Arial" w:hAnsi="Arial" w:cs="Arial"/>
                <w:b/>
                <w:bCs/>
                <w:sz w:val="24"/>
                <w:szCs w:val="24"/>
              </w:rPr>
            </w:pPr>
            <w:r w:rsidRPr="00605D0F">
              <w:rPr>
                <w:rFonts w:ascii="Arial" w:hAnsi="Arial" w:cs="Arial"/>
                <w:b/>
                <w:bCs/>
                <w:sz w:val="24"/>
                <w:szCs w:val="24"/>
              </w:rPr>
              <w:t>De enseñanza</w:t>
            </w:r>
          </w:p>
        </w:tc>
      </w:tr>
      <w:tr w:rsidR="008568A2" w:rsidRPr="00605D0F" w14:paraId="4D8B8AE1" w14:textId="77777777" w:rsidTr="0093024F">
        <w:tc>
          <w:tcPr>
            <w:tcW w:w="4996" w:type="dxa"/>
            <w:tcBorders>
              <w:top w:val="single" w:sz="4" w:space="0" w:color="auto"/>
              <w:left w:val="single" w:sz="4" w:space="0" w:color="auto"/>
              <w:bottom w:val="single" w:sz="4" w:space="0" w:color="auto"/>
              <w:right w:val="single" w:sz="4" w:space="0" w:color="auto"/>
            </w:tcBorders>
          </w:tcPr>
          <w:p w14:paraId="4F801D29" w14:textId="77777777" w:rsidR="008568A2" w:rsidRPr="00605D0F" w:rsidRDefault="008568A2" w:rsidP="0093024F">
            <w:pPr>
              <w:pStyle w:val="Prrafodelista"/>
              <w:jc w:val="both"/>
              <w:rPr>
                <w:rFonts w:ascii="Arial" w:hAnsi="Arial" w:cs="Arial"/>
                <w:i/>
              </w:rPr>
            </w:pPr>
          </w:p>
          <w:p w14:paraId="00EB7FA5"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 xml:space="preserve">Consulta en fuentes confiables de información bibliográfica y audiovisual </w:t>
            </w:r>
          </w:p>
          <w:p w14:paraId="658C96EF"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Analogías</w:t>
            </w:r>
          </w:p>
          <w:p w14:paraId="5D873F4B"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lastRenderedPageBreak/>
              <w:t>Imitación de modelos (tutores, asesores en los quirófanos universitarios y de profesionales de la salud en el ambiente hospitalario cotidiano)</w:t>
            </w:r>
          </w:p>
          <w:p w14:paraId="2893F7D7"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Repetición simple y acumulativa-aumento del índice de complejidad a la repetición de procedimientos cotidianos de anudamiento y de sutura.</w:t>
            </w:r>
          </w:p>
          <w:p w14:paraId="4F97B38B"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 xml:space="preserve">Automatización de habilidades de anudamiento y sutura mientras se presencian o escuchan videos de otras actividades del entorno profesional </w:t>
            </w:r>
          </w:p>
          <w:p w14:paraId="09CFBD6E"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Participación directa y supervisada en actividades quirúrgicas y hospitalarias.</w:t>
            </w:r>
          </w:p>
          <w:p w14:paraId="01A2E7F3"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Preguntas intercaladas</w:t>
            </w:r>
          </w:p>
          <w:p w14:paraId="61A91796" w14:textId="77777777" w:rsidR="008568A2" w:rsidRPr="00605D0F" w:rsidRDefault="008568A2" w:rsidP="008568A2">
            <w:pPr>
              <w:pStyle w:val="Prrafodelista"/>
              <w:numPr>
                <w:ilvl w:val="0"/>
                <w:numId w:val="28"/>
              </w:numPr>
              <w:spacing w:line="276" w:lineRule="auto"/>
              <w:jc w:val="both"/>
              <w:rPr>
                <w:rFonts w:ascii="Arial" w:hAnsi="Arial" w:cs="Arial"/>
              </w:rPr>
            </w:pPr>
            <w:proofErr w:type="spellStart"/>
            <w:r w:rsidRPr="00605D0F">
              <w:rPr>
                <w:rFonts w:ascii="Arial" w:hAnsi="Arial" w:cs="Arial"/>
              </w:rPr>
              <w:t>Metacognitivas</w:t>
            </w:r>
            <w:proofErr w:type="spellEnd"/>
            <w:r w:rsidRPr="00605D0F">
              <w:rPr>
                <w:rFonts w:ascii="Arial" w:hAnsi="Arial" w:cs="Arial"/>
              </w:rPr>
              <w:t xml:space="preserve"> (para planificar, controlar y evaluar la propia cognición):</w:t>
            </w:r>
          </w:p>
          <w:p w14:paraId="2EFACC2E"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Visualización y planeación de entornos.</w:t>
            </w:r>
          </w:p>
          <w:p w14:paraId="6677DB39"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 xml:space="preserve">Autocrítica </w:t>
            </w:r>
          </w:p>
          <w:p w14:paraId="1F2203BC"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Evaluación de destrezas entre pares</w:t>
            </w:r>
          </w:p>
          <w:p w14:paraId="76F5F798"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Técnicas de Relajación-</w:t>
            </w:r>
            <w:proofErr w:type="spellStart"/>
            <w:r w:rsidRPr="00605D0F">
              <w:rPr>
                <w:rFonts w:ascii="Arial" w:hAnsi="Arial" w:cs="Arial"/>
              </w:rPr>
              <w:t>desconección</w:t>
            </w:r>
            <w:proofErr w:type="spellEnd"/>
            <w:r w:rsidRPr="00605D0F">
              <w:rPr>
                <w:rFonts w:ascii="Arial" w:hAnsi="Arial" w:cs="Arial"/>
              </w:rPr>
              <w:t xml:space="preserve"> y manejo del estrés en el campo operatorio.</w:t>
            </w:r>
          </w:p>
          <w:p w14:paraId="55287A2E" w14:textId="77777777" w:rsidR="008568A2" w:rsidRPr="00605D0F" w:rsidRDefault="008568A2" w:rsidP="0093024F">
            <w:pPr>
              <w:spacing w:after="0"/>
              <w:jc w:val="both"/>
              <w:rPr>
                <w:rFonts w:ascii="Arial" w:hAnsi="Arial" w:cs="Arial"/>
                <w:sz w:val="24"/>
                <w:szCs w:val="24"/>
              </w:rPr>
            </w:pPr>
          </w:p>
        </w:tc>
        <w:tc>
          <w:tcPr>
            <w:tcW w:w="4997" w:type="dxa"/>
            <w:tcBorders>
              <w:top w:val="single" w:sz="4" w:space="0" w:color="auto"/>
              <w:left w:val="single" w:sz="4" w:space="0" w:color="auto"/>
              <w:bottom w:val="single" w:sz="4" w:space="0" w:color="auto"/>
              <w:right w:val="single" w:sz="4" w:space="0" w:color="auto"/>
            </w:tcBorders>
          </w:tcPr>
          <w:p w14:paraId="0CE40936"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lastRenderedPageBreak/>
              <w:t>Evaluación diagnóstica al inicio de la EE.</w:t>
            </w:r>
          </w:p>
          <w:p w14:paraId="23420F92"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Demostraciones audiovisuales profesionales en ambientes reales o simulados.</w:t>
            </w:r>
          </w:p>
          <w:p w14:paraId="385C1B4C"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lastRenderedPageBreak/>
              <w:t>Identificación de errores en videos obtenidos de internet o previamente seleccionados.</w:t>
            </w:r>
          </w:p>
          <w:p w14:paraId="4090027C"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Organización de grupos colaborativos</w:t>
            </w:r>
          </w:p>
          <w:p w14:paraId="6FBC1AA6"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 xml:space="preserve">Uso de Tutores o asesores para supervisión y reforzamiento de la enseñanza </w:t>
            </w:r>
          </w:p>
          <w:p w14:paraId="1E5736B6"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Seminario-taller de nudos y suturas</w:t>
            </w:r>
          </w:p>
          <w:p w14:paraId="12DAA6E2"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Dirección de prácticas</w:t>
            </w:r>
          </w:p>
          <w:p w14:paraId="6940D982"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Competencias por equipos de velocidad y calidad estimulando el trabajo colaborativo con puntaje acumulativo de ranking para obtener participaciones en jornadas quirúrgicas.</w:t>
            </w:r>
          </w:p>
          <w:p w14:paraId="77E52CE9"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 xml:space="preserve">Competencias individuales de velocidad y calidad con puntaje acumulativo de ranking para obtener participaciones en jornadas quirúrgicas. </w:t>
            </w:r>
          </w:p>
          <w:p w14:paraId="2DF8DAEF"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Dramatizaciones y juego de roles</w:t>
            </w:r>
          </w:p>
          <w:p w14:paraId="3EF3D911"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Exposición con apoyo tecnológico variado</w:t>
            </w:r>
          </w:p>
          <w:p w14:paraId="2BDB3DA4"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Simulaciones.</w:t>
            </w:r>
          </w:p>
          <w:p w14:paraId="14D8759A" w14:textId="77777777" w:rsidR="008568A2" w:rsidRPr="00605D0F" w:rsidRDefault="008568A2" w:rsidP="008568A2">
            <w:pPr>
              <w:pStyle w:val="Prrafodelista"/>
              <w:numPr>
                <w:ilvl w:val="0"/>
                <w:numId w:val="28"/>
              </w:numPr>
              <w:spacing w:line="276" w:lineRule="auto"/>
              <w:jc w:val="both"/>
              <w:rPr>
                <w:rFonts w:ascii="Arial" w:hAnsi="Arial" w:cs="Arial"/>
              </w:rPr>
            </w:pPr>
            <w:r w:rsidRPr="00605D0F">
              <w:rPr>
                <w:rFonts w:ascii="Arial" w:hAnsi="Arial" w:cs="Arial"/>
              </w:rPr>
              <w:t>Demostraciones en vivo.</w:t>
            </w:r>
          </w:p>
          <w:p w14:paraId="4F245130" w14:textId="77777777" w:rsidR="008568A2" w:rsidRPr="00605D0F" w:rsidRDefault="008568A2" w:rsidP="0093024F">
            <w:pPr>
              <w:spacing w:after="0"/>
              <w:jc w:val="both"/>
              <w:rPr>
                <w:rFonts w:ascii="Arial" w:hAnsi="Arial" w:cs="Arial"/>
                <w:sz w:val="24"/>
                <w:szCs w:val="24"/>
              </w:rPr>
            </w:pPr>
          </w:p>
          <w:p w14:paraId="3F4B79C7" w14:textId="77777777" w:rsidR="008568A2" w:rsidRPr="00605D0F" w:rsidRDefault="008568A2" w:rsidP="0093024F">
            <w:pPr>
              <w:spacing w:after="0"/>
              <w:jc w:val="both"/>
              <w:rPr>
                <w:rFonts w:ascii="Arial" w:hAnsi="Arial" w:cs="Arial"/>
                <w:sz w:val="24"/>
                <w:szCs w:val="24"/>
              </w:rPr>
            </w:pPr>
          </w:p>
        </w:tc>
      </w:tr>
    </w:tbl>
    <w:p w14:paraId="7D5BAD6E" w14:textId="77777777" w:rsidR="008568A2" w:rsidRPr="00605D0F" w:rsidRDefault="008568A2" w:rsidP="008568A2">
      <w:pPr>
        <w:spacing w:after="0"/>
        <w:jc w:val="both"/>
        <w:rPr>
          <w:rFonts w:ascii="Arial" w:hAnsi="Arial" w:cs="Arial"/>
          <w:b/>
          <w:bCs/>
          <w:sz w:val="24"/>
          <w:szCs w:val="24"/>
        </w:rPr>
      </w:pPr>
    </w:p>
    <w:p w14:paraId="4119510B"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5"/>
        <w:gridCol w:w="4403"/>
      </w:tblGrid>
      <w:tr w:rsidR="008568A2" w:rsidRPr="00605D0F" w14:paraId="5A6D7A45" w14:textId="77777777" w:rsidTr="0093024F">
        <w:trPr>
          <w:jc w:val="right"/>
        </w:trPr>
        <w:tc>
          <w:tcPr>
            <w:tcW w:w="5021" w:type="dxa"/>
            <w:tcBorders>
              <w:top w:val="single" w:sz="4" w:space="0" w:color="auto"/>
              <w:left w:val="single" w:sz="4" w:space="0" w:color="auto"/>
              <w:bottom w:val="single" w:sz="4" w:space="0" w:color="auto"/>
              <w:right w:val="single" w:sz="4" w:space="0" w:color="auto"/>
            </w:tcBorders>
            <w:shd w:val="clear" w:color="auto" w:fill="C0C0C0"/>
            <w:hideMark/>
          </w:tcPr>
          <w:p w14:paraId="0346E50C" w14:textId="77777777" w:rsidR="008568A2" w:rsidRPr="00605D0F" w:rsidRDefault="008568A2" w:rsidP="0093024F">
            <w:pPr>
              <w:spacing w:after="0"/>
              <w:jc w:val="both"/>
              <w:rPr>
                <w:rFonts w:ascii="Arial" w:hAnsi="Arial" w:cs="Arial"/>
                <w:b/>
                <w:bCs/>
                <w:sz w:val="24"/>
                <w:szCs w:val="24"/>
              </w:rPr>
            </w:pPr>
            <w:r w:rsidRPr="00605D0F">
              <w:rPr>
                <w:rFonts w:ascii="Arial" w:hAnsi="Arial" w:cs="Arial"/>
                <w:b/>
                <w:bCs/>
                <w:sz w:val="24"/>
                <w:szCs w:val="24"/>
              </w:rPr>
              <w:t>Materiales didácticos</w:t>
            </w:r>
          </w:p>
        </w:tc>
        <w:tc>
          <w:tcPr>
            <w:tcW w:w="5021" w:type="dxa"/>
            <w:tcBorders>
              <w:top w:val="single" w:sz="4" w:space="0" w:color="auto"/>
              <w:left w:val="single" w:sz="4" w:space="0" w:color="auto"/>
              <w:bottom w:val="single" w:sz="4" w:space="0" w:color="auto"/>
              <w:right w:val="single" w:sz="4" w:space="0" w:color="auto"/>
            </w:tcBorders>
            <w:shd w:val="clear" w:color="auto" w:fill="C0C0C0"/>
            <w:hideMark/>
          </w:tcPr>
          <w:p w14:paraId="51CDACDD" w14:textId="77777777" w:rsidR="008568A2" w:rsidRPr="00605D0F" w:rsidRDefault="008568A2" w:rsidP="0093024F">
            <w:pPr>
              <w:spacing w:after="0"/>
              <w:jc w:val="both"/>
              <w:rPr>
                <w:rFonts w:ascii="Arial" w:hAnsi="Arial" w:cs="Arial"/>
                <w:b/>
                <w:bCs/>
                <w:sz w:val="24"/>
                <w:szCs w:val="24"/>
              </w:rPr>
            </w:pPr>
            <w:r w:rsidRPr="00605D0F">
              <w:rPr>
                <w:rFonts w:ascii="Arial" w:hAnsi="Arial" w:cs="Arial"/>
                <w:b/>
                <w:bCs/>
                <w:sz w:val="24"/>
                <w:szCs w:val="24"/>
              </w:rPr>
              <w:t>Recursos didácticos</w:t>
            </w:r>
          </w:p>
        </w:tc>
      </w:tr>
      <w:tr w:rsidR="008568A2" w:rsidRPr="00605D0F" w14:paraId="048C62DF" w14:textId="77777777" w:rsidTr="0093024F">
        <w:trPr>
          <w:jc w:val="right"/>
        </w:trPr>
        <w:tc>
          <w:tcPr>
            <w:tcW w:w="5021" w:type="dxa"/>
            <w:tcBorders>
              <w:top w:val="single" w:sz="4" w:space="0" w:color="auto"/>
              <w:left w:val="single" w:sz="4" w:space="0" w:color="auto"/>
              <w:bottom w:val="single" w:sz="4" w:space="0" w:color="auto"/>
              <w:right w:val="single" w:sz="4" w:space="0" w:color="auto"/>
            </w:tcBorders>
          </w:tcPr>
          <w:p w14:paraId="34F88DB2"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 xml:space="preserve">-Libro de texto de técnicas quirúrgicas </w:t>
            </w:r>
          </w:p>
          <w:p w14:paraId="3E60BD55"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-Manual de instrumentación quirúrgica</w:t>
            </w:r>
          </w:p>
          <w:p w14:paraId="204C2D4A"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-Manual de suturas en papel o virtual</w:t>
            </w:r>
          </w:p>
          <w:p w14:paraId="25722755"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lastRenderedPageBreak/>
              <w:t>-NOM de preferencia en presentación virtual</w:t>
            </w:r>
          </w:p>
          <w:p w14:paraId="275BAB3E"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-Videos ilustrativos</w:t>
            </w:r>
          </w:p>
          <w:p w14:paraId="02C52851"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-Diapositivas de los temas relacionados</w:t>
            </w:r>
          </w:p>
          <w:p w14:paraId="60A86724" w14:textId="77777777" w:rsidR="008568A2" w:rsidRPr="00605D0F" w:rsidRDefault="008568A2" w:rsidP="0093024F">
            <w:pPr>
              <w:spacing w:after="0"/>
              <w:jc w:val="both"/>
              <w:rPr>
                <w:rFonts w:ascii="Arial" w:hAnsi="Arial" w:cs="Arial"/>
                <w:sz w:val="24"/>
                <w:szCs w:val="24"/>
              </w:rPr>
            </w:pPr>
          </w:p>
        </w:tc>
        <w:tc>
          <w:tcPr>
            <w:tcW w:w="5021" w:type="dxa"/>
            <w:tcBorders>
              <w:top w:val="single" w:sz="4" w:space="0" w:color="auto"/>
              <w:left w:val="single" w:sz="4" w:space="0" w:color="auto"/>
              <w:bottom w:val="single" w:sz="4" w:space="0" w:color="auto"/>
              <w:right w:val="single" w:sz="4" w:space="0" w:color="auto"/>
            </w:tcBorders>
          </w:tcPr>
          <w:p w14:paraId="3789C75E"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lastRenderedPageBreak/>
              <w:t xml:space="preserve">-Ropa quirúrgica (Uniforme de quirófano) </w:t>
            </w:r>
          </w:p>
          <w:p w14:paraId="3BB23239" w14:textId="77777777" w:rsidR="008568A2" w:rsidRPr="00605D0F" w:rsidRDefault="008568A2" w:rsidP="0093024F">
            <w:pPr>
              <w:spacing w:after="0"/>
              <w:jc w:val="both"/>
              <w:rPr>
                <w:rFonts w:ascii="Arial" w:hAnsi="Arial" w:cs="Arial"/>
                <w:strike/>
                <w:sz w:val="24"/>
                <w:szCs w:val="24"/>
              </w:rPr>
            </w:pPr>
            <w:r w:rsidRPr="00605D0F">
              <w:rPr>
                <w:rFonts w:ascii="Arial" w:hAnsi="Arial" w:cs="Arial"/>
                <w:sz w:val="24"/>
                <w:szCs w:val="24"/>
              </w:rPr>
              <w:t>-Material</w:t>
            </w:r>
            <w:r>
              <w:rPr>
                <w:rFonts w:ascii="Arial" w:hAnsi="Arial" w:cs="Arial"/>
                <w:sz w:val="24"/>
                <w:szCs w:val="24"/>
              </w:rPr>
              <w:t xml:space="preserve"> vivo y </w:t>
            </w:r>
            <w:r w:rsidRPr="00605D0F">
              <w:rPr>
                <w:rFonts w:ascii="Arial" w:hAnsi="Arial" w:cs="Arial"/>
                <w:sz w:val="24"/>
                <w:szCs w:val="24"/>
              </w:rPr>
              <w:t xml:space="preserve"> biológico a elección del profesor  </w:t>
            </w:r>
            <w:r>
              <w:rPr>
                <w:rFonts w:ascii="Arial" w:hAnsi="Arial" w:cs="Arial"/>
                <w:sz w:val="24"/>
                <w:szCs w:val="24"/>
              </w:rPr>
              <w:t xml:space="preserve"> </w:t>
            </w:r>
          </w:p>
          <w:p w14:paraId="3E3D7CB7"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lastRenderedPageBreak/>
              <w:t>-Materiales no biológicos a elección del profesor</w:t>
            </w:r>
          </w:p>
          <w:p w14:paraId="57E6414F"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 xml:space="preserve">-Ropa </w:t>
            </w:r>
            <w:proofErr w:type="spellStart"/>
            <w:r w:rsidRPr="00605D0F">
              <w:rPr>
                <w:rFonts w:ascii="Arial" w:hAnsi="Arial" w:cs="Arial"/>
                <w:sz w:val="24"/>
                <w:szCs w:val="24"/>
              </w:rPr>
              <w:t>esteril</w:t>
            </w:r>
            <w:proofErr w:type="spellEnd"/>
            <w:r w:rsidRPr="00605D0F">
              <w:rPr>
                <w:rFonts w:ascii="Arial" w:hAnsi="Arial" w:cs="Arial"/>
                <w:sz w:val="24"/>
                <w:szCs w:val="24"/>
              </w:rPr>
              <w:t xml:space="preserve"> de quirófano para vestido del personal y la mesa quirúrgica.</w:t>
            </w:r>
          </w:p>
          <w:p w14:paraId="376462D2"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-Instrumental quirúrgico</w:t>
            </w:r>
          </w:p>
          <w:p w14:paraId="212FD414"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-Quirófano universitario</w:t>
            </w:r>
          </w:p>
          <w:p w14:paraId="42E7C92D"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-Centro de entrenamiento y evaluación de habilidades clínicas (</w:t>
            </w:r>
            <w:proofErr w:type="spellStart"/>
            <w:r w:rsidRPr="00605D0F">
              <w:rPr>
                <w:rFonts w:ascii="Arial" w:hAnsi="Arial" w:cs="Arial"/>
                <w:sz w:val="24"/>
                <w:szCs w:val="24"/>
              </w:rPr>
              <w:t>CEyE</w:t>
            </w:r>
            <w:proofErr w:type="spellEnd"/>
            <w:r w:rsidRPr="00605D0F">
              <w:rPr>
                <w:rFonts w:ascii="Arial" w:hAnsi="Arial" w:cs="Arial"/>
                <w:sz w:val="24"/>
                <w:szCs w:val="24"/>
              </w:rPr>
              <w:t>)</w:t>
            </w:r>
          </w:p>
          <w:p w14:paraId="511D88E1"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-Quirófanos, sala de urgencias y hospitalización de la institución donde el profesor o la escuela tenga su campo clínico.</w:t>
            </w:r>
          </w:p>
          <w:p w14:paraId="75190F27"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-Computadora</w:t>
            </w:r>
          </w:p>
          <w:p w14:paraId="5D674F31"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 xml:space="preserve">-Proyector </w:t>
            </w:r>
          </w:p>
          <w:p w14:paraId="5F55E6BC"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-Memorias USB</w:t>
            </w:r>
          </w:p>
          <w:p w14:paraId="7D81B5A0"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-Soporte informático virtual (internet).</w:t>
            </w:r>
          </w:p>
          <w:p w14:paraId="7421BA93"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w:t>
            </w:r>
            <w:proofErr w:type="spellStart"/>
            <w:r w:rsidRPr="00605D0F">
              <w:rPr>
                <w:rFonts w:ascii="Arial" w:hAnsi="Arial" w:cs="Arial"/>
                <w:sz w:val="24"/>
                <w:szCs w:val="24"/>
              </w:rPr>
              <w:t>Pintarrón</w:t>
            </w:r>
            <w:proofErr w:type="spellEnd"/>
            <w:r w:rsidRPr="00605D0F">
              <w:rPr>
                <w:rFonts w:ascii="Arial" w:hAnsi="Arial" w:cs="Arial"/>
                <w:sz w:val="24"/>
                <w:szCs w:val="24"/>
              </w:rPr>
              <w:t xml:space="preserve">, plumón para pizarrón y borrador </w:t>
            </w:r>
          </w:p>
          <w:p w14:paraId="4CFF988E" w14:textId="77777777" w:rsidR="008568A2" w:rsidRPr="00605D0F" w:rsidRDefault="008568A2" w:rsidP="0093024F">
            <w:pPr>
              <w:spacing w:after="0"/>
              <w:jc w:val="both"/>
              <w:rPr>
                <w:rFonts w:ascii="Arial" w:hAnsi="Arial" w:cs="Arial"/>
                <w:sz w:val="24"/>
                <w:szCs w:val="24"/>
              </w:rPr>
            </w:pPr>
          </w:p>
        </w:tc>
      </w:tr>
    </w:tbl>
    <w:p w14:paraId="18B9ABFA" w14:textId="77777777" w:rsidR="008568A2" w:rsidRPr="00605D0F" w:rsidRDefault="008568A2" w:rsidP="008568A2">
      <w:pPr>
        <w:spacing w:after="0"/>
        <w:jc w:val="both"/>
        <w:rPr>
          <w:rFonts w:ascii="Arial" w:hAnsi="Arial" w:cs="Arial"/>
          <w:sz w:val="24"/>
          <w:szCs w:val="24"/>
        </w:rPr>
      </w:pPr>
      <w:r w:rsidRPr="00605D0F">
        <w:rPr>
          <w:rFonts w:ascii="Arial" w:hAnsi="Arial" w:cs="Arial"/>
          <w:b/>
          <w:bCs/>
          <w:sz w:val="24"/>
          <w:szCs w:val="24"/>
        </w:rPr>
        <w:lastRenderedPageBreak/>
        <w:t xml:space="preserve">        </w:t>
      </w:r>
    </w:p>
    <w:p w14:paraId="26075AAE" w14:textId="77777777" w:rsidR="008568A2" w:rsidRPr="00605D0F" w:rsidRDefault="008568A2" w:rsidP="008568A2">
      <w:pPr>
        <w:spacing w:after="0"/>
        <w:jc w:val="both"/>
        <w:rPr>
          <w:rFonts w:ascii="Arial" w:hAnsi="Arial" w:cs="Arial"/>
          <w:b/>
          <w:bCs/>
          <w:sz w:val="24"/>
          <w:szCs w:val="24"/>
        </w:rPr>
      </w:pPr>
      <w:r w:rsidRPr="00605D0F">
        <w:rPr>
          <w:rFonts w:ascii="Arial" w:hAnsi="Arial" w:cs="Arial"/>
          <w:b/>
          <w:bCs/>
          <w:sz w:val="24"/>
          <w:szCs w:val="24"/>
        </w:rPr>
        <w:t xml:space="preserve"> </w:t>
      </w:r>
      <w:r w:rsidRPr="00605D0F">
        <w:rPr>
          <w:rFonts w:ascii="Arial" w:hAnsi="Arial" w:cs="Arial"/>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1"/>
        <w:gridCol w:w="3459"/>
        <w:gridCol w:w="2260"/>
        <w:gridCol w:w="1368"/>
      </w:tblGrid>
      <w:tr w:rsidR="008568A2" w:rsidRPr="00605D0F" w14:paraId="29B5BAF5" w14:textId="77777777" w:rsidTr="0093024F">
        <w:trPr>
          <w:tblHeader/>
          <w:jc w:val="right"/>
        </w:trPr>
        <w:tc>
          <w:tcPr>
            <w:tcW w:w="17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2E9C48" w14:textId="77777777" w:rsidR="008568A2" w:rsidRPr="00605D0F" w:rsidRDefault="008568A2" w:rsidP="0093024F">
            <w:pPr>
              <w:spacing w:after="0"/>
              <w:jc w:val="both"/>
              <w:rPr>
                <w:rFonts w:ascii="Arial" w:hAnsi="Arial" w:cs="Arial"/>
                <w:b/>
                <w:bCs/>
                <w:sz w:val="24"/>
                <w:szCs w:val="24"/>
              </w:rPr>
            </w:pPr>
            <w:r w:rsidRPr="00605D0F">
              <w:rPr>
                <w:rFonts w:ascii="Arial" w:hAnsi="Arial" w:cs="Arial"/>
                <w:b/>
                <w:bCs/>
                <w:sz w:val="24"/>
                <w:szCs w:val="24"/>
              </w:rPr>
              <w:t>Evidencia (s) de desempeño</w:t>
            </w:r>
          </w:p>
        </w:tc>
        <w:tc>
          <w:tcPr>
            <w:tcW w:w="34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E2E2C2E" w14:textId="77777777" w:rsidR="008568A2" w:rsidRPr="00605D0F" w:rsidRDefault="008568A2" w:rsidP="0093024F">
            <w:pPr>
              <w:spacing w:after="0"/>
              <w:jc w:val="both"/>
              <w:rPr>
                <w:rFonts w:ascii="Arial" w:hAnsi="Arial" w:cs="Arial"/>
                <w:b/>
                <w:bCs/>
                <w:sz w:val="24"/>
                <w:szCs w:val="24"/>
              </w:rPr>
            </w:pPr>
            <w:r w:rsidRPr="00605D0F">
              <w:rPr>
                <w:rFonts w:ascii="Arial" w:hAnsi="Arial" w:cs="Arial"/>
                <w:b/>
                <w:bCs/>
                <w:sz w:val="24"/>
                <w:szCs w:val="24"/>
              </w:rPr>
              <w:t>Criterios de desempeño</w:t>
            </w:r>
          </w:p>
        </w:tc>
        <w:tc>
          <w:tcPr>
            <w:tcW w:w="2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C61B921" w14:textId="77777777" w:rsidR="008568A2" w:rsidRPr="00605D0F" w:rsidRDefault="008568A2" w:rsidP="0093024F">
            <w:pPr>
              <w:spacing w:after="0"/>
              <w:jc w:val="both"/>
              <w:rPr>
                <w:rFonts w:ascii="Arial" w:hAnsi="Arial" w:cs="Arial"/>
                <w:b/>
                <w:bCs/>
                <w:sz w:val="24"/>
                <w:szCs w:val="24"/>
              </w:rPr>
            </w:pPr>
            <w:r w:rsidRPr="00605D0F">
              <w:rPr>
                <w:rFonts w:ascii="Arial" w:hAnsi="Arial" w:cs="Arial"/>
                <w:b/>
                <w:bCs/>
                <w:sz w:val="24"/>
                <w:szCs w:val="24"/>
              </w:rPr>
              <w:t>Ámbito(s) de aplicación</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C07FE5C" w14:textId="77777777" w:rsidR="008568A2" w:rsidRPr="00605D0F" w:rsidRDefault="008568A2" w:rsidP="0093024F">
            <w:pPr>
              <w:spacing w:after="0"/>
              <w:jc w:val="both"/>
              <w:rPr>
                <w:rFonts w:ascii="Arial" w:hAnsi="Arial" w:cs="Arial"/>
                <w:b/>
                <w:bCs/>
                <w:sz w:val="24"/>
                <w:szCs w:val="24"/>
              </w:rPr>
            </w:pPr>
            <w:r w:rsidRPr="00605D0F">
              <w:rPr>
                <w:rFonts w:ascii="Arial" w:hAnsi="Arial" w:cs="Arial"/>
                <w:b/>
                <w:bCs/>
                <w:sz w:val="24"/>
                <w:szCs w:val="24"/>
              </w:rPr>
              <w:t>Porcentaje</w:t>
            </w:r>
          </w:p>
        </w:tc>
      </w:tr>
      <w:tr w:rsidR="008568A2" w:rsidRPr="00605D0F" w14:paraId="440A864E" w14:textId="77777777" w:rsidTr="0093024F">
        <w:trPr>
          <w:jc w:val="right"/>
        </w:trPr>
        <w:tc>
          <w:tcPr>
            <w:tcW w:w="1741" w:type="dxa"/>
            <w:tcBorders>
              <w:top w:val="single" w:sz="4" w:space="0" w:color="auto"/>
              <w:left w:val="single" w:sz="4" w:space="0" w:color="auto"/>
              <w:bottom w:val="single" w:sz="4" w:space="0" w:color="auto"/>
              <w:right w:val="single" w:sz="4" w:space="0" w:color="auto"/>
            </w:tcBorders>
          </w:tcPr>
          <w:p w14:paraId="3BD210F0" w14:textId="77777777" w:rsidR="008568A2" w:rsidRDefault="008568A2" w:rsidP="0093024F">
            <w:pPr>
              <w:spacing w:after="0"/>
              <w:jc w:val="both"/>
              <w:rPr>
                <w:rFonts w:ascii="Arial" w:hAnsi="Arial" w:cs="Arial"/>
                <w:sz w:val="24"/>
                <w:szCs w:val="24"/>
              </w:rPr>
            </w:pPr>
            <w:r>
              <w:rPr>
                <w:rFonts w:ascii="Arial" w:hAnsi="Arial" w:cs="Arial"/>
                <w:sz w:val="24"/>
                <w:szCs w:val="24"/>
              </w:rPr>
              <w:t>Eje Teórico:</w:t>
            </w:r>
          </w:p>
          <w:p w14:paraId="04E0890E" w14:textId="77777777" w:rsidR="008568A2" w:rsidRPr="00605D0F" w:rsidRDefault="008568A2" w:rsidP="0093024F">
            <w:pPr>
              <w:spacing w:after="0"/>
              <w:jc w:val="both"/>
              <w:rPr>
                <w:rFonts w:ascii="Arial" w:hAnsi="Arial" w:cs="Arial"/>
                <w:sz w:val="24"/>
                <w:szCs w:val="24"/>
              </w:rPr>
            </w:pPr>
            <w:r>
              <w:rPr>
                <w:rFonts w:ascii="Arial" w:hAnsi="Arial" w:cs="Arial"/>
                <w:sz w:val="24"/>
                <w:szCs w:val="24"/>
              </w:rPr>
              <w:t xml:space="preserve">Un </w:t>
            </w:r>
            <w:proofErr w:type="spellStart"/>
            <w:r>
              <w:rPr>
                <w:rFonts w:ascii="Arial" w:hAnsi="Arial" w:cs="Arial"/>
                <w:sz w:val="24"/>
                <w:szCs w:val="24"/>
              </w:rPr>
              <w:t>exámen</w:t>
            </w:r>
            <w:proofErr w:type="spellEnd"/>
            <w:r>
              <w:rPr>
                <w:rFonts w:ascii="Arial" w:hAnsi="Arial" w:cs="Arial"/>
                <w:sz w:val="24"/>
                <w:szCs w:val="24"/>
              </w:rPr>
              <w:t xml:space="preserve"> parcial y un final departamental</w:t>
            </w:r>
          </w:p>
        </w:tc>
        <w:tc>
          <w:tcPr>
            <w:tcW w:w="3459" w:type="dxa"/>
            <w:tcBorders>
              <w:top w:val="single" w:sz="4" w:space="0" w:color="auto"/>
              <w:left w:val="single" w:sz="4" w:space="0" w:color="auto"/>
              <w:bottom w:val="single" w:sz="4" w:space="0" w:color="auto"/>
              <w:right w:val="single" w:sz="4" w:space="0" w:color="auto"/>
            </w:tcBorders>
          </w:tcPr>
          <w:p w14:paraId="34F6849A" w14:textId="77777777" w:rsidR="008568A2" w:rsidRPr="00605D0F" w:rsidRDefault="008568A2" w:rsidP="0093024F">
            <w:pPr>
              <w:spacing w:after="0"/>
              <w:jc w:val="both"/>
              <w:rPr>
                <w:rFonts w:ascii="Arial" w:hAnsi="Arial" w:cs="Arial"/>
                <w:sz w:val="24"/>
                <w:szCs w:val="24"/>
              </w:rPr>
            </w:pPr>
            <w:r>
              <w:rPr>
                <w:rFonts w:ascii="Arial" w:hAnsi="Arial" w:cs="Arial"/>
                <w:sz w:val="24"/>
                <w:szCs w:val="24"/>
              </w:rPr>
              <w:t>Resolver correctamente el mayor números de aciertos</w:t>
            </w:r>
          </w:p>
        </w:tc>
        <w:tc>
          <w:tcPr>
            <w:tcW w:w="2260" w:type="dxa"/>
            <w:tcBorders>
              <w:top w:val="single" w:sz="4" w:space="0" w:color="auto"/>
              <w:left w:val="single" w:sz="4" w:space="0" w:color="auto"/>
              <w:bottom w:val="single" w:sz="4" w:space="0" w:color="auto"/>
              <w:right w:val="single" w:sz="4" w:space="0" w:color="auto"/>
            </w:tcBorders>
          </w:tcPr>
          <w:p w14:paraId="7049C95B" w14:textId="77777777" w:rsidR="008568A2" w:rsidRDefault="008568A2" w:rsidP="0093024F">
            <w:pPr>
              <w:spacing w:after="0"/>
              <w:jc w:val="center"/>
              <w:rPr>
                <w:rFonts w:ascii="Arial" w:hAnsi="Arial" w:cs="Arial"/>
                <w:sz w:val="24"/>
                <w:szCs w:val="24"/>
              </w:rPr>
            </w:pPr>
          </w:p>
          <w:p w14:paraId="59BE97DA" w14:textId="77777777" w:rsidR="008568A2" w:rsidRPr="00605D0F" w:rsidRDefault="008568A2" w:rsidP="0093024F">
            <w:pPr>
              <w:spacing w:after="0"/>
              <w:jc w:val="center"/>
              <w:rPr>
                <w:rFonts w:ascii="Arial" w:hAnsi="Arial" w:cs="Arial"/>
                <w:sz w:val="24"/>
                <w:szCs w:val="24"/>
              </w:rPr>
            </w:pPr>
            <w:r>
              <w:rPr>
                <w:rFonts w:ascii="Arial" w:hAnsi="Arial" w:cs="Arial"/>
                <w:sz w:val="24"/>
                <w:szCs w:val="24"/>
              </w:rPr>
              <w:t>Aula</w:t>
            </w:r>
          </w:p>
        </w:tc>
        <w:tc>
          <w:tcPr>
            <w:tcW w:w="1368" w:type="dxa"/>
            <w:tcBorders>
              <w:top w:val="single" w:sz="4" w:space="0" w:color="auto"/>
              <w:left w:val="single" w:sz="4" w:space="0" w:color="auto"/>
              <w:bottom w:val="single" w:sz="4" w:space="0" w:color="auto"/>
              <w:right w:val="single" w:sz="4" w:space="0" w:color="auto"/>
            </w:tcBorders>
          </w:tcPr>
          <w:p w14:paraId="7FD46055" w14:textId="77777777" w:rsidR="008568A2" w:rsidRDefault="008568A2" w:rsidP="0093024F">
            <w:pPr>
              <w:spacing w:after="0"/>
              <w:jc w:val="both"/>
              <w:rPr>
                <w:rFonts w:ascii="Arial" w:hAnsi="Arial" w:cs="Arial"/>
                <w:sz w:val="24"/>
                <w:szCs w:val="24"/>
              </w:rPr>
            </w:pPr>
          </w:p>
          <w:p w14:paraId="11808A6D" w14:textId="77777777" w:rsidR="008568A2" w:rsidRPr="00605D0F" w:rsidRDefault="008568A2" w:rsidP="0093024F">
            <w:pPr>
              <w:spacing w:after="0"/>
              <w:jc w:val="both"/>
              <w:rPr>
                <w:rFonts w:ascii="Arial" w:hAnsi="Arial" w:cs="Arial"/>
                <w:sz w:val="24"/>
                <w:szCs w:val="24"/>
              </w:rPr>
            </w:pPr>
            <w:r>
              <w:rPr>
                <w:rFonts w:ascii="Arial" w:hAnsi="Arial" w:cs="Arial"/>
                <w:sz w:val="24"/>
                <w:szCs w:val="24"/>
              </w:rPr>
              <w:t>3</w:t>
            </w:r>
            <w:r w:rsidRPr="00605D0F">
              <w:rPr>
                <w:rFonts w:ascii="Arial" w:hAnsi="Arial" w:cs="Arial"/>
                <w:sz w:val="24"/>
                <w:szCs w:val="24"/>
              </w:rPr>
              <w:t>0%</w:t>
            </w:r>
          </w:p>
          <w:p w14:paraId="0B4B40A8" w14:textId="77777777" w:rsidR="008568A2" w:rsidRPr="00605D0F" w:rsidRDefault="008568A2" w:rsidP="0093024F">
            <w:pPr>
              <w:spacing w:after="0"/>
              <w:jc w:val="both"/>
              <w:rPr>
                <w:rFonts w:ascii="Arial" w:hAnsi="Arial" w:cs="Arial"/>
                <w:sz w:val="24"/>
                <w:szCs w:val="24"/>
              </w:rPr>
            </w:pPr>
          </w:p>
          <w:p w14:paraId="60FC2454" w14:textId="77777777" w:rsidR="008568A2" w:rsidRPr="00605D0F" w:rsidRDefault="008568A2" w:rsidP="0093024F">
            <w:pPr>
              <w:spacing w:after="0"/>
              <w:jc w:val="both"/>
              <w:rPr>
                <w:rFonts w:ascii="Arial" w:hAnsi="Arial" w:cs="Arial"/>
                <w:sz w:val="24"/>
                <w:szCs w:val="24"/>
              </w:rPr>
            </w:pPr>
          </w:p>
        </w:tc>
      </w:tr>
      <w:tr w:rsidR="008568A2" w:rsidRPr="00605D0F" w14:paraId="1A6A0046" w14:textId="77777777" w:rsidTr="0093024F">
        <w:trPr>
          <w:jc w:val="right"/>
        </w:trPr>
        <w:tc>
          <w:tcPr>
            <w:tcW w:w="1741" w:type="dxa"/>
            <w:tcBorders>
              <w:top w:val="single" w:sz="4" w:space="0" w:color="auto"/>
              <w:left w:val="single" w:sz="4" w:space="0" w:color="auto"/>
              <w:bottom w:val="single" w:sz="4" w:space="0" w:color="auto"/>
              <w:right w:val="single" w:sz="4" w:space="0" w:color="auto"/>
            </w:tcBorders>
          </w:tcPr>
          <w:p w14:paraId="62CF255E" w14:textId="77777777" w:rsidR="008568A2" w:rsidRDefault="008568A2" w:rsidP="0093024F">
            <w:pPr>
              <w:spacing w:after="0"/>
              <w:jc w:val="both"/>
              <w:rPr>
                <w:rFonts w:ascii="Arial" w:hAnsi="Arial" w:cs="Arial"/>
                <w:sz w:val="24"/>
                <w:szCs w:val="24"/>
              </w:rPr>
            </w:pPr>
            <w:r>
              <w:rPr>
                <w:rFonts w:ascii="Arial" w:hAnsi="Arial" w:cs="Arial"/>
                <w:sz w:val="24"/>
                <w:szCs w:val="24"/>
              </w:rPr>
              <w:t>Eje Heurístico:</w:t>
            </w:r>
          </w:p>
          <w:p w14:paraId="3FD9687B" w14:textId="77777777" w:rsidR="008568A2" w:rsidRDefault="008568A2" w:rsidP="0093024F">
            <w:pPr>
              <w:spacing w:after="0"/>
              <w:jc w:val="both"/>
              <w:rPr>
                <w:rFonts w:ascii="Arial" w:hAnsi="Arial" w:cs="Arial"/>
                <w:sz w:val="24"/>
                <w:szCs w:val="24"/>
              </w:rPr>
            </w:pPr>
            <w:r>
              <w:rPr>
                <w:rFonts w:ascii="Arial" w:hAnsi="Arial" w:cs="Arial"/>
                <w:sz w:val="24"/>
                <w:szCs w:val="24"/>
              </w:rPr>
              <w:t>Demostración de conocimientos, mediante explicación y/o tareas</w:t>
            </w:r>
          </w:p>
        </w:tc>
        <w:tc>
          <w:tcPr>
            <w:tcW w:w="3459" w:type="dxa"/>
            <w:tcBorders>
              <w:top w:val="single" w:sz="4" w:space="0" w:color="auto"/>
              <w:left w:val="single" w:sz="4" w:space="0" w:color="auto"/>
              <w:bottom w:val="single" w:sz="4" w:space="0" w:color="auto"/>
              <w:right w:val="single" w:sz="4" w:space="0" w:color="auto"/>
            </w:tcBorders>
          </w:tcPr>
          <w:p w14:paraId="128A0EA7" w14:textId="77777777" w:rsidR="008568A2" w:rsidRDefault="008568A2" w:rsidP="0093024F">
            <w:pPr>
              <w:spacing w:after="0"/>
              <w:jc w:val="both"/>
              <w:rPr>
                <w:rFonts w:ascii="Arial" w:hAnsi="Arial" w:cs="Arial"/>
                <w:sz w:val="24"/>
                <w:szCs w:val="24"/>
              </w:rPr>
            </w:pPr>
            <w:r>
              <w:rPr>
                <w:rFonts w:ascii="Arial" w:hAnsi="Arial" w:cs="Arial"/>
                <w:sz w:val="24"/>
                <w:szCs w:val="24"/>
              </w:rPr>
              <w:t>Conocimiento teórico y práctico del quirófano, exposiciones audiovisuales y presenciales en el quirófano y con instrumental real.</w:t>
            </w:r>
          </w:p>
          <w:p w14:paraId="5560D995" w14:textId="77777777" w:rsidR="008568A2" w:rsidRDefault="008568A2" w:rsidP="0093024F">
            <w:pPr>
              <w:spacing w:after="0"/>
              <w:jc w:val="both"/>
              <w:rPr>
                <w:rFonts w:ascii="Arial" w:hAnsi="Arial" w:cs="Arial"/>
                <w:sz w:val="24"/>
                <w:szCs w:val="24"/>
              </w:rPr>
            </w:pPr>
          </w:p>
        </w:tc>
        <w:tc>
          <w:tcPr>
            <w:tcW w:w="2260" w:type="dxa"/>
            <w:tcBorders>
              <w:top w:val="single" w:sz="4" w:space="0" w:color="auto"/>
              <w:left w:val="single" w:sz="4" w:space="0" w:color="auto"/>
              <w:bottom w:val="single" w:sz="4" w:space="0" w:color="auto"/>
              <w:right w:val="single" w:sz="4" w:space="0" w:color="auto"/>
            </w:tcBorders>
          </w:tcPr>
          <w:p w14:paraId="7F881CD1" w14:textId="77777777" w:rsidR="008568A2" w:rsidRDefault="008568A2" w:rsidP="0093024F">
            <w:pPr>
              <w:spacing w:after="0"/>
              <w:jc w:val="center"/>
              <w:rPr>
                <w:rFonts w:ascii="Arial" w:hAnsi="Arial" w:cs="Arial"/>
                <w:sz w:val="24"/>
                <w:szCs w:val="24"/>
              </w:rPr>
            </w:pPr>
            <w:r>
              <w:rPr>
                <w:rFonts w:ascii="Arial" w:hAnsi="Arial" w:cs="Arial"/>
                <w:sz w:val="24"/>
                <w:szCs w:val="24"/>
              </w:rPr>
              <w:t>Aula, quirófanos de la facultad</w:t>
            </w:r>
          </w:p>
        </w:tc>
        <w:tc>
          <w:tcPr>
            <w:tcW w:w="1368" w:type="dxa"/>
            <w:tcBorders>
              <w:top w:val="single" w:sz="4" w:space="0" w:color="auto"/>
              <w:left w:val="single" w:sz="4" w:space="0" w:color="auto"/>
              <w:bottom w:val="single" w:sz="4" w:space="0" w:color="auto"/>
              <w:right w:val="single" w:sz="4" w:space="0" w:color="auto"/>
            </w:tcBorders>
          </w:tcPr>
          <w:p w14:paraId="23C66926" w14:textId="77777777" w:rsidR="008568A2" w:rsidRDefault="008568A2" w:rsidP="0093024F">
            <w:pPr>
              <w:spacing w:after="0"/>
              <w:jc w:val="both"/>
              <w:rPr>
                <w:rFonts w:ascii="Arial" w:hAnsi="Arial" w:cs="Arial"/>
                <w:sz w:val="24"/>
                <w:szCs w:val="24"/>
              </w:rPr>
            </w:pPr>
          </w:p>
          <w:p w14:paraId="0DBCADF3" w14:textId="77777777" w:rsidR="008568A2" w:rsidRDefault="008568A2" w:rsidP="0093024F">
            <w:pPr>
              <w:spacing w:after="0"/>
              <w:jc w:val="both"/>
              <w:rPr>
                <w:rFonts w:ascii="Arial" w:hAnsi="Arial" w:cs="Arial"/>
                <w:sz w:val="24"/>
                <w:szCs w:val="24"/>
              </w:rPr>
            </w:pPr>
            <w:r>
              <w:rPr>
                <w:rFonts w:ascii="Arial" w:hAnsi="Arial" w:cs="Arial"/>
                <w:sz w:val="24"/>
                <w:szCs w:val="24"/>
              </w:rPr>
              <w:t>20%</w:t>
            </w:r>
          </w:p>
        </w:tc>
      </w:tr>
      <w:tr w:rsidR="008568A2" w:rsidRPr="00605D0F" w14:paraId="3E10A358" w14:textId="77777777" w:rsidTr="0093024F">
        <w:trPr>
          <w:jc w:val="right"/>
        </w:trPr>
        <w:tc>
          <w:tcPr>
            <w:tcW w:w="1741" w:type="dxa"/>
            <w:tcBorders>
              <w:top w:val="single" w:sz="4" w:space="0" w:color="auto"/>
              <w:left w:val="single" w:sz="4" w:space="0" w:color="auto"/>
              <w:bottom w:val="single" w:sz="4" w:space="0" w:color="auto"/>
              <w:right w:val="single" w:sz="4" w:space="0" w:color="auto"/>
            </w:tcBorders>
          </w:tcPr>
          <w:p w14:paraId="6F992B5C" w14:textId="77777777" w:rsidR="008568A2" w:rsidRDefault="008568A2" w:rsidP="0093024F">
            <w:pPr>
              <w:spacing w:after="0"/>
              <w:jc w:val="both"/>
              <w:rPr>
                <w:rFonts w:ascii="Arial" w:hAnsi="Arial" w:cs="Arial"/>
                <w:sz w:val="24"/>
                <w:szCs w:val="24"/>
              </w:rPr>
            </w:pPr>
            <w:r>
              <w:rPr>
                <w:rFonts w:ascii="Arial" w:hAnsi="Arial" w:cs="Arial"/>
                <w:sz w:val="24"/>
                <w:szCs w:val="24"/>
              </w:rPr>
              <w:t>Prácticas quirúrgicas.</w:t>
            </w:r>
          </w:p>
          <w:p w14:paraId="62214F85" w14:textId="77777777" w:rsidR="008568A2" w:rsidRDefault="008568A2" w:rsidP="0093024F">
            <w:pPr>
              <w:spacing w:after="0"/>
              <w:jc w:val="both"/>
              <w:rPr>
                <w:rFonts w:ascii="Arial" w:hAnsi="Arial" w:cs="Arial"/>
                <w:sz w:val="24"/>
                <w:szCs w:val="24"/>
              </w:rPr>
            </w:pPr>
          </w:p>
        </w:tc>
        <w:tc>
          <w:tcPr>
            <w:tcW w:w="3459" w:type="dxa"/>
            <w:tcBorders>
              <w:top w:val="single" w:sz="4" w:space="0" w:color="auto"/>
              <w:left w:val="single" w:sz="4" w:space="0" w:color="auto"/>
              <w:bottom w:val="single" w:sz="4" w:space="0" w:color="auto"/>
              <w:right w:val="single" w:sz="4" w:space="0" w:color="auto"/>
            </w:tcBorders>
          </w:tcPr>
          <w:p w14:paraId="32F49F1F" w14:textId="77777777" w:rsidR="008568A2" w:rsidRDefault="008568A2" w:rsidP="0093024F">
            <w:pPr>
              <w:spacing w:after="0"/>
              <w:jc w:val="both"/>
              <w:rPr>
                <w:rFonts w:ascii="Arial" w:hAnsi="Arial" w:cs="Arial"/>
                <w:sz w:val="24"/>
                <w:szCs w:val="24"/>
              </w:rPr>
            </w:pPr>
            <w:r>
              <w:rPr>
                <w:rFonts w:ascii="Arial" w:hAnsi="Arial" w:cs="Arial"/>
                <w:sz w:val="24"/>
                <w:szCs w:val="24"/>
              </w:rPr>
              <w:t>Prácticas quirúrgicas en paciente vivo y/o simulado, mínimo 3 por equipo. Con actitud colaborativa y trabajo en equipo, respeto a su paciente y a su equipo, uniforme completo.</w:t>
            </w:r>
          </w:p>
        </w:tc>
        <w:tc>
          <w:tcPr>
            <w:tcW w:w="2260" w:type="dxa"/>
            <w:tcBorders>
              <w:top w:val="single" w:sz="4" w:space="0" w:color="auto"/>
              <w:left w:val="single" w:sz="4" w:space="0" w:color="auto"/>
              <w:bottom w:val="single" w:sz="4" w:space="0" w:color="auto"/>
              <w:right w:val="single" w:sz="4" w:space="0" w:color="auto"/>
            </w:tcBorders>
          </w:tcPr>
          <w:p w14:paraId="6D894120" w14:textId="77777777" w:rsidR="008568A2" w:rsidRDefault="008568A2" w:rsidP="0093024F">
            <w:pPr>
              <w:spacing w:after="0"/>
              <w:jc w:val="center"/>
              <w:rPr>
                <w:rFonts w:ascii="Arial" w:hAnsi="Arial" w:cs="Arial"/>
                <w:sz w:val="24"/>
                <w:szCs w:val="24"/>
              </w:rPr>
            </w:pPr>
            <w:proofErr w:type="spellStart"/>
            <w:r>
              <w:rPr>
                <w:rFonts w:ascii="Arial" w:hAnsi="Arial" w:cs="Arial"/>
                <w:sz w:val="24"/>
                <w:szCs w:val="24"/>
              </w:rPr>
              <w:t>Quírofano</w:t>
            </w:r>
            <w:proofErr w:type="spellEnd"/>
            <w:r>
              <w:rPr>
                <w:rFonts w:ascii="Arial" w:hAnsi="Arial" w:cs="Arial"/>
                <w:sz w:val="24"/>
                <w:szCs w:val="24"/>
              </w:rPr>
              <w:t xml:space="preserve"> de la facultad</w:t>
            </w:r>
          </w:p>
        </w:tc>
        <w:tc>
          <w:tcPr>
            <w:tcW w:w="1368" w:type="dxa"/>
            <w:tcBorders>
              <w:top w:val="single" w:sz="4" w:space="0" w:color="auto"/>
              <w:left w:val="single" w:sz="4" w:space="0" w:color="auto"/>
              <w:bottom w:val="single" w:sz="4" w:space="0" w:color="auto"/>
              <w:right w:val="single" w:sz="4" w:space="0" w:color="auto"/>
            </w:tcBorders>
          </w:tcPr>
          <w:p w14:paraId="459452CC" w14:textId="77777777" w:rsidR="008568A2" w:rsidRDefault="008568A2" w:rsidP="0093024F">
            <w:pPr>
              <w:spacing w:after="0"/>
              <w:jc w:val="both"/>
              <w:rPr>
                <w:rFonts w:ascii="Arial" w:hAnsi="Arial" w:cs="Arial"/>
                <w:sz w:val="24"/>
                <w:szCs w:val="24"/>
              </w:rPr>
            </w:pPr>
          </w:p>
          <w:p w14:paraId="663944C8" w14:textId="77777777" w:rsidR="008568A2" w:rsidRDefault="008568A2" w:rsidP="0093024F">
            <w:pPr>
              <w:spacing w:after="0"/>
              <w:jc w:val="both"/>
              <w:rPr>
                <w:rFonts w:ascii="Arial" w:hAnsi="Arial" w:cs="Arial"/>
                <w:sz w:val="24"/>
                <w:szCs w:val="24"/>
              </w:rPr>
            </w:pPr>
            <w:r>
              <w:rPr>
                <w:rFonts w:ascii="Arial" w:hAnsi="Arial" w:cs="Arial"/>
                <w:sz w:val="24"/>
                <w:szCs w:val="24"/>
              </w:rPr>
              <w:t>50%</w:t>
            </w:r>
          </w:p>
        </w:tc>
      </w:tr>
    </w:tbl>
    <w:p w14:paraId="1F573605" w14:textId="77777777" w:rsidR="008568A2" w:rsidRDefault="008568A2" w:rsidP="008568A2">
      <w:pPr>
        <w:spacing w:after="0"/>
        <w:jc w:val="both"/>
        <w:rPr>
          <w:rFonts w:ascii="Arial" w:hAnsi="Arial" w:cs="Arial"/>
          <w:b/>
          <w:bCs/>
          <w:sz w:val="24"/>
          <w:szCs w:val="24"/>
        </w:rPr>
      </w:pPr>
    </w:p>
    <w:p w14:paraId="6FC0297E" w14:textId="77777777" w:rsidR="008568A2" w:rsidRPr="00605D0F" w:rsidRDefault="008568A2" w:rsidP="008568A2">
      <w:pPr>
        <w:spacing w:after="0"/>
        <w:jc w:val="both"/>
        <w:rPr>
          <w:rFonts w:ascii="Arial" w:hAnsi="Arial" w:cs="Arial"/>
          <w:sz w:val="24"/>
          <w:szCs w:val="24"/>
        </w:rPr>
      </w:pPr>
      <w:r w:rsidRPr="00605D0F">
        <w:rPr>
          <w:rFonts w:ascii="Arial" w:hAnsi="Arial" w:cs="Arial"/>
          <w:b/>
          <w:bCs/>
          <w:sz w:val="24"/>
          <w:szCs w:val="24"/>
        </w:rPr>
        <w:t>28.-Acreditación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7CDFE6B7" w14:textId="77777777" w:rsidTr="0093024F">
        <w:tc>
          <w:tcPr>
            <w:tcW w:w="9993" w:type="dxa"/>
            <w:tcBorders>
              <w:top w:val="single" w:sz="4" w:space="0" w:color="auto"/>
              <w:left w:val="single" w:sz="4" w:space="0" w:color="auto"/>
              <w:bottom w:val="single" w:sz="4" w:space="0" w:color="auto"/>
              <w:right w:val="single" w:sz="4" w:space="0" w:color="auto"/>
            </w:tcBorders>
          </w:tcPr>
          <w:p w14:paraId="3A04B225"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De acuerdo con lo establecido en el Estatuto de Alumnos 2008 de la Universidad Veracruzana, en el Capítulo III artículos del 53 al 70; y el Título VIII artículos del 71 al 73; en donde se establece que:</w:t>
            </w:r>
          </w:p>
          <w:p w14:paraId="61331A85" w14:textId="77777777" w:rsidR="008568A2" w:rsidRPr="00605D0F" w:rsidRDefault="008568A2" w:rsidP="0093024F">
            <w:pPr>
              <w:spacing w:after="0"/>
              <w:ind w:left="709" w:hanging="425"/>
              <w:jc w:val="both"/>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La evaluación es el proceso por el cual se registran las evidencias en conocimientos, habilidades y actitudes; las cuales son especificados en el presente programa de estudios.</w:t>
            </w:r>
          </w:p>
          <w:p w14:paraId="008D3B6F" w14:textId="77777777" w:rsidR="008568A2" w:rsidRPr="00605D0F" w:rsidRDefault="008568A2" w:rsidP="0093024F">
            <w:pPr>
              <w:spacing w:after="0"/>
              <w:ind w:left="709" w:hanging="425"/>
              <w:jc w:val="both"/>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Los alumnos tienen oportunidad de presentar exámenes finales en carácter ordinario, extraordinario y título de suficiencia, en primera y segunda inscripción.</w:t>
            </w:r>
          </w:p>
          <w:p w14:paraId="452DC001" w14:textId="77777777" w:rsidR="008568A2" w:rsidRPr="00605D0F" w:rsidRDefault="008568A2" w:rsidP="0093024F">
            <w:pPr>
              <w:spacing w:after="0"/>
              <w:ind w:left="709" w:hanging="425"/>
              <w:jc w:val="both"/>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072BC66D" w14:textId="77777777" w:rsidR="008568A2" w:rsidRPr="00605D0F" w:rsidRDefault="008568A2" w:rsidP="0093024F">
            <w:pPr>
              <w:spacing w:after="0"/>
              <w:ind w:left="709" w:hanging="425"/>
              <w:jc w:val="both"/>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3567FD4B" w14:textId="77777777" w:rsidR="008568A2" w:rsidRPr="00605D0F" w:rsidRDefault="008568A2" w:rsidP="0093024F">
            <w:pPr>
              <w:spacing w:after="0"/>
              <w:ind w:left="709" w:hanging="425"/>
              <w:jc w:val="both"/>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716CFAD6" w14:textId="77777777" w:rsidR="008568A2" w:rsidRPr="00605D0F" w:rsidRDefault="008568A2" w:rsidP="0093024F">
            <w:pPr>
              <w:spacing w:after="0"/>
              <w:jc w:val="both"/>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34A2E7CD" w14:textId="77777777" w:rsidR="008568A2" w:rsidRPr="00605D0F" w:rsidRDefault="008568A2" w:rsidP="008568A2">
      <w:pPr>
        <w:spacing w:after="0"/>
        <w:jc w:val="both"/>
        <w:rPr>
          <w:rFonts w:ascii="Arial" w:hAnsi="Arial" w:cs="Arial"/>
          <w:b/>
          <w:bCs/>
          <w:sz w:val="24"/>
          <w:szCs w:val="24"/>
        </w:rPr>
      </w:pPr>
    </w:p>
    <w:p w14:paraId="68A37DE9" w14:textId="77777777" w:rsidR="008568A2" w:rsidRPr="00605D0F" w:rsidRDefault="008568A2" w:rsidP="008568A2">
      <w:pPr>
        <w:spacing w:after="0"/>
        <w:jc w:val="both"/>
        <w:rPr>
          <w:rFonts w:ascii="Arial" w:hAnsi="Arial" w:cs="Arial"/>
          <w:b/>
          <w:sz w:val="24"/>
          <w:szCs w:val="24"/>
        </w:rPr>
      </w:pPr>
      <w:r w:rsidRPr="00605D0F">
        <w:rPr>
          <w:rFonts w:ascii="Arial" w:hAnsi="Arial" w:cs="Arial"/>
          <w:b/>
          <w:sz w:val="24"/>
          <w:szCs w:val="24"/>
        </w:rPr>
        <w:t>29.-Fuentes de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8568A2" w:rsidRPr="00605D0F" w14:paraId="32994FD0" w14:textId="77777777" w:rsidTr="0093024F">
        <w:trPr>
          <w:trHeight w:val="243"/>
        </w:trPr>
        <w:tc>
          <w:tcPr>
            <w:tcW w:w="9002" w:type="dxa"/>
            <w:tcBorders>
              <w:top w:val="single" w:sz="4" w:space="0" w:color="auto"/>
              <w:left w:val="single" w:sz="4" w:space="0" w:color="auto"/>
              <w:bottom w:val="single" w:sz="4" w:space="0" w:color="auto"/>
              <w:right w:val="single" w:sz="4" w:space="0" w:color="auto"/>
            </w:tcBorders>
            <w:shd w:val="clear" w:color="auto" w:fill="C0C0C0"/>
            <w:hideMark/>
          </w:tcPr>
          <w:p w14:paraId="632236B3" w14:textId="77777777" w:rsidR="008568A2" w:rsidRPr="00605D0F" w:rsidRDefault="008568A2" w:rsidP="0093024F">
            <w:pPr>
              <w:spacing w:after="0"/>
              <w:jc w:val="both"/>
              <w:rPr>
                <w:rFonts w:ascii="Arial" w:hAnsi="Arial" w:cs="Arial"/>
                <w:b/>
                <w:sz w:val="24"/>
                <w:szCs w:val="24"/>
              </w:rPr>
            </w:pPr>
            <w:r w:rsidRPr="00605D0F">
              <w:rPr>
                <w:rFonts w:ascii="Arial" w:hAnsi="Arial" w:cs="Arial"/>
                <w:b/>
                <w:i/>
                <w:sz w:val="24"/>
                <w:szCs w:val="24"/>
              </w:rPr>
              <w:t>Básicas</w:t>
            </w:r>
          </w:p>
        </w:tc>
      </w:tr>
      <w:tr w:rsidR="008568A2" w:rsidRPr="00CE0F55" w14:paraId="5C3F87F6" w14:textId="77777777" w:rsidTr="0093024F">
        <w:trPr>
          <w:cantSplit/>
          <w:trHeight w:val="287"/>
        </w:trPr>
        <w:tc>
          <w:tcPr>
            <w:tcW w:w="9002" w:type="dxa"/>
            <w:tcBorders>
              <w:top w:val="single" w:sz="4" w:space="0" w:color="auto"/>
              <w:left w:val="single" w:sz="4" w:space="0" w:color="auto"/>
              <w:bottom w:val="single" w:sz="4" w:space="0" w:color="auto"/>
              <w:right w:val="single" w:sz="4" w:space="0" w:color="auto"/>
            </w:tcBorders>
            <w:hideMark/>
          </w:tcPr>
          <w:p w14:paraId="3E97AFC9" w14:textId="77777777" w:rsidR="008568A2" w:rsidRPr="00102E9A" w:rsidRDefault="008568A2" w:rsidP="008568A2">
            <w:pPr>
              <w:pStyle w:val="Prrafodelista"/>
              <w:numPr>
                <w:ilvl w:val="0"/>
                <w:numId w:val="30"/>
              </w:numPr>
              <w:spacing w:line="276" w:lineRule="auto"/>
              <w:jc w:val="both"/>
              <w:rPr>
                <w:rFonts w:ascii="Arial" w:hAnsi="Arial" w:cs="Arial"/>
              </w:rPr>
            </w:pPr>
            <w:proofErr w:type="spellStart"/>
            <w:r w:rsidRPr="00605D0F">
              <w:rPr>
                <w:rFonts w:ascii="Arial" w:hAnsi="Arial" w:cs="Arial"/>
              </w:rPr>
              <w:t>Archundia</w:t>
            </w:r>
            <w:proofErr w:type="spellEnd"/>
            <w:r w:rsidRPr="00605D0F">
              <w:rPr>
                <w:rFonts w:ascii="Arial" w:hAnsi="Arial" w:cs="Arial"/>
              </w:rPr>
              <w:t xml:space="preserve"> García Abel. </w:t>
            </w:r>
            <w:r w:rsidRPr="00605D0F">
              <w:rPr>
                <w:rFonts w:ascii="Arial" w:hAnsi="Arial" w:cs="Arial"/>
                <w:i/>
              </w:rPr>
              <w:t>Cirugía, Educación quirúrgica</w:t>
            </w:r>
            <w:r w:rsidRPr="00605D0F">
              <w:rPr>
                <w:rFonts w:ascii="Arial" w:hAnsi="Arial" w:cs="Arial"/>
              </w:rPr>
              <w:t xml:space="preserve">. </w:t>
            </w:r>
            <w:proofErr w:type="spellStart"/>
            <w:r>
              <w:rPr>
                <w:rFonts w:ascii="Arial" w:hAnsi="Arial" w:cs="Arial"/>
                <w:lang w:val="en-US"/>
              </w:rPr>
              <w:t>Mc</w:t>
            </w:r>
            <w:proofErr w:type="spellEnd"/>
            <w:r>
              <w:rPr>
                <w:rFonts w:ascii="Arial" w:hAnsi="Arial" w:cs="Arial"/>
                <w:lang w:val="en-US"/>
              </w:rPr>
              <w:t xml:space="preserve"> </w:t>
            </w:r>
            <w:proofErr w:type="spellStart"/>
            <w:r>
              <w:rPr>
                <w:rFonts w:ascii="Arial" w:hAnsi="Arial" w:cs="Arial"/>
                <w:lang w:val="en-US"/>
              </w:rPr>
              <w:t>Graw</w:t>
            </w:r>
            <w:proofErr w:type="spellEnd"/>
            <w:r>
              <w:rPr>
                <w:rFonts w:ascii="Arial" w:hAnsi="Arial" w:cs="Arial"/>
                <w:lang w:val="en-US"/>
              </w:rPr>
              <w:t xml:space="preserve"> –Hill </w:t>
            </w:r>
            <w:proofErr w:type="spellStart"/>
            <w:r>
              <w:rPr>
                <w:rFonts w:ascii="Arial" w:hAnsi="Arial" w:cs="Arial"/>
                <w:lang w:val="en-US"/>
              </w:rPr>
              <w:t>I</w:t>
            </w:r>
            <w:r w:rsidRPr="00E41883">
              <w:rPr>
                <w:rFonts w:ascii="Arial" w:hAnsi="Arial" w:cs="Arial"/>
                <w:lang w:val="en-US"/>
              </w:rPr>
              <w:t>nteramericana</w:t>
            </w:r>
            <w:proofErr w:type="spellEnd"/>
            <w:r w:rsidRPr="00E41883">
              <w:rPr>
                <w:rFonts w:ascii="Arial" w:hAnsi="Arial" w:cs="Arial"/>
                <w:lang w:val="en-US"/>
              </w:rPr>
              <w:t>. 2</w:t>
            </w:r>
            <w:r>
              <w:rPr>
                <w:rFonts w:ascii="Arial" w:hAnsi="Arial" w:cs="Arial"/>
                <w:lang w:val="en-US"/>
              </w:rPr>
              <w:t>018</w:t>
            </w:r>
          </w:p>
        </w:tc>
      </w:tr>
      <w:tr w:rsidR="008568A2" w:rsidRPr="00605D0F" w14:paraId="6CD1464B" w14:textId="77777777" w:rsidTr="0093024F">
        <w:trPr>
          <w:trHeight w:val="243"/>
        </w:trPr>
        <w:tc>
          <w:tcPr>
            <w:tcW w:w="9002" w:type="dxa"/>
            <w:tcBorders>
              <w:top w:val="single" w:sz="4" w:space="0" w:color="auto"/>
              <w:left w:val="single" w:sz="4" w:space="0" w:color="auto"/>
              <w:bottom w:val="single" w:sz="4" w:space="0" w:color="auto"/>
              <w:right w:val="single" w:sz="4" w:space="0" w:color="auto"/>
            </w:tcBorders>
            <w:shd w:val="clear" w:color="auto" w:fill="C0C0C0"/>
            <w:hideMark/>
          </w:tcPr>
          <w:p w14:paraId="0C4FCF52" w14:textId="77777777" w:rsidR="008568A2" w:rsidRPr="00605D0F" w:rsidRDefault="008568A2" w:rsidP="0093024F">
            <w:pPr>
              <w:spacing w:after="0"/>
              <w:jc w:val="both"/>
              <w:rPr>
                <w:rFonts w:ascii="Arial" w:hAnsi="Arial" w:cs="Arial"/>
                <w:b/>
                <w:sz w:val="24"/>
                <w:szCs w:val="24"/>
              </w:rPr>
            </w:pPr>
            <w:r w:rsidRPr="00605D0F">
              <w:rPr>
                <w:rFonts w:ascii="Arial" w:hAnsi="Arial" w:cs="Arial"/>
                <w:b/>
                <w:i/>
                <w:sz w:val="24"/>
                <w:szCs w:val="24"/>
              </w:rPr>
              <w:t>Complementarias</w:t>
            </w:r>
          </w:p>
        </w:tc>
      </w:tr>
      <w:tr w:rsidR="008568A2" w:rsidRPr="00605D0F" w14:paraId="113F2547" w14:textId="77777777" w:rsidTr="0093024F">
        <w:trPr>
          <w:trHeight w:val="243"/>
        </w:trPr>
        <w:tc>
          <w:tcPr>
            <w:tcW w:w="9002" w:type="dxa"/>
            <w:tcBorders>
              <w:top w:val="single" w:sz="4" w:space="0" w:color="auto"/>
              <w:left w:val="single" w:sz="4" w:space="0" w:color="auto"/>
              <w:bottom w:val="single" w:sz="4" w:space="0" w:color="auto"/>
              <w:right w:val="single" w:sz="4" w:space="0" w:color="auto"/>
            </w:tcBorders>
            <w:shd w:val="clear" w:color="auto" w:fill="FFFFFF"/>
          </w:tcPr>
          <w:p w14:paraId="33828C5B"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Carrillo-</w:t>
            </w:r>
            <w:proofErr w:type="spellStart"/>
            <w:r w:rsidRPr="00605D0F">
              <w:rPr>
                <w:rFonts w:ascii="Arial" w:hAnsi="Arial" w:cs="Arial"/>
              </w:rPr>
              <w:t>Esper</w:t>
            </w:r>
            <w:proofErr w:type="spellEnd"/>
            <w:r w:rsidRPr="00605D0F">
              <w:rPr>
                <w:rFonts w:ascii="Arial" w:hAnsi="Arial" w:cs="Arial"/>
              </w:rPr>
              <w:t>, Espinoza de los Monteros-Estrada, Pérez-Calatayud</w:t>
            </w:r>
            <w:proofErr w:type="gramStart"/>
            <w:r w:rsidRPr="00605D0F">
              <w:rPr>
                <w:rFonts w:ascii="Arial" w:hAnsi="Arial" w:cs="Arial"/>
              </w:rPr>
              <w:t>.(</w:t>
            </w:r>
            <w:proofErr w:type="gramEnd"/>
            <w:r w:rsidRPr="00605D0F">
              <w:rPr>
                <w:rFonts w:ascii="Arial" w:hAnsi="Arial" w:cs="Arial"/>
              </w:rPr>
              <w:t xml:space="preserve">abril-junio 2013). Una nueva propuesta de la medicina </w:t>
            </w:r>
            <w:proofErr w:type="spellStart"/>
            <w:r w:rsidRPr="00605D0F">
              <w:rPr>
                <w:rFonts w:ascii="Arial" w:hAnsi="Arial" w:cs="Arial"/>
              </w:rPr>
              <w:t>perioperatoria</w:t>
            </w:r>
            <w:proofErr w:type="spellEnd"/>
            <w:r w:rsidRPr="00605D0F">
              <w:rPr>
                <w:rFonts w:ascii="Arial" w:hAnsi="Arial" w:cs="Arial"/>
              </w:rPr>
              <w:t xml:space="preserve">. El protocolo ERAS. </w:t>
            </w:r>
            <w:r w:rsidRPr="00605D0F">
              <w:rPr>
                <w:rFonts w:ascii="Arial" w:hAnsi="Arial" w:cs="Arial"/>
                <w:i/>
              </w:rPr>
              <w:t>Revista Mexicana de Anestesiología</w:t>
            </w:r>
            <w:r w:rsidRPr="00605D0F">
              <w:rPr>
                <w:rFonts w:ascii="Arial" w:hAnsi="Arial" w:cs="Arial"/>
              </w:rPr>
              <w:t>.36(1),S296-S301</w:t>
            </w:r>
          </w:p>
          <w:p w14:paraId="324F421F" w14:textId="77777777" w:rsidR="008568A2" w:rsidRPr="00102E9A" w:rsidRDefault="008568A2" w:rsidP="008568A2">
            <w:pPr>
              <w:pStyle w:val="Prrafodelista"/>
              <w:numPr>
                <w:ilvl w:val="0"/>
                <w:numId w:val="29"/>
              </w:numPr>
              <w:spacing w:after="200" w:line="276" w:lineRule="auto"/>
              <w:jc w:val="both"/>
              <w:rPr>
                <w:rFonts w:ascii="Arial" w:hAnsi="Arial" w:cs="Arial"/>
                <w:lang w:val="en-US"/>
              </w:rPr>
            </w:pPr>
            <w:r w:rsidRPr="00CE0F55">
              <w:rPr>
                <w:rFonts w:ascii="Arial" w:hAnsi="Arial" w:cs="Arial"/>
                <w:i/>
                <w:iCs/>
              </w:rPr>
              <w:t>Cuidados de enfermería en el área quirúrgica (2a. ed.)</w:t>
            </w:r>
            <w:r w:rsidRPr="00CE0F55">
              <w:rPr>
                <w:rFonts w:ascii="Arial" w:hAnsi="Arial" w:cs="Arial"/>
              </w:rPr>
              <w:t xml:space="preserve">. </w:t>
            </w:r>
            <w:r w:rsidRPr="00CE0F55">
              <w:rPr>
                <w:rFonts w:ascii="Arial" w:hAnsi="Arial" w:cs="Arial"/>
                <w:lang w:val="en-US"/>
              </w:rPr>
              <w:t>(2016). Retrieved from https://ebookcentral.proquest.com.ezproxy.cdigital.uv.mx:8443</w:t>
            </w:r>
          </w:p>
          <w:p w14:paraId="25A8688B" w14:textId="77777777" w:rsidR="008568A2" w:rsidRDefault="008568A2" w:rsidP="008568A2">
            <w:pPr>
              <w:pStyle w:val="Prrafodelista"/>
              <w:numPr>
                <w:ilvl w:val="0"/>
                <w:numId w:val="29"/>
              </w:numPr>
              <w:spacing w:line="276" w:lineRule="auto"/>
              <w:jc w:val="both"/>
              <w:rPr>
                <w:rFonts w:ascii="Arial" w:hAnsi="Arial" w:cs="Arial"/>
              </w:rPr>
            </w:pPr>
            <w:proofErr w:type="spellStart"/>
            <w:r w:rsidRPr="00605D0F">
              <w:rPr>
                <w:rFonts w:ascii="Arial" w:hAnsi="Arial" w:cs="Arial"/>
              </w:rPr>
              <w:t>Fuller</w:t>
            </w:r>
            <w:proofErr w:type="spellEnd"/>
            <w:r w:rsidRPr="00605D0F">
              <w:rPr>
                <w:rFonts w:ascii="Arial" w:hAnsi="Arial" w:cs="Arial"/>
              </w:rPr>
              <w:t xml:space="preserve"> JK (2013), </w:t>
            </w:r>
            <w:r w:rsidRPr="00605D0F">
              <w:rPr>
                <w:rFonts w:ascii="Arial" w:hAnsi="Arial" w:cs="Arial"/>
                <w:i/>
              </w:rPr>
              <w:t>Instrumentación quirúrgica principios y práctica,</w:t>
            </w:r>
            <w:r w:rsidRPr="00605D0F">
              <w:rPr>
                <w:rFonts w:ascii="Arial" w:hAnsi="Arial" w:cs="Arial"/>
              </w:rPr>
              <w:t xml:space="preserve"> editorial médica Panamericana</w:t>
            </w:r>
          </w:p>
          <w:p w14:paraId="48BF68B3"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 xml:space="preserve">Martínez </w:t>
            </w:r>
            <w:proofErr w:type="spellStart"/>
            <w:r w:rsidRPr="00605D0F">
              <w:rPr>
                <w:rFonts w:ascii="Arial" w:hAnsi="Arial" w:cs="Arial"/>
              </w:rPr>
              <w:t>Dubois</w:t>
            </w:r>
            <w:proofErr w:type="spellEnd"/>
            <w:r w:rsidRPr="00605D0F">
              <w:rPr>
                <w:rFonts w:ascii="Arial" w:hAnsi="Arial" w:cs="Arial"/>
              </w:rPr>
              <w:t xml:space="preserve"> S. (2013) </w:t>
            </w:r>
            <w:r w:rsidRPr="00605D0F">
              <w:rPr>
                <w:rFonts w:ascii="Arial" w:hAnsi="Arial" w:cs="Arial"/>
                <w:i/>
              </w:rPr>
              <w:t>Cirugía</w:t>
            </w:r>
            <w:r w:rsidRPr="00605D0F">
              <w:rPr>
                <w:rFonts w:ascii="Arial" w:hAnsi="Arial" w:cs="Arial"/>
              </w:rPr>
              <w:t>. McGraw Hill Interamericana: México. Quinta</w:t>
            </w:r>
          </w:p>
          <w:p w14:paraId="72206A73" w14:textId="77777777" w:rsidR="008568A2" w:rsidRPr="00605D0F" w:rsidRDefault="008568A2" w:rsidP="0093024F">
            <w:pPr>
              <w:spacing w:after="0"/>
              <w:jc w:val="both"/>
              <w:rPr>
                <w:rFonts w:ascii="Arial" w:hAnsi="Arial" w:cs="Arial"/>
                <w:b/>
                <w:sz w:val="24"/>
                <w:szCs w:val="24"/>
              </w:rPr>
            </w:pPr>
          </w:p>
          <w:p w14:paraId="60A0AC4B" w14:textId="77777777" w:rsidR="008568A2" w:rsidRPr="00E25799" w:rsidRDefault="008568A2" w:rsidP="0093024F">
            <w:pPr>
              <w:spacing w:after="0"/>
              <w:jc w:val="both"/>
              <w:rPr>
                <w:rFonts w:ascii="Arial" w:hAnsi="Arial" w:cs="Arial"/>
                <w:sz w:val="24"/>
                <w:szCs w:val="24"/>
              </w:rPr>
            </w:pPr>
            <w:r w:rsidRPr="00E25799">
              <w:rPr>
                <w:rFonts w:ascii="Arial" w:hAnsi="Arial" w:cs="Arial"/>
                <w:sz w:val="24"/>
                <w:szCs w:val="24"/>
              </w:rPr>
              <w:t>NORMAS:</w:t>
            </w:r>
          </w:p>
          <w:p w14:paraId="0EFEB674"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1.</w:t>
            </w:r>
            <w:r>
              <w:rPr>
                <w:rFonts w:ascii="Arial" w:hAnsi="Arial" w:cs="Arial"/>
              </w:rPr>
              <w:t xml:space="preserve"> </w:t>
            </w:r>
            <w:r w:rsidRPr="00605D0F">
              <w:rPr>
                <w:rFonts w:ascii="Arial" w:hAnsi="Arial" w:cs="Arial"/>
              </w:rPr>
              <w:t xml:space="preserve">Norma Oficial Mexicana NOM-197-SSA1-2000, que establece los requisitos mínimos de infraestructura y equipamiento de hospitales y consultorios de atención médica especializada. </w:t>
            </w:r>
          </w:p>
          <w:p w14:paraId="5CAA479F"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 xml:space="preserve">2. Estándares de Certificación del Consejo General de Salubridad homologados con la </w:t>
            </w:r>
            <w:proofErr w:type="spellStart"/>
            <w:r w:rsidRPr="00605D0F">
              <w:rPr>
                <w:rFonts w:ascii="Arial" w:hAnsi="Arial" w:cs="Arial"/>
              </w:rPr>
              <w:t>Joint</w:t>
            </w:r>
            <w:proofErr w:type="spellEnd"/>
            <w:r w:rsidRPr="00605D0F">
              <w:rPr>
                <w:rFonts w:ascii="Arial" w:hAnsi="Arial" w:cs="Arial"/>
              </w:rPr>
              <w:t xml:space="preserve"> </w:t>
            </w:r>
            <w:proofErr w:type="spellStart"/>
            <w:r w:rsidRPr="00605D0F">
              <w:rPr>
                <w:rFonts w:ascii="Arial" w:hAnsi="Arial" w:cs="Arial"/>
              </w:rPr>
              <w:t>Comission</w:t>
            </w:r>
            <w:proofErr w:type="spellEnd"/>
            <w:r w:rsidRPr="00605D0F">
              <w:rPr>
                <w:rFonts w:ascii="Arial" w:hAnsi="Arial" w:cs="Arial"/>
              </w:rPr>
              <w:t xml:space="preserve"> International 2012.</w:t>
            </w:r>
          </w:p>
          <w:p w14:paraId="0B8A838B"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lastRenderedPageBreak/>
              <w:t>3. Norma oficial mexicana NOM-004-SSA3-2012, del expediente clínico.</w:t>
            </w:r>
          </w:p>
          <w:p w14:paraId="5BE52ABC"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 xml:space="preserve">4. Norma oficial mexicana NOM-170-SSA1.1998, para la práctica de la anestesiología. </w:t>
            </w:r>
          </w:p>
          <w:p w14:paraId="01A553D4"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Norma oficial mexicana NOM-003-SSA2-1993, para la disposición de sangre humana y sus componentes con fines terapéuticos.</w:t>
            </w:r>
          </w:p>
          <w:p w14:paraId="3E8DA436"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 xml:space="preserve">Norma oficial mexicana NOM-067-SSA1-1993, que establece las especificaciones sanitarias de las suturas quirúrgicas. </w:t>
            </w:r>
          </w:p>
          <w:p w14:paraId="5AE18E4C"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 xml:space="preserve">Norma oficial mexicana NOM-087-ECOL-1995, que establece los requisitos para la separación, envasado, almacenamiento, recolección, transporte, tratamiento y disposición final de los residuos peligrosos biológico infecciosos que se generan en los establecimientos que prestan atención médica. </w:t>
            </w:r>
          </w:p>
          <w:p w14:paraId="1A1CE762"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Sondas Cánulas Catéteres y Drenajes. es.scribd.com/</w:t>
            </w:r>
            <w:proofErr w:type="spellStart"/>
            <w:r w:rsidRPr="00605D0F">
              <w:rPr>
                <w:rFonts w:ascii="Arial" w:hAnsi="Arial" w:cs="Arial"/>
              </w:rPr>
              <w:t>doc</w:t>
            </w:r>
            <w:proofErr w:type="spellEnd"/>
            <w:r w:rsidRPr="00605D0F">
              <w:rPr>
                <w:rFonts w:ascii="Arial" w:hAnsi="Arial" w:cs="Arial"/>
              </w:rPr>
              <w:t>/36117910/Sondas-Cánulas-Catéteres-y-Drenajes</w:t>
            </w:r>
          </w:p>
          <w:p w14:paraId="61E5520C" w14:textId="77777777" w:rsidR="008568A2" w:rsidRPr="00605D0F" w:rsidRDefault="008568A2" w:rsidP="0093024F">
            <w:pPr>
              <w:spacing w:after="0"/>
              <w:jc w:val="both"/>
              <w:rPr>
                <w:rFonts w:ascii="Arial" w:hAnsi="Arial" w:cs="Arial"/>
                <w:sz w:val="24"/>
                <w:szCs w:val="24"/>
                <w:lang w:val="es-ES" w:eastAsia="es-ES"/>
              </w:rPr>
            </w:pPr>
          </w:p>
          <w:p w14:paraId="35898016" w14:textId="77777777" w:rsidR="008568A2" w:rsidRPr="00E25799" w:rsidRDefault="008568A2" w:rsidP="0093024F">
            <w:pPr>
              <w:spacing w:after="0"/>
              <w:jc w:val="both"/>
              <w:rPr>
                <w:rFonts w:ascii="Arial" w:hAnsi="Arial" w:cs="Arial"/>
                <w:sz w:val="24"/>
                <w:szCs w:val="24"/>
              </w:rPr>
            </w:pPr>
            <w:r w:rsidRPr="00E25799">
              <w:rPr>
                <w:rFonts w:ascii="Arial" w:hAnsi="Arial" w:cs="Arial"/>
                <w:sz w:val="24"/>
                <w:szCs w:val="24"/>
              </w:rPr>
              <w:t>INTERNET:</w:t>
            </w:r>
          </w:p>
          <w:p w14:paraId="77038AC7"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lang w:val="en-US"/>
              </w:rPr>
              <w:t xml:space="preserve">The History of Surgery - </w:t>
            </w:r>
            <w:proofErr w:type="spellStart"/>
            <w:r w:rsidRPr="00605D0F">
              <w:rPr>
                <w:rFonts w:ascii="Arial" w:hAnsi="Arial" w:cs="Arial"/>
                <w:lang w:val="en-US"/>
              </w:rPr>
              <w:t>SLUCare</w:t>
            </w:r>
            <w:proofErr w:type="spellEnd"/>
            <w:r w:rsidRPr="00605D0F">
              <w:rPr>
                <w:rFonts w:ascii="Arial" w:hAnsi="Arial" w:cs="Arial"/>
                <w:lang w:val="en-US"/>
              </w:rPr>
              <w:t xml:space="preserve">. </w:t>
            </w:r>
            <w:hyperlink r:id="rId10" w:history="1">
              <w:r w:rsidRPr="00605D0F">
                <w:rPr>
                  <w:rStyle w:val="Hipervnculo"/>
                  <w:rFonts w:ascii="Arial" w:eastAsiaTheme="majorEastAsia" w:hAnsi="Arial" w:cs="Arial"/>
                </w:rPr>
                <w:t>www.slucare.edu/pdf_nov5/history_surgery.pdf</w:t>
              </w:r>
            </w:hyperlink>
          </w:p>
          <w:p w14:paraId="5DEFFCBC"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 xml:space="preserve">OMS.(2016) Material y documentos sobre la higiene de manos </w:t>
            </w:r>
            <w:hyperlink r:id="rId11" w:history="1">
              <w:r w:rsidRPr="00605D0F">
                <w:rPr>
                  <w:rStyle w:val="Hipervnculo"/>
                  <w:rFonts w:ascii="Arial" w:eastAsiaTheme="majorEastAsia" w:hAnsi="Arial" w:cs="Arial"/>
                </w:rPr>
                <w:t>http://www.who.int/gpsc/5may/tools/es/</w:t>
              </w:r>
            </w:hyperlink>
          </w:p>
          <w:p w14:paraId="5ABFAFA8"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OMS</w:t>
            </w:r>
            <w:proofErr w:type="gramStart"/>
            <w:r w:rsidRPr="00605D0F">
              <w:rPr>
                <w:rFonts w:ascii="Arial" w:hAnsi="Arial" w:cs="Arial"/>
              </w:rPr>
              <w:t>.(</w:t>
            </w:r>
            <w:proofErr w:type="gramEnd"/>
            <w:r w:rsidRPr="00605D0F">
              <w:rPr>
                <w:rFonts w:ascii="Arial" w:hAnsi="Arial" w:cs="Arial"/>
              </w:rPr>
              <w:t xml:space="preserve">2009).Manual técnico de referencia para la higiene de manos. </w:t>
            </w:r>
            <w:hyperlink r:id="rId12" w:history="1">
              <w:r w:rsidRPr="00605D0F">
                <w:rPr>
                  <w:rStyle w:val="Hipervnculo"/>
                  <w:rFonts w:ascii="Arial" w:eastAsiaTheme="majorEastAsia" w:hAnsi="Arial" w:cs="Arial"/>
                </w:rPr>
                <w:t>http://apps.who.int/iris/bitstream/10665/102537/1/WHO_IER_PSP_2009.02_spa.pdf?ua=1</w:t>
              </w:r>
            </w:hyperlink>
          </w:p>
          <w:p w14:paraId="06C2A770" w14:textId="77777777" w:rsidR="008568A2" w:rsidRPr="00605D0F" w:rsidRDefault="008568A2" w:rsidP="008568A2">
            <w:pPr>
              <w:pStyle w:val="Prrafodelista"/>
              <w:numPr>
                <w:ilvl w:val="0"/>
                <w:numId w:val="29"/>
              </w:numPr>
              <w:spacing w:line="276" w:lineRule="auto"/>
              <w:jc w:val="both"/>
              <w:rPr>
                <w:rFonts w:ascii="Arial" w:hAnsi="Arial" w:cs="Arial"/>
              </w:rPr>
            </w:pPr>
            <w:hyperlink r:id="rId13" w:history="1">
              <w:r w:rsidRPr="00605D0F">
                <w:rPr>
                  <w:rStyle w:val="Hipervnculo"/>
                  <w:rFonts w:ascii="Arial" w:eastAsiaTheme="majorEastAsia" w:hAnsi="Arial" w:cs="Arial"/>
                </w:rPr>
                <w:t>http://www.med.unlp.edu.ar/archivos/noticias/guia_lavado_de_manos.pdf</w:t>
              </w:r>
            </w:hyperlink>
          </w:p>
          <w:p w14:paraId="749E1A46"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 xml:space="preserve">cateterismo vesical 10-jul 2016, Alemania  https://youtu.be/IqxcCHb_klg   </w:t>
            </w:r>
          </w:p>
          <w:p w14:paraId="7062DE2C"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 xml:space="preserve">Fundamentos de enfermería - instrumentación quirúrgica 1 al 4 ,  videos 18 marzo2016 </w:t>
            </w:r>
            <w:hyperlink r:id="rId14" w:history="1">
              <w:r w:rsidRPr="00605D0F">
                <w:rPr>
                  <w:rStyle w:val="Hipervnculo"/>
                  <w:rFonts w:ascii="Arial" w:eastAsiaTheme="majorEastAsia" w:hAnsi="Arial" w:cs="Arial"/>
                </w:rPr>
                <w:t>https://www.youtube.com/watch?v=QGZCpeXjvcU</w:t>
              </w:r>
            </w:hyperlink>
          </w:p>
          <w:p w14:paraId="1BF229CF" w14:textId="77777777" w:rsidR="008568A2" w:rsidRPr="00605D0F" w:rsidRDefault="008568A2" w:rsidP="008568A2">
            <w:pPr>
              <w:pStyle w:val="Prrafodelista"/>
              <w:numPr>
                <w:ilvl w:val="0"/>
                <w:numId w:val="29"/>
              </w:numPr>
              <w:spacing w:line="276" w:lineRule="auto"/>
              <w:jc w:val="both"/>
              <w:rPr>
                <w:rFonts w:ascii="Arial" w:hAnsi="Arial" w:cs="Arial"/>
              </w:rPr>
            </w:pPr>
            <w:hyperlink r:id="rId15" w:history="1">
              <w:r w:rsidRPr="00605D0F">
                <w:rPr>
                  <w:rStyle w:val="Hipervnculo"/>
                  <w:rFonts w:ascii="Arial" w:eastAsiaTheme="majorEastAsia" w:hAnsi="Arial" w:cs="Arial"/>
                </w:rPr>
                <w:t>https://www.youtube.com/watch?v=R5TN6wWFo0Y</w:t>
              </w:r>
            </w:hyperlink>
          </w:p>
          <w:p w14:paraId="343AAC5D" w14:textId="77777777" w:rsidR="008568A2" w:rsidRPr="00605D0F" w:rsidRDefault="008568A2" w:rsidP="008568A2">
            <w:pPr>
              <w:pStyle w:val="Prrafodelista"/>
              <w:numPr>
                <w:ilvl w:val="0"/>
                <w:numId w:val="29"/>
              </w:numPr>
              <w:spacing w:line="276" w:lineRule="auto"/>
              <w:jc w:val="both"/>
              <w:rPr>
                <w:rFonts w:ascii="Arial" w:hAnsi="Arial" w:cs="Arial"/>
              </w:rPr>
            </w:pPr>
            <w:r w:rsidRPr="00605D0F">
              <w:rPr>
                <w:rFonts w:ascii="Arial" w:hAnsi="Arial" w:cs="Arial"/>
              </w:rPr>
              <w:t>https://www.youtube.com/watch?v=uTVOWLwOsI4</w:t>
            </w:r>
          </w:p>
          <w:p w14:paraId="49F32E2C" w14:textId="77777777" w:rsidR="008568A2" w:rsidRPr="00605D0F" w:rsidRDefault="008568A2" w:rsidP="008568A2">
            <w:pPr>
              <w:pStyle w:val="Prrafodelista"/>
              <w:numPr>
                <w:ilvl w:val="0"/>
                <w:numId w:val="29"/>
              </w:numPr>
              <w:spacing w:line="276" w:lineRule="auto"/>
              <w:jc w:val="both"/>
              <w:rPr>
                <w:rFonts w:ascii="Arial" w:hAnsi="Arial" w:cs="Arial"/>
                <w:lang w:val="es-ES" w:eastAsia="es-ES"/>
              </w:rPr>
            </w:pPr>
            <w:hyperlink r:id="rId16" w:history="1">
              <w:r w:rsidRPr="00605D0F">
                <w:rPr>
                  <w:rStyle w:val="Hipervnculo"/>
                  <w:rFonts w:ascii="Arial" w:eastAsiaTheme="majorEastAsia" w:hAnsi="Arial" w:cs="Arial"/>
                </w:rPr>
                <w:t>https://www.youtube.com/watch?v=Exxdme_lSD0</w:t>
              </w:r>
            </w:hyperlink>
          </w:p>
        </w:tc>
      </w:tr>
    </w:tbl>
    <w:p w14:paraId="0742657A" w14:textId="77777777" w:rsidR="008568A2" w:rsidRDefault="008568A2" w:rsidP="002C473A">
      <w:pPr>
        <w:spacing w:after="0"/>
        <w:jc w:val="both"/>
        <w:rPr>
          <w:rFonts w:ascii="Arial" w:hAnsi="Arial" w:cs="Arial"/>
          <w:b/>
          <w:sz w:val="24"/>
          <w:szCs w:val="24"/>
        </w:rPr>
      </w:pPr>
    </w:p>
    <w:p w14:paraId="6A6ACB24" w14:textId="77777777" w:rsidR="009560C8" w:rsidRDefault="009560C8" w:rsidP="002C473A">
      <w:pPr>
        <w:spacing w:after="0"/>
        <w:jc w:val="both"/>
        <w:rPr>
          <w:rFonts w:ascii="Arial" w:hAnsi="Arial" w:cs="Arial"/>
          <w:sz w:val="24"/>
          <w:szCs w:val="24"/>
        </w:rPr>
      </w:pPr>
    </w:p>
    <w:p w14:paraId="2B0BE590" w14:textId="77777777" w:rsidR="008568A2" w:rsidRDefault="008568A2" w:rsidP="002C473A">
      <w:pPr>
        <w:spacing w:after="0"/>
        <w:jc w:val="both"/>
        <w:rPr>
          <w:rFonts w:ascii="Arial" w:hAnsi="Arial" w:cs="Arial"/>
          <w:sz w:val="24"/>
          <w:szCs w:val="24"/>
        </w:rPr>
      </w:pPr>
    </w:p>
    <w:p w14:paraId="02728B3A" w14:textId="77777777" w:rsidR="008568A2" w:rsidRDefault="008568A2" w:rsidP="002C473A">
      <w:pPr>
        <w:spacing w:after="0"/>
        <w:jc w:val="both"/>
        <w:rPr>
          <w:rFonts w:ascii="Arial" w:hAnsi="Arial" w:cs="Arial"/>
          <w:sz w:val="24"/>
          <w:szCs w:val="24"/>
        </w:rPr>
      </w:pPr>
    </w:p>
    <w:p w14:paraId="7F53CF3D" w14:textId="77777777" w:rsidR="008568A2" w:rsidRDefault="008568A2" w:rsidP="002C473A">
      <w:pPr>
        <w:spacing w:after="0"/>
        <w:jc w:val="both"/>
        <w:rPr>
          <w:rFonts w:ascii="Arial" w:hAnsi="Arial" w:cs="Arial"/>
          <w:sz w:val="24"/>
          <w:szCs w:val="24"/>
        </w:rPr>
      </w:pPr>
    </w:p>
    <w:p w14:paraId="4D424695" w14:textId="77777777" w:rsidR="008568A2" w:rsidRDefault="008568A2" w:rsidP="002C473A">
      <w:pPr>
        <w:spacing w:after="0"/>
        <w:jc w:val="both"/>
        <w:rPr>
          <w:rFonts w:ascii="Arial" w:hAnsi="Arial" w:cs="Arial"/>
          <w:sz w:val="24"/>
          <w:szCs w:val="24"/>
        </w:rPr>
      </w:pPr>
    </w:p>
    <w:p w14:paraId="029A906F" w14:textId="77777777" w:rsidR="008568A2" w:rsidRDefault="008568A2" w:rsidP="002C473A">
      <w:pPr>
        <w:spacing w:after="0"/>
        <w:jc w:val="both"/>
        <w:rPr>
          <w:rFonts w:ascii="Arial" w:hAnsi="Arial" w:cs="Arial"/>
          <w:sz w:val="24"/>
          <w:szCs w:val="24"/>
        </w:rPr>
      </w:pPr>
      <w:bookmarkStart w:id="0" w:name="_GoBack"/>
      <w:bookmarkEnd w:id="0"/>
    </w:p>
    <w:p w14:paraId="7E2C7C13" w14:textId="77777777" w:rsidR="008568A2" w:rsidRDefault="008568A2" w:rsidP="002C473A">
      <w:pPr>
        <w:spacing w:after="0"/>
        <w:jc w:val="both"/>
        <w:rPr>
          <w:rFonts w:ascii="Arial" w:hAnsi="Arial" w:cs="Arial"/>
          <w:sz w:val="24"/>
          <w:szCs w:val="24"/>
        </w:rPr>
      </w:pPr>
    </w:p>
    <w:p w14:paraId="1E002362" w14:textId="77777777" w:rsidR="009560C8" w:rsidRDefault="009560C8" w:rsidP="002C473A">
      <w:pPr>
        <w:spacing w:after="0"/>
        <w:jc w:val="both"/>
        <w:rPr>
          <w:rFonts w:ascii="Arial" w:hAnsi="Arial" w:cs="Arial"/>
          <w:sz w:val="24"/>
          <w:szCs w:val="24"/>
        </w:rPr>
      </w:pPr>
    </w:p>
    <w:p w14:paraId="284A6E93" w14:textId="77777777" w:rsidR="009560C8" w:rsidRDefault="009560C8" w:rsidP="009560C8">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4A763589" wp14:editId="34152A7E">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30FFD354" wp14:editId="615B0F43">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4A80CD0D" w14:textId="77777777" w:rsidR="009560C8" w:rsidRPr="00C15D95" w:rsidRDefault="009560C8" w:rsidP="009560C8">
      <w:pPr>
        <w:jc w:val="center"/>
        <w:rPr>
          <w:rFonts w:ascii="Arial" w:hAnsi="Arial" w:cs="Arial"/>
          <w:b/>
          <w:sz w:val="24"/>
          <w:szCs w:val="24"/>
        </w:rPr>
      </w:pPr>
      <w:r w:rsidRPr="00C15D95">
        <w:rPr>
          <w:rFonts w:ascii="Arial" w:hAnsi="Arial" w:cs="Arial"/>
          <w:b/>
          <w:sz w:val="24"/>
          <w:szCs w:val="24"/>
        </w:rPr>
        <w:t>Universidad Veracruzana</w:t>
      </w:r>
    </w:p>
    <w:p w14:paraId="4A4748C9" w14:textId="77777777" w:rsidR="009560C8" w:rsidRDefault="009560C8" w:rsidP="009560C8">
      <w:pPr>
        <w:jc w:val="center"/>
        <w:rPr>
          <w:rFonts w:ascii="Arial" w:hAnsi="Arial" w:cs="Arial"/>
          <w:b/>
          <w:sz w:val="24"/>
          <w:szCs w:val="24"/>
        </w:rPr>
      </w:pPr>
      <w:r>
        <w:rPr>
          <w:rFonts w:ascii="Arial" w:hAnsi="Arial" w:cs="Arial"/>
          <w:b/>
          <w:sz w:val="24"/>
          <w:szCs w:val="24"/>
        </w:rPr>
        <w:t>Facultad de Medicina/Región Xalapa</w:t>
      </w:r>
    </w:p>
    <w:p w14:paraId="2BC0116D" w14:textId="77777777" w:rsidR="009560C8" w:rsidRDefault="009560C8" w:rsidP="009560C8">
      <w:pPr>
        <w:jc w:val="center"/>
        <w:rPr>
          <w:rFonts w:ascii="Arial" w:hAnsi="Arial" w:cs="Arial"/>
          <w:b/>
          <w:sz w:val="24"/>
          <w:szCs w:val="24"/>
        </w:rPr>
      </w:pPr>
      <w:r>
        <w:rPr>
          <w:rFonts w:ascii="Arial" w:hAnsi="Arial" w:cs="Arial"/>
          <w:b/>
          <w:sz w:val="24"/>
          <w:szCs w:val="24"/>
        </w:rPr>
        <w:t>Calendarización de contenidos temáticos</w:t>
      </w:r>
    </w:p>
    <w:p w14:paraId="0269443D" w14:textId="77777777" w:rsidR="009560C8" w:rsidRDefault="009560C8" w:rsidP="009560C8">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1B6B9022" w14:textId="77777777" w:rsidR="009560C8" w:rsidRDefault="009560C8" w:rsidP="009560C8">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9560C8" w14:paraId="13C843FC" w14:textId="77777777" w:rsidTr="009471E0">
        <w:trPr>
          <w:trHeight w:val="475"/>
          <w:jc w:val="center"/>
        </w:trPr>
        <w:tc>
          <w:tcPr>
            <w:tcW w:w="3964" w:type="dxa"/>
          </w:tcPr>
          <w:p w14:paraId="08853622" w14:textId="77777777" w:rsidR="009560C8" w:rsidRDefault="009560C8" w:rsidP="009471E0">
            <w:pPr>
              <w:jc w:val="center"/>
              <w:rPr>
                <w:rFonts w:ascii="Arial" w:hAnsi="Arial" w:cs="Arial"/>
                <w:b/>
                <w:sz w:val="24"/>
                <w:szCs w:val="24"/>
              </w:rPr>
            </w:pPr>
          </w:p>
          <w:p w14:paraId="797A6F4B" w14:textId="77777777" w:rsidR="009560C8" w:rsidRDefault="009560C8" w:rsidP="009471E0">
            <w:pPr>
              <w:jc w:val="center"/>
              <w:rPr>
                <w:rFonts w:ascii="Arial" w:hAnsi="Arial" w:cs="Arial"/>
                <w:b/>
                <w:sz w:val="24"/>
                <w:szCs w:val="24"/>
              </w:rPr>
            </w:pPr>
            <w:r>
              <w:rPr>
                <w:rFonts w:ascii="Arial" w:hAnsi="Arial" w:cs="Arial"/>
                <w:b/>
                <w:sz w:val="24"/>
                <w:szCs w:val="24"/>
              </w:rPr>
              <w:t>Temas</w:t>
            </w:r>
          </w:p>
        </w:tc>
        <w:tc>
          <w:tcPr>
            <w:tcW w:w="1560" w:type="dxa"/>
          </w:tcPr>
          <w:p w14:paraId="690C923F" w14:textId="77777777" w:rsidR="009560C8" w:rsidRDefault="009560C8" w:rsidP="009471E0">
            <w:pPr>
              <w:jc w:val="center"/>
              <w:rPr>
                <w:rFonts w:ascii="Arial" w:hAnsi="Arial" w:cs="Arial"/>
                <w:b/>
                <w:sz w:val="24"/>
                <w:szCs w:val="24"/>
              </w:rPr>
            </w:pPr>
          </w:p>
          <w:p w14:paraId="22535A6C" w14:textId="77777777" w:rsidR="009560C8" w:rsidRDefault="009560C8" w:rsidP="009471E0">
            <w:pPr>
              <w:jc w:val="center"/>
              <w:rPr>
                <w:rFonts w:ascii="Arial" w:hAnsi="Arial" w:cs="Arial"/>
                <w:b/>
                <w:sz w:val="24"/>
                <w:szCs w:val="24"/>
              </w:rPr>
            </w:pPr>
            <w:r>
              <w:rPr>
                <w:rFonts w:ascii="Arial" w:hAnsi="Arial" w:cs="Arial"/>
                <w:b/>
                <w:sz w:val="24"/>
                <w:szCs w:val="24"/>
              </w:rPr>
              <w:t>Horas</w:t>
            </w:r>
          </w:p>
        </w:tc>
        <w:tc>
          <w:tcPr>
            <w:tcW w:w="1701" w:type="dxa"/>
          </w:tcPr>
          <w:p w14:paraId="72C0AB69" w14:textId="77777777" w:rsidR="009560C8" w:rsidRDefault="009560C8" w:rsidP="009471E0">
            <w:pPr>
              <w:jc w:val="center"/>
              <w:rPr>
                <w:rFonts w:ascii="Arial" w:hAnsi="Arial" w:cs="Arial"/>
                <w:b/>
                <w:sz w:val="24"/>
                <w:szCs w:val="24"/>
              </w:rPr>
            </w:pPr>
          </w:p>
          <w:p w14:paraId="647CD49A" w14:textId="77777777" w:rsidR="009560C8" w:rsidRDefault="009560C8" w:rsidP="009471E0">
            <w:pPr>
              <w:jc w:val="center"/>
              <w:rPr>
                <w:rFonts w:ascii="Arial" w:hAnsi="Arial" w:cs="Arial"/>
                <w:b/>
                <w:sz w:val="24"/>
                <w:szCs w:val="24"/>
              </w:rPr>
            </w:pPr>
            <w:r>
              <w:rPr>
                <w:rFonts w:ascii="Arial" w:hAnsi="Arial" w:cs="Arial"/>
                <w:b/>
                <w:sz w:val="24"/>
                <w:szCs w:val="24"/>
              </w:rPr>
              <w:t xml:space="preserve">Semana </w:t>
            </w:r>
          </w:p>
        </w:tc>
        <w:tc>
          <w:tcPr>
            <w:tcW w:w="1701" w:type="dxa"/>
          </w:tcPr>
          <w:p w14:paraId="23F502B8" w14:textId="77777777" w:rsidR="009560C8" w:rsidRDefault="009560C8" w:rsidP="009471E0">
            <w:pPr>
              <w:jc w:val="center"/>
              <w:rPr>
                <w:rFonts w:ascii="Arial" w:hAnsi="Arial" w:cs="Arial"/>
                <w:b/>
                <w:sz w:val="24"/>
                <w:szCs w:val="24"/>
              </w:rPr>
            </w:pPr>
          </w:p>
          <w:p w14:paraId="09762078" w14:textId="77777777" w:rsidR="009560C8" w:rsidRDefault="009560C8" w:rsidP="009471E0">
            <w:pPr>
              <w:jc w:val="center"/>
              <w:rPr>
                <w:rFonts w:ascii="Arial" w:hAnsi="Arial" w:cs="Arial"/>
                <w:b/>
                <w:sz w:val="24"/>
                <w:szCs w:val="24"/>
              </w:rPr>
            </w:pPr>
            <w:r>
              <w:rPr>
                <w:rFonts w:ascii="Arial" w:hAnsi="Arial" w:cs="Arial"/>
                <w:b/>
                <w:sz w:val="24"/>
                <w:szCs w:val="24"/>
              </w:rPr>
              <w:t>Fecha</w:t>
            </w:r>
          </w:p>
        </w:tc>
      </w:tr>
      <w:tr w:rsidR="009560C8" w14:paraId="3CFBB284" w14:textId="77777777" w:rsidTr="009471E0">
        <w:trPr>
          <w:trHeight w:val="900"/>
          <w:jc w:val="center"/>
        </w:trPr>
        <w:tc>
          <w:tcPr>
            <w:tcW w:w="3964" w:type="dxa"/>
          </w:tcPr>
          <w:p w14:paraId="04E4CA5B" w14:textId="77777777" w:rsidR="009560C8" w:rsidRDefault="009560C8" w:rsidP="009471E0">
            <w:pPr>
              <w:jc w:val="both"/>
              <w:rPr>
                <w:rFonts w:ascii="Arial" w:hAnsi="Arial" w:cs="Arial"/>
                <w:b/>
                <w:sz w:val="24"/>
                <w:szCs w:val="24"/>
              </w:rPr>
            </w:pPr>
          </w:p>
        </w:tc>
        <w:tc>
          <w:tcPr>
            <w:tcW w:w="1560" w:type="dxa"/>
          </w:tcPr>
          <w:p w14:paraId="5833B430" w14:textId="77777777" w:rsidR="009560C8" w:rsidRDefault="009560C8" w:rsidP="009471E0">
            <w:pPr>
              <w:jc w:val="both"/>
              <w:rPr>
                <w:rFonts w:ascii="Arial" w:hAnsi="Arial" w:cs="Arial"/>
                <w:b/>
                <w:sz w:val="24"/>
                <w:szCs w:val="24"/>
              </w:rPr>
            </w:pPr>
          </w:p>
        </w:tc>
        <w:tc>
          <w:tcPr>
            <w:tcW w:w="1701" w:type="dxa"/>
          </w:tcPr>
          <w:p w14:paraId="529478F1" w14:textId="77777777" w:rsidR="009560C8" w:rsidRDefault="009560C8" w:rsidP="009471E0">
            <w:pPr>
              <w:jc w:val="both"/>
              <w:rPr>
                <w:rFonts w:ascii="Arial" w:hAnsi="Arial" w:cs="Arial"/>
                <w:b/>
                <w:sz w:val="24"/>
                <w:szCs w:val="24"/>
              </w:rPr>
            </w:pPr>
          </w:p>
        </w:tc>
        <w:tc>
          <w:tcPr>
            <w:tcW w:w="1701" w:type="dxa"/>
          </w:tcPr>
          <w:p w14:paraId="24F097C9" w14:textId="77777777" w:rsidR="009560C8" w:rsidRDefault="009560C8" w:rsidP="009471E0">
            <w:pPr>
              <w:jc w:val="both"/>
              <w:rPr>
                <w:rFonts w:ascii="Arial" w:hAnsi="Arial" w:cs="Arial"/>
                <w:b/>
                <w:sz w:val="24"/>
                <w:szCs w:val="24"/>
              </w:rPr>
            </w:pPr>
          </w:p>
        </w:tc>
      </w:tr>
      <w:tr w:rsidR="009560C8" w14:paraId="43DA5A76" w14:textId="77777777" w:rsidTr="009471E0">
        <w:trPr>
          <w:trHeight w:val="983"/>
          <w:jc w:val="center"/>
        </w:trPr>
        <w:tc>
          <w:tcPr>
            <w:tcW w:w="3964" w:type="dxa"/>
          </w:tcPr>
          <w:p w14:paraId="1EFC4A25" w14:textId="77777777" w:rsidR="009560C8" w:rsidRDefault="009560C8" w:rsidP="009471E0">
            <w:pPr>
              <w:jc w:val="both"/>
              <w:rPr>
                <w:rFonts w:ascii="Arial" w:hAnsi="Arial" w:cs="Arial"/>
                <w:b/>
                <w:sz w:val="24"/>
                <w:szCs w:val="24"/>
              </w:rPr>
            </w:pPr>
          </w:p>
        </w:tc>
        <w:tc>
          <w:tcPr>
            <w:tcW w:w="1560" w:type="dxa"/>
          </w:tcPr>
          <w:p w14:paraId="4FB53F43" w14:textId="77777777" w:rsidR="009560C8" w:rsidRDefault="009560C8" w:rsidP="009471E0">
            <w:pPr>
              <w:jc w:val="both"/>
              <w:rPr>
                <w:rFonts w:ascii="Arial" w:hAnsi="Arial" w:cs="Arial"/>
                <w:b/>
                <w:sz w:val="24"/>
                <w:szCs w:val="24"/>
              </w:rPr>
            </w:pPr>
          </w:p>
        </w:tc>
        <w:tc>
          <w:tcPr>
            <w:tcW w:w="1701" w:type="dxa"/>
          </w:tcPr>
          <w:p w14:paraId="7748D4AA" w14:textId="77777777" w:rsidR="009560C8" w:rsidRDefault="009560C8" w:rsidP="009471E0">
            <w:pPr>
              <w:jc w:val="both"/>
              <w:rPr>
                <w:rFonts w:ascii="Arial" w:hAnsi="Arial" w:cs="Arial"/>
                <w:b/>
                <w:sz w:val="24"/>
                <w:szCs w:val="24"/>
              </w:rPr>
            </w:pPr>
          </w:p>
        </w:tc>
        <w:tc>
          <w:tcPr>
            <w:tcW w:w="1701" w:type="dxa"/>
          </w:tcPr>
          <w:p w14:paraId="40136A1B" w14:textId="77777777" w:rsidR="009560C8" w:rsidRDefault="009560C8" w:rsidP="009471E0">
            <w:pPr>
              <w:jc w:val="both"/>
              <w:rPr>
                <w:rFonts w:ascii="Arial" w:hAnsi="Arial" w:cs="Arial"/>
                <w:b/>
                <w:sz w:val="24"/>
                <w:szCs w:val="24"/>
              </w:rPr>
            </w:pPr>
          </w:p>
        </w:tc>
      </w:tr>
      <w:tr w:rsidR="009560C8" w14:paraId="6531D226" w14:textId="77777777" w:rsidTr="009471E0">
        <w:trPr>
          <w:trHeight w:val="900"/>
          <w:jc w:val="center"/>
        </w:trPr>
        <w:tc>
          <w:tcPr>
            <w:tcW w:w="3964" w:type="dxa"/>
          </w:tcPr>
          <w:p w14:paraId="2ACD33BD" w14:textId="77777777" w:rsidR="009560C8" w:rsidRDefault="009560C8" w:rsidP="009471E0">
            <w:pPr>
              <w:jc w:val="both"/>
              <w:rPr>
                <w:rFonts w:ascii="Arial" w:hAnsi="Arial" w:cs="Arial"/>
                <w:b/>
                <w:sz w:val="24"/>
                <w:szCs w:val="24"/>
              </w:rPr>
            </w:pPr>
          </w:p>
        </w:tc>
        <w:tc>
          <w:tcPr>
            <w:tcW w:w="1560" w:type="dxa"/>
          </w:tcPr>
          <w:p w14:paraId="1D46AF75" w14:textId="77777777" w:rsidR="009560C8" w:rsidRDefault="009560C8" w:rsidP="009471E0">
            <w:pPr>
              <w:jc w:val="both"/>
              <w:rPr>
                <w:rFonts w:ascii="Arial" w:hAnsi="Arial" w:cs="Arial"/>
                <w:b/>
                <w:sz w:val="24"/>
                <w:szCs w:val="24"/>
              </w:rPr>
            </w:pPr>
          </w:p>
        </w:tc>
        <w:tc>
          <w:tcPr>
            <w:tcW w:w="1701" w:type="dxa"/>
          </w:tcPr>
          <w:p w14:paraId="3BC5CE28" w14:textId="77777777" w:rsidR="009560C8" w:rsidRDefault="009560C8" w:rsidP="009471E0">
            <w:pPr>
              <w:jc w:val="both"/>
              <w:rPr>
                <w:rFonts w:ascii="Arial" w:hAnsi="Arial" w:cs="Arial"/>
                <w:b/>
                <w:sz w:val="24"/>
                <w:szCs w:val="24"/>
              </w:rPr>
            </w:pPr>
          </w:p>
        </w:tc>
        <w:tc>
          <w:tcPr>
            <w:tcW w:w="1701" w:type="dxa"/>
          </w:tcPr>
          <w:p w14:paraId="2E82A648" w14:textId="77777777" w:rsidR="009560C8" w:rsidRDefault="009560C8" w:rsidP="009471E0">
            <w:pPr>
              <w:jc w:val="both"/>
              <w:rPr>
                <w:rFonts w:ascii="Arial" w:hAnsi="Arial" w:cs="Arial"/>
                <w:b/>
                <w:sz w:val="24"/>
                <w:szCs w:val="24"/>
              </w:rPr>
            </w:pPr>
          </w:p>
        </w:tc>
      </w:tr>
      <w:tr w:rsidR="009560C8" w14:paraId="42DD2ED7" w14:textId="77777777" w:rsidTr="009471E0">
        <w:trPr>
          <w:trHeight w:val="983"/>
          <w:jc w:val="center"/>
        </w:trPr>
        <w:tc>
          <w:tcPr>
            <w:tcW w:w="3964" w:type="dxa"/>
          </w:tcPr>
          <w:p w14:paraId="4357EC46" w14:textId="77777777" w:rsidR="009560C8" w:rsidRDefault="009560C8" w:rsidP="009471E0">
            <w:pPr>
              <w:jc w:val="both"/>
              <w:rPr>
                <w:rFonts w:ascii="Arial" w:hAnsi="Arial" w:cs="Arial"/>
                <w:b/>
                <w:sz w:val="24"/>
                <w:szCs w:val="24"/>
              </w:rPr>
            </w:pPr>
          </w:p>
        </w:tc>
        <w:tc>
          <w:tcPr>
            <w:tcW w:w="1560" w:type="dxa"/>
          </w:tcPr>
          <w:p w14:paraId="1F10058F" w14:textId="77777777" w:rsidR="009560C8" w:rsidRDefault="009560C8" w:rsidP="009471E0">
            <w:pPr>
              <w:jc w:val="both"/>
              <w:rPr>
                <w:rFonts w:ascii="Arial" w:hAnsi="Arial" w:cs="Arial"/>
                <w:b/>
                <w:sz w:val="24"/>
                <w:szCs w:val="24"/>
              </w:rPr>
            </w:pPr>
          </w:p>
        </w:tc>
        <w:tc>
          <w:tcPr>
            <w:tcW w:w="1701" w:type="dxa"/>
          </w:tcPr>
          <w:p w14:paraId="44B20768" w14:textId="77777777" w:rsidR="009560C8" w:rsidRDefault="009560C8" w:rsidP="009471E0">
            <w:pPr>
              <w:jc w:val="both"/>
              <w:rPr>
                <w:rFonts w:ascii="Arial" w:hAnsi="Arial" w:cs="Arial"/>
                <w:b/>
                <w:sz w:val="24"/>
                <w:szCs w:val="24"/>
              </w:rPr>
            </w:pPr>
          </w:p>
        </w:tc>
        <w:tc>
          <w:tcPr>
            <w:tcW w:w="1701" w:type="dxa"/>
          </w:tcPr>
          <w:p w14:paraId="7CD2ED0E" w14:textId="77777777" w:rsidR="009560C8" w:rsidRDefault="009560C8" w:rsidP="009471E0">
            <w:pPr>
              <w:jc w:val="both"/>
              <w:rPr>
                <w:rFonts w:ascii="Arial" w:hAnsi="Arial" w:cs="Arial"/>
                <w:b/>
                <w:sz w:val="24"/>
                <w:szCs w:val="24"/>
              </w:rPr>
            </w:pPr>
          </w:p>
        </w:tc>
      </w:tr>
      <w:tr w:rsidR="009560C8" w14:paraId="319EAD30" w14:textId="77777777" w:rsidTr="009471E0">
        <w:trPr>
          <w:trHeight w:val="900"/>
          <w:jc w:val="center"/>
        </w:trPr>
        <w:tc>
          <w:tcPr>
            <w:tcW w:w="3964" w:type="dxa"/>
          </w:tcPr>
          <w:p w14:paraId="3A5AD894" w14:textId="77777777" w:rsidR="009560C8" w:rsidRDefault="009560C8" w:rsidP="009471E0">
            <w:pPr>
              <w:jc w:val="both"/>
              <w:rPr>
                <w:rFonts w:ascii="Arial" w:hAnsi="Arial" w:cs="Arial"/>
                <w:b/>
                <w:sz w:val="24"/>
                <w:szCs w:val="24"/>
              </w:rPr>
            </w:pPr>
          </w:p>
        </w:tc>
        <w:tc>
          <w:tcPr>
            <w:tcW w:w="1560" w:type="dxa"/>
          </w:tcPr>
          <w:p w14:paraId="4A3383E0" w14:textId="77777777" w:rsidR="009560C8" w:rsidRDefault="009560C8" w:rsidP="009471E0">
            <w:pPr>
              <w:jc w:val="both"/>
              <w:rPr>
                <w:rFonts w:ascii="Arial" w:hAnsi="Arial" w:cs="Arial"/>
                <w:b/>
                <w:sz w:val="24"/>
                <w:szCs w:val="24"/>
              </w:rPr>
            </w:pPr>
          </w:p>
        </w:tc>
        <w:tc>
          <w:tcPr>
            <w:tcW w:w="1701" w:type="dxa"/>
          </w:tcPr>
          <w:p w14:paraId="3557079C" w14:textId="77777777" w:rsidR="009560C8" w:rsidRDefault="009560C8" w:rsidP="009471E0">
            <w:pPr>
              <w:jc w:val="both"/>
              <w:rPr>
                <w:rFonts w:ascii="Arial" w:hAnsi="Arial" w:cs="Arial"/>
                <w:b/>
                <w:sz w:val="24"/>
                <w:szCs w:val="24"/>
              </w:rPr>
            </w:pPr>
          </w:p>
        </w:tc>
        <w:tc>
          <w:tcPr>
            <w:tcW w:w="1701" w:type="dxa"/>
          </w:tcPr>
          <w:p w14:paraId="66CBC057" w14:textId="77777777" w:rsidR="009560C8" w:rsidRDefault="009560C8" w:rsidP="009471E0">
            <w:pPr>
              <w:jc w:val="both"/>
              <w:rPr>
                <w:rFonts w:ascii="Arial" w:hAnsi="Arial" w:cs="Arial"/>
                <w:b/>
                <w:sz w:val="24"/>
                <w:szCs w:val="24"/>
              </w:rPr>
            </w:pPr>
          </w:p>
        </w:tc>
      </w:tr>
      <w:tr w:rsidR="009560C8" w14:paraId="1AAAF775" w14:textId="77777777" w:rsidTr="009471E0">
        <w:trPr>
          <w:trHeight w:val="983"/>
          <w:jc w:val="center"/>
        </w:trPr>
        <w:tc>
          <w:tcPr>
            <w:tcW w:w="3964" w:type="dxa"/>
          </w:tcPr>
          <w:p w14:paraId="2F66CD46" w14:textId="77777777" w:rsidR="009560C8" w:rsidRDefault="009560C8" w:rsidP="009471E0">
            <w:pPr>
              <w:jc w:val="both"/>
              <w:rPr>
                <w:rFonts w:ascii="Arial" w:hAnsi="Arial" w:cs="Arial"/>
                <w:b/>
                <w:sz w:val="24"/>
                <w:szCs w:val="24"/>
              </w:rPr>
            </w:pPr>
          </w:p>
        </w:tc>
        <w:tc>
          <w:tcPr>
            <w:tcW w:w="1560" w:type="dxa"/>
          </w:tcPr>
          <w:p w14:paraId="15DDD12C" w14:textId="77777777" w:rsidR="009560C8" w:rsidRDefault="009560C8" w:rsidP="009471E0">
            <w:pPr>
              <w:jc w:val="both"/>
              <w:rPr>
                <w:rFonts w:ascii="Arial" w:hAnsi="Arial" w:cs="Arial"/>
                <w:b/>
                <w:sz w:val="24"/>
                <w:szCs w:val="24"/>
              </w:rPr>
            </w:pPr>
          </w:p>
        </w:tc>
        <w:tc>
          <w:tcPr>
            <w:tcW w:w="1701" w:type="dxa"/>
          </w:tcPr>
          <w:p w14:paraId="79AE372F" w14:textId="77777777" w:rsidR="009560C8" w:rsidRDefault="009560C8" w:rsidP="009471E0">
            <w:pPr>
              <w:jc w:val="both"/>
              <w:rPr>
                <w:rFonts w:ascii="Arial" w:hAnsi="Arial" w:cs="Arial"/>
                <w:b/>
                <w:sz w:val="24"/>
                <w:szCs w:val="24"/>
              </w:rPr>
            </w:pPr>
          </w:p>
        </w:tc>
        <w:tc>
          <w:tcPr>
            <w:tcW w:w="1701" w:type="dxa"/>
          </w:tcPr>
          <w:p w14:paraId="2B87FABD" w14:textId="77777777" w:rsidR="009560C8" w:rsidRDefault="009560C8" w:rsidP="009471E0">
            <w:pPr>
              <w:jc w:val="both"/>
              <w:rPr>
                <w:rFonts w:ascii="Arial" w:hAnsi="Arial" w:cs="Arial"/>
                <w:b/>
                <w:sz w:val="24"/>
                <w:szCs w:val="24"/>
              </w:rPr>
            </w:pPr>
          </w:p>
        </w:tc>
      </w:tr>
      <w:tr w:rsidR="009560C8" w14:paraId="6D057906" w14:textId="77777777" w:rsidTr="009471E0">
        <w:trPr>
          <w:trHeight w:val="900"/>
          <w:jc w:val="center"/>
        </w:trPr>
        <w:tc>
          <w:tcPr>
            <w:tcW w:w="3964" w:type="dxa"/>
          </w:tcPr>
          <w:p w14:paraId="2BE41254" w14:textId="77777777" w:rsidR="009560C8" w:rsidRDefault="009560C8" w:rsidP="009471E0">
            <w:pPr>
              <w:jc w:val="both"/>
              <w:rPr>
                <w:rFonts w:ascii="Arial" w:hAnsi="Arial" w:cs="Arial"/>
                <w:b/>
                <w:sz w:val="24"/>
                <w:szCs w:val="24"/>
              </w:rPr>
            </w:pPr>
          </w:p>
        </w:tc>
        <w:tc>
          <w:tcPr>
            <w:tcW w:w="1560" w:type="dxa"/>
          </w:tcPr>
          <w:p w14:paraId="679FFDA6" w14:textId="77777777" w:rsidR="009560C8" w:rsidRDefault="009560C8" w:rsidP="009471E0">
            <w:pPr>
              <w:jc w:val="both"/>
              <w:rPr>
                <w:rFonts w:ascii="Arial" w:hAnsi="Arial" w:cs="Arial"/>
                <w:b/>
                <w:sz w:val="24"/>
                <w:szCs w:val="24"/>
              </w:rPr>
            </w:pPr>
          </w:p>
        </w:tc>
        <w:tc>
          <w:tcPr>
            <w:tcW w:w="1701" w:type="dxa"/>
          </w:tcPr>
          <w:p w14:paraId="7FD2C109" w14:textId="77777777" w:rsidR="009560C8" w:rsidRDefault="009560C8" w:rsidP="009471E0">
            <w:pPr>
              <w:jc w:val="both"/>
              <w:rPr>
                <w:rFonts w:ascii="Arial" w:hAnsi="Arial" w:cs="Arial"/>
                <w:b/>
                <w:sz w:val="24"/>
                <w:szCs w:val="24"/>
              </w:rPr>
            </w:pPr>
          </w:p>
        </w:tc>
        <w:tc>
          <w:tcPr>
            <w:tcW w:w="1701" w:type="dxa"/>
          </w:tcPr>
          <w:p w14:paraId="53448083" w14:textId="77777777" w:rsidR="009560C8" w:rsidRDefault="009560C8" w:rsidP="009471E0">
            <w:pPr>
              <w:jc w:val="both"/>
              <w:rPr>
                <w:rFonts w:ascii="Arial" w:hAnsi="Arial" w:cs="Arial"/>
                <w:b/>
                <w:sz w:val="24"/>
                <w:szCs w:val="24"/>
              </w:rPr>
            </w:pPr>
          </w:p>
          <w:p w14:paraId="06030061" w14:textId="77777777" w:rsidR="009560C8" w:rsidRDefault="009560C8" w:rsidP="009471E0">
            <w:pPr>
              <w:jc w:val="both"/>
              <w:rPr>
                <w:rFonts w:ascii="Arial" w:hAnsi="Arial" w:cs="Arial"/>
                <w:b/>
                <w:sz w:val="24"/>
                <w:szCs w:val="24"/>
              </w:rPr>
            </w:pPr>
          </w:p>
          <w:p w14:paraId="3C323419" w14:textId="77777777" w:rsidR="009560C8" w:rsidRDefault="009560C8" w:rsidP="009471E0">
            <w:pPr>
              <w:jc w:val="both"/>
              <w:rPr>
                <w:rFonts w:ascii="Arial" w:hAnsi="Arial" w:cs="Arial"/>
                <w:b/>
                <w:sz w:val="24"/>
                <w:szCs w:val="24"/>
              </w:rPr>
            </w:pPr>
          </w:p>
        </w:tc>
      </w:tr>
      <w:tr w:rsidR="009560C8" w14:paraId="4A82A200" w14:textId="77777777" w:rsidTr="009471E0">
        <w:trPr>
          <w:trHeight w:val="900"/>
          <w:jc w:val="center"/>
        </w:trPr>
        <w:tc>
          <w:tcPr>
            <w:tcW w:w="3964" w:type="dxa"/>
          </w:tcPr>
          <w:p w14:paraId="0600C223" w14:textId="77777777" w:rsidR="009560C8" w:rsidRDefault="009560C8" w:rsidP="009471E0">
            <w:pPr>
              <w:jc w:val="both"/>
              <w:rPr>
                <w:rFonts w:ascii="Arial" w:hAnsi="Arial" w:cs="Arial"/>
                <w:b/>
                <w:sz w:val="24"/>
                <w:szCs w:val="24"/>
              </w:rPr>
            </w:pPr>
          </w:p>
          <w:p w14:paraId="66245C01" w14:textId="77777777" w:rsidR="009560C8" w:rsidRDefault="009560C8" w:rsidP="009471E0">
            <w:pPr>
              <w:jc w:val="both"/>
              <w:rPr>
                <w:rFonts w:ascii="Arial" w:hAnsi="Arial" w:cs="Arial"/>
                <w:b/>
                <w:sz w:val="24"/>
                <w:szCs w:val="24"/>
              </w:rPr>
            </w:pPr>
          </w:p>
        </w:tc>
        <w:tc>
          <w:tcPr>
            <w:tcW w:w="1560" w:type="dxa"/>
          </w:tcPr>
          <w:p w14:paraId="1BEA8169" w14:textId="77777777" w:rsidR="009560C8" w:rsidRDefault="009560C8" w:rsidP="009471E0">
            <w:pPr>
              <w:jc w:val="both"/>
              <w:rPr>
                <w:rFonts w:ascii="Arial" w:hAnsi="Arial" w:cs="Arial"/>
                <w:b/>
                <w:sz w:val="24"/>
                <w:szCs w:val="24"/>
              </w:rPr>
            </w:pPr>
          </w:p>
        </w:tc>
        <w:tc>
          <w:tcPr>
            <w:tcW w:w="1701" w:type="dxa"/>
          </w:tcPr>
          <w:p w14:paraId="0E7353F7" w14:textId="77777777" w:rsidR="009560C8" w:rsidRDefault="009560C8" w:rsidP="009471E0">
            <w:pPr>
              <w:jc w:val="both"/>
              <w:rPr>
                <w:rFonts w:ascii="Arial" w:hAnsi="Arial" w:cs="Arial"/>
                <w:b/>
                <w:sz w:val="24"/>
                <w:szCs w:val="24"/>
              </w:rPr>
            </w:pPr>
          </w:p>
        </w:tc>
        <w:tc>
          <w:tcPr>
            <w:tcW w:w="1701" w:type="dxa"/>
          </w:tcPr>
          <w:p w14:paraId="7968F4C2" w14:textId="77777777" w:rsidR="009560C8" w:rsidRDefault="009560C8" w:rsidP="009471E0">
            <w:pPr>
              <w:jc w:val="both"/>
              <w:rPr>
                <w:rFonts w:ascii="Arial" w:hAnsi="Arial" w:cs="Arial"/>
                <w:b/>
                <w:sz w:val="24"/>
                <w:szCs w:val="24"/>
              </w:rPr>
            </w:pPr>
          </w:p>
        </w:tc>
      </w:tr>
      <w:tr w:rsidR="009560C8" w14:paraId="272B9149" w14:textId="77777777" w:rsidTr="009471E0">
        <w:trPr>
          <w:trHeight w:val="900"/>
          <w:jc w:val="center"/>
        </w:trPr>
        <w:tc>
          <w:tcPr>
            <w:tcW w:w="3964" w:type="dxa"/>
          </w:tcPr>
          <w:p w14:paraId="108DA6A8" w14:textId="77777777" w:rsidR="009560C8" w:rsidRDefault="009560C8" w:rsidP="009471E0">
            <w:pPr>
              <w:jc w:val="both"/>
              <w:rPr>
                <w:rFonts w:ascii="Arial" w:hAnsi="Arial" w:cs="Arial"/>
                <w:b/>
                <w:sz w:val="24"/>
                <w:szCs w:val="24"/>
              </w:rPr>
            </w:pPr>
          </w:p>
        </w:tc>
        <w:tc>
          <w:tcPr>
            <w:tcW w:w="1560" w:type="dxa"/>
          </w:tcPr>
          <w:p w14:paraId="253F278A" w14:textId="77777777" w:rsidR="009560C8" w:rsidRDefault="009560C8" w:rsidP="009471E0">
            <w:pPr>
              <w:jc w:val="both"/>
              <w:rPr>
                <w:rFonts w:ascii="Arial" w:hAnsi="Arial" w:cs="Arial"/>
                <w:b/>
                <w:sz w:val="24"/>
                <w:szCs w:val="24"/>
              </w:rPr>
            </w:pPr>
          </w:p>
        </w:tc>
        <w:tc>
          <w:tcPr>
            <w:tcW w:w="1701" w:type="dxa"/>
          </w:tcPr>
          <w:p w14:paraId="02DCAEEE" w14:textId="77777777" w:rsidR="009560C8" w:rsidRDefault="009560C8" w:rsidP="009471E0">
            <w:pPr>
              <w:jc w:val="both"/>
              <w:rPr>
                <w:rFonts w:ascii="Arial" w:hAnsi="Arial" w:cs="Arial"/>
                <w:b/>
                <w:sz w:val="24"/>
                <w:szCs w:val="24"/>
              </w:rPr>
            </w:pPr>
          </w:p>
        </w:tc>
        <w:tc>
          <w:tcPr>
            <w:tcW w:w="1701" w:type="dxa"/>
          </w:tcPr>
          <w:p w14:paraId="672F931C" w14:textId="77777777" w:rsidR="009560C8" w:rsidRDefault="009560C8" w:rsidP="009471E0">
            <w:pPr>
              <w:jc w:val="both"/>
              <w:rPr>
                <w:rFonts w:ascii="Arial" w:hAnsi="Arial" w:cs="Arial"/>
                <w:b/>
                <w:sz w:val="24"/>
                <w:szCs w:val="24"/>
              </w:rPr>
            </w:pPr>
          </w:p>
        </w:tc>
      </w:tr>
    </w:tbl>
    <w:p w14:paraId="4D716E84" w14:textId="77777777" w:rsidR="009560C8" w:rsidRDefault="009560C8" w:rsidP="009560C8"/>
    <w:p w14:paraId="13A9A55B" w14:textId="77777777" w:rsidR="009560C8" w:rsidRPr="002477F3" w:rsidRDefault="009560C8" w:rsidP="009560C8">
      <w:pPr>
        <w:sectPr w:rsidR="009560C8" w:rsidRPr="002477F3" w:rsidSect="009560C8">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A62E6C0" w14:textId="77777777" w:rsidR="00514422" w:rsidRPr="00E877C5" w:rsidRDefault="00514422" w:rsidP="00514422">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2272" behindDoc="1" locked="0" layoutInCell="1" allowOverlap="1" wp14:anchorId="1D823687" wp14:editId="27728960">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5104" behindDoc="1" locked="0" layoutInCell="1" allowOverlap="1" wp14:anchorId="700CE16B" wp14:editId="3930B2E4">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5F3B2425" w14:textId="77777777" w:rsidR="00514422" w:rsidRPr="00C15D95" w:rsidRDefault="00514422" w:rsidP="00514422">
      <w:pPr>
        <w:jc w:val="center"/>
        <w:rPr>
          <w:rFonts w:ascii="Arial" w:hAnsi="Arial" w:cs="Arial"/>
          <w:b/>
          <w:sz w:val="24"/>
          <w:szCs w:val="24"/>
        </w:rPr>
      </w:pPr>
      <w:r w:rsidRPr="00C15D95">
        <w:rPr>
          <w:rFonts w:ascii="Arial" w:hAnsi="Arial" w:cs="Arial"/>
          <w:b/>
          <w:sz w:val="24"/>
          <w:szCs w:val="24"/>
        </w:rPr>
        <w:t>Universidad Veracruzana</w:t>
      </w:r>
    </w:p>
    <w:p w14:paraId="7AE69BD2" w14:textId="77777777" w:rsidR="00514422" w:rsidRDefault="00514422" w:rsidP="00514422">
      <w:pPr>
        <w:jc w:val="center"/>
        <w:rPr>
          <w:rFonts w:ascii="Arial" w:hAnsi="Arial" w:cs="Arial"/>
          <w:b/>
          <w:sz w:val="24"/>
          <w:szCs w:val="24"/>
        </w:rPr>
      </w:pPr>
      <w:r w:rsidRPr="00C15D95">
        <w:rPr>
          <w:rFonts w:ascii="Arial" w:hAnsi="Arial" w:cs="Arial"/>
          <w:b/>
          <w:sz w:val="24"/>
          <w:szCs w:val="24"/>
        </w:rPr>
        <w:t>Facultad de Medicina</w:t>
      </w:r>
    </w:p>
    <w:p w14:paraId="7BF4B535" w14:textId="77777777" w:rsidR="00514422" w:rsidRPr="002A2B7D" w:rsidRDefault="00514422" w:rsidP="00514422">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514422" w:rsidRPr="00C15D95" w14:paraId="1235276E" w14:textId="77777777" w:rsidTr="005A543F">
        <w:trPr>
          <w:gridAfter w:val="1"/>
          <w:wAfter w:w="14" w:type="dxa"/>
          <w:trHeight w:val="276"/>
        </w:trPr>
        <w:tc>
          <w:tcPr>
            <w:tcW w:w="12980" w:type="dxa"/>
            <w:gridSpan w:val="15"/>
            <w:shd w:val="clear" w:color="auto" w:fill="8496B0" w:themeFill="text2" w:themeFillTint="99"/>
          </w:tcPr>
          <w:p w14:paraId="75D89E13" w14:textId="77777777" w:rsidR="00514422" w:rsidRPr="00C15D95" w:rsidRDefault="00514422" w:rsidP="005A543F">
            <w:pPr>
              <w:jc w:val="center"/>
              <w:rPr>
                <w:rFonts w:ascii="Arial" w:hAnsi="Arial" w:cs="Arial"/>
                <w:b/>
                <w:sz w:val="24"/>
                <w:szCs w:val="24"/>
              </w:rPr>
            </w:pPr>
            <w:r>
              <w:rPr>
                <w:rFonts w:ascii="Arial" w:hAnsi="Arial" w:cs="Arial"/>
                <w:b/>
                <w:sz w:val="24"/>
                <w:szCs w:val="24"/>
              </w:rPr>
              <w:t>Planeación didáctica</w:t>
            </w:r>
          </w:p>
        </w:tc>
      </w:tr>
      <w:tr w:rsidR="00514422" w:rsidRPr="00C15D95" w14:paraId="6DD8F8F1" w14:textId="77777777" w:rsidTr="005A543F">
        <w:trPr>
          <w:gridAfter w:val="1"/>
          <w:wAfter w:w="14" w:type="dxa"/>
          <w:trHeight w:val="276"/>
        </w:trPr>
        <w:tc>
          <w:tcPr>
            <w:tcW w:w="5823" w:type="dxa"/>
            <w:gridSpan w:val="5"/>
          </w:tcPr>
          <w:p w14:paraId="1C36696D"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6E77327E"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Académico:</w:t>
            </w:r>
          </w:p>
        </w:tc>
      </w:tr>
      <w:tr w:rsidR="00514422" w14:paraId="4C657DBE" w14:textId="77777777" w:rsidTr="005A543F">
        <w:trPr>
          <w:gridAfter w:val="1"/>
          <w:wAfter w:w="14" w:type="dxa"/>
          <w:trHeight w:val="298"/>
        </w:trPr>
        <w:tc>
          <w:tcPr>
            <w:tcW w:w="5823" w:type="dxa"/>
            <w:gridSpan w:val="5"/>
          </w:tcPr>
          <w:p w14:paraId="37D3286B" w14:textId="77777777" w:rsidR="00514422" w:rsidRDefault="00514422"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3AC255E1" w14:textId="77777777" w:rsidR="00514422" w:rsidRDefault="00514422" w:rsidP="005A543F">
            <w:pPr>
              <w:jc w:val="center"/>
              <w:rPr>
                <w:rFonts w:ascii="Arial" w:hAnsi="Arial" w:cs="Arial"/>
                <w:sz w:val="24"/>
                <w:szCs w:val="24"/>
              </w:rPr>
            </w:pPr>
            <w:r w:rsidRPr="00AF2E25">
              <w:rPr>
                <w:rFonts w:ascii="Arial" w:hAnsi="Arial" w:cs="Arial"/>
                <w:sz w:val="24"/>
                <w:szCs w:val="24"/>
                <w:highlight w:val="yellow"/>
              </w:rPr>
              <w:t>--------------- ------- --------------</w:t>
            </w:r>
          </w:p>
        </w:tc>
      </w:tr>
      <w:tr w:rsidR="00514422" w:rsidRPr="00C15D95" w14:paraId="0C157CDD" w14:textId="77777777" w:rsidTr="005A543F">
        <w:trPr>
          <w:gridAfter w:val="1"/>
          <w:wAfter w:w="14" w:type="dxa"/>
          <w:trHeight w:val="554"/>
        </w:trPr>
        <w:tc>
          <w:tcPr>
            <w:tcW w:w="2892" w:type="dxa"/>
          </w:tcPr>
          <w:p w14:paraId="6C95B62A"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467A68C9"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6112C6DA" w14:textId="77777777" w:rsidR="00514422" w:rsidRPr="00C15D95" w:rsidRDefault="00514422"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8637F40"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Periodo escolar</w:t>
            </w:r>
          </w:p>
        </w:tc>
      </w:tr>
      <w:tr w:rsidR="00514422" w14:paraId="38E3ED4D" w14:textId="77777777" w:rsidTr="005A543F">
        <w:trPr>
          <w:gridAfter w:val="1"/>
          <w:wAfter w:w="14" w:type="dxa"/>
          <w:trHeight w:val="276"/>
        </w:trPr>
        <w:tc>
          <w:tcPr>
            <w:tcW w:w="2892" w:type="dxa"/>
          </w:tcPr>
          <w:p w14:paraId="2F63F01F" w14:textId="77777777" w:rsidR="00514422" w:rsidRDefault="00514422"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7FF93D4" w14:textId="77777777" w:rsidR="00514422" w:rsidRDefault="00514422"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12D6F932" w14:textId="77777777" w:rsidR="00514422" w:rsidRDefault="00514422"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5C22AA16" w14:textId="77777777" w:rsidR="00514422" w:rsidRDefault="00514422"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514422" w:rsidRPr="00C15D95" w14:paraId="55ED0621" w14:textId="77777777" w:rsidTr="005A543F">
        <w:trPr>
          <w:gridAfter w:val="1"/>
          <w:wAfter w:w="14" w:type="dxa"/>
          <w:trHeight w:val="276"/>
        </w:trPr>
        <w:tc>
          <w:tcPr>
            <w:tcW w:w="12980" w:type="dxa"/>
            <w:gridSpan w:val="15"/>
          </w:tcPr>
          <w:p w14:paraId="1B137E9D" w14:textId="77777777" w:rsidR="00514422" w:rsidRPr="00C15D95" w:rsidRDefault="00514422" w:rsidP="005A543F">
            <w:pPr>
              <w:jc w:val="center"/>
              <w:rPr>
                <w:rFonts w:ascii="Arial" w:hAnsi="Arial" w:cs="Arial"/>
                <w:b/>
                <w:sz w:val="24"/>
                <w:szCs w:val="24"/>
              </w:rPr>
            </w:pPr>
            <w:r>
              <w:rPr>
                <w:rFonts w:ascii="Arial" w:hAnsi="Arial" w:cs="Arial"/>
                <w:b/>
                <w:sz w:val="24"/>
                <w:szCs w:val="24"/>
              </w:rPr>
              <w:t>Descripción de la Experiencia Educativa</w:t>
            </w:r>
          </w:p>
        </w:tc>
      </w:tr>
      <w:tr w:rsidR="00514422" w:rsidRPr="00C15D95" w14:paraId="05A8B088" w14:textId="77777777" w:rsidTr="005A543F">
        <w:trPr>
          <w:gridAfter w:val="1"/>
          <w:wAfter w:w="14" w:type="dxa"/>
          <w:trHeight w:val="276"/>
        </w:trPr>
        <w:tc>
          <w:tcPr>
            <w:tcW w:w="12980" w:type="dxa"/>
            <w:gridSpan w:val="15"/>
          </w:tcPr>
          <w:p w14:paraId="01110991" w14:textId="77777777" w:rsidR="00514422" w:rsidRPr="002A2B7D" w:rsidRDefault="00514422"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514422" w:rsidRPr="00C15D95" w14:paraId="2D0592D2" w14:textId="77777777" w:rsidTr="005A543F">
        <w:trPr>
          <w:gridAfter w:val="1"/>
          <w:wAfter w:w="14" w:type="dxa"/>
          <w:trHeight w:val="276"/>
        </w:trPr>
        <w:tc>
          <w:tcPr>
            <w:tcW w:w="12980" w:type="dxa"/>
            <w:gridSpan w:val="15"/>
          </w:tcPr>
          <w:p w14:paraId="3389155E" w14:textId="77777777" w:rsidR="00514422" w:rsidRPr="00C15D95" w:rsidRDefault="00514422" w:rsidP="005A543F">
            <w:pPr>
              <w:jc w:val="center"/>
              <w:rPr>
                <w:rFonts w:ascii="Arial" w:hAnsi="Arial" w:cs="Arial"/>
                <w:b/>
                <w:sz w:val="24"/>
                <w:szCs w:val="24"/>
              </w:rPr>
            </w:pPr>
            <w:r>
              <w:rPr>
                <w:rFonts w:ascii="Arial" w:hAnsi="Arial" w:cs="Arial"/>
                <w:b/>
                <w:sz w:val="24"/>
                <w:szCs w:val="24"/>
              </w:rPr>
              <w:t>Diagnóstico del grupo</w:t>
            </w:r>
          </w:p>
        </w:tc>
      </w:tr>
      <w:tr w:rsidR="00514422" w:rsidRPr="00C15D95" w14:paraId="6FD95E3E" w14:textId="77777777" w:rsidTr="005A543F">
        <w:trPr>
          <w:gridAfter w:val="1"/>
          <w:wAfter w:w="14" w:type="dxa"/>
          <w:trHeight w:val="276"/>
        </w:trPr>
        <w:tc>
          <w:tcPr>
            <w:tcW w:w="12980" w:type="dxa"/>
            <w:gridSpan w:val="15"/>
          </w:tcPr>
          <w:p w14:paraId="49DE4A68" w14:textId="77777777" w:rsidR="00514422" w:rsidRPr="00027E8A" w:rsidRDefault="00514422"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514422" w:rsidRPr="00C15D95" w14:paraId="2EB0485B" w14:textId="77777777" w:rsidTr="005A543F">
        <w:trPr>
          <w:gridAfter w:val="1"/>
          <w:wAfter w:w="14" w:type="dxa"/>
          <w:trHeight w:val="276"/>
        </w:trPr>
        <w:tc>
          <w:tcPr>
            <w:tcW w:w="12980" w:type="dxa"/>
            <w:gridSpan w:val="15"/>
          </w:tcPr>
          <w:p w14:paraId="01016C9C"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Unidad de competencia</w:t>
            </w:r>
          </w:p>
        </w:tc>
      </w:tr>
      <w:tr w:rsidR="00514422" w14:paraId="672E8F95" w14:textId="77777777" w:rsidTr="005A543F">
        <w:trPr>
          <w:gridAfter w:val="1"/>
          <w:wAfter w:w="14" w:type="dxa"/>
          <w:trHeight w:val="298"/>
        </w:trPr>
        <w:tc>
          <w:tcPr>
            <w:tcW w:w="12980" w:type="dxa"/>
            <w:gridSpan w:val="15"/>
          </w:tcPr>
          <w:p w14:paraId="3BD4A0EE" w14:textId="77777777" w:rsidR="00514422" w:rsidRDefault="00514422"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514422" w14:paraId="4427777F" w14:textId="77777777" w:rsidTr="005A543F">
        <w:trPr>
          <w:gridAfter w:val="1"/>
          <w:wAfter w:w="14" w:type="dxa"/>
          <w:trHeight w:val="298"/>
        </w:trPr>
        <w:tc>
          <w:tcPr>
            <w:tcW w:w="12980" w:type="dxa"/>
            <w:gridSpan w:val="15"/>
            <w:shd w:val="clear" w:color="auto" w:fill="8496B0" w:themeFill="text2" w:themeFillTint="99"/>
          </w:tcPr>
          <w:p w14:paraId="00472372" w14:textId="77777777" w:rsidR="00514422" w:rsidRPr="00E25734" w:rsidRDefault="00514422"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514422" w:rsidRPr="00C15D95" w14:paraId="154FAC7F" w14:textId="77777777" w:rsidTr="005A543F">
        <w:trPr>
          <w:gridAfter w:val="1"/>
          <w:wAfter w:w="14" w:type="dxa"/>
          <w:trHeight w:val="276"/>
        </w:trPr>
        <w:tc>
          <w:tcPr>
            <w:tcW w:w="8075" w:type="dxa"/>
            <w:gridSpan w:val="9"/>
          </w:tcPr>
          <w:p w14:paraId="39202DFD" w14:textId="77777777" w:rsidR="00514422" w:rsidRPr="00C15D95" w:rsidRDefault="00514422"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2910586" w14:textId="77777777" w:rsidR="00514422" w:rsidRPr="00C15D95" w:rsidRDefault="00514422"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308DAB84" w14:textId="77777777" w:rsidR="00514422" w:rsidRPr="00C15D95" w:rsidRDefault="00514422"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45F9A585" w14:textId="77777777" w:rsidR="00514422" w:rsidRPr="00C15D95" w:rsidRDefault="00514422" w:rsidP="005A543F">
            <w:pPr>
              <w:jc w:val="center"/>
              <w:rPr>
                <w:rFonts w:ascii="Arial" w:hAnsi="Arial" w:cs="Arial"/>
                <w:b/>
                <w:sz w:val="24"/>
                <w:szCs w:val="24"/>
              </w:rPr>
            </w:pPr>
            <w:r>
              <w:rPr>
                <w:rFonts w:ascii="Arial" w:hAnsi="Arial" w:cs="Arial"/>
                <w:b/>
                <w:sz w:val="24"/>
                <w:szCs w:val="24"/>
              </w:rPr>
              <w:t>Fecha</w:t>
            </w:r>
          </w:p>
        </w:tc>
      </w:tr>
      <w:tr w:rsidR="00514422" w14:paraId="62B71F83" w14:textId="77777777" w:rsidTr="005A543F">
        <w:trPr>
          <w:gridAfter w:val="1"/>
          <w:wAfter w:w="14" w:type="dxa"/>
          <w:trHeight w:val="1387"/>
        </w:trPr>
        <w:tc>
          <w:tcPr>
            <w:tcW w:w="8075" w:type="dxa"/>
            <w:gridSpan w:val="9"/>
          </w:tcPr>
          <w:p w14:paraId="2C993B10" w14:textId="77777777" w:rsidR="00514422" w:rsidRDefault="00514422"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0D7B8DC3" w14:textId="77777777" w:rsidR="00514422" w:rsidRDefault="00514422" w:rsidP="005A543F">
            <w:pPr>
              <w:jc w:val="both"/>
              <w:rPr>
                <w:rFonts w:ascii="Calibri" w:hAnsi="Calibri"/>
              </w:rPr>
            </w:pPr>
            <w:r>
              <w:rPr>
                <w:rFonts w:ascii="Calibri" w:hAnsi="Calibri"/>
              </w:rPr>
              <w:t>Ejemplo:</w:t>
            </w:r>
          </w:p>
          <w:p w14:paraId="57FA271D" w14:textId="77777777" w:rsidR="00514422" w:rsidRDefault="00514422"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2BB62FF" w14:textId="77777777" w:rsidR="00514422" w:rsidRPr="00D17FC2" w:rsidRDefault="00514422" w:rsidP="005A543F">
            <w:pPr>
              <w:ind w:left="708"/>
              <w:jc w:val="both"/>
              <w:rPr>
                <w:rFonts w:ascii="Calibri" w:hAnsi="Calibri"/>
              </w:rPr>
            </w:pPr>
          </w:p>
        </w:tc>
        <w:tc>
          <w:tcPr>
            <w:tcW w:w="1815" w:type="dxa"/>
            <w:gridSpan w:val="3"/>
          </w:tcPr>
          <w:p w14:paraId="59D193D9" w14:textId="77777777" w:rsidR="00514422" w:rsidRDefault="00514422" w:rsidP="005A543F">
            <w:pPr>
              <w:jc w:val="center"/>
              <w:rPr>
                <w:rFonts w:ascii="Arial" w:hAnsi="Arial" w:cs="Arial"/>
                <w:sz w:val="24"/>
                <w:szCs w:val="24"/>
              </w:rPr>
            </w:pPr>
          </w:p>
          <w:p w14:paraId="5821C30C" w14:textId="77777777" w:rsidR="00514422" w:rsidRDefault="00514422"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22448DAF" w14:textId="77777777" w:rsidR="00514422" w:rsidRDefault="00514422" w:rsidP="005A543F">
            <w:pPr>
              <w:jc w:val="center"/>
              <w:rPr>
                <w:rFonts w:ascii="Arial" w:hAnsi="Arial" w:cs="Arial"/>
                <w:sz w:val="24"/>
                <w:szCs w:val="24"/>
              </w:rPr>
            </w:pPr>
          </w:p>
          <w:p w14:paraId="3AFC42C0" w14:textId="77777777" w:rsidR="00514422" w:rsidRDefault="00514422"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7A9980DC" w14:textId="77777777" w:rsidR="00514422" w:rsidRDefault="00514422" w:rsidP="005A543F">
            <w:pPr>
              <w:jc w:val="center"/>
              <w:rPr>
                <w:rFonts w:ascii="Arial" w:hAnsi="Arial" w:cs="Arial"/>
                <w:sz w:val="24"/>
                <w:szCs w:val="24"/>
              </w:rPr>
            </w:pPr>
          </w:p>
          <w:p w14:paraId="6DF17234" w14:textId="77777777" w:rsidR="00514422" w:rsidRPr="002A2B7D" w:rsidRDefault="00514422"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514422" w14:paraId="1F93B414" w14:textId="77777777" w:rsidTr="005A543F">
        <w:trPr>
          <w:trHeight w:val="137"/>
        </w:trPr>
        <w:tc>
          <w:tcPr>
            <w:tcW w:w="12994" w:type="dxa"/>
            <w:gridSpan w:val="16"/>
            <w:shd w:val="clear" w:color="auto" w:fill="FFFFFF" w:themeFill="background1"/>
          </w:tcPr>
          <w:p w14:paraId="2640D0B7"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Saberes </w:t>
            </w:r>
          </w:p>
        </w:tc>
      </w:tr>
      <w:tr w:rsidR="00514422" w14:paraId="3160D9A1" w14:textId="77777777" w:rsidTr="005A543F">
        <w:trPr>
          <w:trHeight w:val="137"/>
        </w:trPr>
        <w:tc>
          <w:tcPr>
            <w:tcW w:w="2972" w:type="dxa"/>
            <w:gridSpan w:val="2"/>
            <w:shd w:val="clear" w:color="auto" w:fill="FFFFFF" w:themeFill="background1"/>
          </w:tcPr>
          <w:p w14:paraId="00703491"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B9D5539"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DDB4E8B" w14:textId="77777777" w:rsidR="00514422" w:rsidRPr="00C35F2D" w:rsidRDefault="00514422" w:rsidP="005A543F">
            <w:pPr>
              <w:jc w:val="center"/>
              <w:rPr>
                <w:rFonts w:ascii="Arial" w:hAnsi="Arial" w:cs="Arial"/>
                <w:b/>
                <w:sz w:val="24"/>
                <w:szCs w:val="24"/>
              </w:rPr>
            </w:pPr>
            <w:r>
              <w:rPr>
                <w:rFonts w:ascii="Arial" w:hAnsi="Arial" w:cs="Arial"/>
                <w:b/>
                <w:sz w:val="24"/>
                <w:szCs w:val="24"/>
              </w:rPr>
              <w:t>Axiológico</w:t>
            </w:r>
          </w:p>
        </w:tc>
      </w:tr>
      <w:tr w:rsidR="00514422" w14:paraId="7AB7C487" w14:textId="77777777" w:rsidTr="005A543F">
        <w:trPr>
          <w:trHeight w:val="137"/>
        </w:trPr>
        <w:tc>
          <w:tcPr>
            <w:tcW w:w="2972" w:type="dxa"/>
            <w:gridSpan w:val="2"/>
          </w:tcPr>
          <w:p w14:paraId="6B89B2A1" w14:textId="77777777" w:rsidR="00514422" w:rsidRDefault="00514422"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1C96ACB9" w14:textId="77777777" w:rsidR="00514422" w:rsidRPr="00E656D5" w:rsidRDefault="00514422"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5B6CEDC7" w14:textId="77777777" w:rsidR="00514422" w:rsidRPr="00E656D5" w:rsidRDefault="00514422"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7CEACA73" w14:textId="77777777" w:rsidR="00514422" w:rsidRPr="00E656D5" w:rsidRDefault="00514422"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566591D7" w14:textId="77777777" w:rsidR="00514422" w:rsidRPr="00E656D5" w:rsidRDefault="00514422"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1198CCE2" w14:textId="77777777" w:rsidR="00514422" w:rsidRPr="00AF2E25" w:rsidRDefault="00514422" w:rsidP="005A543F">
            <w:pPr>
              <w:jc w:val="both"/>
              <w:rPr>
                <w:rFonts w:ascii="Arial" w:hAnsi="Arial" w:cs="Arial"/>
                <w:sz w:val="24"/>
                <w:szCs w:val="24"/>
                <w:highlight w:val="yellow"/>
              </w:rPr>
            </w:pPr>
          </w:p>
        </w:tc>
        <w:tc>
          <w:tcPr>
            <w:tcW w:w="4394" w:type="dxa"/>
            <w:gridSpan w:val="6"/>
          </w:tcPr>
          <w:p w14:paraId="2DF8C388" w14:textId="77777777" w:rsidR="00514422" w:rsidRPr="00AF2E25" w:rsidRDefault="00514422" w:rsidP="005A543F">
            <w:pPr>
              <w:jc w:val="center"/>
              <w:rPr>
                <w:rFonts w:ascii="Arial" w:hAnsi="Arial" w:cs="Arial"/>
                <w:b/>
                <w:sz w:val="24"/>
                <w:szCs w:val="24"/>
                <w:highlight w:val="yellow"/>
              </w:rPr>
            </w:pPr>
          </w:p>
          <w:p w14:paraId="3B72128C" w14:textId="77777777" w:rsidR="00514422" w:rsidRPr="00AF2E25" w:rsidRDefault="00514422"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223E4C0B" w14:textId="77777777" w:rsidR="00514422" w:rsidRPr="00AF2E25" w:rsidRDefault="00514422" w:rsidP="005A543F">
            <w:pPr>
              <w:jc w:val="both"/>
              <w:rPr>
                <w:rFonts w:ascii="Arial" w:hAnsi="Arial" w:cs="Arial"/>
                <w:sz w:val="24"/>
                <w:szCs w:val="24"/>
                <w:highlight w:val="yellow"/>
              </w:rPr>
            </w:pPr>
          </w:p>
          <w:p w14:paraId="4AF80AE7" w14:textId="77777777" w:rsidR="00514422" w:rsidRDefault="00514422"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28C70FA5" w14:textId="77777777" w:rsidR="00514422" w:rsidRDefault="00514422" w:rsidP="005A543F">
            <w:pPr>
              <w:pStyle w:val="Prrafodelista"/>
              <w:rPr>
                <w:rFonts w:ascii="Arial" w:hAnsi="Arial" w:cs="Arial"/>
                <w:highlight w:val="yellow"/>
              </w:rPr>
            </w:pPr>
          </w:p>
          <w:p w14:paraId="77AFEA9B" w14:textId="77777777" w:rsidR="00514422" w:rsidRPr="00AF2E25" w:rsidRDefault="00514422" w:rsidP="005A543F">
            <w:pPr>
              <w:rPr>
                <w:rFonts w:ascii="Arial" w:hAnsi="Arial" w:cs="Arial"/>
                <w:b/>
                <w:sz w:val="24"/>
                <w:szCs w:val="24"/>
                <w:highlight w:val="yellow"/>
              </w:rPr>
            </w:pPr>
          </w:p>
          <w:p w14:paraId="32C828F5" w14:textId="77777777" w:rsidR="00514422" w:rsidRPr="00AF2E25" w:rsidRDefault="00514422" w:rsidP="005A543F">
            <w:pPr>
              <w:jc w:val="center"/>
              <w:rPr>
                <w:rFonts w:ascii="Arial" w:hAnsi="Arial" w:cs="Arial"/>
                <w:b/>
                <w:sz w:val="24"/>
                <w:szCs w:val="24"/>
                <w:highlight w:val="yellow"/>
              </w:rPr>
            </w:pPr>
          </w:p>
        </w:tc>
        <w:tc>
          <w:tcPr>
            <w:tcW w:w="5628" w:type="dxa"/>
            <w:gridSpan w:val="8"/>
          </w:tcPr>
          <w:p w14:paraId="43D8012A"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0B19102"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714D105"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4A377C0"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E35A671"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B3EFE8A" w14:textId="77777777" w:rsidR="00514422" w:rsidRPr="002A2B7D" w:rsidRDefault="00514422" w:rsidP="005A543F">
            <w:pPr>
              <w:ind w:left="530"/>
              <w:rPr>
                <w:rFonts w:ascii="Arial" w:hAnsi="Arial" w:cs="Arial"/>
                <w:sz w:val="24"/>
                <w:szCs w:val="24"/>
              </w:rPr>
            </w:pPr>
          </w:p>
        </w:tc>
      </w:tr>
      <w:tr w:rsidR="00514422" w14:paraId="14BB855D" w14:textId="77777777" w:rsidTr="005A543F">
        <w:trPr>
          <w:trHeight w:val="137"/>
        </w:trPr>
        <w:tc>
          <w:tcPr>
            <w:tcW w:w="8500" w:type="dxa"/>
            <w:gridSpan w:val="10"/>
          </w:tcPr>
          <w:p w14:paraId="76FB6B6C"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654FC28"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55A4FFE"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Recursos didácticos</w:t>
            </w:r>
          </w:p>
        </w:tc>
      </w:tr>
      <w:tr w:rsidR="00514422" w14:paraId="752BFF1D" w14:textId="77777777" w:rsidTr="005A543F">
        <w:trPr>
          <w:trHeight w:val="137"/>
        </w:trPr>
        <w:tc>
          <w:tcPr>
            <w:tcW w:w="3539" w:type="dxa"/>
            <w:gridSpan w:val="4"/>
          </w:tcPr>
          <w:p w14:paraId="78F7FC33"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5C93324D"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5FDA4E4"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EAB8E67" w14:textId="77777777" w:rsidR="00514422" w:rsidRPr="00C35F2D" w:rsidRDefault="00514422" w:rsidP="005A543F">
            <w:pPr>
              <w:jc w:val="center"/>
              <w:rPr>
                <w:rFonts w:ascii="Arial" w:hAnsi="Arial" w:cs="Arial"/>
                <w:b/>
                <w:sz w:val="24"/>
                <w:szCs w:val="24"/>
              </w:rPr>
            </w:pPr>
          </w:p>
        </w:tc>
        <w:tc>
          <w:tcPr>
            <w:tcW w:w="2084" w:type="dxa"/>
            <w:gridSpan w:val="3"/>
            <w:vMerge/>
          </w:tcPr>
          <w:p w14:paraId="5682DB82" w14:textId="77777777" w:rsidR="00514422" w:rsidRPr="00C35F2D" w:rsidRDefault="00514422" w:rsidP="005A543F">
            <w:pPr>
              <w:jc w:val="center"/>
              <w:rPr>
                <w:rFonts w:ascii="Arial" w:hAnsi="Arial" w:cs="Arial"/>
                <w:b/>
                <w:sz w:val="24"/>
                <w:szCs w:val="24"/>
              </w:rPr>
            </w:pPr>
          </w:p>
        </w:tc>
      </w:tr>
      <w:tr w:rsidR="00514422" w14:paraId="4844166B" w14:textId="77777777" w:rsidTr="005A543F">
        <w:trPr>
          <w:trHeight w:val="1407"/>
        </w:trPr>
        <w:tc>
          <w:tcPr>
            <w:tcW w:w="3539" w:type="dxa"/>
            <w:gridSpan w:val="4"/>
          </w:tcPr>
          <w:p w14:paraId="33E6E329" w14:textId="77777777" w:rsidR="00514422" w:rsidRPr="00AF2E25" w:rsidRDefault="00514422"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3BA57DD4" w14:textId="77777777" w:rsidR="00514422" w:rsidRPr="00AF2E25" w:rsidRDefault="00514422"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56D8F100" w14:textId="77777777" w:rsidR="00514422" w:rsidRPr="00AF2E25" w:rsidRDefault="00514422"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5BA275AC" w14:textId="77777777" w:rsidR="00514422" w:rsidRPr="00AF2E25" w:rsidRDefault="00514422" w:rsidP="005A543F">
            <w:pPr>
              <w:pStyle w:val="Prrafodelista"/>
              <w:ind w:left="473"/>
              <w:jc w:val="both"/>
              <w:rPr>
                <w:rFonts w:ascii="Arial" w:hAnsi="Arial" w:cs="Arial"/>
                <w:highlight w:val="green"/>
              </w:rPr>
            </w:pPr>
          </w:p>
        </w:tc>
        <w:tc>
          <w:tcPr>
            <w:tcW w:w="3402" w:type="dxa"/>
            <w:gridSpan w:val="3"/>
          </w:tcPr>
          <w:p w14:paraId="02893E2D" w14:textId="77777777" w:rsidR="00514422" w:rsidRPr="00AF2E25" w:rsidRDefault="00514422"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6622ED08" w14:textId="77777777" w:rsidR="00514422" w:rsidRPr="00AF2E25" w:rsidRDefault="00514422"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64EC3DF3" w14:textId="77777777" w:rsidR="00514422" w:rsidRPr="00AF2E25" w:rsidRDefault="00514422" w:rsidP="005A543F">
            <w:pPr>
              <w:rPr>
                <w:rFonts w:ascii="Arial" w:hAnsi="Arial" w:cs="Arial"/>
                <w:sz w:val="24"/>
                <w:szCs w:val="24"/>
                <w:highlight w:val="green"/>
              </w:rPr>
            </w:pPr>
          </w:p>
        </w:tc>
        <w:tc>
          <w:tcPr>
            <w:tcW w:w="1559" w:type="dxa"/>
            <w:gridSpan w:val="3"/>
          </w:tcPr>
          <w:p w14:paraId="56116F4A" w14:textId="77777777" w:rsidR="00514422" w:rsidRPr="00AF2E25" w:rsidRDefault="00514422"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75E745D1" w14:textId="77777777" w:rsidR="00514422" w:rsidRPr="00AF2E25" w:rsidRDefault="00514422"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446E5E42" w14:textId="77777777" w:rsidR="00514422" w:rsidRPr="00AF2E25" w:rsidRDefault="00514422"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5922E337" w14:textId="77777777" w:rsidR="00514422" w:rsidRPr="00AF2E25" w:rsidRDefault="00514422" w:rsidP="005A543F">
            <w:pPr>
              <w:rPr>
                <w:rFonts w:ascii="Arial" w:hAnsi="Arial" w:cs="Arial"/>
                <w:sz w:val="24"/>
                <w:szCs w:val="24"/>
                <w:highlight w:val="green"/>
              </w:rPr>
            </w:pPr>
          </w:p>
        </w:tc>
        <w:tc>
          <w:tcPr>
            <w:tcW w:w="2084" w:type="dxa"/>
            <w:gridSpan w:val="3"/>
          </w:tcPr>
          <w:p w14:paraId="2A739BA2" w14:textId="77777777" w:rsidR="00514422" w:rsidRPr="00AF2E25" w:rsidRDefault="00514422"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302669D9" w14:textId="77777777" w:rsidR="00514422" w:rsidRPr="00AF2E25" w:rsidRDefault="00514422"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4CB7750F" w14:textId="77777777" w:rsidR="00514422" w:rsidRPr="00AF2E25" w:rsidRDefault="00514422"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3512A860" w14:textId="77777777" w:rsidR="00514422" w:rsidRPr="00AF2E25" w:rsidRDefault="00514422"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27D2423E" w14:textId="77777777" w:rsidR="00514422" w:rsidRPr="00AF2E25" w:rsidRDefault="00514422"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514422" w:rsidRPr="00357625" w14:paraId="2CF6347C" w14:textId="77777777" w:rsidTr="005A543F">
        <w:tc>
          <w:tcPr>
            <w:tcW w:w="12994" w:type="dxa"/>
            <w:gridSpan w:val="16"/>
          </w:tcPr>
          <w:p w14:paraId="771CF52A"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Evaluación</w:t>
            </w:r>
          </w:p>
        </w:tc>
      </w:tr>
      <w:tr w:rsidR="00514422" w:rsidRPr="00357625" w14:paraId="2F184F48" w14:textId="77777777" w:rsidTr="005A543F">
        <w:tc>
          <w:tcPr>
            <w:tcW w:w="3114" w:type="dxa"/>
            <w:gridSpan w:val="3"/>
          </w:tcPr>
          <w:p w14:paraId="7C4845FF"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7BB23661"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EDD130E"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2310EFA"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Valor porcentual </w:t>
            </w:r>
          </w:p>
        </w:tc>
      </w:tr>
      <w:tr w:rsidR="00514422" w14:paraId="3D5AE66A" w14:textId="77777777" w:rsidTr="005A543F">
        <w:tc>
          <w:tcPr>
            <w:tcW w:w="3114" w:type="dxa"/>
            <w:gridSpan w:val="3"/>
          </w:tcPr>
          <w:p w14:paraId="52A65B6B" w14:textId="77777777" w:rsidR="00514422" w:rsidRPr="00AF2E25" w:rsidRDefault="00514422" w:rsidP="005A543F">
            <w:pPr>
              <w:rPr>
                <w:rFonts w:ascii="Arial" w:hAnsi="Arial" w:cs="Arial"/>
                <w:sz w:val="24"/>
                <w:szCs w:val="24"/>
                <w:highlight w:val="green"/>
              </w:rPr>
            </w:pPr>
            <w:r w:rsidRPr="00AF2E25">
              <w:rPr>
                <w:rFonts w:ascii="Arial" w:hAnsi="Arial" w:cs="Arial"/>
                <w:sz w:val="24"/>
                <w:szCs w:val="24"/>
                <w:highlight w:val="green"/>
              </w:rPr>
              <w:t>Mapa mental:</w:t>
            </w:r>
          </w:p>
          <w:p w14:paraId="530DF5AE" w14:textId="77777777" w:rsidR="00514422" w:rsidRPr="00AF2E25" w:rsidRDefault="00514422"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5996FDEF" w14:textId="77777777" w:rsidR="00514422" w:rsidRPr="00AF2E25" w:rsidRDefault="00514422"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10989EFB" w14:textId="77777777" w:rsidR="00514422" w:rsidRPr="00AF2E25" w:rsidRDefault="00514422"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4A17BEE7" w14:textId="77777777" w:rsidR="00514422" w:rsidRPr="00AF2E25" w:rsidRDefault="00514422" w:rsidP="005A543F">
            <w:pPr>
              <w:rPr>
                <w:rFonts w:ascii="Arial" w:hAnsi="Arial" w:cs="Arial"/>
                <w:sz w:val="24"/>
                <w:szCs w:val="24"/>
                <w:highlight w:val="green"/>
              </w:rPr>
            </w:pPr>
          </w:p>
        </w:tc>
        <w:tc>
          <w:tcPr>
            <w:tcW w:w="3260" w:type="dxa"/>
            <w:gridSpan w:val="3"/>
          </w:tcPr>
          <w:p w14:paraId="0C0374D8" w14:textId="77777777" w:rsidR="00514422" w:rsidRPr="00AF2E25" w:rsidRDefault="00514422"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7BA63C89" w14:textId="77777777" w:rsidR="00514422" w:rsidRPr="00AF2E25" w:rsidRDefault="00514422"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336D4B35" w14:textId="77777777" w:rsidR="00514422" w:rsidRDefault="00514422"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02EAF86A" w14:textId="77777777" w:rsidR="00514422" w:rsidRPr="00AF2E25" w:rsidRDefault="00514422"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0B48AAEA" w14:textId="77777777" w:rsidR="00514422" w:rsidRPr="00AF2E25" w:rsidRDefault="00514422" w:rsidP="005A543F">
            <w:pPr>
              <w:rPr>
                <w:rFonts w:ascii="Arial" w:hAnsi="Arial" w:cs="Arial"/>
                <w:sz w:val="24"/>
                <w:szCs w:val="24"/>
                <w:highlight w:val="green"/>
              </w:rPr>
            </w:pPr>
          </w:p>
        </w:tc>
        <w:tc>
          <w:tcPr>
            <w:tcW w:w="3260" w:type="dxa"/>
            <w:gridSpan w:val="5"/>
          </w:tcPr>
          <w:p w14:paraId="7DD19385" w14:textId="77777777" w:rsidR="00514422" w:rsidRPr="00AF2E25" w:rsidRDefault="00514422" w:rsidP="005A543F">
            <w:pPr>
              <w:jc w:val="center"/>
              <w:rPr>
                <w:rFonts w:ascii="Arial" w:hAnsi="Arial" w:cs="Arial"/>
                <w:sz w:val="24"/>
                <w:szCs w:val="24"/>
                <w:highlight w:val="green"/>
              </w:rPr>
            </w:pPr>
          </w:p>
          <w:p w14:paraId="6C155535" w14:textId="77777777" w:rsidR="00514422" w:rsidRPr="00AF2E25" w:rsidRDefault="00514422"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0972C592" w14:textId="77777777" w:rsidR="00514422" w:rsidRPr="00AF2E25" w:rsidRDefault="00514422" w:rsidP="005A543F">
            <w:pPr>
              <w:jc w:val="center"/>
              <w:rPr>
                <w:rFonts w:ascii="Arial" w:hAnsi="Arial" w:cs="Arial"/>
                <w:sz w:val="24"/>
                <w:szCs w:val="24"/>
                <w:highlight w:val="green"/>
              </w:rPr>
            </w:pPr>
          </w:p>
          <w:p w14:paraId="13123A7F" w14:textId="77777777" w:rsidR="00514422" w:rsidRDefault="00514422" w:rsidP="005A543F">
            <w:pPr>
              <w:jc w:val="center"/>
              <w:rPr>
                <w:rFonts w:ascii="Arial" w:hAnsi="Arial" w:cs="Arial"/>
                <w:sz w:val="24"/>
                <w:szCs w:val="24"/>
              </w:rPr>
            </w:pPr>
            <w:r w:rsidRPr="00AF2E25">
              <w:rPr>
                <w:rFonts w:ascii="Arial" w:hAnsi="Arial" w:cs="Arial"/>
                <w:sz w:val="24"/>
                <w:szCs w:val="24"/>
                <w:highlight w:val="green"/>
              </w:rPr>
              <w:t>10 %</w:t>
            </w:r>
          </w:p>
        </w:tc>
      </w:tr>
      <w:tr w:rsidR="00514422" w:rsidRPr="00357625" w14:paraId="1A1ACFF5" w14:textId="77777777" w:rsidTr="005A543F">
        <w:tc>
          <w:tcPr>
            <w:tcW w:w="12994" w:type="dxa"/>
            <w:gridSpan w:val="16"/>
          </w:tcPr>
          <w:p w14:paraId="634646E6"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Referencias</w:t>
            </w:r>
          </w:p>
        </w:tc>
      </w:tr>
      <w:tr w:rsidR="00514422" w:rsidRPr="00772900" w14:paraId="0C46CE04" w14:textId="77777777" w:rsidTr="005A543F">
        <w:tc>
          <w:tcPr>
            <w:tcW w:w="12994" w:type="dxa"/>
            <w:gridSpan w:val="16"/>
          </w:tcPr>
          <w:p w14:paraId="11A89AC9" w14:textId="77777777" w:rsidR="00514422" w:rsidRPr="008670B5" w:rsidRDefault="00514422"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514422" w14:paraId="03261FB5" w14:textId="77777777" w:rsidTr="005A543F">
        <w:tc>
          <w:tcPr>
            <w:tcW w:w="12994" w:type="dxa"/>
            <w:gridSpan w:val="16"/>
          </w:tcPr>
          <w:p w14:paraId="135A1D63" w14:textId="77777777" w:rsidR="00514422" w:rsidRPr="008670B5" w:rsidRDefault="00514422"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514422" w:rsidRPr="00772900" w14:paraId="2054AB40" w14:textId="77777777" w:rsidTr="005A543F">
        <w:tc>
          <w:tcPr>
            <w:tcW w:w="12994" w:type="dxa"/>
            <w:gridSpan w:val="16"/>
          </w:tcPr>
          <w:p w14:paraId="689B13D4" w14:textId="77777777" w:rsidR="00514422" w:rsidRPr="008670B5" w:rsidRDefault="00514422"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514422" w14:paraId="743FCF3C" w14:textId="77777777" w:rsidTr="005A543F">
        <w:tc>
          <w:tcPr>
            <w:tcW w:w="12994" w:type="dxa"/>
            <w:gridSpan w:val="16"/>
          </w:tcPr>
          <w:p w14:paraId="6B3A6AB3" w14:textId="77777777" w:rsidR="00514422" w:rsidRPr="008670B5" w:rsidRDefault="00514422"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3B1C3490" w14:textId="77777777" w:rsidR="00514422" w:rsidRDefault="00514422"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44194291" w14:textId="77777777" w:rsidR="00514422" w:rsidRPr="008670B5" w:rsidRDefault="00514422"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181B8EBE" w14:textId="77777777" w:rsidR="00514422" w:rsidRPr="008670B5" w:rsidRDefault="00514422" w:rsidP="005A543F">
            <w:pPr>
              <w:ind w:left="-709"/>
              <w:rPr>
                <w:rFonts w:ascii="Arial" w:hAnsi="Arial" w:cs="Arial"/>
                <w:sz w:val="24"/>
                <w:szCs w:val="24"/>
                <w:highlight w:val="yellow"/>
              </w:rPr>
            </w:pPr>
          </w:p>
        </w:tc>
      </w:tr>
    </w:tbl>
    <w:p w14:paraId="4EFE2430" w14:textId="77777777" w:rsidR="00514422" w:rsidRDefault="00514422" w:rsidP="00514422">
      <w:pPr>
        <w:rPr>
          <w:rFonts w:ascii="Arial" w:hAnsi="Arial" w:cs="Arial"/>
          <w:sz w:val="24"/>
          <w:szCs w:val="24"/>
        </w:rPr>
      </w:pPr>
    </w:p>
    <w:p w14:paraId="06BF14CA" w14:textId="77777777" w:rsidR="00514422" w:rsidRDefault="00514422" w:rsidP="00514422">
      <w:pPr>
        <w:rPr>
          <w:rFonts w:ascii="Arial" w:hAnsi="Arial" w:cs="Arial"/>
          <w:sz w:val="24"/>
          <w:szCs w:val="24"/>
        </w:rPr>
      </w:pPr>
    </w:p>
    <w:p w14:paraId="6B8D4A91" w14:textId="77777777" w:rsidR="00514422" w:rsidRDefault="00514422" w:rsidP="00514422">
      <w:pPr>
        <w:rPr>
          <w:rFonts w:ascii="Arial" w:hAnsi="Arial" w:cs="Arial"/>
          <w:sz w:val="24"/>
          <w:szCs w:val="24"/>
        </w:rPr>
      </w:pPr>
    </w:p>
    <w:p w14:paraId="26729DEE" w14:textId="77777777" w:rsidR="00514422" w:rsidRDefault="00514422" w:rsidP="00514422">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14422" w:rsidRPr="00E25734" w14:paraId="1C5F80E0" w14:textId="77777777" w:rsidTr="005A543F">
        <w:trPr>
          <w:gridAfter w:val="1"/>
          <w:wAfter w:w="14" w:type="dxa"/>
          <w:trHeight w:val="298"/>
        </w:trPr>
        <w:tc>
          <w:tcPr>
            <w:tcW w:w="12980" w:type="dxa"/>
            <w:gridSpan w:val="13"/>
            <w:shd w:val="clear" w:color="auto" w:fill="8496B0" w:themeFill="text2" w:themeFillTint="99"/>
          </w:tcPr>
          <w:p w14:paraId="162173AD" w14:textId="77777777" w:rsidR="00514422" w:rsidRPr="00E25734" w:rsidRDefault="00514422" w:rsidP="005A543F">
            <w:pPr>
              <w:jc w:val="center"/>
              <w:rPr>
                <w:rFonts w:ascii="Arial" w:hAnsi="Arial" w:cs="Arial"/>
                <w:b/>
                <w:sz w:val="24"/>
                <w:szCs w:val="24"/>
              </w:rPr>
            </w:pPr>
            <w:r>
              <w:rPr>
                <w:rFonts w:ascii="Arial" w:hAnsi="Arial" w:cs="Arial"/>
                <w:b/>
                <w:sz w:val="24"/>
                <w:szCs w:val="24"/>
              </w:rPr>
              <w:lastRenderedPageBreak/>
              <w:t>Planeación</w:t>
            </w:r>
          </w:p>
        </w:tc>
      </w:tr>
      <w:tr w:rsidR="00514422" w:rsidRPr="00C15D95" w14:paraId="6F30AFF0" w14:textId="77777777" w:rsidTr="005A543F">
        <w:trPr>
          <w:gridAfter w:val="1"/>
          <w:wAfter w:w="14" w:type="dxa"/>
          <w:trHeight w:val="276"/>
        </w:trPr>
        <w:tc>
          <w:tcPr>
            <w:tcW w:w="8075" w:type="dxa"/>
            <w:gridSpan w:val="7"/>
          </w:tcPr>
          <w:p w14:paraId="16DFE0BA" w14:textId="77777777" w:rsidR="00514422" w:rsidRPr="00C15D95" w:rsidRDefault="00514422"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5BD00C3"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ED2ED5D"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5CE8EF49"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Fecha</w:t>
            </w:r>
          </w:p>
        </w:tc>
      </w:tr>
      <w:tr w:rsidR="00514422" w:rsidRPr="002A2B7D" w14:paraId="7B1EA460" w14:textId="77777777" w:rsidTr="005A543F">
        <w:trPr>
          <w:gridAfter w:val="1"/>
          <w:wAfter w:w="14" w:type="dxa"/>
          <w:trHeight w:val="1387"/>
        </w:trPr>
        <w:tc>
          <w:tcPr>
            <w:tcW w:w="8075" w:type="dxa"/>
            <w:gridSpan w:val="7"/>
          </w:tcPr>
          <w:p w14:paraId="39DA8406" w14:textId="77777777" w:rsidR="00514422" w:rsidRPr="00D17FC2" w:rsidRDefault="00514422" w:rsidP="005A543F">
            <w:pPr>
              <w:jc w:val="both"/>
              <w:rPr>
                <w:rFonts w:ascii="Calibri" w:hAnsi="Calibri"/>
              </w:rPr>
            </w:pPr>
          </w:p>
        </w:tc>
        <w:tc>
          <w:tcPr>
            <w:tcW w:w="1815" w:type="dxa"/>
            <w:gridSpan w:val="3"/>
          </w:tcPr>
          <w:p w14:paraId="0F079B25" w14:textId="77777777" w:rsidR="00514422" w:rsidRDefault="00514422" w:rsidP="005A543F">
            <w:pPr>
              <w:jc w:val="center"/>
              <w:rPr>
                <w:rFonts w:ascii="Arial" w:hAnsi="Arial" w:cs="Arial"/>
                <w:sz w:val="24"/>
                <w:szCs w:val="24"/>
              </w:rPr>
            </w:pPr>
          </w:p>
        </w:tc>
        <w:tc>
          <w:tcPr>
            <w:tcW w:w="1445" w:type="dxa"/>
            <w:gridSpan w:val="2"/>
          </w:tcPr>
          <w:p w14:paraId="31D7A06D" w14:textId="77777777" w:rsidR="00514422" w:rsidRDefault="00514422" w:rsidP="005A543F">
            <w:pPr>
              <w:jc w:val="center"/>
              <w:rPr>
                <w:rFonts w:ascii="Arial" w:hAnsi="Arial" w:cs="Arial"/>
                <w:sz w:val="24"/>
                <w:szCs w:val="24"/>
              </w:rPr>
            </w:pPr>
          </w:p>
        </w:tc>
        <w:tc>
          <w:tcPr>
            <w:tcW w:w="1645" w:type="dxa"/>
          </w:tcPr>
          <w:p w14:paraId="3832421A" w14:textId="77777777" w:rsidR="00514422" w:rsidRPr="002A2B7D" w:rsidRDefault="00514422" w:rsidP="005A543F">
            <w:pPr>
              <w:jc w:val="center"/>
              <w:rPr>
                <w:rFonts w:ascii="Arial" w:hAnsi="Arial" w:cs="Arial"/>
                <w:sz w:val="24"/>
                <w:szCs w:val="24"/>
              </w:rPr>
            </w:pPr>
          </w:p>
        </w:tc>
      </w:tr>
      <w:tr w:rsidR="00514422" w:rsidRPr="00C35F2D" w14:paraId="2B7884C6" w14:textId="77777777" w:rsidTr="005A543F">
        <w:trPr>
          <w:trHeight w:val="137"/>
        </w:trPr>
        <w:tc>
          <w:tcPr>
            <w:tcW w:w="12994" w:type="dxa"/>
            <w:gridSpan w:val="14"/>
            <w:shd w:val="clear" w:color="auto" w:fill="FFFFFF" w:themeFill="background1"/>
          </w:tcPr>
          <w:p w14:paraId="6194FB46"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Saberes </w:t>
            </w:r>
          </w:p>
        </w:tc>
      </w:tr>
      <w:tr w:rsidR="00514422" w:rsidRPr="00C35F2D" w14:paraId="7A4EDCA6" w14:textId="77777777" w:rsidTr="005A543F">
        <w:trPr>
          <w:trHeight w:val="137"/>
        </w:trPr>
        <w:tc>
          <w:tcPr>
            <w:tcW w:w="2972" w:type="dxa"/>
            <w:shd w:val="clear" w:color="auto" w:fill="FFFFFF" w:themeFill="background1"/>
          </w:tcPr>
          <w:p w14:paraId="498A5953"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B91A43C"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D567EE4" w14:textId="77777777" w:rsidR="00514422" w:rsidRPr="00C35F2D" w:rsidRDefault="00514422" w:rsidP="005A543F">
            <w:pPr>
              <w:jc w:val="center"/>
              <w:rPr>
                <w:rFonts w:ascii="Arial" w:hAnsi="Arial" w:cs="Arial"/>
                <w:b/>
                <w:sz w:val="24"/>
                <w:szCs w:val="24"/>
              </w:rPr>
            </w:pPr>
            <w:r>
              <w:rPr>
                <w:rFonts w:ascii="Arial" w:hAnsi="Arial" w:cs="Arial"/>
                <w:b/>
                <w:sz w:val="24"/>
                <w:szCs w:val="24"/>
              </w:rPr>
              <w:t>Axiológico</w:t>
            </w:r>
          </w:p>
        </w:tc>
      </w:tr>
      <w:tr w:rsidR="00514422" w:rsidRPr="002A2B7D" w14:paraId="096F341C" w14:textId="77777777" w:rsidTr="005A543F">
        <w:trPr>
          <w:trHeight w:val="137"/>
        </w:trPr>
        <w:tc>
          <w:tcPr>
            <w:tcW w:w="2972" w:type="dxa"/>
          </w:tcPr>
          <w:p w14:paraId="3E73B4D5" w14:textId="77777777" w:rsidR="00514422" w:rsidRPr="00C2134A" w:rsidRDefault="00514422" w:rsidP="005A543F">
            <w:pPr>
              <w:ind w:left="540"/>
              <w:jc w:val="both"/>
              <w:rPr>
                <w:rFonts w:ascii="Arial" w:hAnsi="Arial" w:cs="Arial"/>
                <w:sz w:val="24"/>
                <w:szCs w:val="24"/>
                <w:highlight w:val="yellow"/>
              </w:rPr>
            </w:pPr>
          </w:p>
        </w:tc>
        <w:tc>
          <w:tcPr>
            <w:tcW w:w="4394" w:type="dxa"/>
            <w:gridSpan w:val="5"/>
          </w:tcPr>
          <w:p w14:paraId="77ED11D6" w14:textId="77777777" w:rsidR="00514422" w:rsidRPr="00C2134A" w:rsidRDefault="00514422" w:rsidP="005A543F">
            <w:pPr>
              <w:jc w:val="center"/>
              <w:rPr>
                <w:rFonts w:ascii="Arial" w:hAnsi="Arial" w:cs="Arial"/>
                <w:b/>
                <w:sz w:val="24"/>
                <w:szCs w:val="24"/>
                <w:highlight w:val="yellow"/>
              </w:rPr>
            </w:pPr>
          </w:p>
        </w:tc>
        <w:tc>
          <w:tcPr>
            <w:tcW w:w="5628" w:type="dxa"/>
            <w:gridSpan w:val="8"/>
          </w:tcPr>
          <w:p w14:paraId="5CD2435D" w14:textId="77777777" w:rsidR="00514422" w:rsidRPr="002A2B7D" w:rsidRDefault="00514422" w:rsidP="005A543F">
            <w:pPr>
              <w:ind w:left="530"/>
              <w:rPr>
                <w:rFonts w:ascii="Arial" w:hAnsi="Arial" w:cs="Arial"/>
                <w:sz w:val="24"/>
                <w:szCs w:val="24"/>
              </w:rPr>
            </w:pPr>
          </w:p>
        </w:tc>
      </w:tr>
      <w:tr w:rsidR="00514422" w:rsidRPr="00C35F2D" w14:paraId="29890D43" w14:textId="77777777" w:rsidTr="005A543F">
        <w:trPr>
          <w:trHeight w:val="137"/>
        </w:trPr>
        <w:tc>
          <w:tcPr>
            <w:tcW w:w="8500" w:type="dxa"/>
            <w:gridSpan w:val="8"/>
          </w:tcPr>
          <w:p w14:paraId="0A2ECA2D"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00ED612"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4375373"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Recursos didácticos</w:t>
            </w:r>
          </w:p>
        </w:tc>
      </w:tr>
      <w:tr w:rsidR="00514422" w:rsidRPr="00C35F2D" w14:paraId="4655F20F" w14:textId="77777777" w:rsidTr="005A543F">
        <w:trPr>
          <w:trHeight w:val="137"/>
        </w:trPr>
        <w:tc>
          <w:tcPr>
            <w:tcW w:w="3539" w:type="dxa"/>
            <w:gridSpan w:val="3"/>
          </w:tcPr>
          <w:p w14:paraId="09CE9CCF"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6626007"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70ADA8A"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66EAC7D" w14:textId="77777777" w:rsidR="00514422" w:rsidRPr="00C35F2D" w:rsidRDefault="00514422" w:rsidP="005A543F">
            <w:pPr>
              <w:jc w:val="center"/>
              <w:rPr>
                <w:rFonts w:ascii="Arial" w:hAnsi="Arial" w:cs="Arial"/>
                <w:b/>
                <w:sz w:val="24"/>
                <w:szCs w:val="24"/>
              </w:rPr>
            </w:pPr>
          </w:p>
        </w:tc>
        <w:tc>
          <w:tcPr>
            <w:tcW w:w="2084" w:type="dxa"/>
            <w:gridSpan w:val="3"/>
            <w:vMerge/>
          </w:tcPr>
          <w:p w14:paraId="2EDBEE69" w14:textId="77777777" w:rsidR="00514422" w:rsidRPr="00C35F2D" w:rsidRDefault="00514422" w:rsidP="005A543F">
            <w:pPr>
              <w:jc w:val="center"/>
              <w:rPr>
                <w:rFonts w:ascii="Arial" w:hAnsi="Arial" w:cs="Arial"/>
                <w:b/>
                <w:sz w:val="24"/>
                <w:szCs w:val="24"/>
              </w:rPr>
            </w:pPr>
          </w:p>
        </w:tc>
      </w:tr>
      <w:tr w:rsidR="00514422" w:rsidRPr="00AF2E25" w14:paraId="23D73E6A" w14:textId="77777777" w:rsidTr="005A543F">
        <w:trPr>
          <w:trHeight w:val="1407"/>
        </w:trPr>
        <w:tc>
          <w:tcPr>
            <w:tcW w:w="3539" w:type="dxa"/>
            <w:gridSpan w:val="3"/>
          </w:tcPr>
          <w:p w14:paraId="6A3400F7" w14:textId="77777777" w:rsidR="00514422" w:rsidRPr="00AF4A72" w:rsidRDefault="00514422" w:rsidP="005A543F">
            <w:pPr>
              <w:jc w:val="both"/>
              <w:rPr>
                <w:rFonts w:ascii="Arial" w:hAnsi="Arial" w:cs="Arial"/>
                <w:highlight w:val="green"/>
              </w:rPr>
            </w:pPr>
          </w:p>
        </w:tc>
        <w:tc>
          <w:tcPr>
            <w:tcW w:w="3402" w:type="dxa"/>
            <w:gridSpan w:val="2"/>
          </w:tcPr>
          <w:p w14:paraId="6815E390" w14:textId="77777777" w:rsidR="00514422" w:rsidRPr="00AF4A72" w:rsidRDefault="00514422" w:rsidP="005A543F">
            <w:pPr>
              <w:jc w:val="both"/>
              <w:rPr>
                <w:rFonts w:ascii="Arial" w:hAnsi="Arial" w:cs="Arial"/>
                <w:highlight w:val="green"/>
              </w:rPr>
            </w:pPr>
          </w:p>
        </w:tc>
        <w:tc>
          <w:tcPr>
            <w:tcW w:w="1559" w:type="dxa"/>
            <w:gridSpan w:val="3"/>
          </w:tcPr>
          <w:p w14:paraId="2AC7F15E" w14:textId="77777777" w:rsidR="00514422" w:rsidRPr="00AF2E25" w:rsidRDefault="00514422" w:rsidP="005A543F">
            <w:pPr>
              <w:rPr>
                <w:rFonts w:ascii="Arial" w:hAnsi="Arial" w:cs="Arial"/>
                <w:sz w:val="24"/>
                <w:szCs w:val="24"/>
                <w:highlight w:val="green"/>
              </w:rPr>
            </w:pPr>
          </w:p>
        </w:tc>
        <w:tc>
          <w:tcPr>
            <w:tcW w:w="2410" w:type="dxa"/>
            <w:gridSpan w:val="3"/>
          </w:tcPr>
          <w:p w14:paraId="538365C2" w14:textId="77777777" w:rsidR="00514422" w:rsidRPr="00AF4A72" w:rsidRDefault="00514422" w:rsidP="005A543F">
            <w:pPr>
              <w:rPr>
                <w:rFonts w:ascii="Arial" w:hAnsi="Arial" w:cs="Arial"/>
                <w:highlight w:val="green"/>
              </w:rPr>
            </w:pPr>
          </w:p>
        </w:tc>
        <w:tc>
          <w:tcPr>
            <w:tcW w:w="2084" w:type="dxa"/>
            <w:gridSpan w:val="3"/>
          </w:tcPr>
          <w:p w14:paraId="72E3AFAC" w14:textId="77777777" w:rsidR="00514422" w:rsidRPr="00AF2E25" w:rsidRDefault="00514422" w:rsidP="005A543F">
            <w:pPr>
              <w:pStyle w:val="Prrafodelista"/>
              <w:ind w:left="360"/>
              <w:rPr>
                <w:rFonts w:ascii="Arial" w:hAnsi="Arial" w:cs="Arial"/>
                <w:highlight w:val="green"/>
              </w:rPr>
            </w:pPr>
            <w:r w:rsidRPr="00AF2E25">
              <w:rPr>
                <w:rFonts w:ascii="Arial" w:hAnsi="Arial" w:cs="Arial"/>
                <w:highlight w:val="green"/>
              </w:rPr>
              <w:t xml:space="preserve"> </w:t>
            </w:r>
          </w:p>
        </w:tc>
      </w:tr>
      <w:tr w:rsidR="00514422" w:rsidRPr="00357625" w14:paraId="055537BC" w14:textId="77777777" w:rsidTr="005A543F">
        <w:tc>
          <w:tcPr>
            <w:tcW w:w="12994" w:type="dxa"/>
            <w:gridSpan w:val="14"/>
          </w:tcPr>
          <w:p w14:paraId="138235C3"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Evaluación</w:t>
            </w:r>
          </w:p>
        </w:tc>
      </w:tr>
      <w:tr w:rsidR="00514422" w:rsidRPr="00357625" w14:paraId="0812B924" w14:textId="77777777" w:rsidTr="005A543F">
        <w:tc>
          <w:tcPr>
            <w:tcW w:w="3114" w:type="dxa"/>
            <w:gridSpan w:val="2"/>
          </w:tcPr>
          <w:p w14:paraId="3147DC1F"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CD46D46"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C70F25D"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40ED51E"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Valor porcentual </w:t>
            </w:r>
          </w:p>
        </w:tc>
      </w:tr>
      <w:tr w:rsidR="00514422" w14:paraId="0413BF6B" w14:textId="77777777" w:rsidTr="005A543F">
        <w:tc>
          <w:tcPr>
            <w:tcW w:w="3114" w:type="dxa"/>
            <w:gridSpan w:val="2"/>
          </w:tcPr>
          <w:p w14:paraId="51555A5E" w14:textId="77777777" w:rsidR="00514422" w:rsidRPr="00AF4A72" w:rsidRDefault="00514422" w:rsidP="005A543F">
            <w:pPr>
              <w:rPr>
                <w:rFonts w:ascii="Arial" w:hAnsi="Arial" w:cs="Arial"/>
                <w:highlight w:val="green"/>
              </w:rPr>
            </w:pPr>
          </w:p>
        </w:tc>
        <w:tc>
          <w:tcPr>
            <w:tcW w:w="3260" w:type="dxa"/>
            <w:gridSpan w:val="2"/>
          </w:tcPr>
          <w:p w14:paraId="52789C24" w14:textId="77777777" w:rsidR="00514422" w:rsidRPr="00AF4A72" w:rsidRDefault="00514422" w:rsidP="005A543F">
            <w:pPr>
              <w:rPr>
                <w:rFonts w:ascii="Arial" w:hAnsi="Arial" w:cs="Arial"/>
                <w:highlight w:val="green"/>
              </w:rPr>
            </w:pPr>
          </w:p>
        </w:tc>
        <w:tc>
          <w:tcPr>
            <w:tcW w:w="3260" w:type="dxa"/>
            <w:gridSpan w:val="5"/>
          </w:tcPr>
          <w:p w14:paraId="780B02AB" w14:textId="77777777" w:rsidR="00514422" w:rsidRPr="00AF2E25" w:rsidRDefault="00514422" w:rsidP="005A543F">
            <w:pPr>
              <w:jc w:val="center"/>
              <w:rPr>
                <w:rFonts w:ascii="Arial" w:hAnsi="Arial" w:cs="Arial"/>
                <w:sz w:val="24"/>
                <w:szCs w:val="24"/>
                <w:highlight w:val="green"/>
              </w:rPr>
            </w:pPr>
          </w:p>
          <w:p w14:paraId="5972420C" w14:textId="77777777" w:rsidR="00514422" w:rsidRPr="00AF2E25" w:rsidRDefault="00514422" w:rsidP="005A543F">
            <w:pPr>
              <w:jc w:val="center"/>
              <w:rPr>
                <w:rFonts w:ascii="Arial" w:hAnsi="Arial" w:cs="Arial"/>
                <w:sz w:val="24"/>
                <w:szCs w:val="24"/>
                <w:highlight w:val="green"/>
              </w:rPr>
            </w:pPr>
          </w:p>
        </w:tc>
        <w:tc>
          <w:tcPr>
            <w:tcW w:w="3360" w:type="dxa"/>
            <w:gridSpan w:val="5"/>
          </w:tcPr>
          <w:p w14:paraId="0F5C9DCE" w14:textId="77777777" w:rsidR="00514422" w:rsidRPr="00AF2E25" w:rsidRDefault="00514422" w:rsidP="005A543F">
            <w:pPr>
              <w:jc w:val="center"/>
              <w:rPr>
                <w:rFonts w:ascii="Arial" w:hAnsi="Arial" w:cs="Arial"/>
                <w:sz w:val="24"/>
                <w:szCs w:val="24"/>
                <w:highlight w:val="green"/>
              </w:rPr>
            </w:pPr>
          </w:p>
          <w:p w14:paraId="6F1E9A56" w14:textId="77777777" w:rsidR="00514422" w:rsidRDefault="00514422" w:rsidP="005A543F">
            <w:pPr>
              <w:jc w:val="center"/>
              <w:rPr>
                <w:rFonts w:ascii="Arial" w:hAnsi="Arial" w:cs="Arial"/>
                <w:sz w:val="24"/>
                <w:szCs w:val="24"/>
              </w:rPr>
            </w:pPr>
          </w:p>
        </w:tc>
      </w:tr>
      <w:tr w:rsidR="00514422" w:rsidRPr="00357625" w14:paraId="032F9167" w14:textId="77777777" w:rsidTr="005A543F">
        <w:tc>
          <w:tcPr>
            <w:tcW w:w="12994" w:type="dxa"/>
            <w:gridSpan w:val="14"/>
          </w:tcPr>
          <w:p w14:paraId="04A32E30"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Referencias</w:t>
            </w:r>
          </w:p>
        </w:tc>
      </w:tr>
      <w:tr w:rsidR="00514422" w:rsidRPr="00772900" w14:paraId="6D3B687C" w14:textId="77777777" w:rsidTr="005A543F">
        <w:tc>
          <w:tcPr>
            <w:tcW w:w="12994" w:type="dxa"/>
            <w:gridSpan w:val="14"/>
          </w:tcPr>
          <w:p w14:paraId="52E9C51A"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Básicas </w:t>
            </w:r>
          </w:p>
        </w:tc>
      </w:tr>
      <w:tr w:rsidR="00514422" w14:paraId="5D6D8E2B" w14:textId="77777777" w:rsidTr="005A543F">
        <w:tc>
          <w:tcPr>
            <w:tcW w:w="12994" w:type="dxa"/>
            <w:gridSpan w:val="14"/>
          </w:tcPr>
          <w:p w14:paraId="1B245F6D" w14:textId="77777777" w:rsidR="00514422" w:rsidRDefault="00514422" w:rsidP="005A543F">
            <w:pPr>
              <w:ind w:left="709" w:hanging="709"/>
              <w:rPr>
                <w:rFonts w:ascii="Arial" w:hAnsi="Arial" w:cs="Arial"/>
                <w:sz w:val="24"/>
                <w:szCs w:val="24"/>
              </w:rPr>
            </w:pPr>
          </w:p>
        </w:tc>
      </w:tr>
      <w:tr w:rsidR="00514422" w:rsidRPr="00772900" w14:paraId="022223BC" w14:textId="77777777" w:rsidTr="005A543F">
        <w:tc>
          <w:tcPr>
            <w:tcW w:w="12994" w:type="dxa"/>
            <w:gridSpan w:val="14"/>
          </w:tcPr>
          <w:p w14:paraId="4EF402F4"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Complementarias </w:t>
            </w:r>
          </w:p>
        </w:tc>
      </w:tr>
    </w:tbl>
    <w:p w14:paraId="72C195A5" w14:textId="77777777" w:rsidR="00514422" w:rsidRDefault="00514422" w:rsidP="0051442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14422" w:rsidRPr="00E25734" w14:paraId="41BDFEFA" w14:textId="77777777" w:rsidTr="005A543F">
        <w:trPr>
          <w:gridAfter w:val="1"/>
          <w:wAfter w:w="14" w:type="dxa"/>
          <w:trHeight w:val="382"/>
        </w:trPr>
        <w:tc>
          <w:tcPr>
            <w:tcW w:w="12980" w:type="dxa"/>
            <w:gridSpan w:val="13"/>
            <w:shd w:val="clear" w:color="auto" w:fill="8496B0" w:themeFill="text2" w:themeFillTint="99"/>
          </w:tcPr>
          <w:p w14:paraId="0796DD8C" w14:textId="77777777" w:rsidR="00514422" w:rsidRPr="00E25734" w:rsidRDefault="00514422" w:rsidP="005A543F">
            <w:pPr>
              <w:jc w:val="center"/>
              <w:rPr>
                <w:rFonts w:ascii="Arial" w:hAnsi="Arial" w:cs="Arial"/>
                <w:b/>
                <w:sz w:val="24"/>
                <w:szCs w:val="24"/>
              </w:rPr>
            </w:pPr>
            <w:r>
              <w:rPr>
                <w:rFonts w:ascii="Arial" w:hAnsi="Arial" w:cs="Arial"/>
                <w:b/>
                <w:sz w:val="24"/>
                <w:szCs w:val="24"/>
              </w:rPr>
              <w:t xml:space="preserve">Planeación </w:t>
            </w:r>
          </w:p>
        </w:tc>
      </w:tr>
      <w:tr w:rsidR="00514422" w:rsidRPr="00C15D95" w14:paraId="070FC015" w14:textId="77777777" w:rsidTr="005A543F">
        <w:trPr>
          <w:gridAfter w:val="1"/>
          <w:wAfter w:w="14" w:type="dxa"/>
          <w:trHeight w:val="276"/>
        </w:trPr>
        <w:tc>
          <w:tcPr>
            <w:tcW w:w="8075" w:type="dxa"/>
            <w:gridSpan w:val="7"/>
          </w:tcPr>
          <w:p w14:paraId="30EBA2B9" w14:textId="77777777" w:rsidR="00514422" w:rsidRPr="00C15D95" w:rsidRDefault="00514422"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ACE6E3E"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3C6834F6"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04C4A58D"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Fecha</w:t>
            </w:r>
          </w:p>
        </w:tc>
      </w:tr>
      <w:tr w:rsidR="00514422" w:rsidRPr="002A2B7D" w14:paraId="65AB1571" w14:textId="77777777" w:rsidTr="005A543F">
        <w:trPr>
          <w:gridAfter w:val="1"/>
          <w:wAfter w:w="14" w:type="dxa"/>
          <w:trHeight w:val="1387"/>
        </w:trPr>
        <w:tc>
          <w:tcPr>
            <w:tcW w:w="8075" w:type="dxa"/>
            <w:gridSpan w:val="7"/>
          </w:tcPr>
          <w:p w14:paraId="02489F67" w14:textId="77777777" w:rsidR="00514422" w:rsidRPr="00D17FC2" w:rsidRDefault="00514422" w:rsidP="005A543F">
            <w:pPr>
              <w:jc w:val="both"/>
              <w:rPr>
                <w:rFonts w:ascii="Calibri" w:hAnsi="Calibri"/>
              </w:rPr>
            </w:pPr>
          </w:p>
        </w:tc>
        <w:tc>
          <w:tcPr>
            <w:tcW w:w="1815" w:type="dxa"/>
            <w:gridSpan w:val="3"/>
          </w:tcPr>
          <w:p w14:paraId="3717E79E" w14:textId="77777777" w:rsidR="00514422" w:rsidRDefault="00514422" w:rsidP="005A543F">
            <w:pPr>
              <w:jc w:val="center"/>
              <w:rPr>
                <w:rFonts w:ascii="Arial" w:hAnsi="Arial" w:cs="Arial"/>
                <w:sz w:val="24"/>
                <w:szCs w:val="24"/>
              </w:rPr>
            </w:pPr>
          </w:p>
          <w:p w14:paraId="2B1D70E5" w14:textId="77777777" w:rsidR="00514422" w:rsidRDefault="00514422"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2380B92A" w14:textId="77777777" w:rsidR="00514422" w:rsidRDefault="00514422" w:rsidP="005A543F">
            <w:pPr>
              <w:jc w:val="center"/>
              <w:rPr>
                <w:rFonts w:ascii="Arial" w:hAnsi="Arial" w:cs="Arial"/>
                <w:sz w:val="24"/>
                <w:szCs w:val="24"/>
              </w:rPr>
            </w:pPr>
          </w:p>
          <w:p w14:paraId="1C4C4E09" w14:textId="77777777" w:rsidR="00514422" w:rsidRDefault="00514422"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365A7794" w14:textId="77777777" w:rsidR="00514422" w:rsidRDefault="00514422" w:rsidP="005A543F">
            <w:pPr>
              <w:jc w:val="center"/>
              <w:rPr>
                <w:rFonts w:ascii="Arial" w:hAnsi="Arial" w:cs="Arial"/>
                <w:sz w:val="24"/>
                <w:szCs w:val="24"/>
              </w:rPr>
            </w:pPr>
          </w:p>
          <w:p w14:paraId="47AA271B" w14:textId="77777777" w:rsidR="00514422" w:rsidRPr="002A2B7D" w:rsidRDefault="00514422"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514422" w:rsidRPr="00C35F2D" w14:paraId="2FE3A637" w14:textId="77777777" w:rsidTr="005A543F">
        <w:trPr>
          <w:trHeight w:val="137"/>
        </w:trPr>
        <w:tc>
          <w:tcPr>
            <w:tcW w:w="12994" w:type="dxa"/>
            <w:gridSpan w:val="14"/>
            <w:shd w:val="clear" w:color="auto" w:fill="FFFFFF" w:themeFill="background1"/>
          </w:tcPr>
          <w:p w14:paraId="6F6279B2"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Saberes </w:t>
            </w:r>
          </w:p>
        </w:tc>
      </w:tr>
      <w:tr w:rsidR="00514422" w:rsidRPr="00C35F2D" w14:paraId="4DC8E28B" w14:textId="77777777" w:rsidTr="005A543F">
        <w:trPr>
          <w:trHeight w:val="137"/>
        </w:trPr>
        <w:tc>
          <w:tcPr>
            <w:tcW w:w="2972" w:type="dxa"/>
            <w:shd w:val="clear" w:color="auto" w:fill="FFFFFF" w:themeFill="background1"/>
          </w:tcPr>
          <w:p w14:paraId="4B6C4BE5"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4A867B6"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B9F6A97" w14:textId="77777777" w:rsidR="00514422" w:rsidRPr="00C35F2D" w:rsidRDefault="00514422" w:rsidP="005A543F">
            <w:pPr>
              <w:jc w:val="center"/>
              <w:rPr>
                <w:rFonts w:ascii="Arial" w:hAnsi="Arial" w:cs="Arial"/>
                <w:b/>
                <w:sz w:val="24"/>
                <w:szCs w:val="24"/>
              </w:rPr>
            </w:pPr>
            <w:r>
              <w:rPr>
                <w:rFonts w:ascii="Arial" w:hAnsi="Arial" w:cs="Arial"/>
                <w:b/>
                <w:sz w:val="24"/>
                <w:szCs w:val="24"/>
              </w:rPr>
              <w:t>Axiológico</w:t>
            </w:r>
          </w:p>
        </w:tc>
      </w:tr>
      <w:tr w:rsidR="00514422" w:rsidRPr="002A2B7D" w14:paraId="78F3BC6C" w14:textId="77777777" w:rsidTr="005A543F">
        <w:trPr>
          <w:trHeight w:val="137"/>
        </w:trPr>
        <w:tc>
          <w:tcPr>
            <w:tcW w:w="2972" w:type="dxa"/>
          </w:tcPr>
          <w:p w14:paraId="2EA7D779" w14:textId="77777777" w:rsidR="00514422" w:rsidRPr="002B6550" w:rsidRDefault="00514422"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780202C9" w14:textId="77777777" w:rsidR="00514422" w:rsidRPr="002B6550" w:rsidRDefault="00514422"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031E451" w14:textId="77777777" w:rsidR="00514422" w:rsidRPr="002B6550" w:rsidRDefault="00514422"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15109E51" w14:textId="77777777" w:rsidR="00514422" w:rsidRPr="002B6550" w:rsidRDefault="00514422"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39964752" w14:textId="77777777" w:rsidR="00514422" w:rsidRPr="00AF2E25" w:rsidRDefault="00514422" w:rsidP="005A543F">
            <w:pPr>
              <w:rPr>
                <w:rFonts w:ascii="Arial" w:hAnsi="Arial" w:cs="Arial"/>
                <w:sz w:val="24"/>
                <w:szCs w:val="24"/>
                <w:highlight w:val="yellow"/>
              </w:rPr>
            </w:pPr>
          </w:p>
        </w:tc>
        <w:tc>
          <w:tcPr>
            <w:tcW w:w="4394" w:type="dxa"/>
            <w:gridSpan w:val="5"/>
          </w:tcPr>
          <w:p w14:paraId="553AD7FB" w14:textId="77777777" w:rsidR="00514422" w:rsidRPr="00AF2E25" w:rsidRDefault="00514422" w:rsidP="005A543F">
            <w:pPr>
              <w:jc w:val="center"/>
              <w:rPr>
                <w:rFonts w:ascii="Arial" w:hAnsi="Arial" w:cs="Arial"/>
                <w:b/>
                <w:sz w:val="24"/>
                <w:szCs w:val="24"/>
                <w:highlight w:val="yellow"/>
              </w:rPr>
            </w:pPr>
          </w:p>
          <w:p w14:paraId="4D7C9744" w14:textId="77777777" w:rsidR="00514422" w:rsidRPr="00AF2E25" w:rsidRDefault="00514422" w:rsidP="005A543F">
            <w:pPr>
              <w:rPr>
                <w:rFonts w:ascii="Arial" w:hAnsi="Arial" w:cs="Arial"/>
                <w:b/>
                <w:sz w:val="24"/>
                <w:szCs w:val="24"/>
                <w:highlight w:val="yellow"/>
              </w:rPr>
            </w:pPr>
          </w:p>
          <w:p w14:paraId="3FC3F8CD" w14:textId="77777777" w:rsidR="00514422" w:rsidRPr="002B6550" w:rsidRDefault="00514422"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C2C95EE" w14:textId="77777777" w:rsidR="00514422" w:rsidRPr="002B6550" w:rsidRDefault="00514422" w:rsidP="005A543F">
            <w:pPr>
              <w:rPr>
                <w:rFonts w:ascii="Arial" w:hAnsi="Arial" w:cs="Arial"/>
                <w:sz w:val="24"/>
                <w:szCs w:val="24"/>
                <w:highlight w:val="yellow"/>
              </w:rPr>
            </w:pPr>
          </w:p>
          <w:p w14:paraId="3580B3E9" w14:textId="77777777" w:rsidR="00514422" w:rsidRPr="002B6550" w:rsidRDefault="00514422"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2582D36E" w14:textId="77777777" w:rsidR="00514422" w:rsidRPr="00AF2E25" w:rsidRDefault="00514422" w:rsidP="005A543F">
            <w:pPr>
              <w:jc w:val="center"/>
              <w:rPr>
                <w:rFonts w:ascii="Arial" w:hAnsi="Arial" w:cs="Arial"/>
                <w:b/>
                <w:sz w:val="24"/>
                <w:szCs w:val="24"/>
                <w:highlight w:val="yellow"/>
              </w:rPr>
            </w:pPr>
          </w:p>
        </w:tc>
        <w:tc>
          <w:tcPr>
            <w:tcW w:w="5628" w:type="dxa"/>
            <w:gridSpan w:val="8"/>
          </w:tcPr>
          <w:p w14:paraId="26F5D803"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06CB5A5"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5814A84"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C14800B"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9811AE2"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8F137BB" w14:textId="77777777" w:rsidR="00514422" w:rsidRPr="002A2B7D" w:rsidRDefault="00514422" w:rsidP="005A543F">
            <w:pPr>
              <w:ind w:left="530"/>
              <w:rPr>
                <w:rFonts w:ascii="Arial" w:hAnsi="Arial" w:cs="Arial"/>
                <w:sz w:val="24"/>
                <w:szCs w:val="24"/>
              </w:rPr>
            </w:pPr>
          </w:p>
        </w:tc>
      </w:tr>
      <w:tr w:rsidR="00514422" w:rsidRPr="00C35F2D" w14:paraId="3A0145CB" w14:textId="77777777" w:rsidTr="005A543F">
        <w:trPr>
          <w:trHeight w:val="137"/>
        </w:trPr>
        <w:tc>
          <w:tcPr>
            <w:tcW w:w="8500" w:type="dxa"/>
            <w:gridSpan w:val="8"/>
          </w:tcPr>
          <w:p w14:paraId="399083FB"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823FAB0"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7552F38"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Recursos didácticos</w:t>
            </w:r>
          </w:p>
        </w:tc>
      </w:tr>
      <w:tr w:rsidR="00514422" w:rsidRPr="00C35F2D" w14:paraId="75030E5B" w14:textId="77777777" w:rsidTr="005A543F">
        <w:trPr>
          <w:trHeight w:val="137"/>
        </w:trPr>
        <w:tc>
          <w:tcPr>
            <w:tcW w:w="3539" w:type="dxa"/>
            <w:gridSpan w:val="3"/>
          </w:tcPr>
          <w:p w14:paraId="5DDF5D67"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D0F1E65"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80DEAB3"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8F19EFB" w14:textId="77777777" w:rsidR="00514422" w:rsidRPr="00C35F2D" w:rsidRDefault="00514422" w:rsidP="005A543F">
            <w:pPr>
              <w:jc w:val="center"/>
              <w:rPr>
                <w:rFonts w:ascii="Arial" w:hAnsi="Arial" w:cs="Arial"/>
                <w:b/>
                <w:sz w:val="24"/>
                <w:szCs w:val="24"/>
              </w:rPr>
            </w:pPr>
          </w:p>
        </w:tc>
        <w:tc>
          <w:tcPr>
            <w:tcW w:w="2084" w:type="dxa"/>
            <w:gridSpan w:val="3"/>
            <w:vMerge/>
          </w:tcPr>
          <w:p w14:paraId="286CE7BD" w14:textId="77777777" w:rsidR="00514422" w:rsidRPr="00C35F2D" w:rsidRDefault="00514422" w:rsidP="005A543F">
            <w:pPr>
              <w:jc w:val="center"/>
              <w:rPr>
                <w:rFonts w:ascii="Arial" w:hAnsi="Arial" w:cs="Arial"/>
                <w:b/>
                <w:sz w:val="24"/>
                <w:szCs w:val="24"/>
              </w:rPr>
            </w:pPr>
          </w:p>
        </w:tc>
      </w:tr>
      <w:tr w:rsidR="00514422" w:rsidRPr="00AF2E25" w14:paraId="066194D6" w14:textId="77777777" w:rsidTr="005A543F">
        <w:trPr>
          <w:trHeight w:val="1407"/>
        </w:trPr>
        <w:tc>
          <w:tcPr>
            <w:tcW w:w="3539" w:type="dxa"/>
            <w:gridSpan w:val="3"/>
          </w:tcPr>
          <w:p w14:paraId="114AAAF4" w14:textId="77777777" w:rsidR="00514422" w:rsidRPr="00AF4A72" w:rsidRDefault="00514422" w:rsidP="005A543F">
            <w:pPr>
              <w:jc w:val="both"/>
              <w:rPr>
                <w:rFonts w:ascii="Arial" w:hAnsi="Arial" w:cs="Arial"/>
                <w:highlight w:val="green"/>
              </w:rPr>
            </w:pPr>
          </w:p>
        </w:tc>
        <w:tc>
          <w:tcPr>
            <w:tcW w:w="3402" w:type="dxa"/>
            <w:gridSpan w:val="2"/>
          </w:tcPr>
          <w:p w14:paraId="788D09B6" w14:textId="77777777" w:rsidR="00514422" w:rsidRPr="00AF4A72" w:rsidRDefault="00514422" w:rsidP="005A543F">
            <w:pPr>
              <w:jc w:val="both"/>
              <w:rPr>
                <w:rFonts w:ascii="Arial" w:hAnsi="Arial" w:cs="Arial"/>
                <w:highlight w:val="green"/>
              </w:rPr>
            </w:pPr>
          </w:p>
        </w:tc>
        <w:tc>
          <w:tcPr>
            <w:tcW w:w="1559" w:type="dxa"/>
            <w:gridSpan w:val="3"/>
          </w:tcPr>
          <w:p w14:paraId="55BA785D" w14:textId="77777777" w:rsidR="00514422" w:rsidRPr="00AF2E25" w:rsidRDefault="00514422" w:rsidP="005A543F">
            <w:pPr>
              <w:rPr>
                <w:rFonts w:ascii="Arial" w:hAnsi="Arial" w:cs="Arial"/>
                <w:sz w:val="24"/>
                <w:szCs w:val="24"/>
                <w:highlight w:val="green"/>
              </w:rPr>
            </w:pPr>
          </w:p>
        </w:tc>
        <w:tc>
          <w:tcPr>
            <w:tcW w:w="2410" w:type="dxa"/>
            <w:gridSpan w:val="3"/>
          </w:tcPr>
          <w:p w14:paraId="6DA85B54" w14:textId="77777777" w:rsidR="00514422" w:rsidRPr="00AF4A72" w:rsidRDefault="00514422" w:rsidP="005A543F">
            <w:pPr>
              <w:rPr>
                <w:rFonts w:ascii="Arial" w:hAnsi="Arial" w:cs="Arial"/>
                <w:highlight w:val="green"/>
              </w:rPr>
            </w:pPr>
          </w:p>
        </w:tc>
        <w:tc>
          <w:tcPr>
            <w:tcW w:w="2084" w:type="dxa"/>
            <w:gridSpan w:val="3"/>
          </w:tcPr>
          <w:p w14:paraId="6EC493A8" w14:textId="77777777" w:rsidR="00514422" w:rsidRPr="00AF2E25" w:rsidRDefault="00514422" w:rsidP="005A543F">
            <w:pPr>
              <w:pStyle w:val="Prrafodelista"/>
              <w:ind w:left="360"/>
              <w:rPr>
                <w:rFonts w:ascii="Arial" w:hAnsi="Arial" w:cs="Arial"/>
                <w:highlight w:val="green"/>
              </w:rPr>
            </w:pPr>
            <w:r w:rsidRPr="00AF2E25">
              <w:rPr>
                <w:rFonts w:ascii="Arial" w:hAnsi="Arial" w:cs="Arial"/>
                <w:highlight w:val="green"/>
              </w:rPr>
              <w:t xml:space="preserve"> </w:t>
            </w:r>
          </w:p>
        </w:tc>
      </w:tr>
      <w:tr w:rsidR="00514422" w:rsidRPr="00357625" w14:paraId="19DC6AFB" w14:textId="77777777" w:rsidTr="005A543F">
        <w:tc>
          <w:tcPr>
            <w:tcW w:w="12994" w:type="dxa"/>
            <w:gridSpan w:val="14"/>
          </w:tcPr>
          <w:p w14:paraId="68979282"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Evaluación</w:t>
            </w:r>
          </w:p>
        </w:tc>
      </w:tr>
      <w:tr w:rsidR="00514422" w:rsidRPr="00357625" w14:paraId="0A4201DF" w14:textId="77777777" w:rsidTr="005A543F">
        <w:tc>
          <w:tcPr>
            <w:tcW w:w="3114" w:type="dxa"/>
            <w:gridSpan w:val="2"/>
          </w:tcPr>
          <w:p w14:paraId="3800EC49"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67582D7"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5292F2C"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8038640"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Valor porcentual </w:t>
            </w:r>
          </w:p>
        </w:tc>
      </w:tr>
      <w:tr w:rsidR="00514422" w14:paraId="79936347" w14:textId="77777777" w:rsidTr="005A543F">
        <w:tc>
          <w:tcPr>
            <w:tcW w:w="3114" w:type="dxa"/>
            <w:gridSpan w:val="2"/>
          </w:tcPr>
          <w:p w14:paraId="214E7977" w14:textId="77777777" w:rsidR="00514422" w:rsidRPr="00AF4A72" w:rsidRDefault="00514422" w:rsidP="005A543F">
            <w:pPr>
              <w:rPr>
                <w:rFonts w:ascii="Arial" w:hAnsi="Arial" w:cs="Arial"/>
                <w:highlight w:val="green"/>
              </w:rPr>
            </w:pPr>
          </w:p>
        </w:tc>
        <w:tc>
          <w:tcPr>
            <w:tcW w:w="3260" w:type="dxa"/>
            <w:gridSpan w:val="2"/>
          </w:tcPr>
          <w:p w14:paraId="5A969F93" w14:textId="77777777" w:rsidR="00514422" w:rsidRPr="00AF4A72" w:rsidRDefault="00514422" w:rsidP="005A543F">
            <w:pPr>
              <w:rPr>
                <w:rFonts w:ascii="Arial" w:hAnsi="Arial" w:cs="Arial"/>
                <w:highlight w:val="green"/>
              </w:rPr>
            </w:pPr>
          </w:p>
        </w:tc>
        <w:tc>
          <w:tcPr>
            <w:tcW w:w="3260" w:type="dxa"/>
            <w:gridSpan w:val="5"/>
          </w:tcPr>
          <w:p w14:paraId="5F749FF8" w14:textId="77777777" w:rsidR="00514422" w:rsidRPr="00AF2E25" w:rsidRDefault="00514422" w:rsidP="005A543F">
            <w:pPr>
              <w:jc w:val="center"/>
              <w:rPr>
                <w:rFonts w:ascii="Arial" w:hAnsi="Arial" w:cs="Arial"/>
                <w:sz w:val="24"/>
                <w:szCs w:val="24"/>
                <w:highlight w:val="green"/>
              </w:rPr>
            </w:pPr>
          </w:p>
          <w:p w14:paraId="1829D792" w14:textId="77777777" w:rsidR="00514422" w:rsidRPr="00AF2E25" w:rsidRDefault="00514422" w:rsidP="005A543F">
            <w:pPr>
              <w:jc w:val="center"/>
              <w:rPr>
                <w:rFonts w:ascii="Arial" w:hAnsi="Arial" w:cs="Arial"/>
                <w:sz w:val="24"/>
                <w:szCs w:val="24"/>
                <w:highlight w:val="green"/>
              </w:rPr>
            </w:pPr>
          </w:p>
        </w:tc>
        <w:tc>
          <w:tcPr>
            <w:tcW w:w="3360" w:type="dxa"/>
            <w:gridSpan w:val="5"/>
          </w:tcPr>
          <w:p w14:paraId="183FB3CA" w14:textId="77777777" w:rsidR="00514422" w:rsidRPr="00AF2E25" w:rsidRDefault="00514422" w:rsidP="005A543F">
            <w:pPr>
              <w:jc w:val="center"/>
              <w:rPr>
                <w:rFonts w:ascii="Arial" w:hAnsi="Arial" w:cs="Arial"/>
                <w:sz w:val="24"/>
                <w:szCs w:val="24"/>
                <w:highlight w:val="green"/>
              </w:rPr>
            </w:pPr>
          </w:p>
          <w:p w14:paraId="5EE10540" w14:textId="77777777" w:rsidR="00514422" w:rsidRDefault="00514422" w:rsidP="005A543F">
            <w:pPr>
              <w:jc w:val="center"/>
              <w:rPr>
                <w:rFonts w:ascii="Arial" w:hAnsi="Arial" w:cs="Arial"/>
                <w:sz w:val="24"/>
                <w:szCs w:val="24"/>
              </w:rPr>
            </w:pPr>
          </w:p>
        </w:tc>
      </w:tr>
      <w:tr w:rsidR="00514422" w:rsidRPr="00357625" w14:paraId="1840A993" w14:textId="77777777" w:rsidTr="005A543F">
        <w:tc>
          <w:tcPr>
            <w:tcW w:w="12994" w:type="dxa"/>
            <w:gridSpan w:val="14"/>
          </w:tcPr>
          <w:p w14:paraId="2654A4BD"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Referencias</w:t>
            </w:r>
          </w:p>
        </w:tc>
      </w:tr>
      <w:tr w:rsidR="00514422" w:rsidRPr="00772900" w14:paraId="7E1F9ED4" w14:textId="77777777" w:rsidTr="005A543F">
        <w:tc>
          <w:tcPr>
            <w:tcW w:w="12994" w:type="dxa"/>
            <w:gridSpan w:val="14"/>
          </w:tcPr>
          <w:p w14:paraId="03B627C0"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514422" w14:paraId="5E63886F" w14:textId="77777777" w:rsidTr="005A543F">
        <w:tc>
          <w:tcPr>
            <w:tcW w:w="12994" w:type="dxa"/>
            <w:gridSpan w:val="14"/>
          </w:tcPr>
          <w:p w14:paraId="1E1D200E" w14:textId="77777777" w:rsidR="00514422" w:rsidRDefault="00514422" w:rsidP="005A543F">
            <w:pPr>
              <w:ind w:left="709" w:hanging="709"/>
              <w:rPr>
                <w:rFonts w:ascii="Arial" w:hAnsi="Arial" w:cs="Arial"/>
                <w:sz w:val="24"/>
                <w:szCs w:val="24"/>
              </w:rPr>
            </w:pPr>
          </w:p>
        </w:tc>
      </w:tr>
      <w:tr w:rsidR="00514422" w:rsidRPr="00772900" w14:paraId="66CCF943" w14:textId="77777777" w:rsidTr="005A543F">
        <w:tc>
          <w:tcPr>
            <w:tcW w:w="12994" w:type="dxa"/>
            <w:gridSpan w:val="14"/>
          </w:tcPr>
          <w:p w14:paraId="2B75F1E0"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Complementarias </w:t>
            </w:r>
          </w:p>
        </w:tc>
      </w:tr>
    </w:tbl>
    <w:p w14:paraId="608365D7" w14:textId="77777777" w:rsidR="00514422" w:rsidRDefault="00514422" w:rsidP="00514422">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14422" w:rsidRPr="00E25734" w14:paraId="519A6F83" w14:textId="77777777" w:rsidTr="005A543F">
        <w:trPr>
          <w:gridAfter w:val="1"/>
          <w:wAfter w:w="14" w:type="dxa"/>
          <w:trHeight w:val="298"/>
        </w:trPr>
        <w:tc>
          <w:tcPr>
            <w:tcW w:w="12980" w:type="dxa"/>
            <w:gridSpan w:val="13"/>
            <w:shd w:val="clear" w:color="auto" w:fill="8496B0" w:themeFill="text2" w:themeFillTint="99"/>
          </w:tcPr>
          <w:p w14:paraId="2BE6D587" w14:textId="77777777" w:rsidR="00514422" w:rsidRPr="00E25734" w:rsidRDefault="00514422" w:rsidP="005A543F">
            <w:pPr>
              <w:jc w:val="center"/>
              <w:rPr>
                <w:rFonts w:ascii="Arial" w:hAnsi="Arial" w:cs="Arial"/>
                <w:b/>
                <w:sz w:val="24"/>
                <w:szCs w:val="24"/>
              </w:rPr>
            </w:pPr>
            <w:r>
              <w:rPr>
                <w:rFonts w:ascii="Arial" w:hAnsi="Arial" w:cs="Arial"/>
                <w:b/>
                <w:sz w:val="24"/>
                <w:szCs w:val="24"/>
              </w:rPr>
              <w:t xml:space="preserve">Planeación </w:t>
            </w:r>
          </w:p>
        </w:tc>
      </w:tr>
      <w:tr w:rsidR="00514422" w:rsidRPr="00C15D95" w14:paraId="4F94D82F" w14:textId="77777777" w:rsidTr="005A543F">
        <w:trPr>
          <w:gridAfter w:val="1"/>
          <w:wAfter w:w="14" w:type="dxa"/>
          <w:trHeight w:val="276"/>
        </w:trPr>
        <w:tc>
          <w:tcPr>
            <w:tcW w:w="8075" w:type="dxa"/>
            <w:gridSpan w:val="7"/>
          </w:tcPr>
          <w:p w14:paraId="2CB4DBC5" w14:textId="77777777" w:rsidR="00514422" w:rsidRPr="00C15D95" w:rsidRDefault="00514422"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15FCC9D"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33977C7"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0EB4F7D8"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Fecha</w:t>
            </w:r>
          </w:p>
        </w:tc>
      </w:tr>
      <w:tr w:rsidR="00514422" w:rsidRPr="002A2B7D" w14:paraId="69610CE6" w14:textId="77777777" w:rsidTr="005A543F">
        <w:trPr>
          <w:gridAfter w:val="1"/>
          <w:wAfter w:w="14" w:type="dxa"/>
          <w:trHeight w:val="1387"/>
        </w:trPr>
        <w:tc>
          <w:tcPr>
            <w:tcW w:w="8075" w:type="dxa"/>
            <w:gridSpan w:val="7"/>
          </w:tcPr>
          <w:p w14:paraId="1C365E31" w14:textId="77777777" w:rsidR="00514422" w:rsidRPr="00D17FC2" w:rsidRDefault="00514422" w:rsidP="005A543F">
            <w:pPr>
              <w:jc w:val="both"/>
              <w:rPr>
                <w:rFonts w:ascii="Calibri" w:hAnsi="Calibri"/>
              </w:rPr>
            </w:pPr>
          </w:p>
        </w:tc>
        <w:tc>
          <w:tcPr>
            <w:tcW w:w="1815" w:type="dxa"/>
            <w:gridSpan w:val="3"/>
          </w:tcPr>
          <w:p w14:paraId="6CC82C7B" w14:textId="77777777" w:rsidR="00514422" w:rsidRDefault="00514422" w:rsidP="005A543F">
            <w:pPr>
              <w:jc w:val="center"/>
              <w:rPr>
                <w:rFonts w:ascii="Arial" w:hAnsi="Arial" w:cs="Arial"/>
                <w:sz w:val="24"/>
                <w:szCs w:val="24"/>
              </w:rPr>
            </w:pPr>
          </w:p>
          <w:p w14:paraId="565F4ABE" w14:textId="77777777" w:rsidR="00514422" w:rsidRDefault="00514422"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20C32FC5" w14:textId="77777777" w:rsidR="00514422" w:rsidRDefault="00514422" w:rsidP="005A543F">
            <w:pPr>
              <w:jc w:val="center"/>
              <w:rPr>
                <w:rFonts w:ascii="Arial" w:hAnsi="Arial" w:cs="Arial"/>
                <w:sz w:val="24"/>
                <w:szCs w:val="24"/>
              </w:rPr>
            </w:pPr>
          </w:p>
          <w:p w14:paraId="7B0C5CBF" w14:textId="77777777" w:rsidR="00514422" w:rsidRDefault="00514422"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244F16D5" w14:textId="77777777" w:rsidR="00514422" w:rsidRDefault="00514422" w:rsidP="005A543F">
            <w:pPr>
              <w:jc w:val="center"/>
              <w:rPr>
                <w:rFonts w:ascii="Arial" w:hAnsi="Arial" w:cs="Arial"/>
                <w:sz w:val="24"/>
                <w:szCs w:val="24"/>
              </w:rPr>
            </w:pPr>
          </w:p>
          <w:p w14:paraId="092B9E35" w14:textId="77777777" w:rsidR="00514422" w:rsidRPr="002A2B7D" w:rsidRDefault="00514422"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514422" w:rsidRPr="00C35F2D" w14:paraId="5E710787" w14:textId="77777777" w:rsidTr="005A543F">
        <w:trPr>
          <w:trHeight w:val="137"/>
        </w:trPr>
        <w:tc>
          <w:tcPr>
            <w:tcW w:w="12994" w:type="dxa"/>
            <w:gridSpan w:val="14"/>
            <w:shd w:val="clear" w:color="auto" w:fill="FFFFFF" w:themeFill="background1"/>
          </w:tcPr>
          <w:p w14:paraId="4B38D5DB"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Saberes </w:t>
            </w:r>
          </w:p>
        </w:tc>
      </w:tr>
      <w:tr w:rsidR="00514422" w:rsidRPr="00C35F2D" w14:paraId="5785C8FC" w14:textId="77777777" w:rsidTr="005A543F">
        <w:trPr>
          <w:trHeight w:val="137"/>
        </w:trPr>
        <w:tc>
          <w:tcPr>
            <w:tcW w:w="2972" w:type="dxa"/>
            <w:shd w:val="clear" w:color="auto" w:fill="FFFFFF" w:themeFill="background1"/>
          </w:tcPr>
          <w:p w14:paraId="313A9F22"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0F7B411"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9C3CC6A" w14:textId="77777777" w:rsidR="00514422" w:rsidRPr="00C35F2D" w:rsidRDefault="00514422" w:rsidP="005A543F">
            <w:pPr>
              <w:jc w:val="center"/>
              <w:rPr>
                <w:rFonts w:ascii="Arial" w:hAnsi="Arial" w:cs="Arial"/>
                <w:b/>
                <w:sz w:val="24"/>
                <w:szCs w:val="24"/>
              </w:rPr>
            </w:pPr>
            <w:r>
              <w:rPr>
                <w:rFonts w:ascii="Arial" w:hAnsi="Arial" w:cs="Arial"/>
                <w:b/>
                <w:sz w:val="24"/>
                <w:szCs w:val="24"/>
              </w:rPr>
              <w:t>Axiológico</w:t>
            </w:r>
          </w:p>
        </w:tc>
      </w:tr>
      <w:tr w:rsidR="00514422" w:rsidRPr="002A2B7D" w14:paraId="2D9D96AE" w14:textId="77777777" w:rsidTr="005A543F">
        <w:trPr>
          <w:trHeight w:val="137"/>
        </w:trPr>
        <w:tc>
          <w:tcPr>
            <w:tcW w:w="2972" w:type="dxa"/>
          </w:tcPr>
          <w:p w14:paraId="427C5A84" w14:textId="77777777" w:rsidR="00514422" w:rsidRPr="002B6550" w:rsidRDefault="00514422"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37A9542B" w14:textId="77777777" w:rsidR="00514422" w:rsidRPr="002B6550" w:rsidRDefault="00514422"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760EC3C5" w14:textId="77777777" w:rsidR="00514422" w:rsidRPr="002B6550" w:rsidRDefault="00514422"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F7947B7" w14:textId="77777777" w:rsidR="00514422" w:rsidRPr="002B6550" w:rsidRDefault="00514422"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5AC107BA" w14:textId="77777777" w:rsidR="00514422" w:rsidRPr="00AF2E25" w:rsidRDefault="00514422" w:rsidP="005A543F">
            <w:pPr>
              <w:rPr>
                <w:rFonts w:ascii="Arial" w:hAnsi="Arial" w:cs="Arial"/>
                <w:sz w:val="24"/>
                <w:szCs w:val="24"/>
                <w:highlight w:val="yellow"/>
              </w:rPr>
            </w:pPr>
          </w:p>
        </w:tc>
        <w:tc>
          <w:tcPr>
            <w:tcW w:w="4394" w:type="dxa"/>
            <w:gridSpan w:val="5"/>
          </w:tcPr>
          <w:p w14:paraId="3A525904" w14:textId="77777777" w:rsidR="00514422" w:rsidRPr="002B6550" w:rsidRDefault="00514422" w:rsidP="005A543F">
            <w:pPr>
              <w:rPr>
                <w:rFonts w:ascii="Arial" w:hAnsi="Arial" w:cs="Arial"/>
                <w:b/>
                <w:sz w:val="24"/>
                <w:szCs w:val="24"/>
                <w:highlight w:val="yellow"/>
              </w:rPr>
            </w:pPr>
          </w:p>
          <w:p w14:paraId="042DBE41" w14:textId="77777777" w:rsidR="00514422" w:rsidRPr="002B6550" w:rsidRDefault="00514422"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69E8883F" w14:textId="77777777" w:rsidR="00514422" w:rsidRPr="002B6550" w:rsidRDefault="00514422" w:rsidP="005A543F">
            <w:pPr>
              <w:ind w:left="510"/>
              <w:jc w:val="both"/>
              <w:rPr>
                <w:rFonts w:ascii="Arial" w:hAnsi="Arial" w:cs="Arial"/>
                <w:sz w:val="24"/>
                <w:szCs w:val="24"/>
                <w:highlight w:val="yellow"/>
              </w:rPr>
            </w:pPr>
          </w:p>
          <w:p w14:paraId="18BFC16A" w14:textId="77777777" w:rsidR="00514422" w:rsidRPr="002B6550" w:rsidRDefault="00514422"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0F6BC1E6" w14:textId="77777777" w:rsidR="00514422" w:rsidRPr="002B6550" w:rsidRDefault="00514422"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3FA457C" w14:textId="77777777" w:rsidR="00514422" w:rsidRPr="00AF2E25" w:rsidRDefault="00514422" w:rsidP="005A543F">
            <w:pPr>
              <w:rPr>
                <w:rFonts w:ascii="Arial" w:hAnsi="Arial" w:cs="Arial"/>
                <w:b/>
                <w:sz w:val="24"/>
                <w:szCs w:val="24"/>
                <w:highlight w:val="yellow"/>
              </w:rPr>
            </w:pPr>
          </w:p>
        </w:tc>
        <w:tc>
          <w:tcPr>
            <w:tcW w:w="5628" w:type="dxa"/>
            <w:gridSpan w:val="8"/>
          </w:tcPr>
          <w:p w14:paraId="234870FA"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D22F2E0"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0CC3CDD"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647BAAF"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8D1A198"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D310BC7" w14:textId="77777777" w:rsidR="00514422" w:rsidRPr="002A2B7D" w:rsidRDefault="00514422" w:rsidP="005A543F">
            <w:pPr>
              <w:ind w:left="530"/>
              <w:rPr>
                <w:rFonts w:ascii="Arial" w:hAnsi="Arial" w:cs="Arial"/>
                <w:sz w:val="24"/>
                <w:szCs w:val="24"/>
              </w:rPr>
            </w:pPr>
          </w:p>
        </w:tc>
      </w:tr>
      <w:tr w:rsidR="00514422" w:rsidRPr="00C35F2D" w14:paraId="61A207B8" w14:textId="77777777" w:rsidTr="005A543F">
        <w:trPr>
          <w:trHeight w:val="137"/>
        </w:trPr>
        <w:tc>
          <w:tcPr>
            <w:tcW w:w="8500" w:type="dxa"/>
            <w:gridSpan w:val="8"/>
          </w:tcPr>
          <w:p w14:paraId="11AA4C55"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D3F186B"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8989BEA"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Recursos didácticos</w:t>
            </w:r>
          </w:p>
        </w:tc>
      </w:tr>
      <w:tr w:rsidR="00514422" w:rsidRPr="00C35F2D" w14:paraId="467440FF" w14:textId="77777777" w:rsidTr="005A543F">
        <w:trPr>
          <w:trHeight w:val="137"/>
        </w:trPr>
        <w:tc>
          <w:tcPr>
            <w:tcW w:w="3539" w:type="dxa"/>
            <w:gridSpan w:val="3"/>
          </w:tcPr>
          <w:p w14:paraId="200F0206"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ACD7465"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6F74D30"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8590613" w14:textId="77777777" w:rsidR="00514422" w:rsidRPr="00C35F2D" w:rsidRDefault="00514422" w:rsidP="005A543F">
            <w:pPr>
              <w:jc w:val="center"/>
              <w:rPr>
                <w:rFonts w:ascii="Arial" w:hAnsi="Arial" w:cs="Arial"/>
                <w:b/>
                <w:sz w:val="24"/>
                <w:szCs w:val="24"/>
              </w:rPr>
            </w:pPr>
          </w:p>
        </w:tc>
        <w:tc>
          <w:tcPr>
            <w:tcW w:w="2084" w:type="dxa"/>
            <w:gridSpan w:val="3"/>
            <w:vMerge/>
          </w:tcPr>
          <w:p w14:paraId="1A4AE65D" w14:textId="77777777" w:rsidR="00514422" w:rsidRPr="00C35F2D" w:rsidRDefault="00514422" w:rsidP="005A543F">
            <w:pPr>
              <w:jc w:val="center"/>
              <w:rPr>
                <w:rFonts w:ascii="Arial" w:hAnsi="Arial" w:cs="Arial"/>
                <w:b/>
                <w:sz w:val="24"/>
                <w:szCs w:val="24"/>
              </w:rPr>
            </w:pPr>
          </w:p>
        </w:tc>
      </w:tr>
      <w:tr w:rsidR="00514422" w:rsidRPr="00AF2E25" w14:paraId="599C8230" w14:textId="77777777" w:rsidTr="005A543F">
        <w:trPr>
          <w:trHeight w:val="1407"/>
        </w:trPr>
        <w:tc>
          <w:tcPr>
            <w:tcW w:w="3539" w:type="dxa"/>
            <w:gridSpan w:val="3"/>
          </w:tcPr>
          <w:p w14:paraId="74EE4DDA" w14:textId="77777777" w:rsidR="00514422" w:rsidRPr="00AF4A72" w:rsidRDefault="00514422" w:rsidP="005A543F">
            <w:pPr>
              <w:jc w:val="both"/>
              <w:rPr>
                <w:rFonts w:ascii="Arial" w:hAnsi="Arial" w:cs="Arial"/>
                <w:highlight w:val="green"/>
              </w:rPr>
            </w:pPr>
          </w:p>
        </w:tc>
        <w:tc>
          <w:tcPr>
            <w:tcW w:w="3402" w:type="dxa"/>
            <w:gridSpan w:val="2"/>
          </w:tcPr>
          <w:p w14:paraId="752D8E84" w14:textId="77777777" w:rsidR="00514422" w:rsidRPr="00AF4A72" w:rsidRDefault="00514422" w:rsidP="005A543F">
            <w:pPr>
              <w:jc w:val="both"/>
              <w:rPr>
                <w:rFonts w:ascii="Arial" w:hAnsi="Arial" w:cs="Arial"/>
                <w:highlight w:val="green"/>
              </w:rPr>
            </w:pPr>
          </w:p>
        </w:tc>
        <w:tc>
          <w:tcPr>
            <w:tcW w:w="1559" w:type="dxa"/>
            <w:gridSpan w:val="3"/>
          </w:tcPr>
          <w:p w14:paraId="6FC15490" w14:textId="77777777" w:rsidR="00514422" w:rsidRPr="00AF2E25" w:rsidRDefault="00514422" w:rsidP="005A543F">
            <w:pPr>
              <w:rPr>
                <w:rFonts w:ascii="Arial" w:hAnsi="Arial" w:cs="Arial"/>
                <w:sz w:val="24"/>
                <w:szCs w:val="24"/>
                <w:highlight w:val="green"/>
              </w:rPr>
            </w:pPr>
          </w:p>
        </w:tc>
        <w:tc>
          <w:tcPr>
            <w:tcW w:w="2410" w:type="dxa"/>
            <w:gridSpan w:val="3"/>
          </w:tcPr>
          <w:p w14:paraId="66D606D4" w14:textId="77777777" w:rsidR="00514422" w:rsidRPr="00AF4A72" w:rsidRDefault="00514422" w:rsidP="005A543F">
            <w:pPr>
              <w:rPr>
                <w:rFonts w:ascii="Arial" w:hAnsi="Arial" w:cs="Arial"/>
                <w:highlight w:val="green"/>
              </w:rPr>
            </w:pPr>
          </w:p>
        </w:tc>
        <w:tc>
          <w:tcPr>
            <w:tcW w:w="2084" w:type="dxa"/>
            <w:gridSpan w:val="3"/>
          </w:tcPr>
          <w:p w14:paraId="3BD0F039" w14:textId="77777777" w:rsidR="00514422" w:rsidRPr="00AF2E25" w:rsidRDefault="00514422" w:rsidP="005A543F">
            <w:pPr>
              <w:pStyle w:val="Prrafodelista"/>
              <w:ind w:left="360"/>
              <w:rPr>
                <w:rFonts w:ascii="Arial" w:hAnsi="Arial" w:cs="Arial"/>
                <w:highlight w:val="green"/>
              </w:rPr>
            </w:pPr>
            <w:r w:rsidRPr="00AF2E25">
              <w:rPr>
                <w:rFonts w:ascii="Arial" w:hAnsi="Arial" w:cs="Arial"/>
                <w:highlight w:val="green"/>
              </w:rPr>
              <w:t xml:space="preserve"> </w:t>
            </w:r>
          </w:p>
        </w:tc>
      </w:tr>
      <w:tr w:rsidR="00514422" w:rsidRPr="00357625" w14:paraId="52813395" w14:textId="77777777" w:rsidTr="005A543F">
        <w:tc>
          <w:tcPr>
            <w:tcW w:w="12994" w:type="dxa"/>
            <w:gridSpan w:val="14"/>
          </w:tcPr>
          <w:p w14:paraId="643B5037"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Evaluación</w:t>
            </w:r>
          </w:p>
        </w:tc>
      </w:tr>
      <w:tr w:rsidR="00514422" w:rsidRPr="00357625" w14:paraId="619F12BA" w14:textId="77777777" w:rsidTr="005A543F">
        <w:tc>
          <w:tcPr>
            <w:tcW w:w="3114" w:type="dxa"/>
            <w:gridSpan w:val="2"/>
          </w:tcPr>
          <w:p w14:paraId="41A4C0A8"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87FCB97"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9B2428A"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6AF6414"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Valor porcentual </w:t>
            </w:r>
          </w:p>
        </w:tc>
      </w:tr>
      <w:tr w:rsidR="00514422" w14:paraId="2951C8DC" w14:textId="77777777" w:rsidTr="005A543F">
        <w:tc>
          <w:tcPr>
            <w:tcW w:w="3114" w:type="dxa"/>
            <w:gridSpan w:val="2"/>
          </w:tcPr>
          <w:p w14:paraId="2E9E6401" w14:textId="77777777" w:rsidR="00514422" w:rsidRPr="00AF4A72" w:rsidRDefault="00514422" w:rsidP="005A543F">
            <w:pPr>
              <w:rPr>
                <w:rFonts w:ascii="Arial" w:hAnsi="Arial" w:cs="Arial"/>
                <w:highlight w:val="green"/>
              </w:rPr>
            </w:pPr>
          </w:p>
        </w:tc>
        <w:tc>
          <w:tcPr>
            <w:tcW w:w="3260" w:type="dxa"/>
            <w:gridSpan w:val="2"/>
          </w:tcPr>
          <w:p w14:paraId="0D6F4C90" w14:textId="77777777" w:rsidR="00514422" w:rsidRPr="00AF4A72" w:rsidRDefault="00514422" w:rsidP="005A543F">
            <w:pPr>
              <w:rPr>
                <w:rFonts w:ascii="Arial" w:hAnsi="Arial" w:cs="Arial"/>
                <w:highlight w:val="green"/>
              </w:rPr>
            </w:pPr>
          </w:p>
        </w:tc>
        <w:tc>
          <w:tcPr>
            <w:tcW w:w="3260" w:type="dxa"/>
            <w:gridSpan w:val="5"/>
          </w:tcPr>
          <w:p w14:paraId="01D8EDC2" w14:textId="77777777" w:rsidR="00514422" w:rsidRPr="00AF2E25" w:rsidRDefault="00514422" w:rsidP="005A543F">
            <w:pPr>
              <w:jc w:val="center"/>
              <w:rPr>
                <w:rFonts w:ascii="Arial" w:hAnsi="Arial" w:cs="Arial"/>
                <w:sz w:val="24"/>
                <w:szCs w:val="24"/>
                <w:highlight w:val="green"/>
              </w:rPr>
            </w:pPr>
          </w:p>
          <w:p w14:paraId="7A25DCDA" w14:textId="77777777" w:rsidR="00514422" w:rsidRPr="00AF2E25" w:rsidRDefault="00514422" w:rsidP="005A543F">
            <w:pPr>
              <w:jc w:val="center"/>
              <w:rPr>
                <w:rFonts w:ascii="Arial" w:hAnsi="Arial" w:cs="Arial"/>
                <w:sz w:val="24"/>
                <w:szCs w:val="24"/>
                <w:highlight w:val="green"/>
              </w:rPr>
            </w:pPr>
          </w:p>
        </w:tc>
        <w:tc>
          <w:tcPr>
            <w:tcW w:w="3360" w:type="dxa"/>
            <w:gridSpan w:val="5"/>
          </w:tcPr>
          <w:p w14:paraId="19968BF0" w14:textId="77777777" w:rsidR="00514422" w:rsidRPr="00AF2E25" w:rsidRDefault="00514422" w:rsidP="005A543F">
            <w:pPr>
              <w:jc w:val="center"/>
              <w:rPr>
                <w:rFonts w:ascii="Arial" w:hAnsi="Arial" w:cs="Arial"/>
                <w:sz w:val="24"/>
                <w:szCs w:val="24"/>
                <w:highlight w:val="green"/>
              </w:rPr>
            </w:pPr>
          </w:p>
          <w:p w14:paraId="3F834097" w14:textId="77777777" w:rsidR="00514422" w:rsidRDefault="00514422" w:rsidP="005A543F">
            <w:pPr>
              <w:jc w:val="center"/>
              <w:rPr>
                <w:rFonts w:ascii="Arial" w:hAnsi="Arial" w:cs="Arial"/>
                <w:sz w:val="24"/>
                <w:szCs w:val="24"/>
              </w:rPr>
            </w:pPr>
          </w:p>
        </w:tc>
      </w:tr>
      <w:tr w:rsidR="00514422" w:rsidRPr="00357625" w14:paraId="4C9FB9F7" w14:textId="77777777" w:rsidTr="005A543F">
        <w:tc>
          <w:tcPr>
            <w:tcW w:w="12994" w:type="dxa"/>
            <w:gridSpan w:val="14"/>
          </w:tcPr>
          <w:p w14:paraId="419357E5"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Referencias</w:t>
            </w:r>
          </w:p>
        </w:tc>
      </w:tr>
      <w:tr w:rsidR="00514422" w:rsidRPr="00772900" w14:paraId="022A58C3" w14:textId="77777777" w:rsidTr="005A543F">
        <w:tc>
          <w:tcPr>
            <w:tcW w:w="12994" w:type="dxa"/>
            <w:gridSpan w:val="14"/>
          </w:tcPr>
          <w:p w14:paraId="26AE2767"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Básicas </w:t>
            </w:r>
          </w:p>
        </w:tc>
      </w:tr>
      <w:tr w:rsidR="00514422" w14:paraId="514AC0D3" w14:textId="77777777" w:rsidTr="005A543F">
        <w:tc>
          <w:tcPr>
            <w:tcW w:w="12994" w:type="dxa"/>
            <w:gridSpan w:val="14"/>
          </w:tcPr>
          <w:p w14:paraId="2D9BE91D" w14:textId="77777777" w:rsidR="00514422" w:rsidRDefault="00514422" w:rsidP="005A543F">
            <w:pPr>
              <w:ind w:left="709" w:hanging="709"/>
              <w:rPr>
                <w:rFonts w:ascii="Arial" w:hAnsi="Arial" w:cs="Arial"/>
                <w:sz w:val="24"/>
                <w:szCs w:val="24"/>
              </w:rPr>
            </w:pPr>
          </w:p>
        </w:tc>
      </w:tr>
      <w:tr w:rsidR="00514422" w:rsidRPr="00772900" w14:paraId="55E17E75" w14:textId="77777777" w:rsidTr="005A543F">
        <w:tc>
          <w:tcPr>
            <w:tcW w:w="12994" w:type="dxa"/>
            <w:gridSpan w:val="14"/>
          </w:tcPr>
          <w:p w14:paraId="3BD42D7A"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Complementarias </w:t>
            </w:r>
          </w:p>
        </w:tc>
      </w:tr>
    </w:tbl>
    <w:p w14:paraId="46BD1FE0" w14:textId="77777777" w:rsidR="00514422" w:rsidRDefault="00514422" w:rsidP="00514422">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514422" w:rsidRPr="00E25734" w14:paraId="2BB57453" w14:textId="77777777" w:rsidTr="005A543F">
        <w:trPr>
          <w:gridAfter w:val="1"/>
          <w:wAfter w:w="14" w:type="dxa"/>
          <w:trHeight w:val="298"/>
        </w:trPr>
        <w:tc>
          <w:tcPr>
            <w:tcW w:w="12980" w:type="dxa"/>
            <w:gridSpan w:val="13"/>
            <w:shd w:val="clear" w:color="auto" w:fill="8496B0" w:themeFill="text2" w:themeFillTint="99"/>
          </w:tcPr>
          <w:p w14:paraId="607CB841" w14:textId="77777777" w:rsidR="00514422" w:rsidRPr="00E25734" w:rsidRDefault="00514422" w:rsidP="005A543F">
            <w:pPr>
              <w:jc w:val="center"/>
              <w:rPr>
                <w:rFonts w:ascii="Arial" w:hAnsi="Arial" w:cs="Arial"/>
                <w:b/>
                <w:sz w:val="24"/>
                <w:szCs w:val="24"/>
              </w:rPr>
            </w:pPr>
            <w:r>
              <w:rPr>
                <w:rFonts w:ascii="Arial" w:hAnsi="Arial" w:cs="Arial"/>
                <w:b/>
                <w:sz w:val="24"/>
                <w:szCs w:val="24"/>
              </w:rPr>
              <w:t xml:space="preserve">Planeación </w:t>
            </w:r>
          </w:p>
        </w:tc>
      </w:tr>
      <w:tr w:rsidR="00514422" w:rsidRPr="00C15D95" w14:paraId="05892419" w14:textId="77777777" w:rsidTr="005A543F">
        <w:trPr>
          <w:gridAfter w:val="1"/>
          <w:wAfter w:w="14" w:type="dxa"/>
          <w:trHeight w:val="276"/>
        </w:trPr>
        <w:tc>
          <w:tcPr>
            <w:tcW w:w="8117" w:type="dxa"/>
            <w:gridSpan w:val="7"/>
          </w:tcPr>
          <w:p w14:paraId="6B3C5E67" w14:textId="77777777" w:rsidR="00514422" w:rsidRPr="00C15D95" w:rsidRDefault="00514422"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05FE95D9"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12C76633"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06A86721"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Fecha</w:t>
            </w:r>
          </w:p>
        </w:tc>
      </w:tr>
      <w:tr w:rsidR="00514422" w:rsidRPr="002A2B7D" w14:paraId="7F39EB5C" w14:textId="77777777" w:rsidTr="005A543F">
        <w:trPr>
          <w:gridAfter w:val="1"/>
          <w:wAfter w:w="14" w:type="dxa"/>
          <w:trHeight w:val="1387"/>
        </w:trPr>
        <w:tc>
          <w:tcPr>
            <w:tcW w:w="8117" w:type="dxa"/>
            <w:gridSpan w:val="7"/>
          </w:tcPr>
          <w:p w14:paraId="793A9504" w14:textId="77777777" w:rsidR="00514422" w:rsidRPr="00D17FC2" w:rsidRDefault="00514422" w:rsidP="005A543F">
            <w:pPr>
              <w:jc w:val="both"/>
              <w:rPr>
                <w:rFonts w:ascii="Calibri" w:hAnsi="Calibri"/>
              </w:rPr>
            </w:pPr>
          </w:p>
        </w:tc>
        <w:tc>
          <w:tcPr>
            <w:tcW w:w="1794" w:type="dxa"/>
            <w:gridSpan w:val="3"/>
          </w:tcPr>
          <w:p w14:paraId="5773B4A9" w14:textId="77777777" w:rsidR="00514422" w:rsidRDefault="00514422" w:rsidP="005A543F">
            <w:pPr>
              <w:jc w:val="center"/>
              <w:rPr>
                <w:rFonts w:ascii="Arial" w:hAnsi="Arial" w:cs="Arial"/>
                <w:sz w:val="24"/>
                <w:szCs w:val="24"/>
              </w:rPr>
            </w:pPr>
          </w:p>
          <w:p w14:paraId="0CE69B21" w14:textId="77777777" w:rsidR="00514422" w:rsidRDefault="00514422"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5D9EB67" w14:textId="77777777" w:rsidR="00514422" w:rsidRDefault="00514422" w:rsidP="005A543F">
            <w:pPr>
              <w:jc w:val="center"/>
              <w:rPr>
                <w:rFonts w:ascii="Arial" w:hAnsi="Arial" w:cs="Arial"/>
                <w:sz w:val="24"/>
                <w:szCs w:val="24"/>
              </w:rPr>
            </w:pPr>
          </w:p>
          <w:p w14:paraId="14287A8E" w14:textId="77777777" w:rsidR="00514422" w:rsidRDefault="00514422"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6FF24C89" w14:textId="77777777" w:rsidR="00514422" w:rsidRDefault="00514422" w:rsidP="005A543F">
            <w:pPr>
              <w:jc w:val="center"/>
              <w:rPr>
                <w:rFonts w:ascii="Arial" w:hAnsi="Arial" w:cs="Arial"/>
                <w:sz w:val="24"/>
                <w:szCs w:val="24"/>
                <w:highlight w:val="green"/>
              </w:rPr>
            </w:pPr>
          </w:p>
          <w:p w14:paraId="3D6F1164" w14:textId="77777777" w:rsidR="00514422" w:rsidRDefault="00514422" w:rsidP="005A543F">
            <w:pPr>
              <w:jc w:val="center"/>
              <w:rPr>
                <w:rFonts w:ascii="Arial" w:hAnsi="Arial" w:cs="Arial"/>
                <w:sz w:val="24"/>
                <w:szCs w:val="24"/>
              </w:rPr>
            </w:pPr>
            <w:r>
              <w:rPr>
                <w:rFonts w:ascii="Arial" w:hAnsi="Arial" w:cs="Arial"/>
                <w:sz w:val="24"/>
                <w:szCs w:val="24"/>
                <w:highlight w:val="green"/>
              </w:rPr>
              <w:t>26 de marzo al 06 de Abril</w:t>
            </w:r>
          </w:p>
          <w:p w14:paraId="68FAF946" w14:textId="77777777" w:rsidR="00514422" w:rsidRPr="002A2B7D" w:rsidRDefault="00514422" w:rsidP="005A543F">
            <w:pPr>
              <w:jc w:val="center"/>
              <w:rPr>
                <w:rFonts w:ascii="Arial" w:hAnsi="Arial" w:cs="Arial"/>
                <w:sz w:val="24"/>
                <w:szCs w:val="24"/>
              </w:rPr>
            </w:pPr>
          </w:p>
        </w:tc>
      </w:tr>
      <w:tr w:rsidR="00514422" w:rsidRPr="00C35F2D" w14:paraId="6AA588BF" w14:textId="77777777" w:rsidTr="005A543F">
        <w:trPr>
          <w:trHeight w:val="137"/>
        </w:trPr>
        <w:tc>
          <w:tcPr>
            <w:tcW w:w="12994" w:type="dxa"/>
            <w:gridSpan w:val="14"/>
            <w:shd w:val="clear" w:color="auto" w:fill="FFFFFF" w:themeFill="background1"/>
          </w:tcPr>
          <w:p w14:paraId="6C072F11"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Saberes </w:t>
            </w:r>
          </w:p>
        </w:tc>
      </w:tr>
      <w:tr w:rsidR="00514422" w:rsidRPr="00C35F2D" w14:paraId="3AD9B2A8" w14:textId="77777777" w:rsidTr="005A543F">
        <w:trPr>
          <w:trHeight w:val="137"/>
        </w:trPr>
        <w:tc>
          <w:tcPr>
            <w:tcW w:w="3074" w:type="dxa"/>
            <w:shd w:val="clear" w:color="auto" w:fill="FFFFFF" w:themeFill="background1"/>
          </w:tcPr>
          <w:p w14:paraId="6B7C050A"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0FDA41ED"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431FED26" w14:textId="77777777" w:rsidR="00514422" w:rsidRPr="00C35F2D" w:rsidRDefault="00514422" w:rsidP="005A543F">
            <w:pPr>
              <w:jc w:val="center"/>
              <w:rPr>
                <w:rFonts w:ascii="Arial" w:hAnsi="Arial" w:cs="Arial"/>
                <w:b/>
                <w:sz w:val="24"/>
                <w:szCs w:val="24"/>
              </w:rPr>
            </w:pPr>
            <w:r>
              <w:rPr>
                <w:rFonts w:ascii="Arial" w:hAnsi="Arial" w:cs="Arial"/>
                <w:b/>
                <w:sz w:val="24"/>
                <w:szCs w:val="24"/>
              </w:rPr>
              <w:t>Axiológico</w:t>
            </w:r>
          </w:p>
        </w:tc>
      </w:tr>
      <w:tr w:rsidR="00514422" w:rsidRPr="002A2B7D" w14:paraId="1EAE2F6D" w14:textId="77777777" w:rsidTr="005A543F">
        <w:trPr>
          <w:trHeight w:val="137"/>
        </w:trPr>
        <w:tc>
          <w:tcPr>
            <w:tcW w:w="3074" w:type="dxa"/>
          </w:tcPr>
          <w:p w14:paraId="4CA7A76E" w14:textId="77777777" w:rsidR="00514422" w:rsidRPr="002B6550" w:rsidRDefault="00514422"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56CEFCFA" w14:textId="77777777" w:rsidR="00514422" w:rsidRPr="002B6550" w:rsidRDefault="00514422"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5DCBF0BD" w14:textId="77777777" w:rsidR="00514422" w:rsidRPr="002B6550" w:rsidRDefault="00514422"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73DF6E67" w14:textId="77777777" w:rsidR="00514422" w:rsidRPr="002B6550" w:rsidRDefault="00514422"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5D9B6D43" w14:textId="77777777" w:rsidR="00514422" w:rsidRPr="002B6550" w:rsidRDefault="00514422"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2EBB8952" w14:textId="77777777" w:rsidR="00514422" w:rsidRPr="002B6550" w:rsidRDefault="00514422" w:rsidP="005A543F">
            <w:pPr>
              <w:rPr>
                <w:rFonts w:ascii="Arial" w:hAnsi="Arial" w:cs="Arial"/>
                <w:sz w:val="24"/>
                <w:szCs w:val="24"/>
                <w:highlight w:val="yellow"/>
              </w:rPr>
            </w:pPr>
          </w:p>
          <w:p w14:paraId="6B8FCA6E" w14:textId="77777777" w:rsidR="00514422" w:rsidRPr="002B6550" w:rsidRDefault="00514422" w:rsidP="005A543F">
            <w:pPr>
              <w:rPr>
                <w:rFonts w:ascii="Arial" w:hAnsi="Arial" w:cs="Arial"/>
                <w:sz w:val="24"/>
                <w:szCs w:val="24"/>
                <w:highlight w:val="yellow"/>
              </w:rPr>
            </w:pPr>
          </w:p>
        </w:tc>
        <w:tc>
          <w:tcPr>
            <w:tcW w:w="4342" w:type="dxa"/>
            <w:gridSpan w:val="5"/>
          </w:tcPr>
          <w:p w14:paraId="0655CE48" w14:textId="77777777" w:rsidR="00514422" w:rsidRPr="002B6550" w:rsidRDefault="00514422" w:rsidP="005A543F">
            <w:pPr>
              <w:jc w:val="center"/>
              <w:rPr>
                <w:rFonts w:ascii="Arial" w:hAnsi="Arial" w:cs="Arial"/>
                <w:b/>
                <w:sz w:val="24"/>
                <w:szCs w:val="24"/>
                <w:highlight w:val="yellow"/>
              </w:rPr>
            </w:pPr>
          </w:p>
          <w:p w14:paraId="24D75E6C" w14:textId="77777777" w:rsidR="00514422" w:rsidRPr="002B6550" w:rsidRDefault="00514422" w:rsidP="005A543F">
            <w:pPr>
              <w:rPr>
                <w:rFonts w:ascii="Arial" w:hAnsi="Arial" w:cs="Arial"/>
                <w:b/>
                <w:sz w:val="24"/>
                <w:szCs w:val="24"/>
                <w:highlight w:val="yellow"/>
              </w:rPr>
            </w:pPr>
          </w:p>
          <w:p w14:paraId="754E2CE6" w14:textId="77777777" w:rsidR="00514422" w:rsidRPr="002B6550" w:rsidRDefault="00514422"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31D6153" w14:textId="77777777" w:rsidR="00514422" w:rsidRPr="002B6550" w:rsidRDefault="00514422" w:rsidP="005A543F">
            <w:pPr>
              <w:rPr>
                <w:rFonts w:ascii="Arial" w:hAnsi="Arial" w:cs="Arial"/>
                <w:sz w:val="24"/>
                <w:szCs w:val="24"/>
                <w:highlight w:val="yellow"/>
              </w:rPr>
            </w:pPr>
          </w:p>
          <w:p w14:paraId="292B8B0A" w14:textId="77777777" w:rsidR="00514422" w:rsidRPr="002B6550" w:rsidRDefault="00514422"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0681C8F7" w14:textId="77777777" w:rsidR="00514422" w:rsidRPr="002B6550" w:rsidRDefault="00514422" w:rsidP="005A543F">
            <w:pPr>
              <w:jc w:val="center"/>
              <w:rPr>
                <w:rFonts w:ascii="Arial" w:hAnsi="Arial" w:cs="Arial"/>
                <w:b/>
                <w:sz w:val="24"/>
                <w:szCs w:val="24"/>
                <w:highlight w:val="yellow"/>
              </w:rPr>
            </w:pPr>
          </w:p>
        </w:tc>
        <w:tc>
          <w:tcPr>
            <w:tcW w:w="5578" w:type="dxa"/>
            <w:gridSpan w:val="8"/>
          </w:tcPr>
          <w:p w14:paraId="3C076666"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2F03984"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4DB23FD"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600931A"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F183666"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EEB948A" w14:textId="77777777" w:rsidR="00514422" w:rsidRPr="002A2B7D" w:rsidRDefault="00514422" w:rsidP="005A543F">
            <w:pPr>
              <w:ind w:left="530"/>
              <w:rPr>
                <w:rFonts w:ascii="Arial" w:hAnsi="Arial" w:cs="Arial"/>
                <w:sz w:val="24"/>
                <w:szCs w:val="24"/>
              </w:rPr>
            </w:pPr>
          </w:p>
        </w:tc>
      </w:tr>
      <w:tr w:rsidR="00514422" w:rsidRPr="00C35F2D" w14:paraId="4370FC65" w14:textId="77777777" w:rsidTr="005A543F">
        <w:trPr>
          <w:trHeight w:val="137"/>
        </w:trPr>
        <w:tc>
          <w:tcPr>
            <w:tcW w:w="8542" w:type="dxa"/>
            <w:gridSpan w:val="8"/>
          </w:tcPr>
          <w:p w14:paraId="1B5E3268"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07C0700A"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7C96E235"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Recursos didácticos</w:t>
            </w:r>
          </w:p>
        </w:tc>
      </w:tr>
      <w:tr w:rsidR="00514422" w:rsidRPr="00C35F2D" w14:paraId="26BD4755" w14:textId="77777777" w:rsidTr="005A543F">
        <w:trPr>
          <w:trHeight w:val="137"/>
        </w:trPr>
        <w:tc>
          <w:tcPr>
            <w:tcW w:w="3638" w:type="dxa"/>
            <w:gridSpan w:val="3"/>
          </w:tcPr>
          <w:p w14:paraId="608F9352"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F138874"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2B66B7EA"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1EAA4388" w14:textId="77777777" w:rsidR="00514422" w:rsidRPr="00C35F2D" w:rsidRDefault="00514422" w:rsidP="005A543F">
            <w:pPr>
              <w:jc w:val="center"/>
              <w:rPr>
                <w:rFonts w:ascii="Arial" w:hAnsi="Arial" w:cs="Arial"/>
                <w:b/>
                <w:sz w:val="24"/>
                <w:szCs w:val="24"/>
              </w:rPr>
            </w:pPr>
          </w:p>
        </w:tc>
        <w:tc>
          <w:tcPr>
            <w:tcW w:w="2066" w:type="dxa"/>
            <w:gridSpan w:val="3"/>
            <w:vMerge/>
          </w:tcPr>
          <w:p w14:paraId="04ED82BD" w14:textId="77777777" w:rsidR="00514422" w:rsidRPr="00C35F2D" w:rsidRDefault="00514422" w:rsidP="005A543F">
            <w:pPr>
              <w:jc w:val="center"/>
              <w:rPr>
                <w:rFonts w:ascii="Arial" w:hAnsi="Arial" w:cs="Arial"/>
                <w:b/>
                <w:sz w:val="24"/>
                <w:szCs w:val="24"/>
              </w:rPr>
            </w:pPr>
          </w:p>
        </w:tc>
      </w:tr>
      <w:tr w:rsidR="00514422" w:rsidRPr="00AF2E25" w14:paraId="1661CA7F" w14:textId="77777777" w:rsidTr="005A543F">
        <w:trPr>
          <w:trHeight w:val="1407"/>
        </w:trPr>
        <w:tc>
          <w:tcPr>
            <w:tcW w:w="3638" w:type="dxa"/>
            <w:gridSpan w:val="3"/>
          </w:tcPr>
          <w:p w14:paraId="466643F9" w14:textId="77777777" w:rsidR="00514422" w:rsidRPr="00AF4A72" w:rsidRDefault="00514422" w:rsidP="005A543F">
            <w:pPr>
              <w:jc w:val="both"/>
              <w:rPr>
                <w:rFonts w:ascii="Arial" w:hAnsi="Arial" w:cs="Arial"/>
                <w:highlight w:val="green"/>
              </w:rPr>
            </w:pPr>
          </w:p>
        </w:tc>
        <w:tc>
          <w:tcPr>
            <w:tcW w:w="3353" w:type="dxa"/>
            <w:gridSpan w:val="2"/>
          </w:tcPr>
          <w:p w14:paraId="5C4A74DB" w14:textId="77777777" w:rsidR="00514422" w:rsidRPr="00AF4A72" w:rsidRDefault="00514422" w:rsidP="005A543F">
            <w:pPr>
              <w:jc w:val="both"/>
              <w:rPr>
                <w:rFonts w:ascii="Arial" w:hAnsi="Arial" w:cs="Arial"/>
                <w:highlight w:val="green"/>
              </w:rPr>
            </w:pPr>
          </w:p>
        </w:tc>
        <w:tc>
          <w:tcPr>
            <w:tcW w:w="1551" w:type="dxa"/>
            <w:gridSpan w:val="3"/>
          </w:tcPr>
          <w:p w14:paraId="2F71E7C0" w14:textId="77777777" w:rsidR="00514422" w:rsidRPr="00AF2E25" w:rsidRDefault="00514422" w:rsidP="005A543F">
            <w:pPr>
              <w:rPr>
                <w:rFonts w:ascii="Arial" w:hAnsi="Arial" w:cs="Arial"/>
                <w:sz w:val="24"/>
                <w:szCs w:val="24"/>
                <w:highlight w:val="green"/>
              </w:rPr>
            </w:pPr>
          </w:p>
        </w:tc>
        <w:tc>
          <w:tcPr>
            <w:tcW w:w="2386" w:type="dxa"/>
            <w:gridSpan w:val="3"/>
          </w:tcPr>
          <w:p w14:paraId="3FD483B2" w14:textId="77777777" w:rsidR="00514422" w:rsidRPr="00AF4A72" w:rsidRDefault="00514422" w:rsidP="005A543F">
            <w:pPr>
              <w:rPr>
                <w:rFonts w:ascii="Arial" w:hAnsi="Arial" w:cs="Arial"/>
                <w:highlight w:val="green"/>
              </w:rPr>
            </w:pPr>
          </w:p>
        </w:tc>
        <w:tc>
          <w:tcPr>
            <w:tcW w:w="2066" w:type="dxa"/>
            <w:gridSpan w:val="3"/>
          </w:tcPr>
          <w:p w14:paraId="56CD206D" w14:textId="77777777" w:rsidR="00514422" w:rsidRPr="00AF2E25" w:rsidRDefault="00514422" w:rsidP="005A543F">
            <w:pPr>
              <w:pStyle w:val="Prrafodelista"/>
              <w:ind w:left="360"/>
              <w:rPr>
                <w:rFonts w:ascii="Arial" w:hAnsi="Arial" w:cs="Arial"/>
                <w:highlight w:val="green"/>
              </w:rPr>
            </w:pPr>
            <w:r w:rsidRPr="00AF2E25">
              <w:rPr>
                <w:rFonts w:ascii="Arial" w:hAnsi="Arial" w:cs="Arial"/>
                <w:highlight w:val="green"/>
              </w:rPr>
              <w:t xml:space="preserve"> </w:t>
            </w:r>
          </w:p>
        </w:tc>
      </w:tr>
      <w:tr w:rsidR="00514422" w:rsidRPr="00357625" w14:paraId="252ECF08" w14:textId="77777777" w:rsidTr="005A543F">
        <w:tc>
          <w:tcPr>
            <w:tcW w:w="12994" w:type="dxa"/>
            <w:gridSpan w:val="14"/>
          </w:tcPr>
          <w:p w14:paraId="40A215E5"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Evaluación</w:t>
            </w:r>
          </w:p>
        </w:tc>
      </w:tr>
      <w:tr w:rsidR="00514422" w:rsidRPr="00357625" w14:paraId="2CEF2CAC" w14:textId="77777777" w:rsidTr="005A543F">
        <w:tc>
          <w:tcPr>
            <w:tcW w:w="3216" w:type="dxa"/>
            <w:gridSpan w:val="2"/>
          </w:tcPr>
          <w:p w14:paraId="0FC91B69"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312D32C8"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2E01FFDE"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1DC1BFFE"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Valor porcentual </w:t>
            </w:r>
          </w:p>
        </w:tc>
      </w:tr>
      <w:tr w:rsidR="00514422" w14:paraId="23CC7061" w14:textId="77777777" w:rsidTr="005A543F">
        <w:tc>
          <w:tcPr>
            <w:tcW w:w="3216" w:type="dxa"/>
            <w:gridSpan w:val="2"/>
          </w:tcPr>
          <w:p w14:paraId="6E917B34" w14:textId="77777777" w:rsidR="00514422" w:rsidRPr="00AF4A72" w:rsidRDefault="00514422" w:rsidP="005A543F">
            <w:pPr>
              <w:rPr>
                <w:rFonts w:ascii="Arial" w:hAnsi="Arial" w:cs="Arial"/>
                <w:highlight w:val="green"/>
              </w:rPr>
            </w:pPr>
          </w:p>
        </w:tc>
        <w:tc>
          <w:tcPr>
            <w:tcW w:w="3218" w:type="dxa"/>
            <w:gridSpan w:val="2"/>
          </w:tcPr>
          <w:p w14:paraId="5E3066FC" w14:textId="77777777" w:rsidR="00514422" w:rsidRPr="00AF4A72" w:rsidRDefault="00514422" w:rsidP="005A543F">
            <w:pPr>
              <w:rPr>
                <w:rFonts w:ascii="Arial" w:hAnsi="Arial" w:cs="Arial"/>
                <w:highlight w:val="green"/>
              </w:rPr>
            </w:pPr>
          </w:p>
        </w:tc>
        <w:tc>
          <w:tcPr>
            <w:tcW w:w="3225" w:type="dxa"/>
            <w:gridSpan w:val="5"/>
          </w:tcPr>
          <w:p w14:paraId="01EBBD5F" w14:textId="77777777" w:rsidR="00514422" w:rsidRPr="00AF2E25" w:rsidRDefault="00514422" w:rsidP="005A543F">
            <w:pPr>
              <w:jc w:val="center"/>
              <w:rPr>
                <w:rFonts w:ascii="Arial" w:hAnsi="Arial" w:cs="Arial"/>
                <w:sz w:val="24"/>
                <w:szCs w:val="24"/>
                <w:highlight w:val="green"/>
              </w:rPr>
            </w:pPr>
          </w:p>
          <w:p w14:paraId="4BCCA799" w14:textId="77777777" w:rsidR="00514422" w:rsidRPr="00AF2E25" w:rsidRDefault="00514422" w:rsidP="005A543F">
            <w:pPr>
              <w:jc w:val="center"/>
              <w:rPr>
                <w:rFonts w:ascii="Arial" w:hAnsi="Arial" w:cs="Arial"/>
                <w:sz w:val="24"/>
                <w:szCs w:val="24"/>
                <w:highlight w:val="green"/>
              </w:rPr>
            </w:pPr>
          </w:p>
        </w:tc>
        <w:tc>
          <w:tcPr>
            <w:tcW w:w="3335" w:type="dxa"/>
            <w:gridSpan w:val="5"/>
          </w:tcPr>
          <w:p w14:paraId="05467A5F" w14:textId="77777777" w:rsidR="00514422" w:rsidRPr="00AF2E25" w:rsidRDefault="00514422" w:rsidP="005A543F">
            <w:pPr>
              <w:jc w:val="center"/>
              <w:rPr>
                <w:rFonts w:ascii="Arial" w:hAnsi="Arial" w:cs="Arial"/>
                <w:sz w:val="24"/>
                <w:szCs w:val="24"/>
                <w:highlight w:val="green"/>
              </w:rPr>
            </w:pPr>
          </w:p>
          <w:p w14:paraId="7BD13433" w14:textId="77777777" w:rsidR="00514422" w:rsidRDefault="00514422" w:rsidP="005A543F">
            <w:pPr>
              <w:jc w:val="center"/>
              <w:rPr>
                <w:rFonts w:ascii="Arial" w:hAnsi="Arial" w:cs="Arial"/>
                <w:sz w:val="24"/>
                <w:szCs w:val="24"/>
              </w:rPr>
            </w:pPr>
          </w:p>
        </w:tc>
      </w:tr>
      <w:tr w:rsidR="00514422" w:rsidRPr="00357625" w14:paraId="1D8447FA" w14:textId="77777777" w:rsidTr="005A543F">
        <w:tc>
          <w:tcPr>
            <w:tcW w:w="12994" w:type="dxa"/>
            <w:gridSpan w:val="14"/>
          </w:tcPr>
          <w:p w14:paraId="750009C9"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Referencias</w:t>
            </w:r>
          </w:p>
        </w:tc>
      </w:tr>
      <w:tr w:rsidR="00514422" w:rsidRPr="00772900" w14:paraId="3EA02197" w14:textId="77777777" w:rsidTr="005A543F">
        <w:tc>
          <w:tcPr>
            <w:tcW w:w="12994" w:type="dxa"/>
            <w:gridSpan w:val="14"/>
          </w:tcPr>
          <w:p w14:paraId="76CA0148"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Básicas </w:t>
            </w:r>
          </w:p>
        </w:tc>
      </w:tr>
      <w:tr w:rsidR="00514422" w14:paraId="3D1E4645" w14:textId="77777777" w:rsidTr="005A543F">
        <w:tc>
          <w:tcPr>
            <w:tcW w:w="12994" w:type="dxa"/>
            <w:gridSpan w:val="14"/>
          </w:tcPr>
          <w:p w14:paraId="20357034" w14:textId="77777777" w:rsidR="00514422" w:rsidRDefault="00514422" w:rsidP="005A543F">
            <w:pPr>
              <w:ind w:left="709" w:hanging="709"/>
              <w:rPr>
                <w:rFonts w:ascii="Arial" w:hAnsi="Arial" w:cs="Arial"/>
                <w:sz w:val="24"/>
                <w:szCs w:val="24"/>
              </w:rPr>
            </w:pPr>
          </w:p>
        </w:tc>
      </w:tr>
      <w:tr w:rsidR="00514422" w:rsidRPr="00772900" w14:paraId="72A24DCC" w14:textId="77777777" w:rsidTr="005A543F">
        <w:tc>
          <w:tcPr>
            <w:tcW w:w="12994" w:type="dxa"/>
            <w:gridSpan w:val="14"/>
          </w:tcPr>
          <w:p w14:paraId="4D7A9491"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Complementarias </w:t>
            </w:r>
          </w:p>
        </w:tc>
      </w:tr>
    </w:tbl>
    <w:p w14:paraId="578F841E" w14:textId="77777777" w:rsidR="00514422" w:rsidRDefault="00514422" w:rsidP="0051442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14422" w:rsidRPr="00E25734" w14:paraId="35AE290E" w14:textId="77777777" w:rsidTr="005A543F">
        <w:trPr>
          <w:gridAfter w:val="1"/>
          <w:wAfter w:w="14" w:type="dxa"/>
          <w:trHeight w:val="298"/>
        </w:trPr>
        <w:tc>
          <w:tcPr>
            <w:tcW w:w="12980" w:type="dxa"/>
            <w:gridSpan w:val="13"/>
            <w:shd w:val="clear" w:color="auto" w:fill="8496B0" w:themeFill="text2" w:themeFillTint="99"/>
          </w:tcPr>
          <w:p w14:paraId="37CC5A3A" w14:textId="77777777" w:rsidR="00514422" w:rsidRPr="00E25734" w:rsidRDefault="00514422" w:rsidP="005A543F">
            <w:pPr>
              <w:jc w:val="center"/>
              <w:rPr>
                <w:rFonts w:ascii="Arial" w:hAnsi="Arial" w:cs="Arial"/>
                <w:b/>
                <w:sz w:val="24"/>
                <w:szCs w:val="24"/>
              </w:rPr>
            </w:pPr>
            <w:r>
              <w:rPr>
                <w:rFonts w:ascii="Arial" w:hAnsi="Arial" w:cs="Arial"/>
                <w:b/>
                <w:sz w:val="24"/>
                <w:szCs w:val="24"/>
              </w:rPr>
              <w:t>Planeación</w:t>
            </w:r>
          </w:p>
        </w:tc>
      </w:tr>
      <w:tr w:rsidR="00514422" w:rsidRPr="00C15D95" w14:paraId="21EB1261" w14:textId="77777777" w:rsidTr="005A543F">
        <w:trPr>
          <w:gridAfter w:val="1"/>
          <w:wAfter w:w="14" w:type="dxa"/>
          <w:trHeight w:val="276"/>
        </w:trPr>
        <w:tc>
          <w:tcPr>
            <w:tcW w:w="8075" w:type="dxa"/>
            <w:gridSpan w:val="7"/>
          </w:tcPr>
          <w:p w14:paraId="7569CA96" w14:textId="77777777" w:rsidR="00514422" w:rsidRPr="00C15D95" w:rsidRDefault="00514422"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68DC7C9"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8366E6B"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B36D737"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Fecha</w:t>
            </w:r>
          </w:p>
        </w:tc>
      </w:tr>
      <w:tr w:rsidR="00514422" w:rsidRPr="002A2B7D" w14:paraId="19B83C0A" w14:textId="77777777" w:rsidTr="005A543F">
        <w:trPr>
          <w:gridAfter w:val="1"/>
          <w:wAfter w:w="14" w:type="dxa"/>
          <w:trHeight w:val="1387"/>
        </w:trPr>
        <w:tc>
          <w:tcPr>
            <w:tcW w:w="8075" w:type="dxa"/>
            <w:gridSpan w:val="7"/>
          </w:tcPr>
          <w:p w14:paraId="522CCBF5" w14:textId="77777777" w:rsidR="00514422" w:rsidRPr="00D17FC2" w:rsidRDefault="00514422" w:rsidP="005A543F">
            <w:pPr>
              <w:jc w:val="both"/>
              <w:rPr>
                <w:rFonts w:ascii="Calibri" w:hAnsi="Calibri"/>
              </w:rPr>
            </w:pPr>
          </w:p>
        </w:tc>
        <w:tc>
          <w:tcPr>
            <w:tcW w:w="1815" w:type="dxa"/>
            <w:gridSpan w:val="3"/>
          </w:tcPr>
          <w:p w14:paraId="1B99631A" w14:textId="77777777" w:rsidR="00514422" w:rsidRDefault="00514422" w:rsidP="005A543F">
            <w:pPr>
              <w:jc w:val="center"/>
              <w:rPr>
                <w:rFonts w:ascii="Arial" w:hAnsi="Arial" w:cs="Arial"/>
                <w:sz w:val="24"/>
                <w:szCs w:val="24"/>
              </w:rPr>
            </w:pPr>
          </w:p>
          <w:p w14:paraId="667BA1E7" w14:textId="77777777" w:rsidR="00514422" w:rsidRDefault="00514422"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2FFF035F" w14:textId="77777777" w:rsidR="00514422" w:rsidRDefault="00514422" w:rsidP="005A543F">
            <w:pPr>
              <w:jc w:val="center"/>
              <w:rPr>
                <w:rFonts w:ascii="Arial" w:hAnsi="Arial" w:cs="Arial"/>
                <w:sz w:val="24"/>
                <w:szCs w:val="24"/>
              </w:rPr>
            </w:pPr>
          </w:p>
          <w:p w14:paraId="65310EEE" w14:textId="77777777" w:rsidR="00514422" w:rsidRDefault="00514422"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6169BE0" w14:textId="77777777" w:rsidR="00514422" w:rsidRDefault="00514422" w:rsidP="005A543F">
            <w:pPr>
              <w:jc w:val="center"/>
              <w:rPr>
                <w:rFonts w:ascii="Arial" w:hAnsi="Arial" w:cs="Arial"/>
                <w:sz w:val="24"/>
                <w:szCs w:val="24"/>
              </w:rPr>
            </w:pPr>
          </w:p>
          <w:p w14:paraId="4C66AAEE" w14:textId="77777777" w:rsidR="00514422" w:rsidRPr="002A2B7D" w:rsidRDefault="00514422" w:rsidP="005A543F">
            <w:pPr>
              <w:jc w:val="center"/>
              <w:rPr>
                <w:rFonts w:ascii="Arial" w:hAnsi="Arial" w:cs="Arial"/>
                <w:sz w:val="24"/>
                <w:szCs w:val="24"/>
              </w:rPr>
            </w:pPr>
            <w:r>
              <w:rPr>
                <w:rFonts w:ascii="Arial" w:hAnsi="Arial" w:cs="Arial"/>
                <w:sz w:val="24"/>
                <w:szCs w:val="24"/>
                <w:highlight w:val="green"/>
              </w:rPr>
              <w:t>09 al 20 de Abril</w:t>
            </w:r>
          </w:p>
        </w:tc>
      </w:tr>
      <w:tr w:rsidR="00514422" w:rsidRPr="00C35F2D" w14:paraId="042EED50" w14:textId="77777777" w:rsidTr="005A543F">
        <w:trPr>
          <w:trHeight w:val="137"/>
        </w:trPr>
        <w:tc>
          <w:tcPr>
            <w:tcW w:w="12994" w:type="dxa"/>
            <w:gridSpan w:val="14"/>
            <w:shd w:val="clear" w:color="auto" w:fill="FFFFFF" w:themeFill="background1"/>
          </w:tcPr>
          <w:p w14:paraId="4BE3FB5D" w14:textId="77777777" w:rsidR="00514422" w:rsidRPr="00C35F2D" w:rsidRDefault="00514422" w:rsidP="005A543F">
            <w:pPr>
              <w:jc w:val="center"/>
              <w:rPr>
                <w:rFonts w:ascii="Arial" w:hAnsi="Arial" w:cs="Arial"/>
                <w:b/>
                <w:sz w:val="24"/>
                <w:szCs w:val="24"/>
              </w:rPr>
            </w:pPr>
            <w:r>
              <w:rPr>
                <w:rFonts w:ascii="Arial" w:hAnsi="Arial" w:cs="Arial"/>
                <w:b/>
                <w:sz w:val="24"/>
                <w:szCs w:val="24"/>
              </w:rPr>
              <w:lastRenderedPageBreak/>
              <w:t xml:space="preserve">Saberes </w:t>
            </w:r>
          </w:p>
        </w:tc>
      </w:tr>
      <w:tr w:rsidR="00514422" w:rsidRPr="00C35F2D" w14:paraId="6BD6A09A" w14:textId="77777777" w:rsidTr="005A543F">
        <w:trPr>
          <w:trHeight w:val="137"/>
        </w:trPr>
        <w:tc>
          <w:tcPr>
            <w:tcW w:w="2972" w:type="dxa"/>
            <w:shd w:val="clear" w:color="auto" w:fill="FFFFFF" w:themeFill="background1"/>
          </w:tcPr>
          <w:p w14:paraId="1752D754"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01B6D02"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731C81C" w14:textId="77777777" w:rsidR="00514422" w:rsidRPr="00C35F2D" w:rsidRDefault="00514422" w:rsidP="005A543F">
            <w:pPr>
              <w:jc w:val="center"/>
              <w:rPr>
                <w:rFonts w:ascii="Arial" w:hAnsi="Arial" w:cs="Arial"/>
                <w:b/>
                <w:sz w:val="24"/>
                <w:szCs w:val="24"/>
              </w:rPr>
            </w:pPr>
            <w:r>
              <w:rPr>
                <w:rFonts w:ascii="Arial" w:hAnsi="Arial" w:cs="Arial"/>
                <w:b/>
                <w:sz w:val="24"/>
                <w:szCs w:val="24"/>
              </w:rPr>
              <w:t>Axiológico</w:t>
            </w:r>
          </w:p>
        </w:tc>
      </w:tr>
      <w:tr w:rsidR="00514422" w:rsidRPr="002A2B7D" w14:paraId="6CCDE936" w14:textId="77777777" w:rsidTr="005A543F">
        <w:trPr>
          <w:trHeight w:val="137"/>
        </w:trPr>
        <w:tc>
          <w:tcPr>
            <w:tcW w:w="2972" w:type="dxa"/>
          </w:tcPr>
          <w:p w14:paraId="23DC2A42" w14:textId="77777777" w:rsidR="00514422" w:rsidRPr="00F63556" w:rsidRDefault="00514422" w:rsidP="005A543F">
            <w:pPr>
              <w:rPr>
                <w:rFonts w:ascii="Arial" w:hAnsi="Arial" w:cs="Arial"/>
                <w:sz w:val="24"/>
                <w:szCs w:val="24"/>
                <w:highlight w:val="yellow"/>
              </w:rPr>
            </w:pPr>
          </w:p>
          <w:p w14:paraId="504DF89F" w14:textId="77777777" w:rsidR="00514422" w:rsidRPr="00F63556" w:rsidRDefault="00514422"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5A47D303" w14:textId="77777777" w:rsidR="00514422" w:rsidRPr="00F63556" w:rsidRDefault="00514422"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1076FF79" w14:textId="77777777" w:rsidR="00514422" w:rsidRPr="00F63556" w:rsidRDefault="00514422"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40336F38" w14:textId="77777777" w:rsidR="00514422" w:rsidRPr="00F63556" w:rsidRDefault="00514422"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103E7BE8" w14:textId="77777777" w:rsidR="00514422" w:rsidRPr="00F63556" w:rsidRDefault="00514422"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48242E79" w14:textId="77777777" w:rsidR="00514422" w:rsidRPr="00F63556" w:rsidRDefault="00514422"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2F17C4D4" w14:textId="77777777" w:rsidR="00514422" w:rsidRPr="00F63556" w:rsidRDefault="00514422" w:rsidP="005A543F">
            <w:pPr>
              <w:rPr>
                <w:rFonts w:ascii="Arial" w:hAnsi="Arial" w:cs="Arial"/>
                <w:sz w:val="24"/>
                <w:szCs w:val="24"/>
                <w:highlight w:val="yellow"/>
              </w:rPr>
            </w:pPr>
          </w:p>
          <w:p w14:paraId="3DE6CFEF" w14:textId="77777777" w:rsidR="00514422" w:rsidRPr="00F63556" w:rsidRDefault="00514422" w:rsidP="005A543F">
            <w:pPr>
              <w:rPr>
                <w:rFonts w:ascii="Arial" w:hAnsi="Arial" w:cs="Arial"/>
                <w:sz w:val="24"/>
                <w:szCs w:val="24"/>
                <w:highlight w:val="yellow"/>
              </w:rPr>
            </w:pPr>
          </w:p>
        </w:tc>
        <w:tc>
          <w:tcPr>
            <w:tcW w:w="4394" w:type="dxa"/>
            <w:gridSpan w:val="5"/>
          </w:tcPr>
          <w:p w14:paraId="5AC3D246" w14:textId="77777777" w:rsidR="00514422" w:rsidRPr="00F63556" w:rsidRDefault="00514422" w:rsidP="005A543F">
            <w:pPr>
              <w:jc w:val="center"/>
              <w:rPr>
                <w:rFonts w:ascii="Arial" w:hAnsi="Arial" w:cs="Arial"/>
                <w:b/>
                <w:sz w:val="24"/>
                <w:szCs w:val="24"/>
                <w:highlight w:val="yellow"/>
              </w:rPr>
            </w:pPr>
          </w:p>
          <w:p w14:paraId="2566A817" w14:textId="77777777" w:rsidR="00514422" w:rsidRPr="00F63556" w:rsidRDefault="00514422"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E4B39F8" w14:textId="77777777" w:rsidR="00514422" w:rsidRPr="00F63556" w:rsidRDefault="00514422" w:rsidP="005A543F">
            <w:pPr>
              <w:ind w:left="510"/>
              <w:jc w:val="both"/>
              <w:rPr>
                <w:rFonts w:ascii="Arial" w:hAnsi="Arial" w:cs="Arial"/>
                <w:sz w:val="24"/>
                <w:szCs w:val="24"/>
                <w:highlight w:val="yellow"/>
              </w:rPr>
            </w:pPr>
          </w:p>
          <w:p w14:paraId="56FBC119" w14:textId="77777777" w:rsidR="00514422" w:rsidRPr="00F63556" w:rsidRDefault="00514422"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32BCC67" w14:textId="77777777" w:rsidR="00514422" w:rsidRPr="00F63556" w:rsidRDefault="00514422" w:rsidP="005A543F">
            <w:pPr>
              <w:rPr>
                <w:rFonts w:ascii="Arial" w:hAnsi="Arial" w:cs="Arial"/>
                <w:sz w:val="24"/>
                <w:szCs w:val="24"/>
                <w:highlight w:val="yellow"/>
              </w:rPr>
            </w:pPr>
          </w:p>
          <w:p w14:paraId="124D499D" w14:textId="77777777" w:rsidR="00514422" w:rsidRPr="00F63556" w:rsidRDefault="00514422"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3A0DB65F" w14:textId="77777777" w:rsidR="00514422" w:rsidRPr="00F63556" w:rsidRDefault="00514422" w:rsidP="005A543F">
            <w:pPr>
              <w:rPr>
                <w:rFonts w:ascii="Arial" w:hAnsi="Arial" w:cs="Arial"/>
                <w:b/>
                <w:sz w:val="24"/>
                <w:szCs w:val="24"/>
                <w:highlight w:val="yellow"/>
              </w:rPr>
            </w:pPr>
          </w:p>
          <w:p w14:paraId="3B1A260A" w14:textId="77777777" w:rsidR="00514422" w:rsidRPr="00F63556" w:rsidRDefault="00514422" w:rsidP="005A543F">
            <w:pPr>
              <w:jc w:val="center"/>
              <w:rPr>
                <w:rFonts w:ascii="Arial" w:hAnsi="Arial" w:cs="Arial"/>
                <w:b/>
                <w:sz w:val="24"/>
                <w:szCs w:val="24"/>
                <w:highlight w:val="yellow"/>
              </w:rPr>
            </w:pPr>
          </w:p>
        </w:tc>
        <w:tc>
          <w:tcPr>
            <w:tcW w:w="5628" w:type="dxa"/>
            <w:gridSpan w:val="8"/>
          </w:tcPr>
          <w:p w14:paraId="75322B11"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0AB186C"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ED4BAC7"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20E5271"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A7D6CFB"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8CA87F0" w14:textId="77777777" w:rsidR="00514422" w:rsidRPr="002A2B7D" w:rsidRDefault="00514422" w:rsidP="005A543F">
            <w:pPr>
              <w:ind w:left="530"/>
              <w:rPr>
                <w:rFonts w:ascii="Arial" w:hAnsi="Arial" w:cs="Arial"/>
                <w:sz w:val="24"/>
                <w:szCs w:val="24"/>
              </w:rPr>
            </w:pPr>
          </w:p>
        </w:tc>
      </w:tr>
      <w:tr w:rsidR="00514422" w:rsidRPr="00C35F2D" w14:paraId="5F6CA623" w14:textId="77777777" w:rsidTr="005A543F">
        <w:trPr>
          <w:trHeight w:val="137"/>
        </w:trPr>
        <w:tc>
          <w:tcPr>
            <w:tcW w:w="8500" w:type="dxa"/>
            <w:gridSpan w:val="8"/>
          </w:tcPr>
          <w:p w14:paraId="3278B374"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B894646"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C59E32A"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Recursos didácticos</w:t>
            </w:r>
          </w:p>
        </w:tc>
      </w:tr>
      <w:tr w:rsidR="00514422" w:rsidRPr="00C35F2D" w14:paraId="2E1C2B63" w14:textId="77777777" w:rsidTr="005A543F">
        <w:trPr>
          <w:trHeight w:val="137"/>
        </w:trPr>
        <w:tc>
          <w:tcPr>
            <w:tcW w:w="3539" w:type="dxa"/>
            <w:gridSpan w:val="3"/>
          </w:tcPr>
          <w:p w14:paraId="662E6B6C"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DDBFEDB"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BCCCB43"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A9E898E" w14:textId="77777777" w:rsidR="00514422" w:rsidRPr="00C35F2D" w:rsidRDefault="00514422" w:rsidP="005A543F">
            <w:pPr>
              <w:jc w:val="center"/>
              <w:rPr>
                <w:rFonts w:ascii="Arial" w:hAnsi="Arial" w:cs="Arial"/>
                <w:b/>
                <w:sz w:val="24"/>
                <w:szCs w:val="24"/>
              </w:rPr>
            </w:pPr>
          </w:p>
        </w:tc>
        <w:tc>
          <w:tcPr>
            <w:tcW w:w="2084" w:type="dxa"/>
            <w:gridSpan w:val="3"/>
            <w:vMerge/>
          </w:tcPr>
          <w:p w14:paraId="4F0FD99D" w14:textId="77777777" w:rsidR="00514422" w:rsidRPr="00C35F2D" w:rsidRDefault="00514422" w:rsidP="005A543F">
            <w:pPr>
              <w:jc w:val="center"/>
              <w:rPr>
                <w:rFonts w:ascii="Arial" w:hAnsi="Arial" w:cs="Arial"/>
                <w:b/>
                <w:sz w:val="24"/>
                <w:szCs w:val="24"/>
              </w:rPr>
            </w:pPr>
          </w:p>
        </w:tc>
      </w:tr>
      <w:tr w:rsidR="00514422" w:rsidRPr="00AF2E25" w14:paraId="4661357F" w14:textId="77777777" w:rsidTr="005A543F">
        <w:trPr>
          <w:trHeight w:val="1407"/>
        </w:trPr>
        <w:tc>
          <w:tcPr>
            <w:tcW w:w="3539" w:type="dxa"/>
            <w:gridSpan w:val="3"/>
          </w:tcPr>
          <w:p w14:paraId="09B93628" w14:textId="77777777" w:rsidR="00514422" w:rsidRPr="00AF4A72" w:rsidRDefault="00514422" w:rsidP="005A543F">
            <w:pPr>
              <w:jc w:val="both"/>
              <w:rPr>
                <w:rFonts w:ascii="Arial" w:hAnsi="Arial" w:cs="Arial"/>
                <w:highlight w:val="green"/>
              </w:rPr>
            </w:pPr>
          </w:p>
        </w:tc>
        <w:tc>
          <w:tcPr>
            <w:tcW w:w="3402" w:type="dxa"/>
            <w:gridSpan w:val="2"/>
          </w:tcPr>
          <w:p w14:paraId="215F510F" w14:textId="77777777" w:rsidR="00514422" w:rsidRPr="00AF4A72" w:rsidRDefault="00514422" w:rsidP="005A543F">
            <w:pPr>
              <w:jc w:val="both"/>
              <w:rPr>
                <w:rFonts w:ascii="Arial" w:hAnsi="Arial" w:cs="Arial"/>
                <w:highlight w:val="green"/>
              </w:rPr>
            </w:pPr>
          </w:p>
        </w:tc>
        <w:tc>
          <w:tcPr>
            <w:tcW w:w="1559" w:type="dxa"/>
            <w:gridSpan w:val="3"/>
          </w:tcPr>
          <w:p w14:paraId="60B56C96" w14:textId="77777777" w:rsidR="00514422" w:rsidRPr="00AF2E25" w:rsidRDefault="00514422" w:rsidP="005A543F">
            <w:pPr>
              <w:rPr>
                <w:rFonts w:ascii="Arial" w:hAnsi="Arial" w:cs="Arial"/>
                <w:sz w:val="24"/>
                <w:szCs w:val="24"/>
                <w:highlight w:val="green"/>
              </w:rPr>
            </w:pPr>
          </w:p>
        </w:tc>
        <w:tc>
          <w:tcPr>
            <w:tcW w:w="2410" w:type="dxa"/>
            <w:gridSpan w:val="3"/>
          </w:tcPr>
          <w:p w14:paraId="2B13A2EA" w14:textId="77777777" w:rsidR="00514422" w:rsidRPr="00AF4A72" w:rsidRDefault="00514422" w:rsidP="005A543F">
            <w:pPr>
              <w:rPr>
                <w:rFonts w:ascii="Arial" w:hAnsi="Arial" w:cs="Arial"/>
                <w:highlight w:val="green"/>
              </w:rPr>
            </w:pPr>
          </w:p>
        </w:tc>
        <w:tc>
          <w:tcPr>
            <w:tcW w:w="2084" w:type="dxa"/>
            <w:gridSpan w:val="3"/>
          </w:tcPr>
          <w:p w14:paraId="2B5DBE7B" w14:textId="77777777" w:rsidR="00514422" w:rsidRPr="00AF2E25" w:rsidRDefault="00514422" w:rsidP="005A543F">
            <w:pPr>
              <w:pStyle w:val="Prrafodelista"/>
              <w:ind w:left="360"/>
              <w:rPr>
                <w:rFonts w:ascii="Arial" w:hAnsi="Arial" w:cs="Arial"/>
                <w:highlight w:val="green"/>
              </w:rPr>
            </w:pPr>
            <w:r w:rsidRPr="00AF2E25">
              <w:rPr>
                <w:rFonts w:ascii="Arial" w:hAnsi="Arial" w:cs="Arial"/>
                <w:highlight w:val="green"/>
              </w:rPr>
              <w:t xml:space="preserve"> </w:t>
            </w:r>
          </w:p>
        </w:tc>
      </w:tr>
      <w:tr w:rsidR="00514422" w:rsidRPr="00357625" w14:paraId="434FFA9A" w14:textId="77777777" w:rsidTr="005A543F">
        <w:tc>
          <w:tcPr>
            <w:tcW w:w="12994" w:type="dxa"/>
            <w:gridSpan w:val="14"/>
          </w:tcPr>
          <w:p w14:paraId="1A4E278D"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Evaluación</w:t>
            </w:r>
          </w:p>
        </w:tc>
      </w:tr>
      <w:tr w:rsidR="00514422" w:rsidRPr="00357625" w14:paraId="5FF9C5F8" w14:textId="77777777" w:rsidTr="005A543F">
        <w:tc>
          <w:tcPr>
            <w:tcW w:w="3114" w:type="dxa"/>
            <w:gridSpan w:val="2"/>
          </w:tcPr>
          <w:p w14:paraId="6E4DD07E"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A4456DA"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AC4C461"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9AEBF9E"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Valor porcentual </w:t>
            </w:r>
          </w:p>
        </w:tc>
      </w:tr>
      <w:tr w:rsidR="00514422" w14:paraId="529648A0" w14:textId="77777777" w:rsidTr="005A543F">
        <w:tc>
          <w:tcPr>
            <w:tcW w:w="3114" w:type="dxa"/>
            <w:gridSpan w:val="2"/>
          </w:tcPr>
          <w:p w14:paraId="0C2CB66E" w14:textId="77777777" w:rsidR="00514422" w:rsidRPr="00AF4A72" w:rsidRDefault="00514422" w:rsidP="005A543F">
            <w:pPr>
              <w:rPr>
                <w:rFonts w:ascii="Arial" w:hAnsi="Arial" w:cs="Arial"/>
                <w:highlight w:val="green"/>
              </w:rPr>
            </w:pPr>
          </w:p>
        </w:tc>
        <w:tc>
          <w:tcPr>
            <w:tcW w:w="3260" w:type="dxa"/>
            <w:gridSpan w:val="2"/>
          </w:tcPr>
          <w:p w14:paraId="2A5F4CB0" w14:textId="77777777" w:rsidR="00514422" w:rsidRPr="00AF4A72" w:rsidRDefault="00514422" w:rsidP="005A543F">
            <w:pPr>
              <w:rPr>
                <w:rFonts w:ascii="Arial" w:hAnsi="Arial" w:cs="Arial"/>
                <w:highlight w:val="green"/>
              </w:rPr>
            </w:pPr>
          </w:p>
        </w:tc>
        <w:tc>
          <w:tcPr>
            <w:tcW w:w="3260" w:type="dxa"/>
            <w:gridSpan w:val="5"/>
          </w:tcPr>
          <w:p w14:paraId="250DD4A8" w14:textId="77777777" w:rsidR="00514422" w:rsidRPr="00AF2E25" w:rsidRDefault="00514422" w:rsidP="005A543F">
            <w:pPr>
              <w:jc w:val="center"/>
              <w:rPr>
                <w:rFonts w:ascii="Arial" w:hAnsi="Arial" w:cs="Arial"/>
                <w:sz w:val="24"/>
                <w:szCs w:val="24"/>
                <w:highlight w:val="green"/>
              </w:rPr>
            </w:pPr>
          </w:p>
          <w:p w14:paraId="1EA3E6E8" w14:textId="77777777" w:rsidR="00514422" w:rsidRPr="00AF2E25" w:rsidRDefault="00514422" w:rsidP="005A543F">
            <w:pPr>
              <w:jc w:val="center"/>
              <w:rPr>
                <w:rFonts w:ascii="Arial" w:hAnsi="Arial" w:cs="Arial"/>
                <w:sz w:val="24"/>
                <w:szCs w:val="24"/>
                <w:highlight w:val="green"/>
              </w:rPr>
            </w:pPr>
          </w:p>
        </w:tc>
        <w:tc>
          <w:tcPr>
            <w:tcW w:w="3360" w:type="dxa"/>
            <w:gridSpan w:val="5"/>
          </w:tcPr>
          <w:p w14:paraId="10DE1CC3" w14:textId="77777777" w:rsidR="00514422" w:rsidRPr="00AF2E25" w:rsidRDefault="00514422" w:rsidP="005A543F">
            <w:pPr>
              <w:jc w:val="center"/>
              <w:rPr>
                <w:rFonts w:ascii="Arial" w:hAnsi="Arial" w:cs="Arial"/>
                <w:sz w:val="24"/>
                <w:szCs w:val="24"/>
                <w:highlight w:val="green"/>
              </w:rPr>
            </w:pPr>
          </w:p>
          <w:p w14:paraId="34022D72" w14:textId="77777777" w:rsidR="00514422" w:rsidRDefault="00514422" w:rsidP="005A543F">
            <w:pPr>
              <w:jc w:val="center"/>
              <w:rPr>
                <w:rFonts w:ascii="Arial" w:hAnsi="Arial" w:cs="Arial"/>
                <w:sz w:val="24"/>
                <w:szCs w:val="24"/>
              </w:rPr>
            </w:pPr>
          </w:p>
        </w:tc>
      </w:tr>
      <w:tr w:rsidR="00514422" w:rsidRPr="00357625" w14:paraId="760A565C" w14:textId="77777777" w:rsidTr="005A543F">
        <w:tc>
          <w:tcPr>
            <w:tcW w:w="12994" w:type="dxa"/>
            <w:gridSpan w:val="14"/>
          </w:tcPr>
          <w:p w14:paraId="6A6D16A3"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Referencias</w:t>
            </w:r>
          </w:p>
        </w:tc>
      </w:tr>
      <w:tr w:rsidR="00514422" w:rsidRPr="00772900" w14:paraId="65DBA7AF" w14:textId="77777777" w:rsidTr="005A543F">
        <w:tc>
          <w:tcPr>
            <w:tcW w:w="12994" w:type="dxa"/>
            <w:gridSpan w:val="14"/>
          </w:tcPr>
          <w:p w14:paraId="059FFDE3"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Básicas </w:t>
            </w:r>
          </w:p>
        </w:tc>
      </w:tr>
      <w:tr w:rsidR="00514422" w14:paraId="02A81143" w14:textId="77777777" w:rsidTr="005A543F">
        <w:tc>
          <w:tcPr>
            <w:tcW w:w="12994" w:type="dxa"/>
            <w:gridSpan w:val="14"/>
          </w:tcPr>
          <w:p w14:paraId="36BCC396" w14:textId="77777777" w:rsidR="00514422" w:rsidRDefault="00514422" w:rsidP="005A543F">
            <w:pPr>
              <w:ind w:left="709" w:hanging="709"/>
              <w:rPr>
                <w:rFonts w:ascii="Arial" w:hAnsi="Arial" w:cs="Arial"/>
                <w:sz w:val="24"/>
                <w:szCs w:val="24"/>
              </w:rPr>
            </w:pPr>
          </w:p>
        </w:tc>
      </w:tr>
      <w:tr w:rsidR="00514422" w:rsidRPr="00772900" w14:paraId="298F61AA" w14:textId="77777777" w:rsidTr="005A543F">
        <w:tc>
          <w:tcPr>
            <w:tcW w:w="12994" w:type="dxa"/>
            <w:gridSpan w:val="14"/>
          </w:tcPr>
          <w:p w14:paraId="04AADA8F"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Complementarias </w:t>
            </w:r>
          </w:p>
        </w:tc>
      </w:tr>
    </w:tbl>
    <w:p w14:paraId="7CA28CB0" w14:textId="77777777" w:rsidR="00514422" w:rsidRDefault="00514422" w:rsidP="00514422">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514422" w:rsidRPr="00E25734" w14:paraId="214A168D" w14:textId="77777777" w:rsidTr="005A543F">
        <w:trPr>
          <w:gridAfter w:val="1"/>
          <w:wAfter w:w="14" w:type="dxa"/>
          <w:trHeight w:val="298"/>
        </w:trPr>
        <w:tc>
          <w:tcPr>
            <w:tcW w:w="12980" w:type="dxa"/>
            <w:gridSpan w:val="13"/>
            <w:shd w:val="clear" w:color="auto" w:fill="8496B0" w:themeFill="text2" w:themeFillTint="99"/>
          </w:tcPr>
          <w:p w14:paraId="02FC3A02" w14:textId="77777777" w:rsidR="00514422" w:rsidRPr="00E25734" w:rsidRDefault="00514422" w:rsidP="005A543F">
            <w:pPr>
              <w:jc w:val="center"/>
              <w:rPr>
                <w:rFonts w:ascii="Arial" w:hAnsi="Arial" w:cs="Arial"/>
                <w:b/>
                <w:sz w:val="24"/>
                <w:szCs w:val="24"/>
              </w:rPr>
            </w:pPr>
            <w:r>
              <w:rPr>
                <w:rFonts w:ascii="Arial" w:hAnsi="Arial" w:cs="Arial"/>
                <w:b/>
                <w:sz w:val="24"/>
                <w:szCs w:val="24"/>
              </w:rPr>
              <w:t>Planeación</w:t>
            </w:r>
          </w:p>
        </w:tc>
      </w:tr>
      <w:tr w:rsidR="00514422" w:rsidRPr="00C15D95" w14:paraId="035455F9" w14:textId="77777777" w:rsidTr="005A543F">
        <w:trPr>
          <w:gridAfter w:val="1"/>
          <w:wAfter w:w="14" w:type="dxa"/>
          <w:trHeight w:val="276"/>
        </w:trPr>
        <w:tc>
          <w:tcPr>
            <w:tcW w:w="8076" w:type="dxa"/>
            <w:gridSpan w:val="7"/>
          </w:tcPr>
          <w:p w14:paraId="324FDF11" w14:textId="77777777" w:rsidR="00514422" w:rsidRPr="00C15D95" w:rsidRDefault="00514422"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3D2D505D"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E70DAAD"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A81DEFD" w14:textId="77777777" w:rsidR="00514422" w:rsidRPr="00C15D95" w:rsidRDefault="00514422" w:rsidP="005A543F">
            <w:pPr>
              <w:jc w:val="center"/>
              <w:rPr>
                <w:rFonts w:ascii="Arial" w:hAnsi="Arial" w:cs="Arial"/>
                <w:b/>
                <w:sz w:val="24"/>
                <w:szCs w:val="24"/>
              </w:rPr>
            </w:pPr>
            <w:r w:rsidRPr="00C15D95">
              <w:rPr>
                <w:rFonts w:ascii="Arial" w:hAnsi="Arial" w:cs="Arial"/>
                <w:b/>
                <w:sz w:val="24"/>
                <w:szCs w:val="24"/>
              </w:rPr>
              <w:t>Fecha</w:t>
            </w:r>
          </w:p>
        </w:tc>
      </w:tr>
      <w:tr w:rsidR="00514422" w:rsidRPr="002A2B7D" w14:paraId="75F087D2" w14:textId="77777777" w:rsidTr="005A543F">
        <w:trPr>
          <w:gridAfter w:val="1"/>
          <w:wAfter w:w="14" w:type="dxa"/>
          <w:trHeight w:val="1387"/>
        </w:trPr>
        <w:tc>
          <w:tcPr>
            <w:tcW w:w="8076" w:type="dxa"/>
            <w:gridSpan w:val="7"/>
          </w:tcPr>
          <w:p w14:paraId="5572DE90" w14:textId="77777777" w:rsidR="00514422" w:rsidRPr="00D17FC2" w:rsidRDefault="00514422" w:rsidP="005A543F">
            <w:pPr>
              <w:jc w:val="both"/>
              <w:rPr>
                <w:rFonts w:ascii="Calibri" w:hAnsi="Calibri"/>
              </w:rPr>
            </w:pPr>
          </w:p>
        </w:tc>
        <w:tc>
          <w:tcPr>
            <w:tcW w:w="1814" w:type="dxa"/>
            <w:gridSpan w:val="3"/>
          </w:tcPr>
          <w:p w14:paraId="32D1217E" w14:textId="77777777" w:rsidR="00514422" w:rsidRDefault="00514422" w:rsidP="005A543F">
            <w:pPr>
              <w:jc w:val="center"/>
              <w:rPr>
                <w:rFonts w:ascii="Arial" w:hAnsi="Arial" w:cs="Arial"/>
                <w:sz w:val="24"/>
                <w:szCs w:val="24"/>
              </w:rPr>
            </w:pPr>
          </w:p>
          <w:p w14:paraId="1BFEADD3" w14:textId="77777777" w:rsidR="00514422" w:rsidRDefault="00514422"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145F4355" w14:textId="77777777" w:rsidR="00514422" w:rsidRDefault="00514422" w:rsidP="005A543F">
            <w:pPr>
              <w:jc w:val="center"/>
              <w:rPr>
                <w:rFonts w:ascii="Arial" w:hAnsi="Arial" w:cs="Arial"/>
                <w:sz w:val="24"/>
                <w:szCs w:val="24"/>
              </w:rPr>
            </w:pPr>
          </w:p>
          <w:p w14:paraId="25A6D8E4" w14:textId="77777777" w:rsidR="00514422" w:rsidRDefault="00514422"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0CDB6179" w14:textId="77777777" w:rsidR="00514422" w:rsidRDefault="00514422" w:rsidP="005A543F">
            <w:pPr>
              <w:jc w:val="center"/>
              <w:rPr>
                <w:rFonts w:ascii="Arial" w:hAnsi="Arial" w:cs="Arial"/>
                <w:sz w:val="24"/>
                <w:szCs w:val="24"/>
              </w:rPr>
            </w:pPr>
          </w:p>
          <w:p w14:paraId="57370CBD" w14:textId="77777777" w:rsidR="00514422" w:rsidRPr="002A2B7D" w:rsidRDefault="00514422"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514422" w:rsidRPr="00C35F2D" w14:paraId="7B7C806E" w14:textId="77777777" w:rsidTr="005A543F">
        <w:trPr>
          <w:trHeight w:val="137"/>
        </w:trPr>
        <w:tc>
          <w:tcPr>
            <w:tcW w:w="12994" w:type="dxa"/>
            <w:gridSpan w:val="14"/>
            <w:shd w:val="clear" w:color="auto" w:fill="FFFFFF" w:themeFill="background1"/>
          </w:tcPr>
          <w:p w14:paraId="27978956"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Saberes </w:t>
            </w:r>
          </w:p>
        </w:tc>
      </w:tr>
      <w:tr w:rsidR="00514422" w:rsidRPr="00C35F2D" w14:paraId="3CA15298" w14:textId="77777777" w:rsidTr="005A543F">
        <w:trPr>
          <w:trHeight w:val="137"/>
        </w:trPr>
        <w:tc>
          <w:tcPr>
            <w:tcW w:w="2975" w:type="dxa"/>
            <w:shd w:val="clear" w:color="auto" w:fill="FFFFFF" w:themeFill="background1"/>
          </w:tcPr>
          <w:p w14:paraId="7257F425"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333E16C5"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6FFC499F" w14:textId="77777777" w:rsidR="00514422" w:rsidRPr="00C35F2D" w:rsidRDefault="00514422" w:rsidP="005A543F">
            <w:pPr>
              <w:jc w:val="center"/>
              <w:rPr>
                <w:rFonts w:ascii="Arial" w:hAnsi="Arial" w:cs="Arial"/>
                <w:b/>
                <w:sz w:val="24"/>
                <w:szCs w:val="24"/>
              </w:rPr>
            </w:pPr>
            <w:r>
              <w:rPr>
                <w:rFonts w:ascii="Arial" w:hAnsi="Arial" w:cs="Arial"/>
                <w:b/>
                <w:sz w:val="24"/>
                <w:szCs w:val="24"/>
              </w:rPr>
              <w:t>Axiológico</w:t>
            </w:r>
          </w:p>
        </w:tc>
      </w:tr>
      <w:tr w:rsidR="00514422" w:rsidRPr="002A2B7D" w14:paraId="60CECA45" w14:textId="77777777" w:rsidTr="005A543F">
        <w:trPr>
          <w:trHeight w:val="137"/>
        </w:trPr>
        <w:tc>
          <w:tcPr>
            <w:tcW w:w="2975" w:type="dxa"/>
          </w:tcPr>
          <w:p w14:paraId="13EA788C" w14:textId="77777777" w:rsidR="00514422" w:rsidRPr="00F63556" w:rsidRDefault="00514422" w:rsidP="005A543F">
            <w:pPr>
              <w:rPr>
                <w:rFonts w:ascii="Arial" w:hAnsi="Arial" w:cs="Arial"/>
                <w:sz w:val="24"/>
                <w:szCs w:val="24"/>
                <w:highlight w:val="yellow"/>
              </w:rPr>
            </w:pPr>
          </w:p>
          <w:p w14:paraId="251F58D8" w14:textId="77777777" w:rsidR="00514422" w:rsidRPr="00F63556" w:rsidRDefault="00514422"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3EA022F9"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206A6F65"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2E402D5D" w14:textId="77777777" w:rsidR="00514422" w:rsidRPr="00F63556" w:rsidRDefault="00514422"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6F19210C"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3215C884"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08BA2CE0"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69583456"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77DCB276"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8B7564C"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5C767E25"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48D237CB" w14:textId="77777777" w:rsidR="00514422" w:rsidRPr="00F63556" w:rsidRDefault="00514422"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3B3453B" w14:textId="77777777" w:rsidR="00514422" w:rsidRPr="00F63556" w:rsidRDefault="00514422" w:rsidP="005A543F">
            <w:pPr>
              <w:rPr>
                <w:rFonts w:ascii="Arial" w:hAnsi="Arial" w:cs="Arial"/>
                <w:sz w:val="24"/>
                <w:szCs w:val="24"/>
                <w:highlight w:val="yellow"/>
              </w:rPr>
            </w:pPr>
          </w:p>
        </w:tc>
        <w:tc>
          <w:tcPr>
            <w:tcW w:w="4392" w:type="dxa"/>
            <w:gridSpan w:val="5"/>
          </w:tcPr>
          <w:p w14:paraId="4F73C425" w14:textId="77777777" w:rsidR="00514422" w:rsidRPr="00F63556" w:rsidRDefault="00514422"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2738A5DF" w14:textId="77777777" w:rsidR="00514422" w:rsidRPr="00F63556" w:rsidRDefault="00514422" w:rsidP="005A543F">
            <w:pPr>
              <w:rPr>
                <w:rFonts w:ascii="Arial" w:hAnsi="Arial" w:cs="Arial"/>
                <w:sz w:val="24"/>
                <w:szCs w:val="24"/>
                <w:highlight w:val="yellow"/>
              </w:rPr>
            </w:pPr>
          </w:p>
          <w:p w14:paraId="43401B1A" w14:textId="77777777" w:rsidR="00514422" w:rsidRPr="00F63556" w:rsidRDefault="00514422"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0D5C8C0A" w14:textId="77777777" w:rsidR="00514422" w:rsidRPr="00F63556" w:rsidRDefault="00514422" w:rsidP="005A543F">
            <w:pPr>
              <w:pStyle w:val="Prrafodelista"/>
              <w:rPr>
                <w:rFonts w:ascii="Arial" w:hAnsi="Arial" w:cs="Arial"/>
                <w:highlight w:val="yellow"/>
              </w:rPr>
            </w:pPr>
          </w:p>
          <w:p w14:paraId="32751C13" w14:textId="77777777" w:rsidR="00514422" w:rsidRPr="00F63556" w:rsidRDefault="00514422"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51C2C078"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75EA4F2"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4EA9A3A"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72B7364"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8F6B8BD" w14:textId="77777777" w:rsidR="00514422" w:rsidRPr="00AF2E25" w:rsidRDefault="00514422"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C1A1CC8" w14:textId="77777777" w:rsidR="00514422" w:rsidRPr="002A2B7D" w:rsidRDefault="00514422" w:rsidP="005A543F">
            <w:pPr>
              <w:ind w:left="530"/>
              <w:rPr>
                <w:rFonts w:ascii="Arial" w:hAnsi="Arial" w:cs="Arial"/>
                <w:sz w:val="24"/>
                <w:szCs w:val="24"/>
              </w:rPr>
            </w:pPr>
          </w:p>
        </w:tc>
      </w:tr>
      <w:tr w:rsidR="00514422" w:rsidRPr="00C35F2D" w14:paraId="5D2CCD31" w14:textId="77777777" w:rsidTr="005A543F">
        <w:trPr>
          <w:trHeight w:val="137"/>
        </w:trPr>
        <w:tc>
          <w:tcPr>
            <w:tcW w:w="8501" w:type="dxa"/>
            <w:gridSpan w:val="8"/>
          </w:tcPr>
          <w:p w14:paraId="783299F2"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4848D3CC"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CF20EC1" w14:textId="77777777" w:rsidR="00514422" w:rsidRPr="00C35F2D" w:rsidRDefault="00514422" w:rsidP="005A543F">
            <w:pPr>
              <w:jc w:val="center"/>
              <w:rPr>
                <w:rFonts w:ascii="Arial" w:hAnsi="Arial" w:cs="Arial"/>
                <w:b/>
                <w:sz w:val="24"/>
                <w:szCs w:val="24"/>
              </w:rPr>
            </w:pPr>
            <w:r w:rsidRPr="00C35F2D">
              <w:rPr>
                <w:rFonts w:ascii="Arial" w:hAnsi="Arial" w:cs="Arial"/>
                <w:b/>
                <w:sz w:val="24"/>
                <w:szCs w:val="24"/>
              </w:rPr>
              <w:t>Recursos didácticos</w:t>
            </w:r>
          </w:p>
        </w:tc>
      </w:tr>
      <w:tr w:rsidR="00514422" w:rsidRPr="00C35F2D" w14:paraId="36B6E4B9" w14:textId="77777777" w:rsidTr="005A543F">
        <w:trPr>
          <w:trHeight w:val="137"/>
        </w:trPr>
        <w:tc>
          <w:tcPr>
            <w:tcW w:w="3541" w:type="dxa"/>
            <w:gridSpan w:val="3"/>
          </w:tcPr>
          <w:p w14:paraId="1AC8AACB"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1F4CE6FE"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4466F6B" w14:textId="77777777" w:rsidR="00514422" w:rsidRPr="00C35F2D" w:rsidRDefault="00514422"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7D2D5135" w14:textId="77777777" w:rsidR="00514422" w:rsidRPr="00C35F2D" w:rsidRDefault="00514422" w:rsidP="005A543F">
            <w:pPr>
              <w:jc w:val="center"/>
              <w:rPr>
                <w:rFonts w:ascii="Arial" w:hAnsi="Arial" w:cs="Arial"/>
                <w:b/>
                <w:sz w:val="24"/>
                <w:szCs w:val="24"/>
              </w:rPr>
            </w:pPr>
          </w:p>
        </w:tc>
        <w:tc>
          <w:tcPr>
            <w:tcW w:w="2084" w:type="dxa"/>
            <w:gridSpan w:val="3"/>
            <w:vMerge/>
          </w:tcPr>
          <w:p w14:paraId="4E914953" w14:textId="77777777" w:rsidR="00514422" w:rsidRPr="00C35F2D" w:rsidRDefault="00514422" w:rsidP="005A543F">
            <w:pPr>
              <w:jc w:val="center"/>
              <w:rPr>
                <w:rFonts w:ascii="Arial" w:hAnsi="Arial" w:cs="Arial"/>
                <w:b/>
                <w:sz w:val="24"/>
                <w:szCs w:val="24"/>
              </w:rPr>
            </w:pPr>
          </w:p>
        </w:tc>
      </w:tr>
      <w:tr w:rsidR="00514422" w:rsidRPr="00AF2E25" w14:paraId="6B562BB6" w14:textId="77777777" w:rsidTr="005A543F">
        <w:trPr>
          <w:trHeight w:val="1407"/>
        </w:trPr>
        <w:tc>
          <w:tcPr>
            <w:tcW w:w="3541" w:type="dxa"/>
            <w:gridSpan w:val="3"/>
          </w:tcPr>
          <w:p w14:paraId="21715271" w14:textId="77777777" w:rsidR="00514422" w:rsidRPr="00AF4A72" w:rsidRDefault="00514422" w:rsidP="005A543F">
            <w:pPr>
              <w:jc w:val="both"/>
              <w:rPr>
                <w:rFonts w:ascii="Arial" w:hAnsi="Arial" w:cs="Arial"/>
                <w:highlight w:val="green"/>
              </w:rPr>
            </w:pPr>
          </w:p>
        </w:tc>
        <w:tc>
          <w:tcPr>
            <w:tcW w:w="3401" w:type="dxa"/>
            <w:gridSpan w:val="2"/>
          </w:tcPr>
          <w:p w14:paraId="13748C99" w14:textId="77777777" w:rsidR="00514422" w:rsidRPr="00AF4A72" w:rsidRDefault="00514422" w:rsidP="005A543F">
            <w:pPr>
              <w:jc w:val="both"/>
              <w:rPr>
                <w:rFonts w:ascii="Arial" w:hAnsi="Arial" w:cs="Arial"/>
                <w:highlight w:val="green"/>
              </w:rPr>
            </w:pPr>
          </w:p>
        </w:tc>
        <w:tc>
          <w:tcPr>
            <w:tcW w:w="1559" w:type="dxa"/>
            <w:gridSpan w:val="3"/>
          </w:tcPr>
          <w:p w14:paraId="7942915C" w14:textId="77777777" w:rsidR="00514422" w:rsidRPr="00AF2E25" w:rsidRDefault="00514422" w:rsidP="005A543F">
            <w:pPr>
              <w:rPr>
                <w:rFonts w:ascii="Arial" w:hAnsi="Arial" w:cs="Arial"/>
                <w:sz w:val="24"/>
                <w:szCs w:val="24"/>
                <w:highlight w:val="green"/>
              </w:rPr>
            </w:pPr>
          </w:p>
        </w:tc>
        <w:tc>
          <w:tcPr>
            <w:tcW w:w="2409" w:type="dxa"/>
            <w:gridSpan w:val="3"/>
          </w:tcPr>
          <w:p w14:paraId="09CF7714" w14:textId="77777777" w:rsidR="00514422" w:rsidRPr="00AF4A72" w:rsidRDefault="00514422" w:rsidP="005A543F">
            <w:pPr>
              <w:rPr>
                <w:rFonts w:ascii="Arial" w:hAnsi="Arial" w:cs="Arial"/>
                <w:highlight w:val="green"/>
              </w:rPr>
            </w:pPr>
          </w:p>
        </w:tc>
        <w:tc>
          <w:tcPr>
            <w:tcW w:w="2084" w:type="dxa"/>
            <w:gridSpan w:val="3"/>
          </w:tcPr>
          <w:p w14:paraId="7717E918" w14:textId="77777777" w:rsidR="00514422" w:rsidRPr="00AF2E25" w:rsidRDefault="00514422" w:rsidP="005A543F">
            <w:pPr>
              <w:pStyle w:val="Prrafodelista"/>
              <w:ind w:left="360"/>
              <w:rPr>
                <w:rFonts w:ascii="Arial" w:hAnsi="Arial" w:cs="Arial"/>
                <w:highlight w:val="green"/>
              </w:rPr>
            </w:pPr>
            <w:r w:rsidRPr="00AF2E25">
              <w:rPr>
                <w:rFonts w:ascii="Arial" w:hAnsi="Arial" w:cs="Arial"/>
                <w:highlight w:val="green"/>
              </w:rPr>
              <w:t xml:space="preserve"> </w:t>
            </w:r>
          </w:p>
        </w:tc>
      </w:tr>
      <w:tr w:rsidR="00514422" w:rsidRPr="00357625" w14:paraId="6A7FE3D0" w14:textId="77777777" w:rsidTr="005A543F">
        <w:tc>
          <w:tcPr>
            <w:tcW w:w="12994" w:type="dxa"/>
            <w:gridSpan w:val="14"/>
          </w:tcPr>
          <w:p w14:paraId="63D7D7D5"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Evaluación</w:t>
            </w:r>
          </w:p>
        </w:tc>
      </w:tr>
      <w:tr w:rsidR="00514422" w:rsidRPr="00357625" w14:paraId="0FA4345C" w14:textId="77777777" w:rsidTr="005A543F">
        <w:tc>
          <w:tcPr>
            <w:tcW w:w="3117" w:type="dxa"/>
            <w:gridSpan w:val="2"/>
          </w:tcPr>
          <w:p w14:paraId="47538FCF"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6BC0CB98" w14:textId="77777777" w:rsidR="00514422" w:rsidRPr="00357625" w:rsidRDefault="00514422"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E4F666D"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7194621" w14:textId="77777777" w:rsidR="00514422" w:rsidRPr="00357625" w:rsidRDefault="00514422" w:rsidP="005A543F">
            <w:pPr>
              <w:jc w:val="center"/>
              <w:rPr>
                <w:rFonts w:ascii="Arial" w:hAnsi="Arial" w:cs="Arial"/>
                <w:b/>
                <w:sz w:val="24"/>
                <w:szCs w:val="24"/>
              </w:rPr>
            </w:pPr>
            <w:r>
              <w:rPr>
                <w:rFonts w:ascii="Arial" w:hAnsi="Arial" w:cs="Arial"/>
                <w:b/>
                <w:sz w:val="24"/>
                <w:szCs w:val="24"/>
              </w:rPr>
              <w:t xml:space="preserve">Valor porcentual </w:t>
            </w:r>
          </w:p>
        </w:tc>
      </w:tr>
      <w:tr w:rsidR="00514422" w14:paraId="46C90869" w14:textId="77777777" w:rsidTr="005A543F">
        <w:tc>
          <w:tcPr>
            <w:tcW w:w="3117" w:type="dxa"/>
            <w:gridSpan w:val="2"/>
          </w:tcPr>
          <w:p w14:paraId="29797521" w14:textId="77777777" w:rsidR="00514422" w:rsidRPr="00AF4A72" w:rsidRDefault="00514422" w:rsidP="005A543F">
            <w:pPr>
              <w:rPr>
                <w:rFonts w:ascii="Arial" w:hAnsi="Arial" w:cs="Arial"/>
                <w:highlight w:val="green"/>
              </w:rPr>
            </w:pPr>
          </w:p>
        </w:tc>
        <w:tc>
          <w:tcPr>
            <w:tcW w:w="3258" w:type="dxa"/>
            <w:gridSpan w:val="2"/>
          </w:tcPr>
          <w:p w14:paraId="338F464F" w14:textId="77777777" w:rsidR="00514422" w:rsidRPr="00AF4A72" w:rsidRDefault="00514422" w:rsidP="005A543F">
            <w:pPr>
              <w:rPr>
                <w:rFonts w:ascii="Arial" w:hAnsi="Arial" w:cs="Arial"/>
                <w:highlight w:val="green"/>
              </w:rPr>
            </w:pPr>
          </w:p>
        </w:tc>
        <w:tc>
          <w:tcPr>
            <w:tcW w:w="3259" w:type="dxa"/>
            <w:gridSpan w:val="5"/>
          </w:tcPr>
          <w:p w14:paraId="1A891DF1" w14:textId="77777777" w:rsidR="00514422" w:rsidRPr="00AF2E25" w:rsidRDefault="00514422" w:rsidP="005A543F">
            <w:pPr>
              <w:jc w:val="center"/>
              <w:rPr>
                <w:rFonts w:ascii="Arial" w:hAnsi="Arial" w:cs="Arial"/>
                <w:sz w:val="24"/>
                <w:szCs w:val="24"/>
                <w:highlight w:val="green"/>
              </w:rPr>
            </w:pPr>
          </w:p>
          <w:p w14:paraId="194E66D8" w14:textId="77777777" w:rsidR="00514422" w:rsidRPr="00AF2E25" w:rsidRDefault="00514422" w:rsidP="005A543F">
            <w:pPr>
              <w:jc w:val="center"/>
              <w:rPr>
                <w:rFonts w:ascii="Arial" w:hAnsi="Arial" w:cs="Arial"/>
                <w:sz w:val="24"/>
                <w:szCs w:val="24"/>
                <w:highlight w:val="green"/>
              </w:rPr>
            </w:pPr>
          </w:p>
        </w:tc>
        <w:tc>
          <w:tcPr>
            <w:tcW w:w="3360" w:type="dxa"/>
            <w:gridSpan w:val="5"/>
          </w:tcPr>
          <w:p w14:paraId="6FCC1A19" w14:textId="77777777" w:rsidR="00514422" w:rsidRPr="00AF2E25" w:rsidRDefault="00514422" w:rsidP="005A543F">
            <w:pPr>
              <w:jc w:val="center"/>
              <w:rPr>
                <w:rFonts w:ascii="Arial" w:hAnsi="Arial" w:cs="Arial"/>
                <w:sz w:val="24"/>
                <w:szCs w:val="24"/>
                <w:highlight w:val="green"/>
              </w:rPr>
            </w:pPr>
          </w:p>
          <w:p w14:paraId="041222AD" w14:textId="77777777" w:rsidR="00514422" w:rsidRDefault="00514422" w:rsidP="005A543F">
            <w:pPr>
              <w:jc w:val="center"/>
              <w:rPr>
                <w:rFonts w:ascii="Arial" w:hAnsi="Arial" w:cs="Arial"/>
                <w:sz w:val="24"/>
                <w:szCs w:val="24"/>
              </w:rPr>
            </w:pPr>
          </w:p>
        </w:tc>
      </w:tr>
      <w:tr w:rsidR="00514422" w:rsidRPr="00357625" w14:paraId="2913227D" w14:textId="77777777" w:rsidTr="005A543F">
        <w:tc>
          <w:tcPr>
            <w:tcW w:w="12994" w:type="dxa"/>
            <w:gridSpan w:val="14"/>
          </w:tcPr>
          <w:p w14:paraId="29547B83" w14:textId="77777777" w:rsidR="00514422" w:rsidRPr="00357625" w:rsidRDefault="00514422" w:rsidP="005A543F">
            <w:pPr>
              <w:jc w:val="center"/>
              <w:rPr>
                <w:rFonts w:ascii="Arial" w:hAnsi="Arial" w:cs="Arial"/>
                <w:b/>
                <w:sz w:val="24"/>
                <w:szCs w:val="24"/>
              </w:rPr>
            </w:pPr>
            <w:r w:rsidRPr="00357625">
              <w:rPr>
                <w:rFonts w:ascii="Arial" w:hAnsi="Arial" w:cs="Arial"/>
                <w:b/>
                <w:sz w:val="24"/>
                <w:szCs w:val="24"/>
              </w:rPr>
              <w:t>Referencias</w:t>
            </w:r>
          </w:p>
        </w:tc>
      </w:tr>
      <w:tr w:rsidR="00514422" w:rsidRPr="00772900" w14:paraId="611E3AD4" w14:textId="77777777" w:rsidTr="005A543F">
        <w:tc>
          <w:tcPr>
            <w:tcW w:w="12994" w:type="dxa"/>
            <w:gridSpan w:val="14"/>
          </w:tcPr>
          <w:p w14:paraId="5E1EDD57"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Básicas </w:t>
            </w:r>
          </w:p>
        </w:tc>
      </w:tr>
      <w:tr w:rsidR="00514422" w14:paraId="75330763" w14:textId="77777777" w:rsidTr="005A543F">
        <w:tc>
          <w:tcPr>
            <w:tcW w:w="12994" w:type="dxa"/>
            <w:gridSpan w:val="14"/>
          </w:tcPr>
          <w:p w14:paraId="5FC3CA41" w14:textId="77777777" w:rsidR="00514422" w:rsidRDefault="00514422" w:rsidP="005A543F">
            <w:pPr>
              <w:ind w:left="709" w:hanging="709"/>
              <w:rPr>
                <w:rFonts w:ascii="Arial" w:hAnsi="Arial" w:cs="Arial"/>
                <w:sz w:val="24"/>
                <w:szCs w:val="24"/>
              </w:rPr>
            </w:pPr>
          </w:p>
        </w:tc>
      </w:tr>
      <w:tr w:rsidR="00514422" w:rsidRPr="00772900" w14:paraId="7DB9FC9D" w14:textId="77777777" w:rsidTr="005A543F">
        <w:tc>
          <w:tcPr>
            <w:tcW w:w="12994" w:type="dxa"/>
            <w:gridSpan w:val="14"/>
          </w:tcPr>
          <w:p w14:paraId="41AF50C2" w14:textId="77777777" w:rsidR="00514422" w:rsidRPr="00772900" w:rsidRDefault="00514422" w:rsidP="005A543F">
            <w:pPr>
              <w:rPr>
                <w:rFonts w:ascii="Arial" w:hAnsi="Arial" w:cs="Arial"/>
                <w:b/>
                <w:i/>
                <w:sz w:val="24"/>
                <w:szCs w:val="24"/>
              </w:rPr>
            </w:pPr>
            <w:r w:rsidRPr="00772900">
              <w:rPr>
                <w:rFonts w:ascii="Arial" w:hAnsi="Arial" w:cs="Arial"/>
                <w:b/>
                <w:i/>
                <w:sz w:val="24"/>
                <w:szCs w:val="24"/>
              </w:rPr>
              <w:t xml:space="preserve">Complementarias </w:t>
            </w:r>
          </w:p>
        </w:tc>
      </w:tr>
    </w:tbl>
    <w:p w14:paraId="631D0094" w14:textId="77777777" w:rsidR="00514422" w:rsidRDefault="00514422" w:rsidP="00514422">
      <w:pPr>
        <w:tabs>
          <w:tab w:val="left" w:pos="1914"/>
        </w:tabs>
        <w:rPr>
          <w:rFonts w:ascii="Constantia" w:hAnsi="Constantia"/>
          <w:sz w:val="24"/>
          <w:szCs w:val="24"/>
        </w:rPr>
      </w:pPr>
    </w:p>
    <w:p w14:paraId="6AAC1D2F" w14:textId="77777777" w:rsidR="00514422" w:rsidRDefault="00514422" w:rsidP="00514422">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514422" w:rsidRPr="007713EE" w14:paraId="5B601515" w14:textId="77777777" w:rsidTr="005A543F">
        <w:tc>
          <w:tcPr>
            <w:tcW w:w="12994" w:type="dxa"/>
          </w:tcPr>
          <w:p w14:paraId="67E871BC" w14:textId="77777777" w:rsidR="00514422" w:rsidRPr="007713EE" w:rsidRDefault="00514422" w:rsidP="005A543F">
            <w:pPr>
              <w:jc w:val="center"/>
              <w:rPr>
                <w:rFonts w:ascii="Arial" w:hAnsi="Arial" w:cs="Arial"/>
                <w:b/>
                <w:sz w:val="24"/>
                <w:szCs w:val="24"/>
              </w:rPr>
            </w:pPr>
            <w:r w:rsidRPr="007713EE">
              <w:rPr>
                <w:rFonts w:ascii="Arial" w:hAnsi="Arial" w:cs="Arial"/>
                <w:b/>
                <w:sz w:val="24"/>
                <w:szCs w:val="24"/>
              </w:rPr>
              <w:t>Argumentación</w:t>
            </w:r>
          </w:p>
        </w:tc>
      </w:tr>
      <w:tr w:rsidR="00514422" w14:paraId="32465EE4" w14:textId="77777777" w:rsidTr="005A543F">
        <w:tc>
          <w:tcPr>
            <w:tcW w:w="12994" w:type="dxa"/>
          </w:tcPr>
          <w:p w14:paraId="1015B407" w14:textId="77777777" w:rsidR="00514422" w:rsidRDefault="00514422" w:rsidP="005A543F">
            <w:pPr>
              <w:rPr>
                <w:rFonts w:ascii="Arial" w:hAnsi="Arial" w:cs="Arial"/>
                <w:sz w:val="24"/>
                <w:szCs w:val="24"/>
              </w:rPr>
            </w:pPr>
          </w:p>
          <w:p w14:paraId="2BA82B83" w14:textId="77777777" w:rsidR="00514422" w:rsidRPr="008670B5" w:rsidRDefault="00514422"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6D9A188E" w14:textId="77777777" w:rsidR="00514422" w:rsidRPr="008670B5" w:rsidRDefault="00514422"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4BACE2DE" w14:textId="77777777" w:rsidR="00514422" w:rsidRPr="008670B5" w:rsidRDefault="00514422" w:rsidP="005A543F">
            <w:pPr>
              <w:rPr>
                <w:rFonts w:ascii="Arial" w:hAnsi="Arial" w:cs="Arial"/>
                <w:highlight w:val="cyan"/>
              </w:rPr>
            </w:pPr>
          </w:p>
          <w:p w14:paraId="42882C0D" w14:textId="77777777" w:rsidR="00514422" w:rsidRPr="008670B5" w:rsidRDefault="00514422" w:rsidP="005A543F">
            <w:pPr>
              <w:jc w:val="both"/>
              <w:rPr>
                <w:highlight w:val="cyan"/>
              </w:rPr>
            </w:pPr>
            <w:r w:rsidRPr="008670B5">
              <w:rPr>
                <w:highlight w:val="cyan"/>
              </w:rPr>
              <w:t>Debe responder a las siguientes preguntas</w:t>
            </w:r>
          </w:p>
          <w:p w14:paraId="7D0EBA8C" w14:textId="77777777" w:rsidR="00514422" w:rsidRPr="008670B5" w:rsidRDefault="00514422" w:rsidP="005A543F">
            <w:pPr>
              <w:jc w:val="both"/>
              <w:rPr>
                <w:highlight w:val="cyan"/>
              </w:rPr>
            </w:pPr>
            <w:r w:rsidRPr="008670B5">
              <w:rPr>
                <w:highlight w:val="cyan"/>
              </w:rPr>
              <w:t>¿Por qué se eligieron esas estrategias?</w:t>
            </w:r>
          </w:p>
          <w:p w14:paraId="3917862B" w14:textId="77777777" w:rsidR="00514422" w:rsidRPr="008670B5" w:rsidRDefault="00514422" w:rsidP="005A543F">
            <w:pPr>
              <w:jc w:val="both"/>
              <w:rPr>
                <w:highlight w:val="cyan"/>
              </w:rPr>
            </w:pPr>
            <w:r w:rsidRPr="008670B5">
              <w:rPr>
                <w:highlight w:val="cyan"/>
              </w:rPr>
              <w:t xml:space="preserve"> ¿Por qué se eligió esa secuencia didáctica?</w:t>
            </w:r>
          </w:p>
          <w:p w14:paraId="5682FC75" w14:textId="77777777" w:rsidR="00514422" w:rsidRPr="008670B5" w:rsidRDefault="00514422" w:rsidP="005A543F">
            <w:pPr>
              <w:jc w:val="both"/>
              <w:rPr>
                <w:highlight w:val="cyan"/>
              </w:rPr>
            </w:pPr>
            <w:r w:rsidRPr="008670B5">
              <w:rPr>
                <w:highlight w:val="cyan"/>
              </w:rPr>
              <w:t xml:space="preserve">¿Por qué se eligieron esas formas de evaluar? </w:t>
            </w:r>
          </w:p>
          <w:p w14:paraId="7A1BF05D" w14:textId="77777777" w:rsidR="00514422" w:rsidRPr="008670B5" w:rsidRDefault="00514422" w:rsidP="005A543F">
            <w:pPr>
              <w:jc w:val="both"/>
              <w:rPr>
                <w:highlight w:val="cyan"/>
              </w:rPr>
            </w:pPr>
            <w:r w:rsidRPr="008670B5">
              <w:rPr>
                <w:highlight w:val="cyan"/>
              </w:rPr>
              <w:t>¿Por qué se eligieron esos productos?</w:t>
            </w:r>
          </w:p>
          <w:p w14:paraId="1CE11427" w14:textId="77777777" w:rsidR="00514422" w:rsidRPr="003D2D23" w:rsidRDefault="00514422" w:rsidP="005A543F">
            <w:pPr>
              <w:jc w:val="both"/>
              <w:rPr>
                <w:highlight w:val="green"/>
              </w:rPr>
            </w:pPr>
          </w:p>
          <w:p w14:paraId="01CED318" w14:textId="77777777" w:rsidR="00514422" w:rsidRPr="009C3A48" w:rsidRDefault="00514422" w:rsidP="005A543F">
            <w:pPr>
              <w:jc w:val="both"/>
              <w:rPr>
                <w:highlight w:val="green"/>
              </w:rPr>
            </w:pPr>
            <w:r w:rsidRPr="009C3A48">
              <w:rPr>
                <w:highlight w:val="green"/>
              </w:rPr>
              <w:t>Ejemplo:</w:t>
            </w:r>
          </w:p>
          <w:p w14:paraId="7684F8A9" w14:textId="77777777" w:rsidR="00514422" w:rsidRPr="003D2D23" w:rsidRDefault="00514422"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66446D65" w14:textId="77777777" w:rsidR="00514422" w:rsidRDefault="00514422"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6A25B227" w14:textId="77777777" w:rsidR="00514422" w:rsidRPr="003D2D23" w:rsidRDefault="00514422" w:rsidP="005A543F">
            <w:pPr>
              <w:rPr>
                <w:rFonts w:ascii="Arial" w:hAnsi="Arial" w:cs="Arial"/>
              </w:rPr>
            </w:pPr>
          </w:p>
          <w:p w14:paraId="433062AD" w14:textId="77777777" w:rsidR="00514422" w:rsidRDefault="00514422" w:rsidP="005A543F">
            <w:pPr>
              <w:rPr>
                <w:rFonts w:ascii="Arial" w:hAnsi="Arial" w:cs="Arial"/>
                <w:sz w:val="24"/>
                <w:szCs w:val="24"/>
              </w:rPr>
            </w:pPr>
          </w:p>
        </w:tc>
      </w:tr>
    </w:tbl>
    <w:p w14:paraId="50B314B6" w14:textId="77777777" w:rsidR="00514422" w:rsidRDefault="00514422" w:rsidP="00514422">
      <w:pPr>
        <w:rPr>
          <w:rFonts w:ascii="Constantia" w:hAnsi="Constantia"/>
          <w:sz w:val="24"/>
          <w:szCs w:val="24"/>
        </w:rPr>
      </w:pPr>
    </w:p>
    <w:p w14:paraId="012E79B1" w14:textId="77777777" w:rsidR="00514422" w:rsidRDefault="00514422" w:rsidP="00514422">
      <w:pPr>
        <w:rPr>
          <w:rFonts w:ascii="Constantia" w:hAnsi="Constantia"/>
          <w:sz w:val="24"/>
          <w:szCs w:val="24"/>
        </w:rPr>
      </w:pPr>
    </w:p>
    <w:p w14:paraId="6EFF1A2B" w14:textId="77777777" w:rsidR="00514422" w:rsidRDefault="00514422" w:rsidP="00514422">
      <w:pPr>
        <w:rPr>
          <w:rFonts w:ascii="Constantia" w:hAnsi="Constantia"/>
          <w:sz w:val="24"/>
          <w:szCs w:val="24"/>
        </w:rPr>
      </w:pPr>
    </w:p>
    <w:p w14:paraId="4B9BDD88" w14:textId="77777777" w:rsidR="00514422" w:rsidRDefault="00514422" w:rsidP="00514422">
      <w:pPr>
        <w:rPr>
          <w:rFonts w:ascii="Constantia" w:hAnsi="Constantia"/>
          <w:sz w:val="24"/>
          <w:szCs w:val="24"/>
        </w:rPr>
      </w:pPr>
    </w:p>
    <w:p w14:paraId="358E7DCD" w14:textId="77777777" w:rsidR="00514422" w:rsidRDefault="00514422" w:rsidP="00514422">
      <w:pPr>
        <w:rPr>
          <w:rFonts w:ascii="Constantia" w:hAnsi="Constantia"/>
          <w:sz w:val="24"/>
          <w:szCs w:val="24"/>
        </w:rPr>
      </w:pPr>
    </w:p>
    <w:p w14:paraId="367D01AE" w14:textId="77777777" w:rsidR="00514422" w:rsidRDefault="00514422" w:rsidP="00514422">
      <w:pPr>
        <w:rPr>
          <w:rFonts w:ascii="Constantia" w:hAnsi="Constantia"/>
          <w:sz w:val="24"/>
          <w:szCs w:val="24"/>
        </w:rPr>
      </w:pPr>
    </w:p>
    <w:p w14:paraId="74B652BD" w14:textId="77777777" w:rsidR="00514422" w:rsidRDefault="00514422" w:rsidP="00514422">
      <w:pPr>
        <w:rPr>
          <w:rFonts w:ascii="Constantia" w:hAnsi="Constantia"/>
          <w:sz w:val="24"/>
          <w:szCs w:val="24"/>
        </w:rPr>
      </w:pPr>
    </w:p>
    <w:p w14:paraId="11911765" w14:textId="77777777" w:rsidR="00514422" w:rsidRDefault="00514422" w:rsidP="00514422">
      <w:pPr>
        <w:rPr>
          <w:rFonts w:ascii="Constantia" w:hAnsi="Constantia"/>
          <w:sz w:val="24"/>
          <w:szCs w:val="24"/>
        </w:rPr>
      </w:pPr>
    </w:p>
    <w:p w14:paraId="063B458D" w14:textId="77777777" w:rsidR="00514422" w:rsidRDefault="00514422" w:rsidP="00514422">
      <w:pPr>
        <w:rPr>
          <w:rFonts w:ascii="Constantia" w:hAnsi="Constantia"/>
          <w:sz w:val="24"/>
          <w:szCs w:val="24"/>
        </w:rPr>
      </w:pPr>
    </w:p>
    <w:p w14:paraId="2AE7ED1E" w14:textId="77777777" w:rsidR="00514422" w:rsidRDefault="00514422" w:rsidP="00514422">
      <w:pPr>
        <w:rPr>
          <w:rFonts w:ascii="Constantia" w:hAnsi="Constantia"/>
          <w:sz w:val="24"/>
          <w:szCs w:val="24"/>
        </w:rPr>
      </w:pPr>
    </w:p>
    <w:p w14:paraId="1E8068E6" w14:textId="77777777" w:rsidR="00514422" w:rsidRDefault="00514422" w:rsidP="00514422">
      <w:pPr>
        <w:rPr>
          <w:rFonts w:ascii="Constantia" w:hAnsi="Constantia"/>
          <w:sz w:val="24"/>
          <w:szCs w:val="24"/>
        </w:rPr>
      </w:pPr>
    </w:p>
    <w:p w14:paraId="3F450098" w14:textId="77777777" w:rsidR="00514422" w:rsidRDefault="00514422" w:rsidP="00514422">
      <w:pPr>
        <w:rPr>
          <w:rFonts w:ascii="Constantia" w:hAnsi="Constantia"/>
          <w:sz w:val="24"/>
          <w:szCs w:val="24"/>
        </w:rPr>
      </w:pPr>
    </w:p>
    <w:p w14:paraId="5534942B" w14:textId="77777777" w:rsidR="00514422" w:rsidRDefault="00514422" w:rsidP="00514422">
      <w:pPr>
        <w:rPr>
          <w:rFonts w:ascii="Constantia" w:hAnsi="Constantia"/>
          <w:sz w:val="24"/>
          <w:szCs w:val="24"/>
        </w:rPr>
      </w:pPr>
    </w:p>
    <w:p w14:paraId="5D25245D" w14:textId="77777777" w:rsidR="00514422" w:rsidRDefault="00514422" w:rsidP="00514422">
      <w:pPr>
        <w:rPr>
          <w:rFonts w:ascii="Constantia" w:hAnsi="Constantia"/>
          <w:sz w:val="24"/>
          <w:szCs w:val="24"/>
        </w:rPr>
      </w:pPr>
    </w:p>
    <w:p w14:paraId="74F0EF74" w14:textId="77777777" w:rsidR="00514422" w:rsidRDefault="00514422" w:rsidP="00514422">
      <w:pPr>
        <w:rPr>
          <w:rFonts w:ascii="Constantia" w:hAnsi="Constantia"/>
          <w:sz w:val="24"/>
          <w:szCs w:val="24"/>
        </w:rPr>
        <w:sectPr w:rsidR="00514422"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A1F3604" w14:textId="77777777" w:rsidR="00514422" w:rsidRPr="00D578D7" w:rsidRDefault="00514422" w:rsidP="00514422">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7A682179" w14:textId="77777777" w:rsidR="00514422" w:rsidRDefault="00514422" w:rsidP="00514422">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7D91FFD" w14:textId="77777777" w:rsidR="00514422" w:rsidRPr="00566170" w:rsidRDefault="00514422" w:rsidP="00514422">
      <w:pPr>
        <w:spacing w:after="0" w:line="240" w:lineRule="auto"/>
        <w:jc w:val="right"/>
      </w:pPr>
      <w:r>
        <w:rPr>
          <w:sz w:val="20"/>
        </w:rPr>
        <w:t>Fecha</w:t>
      </w:r>
      <w:proofErr w:type="gramStart"/>
      <w:r>
        <w:rPr>
          <w:sz w:val="20"/>
        </w:rPr>
        <w:t>:_</w:t>
      </w:r>
      <w:proofErr w:type="gramEnd"/>
      <w:r>
        <w:rPr>
          <w:sz w:val="20"/>
        </w:rPr>
        <w:t>________________</w:t>
      </w:r>
    </w:p>
    <w:p w14:paraId="2FACD84C" w14:textId="77777777" w:rsidR="00514422" w:rsidRDefault="00514422" w:rsidP="00514422">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14F2959B" w14:textId="77777777" w:rsidR="00514422" w:rsidRDefault="00514422" w:rsidP="00514422">
      <w:pPr>
        <w:spacing w:after="0" w:line="240" w:lineRule="auto"/>
        <w:rPr>
          <w:sz w:val="20"/>
        </w:rPr>
      </w:pPr>
      <w:r>
        <w:rPr>
          <w:sz w:val="20"/>
        </w:rPr>
        <w:t>Marque la que corresponda:</w:t>
      </w:r>
    </w:p>
    <w:p w14:paraId="3962256A" w14:textId="77777777" w:rsidR="00514422" w:rsidRPr="00566170" w:rsidRDefault="00514422" w:rsidP="00514422">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05421FA4" w14:textId="77777777" w:rsidR="00514422" w:rsidRPr="00566170" w:rsidRDefault="00514422" w:rsidP="00514422">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514422" w14:paraId="7E402ED4" w14:textId="77777777" w:rsidTr="005A543F">
        <w:trPr>
          <w:trHeight w:val="349"/>
        </w:trPr>
        <w:tc>
          <w:tcPr>
            <w:tcW w:w="4248" w:type="dxa"/>
          </w:tcPr>
          <w:p w14:paraId="54C478AB" w14:textId="77777777" w:rsidR="00514422" w:rsidRDefault="00514422" w:rsidP="005A543F">
            <w:pPr>
              <w:jc w:val="center"/>
            </w:pPr>
            <w:r>
              <w:t>Nombre del alumno</w:t>
            </w:r>
          </w:p>
        </w:tc>
        <w:tc>
          <w:tcPr>
            <w:tcW w:w="1843" w:type="dxa"/>
          </w:tcPr>
          <w:p w14:paraId="10562AC4" w14:textId="77777777" w:rsidR="00514422" w:rsidRDefault="00514422" w:rsidP="005A543F">
            <w:pPr>
              <w:jc w:val="center"/>
            </w:pPr>
            <w:r>
              <w:t>Matricula</w:t>
            </w:r>
          </w:p>
        </w:tc>
        <w:tc>
          <w:tcPr>
            <w:tcW w:w="3515" w:type="dxa"/>
            <w:tcBorders>
              <w:right w:val="single" w:sz="4" w:space="0" w:color="auto"/>
            </w:tcBorders>
          </w:tcPr>
          <w:p w14:paraId="54B3513B" w14:textId="77777777" w:rsidR="00514422" w:rsidRDefault="00514422" w:rsidP="005A543F">
            <w:pPr>
              <w:jc w:val="center"/>
            </w:pPr>
            <w:r>
              <w:t>Firma</w:t>
            </w:r>
          </w:p>
        </w:tc>
      </w:tr>
      <w:tr w:rsidR="00514422" w14:paraId="21BE663C" w14:textId="77777777" w:rsidTr="005A543F">
        <w:trPr>
          <w:trHeight w:val="341"/>
        </w:trPr>
        <w:tc>
          <w:tcPr>
            <w:tcW w:w="4248" w:type="dxa"/>
          </w:tcPr>
          <w:p w14:paraId="7F517884" w14:textId="77777777" w:rsidR="00514422" w:rsidRDefault="00514422" w:rsidP="005A543F"/>
        </w:tc>
        <w:tc>
          <w:tcPr>
            <w:tcW w:w="1843" w:type="dxa"/>
          </w:tcPr>
          <w:p w14:paraId="738969BE" w14:textId="77777777" w:rsidR="00514422" w:rsidRDefault="00514422" w:rsidP="005A543F"/>
        </w:tc>
        <w:tc>
          <w:tcPr>
            <w:tcW w:w="3515" w:type="dxa"/>
            <w:tcBorders>
              <w:right w:val="single" w:sz="4" w:space="0" w:color="auto"/>
            </w:tcBorders>
          </w:tcPr>
          <w:p w14:paraId="79AA9FB9" w14:textId="77777777" w:rsidR="00514422" w:rsidRDefault="00514422" w:rsidP="005A543F"/>
        </w:tc>
      </w:tr>
      <w:tr w:rsidR="00514422" w14:paraId="43D96A67" w14:textId="77777777" w:rsidTr="005A543F">
        <w:trPr>
          <w:trHeight w:val="166"/>
        </w:trPr>
        <w:tc>
          <w:tcPr>
            <w:tcW w:w="4248" w:type="dxa"/>
          </w:tcPr>
          <w:p w14:paraId="2064C02D" w14:textId="77777777" w:rsidR="00514422" w:rsidRDefault="00514422" w:rsidP="005A543F"/>
        </w:tc>
        <w:tc>
          <w:tcPr>
            <w:tcW w:w="1843" w:type="dxa"/>
          </w:tcPr>
          <w:p w14:paraId="542D308C" w14:textId="77777777" w:rsidR="00514422" w:rsidRDefault="00514422" w:rsidP="005A543F"/>
        </w:tc>
        <w:tc>
          <w:tcPr>
            <w:tcW w:w="3515" w:type="dxa"/>
            <w:tcBorders>
              <w:right w:val="single" w:sz="4" w:space="0" w:color="auto"/>
            </w:tcBorders>
          </w:tcPr>
          <w:p w14:paraId="64AC5F85" w14:textId="77777777" w:rsidR="00514422" w:rsidRDefault="00514422" w:rsidP="005A543F"/>
        </w:tc>
      </w:tr>
      <w:tr w:rsidR="00514422" w14:paraId="76F69339" w14:textId="77777777" w:rsidTr="005A543F">
        <w:trPr>
          <w:trHeight w:val="341"/>
        </w:trPr>
        <w:tc>
          <w:tcPr>
            <w:tcW w:w="4248" w:type="dxa"/>
          </w:tcPr>
          <w:p w14:paraId="06D3B947" w14:textId="77777777" w:rsidR="00514422" w:rsidRDefault="00514422" w:rsidP="005A543F"/>
        </w:tc>
        <w:tc>
          <w:tcPr>
            <w:tcW w:w="1843" w:type="dxa"/>
          </w:tcPr>
          <w:p w14:paraId="037793B1" w14:textId="77777777" w:rsidR="00514422" w:rsidRDefault="00514422" w:rsidP="005A543F"/>
        </w:tc>
        <w:tc>
          <w:tcPr>
            <w:tcW w:w="3515" w:type="dxa"/>
            <w:tcBorders>
              <w:right w:val="single" w:sz="4" w:space="0" w:color="auto"/>
            </w:tcBorders>
          </w:tcPr>
          <w:p w14:paraId="1D6997F0" w14:textId="77777777" w:rsidR="00514422" w:rsidRDefault="00514422" w:rsidP="005A543F"/>
        </w:tc>
      </w:tr>
      <w:tr w:rsidR="00514422" w14:paraId="07A0640A" w14:textId="77777777" w:rsidTr="005A543F">
        <w:trPr>
          <w:trHeight w:val="341"/>
        </w:trPr>
        <w:tc>
          <w:tcPr>
            <w:tcW w:w="4248" w:type="dxa"/>
          </w:tcPr>
          <w:p w14:paraId="6C7AE505" w14:textId="77777777" w:rsidR="00514422" w:rsidRDefault="00514422" w:rsidP="005A543F"/>
        </w:tc>
        <w:tc>
          <w:tcPr>
            <w:tcW w:w="1843" w:type="dxa"/>
          </w:tcPr>
          <w:p w14:paraId="41B0DFA3" w14:textId="77777777" w:rsidR="00514422" w:rsidRDefault="00514422" w:rsidP="005A543F"/>
        </w:tc>
        <w:tc>
          <w:tcPr>
            <w:tcW w:w="3515" w:type="dxa"/>
            <w:tcBorders>
              <w:right w:val="single" w:sz="4" w:space="0" w:color="auto"/>
            </w:tcBorders>
          </w:tcPr>
          <w:p w14:paraId="39803C91" w14:textId="77777777" w:rsidR="00514422" w:rsidRDefault="00514422" w:rsidP="005A543F"/>
        </w:tc>
      </w:tr>
      <w:tr w:rsidR="00514422" w14:paraId="4B1FC0CE" w14:textId="77777777" w:rsidTr="005A543F">
        <w:trPr>
          <w:trHeight w:val="341"/>
        </w:trPr>
        <w:tc>
          <w:tcPr>
            <w:tcW w:w="4248" w:type="dxa"/>
          </w:tcPr>
          <w:p w14:paraId="2F2A938C" w14:textId="77777777" w:rsidR="00514422" w:rsidRDefault="00514422" w:rsidP="005A543F"/>
        </w:tc>
        <w:tc>
          <w:tcPr>
            <w:tcW w:w="1843" w:type="dxa"/>
          </w:tcPr>
          <w:p w14:paraId="0F6B3961" w14:textId="77777777" w:rsidR="00514422" w:rsidRDefault="00514422" w:rsidP="005A543F"/>
        </w:tc>
        <w:tc>
          <w:tcPr>
            <w:tcW w:w="3515" w:type="dxa"/>
            <w:tcBorders>
              <w:right w:val="single" w:sz="4" w:space="0" w:color="auto"/>
            </w:tcBorders>
          </w:tcPr>
          <w:p w14:paraId="1F84F7B6" w14:textId="77777777" w:rsidR="00514422" w:rsidRDefault="00514422" w:rsidP="005A543F"/>
        </w:tc>
      </w:tr>
      <w:tr w:rsidR="00514422" w14:paraId="0E4907F1" w14:textId="77777777" w:rsidTr="005A543F">
        <w:trPr>
          <w:trHeight w:val="341"/>
        </w:trPr>
        <w:tc>
          <w:tcPr>
            <w:tcW w:w="4248" w:type="dxa"/>
          </w:tcPr>
          <w:p w14:paraId="1C3487D0" w14:textId="77777777" w:rsidR="00514422" w:rsidRDefault="00514422" w:rsidP="005A543F"/>
        </w:tc>
        <w:tc>
          <w:tcPr>
            <w:tcW w:w="1843" w:type="dxa"/>
          </w:tcPr>
          <w:p w14:paraId="264AFC66" w14:textId="77777777" w:rsidR="00514422" w:rsidRDefault="00514422" w:rsidP="005A543F"/>
        </w:tc>
        <w:tc>
          <w:tcPr>
            <w:tcW w:w="3515" w:type="dxa"/>
            <w:tcBorders>
              <w:right w:val="single" w:sz="4" w:space="0" w:color="auto"/>
            </w:tcBorders>
          </w:tcPr>
          <w:p w14:paraId="25C1939F" w14:textId="77777777" w:rsidR="00514422" w:rsidRDefault="00514422" w:rsidP="005A543F"/>
        </w:tc>
      </w:tr>
      <w:tr w:rsidR="00514422" w14:paraId="2159E911" w14:textId="77777777" w:rsidTr="005A543F">
        <w:trPr>
          <w:trHeight w:val="341"/>
        </w:trPr>
        <w:tc>
          <w:tcPr>
            <w:tcW w:w="4248" w:type="dxa"/>
          </w:tcPr>
          <w:p w14:paraId="22C25F7A" w14:textId="77777777" w:rsidR="00514422" w:rsidRDefault="00514422" w:rsidP="005A543F"/>
        </w:tc>
        <w:tc>
          <w:tcPr>
            <w:tcW w:w="1843" w:type="dxa"/>
          </w:tcPr>
          <w:p w14:paraId="15D58445" w14:textId="77777777" w:rsidR="00514422" w:rsidRDefault="00514422" w:rsidP="005A543F"/>
        </w:tc>
        <w:tc>
          <w:tcPr>
            <w:tcW w:w="3515" w:type="dxa"/>
            <w:tcBorders>
              <w:right w:val="single" w:sz="4" w:space="0" w:color="auto"/>
            </w:tcBorders>
          </w:tcPr>
          <w:p w14:paraId="3B400057" w14:textId="77777777" w:rsidR="00514422" w:rsidRDefault="00514422" w:rsidP="005A543F"/>
        </w:tc>
      </w:tr>
      <w:tr w:rsidR="00514422" w14:paraId="4D98F571" w14:textId="77777777" w:rsidTr="005A543F">
        <w:trPr>
          <w:trHeight w:val="341"/>
        </w:trPr>
        <w:tc>
          <w:tcPr>
            <w:tcW w:w="4248" w:type="dxa"/>
          </w:tcPr>
          <w:p w14:paraId="114EF464" w14:textId="77777777" w:rsidR="00514422" w:rsidRDefault="00514422" w:rsidP="005A543F"/>
        </w:tc>
        <w:tc>
          <w:tcPr>
            <w:tcW w:w="1843" w:type="dxa"/>
          </w:tcPr>
          <w:p w14:paraId="1D02512F" w14:textId="77777777" w:rsidR="00514422" w:rsidRDefault="00514422" w:rsidP="005A543F"/>
        </w:tc>
        <w:tc>
          <w:tcPr>
            <w:tcW w:w="3515" w:type="dxa"/>
            <w:tcBorders>
              <w:right w:val="single" w:sz="4" w:space="0" w:color="auto"/>
            </w:tcBorders>
          </w:tcPr>
          <w:p w14:paraId="7CF13C08" w14:textId="77777777" w:rsidR="00514422" w:rsidRDefault="00514422" w:rsidP="005A543F"/>
        </w:tc>
      </w:tr>
      <w:tr w:rsidR="00514422" w14:paraId="49ED0005" w14:textId="77777777" w:rsidTr="005A543F">
        <w:trPr>
          <w:trHeight w:val="341"/>
        </w:trPr>
        <w:tc>
          <w:tcPr>
            <w:tcW w:w="4248" w:type="dxa"/>
          </w:tcPr>
          <w:p w14:paraId="000CD7AE" w14:textId="77777777" w:rsidR="00514422" w:rsidRDefault="00514422" w:rsidP="005A543F"/>
        </w:tc>
        <w:tc>
          <w:tcPr>
            <w:tcW w:w="1843" w:type="dxa"/>
          </w:tcPr>
          <w:p w14:paraId="07BAE9B5" w14:textId="77777777" w:rsidR="00514422" w:rsidRDefault="00514422" w:rsidP="005A543F"/>
        </w:tc>
        <w:tc>
          <w:tcPr>
            <w:tcW w:w="3515" w:type="dxa"/>
            <w:tcBorders>
              <w:right w:val="single" w:sz="4" w:space="0" w:color="auto"/>
            </w:tcBorders>
          </w:tcPr>
          <w:p w14:paraId="28A480C6" w14:textId="77777777" w:rsidR="00514422" w:rsidRDefault="00514422" w:rsidP="005A543F"/>
        </w:tc>
      </w:tr>
      <w:tr w:rsidR="00514422" w14:paraId="0DBCA210" w14:textId="77777777" w:rsidTr="005A543F">
        <w:trPr>
          <w:trHeight w:val="341"/>
        </w:trPr>
        <w:tc>
          <w:tcPr>
            <w:tcW w:w="4248" w:type="dxa"/>
          </w:tcPr>
          <w:p w14:paraId="24268A26" w14:textId="77777777" w:rsidR="00514422" w:rsidRDefault="00514422" w:rsidP="005A543F"/>
        </w:tc>
        <w:tc>
          <w:tcPr>
            <w:tcW w:w="1843" w:type="dxa"/>
          </w:tcPr>
          <w:p w14:paraId="758E8E78" w14:textId="77777777" w:rsidR="00514422" w:rsidRDefault="00514422" w:rsidP="005A543F"/>
        </w:tc>
        <w:tc>
          <w:tcPr>
            <w:tcW w:w="3515" w:type="dxa"/>
            <w:tcBorders>
              <w:right w:val="single" w:sz="4" w:space="0" w:color="auto"/>
            </w:tcBorders>
          </w:tcPr>
          <w:p w14:paraId="78FC9A69" w14:textId="77777777" w:rsidR="00514422" w:rsidRDefault="00514422" w:rsidP="005A543F"/>
        </w:tc>
      </w:tr>
      <w:tr w:rsidR="00514422" w14:paraId="5566CC0B" w14:textId="77777777" w:rsidTr="005A543F">
        <w:trPr>
          <w:trHeight w:val="341"/>
        </w:trPr>
        <w:tc>
          <w:tcPr>
            <w:tcW w:w="4248" w:type="dxa"/>
          </w:tcPr>
          <w:p w14:paraId="18A1F34A" w14:textId="77777777" w:rsidR="00514422" w:rsidRDefault="00514422" w:rsidP="005A543F"/>
        </w:tc>
        <w:tc>
          <w:tcPr>
            <w:tcW w:w="1843" w:type="dxa"/>
          </w:tcPr>
          <w:p w14:paraId="17FF2F8F" w14:textId="77777777" w:rsidR="00514422" w:rsidRDefault="00514422" w:rsidP="005A543F"/>
        </w:tc>
        <w:tc>
          <w:tcPr>
            <w:tcW w:w="3515" w:type="dxa"/>
            <w:tcBorders>
              <w:right w:val="single" w:sz="4" w:space="0" w:color="auto"/>
            </w:tcBorders>
          </w:tcPr>
          <w:p w14:paraId="33D033FA" w14:textId="77777777" w:rsidR="00514422" w:rsidRDefault="00514422" w:rsidP="005A543F"/>
        </w:tc>
      </w:tr>
      <w:tr w:rsidR="00514422" w14:paraId="584CF87A" w14:textId="77777777" w:rsidTr="005A543F">
        <w:trPr>
          <w:trHeight w:val="341"/>
        </w:trPr>
        <w:tc>
          <w:tcPr>
            <w:tcW w:w="4248" w:type="dxa"/>
          </w:tcPr>
          <w:p w14:paraId="63AEB41C" w14:textId="77777777" w:rsidR="00514422" w:rsidRDefault="00514422" w:rsidP="005A543F"/>
        </w:tc>
        <w:tc>
          <w:tcPr>
            <w:tcW w:w="1843" w:type="dxa"/>
          </w:tcPr>
          <w:p w14:paraId="40408883" w14:textId="77777777" w:rsidR="00514422" w:rsidRDefault="00514422" w:rsidP="005A543F"/>
        </w:tc>
        <w:tc>
          <w:tcPr>
            <w:tcW w:w="3515" w:type="dxa"/>
            <w:tcBorders>
              <w:right w:val="single" w:sz="4" w:space="0" w:color="auto"/>
            </w:tcBorders>
          </w:tcPr>
          <w:p w14:paraId="06C1EA7A" w14:textId="77777777" w:rsidR="00514422" w:rsidRDefault="00514422" w:rsidP="005A543F"/>
        </w:tc>
      </w:tr>
      <w:tr w:rsidR="00514422" w14:paraId="1A30DB0C" w14:textId="77777777" w:rsidTr="005A543F">
        <w:trPr>
          <w:trHeight w:val="341"/>
        </w:trPr>
        <w:tc>
          <w:tcPr>
            <w:tcW w:w="4248" w:type="dxa"/>
          </w:tcPr>
          <w:p w14:paraId="1BE535F7" w14:textId="77777777" w:rsidR="00514422" w:rsidRDefault="00514422" w:rsidP="005A543F"/>
        </w:tc>
        <w:tc>
          <w:tcPr>
            <w:tcW w:w="1843" w:type="dxa"/>
          </w:tcPr>
          <w:p w14:paraId="43540FCF" w14:textId="77777777" w:rsidR="00514422" w:rsidRDefault="00514422" w:rsidP="005A543F"/>
        </w:tc>
        <w:tc>
          <w:tcPr>
            <w:tcW w:w="3515" w:type="dxa"/>
            <w:tcBorders>
              <w:right w:val="single" w:sz="4" w:space="0" w:color="auto"/>
            </w:tcBorders>
          </w:tcPr>
          <w:p w14:paraId="0AEF5231" w14:textId="77777777" w:rsidR="00514422" w:rsidRDefault="00514422" w:rsidP="005A543F"/>
        </w:tc>
      </w:tr>
      <w:tr w:rsidR="00514422" w14:paraId="1AC2C614" w14:textId="77777777" w:rsidTr="005A543F">
        <w:trPr>
          <w:trHeight w:val="341"/>
        </w:trPr>
        <w:tc>
          <w:tcPr>
            <w:tcW w:w="4248" w:type="dxa"/>
          </w:tcPr>
          <w:p w14:paraId="5F502C81" w14:textId="77777777" w:rsidR="00514422" w:rsidRDefault="00514422" w:rsidP="005A543F"/>
        </w:tc>
        <w:tc>
          <w:tcPr>
            <w:tcW w:w="1843" w:type="dxa"/>
          </w:tcPr>
          <w:p w14:paraId="21C84634" w14:textId="77777777" w:rsidR="00514422" w:rsidRDefault="00514422" w:rsidP="005A543F"/>
        </w:tc>
        <w:tc>
          <w:tcPr>
            <w:tcW w:w="3515" w:type="dxa"/>
            <w:tcBorders>
              <w:right w:val="single" w:sz="4" w:space="0" w:color="auto"/>
            </w:tcBorders>
          </w:tcPr>
          <w:p w14:paraId="1B39FD9A" w14:textId="77777777" w:rsidR="00514422" w:rsidRDefault="00514422" w:rsidP="005A543F"/>
        </w:tc>
      </w:tr>
      <w:tr w:rsidR="00514422" w14:paraId="2D54EC83" w14:textId="77777777" w:rsidTr="005A543F">
        <w:trPr>
          <w:trHeight w:val="341"/>
        </w:trPr>
        <w:tc>
          <w:tcPr>
            <w:tcW w:w="4248" w:type="dxa"/>
          </w:tcPr>
          <w:p w14:paraId="3D35AB88" w14:textId="77777777" w:rsidR="00514422" w:rsidRDefault="00514422" w:rsidP="005A543F"/>
        </w:tc>
        <w:tc>
          <w:tcPr>
            <w:tcW w:w="1843" w:type="dxa"/>
          </w:tcPr>
          <w:p w14:paraId="4F025812" w14:textId="77777777" w:rsidR="00514422" w:rsidRDefault="00514422" w:rsidP="005A543F"/>
        </w:tc>
        <w:tc>
          <w:tcPr>
            <w:tcW w:w="3515" w:type="dxa"/>
            <w:tcBorders>
              <w:right w:val="single" w:sz="4" w:space="0" w:color="auto"/>
            </w:tcBorders>
          </w:tcPr>
          <w:p w14:paraId="27F99850" w14:textId="77777777" w:rsidR="00514422" w:rsidRDefault="00514422" w:rsidP="005A543F"/>
        </w:tc>
      </w:tr>
      <w:tr w:rsidR="00514422" w14:paraId="71C243EA" w14:textId="77777777" w:rsidTr="005A543F">
        <w:trPr>
          <w:trHeight w:val="341"/>
        </w:trPr>
        <w:tc>
          <w:tcPr>
            <w:tcW w:w="4248" w:type="dxa"/>
          </w:tcPr>
          <w:p w14:paraId="2E0220F4" w14:textId="77777777" w:rsidR="00514422" w:rsidRDefault="00514422" w:rsidP="005A543F"/>
        </w:tc>
        <w:tc>
          <w:tcPr>
            <w:tcW w:w="1843" w:type="dxa"/>
          </w:tcPr>
          <w:p w14:paraId="22B6EF6F" w14:textId="77777777" w:rsidR="00514422" w:rsidRDefault="00514422" w:rsidP="005A543F"/>
        </w:tc>
        <w:tc>
          <w:tcPr>
            <w:tcW w:w="3515" w:type="dxa"/>
            <w:tcBorders>
              <w:right w:val="single" w:sz="4" w:space="0" w:color="auto"/>
            </w:tcBorders>
          </w:tcPr>
          <w:p w14:paraId="5F0C310A" w14:textId="77777777" w:rsidR="00514422" w:rsidRDefault="00514422" w:rsidP="005A543F"/>
        </w:tc>
      </w:tr>
      <w:tr w:rsidR="00514422" w14:paraId="1C217064" w14:textId="77777777" w:rsidTr="005A543F">
        <w:trPr>
          <w:trHeight w:val="341"/>
        </w:trPr>
        <w:tc>
          <w:tcPr>
            <w:tcW w:w="4248" w:type="dxa"/>
          </w:tcPr>
          <w:p w14:paraId="44B46ECE" w14:textId="77777777" w:rsidR="00514422" w:rsidRDefault="00514422" w:rsidP="005A543F"/>
        </w:tc>
        <w:tc>
          <w:tcPr>
            <w:tcW w:w="1843" w:type="dxa"/>
          </w:tcPr>
          <w:p w14:paraId="590BA5FB" w14:textId="77777777" w:rsidR="00514422" w:rsidRDefault="00514422" w:rsidP="005A543F"/>
        </w:tc>
        <w:tc>
          <w:tcPr>
            <w:tcW w:w="3515" w:type="dxa"/>
            <w:tcBorders>
              <w:right w:val="single" w:sz="4" w:space="0" w:color="auto"/>
            </w:tcBorders>
          </w:tcPr>
          <w:p w14:paraId="2EEB8386" w14:textId="77777777" w:rsidR="00514422" w:rsidRDefault="00514422" w:rsidP="005A543F"/>
        </w:tc>
      </w:tr>
      <w:tr w:rsidR="00514422" w14:paraId="325D9539" w14:textId="77777777" w:rsidTr="005A543F">
        <w:trPr>
          <w:trHeight w:val="341"/>
        </w:trPr>
        <w:tc>
          <w:tcPr>
            <w:tcW w:w="4248" w:type="dxa"/>
          </w:tcPr>
          <w:p w14:paraId="49E17575" w14:textId="77777777" w:rsidR="00514422" w:rsidRDefault="00514422" w:rsidP="005A543F"/>
        </w:tc>
        <w:tc>
          <w:tcPr>
            <w:tcW w:w="1843" w:type="dxa"/>
          </w:tcPr>
          <w:p w14:paraId="6963EE21" w14:textId="77777777" w:rsidR="00514422" w:rsidRDefault="00514422" w:rsidP="005A543F"/>
        </w:tc>
        <w:tc>
          <w:tcPr>
            <w:tcW w:w="3515" w:type="dxa"/>
            <w:tcBorders>
              <w:right w:val="single" w:sz="4" w:space="0" w:color="auto"/>
            </w:tcBorders>
          </w:tcPr>
          <w:p w14:paraId="39B36605" w14:textId="77777777" w:rsidR="00514422" w:rsidRDefault="00514422" w:rsidP="005A543F"/>
        </w:tc>
      </w:tr>
    </w:tbl>
    <w:p w14:paraId="4B328984" w14:textId="77777777" w:rsidR="00514422" w:rsidRDefault="00514422" w:rsidP="00514422"/>
    <w:p w14:paraId="09F00084" w14:textId="77777777" w:rsidR="00B93CD5" w:rsidRPr="006721B0" w:rsidRDefault="00514422" w:rsidP="00514422">
      <w:r>
        <w:rPr>
          <w:noProof/>
          <w:lang w:eastAsia="es-MX"/>
        </w:rPr>
        <mc:AlternateContent>
          <mc:Choice Requires="wps">
            <w:drawing>
              <wp:anchor distT="0" distB="0" distL="114300" distR="114300" simplePos="0" relativeHeight="251712512" behindDoc="0" locked="0" layoutInCell="1" allowOverlap="1" wp14:anchorId="1C4BB9C2" wp14:editId="202214A8">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54D2F1"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567F27F4" wp14:editId="672C9AF3">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4B979" w14:textId="77777777" w:rsidR="00514422" w:rsidRDefault="00514422" w:rsidP="00514422">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7F27F4"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30E4B979" w14:textId="77777777" w:rsidR="00514422" w:rsidRDefault="00514422" w:rsidP="00514422">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B93CD5" w14:paraId="27D87A8F" w14:textId="77777777" w:rsidTr="00BE7BD4">
        <w:trPr>
          <w:trHeight w:val="1136"/>
        </w:trPr>
        <w:tc>
          <w:tcPr>
            <w:tcW w:w="2262" w:type="dxa"/>
          </w:tcPr>
          <w:p w14:paraId="57508DB6" w14:textId="77777777" w:rsidR="00B93CD5" w:rsidRDefault="00B93CD5"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348304FC" wp14:editId="216303D3">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8595D14" w14:textId="77777777" w:rsidR="00B93CD5" w:rsidRDefault="00B93CD5"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8656" behindDoc="0" locked="0" layoutInCell="1" allowOverlap="1" wp14:anchorId="6E968C0B" wp14:editId="20876C66">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8670FA" id="Conector recto 2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27549991" w14:textId="77777777" w:rsidR="00B93CD5" w:rsidRDefault="00B93CD5"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73940639" w14:textId="77777777" w:rsidR="00B93CD5" w:rsidRPr="00EE1E79" w:rsidRDefault="00B93CD5" w:rsidP="00BE7BD4">
            <w:pPr>
              <w:pStyle w:val="Encabezado"/>
              <w:jc w:val="center"/>
              <w:rPr>
                <w:rFonts w:cs="Times New Roman"/>
                <w:b/>
                <w:color w:val="595959" w:themeColor="text1" w:themeTint="A6"/>
                <w:sz w:val="24"/>
                <w:szCs w:val="24"/>
              </w:rPr>
            </w:pPr>
          </w:p>
          <w:p w14:paraId="10BF9B8A" w14:textId="77777777" w:rsidR="00B93CD5" w:rsidRDefault="00B93CD5"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21BEC717" w14:textId="77777777" w:rsidR="00B93CD5" w:rsidRPr="00EE1E79" w:rsidRDefault="00B93CD5" w:rsidP="00BE7BD4">
            <w:pPr>
              <w:tabs>
                <w:tab w:val="center" w:pos="4252"/>
                <w:tab w:val="right" w:pos="8504"/>
              </w:tabs>
              <w:jc w:val="center"/>
              <w:rPr>
                <w:rFonts w:cs="Arial"/>
                <w:sz w:val="24"/>
                <w:szCs w:val="24"/>
              </w:rPr>
            </w:pPr>
            <w:r w:rsidRPr="00EE1E79">
              <w:rPr>
                <w:rFonts w:cs="Arial"/>
                <w:sz w:val="24"/>
                <w:szCs w:val="24"/>
              </w:rPr>
              <w:t>CAMPUS XALAPA</w:t>
            </w:r>
          </w:p>
          <w:p w14:paraId="2EE87B8C" w14:textId="77777777" w:rsidR="00B93CD5" w:rsidRPr="004D4134" w:rsidRDefault="00B93CD5" w:rsidP="00BE7BD4">
            <w:pPr>
              <w:pStyle w:val="Encabezado"/>
              <w:jc w:val="center"/>
              <w:rPr>
                <w:rFonts w:cs="Arial"/>
                <w:sz w:val="20"/>
                <w:szCs w:val="20"/>
              </w:rPr>
            </w:pPr>
            <w:r>
              <w:rPr>
                <w:rFonts w:cs="Arial"/>
                <w:sz w:val="20"/>
                <w:szCs w:val="20"/>
              </w:rPr>
              <w:t xml:space="preserve"> </w:t>
            </w:r>
          </w:p>
        </w:tc>
      </w:tr>
    </w:tbl>
    <w:p w14:paraId="36E28B7A" w14:textId="77777777" w:rsidR="00B93CD5" w:rsidRDefault="00B93CD5" w:rsidP="00B93CD5"/>
    <w:p w14:paraId="2C0DA4C2" w14:textId="77777777" w:rsidR="00B93CD5" w:rsidRPr="00D24945" w:rsidRDefault="00B93CD5" w:rsidP="00B93CD5">
      <w:pPr>
        <w:pStyle w:val="Default"/>
        <w:jc w:val="center"/>
        <w:rPr>
          <w:b/>
          <w:bCs/>
        </w:rPr>
      </w:pPr>
      <w:r w:rsidRPr="00D24945">
        <w:rPr>
          <w:b/>
          <w:bCs/>
        </w:rPr>
        <w:t>FORMATO DE EVIDENCIA</w:t>
      </w:r>
    </w:p>
    <w:p w14:paraId="22766D5C" w14:textId="77777777" w:rsidR="00B93CD5" w:rsidRDefault="00B93CD5" w:rsidP="00B93CD5">
      <w:pPr>
        <w:pStyle w:val="Default"/>
        <w:jc w:val="center"/>
        <w:rPr>
          <w:b/>
          <w:bCs/>
          <w:sz w:val="22"/>
          <w:szCs w:val="22"/>
        </w:rPr>
      </w:pPr>
      <w:r w:rsidRPr="00D24945">
        <w:rPr>
          <w:b/>
          <w:bCs/>
          <w:sz w:val="22"/>
          <w:szCs w:val="22"/>
        </w:rPr>
        <w:t>ESTUDIO AUTODIRIGIDO</w:t>
      </w:r>
    </w:p>
    <w:p w14:paraId="344E35D1" w14:textId="77777777" w:rsidR="00B93CD5" w:rsidRPr="005538AD" w:rsidRDefault="00B93CD5" w:rsidP="00B93CD5">
      <w:pPr>
        <w:pStyle w:val="Default"/>
        <w:jc w:val="center"/>
        <w:rPr>
          <w:sz w:val="22"/>
          <w:szCs w:val="22"/>
        </w:rPr>
      </w:pPr>
    </w:p>
    <w:p w14:paraId="37737322" w14:textId="77777777" w:rsidR="00B93CD5" w:rsidRDefault="00B93CD5" w:rsidP="00B93CD5">
      <w:pPr>
        <w:pStyle w:val="Default"/>
        <w:jc w:val="both"/>
        <w:rPr>
          <w:b/>
          <w:sz w:val="22"/>
          <w:szCs w:val="22"/>
        </w:rPr>
      </w:pPr>
    </w:p>
    <w:p w14:paraId="6314C1E1" w14:textId="77777777" w:rsidR="00B93CD5" w:rsidRDefault="00B93CD5" w:rsidP="00B93CD5">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E5ECF79" w14:textId="77777777" w:rsidR="00B93CD5" w:rsidRDefault="00B93CD5" w:rsidP="00B93CD5">
      <w:pPr>
        <w:pStyle w:val="Default"/>
        <w:jc w:val="both"/>
        <w:rPr>
          <w:b/>
          <w:sz w:val="22"/>
          <w:szCs w:val="22"/>
        </w:rPr>
      </w:pPr>
    </w:p>
    <w:p w14:paraId="064A1CAB" w14:textId="77777777" w:rsidR="00B93CD5" w:rsidRDefault="00B93CD5" w:rsidP="00B93CD5">
      <w:pPr>
        <w:pStyle w:val="Default"/>
        <w:jc w:val="both"/>
        <w:rPr>
          <w:b/>
          <w:sz w:val="22"/>
          <w:szCs w:val="22"/>
        </w:rPr>
      </w:pPr>
    </w:p>
    <w:p w14:paraId="643A7914" w14:textId="77777777" w:rsidR="00B93CD5" w:rsidRDefault="00B93CD5" w:rsidP="00B93CD5">
      <w:pPr>
        <w:pStyle w:val="Default"/>
        <w:jc w:val="both"/>
        <w:rPr>
          <w:b/>
          <w:sz w:val="22"/>
          <w:szCs w:val="22"/>
        </w:rPr>
      </w:pPr>
      <w:r>
        <w:rPr>
          <w:b/>
          <w:sz w:val="22"/>
          <w:szCs w:val="22"/>
        </w:rPr>
        <w:t>EXPERIENCIA EDUCATIVA: ____________________________________________</w:t>
      </w:r>
    </w:p>
    <w:p w14:paraId="3243CD82" w14:textId="77777777" w:rsidR="00B93CD5" w:rsidRDefault="00B93CD5" w:rsidP="00B93CD5">
      <w:pPr>
        <w:pStyle w:val="Default"/>
        <w:jc w:val="both"/>
        <w:rPr>
          <w:b/>
          <w:sz w:val="22"/>
          <w:szCs w:val="22"/>
        </w:rPr>
      </w:pPr>
    </w:p>
    <w:p w14:paraId="6E2FB483" w14:textId="77777777" w:rsidR="00B93CD5" w:rsidRPr="00704EDA" w:rsidRDefault="00B93CD5" w:rsidP="00B93CD5">
      <w:pPr>
        <w:pStyle w:val="Default"/>
        <w:jc w:val="both"/>
        <w:rPr>
          <w:b/>
          <w:sz w:val="22"/>
          <w:szCs w:val="22"/>
        </w:rPr>
      </w:pPr>
    </w:p>
    <w:p w14:paraId="372CFFF3" w14:textId="77777777" w:rsidR="00B93CD5" w:rsidRDefault="00B93CD5" w:rsidP="00B93CD5">
      <w:pPr>
        <w:pStyle w:val="Default"/>
        <w:rPr>
          <w:sz w:val="22"/>
          <w:szCs w:val="22"/>
        </w:rPr>
      </w:pPr>
      <w:r>
        <w:rPr>
          <w:sz w:val="22"/>
          <w:szCs w:val="22"/>
        </w:rPr>
        <w:t>TEMA: _________________________________________________________________</w:t>
      </w:r>
    </w:p>
    <w:p w14:paraId="5463D894" w14:textId="77777777" w:rsidR="00B93CD5" w:rsidRDefault="00B93CD5" w:rsidP="00B93CD5">
      <w:pPr>
        <w:pStyle w:val="Default"/>
        <w:rPr>
          <w:sz w:val="22"/>
          <w:szCs w:val="22"/>
        </w:rPr>
      </w:pPr>
    </w:p>
    <w:p w14:paraId="157894AA" w14:textId="77777777" w:rsidR="00B93CD5" w:rsidRDefault="00B93CD5" w:rsidP="00B93CD5">
      <w:pPr>
        <w:pStyle w:val="Default"/>
        <w:rPr>
          <w:sz w:val="22"/>
          <w:szCs w:val="22"/>
        </w:rPr>
      </w:pPr>
      <w:r>
        <w:rPr>
          <w:sz w:val="22"/>
          <w:szCs w:val="22"/>
        </w:rPr>
        <w:t>Horario que dedicó al estudio.___________________________________</w:t>
      </w:r>
    </w:p>
    <w:p w14:paraId="4DEBEAA4" w14:textId="77777777" w:rsidR="00B93CD5" w:rsidRDefault="00B93CD5" w:rsidP="00B93CD5">
      <w:pPr>
        <w:pStyle w:val="Default"/>
        <w:rPr>
          <w:sz w:val="22"/>
          <w:szCs w:val="22"/>
        </w:rPr>
      </w:pPr>
    </w:p>
    <w:p w14:paraId="6E9567D9" w14:textId="77777777" w:rsidR="00B93CD5" w:rsidRDefault="00B93CD5" w:rsidP="00B93CD5">
      <w:pPr>
        <w:pStyle w:val="Default"/>
        <w:rPr>
          <w:sz w:val="22"/>
          <w:szCs w:val="22"/>
        </w:rPr>
      </w:pPr>
      <w:r>
        <w:rPr>
          <w:sz w:val="22"/>
          <w:szCs w:val="22"/>
        </w:rPr>
        <w:t>¿Qué lo motivó a estudiar sobre este tema?</w:t>
      </w:r>
    </w:p>
    <w:p w14:paraId="74BDDA9A" w14:textId="77777777" w:rsidR="00B93CD5" w:rsidRDefault="00B93CD5" w:rsidP="00B93CD5">
      <w:pPr>
        <w:pStyle w:val="Default"/>
        <w:rPr>
          <w:sz w:val="22"/>
          <w:szCs w:val="22"/>
        </w:rPr>
      </w:pPr>
    </w:p>
    <w:p w14:paraId="32784001" w14:textId="77777777" w:rsidR="00B93CD5" w:rsidRDefault="00B93CD5" w:rsidP="00B93CD5">
      <w:pPr>
        <w:pStyle w:val="Default"/>
        <w:rPr>
          <w:sz w:val="22"/>
          <w:szCs w:val="22"/>
        </w:rPr>
      </w:pPr>
    </w:p>
    <w:p w14:paraId="4A3C3C28" w14:textId="77777777" w:rsidR="00B93CD5" w:rsidRDefault="00B93CD5" w:rsidP="00B93CD5">
      <w:pPr>
        <w:pStyle w:val="Default"/>
        <w:rPr>
          <w:sz w:val="22"/>
          <w:szCs w:val="22"/>
        </w:rPr>
      </w:pPr>
    </w:p>
    <w:p w14:paraId="03DCA38D" w14:textId="77777777" w:rsidR="00B93CD5" w:rsidRDefault="00B93CD5" w:rsidP="00B93CD5">
      <w:pPr>
        <w:pStyle w:val="Default"/>
        <w:rPr>
          <w:sz w:val="22"/>
          <w:szCs w:val="22"/>
        </w:rPr>
      </w:pPr>
    </w:p>
    <w:p w14:paraId="427B039B" w14:textId="77777777" w:rsidR="00B93CD5" w:rsidRDefault="00B93CD5" w:rsidP="00B93CD5">
      <w:pPr>
        <w:pStyle w:val="Default"/>
        <w:rPr>
          <w:sz w:val="22"/>
          <w:szCs w:val="22"/>
        </w:rPr>
      </w:pPr>
    </w:p>
    <w:p w14:paraId="044631AC" w14:textId="77777777" w:rsidR="00B93CD5" w:rsidRDefault="00B93CD5" w:rsidP="00B93CD5">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3EC373A" w14:textId="77777777" w:rsidR="00B93CD5" w:rsidRPr="00463546" w:rsidRDefault="00B93CD5" w:rsidP="00B93CD5">
      <w:pPr>
        <w:pStyle w:val="Prrafodelista"/>
        <w:ind w:left="360"/>
        <w:jc w:val="right"/>
        <w:rPr>
          <w:rFonts w:ascii="Arial" w:hAnsi="Arial" w:cs="Arial"/>
          <w:b/>
        </w:rPr>
      </w:pPr>
    </w:p>
    <w:p w14:paraId="680F7832" w14:textId="77777777" w:rsidR="00B93CD5" w:rsidRDefault="00B93CD5" w:rsidP="00B93CD5"/>
    <w:p w14:paraId="6CD276AD" w14:textId="75C7B823" w:rsidR="00514422" w:rsidRPr="006721B0" w:rsidRDefault="00514422" w:rsidP="00514422">
      <w:pPr>
        <w:sectPr w:rsidR="00514422"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11FB000" w14:textId="77777777" w:rsidR="00514422" w:rsidRDefault="00514422" w:rsidP="00514422">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354137EA" wp14:editId="220AEB78">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17F81DCF" wp14:editId="249C3F0E">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7AFD23C" w14:textId="77777777" w:rsidR="00514422" w:rsidRPr="002B044E" w:rsidRDefault="00514422" w:rsidP="00514422">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514422" w:rsidRPr="002B044E" w14:paraId="40151570" w14:textId="77777777" w:rsidTr="005A543F">
        <w:trPr>
          <w:trHeight w:val="438"/>
        </w:trPr>
        <w:tc>
          <w:tcPr>
            <w:tcW w:w="12994" w:type="dxa"/>
            <w:gridSpan w:val="8"/>
          </w:tcPr>
          <w:p w14:paraId="4F21004B" w14:textId="77777777" w:rsidR="00514422" w:rsidRPr="002B044E" w:rsidRDefault="00514422"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514422" w:rsidRPr="002B044E" w14:paraId="5A17FF4E" w14:textId="77777777" w:rsidTr="005A543F">
        <w:trPr>
          <w:trHeight w:val="666"/>
        </w:trPr>
        <w:tc>
          <w:tcPr>
            <w:tcW w:w="604" w:type="dxa"/>
          </w:tcPr>
          <w:p w14:paraId="03E43B83" w14:textId="77777777" w:rsidR="00514422" w:rsidRPr="002B044E" w:rsidRDefault="00514422"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65CBD18D" w14:textId="77777777" w:rsidR="00514422" w:rsidRPr="002B044E" w:rsidRDefault="00514422"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5732FA91"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9C37F8A"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C00BC6E"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0349A600"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B71FFE7"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1F7319B6"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DAE2EF7"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3E4C7706"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167EEAFD"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E099C2B" w14:textId="77777777" w:rsidR="00514422" w:rsidRPr="00F86660" w:rsidRDefault="00514422"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71B8D032" w14:textId="77777777" w:rsidR="00514422" w:rsidRPr="002B044E" w:rsidRDefault="00514422"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514422" w:rsidRPr="002B044E" w14:paraId="5361B8E4" w14:textId="77777777" w:rsidTr="005A543F">
        <w:trPr>
          <w:trHeight w:val="405"/>
        </w:trPr>
        <w:tc>
          <w:tcPr>
            <w:tcW w:w="604" w:type="dxa"/>
          </w:tcPr>
          <w:p w14:paraId="65AA37F6" w14:textId="77777777" w:rsidR="00514422" w:rsidRPr="002B044E" w:rsidRDefault="00514422"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4E31D665" w14:textId="77777777" w:rsidR="00514422" w:rsidRPr="00F86660" w:rsidRDefault="00514422"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68FACE76"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8CF62AD"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7097092"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0307644"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6E35F7C0" w14:textId="77777777" w:rsidR="00514422" w:rsidRPr="002B044E" w:rsidRDefault="00514422" w:rsidP="005A543F">
            <w:pPr>
              <w:spacing w:line="276" w:lineRule="auto"/>
              <w:jc w:val="center"/>
              <w:rPr>
                <w:rFonts w:ascii="Arial" w:hAnsi="Arial" w:cs="Arial"/>
                <w:sz w:val="24"/>
                <w:szCs w:val="24"/>
              </w:rPr>
            </w:pPr>
          </w:p>
        </w:tc>
        <w:tc>
          <w:tcPr>
            <w:tcW w:w="1114" w:type="dxa"/>
          </w:tcPr>
          <w:p w14:paraId="276E73EB" w14:textId="77777777" w:rsidR="00514422" w:rsidRPr="002B044E" w:rsidRDefault="00514422" w:rsidP="005A543F">
            <w:pPr>
              <w:spacing w:line="276" w:lineRule="auto"/>
              <w:jc w:val="center"/>
              <w:rPr>
                <w:rFonts w:ascii="Arial" w:hAnsi="Arial" w:cs="Arial"/>
                <w:sz w:val="24"/>
                <w:szCs w:val="24"/>
              </w:rPr>
            </w:pPr>
          </w:p>
        </w:tc>
      </w:tr>
      <w:tr w:rsidR="00514422" w:rsidRPr="002B044E" w14:paraId="69331852" w14:textId="77777777" w:rsidTr="005A543F">
        <w:trPr>
          <w:trHeight w:val="438"/>
        </w:trPr>
        <w:tc>
          <w:tcPr>
            <w:tcW w:w="604" w:type="dxa"/>
          </w:tcPr>
          <w:p w14:paraId="66FED758" w14:textId="77777777" w:rsidR="00514422" w:rsidRPr="002B044E" w:rsidRDefault="00514422"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599846F9" w14:textId="77777777" w:rsidR="00514422" w:rsidRPr="00F86660" w:rsidRDefault="00514422"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41E7AFE6"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7053E48A"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5D73881A"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43944F5"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141739FB" w14:textId="77777777" w:rsidR="00514422" w:rsidRPr="002B044E" w:rsidRDefault="00514422" w:rsidP="005A543F">
            <w:pPr>
              <w:spacing w:line="276" w:lineRule="auto"/>
              <w:jc w:val="center"/>
              <w:rPr>
                <w:rFonts w:ascii="Arial" w:hAnsi="Arial" w:cs="Arial"/>
                <w:sz w:val="24"/>
                <w:szCs w:val="24"/>
              </w:rPr>
            </w:pPr>
          </w:p>
        </w:tc>
        <w:tc>
          <w:tcPr>
            <w:tcW w:w="1114" w:type="dxa"/>
          </w:tcPr>
          <w:p w14:paraId="5A1816E4" w14:textId="77777777" w:rsidR="00514422" w:rsidRPr="002B044E" w:rsidRDefault="00514422" w:rsidP="005A543F">
            <w:pPr>
              <w:spacing w:line="276" w:lineRule="auto"/>
              <w:jc w:val="center"/>
              <w:rPr>
                <w:rFonts w:ascii="Arial" w:hAnsi="Arial" w:cs="Arial"/>
                <w:sz w:val="24"/>
                <w:szCs w:val="24"/>
              </w:rPr>
            </w:pPr>
          </w:p>
        </w:tc>
      </w:tr>
      <w:tr w:rsidR="00514422" w:rsidRPr="002B044E" w14:paraId="0159DF71" w14:textId="77777777" w:rsidTr="005A543F">
        <w:trPr>
          <w:trHeight w:val="404"/>
        </w:trPr>
        <w:tc>
          <w:tcPr>
            <w:tcW w:w="604" w:type="dxa"/>
          </w:tcPr>
          <w:p w14:paraId="6838E66A" w14:textId="77777777" w:rsidR="00514422" w:rsidRPr="002B044E" w:rsidRDefault="00514422"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69EC6E89" w14:textId="77777777" w:rsidR="00514422" w:rsidRPr="00F86660" w:rsidRDefault="00514422"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2E596B8A"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377F6AF2"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E368947"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D3D2794"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E246136" w14:textId="77777777" w:rsidR="00514422" w:rsidRPr="002B044E" w:rsidRDefault="00514422" w:rsidP="005A543F">
            <w:pPr>
              <w:spacing w:line="276" w:lineRule="auto"/>
              <w:jc w:val="center"/>
              <w:rPr>
                <w:rFonts w:ascii="Arial" w:hAnsi="Arial" w:cs="Arial"/>
                <w:sz w:val="24"/>
                <w:szCs w:val="24"/>
              </w:rPr>
            </w:pPr>
          </w:p>
        </w:tc>
        <w:tc>
          <w:tcPr>
            <w:tcW w:w="1114" w:type="dxa"/>
          </w:tcPr>
          <w:p w14:paraId="44B2259D" w14:textId="77777777" w:rsidR="00514422" w:rsidRPr="002B044E" w:rsidRDefault="00514422" w:rsidP="005A543F">
            <w:pPr>
              <w:spacing w:line="276" w:lineRule="auto"/>
              <w:jc w:val="center"/>
              <w:rPr>
                <w:rFonts w:ascii="Arial" w:hAnsi="Arial" w:cs="Arial"/>
                <w:sz w:val="24"/>
                <w:szCs w:val="24"/>
              </w:rPr>
            </w:pPr>
          </w:p>
        </w:tc>
      </w:tr>
      <w:tr w:rsidR="00514422" w:rsidRPr="002B044E" w14:paraId="5D19F8E3" w14:textId="77777777" w:rsidTr="005A543F">
        <w:trPr>
          <w:trHeight w:val="397"/>
        </w:trPr>
        <w:tc>
          <w:tcPr>
            <w:tcW w:w="604" w:type="dxa"/>
          </w:tcPr>
          <w:p w14:paraId="6FDD98A3" w14:textId="77777777" w:rsidR="00514422" w:rsidRPr="002B044E" w:rsidRDefault="00514422"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233593F6" w14:textId="77777777" w:rsidR="00514422" w:rsidRPr="00F86660" w:rsidRDefault="00514422"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597A1537"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3B8CB872"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08CC29C"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5312A24D"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CE956B1" w14:textId="77777777" w:rsidR="00514422" w:rsidRPr="002B044E" w:rsidRDefault="00514422" w:rsidP="005A543F">
            <w:pPr>
              <w:spacing w:line="276" w:lineRule="auto"/>
              <w:jc w:val="center"/>
              <w:rPr>
                <w:rFonts w:ascii="Arial" w:hAnsi="Arial" w:cs="Arial"/>
                <w:sz w:val="24"/>
                <w:szCs w:val="24"/>
              </w:rPr>
            </w:pPr>
          </w:p>
        </w:tc>
        <w:tc>
          <w:tcPr>
            <w:tcW w:w="1114" w:type="dxa"/>
          </w:tcPr>
          <w:p w14:paraId="6EAF7B4C" w14:textId="77777777" w:rsidR="00514422" w:rsidRPr="002B044E" w:rsidRDefault="00514422" w:rsidP="005A543F">
            <w:pPr>
              <w:spacing w:line="276" w:lineRule="auto"/>
              <w:jc w:val="center"/>
              <w:rPr>
                <w:rFonts w:ascii="Arial" w:hAnsi="Arial" w:cs="Arial"/>
                <w:sz w:val="24"/>
                <w:szCs w:val="24"/>
              </w:rPr>
            </w:pPr>
          </w:p>
        </w:tc>
      </w:tr>
      <w:tr w:rsidR="00514422" w:rsidRPr="002B044E" w14:paraId="6CD247A3" w14:textId="77777777" w:rsidTr="005A543F">
        <w:trPr>
          <w:trHeight w:val="417"/>
        </w:trPr>
        <w:tc>
          <w:tcPr>
            <w:tcW w:w="604" w:type="dxa"/>
          </w:tcPr>
          <w:p w14:paraId="486DF40E" w14:textId="77777777" w:rsidR="00514422" w:rsidRPr="002B044E" w:rsidRDefault="00514422"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3D38A3E3" w14:textId="77777777" w:rsidR="00514422" w:rsidRPr="00F86660" w:rsidRDefault="00514422"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40F41D65"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018950A"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A1A894E"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67126C18"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48C9D12D" w14:textId="77777777" w:rsidR="00514422" w:rsidRPr="002B044E" w:rsidRDefault="00514422" w:rsidP="005A543F">
            <w:pPr>
              <w:spacing w:line="276" w:lineRule="auto"/>
              <w:jc w:val="center"/>
              <w:rPr>
                <w:rFonts w:ascii="Arial" w:hAnsi="Arial" w:cs="Arial"/>
                <w:sz w:val="24"/>
                <w:szCs w:val="24"/>
              </w:rPr>
            </w:pPr>
          </w:p>
        </w:tc>
        <w:tc>
          <w:tcPr>
            <w:tcW w:w="1114" w:type="dxa"/>
          </w:tcPr>
          <w:p w14:paraId="016A79E0" w14:textId="77777777" w:rsidR="00514422" w:rsidRPr="002B044E" w:rsidRDefault="00514422" w:rsidP="005A543F">
            <w:pPr>
              <w:spacing w:line="276" w:lineRule="auto"/>
              <w:rPr>
                <w:rFonts w:ascii="Arial" w:hAnsi="Arial" w:cs="Arial"/>
                <w:sz w:val="24"/>
                <w:szCs w:val="24"/>
              </w:rPr>
            </w:pPr>
          </w:p>
        </w:tc>
      </w:tr>
      <w:tr w:rsidR="00514422" w:rsidRPr="002B044E" w14:paraId="0105D947" w14:textId="77777777" w:rsidTr="005A543F">
        <w:trPr>
          <w:trHeight w:val="488"/>
        </w:trPr>
        <w:tc>
          <w:tcPr>
            <w:tcW w:w="604" w:type="dxa"/>
          </w:tcPr>
          <w:p w14:paraId="5A131A12" w14:textId="77777777" w:rsidR="00514422" w:rsidRPr="002B044E" w:rsidRDefault="00514422"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29DC1276" w14:textId="77777777" w:rsidR="00514422" w:rsidRPr="00F86660" w:rsidRDefault="00514422"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7ABCFE3F"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3F72BEBB"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300BF1EA"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54C59A6" w14:textId="77777777" w:rsidR="00514422" w:rsidRPr="00F86660" w:rsidRDefault="00514422"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6D18259F" w14:textId="77777777" w:rsidR="00514422" w:rsidRPr="002B044E" w:rsidRDefault="00514422" w:rsidP="005A543F">
            <w:pPr>
              <w:spacing w:line="276" w:lineRule="auto"/>
              <w:jc w:val="center"/>
              <w:rPr>
                <w:rFonts w:ascii="Arial" w:hAnsi="Arial" w:cs="Arial"/>
                <w:sz w:val="24"/>
                <w:szCs w:val="24"/>
              </w:rPr>
            </w:pPr>
          </w:p>
        </w:tc>
        <w:tc>
          <w:tcPr>
            <w:tcW w:w="1114" w:type="dxa"/>
          </w:tcPr>
          <w:p w14:paraId="52682951" w14:textId="77777777" w:rsidR="00514422" w:rsidRPr="002B044E" w:rsidRDefault="00514422" w:rsidP="005A543F">
            <w:pPr>
              <w:spacing w:line="276" w:lineRule="auto"/>
              <w:jc w:val="center"/>
              <w:rPr>
                <w:rFonts w:ascii="Arial" w:hAnsi="Arial" w:cs="Arial"/>
                <w:sz w:val="24"/>
                <w:szCs w:val="24"/>
              </w:rPr>
            </w:pPr>
          </w:p>
        </w:tc>
      </w:tr>
    </w:tbl>
    <w:p w14:paraId="586D2BE5" w14:textId="77777777" w:rsidR="00514422" w:rsidRDefault="00514422" w:rsidP="00514422">
      <w:pPr>
        <w:spacing w:line="360" w:lineRule="auto"/>
        <w:jc w:val="both"/>
        <w:rPr>
          <w:rFonts w:ascii="Constantia" w:hAnsi="Constantia"/>
          <w:sz w:val="24"/>
          <w:szCs w:val="24"/>
        </w:rPr>
      </w:pPr>
    </w:p>
    <w:p w14:paraId="6F39C562" w14:textId="77777777" w:rsidR="00514422" w:rsidRDefault="00514422" w:rsidP="00514422">
      <w:pPr>
        <w:spacing w:line="360" w:lineRule="auto"/>
        <w:jc w:val="both"/>
        <w:rPr>
          <w:rFonts w:ascii="Constantia" w:hAnsi="Constantia"/>
          <w:sz w:val="24"/>
          <w:szCs w:val="24"/>
        </w:rPr>
      </w:pPr>
    </w:p>
    <w:p w14:paraId="16563A10" w14:textId="77777777" w:rsidR="00514422" w:rsidRDefault="00514422" w:rsidP="00514422">
      <w:pPr>
        <w:spacing w:line="360" w:lineRule="auto"/>
        <w:jc w:val="both"/>
        <w:rPr>
          <w:rFonts w:ascii="Constantia" w:hAnsi="Constantia"/>
          <w:sz w:val="24"/>
          <w:szCs w:val="24"/>
        </w:rPr>
      </w:pPr>
    </w:p>
    <w:p w14:paraId="04FE3C3A" w14:textId="77777777" w:rsidR="00514422" w:rsidRDefault="00514422" w:rsidP="00514422">
      <w:pPr>
        <w:spacing w:line="360" w:lineRule="auto"/>
        <w:jc w:val="both"/>
        <w:rPr>
          <w:rFonts w:ascii="Constantia" w:hAnsi="Constantia"/>
          <w:sz w:val="24"/>
          <w:szCs w:val="24"/>
        </w:rPr>
      </w:pPr>
    </w:p>
    <w:p w14:paraId="28592A54" w14:textId="77777777" w:rsidR="00514422" w:rsidRDefault="00514422" w:rsidP="00514422">
      <w:pPr>
        <w:spacing w:line="360" w:lineRule="auto"/>
        <w:jc w:val="both"/>
        <w:rPr>
          <w:rFonts w:ascii="Constantia" w:hAnsi="Constantia"/>
          <w:sz w:val="24"/>
          <w:szCs w:val="24"/>
        </w:rPr>
      </w:pPr>
    </w:p>
    <w:p w14:paraId="7FB9A743" w14:textId="77777777" w:rsidR="00514422" w:rsidRDefault="00514422" w:rsidP="00514422">
      <w:pPr>
        <w:spacing w:line="360" w:lineRule="auto"/>
        <w:jc w:val="both"/>
        <w:rPr>
          <w:rFonts w:ascii="Constantia" w:hAnsi="Constantia"/>
          <w:sz w:val="24"/>
          <w:szCs w:val="24"/>
        </w:rPr>
      </w:pPr>
    </w:p>
    <w:p w14:paraId="1052B1E0" w14:textId="77777777" w:rsidR="00514422" w:rsidRDefault="00514422" w:rsidP="00514422">
      <w:pPr>
        <w:spacing w:line="360" w:lineRule="auto"/>
        <w:jc w:val="both"/>
        <w:rPr>
          <w:rFonts w:ascii="Constantia" w:hAnsi="Constantia"/>
          <w:sz w:val="24"/>
          <w:szCs w:val="24"/>
        </w:rPr>
        <w:sectPr w:rsidR="0051442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F7E8DA7" w14:textId="77777777" w:rsidR="00514422" w:rsidRDefault="00514422" w:rsidP="00514422">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450D311C" w14:textId="77777777" w:rsidR="00514422" w:rsidRDefault="00514422" w:rsidP="00514422">
      <w:pPr>
        <w:pStyle w:val="Prrafodelista"/>
        <w:jc w:val="both"/>
        <w:rPr>
          <w:rFonts w:ascii="Arial" w:hAnsi="Arial" w:cs="Arial"/>
          <w:highlight w:val="green"/>
        </w:rPr>
      </w:pPr>
      <w:r>
        <w:rPr>
          <w:rFonts w:ascii="Arial" w:hAnsi="Arial" w:cs="Arial"/>
          <w:highlight w:val="green"/>
        </w:rPr>
        <w:t>Enlistar instrumentos y evidencias utilizadas</w:t>
      </w:r>
    </w:p>
    <w:p w14:paraId="2621D92A" w14:textId="77777777" w:rsidR="00514422" w:rsidRDefault="00514422" w:rsidP="00514422">
      <w:pPr>
        <w:pStyle w:val="Prrafodelista"/>
        <w:jc w:val="both"/>
        <w:rPr>
          <w:rFonts w:ascii="Arial" w:hAnsi="Arial" w:cs="Arial"/>
          <w:highlight w:val="green"/>
        </w:rPr>
      </w:pPr>
    </w:p>
    <w:p w14:paraId="7B94D980" w14:textId="77777777" w:rsidR="00514422" w:rsidRDefault="00514422" w:rsidP="00514422">
      <w:pPr>
        <w:pStyle w:val="Prrafodelista"/>
        <w:jc w:val="both"/>
        <w:rPr>
          <w:rFonts w:ascii="Arial" w:hAnsi="Arial" w:cs="Arial"/>
          <w:highlight w:val="green"/>
        </w:rPr>
      </w:pPr>
    </w:p>
    <w:p w14:paraId="1868FB03" w14:textId="77777777" w:rsidR="00514422" w:rsidRPr="0088213D" w:rsidRDefault="00514422" w:rsidP="00514422">
      <w:pPr>
        <w:pStyle w:val="Prrafodelista"/>
        <w:jc w:val="both"/>
        <w:rPr>
          <w:rFonts w:ascii="Arial" w:hAnsi="Arial" w:cs="Arial"/>
          <w:highlight w:val="green"/>
        </w:rPr>
      </w:pPr>
    </w:p>
    <w:p w14:paraId="0E727124" w14:textId="77777777" w:rsidR="00514422" w:rsidRPr="009B728D" w:rsidRDefault="00514422" w:rsidP="00514422">
      <w:pPr>
        <w:pStyle w:val="Ttulo1"/>
        <w:jc w:val="center"/>
        <w:rPr>
          <w:rFonts w:ascii="Arial" w:hAnsi="Arial" w:cs="Arial"/>
          <w:b/>
          <w:sz w:val="28"/>
          <w:szCs w:val="28"/>
        </w:rPr>
      </w:pPr>
      <w:r w:rsidRPr="009B728D">
        <w:rPr>
          <w:rFonts w:ascii="Arial" w:hAnsi="Arial" w:cs="Arial"/>
          <w:b/>
          <w:sz w:val="28"/>
          <w:szCs w:val="28"/>
        </w:rPr>
        <w:t>Resultados de la evaluación</w:t>
      </w:r>
    </w:p>
    <w:p w14:paraId="576B3DC1" w14:textId="77777777" w:rsidR="00514422" w:rsidRDefault="00514422" w:rsidP="00514422">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482D007C" w14:textId="77777777" w:rsidR="00514422" w:rsidRDefault="00514422" w:rsidP="00514422">
      <w:pPr>
        <w:spacing w:line="360" w:lineRule="auto"/>
        <w:ind w:left="360"/>
        <w:jc w:val="both"/>
        <w:rPr>
          <w:rFonts w:ascii="Constantia" w:hAnsi="Constantia"/>
          <w:highlight w:val="yellow"/>
        </w:rPr>
      </w:pPr>
    </w:p>
    <w:p w14:paraId="01787A0E" w14:textId="77777777" w:rsidR="00514422" w:rsidRDefault="00514422" w:rsidP="00514422">
      <w:pPr>
        <w:spacing w:line="360" w:lineRule="auto"/>
        <w:ind w:left="360"/>
        <w:jc w:val="both"/>
        <w:rPr>
          <w:rFonts w:ascii="Constantia" w:hAnsi="Constantia"/>
          <w:highlight w:val="yellow"/>
        </w:rPr>
      </w:pPr>
    </w:p>
    <w:p w14:paraId="05EF18DF" w14:textId="77777777" w:rsidR="00514422" w:rsidRDefault="00514422" w:rsidP="00514422">
      <w:pPr>
        <w:spacing w:line="360" w:lineRule="auto"/>
        <w:ind w:left="360"/>
        <w:jc w:val="both"/>
        <w:rPr>
          <w:rFonts w:ascii="Constantia" w:hAnsi="Constantia"/>
          <w:highlight w:val="yellow"/>
        </w:rPr>
      </w:pPr>
    </w:p>
    <w:p w14:paraId="4099D5D1" w14:textId="77777777" w:rsidR="00514422" w:rsidRDefault="00514422" w:rsidP="00514422">
      <w:pPr>
        <w:spacing w:line="360" w:lineRule="auto"/>
        <w:ind w:left="360"/>
        <w:jc w:val="both"/>
        <w:rPr>
          <w:rFonts w:ascii="Constantia" w:hAnsi="Constantia"/>
          <w:highlight w:val="yellow"/>
        </w:rPr>
      </w:pPr>
    </w:p>
    <w:p w14:paraId="68AC77BE" w14:textId="77777777" w:rsidR="00514422" w:rsidRDefault="00514422" w:rsidP="00514422">
      <w:pPr>
        <w:spacing w:line="360" w:lineRule="auto"/>
        <w:ind w:left="360"/>
        <w:jc w:val="both"/>
        <w:rPr>
          <w:rFonts w:ascii="Constantia" w:hAnsi="Constantia"/>
          <w:highlight w:val="yellow"/>
        </w:rPr>
      </w:pPr>
    </w:p>
    <w:p w14:paraId="3B7A932F" w14:textId="77777777" w:rsidR="00514422" w:rsidRDefault="00514422" w:rsidP="00514422">
      <w:pPr>
        <w:spacing w:line="360" w:lineRule="auto"/>
        <w:ind w:left="360"/>
        <w:jc w:val="both"/>
        <w:rPr>
          <w:rFonts w:ascii="Constantia" w:hAnsi="Constantia"/>
          <w:highlight w:val="yellow"/>
        </w:rPr>
      </w:pPr>
    </w:p>
    <w:p w14:paraId="686D3FC6" w14:textId="77777777" w:rsidR="00514422" w:rsidRPr="00A109CC" w:rsidRDefault="00514422" w:rsidP="00514422">
      <w:pPr>
        <w:spacing w:line="360" w:lineRule="auto"/>
        <w:ind w:left="360"/>
        <w:jc w:val="both"/>
        <w:rPr>
          <w:rFonts w:ascii="Constantia" w:hAnsi="Constantia"/>
          <w:highlight w:val="yellow"/>
        </w:rPr>
      </w:pPr>
    </w:p>
    <w:p w14:paraId="423476A1" w14:textId="77777777" w:rsidR="00514422" w:rsidRDefault="00514422" w:rsidP="00514422"/>
    <w:p w14:paraId="71B7E74F" w14:textId="77777777" w:rsidR="00514422" w:rsidRDefault="00514422" w:rsidP="00514422">
      <w:pPr>
        <w:pStyle w:val="Ttulo1"/>
        <w:spacing w:line="360" w:lineRule="auto"/>
        <w:jc w:val="center"/>
        <w:rPr>
          <w:rFonts w:ascii="Constantia" w:hAnsi="Constantia"/>
          <w:b/>
          <w:sz w:val="28"/>
        </w:rPr>
        <w:sectPr w:rsidR="0051442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731C653" w14:textId="77777777" w:rsidR="00514422" w:rsidRDefault="00514422" w:rsidP="0051442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192BC00C" wp14:editId="3E735C88">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1248" behindDoc="0" locked="0" layoutInCell="1" allowOverlap="1" wp14:anchorId="6AB1B4E1" wp14:editId="3E751606">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0B92251D" w14:textId="77777777" w:rsidR="00514422" w:rsidRPr="00C15D95" w:rsidRDefault="00514422" w:rsidP="00514422">
      <w:pPr>
        <w:jc w:val="center"/>
        <w:rPr>
          <w:rFonts w:ascii="Arial" w:hAnsi="Arial" w:cs="Arial"/>
          <w:b/>
          <w:sz w:val="24"/>
          <w:szCs w:val="24"/>
        </w:rPr>
      </w:pPr>
      <w:r w:rsidRPr="00C15D95">
        <w:rPr>
          <w:rFonts w:ascii="Arial" w:hAnsi="Arial" w:cs="Arial"/>
          <w:b/>
          <w:sz w:val="24"/>
          <w:szCs w:val="24"/>
        </w:rPr>
        <w:t>Universidad Veracruzana</w:t>
      </w:r>
    </w:p>
    <w:p w14:paraId="00A67D8A" w14:textId="77777777" w:rsidR="00514422" w:rsidRDefault="00514422" w:rsidP="00514422">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0E2ACCDC" w14:textId="77777777" w:rsidR="00514422" w:rsidRDefault="00514422" w:rsidP="00514422">
      <w:pPr>
        <w:jc w:val="center"/>
        <w:rPr>
          <w:rFonts w:ascii="Arial" w:hAnsi="Arial" w:cs="Arial"/>
          <w:b/>
          <w:sz w:val="24"/>
          <w:szCs w:val="24"/>
        </w:rPr>
      </w:pPr>
      <w:r>
        <w:rPr>
          <w:rFonts w:ascii="Arial" w:hAnsi="Arial" w:cs="Arial"/>
          <w:b/>
          <w:sz w:val="24"/>
          <w:szCs w:val="24"/>
        </w:rPr>
        <w:t>Avance Programático</w:t>
      </w:r>
    </w:p>
    <w:p w14:paraId="1B01D078" w14:textId="77777777" w:rsidR="00514422" w:rsidRDefault="00514422" w:rsidP="00514422">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2FA74195" w14:textId="77777777" w:rsidR="00514422" w:rsidRPr="002A2B7D" w:rsidRDefault="00514422" w:rsidP="00514422">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E8BB2E1" w14:textId="77777777" w:rsidR="00514422" w:rsidRDefault="00514422" w:rsidP="00514422"/>
    <w:tbl>
      <w:tblPr>
        <w:tblStyle w:val="Tablaconcuadrcula"/>
        <w:tblW w:w="0" w:type="auto"/>
        <w:tblLook w:val="04A0" w:firstRow="1" w:lastRow="0" w:firstColumn="1" w:lastColumn="0" w:noHBand="0" w:noVBand="1"/>
      </w:tblPr>
      <w:tblGrid>
        <w:gridCol w:w="6497"/>
        <w:gridCol w:w="6497"/>
      </w:tblGrid>
      <w:tr w:rsidR="00514422" w14:paraId="4B8CA930" w14:textId="77777777" w:rsidTr="005A543F">
        <w:tc>
          <w:tcPr>
            <w:tcW w:w="6497" w:type="dxa"/>
          </w:tcPr>
          <w:p w14:paraId="105A3759" w14:textId="77777777" w:rsidR="00514422" w:rsidRPr="00281838" w:rsidRDefault="00514422" w:rsidP="005A543F">
            <w:pPr>
              <w:rPr>
                <w:rFonts w:ascii="Constantia" w:hAnsi="Constantia"/>
                <w:b/>
              </w:rPr>
            </w:pPr>
            <w:r w:rsidRPr="00281838">
              <w:rPr>
                <w:rFonts w:ascii="Constantia" w:hAnsi="Constantia"/>
                <w:b/>
                <w:sz w:val="24"/>
              </w:rPr>
              <w:t>Fecha:</w:t>
            </w:r>
          </w:p>
        </w:tc>
        <w:tc>
          <w:tcPr>
            <w:tcW w:w="6497" w:type="dxa"/>
          </w:tcPr>
          <w:p w14:paraId="700A05C7" w14:textId="77777777" w:rsidR="00514422" w:rsidRDefault="00514422" w:rsidP="005A543F">
            <w:r w:rsidRPr="00281838">
              <w:rPr>
                <w:rFonts w:ascii="Constantia" w:hAnsi="Constantia"/>
                <w:b/>
                <w:sz w:val="24"/>
              </w:rPr>
              <w:t>Fecha:</w:t>
            </w:r>
          </w:p>
        </w:tc>
      </w:tr>
      <w:tr w:rsidR="00514422" w14:paraId="18C65116" w14:textId="77777777" w:rsidTr="005A543F">
        <w:tc>
          <w:tcPr>
            <w:tcW w:w="6497" w:type="dxa"/>
          </w:tcPr>
          <w:p w14:paraId="6E43870D" w14:textId="77777777" w:rsidR="00514422" w:rsidRDefault="00514422" w:rsidP="005A543F"/>
          <w:p w14:paraId="2FA0FE27" w14:textId="77777777" w:rsidR="00514422" w:rsidRDefault="00514422" w:rsidP="005A543F"/>
          <w:p w14:paraId="4E42DE88" w14:textId="77777777" w:rsidR="00514422" w:rsidRDefault="00514422" w:rsidP="005A543F"/>
          <w:p w14:paraId="765FE25E" w14:textId="77777777" w:rsidR="00514422" w:rsidRDefault="00514422" w:rsidP="005A543F"/>
          <w:p w14:paraId="577C1D9E" w14:textId="77777777" w:rsidR="00514422" w:rsidRDefault="00514422" w:rsidP="005A543F"/>
          <w:p w14:paraId="4F891EC6" w14:textId="77777777" w:rsidR="00514422" w:rsidRDefault="00514422" w:rsidP="005A543F"/>
          <w:p w14:paraId="5A6E6CBE" w14:textId="77777777" w:rsidR="00514422" w:rsidRDefault="00514422" w:rsidP="005A543F"/>
          <w:p w14:paraId="594E948E" w14:textId="77777777" w:rsidR="00514422" w:rsidRDefault="00514422" w:rsidP="005A543F"/>
        </w:tc>
        <w:tc>
          <w:tcPr>
            <w:tcW w:w="6497" w:type="dxa"/>
          </w:tcPr>
          <w:p w14:paraId="36A5FC21" w14:textId="77777777" w:rsidR="00514422" w:rsidRDefault="00514422" w:rsidP="005A543F"/>
        </w:tc>
      </w:tr>
      <w:tr w:rsidR="00514422" w14:paraId="7192607D" w14:textId="77777777" w:rsidTr="005A543F">
        <w:tc>
          <w:tcPr>
            <w:tcW w:w="6497" w:type="dxa"/>
          </w:tcPr>
          <w:p w14:paraId="0B217D55" w14:textId="77777777" w:rsidR="00514422" w:rsidRDefault="00514422" w:rsidP="005A543F">
            <w:r w:rsidRPr="00281838">
              <w:rPr>
                <w:rFonts w:ascii="Constantia" w:hAnsi="Constantia"/>
                <w:b/>
                <w:sz w:val="24"/>
              </w:rPr>
              <w:t>Fecha:</w:t>
            </w:r>
          </w:p>
        </w:tc>
        <w:tc>
          <w:tcPr>
            <w:tcW w:w="6497" w:type="dxa"/>
          </w:tcPr>
          <w:p w14:paraId="1ED1CC2B" w14:textId="77777777" w:rsidR="00514422" w:rsidRDefault="00514422" w:rsidP="005A543F">
            <w:r w:rsidRPr="00281838">
              <w:rPr>
                <w:rFonts w:ascii="Constantia" w:hAnsi="Constantia"/>
                <w:b/>
                <w:sz w:val="24"/>
              </w:rPr>
              <w:t>Fecha:</w:t>
            </w:r>
          </w:p>
        </w:tc>
      </w:tr>
      <w:tr w:rsidR="00514422" w14:paraId="53726A53" w14:textId="77777777" w:rsidTr="005A543F">
        <w:tc>
          <w:tcPr>
            <w:tcW w:w="6497" w:type="dxa"/>
          </w:tcPr>
          <w:p w14:paraId="178C9792" w14:textId="77777777" w:rsidR="00514422" w:rsidRDefault="00514422" w:rsidP="005A543F"/>
          <w:p w14:paraId="079F6EC5" w14:textId="77777777" w:rsidR="00514422" w:rsidRDefault="00514422" w:rsidP="005A543F"/>
          <w:p w14:paraId="0A692DEC" w14:textId="77777777" w:rsidR="00514422" w:rsidRDefault="00514422" w:rsidP="005A543F"/>
          <w:p w14:paraId="00136C9D" w14:textId="77777777" w:rsidR="00514422" w:rsidRDefault="00514422" w:rsidP="005A543F"/>
          <w:p w14:paraId="043A6728" w14:textId="77777777" w:rsidR="00514422" w:rsidRDefault="00514422" w:rsidP="005A543F"/>
          <w:p w14:paraId="4F940BC6" w14:textId="77777777" w:rsidR="00514422" w:rsidRDefault="00514422" w:rsidP="005A543F"/>
          <w:p w14:paraId="7D9492CC" w14:textId="77777777" w:rsidR="00514422" w:rsidRDefault="00514422" w:rsidP="005A543F"/>
          <w:p w14:paraId="47D08B01" w14:textId="77777777" w:rsidR="00514422" w:rsidRDefault="00514422" w:rsidP="005A543F"/>
          <w:p w14:paraId="2671789C" w14:textId="77777777" w:rsidR="00514422" w:rsidRDefault="00514422" w:rsidP="005A543F"/>
        </w:tc>
        <w:tc>
          <w:tcPr>
            <w:tcW w:w="6497" w:type="dxa"/>
          </w:tcPr>
          <w:p w14:paraId="6A2CCAF1" w14:textId="77777777" w:rsidR="00514422" w:rsidRDefault="00514422" w:rsidP="005A543F"/>
        </w:tc>
      </w:tr>
    </w:tbl>
    <w:p w14:paraId="6765C5C5" w14:textId="77777777" w:rsidR="00514422" w:rsidRDefault="00514422" w:rsidP="00514422">
      <w:pPr>
        <w:sectPr w:rsidR="00514422"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6610BAE" w14:textId="77777777" w:rsidR="00514422" w:rsidRPr="00EA380C" w:rsidRDefault="00514422" w:rsidP="00514422">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2CDAA871" wp14:editId="5B7CBCBC">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409E862" w14:textId="77777777" w:rsidR="00514422" w:rsidRPr="00444CF5" w:rsidRDefault="00514422" w:rsidP="00514422">
      <w:pPr>
        <w:spacing w:after="0" w:line="240" w:lineRule="auto"/>
        <w:jc w:val="center"/>
      </w:pPr>
      <w:r>
        <w:rPr>
          <w:noProof/>
          <w:lang w:eastAsia="es-MX"/>
        </w:rPr>
        <w:drawing>
          <wp:anchor distT="0" distB="0" distL="114300" distR="114300" simplePos="0" relativeHeight="251696128" behindDoc="0" locked="0" layoutInCell="1" allowOverlap="1" wp14:anchorId="5B614F4A" wp14:editId="3F2B9F4D">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5B24A6BB" w14:textId="77777777" w:rsidR="00514422" w:rsidRPr="001304B0" w:rsidRDefault="00514422" w:rsidP="00514422">
      <w:pPr>
        <w:spacing w:after="0" w:line="240" w:lineRule="auto"/>
        <w:jc w:val="center"/>
        <w:rPr>
          <w:rFonts w:ascii="Arial" w:hAnsi="Arial" w:cs="Arial"/>
          <w:sz w:val="24"/>
          <w:szCs w:val="36"/>
        </w:rPr>
      </w:pPr>
      <w:r>
        <w:rPr>
          <w:rFonts w:ascii="Arial" w:hAnsi="Arial" w:cs="Arial"/>
          <w:sz w:val="24"/>
          <w:szCs w:val="36"/>
        </w:rPr>
        <w:t>Facultad de Medicina/Xalapa</w:t>
      </w:r>
    </w:p>
    <w:p w14:paraId="281D3771" w14:textId="77777777" w:rsidR="00514422" w:rsidRDefault="00514422" w:rsidP="00514422">
      <w:pPr>
        <w:spacing w:after="0" w:line="240" w:lineRule="auto"/>
        <w:jc w:val="both"/>
        <w:rPr>
          <w:sz w:val="24"/>
          <w:szCs w:val="36"/>
        </w:rPr>
      </w:pPr>
    </w:p>
    <w:p w14:paraId="03E4A5EC" w14:textId="77777777" w:rsidR="00514422" w:rsidRPr="001304B0" w:rsidRDefault="00514422" w:rsidP="00514422">
      <w:pPr>
        <w:spacing w:after="0" w:line="240" w:lineRule="auto"/>
        <w:jc w:val="both"/>
        <w:rPr>
          <w:sz w:val="36"/>
          <w:szCs w:val="36"/>
        </w:rPr>
      </w:pPr>
    </w:p>
    <w:p w14:paraId="75BE073A" w14:textId="77777777" w:rsidR="00514422" w:rsidRDefault="00514422" w:rsidP="00514422">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16283AA1" w14:textId="77777777" w:rsidR="00514422" w:rsidRDefault="00514422" w:rsidP="00514422">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514422" w14:paraId="4F769E66" w14:textId="77777777" w:rsidTr="005A543F">
        <w:trPr>
          <w:trHeight w:val="418"/>
        </w:trPr>
        <w:tc>
          <w:tcPr>
            <w:tcW w:w="2972" w:type="dxa"/>
            <w:shd w:val="clear" w:color="auto" w:fill="D9D9D9" w:themeFill="background1" w:themeFillShade="D9"/>
          </w:tcPr>
          <w:p w14:paraId="205DDE06" w14:textId="77777777" w:rsidR="00514422" w:rsidRDefault="00514422"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4C1B541C" w14:textId="77777777" w:rsidR="00514422" w:rsidRDefault="00514422" w:rsidP="005A543F">
            <w:pPr>
              <w:rPr>
                <w:b/>
                <w:sz w:val="24"/>
                <w:szCs w:val="24"/>
                <w:u w:val="single"/>
              </w:rPr>
            </w:pPr>
          </w:p>
        </w:tc>
      </w:tr>
      <w:tr w:rsidR="00514422" w14:paraId="53B58A97" w14:textId="77777777" w:rsidTr="005A543F">
        <w:trPr>
          <w:trHeight w:val="418"/>
        </w:trPr>
        <w:tc>
          <w:tcPr>
            <w:tcW w:w="2972" w:type="dxa"/>
          </w:tcPr>
          <w:p w14:paraId="14A77BEF" w14:textId="77777777" w:rsidR="00514422" w:rsidRDefault="00514422" w:rsidP="005A543F">
            <w:pPr>
              <w:rPr>
                <w:b/>
                <w:sz w:val="24"/>
                <w:szCs w:val="24"/>
                <w:u w:val="single"/>
              </w:rPr>
            </w:pPr>
            <w:r>
              <w:rPr>
                <w:b/>
                <w:sz w:val="24"/>
                <w:szCs w:val="24"/>
                <w:u w:val="single"/>
              </w:rPr>
              <w:t>NOMBRE DEL DOCENTE</w:t>
            </w:r>
          </w:p>
        </w:tc>
        <w:tc>
          <w:tcPr>
            <w:tcW w:w="6950" w:type="dxa"/>
          </w:tcPr>
          <w:p w14:paraId="784A413C" w14:textId="77777777" w:rsidR="00514422" w:rsidRDefault="00514422" w:rsidP="005A543F">
            <w:pPr>
              <w:rPr>
                <w:b/>
                <w:sz w:val="24"/>
                <w:szCs w:val="24"/>
                <w:u w:val="single"/>
              </w:rPr>
            </w:pPr>
          </w:p>
        </w:tc>
      </w:tr>
      <w:tr w:rsidR="00514422" w14:paraId="4888A658" w14:textId="77777777" w:rsidTr="005A543F">
        <w:trPr>
          <w:trHeight w:val="418"/>
        </w:trPr>
        <w:tc>
          <w:tcPr>
            <w:tcW w:w="2972" w:type="dxa"/>
            <w:shd w:val="clear" w:color="auto" w:fill="D9D9D9" w:themeFill="background1" w:themeFillShade="D9"/>
          </w:tcPr>
          <w:p w14:paraId="76929CFE" w14:textId="77777777" w:rsidR="00514422" w:rsidRDefault="00514422" w:rsidP="005A543F">
            <w:pPr>
              <w:rPr>
                <w:b/>
                <w:sz w:val="24"/>
                <w:szCs w:val="24"/>
                <w:u w:val="single"/>
              </w:rPr>
            </w:pPr>
            <w:r>
              <w:rPr>
                <w:b/>
                <w:sz w:val="24"/>
                <w:szCs w:val="24"/>
                <w:u w:val="single"/>
              </w:rPr>
              <w:t>FECHA</w:t>
            </w:r>
          </w:p>
        </w:tc>
        <w:tc>
          <w:tcPr>
            <w:tcW w:w="6950" w:type="dxa"/>
            <w:shd w:val="clear" w:color="auto" w:fill="D9D9D9" w:themeFill="background1" w:themeFillShade="D9"/>
          </w:tcPr>
          <w:p w14:paraId="719DA9D1" w14:textId="77777777" w:rsidR="00514422" w:rsidRDefault="00514422" w:rsidP="005A543F">
            <w:pPr>
              <w:rPr>
                <w:b/>
                <w:sz w:val="24"/>
                <w:szCs w:val="24"/>
                <w:u w:val="single"/>
              </w:rPr>
            </w:pPr>
          </w:p>
        </w:tc>
      </w:tr>
    </w:tbl>
    <w:p w14:paraId="3D625BB4" w14:textId="77777777" w:rsidR="00514422" w:rsidRDefault="00514422" w:rsidP="00514422">
      <w:pPr>
        <w:spacing w:after="0" w:line="240" w:lineRule="auto"/>
        <w:rPr>
          <w:b/>
          <w:sz w:val="24"/>
          <w:szCs w:val="24"/>
          <w:u w:val="single"/>
        </w:rPr>
      </w:pPr>
    </w:p>
    <w:p w14:paraId="0164EB26" w14:textId="77777777" w:rsidR="00514422" w:rsidRDefault="00514422" w:rsidP="00514422">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514422" w:rsidRPr="00070F46" w14:paraId="1CCFF531"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79DD3B8" w14:textId="77777777" w:rsidR="00514422" w:rsidRPr="00070F46" w:rsidRDefault="00514422" w:rsidP="005A543F">
            <w:pPr>
              <w:pStyle w:val="Prrafodelista"/>
              <w:numPr>
                <w:ilvl w:val="0"/>
                <w:numId w:val="31"/>
              </w:numPr>
              <w:jc w:val="both"/>
            </w:pPr>
            <w:r w:rsidRPr="00070F46">
              <w:t>¿En qué medida se apegó y respetó el programa de estudios de la experiencia educativa, siguiendo los temas, estrategias metodológicas y mecanismos de evaluación de los aprendizajes?</w:t>
            </w:r>
          </w:p>
        </w:tc>
      </w:tr>
      <w:tr w:rsidR="00514422" w:rsidRPr="00070F46" w14:paraId="43C051BF"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0FE1261" w14:textId="77777777" w:rsidR="00514422" w:rsidRPr="00070F46" w:rsidRDefault="00514422" w:rsidP="005A543F">
            <w:pPr>
              <w:jc w:val="both"/>
              <w:rPr>
                <w:bCs w:val="0"/>
                <w:i/>
                <w:szCs w:val="24"/>
                <w:u w:val="single"/>
              </w:rPr>
            </w:pPr>
          </w:p>
        </w:tc>
        <w:tc>
          <w:tcPr>
            <w:tcW w:w="9073" w:type="dxa"/>
            <w:shd w:val="clear" w:color="auto" w:fill="FFFFFF" w:themeFill="background1"/>
          </w:tcPr>
          <w:p w14:paraId="5E1416EC"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14422" w:rsidRPr="00070F46" w14:paraId="6CAD01DB"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40CE973" w14:textId="77777777" w:rsidR="00514422" w:rsidRPr="00070F46" w:rsidRDefault="00514422" w:rsidP="005A543F">
            <w:pPr>
              <w:jc w:val="both"/>
              <w:rPr>
                <w:b w:val="0"/>
                <w:szCs w:val="24"/>
              </w:rPr>
            </w:pPr>
          </w:p>
          <w:p w14:paraId="3E64AB2E" w14:textId="77777777" w:rsidR="00514422" w:rsidRPr="00070F46" w:rsidRDefault="00514422" w:rsidP="005A543F">
            <w:pPr>
              <w:jc w:val="both"/>
              <w:rPr>
                <w:b w:val="0"/>
                <w:szCs w:val="24"/>
              </w:rPr>
            </w:pPr>
          </w:p>
        </w:tc>
        <w:tc>
          <w:tcPr>
            <w:tcW w:w="9073" w:type="dxa"/>
            <w:shd w:val="clear" w:color="auto" w:fill="FFFFFF" w:themeFill="background1"/>
          </w:tcPr>
          <w:p w14:paraId="3707EBB6"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5EA8374"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0C1C6EA"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4F8EDAE"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CC2EA8D"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514422" w:rsidRPr="00070F46" w14:paraId="11068798"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42D1835" w14:textId="77777777" w:rsidR="00514422" w:rsidRPr="00070F46" w:rsidRDefault="00514422" w:rsidP="005A543F">
            <w:pPr>
              <w:pStyle w:val="Prrafodelista"/>
              <w:numPr>
                <w:ilvl w:val="0"/>
                <w:numId w:val="31"/>
              </w:numPr>
              <w:jc w:val="both"/>
            </w:pPr>
            <w:r w:rsidRPr="00070F46">
              <w:t>Describan brevemente las modificaciones realizadas al programa:</w:t>
            </w:r>
          </w:p>
        </w:tc>
      </w:tr>
      <w:tr w:rsidR="00514422" w:rsidRPr="00070F46" w14:paraId="3463573C"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8C79A2" w14:textId="77777777" w:rsidR="00514422" w:rsidRPr="00070F46" w:rsidRDefault="00514422" w:rsidP="005A543F">
            <w:pPr>
              <w:jc w:val="both"/>
              <w:rPr>
                <w:bCs w:val="0"/>
                <w:i/>
                <w:szCs w:val="24"/>
                <w:u w:val="single"/>
              </w:rPr>
            </w:pPr>
          </w:p>
        </w:tc>
        <w:tc>
          <w:tcPr>
            <w:tcW w:w="9073" w:type="dxa"/>
            <w:shd w:val="clear" w:color="auto" w:fill="FFFFFF" w:themeFill="background1"/>
          </w:tcPr>
          <w:p w14:paraId="22230429"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14422" w:rsidRPr="00070F46" w14:paraId="52DD5263"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16776E" w14:textId="77777777" w:rsidR="00514422" w:rsidRPr="00070F46" w:rsidRDefault="00514422" w:rsidP="005A543F">
            <w:pPr>
              <w:jc w:val="both"/>
              <w:rPr>
                <w:b w:val="0"/>
                <w:szCs w:val="24"/>
              </w:rPr>
            </w:pPr>
          </w:p>
        </w:tc>
        <w:tc>
          <w:tcPr>
            <w:tcW w:w="9073" w:type="dxa"/>
            <w:shd w:val="clear" w:color="auto" w:fill="FFFFFF" w:themeFill="background1"/>
          </w:tcPr>
          <w:p w14:paraId="12F0A09D"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44E5EDC"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D99DDC3"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514422" w:rsidRPr="00070F46" w14:paraId="3507B40D"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FAE83EC" w14:textId="77777777" w:rsidR="00514422" w:rsidRPr="00070F46" w:rsidRDefault="00514422" w:rsidP="005A543F">
            <w:pPr>
              <w:pStyle w:val="Prrafodelista"/>
              <w:numPr>
                <w:ilvl w:val="0"/>
                <w:numId w:val="31"/>
              </w:numPr>
              <w:jc w:val="both"/>
            </w:pPr>
            <w:r w:rsidRPr="00070F46">
              <w:t>¿Cuáles fueron las estrategias de enseñanza aplicada con los estudiantes?</w:t>
            </w:r>
          </w:p>
        </w:tc>
      </w:tr>
      <w:tr w:rsidR="00514422" w:rsidRPr="00070F46" w14:paraId="105934B2"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931CDC" w14:textId="77777777" w:rsidR="00514422" w:rsidRPr="00070F46" w:rsidRDefault="00514422" w:rsidP="005A543F">
            <w:pPr>
              <w:jc w:val="both"/>
              <w:rPr>
                <w:bCs w:val="0"/>
                <w:i/>
                <w:szCs w:val="24"/>
                <w:u w:val="single"/>
              </w:rPr>
            </w:pPr>
          </w:p>
        </w:tc>
        <w:tc>
          <w:tcPr>
            <w:tcW w:w="9073" w:type="dxa"/>
            <w:shd w:val="clear" w:color="auto" w:fill="FFFFFF" w:themeFill="background1"/>
          </w:tcPr>
          <w:p w14:paraId="3DC6D7FF"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14422" w:rsidRPr="00070F46" w14:paraId="77EF5127"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9474916" w14:textId="77777777" w:rsidR="00514422" w:rsidRPr="00070F46" w:rsidRDefault="00514422" w:rsidP="005A543F">
            <w:pPr>
              <w:jc w:val="both"/>
              <w:rPr>
                <w:b w:val="0"/>
                <w:szCs w:val="24"/>
              </w:rPr>
            </w:pPr>
          </w:p>
        </w:tc>
        <w:tc>
          <w:tcPr>
            <w:tcW w:w="9073" w:type="dxa"/>
            <w:shd w:val="clear" w:color="auto" w:fill="FFFFFF" w:themeFill="background1"/>
          </w:tcPr>
          <w:p w14:paraId="4ECBA237" w14:textId="77777777" w:rsidR="00514422" w:rsidRPr="00070F46" w:rsidRDefault="00514422" w:rsidP="005A543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751AEDEC" w14:textId="77777777" w:rsidR="00514422" w:rsidRPr="00070F46" w:rsidRDefault="00514422" w:rsidP="005A543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25265DB0" w14:textId="77777777" w:rsidR="00514422" w:rsidRPr="00070F46" w:rsidRDefault="00514422" w:rsidP="005A543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4BE4F297" w14:textId="77777777" w:rsidR="00514422" w:rsidRPr="00070F46" w:rsidRDefault="00514422" w:rsidP="005A543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293B79E7" w14:textId="77777777" w:rsidR="00514422" w:rsidRPr="00070F46" w:rsidRDefault="00514422" w:rsidP="005A543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69C04DBC" w14:textId="77777777" w:rsidR="00514422" w:rsidRPr="00070F46" w:rsidRDefault="00514422" w:rsidP="005A543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17315B1" w14:textId="77777777" w:rsidR="00514422" w:rsidRDefault="00514422" w:rsidP="005A543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0713EC77" w14:textId="77777777" w:rsidR="00514422" w:rsidRPr="00070F46" w:rsidRDefault="00514422" w:rsidP="005A543F">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2633772"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5352DC51"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2CDAE957"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6536873E"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514422" w:rsidRPr="00070F46" w14:paraId="0407F2A9"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3093A22" w14:textId="77777777" w:rsidR="00514422" w:rsidRPr="00070F46" w:rsidRDefault="00514422" w:rsidP="005A543F">
            <w:pPr>
              <w:pStyle w:val="Prrafodelista"/>
              <w:numPr>
                <w:ilvl w:val="0"/>
                <w:numId w:val="31"/>
              </w:numPr>
              <w:jc w:val="both"/>
            </w:pPr>
            <w:r w:rsidRPr="00070F46">
              <w:lastRenderedPageBreak/>
              <w:t>¿Cuáles son las evidencias de aprendizaje que se están empleando?</w:t>
            </w:r>
          </w:p>
        </w:tc>
      </w:tr>
      <w:tr w:rsidR="00514422" w:rsidRPr="00070F46" w14:paraId="6A3D491C"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FF4FBBC" w14:textId="77777777" w:rsidR="00514422" w:rsidRPr="00070F46" w:rsidRDefault="00514422" w:rsidP="005A543F">
            <w:pPr>
              <w:jc w:val="both"/>
              <w:rPr>
                <w:bCs w:val="0"/>
                <w:i/>
                <w:szCs w:val="24"/>
                <w:u w:val="single"/>
              </w:rPr>
            </w:pPr>
          </w:p>
        </w:tc>
        <w:tc>
          <w:tcPr>
            <w:tcW w:w="9073" w:type="dxa"/>
            <w:shd w:val="clear" w:color="auto" w:fill="FFFFFF" w:themeFill="background1"/>
          </w:tcPr>
          <w:p w14:paraId="346A39EF"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14422" w:rsidRPr="00070F46" w14:paraId="0CB27E58"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C2A955B" w14:textId="77777777" w:rsidR="00514422" w:rsidRPr="00070F46" w:rsidRDefault="00514422" w:rsidP="005A543F">
            <w:pPr>
              <w:jc w:val="both"/>
              <w:rPr>
                <w:b w:val="0"/>
                <w:szCs w:val="24"/>
              </w:rPr>
            </w:pPr>
          </w:p>
        </w:tc>
        <w:tc>
          <w:tcPr>
            <w:tcW w:w="9073" w:type="dxa"/>
            <w:shd w:val="clear" w:color="auto" w:fill="FFFFFF" w:themeFill="background1"/>
          </w:tcPr>
          <w:p w14:paraId="18B0AA43" w14:textId="77777777" w:rsidR="00514422" w:rsidRPr="00070F46" w:rsidRDefault="00514422" w:rsidP="005A543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4C809CE3" w14:textId="77777777" w:rsidR="00514422" w:rsidRPr="00070F46" w:rsidRDefault="00514422" w:rsidP="005A543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7D0F946A" w14:textId="77777777" w:rsidR="00514422" w:rsidRPr="00070F46" w:rsidRDefault="00514422" w:rsidP="005A543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59BDB28C" w14:textId="77777777" w:rsidR="00514422" w:rsidRPr="00070F46" w:rsidRDefault="00514422" w:rsidP="005A543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5D77916E" w14:textId="77777777" w:rsidR="00514422" w:rsidRPr="00070F46" w:rsidRDefault="00514422" w:rsidP="005A543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4F130A5E" w14:textId="77777777" w:rsidR="00514422" w:rsidRPr="00070F46" w:rsidRDefault="00514422" w:rsidP="005A543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8819716" w14:textId="77777777" w:rsidR="00514422" w:rsidRPr="00070F46" w:rsidRDefault="00514422" w:rsidP="005A543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0E8DDFCB" w14:textId="77777777" w:rsidR="00514422" w:rsidRPr="00070F46" w:rsidRDefault="00514422" w:rsidP="005A543F">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73CF1615" w14:textId="77777777" w:rsidR="00514422" w:rsidRPr="00070F46" w:rsidRDefault="00514422" w:rsidP="005A543F">
            <w:pPr>
              <w:pStyle w:val="Prrafodelista"/>
              <w:numPr>
                <w:ilvl w:val="0"/>
                <w:numId w:val="33"/>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6A8F0B54"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514422" w:rsidRPr="00070F46" w14:paraId="0D0BE476"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6A5ADDE" w14:textId="77777777" w:rsidR="00514422" w:rsidRPr="00070F46" w:rsidRDefault="00514422" w:rsidP="005A543F">
            <w:pPr>
              <w:pStyle w:val="Prrafodelista"/>
              <w:numPr>
                <w:ilvl w:val="0"/>
                <w:numId w:val="31"/>
              </w:numPr>
              <w:jc w:val="both"/>
            </w:pPr>
            <w:r w:rsidRPr="00070F46">
              <w:t>¿En qué medida se están logrando los objetivos de aprendizajes planteados?</w:t>
            </w:r>
          </w:p>
        </w:tc>
      </w:tr>
      <w:tr w:rsidR="00514422" w:rsidRPr="00070F46" w14:paraId="0312258B"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4828EF" w14:textId="77777777" w:rsidR="00514422" w:rsidRPr="00070F46" w:rsidRDefault="00514422" w:rsidP="005A543F">
            <w:pPr>
              <w:jc w:val="both"/>
              <w:rPr>
                <w:bCs w:val="0"/>
                <w:i/>
                <w:szCs w:val="24"/>
                <w:u w:val="single"/>
              </w:rPr>
            </w:pPr>
          </w:p>
        </w:tc>
        <w:tc>
          <w:tcPr>
            <w:tcW w:w="9073" w:type="dxa"/>
            <w:shd w:val="clear" w:color="auto" w:fill="FFFFFF" w:themeFill="background1"/>
          </w:tcPr>
          <w:p w14:paraId="175716CB"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14422" w:rsidRPr="00070F46" w14:paraId="6D9F6AE6"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A36F705" w14:textId="77777777" w:rsidR="00514422" w:rsidRPr="00070F46" w:rsidRDefault="00514422" w:rsidP="005A543F">
            <w:pPr>
              <w:jc w:val="both"/>
              <w:rPr>
                <w:b w:val="0"/>
                <w:szCs w:val="24"/>
              </w:rPr>
            </w:pPr>
          </w:p>
        </w:tc>
        <w:tc>
          <w:tcPr>
            <w:tcW w:w="9073" w:type="dxa"/>
            <w:shd w:val="clear" w:color="auto" w:fill="FFFFFF" w:themeFill="background1"/>
          </w:tcPr>
          <w:p w14:paraId="59AF7D7E"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3C6E3339"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AAFF37C"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B1CDDD2"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D76B235"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514422" w:rsidRPr="00070F46" w14:paraId="60F9F3BC"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7D4FCFB" w14:textId="77777777" w:rsidR="00514422" w:rsidRPr="00070F46" w:rsidRDefault="00514422" w:rsidP="005A543F">
            <w:pPr>
              <w:pStyle w:val="Prrafodelista"/>
              <w:numPr>
                <w:ilvl w:val="0"/>
                <w:numId w:val="31"/>
              </w:numPr>
              <w:jc w:val="both"/>
              <w:rPr>
                <w:b w:val="0"/>
                <w:noProof/>
              </w:rPr>
            </w:pPr>
            <w:r w:rsidRPr="00070F46">
              <w:t>¿Ha identificado problemáticas en el desarrollo del curso? En caso de respuesta afirmativa favor de indicar cuáles.</w:t>
            </w:r>
          </w:p>
        </w:tc>
      </w:tr>
      <w:tr w:rsidR="00514422" w:rsidRPr="00070F46" w14:paraId="248451F5"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008693B" w14:textId="77777777" w:rsidR="00514422" w:rsidRPr="00070F46" w:rsidRDefault="00514422" w:rsidP="005A543F">
            <w:pPr>
              <w:jc w:val="both"/>
              <w:rPr>
                <w:b w:val="0"/>
                <w:szCs w:val="24"/>
              </w:rPr>
            </w:pPr>
          </w:p>
        </w:tc>
        <w:tc>
          <w:tcPr>
            <w:tcW w:w="9073" w:type="dxa"/>
            <w:shd w:val="clear" w:color="auto" w:fill="FFFFFF" w:themeFill="background1"/>
          </w:tcPr>
          <w:p w14:paraId="0DB9F8E5"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28E116E"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F3F7132"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FE6428A"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F936487"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514422" w:rsidRPr="00070F46" w14:paraId="1DAD2DC7"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348DF5A" w14:textId="77777777" w:rsidR="00514422" w:rsidRPr="0098043C" w:rsidRDefault="00514422" w:rsidP="005A543F">
            <w:pPr>
              <w:pStyle w:val="Prrafodelista"/>
              <w:numPr>
                <w:ilvl w:val="0"/>
                <w:numId w:val="31"/>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514422" w:rsidRPr="00070F46" w14:paraId="1932E113"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C1F9F9" w14:textId="77777777" w:rsidR="00514422" w:rsidRPr="00070F46" w:rsidRDefault="00514422" w:rsidP="005A543F">
            <w:pPr>
              <w:jc w:val="both"/>
              <w:rPr>
                <w:b w:val="0"/>
                <w:szCs w:val="24"/>
              </w:rPr>
            </w:pPr>
          </w:p>
        </w:tc>
        <w:tc>
          <w:tcPr>
            <w:tcW w:w="9073" w:type="dxa"/>
            <w:shd w:val="clear" w:color="auto" w:fill="FFFFFF" w:themeFill="background1"/>
          </w:tcPr>
          <w:p w14:paraId="079F854D"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0DC98529"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706337D"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3F201BA"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63902B4" w14:textId="77777777" w:rsidR="00514422"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14298DD5" w14:textId="77777777" w:rsidR="00514422" w:rsidRPr="00070F46" w:rsidRDefault="00514422"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4FF14E53" w14:textId="77777777" w:rsidR="00514422" w:rsidRPr="00A109CC" w:rsidRDefault="00514422" w:rsidP="00514422">
      <w:pPr>
        <w:sectPr w:rsidR="00514422"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756975F" w14:textId="77777777" w:rsidR="00514422" w:rsidRPr="009B728D" w:rsidRDefault="00514422" w:rsidP="00514422">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078B2983" wp14:editId="00C44695">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04D47A41" wp14:editId="6662C4F6">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4FFA13D1" w14:textId="77777777" w:rsidR="00514422" w:rsidRDefault="00514422" w:rsidP="00514422">
      <w:pPr>
        <w:spacing w:after="0" w:line="240" w:lineRule="auto"/>
        <w:jc w:val="both"/>
        <w:rPr>
          <w:sz w:val="24"/>
          <w:szCs w:val="24"/>
        </w:rPr>
      </w:pPr>
    </w:p>
    <w:p w14:paraId="47D71FF4" w14:textId="77777777" w:rsidR="00514422" w:rsidRDefault="00514422" w:rsidP="00514422">
      <w:pPr>
        <w:spacing w:after="0" w:line="240" w:lineRule="auto"/>
        <w:jc w:val="both"/>
        <w:rPr>
          <w:sz w:val="24"/>
          <w:szCs w:val="24"/>
        </w:rPr>
      </w:pPr>
    </w:p>
    <w:p w14:paraId="22F1A41E" w14:textId="77777777" w:rsidR="00514422" w:rsidRPr="00464732" w:rsidRDefault="00514422" w:rsidP="00514422">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2B31C986" w14:textId="77777777" w:rsidR="00514422" w:rsidRPr="00C36C8F" w:rsidRDefault="00514422" w:rsidP="00514422">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300CDD1E" w14:textId="77777777" w:rsidR="00514422" w:rsidRPr="00464732" w:rsidRDefault="00514422" w:rsidP="00514422">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762B034A" wp14:editId="6B2A1A60">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51AC1958" w14:textId="77777777" w:rsidR="00514422" w:rsidRDefault="00514422" w:rsidP="005144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B034A" id="Rectangle 3" o:spid="_x0000_s1043" style="position:absolute;left:0;text-align:left;margin-left:168pt;margin-top:11.7pt;width:45.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51AC1958" w14:textId="77777777" w:rsidR="00514422" w:rsidRDefault="00514422" w:rsidP="00514422"/>
                  </w:txbxContent>
                </v:textbox>
              </v:rect>
            </w:pict>
          </mc:Fallback>
        </mc:AlternateContent>
      </w:r>
    </w:p>
    <w:p w14:paraId="788B8DA7" w14:textId="77777777" w:rsidR="00514422" w:rsidRPr="00464732" w:rsidRDefault="00514422" w:rsidP="00514422">
      <w:pPr>
        <w:spacing w:after="0" w:line="240" w:lineRule="auto"/>
        <w:jc w:val="both"/>
        <w:rPr>
          <w:sz w:val="24"/>
          <w:szCs w:val="24"/>
        </w:rPr>
      </w:pPr>
      <w:r w:rsidRPr="00464732">
        <w:rPr>
          <w:sz w:val="24"/>
          <w:szCs w:val="24"/>
        </w:rPr>
        <w:t>% De cumplimiento del Curso:</w:t>
      </w:r>
      <w:r>
        <w:rPr>
          <w:sz w:val="24"/>
          <w:szCs w:val="24"/>
        </w:rPr>
        <w:t xml:space="preserve"> </w:t>
      </w:r>
    </w:p>
    <w:p w14:paraId="1CC643FE" w14:textId="77777777" w:rsidR="00514422" w:rsidRDefault="00514422" w:rsidP="00514422">
      <w:pPr>
        <w:spacing w:after="0" w:line="240" w:lineRule="auto"/>
        <w:ind w:left="708"/>
        <w:jc w:val="both"/>
        <w:rPr>
          <w:sz w:val="24"/>
          <w:szCs w:val="24"/>
        </w:rPr>
      </w:pPr>
      <w:r>
        <w:rPr>
          <w:sz w:val="24"/>
          <w:szCs w:val="24"/>
        </w:rPr>
        <w:t xml:space="preserve"> </w:t>
      </w:r>
    </w:p>
    <w:p w14:paraId="7D2B38B8" w14:textId="77777777" w:rsidR="00514422" w:rsidRDefault="00514422" w:rsidP="00514422">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7E2BD5B0" w14:textId="77777777" w:rsidR="00514422" w:rsidRDefault="00514422" w:rsidP="00514422">
      <w:pPr>
        <w:spacing w:after="0" w:line="240" w:lineRule="auto"/>
        <w:jc w:val="both"/>
        <w:rPr>
          <w:b/>
          <w:bCs/>
          <w:sz w:val="24"/>
          <w:szCs w:val="24"/>
        </w:rPr>
      </w:pPr>
      <w:r>
        <w:rPr>
          <w:noProof/>
          <w:lang w:eastAsia="es-MX"/>
        </w:rPr>
        <mc:AlternateContent>
          <mc:Choice Requires="wps">
            <w:drawing>
              <wp:anchor distT="0" distB="0" distL="114300" distR="114300" simplePos="0" relativeHeight="251698176" behindDoc="0" locked="0" layoutInCell="1" allowOverlap="1" wp14:anchorId="4942D5AD" wp14:editId="240C30FB">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E478" id="Rectangle 4" o:spid="_x0000_s1026" style="position:absolute;margin-left:-.3pt;margin-top:1.8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72B1C209" w14:textId="77777777" w:rsidR="00514422" w:rsidRPr="00C36C8F" w:rsidRDefault="00514422" w:rsidP="00514422">
      <w:pPr>
        <w:spacing w:after="0" w:line="240" w:lineRule="auto"/>
        <w:jc w:val="both"/>
        <w:rPr>
          <w:b/>
          <w:bCs/>
          <w:sz w:val="24"/>
          <w:szCs w:val="24"/>
        </w:rPr>
      </w:pPr>
    </w:p>
    <w:p w14:paraId="286DD246" w14:textId="77777777" w:rsidR="00514422" w:rsidRDefault="00514422" w:rsidP="00514422">
      <w:pPr>
        <w:spacing w:after="0" w:line="240" w:lineRule="auto"/>
        <w:jc w:val="both"/>
        <w:rPr>
          <w:sz w:val="24"/>
          <w:szCs w:val="24"/>
        </w:rPr>
      </w:pPr>
      <w:r>
        <w:rPr>
          <w:sz w:val="24"/>
          <w:szCs w:val="24"/>
        </w:rPr>
        <w:t xml:space="preserve"> </w:t>
      </w:r>
    </w:p>
    <w:p w14:paraId="18289CC7" w14:textId="77777777" w:rsidR="00514422" w:rsidRDefault="00514422" w:rsidP="00514422">
      <w:pPr>
        <w:spacing w:after="0" w:line="240" w:lineRule="auto"/>
        <w:jc w:val="both"/>
        <w:rPr>
          <w:sz w:val="24"/>
          <w:szCs w:val="24"/>
        </w:rPr>
      </w:pPr>
    </w:p>
    <w:p w14:paraId="69132D7F" w14:textId="77777777" w:rsidR="00514422" w:rsidRDefault="00514422" w:rsidP="00514422">
      <w:pPr>
        <w:spacing w:after="0" w:line="240" w:lineRule="auto"/>
        <w:jc w:val="both"/>
        <w:rPr>
          <w:sz w:val="24"/>
          <w:szCs w:val="24"/>
        </w:rPr>
      </w:pPr>
    </w:p>
    <w:p w14:paraId="1FC54B9D" w14:textId="77777777" w:rsidR="00514422" w:rsidRDefault="00514422" w:rsidP="00514422">
      <w:pPr>
        <w:spacing w:after="0" w:line="240" w:lineRule="auto"/>
        <w:jc w:val="both"/>
        <w:rPr>
          <w:sz w:val="24"/>
          <w:szCs w:val="24"/>
        </w:rPr>
      </w:pPr>
    </w:p>
    <w:p w14:paraId="6EF27DC7" w14:textId="77777777" w:rsidR="00514422" w:rsidRDefault="00514422" w:rsidP="00514422">
      <w:pPr>
        <w:spacing w:after="0" w:line="240" w:lineRule="auto"/>
        <w:jc w:val="both"/>
        <w:rPr>
          <w:sz w:val="24"/>
          <w:szCs w:val="24"/>
        </w:rPr>
      </w:pPr>
    </w:p>
    <w:p w14:paraId="67D040E3" w14:textId="77777777" w:rsidR="00514422" w:rsidRDefault="00514422" w:rsidP="00514422">
      <w:pPr>
        <w:spacing w:after="0" w:line="240" w:lineRule="auto"/>
        <w:jc w:val="both"/>
        <w:rPr>
          <w:sz w:val="24"/>
          <w:szCs w:val="24"/>
        </w:rPr>
      </w:pPr>
    </w:p>
    <w:p w14:paraId="3B563F93" w14:textId="77777777" w:rsidR="00514422" w:rsidRDefault="00514422" w:rsidP="00514422">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02BFCC94" wp14:editId="1317F082">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EB0C" id="Rectangle 5" o:spid="_x0000_s1026" style="position:absolute;margin-left:-.3pt;margin-top:14.05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76D1AE96" w14:textId="77777777" w:rsidR="00514422" w:rsidRDefault="00514422" w:rsidP="00514422">
      <w:pPr>
        <w:spacing w:after="0" w:line="240" w:lineRule="auto"/>
        <w:jc w:val="both"/>
        <w:rPr>
          <w:b/>
          <w:bCs/>
          <w:sz w:val="24"/>
          <w:szCs w:val="24"/>
        </w:rPr>
      </w:pPr>
    </w:p>
    <w:p w14:paraId="65239592" w14:textId="77777777" w:rsidR="00514422" w:rsidRDefault="00514422" w:rsidP="00514422">
      <w:pPr>
        <w:spacing w:after="0" w:line="240" w:lineRule="auto"/>
        <w:jc w:val="both"/>
        <w:rPr>
          <w:b/>
          <w:bCs/>
          <w:sz w:val="24"/>
          <w:szCs w:val="24"/>
        </w:rPr>
      </w:pPr>
    </w:p>
    <w:p w14:paraId="212DDD3B" w14:textId="77777777" w:rsidR="00514422" w:rsidRDefault="00514422" w:rsidP="00514422">
      <w:pPr>
        <w:spacing w:after="0" w:line="240" w:lineRule="auto"/>
        <w:jc w:val="both"/>
        <w:rPr>
          <w:b/>
          <w:bCs/>
          <w:sz w:val="24"/>
          <w:szCs w:val="24"/>
        </w:rPr>
      </w:pPr>
    </w:p>
    <w:p w14:paraId="778CD614" w14:textId="77777777" w:rsidR="00514422" w:rsidRDefault="00514422" w:rsidP="00514422">
      <w:pPr>
        <w:spacing w:after="0" w:line="240" w:lineRule="auto"/>
        <w:jc w:val="both"/>
        <w:rPr>
          <w:b/>
          <w:bCs/>
          <w:sz w:val="24"/>
          <w:szCs w:val="24"/>
        </w:rPr>
      </w:pPr>
    </w:p>
    <w:p w14:paraId="70FDBF90" w14:textId="77777777" w:rsidR="00514422" w:rsidRDefault="00514422" w:rsidP="00514422">
      <w:pPr>
        <w:spacing w:after="0" w:line="240" w:lineRule="auto"/>
        <w:jc w:val="both"/>
        <w:rPr>
          <w:b/>
          <w:bCs/>
          <w:sz w:val="24"/>
          <w:szCs w:val="24"/>
        </w:rPr>
      </w:pPr>
    </w:p>
    <w:p w14:paraId="51AAF2B8" w14:textId="77777777" w:rsidR="00514422" w:rsidRDefault="00514422" w:rsidP="00514422">
      <w:pPr>
        <w:spacing w:after="0" w:line="240" w:lineRule="auto"/>
        <w:jc w:val="both"/>
        <w:rPr>
          <w:b/>
          <w:bCs/>
          <w:sz w:val="24"/>
          <w:szCs w:val="24"/>
        </w:rPr>
      </w:pPr>
    </w:p>
    <w:p w14:paraId="262E5CFB" w14:textId="77777777" w:rsidR="00514422" w:rsidRDefault="00514422" w:rsidP="00514422">
      <w:pPr>
        <w:spacing w:after="0" w:line="240" w:lineRule="auto"/>
        <w:jc w:val="both"/>
        <w:rPr>
          <w:b/>
          <w:bCs/>
          <w:sz w:val="24"/>
          <w:szCs w:val="24"/>
        </w:rPr>
      </w:pPr>
    </w:p>
    <w:p w14:paraId="5BB1BE62" w14:textId="77777777" w:rsidR="00514422" w:rsidRDefault="00514422" w:rsidP="00514422">
      <w:pPr>
        <w:spacing w:after="0" w:line="240" w:lineRule="auto"/>
        <w:jc w:val="both"/>
        <w:rPr>
          <w:b/>
          <w:bCs/>
          <w:sz w:val="24"/>
          <w:szCs w:val="24"/>
        </w:rPr>
      </w:pPr>
    </w:p>
    <w:p w14:paraId="4CE18E17" w14:textId="77777777" w:rsidR="00514422" w:rsidRDefault="00514422" w:rsidP="00514422">
      <w:pPr>
        <w:spacing w:after="0" w:line="240" w:lineRule="auto"/>
        <w:jc w:val="both"/>
        <w:rPr>
          <w:b/>
          <w:bCs/>
          <w:sz w:val="24"/>
          <w:szCs w:val="24"/>
        </w:rPr>
      </w:pPr>
    </w:p>
    <w:p w14:paraId="0414F60E" w14:textId="77777777" w:rsidR="00514422" w:rsidRDefault="00514422" w:rsidP="00514422">
      <w:pPr>
        <w:spacing w:after="0" w:line="240" w:lineRule="auto"/>
        <w:jc w:val="both"/>
        <w:rPr>
          <w:sz w:val="24"/>
          <w:szCs w:val="24"/>
        </w:rPr>
      </w:pPr>
      <w:r>
        <w:rPr>
          <w:sz w:val="24"/>
          <w:szCs w:val="24"/>
        </w:rPr>
        <w:t>Proponga alguna mejora para el siguiente curso:</w:t>
      </w:r>
    </w:p>
    <w:p w14:paraId="33302791" w14:textId="77777777" w:rsidR="00514422" w:rsidRDefault="00514422" w:rsidP="00514422">
      <w:pPr>
        <w:spacing w:after="0" w:line="240" w:lineRule="auto"/>
        <w:jc w:val="both"/>
        <w:rPr>
          <w:b/>
          <w:bCs/>
          <w:sz w:val="24"/>
          <w:szCs w:val="24"/>
        </w:rPr>
      </w:pPr>
    </w:p>
    <w:p w14:paraId="596AAD28" w14:textId="77777777" w:rsidR="00514422" w:rsidRPr="00464732" w:rsidRDefault="00514422" w:rsidP="00514422">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18725B30" wp14:editId="7620EE24">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9DE9" id="Rectangle 6" o:spid="_x0000_s1026" style="position:absolute;margin-left:0;margin-top:.5pt;width:445.5pt;height:9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C81BC4F" w14:textId="77777777" w:rsidR="00514422" w:rsidRDefault="00514422" w:rsidP="00514422">
      <w:pPr>
        <w:spacing w:line="360" w:lineRule="auto"/>
        <w:jc w:val="both"/>
        <w:rPr>
          <w:rFonts w:ascii="Constantia" w:hAnsi="Constantia"/>
        </w:rPr>
      </w:pPr>
    </w:p>
    <w:p w14:paraId="4822084D" w14:textId="77777777" w:rsidR="00514422" w:rsidRDefault="00514422" w:rsidP="00514422">
      <w:pPr>
        <w:spacing w:line="360" w:lineRule="auto"/>
        <w:jc w:val="both"/>
        <w:rPr>
          <w:rFonts w:ascii="Constantia" w:hAnsi="Constantia"/>
        </w:rPr>
      </w:pPr>
    </w:p>
    <w:p w14:paraId="5CA55780" w14:textId="77777777" w:rsidR="00514422" w:rsidRPr="009E07B8" w:rsidRDefault="00514422" w:rsidP="00514422">
      <w:pPr>
        <w:spacing w:line="360" w:lineRule="auto"/>
        <w:jc w:val="both"/>
        <w:rPr>
          <w:rFonts w:ascii="Constantia" w:hAnsi="Constantia"/>
        </w:rPr>
      </w:pPr>
    </w:p>
    <w:p w14:paraId="4E1AA80F" w14:textId="77777777" w:rsidR="00514422" w:rsidRDefault="00514422" w:rsidP="00514422">
      <w:pPr>
        <w:spacing w:line="360" w:lineRule="auto"/>
        <w:jc w:val="both"/>
        <w:rPr>
          <w:rFonts w:ascii="Arial" w:hAnsi="Arial" w:cs="Arial"/>
          <w:sz w:val="24"/>
          <w:szCs w:val="24"/>
        </w:rPr>
      </w:pPr>
    </w:p>
    <w:p w14:paraId="6FAE2A21" w14:textId="77777777" w:rsidR="00514422" w:rsidRDefault="00514422" w:rsidP="00514422"/>
    <w:p w14:paraId="0793164C" w14:textId="77777777" w:rsidR="00514422" w:rsidRDefault="00514422" w:rsidP="00514422"/>
    <w:p w14:paraId="30CB2113" w14:textId="77777777" w:rsidR="00514422" w:rsidRDefault="00514422" w:rsidP="00514422">
      <w:pPr>
        <w:pStyle w:val="Ttulo1"/>
        <w:rPr>
          <w:rFonts w:asciiTheme="minorHAnsi" w:eastAsiaTheme="minorHAnsi" w:hAnsiTheme="minorHAnsi" w:cstheme="minorBidi"/>
          <w:color w:val="auto"/>
          <w:sz w:val="22"/>
          <w:szCs w:val="22"/>
        </w:rPr>
      </w:pPr>
    </w:p>
    <w:p w14:paraId="7BC0A9F8" w14:textId="77777777" w:rsidR="00514422" w:rsidRPr="00D801F9" w:rsidRDefault="00514422" w:rsidP="00514422"/>
    <w:p w14:paraId="294587A8" w14:textId="77777777" w:rsidR="00514422" w:rsidRPr="00566170" w:rsidRDefault="00514422" w:rsidP="00514422">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685CD3A3" wp14:editId="4C2FF818">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674D8F6D" wp14:editId="25843938">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B71F58C" w14:textId="77777777" w:rsidR="00514422" w:rsidRDefault="00514422" w:rsidP="00514422">
      <w:pPr>
        <w:spacing w:after="0" w:line="240" w:lineRule="auto"/>
        <w:jc w:val="center"/>
      </w:pPr>
      <w:r>
        <w:t xml:space="preserve">CUMPLIMIENTO DE PROGRAMA Y EVALUACIÓN </w:t>
      </w:r>
    </w:p>
    <w:p w14:paraId="0DE5DA92" w14:textId="77777777" w:rsidR="00514422" w:rsidRPr="00566170" w:rsidRDefault="00514422" w:rsidP="00514422">
      <w:pPr>
        <w:spacing w:after="0" w:line="240" w:lineRule="auto"/>
        <w:jc w:val="right"/>
      </w:pPr>
      <w:r>
        <w:rPr>
          <w:sz w:val="20"/>
        </w:rPr>
        <w:t>Fecha de respuesta</w:t>
      </w:r>
      <w:proofErr w:type="gramStart"/>
      <w:r>
        <w:rPr>
          <w:sz w:val="20"/>
        </w:rPr>
        <w:t>:_</w:t>
      </w:r>
      <w:proofErr w:type="gramEnd"/>
      <w:r>
        <w:rPr>
          <w:sz w:val="20"/>
        </w:rPr>
        <w:t>_________________</w:t>
      </w:r>
    </w:p>
    <w:p w14:paraId="45FEDD4B" w14:textId="77777777" w:rsidR="00514422" w:rsidRDefault="00514422" w:rsidP="00514422">
      <w:pPr>
        <w:rPr>
          <w:sz w:val="20"/>
        </w:rPr>
      </w:pPr>
      <w:r>
        <w:rPr>
          <w:sz w:val="20"/>
        </w:rPr>
        <w:t>Instrucciones: Con el fin de documentar el cumplimiento y la evaluación de la Experiencia Educativa, se pide llenar la información correspondiente:</w:t>
      </w:r>
    </w:p>
    <w:p w14:paraId="5D7C604F" w14:textId="77777777" w:rsidR="00514422" w:rsidRDefault="00514422" w:rsidP="00514422">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07879D48" w14:textId="77777777" w:rsidR="00514422" w:rsidRPr="00566170" w:rsidRDefault="00514422" w:rsidP="00514422">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514422" w14:paraId="7E3AB9F5" w14:textId="77777777" w:rsidTr="005A543F">
        <w:trPr>
          <w:trHeight w:val="349"/>
        </w:trPr>
        <w:tc>
          <w:tcPr>
            <w:tcW w:w="4603" w:type="dxa"/>
          </w:tcPr>
          <w:p w14:paraId="78A979D1" w14:textId="77777777" w:rsidR="00514422" w:rsidRDefault="00514422" w:rsidP="005A543F">
            <w:pPr>
              <w:jc w:val="center"/>
            </w:pPr>
            <w:r>
              <w:t>Nombre del alumno</w:t>
            </w:r>
          </w:p>
        </w:tc>
        <w:tc>
          <w:tcPr>
            <w:tcW w:w="2116" w:type="dxa"/>
          </w:tcPr>
          <w:p w14:paraId="18B33CA4" w14:textId="77777777" w:rsidR="00514422" w:rsidRDefault="00514422" w:rsidP="005A543F">
            <w:pPr>
              <w:jc w:val="center"/>
            </w:pPr>
            <w:r>
              <w:t>Matricula</w:t>
            </w:r>
          </w:p>
        </w:tc>
        <w:tc>
          <w:tcPr>
            <w:tcW w:w="3061" w:type="dxa"/>
          </w:tcPr>
          <w:p w14:paraId="2F2A20D8" w14:textId="77777777" w:rsidR="00514422" w:rsidRDefault="00514422" w:rsidP="005A543F">
            <w:pPr>
              <w:jc w:val="center"/>
            </w:pPr>
            <w:r>
              <w:t>Firma</w:t>
            </w:r>
          </w:p>
        </w:tc>
      </w:tr>
      <w:tr w:rsidR="00514422" w14:paraId="669861A4" w14:textId="77777777" w:rsidTr="005A543F">
        <w:trPr>
          <w:trHeight w:val="341"/>
        </w:trPr>
        <w:tc>
          <w:tcPr>
            <w:tcW w:w="4603" w:type="dxa"/>
          </w:tcPr>
          <w:p w14:paraId="2DFCF4C0" w14:textId="77777777" w:rsidR="00514422" w:rsidRDefault="00514422" w:rsidP="005A543F"/>
        </w:tc>
        <w:tc>
          <w:tcPr>
            <w:tcW w:w="2116" w:type="dxa"/>
          </w:tcPr>
          <w:p w14:paraId="5C463042" w14:textId="77777777" w:rsidR="00514422" w:rsidRDefault="00514422" w:rsidP="005A543F"/>
        </w:tc>
        <w:tc>
          <w:tcPr>
            <w:tcW w:w="3061" w:type="dxa"/>
          </w:tcPr>
          <w:p w14:paraId="0BB62AE6" w14:textId="77777777" w:rsidR="00514422" w:rsidRDefault="00514422" w:rsidP="005A543F"/>
        </w:tc>
      </w:tr>
      <w:tr w:rsidR="00514422" w14:paraId="2C268A17" w14:textId="77777777" w:rsidTr="005A543F">
        <w:trPr>
          <w:trHeight w:val="166"/>
        </w:trPr>
        <w:tc>
          <w:tcPr>
            <w:tcW w:w="4603" w:type="dxa"/>
          </w:tcPr>
          <w:p w14:paraId="7EE6B13B" w14:textId="77777777" w:rsidR="00514422" w:rsidRDefault="00514422" w:rsidP="005A543F"/>
        </w:tc>
        <w:tc>
          <w:tcPr>
            <w:tcW w:w="2116" w:type="dxa"/>
          </w:tcPr>
          <w:p w14:paraId="732A30C6" w14:textId="77777777" w:rsidR="00514422" w:rsidRDefault="00514422" w:rsidP="005A543F"/>
        </w:tc>
        <w:tc>
          <w:tcPr>
            <w:tcW w:w="3061" w:type="dxa"/>
          </w:tcPr>
          <w:p w14:paraId="349DFE03" w14:textId="77777777" w:rsidR="00514422" w:rsidRDefault="00514422" w:rsidP="005A543F"/>
        </w:tc>
      </w:tr>
      <w:tr w:rsidR="00514422" w14:paraId="478CBF9C" w14:textId="77777777" w:rsidTr="005A543F">
        <w:trPr>
          <w:trHeight w:val="341"/>
        </w:trPr>
        <w:tc>
          <w:tcPr>
            <w:tcW w:w="4603" w:type="dxa"/>
          </w:tcPr>
          <w:p w14:paraId="5D8C5564" w14:textId="77777777" w:rsidR="00514422" w:rsidRDefault="00514422" w:rsidP="005A543F"/>
        </w:tc>
        <w:tc>
          <w:tcPr>
            <w:tcW w:w="2116" w:type="dxa"/>
          </w:tcPr>
          <w:p w14:paraId="6BB4D0A4" w14:textId="77777777" w:rsidR="00514422" w:rsidRDefault="00514422" w:rsidP="005A543F"/>
        </w:tc>
        <w:tc>
          <w:tcPr>
            <w:tcW w:w="3061" w:type="dxa"/>
          </w:tcPr>
          <w:p w14:paraId="12B51253" w14:textId="77777777" w:rsidR="00514422" w:rsidRDefault="00514422" w:rsidP="005A543F"/>
        </w:tc>
      </w:tr>
      <w:tr w:rsidR="00514422" w14:paraId="77769EA4" w14:textId="77777777" w:rsidTr="005A543F">
        <w:trPr>
          <w:trHeight w:val="341"/>
        </w:trPr>
        <w:tc>
          <w:tcPr>
            <w:tcW w:w="4603" w:type="dxa"/>
          </w:tcPr>
          <w:p w14:paraId="7D9FAC1E" w14:textId="77777777" w:rsidR="00514422" w:rsidRDefault="00514422" w:rsidP="005A543F"/>
        </w:tc>
        <w:tc>
          <w:tcPr>
            <w:tcW w:w="2116" w:type="dxa"/>
          </w:tcPr>
          <w:p w14:paraId="719B030A" w14:textId="77777777" w:rsidR="00514422" w:rsidRDefault="00514422" w:rsidP="005A543F"/>
        </w:tc>
        <w:tc>
          <w:tcPr>
            <w:tcW w:w="3061" w:type="dxa"/>
          </w:tcPr>
          <w:p w14:paraId="62D0987B" w14:textId="77777777" w:rsidR="00514422" w:rsidRDefault="00514422" w:rsidP="005A543F"/>
        </w:tc>
      </w:tr>
      <w:tr w:rsidR="00514422" w14:paraId="221B586F" w14:textId="77777777" w:rsidTr="005A543F">
        <w:trPr>
          <w:trHeight w:val="341"/>
        </w:trPr>
        <w:tc>
          <w:tcPr>
            <w:tcW w:w="4603" w:type="dxa"/>
          </w:tcPr>
          <w:p w14:paraId="1CB0F25D" w14:textId="77777777" w:rsidR="00514422" w:rsidRDefault="00514422" w:rsidP="005A543F"/>
        </w:tc>
        <w:tc>
          <w:tcPr>
            <w:tcW w:w="2116" w:type="dxa"/>
          </w:tcPr>
          <w:p w14:paraId="4B4EAC22" w14:textId="77777777" w:rsidR="00514422" w:rsidRDefault="00514422" w:rsidP="005A543F"/>
        </w:tc>
        <w:tc>
          <w:tcPr>
            <w:tcW w:w="3061" w:type="dxa"/>
          </w:tcPr>
          <w:p w14:paraId="242E5FBB" w14:textId="77777777" w:rsidR="00514422" w:rsidRDefault="00514422" w:rsidP="005A543F"/>
        </w:tc>
      </w:tr>
      <w:tr w:rsidR="00514422" w14:paraId="36798393" w14:textId="77777777" w:rsidTr="005A543F">
        <w:trPr>
          <w:trHeight w:val="341"/>
        </w:trPr>
        <w:tc>
          <w:tcPr>
            <w:tcW w:w="4603" w:type="dxa"/>
          </w:tcPr>
          <w:p w14:paraId="0E1C6974" w14:textId="77777777" w:rsidR="00514422" w:rsidRDefault="00514422" w:rsidP="005A543F"/>
        </w:tc>
        <w:tc>
          <w:tcPr>
            <w:tcW w:w="2116" w:type="dxa"/>
          </w:tcPr>
          <w:p w14:paraId="7306336C" w14:textId="77777777" w:rsidR="00514422" w:rsidRDefault="00514422" w:rsidP="005A543F"/>
        </w:tc>
        <w:tc>
          <w:tcPr>
            <w:tcW w:w="3061" w:type="dxa"/>
          </w:tcPr>
          <w:p w14:paraId="4FEF9D7C" w14:textId="77777777" w:rsidR="00514422" w:rsidRDefault="00514422" w:rsidP="005A543F"/>
        </w:tc>
      </w:tr>
      <w:tr w:rsidR="00514422" w14:paraId="38A1A175" w14:textId="77777777" w:rsidTr="005A543F">
        <w:trPr>
          <w:trHeight w:val="341"/>
        </w:trPr>
        <w:tc>
          <w:tcPr>
            <w:tcW w:w="4603" w:type="dxa"/>
          </w:tcPr>
          <w:p w14:paraId="6EB97CF6" w14:textId="77777777" w:rsidR="00514422" w:rsidRDefault="00514422" w:rsidP="005A543F"/>
        </w:tc>
        <w:tc>
          <w:tcPr>
            <w:tcW w:w="2116" w:type="dxa"/>
          </w:tcPr>
          <w:p w14:paraId="5CFBCC0C" w14:textId="77777777" w:rsidR="00514422" w:rsidRDefault="00514422" w:rsidP="005A543F"/>
        </w:tc>
        <w:tc>
          <w:tcPr>
            <w:tcW w:w="3061" w:type="dxa"/>
          </w:tcPr>
          <w:p w14:paraId="42CFCABE" w14:textId="77777777" w:rsidR="00514422" w:rsidRDefault="00514422" w:rsidP="005A543F"/>
        </w:tc>
      </w:tr>
      <w:tr w:rsidR="00514422" w14:paraId="7983FD8D" w14:textId="77777777" w:rsidTr="005A543F">
        <w:trPr>
          <w:trHeight w:val="341"/>
        </w:trPr>
        <w:tc>
          <w:tcPr>
            <w:tcW w:w="4603" w:type="dxa"/>
          </w:tcPr>
          <w:p w14:paraId="2BBBD574" w14:textId="77777777" w:rsidR="00514422" w:rsidRDefault="00514422" w:rsidP="005A543F"/>
        </w:tc>
        <w:tc>
          <w:tcPr>
            <w:tcW w:w="2116" w:type="dxa"/>
          </w:tcPr>
          <w:p w14:paraId="5FF895B6" w14:textId="77777777" w:rsidR="00514422" w:rsidRDefault="00514422" w:rsidP="005A543F"/>
        </w:tc>
        <w:tc>
          <w:tcPr>
            <w:tcW w:w="3061" w:type="dxa"/>
          </w:tcPr>
          <w:p w14:paraId="5E944766" w14:textId="77777777" w:rsidR="00514422" w:rsidRDefault="00514422" w:rsidP="005A543F"/>
        </w:tc>
      </w:tr>
      <w:tr w:rsidR="00514422" w14:paraId="6876E7AA" w14:textId="77777777" w:rsidTr="005A543F">
        <w:trPr>
          <w:trHeight w:val="341"/>
        </w:trPr>
        <w:tc>
          <w:tcPr>
            <w:tcW w:w="4603" w:type="dxa"/>
          </w:tcPr>
          <w:p w14:paraId="57A300D5" w14:textId="77777777" w:rsidR="00514422" w:rsidRDefault="00514422" w:rsidP="005A543F"/>
        </w:tc>
        <w:tc>
          <w:tcPr>
            <w:tcW w:w="2116" w:type="dxa"/>
          </w:tcPr>
          <w:p w14:paraId="2363D9E6" w14:textId="77777777" w:rsidR="00514422" w:rsidRDefault="00514422" w:rsidP="005A543F"/>
        </w:tc>
        <w:tc>
          <w:tcPr>
            <w:tcW w:w="3061" w:type="dxa"/>
          </w:tcPr>
          <w:p w14:paraId="48AB2352" w14:textId="77777777" w:rsidR="00514422" w:rsidRDefault="00514422" w:rsidP="005A543F"/>
        </w:tc>
      </w:tr>
      <w:tr w:rsidR="00514422" w14:paraId="7945F557" w14:textId="77777777" w:rsidTr="005A543F">
        <w:trPr>
          <w:trHeight w:val="341"/>
        </w:trPr>
        <w:tc>
          <w:tcPr>
            <w:tcW w:w="4603" w:type="dxa"/>
          </w:tcPr>
          <w:p w14:paraId="34A24DA9" w14:textId="77777777" w:rsidR="00514422" w:rsidRDefault="00514422" w:rsidP="005A543F"/>
        </w:tc>
        <w:tc>
          <w:tcPr>
            <w:tcW w:w="2116" w:type="dxa"/>
          </w:tcPr>
          <w:p w14:paraId="518A0B42" w14:textId="77777777" w:rsidR="00514422" w:rsidRDefault="00514422" w:rsidP="005A543F"/>
        </w:tc>
        <w:tc>
          <w:tcPr>
            <w:tcW w:w="3061" w:type="dxa"/>
          </w:tcPr>
          <w:p w14:paraId="37DECC07" w14:textId="77777777" w:rsidR="00514422" w:rsidRDefault="00514422" w:rsidP="005A543F"/>
        </w:tc>
      </w:tr>
      <w:tr w:rsidR="00514422" w14:paraId="795F4CA6" w14:textId="77777777" w:rsidTr="005A543F">
        <w:trPr>
          <w:trHeight w:val="341"/>
        </w:trPr>
        <w:tc>
          <w:tcPr>
            <w:tcW w:w="4603" w:type="dxa"/>
          </w:tcPr>
          <w:p w14:paraId="0BE211C8" w14:textId="77777777" w:rsidR="00514422" w:rsidRDefault="00514422" w:rsidP="005A543F"/>
        </w:tc>
        <w:tc>
          <w:tcPr>
            <w:tcW w:w="2116" w:type="dxa"/>
          </w:tcPr>
          <w:p w14:paraId="7AD0CCD7" w14:textId="77777777" w:rsidR="00514422" w:rsidRDefault="00514422" w:rsidP="005A543F"/>
        </w:tc>
        <w:tc>
          <w:tcPr>
            <w:tcW w:w="3061" w:type="dxa"/>
          </w:tcPr>
          <w:p w14:paraId="374F543C" w14:textId="77777777" w:rsidR="00514422" w:rsidRDefault="00514422" w:rsidP="005A543F"/>
        </w:tc>
      </w:tr>
      <w:tr w:rsidR="00514422" w14:paraId="51D145E7" w14:textId="77777777" w:rsidTr="005A543F">
        <w:trPr>
          <w:trHeight w:val="341"/>
        </w:trPr>
        <w:tc>
          <w:tcPr>
            <w:tcW w:w="4603" w:type="dxa"/>
          </w:tcPr>
          <w:p w14:paraId="580C67C0" w14:textId="77777777" w:rsidR="00514422" w:rsidRDefault="00514422" w:rsidP="005A543F"/>
        </w:tc>
        <w:tc>
          <w:tcPr>
            <w:tcW w:w="2116" w:type="dxa"/>
          </w:tcPr>
          <w:p w14:paraId="6EF51CDE" w14:textId="77777777" w:rsidR="00514422" w:rsidRDefault="00514422" w:rsidP="005A543F"/>
        </w:tc>
        <w:tc>
          <w:tcPr>
            <w:tcW w:w="3061" w:type="dxa"/>
          </w:tcPr>
          <w:p w14:paraId="4C6174F9" w14:textId="77777777" w:rsidR="00514422" w:rsidRDefault="00514422" w:rsidP="005A543F"/>
        </w:tc>
      </w:tr>
      <w:tr w:rsidR="00514422" w14:paraId="4BD7956B" w14:textId="77777777" w:rsidTr="005A543F">
        <w:trPr>
          <w:trHeight w:val="341"/>
        </w:trPr>
        <w:tc>
          <w:tcPr>
            <w:tcW w:w="4603" w:type="dxa"/>
          </w:tcPr>
          <w:p w14:paraId="647399C4" w14:textId="77777777" w:rsidR="00514422" w:rsidRDefault="00514422" w:rsidP="005A543F"/>
        </w:tc>
        <w:tc>
          <w:tcPr>
            <w:tcW w:w="2116" w:type="dxa"/>
          </w:tcPr>
          <w:p w14:paraId="41DECECB" w14:textId="77777777" w:rsidR="00514422" w:rsidRDefault="00514422" w:rsidP="005A543F"/>
        </w:tc>
        <w:tc>
          <w:tcPr>
            <w:tcW w:w="3061" w:type="dxa"/>
          </w:tcPr>
          <w:p w14:paraId="1BB00C61" w14:textId="77777777" w:rsidR="00514422" w:rsidRDefault="00514422" w:rsidP="005A543F"/>
        </w:tc>
      </w:tr>
      <w:tr w:rsidR="00514422" w14:paraId="408498DD" w14:textId="77777777" w:rsidTr="005A543F">
        <w:trPr>
          <w:trHeight w:val="341"/>
        </w:trPr>
        <w:tc>
          <w:tcPr>
            <w:tcW w:w="4603" w:type="dxa"/>
          </w:tcPr>
          <w:p w14:paraId="288BFBD8" w14:textId="77777777" w:rsidR="00514422" w:rsidRDefault="00514422" w:rsidP="005A543F"/>
        </w:tc>
        <w:tc>
          <w:tcPr>
            <w:tcW w:w="2116" w:type="dxa"/>
          </w:tcPr>
          <w:p w14:paraId="1D495C5F" w14:textId="77777777" w:rsidR="00514422" w:rsidRDefault="00514422" w:rsidP="005A543F"/>
        </w:tc>
        <w:tc>
          <w:tcPr>
            <w:tcW w:w="3061" w:type="dxa"/>
          </w:tcPr>
          <w:p w14:paraId="22696641" w14:textId="77777777" w:rsidR="00514422" w:rsidRDefault="00514422" w:rsidP="005A543F"/>
        </w:tc>
      </w:tr>
      <w:tr w:rsidR="00514422" w14:paraId="1A23B86A" w14:textId="77777777" w:rsidTr="005A543F">
        <w:trPr>
          <w:trHeight w:val="341"/>
        </w:trPr>
        <w:tc>
          <w:tcPr>
            <w:tcW w:w="4603" w:type="dxa"/>
          </w:tcPr>
          <w:p w14:paraId="39E93A8A" w14:textId="77777777" w:rsidR="00514422" w:rsidRDefault="00514422" w:rsidP="005A543F"/>
        </w:tc>
        <w:tc>
          <w:tcPr>
            <w:tcW w:w="2116" w:type="dxa"/>
          </w:tcPr>
          <w:p w14:paraId="43779B52" w14:textId="77777777" w:rsidR="00514422" w:rsidRDefault="00514422" w:rsidP="005A543F"/>
        </w:tc>
        <w:tc>
          <w:tcPr>
            <w:tcW w:w="3061" w:type="dxa"/>
          </w:tcPr>
          <w:p w14:paraId="5E8E74CD" w14:textId="77777777" w:rsidR="00514422" w:rsidRDefault="00514422" w:rsidP="005A543F"/>
        </w:tc>
      </w:tr>
      <w:tr w:rsidR="00514422" w14:paraId="016DE459" w14:textId="77777777" w:rsidTr="005A543F">
        <w:trPr>
          <w:trHeight w:val="341"/>
        </w:trPr>
        <w:tc>
          <w:tcPr>
            <w:tcW w:w="4603" w:type="dxa"/>
          </w:tcPr>
          <w:p w14:paraId="6766691C" w14:textId="77777777" w:rsidR="00514422" w:rsidRDefault="00514422" w:rsidP="005A543F"/>
        </w:tc>
        <w:tc>
          <w:tcPr>
            <w:tcW w:w="2116" w:type="dxa"/>
          </w:tcPr>
          <w:p w14:paraId="5EDB56A0" w14:textId="77777777" w:rsidR="00514422" w:rsidRDefault="00514422" w:rsidP="005A543F"/>
        </w:tc>
        <w:tc>
          <w:tcPr>
            <w:tcW w:w="3061" w:type="dxa"/>
          </w:tcPr>
          <w:p w14:paraId="1F9710D8" w14:textId="77777777" w:rsidR="00514422" w:rsidRDefault="00514422" w:rsidP="005A543F"/>
        </w:tc>
      </w:tr>
      <w:tr w:rsidR="00514422" w14:paraId="3E0A9B08" w14:textId="77777777" w:rsidTr="005A543F">
        <w:trPr>
          <w:trHeight w:val="341"/>
        </w:trPr>
        <w:tc>
          <w:tcPr>
            <w:tcW w:w="4603" w:type="dxa"/>
          </w:tcPr>
          <w:p w14:paraId="6FDDCE72" w14:textId="77777777" w:rsidR="00514422" w:rsidRDefault="00514422" w:rsidP="005A543F"/>
        </w:tc>
        <w:tc>
          <w:tcPr>
            <w:tcW w:w="2116" w:type="dxa"/>
          </w:tcPr>
          <w:p w14:paraId="2B45DA63" w14:textId="77777777" w:rsidR="00514422" w:rsidRDefault="00514422" w:rsidP="005A543F"/>
        </w:tc>
        <w:tc>
          <w:tcPr>
            <w:tcW w:w="3061" w:type="dxa"/>
          </w:tcPr>
          <w:p w14:paraId="31D7C76E" w14:textId="77777777" w:rsidR="00514422" w:rsidRDefault="00514422" w:rsidP="005A543F"/>
        </w:tc>
      </w:tr>
      <w:tr w:rsidR="00514422" w14:paraId="477349A6" w14:textId="77777777" w:rsidTr="005A543F">
        <w:trPr>
          <w:trHeight w:val="341"/>
        </w:trPr>
        <w:tc>
          <w:tcPr>
            <w:tcW w:w="4603" w:type="dxa"/>
          </w:tcPr>
          <w:p w14:paraId="37EA541A" w14:textId="77777777" w:rsidR="00514422" w:rsidRDefault="00514422" w:rsidP="005A543F"/>
        </w:tc>
        <w:tc>
          <w:tcPr>
            <w:tcW w:w="2116" w:type="dxa"/>
          </w:tcPr>
          <w:p w14:paraId="33A94D40" w14:textId="77777777" w:rsidR="00514422" w:rsidRDefault="00514422" w:rsidP="005A543F"/>
        </w:tc>
        <w:tc>
          <w:tcPr>
            <w:tcW w:w="3061" w:type="dxa"/>
          </w:tcPr>
          <w:p w14:paraId="010567FF" w14:textId="77777777" w:rsidR="00514422" w:rsidRDefault="00514422" w:rsidP="005A543F"/>
        </w:tc>
      </w:tr>
    </w:tbl>
    <w:p w14:paraId="2CDD3EFF" w14:textId="77777777" w:rsidR="00514422" w:rsidRPr="00566170" w:rsidRDefault="00514422" w:rsidP="00514422">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3EC68BD6" w14:textId="77777777" w:rsidR="00514422" w:rsidRDefault="00514422" w:rsidP="00514422">
      <w:pPr>
        <w:jc w:val="both"/>
      </w:pPr>
      <w:r>
        <w:rPr>
          <w:noProof/>
          <w:lang w:eastAsia="es-MX"/>
        </w:rPr>
        <mc:AlternateContent>
          <mc:Choice Requires="wps">
            <w:drawing>
              <wp:anchor distT="0" distB="0" distL="114300" distR="114300" simplePos="0" relativeHeight="251714560" behindDoc="0" locked="0" layoutInCell="1" allowOverlap="1" wp14:anchorId="5C93CD0B" wp14:editId="2D2E0593">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2A0145" w14:textId="77777777" w:rsidR="00514422" w:rsidRDefault="00514422" w:rsidP="00514422">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93CD0B"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62A0145" w14:textId="77777777" w:rsidR="00514422" w:rsidRDefault="00514422" w:rsidP="00514422">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5998A56D" wp14:editId="500F3C4F">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B793C"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61EF6A5B" w14:textId="77777777" w:rsidR="00514422" w:rsidRPr="00EA380C" w:rsidRDefault="00514422" w:rsidP="00514422">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73898A3F" wp14:editId="7E899422">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7F04E94A" wp14:editId="7A76AF58">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38D00831" w14:textId="77777777" w:rsidR="00514422" w:rsidRPr="00444CF5" w:rsidRDefault="00514422" w:rsidP="00514422">
      <w:pPr>
        <w:spacing w:after="0" w:line="240" w:lineRule="auto"/>
        <w:jc w:val="center"/>
      </w:pPr>
      <w:r w:rsidRPr="001304B0">
        <w:rPr>
          <w:rFonts w:ascii="Arial" w:hAnsi="Arial" w:cs="Arial"/>
          <w:b/>
          <w:sz w:val="36"/>
          <w:szCs w:val="36"/>
        </w:rPr>
        <w:t>Universidad Veracruzana</w:t>
      </w:r>
    </w:p>
    <w:p w14:paraId="1FD6FF31" w14:textId="77777777" w:rsidR="00514422" w:rsidRPr="001304B0" w:rsidRDefault="00514422" w:rsidP="00514422">
      <w:pPr>
        <w:spacing w:after="0" w:line="240" w:lineRule="auto"/>
        <w:jc w:val="center"/>
        <w:rPr>
          <w:rFonts w:ascii="Arial" w:hAnsi="Arial" w:cs="Arial"/>
          <w:sz w:val="24"/>
          <w:szCs w:val="36"/>
        </w:rPr>
      </w:pPr>
      <w:r>
        <w:rPr>
          <w:rFonts w:ascii="Arial" w:hAnsi="Arial" w:cs="Arial"/>
          <w:sz w:val="24"/>
          <w:szCs w:val="36"/>
        </w:rPr>
        <w:t>Facultad de Medicina/Xalapa</w:t>
      </w:r>
    </w:p>
    <w:p w14:paraId="1608C7E8" w14:textId="77777777" w:rsidR="00514422" w:rsidRPr="00340844" w:rsidRDefault="00514422" w:rsidP="00514422">
      <w:pPr>
        <w:spacing w:after="0" w:line="240" w:lineRule="auto"/>
        <w:jc w:val="both"/>
        <w:rPr>
          <w:sz w:val="10"/>
          <w:szCs w:val="10"/>
        </w:rPr>
      </w:pPr>
    </w:p>
    <w:p w14:paraId="69E9BF3C" w14:textId="77777777" w:rsidR="00514422" w:rsidRDefault="00514422" w:rsidP="00514422">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475A443A" w14:textId="77777777" w:rsidR="00514422" w:rsidRDefault="00514422" w:rsidP="00514422">
      <w:pPr>
        <w:spacing w:after="0" w:line="240" w:lineRule="auto"/>
        <w:jc w:val="center"/>
        <w:rPr>
          <w:b/>
          <w:sz w:val="24"/>
          <w:szCs w:val="24"/>
          <w:u w:val="single"/>
        </w:rPr>
      </w:pPr>
    </w:p>
    <w:p w14:paraId="6CF84055" w14:textId="77777777" w:rsidR="00514422" w:rsidRPr="00340844" w:rsidRDefault="00514422" w:rsidP="00514422">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514422" w14:paraId="6CE451DF" w14:textId="77777777" w:rsidTr="005A543F">
        <w:trPr>
          <w:trHeight w:val="418"/>
        </w:trPr>
        <w:tc>
          <w:tcPr>
            <w:tcW w:w="2972" w:type="dxa"/>
            <w:shd w:val="clear" w:color="auto" w:fill="D9D9D9" w:themeFill="background1" w:themeFillShade="D9"/>
          </w:tcPr>
          <w:p w14:paraId="0AC8DFDD" w14:textId="77777777" w:rsidR="00514422" w:rsidRDefault="00514422"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5740D2D0" w14:textId="77777777" w:rsidR="00514422" w:rsidRDefault="00514422" w:rsidP="005A543F">
            <w:pPr>
              <w:rPr>
                <w:b/>
                <w:sz w:val="24"/>
                <w:szCs w:val="24"/>
                <w:u w:val="single"/>
              </w:rPr>
            </w:pPr>
          </w:p>
        </w:tc>
      </w:tr>
      <w:tr w:rsidR="00514422" w14:paraId="0769772D" w14:textId="77777777" w:rsidTr="005A543F">
        <w:trPr>
          <w:trHeight w:val="418"/>
        </w:trPr>
        <w:tc>
          <w:tcPr>
            <w:tcW w:w="2972" w:type="dxa"/>
          </w:tcPr>
          <w:p w14:paraId="0E25CFD3" w14:textId="77777777" w:rsidR="00514422" w:rsidRDefault="00514422" w:rsidP="005A543F">
            <w:pPr>
              <w:rPr>
                <w:b/>
                <w:sz w:val="24"/>
                <w:szCs w:val="24"/>
                <w:u w:val="single"/>
              </w:rPr>
            </w:pPr>
            <w:r>
              <w:rPr>
                <w:b/>
                <w:sz w:val="24"/>
                <w:szCs w:val="24"/>
                <w:u w:val="single"/>
              </w:rPr>
              <w:t>NOMBRE DEL ALUMNO</w:t>
            </w:r>
          </w:p>
        </w:tc>
        <w:tc>
          <w:tcPr>
            <w:tcW w:w="6950" w:type="dxa"/>
          </w:tcPr>
          <w:p w14:paraId="5BA29636" w14:textId="77777777" w:rsidR="00514422" w:rsidRDefault="00514422" w:rsidP="005A543F">
            <w:pPr>
              <w:rPr>
                <w:b/>
                <w:sz w:val="24"/>
                <w:szCs w:val="24"/>
                <w:u w:val="single"/>
              </w:rPr>
            </w:pPr>
          </w:p>
        </w:tc>
      </w:tr>
      <w:tr w:rsidR="00514422" w14:paraId="077315C6" w14:textId="77777777" w:rsidTr="005A543F">
        <w:trPr>
          <w:trHeight w:val="418"/>
        </w:trPr>
        <w:tc>
          <w:tcPr>
            <w:tcW w:w="2972" w:type="dxa"/>
            <w:shd w:val="clear" w:color="auto" w:fill="D9D9D9" w:themeFill="background1" w:themeFillShade="D9"/>
          </w:tcPr>
          <w:p w14:paraId="740DBFDA" w14:textId="77777777" w:rsidR="00514422" w:rsidRDefault="00514422" w:rsidP="005A543F">
            <w:pPr>
              <w:rPr>
                <w:b/>
                <w:sz w:val="24"/>
                <w:szCs w:val="24"/>
                <w:u w:val="single"/>
              </w:rPr>
            </w:pPr>
            <w:r>
              <w:rPr>
                <w:b/>
                <w:sz w:val="24"/>
                <w:szCs w:val="24"/>
                <w:u w:val="single"/>
              </w:rPr>
              <w:t>FECHA</w:t>
            </w:r>
          </w:p>
        </w:tc>
        <w:tc>
          <w:tcPr>
            <w:tcW w:w="6950" w:type="dxa"/>
            <w:shd w:val="clear" w:color="auto" w:fill="D9D9D9" w:themeFill="background1" w:themeFillShade="D9"/>
          </w:tcPr>
          <w:p w14:paraId="4E860B7A" w14:textId="77777777" w:rsidR="00514422" w:rsidRDefault="00514422" w:rsidP="005A543F">
            <w:pPr>
              <w:rPr>
                <w:b/>
                <w:sz w:val="24"/>
                <w:szCs w:val="24"/>
                <w:u w:val="single"/>
              </w:rPr>
            </w:pPr>
          </w:p>
        </w:tc>
      </w:tr>
    </w:tbl>
    <w:p w14:paraId="65170739" w14:textId="77777777" w:rsidR="00514422" w:rsidRDefault="00514422" w:rsidP="00514422">
      <w:pPr>
        <w:spacing w:after="0" w:line="240" w:lineRule="auto"/>
        <w:rPr>
          <w:b/>
          <w:sz w:val="24"/>
          <w:szCs w:val="24"/>
          <w:u w:val="single"/>
        </w:rPr>
      </w:pPr>
    </w:p>
    <w:p w14:paraId="3F7CFBAF" w14:textId="77777777" w:rsidR="00514422" w:rsidRDefault="00514422" w:rsidP="00514422">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514422" w:rsidRPr="00070F46" w14:paraId="29CA0016"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8D04A95" w14:textId="77777777" w:rsidR="00514422" w:rsidRPr="00070F46" w:rsidRDefault="00514422" w:rsidP="00514422">
            <w:pPr>
              <w:pStyle w:val="Prrafodelista"/>
              <w:numPr>
                <w:ilvl w:val="0"/>
                <w:numId w:val="3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514422" w:rsidRPr="00070F46" w14:paraId="11CEE076"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5720A2F" w14:textId="77777777" w:rsidR="00514422" w:rsidRPr="00070F46" w:rsidRDefault="00514422" w:rsidP="005A543F">
            <w:pPr>
              <w:jc w:val="both"/>
              <w:rPr>
                <w:bCs w:val="0"/>
                <w:i/>
                <w:szCs w:val="24"/>
                <w:u w:val="single"/>
              </w:rPr>
            </w:pPr>
          </w:p>
        </w:tc>
        <w:tc>
          <w:tcPr>
            <w:tcW w:w="9701" w:type="dxa"/>
            <w:shd w:val="clear" w:color="auto" w:fill="FFFFFF" w:themeFill="background1"/>
          </w:tcPr>
          <w:p w14:paraId="42FD7DC6"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14422" w:rsidRPr="00070F46" w14:paraId="6FD0D089"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885C5F0" w14:textId="77777777" w:rsidR="00514422" w:rsidRPr="00070F46" w:rsidRDefault="00514422" w:rsidP="005A543F">
            <w:pPr>
              <w:jc w:val="both"/>
              <w:rPr>
                <w:b w:val="0"/>
                <w:szCs w:val="24"/>
              </w:rPr>
            </w:pPr>
          </w:p>
          <w:p w14:paraId="4F07756F" w14:textId="77777777" w:rsidR="00514422" w:rsidRPr="00070F46" w:rsidRDefault="00514422" w:rsidP="005A543F">
            <w:pPr>
              <w:jc w:val="both"/>
              <w:rPr>
                <w:b w:val="0"/>
                <w:szCs w:val="24"/>
              </w:rPr>
            </w:pPr>
          </w:p>
        </w:tc>
        <w:tc>
          <w:tcPr>
            <w:tcW w:w="9701" w:type="dxa"/>
            <w:shd w:val="clear" w:color="auto" w:fill="FFFFFF" w:themeFill="background1"/>
          </w:tcPr>
          <w:p w14:paraId="6C30F6B8"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D75D10E"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1BE1C242"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EE60BFC"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A668A42"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AD2B2EE"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0275411"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514422" w:rsidRPr="00070F46" w14:paraId="15189B57"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8DD1919" w14:textId="77777777" w:rsidR="00514422" w:rsidRPr="00070F46" w:rsidRDefault="00514422" w:rsidP="00514422">
            <w:pPr>
              <w:pStyle w:val="Prrafodelista"/>
              <w:numPr>
                <w:ilvl w:val="0"/>
                <w:numId w:val="38"/>
              </w:numPr>
              <w:jc w:val="both"/>
            </w:pPr>
            <w:r w:rsidRPr="00070F46">
              <w:t xml:space="preserve">¿Cuáles fueron las estrategias de enseñanza aplicada </w:t>
            </w:r>
            <w:r>
              <w:t>por el académico</w:t>
            </w:r>
            <w:r w:rsidRPr="00070F46">
              <w:t>?</w:t>
            </w:r>
          </w:p>
        </w:tc>
      </w:tr>
      <w:tr w:rsidR="00514422" w:rsidRPr="00070F46" w14:paraId="3F1F4F00"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0C287A" w14:textId="77777777" w:rsidR="00514422" w:rsidRPr="00070F46" w:rsidRDefault="00514422" w:rsidP="005A543F">
            <w:pPr>
              <w:jc w:val="both"/>
              <w:rPr>
                <w:bCs w:val="0"/>
                <w:i/>
                <w:szCs w:val="24"/>
                <w:u w:val="single"/>
              </w:rPr>
            </w:pPr>
          </w:p>
        </w:tc>
        <w:tc>
          <w:tcPr>
            <w:tcW w:w="9701" w:type="dxa"/>
            <w:shd w:val="clear" w:color="auto" w:fill="FFFFFF" w:themeFill="background1"/>
          </w:tcPr>
          <w:p w14:paraId="2979C24A"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14422" w:rsidRPr="00070F46" w14:paraId="693156BB"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F267CBB" w14:textId="77777777" w:rsidR="00514422" w:rsidRPr="00070F46" w:rsidRDefault="00514422" w:rsidP="005A543F">
            <w:pPr>
              <w:jc w:val="both"/>
              <w:rPr>
                <w:b w:val="0"/>
                <w:szCs w:val="24"/>
              </w:rPr>
            </w:pPr>
          </w:p>
        </w:tc>
        <w:tc>
          <w:tcPr>
            <w:tcW w:w="9701" w:type="dxa"/>
            <w:shd w:val="clear" w:color="auto" w:fill="FFFFFF" w:themeFill="background1"/>
          </w:tcPr>
          <w:p w14:paraId="728BE194" w14:textId="77777777" w:rsidR="00514422" w:rsidRPr="00070F46" w:rsidRDefault="00514422" w:rsidP="005A543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7B59EE30" w14:textId="77777777" w:rsidR="00514422" w:rsidRPr="00070F46" w:rsidRDefault="00514422" w:rsidP="005A543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4413985B" w14:textId="77777777" w:rsidR="00514422" w:rsidRPr="00070F46" w:rsidRDefault="00514422" w:rsidP="005A543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3EC8AAB5" w14:textId="77777777" w:rsidR="00514422" w:rsidRPr="00070F46" w:rsidRDefault="00514422" w:rsidP="005A543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3349BED1" w14:textId="77777777" w:rsidR="00514422" w:rsidRPr="00070F46" w:rsidRDefault="00514422" w:rsidP="005A543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2F2A2255" w14:textId="77777777" w:rsidR="00514422" w:rsidRPr="00070F46" w:rsidRDefault="00514422" w:rsidP="005A543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E73D883" w14:textId="77777777" w:rsidR="00514422" w:rsidRDefault="00514422" w:rsidP="005A543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3D461E4A" w14:textId="77777777" w:rsidR="00514422" w:rsidRPr="00070F46" w:rsidRDefault="00514422" w:rsidP="005A543F">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4604CABC"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0E25D92"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72C8A9F"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2CED4C6"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3C56FB2"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85AC93E"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7DE73798"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2A4CCDE3"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F83471E"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A4C38F1"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514422" w:rsidRPr="00070F46" w14:paraId="3BB93FAD"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4D93454" w14:textId="77777777" w:rsidR="00514422" w:rsidRPr="00070F46" w:rsidRDefault="00514422" w:rsidP="00514422">
            <w:pPr>
              <w:pStyle w:val="Prrafodelista"/>
              <w:numPr>
                <w:ilvl w:val="0"/>
                <w:numId w:val="38"/>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514422" w:rsidRPr="00070F46" w14:paraId="076D816B"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CCC9C6D" w14:textId="77777777" w:rsidR="00514422" w:rsidRPr="00070F46" w:rsidRDefault="00514422" w:rsidP="005A543F">
            <w:pPr>
              <w:jc w:val="both"/>
              <w:rPr>
                <w:bCs w:val="0"/>
                <w:i/>
                <w:szCs w:val="24"/>
                <w:u w:val="single"/>
              </w:rPr>
            </w:pPr>
          </w:p>
        </w:tc>
        <w:tc>
          <w:tcPr>
            <w:tcW w:w="9701" w:type="dxa"/>
            <w:shd w:val="clear" w:color="auto" w:fill="FFFFFF" w:themeFill="background1"/>
          </w:tcPr>
          <w:p w14:paraId="6099CD80"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14422" w:rsidRPr="00070F46" w14:paraId="65733E7F"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F0A9827" w14:textId="77777777" w:rsidR="00514422" w:rsidRPr="00070F46" w:rsidRDefault="00514422" w:rsidP="005A543F">
            <w:pPr>
              <w:jc w:val="both"/>
              <w:rPr>
                <w:b w:val="0"/>
                <w:szCs w:val="24"/>
              </w:rPr>
            </w:pPr>
          </w:p>
        </w:tc>
        <w:tc>
          <w:tcPr>
            <w:tcW w:w="9701" w:type="dxa"/>
            <w:shd w:val="clear" w:color="auto" w:fill="FFFFFF" w:themeFill="background1"/>
          </w:tcPr>
          <w:p w14:paraId="247BBF13" w14:textId="77777777" w:rsidR="00514422" w:rsidRPr="00070F46" w:rsidRDefault="00514422" w:rsidP="005A543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3A5E0A81" w14:textId="77777777" w:rsidR="00514422" w:rsidRPr="00070F46" w:rsidRDefault="00514422" w:rsidP="005A543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4C5BF18" w14:textId="77777777" w:rsidR="00514422" w:rsidRPr="00070F46" w:rsidRDefault="00514422" w:rsidP="005A543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7140D974" w14:textId="77777777" w:rsidR="00514422" w:rsidRPr="00070F46" w:rsidRDefault="00514422" w:rsidP="005A543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FE319E5" w14:textId="77777777" w:rsidR="00514422" w:rsidRPr="00070F46" w:rsidRDefault="00514422" w:rsidP="005A543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26654F9E" w14:textId="77777777" w:rsidR="00514422" w:rsidRPr="00070F46" w:rsidRDefault="00514422" w:rsidP="005A543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17AC29AE" w14:textId="77777777" w:rsidR="00514422" w:rsidRPr="00070F46" w:rsidRDefault="00514422" w:rsidP="005A543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2C7C46A" w14:textId="77777777" w:rsidR="00514422" w:rsidRPr="00070F46" w:rsidRDefault="00514422" w:rsidP="005A543F">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4C6E5F0" w14:textId="77777777" w:rsidR="00514422" w:rsidRPr="00070F46" w:rsidRDefault="00514422" w:rsidP="005A543F">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D6FC9FB"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4A478F4"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4C0E927"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7BD6612"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8017F68"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C817B78" w14:textId="77777777" w:rsidR="00514422"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E6A7765"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514422" w:rsidRPr="00070F46" w14:paraId="3357067D"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131820E" w14:textId="77777777" w:rsidR="00514422" w:rsidRPr="00070F46" w:rsidRDefault="00514422" w:rsidP="00514422">
            <w:pPr>
              <w:pStyle w:val="Prrafodelista"/>
              <w:numPr>
                <w:ilvl w:val="0"/>
                <w:numId w:val="3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514422" w:rsidRPr="00070F46" w14:paraId="79648C35"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CA0B41D" w14:textId="77777777" w:rsidR="00514422" w:rsidRPr="00070F46" w:rsidRDefault="00514422" w:rsidP="005A543F">
            <w:pPr>
              <w:jc w:val="both"/>
              <w:rPr>
                <w:bCs w:val="0"/>
                <w:i/>
                <w:szCs w:val="24"/>
                <w:u w:val="single"/>
              </w:rPr>
            </w:pPr>
          </w:p>
        </w:tc>
        <w:tc>
          <w:tcPr>
            <w:tcW w:w="9701" w:type="dxa"/>
            <w:shd w:val="clear" w:color="auto" w:fill="FFFFFF" w:themeFill="background1"/>
          </w:tcPr>
          <w:p w14:paraId="2C2A9A0C" w14:textId="77777777" w:rsidR="00514422" w:rsidRPr="00070F46" w:rsidRDefault="00514422"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14422" w:rsidRPr="00070F46" w14:paraId="1B8B0674"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163C2E5" w14:textId="77777777" w:rsidR="00514422" w:rsidRPr="00070F46" w:rsidRDefault="00514422" w:rsidP="005A543F">
            <w:pPr>
              <w:jc w:val="both"/>
              <w:rPr>
                <w:b w:val="0"/>
                <w:szCs w:val="24"/>
              </w:rPr>
            </w:pPr>
          </w:p>
        </w:tc>
        <w:tc>
          <w:tcPr>
            <w:tcW w:w="9701" w:type="dxa"/>
            <w:shd w:val="clear" w:color="auto" w:fill="FFFFFF" w:themeFill="background1"/>
          </w:tcPr>
          <w:p w14:paraId="0B388590" w14:textId="77777777" w:rsidR="00514422" w:rsidRPr="00070F46" w:rsidRDefault="00514422"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268ABE6"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54974E13"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4B9B1F98"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917EB41"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5A8D8B5"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98E6527"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6CB7B5B"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7484B5F"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B8031EA"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20078C8A"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CA75C41"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514422" w:rsidRPr="00070F46" w14:paraId="2A137295"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F8345A4" w14:textId="77777777" w:rsidR="00514422" w:rsidRPr="00070F46" w:rsidRDefault="00514422" w:rsidP="00514422">
            <w:pPr>
              <w:pStyle w:val="Prrafodelista"/>
              <w:numPr>
                <w:ilvl w:val="0"/>
                <w:numId w:val="38"/>
              </w:numPr>
              <w:jc w:val="both"/>
              <w:rPr>
                <w:b w:val="0"/>
                <w:noProof/>
              </w:rPr>
            </w:pPr>
            <w:r w:rsidRPr="00070F46">
              <w:t>¿Ha</w:t>
            </w:r>
            <w:r>
              <w:t>s</w:t>
            </w:r>
            <w:r w:rsidRPr="00070F46">
              <w:t xml:space="preserve"> identificado problemáticas en el desarrollo del curso? En caso de respuesta afirmativa favor de indicar cuáles.</w:t>
            </w:r>
          </w:p>
        </w:tc>
      </w:tr>
      <w:tr w:rsidR="00514422" w:rsidRPr="00070F46" w14:paraId="066DA9B1"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1F74FA" w14:textId="77777777" w:rsidR="00514422" w:rsidRPr="00070F46" w:rsidRDefault="00514422" w:rsidP="005A543F">
            <w:pPr>
              <w:jc w:val="both"/>
              <w:rPr>
                <w:b w:val="0"/>
                <w:szCs w:val="24"/>
              </w:rPr>
            </w:pPr>
          </w:p>
        </w:tc>
        <w:tc>
          <w:tcPr>
            <w:tcW w:w="9701" w:type="dxa"/>
            <w:shd w:val="clear" w:color="auto" w:fill="FFFFFF" w:themeFill="background1"/>
          </w:tcPr>
          <w:p w14:paraId="1CD7732A" w14:textId="77777777" w:rsidR="00514422" w:rsidRPr="00070F46" w:rsidRDefault="00514422"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069CBA8" w14:textId="77777777" w:rsidR="00514422"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45B6A4C0" w14:textId="77777777" w:rsidR="00514422" w:rsidRPr="00070F46" w:rsidRDefault="00514422"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0ADB46D9" w14:textId="77777777" w:rsidR="00514422" w:rsidRPr="00070F46" w:rsidRDefault="00514422"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939B84B" w14:textId="77777777" w:rsidR="00514422" w:rsidRPr="00070F46" w:rsidRDefault="00514422"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65FD755" w14:textId="77777777" w:rsidR="00514422" w:rsidRDefault="00514422"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5D4B9A9" w14:textId="77777777" w:rsidR="00514422" w:rsidRDefault="00514422"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CE363CF" w14:textId="77777777" w:rsidR="00514422" w:rsidRDefault="00514422"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A78C6C0" w14:textId="77777777" w:rsidR="00514422" w:rsidRPr="00070F46" w:rsidRDefault="00514422"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38139B2E" w14:textId="77777777" w:rsidR="00514422" w:rsidRDefault="00514422" w:rsidP="00514422"/>
    <w:p w14:paraId="6335102C" w14:textId="77777777" w:rsidR="00514422" w:rsidRDefault="00514422" w:rsidP="00514422"/>
    <w:p w14:paraId="05BA475F" w14:textId="77777777" w:rsidR="00514422" w:rsidRDefault="00514422" w:rsidP="00514422">
      <w:pPr>
        <w:pStyle w:val="Ttulo1"/>
        <w:jc w:val="center"/>
        <w:rPr>
          <w:rFonts w:ascii="Constantia" w:hAnsi="Constantia" w:cs="Arial"/>
          <w:b/>
          <w:sz w:val="28"/>
        </w:rPr>
      </w:pPr>
      <w:r w:rsidRPr="00FD6A7C">
        <w:rPr>
          <w:rFonts w:ascii="Constantia" w:hAnsi="Constantia" w:cs="Arial"/>
          <w:b/>
          <w:sz w:val="28"/>
        </w:rPr>
        <w:lastRenderedPageBreak/>
        <w:t>Anexos</w:t>
      </w:r>
    </w:p>
    <w:p w14:paraId="5650C3C1" w14:textId="77777777" w:rsidR="00514422" w:rsidRDefault="00514422" w:rsidP="00514422">
      <w:pPr>
        <w:pStyle w:val="Prrafodelista"/>
        <w:jc w:val="both"/>
        <w:rPr>
          <w:rFonts w:ascii="Arial" w:hAnsi="Arial" w:cs="Arial"/>
          <w:highlight w:val="green"/>
        </w:rPr>
      </w:pPr>
    </w:p>
    <w:p w14:paraId="73729E73" w14:textId="77777777" w:rsidR="00514422" w:rsidRDefault="00514422" w:rsidP="00514422">
      <w:pPr>
        <w:pStyle w:val="Prrafodelista"/>
        <w:jc w:val="both"/>
        <w:rPr>
          <w:rFonts w:ascii="Arial" w:hAnsi="Arial" w:cs="Arial"/>
          <w:highlight w:val="green"/>
        </w:rPr>
      </w:pPr>
    </w:p>
    <w:p w14:paraId="0F358BBB" w14:textId="77777777" w:rsidR="00514422" w:rsidRDefault="00514422" w:rsidP="00514422">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143E326B" w14:textId="77777777" w:rsidR="00514422" w:rsidRDefault="00514422" w:rsidP="00514422">
      <w:pPr>
        <w:pStyle w:val="Prrafodelista"/>
        <w:ind w:left="0"/>
        <w:jc w:val="both"/>
        <w:rPr>
          <w:rFonts w:ascii="Arial" w:hAnsi="Arial" w:cs="Arial"/>
          <w:highlight w:val="green"/>
        </w:rPr>
      </w:pPr>
    </w:p>
    <w:p w14:paraId="3120F02A" w14:textId="77777777" w:rsidR="00514422" w:rsidRPr="007907FC" w:rsidRDefault="00514422" w:rsidP="00514422">
      <w:pPr>
        <w:pStyle w:val="Prrafodelista"/>
        <w:numPr>
          <w:ilvl w:val="1"/>
          <w:numId w:val="3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57AA4510" w14:textId="77777777" w:rsidR="00514422" w:rsidRPr="007907FC" w:rsidRDefault="00514422" w:rsidP="0051442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Lista de cotejo (Anexo 3.1)</w:t>
      </w:r>
    </w:p>
    <w:p w14:paraId="3A284D6E" w14:textId="77777777" w:rsidR="00514422" w:rsidRPr="007907FC" w:rsidRDefault="00514422" w:rsidP="0051442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Concentrado de calificaciones (Anexo 3.2)</w:t>
      </w:r>
    </w:p>
    <w:p w14:paraId="372F4DE7" w14:textId="77777777" w:rsidR="00514422" w:rsidRPr="007907FC" w:rsidRDefault="00514422" w:rsidP="0051442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Exámenes objetivos (Anexo 3.3)</w:t>
      </w:r>
    </w:p>
    <w:p w14:paraId="2CCC61B3" w14:textId="77777777" w:rsidR="00514422" w:rsidRPr="007907FC" w:rsidRDefault="00514422" w:rsidP="0051442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Rubrica (Anexo 3.4)</w:t>
      </w:r>
    </w:p>
    <w:p w14:paraId="37CCCE25" w14:textId="77777777" w:rsidR="00514422" w:rsidRPr="007907FC" w:rsidRDefault="00514422" w:rsidP="0051442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470D2B2C" w14:textId="77777777" w:rsidR="00514422" w:rsidRPr="007907FC" w:rsidRDefault="00514422" w:rsidP="0051442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Notas de observaciones</w:t>
      </w:r>
    </w:p>
    <w:p w14:paraId="5F3E06A2" w14:textId="77777777" w:rsidR="00514422" w:rsidRPr="007907FC" w:rsidRDefault="00514422" w:rsidP="0051442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Exámenes de ensayo (Anexo 3.6)</w:t>
      </w:r>
    </w:p>
    <w:p w14:paraId="699151E9" w14:textId="77777777" w:rsidR="00514422" w:rsidRPr="007907FC" w:rsidRDefault="00514422" w:rsidP="00514422">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Examen departamental</w:t>
      </w:r>
    </w:p>
    <w:p w14:paraId="0700486A" w14:textId="77777777" w:rsidR="00514422" w:rsidRPr="007907FC" w:rsidRDefault="00514422" w:rsidP="00514422">
      <w:pPr>
        <w:jc w:val="both"/>
        <w:rPr>
          <w:rFonts w:ascii="Arial" w:hAnsi="Arial" w:cs="Arial"/>
          <w:highlight w:val="green"/>
        </w:rPr>
      </w:pPr>
    </w:p>
    <w:p w14:paraId="30E6CC25" w14:textId="77777777" w:rsidR="00514422" w:rsidRDefault="00514422" w:rsidP="00514422">
      <w:pPr>
        <w:pStyle w:val="Prrafodelista"/>
        <w:numPr>
          <w:ilvl w:val="0"/>
          <w:numId w:val="39"/>
        </w:numPr>
        <w:ind w:left="709"/>
        <w:jc w:val="both"/>
        <w:rPr>
          <w:rFonts w:ascii="Arial" w:hAnsi="Arial" w:cs="Arial"/>
        </w:rPr>
      </w:pPr>
      <w:r>
        <w:rPr>
          <w:rFonts w:ascii="Arial" w:hAnsi="Arial" w:cs="Arial"/>
          <w:highlight w:val="green"/>
        </w:rPr>
        <w:t>Evidencias de aprendizajes:</w:t>
      </w:r>
    </w:p>
    <w:p w14:paraId="213285C7" w14:textId="77777777" w:rsidR="00514422" w:rsidRPr="007907FC" w:rsidRDefault="00514422" w:rsidP="00514422">
      <w:pPr>
        <w:pStyle w:val="Prrafodelista"/>
        <w:numPr>
          <w:ilvl w:val="0"/>
          <w:numId w:val="39"/>
        </w:numPr>
        <w:ind w:left="1418"/>
        <w:jc w:val="both"/>
        <w:rPr>
          <w:rFonts w:ascii="Arial" w:hAnsi="Arial" w:cs="Arial"/>
          <w:highlight w:val="green"/>
        </w:rPr>
      </w:pPr>
      <w:r w:rsidRPr="007907FC">
        <w:rPr>
          <w:rFonts w:ascii="Arial" w:hAnsi="Arial" w:cs="Arial"/>
          <w:highlight w:val="green"/>
        </w:rPr>
        <w:t>Historias clínicas</w:t>
      </w:r>
    </w:p>
    <w:p w14:paraId="2A42F112" w14:textId="77777777" w:rsidR="00514422" w:rsidRPr="007907FC" w:rsidRDefault="00514422" w:rsidP="00514422">
      <w:pPr>
        <w:pStyle w:val="Prrafodelista"/>
        <w:numPr>
          <w:ilvl w:val="0"/>
          <w:numId w:val="39"/>
        </w:numPr>
        <w:ind w:left="1418"/>
        <w:jc w:val="both"/>
        <w:rPr>
          <w:rFonts w:ascii="Arial" w:hAnsi="Arial" w:cs="Arial"/>
          <w:highlight w:val="green"/>
        </w:rPr>
      </w:pPr>
      <w:r w:rsidRPr="007907FC">
        <w:rPr>
          <w:rFonts w:ascii="Arial" w:hAnsi="Arial" w:cs="Arial"/>
          <w:highlight w:val="green"/>
        </w:rPr>
        <w:t>Reportes de laboratorio</w:t>
      </w:r>
    </w:p>
    <w:p w14:paraId="652707D8" w14:textId="77777777" w:rsidR="00514422" w:rsidRPr="007907FC" w:rsidRDefault="00514422" w:rsidP="00514422">
      <w:pPr>
        <w:pStyle w:val="Prrafodelista"/>
        <w:numPr>
          <w:ilvl w:val="0"/>
          <w:numId w:val="39"/>
        </w:numPr>
        <w:ind w:left="1418"/>
        <w:jc w:val="both"/>
        <w:rPr>
          <w:rFonts w:ascii="Arial" w:hAnsi="Arial" w:cs="Arial"/>
          <w:highlight w:val="green"/>
        </w:rPr>
      </w:pPr>
      <w:r w:rsidRPr="007907FC">
        <w:rPr>
          <w:rFonts w:ascii="Arial" w:hAnsi="Arial" w:cs="Arial"/>
          <w:highlight w:val="green"/>
        </w:rPr>
        <w:t>Fotos</w:t>
      </w:r>
    </w:p>
    <w:p w14:paraId="2564CE2D" w14:textId="77777777" w:rsidR="00514422" w:rsidRPr="007907FC" w:rsidRDefault="00514422" w:rsidP="00514422">
      <w:pPr>
        <w:pStyle w:val="Prrafodelista"/>
        <w:numPr>
          <w:ilvl w:val="0"/>
          <w:numId w:val="39"/>
        </w:numPr>
        <w:ind w:left="1418"/>
        <w:jc w:val="both"/>
        <w:rPr>
          <w:rFonts w:ascii="Arial" w:hAnsi="Arial" w:cs="Arial"/>
          <w:highlight w:val="green"/>
        </w:rPr>
      </w:pPr>
      <w:r w:rsidRPr="007907FC">
        <w:rPr>
          <w:rFonts w:ascii="Arial" w:hAnsi="Arial" w:cs="Arial"/>
          <w:highlight w:val="green"/>
        </w:rPr>
        <w:t>Bitácoras</w:t>
      </w:r>
    </w:p>
    <w:p w14:paraId="27464C9F" w14:textId="77777777" w:rsidR="00514422" w:rsidRPr="007907FC" w:rsidRDefault="00514422" w:rsidP="00514422">
      <w:pPr>
        <w:pStyle w:val="Prrafodelista"/>
        <w:numPr>
          <w:ilvl w:val="0"/>
          <w:numId w:val="39"/>
        </w:numPr>
        <w:ind w:left="1418"/>
        <w:jc w:val="both"/>
        <w:rPr>
          <w:rFonts w:ascii="Arial" w:hAnsi="Arial" w:cs="Arial"/>
          <w:highlight w:val="green"/>
        </w:rPr>
      </w:pPr>
      <w:r w:rsidRPr="007907FC">
        <w:rPr>
          <w:rFonts w:ascii="Arial" w:hAnsi="Arial" w:cs="Arial"/>
          <w:highlight w:val="green"/>
        </w:rPr>
        <w:t>Evidencias de trabajo en comunidad</w:t>
      </w:r>
    </w:p>
    <w:p w14:paraId="4EF6330C"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Resúmenes  (Anexo 4.3)</w:t>
      </w:r>
    </w:p>
    <w:p w14:paraId="5611318B"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Ensayos (Anexo 4.4)</w:t>
      </w:r>
    </w:p>
    <w:p w14:paraId="6CA687B2"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Bitácoras (Anexo 4.5)</w:t>
      </w:r>
    </w:p>
    <w:p w14:paraId="4BB0AE93"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 xml:space="preserve">Informes de investigación documental </w:t>
      </w:r>
    </w:p>
    <w:p w14:paraId="5426216E"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 xml:space="preserve">Informes de investigación de campo </w:t>
      </w:r>
    </w:p>
    <w:p w14:paraId="55DD659B"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Carteles (Anexo 4.6)</w:t>
      </w:r>
    </w:p>
    <w:p w14:paraId="298FD3AF"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Ponencias (Anexo 4.7)</w:t>
      </w:r>
    </w:p>
    <w:p w14:paraId="0DB8BB64"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Imágenes -Imágenes (Anexo 4.9)</w:t>
      </w:r>
    </w:p>
    <w:p w14:paraId="02F9A481"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Mapas conceptuales (Anexo 4.10)</w:t>
      </w:r>
    </w:p>
    <w:p w14:paraId="3E288CAE"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 xml:space="preserve">Cuadros Sinópticos </w:t>
      </w:r>
    </w:p>
    <w:p w14:paraId="34A9C24F"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Esquemas (Anexo 4.11)</w:t>
      </w:r>
    </w:p>
    <w:p w14:paraId="6F902C09" w14:textId="77777777" w:rsidR="00514422" w:rsidRPr="005C6AD8" w:rsidRDefault="00514422" w:rsidP="00514422">
      <w:pPr>
        <w:pStyle w:val="Prrafodelista"/>
        <w:numPr>
          <w:ilvl w:val="0"/>
          <w:numId w:val="39"/>
        </w:numPr>
        <w:jc w:val="both"/>
        <w:rPr>
          <w:rFonts w:ascii="Arial" w:hAnsi="Arial" w:cs="Arial"/>
          <w:highlight w:val="green"/>
        </w:rPr>
      </w:pPr>
      <w:r w:rsidRPr="005C6AD8">
        <w:rPr>
          <w:rFonts w:ascii="Arial" w:hAnsi="Arial" w:cs="Arial"/>
          <w:highlight w:val="green"/>
        </w:rPr>
        <w:t xml:space="preserve">Síntesis  </w:t>
      </w:r>
    </w:p>
    <w:p w14:paraId="08F63F39" w14:textId="77777777" w:rsidR="00514422" w:rsidRPr="005C6AD8" w:rsidRDefault="00514422" w:rsidP="00514422">
      <w:pPr>
        <w:pStyle w:val="Prrafodelista"/>
        <w:numPr>
          <w:ilvl w:val="0"/>
          <w:numId w:val="39"/>
        </w:numPr>
        <w:ind w:left="1418"/>
        <w:jc w:val="both"/>
        <w:rPr>
          <w:rFonts w:ascii="Arial" w:hAnsi="Arial" w:cs="Arial"/>
          <w:highlight w:val="green"/>
        </w:rPr>
      </w:pPr>
      <w:r w:rsidRPr="005C6AD8">
        <w:rPr>
          <w:rFonts w:ascii="Arial" w:hAnsi="Arial" w:cs="Arial"/>
          <w:highlight w:val="green"/>
        </w:rPr>
        <w:t>Entre otros</w:t>
      </w:r>
    </w:p>
    <w:p w14:paraId="69E41B30" w14:textId="77777777" w:rsidR="00514422" w:rsidRPr="007907FC" w:rsidRDefault="00514422" w:rsidP="00514422">
      <w:pPr>
        <w:jc w:val="both"/>
        <w:rPr>
          <w:rFonts w:ascii="Arial" w:hAnsi="Arial" w:cs="Arial"/>
          <w:highlight w:val="green"/>
        </w:rPr>
      </w:pPr>
    </w:p>
    <w:p w14:paraId="6EF3E417" w14:textId="77777777" w:rsidR="00514422" w:rsidRPr="002F12ED" w:rsidRDefault="00514422" w:rsidP="00514422"/>
    <w:p w14:paraId="065A3162" w14:textId="77777777" w:rsidR="009560C8" w:rsidRPr="00605D0F" w:rsidRDefault="009560C8" w:rsidP="00514422">
      <w:pPr>
        <w:pStyle w:val="Ttulo1"/>
        <w:jc w:val="center"/>
        <w:rPr>
          <w:rFonts w:ascii="Arial" w:hAnsi="Arial" w:cs="Arial"/>
          <w:sz w:val="24"/>
          <w:szCs w:val="24"/>
        </w:rPr>
      </w:pPr>
    </w:p>
    <w:sectPr w:rsidR="009560C8" w:rsidRPr="00605D0F"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28541A"/>
    <w:multiLevelType w:val="hybridMultilevel"/>
    <w:tmpl w:val="61BCC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433504B"/>
    <w:multiLevelType w:val="hybridMultilevel"/>
    <w:tmpl w:val="31085A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84676E"/>
    <w:multiLevelType w:val="hybridMultilevel"/>
    <w:tmpl w:val="5C7EA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1">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9019E3"/>
    <w:multiLevelType w:val="hybridMultilevel"/>
    <w:tmpl w:val="8E724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1">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33"/>
  </w:num>
  <w:num w:numId="4">
    <w:abstractNumId w:val="37"/>
  </w:num>
  <w:num w:numId="5">
    <w:abstractNumId w:val="31"/>
  </w:num>
  <w:num w:numId="6">
    <w:abstractNumId w:val="25"/>
  </w:num>
  <w:num w:numId="7">
    <w:abstractNumId w:val="10"/>
  </w:num>
  <w:num w:numId="8">
    <w:abstractNumId w:val="5"/>
  </w:num>
  <w:num w:numId="9">
    <w:abstractNumId w:val="29"/>
  </w:num>
  <w:num w:numId="10">
    <w:abstractNumId w:val="9"/>
  </w:num>
  <w:num w:numId="11">
    <w:abstractNumId w:val="18"/>
  </w:num>
  <w:num w:numId="12">
    <w:abstractNumId w:val="8"/>
  </w:num>
  <w:num w:numId="13">
    <w:abstractNumId w:val="27"/>
  </w:num>
  <w:num w:numId="14">
    <w:abstractNumId w:val="24"/>
  </w:num>
  <w:num w:numId="15">
    <w:abstractNumId w:val="28"/>
  </w:num>
  <w:num w:numId="16">
    <w:abstractNumId w:val="13"/>
  </w:num>
  <w:num w:numId="17">
    <w:abstractNumId w:val="35"/>
  </w:num>
  <w:num w:numId="18">
    <w:abstractNumId w:val="34"/>
  </w:num>
  <w:num w:numId="19">
    <w:abstractNumId w:val="20"/>
  </w:num>
  <w:num w:numId="20">
    <w:abstractNumId w:val="6"/>
  </w:num>
  <w:num w:numId="21">
    <w:abstractNumId w:val="32"/>
  </w:num>
  <w:num w:numId="22">
    <w:abstractNumId w:val="2"/>
  </w:num>
  <w:num w:numId="23">
    <w:abstractNumId w:val="0"/>
  </w:num>
  <w:num w:numId="24">
    <w:abstractNumId w:val="21"/>
  </w:num>
  <w:num w:numId="25">
    <w:abstractNumId w:val="38"/>
  </w:num>
  <w:num w:numId="26">
    <w:abstractNumId w:val="7"/>
  </w:num>
  <w:num w:numId="27">
    <w:abstractNumId w:val="26"/>
  </w:num>
  <w:num w:numId="28">
    <w:abstractNumId w:val="11"/>
  </w:num>
  <w:num w:numId="29">
    <w:abstractNumId w:val="4"/>
  </w:num>
  <w:num w:numId="30">
    <w:abstractNumId w:val="14"/>
  </w:num>
  <w:num w:numId="31">
    <w:abstractNumId w:val="17"/>
  </w:num>
  <w:num w:numId="32">
    <w:abstractNumId w:val="23"/>
  </w:num>
  <w:num w:numId="33">
    <w:abstractNumId w:val="12"/>
  </w:num>
  <w:num w:numId="34">
    <w:abstractNumId w:val="16"/>
  </w:num>
  <w:num w:numId="35">
    <w:abstractNumId w:val="1"/>
  </w:num>
  <w:num w:numId="36">
    <w:abstractNumId w:val="36"/>
  </w:num>
  <w:num w:numId="37">
    <w:abstractNumId w:val="22"/>
  </w:num>
  <w:num w:numId="38">
    <w:abstractNumId w:val="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023CB0"/>
    <w:rsid w:val="00064CE7"/>
    <w:rsid w:val="001512A9"/>
    <w:rsid w:val="001D191F"/>
    <w:rsid w:val="002C473A"/>
    <w:rsid w:val="002E166D"/>
    <w:rsid w:val="00514422"/>
    <w:rsid w:val="006B6CA5"/>
    <w:rsid w:val="008550D0"/>
    <w:rsid w:val="008568A2"/>
    <w:rsid w:val="009560C8"/>
    <w:rsid w:val="009608A4"/>
    <w:rsid w:val="00981138"/>
    <w:rsid w:val="00B93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B298"/>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2C473A"/>
    <w:rPr>
      <w:color w:val="0563C1" w:themeColor="hyperlink"/>
      <w:u w:val="single"/>
    </w:rPr>
  </w:style>
  <w:style w:type="table" w:styleId="Tabladelista1clara-nfasis3">
    <w:name w:val="List Table 1 Light Accent 3"/>
    <w:basedOn w:val="Tablanormal"/>
    <w:uiPriority w:val="46"/>
    <w:rsid w:val="009560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B93CD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ed.unlp.edu.ar/archivos/noticias/guia_lavado_de_manos.pdf"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hyperlink" Target="http://apps.who.int/iris/bitstream/10665/102537/1/WHO_IER_PSP_2009.02_spa.pdf?ua=1"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youtube.com/watch?v=Exxdme_lSD0"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ho.int/gpsc/5may/tools/es/" TargetMode="External"/><Relationship Id="rId5" Type="http://schemas.openxmlformats.org/officeDocument/2006/relationships/image" Target="media/image1.png"/><Relationship Id="rId15" Type="http://schemas.openxmlformats.org/officeDocument/2006/relationships/hyperlink" Target="https://www.youtube.com/watch?v=R5TN6wWFo0Y" TargetMode="External"/><Relationship Id="rId23" Type="http://schemas.openxmlformats.org/officeDocument/2006/relationships/theme" Target="theme/theme1.xml"/><Relationship Id="rId10" Type="http://schemas.openxmlformats.org/officeDocument/2006/relationships/hyperlink" Target="http://www.slucare.edu/pdf_nov5/history_surgery.pd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QGZCpeXjvcU"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8064</Words>
  <Characters>44356</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4</cp:revision>
  <dcterms:created xsi:type="dcterms:W3CDTF">2019-02-06T16:55:00Z</dcterms:created>
  <dcterms:modified xsi:type="dcterms:W3CDTF">2020-08-27T18:29:00Z</dcterms:modified>
</cp:coreProperties>
</file>