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3AA7" w14:textId="55042C04" w:rsidR="001D191F" w:rsidRPr="00BF2C8E" w:rsidRDefault="007552EE"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1C1965A1" wp14:editId="155C929B">
            <wp:simplePos x="0" y="0"/>
            <wp:positionH relativeFrom="margin">
              <wp:posOffset>0</wp:posOffset>
            </wp:positionH>
            <wp:positionV relativeFrom="margin">
              <wp:posOffset>0</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3A321E4E" wp14:editId="2FC15953">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1A2BA3D"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7ACF7805"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43C5972" w14:textId="77777777" w:rsidR="001D191F" w:rsidRDefault="001D191F" w:rsidP="001D191F">
      <w:pPr>
        <w:pStyle w:val="Foto"/>
      </w:pPr>
    </w:p>
    <w:p w14:paraId="1A40272F" w14:textId="77777777" w:rsidR="001D191F" w:rsidRDefault="001D191F" w:rsidP="001D191F">
      <w:pPr>
        <w:pStyle w:val="Foto"/>
      </w:pPr>
    </w:p>
    <w:p w14:paraId="2A2BF577" w14:textId="77777777" w:rsidR="001D191F" w:rsidRDefault="001D191F" w:rsidP="001D191F">
      <w:pPr>
        <w:pStyle w:val="Foto"/>
      </w:pPr>
    </w:p>
    <w:p w14:paraId="7374A354" w14:textId="77777777" w:rsidR="001D191F" w:rsidRDefault="001D191F" w:rsidP="001D191F">
      <w:pPr>
        <w:pStyle w:val="Ttulo"/>
        <w:rPr>
          <w:sz w:val="110"/>
          <w:szCs w:val="110"/>
        </w:rPr>
      </w:pPr>
    </w:p>
    <w:p w14:paraId="5CAACA32"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1F1BC399" w14:textId="77777777" w:rsidR="001D191F" w:rsidRPr="006B6CA5" w:rsidRDefault="001D191F" w:rsidP="001D191F">
      <w:pPr>
        <w:pStyle w:val="Subttulo"/>
        <w:rPr>
          <w:sz w:val="40"/>
        </w:rPr>
      </w:pPr>
      <w:r w:rsidRPr="006B6CA5">
        <w:rPr>
          <w:sz w:val="40"/>
        </w:rPr>
        <w:t xml:space="preserve">e. e.: </w:t>
      </w:r>
      <w:r w:rsidR="002C3DA6">
        <w:rPr>
          <w:sz w:val="40"/>
        </w:rPr>
        <w:t>control de enfermedades transmisibles y no transmisibles</w:t>
      </w:r>
    </w:p>
    <w:p w14:paraId="072B797C" w14:textId="77777777" w:rsidR="001D191F" w:rsidRPr="006B6CA5" w:rsidRDefault="001D191F" w:rsidP="001D191F">
      <w:pPr>
        <w:pStyle w:val="Subttulo"/>
        <w:rPr>
          <w:sz w:val="40"/>
        </w:rPr>
      </w:pPr>
      <w:r w:rsidRPr="006B6CA5">
        <w:rPr>
          <w:sz w:val="40"/>
        </w:rPr>
        <w:t>academico: ------------- ----- ------------</w:t>
      </w:r>
    </w:p>
    <w:p w14:paraId="29E046AA" w14:textId="3987BA6C" w:rsidR="001D191F" w:rsidRPr="006B6CA5" w:rsidRDefault="001D191F" w:rsidP="001D191F">
      <w:pPr>
        <w:pStyle w:val="Subttulo"/>
        <w:rPr>
          <w:sz w:val="40"/>
        </w:rPr>
      </w:pPr>
      <w:r w:rsidRPr="006B6CA5">
        <w:rPr>
          <w:sz w:val="40"/>
        </w:rPr>
        <w:t xml:space="preserve">periodo escolar: </w:t>
      </w:r>
      <w:r w:rsidR="0066521D" w:rsidRPr="0066521D">
        <w:rPr>
          <w:sz w:val="40"/>
        </w:rPr>
        <w:t>Agosto20 - enero21</w:t>
      </w:r>
    </w:p>
    <w:p w14:paraId="1C03BF94" w14:textId="4D05C6BF" w:rsidR="001D191F" w:rsidRDefault="001D191F" w:rsidP="001D191F">
      <w:pPr>
        <w:pStyle w:val="Subttulo"/>
        <w:rPr>
          <w:sz w:val="40"/>
        </w:rPr>
      </w:pPr>
      <w:r w:rsidRPr="006B6CA5">
        <w:rPr>
          <w:sz w:val="40"/>
        </w:rPr>
        <w:t>nrc: -------</w:t>
      </w:r>
    </w:p>
    <w:p w14:paraId="71A665B9" w14:textId="2F68C533" w:rsidR="00EB3A99" w:rsidRDefault="00EB3A99" w:rsidP="001D191F">
      <w:pPr>
        <w:pStyle w:val="Subttulo"/>
        <w:rPr>
          <w:sz w:val="40"/>
        </w:rPr>
      </w:pPr>
      <w:r>
        <w:rPr>
          <w:sz w:val="40"/>
        </w:rPr>
        <w:t>plan 2017</w:t>
      </w:r>
    </w:p>
    <w:p w14:paraId="56D93FBF" w14:textId="77777777" w:rsidR="001D191F" w:rsidRDefault="001D191F" w:rsidP="001D191F">
      <w:pPr>
        <w:pStyle w:val="Subttulo"/>
        <w:rPr>
          <w:sz w:val="40"/>
        </w:rPr>
      </w:pPr>
      <w:r>
        <w:rPr>
          <w:sz w:val="40"/>
        </w:rPr>
        <w:t xml:space="preserve"> </w:t>
      </w:r>
    </w:p>
    <w:p w14:paraId="676F57F4" w14:textId="77777777" w:rsidR="001D191F" w:rsidRDefault="001D191F" w:rsidP="001D191F">
      <w:pPr>
        <w:pStyle w:val="Subttulo"/>
        <w:rPr>
          <w:sz w:val="40"/>
        </w:rPr>
      </w:pPr>
    </w:p>
    <w:p w14:paraId="358E161D" w14:textId="77777777" w:rsidR="001D191F" w:rsidRDefault="001D191F" w:rsidP="001D191F">
      <w:pPr>
        <w:pStyle w:val="Subttulo"/>
        <w:rPr>
          <w:sz w:val="40"/>
        </w:rPr>
      </w:pPr>
    </w:p>
    <w:p w14:paraId="26F334A6" w14:textId="77777777" w:rsidR="001D191F" w:rsidRDefault="001D191F" w:rsidP="001D191F">
      <w:pPr>
        <w:pStyle w:val="Subttulo"/>
        <w:rPr>
          <w:sz w:val="40"/>
        </w:rPr>
      </w:pPr>
    </w:p>
    <w:p w14:paraId="5B377D2D" w14:textId="77777777" w:rsidR="001D191F" w:rsidRDefault="001D191F" w:rsidP="001D191F">
      <w:pPr>
        <w:pStyle w:val="Subttulo"/>
        <w:rPr>
          <w:sz w:val="40"/>
        </w:rPr>
      </w:pPr>
    </w:p>
    <w:p w14:paraId="7AC9FC03" w14:textId="77777777" w:rsidR="001D191F" w:rsidRDefault="001D191F" w:rsidP="001D191F">
      <w:pPr>
        <w:pStyle w:val="Subttulo"/>
        <w:rPr>
          <w:sz w:val="40"/>
        </w:rPr>
      </w:pPr>
    </w:p>
    <w:p w14:paraId="31D60909" w14:textId="77777777" w:rsidR="001D191F" w:rsidRDefault="001D191F" w:rsidP="001D191F">
      <w:pPr>
        <w:pStyle w:val="Subttulo"/>
        <w:rPr>
          <w:sz w:val="40"/>
        </w:rPr>
      </w:pPr>
    </w:p>
    <w:p w14:paraId="08A5F452" w14:textId="77777777" w:rsidR="001D191F" w:rsidRDefault="001D191F" w:rsidP="001D191F">
      <w:pPr>
        <w:pStyle w:val="Subttulo"/>
        <w:jc w:val="left"/>
        <w:rPr>
          <w:sz w:val="40"/>
        </w:rPr>
      </w:pPr>
    </w:p>
    <w:p w14:paraId="0362CA39" w14:textId="77777777" w:rsidR="007552EE" w:rsidRPr="00FD6A7C" w:rsidRDefault="007552EE" w:rsidP="007552EE">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4863CECE" wp14:editId="38018370">
                <wp:simplePos x="0" y="0"/>
                <wp:positionH relativeFrom="margin">
                  <wp:align>left</wp:align>
                </wp:positionH>
                <wp:positionV relativeFrom="paragraph">
                  <wp:posOffset>364363</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2DDFDE64" w14:textId="77777777" w:rsidR="007552EE" w:rsidRPr="0078447D" w:rsidRDefault="007552EE" w:rsidP="007552EE">
                              <w:pPr>
                                <w:pStyle w:val="Prrafodelista"/>
                                <w:numPr>
                                  <w:ilvl w:val="0"/>
                                  <w:numId w:val="35"/>
                                </w:numPr>
                                <w:rPr>
                                  <w:rFonts w:ascii="Arial" w:hAnsi="Arial" w:cs="Arial"/>
                                  <w:b/>
                                </w:rPr>
                              </w:pPr>
                              <w:r w:rsidRPr="0078447D">
                                <w:rPr>
                                  <w:rFonts w:ascii="Arial" w:hAnsi="Arial" w:cs="Arial"/>
                                  <w:b/>
                                </w:rPr>
                                <w:t>INFORMACION INSTITUCIONAL</w:t>
                              </w:r>
                            </w:p>
                            <w:p w14:paraId="00635CC7" w14:textId="77777777" w:rsidR="007552EE" w:rsidRDefault="007552EE" w:rsidP="007552EE">
                              <w:pPr>
                                <w:pStyle w:val="Prrafodelista"/>
                                <w:ind w:left="360"/>
                                <w:jc w:val="right"/>
                                <w:rPr>
                                  <w:rFonts w:ascii="Arial" w:hAnsi="Arial" w:cs="Arial"/>
                                  <w:b/>
                                </w:rPr>
                              </w:pPr>
                            </w:p>
                            <w:p w14:paraId="7EEAE57A" w14:textId="77777777" w:rsidR="007552EE" w:rsidRDefault="007552EE" w:rsidP="007552EE">
                              <w:pPr>
                                <w:pStyle w:val="Prrafodelista"/>
                                <w:ind w:left="360"/>
                                <w:jc w:val="right"/>
                                <w:rPr>
                                  <w:rFonts w:ascii="Arial" w:hAnsi="Arial" w:cs="Arial"/>
                                  <w:b/>
                                </w:rPr>
                              </w:pPr>
                              <w:r>
                                <w:rPr>
                                  <w:rFonts w:ascii="Arial" w:hAnsi="Arial" w:cs="Arial"/>
                                  <w:b/>
                                </w:rPr>
                                <w:t xml:space="preserve">Introducción </w:t>
                              </w:r>
                            </w:p>
                            <w:p w14:paraId="14727974" w14:textId="77777777" w:rsidR="007552EE" w:rsidRDefault="007552EE" w:rsidP="007552EE">
                              <w:pPr>
                                <w:pStyle w:val="Prrafodelista"/>
                                <w:ind w:left="360"/>
                                <w:jc w:val="right"/>
                                <w:rPr>
                                  <w:rFonts w:ascii="Arial" w:hAnsi="Arial" w:cs="Arial"/>
                                  <w:b/>
                                </w:rPr>
                              </w:pPr>
                              <w:r>
                                <w:rPr>
                                  <w:rFonts w:ascii="Arial" w:hAnsi="Arial" w:cs="Arial"/>
                                  <w:b/>
                                </w:rPr>
                                <w:t xml:space="preserve">Misión </w:t>
                              </w:r>
                            </w:p>
                            <w:p w14:paraId="06AA09DF" w14:textId="77777777" w:rsidR="007552EE" w:rsidRDefault="007552EE" w:rsidP="007552EE">
                              <w:pPr>
                                <w:pStyle w:val="Prrafodelista"/>
                                <w:ind w:left="360"/>
                                <w:jc w:val="right"/>
                                <w:rPr>
                                  <w:rFonts w:ascii="Arial" w:hAnsi="Arial" w:cs="Arial"/>
                                  <w:b/>
                                </w:rPr>
                              </w:pPr>
                              <w:r>
                                <w:rPr>
                                  <w:rFonts w:ascii="Arial" w:hAnsi="Arial" w:cs="Arial"/>
                                  <w:b/>
                                </w:rPr>
                                <w:t>Visión</w:t>
                              </w:r>
                            </w:p>
                            <w:p w14:paraId="4449625D" w14:textId="77777777" w:rsidR="007552EE" w:rsidRPr="0078447D" w:rsidRDefault="007552EE" w:rsidP="007552EE">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8.7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2DDFDE64" w14:textId="77777777" w:rsidR="007552EE" w:rsidRPr="0078447D" w:rsidRDefault="007552EE" w:rsidP="007552EE">
                        <w:pPr>
                          <w:pStyle w:val="Prrafodelista"/>
                          <w:numPr>
                            <w:ilvl w:val="0"/>
                            <w:numId w:val="35"/>
                          </w:numPr>
                          <w:rPr>
                            <w:rFonts w:ascii="Arial" w:hAnsi="Arial" w:cs="Arial"/>
                            <w:b/>
                          </w:rPr>
                        </w:pPr>
                        <w:r w:rsidRPr="0078447D">
                          <w:rPr>
                            <w:rFonts w:ascii="Arial" w:hAnsi="Arial" w:cs="Arial"/>
                            <w:b/>
                          </w:rPr>
                          <w:t>INFORMACION INSTITUCIONAL</w:t>
                        </w:r>
                      </w:p>
                      <w:p w14:paraId="00635CC7" w14:textId="77777777" w:rsidR="007552EE" w:rsidRDefault="007552EE" w:rsidP="007552EE">
                        <w:pPr>
                          <w:pStyle w:val="Prrafodelista"/>
                          <w:ind w:left="360"/>
                          <w:jc w:val="right"/>
                          <w:rPr>
                            <w:rFonts w:ascii="Arial" w:hAnsi="Arial" w:cs="Arial"/>
                            <w:b/>
                          </w:rPr>
                        </w:pPr>
                      </w:p>
                      <w:p w14:paraId="7EEAE57A" w14:textId="77777777" w:rsidR="007552EE" w:rsidRDefault="007552EE" w:rsidP="007552EE">
                        <w:pPr>
                          <w:pStyle w:val="Prrafodelista"/>
                          <w:ind w:left="360"/>
                          <w:jc w:val="right"/>
                          <w:rPr>
                            <w:rFonts w:ascii="Arial" w:hAnsi="Arial" w:cs="Arial"/>
                            <w:b/>
                          </w:rPr>
                        </w:pPr>
                        <w:r>
                          <w:rPr>
                            <w:rFonts w:ascii="Arial" w:hAnsi="Arial" w:cs="Arial"/>
                            <w:b/>
                          </w:rPr>
                          <w:t xml:space="preserve">Introducción </w:t>
                        </w:r>
                      </w:p>
                      <w:p w14:paraId="14727974" w14:textId="77777777" w:rsidR="007552EE" w:rsidRDefault="007552EE" w:rsidP="007552EE">
                        <w:pPr>
                          <w:pStyle w:val="Prrafodelista"/>
                          <w:ind w:left="360"/>
                          <w:jc w:val="right"/>
                          <w:rPr>
                            <w:rFonts w:ascii="Arial" w:hAnsi="Arial" w:cs="Arial"/>
                            <w:b/>
                          </w:rPr>
                        </w:pPr>
                        <w:r>
                          <w:rPr>
                            <w:rFonts w:ascii="Arial" w:hAnsi="Arial" w:cs="Arial"/>
                            <w:b/>
                          </w:rPr>
                          <w:t xml:space="preserve">Misión </w:t>
                        </w:r>
                      </w:p>
                      <w:p w14:paraId="06AA09DF" w14:textId="77777777" w:rsidR="007552EE" w:rsidRDefault="007552EE" w:rsidP="007552EE">
                        <w:pPr>
                          <w:pStyle w:val="Prrafodelista"/>
                          <w:ind w:left="360"/>
                          <w:jc w:val="right"/>
                          <w:rPr>
                            <w:rFonts w:ascii="Arial" w:hAnsi="Arial" w:cs="Arial"/>
                            <w:b/>
                          </w:rPr>
                        </w:pPr>
                        <w:r>
                          <w:rPr>
                            <w:rFonts w:ascii="Arial" w:hAnsi="Arial" w:cs="Arial"/>
                            <w:b/>
                          </w:rPr>
                          <w:t>Visión</w:t>
                        </w:r>
                      </w:p>
                      <w:p w14:paraId="4449625D" w14:textId="77777777" w:rsidR="007552EE" w:rsidRPr="0078447D" w:rsidRDefault="007552EE" w:rsidP="007552EE">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7FF4923E" w14:textId="77777777" w:rsidR="007552EE" w:rsidRPr="0078447D" w:rsidRDefault="007552EE" w:rsidP="007552EE">
      <w:pPr>
        <w:pStyle w:val="Prrafodelista"/>
        <w:ind w:left="360"/>
        <w:jc w:val="right"/>
        <w:rPr>
          <w:rFonts w:ascii="Arial" w:hAnsi="Arial" w:cs="Arial"/>
          <w:b/>
        </w:rPr>
      </w:pPr>
    </w:p>
    <w:p w14:paraId="649B54CC" w14:textId="77777777" w:rsidR="007552EE" w:rsidRPr="0078447D" w:rsidRDefault="007552EE" w:rsidP="007552EE">
      <w:pPr>
        <w:pStyle w:val="Prrafodelista"/>
        <w:ind w:left="360"/>
        <w:jc w:val="right"/>
        <w:rPr>
          <w:rFonts w:ascii="Arial" w:hAnsi="Arial" w:cs="Arial"/>
          <w:b/>
        </w:rPr>
      </w:pPr>
    </w:p>
    <w:p w14:paraId="3611151D" w14:textId="77777777" w:rsidR="007552EE" w:rsidRPr="002477F3" w:rsidRDefault="007552EE" w:rsidP="007552EE">
      <w:pPr>
        <w:spacing w:line="240" w:lineRule="auto"/>
        <w:jc w:val="both"/>
      </w:pPr>
      <w:r>
        <w:rPr>
          <w:b/>
          <w:caps/>
          <w:noProof/>
          <w:sz w:val="40"/>
          <w:lang w:eastAsia="es-MX"/>
        </w:rPr>
        <mc:AlternateContent>
          <mc:Choice Requires="wpg">
            <w:drawing>
              <wp:anchor distT="0" distB="0" distL="114300" distR="114300" simplePos="0" relativeHeight="251682816" behindDoc="0" locked="0" layoutInCell="1" allowOverlap="1" wp14:anchorId="2D1C27EB" wp14:editId="2C34401C">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rgbClr val="FF0000"/>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5709BEA8" w14:textId="77777777" w:rsidR="007552EE" w:rsidRDefault="007552EE" w:rsidP="007552EE">
                              <w:pPr>
                                <w:pStyle w:val="Prrafodelista"/>
                                <w:ind w:left="0"/>
                                <w:rPr>
                                  <w:rFonts w:ascii="Arial" w:hAnsi="Arial" w:cs="Arial"/>
                                  <w:b/>
                                </w:rPr>
                              </w:pPr>
                              <w:r>
                                <w:rPr>
                                  <w:rFonts w:ascii="Arial" w:hAnsi="Arial" w:cs="Arial"/>
                                  <w:b/>
                                </w:rPr>
                                <w:t xml:space="preserve">2. INFORMACION CURRICULAR </w:t>
                              </w:r>
                            </w:p>
                            <w:p w14:paraId="2BE42200" w14:textId="77777777" w:rsidR="007552EE" w:rsidRDefault="007552EE" w:rsidP="007552EE">
                              <w:pPr>
                                <w:pStyle w:val="Prrafodelista"/>
                                <w:ind w:left="360"/>
                                <w:jc w:val="right"/>
                                <w:rPr>
                                  <w:rFonts w:ascii="Arial" w:hAnsi="Arial" w:cs="Arial"/>
                                  <w:b/>
                                </w:rPr>
                              </w:pPr>
                            </w:p>
                            <w:p w14:paraId="69F93436" w14:textId="77777777" w:rsidR="007552EE" w:rsidRDefault="007552EE" w:rsidP="007552EE">
                              <w:pPr>
                                <w:pStyle w:val="Prrafodelista"/>
                                <w:ind w:left="360"/>
                                <w:jc w:val="right"/>
                                <w:rPr>
                                  <w:rFonts w:ascii="Arial" w:hAnsi="Arial" w:cs="Arial"/>
                                  <w:b/>
                                </w:rPr>
                              </w:pPr>
                              <w:r>
                                <w:rPr>
                                  <w:rFonts w:ascii="Arial" w:hAnsi="Arial" w:cs="Arial"/>
                                  <w:b/>
                                </w:rPr>
                                <w:t>Perfil de egreso</w:t>
                              </w:r>
                            </w:p>
                            <w:p w14:paraId="1854F022" w14:textId="77777777" w:rsidR="007552EE" w:rsidRDefault="007552EE" w:rsidP="007552EE">
                              <w:pPr>
                                <w:pStyle w:val="Prrafodelista"/>
                                <w:ind w:left="360"/>
                                <w:jc w:val="right"/>
                                <w:rPr>
                                  <w:rFonts w:ascii="Arial" w:hAnsi="Arial" w:cs="Arial"/>
                                  <w:b/>
                                </w:rPr>
                              </w:pPr>
                              <w:r>
                                <w:rPr>
                                  <w:rFonts w:ascii="Arial" w:hAnsi="Arial" w:cs="Arial"/>
                                  <w:b/>
                                </w:rPr>
                                <w:t>Competencias genéricas</w:t>
                              </w:r>
                            </w:p>
                            <w:p w14:paraId="0D8D0D24" w14:textId="77777777" w:rsidR="007552EE" w:rsidRDefault="007552EE" w:rsidP="007552EE">
                              <w:pPr>
                                <w:pStyle w:val="Prrafodelista"/>
                                <w:ind w:left="360"/>
                                <w:jc w:val="right"/>
                                <w:rPr>
                                  <w:rFonts w:ascii="Arial" w:hAnsi="Arial" w:cs="Arial"/>
                                  <w:b/>
                                </w:rPr>
                              </w:pPr>
                              <w:r>
                                <w:rPr>
                                  <w:rFonts w:ascii="Arial" w:hAnsi="Arial" w:cs="Arial"/>
                                  <w:b/>
                                </w:rPr>
                                <w:t xml:space="preserve">Mapa curricular </w:t>
                              </w:r>
                            </w:p>
                            <w:p w14:paraId="773DC7CF" w14:textId="77777777" w:rsidR="007552EE" w:rsidRPr="0078447D" w:rsidRDefault="007552EE" w:rsidP="007552EE">
                              <w:pPr>
                                <w:pStyle w:val="Prrafodelista"/>
                                <w:ind w:left="360"/>
                                <w:jc w:val="right"/>
                                <w:rPr>
                                  <w:rFonts w:ascii="Arial" w:hAnsi="Arial" w:cs="Arial"/>
                                  <w:b/>
                                </w:rPr>
                              </w:pPr>
                              <w:r>
                                <w:rPr>
                                  <w:rFonts w:ascii="Arial" w:hAnsi="Arial" w:cs="Arial"/>
                                  <w:b/>
                                </w:rPr>
                                <w:t xml:space="preserve">Objetivos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29"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">
                <v:shape id="Shape 342" o:spid="_x0000_s1030"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rUcEA&#10;AADbAAAADwAAAGRycy9kb3ducmV2LnhtbESPQWsCMRSE74X+h/AKvdWsFkRXo1ih4FUren1snpvV&#10;zXtLkurWX28KhR6HmfmGmS9736orhdgIGxgOClDEldiGawP7r8+3CaiYkC22wmTghyIsF89Pcyyt&#10;3HhL112qVYZwLNGAS6krtY6VI49xIB1x9k4SPKYsQ61twFuG+1aPimKsPTacFxx2tHZUXXbf3sB9&#10;G9oPfRqO0lnc+V02cjysxZjXl341A5WoT//hv/bGGpiO4fdL/gF6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61HBAAAA2wAAAA8AAAAAAAAAAAAAAAAAmAIAAGRycy9kb3du&#10;cmV2LnhtbFBLBQYAAAAABAAEAPUAAACGAwAAAAA=&#10;" path="m,l1158240,r,477012l,477012,,e" fillcolor="red" strokecolor="red" strokeweight="1.5pt">
                  <v:stroke joinstyle="miter"/>
                  <v:path arrowok="t" textboxrect="0,0,1158240,477012"/>
                </v:shape>
                <v:shape id="Cuadro de texto 2" o:spid="_x0000_s1031"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5709BEA8" w14:textId="77777777" w:rsidR="007552EE" w:rsidRDefault="007552EE" w:rsidP="007552EE">
                        <w:pPr>
                          <w:pStyle w:val="Prrafodelista"/>
                          <w:ind w:left="0"/>
                          <w:rPr>
                            <w:rFonts w:ascii="Arial" w:hAnsi="Arial" w:cs="Arial"/>
                            <w:b/>
                          </w:rPr>
                        </w:pPr>
                        <w:r>
                          <w:rPr>
                            <w:rFonts w:ascii="Arial" w:hAnsi="Arial" w:cs="Arial"/>
                            <w:b/>
                          </w:rPr>
                          <w:t xml:space="preserve">2. INFORMACION CURRICULAR </w:t>
                        </w:r>
                      </w:p>
                      <w:p w14:paraId="2BE42200" w14:textId="77777777" w:rsidR="007552EE" w:rsidRDefault="007552EE" w:rsidP="007552EE">
                        <w:pPr>
                          <w:pStyle w:val="Prrafodelista"/>
                          <w:ind w:left="360"/>
                          <w:jc w:val="right"/>
                          <w:rPr>
                            <w:rFonts w:ascii="Arial" w:hAnsi="Arial" w:cs="Arial"/>
                            <w:b/>
                          </w:rPr>
                        </w:pPr>
                      </w:p>
                      <w:p w14:paraId="69F93436" w14:textId="77777777" w:rsidR="007552EE" w:rsidRDefault="007552EE" w:rsidP="007552EE">
                        <w:pPr>
                          <w:pStyle w:val="Prrafodelista"/>
                          <w:ind w:left="360"/>
                          <w:jc w:val="right"/>
                          <w:rPr>
                            <w:rFonts w:ascii="Arial" w:hAnsi="Arial" w:cs="Arial"/>
                            <w:b/>
                          </w:rPr>
                        </w:pPr>
                        <w:r>
                          <w:rPr>
                            <w:rFonts w:ascii="Arial" w:hAnsi="Arial" w:cs="Arial"/>
                            <w:b/>
                          </w:rPr>
                          <w:t>Perfil de egreso</w:t>
                        </w:r>
                      </w:p>
                      <w:p w14:paraId="1854F022" w14:textId="77777777" w:rsidR="007552EE" w:rsidRDefault="007552EE" w:rsidP="007552EE">
                        <w:pPr>
                          <w:pStyle w:val="Prrafodelista"/>
                          <w:ind w:left="360"/>
                          <w:jc w:val="right"/>
                          <w:rPr>
                            <w:rFonts w:ascii="Arial" w:hAnsi="Arial" w:cs="Arial"/>
                            <w:b/>
                          </w:rPr>
                        </w:pPr>
                        <w:r>
                          <w:rPr>
                            <w:rFonts w:ascii="Arial" w:hAnsi="Arial" w:cs="Arial"/>
                            <w:b/>
                          </w:rPr>
                          <w:t>Competencias genéricas</w:t>
                        </w:r>
                      </w:p>
                      <w:p w14:paraId="0D8D0D24" w14:textId="77777777" w:rsidR="007552EE" w:rsidRDefault="007552EE" w:rsidP="007552EE">
                        <w:pPr>
                          <w:pStyle w:val="Prrafodelista"/>
                          <w:ind w:left="360"/>
                          <w:jc w:val="right"/>
                          <w:rPr>
                            <w:rFonts w:ascii="Arial" w:hAnsi="Arial" w:cs="Arial"/>
                            <w:b/>
                          </w:rPr>
                        </w:pPr>
                        <w:r>
                          <w:rPr>
                            <w:rFonts w:ascii="Arial" w:hAnsi="Arial" w:cs="Arial"/>
                            <w:b/>
                          </w:rPr>
                          <w:t xml:space="preserve">Mapa curricular </w:t>
                        </w:r>
                      </w:p>
                      <w:p w14:paraId="773DC7CF" w14:textId="77777777" w:rsidR="007552EE" w:rsidRPr="0078447D" w:rsidRDefault="007552EE" w:rsidP="007552EE">
                        <w:pPr>
                          <w:pStyle w:val="Prrafodelista"/>
                          <w:ind w:left="360"/>
                          <w:jc w:val="right"/>
                          <w:rPr>
                            <w:rFonts w:ascii="Arial" w:hAnsi="Arial" w:cs="Arial"/>
                            <w:b/>
                          </w:rPr>
                        </w:pPr>
                        <w:r>
                          <w:rPr>
                            <w:rFonts w:ascii="Arial" w:hAnsi="Arial" w:cs="Arial"/>
                            <w:b/>
                          </w:rPr>
                          <w:t xml:space="preserve">Objetivos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85888" behindDoc="0" locked="0" layoutInCell="1" allowOverlap="1" wp14:anchorId="6B8C2E90" wp14:editId="7BE33395">
                <wp:simplePos x="0" y="0"/>
                <wp:positionH relativeFrom="margin">
                  <wp:posOffset>8255</wp:posOffset>
                </wp:positionH>
                <wp:positionV relativeFrom="paragraph">
                  <wp:posOffset>2605405</wp:posOffset>
                </wp:positionV>
                <wp:extent cx="5947410" cy="127635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27635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rgbClr val="7030A0"/>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38442595" w14:textId="77777777" w:rsidR="007552EE" w:rsidRDefault="007552EE" w:rsidP="007552EE">
                              <w:pPr>
                                <w:pStyle w:val="Prrafodelista"/>
                                <w:ind w:left="0"/>
                                <w:rPr>
                                  <w:rFonts w:ascii="Arial" w:hAnsi="Arial" w:cs="Arial"/>
                                  <w:b/>
                                </w:rPr>
                              </w:pPr>
                              <w:r>
                                <w:rPr>
                                  <w:rFonts w:ascii="Arial" w:hAnsi="Arial" w:cs="Arial"/>
                                  <w:b/>
                                </w:rPr>
                                <w:t>3. PLANEACIÓN EDUCATIVA</w:t>
                              </w:r>
                            </w:p>
                            <w:p w14:paraId="29628904" w14:textId="77777777" w:rsidR="007552EE" w:rsidRDefault="007552EE" w:rsidP="007552EE">
                              <w:pPr>
                                <w:pStyle w:val="Prrafodelista"/>
                                <w:ind w:left="360"/>
                                <w:jc w:val="right"/>
                                <w:rPr>
                                  <w:rFonts w:ascii="Arial" w:hAnsi="Arial" w:cs="Arial"/>
                                  <w:b/>
                                </w:rPr>
                              </w:pPr>
                            </w:p>
                            <w:p w14:paraId="442F27A8" w14:textId="77777777" w:rsidR="007552EE" w:rsidRPr="00463546" w:rsidRDefault="007552EE" w:rsidP="007552EE">
                              <w:pPr>
                                <w:pStyle w:val="Prrafodelista"/>
                                <w:ind w:left="360"/>
                                <w:jc w:val="right"/>
                                <w:rPr>
                                  <w:rFonts w:ascii="Arial" w:hAnsi="Arial" w:cs="Arial"/>
                                  <w:b/>
                                </w:rPr>
                              </w:pPr>
                              <w:r w:rsidRPr="00463546">
                                <w:rPr>
                                  <w:rFonts w:ascii="Arial" w:hAnsi="Arial" w:cs="Arial"/>
                                  <w:b/>
                                </w:rPr>
                                <w:t>Programa académico</w:t>
                              </w:r>
                            </w:p>
                            <w:p w14:paraId="601143A0" w14:textId="77777777" w:rsidR="007552EE" w:rsidRPr="00EB1833" w:rsidRDefault="007552EE" w:rsidP="007552EE">
                              <w:pPr>
                                <w:pStyle w:val="Prrafodelista"/>
                                <w:ind w:left="360"/>
                                <w:jc w:val="right"/>
                                <w:rPr>
                                  <w:rFonts w:ascii="Arial" w:hAnsi="Arial" w:cs="Arial"/>
                                  <w:b/>
                                </w:rPr>
                              </w:pPr>
                              <w:r w:rsidRPr="00463546">
                                <w:rPr>
                                  <w:rFonts w:ascii="Arial" w:hAnsi="Arial" w:cs="Arial"/>
                                  <w:b/>
                                </w:rPr>
                                <w:t>Calendarización</w:t>
                              </w:r>
                            </w:p>
                            <w:p w14:paraId="115C4B09" w14:textId="77777777" w:rsidR="007552EE" w:rsidRDefault="007552EE" w:rsidP="007552EE">
                              <w:pPr>
                                <w:pStyle w:val="Prrafodelista"/>
                                <w:ind w:left="360"/>
                                <w:jc w:val="right"/>
                                <w:rPr>
                                  <w:rFonts w:ascii="Arial" w:hAnsi="Arial" w:cs="Arial"/>
                                  <w:b/>
                                </w:rPr>
                              </w:pPr>
                              <w:r w:rsidRPr="00463546">
                                <w:rPr>
                                  <w:rFonts w:ascii="Arial" w:hAnsi="Arial" w:cs="Arial"/>
                                  <w:b/>
                                </w:rPr>
                                <w:t>Planeación Didáctica</w:t>
                              </w:r>
                            </w:p>
                            <w:p w14:paraId="58C88C06" w14:textId="77777777" w:rsidR="0097243E" w:rsidRDefault="0097243E" w:rsidP="0097243E">
                              <w:pPr>
                                <w:pStyle w:val="Prrafodelista"/>
                                <w:ind w:left="360"/>
                                <w:jc w:val="right"/>
                                <w:rPr>
                                  <w:rFonts w:ascii="Arial" w:hAnsi="Arial" w:cs="Arial"/>
                                  <w:b/>
                                </w:rPr>
                              </w:pPr>
                              <w:r>
                                <w:rPr>
                                  <w:rFonts w:ascii="Arial" w:hAnsi="Arial" w:cs="Arial"/>
                                  <w:b/>
                                </w:rPr>
                                <w:t xml:space="preserve">Formato evaluación de estudio autodirigido </w:t>
                              </w:r>
                            </w:p>
                            <w:p w14:paraId="6CFD9EF8" w14:textId="77777777" w:rsidR="0097243E" w:rsidRPr="00463546" w:rsidRDefault="0097243E" w:rsidP="007552EE">
                              <w:pPr>
                                <w:pStyle w:val="Prrafodelista"/>
                                <w:ind w:left="360"/>
                                <w:jc w:val="right"/>
                                <w:rPr>
                                  <w:rFonts w:ascii="Arial" w:hAnsi="Arial" w:cs="Arial"/>
                                  <w:b/>
                                </w:rPr>
                              </w:pPr>
                            </w:p>
                            <w:p w14:paraId="1CB7600E" w14:textId="77777777" w:rsidR="007552EE" w:rsidRDefault="007552EE" w:rsidP="007552E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32" style="position:absolute;left:0;text-align:left;margin-left:.65pt;margin-top:205.15pt;width:468.3pt;height:100.5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">
                <v:shape id="Shape 342" o:spid="_x0000_s1033"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9MV8IA&#10;AADcAAAADwAAAGRycy9kb3ducmV2LnhtbERPTWsCMRC9F/ofwhS8FM1aqsjWrEhLS71ZK3gdN7PZ&#10;rZvJsoma/nsjCN7m8T5nvoi2FSfqfeNYwXiUgSAunW7YKNj+fg5nIHxA1tg6JgX/5GFRPD7MMdfu&#10;zD902gQjUgj7HBXUIXS5lL6syaIfuY44cZXrLYYEeyN1j+cUblv5kmVTabHh1FBjR+81lYfN0Sr4&#10;Kg/rOI1mt6+e/erD/PFk6XZKDZ7i8g1EoBju4pv7W6f541e4PpMu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0xXwgAAANwAAAAPAAAAAAAAAAAAAAAAAJgCAABkcnMvZG93&#10;bnJldi54bWxQSwUGAAAAAAQABAD1AAAAhwMAAAAA&#10;" path="m,l1158240,r,477012l,477012,,e" fillcolor="#7030a0" strokecolor="#7030a0" strokeweight="1.5pt">
                  <v:stroke joinstyle="miter"/>
                  <v:path arrowok="t" textboxrect="0,0,1158240,477012"/>
                </v:shape>
                <v:shape id="Cuadro de texto 2" o:spid="_x0000_s1034"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38442595" w14:textId="77777777" w:rsidR="007552EE" w:rsidRDefault="007552EE" w:rsidP="007552EE">
                        <w:pPr>
                          <w:pStyle w:val="Prrafodelista"/>
                          <w:ind w:left="0"/>
                          <w:rPr>
                            <w:rFonts w:ascii="Arial" w:hAnsi="Arial" w:cs="Arial"/>
                            <w:b/>
                          </w:rPr>
                        </w:pPr>
                        <w:r>
                          <w:rPr>
                            <w:rFonts w:ascii="Arial" w:hAnsi="Arial" w:cs="Arial"/>
                            <w:b/>
                          </w:rPr>
                          <w:t>3. PLANEACIÓN EDUCATIVA</w:t>
                        </w:r>
                      </w:p>
                      <w:p w14:paraId="29628904" w14:textId="77777777" w:rsidR="007552EE" w:rsidRDefault="007552EE" w:rsidP="007552EE">
                        <w:pPr>
                          <w:pStyle w:val="Prrafodelista"/>
                          <w:ind w:left="360"/>
                          <w:jc w:val="right"/>
                          <w:rPr>
                            <w:rFonts w:ascii="Arial" w:hAnsi="Arial" w:cs="Arial"/>
                            <w:b/>
                          </w:rPr>
                        </w:pPr>
                      </w:p>
                      <w:p w14:paraId="442F27A8" w14:textId="77777777" w:rsidR="007552EE" w:rsidRPr="00463546" w:rsidRDefault="007552EE" w:rsidP="007552EE">
                        <w:pPr>
                          <w:pStyle w:val="Prrafodelista"/>
                          <w:ind w:left="360"/>
                          <w:jc w:val="right"/>
                          <w:rPr>
                            <w:rFonts w:ascii="Arial" w:hAnsi="Arial" w:cs="Arial"/>
                            <w:b/>
                          </w:rPr>
                        </w:pPr>
                        <w:r w:rsidRPr="00463546">
                          <w:rPr>
                            <w:rFonts w:ascii="Arial" w:hAnsi="Arial" w:cs="Arial"/>
                            <w:b/>
                          </w:rPr>
                          <w:t>Programa académico</w:t>
                        </w:r>
                      </w:p>
                      <w:p w14:paraId="601143A0" w14:textId="77777777" w:rsidR="007552EE" w:rsidRPr="00EB1833" w:rsidRDefault="007552EE" w:rsidP="007552EE">
                        <w:pPr>
                          <w:pStyle w:val="Prrafodelista"/>
                          <w:ind w:left="360"/>
                          <w:jc w:val="right"/>
                          <w:rPr>
                            <w:rFonts w:ascii="Arial" w:hAnsi="Arial" w:cs="Arial"/>
                            <w:b/>
                          </w:rPr>
                        </w:pPr>
                        <w:r w:rsidRPr="00463546">
                          <w:rPr>
                            <w:rFonts w:ascii="Arial" w:hAnsi="Arial" w:cs="Arial"/>
                            <w:b/>
                          </w:rPr>
                          <w:t>Calendarización</w:t>
                        </w:r>
                      </w:p>
                      <w:p w14:paraId="115C4B09" w14:textId="77777777" w:rsidR="007552EE" w:rsidRDefault="007552EE" w:rsidP="007552EE">
                        <w:pPr>
                          <w:pStyle w:val="Prrafodelista"/>
                          <w:ind w:left="360"/>
                          <w:jc w:val="right"/>
                          <w:rPr>
                            <w:rFonts w:ascii="Arial" w:hAnsi="Arial" w:cs="Arial"/>
                            <w:b/>
                          </w:rPr>
                        </w:pPr>
                        <w:r w:rsidRPr="00463546">
                          <w:rPr>
                            <w:rFonts w:ascii="Arial" w:hAnsi="Arial" w:cs="Arial"/>
                            <w:b/>
                          </w:rPr>
                          <w:t>Planeación Didáctica</w:t>
                        </w:r>
                      </w:p>
                      <w:p w14:paraId="58C88C06" w14:textId="77777777" w:rsidR="0097243E" w:rsidRDefault="0097243E" w:rsidP="0097243E">
                        <w:pPr>
                          <w:pStyle w:val="Prrafodelista"/>
                          <w:ind w:left="360"/>
                          <w:jc w:val="right"/>
                          <w:rPr>
                            <w:rFonts w:ascii="Arial" w:hAnsi="Arial" w:cs="Arial"/>
                            <w:b/>
                          </w:rPr>
                        </w:pPr>
                        <w:r>
                          <w:rPr>
                            <w:rFonts w:ascii="Arial" w:hAnsi="Arial" w:cs="Arial"/>
                            <w:b/>
                          </w:rPr>
                          <w:t xml:space="preserve">Formato evaluación de estudio autodirigido </w:t>
                        </w:r>
                      </w:p>
                      <w:p w14:paraId="6CFD9EF8" w14:textId="77777777" w:rsidR="0097243E" w:rsidRPr="00463546" w:rsidRDefault="0097243E" w:rsidP="007552EE">
                        <w:pPr>
                          <w:pStyle w:val="Prrafodelista"/>
                          <w:ind w:left="360"/>
                          <w:jc w:val="right"/>
                          <w:rPr>
                            <w:rFonts w:ascii="Arial" w:hAnsi="Arial" w:cs="Arial"/>
                            <w:b/>
                          </w:rPr>
                        </w:pPr>
                      </w:p>
                      <w:p w14:paraId="1CB7600E" w14:textId="77777777" w:rsidR="007552EE" w:rsidRDefault="007552EE" w:rsidP="007552EE"/>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83840" behindDoc="0" locked="0" layoutInCell="1" allowOverlap="1" wp14:anchorId="563EE346" wp14:editId="45A1CFEB">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rgbClr val="00B050"/>
                            </a:solidFill>
                          </a:ln>
                        </wps:spPr>
                        <wps:style>
                          <a:lnRef idx="3">
                            <a:schemeClr val="accent5"/>
                          </a:lnRef>
                          <a:fillRef idx="0">
                            <a:schemeClr val="accent5"/>
                          </a:fillRef>
                          <a:effectRef idx="2">
                            <a:schemeClr val="accent5"/>
                          </a:effectRef>
                          <a:fontRef idx="minor">
                            <a:schemeClr val="tx1"/>
                          </a:fontRef>
                        </wps:style>
                        <wps:txbx>
                          <w:txbxContent>
                            <w:p w14:paraId="2FB62136" w14:textId="77777777" w:rsidR="007552EE" w:rsidRPr="002C6A21" w:rsidRDefault="007552EE" w:rsidP="007552EE">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1516FBA2" w14:textId="77777777" w:rsidR="007552EE" w:rsidRDefault="007552EE" w:rsidP="007552EE">
                              <w:pPr>
                                <w:pStyle w:val="Prrafodelista"/>
                                <w:ind w:left="0"/>
                                <w:rPr>
                                  <w:rFonts w:ascii="Arial" w:hAnsi="Arial" w:cs="Arial"/>
                                  <w:b/>
                                </w:rPr>
                              </w:pPr>
                              <w:r>
                                <w:rPr>
                                  <w:rFonts w:ascii="Arial" w:hAnsi="Arial" w:cs="Arial"/>
                                  <w:b/>
                                </w:rPr>
                                <w:t xml:space="preserve"> 5. REFLEXIÓN SOBRE LA PRÁCTICA</w:t>
                              </w:r>
                            </w:p>
                            <w:p w14:paraId="2DC02CA0" w14:textId="77777777" w:rsidR="007552EE" w:rsidRDefault="007552EE" w:rsidP="007552EE">
                              <w:pPr>
                                <w:pStyle w:val="Prrafodelista"/>
                                <w:ind w:left="360"/>
                                <w:jc w:val="right"/>
                                <w:rPr>
                                  <w:rFonts w:ascii="Arial" w:hAnsi="Arial" w:cs="Arial"/>
                                  <w:b/>
                                </w:rPr>
                              </w:pPr>
                            </w:p>
                            <w:p w14:paraId="407CC77F" w14:textId="77777777" w:rsidR="007552EE" w:rsidRPr="00463546" w:rsidRDefault="007552EE" w:rsidP="007552EE">
                              <w:pPr>
                                <w:pStyle w:val="Prrafodelista"/>
                                <w:ind w:left="360"/>
                                <w:jc w:val="right"/>
                                <w:rPr>
                                  <w:rFonts w:ascii="Arial" w:hAnsi="Arial" w:cs="Arial"/>
                                  <w:b/>
                                </w:rPr>
                              </w:pPr>
                              <w:r w:rsidRPr="00463546">
                                <w:rPr>
                                  <w:rFonts w:ascii="Arial" w:hAnsi="Arial" w:cs="Arial"/>
                                  <w:b/>
                                </w:rPr>
                                <w:t xml:space="preserve">Avance programático </w:t>
                              </w:r>
                            </w:p>
                            <w:p w14:paraId="0DFE3705" w14:textId="77777777" w:rsidR="007552EE" w:rsidRPr="00463546" w:rsidRDefault="007552EE" w:rsidP="007552EE">
                              <w:pPr>
                                <w:pStyle w:val="Prrafodelista"/>
                                <w:ind w:left="360"/>
                                <w:jc w:val="right"/>
                                <w:rPr>
                                  <w:rFonts w:ascii="Arial" w:hAnsi="Arial" w:cs="Arial"/>
                                  <w:b/>
                                </w:rPr>
                              </w:pPr>
                              <w:r w:rsidRPr="00463546">
                                <w:rPr>
                                  <w:rFonts w:ascii="Arial" w:hAnsi="Arial" w:cs="Arial"/>
                                  <w:b/>
                                </w:rPr>
                                <w:t>Reflexión</w:t>
                              </w:r>
                            </w:p>
                            <w:p w14:paraId="6C917329" w14:textId="77777777" w:rsidR="007552EE" w:rsidRPr="00463546" w:rsidRDefault="007552EE" w:rsidP="007552EE">
                              <w:pPr>
                                <w:pStyle w:val="Prrafodelista"/>
                                <w:ind w:left="360"/>
                                <w:jc w:val="right"/>
                                <w:rPr>
                                  <w:rFonts w:ascii="Arial" w:hAnsi="Arial" w:cs="Arial"/>
                                  <w:b/>
                                </w:rPr>
                              </w:pPr>
                              <w:r w:rsidRPr="00463546">
                                <w:rPr>
                                  <w:rFonts w:ascii="Arial" w:hAnsi="Arial" w:cs="Arial"/>
                                  <w:b/>
                                </w:rPr>
                                <w:t>Reporte final</w:t>
                              </w:r>
                            </w:p>
                            <w:p w14:paraId="22FBDC84" w14:textId="77777777" w:rsidR="007552EE" w:rsidRPr="0078447D" w:rsidRDefault="007552EE" w:rsidP="007552EE">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0VcQA&#10;AADcAAAADwAAAGRycy9kb3ducmV2LnhtbESPQWsCMRCF7wX/Q5iCl1KTaimyNYoIgtKLWsHrsBl3&#10;l24mS5Ku67/vHITeZnhv3vtmsRp8q3qKqQls4W1iQBGXwTVcWTh/b1/noFJGdtgGJgt3SrBajp4W&#10;WLhw4yP1p1wpCeFUoIU6567QOpU1eUyT0BGLdg3RY5Y1VtpFvEm4b/XUmA/tsWFpqLGjTU3lz+nX&#10;W0jttU/7fH+pZuay2/D7l7kcorXj52H9CSrTkP/Nj+udE3wjtPKMT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MNFXEAAAA3AAAAA8AAAAAAAAAAAAAAAAAmAIAAGRycy9k&#10;b3ducmV2LnhtbFBLBQYAAAAABAAEAPUAAACJAwAAAAA=&#10;" adj="-11796480,,5400" path="m,l1158240,r,477012l,477012,,e" fillcolor="#00b050" strokecolor="#00b050" strokeweight="1.5pt">
                  <v:stroke joinstyle="miter"/>
                  <v:formulas/>
                  <v:path arrowok="t" o:connecttype="custom" textboxrect="0,0,1158240,477012"/>
                  <v:textbox>
                    <w:txbxContent>
                      <w:p w14:paraId="2FB62136" w14:textId="77777777" w:rsidR="007552EE" w:rsidRPr="002C6A21" w:rsidRDefault="007552EE" w:rsidP="007552EE">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1516FBA2" w14:textId="77777777" w:rsidR="007552EE" w:rsidRDefault="007552EE" w:rsidP="007552EE">
                        <w:pPr>
                          <w:pStyle w:val="Prrafodelista"/>
                          <w:ind w:left="0"/>
                          <w:rPr>
                            <w:rFonts w:ascii="Arial" w:hAnsi="Arial" w:cs="Arial"/>
                            <w:b/>
                          </w:rPr>
                        </w:pPr>
                        <w:r>
                          <w:rPr>
                            <w:rFonts w:ascii="Arial" w:hAnsi="Arial" w:cs="Arial"/>
                            <w:b/>
                          </w:rPr>
                          <w:t xml:space="preserve"> 5. REFLEXIÓN SOBRE LA PRÁCTICA</w:t>
                        </w:r>
                      </w:p>
                      <w:p w14:paraId="2DC02CA0" w14:textId="77777777" w:rsidR="007552EE" w:rsidRDefault="007552EE" w:rsidP="007552EE">
                        <w:pPr>
                          <w:pStyle w:val="Prrafodelista"/>
                          <w:ind w:left="360"/>
                          <w:jc w:val="right"/>
                          <w:rPr>
                            <w:rFonts w:ascii="Arial" w:hAnsi="Arial" w:cs="Arial"/>
                            <w:b/>
                          </w:rPr>
                        </w:pPr>
                      </w:p>
                      <w:p w14:paraId="407CC77F" w14:textId="77777777" w:rsidR="007552EE" w:rsidRPr="00463546" w:rsidRDefault="007552EE" w:rsidP="007552EE">
                        <w:pPr>
                          <w:pStyle w:val="Prrafodelista"/>
                          <w:ind w:left="360"/>
                          <w:jc w:val="right"/>
                          <w:rPr>
                            <w:rFonts w:ascii="Arial" w:hAnsi="Arial" w:cs="Arial"/>
                            <w:b/>
                          </w:rPr>
                        </w:pPr>
                        <w:r w:rsidRPr="00463546">
                          <w:rPr>
                            <w:rFonts w:ascii="Arial" w:hAnsi="Arial" w:cs="Arial"/>
                            <w:b/>
                          </w:rPr>
                          <w:t xml:space="preserve">Avance programático </w:t>
                        </w:r>
                      </w:p>
                      <w:p w14:paraId="0DFE3705" w14:textId="77777777" w:rsidR="007552EE" w:rsidRPr="00463546" w:rsidRDefault="007552EE" w:rsidP="007552EE">
                        <w:pPr>
                          <w:pStyle w:val="Prrafodelista"/>
                          <w:ind w:left="360"/>
                          <w:jc w:val="right"/>
                          <w:rPr>
                            <w:rFonts w:ascii="Arial" w:hAnsi="Arial" w:cs="Arial"/>
                            <w:b/>
                          </w:rPr>
                        </w:pPr>
                        <w:r w:rsidRPr="00463546">
                          <w:rPr>
                            <w:rFonts w:ascii="Arial" w:hAnsi="Arial" w:cs="Arial"/>
                            <w:b/>
                          </w:rPr>
                          <w:t>Reflexión</w:t>
                        </w:r>
                      </w:p>
                      <w:p w14:paraId="6C917329" w14:textId="77777777" w:rsidR="007552EE" w:rsidRPr="00463546" w:rsidRDefault="007552EE" w:rsidP="007552EE">
                        <w:pPr>
                          <w:pStyle w:val="Prrafodelista"/>
                          <w:ind w:left="360"/>
                          <w:jc w:val="right"/>
                          <w:rPr>
                            <w:rFonts w:ascii="Arial" w:hAnsi="Arial" w:cs="Arial"/>
                            <w:b/>
                          </w:rPr>
                        </w:pPr>
                        <w:r w:rsidRPr="00463546">
                          <w:rPr>
                            <w:rFonts w:ascii="Arial" w:hAnsi="Arial" w:cs="Arial"/>
                            <w:b/>
                          </w:rPr>
                          <w:t>Reporte final</w:t>
                        </w:r>
                      </w:p>
                      <w:p w14:paraId="22FBDC84" w14:textId="77777777" w:rsidR="007552EE" w:rsidRPr="0078447D" w:rsidRDefault="007552EE" w:rsidP="007552EE">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Pr>
          <w:b/>
          <w:caps/>
          <w:noProof/>
          <w:sz w:val="40"/>
          <w:lang w:eastAsia="es-MX"/>
        </w:rPr>
        <mc:AlternateContent>
          <mc:Choice Requires="wpg">
            <w:drawing>
              <wp:anchor distT="0" distB="0" distL="114300" distR="114300" simplePos="0" relativeHeight="251684864" behindDoc="0" locked="0" layoutInCell="1" allowOverlap="1" wp14:anchorId="6BB23BE4" wp14:editId="2FB08BA5">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4">
                                <a:lumMod val="60000"/>
                                <a:lumOff val="40000"/>
                              </a:schemeClr>
                            </a:solidFill>
                          </a:ln>
                        </wps:spPr>
                        <wps:style>
                          <a:lnRef idx="3">
                            <a:schemeClr val="accent5"/>
                          </a:lnRef>
                          <a:fillRef idx="0">
                            <a:schemeClr val="accent5"/>
                          </a:fillRef>
                          <a:effectRef idx="2">
                            <a:schemeClr val="accent5"/>
                          </a:effectRef>
                          <a:fontRef idx="minor">
                            <a:schemeClr val="tx1"/>
                          </a:fontRef>
                        </wps:style>
                        <wps:txbx>
                          <w:txbxContent>
                            <w:p w14:paraId="5563381D" w14:textId="77777777" w:rsidR="007552EE" w:rsidRDefault="007552EE" w:rsidP="007552EE"/>
                            <w:p w14:paraId="5A6C9FCD" w14:textId="77777777" w:rsidR="007552EE" w:rsidRDefault="007552EE" w:rsidP="007552EE">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7805EFA" w14:textId="77777777" w:rsidR="007552EE" w:rsidRDefault="007552EE" w:rsidP="007552EE">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22C88978" w14:textId="77777777" w:rsidR="007552EE" w:rsidRPr="00EB1833" w:rsidRDefault="007552EE" w:rsidP="007552EE">
                              <w:pPr>
                                <w:jc w:val="right"/>
                                <w:rPr>
                                  <w:rFonts w:ascii="Arial" w:hAnsi="Arial" w:cs="Arial"/>
                                  <w:b/>
                                  <w:sz w:val="24"/>
                                  <w:szCs w:val="24"/>
                                </w:rPr>
                              </w:pPr>
                              <w:r>
                                <w:rPr>
                                  <w:rFonts w:ascii="Arial" w:hAnsi="Arial" w:cs="Arial"/>
                                  <w:b/>
                                  <w:sz w:val="24"/>
                                  <w:szCs w:val="24"/>
                                </w:rPr>
                                <w:t>Control de calificaciones</w:t>
                              </w:r>
                            </w:p>
                            <w:p w14:paraId="024E829C" w14:textId="77777777" w:rsidR="007552EE" w:rsidRPr="00463546" w:rsidRDefault="007552EE" w:rsidP="007552EE">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8F54F20" w14:textId="77777777" w:rsidR="007552EE" w:rsidRPr="00463546" w:rsidRDefault="007552EE" w:rsidP="007552EE">
                              <w:pPr>
                                <w:jc w:val="right"/>
                                <w:rPr>
                                  <w:rFonts w:ascii="Arial" w:hAnsi="Arial" w:cs="Arial"/>
                                  <w:b/>
                                  <w:sz w:val="24"/>
                                  <w:szCs w:val="24"/>
                                </w:rPr>
                              </w:pPr>
                              <w:r w:rsidRPr="00463546">
                                <w:rPr>
                                  <w:rFonts w:ascii="Arial" w:hAnsi="Arial" w:cs="Arial"/>
                                  <w:b/>
                                  <w:sz w:val="24"/>
                                  <w:szCs w:val="24"/>
                                </w:rPr>
                                <w:t>Ejemplo de evidencia de aprendizaje</w:t>
                              </w:r>
                            </w:p>
                            <w:p w14:paraId="15E937CD" w14:textId="77777777" w:rsidR="007552EE" w:rsidRDefault="007552EE" w:rsidP="007552EE">
                              <w:pPr>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A4sQA&#10;AADcAAAADwAAAGRycy9kb3ducmV2LnhtbERP22rCQBB9F/yHZQp9001KsRJdpRUKrVi8FfFxyI7Z&#10;YHY2ZLea+PXdgtC3OZzrTOetrcSFGl86VpAOExDEudMlFwq+9++DMQgfkDVWjklBRx7ms35vipl2&#10;V97SZRcKEUPYZ6jAhFBnUvrckEU/dDVx5E6usRgibAqpG7zGcFvJpyQZSYslxwaDNS0M5efdj1Ww&#10;fcnfNl+f+8MqmG68WSyfb+vuqNTjQ/s6ARGoDf/iu/tDx/lpCn/Px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kgOLEAAAA3AAAAA8AAAAAAAAAAAAAAAAAmAIAAGRycy9k&#10;b3ducmV2LnhtbFBLBQYAAAAABAAEAPUAAACJAwAAAAA=&#10;" adj="-11796480,,5400" path="m,l1158240,r,477012l,477012,,e" fillcolor="#ffd966 [1943]" strokecolor="#ffd966 [1943]" strokeweight="1.5pt">
                  <v:stroke joinstyle="miter"/>
                  <v:formulas/>
                  <v:path arrowok="t" o:connecttype="custom" textboxrect="0,0,1158240,477012"/>
                  <v:textbox>
                    <w:txbxContent>
                      <w:p w14:paraId="5563381D" w14:textId="77777777" w:rsidR="007552EE" w:rsidRDefault="007552EE" w:rsidP="007552EE"/>
                      <w:p w14:paraId="5A6C9FCD" w14:textId="77777777" w:rsidR="007552EE" w:rsidRDefault="007552EE" w:rsidP="007552EE">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7805EFA" w14:textId="77777777" w:rsidR="007552EE" w:rsidRDefault="007552EE" w:rsidP="007552EE">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22C88978" w14:textId="77777777" w:rsidR="007552EE" w:rsidRPr="00EB1833" w:rsidRDefault="007552EE" w:rsidP="007552EE">
                        <w:pPr>
                          <w:jc w:val="right"/>
                          <w:rPr>
                            <w:rFonts w:ascii="Arial" w:hAnsi="Arial" w:cs="Arial"/>
                            <w:b/>
                            <w:sz w:val="24"/>
                            <w:szCs w:val="24"/>
                          </w:rPr>
                        </w:pPr>
                        <w:r>
                          <w:rPr>
                            <w:rFonts w:ascii="Arial" w:hAnsi="Arial" w:cs="Arial"/>
                            <w:b/>
                            <w:sz w:val="24"/>
                            <w:szCs w:val="24"/>
                          </w:rPr>
                          <w:t>Control de calificaciones</w:t>
                        </w:r>
                      </w:p>
                      <w:p w14:paraId="024E829C" w14:textId="77777777" w:rsidR="007552EE" w:rsidRPr="00463546" w:rsidRDefault="007552EE" w:rsidP="007552EE">
                        <w:pPr>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18F54F20" w14:textId="77777777" w:rsidR="007552EE" w:rsidRPr="00463546" w:rsidRDefault="007552EE" w:rsidP="007552EE">
                        <w:pPr>
                          <w:jc w:val="right"/>
                          <w:rPr>
                            <w:rFonts w:ascii="Arial" w:hAnsi="Arial" w:cs="Arial"/>
                            <w:b/>
                            <w:sz w:val="24"/>
                            <w:szCs w:val="24"/>
                          </w:rPr>
                        </w:pPr>
                        <w:r w:rsidRPr="00463546">
                          <w:rPr>
                            <w:rFonts w:ascii="Arial" w:hAnsi="Arial" w:cs="Arial"/>
                            <w:b/>
                            <w:sz w:val="24"/>
                            <w:szCs w:val="24"/>
                          </w:rPr>
                          <w:t>Ejemplo de evidencia de aprendizaje</w:t>
                        </w:r>
                      </w:p>
                      <w:p w14:paraId="15E937CD" w14:textId="77777777" w:rsidR="007552EE" w:rsidRDefault="007552EE" w:rsidP="007552EE">
                        <w:pPr>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Pr>
          <w:sz w:val="40"/>
        </w:rPr>
        <w:br w:type="page"/>
      </w:r>
      <w:r>
        <w:rPr>
          <w:noProof/>
          <w:lang w:eastAsia="es-MX"/>
        </w:rPr>
        <mc:AlternateContent>
          <mc:Choice Requires="wps">
            <w:drawing>
              <wp:anchor distT="0" distB="0" distL="114300" distR="114300" simplePos="0" relativeHeight="251680768" behindDoc="0" locked="0" layoutInCell="1" allowOverlap="1" wp14:anchorId="22EA0F7C" wp14:editId="0860DA06">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57A9FD46" w14:textId="77777777" w:rsidR="007552EE" w:rsidRPr="0042731A" w:rsidRDefault="007552EE" w:rsidP="007552EE">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57A9FD46" w14:textId="77777777" w:rsidR="007552EE" w:rsidRPr="0042731A" w:rsidRDefault="007552EE" w:rsidP="007552EE">
                      <w:pPr>
                        <w:rPr>
                          <w:b/>
                        </w:rPr>
                      </w:pPr>
                    </w:p>
                  </w:txbxContent>
                </v:textbox>
              </v:rect>
            </w:pict>
          </mc:Fallback>
        </mc:AlternateContent>
      </w:r>
    </w:p>
    <w:p w14:paraId="619A9619"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027D32A6" w14:textId="38157B52"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2C3DA6">
        <w:rPr>
          <w:rFonts w:ascii="Arial" w:hAnsi="Arial" w:cs="Arial"/>
          <w:sz w:val="24"/>
          <w:szCs w:val="24"/>
        </w:rPr>
        <w:t xml:space="preserve"> Control de Enfermedades Transmisibles y no Transmisibles</w:t>
      </w:r>
      <w:r w:rsidRPr="002C3DA6">
        <w:rPr>
          <w:rFonts w:ascii="Arial" w:hAnsi="Arial" w:cs="Arial"/>
          <w:sz w:val="24"/>
          <w:szCs w:val="24"/>
        </w:rPr>
        <w:t xml:space="preserve">, en el periodo escolar </w:t>
      </w:r>
      <w:r w:rsidR="0066521D" w:rsidRPr="0066521D">
        <w:rPr>
          <w:rFonts w:ascii="Arial" w:hAnsi="Arial" w:cs="Arial"/>
          <w:sz w:val="24"/>
          <w:szCs w:val="24"/>
        </w:rPr>
        <w:t>Agosto20 - enero21</w:t>
      </w:r>
      <w:r w:rsidRPr="00262BBA">
        <w:rPr>
          <w:rFonts w:ascii="Arial" w:hAnsi="Arial" w:cs="Arial"/>
          <w:sz w:val="24"/>
          <w:szCs w:val="24"/>
          <w:highlight w:val="yellow"/>
        </w:rPr>
        <w:t>por el académico ------------- --------- --------------.</w:t>
      </w:r>
      <w:r w:rsidRPr="009B728D">
        <w:rPr>
          <w:rFonts w:ascii="Arial" w:hAnsi="Arial" w:cs="Arial"/>
          <w:sz w:val="24"/>
          <w:szCs w:val="24"/>
        </w:rPr>
        <w:t xml:space="preserve"> </w:t>
      </w:r>
      <w:r w:rsidR="00664BAE">
        <w:rPr>
          <w:rFonts w:ascii="Arial" w:hAnsi="Arial" w:cs="Arial"/>
          <w:sz w:val="24"/>
          <w:szCs w:val="24"/>
        </w:rPr>
        <w:t xml:space="preserve">En donde se encuentra ubicado la Misión, visión, </w:t>
      </w:r>
      <w:r w:rsidR="00664BAE">
        <w:rPr>
          <w:rFonts w:ascii="Arial" w:eastAsiaTheme="minorEastAsia" w:hAnsi="Arial" w:cs="Arial"/>
          <w:sz w:val="24"/>
          <w:szCs w:val="24"/>
        </w:rPr>
        <w:t>calendario escolar</w:t>
      </w:r>
      <w:r w:rsidR="00664BAE">
        <w:rPr>
          <w:rFonts w:ascii="Arial" w:hAnsi="Arial" w:cs="Arial"/>
          <w:sz w:val="24"/>
          <w:szCs w:val="24"/>
        </w:rPr>
        <w:t xml:space="preserve">, así como también el </w:t>
      </w:r>
      <w:r w:rsidR="00664BAE">
        <w:rPr>
          <w:rFonts w:ascii="Arial" w:eastAsiaTheme="minorEastAsia" w:hAnsi="Arial" w:cs="Arial"/>
          <w:sz w:val="24"/>
          <w:szCs w:val="24"/>
        </w:rPr>
        <w:t>perfil de egreso</w:t>
      </w:r>
      <w:r w:rsidR="00664BAE">
        <w:rPr>
          <w:rFonts w:ascii="Arial" w:hAnsi="Arial" w:cs="Arial"/>
          <w:sz w:val="24"/>
          <w:szCs w:val="24"/>
        </w:rPr>
        <w:t xml:space="preserve">, las </w:t>
      </w:r>
      <w:r w:rsidR="00664BAE">
        <w:rPr>
          <w:rFonts w:ascii="Arial" w:eastAsiaTheme="minorEastAsia" w:hAnsi="Arial" w:cs="Arial"/>
          <w:sz w:val="24"/>
          <w:szCs w:val="24"/>
        </w:rPr>
        <w:t>competencias genéricas, mapa curricular y</w:t>
      </w:r>
      <w:r w:rsidR="00664BAE">
        <w:rPr>
          <w:rFonts w:ascii="Arial" w:hAnsi="Arial" w:cs="Arial"/>
          <w:sz w:val="24"/>
          <w:szCs w:val="24"/>
        </w:rPr>
        <w:t xml:space="preserve"> objetivos de la institución</w:t>
      </w:r>
      <w:r w:rsidR="00664BAE">
        <w:rPr>
          <w:rFonts w:ascii="Arial" w:eastAsiaTheme="minorEastAsia" w:hAnsi="Arial" w:cs="Arial"/>
          <w:sz w:val="24"/>
          <w:szCs w:val="24"/>
        </w:rPr>
        <w:t xml:space="preserve"> de la Licenciatura de Médico Cirujano.</w:t>
      </w:r>
    </w:p>
    <w:p w14:paraId="180CBD8F" w14:textId="72A9D519"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2C3DA6">
        <w:rPr>
          <w:rFonts w:ascii="Arial" w:eastAsiaTheme="minorEastAsia" w:hAnsi="Arial" w:cs="Arial"/>
          <w:sz w:val="24"/>
          <w:szCs w:val="24"/>
        </w:rPr>
        <w:t xml:space="preserve"> </w:t>
      </w:r>
      <w:r w:rsidR="002C3DA6">
        <w:rPr>
          <w:rFonts w:ascii="Arial" w:hAnsi="Arial" w:cs="Arial"/>
          <w:sz w:val="24"/>
          <w:szCs w:val="24"/>
        </w:rPr>
        <w:t>Control de Enfermedades Transmisibles y no Transmisibles</w:t>
      </w:r>
      <w:r w:rsidRPr="009B728D">
        <w:rPr>
          <w:rFonts w:ascii="Arial" w:eastAsiaTheme="minorEastAsia" w:hAnsi="Arial" w:cs="Arial"/>
          <w:sz w:val="24"/>
          <w:szCs w:val="24"/>
        </w:rPr>
        <w:t xml:space="preserve">, </w:t>
      </w:r>
      <w:r w:rsidR="007552EE">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3BD0D3B8"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5557103C"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816B83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AA52D4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DC7ECB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9D01698" w14:textId="77777777" w:rsidR="001D191F" w:rsidRDefault="001D191F" w:rsidP="001D191F">
      <w:pPr>
        <w:spacing w:line="360" w:lineRule="auto"/>
        <w:jc w:val="both"/>
        <w:rPr>
          <w:rFonts w:ascii="Arial" w:hAnsi="Arial" w:cs="Arial"/>
          <w:bCs/>
          <w:color w:val="000000"/>
          <w:sz w:val="24"/>
          <w:szCs w:val="24"/>
          <w:shd w:val="clear" w:color="auto" w:fill="FFFFFF"/>
        </w:rPr>
      </w:pPr>
    </w:p>
    <w:p w14:paraId="1EFFAC53"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1829D3B" w14:textId="77777777" w:rsidR="001D191F" w:rsidRPr="009B728D" w:rsidRDefault="001D191F" w:rsidP="001D191F">
      <w:pPr>
        <w:spacing w:line="360" w:lineRule="auto"/>
        <w:jc w:val="both"/>
        <w:rPr>
          <w:rFonts w:ascii="Arial" w:hAnsi="Arial" w:cs="Arial"/>
          <w:sz w:val="24"/>
          <w:szCs w:val="24"/>
        </w:rPr>
      </w:pPr>
    </w:p>
    <w:p w14:paraId="06F6A2E3" w14:textId="77777777" w:rsidR="007552EE" w:rsidRDefault="007552EE" w:rsidP="007552EE">
      <w:pPr>
        <w:pStyle w:val="Ttulo1"/>
        <w:spacing w:after="240"/>
        <w:jc w:val="center"/>
        <w:rPr>
          <w:rFonts w:ascii="Arial" w:hAnsi="Arial" w:cs="Arial"/>
          <w:b/>
          <w:sz w:val="28"/>
          <w:szCs w:val="28"/>
        </w:rPr>
      </w:pPr>
    </w:p>
    <w:p w14:paraId="3ED38667" w14:textId="77777777" w:rsidR="007552EE" w:rsidRDefault="007552EE" w:rsidP="007552EE">
      <w:pPr>
        <w:pStyle w:val="Ttulo1"/>
        <w:spacing w:after="240"/>
        <w:jc w:val="center"/>
        <w:rPr>
          <w:rFonts w:ascii="Arial" w:hAnsi="Arial" w:cs="Arial"/>
          <w:b/>
          <w:sz w:val="28"/>
          <w:szCs w:val="28"/>
        </w:rPr>
      </w:pPr>
    </w:p>
    <w:p w14:paraId="53D7F023" w14:textId="77777777" w:rsidR="007552EE" w:rsidRPr="009B728D" w:rsidRDefault="007552EE" w:rsidP="007552EE">
      <w:pPr>
        <w:pStyle w:val="Ttulo1"/>
        <w:spacing w:after="240"/>
        <w:jc w:val="center"/>
        <w:rPr>
          <w:rFonts w:ascii="Arial" w:hAnsi="Arial" w:cs="Arial"/>
          <w:b/>
          <w:sz w:val="28"/>
          <w:szCs w:val="28"/>
        </w:rPr>
      </w:pPr>
      <w:r w:rsidRPr="009B728D">
        <w:rPr>
          <w:rFonts w:ascii="Arial" w:hAnsi="Arial" w:cs="Arial"/>
          <w:b/>
          <w:sz w:val="28"/>
          <w:szCs w:val="28"/>
        </w:rPr>
        <w:t>Misión</w:t>
      </w:r>
    </w:p>
    <w:p w14:paraId="1E245CF0" w14:textId="77777777" w:rsidR="007552EE" w:rsidRDefault="007552EE" w:rsidP="007552EE">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740E1E14" w14:textId="77777777" w:rsidR="007552EE" w:rsidRDefault="007552EE" w:rsidP="007552EE">
      <w:pPr>
        <w:spacing w:line="360" w:lineRule="auto"/>
        <w:jc w:val="both"/>
        <w:rPr>
          <w:rFonts w:ascii="Arial" w:hAnsi="Arial" w:cs="Arial"/>
          <w:sz w:val="24"/>
          <w:szCs w:val="24"/>
        </w:rPr>
      </w:pPr>
      <w:r w:rsidRPr="009B728D">
        <w:rPr>
          <w:rFonts w:ascii="Arial" w:hAnsi="Arial" w:cs="Arial"/>
          <w:sz w:val="24"/>
          <w:szCs w:val="24"/>
        </w:rPr>
        <w:t xml:space="preserve"> </w:t>
      </w:r>
    </w:p>
    <w:p w14:paraId="5CA4DCA0" w14:textId="77777777" w:rsidR="007552EE" w:rsidRPr="009B728D" w:rsidRDefault="007552EE" w:rsidP="007552EE">
      <w:pPr>
        <w:spacing w:line="360" w:lineRule="auto"/>
        <w:jc w:val="both"/>
        <w:rPr>
          <w:rFonts w:ascii="Arial" w:hAnsi="Arial" w:cs="Arial"/>
          <w:sz w:val="24"/>
          <w:szCs w:val="24"/>
        </w:rPr>
      </w:pPr>
    </w:p>
    <w:p w14:paraId="3BB0CD9A" w14:textId="77777777" w:rsidR="007552EE" w:rsidRPr="009B728D" w:rsidRDefault="007552EE" w:rsidP="007552EE">
      <w:pPr>
        <w:pStyle w:val="Ttulo1"/>
        <w:spacing w:after="240"/>
        <w:jc w:val="center"/>
        <w:rPr>
          <w:rFonts w:ascii="Arial" w:hAnsi="Arial" w:cs="Arial"/>
          <w:b/>
          <w:sz w:val="28"/>
          <w:szCs w:val="28"/>
        </w:rPr>
      </w:pPr>
      <w:r w:rsidRPr="009B728D">
        <w:rPr>
          <w:rFonts w:ascii="Arial" w:hAnsi="Arial" w:cs="Arial"/>
          <w:b/>
          <w:sz w:val="28"/>
          <w:szCs w:val="28"/>
        </w:rPr>
        <w:t>Visión</w:t>
      </w:r>
    </w:p>
    <w:p w14:paraId="08CC60DE" w14:textId="77777777" w:rsidR="007552EE" w:rsidRPr="009B728D" w:rsidRDefault="007552EE" w:rsidP="007552EE">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23ACE8E9" w14:textId="77777777" w:rsidR="007552EE" w:rsidRDefault="007552EE" w:rsidP="007552EE">
      <w:pPr>
        <w:rPr>
          <w:rFonts w:ascii="Arial" w:hAnsi="Arial" w:cs="Arial"/>
          <w:sz w:val="24"/>
          <w:szCs w:val="24"/>
        </w:rPr>
      </w:pPr>
    </w:p>
    <w:p w14:paraId="3B6FF854" w14:textId="77777777" w:rsidR="007552EE" w:rsidRDefault="007552EE" w:rsidP="007552EE">
      <w:pPr>
        <w:rPr>
          <w:rFonts w:ascii="Arial" w:hAnsi="Arial" w:cs="Arial"/>
          <w:sz w:val="24"/>
          <w:szCs w:val="24"/>
        </w:rPr>
      </w:pPr>
    </w:p>
    <w:p w14:paraId="51968582" w14:textId="77777777" w:rsidR="007552EE" w:rsidRDefault="007552EE" w:rsidP="007552EE">
      <w:pPr>
        <w:rPr>
          <w:rFonts w:ascii="Arial" w:hAnsi="Arial" w:cs="Arial"/>
          <w:sz w:val="24"/>
          <w:szCs w:val="24"/>
        </w:rPr>
      </w:pPr>
    </w:p>
    <w:p w14:paraId="168CA1A6" w14:textId="77777777" w:rsidR="007552EE" w:rsidRDefault="007552EE" w:rsidP="007552EE">
      <w:pPr>
        <w:rPr>
          <w:rFonts w:ascii="Arial" w:hAnsi="Arial" w:cs="Arial"/>
          <w:sz w:val="24"/>
          <w:szCs w:val="24"/>
        </w:rPr>
      </w:pPr>
    </w:p>
    <w:p w14:paraId="2C22137B" w14:textId="77777777" w:rsidR="007552EE" w:rsidRDefault="007552EE" w:rsidP="007552EE">
      <w:pPr>
        <w:rPr>
          <w:rFonts w:ascii="Arial" w:hAnsi="Arial" w:cs="Arial"/>
          <w:sz w:val="24"/>
          <w:szCs w:val="24"/>
        </w:rPr>
      </w:pPr>
    </w:p>
    <w:p w14:paraId="325215AC" w14:textId="77777777" w:rsidR="007552EE" w:rsidRDefault="007552EE" w:rsidP="007552EE">
      <w:pPr>
        <w:rPr>
          <w:rFonts w:ascii="Arial" w:hAnsi="Arial" w:cs="Arial"/>
          <w:sz w:val="24"/>
          <w:szCs w:val="24"/>
        </w:rPr>
        <w:sectPr w:rsidR="007552EE"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B8716CD" w14:textId="77777777" w:rsidR="007552EE" w:rsidRDefault="007552EE" w:rsidP="007552EE">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1B89C6DF" w14:textId="44A03841" w:rsidR="007552EE" w:rsidRDefault="0066521D" w:rsidP="00381A27">
      <w:pPr>
        <w:spacing w:line="360" w:lineRule="auto"/>
        <w:jc w:val="center"/>
        <w:rPr>
          <w:rFonts w:ascii="Constantia" w:hAnsi="Constantia"/>
          <w:sz w:val="24"/>
          <w:szCs w:val="24"/>
        </w:rPr>
      </w:pPr>
      <w:r>
        <w:rPr>
          <w:noProof/>
          <w:lang w:eastAsia="es-MX"/>
        </w:rPr>
        <w:drawing>
          <wp:inline distT="0" distB="0" distL="0" distR="0" wp14:anchorId="519AE423" wp14:editId="35CA6FAF">
            <wp:extent cx="8257540" cy="503809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05C9D3AC" w14:textId="322B5C86" w:rsidR="0097243E" w:rsidRDefault="0097243E" w:rsidP="00381A27">
      <w:pPr>
        <w:spacing w:line="360" w:lineRule="auto"/>
        <w:jc w:val="center"/>
        <w:rPr>
          <w:rFonts w:ascii="Constantia" w:hAnsi="Constantia"/>
          <w:sz w:val="24"/>
          <w:szCs w:val="24"/>
        </w:rPr>
        <w:sectPr w:rsidR="0097243E"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F9F1136" w14:textId="77777777" w:rsidR="007552EE" w:rsidRPr="009B728D" w:rsidRDefault="007552EE" w:rsidP="007552EE">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646400EF" w14:textId="77777777" w:rsidR="007552EE" w:rsidRPr="009B728D" w:rsidRDefault="007552EE" w:rsidP="007552EE">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6B84B321" w14:textId="77777777" w:rsidR="007552EE" w:rsidRPr="009B728D" w:rsidRDefault="007552EE" w:rsidP="007552EE">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5CD8DED0" w14:textId="77777777" w:rsidR="007552EE" w:rsidRPr="009B728D" w:rsidRDefault="007552EE" w:rsidP="007552EE">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06E8CC13" w14:textId="77777777" w:rsidR="007552EE" w:rsidRPr="009B728D" w:rsidRDefault="007552EE" w:rsidP="007552EE">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2BE9A7B5" w14:textId="77777777" w:rsidR="007552EE" w:rsidRPr="009B728D" w:rsidRDefault="007552EE" w:rsidP="007552EE">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3DD38413" w14:textId="77777777" w:rsidR="007552EE" w:rsidRPr="009B728D" w:rsidRDefault="007552EE" w:rsidP="007552EE">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767EA504" w14:textId="77777777" w:rsidR="007552EE" w:rsidRPr="009B728D" w:rsidRDefault="007552EE" w:rsidP="007552EE">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738D7BAB" w14:textId="77777777" w:rsidR="007552EE" w:rsidRPr="009B728D" w:rsidRDefault="007552EE" w:rsidP="007552EE">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15CE3AA5" w14:textId="77777777" w:rsidR="007552EE" w:rsidRPr="009B728D" w:rsidRDefault="007552EE" w:rsidP="007552EE">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23AC9898" w14:textId="77777777" w:rsidR="007552EE" w:rsidRPr="009B728D" w:rsidRDefault="007552EE" w:rsidP="007552EE">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2F66D217" w14:textId="77777777" w:rsidR="007552EE" w:rsidRPr="002C6A21" w:rsidRDefault="007552EE" w:rsidP="007552EE">
      <w:pPr>
        <w:pStyle w:val="Prrafodelista"/>
        <w:numPr>
          <w:ilvl w:val="0"/>
          <w:numId w:val="4"/>
        </w:numPr>
        <w:spacing w:line="360" w:lineRule="auto"/>
        <w:jc w:val="both"/>
        <w:rPr>
          <w:rFonts w:ascii="Arial" w:hAnsi="Arial" w:cs="Arial"/>
        </w:rPr>
        <w:sectPr w:rsidR="007552EE"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16969227" w14:textId="77777777" w:rsidR="007552EE" w:rsidRPr="009B728D" w:rsidRDefault="007552EE" w:rsidP="007552EE">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297194D2" w14:textId="77777777" w:rsidR="007552EE" w:rsidRPr="009B728D" w:rsidRDefault="007552EE" w:rsidP="007552EE">
      <w:pPr>
        <w:jc w:val="center"/>
        <w:rPr>
          <w:rFonts w:ascii="Arial" w:hAnsi="Arial" w:cs="Arial"/>
        </w:rPr>
      </w:pPr>
      <w:r w:rsidRPr="009B728D">
        <w:rPr>
          <w:rFonts w:ascii="Arial" w:hAnsi="Arial" w:cs="Arial"/>
          <w:noProof/>
          <w:lang w:eastAsia="es-MX"/>
        </w:rPr>
        <w:drawing>
          <wp:inline distT="0" distB="0" distL="0" distR="0" wp14:anchorId="11A55DE9" wp14:editId="10106806">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05670E0A" w14:textId="77777777" w:rsidR="007552EE" w:rsidRPr="009B728D" w:rsidRDefault="007552EE" w:rsidP="007552EE">
      <w:pPr>
        <w:jc w:val="center"/>
        <w:rPr>
          <w:rFonts w:ascii="Arial" w:hAnsi="Arial" w:cs="Arial"/>
        </w:rPr>
      </w:pPr>
      <w:r w:rsidRPr="009B728D">
        <w:rPr>
          <w:rFonts w:ascii="Arial" w:hAnsi="Arial" w:cs="Arial"/>
          <w:noProof/>
          <w:lang w:eastAsia="es-MX"/>
        </w:rPr>
        <w:lastRenderedPageBreak/>
        <w:drawing>
          <wp:inline distT="0" distB="0" distL="0" distR="0" wp14:anchorId="60736061" wp14:editId="45455DE7">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5D924FA0" w14:textId="77777777" w:rsidR="007552EE" w:rsidRPr="009B728D" w:rsidRDefault="007552EE" w:rsidP="007552EE">
      <w:pPr>
        <w:pStyle w:val="Ttulo1"/>
        <w:spacing w:after="240"/>
        <w:jc w:val="center"/>
        <w:rPr>
          <w:rFonts w:ascii="Arial" w:hAnsi="Arial" w:cs="Arial"/>
          <w:b/>
          <w:sz w:val="28"/>
          <w:szCs w:val="28"/>
        </w:rPr>
        <w:sectPr w:rsidR="007552EE"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1059D97" w14:textId="77777777" w:rsidR="007552EE" w:rsidRPr="009B728D" w:rsidRDefault="007552EE" w:rsidP="007552EE">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5F7B9C58" w14:textId="77777777" w:rsidR="007552EE" w:rsidRPr="009B728D" w:rsidRDefault="007552EE" w:rsidP="007552EE">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2429CACA" w14:textId="77777777" w:rsidR="007552EE" w:rsidRPr="00202D22" w:rsidRDefault="007552EE" w:rsidP="007552EE">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725573A8" w14:textId="77777777" w:rsidR="007552EE" w:rsidRPr="009B728D" w:rsidRDefault="007552EE" w:rsidP="007552EE">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5342F0C9" w14:textId="77777777" w:rsidR="007552EE" w:rsidRPr="009B728D" w:rsidRDefault="007552EE" w:rsidP="007552EE">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4A1C397E" w14:textId="77777777" w:rsidR="007552EE" w:rsidRPr="009B728D" w:rsidRDefault="007552EE" w:rsidP="007552EE">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37D674E2" w14:textId="77777777" w:rsidR="007552EE" w:rsidRPr="009B728D" w:rsidRDefault="007552EE" w:rsidP="007552EE">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394EE156" w14:textId="77777777" w:rsidR="007552EE" w:rsidRDefault="007552EE" w:rsidP="007552EE">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51B0E0F6" w14:textId="77777777" w:rsidR="00B9711C" w:rsidRPr="009B728D" w:rsidRDefault="00B9711C" w:rsidP="00B9711C">
      <w:pPr>
        <w:pStyle w:val="Ttulo1"/>
        <w:spacing w:after="240"/>
        <w:jc w:val="center"/>
        <w:rPr>
          <w:rFonts w:ascii="Arial" w:hAnsi="Arial" w:cs="Arial"/>
          <w:b/>
          <w:sz w:val="28"/>
          <w:szCs w:val="28"/>
        </w:rPr>
      </w:pPr>
      <w:r>
        <w:rPr>
          <w:rFonts w:ascii="Arial" w:hAnsi="Arial" w:cs="Arial"/>
          <w:b/>
          <w:sz w:val="28"/>
          <w:szCs w:val="28"/>
        </w:rPr>
        <w:lastRenderedPageBreak/>
        <w:t>Ideario</w:t>
      </w:r>
    </w:p>
    <w:p w14:paraId="09B31D21" w14:textId="77777777" w:rsidR="00B9711C" w:rsidRDefault="00B9711C" w:rsidP="00B9711C">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B9711C" w:rsidRPr="004E20E9" w14:paraId="1209D7A8" w14:textId="77777777" w:rsidTr="0089442E">
        <w:tc>
          <w:tcPr>
            <w:tcW w:w="2009" w:type="dxa"/>
          </w:tcPr>
          <w:p w14:paraId="377133B6" w14:textId="77777777" w:rsidR="00B9711C" w:rsidRPr="004E20E9" w:rsidRDefault="00B9711C" w:rsidP="0089442E">
            <w:pPr>
              <w:spacing w:line="360" w:lineRule="auto"/>
              <w:jc w:val="center"/>
              <w:rPr>
                <w:b/>
              </w:rPr>
            </w:pPr>
            <w:r w:rsidRPr="004E20E9">
              <w:rPr>
                <w:b/>
              </w:rPr>
              <w:t>VALOR</w:t>
            </w:r>
          </w:p>
        </w:tc>
        <w:tc>
          <w:tcPr>
            <w:tcW w:w="6917" w:type="dxa"/>
          </w:tcPr>
          <w:p w14:paraId="0CD993DA" w14:textId="77777777" w:rsidR="00B9711C" w:rsidRPr="004E20E9" w:rsidRDefault="00B9711C" w:rsidP="0089442E">
            <w:pPr>
              <w:spacing w:line="360" w:lineRule="auto"/>
              <w:jc w:val="center"/>
              <w:rPr>
                <w:b/>
              </w:rPr>
            </w:pPr>
            <w:r w:rsidRPr="004E20E9">
              <w:rPr>
                <w:b/>
              </w:rPr>
              <w:t>DEFINICIÓN</w:t>
            </w:r>
          </w:p>
        </w:tc>
      </w:tr>
      <w:tr w:rsidR="00B9711C" w14:paraId="671BA89F" w14:textId="77777777" w:rsidTr="0089442E">
        <w:tc>
          <w:tcPr>
            <w:tcW w:w="2009" w:type="dxa"/>
          </w:tcPr>
          <w:p w14:paraId="1EA30A1F" w14:textId="77777777" w:rsidR="00B9711C" w:rsidRDefault="00B9711C" w:rsidP="0089442E">
            <w:pPr>
              <w:spacing w:line="360" w:lineRule="auto"/>
              <w:jc w:val="both"/>
            </w:pPr>
            <w:r>
              <w:t>JUSTICIA</w:t>
            </w:r>
          </w:p>
        </w:tc>
        <w:tc>
          <w:tcPr>
            <w:tcW w:w="6917" w:type="dxa"/>
          </w:tcPr>
          <w:p w14:paraId="6FC802AD" w14:textId="77777777" w:rsidR="00B9711C" w:rsidRDefault="00B9711C" w:rsidP="0089442E">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B9711C" w14:paraId="05333B1E" w14:textId="77777777" w:rsidTr="0089442E">
        <w:tc>
          <w:tcPr>
            <w:tcW w:w="2009" w:type="dxa"/>
          </w:tcPr>
          <w:p w14:paraId="2B20CCAE" w14:textId="77777777" w:rsidR="00B9711C" w:rsidRDefault="00B9711C" w:rsidP="0089442E">
            <w:pPr>
              <w:spacing w:line="360" w:lineRule="auto"/>
              <w:jc w:val="both"/>
            </w:pPr>
            <w:r>
              <w:t>RESPETO</w:t>
            </w:r>
          </w:p>
        </w:tc>
        <w:tc>
          <w:tcPr>
            <w:tcW w:w="6917" w:type="dxa"/>
          </w:tcPr>
          <w:p w14:paraId="2458FEC9" w14:textId="77777777" w:rsidR="00B9711C" w:rsidRDefault="00B9711C" w:rsidP="0089442E">
            <w:pPr>
              <w:spacing w:line="360" w:lineRule="auto"/>
              <w:jc w:val="both"/>
            </w:pPr>
            <w:r>
              <w:t>Es el reconocimiento, consideración, o deferencia que se debe a otras personas, basado en la ética y lo moral, acepta y comprende la manera de pensar y actuar de ellas.</w:t>
            </w:r>
          </w:p>
        </w:tc>
      </w:tr>
      <w:tr w:rsidR="00B9711C" w14:paraId="73B5ABC2" w14:textId="77777777" w:rsidTr="0089442E">
        <w:tc>
          <w:tcPr>
            <w:tcW w:w="2009" w:type="dxa"/>
          </w:tcPr>
          <w:p w14:paraId="196F9610" w14:textId="77777777" w:rsidR="00B9711C" w:rsidRDefault="00B9711C" w:rsidP="0089442E">
            <w:pPr>
              <w:spacing w:line="360" w:lineRule="auto"/>
              <w:jc w:val="both"/>
            </w:pPr>
            <w:r>
              <w:t>TOLERANCIA</w:t>
            </w:r>
          </w:p>
        </w:tc>
        <w:tc>
          <w:tcPr>
            <w:tcW w:w="6917" w:type="dxa"/>
          </w:tcPr>
          <w:p w14:paraId="68DCA513" w14:textId="77777777" w:rsidR="00B9711C" w:rsidRDefault="00B9711C" w:rsidP="0089442E">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B9711C" w14:paraId="3F2843E1" w14:textId="77777777" w:rsidTr="0089442E">
        <w:tc>
          <w:tcPr>
            <w:tcW w:w="2009" w:type="dxa"/>
          </w:tcPr>
          <w:p w14:paraId="1B8B13DC" w14:textId="77777777" w:rsidR="00B9711C" w:rsidRDefault="00B9711C" w:rsidP="0089442E">
            <w:pPr>
              <w:spacing w:line="360" w:lineRule="auto"/>
              <w:jc w:val="both"/>
            </w:pPr>
            <w:r>
              <w:t>HONESTIDAD</w:t>
            </w:r>
          </w:p>
        </w:tc>
        <w:tc>
          <w:tcPr>
            <w:tcW w:w="6917" w:type="dxa"/>
          </w:tcPr>
          <w:p w14:paraId="4185A56E" w14:textId="77777777" w:rsidR="00B9711C" w:rsidRDefault="00B9711C" w:rsidP="0089442E">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B9711C" w14:paraId="7F9D8DB1" w14:textId="77777777" w:rsidTr="0089442E">
        <w:tc>
          <w:tcPr>
            <w:tcW w:w="2009" w:type="dxa"/>
          </w:tcPr>
          <w:p w14:paraId="06C0DD31" w14:textId="77777777" w:rsidR="00B9711C" w:rsidRDefault="00B9711C" w:rsidP="0089442E">
            <w:pPr>
              <w:spacing w:line="360" w:lineRule="auto"/>
              <w:jc w:val="both"/>
            </w:pPr>
            <w:r>
              <w:lastRenderedPageBreak/>
              <w:t>EQUIDAD</w:t>
            </w:r>
          </w:p>
        </w:tc>
        <w:tc>
          <w:tcPr>
            <w:tcW w:w="6917" w:type="dxa"/>
          </w:tcPr>
          <w:p w14:paraId="2FF25B19" w14:textId="77777777" w:rsidR="00B9711C" w:rsidRDefault="00B9711C" w:rsidP="0089442E">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B9711C" w14:paraId="74A03C3D" w14:textId="77777777" w:rsidTr="0089442E">
        <w:tc>
          <w:tcPr>
            <w:tcW w:w="2009" w:type="dxa"/>
          </w:tcPr>
          <w:p w14:paraId="5A51C7AB" w14:textId="77777777" w:rsidR="00B9711C" w:rsidRDefault="00B9711C" w:rsidP="0089442E">
            <w:pPr>
              <w:spacing w:line="360" w:lineRule="auto"/>
              <w:jc w:val="both"/>
            </w:pPr>
            <w:r>
              <w:t>SOLIDARIDAD</w:t>
            </w:r>
          </w:p>
        </w:tc>
        <w:tc>
          <w:tcPr>
            <w:tcW w:w="6917" w:type="dxa"/>
          </w:tcPr>
          <w:p w14:paraId="0E65DB71" w14:textId="77777777" w:rsidR="00B9711C" w:rsidRDefault="00B9711C" w:rsidP="0089442E">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B9711C" w14:paraId="41E8581A" w14:textId="77777777" w:rsidTr="0089442E">
        <w:tc>
          <w:tcPr>
            <w:tcW w:w="2009" w:type="dxa"/>
          </w:tcPr>
          <w:p w14:paraId="4233E739" w14:textId="77777777" w:rsidR="00B9711C" w:rsidRDefault="00B9711C" w:rsidP="0089442E">
            <w:pPr>
              <w:spacing w:line="360" w:lineRule="auto"/>
              <w:jc w:val="both"/>
            </w:pPr>
            <w:r>
              <w:t>LEALTAD</w:t>
            </w:r>
          </w:p>
        </w:tc>
        <w:tc>
          <w:tcPr>
            <w:tcW w:w="6917" w:type="dxa"/>
          </w:tcPr>
          <w:p w14:paraId="5C3A414F" w14:textId="77777777" w:rsidR="00B9711C" w:rsidRDefault="00B9711C" w:rsidP="0089442E">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B9711C" w14:paraId="4E10BBE3" w14:textId="77777777" w:rsidTr="0089442E">
        <w:tc>
          <w:tcPr>
            <w:tcW w:w="2009" w:type="dxa"/>
          </w:tcPr>
          <w:p w14:paraId="0988C693" w14:textId="77777777" w:rsidR="00B9711C" w:rsidRDefault="00B9711C" w:rsidP="0089442E">
            <w:pPr>
              <w:spacing w:line="360" w:lineRule="auto"/>
              <w:jc w:val="both"/>
            </w:pPr>
            <w:r>
              <w:t>RESPONSABILIDAD SOCIAL</w:t>
            </w:r>
          </w:p>
        </w:tc>
        <w:tc>
          <w:tcPr>
            <w:tcW w:w="6917" w:type="dxa"/>
          </w:tcPr>
          <w:p w14:paraId="5F36A2CF" w14:textId="77777777" w:rsidR="00B9711C" w:rsidRDefault="00B9711C" w:rsidP="0089442E">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B9711C" w14:paraId="65A29093" w14:textId="77777777" w:rsidTr="0089442E">
        <w:tc>
          <w:tcPr>
            <w:tcW w:w="2009" w:type="dxa"/>
          </w:tcPr>
          <w:p w14:paraId="7304C163" w14:textId="77777777" w:rsidR="00B9711C" w:rsidRDefault="00B9711C" w:rsidP="0089442E">
            <w:pPr>
              <w:spacing w:line="360" w:lineRule="auto"/>
              <w:jc w:val="both"/>
            </w:pPr>
            <w:r>
              <w:t>DISCIPLINA</w:t>
            </w:r>
          </w:p>
        </w:tc>
        <w:tc>
          <w:tcPr>
            <w:tcW w:w="6917" w:type="dxa"/>
          </w:tcPr>
          <w:p w14:paraId="187BEF93" w14:textId="77777777" w:rsidR="00B9711C" w:rsidRDefault="00B9711C" w:rsidP="0089442E">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B9711C" w14:paraId="4460104B" w14:textId="77777777" w:rsidTr="0089442E">
        <w:tc>
          <w:tcPr>
            <w:tcW w:w="2009" w:type="dxa"/>
          </w:tcPr>
          <w:p w14:paraId="28913DC2" w14:textId="77777777" w:rsidR="00B9711C" w:rsidRDefault="00B9711C" w:rsidP="0089442E">
            <w:pPr>
              <w:spacing w:line="360" w:lineRule="auto"/>
              <w:jc w:val="both"/>
            </w:pPr>
            <w:r>
              <w:t>CONFIDENCIALIDAD</w:t>
            </w:r>
          </w:p>
        </w:tc>
        <w:tc>
          <w:tcPr>
            <w:tcW w:w="6917" w:type="dxa"/>
          </w:tcPr>
          <w:p w14:paraId="66FAF399" w14:textId="77777777" w:rsidR="00B9711C" w:rsidRDefault="00B9711C" w:rsidP="0089442E">
            <w:pPr>
              <w:spacing w:line="360" w:lineRule="auto"/>
              <w:jc w:val="both"/>
            </w:pPr>
            <w:r>
              <w:t>Aplicación de la doctrina del secreto, que consiste en la prohibición moral y obligatoria de descubrir o revelar hechos ocultos, noticias o información sobre la salud de los pacientes.</w:t>
            </w:r>
          </w:p>
        </w:tc>
      </w:tr>
      <w:tr w:rsidR="00B9711C" w14:paraId="61C29118" w14:textId="77777777" w:rsidTr="0089442E">
        <w:tc>
          <w:tcPr>
            <w:tcW w:w="2009" w:type="dxa"/>
          </w:tcPr>
          <w:p w14:paraId="345DF3AD" w14:textId="77777777" w:rsidR="00B9711C" w:rsidRDefault="00B9711C" w:rsidP="0089442E">
            <w:pPr>
              <w:spacing w:line="360" w:lineRule="auto"/>
              <w:jc w:val="both"/>
            </w:pPr>
            <w:r>
              <w:t>DIGNIDAD</w:t>
            </w:r>
          </w:p>
        </w:tc>
        <w:tc>
          <w:tcPr>
            <w:tcW w:w="6917" w:type="dxa"/>
          </w:tcPr>
          <w:p w14:paraId="1359F2F1" w14:textId="77777777" w:rsidR="00B9711C" w:rsidRDefault="00B9711C" w:rsidP="0089442E">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7CC9B8C6" w14:textId="77777777" w:rsidR="00B9711C" w:rsidRDefault="00B9711C" w:rsidP="0089442E">
            <w:pPr>
              <w:spacing w:line="360" w:lineRule="auto"/>
              <w:jc w:val="both"/>
            </w:pPr>
          </w:p>
        </w:tc>
      </w:tr>
    </w:tbl>
    <w:p w14:paraId="1B1E93D0" w14:textId="77777777" w:rsidR="008D635C" w:rsidRPr="007552EE" w:rsidRDefault="008D635C" w:rsidP="008D635C">
      <w:pPr>
        <w:pStyle w:val="Ttulo1"/>
        <w:jc w:val="center"/>
        <w:rPr>
          <w:rFonts w:ascii="Constantia" w:hAnsi="Constantia"/>
          <w:b/>
          <w:sz w:val="28"/>
        </w:rPr>
      </w:pPr>
      <w:r w:rsidRPr="007552EE">
        <w:rPr>
          <w:rFonts w:ascii="Constantia" w:hAnsi="Constantia"/>
          <w:b/>
          <w:sz w:val="28"/>
        </w:rPr>
        <w:lastRenderedPageBreak/>
        <w:t>Programa de estudios de la Experiencia Educativa</w:t>
      </w:r>
    </w:p>
    <w:p w14:paraId="7F19529F" w14:textId="77777777" w:rsidR="008D635C" w:rsidRDefault="008D635C" w:rsidP="008D635C">
      <w:pPr>
        <w:spacing w:after="0" w:line="240" w:lineRule="auto"/>
        <w:rPr>
          <w:rFonts w:ascii="Arial" w:hAnsi="Arial" w:cs="Arial"/>
          <w:sz w:val="24"/>
          <w:szCs w:val="24"/>
        </w:rPr>
      </w:pPr>
    </w:p>
    <w:p w14:paraId="0204337A"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1.-Área académica</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66521D" w:rsidRPr="00605D0F" w14:paraId="4AD27B96" w14:textId="77777777" w:rsidTr="00216F37">
        <w:tc>
          <w:tcPr>
            <w:tcW w:w="8833" w:type="dxa"/>
          </w:tcPr>
          <w:p w14:paraId="76378411"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Ciencias de la salud</w:t>
            </w:r>
          </w:p>
        </w:tc>
      </w:tr>
    </w:tbl>
    <w:p w14:paraId="07DBFA32" w14:textId="77777777" w:rsidR="0066521D" w:rsidRPr="00605D0F" w:rsidRDefault="0066521D" w:rsidP="0066521D">
      <w:pPr>
        <w:spacing w:after="0" w:line="240" w:lineRule="auto"/>
        <w:rPr>
          <w:rFonts w:ascii="Arial" w:hAnsi="Arial" w:cs="Arial"/>
          <w:sz w:val="24"/>
          <w:szCs w:val="24"/>
        </w:rPr>
      </w:pPr>
    </w:p>
    <w:p w14:paraId="1D19F555"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2.-Programa educativo</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66521D" w:rsidRPr="00605D0F" w14:paraId="08C47B87" w14:textId="77777777" w:rsidTr="00216F37">
        <w:tc>
          <w:tcPr>
            <w:tcW w:w="8833" w:type="dxa"/>
          </w:tcPr>
          <w:p w14:paraId="07E574F4"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Médico Cirujano</w:t>
            </w:r>
          </w:p>
        </w:tc>
      </w:tr>
    </w:tbl>
    <w:p w14:paraId="74C39712" w14:textId="77777777" w:rsidR="0066521D" w:rsidRPr="00605D0F" w:rsidRDefault="0066521D" w:rsidP="0066521D">
      <w:pPr>
        <w:spacing w:after="0" w:line="240" w:lineRule="auto"/>
        <w:rPr>
          <w:rFonts w:ascii="Arial" w:hAnsi="Arial" w:cs="Arial"/>
          <w:b/>
          <w:sz w:val="24"/>
          <w:szCs w:val="24"/>
        </w:rPr>
      </w:pPr>
    </w:p>
    <w:p w14:paraId="0E87941D"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66521D" w:rsidRPr="00605D0F" w14:paraId="660B45C2" w14:textId="77777777" w:rsidTr="00216F37">
        <w:trPr>
          <w:jc w:val="right"/>
        </w:trPr>
        <w:tc>
          <w:tcPr>
            <w:tcW w:w="8828" w:type="dxa"/>
          </w:tcPr>
          <w:p w14:paraId="0249D8B5" w14:textId="77777777" w:rsidR="0066521D" w:rsidRPr="00605D0F" w:rsidRDefault="0066521D" w:rsidP="00216F37">
            <w:pPr>
              <w:spacing w:after="0" w:line="240" w:lineRule="auto"/>
              <w:jc w:val="both"/>
              <w:rPr>
                <w:rFonts w:ascii="Arial" w:hAnsi="Arial" w:cs="Arial"/>
                <w:sz w:val="24"/>
                <w:szCs w:val="24"/>
              </w:rPr>
            </w:pPr>
            <w:r>
              <w:rPr>
                <w:rFonts w:ascii="Arial" w:hAnsi="Arial" w:cs="Arial"/>
                <w:sz w:val="24"/>
                <w:szCs w:val="24"/>
              </w:rPr>
              <w:t>Xalapa,</w:t>
            </w:r>
            <w:r w:rsidRPr="00605D0F">
              <w:rPr>
                <w:rFonts w:ascii="Arial" w:hAnsi="Arial" w:cs="Arial"/>
                <w:sz w:val="24"/>
                <w:szCs w:val="24"/>
              </w:rPr>
              <w:t xml:space="preserve"> Veracruz, Córdoba-Orizaba</w:t>
            </w:r>
            <w:proofErr w:type="gramStart"/>
            <w:r w:rsidRPr="00605D0F">
              <w:rPr>
                <w:rFonts w:ascii="Arial" w:hAnsi="Arial" w:cs="Arial"/>
                <w:sz w:val="24"/>
                <w:szCs w:val="24"/>
              </w:rPr>
              <w:t>, ,</w:t>
            </w:r>
            <w:proofErr w:type="gramEnd"/>
            <w:r w:rsidRPr="00605D0F">
              <w:rPr>
                <w:rFonts w:ascii="Arial" w:hAnsi="Arial" w:cs="Arial"/>
                <w:sz w:val="24"/>
                <w:szCs w:val="24"/>
              </w:rPr>
              <w:t xml:space="preserve"> Poza Rica-Tuxpan, Coatzacoalcos-Minatitlán</w:t>
            </w:r>
            <w:r>
              <w:rPr>
                <w:rFonts w:ascii="Arial" w:hAnsi="Arial" w:cs="Arial"/>
                <w:sz w:val="24"/>
                <w:szCs w:val="24"/>
              </w:rPr>
              <w:t>.</w:t>
            </w:r>
          </w:p>
        </w:tc>
      </w:tr>
    </w:tbl>
    <w:p w14:paraId="5980118C" w14:textId="77777777" w:rsidR="0066521D" w:rsidRDefault="0066521D" w:rsidP="0066521D">
      <w:pPr>
        <w:spacing w:after="0"/>
        <w:rPr>
          <w:rFonts w:ascii="Arial" w:hAnsi="Arial" w:cs="Arial"/>
          <w:b/>
          <w:sz w:val="24"/>
          <w:szCs w:val="24"/>
        </w:rPr>
      </w:pPr>
    </w:p>
    <w:p w14:paraId="212E122F" w14:textId="77777777" w:rsidR="0066521D" w:rsidRPr="00A007FE" w:rsidRDefault="0066521D" w:rsidP="0066521D">
      <w:pPr>
        <w:spacing w:after="0"/>
        <w:rPr>
          <w:rFonts w:ascii="Arial" w:hAnsi="Arial" w:cs="Arial"/>
          <w:b/>
          <w:sz w:val="24"/>
          <w:szCs w:val="24"/>
        </w:rPr>
      </w:pPr>
      <w:r w:rsidRPr="00A007FE">
        <w:rPr>
          <w:rFonts w:ascii="Arial" w:hAnsi="Arial" w:cs="Arial"/>
          <w:b/>
          <w:sz w:val="24"/>
          <w:szCs w:val="24"/>
        </w:rPr>
        <w:t>Misión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66521D" w:rsidRPr="00A007FE" w14:paraId="6245095C" w14:textId="77777777" w:rsidTr="00216F37">
        <w:tc>
          <w:tcPr>
            <w:tcW w:w="8833" w:type="dxa"/>
            <w:shd w:val="clear" w:color="auto" w:fill="auto"/>
          </w:tcPr>
          <w:p w14:paraId="7F7C653E" w14:textId="77777777" w:rsidR="0066521D" w:rsidRPr="00A007FE" w:rsidRDefault="0066521D" w:rsidP="00216F37">
            <w:pPr>
              <w:jc w:val="both"/>
              <w:rPr>
                <w:rFonts w:ascii="Arial" w:hAnsi="Arial" w:cs="Arial"/>
                <w:sz w:val="24"/>
                <w:szCs w:val="24"/>
              </w:rPr>
            </w:pPr>
            <w:r w:rsidRPr="00A007FE">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D8508C8" w14:textId="77777777" w:rsidR="0066521D" w:rsidRDefault="0066521D" w:rsidP="0066521D">
      <w:pPr>
        <w:spacing w:after="0"/>
        <w:rPr>
          <w:rFonts w:ascii="Arial" w:hAnsi="Arial" w:cs="Arial"/>
          <w:b/>
          <w:sz w:val="24"/>
          <w:szCs w:val="24"/>
        </w:rPr>
      </w:pPr>
    </w:p>
    <w:p w14:paraId="43AEABE2" w14:textId="77777777" w:rsidR="0066521D" w:rsidRPr="00A007FE" w:rsidRDefault="0066521D" w:rsidP="0066521D">
      <w:pPr>
        <w:spacing w:after="0"/>
        <w:rPr>
          <w:rFonts w:ascii="Arial" w:hAnsi="Arial" w:cs="Arial"/>
          <w:b/>
          <w:sz w:val="24"/>
          <w:szCs w:val="24"/>
        </w:rPr>
      </w:pPr>
      <w:r w:rsidRPr="00A007FE">
        <w:rPr>
          <w:rFonts w:ascii="Arial" w:hAnsi="Arial" w:cs="Arial"/>
          <w:b/>
          <w:sz w:val="24"/>
          <w:szCs w:val="24"/>
        </w:rPr>
        <w:t>Visión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66521D" w:rsidRPr="00A007FE" w14:paraId="19D314E9" w14:textId="77777777" w:rsidTr="00216F37">
        <w:tc>
          <w:tcPr>
            <w:tcW w:w="8833" w:type="dxa"/>
            <w:shd w:val="clear" w:color="auto" w:fill="auto"/>
          </w:tcPr>
          <w:p w14:paraId="1F04E508" w14:textId="77777777" w:rsidR="0066521D" w:rsidRPr="00A007FE" w:rsidRDefault="0066521D" w:rsidP="00216F37">
            <w:pPr>
              <w:jc w:val="both"/>
              <w:rPr>
                <w:rFonts w:ascii="Arial" w:hAnsi="Arial" w:cs="Arial"/>
                <w:sz w:val="24"/>
                <w:szCs w:val="24"/>
              </w:rPr>
            </w:pPr>
            <w:r w:rsidRPr="00A007FE">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51D6008A" w14:textId="77777777" w:rsidR="0066521D" w:rsidRPr="00605D0F" w:rsidRDefault="0066521D" w:rsidP="0066521D">
      <w:pPr>
        <w:spacing w:after="0" w:line="240" w:lineRule="auto"/>
        <w:rPr>
          <w:rFonts w:ascii="Arial" w:hAnsi="Arial" w:cs="Arial"/>
          <w:sz w:val="24"/>
          <w:szCs w:val="24"/>
        </w:rPr>
      </w:pPr>
    </w:p>
    <w:p w14:paraId="19DF9C6E"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Style w:val="Tablaconcuadrcula"/>
        <w:tblW w:w="0" w:type="auto"/>
        <w:tblLook w:val="04A0" w:firstRow="1" w:lastRow="0" w:firstColumn="1" w:lastColumn="0" w:noHBand="0" w:noVBand="1"/>
      </w:tblPr>
      <w:tblGrid>
        <w:gridCol w:w="9054"/>
      </w:tblGrid>
      <w:tr w:rsidR="0066521D" w:rsidRPr="00605D0F" w14:paraId="16971088" w14:textId="77777777" w:rsidTr="00216F37">
        <w:tc>
          <w:tcPr>
            <w:tcW w:w="10173" w:type="dxa"/>
          </w:tcPr>
          <w:p w14:paraId="3280E9D3" w14:textId="77777777" w:rsidR="0066521D" w:rsidRPr="00605D0F" w:rsidRDefault="0066521D" w:rsidP="00216F37">
            <w:pPr>
              <w:rPr>
                <w:rFonts w:ascii="Arial" w:hAnsi="Arial" w:cs="Arial"/>
                <w:sz w:val="24"/>
                <w:szCs w:val="24"/>
              </w:rPr>
            </w:pPr>
            <w:r w:rsidRPr="00605D0F">
              <w:rPr>
                <w:rFonts w:ascii="Arial" w:hAnsi="Arial" w:cs="Arial"/>
                <w:sz w:val="24"/>
                <w:szCs w:val="24"/>
              </w:rPr>
              <w:t>Facultad de Medicina</w:t>
            </w:r>
          </w:p>
        </w:tc>
      </w:tr>
    </w:tbl>
    <w:p w14:paraId="3C61F2D2" w14:textId="77777777" w:rsidR="0066521D" w:rsidRPr="00605D0F" w:rsidRDefault="0066521D" w:rsidP="0066521D">
      <w:pPr>
        <w:spacing w:after="0" w:line="240" w:lineRule="auto"/>
        <w:rPr>
          <w:rFonts w:ascii="Arial" w:hAnsi="Arial" w:cs="Arial"/>
          <w:b/>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110"/>
        <w:gridCol w:w="1560"/>
        <w:gridCol w:w="1559"/>
      </w:tblGrid>
      <w:tr w:rsidR="0066521D" w:rsidRPr="00605D0F" w14:paraId="5D7393D6" w14:textId="77777777" w:rsidTr="00216F37">
        <w:trPr>
          <w:cantSplit/>
        </w:trPr>
        <w:tc>
          <w:tcPr>
            <w:tcW w:w="1560" w:type="dxa"/>
            <w:tcBorders>
              <w:top w:val="nil"/>
              <w:left w:val="nil"/>
              <w:bottom w:val="nil"/>
              <w:right w:val="nil"/>
            </w:tcBorders>
          </w:tcPr>
          <w:p w14:paraId="14AD2BB9"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5.- Código</w:t>
            </w:r>
          </w:p>
        </w:tc>
        <w:tc>
          <w:tcPr>
            <w:tcW w:w="4110" w:type="dxa"/>
            <w:vMerge w:val="restart"/>
            <w:tcBorders>
              <w:top w:val="nil"/>
              <w:left w:val="nil"/>
              <w:right w:val="nil"/>
            </w:tcBorders>
          </w:tcPr>
          <w:p w14:paraId="52730BFB"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119" w:type="dxa"/>
            <w:gridSpan w:val="2"/>
            <w:tcBorders>
              <w:top w:val="nil"/>
              <w:left w:val="nil"/>
              <w:bottom w:val="nil"/>
              <w:right w:val="nil"/>
            </w:tcBorders>
          </w:tcPr>
          <w:p w14:paraId="229F89BB"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7.- Área de formación</w:t>
            </w:r>
          </w:p>
        </w:tc>
      </w:tr>
      <w:tr w:rsidR="0066521D" w:rsidRPr="00605D0F" w14:paraId="28B9D775" w14:textId="77777777" w:rsidTr="00216F37">
        <w:trPr>
          <w:cantSplit/>
        </w:trPr>
        <w:tc>
          <w:tcPr>
            <w:tcW w:w="1560" w:type="dxa"/>
            <w:tcBorders>
              <w:top w:val="nil"/>
              <w:left w:val="nil"/>
              <w:bottom w:val="single" w:sz="4" w:space="0" w:color="auto"/>
              <w:right w:val="nil"/>
            </w:tcBorders>
          </w:tcPr>
          <w:p w14:paraId="35FB6ED5" w14:textId="77777777" w:rsidR="0066521D" w:rsidRPr="00605D0F" w:rsidRDefault="0066521D" w:rsidP="00216F37">
            <w:pPr>
              <w:spacing w:after="0" w:line="240" w:lineRule="auto"/>
              <w:rPr>
                <w:rFonts w:ascii="Arial" w:hAnsi="Arial" w:cs="Arial"/>
                <w:b/>
                <w:sz w:val="24"/>
                <w:szCs w:val="24"/>
              </w:rPr>
            </w:pPr>
          </w:p>
        </w:tc>
        <w:tc>
          <w:tcPr>
            <w:tcW w:w="4110" w:type="dxa"/>
            <w:vMerge/>
            <w:tcBorders>
              <w:left w:val="nil"/>
              <w:bottom w:val="single" w:sz="4" w:space="0" w:color="auto"/>
              <w:right w:val="single" w:sz="4" w:space="0" w:color="auto"/>
            </w:tcBorders>
          </w:tcPr>
          <w:p w14:paraId="09D79F0C" w14:textId="77777777" w:rsidR="0066521D" w:rsidRPr="00605D0F" w:rsidRDefault="0066521D" w:rsidP="00216F37">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D55A5"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Principal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B5CF5"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Secundaria</w:t>
            </w:r>
          </w:p>
        </w:tc>
      </w:tr>
      <w:tr w:rsidR="0066521D" w:rsidRPr="00605D0F" w14:paraId="17421272" w14:textId="77777777" w:rsidTr="00216F37">
        <w:trPr>
          <w:cantSplit/>
        </w:trPr>
        <w:tc>
          <w:tcPr>
            <w:tcW w:w="1560" w:type="dxa"/>
            <w:tcBorders>
              <w:top w:val="single" w:sz="4" w:space="0" w:color="auto"/>
              <w:left w:val="single" w:sz="4" w:space="0" w:color="auto"/>
              <w:bottom w:val="single" w:sz="4" w:space="0" w:color="auto"/>
              <w:right w:val="single" w:sz="4" w:space="0" w:color="auto"/>
            </w:tcBorders>
          </w:tcPr>
          <w:p w14:paraId="7C8B5CAC" w14:textId="77777777" w:rsidR="0066521D" w:rsidRPr="00605D0F" w:rsidRDefault="0066521D" w:rsidP="00216F37">
            <w:pPr>
              <w:spacing w:after="0" w:line="240" w:lineRule="auto"/>
              <w:rPr>
                <w:rFonts w:ascii="Arial" w:hAnsi="Arial" w:cs="Arial"/>
                <w:b/>
                <w:sz w:val="24"/>
                <w:szCs w:val="24"/>
              </w:rPr>
            </w:pPr>
          </w:p>
        </w:tc>
        <w:tc>
          <w:tcPr>
            <w:tcW w:w="4110" w:type="dxa"/>
            <w:tcBorders>
              <w:top w:val="single" w:sz="4" w:space="0" w:color="auto"/>
              <w:left w:val="single" w:sz="4" w:space="0" w:color="auto"/>
              <w:bottom w:val="single" w:sz="4" w:space="0" w:color="auto"/>
              <w:right w:val="single" w:sz="4" w:space="0" w:color="auto"/>
            </w:tcBorders>
          </w:tcPr>
          <w:p w14:paraId="096F2308" w14:textId="77777777" w:rsidR="0066521D" w:rsidRPr="00605D0F" w:rsidRDefault="0066521D" w:rsidP="00216F37">
            <w:pPr>
              <w:spacing w:after="0" w:line="240" w:lineRule="auto"/>
              <w:jc w:val="center"/>
              <w:rPr>
                <w:rFonts w:ascii="Arial" w:hAnsi="Arial" w:cs="Arial"/>
                <w:b/>
                <w:sz w:val="24"/>
                <w:szCs w:val="24"/>
              </w:rPr>
            </w:pPr>
            <w:r w:rsidRPr="00605D0F">
              <w:rPr>
                <w:rFonts w:ascii="Arial" w:hAnsi="Arial" w:cs="Arial"/>
                <w:b/>
                <w:sz w:val="24"/>
                <w:szCs w:val="24"/>
              </w:rPr>
              <w:t>Control de Enfermedades Transmisibles y no Transmisibles</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79F96CB" w14:textId="77777777" w:rsidR="0066521D" w:rsidRPr="00605D0F" w:rsidRDefault="0066521D" w:rsidP="00216F37">
            <w:pPr>
              <w:spacing w:after="0" w:line="240" w:lineRule="auto"/>
              <w:jc w:val="center"/>
              <w:rPr>
                <w:rFonts w:ascii="Arial" w:hAnsi="Arial" w:cs="Arial"/>
                <w:b/>
                <w:sz w:val="24"/>
                <w:szCs w:val="24"/>
              </w:rPr>
            </w:pPr>
            <w:r w:rsidRPr="00605D0F">
              <w:rPr>
                <w:rFonts w:ascii="Arial" w:hAnsi="Arial" w:cs="Arial"/>
                <w:sz w:val="24"/>
                <w:szCs w:val="24"/>
              </w:rPr>
              <w:t>Disciplinar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6895A8" w14:textId="77777777" w:rsidR="0066521D" w:rsidRPr="00605D0F" w:rsidRDefault="0066521D" w:rsidP="00216F37">
            <w:pPr>
              <w:spacing w:after="0" w:line="240" w:lineRule="auto"/>
              <w:rPr>
                <w:rFonts w:ascii="Arial" w:hAnsi="Arial" w:cs="Arial"/>
                <w:b/>
                <w:sz w:val="24"/>
                <w:szCs w:val="24"/>
              </w:rPr>
            </w:pPr>
          </w:p>
        </w:tc>
      </w:tr>
    </w:tbl>
    <w:p w14:paraId="5CCA4CAB" w14:textId="77777777" w:rsidR="0066521D" w:rsidRDefault="0066521D" w:rsidP="0066521D">
      <w:pPr>
        <w:spacing w:after="0" w:line="240" w:lineRule="auto"/>
        <w:rPr>
          <w:rFonts w:ascii="Arial" w:hAnsi="Arial" w:cs="Arial"/>
          <w:sz w:val="24"/>
          <w:szCs w:val="24"/>
        </w:rPr>
      </w:pPr>
    </w:p>
    <w:p w14:paraId="0608457F"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7.-Valores de la experiencia educativa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1"/>
        <w:gridCol w:w="1542"/>
        <w:gridCol w:w="1541"/>
        <w:gridCol w:w="1542"/>
        <w:gridCol w:w="2618"/>
      </w:tblGrid>
      <w:tr w:rsidR="0066521D" w:rsidRPr="00605D0F" w14:paraId="45076429" w14:textId="77777777" w:rsidTr="00216F37">
        <w:trPr>
          <w:cantSplit/>
        </w:trPr>
        <w:tc>
          <w:tcPr>
            <w:tcW w:w="1541" w:type="dxa"/>
            <w:shd w:val="clear" w:color="auto" w:fill="C0C0C0"/>
          </w:tcPr>
          <w:p w14:paraId="065EC4AD"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Créditos</w:t>
            </w:r>
          </w:p>
        </w:tc>
        <w:tc>
          <w:tcPr>
            <w:tcW w:w="1542" w:type="dxa"/>
            <w:shd w:val="clear" w:color="auto" w:fill="C0C0C0"/>
          </w:tcPr>
          <w:p w14:paraId="7CABC26A"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Teoría</w:t>
            </w:r>
          </w:p>
        </w:tc>
        <w:tc>
          <w:tcPr>
            <w:tcW w:w="1541" w:type="dxa"/>
            <w:shd w:val="clear" w:color="auto" w:fill="C0C0C0"/>
          </w:tcPr>
          <w:p w14:paraId="644E44BB"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Práctica</w:t>
            </w:r>
          </w:p>
        </w:tc>
        <w:tc>
          <w:tcPr>
            <w:tcW w:w="1542" w:type="dxa"/>
            <w:shd w:val="clear" w:color="auto" w:fill="C0C0C0"/>
          </w:tcPr>
          <w:p w14:paraId="29AFAD40"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Total horas</w:t>
            </w:r>
          </w:p>
        </w:tc>
        <w:tc>
          <w:tcPr>
            <w:tcW w:w="2618" w:type="dxa"/>
            <w:shd w:val="clear" w:color="auto" w:fill="C0C0C0"/>
          </w:tcPr>
          <w:p w14:paraId="539638A1"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Equivalencia (s)</w:t>
            </w:r>
          </w:p>
        </w:tc>
      </w:tr>
      <w:tr w:rsidR="0066521D" w:rsidRPr="00605D0F" w14:paraId="7F5CF735" w14:textId="77777777" w:rsidTr="00216F37">
        <w:trPr>
          <w:cantSplit/>
        </w:trPr>
        <w:tc>
          <w:tcPr>
            <w:tcW w:w="1541" w:type="dxa"/>
          </w:tcPr>
          <w:p w14:paraId="479A5368" w14:textId="77777777" w:rsidR="0066521D" w:rsidRPr="00605D0F" w:rsidRDefault="0066521D" w:rsidP="00216F37">
            <w:pPr>
              <w:spacing w:after="0" w:line="240" w:lineRule="auto"/>
              <w:jc w:val="center"/>
              <w:rPr>
                <w:rFonts w:ascii="Arial" w:hAnsi="Arial" w:cs="Arial"/>
                <w:sz w:val="24"/>
                <w:szCs w:val="24"/>
              </w:rPr>
            </w:pPr>
            <w:r w:rsidRPr="00605D0F">
              <w:rPr>
                <w:rFonts w:ascii="Arial" w:hAnsi="Arial" w:cs="Arial"/>
                <w:sz w:val="24"/>
                <w:szCs w:val="24"/>
              </w:rPr>
              <w:t>6</w:t>
            </w:r>
          </w:p>
        </w:tc>
        <w:tc>
          <w:tcPr>
            <w:tcW w:w="1542" w:type="dxa"/>
          </w:tcPr>
          <w:p w14:paraId="067EA6CF" w14:textId="77777777" w:rsidR="0066521D" w:rsidRPr="00605D0F" w:rsidRDefault="0066521D" w:rsidP="00216F37">
            <w:pPr>
              <w:spacing w:after="0" w:line="240" w:lineRule="auto"/>
              <w:jc w:val="center"/>
              <w:rPr>
                <w:rFonts w:ascii="Arial" w:hAnsi="Arial" w:cs="Arial"/>
                <w:sz w:val="24"/>
                <w:szCs w:val="24"/>
              </w:rPr>
            </w:pPr>
            <w:r w:rsidRPr="00605D0F">
              <w:rPr>
                <w:rFonts w:ascii="Arial" w:hAnsi="Arial" w:cs="Arial"/>
                <w:sz w:val="24"/>
                <w:szCs w:val="24"/>
              </w:rPr>
              <w:t>2</w:t>
            </w:r>
          </w:p>
        </w:tc>
        <w:tc>
          <w:tcPr>
            <w:tcW w:w="1541" w:type="dxa"/>
          </w:tcPr>
          <w:p w14:paraId="43D20780" w14:textId="77777777" w:rsidR="0066521D" w:rsidRPr="00605D0F" w:rsidRDefault="0066521D" w:rsidP="00216F37">
            <w:pPr>
              <w:spacing w:after="0" w:line="240" w:lineRule="auto"/>
              <w:jc w:val="center"/>
              <w:rPr>
                <w:rFonts w:ascii="Arial" w:hAnsi="Arial" w:cs="Arial"/>
                <w:sz w:val="24"/>
                <w:szCs w:val="24"/>
              </w:rPr>
            </w:pPr>
            <w:r w:rsidRPr="00605D0F">
              <w:rPr>
                <w:rFonts w:ascii="Arial" w:hAnsi="Arial" w:cs="Arial"/>
                <w:sz w:val="24"/>
                <w:szCs w:val="24"/>
              </w:rPr>
              <w:t>2</w:t>
            </w:r>
          </w:p>
        </w:tc>
        <w:tc>
          <w:tcPr>
            <w:tcW w:w="1542" w:type="dxa"/>
          </w:tcPr>
          <w:p w14:paraId="6B768B18" w14:textId="77777777" w:rsidR="0066521D" w:rsidRPr="00605D0F" w:rsidRDefault="0066521D" w:rsidP="00216F37">
            <w:pPr>
              <w:spacing w:after="0" w:line="240" w:lineRule="auto"/>
              <w:jc w:val="center"/>
              <w:rPr>
                <w:rFonts w:ascii="Arial" w:hAnsi="Arial" w:cs="Arial"/>
                <w:sz w:val="24"/>
                <w:szCs w:val="24"/>
              </w:rPr>
            </w:pPr>
            <w:r w:rsidRPr="00605D0F">
              <w:rPr>
                <w:rFonts w:ascii="Arial" w:hAnsi="Arial" w:cs="Arial"/>
                <w:sz w:val="24"/>
                <w:szCs w:val="24"/>
              </w:rPr>
              <w:t>60</w:t>
            </w:r>
          </w:p>
        </w:tc>
        <w:tc>
          <w:tcPr>
            <w:tcW w:w="2618" w:type="dxa"/>
          </w:tcPr>
          <w:p w14:paraId="3DC31081"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sz w:val="24"/>
                <w:szCs w:val="24"/>
              </w:rPr>
              <w:t>Control de Enfermedades Transmisibles;  Control de Enfermedades Crónico-Degenerativas</w:t>
            </w:r>
          </w:p>
        </w:tc>
      </w:tr>
    </w:tbl>
    <w:p w14:paraId="2C849DFF" w14:textId="77777777" w:rsidR="0066521D" w:rsidRPr="00605D0F" w:rsidRDefault="0066521D" w:rsidP="0066521D">
      <w:pPr>
        <w:spacing w:after="0" w:line="240" w:lineRule="auto"/>
        <w:rPr>
          <w:rFonts w:ascii="Arial" w:hAnsi="Arial" w:cs="Arial"/>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300"/>
      </w:tblGrid>
      <w:tr w:rsidR="0066521D" w:rsidRPr="00605D0F" w14:paraId="5BF35EAE" w14:textId="77777777" w:rsidTr="00216F37">
        <w:trPr>
          <w:cantSplit/>
        </w:trPr>
        <w:tc>
          <w:tcPr>
            <w:tcW w:w="4489" w:type="dxa"/>
            <w:tcBorders>
              <w:top w:val="nil"/>
              <w:left w:val="nil"/>
              <w:right w:val="nil"/>
            </w:tcBorders>
          </w:tcPr>
          <w:p w14:paraId="76AE0F48"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bCs/>
                <w:sz w:val="24"/>
                <w:szCs w:val="24"/>
              </w:rPr>
              <w:t>8.-Modalidad</w:t>
            </w:r>
          </w:p>
        </w:tc>
        <w:tc>
          <w:tcPr>
            <w:tcW w:w="4300" w:type="dxa"/>
            <w:tcBorders>
              <w:top w:val="nil"/>
              <w:left w:val="nil"/>
              <w:right w:val="nil"/>
            </w:tcBorders>
          </w:tcPr>
          <w:p w14:paraId="0E8D4095"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9.-Oportunidades de evaluación</w:t>
            </w:r>
          </w:p>
        </w:tc>
      </w:tr>
      <w:tr w:rsidR="0066521D" w:rsidRPr="00605D0F" w14:paraId="72703814" w14:textId="77777777" w:rsidTr="00216F37">
        <w:trPr>
          <w:cantSplit/>
        </w:trPr>
        <w:tc>
          <w:tcPr>
            <w:tcW w:w="4489" w:type="dxa"/>
          </w:tcPr>
          <w:p w14:paraId="22842F26"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lastRenderedPageBreak/>
              <w:t>Práctica Comunitaria</w:t>
            </w:r>
          </w:p>
        </w:tc>
        <w:tc>
          <w:tcPr>
            <w:tcW w:w="4300" w:type="dxa"/>
          </w:tcPr>
          <w:p w14:paraId="44119AE6"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bCs/>
                <w:sz w:val="24"/>
                <w:szCs w:val="24"/>
              </w:rPr>
              <w:t>Todas</w:t>
            </w:r>
          </w:p>
        </w:tc>
      </w:tr>
    </w:tbl>
    <w:p w14:paraId="56243EE4" w14:textId="77777777" w:rsidR="0066521D" w:rsidRPr="00605D0F" w:rsidRDefault="0066521D" w:rsidP="0066521D">
      <w:pPr>
        <w:spacing w:after="0" w:line="240" w:lineRule="auto"/>
        <w:rPr>
          <w:rFonts w:ascii="Arial" w:hAnsi="Arial" w:cs="Arial"/>
          <w:sz w:val="24"/>
          <w:szCs w:val="24"/>
        </w:rPr>
      </w:pPr>
    </w:p>
    <w:p w14:paraId="478D92C2" w14:textId="77777777" w:rsidR="0066521D" w:rsidRPr="00605D0F" w:rsidRDefault="0066521D" w:rsidP="0066521D">
      <w:pPr>
        <w:spacing w:after="0" w:line="240" w:lineRule="auto"/>
        <w:rPr>
          <w:rFonts w:ascii="Arial" w:hAnsi="Arial" w:cs="Arial"/>
          <w:b/>
          <w:bCs/>
          <w:sz w:val="24"/>
          <w:szCs w:val="24"/>
        </w:rPr>
      </w:pPr>
      <w:r w:rsidRPr="00605D0F">
        <w:rPr>
          <w:rFonts w:ascii="Arial" w:hAnsi="Arial" w:cs="Arial"/>
          <w:b/>
          <w:bCs/>
          <w:sz w:val="24"/>
          <w:szCs w:val="24"/>
        </w:rPr>
        <w:t xml:space="preserve">10.-Requisitos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295"/>
      </w:tblGrid>
      <w:tr w:rsidR="0066521D" w:rsidRPr="00605D0F" w14:paraId="03695ED8" w14:textId="77777777" w:rsidTr="00216F37">
        <w:tc>
          <w:tcPr>
            <w:tcW w:w="4489" w:type="dxa"/>
            <w:shd w:val="clear" w:color="auto" w:fill="C0C0C0"/>
          </w:tcPr>
          <w:p w14:paraId="1D4405D4"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295" w:type="dxa"/>
            <w:shd w:val="clear" w:color="auto" w:fill="C0C0C0"/>
          </w:tcPr>
          <w:p w14:paraId="55A05853"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66521D" w:rsidRPr="00605D0F" w14:paraId="64E893C6" w14:textId="77777777" w:rsidTr="00216F37">
        <w:tc>
          <w:tcPr>
            <w:tcW w:w="4489" w:type="dxa"/>
          </w:tcPr>
          <w:p w14:paraId="7C682D27"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Ninguno</w:t>
            </w:r>
          </w:p>
        </w:tc>
        <w:tc>
          <w:tcPr>
            <w:tcW w:w="4295" w:type="dxa"/>
          </w:tcPr>
          <w:p w14:paraId="43992335"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Ninguno</w:t>
            </w:r>
          </w:p>
        </w:tc>
      </w:tr>
    </w:tbl>
    <w:p w14:paraId="497A05DF" w14:textId="77777777" w:rsidR="0066521D" w:rsidRPr="00605D0F" w:rsidRDefault="0066521D" w:rsidP="0066521D">
      <w:pPr>
        <w:spacing w:after="0" w:line="240" w:lineRule="auto"/>
        <w:rPr>
          <w:rFonts w:ascii="Arial" w:hAnsi="Arial" w:cs="Arial"/>
          <w:sz w:val="24"/>
          <w:szCs w:val="24"/>
        </w:rPr>
      </w:pPr>
    </w:p>
    <w:p w14:paraId="694007E9"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11.-Características del proceso de enseñanza aprendizaje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799"/>
      </w:tblGrid>
      <w:tr w:rsidR="0066521D" w:rsidRPr="00605D0F" w14:paraId="1DD4610B" w14:textId="77777777" w:rsidTr="00216F37">
        <w:trPr>
          <w:cantSplit/>
        </w:trPr>
        <w:tc>
          <w:tcPr>
            <w:tcW w:w="2992" w:type="dxa"/>
            <w:shd w:val="clear" w:color="auto" w:fill="C0C0C0"/>
          </w:tcPr>
          <w:p w14:paraId="587C75EC"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Individual / Grupal</w:t>
            </w:r>
          </w:p>
        </w:tc>
        <w:tc>
          <w:tcPr>
            <w:tcW w:w="2993" w:type="dxa"/>
            <w:shd w:val="clear" w:color="auto" w:fill="C0C0C0"/>
          </w:tcPr>
          <w:p w14:paraId="39C4B760"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Máximo</w:t>
            </w:r>
          </w:p>
        </w:tc>
        <w:tc>
          <w:tcPr>
            <w:tcW w:w="2799" w:type="dxa"/>
            <w:shd w:val="clear" w:color="auto" w:fill="C0C0C0"/>
          </w:tcPr>
          <w:p w14:paraId="4ABBB325"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Mínimo</w:t>
            </w:r>
          </w:p>
        </w:tc>
      </w:tr>
      <w:tr w:rsidR="0066521D" w:rsidRPr="00605D0F" w14:paraId="7D165BFF" w14:textId="77777777" w:rsidTr="00216F37">
        <w:trPr>
          <w:cantSplit/>
        </w:trPr>
        <w:tc>
          <w:tcPr>
            <w:tcW w:w="2992" w:type="dxa"/>
          </w:tcPr>
          <w:p w14:paraId="779BAB39"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Grupal</w:t>
            </w:r>
          </w:p>
        </w:tc>
        <w:tc>
          <w:tcPr>
            <w:tcW w:w="2993" w:type="dxa"/>
          </w:tcPr>
          <w:p w14:paraId="2A04ADCF"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20</w:t>
            </w:r>
          </w:p>
        </w:tc>
        <w:tc>
          <w:tcPr>
            <w:tcW w:w="2799" w:type="dxa"/>
          </w:tcPr>
          <w:p w14:paraId="108C9AAB"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10</w:t>
            </w:r>
          </w:p>
        </w:tc>
      </w:tr>
    </w:tbl>
    <w:p w14:paraId="5DD44995" w14:textId="77777777" w:rsidR="0066521D" w:rsidRPr="00605D0F" w:rsidRDefault="0066521D" w:rsidP="0066521D">
      <w:pPr>
        <w:spacing w:after="0" w:line="240" w:lineRule="auto"/>
        <w:rPr>
          <w:rFonts w:ascii="Arial" w:hAnsi="Arial" w:cs="Arial"/>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gridCol w:w="2765"/>
      </w:tblGrid>
      <w:tr w:rsidR="0066521D" w:rsidRPr="00605D0F" w14:paraId="3FD134E1" w14:textId="77777777" w:rsidTr="00216F37">
        <w:tc>
          <w:tcPr>
            <w:tcW w:w="6024" w:type="dxa"/>
            <w:tcBorders>
              <w:top w:val="nil"/>
              <w:left w:val="nil"/>
              <w:right w:val="nil"/>
            </w:tcBorders>
            <w:vAlign w:val="center"/>
          </w:tcPr>
          <w:p w14:paraId="3417D463"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12.-Agrupación natural de la Experiencia educativa (áreas de conocimiento, academia, ejes, módulos, departamentos)</w:t>
            </w:r>
          </w:p>
        </w:tc>
        <w:tc>
          <w:tcPr>
            <w:tcW w:w="2765" w:type="dxa"/>
            <w:tcBorders>
              <w:top w:val="nil"/>
              <w:left w:val="nil"/>
              <w:right w:val="nil"/>
            </w:tcBorders>
            <w:vAlign w:val="center"/>
          </w:tcPr>
          <w:p w14:paraId="113BAC17" w14:textId="77777777" w:rsidR="0066521D" w:rsidRPr="00605D0F" w:rsidRDefault="0066521D" w:rsidP="00216F37">
            <w:pPr>
              <w:spacing w:after="0" w:line="240" w:lineRule="auto"/>
              <w:rPr>
                <w:rFonts w:ascii="Arial" w:hAnsi="Arial" w:cs="Arial"/>
                <w:b/>
                <w:sz w:val="24"/>
                <w:szCs w:val="24"/>
              </w:rPr>
            </w:pPr>
          </w:p>
          <w:p w14:paraId="3945A4D4"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13.-Proyecto integrador</w:t>
            </w:r>
          </w:p>
        </w:tc>
      </w:tr>
      <w:tr w:rsidR="0066521D" w:rsidRPr="00605D0F" w14:paraId="0C8BC75B" w14:textId="77777777" w:rsidTr="00216F37">
        <w:tc>
          <w:tcPr>
            <w:tcW w:w="6024" w:type="dxa"/>
          </w:tcPr>
          <w:p w14:paraId="57E669BD" w14:textId="77777777" w:rsidR="0066521D" w:rsidRPr="00605D0F" w:rsidRDefault="0066521D" w:rsidP="00216F37">
            <w:pPr>
              <w:spacing w:after="0" w:line="240" w:lineRule="auto"/>
              <w:rPr>
                <w:rFonts w:ascii="Arial" w:hAnsi="Arial" w:cs="Arial"/>
                <w:sz w:val="24"/>
                <w:szCs w:val="24"/>
              </w:rPr>
            </w:pPr>
            <w:proofErr w:type="spellStart"/>
            <w:r w:rsidRPr="00605D0F">
              <w:rPr>
                <w:rFonts w:ascii="Arial" w:hAnsi="Arial" w:cs="Arial"/>
                <w:sz w:val="24"/>
                <w:szCs w:val="24"/>
              </w:rPr>
              <w:t>Sociomédica</w:t>
            </w:r>
            <w:proofErr w:type="spellEnd"/>
          </w:p>
        </w:tc>
        <w:tc>
          <w:tcPr>
            <w:tcW w:w="2765" w:type="dxa"/>
          </w:tcPr>
          <w:p w14:paraId="3D7354DF"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Ninguno</w:t>
            </w:r>
          </w:p>
        </w:tc>
      </w:tr>
    </w:tbl>
    <w:p w14:paraId="696BA774" w14:textId="77777777" w:rsidR="0066521D" w:rsidRPr="00605D0F" w:rsidRDefault="0066521D" w:rsidP="0066521D">
      <w:pPr>
        <w:spacing w:after="0" w:line="240" w:lineRule="auto"/>
        <w:rPr>
          <w:rFonts w:ascii="Arial" w:hAnsi="Arial" w:cs="Arial"/>
          <w:sz w:val="24"/>
          <w:szCs w:val="24"/>
        </w:rPr>
      </w:pPr>
    </w:p>
    <w:p w14:paraId="6203EC39"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14.-Fecha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5"/>
        <w:gridCol w:w="3425"/>
        <w:gridCol w:w="1934"/>
      </w:tblGrid>
      <w:tr w:rsidR="0066521D" w:rsidRPr="00605D0F" w14:paraId="6C4DC271" w14:textId="77777777" w:rsidTr="00216F37">
        <w:tc>
          <w:tcPr>
            <w:tcW w:w="3425" w:type="dxa"/>
            <w:shd w:val="clear" w:color="auto" w:fill="C0C0C0"/>
          </w:tcPr>
          <w:p w14:paraId="4B8A33CD"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Elaboración</w:t>
            </w:r>
          </w:p>
        </w:tc>
        <w:tc>
          <w:tcPr>
            <w:tcW w:w="3425" w:type="dxa"/>
            <w:shd w:val="clear" w:color="auto" w:fill="C0C0C0"/>
          </w:tcPr>
          <w:p w14:paraId="0FF22B4C"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Modificación</w:t>
            </w:r>
          </w:p>
        </w:tc>
        <w:tc>
          <w:tcPr>
            <w:tcW w:w="1934" w:type="dxa"/>
            <w:shd w:val="clear" w:color="auto" w:fill="C0C0C0"/>
          </w:tcPr>
          <w:p w14:paraId="5873C4B2"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Aprobación</w:t>
            </w:r>
          </w:p>
        </w:tc>
      </w:tr>
      <w:tr w:rsidR="0066521D" w:rsidRPr="00605D0F" w14:paraId="390F8600" w14:textId="77777777" w:rsidTr="00216F37">
        <w:tc>
          <w:tcPr>
            <w:tcW w:w="3425" w:type="dxa"/>
          </w:tcPr>
          <w:p w14:paraId="7E296AD3"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02 marzo de 2017.</w:t>
            </w:r>
          </w:p>
        </w:tc>
        <w:tc>
          <w:tcPr>
            <w:tcW w:w="3425" w:type="dxa"/>
          </w:tcPr>
          <w:p w14:paraId="15F41192" w14:textId="77777777" w:rsidR="0066521D" w:rsidRPr="00605D0F" w:rsidRDefault="0066521D" w:rsidP="00216F37">
            <w:pPr>
              <w:spacing w:after="0" w:line="240" w:lineRule="auto"/>
              <w:rPr>
                <w:rFonts w:ascii="Arial" w:hAnsi="Arial" w:cs="Arial"/>
                <w:sz w:val="24"/>
                <w:szCs w:val="24"/>
              </w:rPr>
            </w:pPr>
          </w:p>
        </w:tc>
        <w:tc>
          <w:tcPr>
            <w:tcW w:w="1934" w:type="dxa"/>
          </w:tcPr>
          <w:p w14:paraId="4F52DDB0"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24 de marzo de 2017</w:t>
            </w:r>
          </w:p>
        </w:tc>
      </w:tr>
    </w:tbl>
    <w:p w14:paraId="23947868" w14:textId="77777777" w:rsidR="0066521D" w:rsidRPr="00605D0F" w:rsidRDefault="0066521D" w:rsidP="0066521D">
      <w:pPr>
        <w:spacing w:after="0" w:line="240" w:lineRule="auto"/>
        <w:rPr>
          <w:rFonts w:ascii="Arial" w:hAnsi="Arial" w:cs="Arial"/>
          <w:b/>
          <w:sz w:val="24"/>
          <w:szCs w:val="24"/>
        </w:rPr>
      </w:pPr>
    </w:p>
    <w:p w14:paraId="11DBEF6C"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15.-Nombre de los académicos que participaron en la elaboración y/o modificación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4"/>
      </w:tblGrid>
      <w:tr w:rsidR="0066521D" w:rsidRPr="00605D0F" w14:paraId="0A77C466" w14:textId="77777777" w:rsidTr="00216F37">
        <w:tc>
          <w:tcPr>
            <w:tcW w:w="8784" w:type="dxa"/>
          </w:tcPr>
          <w:p w14:paraId="3D7CBA35" w14:textId="77777777" w:rsidR="0066521D" w:rsidRDefault="0066521D" w:rsidP="00216F37">
            <w:pPr>
              <w:spacing w:after="0" w:line="240" w:lineRule="auto"/>
              <w:jc w:val="both"/>
              <w:rPr>
                <w:rFonts w:ascii="Arial" w:hAnsi="Arial" w:cs="Arial"/>
                <w:sz w:val="24"/>
                <w:szCs w:val="24"/>
              </w:rPr>
            </w:pPr>
            <w:r w:rsidRPr="00605D0F">
              <w:rPr>
                <w:rFonts w:ascii="Arial" w:hAnsi="Arial" w:cs="Arial"/>
                <w:sz w:val="24"/>
                <w:szCs w:val="24"/>
              </w:rPr>
              <w:t>Dr. Juan Miguel Estrada Álvarez, M.S.P., Dra. Eliza Mireya Vázquez Rodríguez, Dr. Leoncio Miguel Rodríguez Guzmán, Dr. Guillermo Contreras Alarcón, Dr. José Manuel Hurtado Capetillo, Dr. Raúl Mariscal Reyes, Dra. María del Carmen Macías Ballesteros.</w:t>
            </w:r>
          </w:p>
          <w:p w14:paraId="75005107" w14:textId="77777777" w:rsidR="0066521D" w:rsidRDefault="0066521D" w:rsidP="00216F37">
            <w:pPr>
              <w:spacing w:after="0" w:line="240" w:lineRule="auto"/>
              <w:jc w:val="both"/>
              <w:rPr>
                <w:rFonts w:ascii="Arial" w:hAnsi="Arial" w:cs="Arial"/>
                <w:sz w:val="24"/>
                <w:szCs w:val="24"/>
              </w:rPr>
            </w:pPr>
          </w:p>
          <w:p w14:paraId="28316837" w14:textId="77777777" w:rsidR="0066521D" w:rsidRPr="00605D0F" w:rsidRDefault="0066521D" w:rsidP="00216F37">
            <w:pPr>
              <w:spacing w:after="0" w:line="240" w:lineRule="auto"/>
              <w:jc w:val="both"/>
              <w:rPr>
                <w:rFonts w:ascii="Arial" w:hAnsi="Arial" w:cs="Arial"/>
                <w:sz w:val="24"/>
                <w:szCs w:val="24"/>
              </w:rPr>
            </w:pPr>
            <w:r>
              <w:rPr>
                <w:rFonts w:ascii="Arial" w:hAnsi="Arial" w:cs="Arial"/>
                <w:sz w:val="24"/>
                <w:szCs w:val="24"/>
              </w:rPr>
              <w:t>MODIFICACIONES: Dr. Guillermo Contreras Alarcón.</w:t>
            </w:r>
          </w:p>
        </w:tc>
      </w:tr>
    </w:tbl>
    <w:p w14:paraId="4C5C007D" w14:textId="77777777" w:rsidR="0066521D" w:rsidRDefault="0066521D" w:rsidP="0066521D">
      <w:pPr>
        <w:spacing w:after="0" w:line="240" w:lineRule="auto"/>
        <w:rPr>
          <w:rFonts w:ascii="Arial" w:hAnsi="Arial" w:cs="Arial"/>
          <w:b/>
          <w:sz w:val="24"/>
          <w:szCs w:val="24"/>
        </w:rPr>
      </w:pPr>
    </w:p>
    <w:p w14:paraId="008B9E3F"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16.-Perfil del docente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4"/>
      </w:tblGrid>
      <w:tr w:rsidR="0066521D" w:rsidRPr="00605D0F" w14:paraId="1C5E9F02" w14:textId="77777777" w:rsidTr="00216F37">
        <w:tc>
          <w:tcPr>
            <w:tcW w:w="8784" w:type="dxa"/>
          </w:tcPr>
          <w:p w14:paraId="07427A68" w14:textId="77777777" w:rsidR="0066521D" w:rsidRPr="00605D0F" w:rsidRDefault="0066521D" w:rsidP="00216F37">
            <w:pPr>
              <w:spacing w:after="0" w:line="240" w:lineRule="auto"/>
              <w:ind w:left="34"/>
              <w:jc w:val="both"/>
              <w:rPr>
                <w:rFonts w:ascii="Arial" w:hAnsi="Arial" w:cs="Arial"/>
                <w:bCs/>
                <w:sz w:val="24"/>
                <w:szCs w:val="28"/>
              </w:rPr>
            </w:pPr>
            <w:r w:rsidRPr="00605D0F">
              <w:rPr>
                <w:rFonts w:ascii="Arial" w:hAnsi="Arial" w:cs="Arial"/>
                <w:bCs/>
                <w:sz w:val="24"/>
                <w:szCs w:val="28"/>
              </w:rPr>
              <w:t>Médico Cirujano preferentemente con posgrado en salud pública o epidemiología o medicina familiar con experiencia profesional y docente en instituciones de educación superior.</w:t>
            </w:r>
          </w:p>
        </w:tc>
      </w:tr>
    </w:tbl>
    <w:p w14:paraId="7506C9AE" w14:textId="77777777" w:rsidR="0066521D" w:rsidRPr="00605D0F" w:rsidRDefault="0066521D" w:rsidP="0066521D">
      <w:pPr>
        <w:spacing w:after="0" w:line="240" w:lineRule="auto"/>
        <w:rPr>
          <w:rFonts w:ascii="Arial" w:hAnsi="Arial" w:cs="Arial"/>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300"/>
      </w:tblGrid>
      <w:tr w:rsidR="0066521D" w:rsidRPr="00605D0F" w14:paraId="18F914F7" w14:textId="77777777" w:rsidTr="00216F37">
        <w:tc>
          <w:tcPr>
            <w:tcW w:w="4489" w:type="dxa"/>
            <w:tcBorders>
              <w:top w:val="nil"/>
              <w:left w:val="nil"/>
              <w:right w:val="nil"/>
            </w:tcBorders>
          </w:tcPr>
          <w:p w14:paraId="20741861"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17.-Espacio</w:t>
            </w:r>
          </w:p>
        </w:tc>
        <w:tc>
          <w:tcPr>
            <w:tcW w:w="4300" w:type="dxa"/>
            <w:tcBorders>
              <w:top w:val="nil"/>
              <w:left w:val="nil"/>
              <w:right w:val="nil"/>
            </w:tcBorders>
          </w:tcPr>
          <w:p w14:paraId="20D7FC5C" w14:textId="77777777" w:rsidR="0066521D" w:rsidRPr="00605D0F" w:rsidRDefault="0066521D" w:rsidP="00216F37">
            <w:pPr>
              <w:spacing w:after="0" w:line="240" w:lineRule="auto"/>
              <w:rPr>
                <w:rFonts w:ascii="Arial" w:hAnsi="Arial" w:cs="Arial"/>
                <w:b/>
                <w:sz w:val="24"/>
                <w:szCs w:val="24"/>
              </w:rPr>
            </w:pPr>
            <w:r w:rsidRPr="00605D0F">
              <w:rPr>
                <w:rFonts w:ascii="Arial" w:hAnsi="Arial" w:cs="Arial"/>
                <w:b/>
                <w:sz w:val="24"/>
                <w:szCs w:val="24"/>
              </w:rPr>
              <w:t>18.-Relación disciplinaria</w:t>
            </w:r>
          </w:p>
        </w:tc>
      </w:tr>
      <w:tr w:rsidR="0066521D" w:rsidRPr="00605D0F" w14:paraId="128E88BE" w14:textId="77777777" w:rsidTr="00216F37">
        <w:trPr>
          <w:cantSplit/>
          <w:trHeight w:val="104"/>
        </w:trPr>
        <w:tc>
          <w:tcPr>
            <w:tcW w:w="4489" w:type="dxa"/>
            <w:tcBorders>
              <w:bottom w:val="single" w:sz="4" w:space="0" w:color="auto"/>
            </w:tcBorders>
          </w:tcPr>
          <w:p w14:paraId="26A5FC68"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Aula / Comunidad</w:t>
            </w:r>
          </w:p>
        </w:tc>
        <w:tc>
          <w:tcPr>
            <w:tcW w:w="4300" w:type="dxa"/>
            <w:tcBorders>
              <w:bottom w:val="single" w:sz="4" w:space="0" w:color="auto"/>
            </w:tcBorders>
          </w:tcPr>
          <w:p w14:paraId="48D0EFDB"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Interdisciplinario</w:t>
            </w:r>
          </w:p>
        </w:tc>
      </w:tr>
    </w:tbl>
    <w:p w14:paraId="01208EE2" w14:textId="77777777" w:rsidR="0066521D" w:rsidRPr="00605D0F" w:rsidRDefault="0066521D" w:rsidP="0066521D">
      <w:pPr>
        <w:spacing w:after="0" w:line="240" w:lineRule="auto"/>
        <w:rPr>
          <w:rFonts w:ascii="Arial" w:hAnsi="Arial" w:cs="Arial"/>
          <w:sz w:val="24"/>
          <w:szCs w:val="24"/>
        </w:rPr>
      </w:pPr>
    </w:p>
    <w:p w14:paraId="59162DDF"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19.-Descripción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84"/>
      </w:tblGrid>
      <w:tr w:rsidR="0066521D" w:rsidRPr="00605D0F" w14:paraId="3DF8AE5B" w14:textId="77777777" w:rsidTr="00216F37">
        <w:tc>
          <w:tcPr>
            <w:tcW w:w="8784" w:type="dxa"/>
          </w:tcPr>
          <w:p w14:paraId="42EA9F93" w14:textId="77777777" w:rsidR="0066521D" w:rsidRPr="00605D0F" w:rsidRDefault="0066521D" w:rsidP="00216F37">
            <w:pPr>
              <w:spacing w:after="0" w:line="240" w:lineRule="auto"/>
              <w:jc w:val="both"/>
              <w:rPr>
                <w:rFonts w:ascii="Arial" w:hAnsi="Arial" w:cs="Arial"/>
                <w:sz w:val="24"/>
                <w:szCs w:val="24"/>
              </w:rPr>
            </w:pPr>
            <w:r w:rsidRPr="00605D0F">
              <w:rPr>
                <w:rFonts w:ascii="Arial" w:hAnsi="Arial" w:cs="Arial"/>
                <w:sz w:val="24"/>
                <w:szCs w:val="24"/>
              </w:rPr>
              <w:t>La Experiencia Educativa Control de Enfermedades Transmisibles y no Transmisibles se localiza en el área disciplinar, con 2 horas teóricas y 2 horas de prácticas, equivalente a 6 créditos, perteneciente a</w:t>
            </w:r>
            <w:r>
              <w:rPr>
                <w:rFonts w:ascii="Arial" w:hAnsi="Arial" w:cs="Arial"/>
                <w:sz w:val="24"/>
                <w:szCs w:val="24"/>
              </w:rPr>
              <w:t xml:space="preserve"> la academia </w:t>
            </w:r>
            <w:proofErr w:type="spellStart"/>
            <w:r>
              <w:rPr>
                <w:rFonts w:ascii="Arial" w:hAnsi="Arial" w:cs="Arial"/>
                <w:sz w:val="24"/>
                <w:szCs w:val="24"/>
              </w:rPr>
              <w:t>Sociomédica</w:t>
            </w:r>
            <w:proofErr w:type="spellEnd"/>
            <w:r w:rsidRPr="00605D0F">
              <w:rPr>
                <w:rFonts w:ascii="Arial" w:hAnsi="Arial" w:cs="Arial"/>
                <w:sz w:val="24"/>
                <w:szCs w:val="24"/>
              </w:rPr>
              <w:t xml:space="preserve">. Los estudiantes aprenderán el Control de las Enfermedades Transmisibles y no Transmisibles, a través del conocimiento de la historia natural de la enfermedad y las medidas de prevención y control, mediante la investigación documental, elaboración de resúmenes de las Normas Oficiales Mexicanas y Manuales de la SSA de Enfermedades Transmisibles y no Transmisibles, integrándose en </w:t>
            </w:r>
            <w:r w:rsidRPr="00605D0F">
              <w:rPr>
                <w:rFonts w:ascii="Arial" w:hAnsi="Arial" w:cs="Arial"/>
                <w:sz w:val="24"/>
                <w:szCs w:val="24"/>
              </w:rPr>
              <w:lastRenderedPageBreak/>
              <w:t xml:space="preserve">grupos colaborativos, realizando discusiones dirigidas, y elaborando guiones educativos para poder hacer llegar la educación a la población, considerando la problemática de salud en nuestro estado y a nivel nacional, para que finalmente aplique en su área de responsabilidad las medidas de prevención, control de las enfermedades transmisibles y no transmisibles, a partir del conocimiento de los mecanismos de transmisión de éstas, las que expone en el aula, integra un portafolio de evidencias y sustenta en evaluaciones. </w:t>
            </w:r>
          </w:p>
        </w:tc>
      </w:tr>
    </w:tbl>
    <w:p w14:paraId="0845BEBD" w14:textId="77777777" w:rsidR="0066521D" w:rsidRPr="00605D0F" w:rsidRDefault="0066521D" w:rsidP="0066521D">
      <w:pPr>
        <w:spacing w:after="0" w:line="240" w:lineRule="auto"/>
        <w:rPr>
          <w:rFonts w:ascii="Arial" w:hAnsi="Arial" w:cs="Arial"/>
          <w:sz w:val="24"/>
          <w:szCs w:val="24"/>
        </w:rPr>
      </w:pPr>
    </w:p>
    <w:p w14:paraId="76B31ECA"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20.-Justificación</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66521D" w:rsidRPr="00605D0F" w14:paraId="37F8EA35" w14:textId="77777777" w:rsidTr="00216F37">
        <w:tc>
          <w:tcPr>
            <w:tcW w:w="8833" w:type="dxa"/>
          </w:tcPr>
          <w:p w14:paraId="50B12C2F" w14:textId="77777777" w:rsidR="0066521D" w:rsidRPr="00605D0F" w:rsidRDefault="0066521D" w:rsidP="00216F37">
            <w:pPr>
              <w:spacing w:after="0" w:line="240" w:lineRule="auto"/>
              <w:jc w:val="both"/>
              <w:rPr>
                <w:rFonts w:ascii="Arial" w:hAnsi="Arial" w:cs="Arial"/>
                <w:sz w:val="24"/>
                <w:szCs w:val="24"/>
              </w:rPr>
            </w:pPr>
            <w:r w:rsidRPr="00605D0F">
              <w:rPr>
                <w:rFonts w:ascii="Arial" w:hAnsi="Arial" w:cs="Arial"/>
                <w:sz w:val="24"/>
                <w:szCs w:val="24"/>
              </w:rPr>
              <w:t xml:space="preserve">Esta Experiencia Educativa está incluida en el programa educativo de Médico cirujano porque cubre la necesidad de que el médico en formación identifique la problemática social de la enfermedades transmisibles y no transmisibles y maneje en forma integral cada una de ellas, </w:t>
            </w:r>
            <w:r w:rsidRPr="00605D0F">
              <w:rPr>
                <w:rFonts w:ascii="Arial" w:hAnsi="Arial" w:cs="Arial"/>
                <w:spacing w:val="-3"/>
                <w:sz w:val="24"/>
                <w:szCs w:val="24"/>
              </w:rPr>
              <w:t xml:space="preserve">teniendo el soporte del análisis de la triada ecológica: agente, huésped y ambiente; así como las medidas preventivas que deben de seguirse. Promueve conocimientos, habilidades, destrezas y actitudes que permiten establecer medidas de detección e </w:t>
            </w:r>
            <w:r w:rsidRPr="00605D0F">
              <w:rPr>
                <w:rFonts w:ascii="Arial" w:hAnsi="Arial" w:cs="Arial"/>
                <w:sz w:val="24"/>
                <w:szCs w:val="24"/>
              </w:rPr>
              <w:t xml:space="preserve">intervención para la </w:t>
            </w:r>
            <w:r w:rsidRPr="00605D0F">
              <w:rPr>
                <w:rFonts w:ascii="Arial" w:hAnsi="Arial" w:cs="Arial"/>
                <w:spacing w:val="-3"/>
                <w:sz w:val="24"/>
                <w:szCs w:val="24"/>
              </w:rPr>
              <w:t xml:space="preserve">prevención y control </w:t>
            </w:r>
            <w:r w:rsidRPr="00605D0F">
              <w:rPr>
                <w:rFonts w:ascii="Arial" w:hAnsi="Arial" w:cs="Arial"/>
                <w:sz w:val="24"/>
                <w:szCs w:val="24"/>
              </w:rPr>
              <w:t xml:space="preserve">de las enfermedades que aquejan a la comunidad, por lo que apoya la formación del perfil profesional del Médico Cirujano en el egresado de la Facultad de Medicina de la Universidad Veracruzana. </w:t>
            </w:r>
          </w:p>
        </w:tc>
      </w:tr>
    </w:tbl>
    <w:p w14:paraId="633DB2A4" w14:textId="77777777" w:rsidR="0066521D" w:rsidRPr="00605D0F" w:rsidRDefault="0066521D" w:rsidP="0066521D">
      <w:pPr>
        <w:spacing w:after="0" w:line="240" w:lineRule="auto"/>
        <w:rPr>
          <w:rFonts w:ascii="Arial" w:hAnsi="Arial" w:cs="Arial"/>
          <w:sz w:val="24"/>
          <w:szCs w:val="24"/>
        </w:rPr>
      </w:pPr>
    </w:p>
    <w:p w14:paraId="50FB310B"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21.-Unidad de competencia</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66521D" w:rsidRPr="00605D0F" w14:paraId="2D2A657E" w14:textId="77777777" w:rsidTr="00216F37">
        <w:tc>
          <w:tcPr>
            <w:tcW w:w="8833" w:type="dxa"/>
          </w:tcPr>
          <w:p w14:paraId="4F954950" w14:textId="77777777" w:rsidR="0066521D" w:rsidRPr="00605D0F" w:rsidRDefault="0066521D" w:rsidP="00216F37">
            <w:pPr>
              <w:spacing w:after="0" w:line="240" w:lineRule="auto"/>
              <w:jc w:val="both"/>
              <w:rPr>
                <w:rFonts w:ascii="Arial" w:hAnsi="Arial" w:cs="Arial"/>
                <w:bCs/>
                <w:sz w:val="24"/>
                <w:szCs w:val="24"/>
              </w:rPr>
            </w:pPr>
            <w:r w:rsidRPr="00605D0F">
              <w:rPr>
                <w:rFonts w:ascii="Arial" w:hAnsi="Arial" w:cs="Arial"/>
                <w:bCs/>
                <w:sz w:val="24"/>
                <w:szCs w:val="24"/>
              </w:rPr>
              <w:t>El estudiante</w:t>
            </w:r>
            <w:r w:rsidRPr="00605D0F">
              <w:rPr>
                <w:rFonts w:ascii="Arial" w:hAnsi="Arial" w:cs="Arial"/>
                <w:sz w:val="24"/>
                <w:szCs w:val="24"/>
              </w:rPr>
              <w:t xml:space="preserve"> establece medidas de prevención y control </w:t>
            </w:r>
            <w:r w:rsidRPr="00605D0F">
              <w:rPr>
                <w:rFonts w:ascii="Arial" w:hAnsi="Arial" w:cs="Arial"/>
                <w:bCs/>
                <w:sz w:val="24"/>
                <w:szCs w:val="24"/>
              </w:rPr>
              <w:t>dirigidas a la población</w:t>
            </w:r>
            <w:r w:rsidRPr="00605D0F">
              <w:rPr>
                <w:rFonts w:ascii="Arial" w:hAnsi="Arial" w:cs="Arial"/>
                <w:sz w:val="24"/>
                <w:szCs w:val="24"/>
              </w:rPr>
              <w:t xml:space="preserve"> ante la presencia de casos de enfermedades transmisibles</w:t>
            </w:r>
            <w:r w:rsidRPr="00605D0F">
              <w:rPr>
                <w:rFonts w:ascii="Arial" w:hAnsi="Arial" w:cs="Arial"/>
                <w:bCs/>
                <w:sz w:val="24"/>
                <w:szCs w:val="24"/>
              </w:rPr>
              <w:t xml:space="preserve"> y no transmisibles, a través del conocimiento de la historia natural de la enfermedad, con una actitud responsable y respetuosa acorde al perfil de egreso de la Licenciatura de Médico Cirujano.</w:t>
            </w:r>
          </w:p>
        </w:tc>
      </w:tr>
    </w:tbl>
    <w:p w14:paraId="4E846E09" w14:textId="77777777" w:rsidR="0066521D" w:rsidRPr="00605D0F" w:rsidRDefault="0066521D" w:rsidP="0066521D">
      <w:pPr>
        <w:spacing w:after="0" w:line="240" w:lineRule="auto"/>
        <w:rPr>
          <w:rFonts w:ascii="Arial" w:hAnsi="Arial" w:cs="Arial"/>
          <w:sz w:val="24"/>
          <w:szCs w:val="24"/>
        </w:rPr>
      </w:pPr>
    </w:p>
    <w:p w14:paraId="497E3240"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 xml:space="preserve">22.-Articulación de los ejes </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66521D" w:rsidRPr="00605D0F" w14:paraId="73AEF684" w14:textId="77777777" w:rsidTr="00216F37">
        <w:tc>
          <w:tcPr>
            <w:tcW w:w="8833" w:type="dxa"/>
          </w:tcPr>
          <w:p w14:paraId="095A9912" w14:textId="77777777" w:rsidR="0066521D" w:rsidRPr="00605D0F" w:rsidRDefault="0066521D" w:rsidP="00216F37">
            <w:pPr>
              <w:spacing w:after="0" w:line="240" w:lineRule="auto"/>
              <w:jc w:val="both"/>
              <w:rPr>
                <w:rFonts w:ascii="Arial" w:hAnsi="Arial" w:cs="Arial"/>
                <w:sz w:val="24"/>
                <w:szCs w:val="24"/>
              </w:rPr>
            </w:pPr>
            <w:r w:rsidRPr="00605D0F">
              <w:rPr>
                <w:rFonts w:ascii="Arial" w:hAnsi="Arial" w:cs="Arial"/>
                <w:sz w:val="24"/>
                <w:szCs w:val="24"/>
              </w:rPr>
              <w:t xml:space="preserve">El estudiante adquiere conocimientos de prevención y control de enfermedades transmisibles y no transmisibles (eje teórico), que le permita establecer medidas de intervención (eje heurístico), reflexiona sobre la importancia que tiene el conocimiento integral de las enfermedades transmisibles y no transmisibles), con actitud de </w:t>
            </w:r>
            <w:r w:rsidRPr="00605D0F">
              <w:rPr>
                <w:rFonts w:ascii="Arial" w:hAnsi="Arial" w:cs="Arial"/>
                <w:bCs/>
                <w:sz w:val="24"/>
                <w:szCs w:val="24"/>
              </w:rPr>
              <w:t xml:space="preserve">respeto, equidad, tolerancia, responsabilidad, solidaridad y honestidad </w:t>
            </w:r>
            <w:r w:rsidRPr="00605D0F">
              <w:rPr>
                <w:rFonts w:ascii="Arial" w:hAnsi="Arial" w:cs="Arial"/>
                <w:sz w:val="24"/>
                <w:szCs w:val="24"/>
              </w:rPr>
              <w:t>(eje axiológico).</w:t>
            </w:r>
          </w:p>
        </w:tc>
      </w:tr>
    </w:tbl>
    <w:p w14:paraId="1A3421E3" w14:textId="77777777" w:rsidR="0066521D" w:rsidRPr="00605D0F" w:rsidRDefault="0066521D" w:rsidP="0066521D">
      <w:pPr>
        <w:spacing w:after="0" w:line="240" w:lineRule="auto"/>
        <w:rPr>
          <w:rFonts w:ascii="Arial" w:hAnsi="Arial" w:cs="Arial"/>
          <w:sz w:val="24"/>
          <w:szCs w:val="24"/>
        </w:rPr>
      </w:pPr>
    </w:p>
    <w:p w14:paraId="5D04C5B9"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23 Saberes</w:t>
      </w:r>
    </w:p>
    <w:tbl>
      <w:tblPr>
        <w:tblStyle w:val="Tablaconcuadrcula"/>
        <w:tblW w:w="0" w:type="auto"/>
        <w:tblLook w:val="04A0" w:firstRow="1" w:lastRow="0" w:firstColumn="1" w:lastColumn="0" w:noHBand="0" w:noVBand="1"/>
      </w:tblPr>
      <w:tblGrid>
        <w:gridCol w:w="3047"/>
        <w:gridCol w:w="2943"/>
        <w:gridCol w:w="3064"/>
      </w:tblGrid>
      <w:tr w:rsidR="0066521D" w:rsidRPr="00605D0F" w14:paraId="7155711B" w14:textId="77777777" w:rsidTr="00216F37">
        <w:tc>
          <w:tcPr>
            <w:tcW w:w="3370" w:type="dxa"/>
            <w:shd w:val="clear" w:color="auto" w:fill="D9D9D9" w:themeFill="background1" w:themeFillShade="D9"/>
          </w:tcPr>
          <w:p w14:paraId="1B223642" w14:textId="77777777" w:rsidR="0066521D" w:rsidRPr="00605D0F" w:rsidRDefault="0066521D" w:rsidP="00216F37">
            <w:pPr>
              <w:rPr>
                <w:rFonts w:ascii="Arial" w:hAnsi="Arial" w:cs="Arial"/>
                <w:b/>
                <w:bCs/>
                <w:sz w:val="24"/>
                <w:szCs w:val="24"/>
              </w:rPr>
            </w:pPr>
            <w:r w:rsidRPr="00605D0F">
              <w:rPr>
                <w:rFonts w:ascii="Arial" w:hAnsi="Arial" w:cs="Arial"/>
                <w:b/>
                <w:bCs/>
                <w:sz w:val="24"/>
                <w:szCs w:val="24"/>
              </w:rPr>
              <w:t>Teóricos</w:t>
            </w:r>
          </w:p>
        </w:tc>
        <w:tc>
          <w:tcPr>
            <w:tcW w:w="3371" w:type="dxa"/>
            <w:shd w:val="clear" w:color="auto" w:fill="D9D9D9" w:themeFill="background1" w:themeFillShade="D9"/>
          </w:tcPr>
          <w:p w14:paraId="0A88329C" w14:textId="77777777" w:rsidR="0066521D" w:rsidRPr="00605D0F" w:rsidRDefault="0066521D" w:rsidP="00216F37">
            <w:pPr>
              <w:rPr>
                <w:rFonts w:ascii="Arial" w:hAnsi="Arial" w:cs="Arial"/>
                <w:b/>
                <w:bCs/>
                <w:sz w:val="24"/>
                <w:szCs w:val="24"/>
              </w:rPr>
            </w:pPr>
            <w:r w:rsidRPr="00605D0F">
              <w:rPr>
                <w:rFonts w:ascii="Arial" w:hAnsi="Arial" w:cs="Arial"/>
                <w:b/>
                <w:bCs/>
                <w:sz w:val="24"/>
                <w:szCs w:val="24"/>
              </w:rPr>
              <w:t>Heurísticos</w:t>
            </w:r>
          </w:p>
        </w:tc>
        <w:tc>
          <w:tcPr>
            <w:tcW w:w="3371" w:type="dxa"/>
            <w:shd w:val="clear" w:color="auto" w:fill="D9D9D9" w:themeFill="background1" w:themeFillShade="D9"/>
          </w:tcPr>
          <w:p w14:paraId="260A39BB" w14:textId="77777777" w:rsidR="0066521D" w:rsidRPr="00605D0F" w:rsidRDefault="0066521D" w:rsidP="00216F37">
            <w:pPr>
              <w:rPr>
                <w:rFonts w:ascii="Arial" w:hAnsi="Arial" w:cs="Arial"/>
                <w:b/>
                <w:bCs/>
                <w:sz w:val="24"/>
                <w:szCs w:val="24"/>
              </w:rPr>
            </w:pPr>
            <w:r w:rsidRPr="00605D0F">
              <w:rPr>
                <w:rFonts w:ascii="Arial" w:hAnsi="Arial" w:cs="Arial"/>
                <w:b/>
                <w:bCs/>
                <w:sz w:val="24"/>
                <w:szCs w:val="24"/>
              </w:rPr>
              <w:t>Axiológicos</w:t>
            </w:r>
          </w:p>
        </w:tc>
      </w:tr>
      <w:tr w:rsidR="0066521D" w:rsidRPr="00605D0F" w14:paraId="6EE56378" w14:textId="77777777" w:rsidTr="00216F37">
        <w:tc>
          <w:tcPr>
            <w:tcW w:w="3370" w:type="dxa"/>
          </w:tcPr>
          <w:p w14:paraId="75E0FF28" w14:textId="77777777" w:rsidR="0066521D" w:rsidRPr="00605D0F" w:rsidRDefault="0066521D" w:rsidP="00216F37">
            <w:pPr>
              <w:rPr>
                <w:rFonts w:ascii="Arial" w:hAnsi="Arial" w:cs="Arial"/>
                <w:sz w:val="24"/>
                <w:szCs w:val="24"/>
              </w:rPr>
            </w:pPr>
            <w:r w:rsidRPr="00605D0F">
              <w:rPr>
                <w:rFonts w:ascii="Arial" w:hAnsi="Arial" w:cs="Arial"/>
                <w:b/>
                <w:sz w:val="24"/>
                <w:szCs w:val="24"/>
              </w:rPr>
              <w:t>*</w:t>
            </w:r>
            <w:r w:rsidRPr="00605D0F">
              <w:rPr>
                <w:rFonts w:ascii="Arial" w:hAnsi="Arial" w:cs="Arial"/>
                <w:sz w:val="24"/>
                <w:szCs w:val="24"/>
              </w:rPr>
              <w:t>Conceptualización de Enfermedades Trasmisibles y no Transmisibles.</w:t>
            </w:r>
          </w:p>
          <w:p w14:paraId="53A9A687" w14:textId="77777777" w:rsidR="0066521D" w:rsidRPr="00605D0F" w:rsidRDefault="0066521D" w:rsidP="00216F37">
            <w:pPr>
              <w:rPr>
                <w:rFonts w:ascii="Arial" w:hAnsi="Arial" w:cs="Arial"/>
                <w:sz w:val="24"/>
                <w:szCs w:val="24"/>
              </w:rPr>
            </w:pPr>
            <w:r w:rsidRPr="00605D0F">
              <w:rPr>
                <w:rFonts w:ascii="Arial" w:hAnsi="Arial" w:cs="Arial"/>
                <w:b/>
                <w:sz w:val="24"/>
                <w:szCs w:val="24"/>
              </w:rPr>
              <w:t>*</w:t>
            </w:r>
            <w:r w:rsidRPr="00605D0F">
              <w:rPr>
                <w:rFonts w:ascii="Arial" w:hAnsi="Arial" w:cs="Arial"/>
                <w:sz w:val="24"/>
                <w:szCs w:val="24"/>
              </w:rPr>
              <w:t>Medidas de control de las Enfermedades que se trasmiten:</w:t>
            </w:r>
          </w:p>
          <w:p w14:paraId="2E6672C5" w14:textId="77777777" w:rsidR="0066521D" w:rsidRPr="00605D0F" w:rsidRDefault="0066521D" w:rsidP="00216F37">
            <w:pPr>
              <w:rPr>
                <w:rFonts w:ascii="Arial" w:hAnsi="Arial" w:cs="Arial"/>
                <w:sz w:val="24"/>
                <w:szCs w:val="24"/>
              </w:rPr>
            </w:pPr>
            <w:r w:rsidRPr="00605D0F">
              <w:rPr>
                <w:rFonts w:ascii="Arial" w:hAnsi="Arial" w:cs="Arial"/>
                <w:sz w:val="24"/>
                <w:szCs w:val="24"/>
              </w:rPr>
              <w:t>Por vía Respiratoria</w:t>
            </w:r>
          </w:p>
          <w:p w14:paraId="2B4DAE5C" w14:textId="77777777" w:rsidR="0066521D" w:rsidRPr="00605D0F" w:rsidRDefault="0066521D" w:rsidP="00216F37">
            <w:pPr>
              <w:rPr>
                <w:rFonts w:ascii="Arial" w:hAnsi="Arial" w:cs="Arial"/>
                <w:sz w:val="24"/>
                <w:szCs w:val="24"/>
              </w:rPr>
            </w:pPr>
            <w:r w:rsidRPr="00605D0F">
              <w:rPr>
                <w:rFonts w:ascii="Arial" w:hAnsi="Arial" w:cs="Arial"/>
                <w:sz w:val="24"/>
                <w:szCs w:val="24"/>
              </w:rPr>
              <w:t>Influenza</w:t>
            </w:r>
          </w:p>
          <w:p w14:paraId="5E26BB23" w14:textId="77777777" w:rsidR="0066521D" w:rsidRPr="00605D0F" w:rsidRDefault="0066521D" w:rsidP="00216F37">
            <w:pPr>
              <w:rPr>
                <w:rFonts w:ascii="Arial" w:hAnsi="Arial" w:cs="Arial"/>
                <w:sz w:val="24"/>
                <w:szCs w:val="24"/>
              </w:rPr>
            </w:pPr>
            <w:r w:rsidRPr="00605D0F">
              <w:rPr>
                <w:rFonts w:ascii="Arial" w:hAnsi="Arial" w:cs="Arial"/>
                <w:sz w:val="24"/>
                <w:szCs w:val="24"/>
              </w:rPr>
              <w:lastRenderedPageBreak/>
              <w:t>Tuberculosis</w:t>
            </w:r>
          </w:p>
          <w:p w14:paraId="0EE62501" w14:textId="77777777" w:rsidR="0066521D" w:rsidRPr="00605D0F" w:rsidRDefault="0066521D" w:rsidP="00216F37">
            <w:pPr>
              <w:rPr>
                <w:rFonts w:ascii="Arial" w:hAnsi="Arial" w:cs="Arial"/>
                <w:sz w:val="24"/>
                <w:szCs w:val="24"/>
              </w:rPr>
            </w:pPr>
            <w:r w:rsidRPr="00605D0F">
              <w:rPr>
                <w:rFonts w:ascii="Arial" w:hAnsi="Arial" w:cs="Arial"/>
                <w:sz w:val="24"/>
                <w:szCs w:val="24"/>
              </w:rPr>
              <w:t>Por vía Digestiva relacionadas con el Deficiente Saneamiento.</w:t>
            </w:r>
          </w:p>
          <w:p w14:paraId="2E26516F" w14:textId="77777777" w:rsidR="0066521D" w:rsidRPr="00605D0F" w:rsidRDefault="0066521D" w:rsidP="00216F37">
            <w:pPr>
              <w:rPr>
                <w:rFonts w:ascii="Arial" w:hAnsi="Arial" w:cs="Arial"/>
                <w:sz w:val="24"/>
                <w:szCs w:val="24"/>
              </w:rPr>
            </w:pPr>
            <w:r w:rsidRPr="00605D0F">
              <w:rPr>
                <w:rFonts w:ascii="Arial" w:hAnsi="Arial" w:cs="Arial"/>
                <w:sz w:val="24"/>
                <w:szCs w:val="24"/>
              </w:rPr>
              <w:t>Gastroenteritis infecciosas.</w:t>
            </w:r>
          </w:p>
          <w:p w14:paraId="0F0EE066" w14:textId="77777777" w:rsidR="0066521D" w:rsidRPr="00605D0F" w:rsidRDefault="0066521D" w:rsidP="00216F37">
            <w:pPr>
              <w:rPr>
                <w:rFonts w:ascii="Arial" w:hAnsi="Arial" w:cs="Arial"/>
                <w:sz w:val="24"/>
                <w:szCs w:val="24"/>
              </w:rPr>
            </w:pPr>
            <w:r w:rsidRPr="00605D0F">
              <w:rPr>
                <w:rFonts w:ascii="Arial" w:hAnsi="Arial" w:cs="Arial"/>
                <w:sz w:val="24"/>
                <w:szCs w:val="24"/>
              </w:rPr>
              <w:t>Por Transmisión Sexual.</w:t>
            </w:r>
          </w:p>
          <w:p w14:paraId="48C37110" w14:textId="77777777" w:rsidR="0066521D" w:rsidRPr="00605D0F" w:rsidRDefault="0066521D" w:rsidP="00216F37">
            <w:pPr>
              <w:rPr>
                <w:rFonts w:ascii="Arial" w:hAnsi="Arial" w:cs="Arial"/>
                <w:sz w:val="24"/>
                <w:szCs w:val="24"/>
              </w:rPr>
            </w:pPr>
            <w:r w:rsidRPr="00605D0F">
              <w:rPr>
                <w:rFonts w:ascii="Arial" w:hAnsi="Arial" w:cs="Arial"/>
                <w:sz w:val="24"/>
                <w:szCs w:val="24"/>
              </w:rPr>
              <w:t>VIH-Sida</w:t>
            </w:r>
          </w:p>
          <w:p w14:paraId="0CD53BA5" w14:textId="77777777" w:rsidR="0066521D" w:rsidRPr="00605D0F" w:rsidRDefault="0066521D" w:rsidP="00216F37">
            <w:pPr>
              <w:rPr>
                <w:rFonts w:ascii="Arial" w:hAnsi="Arial" w:cs="Arial"/>
                <w:sz w:val="24"/>
                <w:szCs w:val="24"/>
              </w:rPr>
            </w:pPr>
            <w:r w:rsidRPr="00605D0F">
              <w:rPr>
                <w:rFonts w:ascii="Arial" w:hAnsi="Arial" w:cs="Arial"/>
                <w:sz w:val="24"/>
                <w:szCs w:val="24"/>
              </w:rPr>
              <w:t>Hepatitis Virales</w:t>
            </w:r>
          </w:p>
          <w:p w14:paraId="6B5DF1B2" w14:textId="77777777" w:rsidR="0066521D" w:rsidRPr="00605D0F" w:rsidRDefault="0066521D" w:rsidP="00216F37">
            <w:pPr>
              <w:rPr>
                <w:rFonts w:ascii="Arial" w:hAnsi="Arial" w:cs="Arial"/>
                <w:sz w:val="24"/>
                <w:szCs w:val="24"/>
              </w:rPr>
            </w:pPr>
            <w:r w:rsidRPr="00605D0F">
              <w:rPr>
                <w:rFonts w:ascii="Arial" w:hAnsi="Arial" w:cs="Arial"/>
                <w:sz w:val="24"/>
                <w:szCs w:val="24"/>
              </w:rPr>
              <w:t>Sífilis</w:t>
            </w:r>
          </w:p>
          <w:p w14:paraId="0E0E21D1" w14:textId="77777777" w:rsidR="0066521D" w:rsidRPr="00605D0F" w:rsidRDefault="0066521D" w:rsidP="00216F37">
            <w:pPr>
              <w:rPr>
                <w:rFonts w:ascii="Arial" w:hAnsi="Arial" w:cs="Arial"/>
                <w:sz w:val="24"/>
                <w:szCs w:val="24"/>
              </w:rPr>
            </w:pPr>
            <w:r w:rsidRPr="00605D0F">
              <w:rPr>
                <w:rFonts w:ascii="Arial" w:hAnsi="Arial" w:cs="Arial"/>
                <w:sz w:val="24"/>
                <w:szCs w:val="24"/>
              </w:rPr>
              <w:t>Zoonosis que afectan al hombre.</w:t>
            </w:r>
          </w:p>
          <w:p w14:paraId="4F3414FC" w14:textId="77777777" w:rsidR="0066521D" w:rsidRPr="00605D0F" w:rsidRDefault="0066521D" w:rsidP="00216F37">
            <w:pPr>
              <w:rPr>
                <w:rFonts w:ascii="Arial" w:hAnsi="Arial" w:cs="Arial"/>
                <w:sz w:val="24"/>
                <w:szCs w:val="24"/>
              </w:rPr>
            </w:pPr>
            <w:r w:rsidRPr="00605D0F">
              <w:rPr>
                <w:rFonts w:ascii="Arial" w:hAnsi="Arial" w:cs="Arial"/>
                <w:sz w:val="24"/>
                <w:szCs w:val="24"/>
              </w:rPr>
              <w:t>Mordedura de perro (control de rabia)</w:t>
            </w:r>
          </w:p>
          <w:p w14:paraId="1C15DB05" w14:textId="77777777" w:rsidR="0066521D" w:rsidRPr="00605D0F" w:rsidRDefault="0066521D" w:rsidP="00216F37">
            <w:pPr>
              <w:rPr>
                <w:rFonts w:ascii="Arial" w:hAnsi="Arial" w:cs="Arial"/>
                <w:sz w:val="24"/>
                <w:szCs w:val="24"/>
              </w:rPr>
            </w:pPr>
            <w:r w:rsidRPr="00605D0F">
              <w:rPr>
                <w:rFonts w:ascii="Arial" w:hAnsi="Arial" w:cs="Arial"/>
                <w:sz w:val="24"/>
                <w:szCs w:val="24"/>
              </w:rPr>
              <w:t>Brucelosis</w:t>
            </w:r>
          </w:p>
          <w:p w14:paraId="0D800FA2" w14:textId="77777777" w:rsidR="0066521D" w:rsidRPr="00605D0F" w:rsidRDefault="0066521D" w:rsidP="00216F37">
            <w:pPr>
              <w:rPr>
                <w:rFonts w:ascii="Arial" w:hAnsi="Arial" w:cs="Arial"/>
                <w:sz w:val="24"/>
                <w:szCs w:val="24"/>
              </w:rPr>
            </w:pPr>
            <w:r w:rsidRPr="00605D0F">
              <w:rPr>
                <w:rFonts w:ascii="Arial" w:hAnsi="Arial" w:cs="Arial"/>
                <w:sz w:val="24"/>
                <w:szCs w:val="24"/>
              </w:rPr>
              <w:t>Transmitidas por vector:</w:t>
            </w:r>
          </w:p>
          <w:p w14:paraId="04E471E7" w14:textId="77777777" w:rsidR="0066521D" w:rsidRPr="00605D0F" w:rsidRDefault="0066521D" w:rsidP="00216F37">
            <w:pPr>
              <w:rPr>
                <w:rFonts w:ascii="Arial" w:hAnsi="Arial" w:cs="Arial"/>
                <w:sz w:val="24"/>
                <w:szCs w:val="24"/>
              </w:rPr>
            </w:pPr>
            <w:r w:rsidRPr="00605D0F">
              <w:rPr>
                <w:rFonts w:ascii="Arial" w:hAnsi="Arial" w:cs="Arial"/>
                <w:sz w:val="24"/>
                <w:szCs w:val="24"/>
              </w:rPr>
              <w:t>Dengue</w:t>
            </w:r>
          </w:p>
          <w:p w14:paraId="4AF2594C" w14:textId="77777777" w:rsidR="0066521D" w:rsidRPr="00605D0F" w:rsidRDefault="0066521D" w:rsidP="00216F37">
            <w:pPr>
              <w:rPr>
                <w:rFonts w:ascii="Arial" w:hAnsi="Arial" w:cs="Arial"/>
                <w:sz w:val="24"/>
                <w:szCs w:val="24"/>
              </w:rPr>
            </w:pPr>
            <w:proofErr w:type="spellStart"/>
            <w:r w:rsidRPr="00605D0F">
              <w:rPr>
                <w:rFonts w:ascii="Arial" w:hAnsi="Arial" w:cs="Arial"/>
                <w:sz w:val="24"/>
                <w:szCs w:val="24"/>
              </w:rPr>
              <w:t>Zika</w:t>
            </w:r>
            <w:proofErr w:type="spellEnd"/>
          </w:p>
          <w:p w14:paraId="4E58A328" w14:textId="77777777" w:rsidR="0066521D" w:rsidRPr="00605D0F" w:rsidRDefault="0066521D" w:rsidP="00216F37">
            <w:pPr>
              <w:rPr>
                <w:rFonts w:ascii="Arial" w:hAnsi="Arial" w:cs="Arial"/>
                <w:sz w:val="24"/>
                <w:szCs w:val="24"/>
              </w:rPr>
            </w:pPr>
            <w:proofErr w:type="spellStart"/>
            <w:r w:rsidRPr="00605D0F">
              <w:rPr>
                <w:rFonts w:ascii="Arial" w:hAnsi="Arial" w:cs="Arial"/>
                <w:sz w:val="24"/>
                <w:szCs w:val="24"/>
              </w:rPr>
              <w:t>Chicungunya</w:t>
            </w:r>
            <w:proofErr w:type="spellEnd"/>
            <w:r w:rsidRPr="00605D0F">
              <w:rPr>
                <w:rFonts w:ascii="Arial" w:hAnsi="Arial" w:cs="Arial"/>
                <w:sz w:val="24"/>
                <w:szCs w:val="24"/>
              </w:rPr>
              <w:t xml:space="preserve">       </w:t>
            </w:r>
          </w:p>
          <w:p w14:paraId="39781A9C" w14:textId="77777777" w:rsidR="0066521D" w:rsidRPr="00605D0F" w:rsidRDefault="0066521D" w:rsidP="00216F37">
            <w:pPr>
              <w:rPr>
                <w:rFonts w:ascii="Arial" w:hAnsi="Arial" w:cs="Arial"/>
                <w:sz w:val="24"/>
                <w:szCs w:val="24"/>
              </w:rPr>
            </w:pPr>
            <w:r w:rsidRPr="00605D0F">
              <w:rPr>
                <w:rFonts w:ascii="Arial" w:hAnsi="Arial" w:cs="Arial"/>
                <w:sz w:val="24"/>
                <w:szCs w:val="24"/>
              </w:rPr>
              <w:t>Prevenible por vacunación.</w:t>
            </w:r>
          </w:p>
          <w:p w14:paraId="4FA1ADC9" w14:textId="77777777" w:rsidR="0066521D" w:rsidRPr="00605D0F" w:rsidRDefault="0066521D" w:rsidP="00216F37">
            <w:pPr>
              <w:rPr>
                <w:rFonts w:ascii="Arial" w:hAnsi="Arial" w:cs="Arial"/>
                <w:sz w:val="24"/>
                <w:szCs w:val="24"/>
              </w:rPr>
            </w:pPr>
            <w:r w:rsidRPr="00605D0F">
              <w:rPr>
                <w:rFonts w:ascii="Arial" w:hAnsi="Arial" w:cs="Arial"/>
                <w:sz w:val="24"/>
                <w:szCs w:val="24"/>
              </w:rPr>
              <w:t>Tosferina</w:t>
            </w:r>
          </w:p>
          <w:p w14:paraId="0894CD11" w14:textId="77777777" w:rsidR="0066521D" w:rsidRPr="002F24BB" w:rsidRDefault="0066521D" w:rsidP="00216F37">
            <w:pPr>
              <w:rPr>
                <w:rFonts w:ascii="Arial" w:hAnsi="Arial" w:cs="Arial"/>
                <w:sz w:val="24"/>
                <w:szCs w:val="24"/>
              </w:rPr>
            </w:pPr>
            <w:r w:rsidRPr="00605D0F">
              <w:rPr>
                <w:rFonts w:ascii="Arial" w:hAnsi="Arial" w:cs="Arial"/>
                <w:sz w:val="24"/>
                <w:szCs w:val="24"/>
              </w:rPr>
              <w:t>Exantemáticas</w:t>
            </w:r>
          </w:p>
          <w:p w14:paraId="4F8BBEDF" w14:textId="77777777" w:rsidR="0066521D" w:rsidRPr="00605D0F" w:rsidRDefault="0066521D" w:rsidP="00216F37">
            <w:pPr>
              <w:rPr>
                <w:rFonts w:ascii="Arial" w:hAnsi="Arial" w:cs="Arial"/>
                <w:sz w:val="24"/>
                <w:szCs w:val="24"/>
              </w:rPr>
            </w:pPr>
            <w:r w:rsidRPr="00605D0F">
              <w:rPr>
                <w:rFonts w:ascii="Arial" w:hAnsi="Arial" w:cs="Arial"/>
                <w:b/>
                <w:sz w:val="24"/>
                <w:szCs w:val="24"/>
              </w:rPr>
              <w:t>*</w:t>
            </w:r>
            <w:r w:rsidRPr="00605D0F">
              <w:rPr>
                <w:rFonts w:ascii="Arial" w:hAnsi="Arial" w:cs="Arial"/>
                <w:sz w:val="24"/>
                <w:szCs w:val="24"/>
              </w:rPr>
              <w:t>Programas de Control de enfermedades no transmisibles.</w:t>
            </w:r>
          </w:p>
          <w:p w14:paraId="3F26459B" w14:textId="77777777" w:rsidR="0066521D" w:rsidRPr="00605D0F" w:rsidRDefault="0066521D" w:rsidP="00216F37">
            <w:pPr>
              <w:rPr>
                <w:rFonts w:ascii="Arial" w:hAnsi="Arial" w:cs="Arial"/>
                <w:sz w:val="24"/>
                <w:szCs w:val="24"/>
              </w:rPr>
            </w:pPr>
            <w:r w:rsidRPr="00605D0F">
              <w:rPr>
                <w:rFonts w:ascii="Arial" w:hAnsi="Arial" w:cs="Arial"/>
                <w:sz w:val="24"/>
                <w:szCs w:val="24"/>
              </w:rPr>
              <w:t>Cáncer:</w:t>
            </w:r>
          </w:p>
          <w:p w14:paraId="3A4927EC" w14:textId="77777777" w:rsidR="0066521D" w:rsidRPr="00605D0F" w:rsidRDefault="0066521D" w:rsidP="00216F37">
            <w:pPr>
              <w:rPr>
                <w:rFonts w:ascii="Arial" w:hAnsi="Arial" w:cs="Arial"/>
                <w:sz w:val="24"/>
                <w:szCs w:val="24"/>
              </w:rPr>
            </w:pPr>
            <w:proofErr w:type="spellStart"/>
            <w:r w:rsidRPr="00605D0F">
              <w:rPr>
                <w:rFonts w:ascii="Arial" w:hAnsi="Arial" w:cs="Arial"/>
                <w:sz w:val="24"/>
                <w:szCs w:val="24"/>
              </w:rPr>
              <w:t>Cérvico</w:t>
            </w:r>
            <w:proofErr w:type="spellEnd"/>
            <w:r w:rsidRPr="00605D0F">
              <w:rPr>
                <w:rFonts w:ascii="Arial" w:hAnsi="Arial" w:cs="Arial"/>
                <w:sz w:val="24"/>
                <w:szCs w:val="24"/>
              </w:rPr>
              <w:t>-uterino.</w:t>
            </w:r>
          </w:p>
          <w:p w14:paraId="238D4FB2" w14:textId="77777777" w:rsidR="0066521D" w:rsidRPr="00605D0F" w:rsidRDefault="0066521D" w:rsidP="00216F37">
            <w:pPr>
              <w:rPr>
                <w:rFonts w:ascii="Arial" w:hAnsi="Arial" w:cs="Arial"/>
                <w:sz w:val="24"/>
                <w:szCs w:val="24"/>
              </w:rPr>
            </w:pPr>
            <w:r w:rsidRPr="00605D0F">
              <w:rPr>
                <w:rFonts w:ascii="Arial" w:hAnsi="Arial" w:cs="Arial"/>
                <w:sz w:val="24"/>
                <w:szCs w:val="24"/>
              </w:rPr>
              <w:t>Mamario.</w:t>
            </w:r>
          </w:p>
          <w:p w14:paraId="7F3713A9" w14:textId="77777777" w:rsidR="0066521D" w:rsidRPr="00605D0F" w:rsidRDefault="0066521D" w:rsidP="00216F37">
            <w:pPr>
              <w:rPr>
                <w:rFonts w:ascii="Arial" w:hAnsi="Arial" w:cs="Arial"/>
                <w:sz w:val="24"/>
                <w:szCs w:val="24"/>
              </w:rPr>
            </w:pPr>
            <w:r w:rsidRPr="00605D0F">
              <w:rPr>
                <w:rFonts w:ascii="Arial" w:hAnsi="Arial" w:cs="Arial"/>
                <w:sz w:val="24"/>
                <w:szCs w:val="24"/>
              </w:rPr>
              <w:t>Próstata.</w:t>
            </w:r>
          </w:p>
          <w:p w14:paraId="7EFA3CD7" w14:textId="77777777" w:rsidR="0066521D" w:rsidRPr="00605D0F" w:rsidRDefault="0066521D" w:rsidP="00216F37">
            <w:pPr>
              <w:rPr>
                <w:rFonts w:ascii="Arial" w:hAnsi="Arial" w:cs="Arial"/>
                <w:sz w:val="24"/>
                <w:szCs w:val="24"/>
              </w:rPr>
            </w:pPr>
            <w:r w:rsidRPr="00605D0F">
              <w:rPr>
                <w:rFonts w:ascii="Arial" w:hAnsi="Arial" w:cs="Arial"/>
                <w:sz w:val="24"/>
                <w:szCs w:val="24"/>
              </w:rPr>
              <w:t>Hipertensión Arterial.</w:t>
            </w:r>
          </w:p>
          <w:p w14:paraId="60FD0D73" w14:textId="77777777" w:rsidR="0066521D" w:rsidRPr="00605D0F" w:rsidRDefault="0066521D" w:rsidP="00216F37">
            <w:pPr>
              <w:rPr>
                <w:rFonts w:ascii="Arial" w:hAnsi="Arial" w:cs="Arial"/>
                <w:sz w:val="24"/>
                <w:szCs w:val="24"/>
              </w:rPr>
            </w:pPr>
            <w:r w:rsidRPr="00605D0F">
              <w:rPr>
                <w:rFonts w:ascii="Arial" w:hAnsi="Arial" w:cs="Arial"/>
                <w:sz w:val="24"/>
                <w:szCs w:val="24"/>
              </w:rPr>
              <w:t>Diabetes Mellitus.</w:t>
            </w:r>
          </w:p>
          <w:p w14:paraId="66F9CCAB" w14:textId="77777777" w:rsidR="0066521D" w:rsidRPr="00605D0F" w:rsidRDefault="0066521D" w:rsidP="00216F37">
            <w:pPr>
              <w:rPr>
                <w:rFonts w:ascii="Arial" w:hAnsi="Arial" w:cs="Arial"/>
                <w:sz w:val="24"/>
                <w:szCs w:val="24"/>
              </w:rPr>
            </w:pPr>
            <w:r w:rsidRPr="00605D0F">
              <w:rPr>
                <w:rFonts w:ascii="Arial" w:hAnsi="Arial" w:cs="Arial"/>
                <w:sz w:val="24"/>
                <w:szCs w:val="24"/>
              </w:rPr>
              <w:t>Mal nutrición</w:t>
            </w:r>
          </w:p>
          <w:p w14:paraId="182D986F" w14:textId="77777777" w:rsidR="0066521D" w:rsidRPr="00605D0F" w:rsidRDefault="0066521D" w:rsidP="00216F37">
            <w:pPr>
              <w:rPr>
                <w:rFonts w:ascii="Arial" w:hAnsi="Arial" w:cs="Arial"/>
                <w:b/>
                <w:bCs/>
                <w:sz w:val="24"/>
                <w:szCs w:val="24"/>
              </w:rPr>
            </w:pPr>
          </w:p>
        </w:tc>
        <w:tc>
          <w:tcPr>
            <w:tcW w:w="3371" w:type="dxa"/>
          </w:tcPr>
          <w:p w14:paraId="283DABC6" w14:textId="77777777" w:rsidR="0066521D" w:rsidRPr="00605D0F" w:rsidRDefault="0066521D" w:rsidP="00216F37">
            <w:pPr>
              <w:rPr>
                <w:rFonts w:ascii="Arial" w:hAnsi="Arial" w:cs="Arial"/>
                <w:sz w:val="24"/>
                <w:szCs w:val="24"/>
              </w:rPr>
            </w:pPr>
            <w:r w:rsidRPr="00605D0F">
              <w:rPr>
                <w:rFonts w:ascii="Arial" w:hAnsi="Arial" w:cs="Arial"/>
                <w:sz w:val="24"/>
                <w:szCs w:val="24"/>
              </w:rPr>
              <w:lastRenderedPageBreak/>
              <w:t>* Revisión de las normas oficiales y Manuales de las enfermedades del programa.</w:t>
            </w:r>
          </w:p>
          <w:p w14:paraId="60F38F6A" w14:textId="77777777" w:rsidR="0066521D" w:rsidRPr="00605D0F" w:rsidRDefault="0066521D" w:rsidP="00216F37">
            <w:pPr>
              <w:rPr>
                <w:rFonts w:ascii="Arial" w:hAnsi="Arial" w:cs="Arial"/>
                <w:sz w:val="24"/>
                <w:szCs w:val="24"/>
              </w:rPr>
            </w:pPr>
            <w:r w:rsidRPr="00605D0F">
              <w:rPr>
                <w:rFonts w:ascii="Arial" w:hAnsi="Arial" w:cs="Arial"/>
                <w:sz w:val="24"/>
                <w:szCs w:val="24"/>
              </w:rPr>
              <w:t xml:space="preserve">* Integración la historia natural de la enfermedad transmisible y no transmisible, haciendo énfasis en los factores </w:t>
            </w:r>
            <w:r w:rsidRPr="00605D0F">
              <w:rPr>
                <w:rFonts w:ascii="Arial" w:hAnsi="Arial" w:cs="Arial"/>
                <w:sz w:val="24"/>
                <w:szCs w:val="24"/>
              </w:rPr>
              <w:lastRenderedPageBreak/>
              <w:t>predisponentes y las medidas de control de estos.</w:t>
            </w:r>
          </w:p>
          <w:p w14:paraId="7AD1B018" w14:textId="77777777" w:rsidR="0066521D" w:rsidRPr="00605D0F" w:rsidRDefault="0066521D" w:rsidP="00216F37">
            <w:pPr>
              <w:rPr>
                <w:rFonts w:ascii="Arial" w:hAnsi="Arial" w:cs="Arial"/>
                <w:sz w:val="24"/>
                <w:szCs w:val="24"/>
              </w:rPr>
            </w:pPr>
            <w:r w:rsidRPr="00605D0F">
              <w:rPr>
                <w:rFonts w:ascii="Arial" w:hAnsi="Arial" w:cs="Arial"/>
                <w:sz w:val="24"/>
                <w:szCs w:val="24"/>
              </w:rPr>
              <w:t>Establecimiento de medidas de prevención y control ante la presencia de casos de enfermedades transmisibles.</w:t>
            </w:r>
          </w:p>
          <w:p w14:paraId="595D79B6" w14:textId="77777777" w:rsidR="0066521D" w:rsidRPr="00605D0F" w:rsidRDefault="0066521D" w:rsidP="00216F37">
            <w:pPr>
              <w:rPr>
                <w:rFonts w:ascii="Arial" w:hAnsi="Arial" w:cs="Arial"/>
                <w:sz w:val="24"/>
                <w:szCs w:val="24"/>
              </w:rPr>
            </w:pPr>
            <w:r w:rsidRPr="00605D0F">
              <w:rPr>
                <w:rFonts w:ascii="Arial" w:hAnsi="Arial" w:cs="Arial"/>
                <w:sz w:val="24"/>
                <w:szCs w:val="24"/>
              </w:rPr>
              <w:t>* Elaboración de propuestas de intervención para fomentar la integración de grupos de autoayuda.</w:t>
            </w:r>
          </w:p>
          <w:p w14:paraId="721311A8" w14:textId="77777777" w:rsidR="0066521D" w:rsidRPr="00605D0F" w:rsidRDefault="0066521D" w:rsidP="00216F37">
            <w:pPr>
              <w:rPr>
                <w:rFonts w:ascii="Arial" w:hAnsi="Arial" w:cs="Arial"/>
                <w:sz w:val="24"/>
                <w:szCs w:val="24"/>
              </w:rPr>
            </w:pPr>
            <w:r w:rsidRPr="00605D0F">
              <w:rPr>
                <w:rFonts w:ascii="Arial" w:hAnsi="Arial" w:cs="Arial"/>
                <w:sz w:val="24"/>
                <w:szCs w:val="24"/>
              </w:rPr>
              <w:t>* Integración de estrategias de promoción a la salud en la comunidad, empresas e instituciones educativas</w:t>
            </w:r>
          </w:p>
          <w:p w14:paraId="6099525D" w14:textId="77777777" w:rsidR="0066521D" w:rsidRPr="00605D0F" w:rsidRDefault="0066521D" w:rsidP="00216F37">
            <w:pPr>
              <w:rPr>
                <w:rFonts w:ascii="Arial" w:hAnsi="Arial" w:cs="Arial"/>
                <w:sz w:val="24"/>
                <w:szCs w:val="24"/>
              </w:rPr>
            </w:pPr>
            <w:r w:rsidRPr="00605D0F">
              <w:rPr>
                <w:rFonts w:ascii="Arial" w:hAnsi="Arial" w:cs="Arial"/>
                <w:sz w:val="24"/>
                <w:szCs w:val="24"/>
              </w:rPr>
              <w:t>*Colaboración de propuestas de intervención a través de actividades de vinculación con Instituciones de salud que cuentan con grupos de autoayuda.</w:t>
            </w:r>
          </w:p>
          <w:p w14:paraId="74F9AF32" w14:textId="77777777" w:rsidR="0066521D" w:rsidRPr="00605D0F" w:rsidRDefault="0066521D" w:rsidP="00216F37">
            <w:pPr>
              <w:rPr>
                <w:rFonts w:ascii="Arial" w:hAnsi="Arial" w:cs="Arial"/>
                <w:b/>
                <w:bCs/>
                <w:sz w:val="24"/>
                <w:szCs w:val="24"/>
              </w:rPr>
            </w:pPr>
          </w:p>
        </w:tc>
        <w:tc>
          <w:tcPr>
            <w:tcW w:w="3371" w:type="dxa"/>
          </w:tcPr>
          <w:p w14:paraId="29C30335" w14:textId="77777777" w:rsidR="0066521D" w:rsidRPr="00605D0F" w:rsidRDefault="0066521D" w:rsidP="00216F37">
            <w:pPr>
              <w:rPr>
                <w:rFonts w:ascii="Arial" w:hAnsi="Arial" w:cs="Arial"/>
                <w:sz w:val="24"/>
                <w:szCs w:val="24"/>
              </w:rPr>
            </w:pPr>
            <w:r w:rsidRPr="00605D0F">
              <w:rPr>
                <w:rFonts w:ascii="Arial" w:hAnsi="Arial" w:cs="Arial"/>
                <w:bCs/>
                <w:sz w:val="24"/>
                <w:szCs w:val="24"/>
              </w:rPr>
              <w:lastRenderedPageBreak/>
              <w:t xml:space="preserve">Respeto, Equidad, Tolerancia, Responsabilidad, Solidaridad, </w:t>
            </w:r>
            <w:r w:rsidRPr="00605D0F">
              <w:rPr>
                <w:rFonts w:ascii="Arial" w:hAnsi="Arial" w:cs="Arial"/>
                <w:sz w:val="24"/>
                <w:szCs w:val="24"/>
              </w:rPr>
              <w:t>Confidencialidad</w:t>
            </w:r>
            <w:r w:rsidRPr="00605D0F">
              <w:rPr>
                <w:rFonts w:ascii="Arial" w:hAnsi="Arial" w:cs="Arial"/>
                <w:bCs/>
                <w:sz w:val="24"/>
                <w:szCs w:val="24"/>
              </w:rPr>
              <w:t xml:space="preserve"> y Honestidad</w:t>
            </w:r>
            <w:r w:rsidRPr="00605D0F">
              <w:rPr>
                <w:rFonts w:ascii="Arial" w:hAnsi="Arial" w:cs="Arial"/>
                <w:sz w:val="24"/>
                <w:szCs w:val="24"/>
              </w:rPr>
              <w:t xml:space="preserve"> para: </w:t>
            </w:r>
          </w:p>
          <w:p w14:paraId="395ECD6A" w14:textId="77777777" w:rsidR="0066521D" w:rsidRPr="00605D0F" w:rsidRDefault="0066521D" w:rsidP="0066521D">
            <w:pPr>
              <w:pStyle w:val="Prrafodelista"/>
              <w:numPr>
                <w:ilvl w:val="0"/>
                <w:numId w:val="31"/>
              </w:numPr>
              <w:rPr>
                <w:rFonts w:ascii="Arial" w:hAnsi="Arial" w:cs="Arial"/>
              </w:rPr>
            </w:pPr>
            <w:r w:rsidRPr="00605D0F">
              <w:rPr>
                <w:rFonts w:ascii="Arial" w:hAnsi="Arial" w:cs="Arial"/>
              </w:rPr>
              <w:t xml:space="preserve">Fomentar el autocuidado de la salud del individuo </w:t>
            </w:r>
            <w:r w:rsidRPr="00605D0F">
              <w:rPr>
                <w:rFonts w:ascii="Arial" w:hAnsi="Arial" w:cs="Arial"/>
              </w:rPr>
              <w:lastRenderedPageBreak/>
              <w:t>y la familia.</w:t>
            </w:r>
          </w:p>
          <w:p w14:paraId="04FB2817" w14:textId="77777777" w:rsidR="0066521D" w:rsidRPr="00605D0F" w:rsidRDefault="0066521D" w:rsidP="0066521D">
            <w:pPr>
              <w:pStyle w:val="Prrafodelista"/>
              <w:numPr>
                <w:ilvl w:val="0"/>
                <w:numId w:val="31"/>
              </w:numPr>
              <w:rPr>
                <w:rFonts w:ascii="Arial" w:hAnsi="Arial" w:cs="Arial"/>
              </w:rPr>
            </w:pPr>
            <w:r w:rsidRPr="00605D0F">
              <w:rPr>
                <w:rFonts w:ascii="Arial" w:hAnsi="Arial" w:cs="Arial"/>
              </w:rPr>
              <w:t>El manejo de la información proporcionada por el paciente, en la comunidad, la institución educativa, de salud o en la empresa.</w:t>
            </w:r>
          </w:p>
          <w:p w14:paraId="323D9FE5" w14:textId="77777777" w:rsidR="0066521D" w:rsidRPr="00605D0F" w:rsidRDefault="0066521D" w:rsidP="0066521D">
            <w:pPr>
              <w:pStyle w:val="Prrafodelista"/>
              <w:numPr>
                <w:ilvl w:val="0"/>
                <w:numId w:val="31"/>
              </w:numPr>
              <w:rPr>
                <w:rFonts w:ascii="Arial" w:hAnsi="Arial" w:cs="Arial"/>
              </w:rPr>
            </w:pPr>
            <w:r w:rsidRPr="00605D0F">
              <w:rPr>
                <w:rFonts w:ascii="Arial" w:hAnsi="Arial" w:cs="Arial"/>
              </w:rPr>
              <w:t>En el apego a la normatividad del manejo de la enfermedad</w:t>
            </w:r>
          </w:p>
          <w:p w14:paraId="012BEE1C" w14:textId="77777777" w:rsidR="0066521D" w:rsidRPr="00605D0F" w:rsidRDefault="0066521D" w:rsidP="0066521D">
            <w:pPr>
              <w:pStyle w:val="Prrafodelista"/>
              <w:numPr>
                <w:ilvl w:val="0"/>
                <w:numId w:val="31"/>
              </w:numPr>
              <w:rPr>
                <w:rFonts w:ascii="Arial" w:hAnsi="Arial" w:cs="Arial"/>
              </w:rPr>
            </w:pPr>
            <w:r w:rsidRPr="00605D0F">
              <w:rPr>
                <w:rFonts w:ascii="Arial" w:hAnsi="Arial" w:cs="Arial"/>
              </w:rPr>
              <w:t>En la información del paciente portador de una enfermedad transmisible o no transmisible, con la familia y la sociedad.</w:t>
            </w:r>
          </w:p>
          <w:p w14:paraId="0D5A5A74" w14:textId="77777777" w:rsidR="0066521D" w:rsidRPr="00605D0F" w:rsidRDefault="0066521D" w:rsidP="0066521D">
            <w:pPr>
              <w:pStyle w:val="Prrafodelista"/>
              <w:numPr>
                <w:ilvl w:val="0"/>
                <w:numId w:val="31"/>
              </w:numPr>
              <w:rPr>
                <w:rFonts w:ascii="Arial" w:hAnsi="Arial" w:cs="Arial"/>
              </w:rPr>
            </w:pPr>
            <w:r w:rsidRPr="00605D0F">
              <w:rPr>
                <w:rFonts w:ascii="Arial" w:hAnsi="Arial" w:cs="Arial"/>
              </w:rPr>
              <w:t>En el seguimiento de caso.</w:t>
            </w:r>
          </w:p>
          <w:p w14:paraId="5E4CC30C" w14:textId="77777777" w:rsidR="0066521D" w:rsidRPr="00605D0F" w:rsidRDefault="0066521D" w:rsidP="0066521D">
            <w:pPr>
              <w:pStyle w:val="Prrafodelista"/>
              <w:numPr>
                <w:ilvl w:val="0"/>
                <w:numId w:val="31"/>
              </w:numPr>
              <w:rPr>
                <w:rFonts w:ascii="Arial" w:hAnsi="Arial" w:cs="Arial"/>
              </w:rPr>
            </w:pPr>
            <w:r w:rsidRPr="00605D0F">
              <w:rPr>
                <w:rFonts w:ascii="Arial" w:hAnsi="Arial" w:cs="Arial"/>
              </w:rPr>
              <w:t xml:space="preserve">Para cumplir con el horario establecido en la experiencia educativa. </w:t>
            </w:r>
          </w:p>
          <w:p w14:paraId="41E37D76" w14:textId="77777777" w:rsidR="0066521D" w:rsidRPr="00605D0F" w:rsidRDefault="0066521D" w:rsidP="0066521D">
            <w:pPr>
              <w:pStyle w:val="Prrafodelista"/>
              <w:numPr>
                <w:ilvl w:val="0"/>
                <w:numId w:val="31"/>
              </w:numPr>
              <w:rPr>
                <w:rFonts w:ascii="Arial" w:hAnsi="Arial" w:cs="Arial"/>
              </w:rPr>
            </w:pPr>
            <w:r w:rsidRPr="00605D0F">
              <w:rPr>
                <w:rFonts w:ascii="Arial" w:hAnsi="Arial" w:cs="Arial"/>
              </w:rPr>
              <w:t xml:space="preserve">Para tratar de la misma forma en la atención de ambos géneros. </w:t>
            </w:r>
          </w:p>
          <w:p w14:paraId="4F50EEC9" w14:textId="77777777" w:rsidR="0066521D" w:rsidRPr="00605D0F" w:rsidRDefault="0066521D" w:rsidP="00216F37">
            <w:pPr>
              <w:rPr>
                <w:rFonts w:ascii="Arial" w:hAnsi="Arial" w:cs="Arial"/>
                <w:b/>
                <w:bCs/>
                <w:sz w:val="24"/>
                <w:szCs w:val="24"/>
              </w:rPr>
            </w:pPr>
          </w:p>
        </w:tc>
      </w:tr>
    </w:tbl>
    <w:p w14:paraId="7125D340" w14:textId="77777777" w:rsidR="0066521D" w:rsidRPr="00605D0F" w:rsidRDefault="0066521D" w:rsidP="0066521D">
      <w:pPr>
        <w:spacing w:after="0" w:line="240" w:lineRule="auto"/>
        <w:rPr>
          <w:rFonts w:ascii="Arial" w:hAnsi="Arial" w:cs="Arial"/>
          <w:b/>
          <w:sz w:val="24"/>
          <w:szCs w:val="24"/>
        </w:rPr>
      </w:pPr>
    </w:p>
    <w:p w14:paraId="794E66E4"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24.-Estrategias Metodológicas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536"/>
      </w:tblGrid>
      <w:tr w:rsidR="0066521D" w:rsidRPr="00605D0F" w14:paraId="4EDB42EF" w14:textId="77777777" w:rsidTr="00216F37">
        <w:tc>
          <w:tcPr>
            <w:tcW w:w="4248" w:type="dxa"/>
            <w:shd w:val="clear" w:color="auto" w:fill="D9D9D9"/>
          </w:tcPr>
          <w:p w14:paraId="4FCE27DF" w14:textId="77777777" w:rsidR="0066521D" w:rsidRPr="00605D0F" w:rsidRDefault="0066521D"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536" w:type="dxa"/>
            <w:shd w:val="clear" w:color="auto" w:fill="D9D9D9"/>
          </w:tcPr>
          <w:p w14:paraId="32DC7758" w14:textId="77777777" w:rsidR="0066521D" w:rsidRPr="00605D0F" w:rsidRDefault="0066521D"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66521D" w:rsidRPr="00605D0F" w14:paraId="1FB40BC0" w14:textId="77777777" w:rsidTr="00216F37">
        <w:trPr>
          <w:cantSplit/>
          <w:trHeight w:val="242"/>
        </w:trPr>
        <w:tc>
          <w:tcPr>
            <w:tcW w:w="4248" w:type="dxa"/>
            <w:tcBorders>
              <w:bottom w:val="single" w:sz="4" w:space="0" w:color="auto"/>
            </w:tcBorders>
          </w:tcPr>
          <w:p w14:paraId="4CA3AE1B"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lastRenderedPageBreak/>
              <w:t>Investigación documental.</w:t>
            </w:r>
          </w:p>
          <w:p w14:paraId="3E5B0F23"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Elaboración de resúmenes.</w:t>
            </w:r>
          </w:p>
          <w:p w14:paraId="46607693"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Elaboración de mapas mentales y conceptuales.</w:t>
            </w:r>
          </w:p>
          <w:p w14:paraId="7DB1BC77"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Elaboración de historias naturales de las enfermedades transmisibles y no transmisibles, haciendo énfasis en las medidas de control.</w:t>
            </w:r>
          </w:p>
          <w:p w14:paraId="269823FB"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Elaboración de material educativo para hacer llegar la información a la población.</w:t>
            </w:r>
          </w:p>
          <w:p w14:paraId="35A92CAD" w14:textId="77777777" w:rsidR="0066521D" w:rsidRPr="00605D0F" w:rsidRDefault="0066521D" w:rsidP="0066521D">
            <w:pPr>
              <w:pStyle w:val="Prrafodelista"/>
              <w:numPr>
                <w:ilvl w:val="0"/>
                <w:numId w:val="27"/>
              </w:numPr>
              <w:rPr>
                <w:rFonts w:ascii="Arial" w:hAnsi="Arial" w:cs="Arial"/>
              </w:rPr>
            </w:pPr>
            <w:proofErr w:type="spellStart"/>
            <w:r w:rsidRPr="00605D0F">
              <w:rPr>
                <w:rFonts w:ascii="Arial" w:hAnsi="Arial" w:cs="Arial"/>
              </w:rPr>
              <w:t>Sociodrama</w:t>
            </w:r>
            <w:proofErr w:type="spellEnd"/>
            <w:r w:rsidRPr="00605D0F">
              <w:rPr>
                <w:rFonts w:ascii="Arial" w:hAnsi="Arial" w:cs="Arial"/>
              </w:rPr>
              <w:t>.</w:t>
            </w:r>
          </w:p>
          <w:p w14:paraId="3623B02E"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Elaboración de bitácoras y portafolio de evidencias.</w:t>
            </w:r>
          </w:p>
        </w:tc>
        <w:tc>
          <w:tcPr>
            <w:tcW w:w="4536" w:type="dxa"/>
            <w:tcBorders>
              <w:bottom w:val="single" w:sz="4" w:space="0" w:color="auto"/>
            </w:tcBorders>
          </w:tcPr>
          <w:p w14:paraId="122AAB8E"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Exposición de motivos y metas.</w:t>
            </w:r>
          </w:p>
          <w:p w14:paraId="0A042E12"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Encuadre.</w:t>
            </w:r>
          </w:p>
          <w:p w14:paraId="5D6826F4"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Evaluación diagnóstica.</w:t>
            </w:r>
          </w:p>
          <w:p w14:paraId="7FAB443D"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Integración de grupos colaborativos.</w:t>
            </w:r>
          </w:p>
          <w:p w14:paraId="6865E40D"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Asignación de temas a desarrollar.</w:t>
            </w:r>
          </w:p>
          <w:p w14:paraId="27EAA55C"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Asesoría en la presentación de los contenidos resumidos, con apoyo de medios audiovisuales.</w:t>
            </w:r>
          </w:p>
          <w:p w14:paraId="6FD67DB4"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Dinámica de preguntas y respuestas.</w:t>
            </w:r>
          </w:p>
          <w:p w14:paraId="12A166F1" w14:textId="77777777" w:rsidR="0066521D" w:rsidRPr="00605D0F" w:rsidRDefault="0066521D" w:rsidP="0066521D">
            <w:pPr>
              <w:pStyle w:val="Prrafodelista"/>
              <w:numPr>
                <w:ilvl w:val="0"/>
                <w:numId w:val="27"/>
              </w:numPr>
              <w:rPr>
                <w:rFonts w:ascii="Arial" w:hAnsi="Arial" w:cs="Arial"/>
              </w:rPr>
            </w:pPr>
            <w:r w:rsidRPr="00605D0F">
              <w:rPr>
                <w:rFonts w:ascii="Arial" w:hAnsi="Arial" w:cs="Arial"/>
              </w:rPr>
              <w:t>Discusión dirigida.</w:t>
            </w:r>
          </w:p>
          <w:p w14:paraId="54F6EB77" w14:textId="77777777" w:rsidR="0066521D" w:rsidRPr="00605D0F" w:rsidRDefault="0066521D" w:rsidP="00216F37">
            <w:pPr>
              <w:spacing w:after="0" w:line="240" w:lineRule="auto"/>
              <w:rPr>
                <w:rFonts w:ascii="Arial" w:hAnsi="Arial" w:cs="Arial"/>
                <w:sz w:val="24"/>
                <w:szCs w:val="24"/>
              </w:rPr>
            </w:pPr>
          </w:p>
        </w:tc>
      </w:tr>
    </w:tbl>
    <w:p w14:paraId="59337E38" w14:textId="77777777" w:rsidR="0066521D" w:rsidRPr="00605D0F" w:rsidRDefault="0066521D" w:rsidP="0066521D">
      <w:pPr>
        <w:spacing w:after="0" w:line="240" w:lineRule="auto"/>
        <w:rPr>
          <w:rFonts w:ascii="Arial" w:hAnsi="Arial" w:cs="Arial"/>
          <w:sz w:val="24"/>
          <w:szCs w:val="24"/>
        </w:rPr>
      </w:pPr>
    </w:p>
    <w:p w14:paraId="277E1066"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25.-Apoyos educativos</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4536"/>
      </w:tblGrid>
      <w:tr w:rsidR="0066521D" w:rsidRPr="00605D0F" w14:paraId="4F3C1992" w14:textId="77777777" w:rsidTr="00216F37">
        <w:trPr>
          <w:tblHeader/>
        </w:trPr>
        <w:tc>
          <w:tcPr>
            <w:tcW w:w="4248" w:type="dxa"/>
            <w:shd w:val="clear" w:color="auto" w:fill="D9D9D9"/>
          </w:tcPr>
          <w:p w14:paraId="2A47DBAB" w14:textId="77777777" w:rsidR="0066521D" w:rsidRPr="00605D0F" w:rsidRDefault="0066521D"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536" w:type="dxa"/>
            <w:shd w:val="clear" w:color="auto" w:fill="D9D9D9"/>
          </w:tcPr>
          <w:p w14:paraId="21C2F4F5" w14:textId="77777777" w:rsidR="0066521D" w:rsidRPr="00605D0F" w:rsidRDefault="0066521D"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66521D" w:rsidRPr="00605D0F" w14:paraId="30327114" w14:textId="77777777" w:rsidTr="00216F37">
        <w:trPr>
          <w:trHeight w:val="221"/>
        </w:trPr>
        <w:tc>
          <w:tcPr>
            <w:tcW w:w="4248" w:type="dxa"/>
            <w:tcBorders>
              <w:bottom w:val="single" w:sz="4" w:space="0" w:color="auto"/>
            </w:tcBorders>
          </w:tcPr>
          <w:p w14:paraId="4FADC337" w14:textId="77777777" w:rsidR="0066521D" w:rsidRDefault="0066521D" w:rsidP="0066521D">
            <w:pPr>
              <w:pStyle w:val="Prrafodelista"/>
              <w:numPr>
                <w:ilvl w:val="0"/>
                <w:numId w:val="28"/>
              </w:numPr>
              <w:rPr>
                <w:rFonts w:ascii="Arial" w:hAnsi="Arial" w:cs="Arial"/>
              </w:rPr>
            </w:pPr>
            <w:r w:rsidRPr="00605D0F">
              <w:rPr>
                <w:rFonts w:ascii="Arial" w:hAnsi="Arial" w:cs="Arial"/>
              </w:rPr>
              <w:t>Cuestionarios- instrumentos.</w:t>
            </w:r>
          </w:p>
          <w:p w14:paraId="5826F244" w14:textId="77777777" w:rsidR="0066521D" w:rsidRPr="00605D0F" w:rsidRDefault="0066521D" w:rsidP="0066521D">
            <w:pPr>
              <w:pStyle w:val="Prrafodelista"/>
              <w:numPr>
                <w:ilvl w:val="0"/>
                <w:numId w:val="28"/>
              </w:numPr>
              <w:rPr>
                <w:rFonts w:ascii="Arial" w:hAnsi="Arial" w:cs="Arial"/>
              </w:rPr>
            </w:pPr>
            <w:r>
              <w:rPr>
                <w:rFonts w:ascii="Arial" w:hAnsi="Arial" w:cs="Arial"/>
              </w:rPr>
              <w:t>Cronograma de Prácticas</w:t>
            </w:r>
          </w:p>
          <w:p w14:paraId="6928FA02" w14:textId="77777777" w:rsidR="0066521D" w:rsidRDefault="0066521D" w:rsidP="0066521D">
            <w:pPr>
              <w:pStyle w:val="Prrafodelista"/>
              <w:numPr>
                <w:ilvl w:val="0"/>
                <w:numId w:val="28"/>
              </w:numPr>
              <w:rPr>
                <w:rFonts w:ascii="Arial" w:hAnsi="Arial" w:cs="Arial"/>
              </w:rPr>
            </w:pPr>
            <w:r w:rsidRPr="00605D0F">
              <w:rPr>
                <w:rFonts w:ascii="Arial" w:hAnsi="Arial" w:cs="Arial"/>
              </w:rPr>
              <w:t>Presentaciones digitales.</w:t>
            </w:r>
          </w:p>
          <w:p w14:paraId="640C20BA" w14:textId="77777777" w:rsidR="0066521D" w:rsidRDefault="0066521D" w:rsidP="0066521D">
            <w:pPr>
              <w:pStyle w:val="Prrafodelista"/>
              <w:numPr>
                <w:ilvl w:val="0"/>
                <w:numId w:val="28"/>
              </w:numPr>
              <w:rPr>
                <w:rFonts w:ascii="Arial" w:hAnsi="Arial" w:cs="Arial"/>
              </w:rPr>
            </w:pPr>
            <w:r>
              <w:rPr>
                <w:rFonts w:ascii="Arial" w:hAnsi="Arial" w:cs="Arial"/>
              </w:rPr>
              <w:t>Ensayo</w:t>
            </w:r>
          </w:p>
          <w:p w14:paraId="40505F07" w14:textId="77777777" w:rsidR="0066521D" w:rsidRDefault="0066521D" w:rsidP="0066521D">
            <w:pPr>
              <w:pStyle w:val="Prrafodelista"/>
              <w:numPr>
                <w:ilvl w:val="0"/>
                <w:numId w:val="28"/>
              </w:numPr>
              <w:rPr>
                <w:rFonts w:ascii="Arial" w:hAnsi="Arial" w:cs="Arial"/>
              </w:rPr>
            </w:pPr>
            <w:r>
              <w:rPr>
                <w:rFonts w:ascii="Arial" w:hAnsi="Arial" w:cs="Arial"/>
              </w:rPr>
              <w:t>Material didáctico</w:t>
            </w:r>
          </w:p>
          <w:p w14:paraId="665A791D" w14:textId="77777777" w:rsidR="0066521D" w:rsidRPr="00605D0F" w:rsidRDefault="0066521D" w:rsidP="0066521D">
            <w:pPr>
              <w:pStyle w:val="Prrafodelista"/>
              <w:numPr>
                <w:ilvl w:val="0"/>
                <w:numId w:val="28"/>
              </w:numPr>
              <w:rPr>
                <w:rFonts w:ascii="Arial" w:hAnsi="Arial" w:cs="Arial"/>
              </w:rPr>
            </w:pPr>
            <w:r>
              <w:rPr>
                <w:rFonts w:ascii="Arial" w:hAnsi="Arial" w:cs="Arial"/>
              </w:rPr>
              <w:t xml:space="preserve">Síntesis </w:t>
            </w:r>
          </w:p>
          <w:p w14:paraId="37E54B1E" w14:textId="77777777" w:rsidR="0066521D" w:rsidRPr="00605D0F" w:rsidRDefault="0066521D" w:rsidP="00216F37">
            <w:pPr>
              <w:spacing w:after="0" w:line="240" w:lineRule="auto"/>
              <w:ind w:left="360"/>
              <w:rPr>
                <w:rFonts w:ascii="Arial" w:hAnsi="Arial" w:cs="Arial"/>
                <w:sz w:val="24"/>
                <w:szCs w:val="24"/>
              </w:rPr>
            </w:pPr>
          </w:p>
        </w:tc>
        <w:tc>
          <w:tcPr>
            <w:tcW w:w="4536" w:type="dxa"/>
            <w:tcBorders>
              <w:bottom w:val="single" w:sz="4" w:space="0" w:color="auto"/>
            </w:tcBorders>
          </w:tcPr>
          <w:p w14:paraId="727F81DB" w14:textId="77777777" w:rsidR="0066521D" w:rsidRPr="00605D0F" w:rsidRDefault="0066521D" w:rsidP="0066521D">
            <w:pPr>
              <w:pStyle w:val="Prrafodelista"/>
              <w:numPr>
                <w:ilvl w:val="0"/>
                <w:numId w:val="28"/>
              </w:numPr>
              <w:rPr>
                <w:rFonts w:ascii="Arial" w:hAnsi="Arial" w:cs="Arial"/>
              </w:rPr>
            </w:pPr>
            <w:proofErr w:type="spellStart"/>
            <w:r w:rsidRPr="00605D0F">
              <w:rPr>
                <w:rFonts w:ascii="Arial" w:hAnsi="Arial" w:cs="Arial"/>
              </w:rPr>
              <w:t>Pintarron</w:t>
            </w:r>
            <w:proofErr w:type="spellEnd"/>
          </w:p>
          <w:p w14:paraId="20A5A519" w14:textId="77777777" w:rsidR="0066521D" w:rsidRPr="00605D0F" w:rsidRDefault="0066521D" w:rsidP="0066521D">
            <w:pPr>
              <w:pStyle w:val="Prrafodelista"/>
              <w:numPr>
                <w:ilvl w:val="0"/>
                <w:numId w:val="28"/>
              </w:numPr>
              <w:rPr>
                <w:rFonts w:ascii="Arial" w:hAnsi="Arial" w:cs="Arial"/>
              </w:rPr>
            </w:pPr>
            <w:r w:rsidRPr="00605D0F">
              <w:rPr>
                <w:rFonts w:ascii="Arial" w:hAnsi="Arial" w:cs="Arial"/>
              </w:rPr>
              <w:t>Marcadores</w:t>
            </w:r>
          </w:p>
          <w:p w14:paraId="0DBB7159" w14:textId="77777777" w:rsidR="0066521D" w:rsidRPr="00605D0F" w:rsidRDefault="0066521D" w:rsidP="0066521D">
            <w:pPr>
              <w:pStyle w:val="Prrafodelista"/>
              <w:numPr>
                <w:ilvl w:val="0"/>
                <w:numId w:val="28"/>
              </w:numPr>
              <w:rPr>
                <w:rFonts w:ascii="Arial" w:hAnsi="Arial" w:cs="Arial"/>
              </w:rPr>
            </w:pPr>
            <w:r w:rsidRPr="00605D0F">
              <w:rPr>
                <w:rFonts w:ascii="Arial" w:hAnsi="Arial" w:cs="Arial"/>
              </w:rPr>
              <w:t>Computadora</w:t>
            </w:r>
          </w:p>
          <w:p w14:paraId="6AF81ED3" w14:textId="77777777" w:rsidR="0066521D" w:rsidRPr="00605D0F" w:rsidRDefault="0066521D" w:rsidP="0066521D">
            <w:pPr>
              <w:pStyle w:val="Prrafodelista"/>
              <w:numPr>
                <w:ilvl w:val="0"/>
                <w:numId w:val="28"/>
              </w:numPr>
              <w:rPr>
                <w:rFonts w:ascii="Arial" w:hAnsi="Arial" w:cs="Arial"/>
              </w:rPr>
            </w:pPr>
            <w:r w:rsidRPr="00605D0F">
              <w:rPr>
                <w:rFonts w:ascii="Arial" w:hAnsi="Arial" w:cs="Arial"/>
              </w:rPr>
              <w:t>Video proyector</w:t>
            </w:r>
          </w:p>
          <w:p w14:paraId="4BC36708" w14:textId="77777777" w:rsidR="0066521D" w:rsidRPr="00605D0F" w:rsidRDefault="0066521D" w:rsidP="0066521D">
            <w:pPr>
              <w:pStyle w:val="Prrafodelista"/>
              <w:numPr>
                <w:ilvl w:val="0"/>
                <w:numId w:val="28"/>
              </w:numPr>
              <w:rPr>
                <w:rFonts w:ascii="Arial" w:hAnsi="Arial" w:cs="Arial"/>
              </w:rPr>
            </w:pPr>
            <w:r w:rsidRPr="00605D0F">
              <w:rPr>
                <w:rFonts w:ascii="Arial" w:hAnsi="Arial" w:cs="Arial"/>
              </w:rPr>
              <w:t xml:space="preserve">Pantalla </w:t>
            </w:r>
          </w:p>
          <w:p w14:paraId="22548AC7" w14:textId="77777777" w:rsidR="0066521D" w:rsidRPr="00605D0F" w:rsidRDefault="0066521D" w:rsidP="0066521D">
            <w:pPr>
              <w:pStyle w:val="Prrafodelista"/>
              <w:numPr>
                <w:ilvl w:val="0"/>
                <w:numId w:val="28"/>
              </w:numPr>
              <w:rPr>
                <w:rFonts w:ascii="Arial" w:hAnsi="Arial" w:cs="Arial"/>
              </w:rPr>
            </w:pPr>
            <w:r w:rsidRPr="00605D0F">
              <w:rPr>
                <w:rFonts w:ascii="Arial" w:hAnsi="Arial" w:cs="Arial"/>
              </w:rPr>
              <w:t xml:space="preserve">Biblioteca virtual </w:t>
            </w:r>
          </w:p>
          <w:p w14:paraId="205CCB36" w14:textId="77777777" w:rsidR="0066521D" w:rsidRPr="00605D0F" w:rsidRDefault="0066521D" w:rsidP="0066521D">
            <w:pPr>
              <w:pStyle w:val="Prrafodelista"/>
              <w:numPr>
                <w:ilvl w:val="0"/>
                <w:numId w:val="28"/>
              </w:numPr>
              <w:rPr>
                <w:rFonts w:ascii="Arial" w:hAnsi="Arial" w:cs="Arial"/>
              </w:rPr>
            </w:pPr>
            <w:r w:rsidRPr="00605D0F">
              <w:rPr>
                <w:rFonts w:ascii="Arial" w:hAnsi="Arial" w:cs="Arial"/>
              </w:rPr>
              <w:t>Sitios de Internet Normas Oficiales Mexicanas.</w:t>
            </w:r>
          </w:p>
          <w:p w14:paraId="22ECA512" w14:textId="77777777" w:rsidR="0066521D" w:rsidRPr="00605D0F" w:rsidRDefault="0066521D" w:rsidP="0066521D">
            <w:pPr>
              <w:pStyle w:val="Prrafodelista"/>
              <w:numPr>
                <w:ilvl w:val="0"/>
                <w:numId w:val="28"/>
              </w:numPr>
              <w:rPr>
                <w:rFonts w:ascii="Arial" w:hAnsi="Arial" w:cs="Arial"/>
              </w:rPr>
            </w:pPr>
            <w:r w:rsidRPr="00605D0F">
              <w:rPr>
                <w:rFonts w:ascii="Arial" w:hAnsi="Arial" w:cs="Arial"/>
              </w:rPr>
              <w:t>Libros,</w:t>
            </w:r>
          </w:p>
          <w:p w14:paraId="6B855DD5" w14:textId="77777777" w:rsidR="0066521D" w:rsidRPr="00605D0F" w:rsidRDefault="0066521D" w:rsidP="0066521D">
            <w:pPr>
              <w:pStyle w:val="Prrafodelista"/>
              <w:numPr>
                <w:ilvl w:val="0"/>
                <w:numId w:val="28"/>
              </w:numPr>
              <w:rPr>
                <w:rFonts w:ascii="Arial" w:hAnsi="Arial" w:cs="Arial"/>
              </w:rPr>
            </w:pPr>
            <w:r w:rsidRPr="00605D0F">
              <w:rPr>
                <w:rFonts w:ascii="Arial" w:hAnsi="Arial" w:cs="Arial"/>
              </w:rPr>
              <w:t>Revistas.</w:t>
            </w:r>
          </w:p>
          <w:p w14:paraId="766D9A5A" w14:textId="77777777" w:rsidR="0066521D" w:rsidRPr="00605D0F" w:rsidRDefault="0066521D" w:rsidP="0066521D">
            <w:pPr>
              <w:pStyle w:val="Prrafodelista"/>
              <w:numPr>
                <w:ilvl w:val="0"/>
                <w:numId w:val="28"/>
              </w:numPr>
              <w:rPr>
                <w:rFonts w:ascii="Arial" w:hAnsi="Arial" w:cs="Arial"/>
              </w:rPr>
            </w:pPr>
            <w:r w:rsidRPr="00605D0F">
              <w:rPr>
                <w:rFonts w:ascii="Arial" w:hAnsi="Arial" w:cs="Arial"/>
              </w:rPr>
              <w:t>Guía de práctica clínica.</w:t>
            </w:r>
          </w:p>
          <w:p w14:paraId="65C77723" w14:textId="77777777" w:rsidR="0066521D" w:rsidRPr="002F24BB" w:rsidRDefault="0066521D" w:rsidP="0066521D">
            <w:pPr>
              <w:pStyle w:val="Prrafodelista"/>
              <w:numPr>
                <w:ilvl w:val="0"/>
                <w:numId w:val="28"/>
              </w:numPr>
              <w:rPr>
                <w:rFonts w:ascii="Arial" w:hAnsi="Arial" w:cs="Arial"/>
              </w:rPr>
            </w:pPr>
            <w:r w:rsidRPr="00605D0F">
              <w:rPr>
                <w:rFonts w:ascii="Arial" w:hAnsi="Arial" w:cs="Arial"/>
              </w:rPr>
              <w:t>Programas de control de las instituciones de salud.</w:t>
            </w:r>
          </w:p>
        </w:tc>
      </w:tr>
    </w:tbl>
    <w:p w14:paraId="28302453" w14:textId="77777777" w:rsidR="0066521D" w:rsidRDefault="0066521D" w:rsidP="0066521D">
      <w:pPr>
        <w:spacing w:after="0" w:line="240" w:lineRule="auto"/>
        <w:rPr>
          <w:rFonts w:ascii="Arial" w:hAnsi="Arial" w:cs="Arial"/>
          <w:b/>
          <w:sz w:val="24"/>
          <w:szCs w:val="24"/>
        </w:rPr>
      </w:pPr>
    </w:p>
    <w:p w14:paraId="59EE567F" w14:textId="77777777" w:rsidR="0066521D" w:rsidRPr="00605D0F" w:rsidRDefault="0066521D" w:rsidP="0066521D">
      <w:pPr>
        <w:spacing w:after="0" w:line="240" w:lineRule="auto"/>
        <w:rPr>
          <w:rFonts w:ascii="Arial" w:hAnsi="Arial" w:cs="Arial"/>
          <w:b/>
          <w:sz w:val="24"/>
          <w:szCs w:val="24"/>
        </w:rPr>
      </w:pPr>
      <w:r w:rsidRPr="00605D0F">
        <w:rPr>
          <w:rFonts w:ascii="Arial" w:hAnsi="Arial" w:cs="Arial"/>
          <w:b/>
          <w:sz w:val="24"/>
          <w:szCs w:val="24"/>
        </w:rPr>
        <w:t>26.-Evaluación del desempeño</w:t>
      </w: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1"/>
        <w:gridCol w:w="3437"/>
        <w:gridCol w:w="1696"/>
        <w:gridCol w:w="1695"/>
      </w:tblGrid>
      <w:tr w:rsidR="0066521D" w:rsidRPr="00605D0F" w14:paraId="44C15E82" w14:textId="77777777" w:rsidTr="00216F37">
        <w:trPr>
          <w:tblHeader/>
        </w:trPr>
        <w:tc>
          <w:tcPr>
            <w:tcW w:w="2338" w:type="dxa"/>
            <w:shd w:val="clear" w:color="auto" w:fill="D9D9D9"/>
            <w:vAlign w:val="center"/>
          </w:tcPr>
          <w:p w14:paraId="277937E1" w14:textId="77777777" w:rsidR="0066521D" w:rsidRPr="00605D0F" w:rsidRDefault="0066521D" w:rsidP="00216F37">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3469" w:type="dxa"/>
            <w:shd w:val="clear" w:color="auto" w:fill="D9D9D9"/>
            <w:vAlign w:val="center"/>
          </w:tcPr>
          <w:p w14:paraId="7061823C" w14:textId="77777777" w:rsidR="0066521D" w:rsidRPr="00605D0F" w:rsidRDefault="0066521D" w:rsidP="00216F37">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701" w:type="dxa"/>
            <w:shd w:val="clear" w:color="auto" w:fill="D9D9D9"/>
            <w:vAlign w:val="center"/>
          </w:tcPr>
          <w:p w14:paraId="67CE2D48" w14:textId="77777777" w:rsidR="0066521D" w:rsidRPr="00605D0F" w:rsidRDefault="0066521D" w:rsidP="00216F37">
            <w:pPr>
              <w:spacing w:after="0" w:line="240" w:lineRule="auto"/>
              <w:rPr>
                <w:rFonts w:ascii="Arial" w:hAnsi="Arial" w:cs="Arial"/>
                <w:b/>
                <w:bCs/>
                <w:sz w:val="24"/>
                <w:szCs w:val="24"/>
              </w:rPr>
            </w:pPr>
            <w:r w:rsidRPr="00605D0F">
              <w:rPr>
                <w:rFonts w:ascii="Arial" w:hAnsi="Arial" w:cs="Arial"/>
                <w:b/>
                <w:bCs/>
                <w:sz w:val="24"/>
                <w:szCs w:val="24"/>
              </w:rPr>
              <w:t>Campo (s) de aplicación</w:t>
            </w:r>
          </w:p>
        </w:tc>
        <w:tc>
          <w:tcPr>
            <w:tcW w:w="1701" w:type="dxa"/>
            <w:shd w:val="clear" w:color="auto" w:fill="D9D9D9"/>
            <w:vAlign w:val="center"/>
          </w:tcPr>
          <w:p w14:paraId="6BAC1C2A" w14:textId="77777777" w:rsidR="0066521D" w:rsidRPr="00605D0F" w:rsidRDefault="0066521D" w:rsidP="00216F37">
            <w:pPr>
              <w:spacing w:after="0" w:line="240" w:lineRule="auto"/>
              <w:rPr>
                <w:rFonts w:ascii="Arial" w:hAnsi="Arial" w:cs="Arial"/>
                <w:b/>
                <w:bCs/>
                <w:sz w:val="24"/>
                <w:szCs w:val="24"/>
              </w:rPr>
            </w:pPr>
            <w:r w:rsidRPr="00605D0F">
              <w:rPr>
                <w:rFonts w:ascii="Arial" w:hAnsi="Arial" w:cs="Arial"/>
                <w:b/>
                <w:bCs/>
                <w:sz w:val="24"/>
                <w:szCs w:val="24"/>
              </w:rPr>
              <w:t>Porcentaje</w:t>
            </w:r>
          </w:p>
        </w:tc>
      </w:tr>
      <w:tr w:rsidR="0066521D" w:rsidRPr="00605D0F" w14:paraId="20A2DC24" w14:textId="77777777" w:rsidTr="00216F37">
        <w:tc>
          <w:tcPr>
            <w:tcW w:w="2338" w:type="dxa"/>
          </w:tcPr>
          <w:p w14:paraId="495386C1" w14:textId="77777777" w:rsidR="0066521D" w:rsidRPr="00605D0F" w:rsidRDefault="0066521D" w:rsidP="00216F37">
            <w:pPr>
              <w:spacing w:after="0" w:line="240" w:lineRule="auto"/>
              <w:rPr>
                <w:rFonts w:ascii="Arial" w:hAnsi="Arial" w:cs="Arial"/>
                <w:sz w:val="24"/>
                <w:szCs w:val="24"/>
              </w:rPr>
            </w:pPr>
            <w:r>
              <w:rPr>
                <w:rFonts w:ascii="Arial" w:hAnsi="Arial" w:cs="Arial"/>
                <w:sz w:val="24"/>
                <w:szCs w:val="24"/>
              </w:rPr>
              <w:t xml:space="preserve">2 examen parcial y 1 examen final departamental. </w:t>
            </w:r>
          </w:p>
        </w:tc>
        <w:tc>
          <w:tcPr>
            <w:tcW w:w="3469" w:type="dxa"/>
          </w:tcPr>
          <w:p w14:paraId="246578AD" w14:textId="77777777" w:rsidR="0066521D" w:rsidRPr="00605D0F" w:rsidRDefault="0066521D" w:rsidP="00216F37">
            <w:pPr>
              <w:spacing w:after="0" w:line="240" w:lineRule="auto"/>
              <w:rPr>
                <w:rFonts w:ascii="Arial" w:hAnsi="Arial" w:cs="Arial"/>
                <w:sz w:val="24"/>
                <w:szCs w:val="24"/>
              </w:rPr>
            </w:pPr>
            <w:r>
              <w:rPr>
                <w:rFonts w:ascii="Arial" w:hAnsi="Arial" w:cs="Arial"/>
                <w:sz w:val="24"/>
                <w:szCs w:val="24"/>
              </w:rPr>
              <w:t>El mayor número de respuestas correctas.</w:t>
            </w:r>
          </w:p>
        </w:tc>
        <w:tc>
          <w:tcPr>
            <w:tcW w:w="1701" w:type="dxa"/>
          </w:tcPr>
          <w:p w14:paraId="63D3412A"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Aula</w:t>
            </w:r>
          </w:p>
        </w:tc>
        <w:tc>
          <w:tcPr>
            <w:tcW w:w="1701" w:type="dxa"/>
          </w:tcPr>
          <w:p w14:paraId="3A77CA90"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30 %</w:t>
            </w:r>
          </w:p>
        </w:tc>
      </w:tr>
      <w:tr w:rsidR="0066521D" w:rsidRPr="00605D0F" w14:paraId="00280F53" w14:textId="77777777" w:rsidTr="0066521D">
        <w:trPr>
          <w:trHeight w:val="5515"/>
        </w:trPr>
        <w:tc>
          <w:tcPr>
            <w:tcW w:w="2338" w:type="dxa"/>
          </w:tcPr>
          <w:p w14:paraId="22E42526" w14:textId="77777777" w:rsidR="0066521D" w:rsidRPr="002F24BB" w:rsidRDefault="0066521D" w:rsidP="0066521D">
            <w:pPr>
              <w:pStyle w:val="Prrafodelista"/>
              <w:numPr>
                <w:ilvl w:val="0"/>
                <w:numId w:val="38"/>
              </w:numPr>
              <w:rPr>
                <w:rFonts w:ascii="Arial" w:hAnsi="Arial" w:cs="Arial"/>
              </w:rPr>
            </w:pPr>
            <w:r>
              <w:rPr>
                <w:rFonts w:ascii="Arial" w:hAnsi="Arial" w:cs="Arial"/>
              </w:rPr>
              <w:lastRenderedPageBreak/>
              <w:t>Exposición de tema.</w:t>
            </w:r>
          </w:p>
          <w:p w14:paraId="2571F501" w14:textId="77777777" w:rsidR="0066521D" w:rsidRPr="002F24BB" w:rsidRDefault="0066521D" w:rsidP="0066521D">
            <w:pPr>
              <w:pStyle w:val="Prrafodelista"/>
              <w:numPr>
                <w:ilvl w:val="0"/>
                <w:numId w:val="38"/>
              </w:numPr>
              <w:rPr>
                <w:rFonts w:ascii="Arial" w:hAnsi="Arial" w:cs="Arial"/>
              </w:rPr>
            </w:pPr>
            <w:r>
              <w:rPr>
                <w:rFonts w:ascii="Arial" w:hAnsi="Arial" w:cs="Arial"/>
              </w:rPr>
              <w:t xml:space="preserve">Prácticas comunitarias (5 sesiones en comunidad de 4 h cada una) + 10 h de capacitación previas a trabajo de campo </w:t>
            </w:r>
            <w:r w:rsidRPr="00CE353F">
              <w:rPr>
                <w:rFonts w:ascii="Arial" w:hAnsi="Arial" w:cs="Arial"/>
              </w:rPr>
              <w:t>(ver cronograma)</w:t>
            </w:r>
            <w:r>
              <w:rPr>
                <w:rFonts w:ascii="Arial" w:hAnsi="Arial" w:cs="Arial"/>
              </w:rPr>
              <w:t>.</w:t>
            </w:r>
          </w:p>
          <w:p w14:paraId="2BE68A94" w14:textId="011A4781" w:rsidR="0066521D" w:rsidRPr="0066521D" w:rsidRDefault="0066521D" w:rsidP="0066521D">
            <w:pPr>
              <w:pStyle w:val="Prrafodelista"/>
              <w:numPr>
                <w:ilvl w:val="0"/>
                <w:numId w:val="38"/>
              </w:numPr>
              <w:rPr>
                <w:rFonts w:ascii="Arial" w:hAnsi="Arial" w:cs="Arial"/>
              </w:rPr>
            </w:pPr>
            <w:r>
              <w:rPr>
                <w:rFonts w:ascii="Arial" w:hAnsi="Arial" w:cs="Arial"/>
              </w:rPr>
              <w:t>Ensayo sobre su experiencia en comunidad.</w:t>
            </w:r>
          </w:p>
        </w:tc>
        <w:tc>
          <w:tcPr>
            <w:tcW w:w="3469" w:type="dxa"/>
          </w:tcPr>
          <w:p w14:paraId="465F1E24" w14:textId="77777777" w:rsidR="0066521D" w:rsidRPr="00605D0F" w:rsidRDefault="0066521D" w:rsidP="00216F37">
            <w:pPr>
              <w:spacing w:after="0" w:line="240" w:lineRule="auto"/>
              <w:rPr>
                <w:rFonts w:ascii="Arial" w:hAnsi="Arial" w:cs="Arial"/>
                <w:szCs w:val="24"/>
              </w:rPr>
            </w:pPr>
            <w:r w:rsidRPr="00605D0F">
              <w:rPr>
                <w:rFonts w:ascii="Arial" w:hAnsi="Arial" w:cs="Arial"/>
                <w:szCs w:val="24"/>
              </w:rPr>
              <w:t>Entregarse en la fecha solicitada y en forma completa, d</w:t>
            </w:r>
            <w:r>
              <w:rPr>
                <w:rFonts w:ascii="Arial" w:hAnsi="Arial" w:cs="Arial"/>
                <w:szCs w:val="24"/>
              </w:rPr>
              <w:t>ebiendo incluir: Epidemiología, Cuadro Clínico</w:t>
            </w:r>
            <w:r w:rsidRPr="00605D0F">
              <w:rPr>
                <w:rFonts w:ascii="Arial" w:hAnsi="Arial" w:cs="Arial"/>
                <w:szCs w:val="24"/>
              </w:rPr>
              <w:t xml:space="preserve">, Diagnóstico, Diagnóstico Diferencial Tratamiento, tipos de Prevención a nivel Familiar y en la Comunidad y referencias Bibliográficas. </w:t>
            </w:r>
          </w:p>
          <w:p w14:paraId="4A1424C4" w14:textId="77777777" w:rsidR="0066521D" w:rsidRDefault="0066521D" w:rsidP="00216F37">
            <w:pPr>
              <w:spacing w:after="0" w:line="240" w:lineRule="auto"/>
              <w:rPr>
                <w:rFonts w:ascii="Arial" w:hAnsi="Arial" w:cs="Arial"/>
                <w:szCs w:val="24"/>
              </w:rPr>
            </w:pPr>
            <w:r w:rsidRPr="00605D0F">
              <w:rPr>
                <w:rFonts w:ascii="Arial" w:hAnsi="Arial" w:cs="Arial"/>
                <w:szCs w:val="24"/>
              </w:rPr>
              <w:t xml:space="preserve">En </w:t>
            </w:r>
            <w:proofErr w:type="spellStart"/>
            <w:r w:rsidRPr="00605D0F">
              <w:rPr>
                <w:rFonts w:ascii="Arial" w:hAnsi="Arial" w:cs="Arial"/>
                <w:szCs w:val="24"/>
              </w:rPr>
              <w:t>Power</w:t>
            </w:r>
            <w:proofErr w:type="spellEnd"/>
            <w:r w:rsidRPr="00605D0F">
              <w:rPr>
                <w:rFonts w:ascii="Arial" w:hAnsi="Arial" w:cs="Arial"/>
                <w:szCs w:val="24"/>
              </w:rPr>
              <w:t xml:space="preserve"> Point, Deberá tener una Hoja Frontal, Concepto, Clasificación, desarrollo del tema, o Esquema de Historia Natural, Niveles de Prevención que se tomarán tanto a nivel Familiar como en la Comunidad y como complemento las medidas de prevención del tema a tratar.</w:t>
            </w:r>
          </w:p>
          <w:p w14:paraId="01D35D4E" w14:textId="77777777" w:rsidR="0066521D" w:rsidRPr="00605D0F" w:rsidRDefault="0066521D" w:rsidP="00216F37">
            <w:pPr>
              <w:spacing w:after="0" w:line="240" w:lineRule="auto"/>
              <w:rPr>
                <w:rFonts w:ascii="Arial" w:hAnsi="Arial" w:cs="Arial"/>
                <w:szCs w:val="24"/>
              </w:rPr>
            </w:pPr>
            <w:r>
              <w:rPr>
                <w:rFonts w:ascii="Arial" w:hAnsi="Arial" w:cs="Arial"/>
                <w:szCs w:val="24"/>
              </w:rPr>
              <w:t xml:space="preserve">(ver rúbrica </w:t>
            </w:r>
            <w:proofErr w:type="spellStart"/>
            <w:r>
              <w:rPr>
                <w:rFonts w:ascii="Arial" w:hAnsi="Arial" w:cs="Arial"/>
                <w:szCs w:val="24"/>
              </w:rPr>
              <w:t>correspodiente</w:t>
            </w:r>
            <w:proofErr w:type="spellEnd"/>
            <w:r>
              <w:rPr>
                <w:rFonts w:ascii="Arial" w:hAnsi="Arial" w:cs="Arial"/>
                <w:szCs w:val="24"/>
              </w:rPr>
              <w:t>)</w:t>
            </w:r>
          </w:p>
        </w:tc>
        <w:tc>
          <w:tcPr>
            <w:tcW w:w="1701" w:type="dxa"/>
          </w:tcPr>
          <w:p w14:paraId="24AF349B" w14:textId="77777777" w:rsidR="0066521D" w:rsidRPr="00605D0F" w:rsidRDefault="0066521D" w:rsidP="00216F37">
            <w:pPr>
              <w:spacing w:after="0" w:line="240" w:lineRule="auto"/>
              <w:rPr>
                <w:rFonts w:ascii="Arial" w:hAnsi="Arial" w:cs="Arial"/>
                <w:sz w:val="24"/>
                <w:szCs w:val="24"/>
              </w:rPr>
            </w:pPr>
          </w:p>
          <w:p w14:paraId="7081EBC9"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 – comunidad-estudio </w:t>
            </w:r>
            <w:proofErr w:type="spellStart"/>
            <w:r>
              <w:rPr>
                <w:rFonts w:ascii="Arial" w:hAnsi="Arial" w:cs="Arial"/>
                <w:sz w:val="24"/>
                <w:szCs w:val="24"/>
              </w:rPr>
              <w:t>autodirigido</w:t>
            </w:r>
            <w:proofErr w:type="spellEnd"/>
            <w:r>
              <w:rPr>
                <w:rFonts w:ascii="Arial" w:hAnsi="Arial" w:cs="Arial"/>
                <w:sz w:val="24"/>
                <w:szCs w:val="24"/>
              </w:rPr>
              <w:t>.</w:t>
            </w:r>
          </w:p>
        </w:tc>
        <w:tc>
          <w:tcPr>
            <w:tcW w:w="1701" w:type="dxa"/>
          </w:tcPr>
          <w:p w14:paraId="433F67D2" w14:textId="77777777" w:rsidR="0066521D" w:rsidRPr="00605D0F" w:rsidRDefault="0066521D" w:rsidP="00216F37">
            <w:pPr>
              <w:spacing w:after="0" w:line="240" w:lineRule="auto"/>
              <w:rPr>
                <w:rFonts w:ascii="Arial" w:hAnsi="Arial" w:cs="Arial"/>
                <w:sz w:val="24"/>
                <w:szCs w:val="24"/>
              </w:rPr>
            </w:pPr>
          </w:p>
          <w:p w14:paraId="727EA90B" w14:textId="77777777" w:rsidR="0066521D" w:rsidRPr="00605D0F" w:rsidRDefault="0066521D" w:rsidP="00216F37">
            <w:pPr>
              <w:spacing w:after="0" w:line="240" w:lineRule="auto"/>
              <w:rPr>
                <w:rFonts w:ascii="Arial" w:hAnsi="Arial" w:cs="Arial"/>
                <w:sz w:val="24"/>
                <w:szCs w:val="24"/>
              </w:rPr>
            </w:pPr>
            <w:r>
              <w:rPr>
                <w:rFonts w:ascii="Arial" w:hAnsi="Arial" w:cs="Arial"/>
                <w:sz w:val="24"/>
                <w:szCs w:val="24"/>
              </w:rPr>
              <w:t>60</w:t>
            </w:r>
            <w:r w:rsidRPr="00605D0F">
              <w:rPr>
                <w:rFonts w:ascii="Arial" w:hAnsi="Arial" w:cs="Arial"/>
                <w:sz w:val="24"/>
                <w:szCs w:val="24"/>
              </w:rPr>
              <w:t xml:space="preserve"> %</w:t>
            </w:r>
          </w:p>
        </w:tc>
      </w:tr>
      <w:tr w:rsidR="0066521D" w:rsidRPr="00605D0F" w14:paraId="4A5B40D2" w14:textId="77777777" w:rsidTr="00216F37">
        <w:tc>
          <w:tcPr>
            <w:tcW w:w="2338" w:type="dxa"/>
          </w:tcPr>
          <w:p w14:paraId="1BE08E3D" w14:textId="77777777" w:rsidR="0066521D" w:rsidRPr="00605D0F" w:rsidRDefault="0066521D" w:rsidP="00216F37">
            <w:pPr>
              <w:spacing w:after="0" w:line="240" w:lineRule="auto"/>
              <w:rPr>
                <w:rFonts w:ascii="Arial" w:hAnsi="Arial" w:cs="Arial"/>
                <w:sz w:val="24"/>
                <w:szCs w:val="24"/>
              </w:rPr>
            </w:pPr>
            <w:r>
              <w:rPr>
                <w:rFonts w:ascii="Arial" w:hAnsi="Arial" w:cs="Arial"/>
                <w:sz w:val="24"/>
                <w:szCs w:val="24"/>
              </w:rPr>
              <w:t>Aptitud y Actitud.</w:t>
            </w:r>
          </w:p>
        </w:tc>
        <w:tc>
          <w:tcPr>
            <w:tcW w:w="3469" w:type="dxa"/>
          </w:tcPr>
          <w:p w14:paraId="10BD7EA6" w14:textId="77777777" w:rsidR="0066521D" w:rsidRPr="00605D0F" w:rsidRDefault="0066521D" w:rsidP="00216F37">
            <w:pPr>
              <w:spacing w:after="0" w:line="240" w:lineRule="auto"/>
              <w:rPr>
                <w:rFonts w:ascii="Arial" w:hAnsi="Arial" w:cs="Arial"/>
                <w:szCs w:val="24"/>
              </w:rPr>
            </w:pPr>
            <w:r>
              <w:rPr>
                <w:rFonts w:ascii="Arial" w:hAnsi="Arial" w:cs="Arial"/>
                <w:szCs w:val="24"/>
              </w:rPr>
              <w:t xml:space="preserve">Trabajo en equipo, uniforme correcto, empatía, valores, respeto a la comunidad, presentación, </w:t>
            </w:r>
            <w:proofErr w:type="spellStart"/>
            <w:r>
              <w:rPr>
                <w:rFonts w:ascii="Arial" w:hAnsi="Arial" w:cs="Arial"/>
                <w:szCs w:val="24"/>
              </w:rPr>
              <w:t>diciplina</w:t>
            </w:r>
            <w:proofErr w:type="spellEnd"/>
            <w:r>
              <w:rPr>
                <w:rFonts w:ascii="Arial" w:hAnsi="Arial" w:cs="Arial"/>
                <w:szCs w:val="24"/>
              </w:rPr>
              <w:t>, puntualidad.</w:t>
            </w:r>
          </w:p>
        </w:tc>
        <w:tc>
          <w:tcPr>
            <w:tcW w:w="1701" w:type="dxa"/>
          </w:tcPr>
          <w:p w14:paraId="50B068EA"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comunidad.</w:t>
            </w:r>
          </w:p>
        </w:tc>
        <w:tc>
          <w:tcPr>
            <w:tcW w:w="1701" w:type="dxa"/>
          </w:tcPr>
          <w:p w14:paraId="1AB5C535" w14:textId="77777777" w:rsidR="0066521D" w:rsidRPr="00605D0F" w:rsidRDefault="0066521D" w:rsidP="00216F37">
            <w:pPr>
              <w:spacing w:after="0" w:line="240" w:lineRule="auto"/>
              <w:rPr>
                <w:rFonts w:ascii="Arial" w:hAnsi="Arial" w:cs="Arial"/>
                <w:sz w:val="24"/>
                <w:szCs w:val="24"/>
              </w:rPr>
            </w:pPr>
            <w:r>
              <w:rPr>
                <w:rFonts w:ascii="Arial" w:hAnsi="Arial" w:cs="Arial"/>
                <w:sz w:val="24"/>
                <w:szCs w:val="24"/>
              </w:rPr>
              <w:t>1</w:t>
            </w:r>
            <w:r w:rsidRPr="00605D0F">
              <w:rPr>
                <w:rFonts w:ascii="Arial" w:hAnsi="Arial" w:cs="Arial"/>
                <w:sz w:val="24"/>
                <w:szCs w:val="24"/>
              </w:rPr>
              <w:t>0 %</w:t>
            </w:r>
          </w:p>
        </w:tc>
      </w:tr>
    </w:tbl>
    <w:p w14:paraId="29D28578" w14:textId="6835CD58" w:rsidR="0066521D" w:rsidRPr="00605D0F" w:rsidRDefault="0066521D" w:rsidP="0066521D">
      <w:pPr>
        <w:spacing w:after="0" w:line="240" w:lineRule="auto"/>
        <w:rPr>
          <w:rFonts w:ascii="Arial" w:hAnsi="Arial" w:cs="Arial"/>
          <w:sz w:val="24"/>
          <w:szCs w:val="24"/>
        </w:rPr>
      </w:pPr>
    </w:p>
    <w:p w14:paraId="0C570385" w14:textId="77777777" w:rsidR="0066521D" w:rsidRPr="00605D0F" w:rsidRDefault="0066521D" w:rsidP="0066521D">
      <w:pPr>
        <w:spacing w:after="0" w:line="240" w:lineRule="auto"/>
        <w:rPr>
          <w:rFonts w:ascii="Arial" w:hAnsi="Arial" w:cs="Arial"/>
          <w:sz w:val="24"/>
          <w:szCs w:val="24"/>
        </w:rPr>
      </w:pPr>
      <w:r w:rsidRPr="00605D0F">
        <w:rPr>
          <w:rFonts w:ascii="Arial" w:hAnsi="Arial" w:cs="Arial"/>
          <w:b/>
          <w:bCs/>
          <w:sz w:val="24"/>
          <w:szCs w:val="24"/>
        </w:rPr>
        <w:t>27.-Acreditación</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66521D" w:rsidRPr="00605D0F" w14:paraId="2A85D946" w14:textId="77777777" w:rsidTr="00216F37">
        <w:tc>
          <w:tcPr>
            <w:tcW w:w="8833" w:type="dxa"/>
          </w:tcPr>
          <w:p w14:paraId="012EBE44"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7945EBF9" w14:textId="77777777" w:rsidR="0066521D" w:rsidRPr="00605D0F" w:rsidRDefault="0066521D" w:rsidP="0066521D">
            <w:pPr>
              <w:pStyle w:val="Prrafodelista"/>
              <w:numPr>
                <w:ilvl w:val="0"/>
                <w:numId w:val="29"/>
              </w:numPr>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0A7AB549" w14:textId="77777777" w:rsidR="0066521D" w:rsidRPr="00605D0F" w:rsidRDefault="0066521D" w:rsidP="0066521D">
            <w:pPr>
              <w:pStyle w:val="Prrafodelista"/>
              <w:numPr>
                <w:ilvl w:val="0"/>
                <w:numId w:val="29"/>
              </w:numPr>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208959E8" w14:textId="77777777" w:rsidR="0066521D" w:rsidRPr="00605D0F" w:rsidRDefault="0066521D" w:rsidP="0066521D">
            <w:pPr>
              <w:pStyle w:val="Prrafodelista"/>
              <w:numPr>
                <w:ilvl w:val="0"/>
                <w:numId w:val="29"/>
              </w:numPr>
              <w:rPr>
                <w:rFonts w:ascii="Arial" w:hAnsi="Arial" w:cs="Arial"/>
              </w:rPr>
            </w:pPr>
            <w:r w:rsidRPr="00605D0F">
              <w:rPr>
                <w:rFonts w:ascii="Arial" w:hAnsi="Arial" w:cs="Arial"/>
              </w:rPr>
              <w:t xml:space="preserve">Tendrán derecho a la evaluación ordinario si cumplen con el 80% de asistencia. </w:t>
            </w:r>
          </w:p>
          <w:p w14:paraId="504AEF73" w14:textId="77777777" w:rsidR="0066521D" w:rsidRPr="00605D0F" w:rsidRDefault="0066521D" w:rsidP="0066521D">
            <w:pPr>
              <w:pStyle w:val="Prrafodelista"/>
              <w:numPr>
                <w:ilvl w:val="0"/>
                <w:numId w:val="29"/>
              </w:numPr>
              <w:rPr>
                <w:rFonts w:ascii="Arial" w:hAnsi="Arial" w:cs="Arial"/>
              </w:rPr>
            </w:pPr>
            <w:r w:rsidRPr="00605D0F">
              <w:rPr>
                <w:rFonts w:ascii="Arial" w:hAnsi="Arial" w:cs="Arial"/>
              </w:rPr>
              <w:t xml:space="preserve">Tendrán derecho a la evaluación extraordinario si cumplen con el 65% de asistencia. </w:t>
            </w:r>
          </w:p>
          <w:p w14:paraId="65D0E445" w14:textId="77777777" w:rsidR="0066521D" w:rsidRPr="00605D0F" w:rsidRDefault="0066521D" w:rsidP="0066521D">
            <w:pPr>
              <w:pStyle w:val="Prrafodelista"/>
              <w:numPr>
                <w:ilvl w:val="0"/>
                <w:numId w:val="29"/>
              </w:numPr>
              <w:rPr>
                <w:rFonts w:ascii="Arial" w:hAnsi="Arial" w:cs="Arial"/>
              </w:rPr>
            </w:pPr>
            <w:r w:rsidRPr="00605D0F">
              <w:rPr>
                <w:rFonts w:ascii="Arial" w:hAnsi="Arial" w:cs="Arial"/>
              </w:rPr>
              <w:t xml:space="preserve">Tendrán derecho a la evaluación de título de suficiencia si cumplen con el 50% de asistencia. </w:t>
            </w:r>
          </w:p>
          <w:p w14:paraId="19D20E93" w14:textId="77777777" w:rsidR="0066521D" w:rsidRPr="00605D0F" w:rsidRDefault="0066521D" w:rsidP="00216F37">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6BED0AEC" w14:textId="77777777" w:rsidR="0066521D" w:rsidRPr="00605D0F" w:rsidRDefault="0066521D" w:rsidP="0066521D">
      <w:pPr>
        <w:spacing w:after="0" w:line="240" w:lineRule="auto"/>
        <w:rPr>
          <w:rFonts w:ascii="Arial" w:hAnsi="Arial" w:cs="Arial"/>
          <w:sz w:val="24"/>
          <w:szCs w:val="24"/>
        </w:rPr>
      </w:pPr>
    </w:p>
    <w:p w14:paraId="7FC8FE49" w14:textId="77777777" w:rsidR="0066521D" w:rsidRDefault="0066521D" w:rsidP="0066521D">
      <w:pPr>
        <w:spacing w:after="0" w:line="240" w:lineRule="auto"/>
        <w:rPr>
          <w:rFonts w:ascii="Arial" w:hAnsi="Arial" w:cs="Arial"/>
          <w:b/>
          <w:sz w:val="24"/>
          <w:szCs w:val="24"/>
        </w:rPr>
      </w:pPr>
      <w:r w:rsidRPr="00605D0F">
        <w:rPr>
          <w:rFonts w:ascii="Arial" w:hAnsi="Arial" w:cs="Arial"/>
          <w:b/>
          <w:sz w:val="24"/>
          <w:szCs w:val="24"/>
        </w:rPr>
        <w:t>28.-Fuentes de información</w:t>
      </w:r>
    </w:p>
    <w:p w14:paraId="5CD02EC7" w14:textId="77777777" w:rsidR="0066521D" w:rsidRPr="00605D0F" w:rsidRDefault="0066521D" w:rsidP="0066521D">
      <w:pPr>
        <w:spacing w:after="0" w:line="240" w:lineRule="auto"/>
        <w:rPr>
          <w:rFonts w:ascii="Arial" w:hAnsi="Arial" w:cs="Arial"/>
          <w:b/>
          <w:sz w:val="24"/>
          <w:szCs w:val="24"/>
        </w:rPr>
      </w:pPr>
      <w:proofErr w:type="spellStart"/>
      <w:r>
        <w:rPr>
          <w:rFonts w:ascii="Arial" w:hAnsi="Arial" w:cs="Arial"/>
          <w:b/>
          <w:sz w:val="24"/>
          <w:szCs w:val="24"/>
        </w:rPr>
        <w:lastRenderedPageBreak/>
        <w:t>Bibliografia</w:t>
      </w:r>
      <w:proofErr w:type="spellEnd"/>
      <w:r>
        <w:rPr>
          <w:rFonts w:ascii="Arial" w:hAnsi="Arial" w:cs="Arial"/>
          <w:b/>
          <w:sz w:val="24"/>
          <w:szCs w:val="24"/>
        </w:rPr>
        <w:t xml:space="preserve"> </w:t>
      </w:r>
      <w:proofErr w:type="spellStart"/>
      <w:r>
        <w:rPr>
          <w:rFonts w:ascii="Arial" w:hAnsi="Arial" w:cs="Arial"/>
          <w:b/>
          <w:sz w:val="24"/>
          <w:szCs w:val="24"/>
        </w:rPr>
        <w:t>basica</w:t>
      </w:r>
      <w:proofErr w:type="spellEnd"/>
      <w:r>
        <w:rPr>
          <w:rFonts w:ascii="Arial" w:hAnsi="Arial" w:cs="Arial"/>
          <w:b/>
          <w:sz w:val="24"/>
          <w:szCs w:val="24"/>
        </w:rPr>
        <w:t xml:space="preserve"> no hay.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66521D" w:rsidRPr="00605D0F" w14:paraId="35982097" w14:textId="77777777" w:rsidTr="00216F37">
        <w:tc>
          <w:tcPr>
            <w:tcW w:w="8828" w:type="dxa"/>
            <w:shd w:val="clear" w:color="auto" w:fill="D9D9D9"/>
          </w:tcPr>
          <w:p w14:paraId="399F76AA" w14:textId="77777777" w:rsidR="0066521D" w:rsidRPr="00605D0F" w:rsidRDefault="0066521D" w:rsidP="0066521D">
            <w:pPr>
              <w:pStyle w:val="Prrafodelista"/>
              <w:numPr>
                <w:ilvl w:val="0"/>
                <w:numId w:val="30"/>
              </w:numPr>
              <w:rPr>
                <w:rFonts w:ascii="Arial" w:hAnsi="Arial" w:cs="Arial"/>
                <w:b/>
              </w:rPr>
            </w:pPr>
            <w:r>
              <w:rPr>
                <w:rFonts w:ascii="Arial" w:hAnsi="Arial" w:cs="Arial"/>
                <w:b/>
              </w:rPr>
              <w:t>Bibliografía a consultar</w:t>
            </w:r>
          </w:p>
        </w:tc>
      </w:tr>
      <w:tr w:rsidR="0066521D" w:rsidRPr="00605D0F" w14:paraId="24898EBE" w14:textId="77777777" w:rsidTr="00216F37">
        <w:trPr>
          <w:trHeight w:val="7243"/>
        </w:trPr>
        <w:tc>
          <w:tcPr>
            <w:tcW w:w="8828" w:type="dxa"/>
            <w:tcBorders>
              <w:bottom w:val="single" w:sz="4" w:space="0" w:color="auto"/>
            </w:tcBorders>
          </w:tcPr>
          <w:p w14:paraId="2827099D" w14:textId="77777777" w:rsidR="0066521D" w:rsidRPr="00605D0F" w:rsidRDefault="0066521D" w:rsidP="0066521D">
            <w:pPr>
              <w:pStyle w:val="Prrafodelista"/>
              <w:numPr>
                <w:ilvl w:val="0"/>
                <w:numId w:val="30"/>
              </w:numPr>
              <w:rPr>
                <w:rFonts w:ascii="Arial" w:hAnsi="Arial" w:cs="Arial"/>
                <w:bCs/>
              </w:rPr>
            </w:pPr>
            <w:r w:rsidRPr="00605D0F">
              <w:rPr>
                <w:rFonts w:ascii="Arial" w:hAnsi="Arial" w:cs="Arial"/>
                <w:bCs/>
              </w:rPr>
              <w:t>Norma Oficial Mexicana, Nom-015-Ssa2-1994, "Para La Prevención, tratamiento y Control de la Diabetes Mellitus en la atención Primaria".  Diario Oficial de la Federación.  México. 18 enero 2001</w:t>
            </w:r>
          </w:p>
          <w:p w14:paraId="7CA88DD2"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 xml:space="preserve">NOM-030-SSA2-1999, para la prevención, tratamiento y control de la hipertensión arterial. </w:t>
            </w:r>
            <w:r w:rsidRPr="00605D0F">
              <w:rPr>
                <w:rFonts w:ascii="Arial" w:hAnsi="Arial" w:cs="Arial"/>
                <w:bCs/>
              </w:rPr>
              <w:t>Diario Oficial de la Federación.</w:t>
            </w:r>
            <w:r w:rsidRPr="00605D0F">
              <w:rPr>
                <w:rFonts w:ascii="Arial" w:hAnsi="Arial" w:cs="Arial"/>
              </w:rPr>
              <w:t xml:space="preserve"> México. 17 enero 2001</w:t>
            </w:r>
          </w:p>
          <w:p w14:paraId="69559D8F"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 xml:space="preserve">Norma Oficial Mexicana NOM-014-SSA2-1994, para la prevención, tratamiento y control de cáncer del cuello, útero y de la mama en la atención primaria. </w:t>
            </w:r>
            <w:r w:rsidRPr="00605D0F">
              <w:rPr>
                <w:rFonts w:ascii="Arial" w:hAnsi="Arial" w:cs="Arial"/>
                <w:bCs/>
              </w:rPr>
              <w:t>Diario Oficial de la Federación.</w:t>
            </w:r>
            <w:r w:rsidRPr="00605D0F">
              <w:rPr>
                <w:rFonts w:ascii="Arial" w:hAnsi="Arial" w:cs="Arial"/>
              </w:rPr>
              <w:t xml:space="preserve"> México. 31 </w:t>
            </w:r>
            <w:proofErr w:type="spellStart"/>
            <w:r w:rsidRPr="00605D0F">
              <w:rPr>
                <w:rFonts w:ascii="Arial" w:hAnsi="Arial" w:cs="Arial"/>
              </w:rPr>
              <w:t>may</w:t>
            </w:r>
            <w:proofErr w:type="spellEnd"/>
            <w:r w:rsidRPr="00605D0F">
              <w:rPr>
                <w:rFonts w:ascii="Arial" w:hAnsi="Arial" w:cs="Arial"/>
              </w:rPr>
              <w:t>. 2007</w:t>
            </w:r>
          </w:p>
          <w:p w14:paraId="148A62ED"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bCs/>
              </w:rPr>
              <w:t>PROY-NOM-048-SSA2-2016, Para la detección, diagnóstico, tratamiento y vigilancia epidemiológica del crecimiento prostático benigno (hiperplasia de la próstata) y cáncer de próstata (tumor maligno de la próstata). Diario Oficial de la Federación.</w:t>
            </w:r>
            <w:r w:rsidRPr="00605D0F">
              <w:rPr>
                <w:rFonts w:ascii="Arial" w:hAnsi="Arial" w:cs="Arial"/>
              </w:rPr>
              <w:t xml:space="preserve"> México. 3 ago. 2016</w:t>
            </w:r>
          </w:p>
          <w:p w14:paraId="1C01C7C3"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 xml:space="preserve">NOM-011-SSA2-2011 Para la prevención y control de la rabia humana y en los perros y gatos. </w:t>
            </w:r>
            <w:r w:rsidRPr="00605D0F">
              <w:rPr>
                <w:rFonts w:ascii="Arial" w:hAnsi="Arial" w:cs="Arial"/>
                <w:bCs/>
              </w:rPr>
              <w:t>Diario Oficial de la Federación.</w:t>
            </w:r>
            <w:r w:rsidRPr="00605D0F">
              <w:rPr>
                <w:rFonts w:ascii="Arial" w:hAnsi="Arial" w:cs="Arial"/>
              </w:rPr>
              <w:t xml:space="preserve"> México. 8 dic. 2011 </w:t>
            </w:r>
          </w:p>
          <w:p w14:paraId="0B593705" w14:textId="77777777" w:rsidR="0066521D" w:rsidRPr="00605D0F" w:rsidRDefault="0066521D" w:rsidP="0066521D">
            <w:pPr>
              <w:pStyle w:val="Prrafodelista"/>
              <w:numPr>
                <w:ilvl w:val="0"/>
                <w:numId w:val="30"/>
              </w:numPr>
              <w:rPr>
                <w:rFonts w:ascii="Arial" w:hAnsi="Arial" w:cs="Arial"/>
                <w:bCs/>
              </w:rPr>
            </w:pPr>
            <w:r w:rsidRPr="00605D0F">
              <w:rPr>
                <w:rFonts w:ascii="Arial" w:hAnsi="Arial" w:cs="Arial"/>
                <w:bCs/>
              </w:rPr>
              <w:t>NOM-039-SSA2-2002, Para la prevención y control de las infecciones de transmisión sexual. Diario Oficial de la Federación.</w:t>
            </w:r>
            <w:r w:rsidRPr="00605D0F">
              <w:rPr>
                <w:rFonts w:ascii="Arial" w:hAnsi="Arial" w:cs="Arial"/>
              </w:rPr>
              <w:t xml:space="preserve"> México. 19 sept. 2003 </w:t>
            </w:r>
          </w:p>
          <w:p w14:paraId="78A0709D"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 xml:space="preserve">NOM-028-SSA2-2009 Para la prevención, tratamiento y control de las adicciones. </w:t>
            </w:r>
            <w:r w:rsidRPr="00605D0F">
              <w:rPr>
                <w:rFonts w:ascii="Arial" w:hAnsi="Arial" w:cs="Arial"/>
                <w:bCs/>
              </w:rPr>
              <w:t>Diario Oficial de la Federación.</w:t>
            </w:r>
            <w:r w:rsidRPr="00605D0F">
              <w:rPr>
                <w:rFonts w:ascii="Arial" w:hAnsi="Arial" w:cs="Arial"/>
              </w:rPr>
              <w:t xml:space="preserve"> México. 2009</w:t>
            </w:r>
          </w:p>
          <w:p w14:paraId="3E0D20E9"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bCs/>
              </w:rPr>
              <w:t>NOM-022-SSA2-1994, Para la prevención y control de la brucelosis en el hombre. Diario Oficial de la Federación.</w:t>
            </w:r>
            <w:r w:rsidRPr="00605D0F">
              <w:rPr>
                <w:rFonts w:ascii="Arial" w:hAnsi="Arial" w:cs="Arial"/>
              </w:rPr>
              <w:t xml:space="preserve"> México. 11 jul. 2012</w:t>
            </w:r>
          </w:p>
          <w:p w14:paraId="18B45773" w14:textId="77777777" w:rsidR="0066521D" w:rsidRPr="00605D0F" w:rsidRDefault="0066521D" w:rsidP="0066521D">
            <w:pPr>
              <w:pStyle w:val="Prrafodelista"/>
              <w:numPr>
                <w:ilvl w:val="0"/>
                <w:numId w:val="30"/>
              </w:numPr>
              <w:rPr>
                <w:rFonts w:ascii="Arial" w:hAnsi="Arial" w:cs="Arial"/>
                <w:bCs/>
              </w:rPr>
            </w:pPr>
            <w:r w:rsidRPr="00605D0F">
              <w:rPr>
                <w:rFonts w:ascii="Arial" w:hAnsi="Arial" w:cs="Arial"/>
                <w:bCs/>
              </w:rPr>
              <w:t>NORMA Oficial Mexicana NOM-006-SSA2-2013, Para la prevención y control de la tuberculosis. Diario Oficial de la Federación.</w:t>
            </w:r>
            <w:r w:rsidRPr="00605D0F">
              <w:rPr>
                <w:rFonts w:ascii="Arial" w:hAnsi="Arial" w:cs="Arial"/>
              </w:rPr>
              <w:t xml:space="preserve"> México. 13 nov. 2013</w:t>
            </w:r>
          </w:p>
          <w:p w14:paraId="598B9138"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bCs/>
              </w:rPr>
              <w:t>NORMA Oficial Mexicana NOM-016-SSA2-1994, Para la vigilancia, prevención, control, manejo y tratamiento del cólera. Diario Oficial de la Federación.</w:t>
            </w:r>
            <w:r w:rsidRPr="00605D0F">
              <w:rPr>
                <w:rFonts w:ascii="Arial" w:hAnsi="Arial" w:cs="Arial"/>
              </w:rPr>
              <w:t xml:space="preserve"> México. 1994</w:t>
            </w:r>
          </w:p>
          <w:p w14:paraId="5A4F0542"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 xml:space="preserve">Manual de Procedimientos Estandarizados para la Vigilancia Epidemiológica de las </w:t>
            </w:r>
            <w:proofErr w:type="spellStart"/>
            <w:r w:rsidRPr="00605D0F">
              <w:rPr>
                <w:rFonts w:ascii="Arial" w:hAnsi="Arial" w:cs="Arial"/>
                <w:bCs/>
              </w:rPr>
              <w:t>Micobacteriosis</w:t>
            </w:r>
            <w:proofErr w:type="spellEnd"/>
            <w:r w:rsidRPr="00605D0F">
              <w:rPr>
                <w:rFonts w:ascii="Arial" w:hAnsi="Arial" w:cs="Arial"/>
                <w:bCs/>
              </w:rPr>
              <w:t xml:space="preserve"> [Tuberculosis y Lepra]. Secretaria de Salud. México. </w:t>
            </w:r>
            <w:r w:rsidRPr="00605D0F">
              <w:rPr>
                <w:rFonts w:ascii="Arial" w:hAnsi="Arial" w:cs="Arial"/>
              </w:rPr>
              <w:t xml:space="preserve">Septiembre, 2012 </w:t>
            </w:r>
          </w:p>
        </w:tc>
      </w:tr>
      <w:tr w:rsidR="0066521D" w:rsidRPr="00605D0F" w14:paraId="7783E88D" w14:textId="77777777" w:rsidTr="00216F37">
        <w:tc>
          <w:tcPr>
            <w:tcW w:w="8828" w:type="dxa"/>
            <w:tcBorders>
              <w:bottom w:val="single" w:sz="4" w:space="0" w:color="auto"/>
            </w:tcBorders>
          </w:tcPr>
          <w:p w14:paraId="4C35D9BA" w14:textId="77777777" w:rsidR="0066521D" w:rsidRPr="00605D0F" w:rsidRDefault="0066521D" w:rsidP="0066521D">
            <w:pPr>
              <w:pStyle w:val="Prrafodelista"/>
              <w:numPr>
                <w:ilvl w:val="0"/>
                <w:numId w:val="30"/>
              </w:numPr>
              <w:rPr>
                <w:rFonts w:ascii="Arial" w:hAnsi="Arial" w:cs="Arial"/>
                <w:bCs/>
                <w:color w:val="006330"/>
              </w:rPr>
            </w:pPr>
            <w:r w:rsidRPr="00605D0F">
              <w:rPr>
                <w:rFonts w:ascii="Arial" w:hAnsi="Arial" w:cs="Arial"/>
                <w:color w:val="1C1C19"/>
              </w:rPr>
              <w:t xml:space="preserve">Manual de Procedimientos Estandarizados para la Vigilancia Epidemiológica del </w:t>
            </w:r>
            <w:r w:rsidRPr="00605D0F">
              <w:rPr>
                <w:rFonts w:ascii="Arial" w:hAnsi="Arial" w:cs="Arial"/>
                <w:bCs/>
              </w:rPr>
              <w:t>VIH-SIDA.</w:t>
            </w:r>
            <w:r w:rsidRPr="00605D0F">
              <w:rPr>
                <w:rFonts w:ascii="Arial" w:hAnsi="Arial" w:cs="Arial"/>
                <w:bCs/>
                <w:color w:val="006330"/>
              </w:rPr>
              <w:t xml:space="preserve"> </w:t>
            </w:r>
            <w:r w:rsidRPr="00605D0F">
              <w:rPr>
                <w:rFonts w:ascii="Arial" w:hAnsi="Arial" w:cs="Arial"/>
                <w:bCs/>
              </w:rPr>
              <w:t>Diario Oficial de la Federación.</w:t>
            </w:r>
            <w:r w:rsidRPr="00605D0F">
              <w:rPr>
                <w:rFonts w:ascii="Arial" w:hAnsi="Arial" w:cs="Arial"/>
              </w:rPr>
              <w:t xml:space="preserve"> </w:t>
            </w:r>
            <w:r w:rsidRPr="00605D0F">
              <w:rPr>
                <w:rFonts w:ascii="Arial" w:hAnsi="Arial" w:cs="Arial"/>
                <w:bCs/>
              </w:rPr>
              <w:t xml:space="preserve">Secretaria de Salud. México. </w:t>
            </w:r>
            <w:r w:rsidRPr="00605D0F">
              <w:rPr>
                <w:rFonts w:ascii="Arial" w:hAnsi="Arial" w:cs="Arial"/>
              </w:rPr>
              <w:t>Septiembre, 2012.</w:t>
            </w:r>
          </w:p>
          <w:p w14:paraId="48EE9215"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 xml:space="preserve">Manual de Exploración Clínica de las Mamas programa de prevención y control del cáncer de mama. </w:t>
            </w:r>
            <w:r w:rsidRPr="00605D0F">
              <w:rPr>
                <w:rFonts w:ascii="Arial" w:hAnsi="Arial" w:cs="Arial"/>
                <w:bCs/>
              </w:rPr>
              <w:t>Diario Oficial de la Federación.</w:t>
            </w:r>
            <w:r w:rsidRPr="00605D0F">
              <w:rPr>
                <w:rFonts w:ascii="Arial" w:hAnsi="Arial" w:cs="Arial"/>
              </w:rPr>
              <w:t xml:space="preserve"> México. Diciembre 2007.</w:t>
            </w:r>
          </w:p>
          <w:p w14:paraId="0366FD7C" w14:textId="77777777" w:rsidR="0066521D" w:rsidRPr="00FD0AE2" w:rsidRDefault="0066521D" w:rsidP="0066521D">
            <w:pPr>
              <w:pStyle w:val="Prrafodelista"/>
              <w:numPr>
                <w:ilvl w:val="0"/>
                <w:numId w:val="30"/>
              </w:numPr>
              <w:rPr>
                <w:rFonts w:ascii="Arial" w:hAnsi="Arial" w:cs="Arial"/>
                <w:lang w:val="en-US"/>
              </w:rPr>
            </w:pPr>
            <w:proofErr w:type="spellStart"/>
            <w:r w:rsidRPr="00FD0AE2">
              <w:rPr>
                <w:rFonts w:ascii="Arial" w:hAnsi="Arial" w:cs="Arial"/>
                <w:lang w:val="en-US"/>
              </w:rPr>
              <w:t>Aschengrau</w:t>
            </w:r>
            <w:proofErr w:type="spellEnd"/>
            <w:r w:rsidRPr="00FD0AE2">
              <w:rPr>
                <w:rFonts w:ascii="Arial" w:hAnsi="Arial" w:cs="Arial"/>
                <w:lang w:val="en-US"/>
              </w:rPr>
              <w:t xml:space="preserve">, Ann y George R. </w:t>
            </w:r>
            <w:proofErr w:type="spellStart"/>
            <w:r w:rsidRPr="00FD0AE2">
              <w:rPr>
                <w:rFonts w:ascii="Arial" w:hAnsi="Arial" w:cs="Arial"/>
                <w:lang w:val="en-US"/>
              </w:rPr>
              <w:t>Seage</w:t>
            </w:r>
            <w:proofErr w:type="spellEnd"/>
            <w:r w:rsidRPr="00FD0AE2">
              <w:rPr>
                <w:rFonts w:ascii="Arial" w:hAnsi="Arial" w:cs="Arial"/>
                <w:lang w:val="en-US"/>
              </w:rPr>
              <w:t xml:space="preserve"> III: </w:t>
            </w:r>
            <w:r w:rsidRPr="00FD0AE2">
              <w:rPr>
                <w:rFonts w:ascii="Arial" w:hAnsi="Arial" w:cs="Arial"/>
                <w:u w:val="single"/>
                <w:lang w:val="en-US"/>
              </w:rPr>
              <w:t>“measures of disease frequency”</w:t>
            </w:r>
            <w:r w:rsidRPr="00FD0AE2">
              <w:rPr>
                <w:rFonts w:ascii="Arial" w:hAnsi="Arial" w:cs="Arial"/>
                <w:lang w:val="en-US"/>
              </w:rPr>
              <w:t xml:space="preserve"> </w:t>
            </w:r>
            <w:proofErr w:type="spellStart"/>
            <w:r w:rsidRPr="00FD0AE2">
              <w:rPr>
                <w:rFonts w:ascii="Arial" w:hAnsi="Arial" w:cs="Arial"/>
                <w:lang w:val="en-US"/>
              </w:rPr>
              <w:t>inhibíd</w:t>
            </w:r>
            <w:proofErr w:type="spellEnd"/>
            <w:r w:rsidRPr="00FD0AE2">
              <w:rPr>
                <w:rFonts w:ascii="Arial" w:hAnsi="Arial" w:cs="Arial"/>
                <w:lang w:val="en-US"/>
              </w:rPr>
              <w:t>: essentials of epidemiology in public health jones and Bartlett, Boston, 2003.</w:t>
            </w:r>
          </w:p>
          <w:p w14:paraId="211726F6" w14:textId="77777777" w:rsidR="0066521D" w:rsidRPr="00FD0AE2" w:rsidRDefault="0066521D" w:rsidP="0066521D">
            <w:pPr>
              <w:pStyle w:val="Prrafodelista"/>
              <w:numPr>
                <w:ilvl w:val="0"/>
                <w:numId w:val="30"/>
              </w:numPr>
              <w:rPr>
                <w:rFonts w:ascii="Arial" w:hAnsi="Arial" w:cs="Arial"/>
                <w:lang w:val="en-US"/>
              </w:rPr>
            </w:pPr>
            <w:r w:rsidRPr="00FD0AE2">
              <w:rPr>
                <w:rFonts w:ascii="Arial" w:hAnsi="Arial" w:cs="Arial"/>
                <w:color w:val="000000"/>
                <w:shd w:val="clear" w:color="auto" w:fill="FFFFFF"/>
                <w:lang w:val="en-US"/>
              </w:rPr>
              <w:t xml:space="preserve">Robert </w:t>
            </w:r>
            <w:proofErr w:type="spellStart"/>
            <w:r w:rsidRPr="00FD0AE2">
              <w:rPr>
                <w:rFonts w:ascii="Arial" w:hAnsi="Arial" w:cs="Arial"/>
                <w:color w:val="000000"/>
                <w:shd w:val="clear" w:color="auto" w:fill="FFFFFF"/>
                <w:lang w:val="en-US"/>
              </w:rPr>
              <w:t>Beaglehole</w:t>
            </w:r>
            <w:proofErr w:type="spellEnd"/>
            <w:r w:rsidRPr="00FD0AE2">
              <w:rPr>
                <w:rFonts w:ascii="Arial" w:hAnsi="Arial" w:cs="Arial"/>
                <w:color w:val="000000"/>
                <w:shd w:val="clear" w:color="auto" w:fill="FFFFFF"/>
                <w:lang w:val="en-US"/>
              </w:rPr>
              <w:t xml:space="preserve">, Ruth Bonita, Richard Horton, Cary Adams, George Alleyne, </w:t>
            </w:r>
            <w:proofErr w:type="spellStart"/>
            <w:r w:rsidRPr="00FD0AE2">
              <w:rPr>
                <w:rFonts w:ascii="Arial" w:hAnsi="Arial" w:cs="Arial"/>
                <w:color w:val="000000"/>
                <w:shd w:val="clear" w:color="auto" w:fill="FFFFFF"/>
                <w:lang w:val="en-US"/>
              </w:rPr>
              <w:t>Perviz</w:t>
            </w:r>
            <w:proofErr w:type="spellEnd"/>
            <w:r w:rsidRPr="00FD0AE2">
              <w:rPr>
                <w:rFonts w:ascii="Arial" w:hAnsi="Arial" w:cs="Arial"/>
                <w:color w:val="000000"/>
                <w:shd w:val="clear" w:color="auto" w:fill="FFFFFF"/>
                <w:lang w:val="en-US"/>
              </w:rPr>
              <w:t xml:space="preserve"> </w:t>
            </w:r>
            <w:proofErr w:type="spellStart"/>
            <w:r w:rsidRPr="00FD0AE2">
              <w:rPr>
                <w:rFonts w:ascii="Arial" w:hAnsi="Arial" w:cs="Arial"/>
                <w:color w:val="000000"/>
                <w:shd w:val="clear" w:color="auto" w:fill="FFFFFF"/>
                <w:lang w:val="en-US"/>
              </w:rPr>
              <w:t>Asaria</w:t>
            </w:r>
            <w:proofErr w:type="spellEnd"/>
            <w:r w:rsidRPr="00FD0AE2">
              <w:rPr>
                <w:rFonts w:ascii="Arial" w:hAnsi="Arial" w:cs="Arial"/>
                <w:color w:val="000000"/>
                <w:shd w:val="clear" w:color="auto" w:fill="FFFFFF"/>
                <w:lang w:val="en-US"/>
              </w:rPr>
              <w:t xml:space="preserve">, Vanessa Baugh, </w:t>
            </w:r>
            <w:proofErr w:type="spellStart"/>
            <w:r w:rsidRPr="00FD0AE2">
              <w:rPr>
                <w:rFonts w:ascii="Arial" w:hAnsi="Arial" w:cs="Arial"/>
                <w:color w:val="000000"/>
                <w:shd w:val="clear" w:color="auto" w:fill="FFFFFF"/>
                <w:lang w:val="en-US"/>
              </w:rPr>
              <w:t>Henk</w:t>
            </w:r>
            <w:proofErr w:type="spellEnd"/>
            <w:r w:rsidRPr="00FD0AE2">
              <w:rPr>
                <w:rFonts w:ascii="Arial" w:hAnsi="Arial" w:cs="Arial"/>
                <w:color w:val="000000"/>
                <w:shd w:val="clear" w:color="auto" w:fill="FFFFFF"/>
                <w:lang w:val="en-US"/>
              </w:rPr>
              <w:t xml:space="preserve"> </w:t>
            </w:r>
            <w:proofErr w:type="spellStart"/>
            <w:r w:rsidRPr="00FD0AE2">
              <w:rPr>
                <w:rFonts w:ascii="Arial" w:hAnsi="Arial" w:cs="Arial"/>
                <w:color w:val="000000"/>
                <w:shd w:val="clear" w:color="auto" w:fill="FFFFFF"/>
                <w:lang w:val="en-US"/>
              </w:rPr>
              <w:t>Bekedam,Nils</w:t>
            </w:r>
            <w:proofErr w:type="spellEnd"/>
            <w:r w:rsidRPr="00FD0AE2">
              <w:rPr>
                <w:rFonts w:ascii="Arial" w:hAnsi="Arial" w:cs="Arial"/>
                <w:color w:val="000000"/>
                <w:shd w:val="clear" w:color="auto" w:fill="FFFFFF"/>
                <w:lang w:val="en-US"/>
              </w:rPr>
              <w:t xml:space="preserve"> </w:t>
            </w:r>
            <w:proofErr w:type="spellStart"/>
            <w:r w:rsidRPr="00FD0AE2">
              <w:rPr>
                <w:rFonts w:ascii="Arial" w:hAnsi="Arial" w:cs="Arial"/>
                <w:color w:val="000000"/>
                <w:shd w:val="clear" w:color="auto" w:fill="FFFFFF"/>
                <w:lang w:val="en-US"/>
              </w:rPr>
              <w:t>Billo</w:t>
            </w:r>
            <w:proofErr w:type="spellEnd"/>
            <w:r w:rsidRPr="00FD0AE2">
              <w:rPr>
                <w:rFonts w:ascii="Arial" w:hAnsi="Arial" w:cs="Arial"/>
                <w:color w:val="000000"/>
                <w:shd w:val="clear" w:color="auto" w:fill="FFFFFF"/>
                <w:lang w:val="en-US"/>
              </w:rPr>
              <w:t xml:space="preserve">, Sally </w:t>
            </w:r>
            <w:proofErr w:type="spellStart"/>
            <w:r w:rsidRPr="00FD0AE2">
              <w:rPr>
                <w:rFonts w:ascii="Arial" w:hAnsi="Arial" w:cs="Arial"/>
                <w:color w:val="000000"/>
                <w:shd w:val="clear" w:color="auto" w:fill="FFFFFF"/>
                <w:lang w:val="en-US"/>
              </w:rPr>
              <w:t>Casswell</w:t>
            </w:r>
            <w:proofErr w:type="spellEnd"/>
            <w:r w:rsidRPr="00FD0AE2">
              <w:rPr>
                <w:rFonts w:ascii="Arial" w:hAnsi="Arial" w:cs="Arial"/>
                <w:color w:val="000000"/>
                <w:shd w:val="clear" w:color="auto" w:fill="FFFFFF"/>
                <w:lang w:val="en-US"/>
              </w:rPr>
              <w:t>., et al. (23 April 2011). Priority actions for the non-communicable disease crisis. The Lancet NCD Action Group and the NCD Alliance, 377, 1438–1447.</w:t>
            </w:r>
          </w:p>
          <w:p w14:paraId="103E6597"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color w:val="000000"/>
                <w:shd w:val="clear" w:color="auto" w:fill="FFFFFF"/>
              </w:rPr>
              <w:lastRenderedPageBreak/>
              <w:t xml:space="preserve">NOM O15-SSA2-2010. Para la </w:t>
            </w:r>
            <w:proofErr w:type="spellStart"/>
            <w:r w:rsidRPr="00605D0F">
              <w:rPr>
                <w:rFonts w:ascii="Arial" w:hAnsi="Arial" w:cs="Arial"/>
                <w:color w:val="000000"/>
                <w:shd w:val="clear" w:color="auto" w:fill="FFFFFF"/>
              </w:rPr>
              <w:t>prevention</w:t>
            </w:r>
            <w:proofErr w:type="spellEnd"/>
            <w:r w:rsidRPr="00605D0F">
              <w:rPr>
                <w:rFonts w:ascii="Arial" w:hAnsi="Arial" w:cs="Arial"/>
                <w:color w:val="000000"/>
                <w:shd w:val="clear" w:color="auto" w:fill="FFFFFF"/>
              </w:rPr>
              <w:t>, tratamiento y control de la diabetes mellitus.</w:t>
            </w:r>
          </w:p>
          <w:p w14:paraId="44CC0A80"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color w:val="000000"/>
                <w:shd w:val="clear" w:color="auto" w:fill="FFFFFF"/>
              </w:rPr>
              <w:t>NOM 032- SSA2- 2010. Para la vigilancia epidemiológica, prevención y control de las enfermedades transmitidas por vector</w:t>
            </w:r>
          </w:p>
          <w:p w14:paraId="62BBB6A0"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color w:val="000000"/>
                <w:shd w:val="clear" w:color="auto" w:fill="FFFFFF"/>
              </w:rPr>
              <w:t xml:space="preserve">NOM 037-SSA2-2012. Para la prevención tratamiento y control de la </w:t>
            </w:r>
            <w:proofErr w:type="spellStart"/>
            <w:r w:rsidRPr="00605D0F">
              <w:rPr>
                <w:rFonts w:ascii="Arial" w:hAnsi="Arial" w:cs="Arial"/>
                <w:color w:val="000000"/>
                <w:shd w:val="clear" w:color="auto" w:fill="FFFFFF"/>
              </w:rPr>
              <w:t>dislipidemias</w:t>
            </w:r>
            <w:proofErr w:type="spellEnd"/>
            <w:r w:rsidRPr="00605D0F">
              <w:rPr>
                <w:rFonts w:ascii="Arial" w:hAnsi="Arial" w:cs="Arial"/>
                <w:color w:val="000000"/>
                <w:shd w:val="clear" w:color="auto" w:fill="FFFFFF"/>
              </w:rPr>
              <w:t>.</w:t>
            </w:r>
          </w:p>
          <w:p w14:paraId="565A0811" w14:textId="77777777" w:rsidR="0066521D" w:rsidRPr="00605D0F" w:rsidRDefault="0066521D" w:rsidP="0066521D">
            <w:pPr>
              <w:pStyle w:val="Prrafodelista"/>
              <w:numPr>
                <w:ilvl w:val="0"/>
                <w:numId w:val="30"/>
              </w:numPr>
              <w:rPr>
                <w:rFonts w:ascii="Arial" w:hAnsi="Arial" w:cs="Arial"/>
              </w:rPr>
            </w:pPr>
            <w:proofErr w:type="spellStart"/>
            <w:r w:rsidRPr="00605D0F">
              <w:rPr>
                <w:rFonts w:ascii="Arial" w:hAnsi="Arial" w:cs="Arial"/>
                <w:color w:val="000000"/>
                <w:shd w:val="clear" w:color="auto" w:fill="FFFFFF"/>
              </w:rPr>
              <w:t>Nom</w:t>
            </w:r>
            <w:proofErr w:type="spellEnd"/>
            <w:r w:rsidRPr="00605D0F">
              <w:rPr>
                <w:rFonts w:ascii="Arial" w:hAnsi="Arial" w:cs="Arial"/>
                <w:color w:val="000000"/>
                <w:shd w:val="clear" w:color="auto" w:fill="FFFFFF"/>
              </w:rPr>
              <w:t xml:space="preserve"> 030.SSA2-2010. Para la prevención, detección, diagnóstico, tratamiento y control de la hipertensión arterial sistémica.</w:t>
            </w:r>
          </w:p>
          <w:p w14:paraId="56F45C40" w14:textId="77777777" w:rsidR="0066521D" w:rsidRPr="00605D0F" w:rsidRDefault="0066521D" w:rsidP="0066521D">
            <w:pPr>
              <w:pStyle w:val="Prrafodelista"/>
              <w:numPr>
                <w:ilvl w:val="0"/>
                <w:numId w:val="30"/>
              </w:numPr>
              <w:rPr>
                <w:rFonts w:ascii="Arial" w:hAnsi="Arial" w:cs="Arial"/>
                <w:bCs/>
              </w:rPr>
            </w:pPr>
            <w:r w:rsidRPr="00605D0F">
              <w:rPr>
                <w:rFonts w:ascii="Arial" w:hAnsi="Arial" w:cs="Arial"/>
                <w:color w:val="000000"/>
                <w:shd w:val="clear" w:color="auto" w:fill="FFFFFF"/>
              </w:rPr>
              <w:t>NOM008-SSA3-2010. Para el tratamiento integral del sobre peso y la obesidad.</w:t>
            </w:r>
          </w:p>
        </w:tc>
      </w:tr>
      <w:tr w:rsidR="0066521D" w:rsidRPr="00605D0F" w14:paraId="0D1B3B96" w14:textId="77777777" w:rsidTr="00216F37">
        <w:tc>
          <w:tcPr>
            <w:tcW w:w="8828" w:type="dxa"/>
            <w:tcBorders>
              <w:bottom w:val="single" w:sz="4" w:space="0" w:color="auto"/>
            </w:tcBorders>
          </w:tcPr>
          <w:p w14:paraId="1A7D593E" w14:textId="77777777" w:rsidR="0066521D" w:rsidRPr="00FD0AE2" w:rsidRDefault="0066521D" w:rsidP="0066521D">
            <w:pPr>
              <w:pStyle w:val="Prrafodelista"/>
              <w:numPr>
                <w:ilvl w:val="0"/>
                <w:numId w:val="30"/>
              </w:numPr>
              <w:rPr>
                <w:rFonts w:ascii="Arial" w:hAnsi="Arial" w:cs="Arial"/>
                <w:color w:val="000000"/>
                <w:lang w:val="en-US"/>
              </w:rPr>
            </w:pPr>
            <w:r w:rsidRPr="00FD0AE2">
              <w:rPr>
                <w:rFonts w:ascii="Arial" w:hAnsi="Arial" w:cs="Arial"/>
                <w:color w:val="000000"/>
                <w:lang w:val="en-US"/>
              </w:rPr>
              <w:lastRenderedPageBreak/>
              <w:t xml:space="preserve">World Health Organization. (2015). </w:t>
            </w:r>
            <w:proofErr w:type="spellStart"/>
            <w:r w:rsidRPr="00FD0AE2">
              <w:rPr>
                <w:rFonts w:ascii="Arial" w:hAnsi="Arial" w:cs="Arial"/>
                <w:color w:val="000000"/>
                <w:lang w:val="en-US"/>
              </w:rPr>
              <w:t>Noncommunicable</w:t>
            </w:r>
            <w:proofErr w:type="spellEnd"/>
            <w:r w:rsidRPr="00FD0AE2">
              <w:rPr>
                <w:rFonts w:ascii="Arial" w:hAnsi="Arial" w:cs="Arial"/>
                <w:color w:val="000000"/>
                <w:lang w:val="en-US"/>
              </w:rPr>
              <w:t xml:space="preserve"> diseases. 5 de </w:t>
            </w:r>
            <w:proofErr w:type="spellStart"/>
            <w:r w:rsidRPr="00FD0AE2">
              <w:rPr>
                <w:rFonts w:ascii="Arial" w:hAnsi="Arial" w:cs="Arial"/>
                <w:color w:val="000000"/>
                <w:lang w:val="en-US"/>
              </w:rPr>
              <w:t>febrero</w:t>
            </w:r>
            <w:proofErr w:type="spellEnd"/>
            <w:r w:rsidRPr="00FD0AE2">
              <w:rPr>
                <w:rFonts w:ascii="Arial" w:hAnsi="Arial" w:cs="Arial"/>
                <w:color w:val="000000"/>
                <w:lang w:val="en-US"/>
              </w:rPr>
              <w:t xml:space="preserve"> 2016, de World Health Organization </w:t>
            </w:r>
            <w:proofErr w:type="spellStart"/>
            <w:r w:rsidRPr="00FD0AE2">
              <w:rPr>
                <w:rFonts w:ascii="Arial" w:hAnsi="Arial" w:cs="Arial"/>
                <w:color w:val="000000"/>
                <w:lang w:val="en-US"/>
              </w:rPr>
              <w:t>Sitio</w:t>
            </w:r>
            <w:proofErr w:type="spellEnd"/>
            <w:r w:rsidRPr="00FD0AE2">
              <w:rPr>
                <w:rFonts w:ascii="Arial" w:hAnsi="Arial" w:cs="Arial"/>
                <w:color w:val="000000"/>
                <w:lang w:val="en-US"/>
              </w:rPr>
              <w:t xml:space="preserve"> web:</w:t>
            </w:r>
            <w:r w:rsidRPr="00FD0AE2">
              <w:rPr>
                <w:rStyle w:val="apple-converted-space"/>
                <w:rFonts w:ascii="Arial" w:eastAsiaTheme="majorEastAsia" w:hAnsi="Arial" w:cs="Arial"/>
                <w:color w:val="000000"/>
                <w:lang w:val="en-US"/>
              </w:rPr>
              <w:t> </w:t>
            </w:r>
            <w:hyperlink r:id="rId11" w:tgtFrame="_blank" w:history="1">
              <w:r w:rsidRPr="00FD0AE2">
                <w:rPr>
                  <w:rStyle w:val="Hipervnculo"/>
                  <w:rFonts w:ascii="Arial" w:eastAsiaTheme="majorEastAsia" w:hAnsi="Arial" w:cs="Arial"/>
                  <w:color w:val="000000"/>
                  <w:lang w:val="en-US"/>
                </w:rPr>
                <w:t>http://www.who.int/mediacentre/factsheets/fs355/en/</w:t>
              </w:r>
            </w:hyperlink>
          </w:p>
          <w:p w14:paraId="55D56847" w14:textId="77777777" w:rsidR="0066521D" w:rsidRPr="00FD0AE2" w:rsidRDefault="0066521D" w:rsidP="0066521D">
            <w:pPr>
              <w:pStyle w:val="Prrafodelista"/>
              <w:numPr>
                <w:ilvl w:val="0"/>
                <w:numId w:val="30"/>
              </w:numPr>
              <w:rPr>
                <w:rFonts w:ascii="Arial" w:hAnsi="Arial" w:cs="Arial"/>
                <w:color w:val="000000"/>
                <w:lang w:val="en-US"/>
              </w:rPr>
            </w:pPr>
            <w:r w:rsidRPr="00FD0AE2">
              <w:rPr>
                <w:rFonts w:ascii="Arial" w:hAnsi="Arial" w:cs="Arial"/>
                <w:color w:val="000000"/>
                <w:lang w:val="en-US"/>
              </w:rPr>
              <w:t xml:space="preserve">World Health Organization. Major NCDs and their risk factors. 5 de </w:t>
            </w:r>
            <w:proofErr w:type="spellStart"/>
            <w:r w:rsidRPr="00FD0AE2">
              <w:rPr>
                <w:rFonts w:ascii="Arial" w:hAnsi="Arial" w:cs="Arial"/>
                <w:color w:val="000000"/>
                <w:lang w:val="en-US"/>
              </w:rPr>
              <w:t>febrero</w:t>
            </w:r>
            <w:proofErr w:type="spellEnd"/>
            <w:r w:rsidRPr="00FD0AE2">
              <w:rPr>
                <w:rFonts w:ascii="Arial" w:hAnsi="Arial" w:cs="Arial"/>
                <w:color w:val="000000"/>
                <w:lang w:val="en-US"/>
              </w:rPr>
              <w:t xml:space="preserve"> 2016, de World Health Organization </w:t>
            </w:r>
            <w:proofErr w:type="spellStart"/>
            <w:r w:rsidRPr="00FD0AE2">
              <w:rPr>
                <w:rFonts w:ascii="Arial" w:hAnsi="Arial" w:cs="Arial"/>
                <w:color w:val="000000"/>
                <w:lang w:val="en-US"/>
              </w:rPr>
              <w:t>Sitio</w:t>
            </w:r>
            <w:proofErr w:type="spellEnd"/>
            <w:r w:rsidRPr="00FD0AE2">
              <w:rPr>
                <w:rFonts w:ascii="Arial" w:hAnsi="Arial" w:cs="Arial"/>
                <w:color w:val="000000"/>
                <w:lang w:val="en-US"/>
              </w:rPr>
              <w:t xml:space="preserve"> web: </w:t>
            </w:r>
            <w:hyperlink r:id="rId12" w:tgtFrame="_blank" w:history="1">
              <w:r w:rsidRPr="00FD0AE2">
                <w:rPr>
                  <w:rStyle w:val="Hipervnculo"/>
                  <w:rFonts w:ascii="Arial" w:eastAsiaTheme="majorEastAsia" w:hAnsi="Arial" w:cs="Arial"/>
                  <w:color w:val="000000"/>
                  <w:lang w:val="en-US"/>
                </w:rPr>
                <w:t>http://www.who.int/ncds/introduction/en/</w:t>
              </w:r>
            </w:hyperlink>
          </w:p>
          <w:p w14:paraId="770E53F1" w14:textId="77777777" w:rsidR="0066521D" w:rsidRPr="00FD0AE2" w:rsidRDefault="0066521D" w:rsidP="0066521D">
            <w:pPr>
              <w:pStyle w:val="Prrafodelista"/>
              <w:numPr>
                <w:ilvl w:val="0"/>
                <w:numId w:val="30"/>
              </w:numPr>
              <w:rPr>
                <w:rFonts w:ascii="Arial" w:hAnsi="Arial" w:cs="Arial"/>
                <w:color w:val="000000"/>
                <w:lang w:val="en-US"/>
              </w:rPr>
            </w:pPr>
            <w:r w:rsidRPr="00FD0AE2">
              <w:rPr>
                <w:rFonts w:ascii="Arial" w:hAnsi="Arial" w:cs="Arial"/>
                <w:color w:val="000000"/>
                <w:lang w:val="en-US"/>
              </w:rPr>
              <w:t xml:space="preserve">World Health Organization. Communicable Disease. 5 de </w:t>
            </w:r>
            <w:proofErr w:type="spellStart"/>
            <w:r w:rsidRPr="00FD0AE2">
              <w:rPr>
                <w:rFonts w:ascii="Arial" w:hAnsi="Arial" w:cs="Arial"/>
                <w:color w:val="000000"/>
                <w:lang w:val="en-US"/>
              </w:rPr>
              <w:t>febrero</w:t>
            </w:r>
            <w:proofErr w:type="spellEnd"/>
            <w:r w:rsidRPr="00FD0AE2">
              <w:rPr>
                <w:rFonts w:ascii="Arial" w:hAnsi="Arial" w:cs="Arial"/>
                <w:color w:val="000000"/>
                <w:lang w:val="en-US"/>
              </w:rPr>
              <w:t xml:space="preserve"> 2016, de World Health Organization </w:t>
            </w:r>
            <w:proofErr w:type="spellStart"/>
            <w:r w:rsidRPr="00FD0AE2">
              <w:rPr>
                <w:rFonts w:ascii="Arial" w:hAnsi="Arial" w:cs="Arial"/>
                <w:color w:val="000000"/>
                <w:lang w:val="en-US"/>
              </w:rPr>
              <w:t>Sitio</w:t>
            </w:r>
            <w:proofErr w:type="spellEnd"/>
            <w:r w:rsidRPr="00FD0AE2">
              <w:rPr>
                <w:rFonts w:ascii="Arial" w:hAnsi="Arial" w:cs="Arial"/>
                <w:color w:val="000000"/>
                <w:lang w:val="en-US"/>
              </w:rPr>
              <w:t xml:space="preserve"> web: http://www.acphd.org/communicable-disease.aspx</w:t>
            </w:r>
          </w:p>
          <w:p w14:paraId="7BB730D2" w14:textId="77777777" w:rsidR="0066521D" w:rsidRPr="00FD0AE2" w:rsidRDefault="0066521D" w:rsidP="0066521D">
            <w:pPr>
              <w:pStyle w:val="Prrafodelista"/>
              <w:numPr>
                <w:ilvl w:val="0"/>
                <w:numId w:val="30"/>
              </w:numPr>
              <w:rPr>
                <w:rFonts w:ascii="Arial" w:hAnsi="Arial" w:cs="Arial"/>
                <w:lang w:val="en-US"/>
              </w:rPr>
            </w:pPr>
            <w:r w:rsidRPr="00FD0AE2">
              <w:rPr>
                <w:rFonts w:ascii="Arial" w:hAnsi="Arial" w:cs="Arial"/>
                <w:color w:val="000000"/>
                <w:shd w:val="clear" w:color="auto" w:fill="FFFFFF"/>
                <w:lang w:val="en-US"/>
              </w:rPr>
              <w:t xml:space="preserve">World Health Organization. A field manual - Communicable disease control in emergencies. 5 de </w:t>
            </w:r>
            <w:proofErr w:type="spellStart"/>
            <w:r w:rsidRPr="00FD0AE2">
              <w:rPr>
                <w:rFonts w:ascii="Arial" w:hAnsi="Arial" w:cs="Arial"/>
                <w:color w:val="000000"/>
                <w:shd w:val="clear" w:color="auto" w:fill="FFFFFF"/>
                <w:lang w:val="en-US"/>
              </w:rPr>
              <w:t>febrero</w:t>
            </w:r>
            <w:proofErr w:type="spellEnd"/>
            <w:r w:rsidRPr="00FD0AE2">
              <w:rPr>
                <w:rFonts w:ascii="Arial" w:hAnsi="Arial" w:cs="Arial"/>
                <w:color w:val="000000"/>
                <w:shd w:val="clear" w:color="auto" w:fill="FFFFFF"/>
                <w:lang w:val="en-US"/>
              </w:rPr>
              <w:t xml:space="preserve"> 2016, de World Health Organization </w:t>
            </w:r>
            <w:proofErr w:type="spellStart"/>
            <w:r w:rsidRPr="00FD0AE2">
              <w:rPr>
                <w:rFonts w:ascii="Arial" w:hAnsi="Arial" w:cs="Arial"/>
                <w:color w:val="000000"/>
                <w:shd w:val="clear" w:color="auto" w:fill="FFFFFF"/>
                <w:lang w:val="en-US"/>
              </w:rPr>
              <w:t>Sitio</w:t>
            </w:r>
            <w:proofErr w:type="spellEnd"/>
            <w:r w:rsidRPr="00FD0AE2">
              <w:rPr>
                <w:rFonts w:ascii="Arial" w:hAnsi="Arial" w:cs="Arial"/>
                <w:color w:val="000000"/>
                <w:shd w:val="clear" w:color="auto" w:fill="FFFFFF"/>
                <w:lang w:val="en-US"/>
              </w:rPr>
              <w:t xml:space="preserve"> web: </w:t>
            </w:r>
            <w:hyperlink r:id="rId13" w:tgtFrame="_blank" w:history="1">
              <w:r w:rsidRPr="00FD0AE2">
                <w:rPr>
                  <w:rStyle w:val="Hipervnculo"/>
                  <w:rFonts w:ascii="Arial" w:eastAsiaTheme="majorEastAsia" w:hAnsi="Arial" w:cs="Arial"/>
                  <w:color w:val="000000"/>
                  <w:shd w:val="clear" w:color="auto" w:fill="FFFFFF"/>
                  <w:lang w:val="en-US"/>
                </w:rPr>
                <w:t>http://www.who.int/diseasecontrol_emergencies/publications/9241546166/en/</w:t>
              </w:r>
            </w:hyperlink>
          </w:p>
          <w:p w14:paraId="3DD8D443" w14:textId="77777777" w:rsidR="0066521D" w:rsidRPr="00FD0AE2" w:rsidRDefault="0066521D" w:rsidP="0066521D">
            <w:pPr>
              <w:pStyle w:val="Prrafodelista"/>
              <w:numPr>
                <w:ilvl w:val="0"/>
                <w:numId w:val="30"/>
              </w:numPr>
              <w:rPr>
                <w:rFonts w:ascii="Arial" w:hAnsi="Arial" w:cs="Arial"/>
                <w:color w:val="000000"/>
                <w:shd w:val="clear" w:color="auto" w:fill="FFFFFF"/>
                <w:lang w:val="en-US"/>
              </w:rPr>
            </w:pPr>
            <w:r w:rsidRPr="00FD0AE2">
              <w:rPr>
                <w:rFonts w:ascii="Arial" w:hAnsi="Arial" w:cs="Arial"/>
                <w:color w:val="000000"/>
                <w:shd w:val="clear" w:color="auto" w:fill="FFFFFF"/>
                <w:lang w:val="en-US"/>
              </w:rPr>
              <w:t xml:space="preserve">World Health Organization. Communicable disease. 5 de </w:t>
            </w:r>
            <w:proofErr w:type="spellStart"/>
            <w:r w:rsidRPr="00FD0AE2">
              <w:rPr>
                <w:rFonts w:ascii="Arial" w:hAnsi="Arial" w:cs="Arial"/>
                <w:color w:val="000000"/>
                <w:shd w:val="clear" w:color="auto" w:fill="FFFFFF"/>
                <w:lang w:val="en-US"/>
              </w:rPr>
              <w:t>febrero</w:t>
            </w:r>
            <w:proofErr w:type="spellEnd"/>
            <w:r w:rsidRPr="00FD0AE2">
              <w:rPr>
                <w:rFonts w:ascii="Arial" w:hAnsi="Arial" w:cs="Arial"/>
                <w:color w:val="000000"/>
                <w:shd w:val="clear" w:color="auto" w:fill="FFFFFF"/>
                <w:lang w:val="en-US"/>
              </w:rPr>
              <w:t xml:space="preserve"> 2016, de World Health Organization </w:t>
            </w:r>
            <w:proofErr w:type="spellStart"/>
            <w:r w:rsidRPr="00FD0AE2">
              <w:rPr>
                <w:rFonts w:ascii="Arial" w:hAnsi="Arial" w:cs="Arial"/>
                <w:color w:val="000000"/>
                <w:shd w:val="clear" w:color="auto" w:fill="FFFFFF"/>
                <w:lang w:val="en-US"/>
              </w:rPr>
              <w:t>Sitio</w:t>
            </w:r>
            <w:proofErr w:type="spellEnd"/>
            <w:r w:rsidRPr="00FD0AE2">
              <w:rPr>
                <w:rFonts w:ascii="Arial" w:hAnsi="Arial" w:cs="Arial"/>
                <w:color w:val="000000"/>
                <w:shd w:val="clear" w:color="auto" w:fill="FFFFFF"/>
                <w:lang w:val="en-US"/>
              </w:rPr>
              <w:t xml:space="preserve"> web: http://www.euro.who.int/en/health-topics/communicable-diseases</w:t>
            </w:r>
          </w:p>
          <w:p w14:paraId="4253DE70"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Secretaria de Salud (2013). Normatividad y Manuales. México. Recuperado en: http://www.cenaprece.salud.gob.mx/programas/interior/micobacteriosis/normatividad_manuales.html</w:t>
            </w:r>
          </w:p>
          <w:p w14:paraId="26894F32"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Secretaria de Salud (2013). Normatividad y Manuales. México. Recuperado en: http://www.cenaprece.salud.gob.mx/programas/interior/portada_zoonosis.html</w:t>
            </w:r>
          </w:p>
          <w:p w14:paraId="7CB00934"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Secretaria de Salud (2013). Normatividad y Manuales. México. Recuperado en: http://www.cenaprece.salud.gob.mx/programas/interior/portada_programas.html</w:t>
            </w:r>
          </w:p>
          <w:p w14:paraId="085DFA25"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 xml:space="preserve">Secretaria de Salud (2002). Programa de acción: Cáncer </w:t>
            </w:r>
            <w:proofErr w:type="spellStart"/>
            <w:r w:rsidRPr="00605D0F">
              <w:rPr>
                <w:rFonts w:ascii="Arial" w:hAnsi="Arial" w:cs="Arial"/>
              </w:rPr>
              <w:t>Cérvico</w:t>
            </w:r>
            <w:proofErr w:type="spellEnd"/>
            <w:r w:rsidRPr="00605D0F">
              <w:rPr>
                <w:rFonts w:ascii="Arial" w:hAnsi="Arial" w:cs="Arial"/>
              </w:rPr>
              <w:t xml:space="preserve"> Uterino. México. </w:t>
            </w:r>
          </w:p>
          <w:p w14:paraId="18520070"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rPr>
              <w:t xml:space="preserve">Secretaria de Salud (2002). Programa de acción: Cáncer de Mama. México. </w:t>
            </w:r>
          </w:p>
          <w:p w14:paraId="1CE7757F"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bCs/>
              </w:rPr>
              <w:t>NORMA OFICIAL MEXICANA NOM-210-S</w:t>
            </w:r>
            <w:r>
              <w:rPr>
                <w:rFonts w:ascii="Arial" w:hAnsi="Arial" w:cs="Arial"/>
                <w:bCs/>
              </w:rPr>
              <w:t>SA1-201|4, METODOS DE PRUEBA MI</w:t>
            </w:r>
            <w:r w:rsidRPr="00605D0F">
              <w:rPr>
                <w:rFonts w:ascii="Arial" w:hAnsi="Arial" w:cs="Arial"/>
                <w:bCs/>
              </w:rPr>
              <w:t>C</w:t>
            </w:r>
            <w:r>
              <w:rPr>
                <w:rFonts w:ascii="Arial" w:hAnsi="Arial" w:cs="Arial"/>
                <w:bCs/>
              </w:rPr>
              <w:t>R</w:t>
            </w:r>
            <w:r w:rsidRPr="00605D0F">
              <w:rPr>
                <w:rFonts w:ascii="Arial" w:hAnsi="Arial" w:cs="Arial"/>
                <w:bCs/>
              </w:rPr>
              <w:t>OBIOLOGICOS</w:t>
            </w:r>
          </w:p>
          <w:p w14:paraId="76935470" w14:textId="77777777" w:rsidR="0066521D" w:rsidRPr="00605D0F" w:rsidRDefault="0066521D" w:rsidP="0066521D">
            <w:pPr>
              <w:pStyle w:val="Prrafodelista"/>
              <w:numPr>
                <w:ilvl w:val="0"/>
                <w:numId w:val="30"/>
              </w:numPr>
              <w:rPr>
                <w:rFonts w:ascii="Arial" w:hAnsi="Arial" w:cs="Arial"/>
              </w:rPr>
            </w:pPr>
            <w:r w:rsidRPr="00605D0F">
              <w:rPr>
                <w:rFonts w:ascii="Arial" w:hAnsi="Arial" w:cs="Arial"/>
                <w:bCs/>
              </w:rPr>
              <w:t>NOM043-SSA2-2005. Servicios básicos de salud. Promoción y educación para la salud en materia alimentaria.</w:t>
            </w:r>
          </w:p>
        </w:tc>
      </w:tr>
    </w:tbl>
    <w:p w14:paraId="2F2037AA" w14:textId="77777777" w:rsidR="0066521D" w:rsidRPr="00605D0F" w:rsidRDefault="0066521D" w:rsidP="008D635C">
      <w:pPr>
        <w:spacing w:after="0" w:line="240" w:lineRule="auto"/>
        <w:rPr>
          <w:rFonts w:ascii="Arial" w:hAnsi="Arial" w:cs="Arial"/>
          <w:sz w:val="24"/>
          <w:szCs w:val="24"/>
        </w:rPr>
      </w:pPr>
    </w:p>
    <w:p w14:paraId="3B542CFC" w14:textId="77777777" w:rsidR="007552EE" w:rsidRDefault="007552EE" w:rsidP="007552EE">
      <w:pPr>
        <w:pStyle w:val="Ttulo1"/>
        <w:jc w:val="center"/>
        <w:rPr>
          <w:rFonts w:ascii="Arial" w:hAnsi="Arial" w:cs="Arial"/>
          <w:b/>
          <w:sz w:val="28"/>
        </w:rPr>
      </w:pPr>
      <w:bookmarkStart w:id="0" w:name="_GoBack"/>
      <w:bookmarkEnd w:id="0"/>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57B628B5" wp14:editId="049F86CB">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1BE136BA" wp14:editId="29FD34DF">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274E8D8D" w14:textId="77777777" w:rsidR="007552EE" w:rsidRPr="00C15D95" w:rsidRDefault="007552EE" w:rsidP="007552EE">
      <w:pPr>
        <w:jc w:val="center"/>
        <w:rPr>
          <w:rFonts w:ascii="Arial" w:hAnsi="Arial" w:cs="Arial"/>
          <w:b/>
          <w:sz w:val="24"/>
          <w:szCs w:val="24"/>
        </w:rPr>
      </w:pPr>
      <w:r w:rsidRPr="00C15D95">
        <w:rPr>
          <w:rFonts w:ascii="Arial" w:hAnsi="Arial" w:cs="Arial"/>
          <w:b/>
          <w:sz w:val="24"/>
          <w:szCs w:val="24"/>
        </w:rPr>
        <w:t>Universidad Veracruzana</w:t>
      </w:r>
    </w:p>
    <w:p w14:paraId="0B991113" w14:textId="77777777" w:rsidR="007552EE" w:rsidRDefault="007552EE" w:rsidP="007552EE">
      <w:pPr>
        <w:jc w:val="center"/>
        <w:rPr>
          <w:rFonts w:ascii="Arial" w:hAnsi="Arial" w:cs="Arial"/>
          <w:b/>
          <w:sz w:val="24"/>
          <w:szCs w:val="24"/>
        </w:rPr>
      </w:pPr>
      <w:r>
        <w:rPr>
          <w:rFonts w:ascii="Arial" w:hAnsi="Arial" w:cs="Arial"/>
          <w:b/>
          <w:sz w:val="24"/>
          <w:szCs w:val="24"/>
        </w:rPr>
        <w:t>Facultad de Medicina/Región Xalapa</w:t>
      </w:r>
    </w:p>
    <w:p w14:paraId="0A30B7E2" w14:textId="77777777" w:rsidR="007552EE" w:rsidRDefault="007552EE" w:rsidP="007552EE">
      <w:pPr>
        <w:jc w:val="center"/>
        <w:rPr>
          <w:rFonts w:ascii="Arial" w:hAnsi="Arial" w:cs="Arial"/>
          <w:b/>
          <w:sz w:val="24"/>
          <w:szCs w:val="24"/>
        </w:rPr>
      </w:pPr>
      <w:r>
        <w:rPr>
          <w:rFonts w:ascii="Arial" w:hAnsi="Arial" w:cs="Arial"/>
          <w:b/>
          <w:sz w:val="24"/>
          <w:szCs w:val="24"/>
        </w:rPr>
        <w:t>Calendarización de contenidos temáticos</w:t>
      </w:r>
    </w:p>
    <w:p w14:paraId="0A0B1280" w14:textId="77777777" w:rsidR="007552EE" w:rsidRDefault="007552EE" w:rsidP="007552EE">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5D17138" w14:textId="77777777" w:rsidR="007552EE" w:rsidRDefault="007552EE" w:rsidP="007552EE">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7552EE" w14:paraId="65A0ECD6" w14:textId="77777777" w:rsidTr="00011E35">
        <w:trPr>
          <w:trHeight w:val="475"/>
          <w:jc w:val="center"/>
        </w:trPr>
        <w:tc>
          <w:tcPr>
            <w:tcW w:w="3964" w:type="dxa"/>
          </w:tcPr>
          <w:p w14:paraId="2EF15E71" w14:textId="77777777" w:rsidR="007552EE" w:rsidRDefault="007552EE" w:rsidP="00011E35">
            <w:pPr>
              <w:jc w:val="center"/>
              <w:rPr>
                <w:rFonts w:ascii="Arial" w:hAnsi="Arial" w:cs="Arial"/>
                <w:b/>
                <w:sz w:val="24"/>
                <w:szCs w:val="24"/>
              </w:rPr>
            </w:pPr>
          </w:p>
          <w:p w14:paraId="7CC0DA82" w14:textId="77777777" w:rsidR="007552EE" w:rsidRDefault="007552EE" w:rsidP="00011E35">
            <w:pPr>
              <w:jc w:val="center"/>
              <w:rPr>
                <w:rFonts w:ascii="Arial" w:hAnsi="Arial" w:cs="Arial"/>
                <w:b/>
                <w:sz w:val="24"/>
                <w:szCs w:val="24"/>
              </w:rPr>
            </w:pPr>
            <w:r>
              <w:rPr>
                <w:rFonts w:ascii="Arial" w:hAnsi="Arial" w:cs="Arial"/>
                <w:b/>
                <w:sz w:val="24"/>
                <w:szCs w:val="24"/>
              </w:rPr>
              <w:t>Temas</w:t>
            </w:r>
          </w:p>
        </w:tc>
        <w:tc>
          <w:tcPr>
            <w:tcW w:w="1560" w:type="dxa"/>
          </w:tcPr>
          <w:p w14:paraId="0D8B95AE" w14:textId="77777777" w:rsidR="007552EE" w:rsidRDefault="007552EE" w:rsidP="00011E35">
            <w:pPr>
              <w:jc w:val="center"/>
              <w:rPr>
                <w:rFonts w:ascii="Arial" w:hAnsi="Arial" w:cs="Arial"/>
                <w:b/>
                <w:sz w:val="24"/>
                <w:szCs w:val="24"/>
              </w:rPr>
            </w:pPr>
          </w:p>
          <w:p w14:paraId="3EF9EFC8" w14:textId="77777777" w:rsidR="007552EE" w:rsidRDefault="007552EE" w:rsidP="00011E35">
            <w:pPr>
              <w:jc w:val="center"/>
              <w:rPr>
                <w:rFonts w:ascii="Arial" w:hAnsi="Arial" w:cs="Arial"/>
                <w:b/>
                <w:sz w:val="24"/>
                <w:szCs w:val="24"/>
              </w:rPr>
            </w:pPr>
            <w:r>
              <w:rPr>
                <w:rFonts w:ascii="Arial" w:hAnsi="Arial" w:cs="Arial"/>
                <w:b/>
                <w:sz w:val="24"/>
                <w:szCs w:val="24"/>
              </w:rPr>
              <w:t>Horas</w:t>
            </w:r>
          </w:p>
        </w:tc>
        <w:tc>
          <w:tcPr>
            <w:tcW w:w="1701" w:type="dxa"/>
          </w:tcPr>
          <w:p w14:paraId="15708EA5" w14:textId="77777777" w:rsidR="007552EE" w:rsidRDefault="007552EE" w:rsidP="00011E35">
            <w:pPr>
              <w:jc w:val="center"/>
              <w:rPr>
                <w:rFonts w:ascii="Arial" w:hAnsi="Arial" w:cs="Arial"/>
                <w:b/>
                <w:sz w:val="24"/>
                <w:szCs w:val="24"/>
              </w:rPr>
            </w:pPr>
          </w:p>
          <w:p w14:paraId="1A1D1241" w14:textId="77777777" w:rsidR="007552EE" w:rsidRDefault="007552EE" w:rsidP="00011E35">
            <w:pPr>
              <w:jc w:val="center"/>
              <w:rPr>
                <w:rFonts w:ascii="Arial" w:hAnsi="Arial" w:cs="Arial"/>
                <w:b/>
                <w:sz w:val="24"/>
                <w:szCs w:val="24"/>
              </w:rPr>
            </w:pPr>
            <w:r>
              <w:rPr>
                <w:rFonts w:ascii="Arial" w:hAnsi="Arial" w:cs="Arial"/>
                <w:b/>
                <w:sz w:val="24"/>
                <w:szCs w:val="24"/>
              </w:rPr>
              <w:t xml:space="preserve">Semana </w:t>
            </w:r>
          </w:p>
        </w:tc>
        <w:tc>
          <w:tcPr>
            <w:tcW w:w="1701" w:type="dxa"/>
          </w:tcPr>
          <w:p w14:paraId="685217EF" w14:textId="77777777" w:rsidR="007552EE" w:rsidRDefault="007552EE" w:rsidP="00011E35">
            <w:pPr>
              <w:jc w:val="center"/>
              <w:rPr>
                <w:rFonts w:ascii="Arial" w:hAnsi="Arial" w:cs="Arial"/>
                <w:b/>
                <w:sz w:val="24"/>
                <w:szCs w:val="24"/>
              </w:rPr>
            </w:pPr>
          </w:p>
          <w:p w14:paraId="306D213D" w14:textId="77777777" w:rsidR="007552EE" w:rsidRDefault="007552EE" w:rsidP="00011E35">
            <w:pPr>
              <w:jc w:val="center"/>
              <w:rPr>
                <w:rFonts w:ascii="Arial" w:hAnsi="Arial" w:cs="Arial"/>
                <w:b/>
                <w:sz w:val="24"/>
                <w:szCs w:val="24"/>
              </w:rPr>
            </w:pPr>
            <w:r>
              <w:rPr>
                <w:rFonts w:ascii="Arial" w:hAnsi="Arial" w:cs="Arial"/>
                <w:b/>
                <w:sz w:val="24"/>
                <w:szCs w:val="24"/>
              </w:rPr>
              <w:t>Fecha</w:t>
            </w:r>
          </w:p>
        </w:tc>
      </w:tr>
      <w:tr w:rsidR="007552EE" w14:paraId="5238EEB0" w14:textId="77777777" w:rsidTr="00011E35">
        <w:trPr>
          <w:trHeight w:val="900"/>
          <w:jc w:val="center"/>
        </w:trPr>
        <w:tc>
          <w:tcPr>
            <w:tcW w:w="3964" w:type="dxa"/>
          </w:tcPr>
          <w:p w14:paraId="69AAB91D" w14:textId="77777777" w:rsidR="007552EE" w:rsidRDefault="007552EE" w:rsidP="00011E35">
            <w:pPr>
              <w:jc w:val="both"/>
              <w:rPr>
                <w:rFonts w:ascii="Arial" w:hAnsi="Arial" w:cs="Arial"/>
                <w:b/>
                <w:sz w:val="24"/>
                <w:szCs w:val="24"/>
              </w:rPr>
            </w:pPr>
          </w:p>
        </w:tc>
        <w:tc>
          <w:tcPr>
            <w:tcW w:w="1560" w:type="dxa"/>
          </w:tcPr>
          <w:p w14:paraId="558C728A" w14:textId="77777777" w:rsidR="007552EE" w:rsidRDefault="007552EE" w:rsidP="00011E35">
            <w:pPr>
              <w:jc w:val="both"/>
              <w:rPr>
                <w:rFonts w:ascii="Arial" w:hAnsi="Arial" w:cs="Arial"/>
                <w:b/>
                <w:sz w:val="24"/>
                <w:szCs w:val="24"/>
              </w:rPr>
            </w:pPr>
          </w:p>
        </w:tc>
        <w:tc>
          <w:tcPr>
            <w:tcW w:w="1701" w:type="dxa"/>
          </w:tcPr>
          <w:p w14:paraId="0812EC48" w14:textId="77777777" w:rsidR="007552EE" w:rsidRDefault="007552EE" w:rsidP="00011E35">
            <w:pPr>
              <w:jc w:val="both"/>
              <w:rPr>
                <w:rFonts w:ascii="Arial" w:hAnsi="Arial" w:cs="Arial"/>
                <w:b/>
                <w:sz w:val="24"/>
                <w:szCs w:val="24"/>
              </w:rPr>
            </w:pPr>
          </w:p>
        </w:tc>
        <w:tc>
          <w:tcPr>
            <w:tcW w:w="1701" w:type="dxa"/>
          </w:tcPr>
          <w:p w14:paraId="58FF38F5" w14:textId="77777777" w:rsidR="007552EE" w:rsidRDefault="007552EE" w:rsidP="00011E35">
            <w:pPr>
              <w:jc w:val="both"/>
              <w:rPr>
                <w:rFonts w:ascii="Arial" w:hAnsi="Arial" w:cs="Arial"/>
                <w:b/>
                <w:sz w:val="24"/>
                <w:szCs w:val="24"/>
              </w:rPr>
            </w:pPr>
          </w:p>
        </w:tc>
      </w:tr>
      <w:tr w:rsidR="007552EE" w14:paraId="5F4BD183" w14:textId="77777777" w:rsidTr="00011E35">
        <w:trPr>
          <w:trHeight w:val="983"/>
          <w:jc w:val="center"/>
        </w:trPr>
        <w:tc>
          <w:tcPr>
            <w:tcW w:w="3964" w:type="dxa"/>
          </w:tcPr>
          <w:p w14:paraId="6D29AE0D" w14:textId="77777777" w:rsidR="007552EE" w:rsidRDefault="007552EE" w:rsidP="00011E35">
            <w:pPr>
              <w:jc w:val="both"/>
              <w:rPr>
                <w:rFonts w:ascii="Arial" w:hAnsi="Arial" w:cs="Arial"/>
                <w:b/>
                <w:sz w:val="24"/>
                <w:szCs w:val="24"/>
              </w:rPr>
            </w:pPr>
          </w:p>
        </w:tc>
        <w:tc>
          <w:tcPr>
            <w:tcW w:w="1560" w:type="dxa"/>
          </w:tcPr>
          <w:p w14:paraId="730719F0" w14:textId="77777777" w:rsidR="007552EE" w:rsidRDefault="007552EE" w:rsidP="00011E35">
            <w:pPr>
              <w:jc w:val="both"/>
              <w:rPr>
                <w:rFonts w:ascii="Arial" w:hAnsi="Arial" w:cs="Arial"/>
                <w:b/>
                <w:sz w:val="24"/>
                <w:szCs w:val="24"/>
              </w:rPr>
            </w:pPr>
          </w:p>
        </w:tc>
        <w:tc>
          <w:tcPr>
            <w:tcW w:w="1701" w:type="dxa"/>
          </w:tcPr>
          <w:p w14:paraId="727AF7B5" w14:textId="77777777" w:rsidR="007552EE" w:rsidRDefault="007552EE" w:rsidP="00011E35">
            <w:pPr>
              <w:jc w:val="both"/>
              <w:rPr>
                <w:rFonts w:ascii="Arial" w:hAnsi="Arial" w:cs="Arial"/>
                <w:b/>
                <w:sz w:val="24"/>
                <w:szCs w:val="24"/>
              </w:rPr>
            </w:pPr>
          </w:p>
        </w:tc>
        <w:tc>
          <w:tcPr>
            <w:tcW w:w="1701" w:type="dxa"/>
          </w:tcPr>
          <w:p w14:paraId="727DCDC4" w14:textId="77777777" w:rsidR="007552EE" w:rsidRDefault="007552EE" w:rsidP="00011E35">
            <w:pPr>
              <w:jc w:val="both"/>
              <w:rPr>
                <w:rFonts w:ascii="Arial" w:hAnsi="Arial" w:cs="Arial"/>
                <w:b/>
                <w:sz w:val="24"/>
                <w:szCs w:val="24"/>
              </w:rPr>
            </w:pPr>
          </w:p>
        </w:tc>
      </w:tr>
      <w:tr w:rsidR="007552EE" w14:paraId="269D4D32" w14:textId="77777777" w:rsidTr="00011E35">
        <w:trPr>
          <w:trHeight w:val="900"/>
          <w:jc w:val="center"/>
        </w:trPr>
        <w:tc>
          <w:tcPr>
            <w:tcW w:w="3964" w:type="dxa"/>
          </w:tcPr>
          <w:p w14:paraId="7AB16B6C" w14:textId="77777777" w:rsidR="007552EE" w:rsidRDefault="007552EE" w:rsidP="00011E35">
            <w:pPr>
              <w:jc w:val="both"/>
              <w:rPr>
                <w:rFonts w:ascii="Arial" w:hAnsi="Arial" w:cs="Arial"/>
                <w:b/>
                <w:sz w:val="24"/>
                <w:szCs w:val="24"/>
              </w:rPr>
            </w:pPr>
          </w:p>
        </w:tc>
        <w:tc>
          <w:tcPr>
            <w:tcW w:w="1560" w:type="dxa"/>
          </w:tcPr>
          <w:p w14:paraId="03731077" w14:textId="77777777" w:rsidR="007552EE" w:rsidRDefault="007552EE" w:rsidP="00011E35">
            <w:pPr>
              <w:jc w:val="both"/>
              <w:rPr>
                <w:rFonts w:ascii="Arial" w:hAnsi="Arial" w:cs="Arial"/>
                <w:b/>
                <w:sz w:val="24"/>
                <w:szCs w:val="24"/>
              </w:rPr>
            </w:pPr>
          </w:p>
        </w:tc>
        <w:tc>
          <w:tcPr>
            <w:tcW w:w="1701" w:type="dxa"/>
          </w:tcPr>
          <w:p w14:paraId="704B4D04" w14:textId="77777777" w:rsidR="007552EE" w:rsidRDefault="007552EE" w:rsidP="00011E35">
            <w:pPr>
              <w:jc w:val="both"/>
              <w:rPr>
                <w:rFonts w:ascii="Arial" w:hAnsi="Arial" w:cs="Arial"/>
                <w:b/>
                <w:sz w:val="24"/>
                <w:szCs w:val="24"/>
              </w:rPr>
            </w:pPr>
          </w:p>
        </w:tc>
        <w:tc>
          <w:tcPr>
            <w:tcW w:w="1701" w:type="dxa"/>
          </w:tcPr>
          <w:p w14:paraId="13D67D9B" w14:textId="77777777" w:rsidR="007552EE" w:rsidRDefault="007552EE" w:rsidP="00011E35">
            <w:pPr>
              <w:jc w:val="both"/>
              <w:rPr>
                <w:rFonts w:ascii="Arial" w:hAnsi="Arial" w:cs="Arial"/>
                <w:b/>
                <w:sz w:val="24"/>
                <w:szCs w:val="24"/>
              </w:rPr>
            </w:pPr>
          </w:p>
        </w:tc>
      </w:tr>
      <w:tr w:rsidR="007552EE" w14:paraId="6983DEF3" w14:textId="77777777" w:rsidTr="00011E35">
        <w:trPr>
          <w:trHeight w:val="983"/>
          <w:jc w:val="center"/>
        </w:trPr>
        <w:tc>
          <w:tcPr>
            <w:tcW w:w="3964" w:type="dxa"/>
          </w:tcPr>
          <w:p w14:paraId="7BA73F3E" w14:textId="77777777" w:rsidR="007552EE" w:rsidRDefault="007552EE" w:rsidP="00011E35">
            <w:pPr>
              <w:jc w:val="both"/>
              <w:rPr>
                <w:rFonts w:ascii="Arial" w:hAnsi="Arial" w:cs="Arial"/>
                <w:b/>
                <w:sz w:val="24"/>
                <w:szCs w:val="24"/>
              </w:rPr>
            </w:pPr>
          </w:p>
        </w:tc>
        <w:tc>
          <w:tcPr>
            <w:tcW w:w="1560" w:type="dxa"/>
          </w:tcPr>
          <w:p w14:paraId="5A3223AF" w14:textId="77777777" w:rsidR="007552EE" w:rsidRDefault="007552EE" w:rsidP="00011E35">
            <w:pPr>
              <w:jc w:val="both"/>
              <w:rPr>
                <w:rFonts w:ascii="Arial" w:hAnsi="Arial" w:cs="Arial"/>
                <w:b/>
                <w:sz w:val="24"/>
                <w:szCs w:val="24"/>
              </w:rPr>
            </w:pPr>
          </w:p>
        </w:tc>
        <w:tc>
          <w:tcPr>
            <w:tcW w:w="1701" w:type="dxa"/>
          </w:tcPr>
          <w:p w14:paraId="508FDBA5" w14:textId="77777777" w:rsidR="007552EE" w:rsidRDefault="007552EE" w:rsidP="00011E35">
            <w:pPr>
              <w:jc w:val="both"/>
              <w:rPr>
                <w:rFonts w:ascii="Arial" w:hAnsi="Arial" w:cs="Arial"/>
                <w:b/>
                <w:sz w:val="24"/>
                <w:szCs w:val="24"/>
              </w:rPr>
            </w:pPr>
          </w:p>
        </w:tc>
        <w:tc>
          <w:tcPr>
            <w:tcW w:w="1701" w:type="dxa"/>
          </w:tcPr>
          <w:p w14:paraId="39EA386F" w14:textId="77777777" w:rsidR="007552EE" w:rsidRDefault="007552EE" w:rsidP="00011E35">
            <w:pPr>
              <w:jc w:val="both"/>
              <w:rPr>
                <w:rFonts w:ascii="Arial" w:hAnsi="Arial" w:cs="Arial"/>
                <w:b/>
                <w:sz w:val="24"/>
                <w:szCs w:val="24"/>
              </w:rPr>
            </w:pPr>
          </w:p>
        </w:tc>
      </w:tr>
      <w:tr w:rsidR="007552EE" w14:paraId="77BA52B5" w14:textId="77777777" w:rsidTr="00011E35">
        <w:trPr>
          <w:trHeight w:val="900"/>
          <w:jc w:val="center"/>
        </w:trPr>
        <w:tc>
          <w:tcPr>
            <w:tcW w:w="3964" w:type="dxa"/>
          </w:tcPr>
          <w:p w14:paraId="030D0E50" w14:textId="77777777" w:rsidR="007552EE" w:rsidRDefault="007552EE" w:rsidP="00011E35">
            <w:pPr>
              <w:jc w:val="both"/>
              <w:rPr>
                <w:rFonts w:ascii="Arial" w:hAnsi="Arial" w:cs="Arial"/>
                <w:b/>
                <w:sz w:val="24"/>
                <w:szCs w:val="24"/>
              </w:rPr>
            </w:pPr>
          </w:p>
        </w:tc>
        <w:tc>
          <w:tcPr>
            <w:tcW w:w="1560" w:type="dxa"/>
          </w:tcPr>
          <w:p w14:paraId="26EAB41C" w14:textId="77777777" w:rsidR="007552EE" w:rsidRDefault="007552EE" w:rsidP="00011E35">
            <w:pPr>
              <w:jc w:val="both"/>
              <w:rPr>
                <w:rFonts w:ascii="Arial" w:hAnsi="Arial" w:cs="Arial"/>
                <w:b/>
                <w:sz w:val="24"/>
                <w:szCs w:val="24"/>
              </w:rPr>
            </w:pPr>
          </w:p>
        </w:tc>
        <w:tc>
          <w:tcPr>
            <w:tcW w:w="1701" w:type="dxa"/>
          </w:tcPr>
          <w:p w14:paraId="150C4DA0" w14:textId="77777777" w:rsidR="007552EE" w:rsidRDefault="007552EE" w:rsidP="00011E35">
            <w:pPr>
              <w:jc w:val="both"/>
              <w:rPr>
                <w:rFonts w:ascii="Arial" w:hAnsi="Arial" w:cs="Arial"/>
                <w:b/>
                <w:sz w:val="24"/>
                <w:szCs w:val="24"/>
              </w:rPr>
            </w:pPr>
          </w:p>
        </w:tc>
        <w:tc>
          <w:tcPr>
            <w:tcW w:w="1701" w:type="dxa"/>
          </w:tcPr>
          <w:p w14:paraId="140AA721" w14:textId="77777777" w:rsidR="007552EE" w:rsidRDefault="007552EE" w:rsidP="00011E35">
            <w:pPr>
              <w:jc w:val="both"/>
              <w:rPr>
                <w:rFonts w:ascii="Arial" w:hAnsi="Arial" w:cs="Arial"/>
                <w:b/>
                <w:sz w:val="24"/>
                <w:szCs w:val="24"/>
              </w:rPr>
            </w:pPr>
          </w:p>
        </w:tc>
      </w:tr>
      <w:tr w:rsidR="007552EE" w14:paraId="6BCDAE5D" w14:textId="77777777" w:rsidTr="00011E35">
        <w:trPr>
          <w:trHeight w:val="983"/>
          <w:jc w:val="center"/>
        </w:trPr>
        <w:tc>
          <w:tcPr>
            <w:tcW w:w="3964" w:type="dxa"/>
          </w:tcPr>
          <w:p w14:paraId="4203F306" w14:textId="77777777" w:rsidR="007552EE" w:rsidRDefault="007552EE" w:rsidP="00011E35">
            <w:pPr>
              <w:jc w:val="both"/>
              <w:rPr>
                <w:rFonts w:ascii="Arial" w:hAnsi="Arial" w:cs="Arial"/>
                <w:b/>
                <w:sz w:val="24"/>
                <w:szCs w:val="24"/>
              </w:rPr>
            </w:pPr>
          </w:p>
        </w:tc>
        <w:tc>
          <w:tcPr>
            <w:tcW w:w="1560" w:type="dxa"/>
          </w:tcPr>
          <w:p w14:paraId="2C8EFE07" w14:textId="77777777" w:rsidR="007552EE" w:rsidRDefault="007552EE" w:rsidP="00011E35">
            <w:pPr>
              <w:jc w:val="both"/>
              <w:rPr>
                <w:rFonts w:ascii="Arial" w:hAnsi="Arial" w:cs="Arial"/>
                <w:b/>
                <w:sz w:val="24"/>
                <w:szCs w:val="24"/>
              </w:rPr>
            </w:pPr>
          </w:p>
        </w:tc>
        <w:tc>
          <w:tcPr>
            <w:tcW w:w="1701" w:type="dxa"/>
          </w:tcPr>
          <w:p w14:paraId="04B42C03" w14:textId="77777777" w:rsidR="007552EE" w:rsidRDefault="007552EE" w:rsidP="00011E35">
            <w:pPr>
              <w:jc w:val="both"/>
              <w:rPr>
                <w:rFonts w:ascii="Arial" w:hAnsi="Arial" w:cs="Arial"/>
                <w:b/>
                <w:sz w:val="24"/>
                <w:szCs w:val="24"/>
              </w:rPr>
            </w:pPr>
          </w:p>
        </w:tc>
        <w:tc>
          <w:tcPr>
            <w:tcW w:w="1701" w:type="dxa"/>
          </w:tcPr>
          <w:p w14:paraId="0F091DEC" w14:textId="77777777" w:rsidR="007552EE" w:rsidRDefault="007552EE" w:rsidP="00011E35">
            <w:pPr>
              <w:jc w:val="both"/>
              <w:rPr>
                <w:rFonts w:ascii="Arial" w:hAnsi="Arial" w:cs="Arial"/>
                <w:b/>
                <w:sz w:val="24"/>
                <w:szCs w:val="24"/>
              </w:rPr>
            </w:pPr>
          </w:p>
        </w:tc>
      </w:tr>
      <w:tr w:rsidR="007552EE" w14:paraId="0D43750F" w14:textId="77777777" w:rsidTr="00011E35">
        <w:trPr>
          <w:trHeight w:val="900"/>
          <w:jc w:val="center"/>
        </w:trPr>
        <w:tc>
          <w:tcPr>
            <w:tcW w:w="3964" w:type="dxa"/>
          </w:tcPr>
          <w:p w14:paraId="4CA71880" w14:textId="77777777" w:rsidR="007552EE" w:rsidRDefault="007552EE" w:rsidP="00011E35">
            <w:pPr>
              <w:jc w:val="both"/>
              <w:rPr>
                <w:rFonts w:ascii="Arial" w:hAnsi="Arial" w:cs="Arial"/>
                <w:b/>
                <w:sz w:val="24"/>
                <w:szCs w:val="24"/>
              </w:rPr>
            </w:pPr>
          </w:p>
        </w:tc>
        <w:tc>
          <w:tcPr>
            <w:tcW w:w="1560" w:type="dxa"/>
          </w:tcPr>
          <w:p w14:paraId="4163C3F0" w14:textId="77777777" w:rsidR="007552EE" w:rsidRDefault="007552EE" w:rsidP="00011E35">
            <w:pPr>
              <w:jc w:val="both"/>
              <w:rPr>
                <w:rFonts w:ascii="Arial" w:hAnsi="Arial" w:cs="Arial"/>
                <w:b/>
                <w:sz w:val="24"/>
                <w:szCs w:val="24"/>
              </w:rPr>
            </w:pPr>
          </w:p>
        </w:tc>
        <w:tc>
          <w:tcPr>
            <w:tcW w:w="1701" w:type="dxa"/>
          </w:tcPr>
          <w:p w14:paraId="2B609512" w14:textId="77777777" w:rsidR="007552EE" w:rsidRDefault="007552EE" w:rsidP="00011E35">
            <w:pPr>
              <w:jc w:val="both"/>
              <w:rPr>
                <w:rFonts w:ascii="Arial" w:hAnsi="Arial" w:cs="Arial"/>
                <w:b/>
                <w:sz w:val="24"/>
                <w:szCs w:val="24"/>
              </w:rPr>
            </w:pPr>
          </w:p>
        </w:tc>
        <w:tc>
          <w:tcPr>
            <w:tcW w:w="1701" w:type="dxa"/>
          </w:tcPr>
          <w:p w14:paraId="3343A6EF" w14:textId="77777777" w:rsidR="007552EE" w:rsidRDefault="007552EE" w:rsidP="00011E35">
            <w:pPr>
              <w:jc w:val="both"/>
              <w:rPr>
                <w:rFonts w:ascii="Arial" w:hAnsi="Arial" w:cs="Arial"/>
                <w:b/>
                <w:sz w:val="24"/>
                <w:szCs w:val="24"/>
              </w:rPr>
            </w:pPr>
          </w:p>
          <w:p w14:paraId="4567FF08" w14:textId="77777777" w:rsidR="007552EE" w:rsidRDefault="007552EE" w:rsidP="00011E35">
            <w:pPr>
              <w:jc w:val="both"/>
              <w:rPr>
                <w:rFonts w:ascii="Arial" w:hAnsi="Arial" w:cs="Arial"/>
                <w:b/>
                <w:sz w:val="24"/>
                <w:szCs w:val="24"/>
              </w:rPr>
            </w:pPr>
          </w:p>
          <w:p w14:paraId="41AFB870" w14:textId="77777777" w:rsidR="007552EE" w:rsidRDefault="007552EE" w:rsidP="00011E35">
            <w:pPr>
              <w:jc w:val="both"/>
              <w:rPr>
                <w:rFonts w:ascii="Arial" w:hAnsi="Arial" w:cs="Arial"/>
                <w:b/>
                <w:sz w:val="24"/>
                <w:szCs w:val="24"/>
              </w:rPr>
            </w:pPr>
          </w:p>
        </w:tc>
      </w:tr>
      <w:tr w:rsidR="007552EE" w14:paraId="6E2FE43A" w14:textId="77777777" w:rsidTr="00011E35">
        <w:trPr>
          <w:trHeight w:val="900"/>
          <w:jc w:val="center"/>
        </w:trPr>
        <w:tc>
          <w:tcPr>
            <w:tcW w:w="3964" w:type="dxa"/>
          </w:tcPr>
          <w:p w14:paraId="6FEE8827" w14:textId="77777777" w:rsidR="007552EE" w:rsidRDefault="007552EE" w:rsidP="00011E35">
            <w:pPr>
              <w:jc w:val="both"/>
              <w:rPr>
                <w:rFonts w:ascii="Arial" w:hAnsi="Arial" w:cs="Arial"/>
                <w:b/>
                <w:sz w:val="24"/>
                <w:szCs w:val="24"/>
              </w:rPr>
            </w:pPr>
          </w:p>
          <w:p w14:paraId="2CEA39DA" w14:textId="77777777" w:rsidR="007552EE" w:rsidRDefault="007552EE" w:rsidP="00011E35">
            <w:pPr>
              <w:jc w:val="both"/>
              <w:rPr>
                <w:rFonts w:ascii="Arial" w:hAnsi="Arial" w:cs="Arial"/>
                <w:b/>
                <w:sz w:val="24"/>
                <w:szCs w:val="24"/>
              </w:rPr>
            </w:pPr>
          </w:p>
        </w:tc>
        <w:tc>
          <w:tcPr>
            <w:tcW w:w="1560" w:type="dxa"/>
          </w:tcPr>
          <w:p w14:paraId="30BA3970" w14:textId="77777777" w:rsidR="007552EE" w:rsidRDefault="007552EE" w:rsidP="00011E35">
            <w:pPr>
              <w:jc w:val="both"/>
              <w:rPr>
                <w:rFonts w:ascii="Arial" w:hAnsi="Arial" w:cs="Arial"/>
                <w:b/>
                <w:sz w:val="24"/>
                <w:szCs w:val="24"/>
              </w:rPr>
            </w:pPr>
          </w:p>
        </w:tc>
        <w:tc>
          <w:tcPr>
            <w:tcW w:w="1701" w:type="dxa"/>
          </w:tcPr>
          <w:p w14:paraId="733A3DF9" w14:textId="77777777" w:rsidR="007552EE" w:rsidRDefault="007552EE" w:rsidP="00011E35">
            <w:pPr>
              <w:jc w:val="both"/>
              <w:rPr>
                <w:rFonts w:ascii="Arial" w:hAnsi="Arial" w:cs="Arial"/>
                <w:b/>
                <w:sz w:val="24"/>
                <w:szCs w:val="24"/>
              </w:rPr>
            </w:pPr>
          </w:p>
        </w:tc>
        <w:tc>
          <w:tcPr>
            <w:tcW w:w="1701" w:type="dxa"/>
          </w:tcPr>
          <w:p w14:paraId="1C6873D1" w14:textId="77777777" w:rsidR="007552EE" w:rsidRDefault="007552EE" w:rsidP="00011E35">
            <w:pPr>
              <w:jc w:val="both"/>
              <w:rPr>
                <w:rFonts w:ascii="Arial" w:hAnsi="Arial" w:cs="Arial"/>
                <w:b/>
                <w:sz w:val="24"/>
                <w:szCs w:val="24"/>
              </w:rPr>
            </w:pPr>
          </w:p>
        </w:tc>
      </w:tr>
      <w:tr w:rsidR="007552EE" w14:paraId="7DC0F09B" w14:textId="77777777" w:rsidTr="00011E35">
        <w:trPr>
          <w:trHeight w:val="900"/>
          <w:jc w:val="center"/>
        </w:trPr>
        <w:tc>
          <w:tcPr>
            <w:tcW w:w="3964" w:type="dxa"/>
          </w:tcPr>
          <w:p w14:paraId="3E5373F7" w14:textId="77777777" w:rsidR="007552EE" w:rsidRDefault="007552EE" w:rsidP="00011E35">
            <w:pPr>
              <w:jc w:val="both"/>
              <w:rPr>
                <w:rFonts w:ascii="Arial" w:hAnsi="Arial" w:cs="Arial"/>
                <w:b/>
                <w:sz w:val="24"/>
                <w:szCs w:val="24"/>
              </w:rPr>
            </w:pPr>
          </w:p>
        </w:tc>
        <w:tc>
          <w:tcPr>
            <w:tcW w:w="1560" w:type="dxa"/>
          </w:tcPr>
          <w:p w14:paraId="22949DFA" w14:textId="77777777" w:rsidR="007552EE" w:rsidRDefault="007552EE" w:rsidP="00011E35">
            <w:pPr>
              <w:jc w:val="both"/>
              <w:rPr>
                <w:rFonts w:ascii="Arial" w:hAnsi="Arial" w:cs="Arial"/>
                <w:b/>
                <w:sz w:val="24"/>
                <w:szCs w:val="24"/>
              </w:rPr>
            </w:pPr>
          </w:p>
        </w:tc>
        <w:tc>
          <w:tcPr>
            <w:tcW w:w="1701" w:type="dxa"/>
          </w:tcPr>
          <w:p w14:paraId="3A7D5218" w14:textId="77777777" w:rsidR="007552EE" w:rsidRDefault="007552EE" w:rsidP="00011E35">
            <w:pPr>
              <w:jc w:val="both"/>
              <w:rPr>
                <w:rFonts w:ascii="Arial" w:hAnsi="Arial" w:cs="Arial"/>
                <w:b/>
                <w:sz w:val="24"/>
                <w:szCs w:val="24"/>
              </w:rPr>
            </w:pPr>
          </w:p>
        </w:tc>
        <w:tc>
          <w:tcPr>
            <w:tcW w:w="1701" w:type="dxa"/>
          </w:tcPr>
          <w:p w14:paraId="74C32720" w14:textId="77777777" w:rsidR="007552EE" w:rsidRDefault="007552EE" w:rsidP="00011E35">
            <w:pPr>
              <w:jc w:val="both"/>
              <w:rPr>
                <w:rFonts w:ascii="Arial" w:hAnsi="Arial" w:cs="Arial"/>
                <w:b/>
                <w:sz w:val="24"/>
                <w:szCs w:val="24"/>
              </w:rPr>
            </w:pPr>
          </w:p>
        </w:tc>
      </w:tr>
    </w:tbl>
    <w:p w14:paraId="6DDB5F6B" w14:textId="77777777" w:rsidR="007552EE" w:rsidRDefault="007552EE" w:rsidP="007552EE"/>
    <w:p w14:paraId="13E8887B" w14:textId="77777777" w:rsidR="007552EE" w:rsidRPr="002477F3" w:rsidRDefault="007552EE" w:rsidP="007552EE">
      <w:pPr>
        <w:sectPr w:rsidR="007552EE" w:rsidRPr="002477F3" w:rsidSect="007552E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AC88CDB" w14:textId="77777777" w:rsidR="007552EE" w:rsidRPr="000C14C7" w:rsidRDefault="007552EE" w:rsidP="007552EE">
      <w:pPr>
        <w:pStyle w:val="Ttulo1"/>
        <w:jc w:val="center"/>
        <w:rPr>
          <w:rFonts w:ascii="Arial" w:hAnsi="Arial" w:cs="Arial"/>
          <w:b/>
          <w:sz w:val="28"/>
        </w:rPr>
      </w:pPr>
      <w:r w:rsidRPr="00E128AD">
        <w:rPr>
          <w:noProof/>
          <w:lang w:eastAsia="es-MX"/>
        </w:rPr>
        <w:lastRenderedPageBreak/>
        <w:drawing>
          <wp:anchor distT="0" distB="0" distL="114300" distR="114300" simplePos="0" relativeHeight="251664384" behindDoc="1" locked="0" layoutInCell="1" allowOverlap="1" wp14:anchorId="71E21B70" wp14:editId="0A437C05">
            <wp:simplePos x="0" y="0"/>
            <wp:positionH relativeFrom="margin">
              <wp:posOffset>0</wp:posOffset>
            </wp:positionH>
            <wp:positionV relativeFrom="margin">
              <wp:posOffset>0</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14C7">
        <w:rPr>
          <w:rFonts w:ascii="Arial" w:hAnsi="Arial" w:cs="Arial"/>
          <w:noProof/>
          <w:lang w:eastAsia="es-MX"/>
        </w:rPr>
        <w:drawing>
          <wp:anchor distT="0" distB="0" distL="114300" distR="114300" simplePos="0" relativeHeight="251661312" behindDoc="0" locked="0" layoutInCell="1" allowOverlap="1" wp14:anchorId="59F987AF" wp14:editId="54D7236F">
            <wp:simplePos x="0" y="0"/>
            <wp:positionH relativeFrom="margin">
              <wp:align>right</wp:align>
            </wp:positionH>
            <wp:positionV relativeFrom="margin">
              <wp:align>top</wp:align>
            </wp:positionV>
            <wp:extent cx="968375" cy="1078865"/>
            <wp:effectExtent l="0" t="0" r="3175" b="698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8"/>
        </w:rPr>
        <w:t>Planeación Didáctica</w:t>
      </w:r>
    </w:p>
    <w:p w14:paraId="5AD093E9" w14:textId="77777777" w:rsidR="007552EE" w:rsidRPr="00C15D95" w:rsidRDefault="007552EE" w:rsidP="007552EE">
      <w:pPr>
        <w:jc w:val="center"/>
        <w:rPr>
          <w:rFonts w:ascii="Arial" w:hAnsi="Arial" w:cs="Arial"/>
          <w:b/>
          <w:sz w:val="24"/>
          <w:szCs w:val="24"/>
        </w:rPr>
      </w:pPr>
      <w:r w:rsidRPr="00C15D95">
        <w:rPr>
          <w:rFonts w:ascii="Arial" w:hAnsi="Arial" w:cs="Arial"/>
          <w:b/>
          <w:sz w:val="24"/>
          <w:szCs w:val="24"/>
        </w:rPr>
        <w:t>Universidad Veracruzana</w:t>
      </w:r>
    </w:p>
    <w:p w14:paraId="0EC73022" w14:textId="77777777" w:rsidR="007552EE" w:rsidRDefault="007552EE" w:rsidP="007552EE">
      <w:pPr>
        <w:jc w:val="center"/>
        <w:rPr>
          <w:rFonts w:ascii="Arial" w:hAnsi="Arial" w:cs="Arial"/>
          <w:b/>
          <w:sz w:val="24"/>
          <w:szCs w:val="24"/>
        </w:rPr>
      </w:pPr>
      <w:r w:rsidRPr="00C15D95">
        <w:rPr>
          <w:rFonts w:ascii="Arial" w:hAnsi="Arial" w:cs="Arial"/>
          <w:b/>
          <w:sz w:val="24"/>
          <w:szCs w:val="24"/>
        </w:rPr>
        <w:t>Facultad de Medicina</w:t>
      </w:r>
    </w:p>
    <w:p w14:paraId="0A8E3DB4" w14:textId="77777777" w:rsidR="007552EE" w:rsidRPr="002A2B7D" w:rsidRDefault="007552EE" w:rsidP="007552EE">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7552EE" w:rsidRPr="00C15D95" w14:paraId="2DB96198" w14:textId="77777777" w:rsidTr="00011E35">
        <w:trPr>
          <w:gridAfter w:val="1"/>
          <w:wAfter w:w="14" w:type="dxa"/>
          <w:trHeight w:val="276"/>
        </w:trPr>
        <w:tc>
          <w:tcPr>
            <w:tcW w:w="12980" w:type="dxa"/>
            <w:gridSpan w:val="15"/>
            <w:shd w:val="clear" w:color="auto" w:fill="8496B0" w:themeFill="text2" w:themeFillTint="99"/>
          </w:tcPr>
          <w:p w14:paraId="0DE1E275" w14:textId="77777777" w:rsidR="007552EE" w:rsidRPr="00C15D95" w:rsidRDefault="007552EE" w:rsidP="00011E35">
            <w:pPr>
              <w:jc w:val="center"/>
              <w:rPr>
                <w:rFonts w:ascii="Arial" w:hAnsi="Arial" w:cs="Arial"/>
                <w:b/>
                <w:sz w:val="24"/>
                <w:szCs w:val="24"/>
              </w:rPr>
            </w:pPr>
            <w:r>
              <w:rPr>
                <w:rFonts w:ascii="Arial" w:hAnsi="Arial" w:cs="Arial"/>
                <w:b/>
                <w:sz w:val="24"/>
                <w:szCs w:val="24"/>
              </w:rPr>
              <w:t>Planeación didáctica</w:t>
            </w:r>
          </w:p>
        </w:tc>
      </w:tr>
      <w:tr w:rsidR="007552EE" w:rsidRPr="00C15D95" w14:paraId="270D90EF" w14:textId="77777777" w:rsidTr="00011E35">
        <w:trPr>
          <w:gridAfter w:val="1"/>
          <w:wAfter w:w="14" w:type="dxa"/>
          <w:trHeight w:val="276"/>
        </w:trPr>
        <w:tc>
          <w:tcPr>
            <w:tcW w:w="5823" w:type="dxa"/>
            <w:gridSpan w:val="5"/>
          </w:tcPr>
          <w:p w14:paraId="3BE1DBCF"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62BA7B00"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Académico:</w:t>
            </w:r>
          </w:p>
        </w:tc>
      </w:tr>
      <w:tr w:rsidR="007552EE" w14:paraId="6DBFB5B2" w14:textId="77777777" w:rsidTr="00011E35">
        <w:trPr>
          <w:gridAfter w:val="1"/>
          <w:wAfter w:w="14" w:type="dxa"/>
          <w:trHeight w:val="298"/>
        </w:trPr>
        <w:tc>
          <w:tcPr>
            <w:tcW w:w="5823" w:type="dxa"/>
            <w:gridSpan w:val="5"/>
          </w:tcPr>
          <w:p w14:paraId="4E7DE3CF" w14:textId="77777777" w:rsidR="007552EE" w:rsidRDefault="007552EE" w:rsidP="00011E35">
            <w:pPr>
              <w:jc w:val="center"/>
              <w:rPr>
                <w:rFonts w:ascii="Arial" w:hAnsi="Arial" w:cs="Arial"/>
                <w:sz w:val="24"/>
                <w:szCs w:val="24"/>
              </w:rPr>
            </w:pPr>
          </w:p>
        </w:tc>
        <w:tc>
          <w:tcPr>
            <w:tcW w:w="7157" w:type="dxa"/>
            <w:gridSpan w:val="10"/>
          </w:tcPr>
          <w:p w14:paraId="4E9964E0" w14:textId="77777777" w:rsidR="007552EE" w:rsidRDefault="007552EE" w:rsidP="00011E35">
            <w:pPr>
              <w:jc w:val="center"/>
              <w:rPr>
                <w:rFonts w:ascii="Arial" w:hAnsi="Arial" w:cs="Arial"/>
                <w:sz w:val="24"/>
                <w:szCs w:val="24"/>
              </w:rPr>
            </w:pPr>
          </w:p>
        </w:tc>
      </w:tr>
      <w:tr w:rsidR="007552EE" w:rsidRPr="00C15D95" w14:paraId="3D85E7E6" w14:textId="77777777" w:rsidTr="00011E35">
        <w:trPr>
          <w:gridAfter w:val="1"/>
          <w:wAfter w:w="14" w:type="dxa"/>
          <w:trHeight w:val="554"/>
        </w:trPr>
        <w:tc>
          <w:tcPr>
            <w:tcW w:w="2892" w:type="dxa"/>
          </w:tcPr>
          <w:p w14:paraId="6EAA6313"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19A7C205"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53CB05DE" w14:textId="77777777" w:rsidR="007552EE" w:rsidRPr="00C15D95" w:rsidRDefault="007552EE" w:rsidP="00011E35">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EACFD80"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Periodo escolar</w:t>
            </w:r>
          </w:p>
        </w:tc>
      </w:tr>
      <w:tr w:rsidR="007552EE" w14:paraId="2D655856" w14:textId="77777777" w:rsidTr="00011E35">
        <w:trPr>
          <w:gridAfter w:val="1"/>
          <w:wAfter w:w="14" w:type="dxa"/>
          <w:trHeight w:val="276"/>
        </w:trPr>
        <w:tc>
          <w:tcPr>
            <w:tcW w:w="2892" w:type="dxa"/>
          </w:tcPr>
          <w:p w14:paraId="551E3892" w14:textId="77777777" w:rsidR="007552EE" w:rsidRDefault="007552EE" w:rsidP="00011E35">
            <w:pPr>
              <w:jc w:val="center"/>
              <w:rPr>
                <w:rFonts w:ascii="Arial" w:hAnsi="Arial" w:cs="Arial"/>
                <w:sz w:val="24"/>
                <w:szCs w:val="24"/>
              </w:rPr>
            </w:pPr>
          </w:p>
        </w:tc>
        <w:tc>
          <w:tcPr>
            <w:tcW w:w="5183" w:type="dxa"/>
            <w:gridSpan w:val="8"/>
          </w:tcPr>
          <w:p w14:paraId="036D26F6" w14:textId="77777777" w:rsidR="007552EE" w:rsidRDefault="007552EE" w:rsidP="00011E35">
            <w:pPr>
              <w:jc w:val="center"/>
              <w:rPr>
                <w:rFonts w:ascii="Arial" w:hAnsi="Arial" w:cs="Arial"/>
                <w:sz w:val="24"/>
                <w:szCs w:val="24"/>
              </w:rPr>
            </w:pPr>
          </w:p>
        </w:tc>
        <w:tc>
          <w:tcPr>
            <w:tcW w:w="1815" w:type="dxa"/>
            <w:gridSpan w:val="3"/>
          </w:tcPr>
          <w:p w14:paraId="0D7C70C1" w14:textId="77777777" w:rsidR="007552EE" w:rsidRDefault="007552EE" w:rsidP="00011E35">
            <w:pPr>
              <w:jc w:val="center"/>
              <w:rPr>
                <w:rFonts w:ascii="Arial" w:hAnsi="Arial" w:cs="Arial"/>
                <w:sz w:val="24"/>
                <w:szCs w:val="24"/>
              </w:rPr>
            </w:pPr>
          </w:p>
        </w:tc>
        <w:tc>
          <w:tcPr>
            <w:tcW w:w="3090" w:type="dxa"/>
            <w:gridSpan w:val="3"/>
            <w:tcBorders>
              <w:bottom w:val="nil"/>
            </w:tcBorders>
          </w:tcPr>
          <w:p w14:paraId="79FE573A" w14:textId="77777777" w:rsidR="007552EE" w:rsidRDefault="007552EE" w:rsidP="00011E35">
            <w:pPr>
              <w:jc w:val="center"/>
              <w:rPr>
                <w:rFonts w:ascii="Arial" w:hAnsi="Arial" w:cs="Arial"/>
                <w:sz w:val="24"/>
                <w:szCs w:val="24"/>
              </w:rPr>
            </w:pPr>
          </w:p>
        </w:tc>
      </w:tr>
      <w:tr w:rsidR="007552EE" w:rsidRPr="00C15D95" w14:paraId="642FB63B" w14:textId="77777777" w:rsidTr="00011E35">
        <w:trPr>
          <w:gridAfter w:val="1"/>
          <w:wAfter w:w="14" w:type="dxa"/>
          <w:trHeight w:val="276"/>
        </w:trPr>
        <w:tc>
          <w:tcPr>
            <w:tcW w:w="12980" w:type="dxa"/>
            <w:gridSpan w:val="15"/>
          </w:tcPr>
          <w:p w14:paraId="23FAB648" w14:textId="77777777" w:rsidR="007552EE" w:rsidRPr="00C15D95" w:rsidRDefault="007552EE" w:rsidP="00011E35">
            <w:pPr>
              <w:jc w:val="center"/>
              <w:rPr>
                <w:rFonts w:ascii="Arial" w:hAnsi="Arial" w:cs="Arial"/>
                <w:b/>
                <w:sz w:val="24"/>
                <w:szCs w:val="24"/>
              </w:rPr>
            </w:pPr>
            <w:r>
              <w:rPr>
                <w:rFonts w:ascii="Arial" w:hAnsi="Arial" w:cs="Arial"/>
                <w:b/>
                <w:sz w:val="24"/>
                <w:szCs w:val="24"/>
              </w:rPr>
              <w:t>Descripción de la Experiencia Educativa</w:t>
            </w:r>
          </w:p>
        </w:tc>
      </w:tr>
      <w:tr w:rsidR="007552EE" w:rsidRPr="00C15D95" w14:paraId="589F3041" w14:textId="77777777" w:rsidTr="00011E35">
        <w:trPr>
          <w:gridAfter w:val="1"/>
          <w:wAfter w:w="14" w:type="dxa"/>
          <w:trHeight w:val="276"/>
        </w:trPr>
        <w:tc>
          <w:tcPr>
            <w:tcW w:w="12980" w:type="dxa"/>
            <w:gridSpan w:val="15"/>
          </w:tcPr>
          <w:p w14:paraId="156ED99E" w14:textId="77777777" w:rsidR="007552EE" w:rsidRPr="002A2B7D" w:rsidRDefault="007552EE" w:rsidP="00011E35">
            <w:pPr>
              <w:jc w:val="both"/>
              <w:rPr>
                <w:rFonts w:ascii="Arial" w:hAnsi="Arial" w:cs="Arial"/>
                <w:sz w:val="24"/>
                <w:szCs w:val="24"/>
              </w:rPr>
            </w:pPr>
          </w:p>
        </w:tc>
      </w:tr>
      <w:tr w:rsidR="007552EE" w:rsidRPr="00C15D95" w14:paraId="391B33F3" w14:textId="77777777" w:rsidTr="00011E35">
        <w:trPr>
          <w:gridAfter w:val="1"/>
          <w:wAfter w:w="14" w:type="dxa"/>
          <w:trHeight w:val="276"/>
        </w:trPr>
        <w:tc>
          <w:tcPr>
            <w:tcW w:w="12980" w:type="dxa"/>
            <w:gridSpan w:val="15"/>
          </w:tcPr>
          <w:p w14:paraId="6E0B0DBE" w14:textId="77777777" w:rsidR="007552EE" w:rsidRPr="00C15D95" w:rsidRDefault="007552EE" w:rsidP="00011E35">
            <w:pPr>
              <w:jc w:val="center"/>
              <w:rPr>
                <w:rFonts w:ascii="Arial" w:hAnsi="Arial" w:cs="Arial"/>
                <w:b/>
                <w:sz w:val="24"/>
                <w:szCs w:val="24"/>
              </w:rPr>
            </w:pPr>
            <w:r>
              <w:rPr>
                <w:rFonts w:ascii="Arial" w:hAnsi="Arial" w:cs="Arial"/>
                <w:b/>
                <w:sz w:val="24"/>
                <w:szCs w:val="24"/>
              </w:rPr>
              <w:t>Diagnóstico del grupo</w:t>
            </w:r>
          </w:p>
        </w:tc>
      </w:tr>
      <w:tr w:rsidR="007552EE" w:rsidRPr="00C15D95" w14:paraId="43E311A4" w14:textId="77777777" w:rsidTr="00011E35">
        <w:trPr>
          <w:gridAfter w:val="1"/>
          <w:wAfter w:w="14" w:type="dxa"/>
          <w:trHeight w:val="276"/>
        </w:trPr>
        <w:tc>
          <w:tcPr>
            <w:tcW w:w="12980" w:type="dxa"/>
            <w:gridSpan w:val="15"/>
          </w:tcPr>
          <w:p w14:paraId="63A4C9EA" w14:textId="77777777" w:rsidR="007552EE" w:rsidRPr="00027E8A" w:rsidRDefault="007552EE" w:rsidP="00011E35">
            <w:pPr>
              <w:jc w:val="both"/>
              <w:rPr>
                <w:rFonts w:ascii="Arial" w:hAnsi="Arial" w:cs="Arial"/>
                <w:sz w:val="24"/>
                <w:szCs w:val="24"/>
              </w:rPr>
            </w:pPr>
          </w:p>
        </w:tc>
      </w:tr>
      <w:tr w:rsidR="007552EE" w:rsidRPr="00C15D95" w14:paraId="24099FF2" w14:textId="77777777" w:rsidTr="00011E35">
        <w:trPr>
          <w:gridAfter w:val="1"/>
          <w:wAfter w:w="14" w:type="dxa"/>
          <w:trHeight w:val="276"/>
        </w:trPr>
        <w:tc>
          <w:tcPr>
            <w:tcW w:w="12980" w:type="dxa"/>
            <w:gridSpan w:val="15"/>
          </w:tcPr>
          <w:p w14:paraId="79288F2D"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Unidad de competencia</w:t>
            </w:r>
          </w:p>
        </w:tc>
      </w:tr>
      <w:tr w:rsidR="007552EE" w14:paraId="4815D946" w14:textId="77777777" w:rsidTr="00011E35">
        <w:trPr>
          <w:gridAfter w:val="1"/>
          <w:wAfter w:w="14" w:type="dxa"/>
          <w:trHeight w:val="298"/>
        </w:trPr>
        <w:tc>
          <w:tcPr>
            <w:tcW w:w="12980" w:type="dxa"/>
            <w:gridSpan w:val="15"/>
          </w:tcPr>
          <w:p w14:paraId="2049BE4A" w14:textId="77777777" w:rsidR="007552EE" w:rsidRDefault="007552EE" w:rsidP="00011E35">
            <w:pPr>
              <w:jc w:val="both"/>
              <w:rPr>
                <w:rFonts w:ascii="Arial" w:hAnsi="Arial" w:cs="Arial"/>
                <w:sz w:val="24"/>
                <w:szCs w:val="24"/>
              </w:rPr>
            </w:pPr>
          </w:p>
        </w:tc>
      </w:tr>
      <w:tr w:rsidR="007552EE" w14:paraId="0D284A1A" w14:textId="77777777" w:rsidTr="00011E35">
        <w:trPr>
          <w:gridAfter w:val="1"/>
          <w:wAfter w:w="14" w:type="dxa"/>
          <w:trHeight w:val="298"/>
        </w:trPr>
        <w:tc>
          <w:tcPr>
            <w:tcW w:w="12980" w:type="dxa"/>
            <w:gridSpan w:val="15"/>
            <w:shd w:val="clear" w:color="auto" w:fill="8496B0" w:themeFill="text2" w:themeFillTint="99"/>
          </w:tcPr>
          <w:p w14:paraId="093D3BB5" w14:textId="77777777" w:rsidR="007552EE" w:rsidRPr="00E25734" w:rsidRDefault="007552EE" w:rsidP="00011E35">
            <w:pPr>
              <w:jc w:val="center"/>
              <w:rPr>
                <w:rFonts w:ascii="Arial" w:hAnsi="Arial" w:cs="Arial"/>
                <w:b/>
                <w:sz w:val="24"/>
                <w:szCs w:val="24"/>
              </w:rPr>
            </w:pPr>
            <w:r>
              <w:rPr>
                <w:rFonts w:ascii="Arial" w:hAnsi="Arial" w:cs="Arial"/>
                <w:b/>
                <w:sz w:val="24"/>
                <w:szCs w:val="24"/>
              </w:rPr>
              <w:t>Planeación</w:t>
            </w:r>
          </w:p>
        </w:tc>
      </w:tr>
      <w:tr w:rsidR="007552EE" w:rsidRPr="00C15D95" w14:paraId="4D500ACD" w14:textId="77777777" w:rsidTr="00011E35">
        <w:trPr>
          <w:gridAfter w:val="1"/>
          <w:wAfter w:w="14" w:type="dxa"/>
          <w:trHeight w:val="276"/>
        </w:trPr>
        <w:tc>
          <w:tcPr>
            <w:tcW w:w="8075" w:type="dxa"/>
            <w:gridSpan w:val="9"/>
          </w:tcPr>
          <w:p w14:paraId="5DAF7586" w14:textId="77777777" w:rsidR="007552EE" w:rsidRPr="00C15D95" w:rsidRDefault="007552EE"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F3C8AB8"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0A2840B"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35B0739C"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Fecha</w:t>
            </w:r>
          </w:p>
        </w:tc>
      </w:tr>
      <w:tr w:rsidR="007552EE" w14:paraId="44BE6184" w14:textId="77777777" w:rsidTr="00011E35">
        <w:trPr>
          <w:gridAfter w:val="1"/>
          <w:wAfter w:w="14" w:type="dxa"/>
          <w:trHeight w:val="1387"/>
        </w:trPr>
        <w:tc>
          <w:tcPr>
            <w:tcW w:w="8075" w:type="dxa"/>
            <w:gridSpan w:val="9"/>
          </w:tcPr>
          <w:p w14:paraId="12BB403A" w14:textId="77777777" w:rsidR="007552EE" w:rsidRDefault="007552EE" w:rsidP="00011E35">
            <w:pPr>
              <w:jc w:val="both"/>
              <w:rPr>
                <w:rFonts w:ascii="Calibri" w:hAnsi="Calibri"/>
              </w:rPr>
            </w:pPr>
            <w:r>
              <w:rPr>
                <w:rFonts w:ascii="Calibri" w:hAnsi="Calibri"/>
                <w:highlight w:val="green"/>
              </w:rPr>
              <w:t>El sujeto</w:t>
            </w:r>
            <w:r w:rsidRPr="00AF2E25">
              <w:rPr>
                <w:rFonts w:ascii="Calibri" w:hAnsi="Calibri"/>
                <w:highlight w:val="green"/>
              </w:rPr>
              <w:t xml:space="preserve"> + la acción </w:t>
            </w:r>
            <w:r w:rsidRPr="00AF2E25">
              <w:rPr>
                <w:rFonts w:ascii="Calibri" w:hAnsi="Calibri"/>
                <w:b/>
                <w:highlight w:val="green"/>
              </w:rPr>
              <w:t xml:space="preserve">(verbo en presente) Cuidar que el nivel cognitivo sea igual o menor que el de la unidad de competencia. </w:t>
            </w:r>
            <w:r w:rsidRPr="00AF2E25">
              <w:rPr>
                <w:rFonts w:ascii="Calibri" w:hAnsi="Calibri"/>
                <w:highlight w:val="green"/>
              </w:rPr>
              <w:t xml:space="preserve">+  </w:t>
            </w:r>
            <w:proofErr w:type="gramStart"/>
            <w:r w:rsidRPr="00AF2E25">
              <w:rPr>
                <w:rFonts w:ascii="Calibri" w:hAnsi="Calibri"/>
                <w:highlight w:val="green"/>
              </w:rPr>
              <w:t>la</w:t>
            </w:r>
            <w:proofErr w:type="gramEnd"/>
            <w:r w:rsidRPr="00AF2E25">
              <w:rPr>
                <w:rFonts w:ascii="Calibri" w:hAnsi="Calibri"/>
                <w:highlight w:val="green"/>
              </w:rPr>
              <w:t xml:space="preserve"> condición de operación + la demostración de un desempeño, o de un producto de aprendizaje a alcanzar por el alumno+ dominios de aprendizaje cognitivo (saber teórico), habilidades (saber heurístico), y/o afectivo (axiológico).</w:t>
            </w:r>
          </w:p>
          <w:p w14:paraId="349BBE2C" w14:textId="77777777" w:rsidR="007552EE" w:rsidRDefault="007552EE" w:rsidP="00011E35">
            <w:pPr>
              <w:jc w:val="both"/>
              <w:rPr>
                <w:rFonts w:ascii="Calibri" w:hAnsi="Calibri"/>
              </w:rPr>
            </w:pPr>
            <w:r>
              <w:rPr>
                <w:rFonts w:ascii="Calibri" w:hAnsi="Calibri"/>
              </w:rPr>
              <w:t>Ejemplo:</w:t>
            </w:r>
          </w:p>
          <w:p w14:paraId="55DB744D" w14:textId="77777777" w:rsidR="007552EE" w:rsidRDefault="007552EE" w:rsidP="00011E35">
            <w:pPr>
              <w:jc w:val="both"/>
              <w:rPr>
                <w:rFonts w:ascii="Calibri" w:hAnsi="Calibri"/>
              </w:rPr>
            </w:pPr>
            <w:r w:rsidRPr="00AF2E25">
              <w:rPr>
                <w:rFonts w:ascii="Calibri" w:hAnsi="Calibri"/>
                <w:highlight w:val="green"/>
              </w:rPr>
              <w:t xml:space="preserve">El alumno </w:t>
            </w:r>
            <w:r>
              <w:rPr>
                <w:rFonts w:ascii="Calibri" w:hAnsi="Calibri"/>
                <w:highlight w:val="green"/>
              </w:rPr>
              <w:t>conoce el dogma central a partir de un mapa metal, para la comprensión de las bases y los conceptos básicos de la biología celular y molecular, mostrando integridad para el análisis de la información</w:t>
            </w:r>
          </w:p>
          <w:p w14:paraId="5F099167" w14:textId="77777777" w:rsidR="007552EE" w:rsidRPr="00D17FC2" w:rsidRDefault="007552EE" w:rsidP="00011E35">
            <w:pPr>
              <w:ind w:left="708"/>
              <w:jc w:val="both"/>
              <w:rPr>
                <w:rFonts w:ascii="Calibri" w:hAnsi="Calibri"/>
              </w:rPr>
            </w:pPr>
          </w:p>
        </w:tc>
        <w:tc>
          <w:tcPr>
            <w:tcW w:w="1815" w:type="dxa"/>
            <w:gridSpan w:val="3"/>
          </w:tcPr>
          <w:p w14:paraId="0D1BF7AF" w14:textId="77777777" w:rsidR="007552EE" w:rsidRDefault="007552EE" w:rsidP="00011E35">
            <w:pPr>
              <w:jc w:val="center"/>
              <w:rPr>
                <w:rFonts w:ascii="Arial" w:hAnsi="Arial" w:cs="Arial"/>
                <w:sz w:val="24"/>
                <w:szCs w:val="24"/>
              </w:rPr>
            </w:pPr>
          </w:p>
          <w:p w14:paraId="04F9B132" w14:textId="77777777" w:rsidR="007552EE" w:rsidRDefault="007552EE" w:rsidP="00011E35">
            <w:pPr>
              <w:jc w:val="center"/>
              <w:rPr>
                <w:rFonts w:ascii="Arial" w:hAnsi="Arial" w:cs="Arial"/>
                <w:sz w:val="24"/>
                <w:szCs w:val="24"/>
              </w:rPr>
            </w:pPr>
          </w:p>
        </w:tc>
        <w:tc>
          <w:tcPr>
            <w:tcW w:w="1445" w:type="dxa"/>
            <w:gridSpan w:val="2"/>
          </w:tcPr>
          <w:p w14:paraId="7A0F7C9D" w14:textId="77777777" w:rsidR="007552EE" w:rsidRDefault="007552EE" w:rsidP="00011E35">
            <w:pPr>
              <w:jc w:val="center"/>
              <w:rPr>
                <w:rFonts w:ascii="Arial" w:hAnsi="Arial" w:cs="Arial"/>
                <w:sz w:val="24"/>
                <w:szCs w:val="24"/>
              </w:rPr>
            </w:pPr>
          </w:p>
          <w:p w14:paraId="3F2C8EBE" w14:textId="77777777" w:rsidR="007552EE" w:rsidRDefault="007552EE" w:rsidP="00011E35">
            <w:pPr>
              <w:jc w:val="center"/>
              <w:rPr>
                <w:rFonts w:ascii="Arial" w:hAnsi="Arial" w:cs="Arial"/>
                <w:sz w:val="24"/>
                <w:szCs w:val="24"/>
              </w:rPr>
            </w:pPr>
          </w:p>
        </w:tc>
        <w:tc>
          <w:tcPr>
            <w:tcW w:w="1645" w:type="dxa"/>
          </w:tcPr>
          <w:p w14:paraId="2B6CE4AB" w14:textId="77777777" w:rsidR="007552EE" w:rsidRDefault="007552EE" w:rsidP="00011E35">
            <w:pPr>
              <w:jc w:val="center"/>
              <w:rPr>
                <w:rFonts w:ascii="Arial" w:hAnsi="Arial" w:cs="Arial"/>
                <w:sz w:val="24"/>
                <w:szCs w:val="24"/>
              </w:rPr>
            </w:pPr>
          </w:p>
          <w:p w14:paraId="0B8D3F34" w14:textId="77777777" w:rsidR="007552EE" w:rsidRPr="002A2B7D" w:rsidRDefault="007552EE" w:rsidP="00011E35">
            <w:pPr>
              <w:jc w:val="center"/>
              <w:rPr>
                <w:rFonts w:ascii="Arial" w:hAnsi="Arial" w:cs="Arial"/>
                <w:sz w:val="24"/>
                <w:szCs w:val="24"/>
              </w:rPr>
            </w:pPr>
          </w:p>
        </w:tc>
      </w:tr>
      <w:tr w:rsidR="007552EE" w14:paraId="34E03976" w14:textId="77777777" w:rsidTr="00011E35">
        <w:trPr>
          <w:trHeight w:val="137"/>
        </w:trPr>
        <w:tc>
          <w:tcPr>
            <w:tcW w:w="12994" w:type="dxa"/>
            <w:gridSpan w:val="16"/>
            <w:shd w:val="clear" w:color="auto" w:fill="FFFFFF" w:themeFill="background1"/>
          </w:tcPr>
          <w:p w14:paraId="56AFE490" w14:textId="77777777" w:rsidR="007552EE" w:rsidRPr="00C35F2D" w:rsidRDefault="007552EE" w:rsidP="00011E35">
            <w:pPr>
              <w:jc w:val="center"/>
              <w:rPr>
                <w:rFonts w:ascii="Arial" w:hAnsi="Arial" w:cs="Arial"/>
                <w:b/>
                <w:sz w:val="24"/>
                <w:szCs w:val="24"/>
              </w:rPr>
            </w:pPr>
            <w:r>
              <w:rPr>
                <w:rFonts w:ascii="Arial" w:hAnsi="Arial" w:cs="Arial"/>
                <w:b/>
                <w:sz w:val="24"/>
                <w:szCs w:val="24"/>
              </w:rPr>
              <w:lastRenderedPageBreak/>
              <w:t xml:space="preserve">Saberes </w:t>
            </w:r>
          </w:p>
        </w:tc>
      </w:tr>
      <w:tr w:rsidR="007552EE" w14:paraId="05866ABD" w14:textId="77777777" w:rsidTr="00011E35">
        <w:trPr>
          <w:trHeight w:val="137"/>
        </w:trPr>
        <w:tc>
          <w:tcPr>
            <w:tcW w:w="2972" w:type="dxa"/>
            <w:gridSpan w:val="2"/>
            <w:shd w:val="clear" w:color="auto" w:fill="FFFFFF" w:themeFill="background1"/>
          </w:tcPr>
          <w:p w14:paraId="190932D8"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10F04D2E"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DCDA6D7" w14:textId="77777777" w:rsidR="007552EE" w:rsidRPr="00C35F2D" w:rsidRDefault="007552EE" w:rsidP="00011E35">
            <w:pPr>
              <w:jc w:val="center"/>
              <w:rPr>
                <w:rFonts w:ascii="Arial" w:hAnsi="Arial" w:cs="Arial"/>
                <w:b/>
                <w:sz w:val="24"/>
                <w:szCs w:val="24"/>
              </w:rPr>
            </w:pPr>
            <w:r>
              <w:rPr>
                <w:rFonts w:ascii="Arial" w:hAnsi="Arial" w:cs="Arial"/>
                <w:b/>
                <w:sz w:val="24"/>
                <w:szCs w:val="24"/>
              </w:rPr>
              <w:t>Axiológico</w:t>
            </w:r>
          </w:p>
        </w:tc>
      </w:tr>
      <w:tr w:rsidR="007552EE" w14:paraId="3477BF57" w14:textId="77777777" w:rsidTr="00011E35">
        <w:trPr>
          <w:trHeight w:val="137"/>
        </w:trPr>
        <w:tc>
          <w:tcPr>
            <w:tcW w:w="2972" w:type="dxa"/>
            <w:gridSpan w:val="2"/>
          </w:tcPr>
          <w:p w14:paraId="10B9860B" w14:textId="77777777" w:rsidR="007552EE" w:rsidRPr="00AF2E25" w:rsidRDefault="007552EE" w:rsidP="00011E35">
            <w:pPr>
              <w:jc w:val="center"/>
              <w:rPr>
                <w:rFonts w:ascii="Arial" w:hAnsi="Arial" w:cs="Arial"/>
                <w:sz w:val="24"/>
                <w:szCs w:val="24"/>
                <w:highlight w:val="yellow"/>
              </w:rPr>
            </w:pPr>
          </w:p>
        </w:tc>
        <w:tc>
          <w:tcPr>
            <w:tcW w:w="4394" w:type="dxa"/>
            <w:gridSpan w:val="6"/>
          </w:tcPr>
          <w:p w14:paraId="3857FC02" w14:textId="77777777" w:rsidR="007552EE" w:rsidRPr="00AF2E25" w:rsidRDefault="007552EE" w:rsidP="00011E35">
            <w:pPr>
              <w:jc w:val="center"/>
              <w:rPr>
                <w:rFonts w:ascii="Arial" w:hAnsi="Arial" w:cs="Arial"/>
                <w:b/>
                <w:sz w:val="24"/>
                <w:szCs w:val="24"/>
                <w:highlight w:val="yellow"/>
              </w:rPr>
            </w:pPr>
          </w:p>
          <w:p w14:paraId="226BB26B" w14:textId="77777777" w:rsidR="007552EE" w:rsidRPr="001D191F" w:rsidRDefault="007552EE" w:rsidP="00011E35">
            <w:pPr>
              <w:rPr>
                <w:rFonts w:ascii="Arial" w:hAnsi="Arial" w:cs="Arial"/>
                <w:highlight w:val="yellow"/>
              </w:rPr>
            </w:pPr>
          </w:p>
          <w:p w14:paraId="18A8769C" w14:textId="77777777" w:rsidR="007552EE" w:rsidRPr="00AF2E25" w:rsidRDefault="007552EE" w:rsidP="00011E35">
            <w:pPr>
              <w:rPr>
                <w:rFonts w:ascii="Arial" w:hAnsi="Arial" w:cs="Arial"/>
                <w:b/>
                <w:sz w:val="24"/>
                <w:szCs w:val="24"/>
                <w:highlight w:val="yellow"/>
              </w:rPr>
            </w:pPr>
          </w:p>
          <w:p w14:paraId="11DAF9F1" w14:textId="77777777" w:rsidR="007552EE" w:rsidRPr="00AF2E25" w:rsidRDefault="007552EE" w:rsidP="00011E35">
            <w:pPr>
              <w:jc w:val="center"/>
              <w:rPr>
                <w:rFonts w:ascii="Arial" w:hAnsi="Arial" w:cs="Arial"/>
                <w:b/>
                <w:sz w:val="24"/>
                <w:szCs w:val="24"/>
                <w:highlight w:val="yellow"/>
              </w:rPr>
            </w:pPr>
          </w:p>
        </w:tc>
        <w:tc>
          <w:tcPr>
            <w:tcW w:w="5628" w:type="dxa"/>
            <w:gridSpan w:val="8"/>
          </w:tcPr>
          <w:p w14:paraId="18B36008" w14:textId="77777777" w:rsidR="007552EE" w:rsidRPr="002A2B7D" w:rsidRDefault="007552EE" w:rsidP="00011E35">
            <w:pPr>
              <w:ind w:left="530"/>
              <w:rPr>
                <w:rFonts w:ascii="Arial" w:hAnsi="Arial" w:cs="Arial"/>
                <w:sz w:val="24"/>
                <w:szCs w:val="24"/>
              </w:rPr>
            </w:pPr>
          </w:p>
        </w:tc>
      </w:tr>
      <w:tr w:rsidR="007552EE" w14:paraId="65227DE4" w14:textId="77777777" w:rsidTr="00011E35">
        <w:trPr>
          <w:trHeight w:val="137"/>
        </w:trPr>
        <w:tc>
          <w:tcPr>
            <w:tcW w:w="8500" w:type="dxa"/>
            <w:gridSpan w:val="10"/>
          </w:tcPr>
          <w:p w14:paraId="70F43B6D"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498C818"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4413887"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Recursos didácticos</w:t>
            </w:r>
          </w:p>
        </w:tc>
      </w:tr>
      <w:tr w:rsidR="007552EE" w14:paraId="517D6D1E" w14:textId="77777777" w:rsidTr="00011E35">
        <w:trPr>
          <w:trHeight w:val="137"/>
        </w:trPr>
        <w:tc>
          <w:tcPr>
            <w:tcW w:w="3539" w:type="dxa"/>
            <w:gridSpan w:val="4"/>
          </w:tcPr>
          <w:p w14:paraId="77446E6A"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174CC981"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7DB0A0A"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91D19F8" w14:textId="77777777" w:rsidR="007552EE" w:rsidRPr="00C35F2D" w:rsidRDefault="007552EE" w:rsidP="00011E35">
            <w:pPr>
              <w:jc w:val="center"/>
              <w:rPr>
                <w:rFonts w:ascii="Arial" w:hAnsi="Arial" w:cs="Arial"/>
                <w:b/>
                <w:sz w:val="24"/>
                <w:szCs w:val="24"/>
              </w:rPr>
            </w:pPr>
          </w:p>
        </w:tc>
        <w:tc>
          <w:tcPr>
            <w:tcW w:w="2084" w:type="dxa"/>
            <w:gridSpan w:val="3"/>
            <w:vMerge/>
          </w:tcPr>
          <w:p w14:paraId="5C7A0E24" w14:textId="77777777" w:rsidR="007552EE" w:rsidRPr="00C35F2D" w:rsidRDefault="007552EE" w:rsidP="00011E35">
            <w:pPr>
              <w:jc w:val="center"/>
              <w:rPr>
                <w:rFonts w:ascii="Arial" w:hAnsi="Arial" w:cs="Arial"/>
                <w:b/>
                <w:sz w:val="24"/>
                <w:szCs w:val="24"/>
              </w:rPr>
            </w:pPr>
          </w:p>
        </w:tc>
      </w:tr>
      <w:tr w:rsidR="007552EE" w14:paraId="119B35F9" w14:textId="77777777" w:rsidTr="00011E35">
        <w:trPr>
          <w:trHeight w:val="1407"/>
        </w:trPr>
        <w:tc>
          <w:tcPr>
            <w:tcW w:w="3539" w:type="dxa"/>
            <w:gridSpan w:val="4"/>
          </w:tcPr>
          <w:p w14:paraId="53D00345" w14:textId="77777777" w:rsidR="007552EE" w:rsidRPr="00AF2E25" w:rsidRDefault="007552EE" w:rsidP="00011E35">
            <w:pPr>
              <w:pStyle w:val="Prrafodelista"/>
              <w:ind w:left="473"/>
              <w:jc w:val="both"/>
              <w:rPr>
                <w:rFonts w:ascii="Arial" w:hAnsi="Arial" w:cs="Arial"/>
                <w:highlight w:val="green"/>
              </w:rPr>
            </w:pPr>
          </w:p>
        </w:tc>
        <w:tc>
          <w:tcPr>
            <w:tcW w:w="3402" w:type="dxa"/>
            <w:gridSpan w:val="3"/>
          </w:tcPr>
          <w:p w14:paraId="6E1A5311" w14:textId="77777777" w:rsidR="007552EE" w:rsidRPr="00AF2E25" w:rsidRDefault="007552EE" w:rsidP="00011E35">
            <w:pPr>
              <w:pStyle w:val="Prrafodelista"/>
              <w:ind w:left="360"/>
              <w:jc w:val="both"/>
              <w:rPr>
                <w:rFonts w:ascii="Arial" w:hAnsi="Arial" w:cs="Arial"/>
                <w:highlight w:val="green"/>
              </w:rPr>
            </w:pPr>
          </w:p>
        </w:tc>
        <w:tc>
          <w:tcPr>
            <w:tcW w:w="1559" w:type="dxa"/>
            <w:gridSpan w:val="3"/>
          </w:tcPr>
          <w:p w14:paraId="02F1ADB0" w14:textId="77777777" w:rsidR="007552EE" w:rsidRPr="00AF2E25" w:rsidRDefault="007552EE" w:rsidP="00011E35">
            <w:pPr>
              <w:rPr>
                <w:rFonts w:ascii="Arial" w:hAnsi="Arial" w:cs="Arial"/>
                <w:sz w:val="24"/>
                <w:szCs w:val="24"/>
                <w:highlight w:val="green"/>
              </w:rPr>
            </w:pPr>
          </w:p>
        </w:tc>
        <w:tc>
          <w:tcPr>
            <w:tcW w:w="2410" w:type="dxa"/>
            <w:gridSpan w:val="3"/>
          </w:tcPr>
          <w:p w14:paraId="0CA0EBD1" w14:textId="77777777" w:rsidR="007552EE" w:rsidRPr="00AF2E25" w:rsidRDefault="007552EE" w:rsidP="00011E35">
            <w:pPr>
              <w:pStyle w:val="Prrafodelista"/>
              <w:ind w:left="360"/>
              <w:rPr>
                <w:rFonts w:ascii="Arial" w:hAnsi="Arial" w:cs="Arial"/>
                <w:highlight w:val="green"/>
              </w:rPr>
            </w:pPr>
          </w:p>
        </w:tc>
        <w:tc>
          <w:tcPr>
            <w:tcW w:w="2084" w:type="dxa"/>
            <w:gridSpan w:val="3"/>
          </w:tcPr>
          <w:p w14:paraId="14837138" w14:textId="77777777" w:rsidR="007552EE" w:rsidRPr="00AF2E25" w:rsidRDefault="007552EE" w:rsidP="00011E35">
            <w:pPr>
              <w:pStyle w:val="Prrafodelista"/>
              <w:ind w:left="360"/>
              <w:rPr>
                <w:rFonts w:ascii="Arial" w:hAnsi="Arial" w:cs="Arial"/>
                <w:highlight w:val="green"/>
              </w:rPr>
            </w:pPr>
            <w:r w:rsidRPr="00AF2E25">
              <w:rPr>
                <w:rFonts w:ascii="Arial" w:hAnsi="Arial" w:cs="Arial"/>
                <w:highlight w:val="green"/>
              </w:rPr>
              <w:t xml:space="preserve"> </w:t>
            </w:r>
          </w:p>
        </w:tc>
      </w:tr>
      <w:tr w:rsidR="007552EE" w:rsidRPr="00357625" w14:paraId="5CB5C777" w14:textId="77777777" w:rsidTr="00011E35">
        <w:tc>
          <w:tcPr>
            <w:tcW w:w="12994" w:type="dxa"/>
            <w:gridSpan w:val="16"/>
          </w:tcPr>
          <w:p w14:paraId="0A724460"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Evaluación</w:t>
            </w:r>
          </w:p>
        </w:tc>
      </w:tr>
      <w:tr w:rsidR="007552EE" w:rsidRPr="00357625" w14:paraId="706A0A45" w14:textId="77777777" w:rsidTr="00011E35">
        <w:tc>
          <w:tcPr>
            <w:tcW w:w="3114" w:type="dxa"/>
            <w:gridSpan w:val="3"/>
          </w:tcPr>
          <w:p w14:paraId="44B20559"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7C83F2B5"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D02FF9D"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7151F99"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Valor porcentual </w:t>
            </w:r>
          </w:p>
        </w:tc>
      </w:tr>
      <w:tr w:rsidR="007552EE" w14:paraId="39743E9B" w14:textId="77777777" w:rsidTr="00011E35">
        <w:tc>
          <w:tcPr>
            <w:tcW w:w="3114" w:type="dxa"/>
            <w:gridSpan w:val="3"/>
          </w:tcPr>
          <w:p w14:paraId="2F18E32B" w14:textId="77777777" w:rsidR="007552EE" w:rsidRPr="00AF2E25" w:rsidRDefault="007552EE" w:rsidP="00011E35">
            <w:pPr>
              <w:pStyle w:val="Prrafodelista"/>
              <w:rPr>
                <w:rFonts w:ascii="Arial" w:hAnsi="Arial" w:cs="Arial"/>
                <w:highlight w:val="green"/>
              </w:rPr>
            </w:pPr>
          </w:p>
        </w:tc>
        <w:tc>
          <w:tcPr>
            <w:tcW w:w="3260" w:type="dxa"/>
            <w:gridSpan w:val="3"/>
          </w:tcPr>
          <w:p w14:paraId="68CFA3E3" w14:textId="77777777" w:rsidR="007552EE" w:rsidRPr="00AF2E25" w:rsidRDefault="007552EE" w:rsidP="00011E35">
            <w:pPr>
              <w:pStyle w:val="Prrafodelista"/>
              <w:ind w:left="360"/>
              <w:rPr>
                <w:rFonts w:ascii="Arial" w:hAnsi="Arial" w:cs="Arial"/>
                <w:highlight w:val="green"/>
              </w:rPr>
            </w:pPr>
          </w:p>
        </w:tc>
        <w:tc>
          <w:tcPr>
            <w:tcW w:w="3260" w:type="dxa"/>
            <w:gridSpan w:val="5"/>
          </w:tcPr>
          <w:p w14:paraId="00CF2F4F" w14:textId="77777777" w:rsidR="007552EE" w:rsidRPr="00AF2E25" w:rsidRDefault="007552EE" w:rsidP="00011E35">
            <w:pPr>
              <w:jc w:val="center"/>
              <w:rPr>
                <w:rFonts w:ascii="Arial" w:hAnsi="Arial" w:cs="Arial"/>
                <w:sz w:val="24"/>
                <w:szCs w:val="24"/>
                <w:highlight w:val="green"/>
              </w:rPr>
            </w:pPr>
          </w:p>
          <w:p w14:paraId="27569622" w14:textId="77777777" w:rsidR="007552EE" w:rsidRPr="00AF2E25" w:rsidRDefault="007552EE" w:rsidP="00011E35">
            <w:pPr>
              <w:jc w:val="center"/>
              <w:rPr>
                <w:rFonts w:ascii="Arial" w:hAnsi="Arial" w:cs="Arial"/>
                <w:sz w:val="24"/>
                <w:szCs w:val="24"/>
                <w:highlight w:val="green"/>
              </w:rPr>
            </w:pPr>
          </w:p>
        </w:tc>
        <w:tc>
          <w:tcPr>
            <w:tcW w:w="3360" w:type="dxa"/>
            <w:gridSpan w:val="5"/>
          </w:tcPr>
          <w:p w14:paraId="3FCA652D" w14:textId="77777777" w:rsidR="007552EE" w:rsidRPr="00AF2E25" w:rsidRDefault="007552EE" w:rsidP="00011E35">
            <w:pPr>
              <w:jc w:val="center"/>
              <w:rPr>
                <w:rFonts w:ascii="Arial" w:hAnsi="Arial" w:cs="Arial"/>
                <w:sz w:val="24"/>
                <w:szCs w:val="24"/>
                <w:highlight w:val="green"/>
              </w:rPr>
            </w:pPr>
          </w:p>
          <w:p w14:paraId="529857FC" w14:textId="77777777" w:rsidR="007552EE" w:rsidRDefault="007552EE" w:rsidP="00011E35">
            <w:pPr>
              <w:jc w:val="center"/>
              <w:rPr>
                <w:rFonts w:ascii="Arial" w:hAnsi="Arial" w:cs="Arial"/>
                <w:sz w:val="24"/>
                <w:szCs w:val="24"/>
              </w:rPr>
            </w:pPr>
          </w:p>
        </w:tc>
      </w:tr>
      <w:tr w:rsidR="007552EE" w:rsidRPr="00357625" w14:paraId="01673E89" w14:textId="77777777" w:rsidTr="00011E35">
        <w:tc>
          <w:tcPr>
            <w:tcW w:w="12994" w:type="dxa"/>
            <w:gridSpan w:val="16"/>
          </w:tcPr>
          <w:p w14:paraId="3B9294E7"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Referencias</w:t>
            </w:r>
          </w:p>
        </w:tc>
      </w:tr>
      <w:tr w:rsidR="007552EE" w:rsidRPr="00772900" w14:paraId="76EC0026" w14:textId="77777777" w:rsidTr="00011E35">
        <w:tc>
          <w:tcPr>
            <w:tcW w:w="12994" w:type="dxa"/>
            <w:gridSpan w:val="16"/>
          </w:tcPr>
          <w:p w14:paraId="70D6AE5C"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Básicas </w:t>
            </w:r>
          </w:p>
        </w:tc>
      </w:tr>
      <w:tr w:rsidR="007552EE" w14:paraId="26D2FE2E" w14:textId="77777777" w:rsidTr="00011E35">
        <w:tc>
          <w:tcPr>
            <w:tcW w:w="12994" w:type="dxa"/>
            <w:gridSpan w:val="16"/>
          </w:tcPr>
          <w:p w14:paraId="56CE996E" w14:textId="77777777" w:rsidR="007552EE" w:rsidRDefault="007552EE" w:rsidP="00011E35">
            <w:pPr>
              <w:ind w:left="709" w:hanging="709"/>
              <w:rPr>
                <w:rFonts w:ascii="Arial" w:hAnsi="Arial" w:cs="Arial"/>
                <w:lang w:val="en-US"/>
              </w:rPr>
            </w:pPr>
          </w:p>
          <w:p w14:paraId="4EE0F2E4" w14:textId="77777777" w:rsidR="007552EE" w:rsidRDefault="007552EE" w:rsidP="00011E35">
            <w:pPr>
              <w:ind w:left="709" w:hanging="709"/>
              <w:rPr>
                <w:rFonts w:ascii="Arial" w:hAnsi="Arial" w:cs="Arial"/>
                <w:sz w:val="24"/>
                <w:szCs w:val="24"/>
              </w:rPr>
            </w:pPr>
          </w:p>
        </w:tc>
      </w:tr>
      <w:tr w:rsidR="007552EE" w:rsidRPr="00772900" w14:paraId="1F2ACF81" w14:textId="77777777" w:rsidTr="00011E35">
        <w:tc>
          <w:tcPr>
            <w:tcW w:w="12994" w:type="dxa"/>
            <w:gridSpan w:val="16"/>
          </w:tcPr>
          <w:p w14:paraId="076DED07"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Complementarias </w:t>
            </w:r>
          </w:p>
        </w:tc>
      </w:tr>
      <w:tr w:rsidR="007552EE" w14:paraId="63D296F2" w14:textId="77777777" w:rsidTr="00011E35">
        <w:tc>
          <w:tcPr>
            <w:tcW w:w="12994" w:type="dxa"/>
            <w:gridSpan w:val="16"/>
          </w:tcPr>
          <w:p w14:paraId="486756EA" w14:textId="77777777" w:rsidR="007552EE" w:rsidRDefault="007552EE" w:rsidP="00011E35">
            <w:pPr>
              <w:ind w:left="11"/>
              <w:rPr>
                <w:rFonts w:ascii="Arial" w:hAnsi="Arial" w:cs="Arial"/>
                <w:sz w:val="24"/>
                <w:szCs w:val="24"/>
              </w:rPr>
            </w:pPr>
          </w:p>
          <w:p w14:paraId="3F7E1AB0" w14:textId="77777777" w:rsidR="007552EE" w:rsidRDefault="007552EE" w:rsidP="00011E35">
            <w:pPr>
              <w:ind w:left="11"/>
              <w:rPr>
                <w:rFonts w:ascii="Arial" w:hAnsi="Arial" w:cs="Arial"/>
                <w:sz w:val="24"/>
                <w:szCs w:val="24"/>
              </w:rPr>
            </w:pPr>
          </w:p>
        </w:tc>
      </w:tr>
    </w:tbl>
    <w:p w14:paraId="1C97EE05" w14:textId="77777777" w:rsidR="007552EE" w:rsidRDefault="007552EE" w:rsidP="007552EE">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552EE" w:rsidRPr="00E25734" w14:paraId="1D409D1A" w14:textId="77777777" w:rsidTr="00011E35">
        <w:trPr>
          <w:gridAfter w:val="1"/>
          <w:wAfter w:w="14" w:type="dxa"/>
          <w:trHeight w:val="298"/>
        </w:trPr>
        <w:tc>
          <w:tcPr>
            <w:tcW w:w="12980" w:type="dxa"/>
            <w:gridSpan w:val="13"/>
            <w:shd w:val="clear" w:color="auto" w:fill="8496B0" w:themeFill="text2" w:themeFillTint="99"/>
          </w:tcPr>
          <w:p w14:paraId="0B92E3FA" w14:textId="77777777" w:rsidR="007552EE" w:rsidRPr="00E25734" w:rsidRDefault="007552EE" w:rsidP="00011E35">
            <w:pPr>
              <w:jc w:val="center"/>
              <w:rPr>
                <w:rFonts w:ascii="Arial" w:hAnsi="Arial" w:cs="Arial"/>
                <w:b/>
                <w:sz w:val="24"/>
                <w:szCs w:val="24"/>
              </w:rPr>
            </w:pPr>
            <w:r>
              <w:rPr>
                <w:rFonts w:ascii="Arial" w:hAnsi="Arial" w:cs="Arial"/>
                <w:b/>
                <w:sz w:val="24"/>
                <w:szCs w:val="24"/>
              </w:rPr>
              <w:t xml:space="preserve">Planeación </w:t>
            </w:r>
          </w:p>
        </w:tc>
      </w:tr>
      <w:tr w:rsidR="007552EE" w:rsidRPr="00C15D95" w14:paraId="7FEE759A" w14:textId="77777777" w:rsidTr="00011E35">
        <w:trPr>
          <w:gridAfter w:val="1"/>
          <w:wAfter w:w="14" w:type="dxa"/>
          <w:trHeight w:val="276"/>
        </w:trPr>
        <w:tc>
          <w:tcPr>
            <w:tcW w:w="8075" w:type="dxa"/>
            <w:gridSpan w:val="7"/>
          </w:tcPr>
          <w:p w14:paraId="52D7B986" w14:textId="77777777" w:rsidR="007552EE" w:rsidRPr="00C15D95" w:rsidRDefault="007552EE"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8F523AB"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F6636BB"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7F4E7514"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Fecha</w:t>
            </w:r>
          </w:p>
        </w:tc>
      </w:tr>
      <w:tr w:rsidR="007552EE" w:rsidRPr="002A2B7D" w14:paraId="5E23041D" w14:textId="77777777" w:rsidTr="00011E35">
        <w:trPr>
          <w:gridAfter w:val="1"/>
          <w:wAfter w:w="14" w:type="dxa"/>
          <w:trHeight w:val="1387"/>
        </w:trPr>
        <w:tc>
          <w:tcPr>
            <w:tcW w:w="8075" w:type="dxa"/>
            <w:gridSpan w:val="7"/>
          </w:tcPr>
          <w:p w14:paraId="7A22802A" w14:textId="77777777" w:rsidR="007552EE" w:rsidRPr="00D17FC2" w:rsidRDefault="007552EE" w:rsidP="00011E35">
            <w:pPr>
              <w:jc w:val="both"/>
              <w:rPr>
                <w:rFonts w:ascii="Calibri" w:hAnsi="Calibri"/>
              </w:rPr>
            </w:pPr>
          </w:p>
        </w:tc>
        <w:tc>
          <w:tcPr>
            <w:tcW w:w="1815" w:type="dxa"/>
            <w:gridSpan w:val="3"/>
          </w:tcPr>
          <w:p w14:paraId="189BC8C4" w14:textId="77777777" w:rsidR="007552EE" w:rsidRDefault="007552EE" w:rsidP="00011E35">
            <w:pPr>
              <w:jc w:val="center"/>
              <w:rPr>
                <w:rFonts w:ascii="Arial" w:hAnsi="Arial" w:cs="Arial"/>
                <w:sz w:val="24"/>
                <w:szCs w:val="24"/>
              </w:rPr>
            </w:pPr>
          </w:p>
          <w:p w14:paraId="2B71C445" w14:textId="77777777" w:rsidR="007552EE" w:rsidRDefault="007552EE" w:rsidP="00011E35">
            <w:pPr>
              <w:jc w:val="center"/>
              <w:rPr>
                <w:rFonts w:ascii="Arial" w:hAnsi="Arial" w:cs="Arial"/>
                <w:sz w:val="24"/>
                <w:szCs w:val="24"/>
              </w:rPr>
            </w:pPr>
          </w:p>
        </w:tc>
        <w:tc>
          <w:tcPr>
            <w:tcW w:w="1445" w:type="dxa"/>
            <w:gridSpan w:val="2"/>
          </w:tcPr>
          <w:p w14:paraId="46836654" w14:textId="77777777" w:rsidR="007552EE" w:rsidRDefault="007552EE" w:rsidP="00011E35">
            <w:pPr>
              <w:jc w:val="center"/>
              <w:rPr>
                <w:rFonts w:ascii="Arial" w:hAnsi="Arial" w:cs="Arial"/>
                <w:sz w:val="24"/>
                <w:szCs w:val="24"/>
              </w:rPr>
            </w:pPr>
          </w:p>
          <w:p w14:paraId="39F9877F" w14:textId="77777777" w:rsidR="007552EE" w:rsidRDefault="007552EE" w:rsidP="00011E35">
            <w:pPr>
              <w:jc w:val="center"/>
              <w:rPr>
                <w:rFonts w:ascii="Arial" w:hAnsi="Arial" w:cs="Arial"/>
                <w:sz w:val="24"/>
                <w:szCs w:val="24"/>
              </w:rPr>
            </w:pPr>
          </w:p>
        </w:tc>
        <w:tc>
          <w:tcPr>
            <w:tcW w:w="1645" w:type="dxa"/>
          </w:tcPr>
          <w:p w14:paraId="34CFEAF4" w14:textId="77777777" w:rsidR="007552EE" w:rsidRDefault="007552EE" w:rsidP="00011E35">
            <w:pPr>
              <w:jc w:val="center"/>
              <w:rPr>
                <w:rFonts w:ascii="Arial" w:hAnsi="Arial" w:cs="Arial"/>
                <w:sz w:val="24"/>
                <w:szCs w:val="24"/>
              </w:rPr>
            </w:pPr>
          </w:p>
          <w:p w14:paraId="277567FC" w14:textId="77777777" w:rsidR="007552EE" w:rsidRPr="002A2B7D" w:rsidRDefault="007552EE" w:rsidP="00011E35">
            <w:pPr>
              <w:jc w:val="center"/>
              <w:rPr>
                <w:rFonts w:ascii="Arial" w:hAnsi="Arial" w:cs="Arial"/>
                <w:sz w:val="24"/>
                <w:szCs w:val="24"/>
              </w:rPr>
            </w:pPr>
          </w:p>
        </w:tc>
      </w:tr>
      <w:tr w:rsidR="007552EE" w:rsidRPr="00C35F2D" w14:paraId="3FB6A5D6" w14:textId="77777777" w:rsidTr="00011E35">
        <w:trPr>
          <w:trHeight w:val="137"/>
        </w:trPr>
        <w:tc>
          <w:tcPr>
            <w:tcW w:w="12994" w:type="dxa"/>
            <w:gridSpan w:val="14"/>
            <w:shd w:val="clear" w:color="auto" w:fill="FFFFFF" w:themeFill="background1"/>
          </w:tcPr>
          <w:p w14:paraId="0061B703"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Saberes </w:t>
            </w:r>
          </w:p>
        </w:tc>
      </w:tr>
      <w:tr w:rsidR="007552EE" w:rsidRPr="00C35F2D" w14:paraId="60AEEC1D" w14:textId="77777777" w:rsidTr="00011E35">
        <w:trPr>
          <w:trHeight w:val="137"/>
        </w:trPr>
        <w:tc>
          <w:tcPr>
            <w:tcW w:w="2972" w:type="dxa"/>
            <w:shd w:val="clear" w:color="auto" w:fill="FFFFFF" w:themeFill="background1"/>
          </w:tcPr>
          <w:p w14:paraId="5D04E1FA"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F5E16E1"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7A06E28" w14:textId="77777777" w:rsidR="007552EE" w:rsidRPr="00C35F2D" w:rsidRDefault="007552EE" w:rsidP="00011E35">
            <w:pPr>
              <w:jc w:val="center"/>
              <w:rPr>
                <w:rFonts w:ascii="Arial" w:hAnsi="Arial" w:cs="Arial"/>
                <w:b/>
                <w:sz w:val="24"/>
                <w:szCs w:val="24"/>
              </w:rPr>
            </w:pPr>
            <w:r>
              <w:rPr>
                <w:rFonts w:ascii="Arial" w:hAnsi="Arial" w:cs="Arial"/>
                <w:b/>
                <w:sz w:val="24"/>
                <w:szCs w:val="24"/>
              </w:rPr>
              <w:t>Axiológico</w:t>
            </w:r>
          </w:p>
        </w:tc>
      </w:tr>
      <w:tr w:rsidR="007552EE" w:rsidRPr="002A2B7D" w14:paraId="68E688CF" w14:textId="77777777" w:rsidTr="00011E35">
        <w:trPr>
          <w:trHeight w:val="137"/>
        </w:trPr>
        <w:tc>
          <w:tcPr>
            <w:tcW w:w="2972" w:type="dxa"/>
          </w:tcPr>
          <w:p w14:paraId="31A510D8" w14:textId="77777777" w:rsidR="007552EE" w:rsidRPr="00C2134A" w:rsidRDefault="007552EE" w:rsidP="00011E35">
            <w:pPr>
              <w:ind w:left="473"/>
              <w:jc w:val="both"/>
              <w:rPr>
                <w:rFonts w:ascii="Arial" w:hAnsi="Arial" w:cs="Arial"/>
                <w:sz w:val="24"/>
                <w:szCs w:val="24"/>
                <w:highlight w:val="yellow"/>
              </w:rPr>
            </w:pPr>
          </w:p>
        </w:tc>
        <w:tc>
          <w:tcPr>
            <w:tcW w:w="4394" w:type="dxa"/>
            <w:gridSpan w:val="5"/>
          </w:tcPr>
          <w:p w14:paraId="2483EF0F" w14:textId="77777777" w:rsidR="007552EE" w:rsidRPr="00C2134A" w:rsidRDefault="007552EE" w:rsidP="00011E35">
            <w:pPr>
              <w:jc w:val="center"/>
              <w:rPr>
                <w:rFonts w:ascii="Arial" w:hAnsi="Arial" w:cs="Arial"/>
                <w:b/>
                <w:sz w:val="24"/>
                <w:szCs w:val="24"/>
                <w:highlight w:val="yellow"/>
              </w:rPr>
            </w:pPr>
          </w:p>
          <w:p w14:paraId="7476DBF3" w14:textId="77777777" w:rsidR="007552EE" w:rsidRPr="00C2134A" w:rsidRDefault="007552EE" w:rsidP="00011E35">
            <w:pPr>
              <w:jc w:val="both"/>
              <w:rPr>
                <w:rFonts w:ascii="Arial" w:hAnsi="Arial" w:cs="Arial"/>
                <w:b/>
                <w:sz w:val="24"/>
                <w:szCs w:val="24"/>
                <w:highlight w:val="yellow"/>
              </w:rPr>
            </w:pPr>
          </w:p>
        </w:tc>
        <w:tc>
          <w:tcPr>
            <w:tcW w:w="5628" w:type="dxa"/>
            <w:gridSpan w:val="8"/>
          </w:tcPr>
          <w:p w14:paraId="0EE100C0" w14:textId="77777777" w:rsidR="007552EE" w:rsidRPr="002A2B7D" w:rsidRDefault="007552EE" w:rsidP="00011E35">
            <w:pPr>
              <w:ind w:left="530"/>
              <w:rPr>
                <w:rFonts w:ascii="Arial" w:hAnsi="Arial" w:cs="Arial"/>
                <w:sz w:val="24"/>
                <w:szCs w:val="24"/>
              </w:rPr>
            </w:pPr>
          </w:p>
        </w:tc>
      </w:tr>
      <w:tr w:rsidR="007552EE" w:rsidRPr="00C35F2D" w14:paraId="163579AD" w14:textId="77777777" w:rsidTr="00011E35">
        <w:trPr>
          <w:trHeight w:val="137"/>
        </w:trPr>
        <w:tc>
          <w:tcPr>
            <w:tcW w:w="8500" w:type="dxa"/>
            <w:gridSpan w:val="8"/>
          </w:tcPr>
          <w:p w14:paraId="6F1B5CD7"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7C596AD"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23213FC"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Recursos didácticos</w:t>
            </w:r>
          </w:p>
        </w:tc>
      </w:tr>
      <w:tr w:rsidR="007552EE" w:rsidRPr="00C35F2D" w14:paraId="3D750FD4" w14:textId="77777777" w:rsidTr="00011E35">
        <w:trPr>
          <w:trHeight w:val="137"/>
        </w:trPr>
        <w:tc>
          <w:tcPr>
            <w:tcW w:w="3539" w:type="dxa"/>
            <w:gridSpan w:val="3"/>
          </w:tcPr>
          <w:p w14:paraId="1C898E22"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41E6F3D"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E9E5C89"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C50EAC2" w14:textId="77777777" w:rsidR="007552EE" w:rsidRPr="00C35F2D" w:rsidRDefault="007552EE" w:rsidP="00011E35">
            <w:pPr>
              <w:jc w:val="center"/>
              <w:rPr>
                <w:rFonts w:ascii="Arial" w:hAnsi="Arial" w:cs="Arial"/>
                <w:b/>
                <w:sz w:val="24"/>
                <w:szCs w:val="24"/>
              </w:rPr>
            </w:pPr>
          </w:p>
        </w:tc>
        <w:tc>
          <w:tcPr>
            <w:tcW w:w="2084" w:type="dxa"/>
            <w:gridSpan w:val="3"/>
            <w:vMerge/>
          </w:tcPr>
          <w:p w14:paraId="674AD909" w14:textId="77777777" w:rsidR="007552EE" w:rsidRPr="00C35F2D" w:rsidRDefault="007552EE" w:rsidP="00011E35">
            <w:pPr>
              <w:jc w:val="center"/>
              <w:rPr>
                <w:rFonts w:ascii="Arial" w:hAnsi="Arial" w:cs="Arial"/>
                <w:b/>
                <w:sz w:val="24"/>
                <w:szCs w:val="24"/>
              </w:rPr>
            </w:pPr>
          </w:p>
        </w:tc>
      </w:tr>
      <w:tr w:rsidR="007552EE" w:rsidRPr="00AF2E25" w14:paraId="3D034CC8" w14:textId="77777777" w:rsidTr="00011E35">
        <w:trPr>
          <w:trHeight w:val="1407"/>
        </w:trPr>
        <w:tc>
          <w:tcPr>
            <w:tcW w:w="3539" w:type="dxa"/>
            <w:gridSpan w:val="3"/>
          </w:tcPr>
          <w:p w14:paraId="4EECFE86" w14:textId="77777777" w:rsidR="007552EE" w:rsidRPr="00AF4A72" w:rsidRDefault="007552EE" w:rsidP="00011E35">
            <w:pPr>
              <w:jc w:val="both"/>
              <w:rPr>
                <w:rFonts w:ascii="Arial" w:hAnsi="Arial" w:cs="Arial"/>
                <w:highlight w:val="green"/>
              </w:rPr>
            </w:pPr>
          </w:p>
        </w:tc>
        <w:tc>
          <w:tcPr>
            <w:tcW w:w="3402" w:type="dxa"/>
            <w:gridSpan w:val="2"/>
          </w:tcPr>
          <w:p w14:paraId="74ED3198" w14:textId="77777777" w:rsidR="007552EE" w:rsidRPr="00AF4A72" w:rsidRDefault="007552EE" w:rsidP="00011E35">
            <w:pPr>
              <w:jc w:val="both"/>
              <w:rPr>
                <w:rFonts w:ascii="Arial" w:hAnsi="Arial" w:cs="Arial"/>
                <w:highlight w:val="green"/>
              </w:rPr>
            </w:pPr>
          </w:p>
        </w:tc>
        <w:tc>
          <w:tcPr>
            <w:tcW w:w="1559" w:type="dxa"/>
            <w:gridSpan w:val="3"/>
          </w:tcPr>
          <w:p w14:paraId="4A948908" w14:textId="77777777" w:rsidR="007552EE" w:rsidRPr="00AF2E25" w:rsidRDefault="007552EE" w:rsidP="00011E35">
            <w:pPr>
              <w:rPr>
                <w:rFonts w:ascii="Arial" w:hAnsi="Arial" w:cs="Arial"/>
                <w:sz w:val="24"/>
                <w:szCs w:val="24"/>
                <w:highlight w:val="green"/>
              </w:rPr>
            </w:pPr>
          </w:p>
        </w:tc>
        <w:tc>
          <w:tcPr>
            <w:tcW w:w="2410" w:type="dxa"/>
            <w:gridSpan w:val="3"/>
          </w:tcPr>
          <w:p w14:paraId="3F59D8A4" w14:textId="77777777" w:rsidR="007552EE" w:rsidRPr="00AF4A72" w:rsidRDefault="007552EE" w:rsidP="00011E35">
            <w:pPr>
              <w:rPr>
                <w:rFonts w:ascii="Arial" w:hAnsi="Arial" w:cs="Arial"/>
                <w:highlight w:val="green"/>
              </w:rPr>
            </w:pPr>
          </w:p>
        </w:tc>
        <w:tc>
          <w:tcPr>
            <w:tcW w:w="2084" w:type="dxa"/>
            <w:gridSpan w:val="3"/>
          </w:tcPr>
          <w:p w14:paraId="74D8D228" w14:textId="77777777" w:rsidR="007552EE" w:rsidRPr="00AF2E25" w:rsidRDefault="007552EE" w:rsidP="00011E35">
            <w:pPr>
              <w:pStyle w:val="Prrafodelista"/>
              <w:ind w:left="360"/>
              <w:rPr>
                <w:rFonts w:ascii="Arial" w:hAnsi="Arial" w:cs="Arial"/>
                <w:highlight w:val="green"/>
              </w:rPr>
            </w:pPr>
            <w:r w:rsidRPr="00AF2E25">
              <w:rPr>
                <w:rFonts w:ascii="Arial" w:hAnsi="Arial" w:cs="Arial"/>
                <w:highlight w:val="green"/>
              </w:rPr>
              <w:t xml:space="preserve"> </w:t>
            </w:r>
          </w:p>
        </w:tc>
      </w:tr>
      <w:tr w:rsidR="007552EE" w:rsidRPr="00357625" w14:paraId="5D3CAA73" w14:textId="77777777" w:rsidTr="00011E35">
        <w:tc>
          <w:tcPr>
            <w:tcW w:w="12994" w:type="dxa"/>
            <w:gridSpan w:val="14"/>
          </w:tcPr>
          <w:p w14:paraId="42A55F0F"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Evaluación</w:t>
            </w:r>
          </w:p>
        </w:tc>
      </w:tr>
      <w:tr w:rsidR="007552EE" w:rsidRPr="00357625" w14:paraId="0597369D" w14:textId="77777777" w:rsidTr="00011E35">
        <w:tc>
          <w:tcPr>
            <w:tcW w:w="3114" w:type="dxa"/>
            <w:gridSpan w:val="2"/>
          </w:tcPr>
          <w:p w14:paraId="7B63DC1C"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1001250"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ACB4F85"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4B66D98"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Valor porcentual </w:t>
            </w:r>
          </w:p>
        </w:tc>
      </w:tr>
      <w:tr w:rsidR="007552EE" w14:paraId="6BF17F2C" w14:textId="77777777" w:rsidTr="00011E35">
        <w:tc>
          <w:tcPr>
            <w:tcW w:w="3114" w:type="dxa"/>
            <w:gridSpan w:val="2"/>
          </w:tcPr>
          <w:p w14:paraId="1516E913" w14:textId="77777777" w:rsidR="007552EE" w:rsidRPr="00AF4A72" w:rsidRDefault="007552EE" w:rsidP="00011E35">
            <w:pPr>
              <w:rPr>
                <w:rFonts w:ascii="Arial" w:hAnsi="Arial" w:cs="Arial"/>
                <w:highlight w:val="green"/>
              </w:rPr>
            </w:pPr>
          </w:p>
        </w:tc>
        <w:tc>
          <w:tcPr>
            <w:tcW w:w="3260" w:type="dxa"/>
            <w:gridSpan w:val="2"/>
          </w:tcPr>
          <w:p w14:paraId="2AF82EAF" w14:textId="77777777" w:rsidR="007552EE" w:rsidRPr="00AF4A72" w:rsidRDefault="007552EE" w:rsidP="00011E35">
            <w:pPr>
              <w:rPr>
                <w:rFonts w:ascii="Arial" w:hAnsi="Arial" w:cs="Arial"/>
                <w:highlight w:val="green"/>
              </w:rPr>
            </w:pPr>
          </w:p>
        </w:tc>
        <w:tc>
          <w:tcPr>
            <w:tcW w:w="3260" w:type="dxa"/>
            <w:gridSpan w:val="5"/>
          </w:tcPr>
          <w:p w14:paraId="0E23AC92" w14:textId="77777777" w:rsidR="007552EE" w:rsidRPr="00AF2E25" w:rsidRDefault="007552EE" w:rsidP="00011E35">
            <w:pPr>
              <w:jc w:val="center"/>
              <w:rPr>
                <w:rFonts w:ascii="Arial" w:hAnsi="Arial" w:cs="Arial"/>
                <w:sz w:val="24"/>
                <w:szCs w:val="24"/>
                <w:highlight w:val="green"/>
              </w:rPr>
            </w:pPr>
          </w:p>
          <w:p w14:paraId="09A00AF9" w14:textId="77777777" w:rsidR="007552EE" w:rsidRPr="00AF2E25" w:rsidRDefault="007552EE" w:rsidP="00011E35">
            <w:pPr>
              <w:jc w:val="center"/>
              <w:rPr>
                <w:rFonts w:ascii="Arial" w:hAnsi="Arial" w:cs="Arial"/>
                <w:sz w:val="24"/>
                <w:szCs w:val="24"/>
                <w:highlight w:val="green"/>
              </w:rPr>
            </w:pPr>
          </w:p>
        </w:tc>
        <w:tc>
          <w:tcPr>
            <w:tcW w:w="3360" w:type="dxa"/>
            <w:gridSpan w:val="5"/>
          </w:tcPr>
          <w:p w14:paraId="5BD1B332" w14:textId="77777777" w:rsidR="007552EE" w:rsidRPr="00AF2E25" w:rsidRDefault="007552EE" w:rsidP="00011E35">
            <w:pPr>
              <w:jc w:val="center"/>
              <w:rPr>
                <w:rFonts w:ascii="Arial" w:hAnsi="Arial" w:cs="Arial"/>
                <w:sz w:val="24"/>
                <w:szCs w:val="24"/>
                <w:highlight w:val="green"/>
              </w:rPr>
            </w:pPr>
          </w:p>
          <w:p w14:paraId="16D45C9C" w14:textId="77777777" w:rsidR="007552EE" w:rsidRDefault="007552EE" w:rsidP="00011E35">
            <w:pPr>
              <w:jc w:val="center"/>
              <w:rPr>
                <w:rFonts w:ascii="Arial" w:hAnsi="Arial" w:cs="Arial"/>
                <w:sz w:val="24"/>
                <w:szCs w:val="24"/>
              </w:rPr>
            </w:pPr>
          </w:p>
        </w:tc>
      </w:tr>
      <w:tr w:rsidR="007552EE" w:rsidRPr="00357625" w14:paraId="22D4D835" w14:textId="77777777" w:rsidTr="00011E35">
        <w:tc>
          <w:tcPr>
            <w:tcW w:w="12994" w:type="dxa"/>
            <w:gridSpan w:val="14"/>
          </w:tcPr>
          <w:p w14:paraId="2AA8A529"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Referencias</w:t>
            </w:r>
          </w:p>
        </w:tc>
      </w:tr>
      <w:tr w:rsidR="007552EE" w:rsidRPr="00772900" w14:paraId="2AE8B1D1" w14:textId="77777777" w:rsidTr="00011E35">
        <w:tc>
          <w:tcPr>
            <w:tcW w:w="12994" w:type="dxa"/>
            <w:gridSpan w:val="14"/>
          </w:tcPr>
          <w:p w14:paraId="5A773993"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Básicas </w:t>
            </w:r>
          </w:p>
        </w:tc>
      </w:tr>
      <w:tr w:rsidR="007552EE" w14:paraId="10D88152" w14:textId="77777777" w:rsidTr="00011E35">
        <w:tc>
          <w:tcPr>
            <w:tcW w:w="12994" w:type="dxa"/>
            <w:gridSpan w:val="14"/>
          </w:tcPr>
          <w:p w14:paraId="3BFA6A9B" w14:textId="77777777" w:rsidR="007552EE" w:rsidRDefault="007552EE" w:rsidP="00011E35">
            <w:pPr>
              <w:ind w:left="709" w:hanging="709"/>
              <w:rPr>
                <w:rFonts w:ascii="Arial" w:hAnsi="Arial" w:cs="Arial"/>
                <w:sz w:val="24"/>
                <w:szCs w:val="24"/>
              </w:rPr>
            </w:pPr>
          </w:p>
        </w:tc>
      </w:tr>
      <w:tr w:rsidR="007552EE" w:rsidRPr="00772900" w14:paraId="7A9F811A" w14:textId="77777777" w:rsidTr="00011E35">
        <w:tc>
          <w:tcPr>
            <w:tcW w:w="12994" w:type="dxa"/>
            <w:gridSpan w:val="14"/>
          </w:tcPr>
          <w:p w14:paraId="5CE5E56D"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Complementarias </w:t>
            </w:r>
          </w:p>
        </w:tc>
      </w:tr>
    </w:tbl>
    <w:p w14:paraId="2A876544" w14:textId="77777777" w:rsidR="007552EE" w:rsidRDefault="007552EE" w:rsidP="007552E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552EE" w:rsidRPr="00E25734" w14:paraId="10F5CB07" w14:textId="77777777" w:rsidTr="00011E35">
        <w:trPr>
          <w:gridAfter w:val="1"/>
          <w:wAfter w:w="14" w:type="dxa"/>
          <w:trHeight w:val="298"/>
        </w:trPr>
        <w:tc>
          <w:tcPr>
            <w:tcW w:w="12980" w:type="dxa"/>
            <w:gridSpan w:val="13"/>
            <w:shd w:val="clear" w:color="auto" w:fill="8496B0" w:themeFill="text2" w:themeFillTint="99"/>
          </w:tcPr>
          <w:p w14:paraId="2744AEE2" w14:textId="77777777" w:rsidR="007552EE" w:rsidRPr="00E25734" w:rsidRDefault="007552EE" w:rsidP="00011E35">
            <w:pPr>
              <w:jc w:val="center"/>
              <w:rPr>
                <w:rFonts w:ascii="Arial" w:hAnsi="Arial" w:cs="Arial"/>
                <w:b/>
                <w:sz w:val="24"/>
                <w:szCs w:val="24"/>
              </w:rPr>
            </w:pPr>
            <w:r>
              <w:rPr>
                <w:rFonts w:ascii="Arial" w:hAnsi="Arial" w:cs="Arial"/>
                <w:b/>
                <w:sz w:val="24"/>
                <w:szCs w:val="24"/>
              </w:rPr>
              <w:t>Planeación</w:t>
            </w:r>
          </w:p>
        </w:tc>
      </w:tr>
      <w:tr w:rsidR="007552EE" w:rsidRPr="00C15D95" w14:paraId="4C6E6EB7" w14:textId="77777777" w:rsidTr="00011E35">
        <w:trPr>
          <w:gridAfter w:val="1"/>
          <w:wAfter w:w="14" w:type="dxa"/>
          <w:trHeight w:val="276"/>
        </w:trPr>
        <w:tc>
          <w:tcPr>
            <w:tcW w:w="8075" w:type="dxa"/>
            <w:gridSpan w:val="7"/>
          </w:tcPr>
          <w:p w14:paraId="407A847D" w14:textId="77777777" w:rsidR="007552EE" w:rsidRPr="00C15D95" w:rsidRDefault="007552EE"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7398B0C"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5982AD2"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29AF7D80"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Fecha</w:t>
            </w:r>
          </w:p>
        </w:tc>
      </w:tr>
      <w:tr w:rsidR="007552EE" w:rsidRPr="002A2B7D" w14:paraId="4AB2C8F5" w14:textId="77777777" w:rsidTr="00011E35">
        <w:trPr>
          <w:gridAfter w:val="1"/>
          <w:wAfter w:w="14" w:type="dxa"/>
          <w:trHeight w:val="1387"/>
        </w:trPr>
        <w:tc>
          <w:tcPr>
            <w:tcW w:w="8075" w:type="dxa"/>
            <w:gridSpan w:val="7"/>
          </w:tcPr>
          <w:p w14:paraId="439A4CCE" w14:textId="77777777" w:rsidR="007552EE" w:rsidRPr="00D17FC2" w:rsidRDefault="007552EE" w:rsidP="00011E35">
            <w:pPr>
              <w:jc w:val="both"/>
              <w:rPr>
                <w:rFonts w:ascii="Calibri" w:hAnsi="Calibri"/>
              </w:rPr>
            </w:pPr>
          </w:p>
        </w:tc>
        <w:tc>
          <w:tcPr>
            <w:tcW w:w="1815" w:type="dxa"/>
            <w:gridSpan w:val="3"/>
          </w:tcPr>
          <w:p w14:paraId="11814B03" w14:textId="77777777" w:rsidR="007552EE" w:rsidRDefault="007552EE" w:rsidP="00011E35">
            <w:pPr>
              <w:jc w:val="center"/>
              <w:rPr>
                <w:rFonts w:ascii="Arial" w:hAnsi="Arial" w:cs="Arial"/>
                <w:sz w:val="24"/>
                <w:szCs w:val="24"/>
              </w:rPr>
            </w:pPr>
          </w:p>
          <w:p w14:paraId="28277334" w14:textId="77777777" w:rsidR="007552EE" w:rsidRDefault="007552EE" w:rsidP="00011E35">
            <w:pPr>
              <w:jc w:val="center"/>
              <w:rPr>
                <w:rFonts w:ascii="Arial" w:hAnsi="Arial" w:cs="Arial"/>
                <w:sz w:val="24"/>
                <w:szCs w:val="24"/>
              </w:rPr>
            </w:pPr>
          </w:p>
        </w:tc>
        <w:tc>
          <w:tcPr>
            <w:tcW w:w="1445" w:type="dxa"/>
            <w:gridSpan w:val="2"/>
          </w:tcPr>
          <w:p w14:paraId="0C7B65D0" w14:textId="77777777" w:rsidR="007552EE" w:rsidRDefault="007552EE" w:rsidP="00011E35">
            <w:pPr>
              <w:jc w:val="center"/>
              <w:rPr>
                <w:rFonts w:ascii="Arial" w:hAnsi="Arial" w:cs="Arial"/>
                <w:sz w:val="24"/>
                <w:szCs w:val="24"/>
              </w:rPr>
            </w:pPr>
          </w:p>
          <w:p w14:paraId="74FDA0D2" w14:textId="77777777" w:rsidR="007552EE" w:rsidRDefault="007552EE" w:rsidP="00011E35">
            <w:pPr>
              <w:jc w:val="center"/>
              <w:rPr>
                <w:rFonts w:ascii="Arial" w:hAnsi="Arial" w:cs="Arial"/>
                <w:sz w:val="24"/>
                <w:szCs w:val="24"/>
              </w:rPr>
            </w:pPr>
          </w:p>
        </w:tc>
        <w:tc>
          <w:tcPr>
            <w:tcW w:w="1645" w:type="dxa"/>
          </w:tcPr>
          <w:p w14:paraId="410F8456" w14:textId="77777777" w:rsidR="007552EE" w:rsidRDefault="007552EE" w:rsidP="00011E35">
            <w:pPr>
              <w:jc w:val="center"/>
              <w:rPr>
                <w:rFonts w:ascii="Arial" w:hAnsi="Arial" w:cs="Arial"/>
                <w:sz w:val="24"/>
                <w:szCs w:val="24"/>
              </w:rPr>
            </w:pPr>
          </w:p>
          <w:p w14:paraId="0B54AE63" w14:textId="77777777" w:rsidR="007552EE" w:rsidRPr="002A2B7D" w:rsidRDefault="007552EE" w:rsidP="00011E35">
            <w:pPr>
              <w:jc w:val="center"/>
              <w:rPr>
                <w:rFonts w:ascii="Arial" w:hAnsi="Arial" w:cs="Arial"/>
                <w:sz w:val="24"/>
                <w:szCs w:val="24"/>
              </w:rPr>
            </w:pPr>
          </w:p>
        </w:tc>
      </w:tr>
      <w:tr w:rsidR="007552EE" w:rsidRPr="00C35F2D" w14:paraId="32C0D1B6" w14:textId="77777777" w:rsidTr="00011E35">
        <w:trPr>
          <w:trHeight w:val="137"/>
        </w:trPr>
        <w:tc>
          <w:tcPr>
            <w:tcW w:w="12994" w:type="dxa"/>
            <w:gridSpan w:val="14"/>
            <w:shd w:val="clear" w:color="auto" w:fill="FFFFFF" w:themeFill="background1"/>
          </w:tcPr>
          <w:p w14:paraId="47D4334C"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Saberes </w:t>
            </w:r>
          </w:p>
        </w:tc>
      </w:tr>
      <w:tr w:rsidR="007552EE" w:rsidRPr="00C35F2D" w14:paraId="43D3DDE6" w14:textId="77777777" w:rsidTr="00011E35">
        <w:trPr>
          <w:trHeight w:val="137"/>
        </w:trPr>
        <w:tc>
          <w:tcPr>
            <w:tcW w:w="2972" w:type="dxa"/>
            <w:shd w:val="clear" w:color="auto" w:fill="FFFFFF" w:themeFill="background1"/>
          </w:tcPr>
          <w:p w14:paraId="2A3A0A8F"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0FB3E8D1"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3F75DBD" w14:textId="77777777" w:rsidR="007552EE" w:rsidRPr="00C35F2D" w:rsidRDefault="007552EE" w:rsidP="00011E35">
            <w:pPr>
              <w:jc w:val="center"/>
              <w:rPr>
                <w:rFonts w:ascii="Arial" w:hAnsi="Arial" w:cs="Arial"/>
                <w:b/>
                <w:sz w:val="24"/>
                <w:szCs w:val="24"/>
              </w:rPr>
            </w:pPr>
            <w:r>
              <w:rPr>
                <w:rFonts w:ascii="Arial" w:hAnsi="Arial" w:cs="Arial"/>
                <w:b/>
                <w:sz w:val="24"/>
                <w:szCs w:val="24"/>
              </w:rPr>
              <w:t>Axiológico</w:t>
            </w:r>
          </w:p>
        </w:tc>
      </w:tr>
      <w:tr w:rsidR="007552EE" w:rsidRPr="002A2B7D" w14:paraId="180BE8FB" w14:textId="77777777" w:rsidTr="00011E35">
        <w:trPr>
          <w:trHeight w:val="137"/>
        </w:trPr>
        <w:tc>
          <w:tcPr>
            <w:tcW w:w="2972" w:type="dxa"/>
          </w:tcPr>
          <w:p w14:paraId="31F489E9" w14:textId="77777777" w:rsidR="007552EE" w:rsidRPr="00AF2E25" w:rsidRDefault="007552EE" w:rsidP="00011E35">
            <w:pPr>
              <w:jc w:val="both"/>
              <w:rPr>
                <w:rFonts w:ascii="Arial" w:hAnsi="Arial" w:cs="Arial"/>
                <w:sz w:val="24"/>
                <w:szCs w:val="24"/>
                <w:highlight w:val="yellow"/>
              </w:rPr>
            </w:pPr>
          </w:p>
        </w:tc>
        <w:tc>
          <w:tcPr>
            <w:tcW w:w="4394" w:type="dxa"/>
            <w:gridSpan w:val="5"/>
          </w:tcPr>
          <w:p w14:paraId="0D5B82D1" w14:textId="77777777" w:rsidR="007552EE" w:rsidRPr="00AF2E25" w:rsidRDefault="007552EE" w:rsidP="00011E35">
            <w:pPr>
              <w:jc w:val="center"/>
              <w:rPr>
                <w:rFonts w:ascii="Arial" w:hAnsi="Arial" w:cs="Arial"/>
                <w:b/>
                <w:sz w:val="24"/>
                <w:szCs w:val="24"/>
                <w:highlight w:val="yellow"/>
              </w:rPr>
            </w:pPr>
          </w:p>
          <w:p w14:paraId="0AB6573B" w14:textId="77777777" w:rsidR="007552EE" w:rsidRPr="00AF2E25" w:rsidRDefault="007552EE" w:rsidP="00011E35">
            <w:pPr>
              <w:pStyle w:val="Prrafodelista"/>
              <w:spacing w:line="276" w:lineRule="auto"/>
              <w:ind w:left="643"/>
              <w:rPr>
                <w:rFonts w:ascii="Arial" w:hAnsi="Arial" w:cs="Arial"/>
                <w:b/>
                <w:highlight w:val="yellow"/>
              </w:rPr>
            </w:pPr>
          </w:p>
        </w:tc>
        <w:tc>
          <w:tcPr>
            <w:tcW w:w="5628" w:type="dxa"/>
            <w:gridSpan w:val="8"/>
          </w:tcPr>
          <w:p w14:paraId="103D3AF8" w14:textId="77777777" w:rsidR="007552EE" w:rsidRPr="002A2B7D" w:rsidRDefault="007552EE" w:rsidP="00011E35">
            <w:pPr>
              <w:ind w:left="530"/>
              <w:rPr>
                <w:rFonts w:ascii="Arial" w:hAnsi="Arial" w:cs="Arial"/>
                <w:sz w:val="24"/>
                <w:szCs w:val="24"/>
              </w:rPr>
            </w:pPr>
          </w:p>
        </w:tc>
      </w:tr>
      <w:tr w:rsidR="007552EE" w:rsidRPr="00C35F2D" w14:paraId="336C9A6C" w14:textId="77777777" w:rsidTr="00011E35">
        <w:trPr>
          <w:trHeight w:val="137"/>
        </w:trPr>
        <w:tc>
          <w:tcPr>
            <w:tcW w:w="8500" w:type="dxa"/>
            <w:gridSpan w:val="8"/>
          </w:tcPr>
          <w:p w14:paraId="1BF59118"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6CC0A21"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CAD679C"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Recursos didácticos</w:t>
            </w:r>
          </w:p>
        </w:tc>
      </w:tr>
      <w:tr w:rsidR="007552EE" w:rsidRPr="00C35F2D" w14:paraId="30F98B2E" w14:textId="77777777" w:rsidTr="00011E35">
        <w:trPr>
          <w:trHeight w:val="137"/>
        </w:trPr>
        <w:tc>
          <w:tcPr>
            <w:tcW w:w="3539" w:type="dxa"/>
            <w:gridSpan w:val="3"/>
          </w:tcPr>
          <w:p w14:paraId="686CF766"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75BFFE9"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F757126"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782A109" w14:textId="77777777" w:rsidR="007552EE" w:rsidRPr="00C35F2D" w:rsidRDefault="007552EE" w:rsidP="00011E35">
            <w:pPr>
              <w:jc w:val="center"/>
              <w:rPr>
                <w:rFonts w:ascii="Arial" w:hAnsi="Arial" w:cs="Arial"/>
                <w:b/>
                <w:sz w:val="24"/>
                <w:szCs w:val="24"/>
              </w:rPr>
            </w:pPr>
          </w:p>
        </w:tc>
        <w:tc>
          <w:tcPr>
            <w:tcW w:w="2084" w:type="dxa"/>
            <w:gridSpan w:val="3"/>
            <w:vMerge/>
          </w:tcPr>
          <w:p w14:paraId="2968B521" w14:textId="77777777" w:rsidR="007552EE" w:rsidRPr="00C35F2D" w:rsidRDefault="007552EE" w:rsidP="00011E35">
            <w:pPr>
              <w:jc w:val="center"/>
              <w:rPr>
                <w:rFonts w:ascii="Arial" w:hAnsi="Arial" w:cs="Arial"/>
                <w:b/>
                <w:sz w:val="24"/>
                <w:szCs w:val="24"/>
              </w:rPr>
            </w:pPr>
          </w:p>
        </w:tc>
      </w:tr>
      <w:tr w:rsidR="007552EE" w:rsidRPr="00AF2E25" w14:paraId="404B957F" w14:textId="77777777" w:rsidTr="00011E35">
        <w:trPr>
          <w:trHeight w:val="1407"/>
        </w:trPr>
        <w:tc>
          <w:tcPr>
            <w:tcW w:w="3539" w:type="dxa"/>
            <w:gridSpan w:val="3"/>
          </w:tcPr>
          <w:p w14:paraId="705D3588" w14:textId="77777777" w:rsidR="007552EE" w:rsidRPr="00AF4A72" w:rsidRDefault="007552EE" w:rsidP="00011E35">
            <w:pPr>
              <w:jc w:val="both"/>
              <w:rPr>
                <w:rFonts w:ascii="Arial" w:hAnsi="Arial" w:cs="Arial"/>
                <w:highlight w:val="green"/>
              </w:rPr>
            </w:pPr>
          </w:p>
        </w:tc>
        <w:tc>
          <w:tcPr>
            <w:tcW w:w="3402" w:type="dxa"/>
            <w:gridSpan w:val="2"/>
          </w:tcPr>
          <w:p w14:paraId="42DB89BC" w14:textId="77777777" w:rsidR="007552EE" w:rsidRPr="00AF4A72" w:rsidRDefault="007552EE" w:rsidP="00011E35">
            <w:pPr>
              <w:jc w:val="both"/>
              <w:rPr>
                <w:rFonts w:ascii="Arial" w:hAnsi="Arial" w:cs="Arial"/>
                <w:highlight w:val="green"/>
              </w:rPr>
            </w:pPr>
          </w:p>
        </w:tc>
        <w:tc>
          <w:tcPr>
            <w:tcW w:w="1559" w:type="dxa"/>
            <w:gridSpan w:val="3"/>
          </w:tcPr>
          <w:p w14:paraId="7B3FB75A" w14:textId="77777777" w:rsidR="007552EE" w:rsidRPr="00AF2E25" w:rsidRDefault="007552EE" w:rsidP="00011E35">
            <w:pPr>
              <w:rPr>
                <w:rFonts w:ascii="Arial" w:hAnsi="Arial" w:cs="Arial"/>
                <w:sz w:val="24"/>
                <w:szCs w:val="24"/>
                <w:highlight w:val="green"/>
              </w:rPr>
            </w:pPr>
          </w:p>
        </w:tc>
        <w:tc>
          <w:tcPr>
            <w:tcW w:w="2410" w:type="dxa"/>
            <w:gridSpan w:val="3"/>
          </w:tcPr>
          <w:p w14:paraId="5669F187" w14:textId="77777777" w:rsidR="007552EE" w:rsidRPr="00AF4A72" w:rsidRDefault="007552EE" w:rsidP="00011E35">
            <w:pPr>
              <w:rPr>
                <w:rFonts w:ascii="Arial" w:hAnsi="Arial" w:cs="Arial"/>
                <w:highlight w:val="green"/>
              </w:rPr>
            </w:pPr>
          </w:p>
        </w:tc>
        <w:tc>
          <w:tcPr>
            <w:tcW w:w="2084" w:type="dxa"/>
            <w:gridSpan w:val="3"/>
          </w:tcPr>
          <w:p w14:paraId="3963AF5F" w14:textId="77777777" w:rsidR="007552EE" w:rsidRPr="00AF2E25" w:rsidRDefault="007552EE" w:rsidP="00011E35">
            <w:pPr>
              <w:pStyle w:val="Prrafodelista"/>
              <w:ind w:left="360"/>
              <w:rPr>
                <w:rFonts w:ascii="Arial" w:hAnsi="Arial" w:cs="Arial"/>
                <w:highlight w:val="green"/>
              </w:rPr>
            </w:pPr>
            <w:r w:rsidRPr="00AF2E25">
              <w:rPr>
                <w:rFonts w:ascii="Arial" w:hAnsi="Arial" w:cs="Arial"/>
                <w:highlight w:val="green"/>
              </w:rPr>
              <w:t xml:space="preserve"> </w:t>
            </w:r>
          </w:p>
        </w:tc>
      </w:tr>
      <w:tr w:rsidR="007552EE" w:rsidRPr="00357625" w14:paraId="22865984" w14:textId="77777777" w:rsidTr="00011E35">
        <w:tc>
          <w:tcPr>
            <w:tcW w:w="12994" w:type="dxa"/>
            <w:gridSpan w:val="14"/>
          </w:tcPr>
          <w:p w14:paraId="2EB2F5A4"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Evaluación</w:t>
            </w:r>
          </w:p>
        </w:tc>
      </w:tr>
      <w:tr w:rsidR="007552EE" w:rsidRPr="00357625" w14:paraId="5D30B71C" w14:textId="77777777" w:rsidTr="00011E35">
        <w:tc>
          <w:tcPr>
            <w:tcW w:w="3114" w:type="dxa"/>
            <w:gridSpan w:val="2"/>
          </w:tcPr>
          <w:p w14:paraId="1724D4A1"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AFDD663"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716931D"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816C92E"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Valor porcentual </w:t>
            </w:r>
          </w:p>
        </w:tc>
      </w:tr>
      <w:tr w:rsidR="007552EE" w14:paraId="3A9E99BD" w14:textId="77777777" w:rsidTr="00011E35">
        <w:tc>
          <w:tcPr>
            <w:tcW w:w="3114" w:type="dxa"/>
            <w:gridSpan w:val="2"/>
          </w:tcPr>
          <w:p w14:paraId="30ED9F5D" w14:textId="77777777" w:rsidR="007552EE" w:rsidRPr="00AF4A72" w:rsidRDefault="007552EE" w:rsidP="00011E35">
            <w:pPr>
              <w:rPr>
                <w:rFonts w:ascii="Arial" w:hAnsi="Arial" w:cs="Arial"/>
                <w:highlight w:val="green"/>
              </w:rPr>
            </w:pPr>
          </w:p>
        </w:tc>
        <w:tc>
          <w:tcPr>
            <w:tcW w:w="3260" w:type="dxa"/>
            <w:gridSpan w:val="2"/>
          </w:tcPr>
          <w:p w14:paraId="270785BC" w14:textId="77777777" w:rsidR="007552EE" w:rsidRPr="00AF4A72" w:rsidRDefault="007552EE" w:rsidP="00011E35">
            <w:pPr>
              <w:rPr>
                <w:rFonts w:ascii="Arial" w:hAnsi="Arial" w:cs="Arial"/>
                <w:highlight w:val="green"/>
              </w:rPr>
            </w:pPr>
          </w:p>
        </w:tc>
        <w:tc>
          <w:tcPr>
            <w:tcW w:w="3260" w:type="dxa"/>
            <w:gridSpan w:val="5"/>
          </w:tcPr>
          <w:p w14:paraId="66A233B1" w14:textId="77777777" w:rsidR="007552EE" w:rsidRPr="00AF2E25" w:rsidRDefault="007552EE" w:rsidP="00011E35">
            <w:pPr>
              <w:jc w:val="center"/>
              <w:rPr>
                <w:rFonts w:ascii="Arial" w:hAnsi="Arial" w:cs="Arial"/>
                <w:sz w:val="24"/>
                <w:szCs w:val="24"/>
                <w:highlight w:val="green"/>
              </w:rPr>
            </w:pPr>
          </w:p>
          <w:p w14:paraId="77A6088E" w14:textId="77777777" w:rsidR="007552EE" w:rsidRPr="00AF2E25" w:rsidRDefault="007552EE" w:rsidP="00011E35">
            <w:pPr>
              <w:jc w:val="center"/>
              <w:rPr>
                <w:rFonts w:ascii="Arial" w:hAnsi="Arial" w:cs="Arial"/>
                <w:sz w:val="24"/>
                <w:szCs w:val="24"/>
                <w:highlight w:val="green"/>
              </w:rPr>
            </w:pPr>
          </w:p>
        </w:tc>
        <w:tc>
          <w:tcPr>
            <w:tcW w:w="3360" w:type="dxa"/>
            <w:gridSpan w:val="5"/>
          </w:tcPr>
          <w:p w14:paraId="37A32812" w14:textId="77777777" w:rsidR="007552EE" w:rsidRPr="00AF2E25" w:rsidRDefault="007552EE" w:rsidP="00011E35">
            <w:pPr>
              <w:jc w:val="center"/>
              <w:rPr>
                <w:rFonts w:ascii="Arial" w:hAnsi="Arial" w:cs="Arial"/>
                <w:sz w:val="24"/>
                <w:szCs w:val="24"/>
                <w:highlight w:val="green"/>
              </w:rPr>
            </w:pPr>
          </w:p>
          <w:p w14:paraId="09451761" w14:textId="77777777" w:rsidR="007552EE" w:rsidRDefault="007552EE" w:rsidP="00011E35">
            <w:pPr>
              <w:jc w:val="center"/>
              <w:rPr>
                <w:rFonts w:ascii="Arial" w:hAnsi="Arial" w:cs="Arial"/>
                <w:sz w:val="24"/>
                <w:szCs w:val="24"/>
              </w:rPr>
            </w:pPr>
          </w:p>
        </w:tc>
      </w:tr>
      <w:tr w:rsidR="007552EE" w:rsidRPr="00357625" w14:paraId="5851F19B" w14:textId="77777777" w:rsidTr="00011E35">
        <w:tc>
          <w:tcPr>
            <w:tcW w:w="12994" w:type="dxa"/>
            <w:gridSpan w:val="14"/>
          </w:tcPr>
          <w:p w14:paraId="717CB5A8"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Referencias</w:t>
            </w:r>
          </w:p>
        </w:tc>
      </w:tr>
      <w:tr w:rsidR="007552EE" w:rsidRPr="00772900" w14:paraId="782F830F" w14:textId="77777777" w:rsidTr="00011E35">
        <w:tc>
          <w:tcPr>
            <w:tcW w:w="12994" w:type="dxa"/>
            <w:gridSpan w:val="14"/>
          </w:tcPr>
          <w:p w14:paraId="5AAE9FA6"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Básicas </w:t>
            </w:r>
          </w:p>
        </w:tc>
      </w:tr>
      <w:tr w:rsidR="007552EE" w14:paraId="61D7CD5C" w14:textId="77777777" w:rsidTr="00011E35">
        <w:tc>
          <w:tcPr>
            <w:tcW w:w="12994" w:type="dxa"/>
            <w:gridSpan w:val="14"/>
          </w:tcPr>
          <w:p w14:paraId="51C3DBE5" w14:textId="77777777" w:rsidR="007552EE" w:rsidRDefault="007552EE" w:rsidP="00011E35">
            <w:pPr>
              <w:ind w:left="709" w:hanging="709"/>
              <w:rPr>
                <w:rFonts w:ascii="Arial" w:hAnsi="Arial" w:cs="Arial"/>
                <w:sz w:val="24"/>
                <w:szCs w:val="24"/>
              </w:rPr>
            </w:pPr>
          </w:p>
        </w:tc>
      </w:tr>
      <w:tr w:rsidR="007552EE" w:rsidRPr="00772900" w14:paraId="037C3CF3" w14:textId="77777777" w:rsidTr="00011E35">
        <w:tc>
          <w:tcPr>
            <w:tcW w:w="12994" w:type="dxa"/>
            <w:gridSpan w:val="14"/>
          </w:tcPr>
          <w:p w14:paraId="2EEE3537"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Complementarias </w:t>
            </w:r>
          </w:p>
        </w:tc>
      </w:tr>
    </w:tbl>
    <w:p w14:paraId="303D0277" w14:textId="77777777" w:rsidR="007552EE" w:rsidRDefault="007552EE" w:rsidP="007552E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552EE" w:rsidRPr="00E25734" w14:paraId="6B700AA2" w14:textId="77777777" w:rsidTr="00011E35">
        <w:trPr>
          <w:gridAfter w:val="1"/>
          <w:wAfter w:w="14" w:type="dxa"/>
          <w:trHeight w:val="298"/>
        </w:trPr>
        <w:tc>
          <w:tcPr>
            <w:tcW w:w="12980" w:type="dxa"/>
            <w:gridSpan w:val="13"/>
            <w:shd w:val="clear" w:color="auto" w:fill="8496B0" w:themeFill="text2" w:themeFillTint="99"/>
          </w:tcPr>
          <w:p w14:paraId="2F94683F" w14:textId="77777777" w:rsidR="007552EE" w:rsidRPr="00E25734" w:rsidRDefault="007552EE" w:rsidP="00011E35">
            <w:pPr>
              <w:jc w:val="center"/>
              <w:rPr>
                <w:rFonts w:ascii="Arial" w:hAnsi="Arial" w:cs="Arial"/>
                <w:b/>
                <w:sz w:val="24"/>
                <w:szCs w:val="24"/>
              </w:rPr>
            </w:pPr>
            <w:r>
              <w:rPr>
                <w:rFonts w:ascii="Arial" w:hAnsi="Arial" w:cs="Arial"/>
                <w:b/>
                <w:sz w:val="24"/>
                <w:szCs w:val="24"/>
              </w:rPr>
              <w:t>Planeación</w:t>
            </w:r>
          </w:p>
        </w:tc>
      </w:tr>
      <w:tr w:rsidR="007552EE" w:rsidRPr="00C15D95" w14:paraId="11BE49B7" w14:textId="77777777" w:rsidTr="00011E35">
        <w:trPr>
          <w:gridAfter w:val="1"/>
          <w:wAfter w:w="14" w:type="dxa"/>
          <w:trHeight w:val="276"/>
        </w:trPr>
        <w:tc>
          <w:tcPr>
            <w:tcW w:w="8075" w:type="dxa"/>
            <w:gridSpan w:val="7"/>
          </w:tcPr>
          <w:p w14:paraId="4454C936" w14:textId="77777777" w:rsidR="007552EE" w:rsidRPr="00C15D95" w:rsidRDefault="007552EE"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3B7E6E0"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120D313"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234E667B"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Fecha</w:t>
            </w:r>
          </w:p>
        </w:tc>
      </w:tr>
      <w:tr w:rsidR="007552EE" w:rsidRPr="002A2B7D" w14:paraId="3848BF45" w14:textId="77777777" w:rsidTr="00011E35">
        <w:trPr>
          <w:gridAfter w:val="1"/>
          <w:wAfter w:w="14" w:type="dxa"/>
          <w:trHeight w:val="1387"/>
        </w:trPr>
        <w:tc>
          <w:tcPr>
            <w:tcW w:w="8075" w:type="dxa"/>
            <w:gridSpan w:val="7"/>
          </w:tcPr>
          <w:p w14:paraId="4C1E9A77" w14:textId="77777777" w:rsidR="007552EE" w:rsidRPr="00D17FC2" w:rsidRDefault="007552EE" w:rsidP="00011E35">
            <w:pPr>
              <w:jc w:val="both"/>
              <w:rPr>
                <w:rFonts w:ascii="Calibri" w:hAnsi="Calibri"/>
              </w:rPr>
            </w:pPr>
          </w:p>
        </w:tc>
        <w:tc>
          <w:tcPr>
            <w:tcW w:w="1815" w:type="dxa"/>
            <w:gridSpan w:val="3"/>
          </w:tcPr>
          <w:p w14:paraId="4D18AEC8" w14:textId="77777777" w:rsidR="007552EE" w:rsidRDefault="007552EE" w:rsidP="00011E35">
            <w:pPr>
              <w:jc w:val="center"/>
              <w:rPr>
                <w:rFonts w:ascii="Arial" w:hAnsi="Arial" w:cs="Arial"/>
                <w:sz w:val="24"/>
                <w:szCs w:val="24"/>
              </w:rPr>
            </w:pPr>
          </w:p>
          <w:p w14:paraId="46F6098B" w14:textId="77777777" w:rsidR="007552EE" w:rsidRDefault="007552EE" w:rsidP="00011E35">
            <w:pPr>
              <w:jc w:val="center"/>
              <w:rPr>
                <w:rFonts w:ascii="Arial" w:hAnsi="Arial" w:cs="Arial"/>
                <w:sz w:val="24"/>
                <w:szCs w:val="24"/>
              </w:rPr>
            </w:pPr>
          </w:p>
        </w:tc>
        <w:tc>
          <w:tcPr>
            <w:tcW w:w="1445" w:type="dxa"/>
            <w:gridSpan w:val="2"/>
          </w:tcPr>
          <w:p w14:paraId="67D8FFFF" w14:textId="77777777" w:rsidR="007552EE" w:rsidRDefault="007552EE" w:rsidP="00011E35">
            <w:pPr>
              <w:jc w:val="center"/>
              <w:rPr>
                <w:rFonts w:ascii="Arial" w:hAnsi="Arial" w:cs="Arial"/>
                <w:sz w:val="24"/>
                <w:szCs w:val="24"/>
              </w:rPr>
            </w:pPr>
          </w:p>
          <w:p w14:paraId="0AE1C610" w14:textId="77777777" w:rsidR="007552EE" w:rsidRDefault="007552EE" w:rsidP="00011E35">
            <w:pPr>
              <w:jc w:val="center"/>
              <w:rPr>
                <w:rFonts w:ascii="Arial" w:hAnsi="Arial" w:cs="Arial"/>
                <w:sz w:val="24"/>
                <w:szCs w:val="24"/>
              </w:rPr>
            </w:pPr>
          </w:p>
        </w:tc>
        <w:tc>
          <w:tcPr>
            <w:tcW w:w="1645" w:type="dxa"/>
          </w:tcPr>
          <w:p w14:paraId="127800EC" w14:textId="77777777" w:rsidR="007552EE" w:rsidRDefault="007552EE" w:rsidP="00011E35">
            <w:pPr>
              <w:jc w:val="center"/>
              <w:rPr>
                <w:rFonts w:ascii="Arial" w:hAnsi="Arial" w:cs="Arial"/>
                <w:sz w:val="24"/>
                <w:szCs w:val="24"/>
              </w:rPr>
            </w:pPr>
          </w:p>
          <w:p w14:paraId="20C81E8D" w14:textId="77777777" w:rsidR="007552EE" w:rsidRPr="002A2B7D" w:rsidRDefault="007552EE" w:rsidP="00011E35">
            <w:pPr>
              <w:jc w:val="center"/>
              <w:rPr>
                <w:rFonts w:ascii="Arial" w:hAnsi="Arial" w:cs="Arial"/>
                <w:sz w:val="24"/>
                <w:szCs w:val="24"/>
              </w:rPr>
            </w:pPr>
          </w:p>
        </w:tc>
      </w:tr>
      <w:tr w:rsidR="007552EE" w:rsidRPr="00C35F2D" w14:paraId="4A1985BF" w14:textId="77777777" w:rsidTr="00011E35">
        <w:trPr>
          <w:trHeight w:val="137"/>
        </w:trPr>
        <w:tc>
          <w:tcPr>
            <w:tcW w:w="12994" w:type="dxa"/>
            <w:gridSpan w:val="14"/>
            <w:shd w:val="clear" w:color="auto" w:fill="FFFFFF" w:themeFill="background1"/>
          </w:tcPr>
          <w:p w14:paraId="59DE8ECF"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Saberes </w:t>
            </w:r>
          </w:p>
        </w:tc>
      </w:tr>
      <w:tr w:rsidR="007552EE" w:rsidRPr="00C35F2D" w14:paraId="398F7D26" w14:textId="77777777" w:rsidTr="00011E35">
        <w:trPr>
          <w:trHeight w:val="137"/>
        </w:trPr>
        <w:tc>
          <w:tcPr>
            <w:tcW w:w="2972" w:type="dxa"/>
            <w:shd w:val="clear" w:color="auto" w:fill="FFFFFF" w:themeFill="background1"/>
          </w:tcPr>
          <w:p w14:paraId="502CD577"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3061157"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AD43202" w14:textId="77777777" w:rsidR="007552EE" w:rsidRPr="00C35F2D" w:rsidRDefault="007552EE" w:rsidP="00011E35">
            <w:pPr>
              <w:jc w:val="center"/>
              <w:rPr>
                <w:rFonts w:ascii="Arial" w:hAnsi="Arial" w:cs="Arial"/>
                <w:b/>
                <w:sz w:val="24"/>
                <w:szCs w:val="24"/>
              </w:rPr>
            </w:pPr>
            <w:r>
              <w:rPr>
                <w:rFonts w:ascii="Arial" w:hAnsi="Arial" w:cs="Arial"/>
                <w:b/>
                <w:sz w:val="24"/>
                <w:szCs w:val="24"/>
              </w:rPr>
              <w:t>Axiológico</w:t>
            </w:r>
          </w:p>
        </w:tc>
      </w:tr>
      <w:tr w:rsidR="007552EE" w:rsidRPr="002A2B7D" w14:paraId="4CB13750" w14:textId="77777777" w:rsidTr="00011E35">
        <w:trPr>
          <w:trHeight w:val="137"/>
        </w:trPr>
        <w:tc>
          <w:tcPr>
            <w:tcW w:w="2972" w:type="dxa"/>
          </w:tcPr>
          <w:p w14:paraId="50C0EF8C" w14:textId="77777777" w:rsidR="007552EE" w:rsidRPr="00AF2E25" w:rsidRDefault="007552EE" w:rsidP="00011E35">
            <w:pPr>
              <w:ind w:left="765"/>
              <w:jc w:val="both"/>
              <w:rPr>
                <w:rFonts w:ascii="Arial" w:hAnsi="Arial" w:cs="Arial"/>
                <w:sz w:val="24"/>
                <w:szCs w:val="24"/>
                <w:highlight w:val="yellow"/>
              </w:rPr>
            </w:pPr>
          </w:p>
        </w:tc>
        <w:tc>
          <w:tcPr>
            <w:tcW w:w="4394" w:type="dxa"/>
            <w:gridSpan w:val="5"/>
          </w:tcPr>
          <w:p w14:paraId="14B2B869" w14:textId="77777777" w:rsidR="007552EE" w:rsidRPr="002B6550" w:rsidRDefault="007552EE" w:rsidP="00011E35">
            <w:pPr>
              <w:rPr>
                <w:rFonts w:ascii="Arial" w:hAnsi="Arial" w:cs="Arial"/>
                <w:b/>
                <w:sz w:val="24"/>
                <w:szCs w:val="24"/>
                <w:highlight w:val="yellow"/>
              </w:rPr>
            </w:pPr>
          </w:p>
          <w:p w14:paraId="275952DD" w14:textId="77777777" w:rsidR="007552EE" w:rsidRPr="00AF2E25" w:rsidRDefault="007552EE" w:rsidP="00011E35">
            <w:pPr>
              <w:pStyle w:val="Prrafodelista"/>
              <w:spacing w:line="276" w:lineRule="auto"/>
              <w:ind w:left="530"/>
              <w:rPr>
                <w:rFonts w:ascii="Arial" w:hAnsi="Arial" w:cs="Arial"/>
                <w:b/>
                <w:highlight w:val="yellow"/>
              </w:rPr>
            </w:pPr>
          </w:p>
        </w:tc>
        <w:tc>
          <w:tcPr>
            <w:tcW w:w="5628" w:type="dxa"/>
            <w:gridSpan w:val="8"/>
          </w:tcPr>
          <w:p w14:paraId="28CC9D09" w14:textId="77777777" w:rsidR="007552EE" w:rsidRPr="002A2B7D" w:rsidRDefault="007552EE" w:rsidP="00011E35">
            <w:pPr>
              <w:ind w:left="530"/>
              <w:rPr>
                <w:rFonts w:ascii="Arial" w:hAnsi="Arial" w:cs="Arial"/>
                <w:sz w:val="24"/>
                <w:szCs w:val="24"/>
              </w:rPr>
            </w:pPr>
          </w:p>
        </w:tc>
      </w:tr>
      <w:tr w:rsidR="007552EE" w:rsidRPr="00C35F2D" w14:paraId="157FCDF2" w14:textId="77777777" w:rsidTr="00011E35">
        <w:trPr>
          <w:trHeight w:val="137"/>
        </w:trPr>
        <w:tc>
          <w:tcPr>
            <w:tcW w:w="8500" w:type="dxa"/>
            <w:gridSpan w:val="8"/>
          </w:tcPr>
          <w:p w14:paraId="45A3D81F"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9A6F1DB"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4993B2B"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Recursos didácticos</w:t>
            </w:r>
          </w:p>
        </w:tc>
      </w:tr>
      <w:tr w:rsidR="007552EE" w:rsidRPr="00C35F2D" w14:paraId="752D45ED" w14:textId="77777777" w:rsidTr="00011E35">
        <w:trPr>
          <w:trHeight w:val="137"/>
        </w:trPr>
        <w:tc>
          <w:tcPr>
            <w:tcW w:w="3539" w:type="dxa"/>
            <w:gridSpan w:val="3"/>
          </w:tcPr>
          <w:p w14:paraId="630C70EA"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F549D18"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C1B84A0"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6BBBEF8" w14:textId="77777777" w:rsidR="007552EE" w:rsidRPr="00C35F2D" w:rsidRDefault="007552EE" w:rsidP="00011E35">
            <w:pPr>
              <w:jc w:val="center"/>
              <w:rPr>
                <w:rFonts w:ascii="Arial" w:hAnsi="Arial" w:cs="Arial"/>
                <w:b/>
                <w:sz w:val="24"/>
                <w:szCs w:val="24"/>
              </w:rPr>
            </w:pPr>
          </w:p>
        </w:tc>
        <w:tc>
          <w:tcPr>
            <w:tcW w:w="2084" w:type="dxa"/>
            <w:gridSpan w:val="3"/>
            <w:vMerge/>
          </w:tcPr>
          <w:p w14:paraId="4B9A2FEC" w14:textId="77777777" w:rsidR="007552EE" w:rsidRPr="00C35F2D" w:rsidRDefault="007552EE" w:rsidP="00011E35">
            <w:pPr>
              <w:jc w:val="center"/>
              <w:rPr>
                <w:rFonts w:ascii="Arial" w:hAnsi="Arial" w:cs="Arial"/>
                <w:b/>
                <w:sz w:val="24"/>
                <w:szCs w:val="24"/>
              </w:rPr>
            </w:pPr>
          </w:p>
        </w:tc>
      </w:tr>
      <w:tr w:rsidR="007552EE" w:rsidRPr="00AF2E25" w14:paraId="7D2F3705" w14:textId="77777777" w:rsidTr="00011E35">
        <w:trPr>
          <w:trHeight w:val="1407"/>
        </w:trPr>
        <w:tc>
          <w:tcPr>
            <w:tcW w:w="3539" w:type="dxa"/>
            <w:gridSpan w:val="3"/>
          </w:tcPr>
          <w:p w14:paraId="64E08317" w14:textId="77777777" w:rsidR="007552EE" w:rsidRPr="00AF4A72" w:rsidRDefault="007552EE" w:rsidP="00011E35">
            <w:pPr>
              <w:jc w:val="both"/>
              <w:rPr>
                <w:rFonts w:ascii="Arial" w:hAnsi="Arial" w:cs="Arial"/>
                <w:highlight w:val="green"/>
              </w:rPr>
            </w:pPr>
          </w:p>
        </w:tc>
        <w:tc>
          <w:tcPr>
            <w:tcW w:w="3402" w:type="dxa"/>
            <w:gridSpan w:val="2"/>
          </w:tcPr>
          <w:p w14:paraId="1411FC13" w14:textId="77777777" w:rsidR="007552EE" w:rsidRPr="00AF4A72" w:rsidRDefault="007552EE" w:rsidP="00011E35">
            <w:pPr>
              <w:jc w:val="both"/>
              <w:rPr>
                <w:rFonts w:ascii="Arial" w:hAnsi="Arial" w:cs="Arial"/>
                <w:highlight w:val="green"/>
              </w:rPr>
            </w:pPr>
          </w:p>
        </w:tc>
        <w:tc>
          <w:tcPr>
            <w:tcW w:w="1559" w:type="dxa"/>
            <w:gridSpan w:val="3"/>
          </w:tcPr>
          <w:p w14:paraId="11001BE7" w14:textId="77777777" w:rsidR="007552EE" w:rsidRPr="00AF2E25" w:rsidRDefault="007552EE" w:rsidP="00011E35">
            <w:pPr>
              <w:rPr>
                <w:rFonts w:ascii="Arial" w:hAnsi="Arial" w:cs="Arial"/>
                <w:sz w:val="24"/>
                <w:szCs w:val="24"/>
                <w:highlight w:val="green"/>
              </w:rPr>
            </w:pPr>
          </w:p>
        </w:tc>
        <w:tc>
          <w:tcPr>
            <w:tcW w:w="2410" w:type="dxa"/>
            <w:gridSpan w:val="3"/>
          </w:tcPr>
          <w:p w14:paraId="4C3B2CD5" w14:textId="77777777" w:rsidR="007552EE" w:rsidRPr="00AF4A72" w:rsidRDefault="007552EE" w:rsidP="00011E35">
            <w:pPr>
              <w:rPr>
                <w:rFonts w:ascii="Arial" w:hAnsi="Arial" w:cs="Arial"/>
                <w:highlight w:val="green"/>
              </w:rPr>
            </w:pPr>
          </w:p>
        </w:tc>
        <w:tc>
          <w:tcPr>
            <w:tcW w:w="2084" w:type="dxa"/>
            <w:gridSpan w:val="3"/>
          </w:tcPr>
          <w:p w14:paraId="1533BEE6" w14:textId="77777777" w:rsidR="007552EE" w:rsidRPr="00AF2E25" w:rsidRDefault="007552EE" w:rsidP="00011E35">
            <w:pPr>
              <w:pStyle w:val="Prrafodelista"/>
              <w:ind w:left="360"/>
              <w:rPr>
                <w:rFonts w:ascii="Arial" w:hAnsi="Arial" w:cs="Arial"/>
                <w:highlight w:val="green"/>
              </w:rPr>
            </w:pPr>
            <w:r w:rsidRPr="00AF2E25">
              <w:rPr>
                <w:rFonts w:ascii="Arial" w:hAnsi="Arial" w:cs="Arial"/>
                <w:highlight w:val="green"/>
              </w:rPr>
              <w:t xml:space="preserve"> </w:t>
            </w:r>
          </w:p>
        </w:tc>
      </w:tr>
      <w:tr w:rsidR="007552EE" w:rsidRPr="00357625" w14:paraId="2A0E0B8F" w14:textId="77777777" w:rsidTr="00011E35">
        <w:tc>
          <w:tcPr>
            <w:tcW w:w="12994" w:type="dxa"/>
            <w:gridSpan w:val="14"/>
          </w:tcPr>
          <w:p w14:paraId="175EC73C"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Evaluación</w:t>
            </w:r>
          </w:p>
        </w:tc>
      </w:tr>
      <w:tr w:rsidR="007552EE" w:rsidRPr="00357625" w14:paraId="6EE9A49D" w14:textId="77777777" w:rsidTr="00011E35">
        <w:tc>
          <w:tcPr>
            <w:tcW w:w="3114" w:type="dxa"/>
            <w:gridSpan w:val="2"/>
          </w:tcPr>
          <w:p w14:paraId="77DE40B7"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465AF88"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C0BC267"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A2DECFF"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Valor porcentual </w:t>
            </w:r>
          </w:p>
        </w:tc>
      </w:tr>
      <w:tr w:rsidR="007552EE" w14:paraId="7470C422" w14:textId="77777777" w:rsidTr="00011E35">
        <w:tc>
          <w:tcPr>
            <w:tcW w:w="3114" w:type="dxa"/>
            <w:gridSpan w:val="2"/>
          </w:tcPr>
          <w:p w14:paraId="145CFACC" w14:textId="77777777" w:rsidR="007552EE" w:rsidRPr="00AF4A72" w:rsidRDefault="007552EE" w:rsidP="00011E35">
            <w:pPr>
              <w:rPr>
                <w:rFonts w:ascii="Arial" w:hAnsi="Arial" w:cs="Arial"/>
                <w:highlight w:val="green"/>
              </w:rPr>
            </w:pPr>
          </w:p>
        </w:tc>
        <w:tc>
          <w:tcPr>
            <w:tcW w:w="3260" w:type="dxa"/>
            <w:gridSpan w:val="2"/>
          </w:tcPr>
          <w:p w14:paraId="4E0E1CFB" w14:textId="77777777" w:rsidR="007552EE" w:rsidRPr="00AF4A72" w:rsidRDefault="007552EE" w:rsidP="00011E35">
            <w:pPr>
              <w:rPr>
                <w:rFonts w:ascii="Arial" w:hAnsi="Arial" w:cs="Arial"/>
                <w:highlight w:val="green"/>
              </w:rPr>
            </w:pPr>
          </w:p>
        </w:tc>
        <w:tc>
          <w:tcPr>
            <w:tcW w:w="3260" w:type="dxa"/>
            <w:gridSpan w:val="5"/>
          </w:tcPr>
          <w:p w14:paraId="0E7A9DDB" w14:textId="77777777" w:rsidR="007552EE" w:rsidRPr="00AF2E25" w:rsidRDefault="007552EE" w:rsidP="00011E35">
            <w:pPr>
              <w:jc w:val="center"/>
              <w:rPr>
                <w:rFonts w:ascii="Arial" w:hAnsi="Arial" w:cs="Arial"/>
                <w:sz w:val="24"/>
                <w:szCs w:val="24"/>
                <w:highlight w:val="green"/>
              </w:rPr>
            </w:pPr>
          </w:p>
          <w:p w14:paraId="110697C7" w14:textId="77777777" w:rsidR="007552EE" w:rsidRPr="00AF2E25" w:rsidRDefault="007552EE" w:rsidP="00011E35">
            <w:pPr>
              <w:jc w:val="center"/>
              <w:rPr>
                <w:rFonts w:ascii="Arial" w:hAnsi="Arial" w:cs="Arial"/>
                <w:sz w:val="24"/>
                <w:szCs w:val="24"/>
                <w:highlight w:val="green"/>
              </w:rPr>
            </w:pPr>
          </w:p>
        </w:tc>
        <w:tc>
          <w:tcPr>
            <w:tcW w:w="3360" w:type="dxa"/>
            <w:gridSpan w:val="5"/>
          </w:tcPr>
          <w:p w14:paraId="44F97021" w14:textId="77777777" w:rsidR="007552EE" w:rsidRPr="00AF2E25" w:rsidRDefault="007552EE" w:rsidP="00011E35">
            <w:pPr>
              <w:jc w:val="center"/>
              <w:rPr>
                <w:rFonts w:ascii="Arial" w:hAnsi="Arial" w:cs="Arial"/>
                <w:sz w:val="24"/>
                <w:szCs w:val="24"/>
                <w:highlight w:val="green"/>
              </w:rPr>
            </w:pPr>
          </w:p>
          <w:p w14:paraId="304F7CBA" w14:textId="77777777" w:rsidR="007552EE" w:rsidRDefault="007552EE" w:rsidP="00011E35">
            <w:pPr>
              <w:jc w:val="center"/>
              <w:rPr>
                <w:rFonts w:ascii="Arial" w:hAnsi="Arial" w:cs="Arial"/>
                <w:sz w:val="24"/>
                <w:szCs w:val="24"/>
              </w:rPr>
            </w:pPr>
          </w:p>
        </w:tc>
      </w:tr>
      <w:tr w:rsidR="007552EE" w:rsidRPr="00357625" w14:paraId="07C80941" w14:textId="77777777" w:rsidTr="00011E35">
        <w:tc>
          <w:tcPr>
            <w:tcW w:w="12994" w:type="dxa"/>
            <w:gridSpan w:val="14"/>
          </w:tcPr>
          <w:p w14:paraId="25214104"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Referencias</w:t>
            </w:r>
          </w:p>
        </w:tc>
      </w:tr>
      <w:tr w:rsidR="007552EE" w:rsidRPr="00772900" w14:paraId="470AD50A" w14:textId="77777777" w:rsidTr="00011E35">
        <w:tc>
          <w:tcPr>
            <w:tcW w:w="12994" w:type="dxa"/>
            <w:gridSpan w:val="14"/>
          </w:tcPr>
          <w:p w14:paraId="2017AB14"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Básicas </w:t>
            </w:r>
          </w:p>
        </w:tc>
      </w:tr>
      <w:tr w:rsidR="007552EE" w14:paraId="4108B43E" w14:textId="77777777" w:rsidTr="00011E35">
        <w:tc>
          <w:tcPr>
            <w:tcW w:w="12994" w:type="dxa"/>
            <w:gridSpan w:val="14"/>
          </w:tcPr>
          <w:p w14:paraId="059BB202" w14:textId="77777777" w:rsidR="007552EE" w:rsidRDefault="007552EE" w:rsidP="00011E35">
            <w:pPr>
              <w:ind w:left="709" w:hanging="709"/>
              <w:rPr>
                <w:rFonts w:ascii="Arial" w:hAnsi="Arial" w:cs="Arial"/>
                <w:sz w:val="24"/>
                <w:szCs w:val="24"/>
              </w:rPr>
            </w:pPr>
          </w:p>
        </w:tc>
      </w:tr>
      <w:tr w:rsidR="007552EE" w:rsidRPr="00772900" w14:paraId="04F2010E" w14:textId="77777777" w:rsidTr="00011E35">
        <w:tc>
          <w:tcPr>
            <w:tcW w:w="12994" w:type="dxa"/>
            <w:gridSpan w:val="14"/>
          </w:tcPr>
          <w:p w14:paraId="05F78D3D"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Complementarias </w:t>
            </w:r>
          </w:p>
        </w:tc>
      </w:tr>
    </w:tbl>
    <w:p w14:paraId="5CCDF809" w14:textId="77777777" w:rsidR="007552EE" w:rsidRDefault="007552EE" w:rsidP="007552EE">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552EE" w:rsidRPr="00E25734" w14:paraId="02810CFE" w14:textId="77777777" w:rsidTr="00011E35">
        <w:trPr>
          <w:gridAfter w:val="1"/>
          <w:wAfter w:w="14" w:type="dxa"/>
          <w:trHeight w:val="298"/>
        </w:trPr>
        <w:tc>
          <w:tcPr>
            <w:tcW w:w="12980" w:type="dxa"/>
            <w:gridSpan w:val="13"/>
            <w:shd w:val="clear" w:color="auto" w:fill="8496B0" w:themeFill="text2" w:themeFillTint="99"/>
          </w:tcPr>
          <w:p w14:paraId="64B157C5" w14:textId="77777777" w:rsidR="007552EE" w:rsidRPr="00E25734" w:rsidRDefault="007552EE" w:rsidP="00011E35">
            <w:pPr>
              <w:jc w:val="center"/>
              <w:rPr>
                <w:rFonts w:ascii="Arial" w:hAnsi="Arial" w:cs="Arial"/>
                <w:b/>
                <w:sz w:val="24"/>
                <w:szCs w:val="24"/>
              </w:rPr>
            </w:pPr>
            <w:r>
              <w:rPr>
                <w:rFonts w:ascii="Arial" w:hAnsi="Arial" w:cs="Arial"/>
                <w:b/>
                <w:sz w:val="24"/>
                <w:szCs w:val="24"/>
              </w:rPr>
              <w:t>Planeación</w:t>
            </w:r>
          </w:p>
        </w:tc>
      </w:tr>
      <w:tr w:rsidR="007552EE" w:rsidRPr="00C15D95" w14:paraId="62D9F484" w14:textId="77777777" w:rsidTr="00011E35">
        <w:trPr>
          <w:gridAfter w:val="1"/>
          <w:wAfter w:w="14" w:type="dxa"/>
          <w:trHeight w:val="276"/>
        </w:trPr>
        <w:tc>
          <w:tcPr>
            <w:tcW w:w="8075" w:type="dxa"/>
            <w:gridSpan w:val="7"/>
          </w:tcPr>
          <w:p w14:paraId="2BDC1962" w14:textId="77777777" w:rsidR="007552EE" w:rsidRPr="00C15D95" w:rsidRDefault="007552EE"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5C6856B"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BF928EC"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40A3B16A"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Fecha</w:t>
            </w:r>
          </w:p>
        </w:tc>
      </w:tr>
      <w:tr w:rsidR="007552EE" w:rsidRPr="002A2B7D" w14:paraId="231D319A" w14:textId="77777777" w:rsidTr="00011E35">
        <w:trPr>
          <w:gridAfter w:val="1"/>
          <w:wAfter w:w="14" w:type="dxa"/>
          <w:trHeight w:val="1387"/>
        </w:trPr>
        <w:tc>
          <w:tcPr>
            <w:tcW w:w="8075" w:type="dxa"/>
            <w:gridSpan w:val="7"/>
          </w:tcPr>
          <w:p w14:paraId="5E8650F4" w14:textId="77777777" w:rsidR="007552EE" w:rsidRPr="00D17FC2" w:rsidRDefault="007552EE" w:rsidP="00011E35">
            <w:pPr>
              <w:jc w:val="both"/>
              <w:rPr>
                <w:rFonts w:ascii="Calibri" w:hAnsi="Calibri"/>
              </w:rPr>
            </w:pPr>
          </w:p>
        </w:tc>
        <w:tc>
          <w:tcPr>
            <w:tcW w:w="1815" w:type="dxa"/>
            <w:gridSpan w:val="3"/>
          </w:tcPr>
          <w:p w14:paraId="61DC9B26" w14:textId="77777777" w:rsidR="007552EE" w:rsidRDefault="007552EE" w:rsidP="00011E35">
            <w:pPr>
              <w:jc w:val="center"/>
              <w:rPr>
                <w:rFonts w:ascii="Arial" w:hAnsi="Arial" w:cs="Arial"/>
                <w:sz w:val="24"/>
                <w:szCs w:val="24"/>
              </w:rPr>
            </w:pPr>
          </w:p>
          <w:p w14:paraId="6738D9F8" w14:textId="77777777" w:rsidR="007552EE" w:rsidRDefault="007552EE" w:rsidP="00011E35">
            <w:pPr>
              <w:jc w:val="center"/>
              <w:rPr>
                <w:rFonts w:ascii="Arial" w:hAnsi="Arial" w:cs="Arial"/>
                <w:sz w:val="24"/>
                <w:szCs w:val="24"/>
              </w:rPr>
            </w:pPr>
          </w:p>
        </w:tc>
        <w:tc>
          <w:tcPr>
            <w:tcW w:w="1445" w:type="dxa"/>
            <w:gridSpan w:val="2"/>
          </w:tcPr>
          <w:p w14:paraId="0B0EDEC8" w14:textId="77777777" w:rsidR="007552EE" w:rsidRDefault="007552EE" w:rsidP="00011E35">
            <w:pPr>
              <w:jc w:val="center"/>
              <w:rPr>
                <w:rFonts w:ascii="Arial" w:hAnsi="Arial" w:cs="Arial"/>
                <w:sz w:val="24"/>
                <w:szCs w:val="24"/>
              </w:rPr>
            </w:pPr>
          </w:p>
          <w:p w14:paraId="54855068" w14:textId="77777777" w:rsidR="007552EE" w:rsidRDefault="007552EE" w:rsidP="00011E35">
            <w:pPr>
              <w:jc w:val="center"/>
              <w:rPr>
                <w:rFonts w:ascii="Arial" w:hAnsi="Arial" w:cs="Arial"/>
                <w:sz w:val="24"/>
                <w:szCs w:val="24"/>
              </w:rPr>
            </w:pPr>
          </w:p>
        </w:tc>
        <w:tc>
          <w:tcPr>
            <w:tcW w:w="1645" w:type="dxa"/>
          </w:tcPr>
          <w:p w14:paraId="196A9700" w14:textId="77777777" w:rsidR="007552EE" w:rsidRDefault="007552EE" w:rsidP="00011E35">
            <w:pPr>
              <w:jc w:val="center"/>
              <w:rPr>
                <w:rFonts w:ascii="Arial" w:hAnsi="Arial" w:cs="Arial"/>
                <w:sz w:val="24"/>
                <w:szCs w:val="24"/>
              </w:rPr>
            </w:pPr>
          </w:p>
          <w:p w14:paraId="292FA016" w14:textId="77777777" w:rsidR="007552EE" w:rsidRPr="002A2B7D" w:rsidRDefault="007552EE" w:rsidP="00011E35">
            <w:pPr>
              <w:rPr>
                <w:rFonts w:ascii="Arial" w:hAnsi="Arial" w:cs="Arial"/>
                <w:sz w:val="24"/>
                <w:szCs w:val="24"/>
              </w:rPr>
            </w:pPr>
          </w:p>
        </w:tc>
      </w:tr>
      <w:tr w:rsidR="007552EE" w:rsidRPr="00C35F2D" w14:paraId="7905F3A1" w14:textId="77777777" w:rsidTr="00011E35">
        <w:trPr>
          <w:trHeight w:val="137"/>
        </w:trPr>
        <w:tc>
          <w:tcPr>
            <w:tcW w:w="12994" w:type="dxa"/>
            <w:gridSpan w:val="14"/>
            <w:shd w:val="clear" w:color="auto" w:fill="FFFFFF" w:themeFill="background1"/>
          </w:tcPr>
          <w:p w14:paraId="3204B0F8"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Saberes </w:t>
            </w:r>
          </w:p>
        </w:tc>
      </w:tr>
      <w:tr w:rsidR="007552EE" w:rsidRPr="00C35F2D" w14:paraId="72C1F3FE" w14:textId="77777777" w:rsidTr="00011E35">
        <w:trPr>
          <w:trHeight w:val="137"/>
        </w:trPr>
        <w:tc>
          <w:tcPr>
            <w:tcW w:w="2972" w:type="dxa"/>
            <w:shd w:val="clear" w:color="auto" w:fill="FFFFFF" w:themeFill="background1"/>
          </w:tcPr>
          <w:p w14:paraId="74606A03"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1CFDF1D"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EAF3647" w14:textId="77777777" w:rsidR="007552EE" w:rsidRPr="00C35F2D" w:rsidRDefault="007552EE" w:rsidP="00011E35">
            <w:pPr>
              <w:jc w:val="center"/>
              <w:rPr>
                <w:rFonts w:ascii="Arial" w:hAnsi="Arial" w:cs="Arial"/>
                <w:b/>
                <w:sz w:val="24"/>
                <w:szCs w:val="24"/>
              </w:rPr>
            </w:pPr>
            <w:r>
              <w:rPr>
                <w:rFonts w:ascii="Arial" w:hAnsi="Arial" w:cs="Arial"/>
                <w:b/>
                <w:sz w:val="24"/>
                <w:szCs w:val="24"/>
              </w:rPr>
              <w:t>Axiológico</w:t>
            </w:r>
          </w:p>
        </w:tc>
      </w:tr>
      <w:tr w:rsidR="007552EE" w:rsidRPr="002A2B7D" w14:paraId="3B2520BA" w14:textId="77777777" w:rsidTr="00011E35">
        <w:trPr>
          <w:trHeight w:val="137"/>
        </w:trPr>
        <w:tc>
          <w:tcPr>
            <w:tcW w:w="2972" w:type="dxa"/>
          </w:tcPr>
          <w:p w14:paraId="15BA4BF1" w14:textId="77777777" w:rsidR="007552EE" w:rsidRPr="002B6550" w:rsidRDefault="007552EE" w:rsidP="00011E35">
            <w:pPr>
              <w:rPr>
                <w:rFonts w:ascii="Arial" w:hAnsi="Arial" w:cs="Arial"/>
                <w:sz w:val="24"/>
                <w:szCs w:val="24"/>
                <w:highlight w:val="yellow"/>
              </w:rPr>
            </w:pPr>
          </w:p>
          <w:p w14:paraId="270008FC" w14:textId="77777777" w:rsidR="007552EE" w:rsidRPr="002B6550" w:rsidRDefault="007552EE" w:rsidP="00011E35">
            <w:pPr>
              <w:rPr>
                <w:rFonts w:ascii="Arial" w:hAnsi="Arial" w:cs="Arial"/>
                <w:sz w:val="24"/>
                <w:szCs w:val="24"/>
                <w:highlight w:val="yellow"/>
              </w:rPr>
            </w:pPr>
          </w:p>
        </w:tc>
        <w:tc>
          <w:tcPr>
            <w:tcW w:w="4394" w:type="dxa"/>
            <w:gridSpan w:val="5"/>
          </w:tcPr>
          <w:p w14:paraId="47657A5F" w14:textId="77777777" w:rsidR="007552EE" w:rsidRPr="002B6550" w:rsidRDefault="007552EE" w:rsidP="00011E35">
            <w:pPr>
              <w:jc w:val="center"/>
              <w:rPr>
                <w:rFonts w:ascii="Arial" w:hAnsi="Arial" w:cs="Arial"/>
                <w:b/>
                <w:sz w:val="24"/>
                <w:szCs w:val="24"/>
                <w:highlight w:val="yellow"/>
              </w:rPr>
            </w:pPr>
          </w:p>
          <w:p w14:paraId="1B146BA6" w14:textId="77777777" w:rsidR="007552EE" w:rsidRPr="002B6550" w:rsidRDefault="007552EE" w:rsidP="00011E35">
            <w:pPr>
              <w:pStyle w:val="Prrafodelista"/>
              <w:spacing w:line="276" w:lineRule="auto"/>
              <w:ind w:left="643"/>
              <w:rPr>
                <w:rFonts w:ascii="Arial" w:hAnsi="Arial" w:cs="Arial"/>
                <w:b/>
                <w:highlight w:val="yellow"/>
              </w:rPr>
            </w:pPr>
          </w:p>
        </w:tc>
        <w:tc>
          <w:tcPr>
            <w:tcW w:w="5628" w:type="dxa"/>
            <w:gridSpan w:val="8"/>
          </w:tcPr>
          <w:p w14:paraId="797290AC" w14:textId="77777777" w:rsidR="007552EE" w:rsidRPr="002A2B7D" w:rsidRDefault="007552EE" w:rsidP="00011E35">
            <w:pPr>
              <w:ind w:left="530"/>
              <w:rPr>
                <w:rFonts w:ascii="Arial" w:hAnsi="Arial" w:cs="Arial"/>
                <w:sz w:val="24"/>
                <w:szCs w:val="24"/>
              </w:rPr>
            </w:pPr>
          </w:p>
        </w:tc>
      </w:tr>
      <w:tr w:rsidR="007552EE" w:rsidRPr="00C35F2D" w14:paraId="7F39B008" w14:textId="77777777" w:rsidTr="00011E35">
        <w:trPr>
          <w:trHeight w:val="137"/>
        </w:trPr>
        <w:tc>
          <w:tcPr>
            <w:tcW w:w="8500" w:type="dxa"/>
            <w:gridSpan w:val="8"/>
          </w:tcPr>
          <w:p w14:paraId="1A655E5B"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DE19A48"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2E8921A"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Recursos didácticos</w:t>
            </w:r>
          </w:p>
        </w:tc>
      </w:tr>
      <w:tr w:rsidR="007552EE" w:rsidRPr="00C35F2D" w14:paraId="4B42C390" w14:textId="77777777" w:rsidTr="00011E35">
        <w:trPr>
          <w:trHeight w:val="137"/>
        </w:trPr>
        <w:tc>
          <w:tcPr>
            <w:tcW w:w="3539" w:type="dxa"/>
            <w:gridSpan w:val="3"/>
          </w:tcPr>
          <w:p w14:paraId="632312C6"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394171C"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3477D90"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8A8E8D6" w14:textId="77777777" w:rsidR="007552EE" w:rsidRPr="00C35F2D" w:rsidRDefault="007552EE" w:rsidP="00011E35">
            <w:pPr>
              <w:jc w:val="center"/>
              <w:rPr>
                <w:rFonts w:ascii="Arial" w:hAnsi="Arial" w:cs="Arial"/>
                <w:b/>
                <w:sz w:val="24"/>
                <w:szCs w:val="24"/>
              </w:rPr>
            </w:pPr>
          </w:p>
        </w:tc>
        <w:tc>
          <w:tcPr>
            <w:tcW w:w="2084" w:type="dxa"/>
            <w:gridSpan w:val="3"/>
            <w:vMerge/>
          </w:tcPr>
          <w:p w14:paraId="22F92665" w14:textId="77777777" w:rsidR="007552EE" w:rsidRPr="00C35F2D" w:rsidRDefault="007552EE" w:rsidP="00011E35">
            <w:pPr>
              <w:jc w:val="center"/>
              <w:rPr>
                <w:rFonts w:ascii="Arial" w:hAnsi="Arial" w:cs="Arial"/>
                <w:b/>
                <w:sz w:val="24"/>
                <w:szCs w:val="24"/>
              </w:rPr>
            </w:pPr>
          </w:p>
        </w:tc>
      </w:tr>
      <w:tr w:rsidR="007552EE" w:rsidRPr="00AF2E25" w14:paraId="1A4BEB0E" w14:textId="77777777" w:rsidTr="00011E35">
        <w:trPr>
          <w:trHeight w:val="1407"/>
        </w:trPr>
        <w:tc>
          <w:tcPr>
            <w:tcW w:w="3539" w:type="dxa"/>
            <w:gridSpan w:val="3"/>
          </w:tcPr>
          <w:p w14:paraId="5B55411B" w14:textId="77777777" w:rsidR="007552EE" w:rsidRPr="00AF4A72" w:rsidRDefault="007552EE" w:rsidP="00011E35">
            <w:pPr>
              <w:jc w:val="both"/>
              <w:rPr>
                <w:rFonts w:ascii="Arial" w:hAnsi="Arial" w:cs="Arial"/>
                <w:highlight w:val="green"/>
              </w:rPr>
            </w:pPr>
          </w:p>
        </w:tc>
        <w:tc>
          <w:tcPr>
            <w:tcW w:w="3402" w:type="dxa"/>
            <w:gridSpan w:val="2"/>
          </w:tcPr>
          <w:p w14:paraId="70AF81D2" w14:textId="77777777" w:rsidR="007552EE" w:rsidRPr="00AF4A72" w:rsidRDefault="007552EE" w:rsidP="00011E35">
            <w:pPr>
              <w:jc w:val="both"/>
              <w:rPr>
                <w:rFonts w:ascii="Arial" w:hAnsi="Arial" w:cs="Arial"/>
                <w:highlight w:val="green"/>
              </w:rPr>
            </w:pPr>
          </w:p>
        </w:tc>
        <w:tc>
          <w:tcPr>
            <w:tcW w:w="1559" w:type="dxa"/>
            <w:gridSpan w:val="3"/>
          </w:tcPr>
          <w:p w14:paraId="18144D67" w14:textId="77777777" w:rsidR="007552EE" w:rsidRPr="00AF2E25" w:rsidRDefault="007552EE" w:rsidP="00011E35">
            <w:pPr>
              <w:rPr>
                <w:rFonts w:ascii="Arial" w:hAnsi="Arial" w:cs="Arial"/>
                <w:sz w:val="24"/>
                <w:szCs w:val="24"/>
                <w:highlight w:val="green"/>
              </w:rPr>
            </w:pPr>
          </w:p>
        </w:tc>
        <w:tc>
          <w:tcPr>
            <w:tcW w:w="2410" w:type="dxa"/>
            <w:gridSpan w:val="3"/>
          </w:tcPr>
          <w:p w14:paraId="5DEA227C" w14:textId="77777777" w:rsidR="007552EE" w:rsidRPr="00AF4A72" w:rsidRDefault="007552EE" w:rsidP="00011E35">
            <w:pPr>
              <w:rPr>
                <w:rFonts w:ascii="Arial" w:hAnsi="Arial" w:cs="Arial"/>
                <w:highlight w:val="green"/>
              </w:rPr>
            </w:pPr>
          </w:p>
        </w:tc>
        <w:tc>
          <w:tcPr>
            <w:tcW w:w="2084" w:type="dxa"/>
            <w:gridSpan w:val="3"/>
          </w:tcPr>
          <w:p w14:paraId="7A39E67B" w14:textId="77777777" w:rsidR="007552EE" w:rsidRPr="00AF2E25" w:rsidRDefault="007552EE" w:rsidP="00011E35">
            <w:pPr>
              <w:pStyle w:val="Prrafodelista"/>
              <w:ind w:left="360"/>
              <w:rPr>
                <w:rFonts w:ascii="Arial" w:hAnsi="Arial" w:cs="Arial"/>
                <w:highlight w:val="green"/>
              </w:rPr>
            </w:pPr>
            <w:r w:rsidRPr="00AF2E25">
              <w:rPr>
                <w:rFonts w:ascii="Arial" w:hAnsi="Arial" w:cs="Arial"/>
                <w:highlight w:val="green"/>
              </w:rPr>
              <w:t xml:space="preserve"> </w:t>
            </w:r>
          </w:p>
        </w:tc>
      </w:tr>
      <w:tr w:rsidR="007552EE" w:rsidRPr="00357625" w14:paraId="2C1B2000" w14:textId="77777777" w:rsidTr="00011E35">
        <w:tc>
          <w:tcPr>
            <w:tcW w:w="12994" w:type="dxa"/>
            <w:gridSpan w:val="14"/>
          </w:tcPr>
          <w:p w14:paraId="6D8540FD"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Evaluación</w:t>
            </w:r>
          </w:p>
        </w:tc>
      </w:tr>
      <w:tr w:rsidR="007552EE" w:rsidRPr="00357625" w14:paraId="7437F57B" w14:textId="77777777" w:rsidTr="00011E35">
        <w:tc>
          <w:tcPr>
            <w:tcW w:w="3114" w:type="dxa"/>
            <w:gridSpan w:val="2"/>
          </w:tcPr>
          <w:p w14:paraId="27A75DAB"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AC12F67"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0446ACB"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BC1C890"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Valor porcentual </w:t>
            </w:r>
          </w:p>
        </w:tc>
      </w:tr>
      <w:tr w:rsidR="007552EE" w14:paraId="4492AB5A" w14:textId="77777777" w:rsidTr="00011E35">
        <w:tc>
          <w:tcPr>
            <w:tcW w:w="3114" w:type="dxa"/>
            <w:gridSpan w:val="2"/>
          </w:tcPr>
          <w:p w14:paraId="21D1603A" w14:textId="77777777" w:rsidR="007552EE" w:rsidRPr="00AF4A72" w:rsidRDefault="007552EE" w:rsidP="00011E35">
            <w:pPr>
              <w:rPr>
                <w:rFonts w:ascii="Arial" w:hAnsi="Arial" w:cs="Arial"/>
                <w:highlight w:val="green"/>
              </w:rPr>
            </w:pPr>
          </w:p>
        </w:tc>
        <w:tc>
          <w:tcPr>
            <w:tcW w:w="3260" w:type="dxa"/>
            <w:gridSpan w:val="2"/>
          </w:tcPr>
          <w:p w14:paraId="78656450" w14:textId="77777777" w:rsidR="007552EE" w:rsidRPr="00AF4A72" w:rsidRDefault="007552EE" w:rsidP="00011E35">
            <w:pPr>
              <w:rPr>
                <w:rFonts w:ascii="Arial" w:hAnsi="Arial" w:cs="Arial"/>
                <w:highlight w:val="green"/>
              </w:rPr>
            </w:pPr>
          </w:p>
        </w:tc>
        <w:tc>
          <w:tcPr>
            <w:tcW w:w="3260" w:type="dxa"/>
            <w:gridSpan w:val="5"/>
          </w:tcPr>
          <w:p w14:paraId="64C649B2" w14:textId="77777777" w:rsidR="007552EE" w:rsidRPr="00AF2E25" w:rsidRDefault="007552EE" w:rsidP="00011E35">
            <w:pPr>
              <w:jc w:val="center"/>
              <w:rPr>
                <w:rFonts w:ascii="Arial" w:hAnsi="Arial" w:cs="Arial"/>
                <w:sz w:val="24"/>
                <w:szCs w:val="24"/>
                <w:highlight w:val="green"/>
              </w:rPr>
            </w:pPr>
          </w:p>
          <w:p w14:paraId="26061C97" w14:textId="77777777" w:rsidR="007552EE" w:rsidRPr="00AF2E25" w:rsidRDefault="007552EE" w:rsidP="00011E35">
            <w:pPr>
              <w:jc w:val="center"/>
              <w:rPr>
                <w:rFonts w:ascii="Arial" w:hAnsi="Arial" w:cs="Arial"/>
                <w:sz w:val="24"/>
                <w:szCs w:val="24"/>
                <w:highlight w:val="green"/>
              </w:rPr>
            </w:pPr>
          </w:p>
        </w:tc>
        <w:tc>
          <w:tcPr>
            <w:tcW w:w="3360" w:type="dxa"/>
            <w:gridSpan w:val="5"/>
          </w:tcPr>
          <w:p w14:paraId="5383880C" w14:textId="77777777" w:rsidR="007552EE" w:rsidRPr="00AF2E25" w:rsidRDefault="007552EE" w:rsidP="00011E35">
            <w:pPr>
              <w:jc w:val="center"/>
              <w:rPr>
                <w:rFonts w:ascii="Arial" w:hAnsi="Arial" w:cs="Arial"/>
                <w:sz w:val="24"/>
                <w:szCs w:val="24"/>
                <w:highlight w:val="green"/>
              </w:rPr>
            </w:pPr>
          </w:p>
          <w:p w14:paraId="7807213A" w14:textId="77777777" w:rsidR="007552EE" w:rsidRDefault="007552EE" w:rsidP="00011E35">
            <w:pPr>
              <w:jc w:val="center"/>
              <w:rPr>
                <w:rFonts w:ascii="Arial" w:hAnsi="Arial" w:cs="Arial"/>
                <w:sz w:val="24"/>
                <w:szCs w:val="24"/>
              </w:rPr>
            </w:pPr>
          </w:p>
        </w:tc>
      </w:tr>
      <w:tr w:rsidR="007552EE" w:rsidRPr="00357625" w14:paraId="0F28EE1A" w14:textId="77777777" w:rsidTr="00011E35">
        <w:tc>
          <w:tcPr>
            <w:tcW w:w="12994" w:type="dxa"/>
            <w:gridSpan w:val="14"/>
          </w:tcPr>
          <w:p w14:paraId="49C46A25"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Referencias</w:t>
            </w:r>
          </w:p>
        </w:tc>
      </w:tr>
      <w:tr w:rsidR="007552EE" w:rsidRPr="00772900" w14:paraId="1971F075" w14:textId="77777777" w:rsidTr="00011E35">
        <w:tc>
          <w:tcPr>
            <w:tcW w:w="12994" w:type="dxa"/>
            <w:gridSpan w:val="14"/>
          </w:tcPr>
          <w:p w14:paraId="30431B10"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Básicas </w:t>
            </w:r>
          </w:p>
        </w:tc>
      </w:tr>
      <w:tr w:rsidR="007552EE" w14:paraId="1DF3A70F" w14:textId="77777777" w:rsidTr="00011E35">
        <w:tc>
          <w:tcPr>
            <w:tcW w:w="12994" w:type="dxa"/>
            <w:gridSpan w:val="14"/>
          </w:tcPr>
          <w:p w14:paraId="43228275" w14:textId="77777777" w:rsidR="007552EE" w:rsidRDefault="007552EE" w:rsidP="00011E35">
            <w:pPr>
              <w:ind w:left="709" w:hanging="709"/>
              <w:rPr>
                <w:rFonts w:ascii="Arial" w:hAnsi="Arial" w:cs="Arial"/>
                <w:sz w:val="24"/>
                <w:szCs w:val="24"/>
              </w:rPr>
            </w:pPr>
          </w:p>
        </w:tc>
      </w:tr>
      <w:tr w:rsidR="007552EE" w:rsidRPr="00772900" w14:paraId="2B846C55" w14:textId="77777777" w:rsidTr="00011E35">
        <w:tc>
          <w:tcPr>
            <w:tcW w:w="12994" w:type="dxa"/>
            <w:gridSpan w:val="14"/>
          </w:tcPr>
          <w:p w14:paraId="275CBB26"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Complementarias </w:t>
            </w:r>
          </w:p>
        </w:tc>
      </w:tr>
    </w:tbl>
    <w:p w14:paraId="6EA6B4DB" w14:textId="77777777" w:rsidR="007552EE" w:rsidRDefault="007552EE" w:rsidP="007552E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552EE" w:rsidRPr="00E25734" w14:paraId="04E4AAE3" w14:textId="77777777" w:rsidTr="00011E35">
        <w:trPr>
          <w:gridAfter w:val="1"/>
          <w:wAfter w:w="14" w:type="dxa"/>
          <w:trHeight w:val="298"/>
        </w:trPr>
        <w:tc>
          <w:tcPr>
            <w:tcW w:w="12980" w:type="dxa"/>
            <w:gridSpan w:val="13"/>
            <w:shd w:val="clear" w:color="auto" w:fill="8496B0" w:themeFill="text2" w:themeFillTint="99"/>
          </w:tcPr>
          <w:p w14:paraId="0C7523A2" w14:textId="77777777" w:rsidR="007552EE" w:rsidRPr="00E25734" w:rsidRDefault="007552EE" w:rsidP="00011E35">
            <w:pPr>
              <w:jc w:val="center"/>
              <w:rPr>
                <w:rFonts w:ascii="Arial" w:hAnsi="Arial" w:cs="Arial"/>
                <w:b/>
                <w:sz w:val="24"/>
                <w:szCs w:val="24"/>
              </w:rPr>
            </w:pPr>
            <w:r>
              <w:rPr>
                <w:rFonts w:ascii="Arial" w:hAnsi="Arial" w:cs="Arial"/>
                <w:b/>
                <w:sz w:val="24"/>
                <w:szCs w:val="24"/>
              </w:rPr>
              <w:t>Planeación</w:t>
            </w:r>
          </w:p>
        </w:tc>
      </w:tr>
      <w:tr w:rsidR="007552EE" w:rsidRPr="00C15D95" w14:paraId="600B55D1" w14:textId="77777777" w:rsidTr="00011E35">
        <w:trPr>
          <w:gridAfter w:val="1"/>
          <w:wAfter w:w="14" w:type="dxa"/>
          <w:trHeight w:val="276"/>
        </w:trPr>
        <w:tc>
          <w:tcPr>
            <w:tcW w:w="8075" w:type="dxa"/>
            <w:gridSpan w:val="7"/>
          </w:tcPr>
          <w:p w14:paraId="537C804F" w14:textId="77777777" w:rsidR="007552EE" w:rsidRPr="00C15D95" w:rsidRDefault="007552EE"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A53393A"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5C760CE"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1CD9868B"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Fecha</w:t>
            </w:r>
          </w:p>
        </w:tc>
      </w:tr>
      <w:tr w:rsidR="007552EE" w:rsidRPr="002A2B7D" w14:paraId="276C4E2D" w14:textId="77777777" w:rsidTr="00011E35">
        <w:trPr>
          <w:gridAfter w:val="1"/>
          <w:wAfter w:w="14" w:type="dxa"/>
          <w:trHeight w:val="1387"/>
        </w:trPr>
        <w:tc>
          <w:tcPr>
            <w:tcW w:w="8075" w:type="dxa"/>
            <w:gridSpan w:val="7"/>
          </w:tcPr>
          <w:p w14:paraId="2DE80C2B" w14:textId="77777777" w:rsidR="007552EE" w:rsidRPr="00D17FC2" w:rsidRDefault="007552EE" w:rsidP="00011E35">
            <w:pPr>
              <w:jc w:val="both"/>
              <w:rPr>
                <w:rFonts w:ascii="Calibri" w:hAnsi="Calibri"/>
              </w:rPr>
            </w:pPr>
          </w:p>
        </w:tc>
        <w:tc>
          <w:tcPr>
            <w:tcW w:w="1815" w:type="dxa"/>
            <w:gridSpan w:val="3"/>
          </w:tcPr>
          <w:p w14:paraId="3A278DE9" w14:textId="77777777" w:rsidR="007552EE" w:rsidRDefault="007552EE" w:rsidP="00011E35">
            <w:pPr>
              <w:jc w:val="center"/>
              <w:rPr>
                <w:rFonts w:ascii="Arial" w:hAnsi="Arial" w:cs="Arial"/>
                <w:sz w:val="24"/>
                <w:szCs w:val="24"/>
              </w:rPr>
            </w:pPr>
          </w:p>
          <w:p w14:paraId="1A7BF7A4" w14:textId="77777777" w:rsidR="007552EE" w:rsidRDefault="007552EE" w:rsidP="00011E35">
            <w:pPr>
              <w:jc w:val="center"/>
              <w:rPr>
                <w:rFonts w:ascii="Arial" w:hAnsi="Arial" w:cs="Arial"/>
                <w:sz w:val="24"/>
                <w:szCs w:val="24"/>
              </w:rPr>
            </w:pPr>
          </w:p>
        </w:tc>
        <w:tc>
          <w:tcPr>
            <w:tcW w:w="1445" w:type="dxa"/>
            <w:gridSpan w:val="2"/>
          </w:tcPr>
          <w:p w14:paraId="20D819CF" w14:textId="77777777" w:rsidR="007552EE" w:rsidRDefault="007552EE" w:rsidP="00011E35">
            <w:pPr>
              <w:jc w:val="center"/>
              <w:rPr>
                <w:rFonts w:ascii="Arial" w:hAnsi="Arial" w:cs="Arial"/>
                <w:sz w:val="24"/>
                <w:szCs w:val="24"/>
              </w:rPr>
            </w:pPr>
          </w:p>
          <w:p w14:paraId="1D62DBC4" w14:textId="77777777" w:rsidR="007552EE" w:rsidRDefault="007552EE" w:rsidP="00011E35">
            <w:pPr>
              <w:rPr>
                <w:rFonts w:ascii="Arial" w:hAnsi="Arial" w:cs="Arial"/>
                <w:sz w:val="24"/>
                <w:szCs w:val="24"/>
              </w:rPr>
            </w:pPr>
          </w:p>
        </w:tc>
        <w:tc>
          <w:tcPr>
            <w:tcW w:w="1645" w:type="dxa"/>
          </w:tcPr>
          <w:p w14:paraId="74959F34" w14:textId="77777777" w:rsidR="007552EE" w:rsidRDefault="007552EE" w:rsidP="00011E35">
            <w:pPr>
              <w:jc w:val="center"/>
              <w:rPr>
                <w:rFonts w:ascii="Arial" w:hAnsi="Arial" w:cs="Arial"/>
                <w:sz w:val="24"/>
                <w:szCs w:val="24"/>
              </w:rPr>
            </w:pPr>
          </w:p>
          <w:p w14:paraId="2B098627" w14:textId="77777777" w:rsidR="007552EE" w:rsidRPr="002A2B7D" w:rsidRDefault="007552EE" w:rsidP="00011E35">
            <w:pPr>
              <w:jc w:val="center"/>
              <w:rPr>
                <w:rFonts w:ascii="Arial" w:hAnsi="Arial" w:cs="Arial"/>
                <w:sz w:val="24"/>
                <w:szCs w:val="24"/>
              </w:rPr>
            </w:pPr>
          </w:p>
        </w:tc>
      </w:tr>
      <w:tr w:rsidR="007552EE" w:rsidRPr="00C35F2D" w14:paraId="72D4F677" w14:textId="77777777" w:rsidTr="00011E35">
        <w:trPr>
          <w:trHeight w:val="137"/>
        </w:trPr>
        <w:tc>
          <w:tcPr>
            <w:tcW w:w="12994" w:type="dxa"/>
            <w:gridSpan w:val="14"/>
            <w:shd w:val="clear" w:color="auto" w:fill="FFFFFF" w:themeFill="background1"/>
          </w:tcPr>
          <w:p w14:paraId="00FFDD2F"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Saberes </w:t>
            </w:r>
          </w:p>
        </w:tc>
      </w:tr>
      <w:tr w:rsidR="007552EE" w:rsidRPr="00C35F2D" w14:paraId="7587F6C9" w14:textId="77777777" w:rsidTr="00011E35">
        <w:trPr>
          <w:trHeight w:val="137"/>
        </w:trPr>
        <w:tc>
          <w:tcPr>
            <w:tcW w:w="2972" w:type="dxa"/>
            <w:shd w:val="clear" w:color="auto" w:fill="FFFFFF" w:themeFill="background1"/>
          </w:tcPr>
          <w:p w14:paraId="6F001B61"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227500C"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936C748" w14:textId="77777777" w:rsidR="007552EE" w:rsidRPr="00C35F2D" w:rsidRDefault="007552EE" w:rsidP="00011E35">
            <w:pPr>
              <w:jc w:val="center"/>
              <w:rPr>
                <w:rFonts w:ascii="Arial" w:hAnsi="Arial" w:cs="Arial"/>
                <w:b/>
                <w:sz w:val="24"/>
                <w:szCs w:val="24"/>
              </w:rPr>
            </w:pPr>
            <w:r>
              <w:rPr>
                <w:rFonts w:ascii="Arial" w:hAnsi="Arial" w:cs="Arial"/>
                <w:b/>
                <w:sz w:val="24"/>
                <w:szCs w:val="24"/>
              </w:rPr>
              <w:t>Axiológico</w:t>
            </w:r>
          </w:p>
        </w:tc>
      </w:tr>
      <w:tr w:rsidR="007552EE" w:rsidRPr="002A2B7D" w14:paraId="5D231682" w14:textId="77777777" w:rsidTr="00011E35">
        <w:trPr>
          <w:trHeight w:val="137"/>
        </w:trPr>
        <w:tc>
          <w:tcPr>
            <w:tcW w:w="2972" w:type="dxa"/>
          </w:tcPr>
          <w:p w14:paraId="7C1370DB" w14:textId="77777777" w:rsidR="007552EE" w:rsidRPr="00F63556" w:rsidRDefault="007552EE" w:rsidP="00011E35">
            <w:pPr>
              <w:rPr>
                <w:rFonts w:ascii="Arial" w:hAnsi="Arial" w:cs="Arial"/>
                <w:sz w:val="24"/>
                <w:szCs w:val="24"/>
                <w:highlight w:val="yellow"/>
              </w:rPr>
            </w:pPr>
          </w:p>
          <w:p w14:paraId="10DD7ADF" w14:textId="77777777" w:rsidR="007552EE" w:rsidRPr="00F63556" w:rsidRDefault="007552EE" w:rsidP="00011E35">
            <w:pPr>
              <w:ind w:left="900"/>
              <w:rPr>
                <w:rFonts w:ascii="Arial" w:hAnsi="Arial" w:cs="Arial"/>
                <w:sz w:val="24"/>
                <w:szCs w:val="24"/>
                <w:highlight w:val="yellow"/>
              </w:rPr>
            </w:pPr>
          </w:p>
        </w:tc>
        <w:tc>
          <w:tcPr>
            <w:tcW w:w="4394" w:type="dxa"/>
            <w:gridSpan w:val="5"/>
          </w:tcPr>
          <w:p w14:paraId="1BBF737D" w14:textId="77777777" w:rsidR="007552EE" w:rsidRPr="00F63556" w:rsidRDefault="007552EE" w:rsidP="00011E35">
            <w:pPr>
              <w:rPr>
                <w:rFonts w:ascii="Arial" w:hAnsi="Arial" w:cs="Arial"/>
                <w:sz w:val="24"/>
                <w:szCs w:val="24"/>
                <w:highlight w:val="yellow"/>
              </w:rPr>
            </w:pPr>
          </w:p>
          <w:p w14:paraId="1ABE37E9" w14:textId="77777777" w:rsidR="007552EE" w:rsidRPr="00F63556" w:rsidRDefault="007552EE" w:rsidP="00011E35">
            <w:pPr>
              <w:rPr>
                <w:rFonts w:ascii="Arial" w:hAnsi="Arial" w:cs="Arial"/>
                <w:b/>
                <w:sz w:val="24"/>
                <w:szCs w:val="24"/>
                <w:highlight w:val="yellow"/>
              </w:rPr>
            </w:pPr>
          </w:p>
          <w:p w14:paraId="0E73B3A6" w14:textId="77777777" w:rsidR="007552EE" w:rsidRPr="00F63556" w:rsidRDefault="007552EE" w:rsidP="00011E35">
            <w:pPr>
              <w:jc w:val="center"/>
              <w:rPr>
                <w:rFonts w:ascii="Arial" w:hAnsi="Arial" w:cs="Arial"/>
                <w:b/>
                <w:sz w:val="24"/>
                <w:szCs w:val="24"/>
                <w:highlight w:val="yellow"/>
              </w:rPr>
            </w:pPr>
          </w:p>
        </w:tc>
        <w:tc>
          <w:tcPr>
            <w:tcW w:w="5628" w:type="dxa"/>
            <w:gridSpan w:val="8"/>
          </w:tcPr>
          <w:p w14:paraId="07BF9E28" w14:textId="77777777" w:rsidR="007552EE" w:rsidRPr="002A2B7D" w:rsidRDefault="007552EE" w:rsidP="00011E35">
            <w:pPr>
              <w:ind w:left="530"/>
              <w:rPr>
                <w:rFonts w:ascii="Arial" w:hAnsi="Arial" w:cs="Arial"/>
                <w:sz w:val="24"/>
                <w:szCs w:val="24"/>
              </w:rPr>
            </w:pPr>
          </w:p>
        </w:tc>
      </w:tr>
      <w:tr w:rsidR="007552EE" w:rsidRPr="00C35F2D" w14:paraId="7552E2F3" w14:textId="77777777" w:rsidTr="00011E35">
        <w:trPr>
          <w:trHeight w:val="137"/>
        </w:trPr>
        <w:tc>
          <w:tcPr>
            <w:tcW w:w="8500" w:type="dxa"/>
            <w:gridSpan w:val="8"/>
          </w:tcPr>
          <w:p w14:paraId="262358FD"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5199AA2"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24DFF96"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Recursos didácticos</w:t>
            </w:r>
          </w:p>
        </w:tc>
      </w:tr>
      <w:tr w:rsidR="007552EE" w:rsidRPr="00C35F2D" w14:paraId="0C40C447" w14:textId="77777777" w:rsidTr="00011E35">
        <w:trPr>
          <w:trHeight w:val="137"/>
        </w:trPr>
        <w:tc>
          <w:tcPr>
            <w:tcW w:w="3539" w:type="dxa"/>
            <w:gridSpan w:val="3"/>
          </w:tcPr>
          <w:p w14:paraId="07D96CBB"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B2CFD81"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80600D9"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95B6D82" w14:textId="77777777" w:rsidR="007552EE" w:rsidRPr="00C35F2D" w:rsidRDefault="007552EE" w:rsidP="00011E35">
            <w:pPr>
              <w:jc w:val="center"/>
              <w:rPr>
                <w:rFonts w:ascii="Arial" w:hAnsi="Arial" w:cs="Arial"/>
                <w:b/>
                <w:sz w:val="24"/>
                <w:szCs w:val="24"/>
              </w:rPr>
            </w:pPr>
          </w:p>
        </w:tc>
        <w:tc>
          <w:tcPr>
            <w:tcW w:w="2084" w:type="dxa"/>
            <w:gridSpan w:val="3"/>
            <w:vMerge/>
          </w:tcPr>
          <w:p w14:paraId="3384E48D" w14:textId="77777777" w:rsidR="007552EE" w:rsidRPr="00C35F2D" w:rsidRDefault="007552EE" w:rsidP="00011E35">
            <w:pPr>
              <w:jc w:val="center"/>
              <w:rPr>
                <w:rFonts w:ascii="Arial" w:hAnsi="Arial" w:cs="Arial"/>
                <w:b/>
                <w:sz w:val="24"/>
                <w:szCs w:val="24"/>
              </w:rPr>
            </w:pPr>
          </w:p>
        </w:tc>
      </w:tr>
      <w:tr w:rsidR="007552EE" w:rsidRPr="00AF2E25" w14:paraId="1E082A92" w14:textId="77777777" w:rsidTr="00011E35">
        <w:trPr>
          <w:trHeight w:val="1407"/>
        </w:trPr>
        <w:tc>
          <w:tcPr>
            <w:tcW w:w="3539" w:type="dxa"/>
            <w:gridSpan w:val="3"/>
          </w:tcPr>
          <w:p w14:paraId="2BB67D1C" w14:textId="77777777" w:rsidR="007552EE" w:rsidRPr="00AF4A72" w:rsidRDefault="007552EE" w:rsidP="00011E35">
            <w:pPr>
              <w:jc w:val="both"/>
              <w:rPr>
                <w:rFonts w:ascii="Arial" w:hAnsi="Arial" w:cs="Arial"/>
                <w:highlight w:val="green"/>
              </w:rPr>
            </w:pPr>
          </w:p>
        </w:tc>
        <w:tc>
          <w:tcPr>
            <w:tcW w:w="3402" w:type="dxa"/>
            <w:gridSpan w:val="2"/>
          </w:tcPr>
          <w:p w14:paraId="12EA602F" w14:textId="77777777" w:rsidR="007552EE" w:rsidRPr="00AF4A72" w:rsidRDefault="007552EE" w:rsidP="00011E35">
            <w:pPr>
              <w:jc w:val="both"/>
              <w:rPr>
                <w:rFonts w:ascii="Arial" w:hAnsi="Arial" w:cs="Arial"/>
                <w:highlight w:val="green"/>
              </w:rPr>
            </w:pPr>
          </w:p>
        </w:tc>
        <w:tc>
          <w:tcPr>
            <w:tcW w:w="1559" w:type="dxa"/>
            <w:gridSpan w:val="3"/>
          </w:tcPr>
          <w:p w14:paraId="4478A9B7" w14:textId="77777777" w:rsidR="007552EE" w:rsidRPr="00AF2E25" w:rsidRDefault="007552EE" w:rsidP="00011E35">
            <w:pPr>
              <w:rPr>
                <w:rFonts w:ascii="Arial" w:hAnsi="Arial" w:cs="Arial"/>
                <w:sz w:val="24"/>
                <w:szCs w:val="24"/>
                <w:highlight w:val="green"/>
              </w:rPr>
            </w:pPr>
          </w:p>
        </w:tc>
        <w:tc>
          <w:tcPr>
            <w:tcW w:w="2410" w:type="dxa"/>
            <w:gridSpan w:val="3"/>
          </w:tcPr>
          <w:p w14:paraId="6413A5A0" w14:textId="77777777" w:rsidR="007552EE" w:rsidRPr="00AF4A72" w:rsidRDefault="007552EE" w:rsidP="00011E35">
            <w:pPr>
              <w:rPr>
                <w:rFonts w:ascii="Arial" w:hAnsi="Arial" w:cs="Arial"/>
                <w:highlight w:val="green"/>
              </w:rPr>
            </w:pPr>
          </w:p>
        </w:tc>
        <w:tc>
          <w:tcPr>
            <w:tcW w:w="2084" w:type="dxa"/>
            <w:gridSpan w:val="3"/>
          </w:tcPr>
          <w:p w14:paraId="60C5C44A" w14:textId="77777777" w:rsidR="007552EE" w:rsidRPr="00AF2E25" w:rsidRDefault="007552EE" w:rsidP="00011E35">
            <w:pPr>
              <w:pStyle w:val="Prrafodelista"/>
              <w:ind w:left="360"/>
              <w:rPr>
                <w:rFonts w:ascii="Arial" w:hAnsi="Arial" w:cs="Arial"/>
                <w:highlight w:val="green"/>
              </w:rPr>
            </w:pPr>
            <w:r w:rsidRPr="00AF2E25">
              <w:rPr>
                <w:rFonts w:ascii="Arial" w:hAnsi="Arial" w:cs="Arial"/>
                <w:highlight w:val="green"/>
              </w:rPr>
              <w:t xml:space="preserve"> </w:t>
            </w:r>
          </w:p>
        </w:tc>
      </w:tr>
      <w:tr w:rsidR="007552EE" w:rsidRPr="00357625" w14:paraId="09D13A9A" w14:textId="77777777" w:rsidTr="00011E35">
        <w:tc>
          <w:tcPr>
            <w:tcW w:w="12994" w:type="dxa"/>
            <w:gridSpan w:val="14"/>
          </w:tcPr>
          <w:p w14:paraId="3A55D4CB"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Evaluación</w:t>
            </w:r>
          </w:p>
        </w:tc>
      </w:tr>
      <w:tr w:rsidR="007552EE" w:rsidRPr="00357625" w14:paraId="3036F796" w14:textId="77777777" w:rsidTr="00011E35">
        <w:tc>
          <w:tcPr>
            <w:tcW w:w="3114" w:type="dxa"/>
            <w:gridSpan w:val="2"/>
          </w:tcPr>
          <w:p w14:paraId="3AC1EB08"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C625784"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3C432FB"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8E47A5C"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Valor porcentual </w:t>
            </w:r>
          </w:p>
        </w:tc>
      </w:tr>
      <w:tr w:rsidR="007552EE" w14:paraId="378AC964" w14:textId="77777777" w:rsidTr="00011E35">
        <w:tc>
          <w:tcPr>
            <w:tcW w:w="3114" w:type="dxa"/>
            <w:gridSpan w:val="2"/>
          </w:tcPr>
          <w:p w14:paraId="47C4F901" w14:textId="77777777" w:rsidR="007552EE" w:rsidRPr="00AF4A72" w:rsidRDefault="007552EE" w:rsidP="00011E35">
            <w:pPr>
              <w:rPr>
                <w:rFonts w:ascii="Arial" w:hAnsi="Arial" w:cs="Arial"/>
                <w:highlight w:val="green"/>
              </w:rPr>
            </w:pPr>
          </w:p>
        </w:tc>
        <w:tc>
          <w:tcPr>
            <w:tcW w:w="3260" w:type="dxa"/>
            <w:gridSpan w:val="2"/>
          </w:tcPr>
          <w:p w14:paraId="6A916816" w14:textId="77777777" w:rsidR="007552EE" w:rsidRPr="00AF4A72" w:rsidRDefault="007552EE" w:rsidP="00011E35">
            <w:pPr>
              <w:rPr>
                <w:rFonts w:ascii="Arial" w:hAnsi="Arial" w:cs="Arial"/>
                <w:highlight w:val="green"/>
              </w:rPr>
            </w:pPr>
          </w:p>
        </w:tc>
        <w:tc>
          <w:tcPr>
            <w:tcW w:w="3260" w:type="dxa"/>
            <w:gridSpan w:val="5"/>
          </w:tcPr>
          <w:p w14:paraId="67531431" w14:textId="77777777" w:rsidR="007552EE" w:rsidRPr="00AF2E25" w:rsidRDefault="007552EE" w:rsidP="00011E35">
            <w:pPr>
              <w:jc w:val="center"/>
              <w:rPr>
                <w:rFonts w:ascii="Arial" w:hAnsi="Arial" w:cs="Arial"/>
                <w:sz w:val="24"/>
                <w:szCs w:val="24"/>
                <w:highlight w:val="green"/>
              </w:rPr>
            </w:pPr>
          </w:p>
          <w:p w14:paraId="793A93D5" w14:textId="77777777" w:rsidR="007552EE" w:rsidRPr="00AF2E25" w:rsidRDefault="007552EE" w:rsidP="00011E35">
            <w:pPr>
              <w:jc w:val="center"/>
              <w:rPr>
                <w:rFonts w:ascii="Arial" w:hAnsi="Arial" w:cs="Arial"/>
                <w:sz w:val="24"/>
                <w:szCs w:val="24"/>
                <w:highlight w:val="green"/>
              </w:rPr>
            </w:pPr>
          </w:p>
        </w:tc>
        <w:tc>
          <w:tcPr>
            <w:tcW w:w="3360" w:type="dxa"/>
            <w:gridSpan w:val="5"/>
          </w:tcPr>
          <w:p w14:paraId="57465221" w14:textId="77777777" w:rsidR="007552EE" w:rsidRPr="00AF2E25" w:rsidRDefault="007552EE" w:rsidP="00011E35">
            <w:pPr>
              <w:jc w:val="center"/>
              <w:rPr>
                <w:rFonts w:ascii="Arial" w:hAnsi="Arial" w:cs="Arial"/>
                <w:sz w:val="24"/>
                <w:szCs w:val="24"/>
                <w:highlight w:val="green"/>
              </w:rPr>
            </w:pPr>
          </w:p>
          <w:p w14:paraId="3FC9B0A7" w14:textId="77777777" w:rsidR="007552EE" w:rsidRDefault="007552EE" w:rsidP="00011E35">
            <w:pPr>
              <w:jc w:val="center"/>
              <w:rPr>
                <w:rFonts w:ascii="Arial" w:hAnsi="Arial" w:cs="Arial"/>
                <w:sz w:val="24"/>
                <w:szCs w:val="24"/>
              </w:rPr>
            </w:pPr>
          </w:p>
        </w:tc>
      </w:tr>
      <w:tr w:rsidR="007552EE" w:rsidRPr="00357625" w14:paraId="1C9EF155" w14:textId="77777777" w:rsidTr="00011E35">
        <w:tc>
          <w:tcPr>
            <w:tcW w:w="12994" w:type="dxa"/>
            <w:gridSpan w:val="14"/>
          </w:tcPr>
          <w:p w14:paraId="625CC92F"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Referencias</w:t>
            </w:r>
          </w:p>
        </w:tc>
      </w:tr>
      <w:tr w:rsidR="007552EE" w:rsidRPr="00772900" w14:paraId="5E1CEAC6" w14:textId="77777777" w:rsidTr="00011E35">
        <w:tc>
          <w:tcPr>
            <w:tcW w:w="12994" w:type="dxa"/>
            <w:gridSpan w:val="14"/>
          </w:tcPr>
          <w:p w14:paraId="189D1AE1"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Básicas </w:t>
            </w:r>
          </w:p>
        </w:tc>
      </w:tr>
      <w:tr w:rsidR="007552EE" w14:paraId="20A1B645" w14:textId="77777777" w:rsidTr="00011E35">
        <w:tc>
          <w:tcPr>
            <w:tcW w:w="12994" w:type="dxa"/>
            <w:gridSpan w:val="14"/>
          </w:tcPr>
          <w:p w14:paraId="1667A13F" w14:textId="77777777" w:rsidR="007552EE" w:rsidRDefault="007552EE" w:rsidP="00011E35">
            <w:pPr>
              <w:ind w:left="709" w:hanging="709"/>
              <w:rPr>
                <w:rFonts w:ascii="Arial" w:hAnsi="Arial" w:cs="Arial"/>
                <w:sz w:val="24"/>
                <w:szCs w:val="24"/>
              </w:rPr>
            </w:pPr>
          </w:p>
        </w:tc>
      </w:tr>
      <w:tr w:rsidR="007552EE" w:rsidRPr="00772900" w14:paraId="2CFE4F64" w14:textId="77777777" w:rsidTr="00011E35">
        <w:tc>
          <w:tcPr>
            <w:tcW w:w="12994" w:type="dxa"/>
            <w:gridSpan w:val="14"/>
          </w:tcPr>
          <w:p w14:paraId="76DA3A5F"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Complementarias </w:t>
            </w:r>
          </w:p>
        </w:tc>
      </w:tr>
    </w:tbl>
    <w:p w14:paraId="3D6B2982" w14:textId="77777777" w:rsidR="007552EE" w:rsidRDefault="007552EE" w:rsidP="007552EE">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7552EE" w:rsidRPr="00E25734" w14:paraId="2E47C1B2" w14:textId="77777777" w:rsidTr="00011E35">
        <w:trPr>
          <w:gridAfter w:val="1"/>
          <w:wAfter w:w="14" w:type="dxa"/>
          <w:trHeight w:val="298"/>
        </w:trPr>
        <w:tc>
          <w:tcPr>
            <w:tcW w:w="12980" w:type="dxa"/>
            <w:gridSpan w:val="13"/>
            <w:shd w:val="clear" w:color="auto" w:fill="8496B0" w:themeFill="text2" w:themeFillTint="99"/>
          </w:tcPr>
          <w:p w14:paraId="53242FBA" w14:textId="77777777" w:rsidR="007552EE" w:rsidRPr="00E25734" w:rsidRDefault="007552EE" w:rsidP="00011E35">
            <w:pPr>
              <w:jc w:val="center"/>
              <w:rPr>
                <w:rFonts w:ascii="Arial" w:hAnsi="Arial" w:cs="Arial"/>
                <w:b/>
                <w:sz w:val="24"/>
                <w:szCs w:val="24"/>
              </w:rPr>
            </w:pPr>
            <w:r>
              <w:rPr>
                <w:rFonts w:ascii="Arial" w:hAnsi="Arial" w:cs="Arial"/>
                <w:b/>
                <w:sz w:val="24"/>
                <w:szCs w:val="24"/>
              </w:rPr>
              <w:t>Planeación</w:t>
            </w:r>
          </w:p>
        </w:tc>
      </w:tr>
      <w:tr w:rsidR="007552EE" w:rsidRPr="00C15D95" w14:paraId="172FEE98" w14:textId="77777777" w:rsidTr="00011E35">
        <w:trPr>
          <w:gridAfter w:val="1"/>
          <w:wAfter w:w="14" w:type="dxa"/>
          <w:trHeight w:val="276"/>
        </w:trPr>
        <w:tc>
          <w:tcPr>
            <w:tcW w:w="8075" w:type="dxa"/>
            <w:gridSpan w:val="7"/>
          </w:tcPr>
          <w:p w14:paraId="11DE9C50" w14:textId="77777777" w:rsidR="007552EE" w:rsidRPr="00C15D95" w:rsidRDefault="007552EE" w:rsidP="00011E35">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241F69F4"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643074A7"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Semana</w:t>
            </w:r>
          </w:p>
        </w:tc>
        <w:tc>
          <w:tcPr>
            <w:tcW w:w="1645" w:type="dxa"/>
          </w:tcPr>
          <w:p w14:paraId="31F821A8" w14:textId="77777777" w:rsidR="007552EE" w:rsidRPr="00C15D95" w:rsidRDefault="007552EE" w:rsidP="00011E35">
            <w:pPr>
              <w:jc w:val="center"/>
              <w:rPr>
                <w:rFonts w:ascii="Arial" w:hAnsi="Arial" w:cs="Arial"/>
                <w:b/>
                <w:sz w:val="24"/>
                <w:szCs w:val="24"/>
              </w:rPr>
            </w:pPr>
            <w:r w:rsidRPr="00C15D95">
              <w:rPr>
                <w:rFonts w:ascii="Arial" w:hAnsi="Arial" w:cs="Arial"/>
                <w:b/>
                <w:sz w:val="24"/>
                <w:szCs w:val="24"/>
              </w:rPr>
              <w:t>Fecha</w:t>
            </w:r>
          </w:p>
        </w:tc>
      </w:tr>
      <w:tr w:rsidR="007552EE" w:rsidRPr="002A2B7D" w14:paraId="58F96D16" w14:textId="77777777" w:rsidTr="00011E35">
        <w:trPr>
          <w:gridAfter w:val="1"/>
          <w:wAfter w:w="14" w:type="dxa"/>
          <w:trHeight w:val="1387"/>
        </w:trPr>
        <w:tc>
          <w:tcPr>
            <w:tcW w:w="8075" w:type="dxa"/>
            <w:gridSpan w:val="7"/>
          </w:tcPr>
          <w:p w14:paraId="24E0F86A" w14:textId="77777777" w:rsidR="007552EE" w:rsidRPr="00D17FC2" w:rsidRDefault="007552EE" w:rsidP="00011E35">
            <w:pPr>
              <w:jc w:val="both"/>
              <w:rPr>
                <w:rFonts w:ascii="Calibri" w:hAnsi="Calibri"/>
              </w:rPr>
            </w:pPr>
          </w:p>
        </w:tc>
        <w:tc>
          <w:tcPr>
            <w:tcW w:w="1815" w:type="dxa"/>
            <w:gridSpan w:val="3"/>
          </w:tcPr>
          <w:p w14:paraId="65A6C103" w14:textId="77777777" w:rsidR="007552EE" w:rsidRDefault="007552EE" w:rsidP="00011E35">
            <w:pPr>
              <w:jc w:val="center"/>
              <w:rPr>
                <w:rFonts w:ascii="Arial" w:hAnsi="Arial" w:cs="Arial"/>
                <w:sz w:val="24"/>
                <w:szCs w:val="24"/>
              </w:rPr>
            </w:pPr>
          </w:p>
          <w:p w14:paraId="49478D5F" w14:textId="77777777" w:rsidR="007552EE" w:rsidRDefault="007552EE" w:rsidP="00011E35">
            <w:pPr>
              <w:jc w:val="center"/>
              <w:rPr>
                <w:rFonts w:ascii="Arial" w:hAnsi="Arial" w:cs="Arial"/>
                <w:sz w:val="24"/>
                <w:szCs w:val="24"/>
              </w:rPr>
            </w:pPr>
          </w:p>
        </w:tc>
        <w:tc>
          <w:tcPr>
            <w:tcW w:w="1445" w:type="dxa"/>
            <w:gridSpan w:val="2"/>
          </w:tcPr>
          <w:p w14:paraId="590743F6" w14:textId="77777777" w:rsidR="007552EE" w:rsidRDefault="007552EE" w:rsidP="00011E35">
            <w:pPr>
              <w:jc w:val="center"/>
              <w:rPr>
                <w:rFonts w:ascii="Arial" w:hAnsi="Arial" w:cs="Arial"/>
                <w:sz w:val="24"/>
                <w:szCs w:val="24"/>
              </w:rPr>
            </w:pPr>
          </w:p>
          <w:p w14:paraId="06C71507" w14:textId="77777777" w:rsidR="007552EE" w:rsidRDefault="007552EE" w:rsidP="00011E35">
            <w:pPr>
              <w:jc w:val="center"/>
              <w:rPr>
                <w:rFonts w:ascii="Arial" w:hAnsi="Arial" w:cs="Arial"/>
                <w:sz w:val="24"/>
                <w:szCs w:val="24"/>
              </w:rPr>
            </w:pPr>
          </w:p>
        </w:tc>
        <w:tc>
          <w:tcPr>
            <w:tcW w:w="1645" w:type="dxa"/>
          </w:tcPr>
          <w:p w14:paraId="1E7E6D29" w14:textId="77777777" w:rsidR="007552EE" w:rsidRDefault="007552EE" w:rsidP="00011E35">
            <w:pPr>
              <w:jc w:val="center"/>
              <w:rPr>
                <w:rFonts w:ascii="Arial" w:hAnsi="Arial" w:cs="Arial"/>
                <w:sz w:val="24"/>
                <w:szCs w:val="24"/>
              </w:rPr>
            </w:pPr>
          </w:p>
          <w:p w14:paraId="732E7989" w14:textId="77777777" w:rsidR="007552EE" w:rsidRPr="002A2B7D" w:rsidRDefault="007552EE" w:rsidP="00011E35">
            <w:pPr>
              <w:jc w:val="center"/>
              <w:rPr>
                <w:rFonts w:ascii="Arial" w:hAnsi="Arial" w:cs="Arial"/>
                <w:sz w:val="24"/>
                <w:szCs w:val="24"/>
              </w:rPr>
            </w:pPr>
          </w:p>
        </w:tc>
      </w:tr>
      <w:tr w:rsidR="007552EE" w:rsidRPr="00C35F2D" w14:paraId="2B75B06E" w14:textId="77777777" w:rsidTr="00011E35">
        <w:trPr>
          <w:trHeight w:val="137"/>
        </w:trPr>
        <w:tc>
          <w:tcPr>
            <w:tcW w:w="12994" w:type="dxa"/>
            <w:gridSpan w:val="14"/>
            <w:shd w:val="clear" w:color="auto" w:fill="FFFFFF" w:themeFill="background1"/>
          </w:tcPr>
          <w:p w14:paraId="73DAC99E"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Saberes </w:t>
            </w:r>
          </w:p>
        </w:tc>
      </w:tr>
      <w:tr w:rsidR="007552EE" w:rsidRPr="00C35F2D" w14:paraId="4CE74F21" w14:textId="77777777" w:rsidTr="00011E35">
        <w:trPr>
          <w:trHeight w:val="137"/>
        </w:trPr>
        <w:tc>
          <w:tcPr>
            <w:tcW w:w="2972" w:type="dxa"/>
            <w:shd w:val="clear" w:color="auto" w:fill="FFFFFF" w:themeFill="background1"/>
          </w:tcPr>
          <w:p w14:paraId="5CFE3384"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1F0B3AB4"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CD7C683" w14:textId="77777777" w:rsidR="007552EE" w:rsidRPr="00C35F2D" w:rsidRDefault="007552EE" w:rsidP="00011E35">
            <w:pPr>
              <w:jc w:val="center"/>
              <w:rPr>
                <w:rFonts w:ascii="Arial" w:hAnsi="Arial" w:cs="Arial"/>
                <w:b/>
                <w:sz w:val="24"/>
                <w:szCs w:val="24"/>
              </w:rPr>
            </w:pPr>
            <w:r>
              <w:rPr>
                <w:rFonts w:ascii="Arial" w:hAnsi="Arial" w:cs="Arial"/>
                <w:b/>
                <w:sz w:val="24"/>
                <w:szCs w:val="24"/>
              </w:rPr>
              <w:t>Axiológico</w:t>
            </w:r>
          </w:p>
        </w:tc>
      </w:tr>
      <w:tr w:rsidR="007552EE" w:rsidRPr="002A2B7D" w14:paraId="53939BAE" w14:textId="77777777" w:rsidTr="00011E35">
        <w:trPr>
          <w:trHeight w:val="137"/>
        </w:trPr>
        <w:tc>
          <w:tcPr>
            <w:tcW w:w="2972" w:type="dxa"/>
          </w:tcPr>
          <w:p w14:paraId="60D38006" w14:textId="77777777" w:rsidR="007552EE" w:rsidRPr="00F63556" w:rsidRDefault="007552EE" w:rsidP="00011E35">
            <w:pPr>
              <w:rPr>
                <w:rFonts w:ascii="Arial" w:hAnsi="Arial" w:cs="Arial"/>
                <w:sz w:val="24"/>
                <w:szCs w:val="24"/>
                <w:highlight w:val="yellow"/>
              </w:rPr>
            </w:pPr>
          </w:p>
          <w:p w14:paraId="2CE35A9F" w14:textId="77777777" w:rsidR="007552EE" w:rsidRPr="00F63556" w:rsidRDefault="007552EE" w:rsidP="00011E35">
            <w:pPr>
              <w:rPr>
                <w:rFonts w:ascii="Arial" w:hAnsi="Arial" w:cs="Arial"/>
                <w:sz w:val="24"/>
                <w:szCs w:val="24"/>
                <w:highlight w:val="yellow"/>
              </w:rPr>
            </w:pPr>
          </w:p>
        </w:tc>
        <w:tc>
          <w:tcPr>
            <w:tcW w:w="4394" w:type="dxa"/>
            <w:gridSpan w:val="5"/>
          </w:tcPr>
          <w:p w14:paraId="29184394" w14:textId="77777777" w:rsidR="007552EE" w:rsidRPr="00F63556" w:rsidRDefault="007552EE" w:rsidP="00011E35">
            <w:pPr>
              <w:pStyle w:val="Prrafodelista"/>
              <w:spacing w:line="276" w:lineRule="auto"/>
              <w:ind w:left="530"/>
              <w:rPr>
                <w:rFonts w:ascii="Arial" w:hAnsi="Arial" w:cs="Arial"/>
                <w:highlight w:val="yellow"/>
              </w:rPr>
            </w:pPr>
          </w:p>
        </w:tc>
        <w:tc>
          <w:tcPr>
            <w:tcW w:w="5628" w:type="dxa"/>
            <w:gridSpan w:val="8"/>
          </w:tcPr>
          <w:p w14:paraId="22E558FD" w14:textId="77777777" w:rsidR="007552EE" w:rsidRPr="002A2B7D" w:rsidRDefault="007552EE" w:rsidP="00011E35">
            <w:pPr>
              <w:ind w:left="530"/>
              <w:rPr>
                <w:rFonts w:ascii="Arial" w:hAnsi="Arial" w:cs="Arial"/>
                <w:sz w:val="24"/>
                <w:szCs w:val="24"/>
              </w:rPr>
            </w:pPr>
          </w:p>
        </w:tc>
      </w:tr>
      <w:tr w:rsidR="007552EE" w:rsidRPr="00C35F2D" w14:paraId="0F92C485" w14:textId="77777777" w:rsidTr="00011E35">
        <w:trPr>
          <w:trHeight w:val="137"/>
        </w:trPr>
        <w:tc>
          <w:tcPr>
            <w:tcW w:w="8500" w:type="dxa"/>
            <w:gridSpan w:val="8"/>
          </w:tcPr>
          <w:p w14:paraId="60C83DC6"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CF6AD6B"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E67CF92" w14:textId="77777777" w:rsidR="007552EE" w:rsidRPr="00C35F2D" w:rsidRDefault="007552EE" w:rsidP="00011E35">
            <w:pPr>
              <w:jc w:val="center"/>
              <w:rPr>
                <w:rFonts w:ascii="Arial" w:hAnsi="Arial" w:cs="Arial"/>
                <w:b/>
                <w:sz w:val="24"/>
                <w:szCs w:val="24"/>
              </w:rPr>
            </w:pPr>
            <w:r w:rsidRPr="00C35F2D">
              <w:rPr>
                <w:rFonts w:ascii="Arial" w:hAnsi="Arial" w:cs="Arial"/>
                <w:b/>
                <w:sz w:val="24"/>
                <w:szCs w:val="24"/>
              </w:rPr>
              <w:t>Recursos didácticos</w:t>
            </w:r>
          </w:p>
        </w:tc>
      </w:tr>
      <w:tr w:rsidR="007552EE" w:rsidRPr="00C35F2D" w14:paraId="0F9C9DE8" w14:textId="77777777" w:rsidTr="00011E35">
        <w:trPr>
          <w:trHeight w:val="137"/>
        </w:trPr>
        <w:tc>
          <w:tcPr>
            <w:tcW w:w="3539" w:type="dxa"/>
            <w:gridSpan w:val="3"/>
          </w:tcPr>
          <w:p w14:paraId="0C89E9CD"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21DB1BE4"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DC9B911" w14:textId="77777777" w:rsidR="007552EE" w:rsidRPr="00C35F2D" w:rsidRDefault="007552EE" w:rsidP="00011E35">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ECDA6B3" w14:textId="77777777" w:rsidR="007552EE" w:rsidRPr="00C35F2D" w:rsidRDefault="007552EE" w:rsidP="00011E35">
            <w:pPr>
              <w:jc w:val="center"/>
              <w:rPr>
                <w:rFonts w:ascii="Arial" w:hAnsi="Arial" w:cs="Arial"/>
                <w:b/>
                <w:sz w:val="24"/>
                <w:szCs w:val="24"/>
              </w:rPr>
            </w:pPr>
          </w:p>
        </w:tc>
        <w:tc>
          <w:tcPr>
            <w:tcW w:w="2084" w:type="dxa"/>
            <w:gridSpan w:val="3"/>
            <w:vMerge/>
          </w:tcPr>
          <w:p w14:paraId="62812606" w14:textId="77777777" w:rsidR="007552EE" w:rsidRPr="00C35F2D" w:rsidRDefault="007552EE" w:rsidP="00011E35">
            <w:pPr>
              <w:jc w:val="center"/>
              <w:rPr>
                <w:rFonts w:ascii="Arial" w:hAnsi="Arial" w:cs="Arial"/>
                <w:b/>
                <w:sz w:val="24"/>
                <w:szCs w:val="24"/>
              </w:rPr>
            </w:pPr>
          </w:p>
        </w:tc>
      </w:tr>
      <w:tr w:rsidR="007552EE" w:rsidRPr="00AF2E25" w14:paraId="174BF75A" w14:textId="77777777" w:rsidTr="00011E35">
        <w:trPr>
          <w:trHeight w:val="1407"/>
        </w:trPr>
        <w:tc>
          <w:tcPr>
            <w:tcW w:w="3539" w:type="dxa"/>
            <w:gridSpan w:val="3"/>
          </w:tcPr>
          <w:p w14:paraId="06628C13" w14:textId="77777777" w:rsidR="007552EE" w:rsidRPr="00AF4A72" w:rsidRDefault="007552EE" w:rsidP="00011E35">
            <w:pPr>
              <w:jc w:val="both"/>
              <w:rPr>
                <w:rFonts w:ascii="Arial" w:hAnsi="Arial" w:cs="Arial"/>
                <w:highlight w:val="green"/>
              </w:rPr>
            </w:pPr>
          </w:p>
        </w:tc>
        <w:tc>
          <w:tcPr>
            <w:tcW w:w="3402" w:type="dxa"/>
            <w:gridSpan w:val="2"/>
          </w:tcPr>
          <w:p w14:paraId="0DA470A0" w14:textId="77777777" w:rsidR="007552EE" w:rsidRPr="00AF4A72" w:rsidRDefault="007552EE" w:rsidP="00011E35">
            <w:pPr>
              <w:jc w:val="both"/>
              <w:rPr>
                <w:rFonts w:ascii="Arial" w:hAnsi="Arial" w:cs="Arial"/>
                <w:highlight w:val="green"/>
              </w:rPr>
            </w:pPr>
          </w:p>
        </w:tc>
        <w:tc>
          <w:tcPr>
            <w:tcW w:w="1559" w:type="dxa"/>
            <w:gridSpan w:val="3"/>
          </w:tcPr>
          <w:p w14:paraId="788154AE" w14:textId="77777777" w:rsidR="007552EE" w:rsidRPr="00AF2E25" w:rsidRDefault="007552EE" w:rsidP="00011E35">
            <w:pPr>
              <w:rPr>
                <w:rFonts w:ascii="Arial" w:hAnsi="Arial" w:cs="Arial"/>
                <w:sz w:val="24"/>
                <w:szCs w:val="24"/>
                <w:highlight w:val="green"/>
              </w:rPr>
            </w:pPr>
          </w:p>
        </w:tc>
        <w:tc>
          <w:tcPr>
            <w:tcW w:w="2410" w:type="dxa"/>
            <w:gridSpan w:val="3"/>
          </w:tcPr>
          <w:p w14:paraId="149A9E03" w14:textId="77777777" w:rsidR="007552EE" w:rsidRPr="00AF4A72" w:rsidRDefault="007552EE" w:rsidP="00011E35">
            <w:pPr>
              <w:rPr>
                <w:rFonts w:ascii="Arial" w:hAnsi="Arial" w:cs="Arial"/>
                <w:highlight w:val="green"/>
              </w:rPr>
            </w:pPr>
          </w:p>
        </w:tc>
        <w:tc>
          <w:tcPr>
            <w:tcW w:w="2084" w:type="dxa"/>
            <w:gridSpan w:val="3"/>
          </w:tcPr>
          <w:p w14:paraId="0AAC83E1" w14:textId="77777777" w:rsidR="007552EE" w:rsidRPr="00AF2E25" w:rsidRDefault="007552EE" w:rsidP="00011E35">
            <w:pPr>
              <w:pStyle w:val="Prrafodelista"/>
              <w:ind w:left="360"/>
              <w:rPr>
                <w:rFonts w:ascii="Arial" w:hAnsi="Arial" w:cs="Arial"/>
                <w:highlight w:val="green"/>
              </w:rPr>
            </w:pPr>
            <w:r w:rsidRPr="00AF2E25">
              <w:rPr>
                <w:rFonts w:ascii="Arial" w:hAnsi="Arial" w:cs="Arial"/>
                <w:highlight w:val="green"/>
              </w:rPr>
              <w:t xml:space="preserve"> </w:t>
            </w:r>
          </w:p>
        </w:tc>
      </w:tr>
      <w:tr w:rsidR="007552EE" w:rsidRPr="00357625" w14:paraId="024BEAEA" w14:textId="77777777" w:rsidTr="00011E35">
        <w:tc>
          <w:tcPr>
            <w:tcW w:w="12994" w:type="dxa"/>
            <w:gridSpan w:val="14"/>
          </w:tcPr>
          <w:p w14:paraId="585CFC67"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Evaluación</w:t>
            </w:r>
          </w:p>
        </w:tc>
      </w:tr>
      <w:tr w:rsidR="007552EE" w:rsidRPr="00357625" w14:paraId="5CEB5F80" w14:textId="77777777" w:rsidTr="00011E35">
        <w:tc>
          <w:tcPr>
            <w:tcW w:w="3114" w:type="dxa"/>
            <w:gridSpan w:val="2"/>
          </w:tcPr>
          <w:p w14:paraId="357FD146"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38C421A" w14:textId="77777777" w:rsidR="007552EE" w:rsidRPr="00357625" w:rsidRDefault="007552EE" w:rsidP="00011E35">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6D0977E"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B509184" w14:textId="77777777" w:rsidR="007552EE" w:rsidRPr="00357625" w:rsidRDefault="007552EE" w:rsidP="00011E35">
            <w:pPr>
              <w:jc w:val="center"/>
              <w:rPr>
                <w:rFonts w:ascii="Arial" w:hAnsi="Arial" w:cs="Arial"/>
                <w:b/>
                <w:sz w:val="24"/>
                <w:szCs w:val="24"/>
              </w:rPr>
            </w:pPr>
            <w:r>
              <w:rPr>
                <w:rFonts w:ascii="Arial" w:hAnsi="Arial" w:cs="Arial"/>
                <w:b/>
                <w:sz w:val="24"/>
                <w:szCs w:val="24"/>
              </w:rPr>
              <w:t xml:space="preserve">Valor porcentual </w:t>
            </w:r>
          </w:p>
        </w:tc>
      </w:tr>
      <w:tr w:rsidR="007552EE" w14:paraId="57DF6B38" w14:textId="77777777" w:rsidTr="00011E35">
        <w:tc>
          <w:tcPr>
            <w:tcW w:w="3114" w:type="dxa"/>
            <w:gridSpan w:val="2"/>
          </w:tcPr>
          <w:p w14:paraId="4CBB96BA" w14:textId="77777777" w:rsidR="007552EE" w:rsidRPr="00AF4A72" w:rsidRDefault="007552EE" w:rsidP="00011E35">
            <w:pPr>
              <w:rPr>
                <w:rFonts w:ascii="Arial" w:hAnsi="Arial" w:cs="Arial"/>
                <w:highlight w:val="green"/>
              </w:rPr>
            </w:pPr>
          </w:p>
        </w:tc>
        <w:tc>
          <w:tcPr>
            <w:tcW w:w="3260" w:type="dxa"/>
            <w:gridSpan w:val="2"/>
          </w:tcPr>
          <w:p w14:paraId="5392469E" w14:textId="77777777" w:rsidR="007552EE" w:rsidRPr="00AF4A72" w:rsidRDefault="007552EE" w:rsidP="00011E35">
            <w:pPr>
              <w:rPr>
                <w:rFonts w:ascii="Arial" w:hAnsi="Arial" w:cs="Arial"/>
                <w:highlight w:val="green"/>
              </w:rPr>
            </w:pPr>
          </w:p>
        </w:tc>
        <w:tc>
          <w:tcPr>
            <w:tcW w:w="3260" w:type="dxa"/>
            <w:gridSpan w:val="5"/>
          </w:tcPr>
          <w:p w14:paraId="2DAC0E91" w14:textId="77777777" w:rsidR="007552EE" w:rsidRPr="00AF2E25" w:rsidRDefault="007552EE" w:rsidP="00011E35">
            <w:pPr>
              <w:jc w:val="center"/>
              <w:rPr>
                <w:rFonts w:ascii="Arial" w:hAnsi="Arial" w:cs="Arial"/>
                <w:sz w:val="24"/>
                <w:szCs w:val="24"/>
                <w:highlight w:val="green"/>
              </w:rPr>
            </w:pPr>
          </w:p>
          <w:p w14:paraId="3CB78B1F" w14:textId="77777777" w:rsidR="007552EE" w:rsidRPr="00AF2E25" w:rsidRDefault="007552EE" w:rsidP="00011E35">
            <w:pPr>
              <w:jc w:val="center"/>
              <w:rPr>
                <w:rFonts w:ascii="Arial" w:hAnsi="Arial" w:cs="Arial"/>
                <w:sz w:val="24"/>
                <w:szCs w:val="24"/>
                <w:highlight w:val="green"/>
              </w:rPr>
            </w:pPr>
          </w:p>
        </w:tc>
        <w:tc>
          <w:tcPr>
            <w:tcW w:w="3360" w:type="dxa"/>
            <w:gridSpan w:val="5"/>
          </w:tcPr>
          <w:p w14:paraId="6860F1CF" w14:textId="77777777" w:rsidR="007552EE" w:rsidRPr="00AF2E25" w:rsidRDefault="007552EE" w:rsidP="00011E35">
            <w:pPr>
              <w:jc w:val="center"/>
              <w:rPr>
                <w:rFonts w:ascii="Arial" w:hAnsi="Arial" w:cs="Arial"/>
                <w:sz w:val="24"/>
                <w:szCs w:val="24"/>
                <w:highlight w:val="green"/>
              </w:rPr>
            </w:pPr>
          </w:p>
          <w:p w14:paraId="6A299253" w14:textId="77777777" w:rsidR="007552EE" w:rsidRDefault="007552EE" w:rsidP="00011E35">
            <w:pPr>
              <w:jc w:val="center"/>
              <w:rPr>
                <w:rFonts w:ascii="Arial" w:hAnsi="Arial" w:cs="Arial"/>
                <w:sz w:val="24"/>
                <w:szCs w:val="24"/>
              </w:rPr>
            </w:pPr>
          </w:p>
        </w:tc>
      </w:tr>
      <w:tr w:rsidR="007552EE" w:rsidRPr="00357625" w14:paraId="5EF63F68" w14:textId="77777777" w:rsidTr="00011E35">
        <w:tc>
          <w:tcPr>
            <w:tcW w:w="12994" w:type="dxa"/>
            <w:gridSpan w:val="14"/>
          </w:tcPr>
          <w:p w14:paraId="312120DB" w14:textId="77777777" w:rsidR="007552EE" w:rsidRPr="00357625" w:rsidRDefault="007552EE" w:rsidP="00011E35">
            <w:pPr>
              <w:jc w:val="center"/>
              <w:rPr>
                <w:rFonts w:ascii="Arial" w:hAnsi="Arial" w:cs="Arial"/>
                <w:b/>
                <w:sz w:val="24"/>
                <w:szCs w:val="24"/>
              </w:rPr>
            </w:pPr>
            <w:r w:rsidRPr="00357625">
              <w:rPr>
                <w:rFonts w:ascii="Arial" w:hAnsi="Arial" w:cs="Arial"/>
                <w:b/>
                <w:sz w:val="24"/>
                <w:szCs w:val="24"/>
              </w:rPr>
              <w:t>Referencias</w:t>
            </w:r>
          </w:p>
        </w:tc>
      </w:tr>
      <w:tr w:rsidR="007552EE" w:rsidRPr="00772900" w14:paraId="0DF7DF75" w14:textId="77777777" w:rsidTr="00011E35">
        <w:tc>
          <w:tcPr>
            <w:tcW w:w="12994" w:type="dxa"/>
            <w:gridSpan w:val="14"/>
          </w:tcPr>
          <w:p w14:paraId="27EB6E6C"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Básicas </w:t>
            </w:r>
          </w:p>
        </w:tc>
      </w:tr>
      <w:tr w:rsidR="007552EE" w14:paraId="4AF74BEE" w14:textId="77777777" w:rsidTr="00011E35">
        <w:tc>
          <w:tcPr>
            <w:tcW w:w="12994" w:type="dxa"/>
            <w:gridSpan w:val="14"/>
          </w:tcPr>
          <w:p w14:paraId="79444426" w14:textId="77777777" w:rsidR="007552EE" w:rsidRDefault="007552EE" w:rsidP="00011E35">
            <w:pPr>
              <w:ind w:left="709" w:hanging="709"/>
              <w:rPr>
                <w:rFonts w:ascii="Arial" w:hAnsi="Arial" w:cs="Arial"/>
                <w:sz w:val="24"/>
                <w:szCs w:val="24"/>
              </w:rPr>
            </w:pPr>
          </w:p>
        </w:tc>
      </w:tr>
      <w:tr w:rsidR="007552EE" w:rsidRPr="00772900" w14:paraId="162C0C5E" w14:textId="77777777" w:rsidTr="00011E35">
        <w:tc>
          <w:tcPr>
            <w:tcW w:w="12994" w:type="dxa"/>
            <w:gridSpan w:val="14"/>
          </w:tcPr>
          <w:p w14:paraId="0C28D97B" w14:textId="77777777" w:rsidR="007552EE" w:rsidRPr="00772900" w:rsidRDefault="007552EE" w:rsidP="00011E35">
            <w:pPr>
              <w:rPr>
                <w:rFonts w:ascii="Arial" w:hAnsi="Arial" w:cs="Arial"/>
                <w:b/>
                <w:i/>
                <w:sz w:val="24"/>
                <w:szCs w:val="24"/>
              </w:rPr>
            </w:pPr>
            <w:r w:rsidRPr="00772900">
              <w:rPr>
                <w:rFonts w:ascii="Arial" w:hAnsi="Arial" w:cs="Arial"/>
                <w:b/>
                <w:i/>
                <w:sz w:val="24"/>
                <w:szCs w:val="24"/>
              </w:rPr>
              <w:t xml:space="preserve">Complementarias </w:t>
            </w:r>
          </w:p>
        </w:tc>
      </w:tr>
      <w:tr w:rsidR="007552EE" w:rsidRPr="007713EE" w14:paraId="5040F01F" w14:textId="77777777" w:rsidTr="00011E35">
        <w:tc>
          <w:tcPr>
            <w:tcW w:w="12994" w:type="dxa"/>
            <w:gridSpan w:val="14"/>
          </w:tcPr>
          <w:p w14:paraId="32E32CF8" w14:textId="77777777" w:rsidR="007552EE" w:rsidRPr="007713EE" w:rsidRDefault="007552EE" w:rsidP="00011E35">
            <w:pPr>
              <w:jc w:val="center"/>
              <w:rPr>
                <w:rFonts w:ascii="Arial" w:hAnsi="Arial" w:cs="Arial"/>
                <w:b/>
                <w:sz w:val="24"/>
                <w:szCs w:val="24"/>
              </w:rPr>
            </w:pPr>
            <w:r w:rsidRPr="007713EE">
              <w:rPr>
                <w:rFonts w:ascii="Arial" w:hAnsi="Arial" w:cs="Arial"/>
                <w:b/>
                <w:sz w:val="24"/>
                <w:szCs w:val="24"/>
              </w:rPr>
              <w:t>Argumentación</w:t>
            </w:r>
          </w:p>
        </w:tc>
      </w:tr>
      <w:tr w:rsidR="007552EE" w14:paraId="1D7BD87D" w14:textId="77777777" w:rsidTr="00011E35">
        <w:tc>
          <w:tcPr>
            <w:tcW w:w="12994" w:type="dxa"/>
            <w:gridSpan w:val="14"/>
          </w:tcPr>
          <w:p w14:paraId="532F7C98" w14:textId="77777777" w:rsidR="00B9711C" w:rsidRPr="008670B5" w:rsidRDefault="00B9711C" w:rsidP="00B9711C">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5FCBB154" w14:textId="77777777" w:rsidR="00B9711C" w:rsidRPr="008670B5" w:rsidRDefault="00B9711C" w:rsidP="00B9711C">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45EC2C0" w14:textId="77777777" w:rsidR="00B9711C" w:rsidRPr="008670B5" w:rsidRDefault="00B9711C" w:rsidP="00B9711C">
            <w:pPr>
              <w:rPr>
                <w:rFonts w:ascii="Arial" w:hAnsi="Arial" w:cs="Arial"/>
                <w:highlight w:val="cyan"/>
              </w:rPr>
            </w:pPr>
          </w:p>
          <w:p w14:paraId="6262146B" w14:textId="77777777" w:rsidR="00B9711C" w:rsidRPr="008670B5" w:rsidRDefault="00B9711C" w:rsidP="00B9711C">
            <w:pPr>
              <w:jc w:val="both"/>
              <w:rPr>
                <w:highlight w:val="cyan"/>
              </w:rPr>
            </w:pPr>
            <w:r w:rsidRPr="008670B5">
              <w:rPr>
                <w:highlight w:val="cyan"/>
              </w:rPr>
              <w:t>Debe responder a las siguientes preguntas</w:t>
            </w:r>
          </w:p>
          <w:p w14:paraId="67B63073" w14:textId="77777777" w:rsidR="00B9711C" w:rsidRPr="008670B5" w:rsidRDefault="00B9711C" w:rsidP="00B9711C">
            <w:pPr>
              <w:jc w:val="both"/>
              <w:rPr>
                <w:highlight w:val="cyan"/>
              </w:rPr>
            </w:pPr>
            <w:r w:rsidRPr="008670B5">
              <w:rPr>
                <w:highlight w:val="cyan"/>
              </w:rPr>
              <w:t>¿Por qué se eligieron esas estrategias?</w:t>
            </w:r>
          </w:p>
          <w:p w14:paraId="536D94FA" w14:textId="77777777" w:rsidR="00B9711C" w:rsidRPr="008670B5" w:rsidRDefault="00B9711C" w:rsidP="00B9711C">
            <w:pPr>
              <w:jc w:val="both"/>
              <w:rPr>
                <w:highlight w:val="cyan"/>
              </w:rPr>
            </w:pPr>
            <w:r w:rsidRPr="008670B5">
              <w:rPr>
                <w:highlight w:val="cyan"/>
              </w:rPr>
              <w:t xml:space="preserve"> ¿Por qué se eligió esa secuencia didáctica?</w:t>
            </w:r>
          </w:p>
          <w:p w14:paraId="2DF9158F" w14:textId="77777777" w:rsidR="00B9711C" w:rsidRPr="008670B5" w:rsidRDefault="00B9711C" w:rsidP="00B9711C">
            <w:pPr>
              <w:jc w:val="both"/>
              <w:rPr>
                <w:highlight w:val="cyan"/>
              </w:rPr>
            </w:pPr>
            <w:r w:rsidRPr="008670B5">
              <w:rPr>
                <w:highlight w:val="cyan"/>
              </w:rPr>
              <w:lastRenderedPageBreak/>
              <w:t xml:space="preserve">¿Por qué se eligieron esas formas de evaluar? </w:t>
            </w:r>
          </w:p>
          <w:p w14:paraId="47BCE784" w14:textId="77777777" w:rsidR="00B9711C" w:rsidRPr="008670B5" w:rsidRDefault="00B9711C" w:rsidP="00B9711C">
            <w:pPr>
              <w:jc w:val="both"/>
              <w:rPr>
                <w:highlight w:val="cyan"/>
              </w:rPr>
            </w:pPr>
            <w:r w:rsidRPr="008670B5">
              <w:rPr>
                <w:highlight w:val="cyan"/>
              </w:rPr>
              <w:t>¿Por qué se eligieron esos productos?</w:t>
            </w:r>
          </w:p>
          <w:p w14:paraId="350A8141" w14:textId="77777777" w:rsidR="00B9711C" w:rsidRPr="003D2D23" w:rsidRDefault="00B9711C" w:rsidP="00B9711C">
            <w:pPr>
              <w:jc w:val="both"/>
              <w:rPr>
                <w:highlight w:val="green"/>
              </w:rPr>
            </w:pPr>
          </w:p>
          <w:p w14:paraId="6F0D6D55" w14:textId="77777777" w:rsidR="00B9711C" w:rsidRPr="009C3A48" w:rsidRDefault="00B9711C" w:rsidP="00B9711C">
            <w:pPr>
              <w:jc w:val="both"/>
              <w:rPr>
                <w:highlight w:val="green"/>
              </w:rPr>
            </w:pPr>
            <w:r w:rsidRPr="009C3A48">
              <w:rPr>
                <w:highlight w:val="green"/>
              </w:rPr>
              <w:t>Ejemplo:</w:t>
            </w:r>
          </w:p>
          <w:p w14:paraId="71284419" w14:textId="77777777" w:rsidR="00B9711C" w:rsidRPr="003D2D23" w:rsidRDefault="00B9711C" w:rsidP="00B9711C">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30C9546A" w14:textId="77777777" w:rsidR="00B9711C" w:rsidRDefault="00B9711C" w:rsidP="00B9711C">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6648C0C8" w14:textId="77777777" w:rsidR="007552EE" w:rsidRPr="003D2D23" w:rsidRDefault="007552EE" w:rsidP="00011E35">
            <w:pPr>
              <w:rPr>
                <w:rFonts w:ascii="Arial" w:hAnsi="Arial" w:cs="Arial"/>
              </w:rPr>
            </w:pPr>
          </w:p>
          <w:p w14:paraId="1018AB99" w14:textId="77777777" w:rsidR="007552EE" w:rsidRDefault="007552EE" w:rsidP="00011E35">
            <w:pPr>
              <w:rPr>
                <w:rFonts w:ascii="Arial" w:hAnsi="Arial" w:cs="Arial"/>
                <w:sz w:val="24"/>
                <w:szCs w:val="24"/>
              </w:rPr>
            </w:pPr>
          </w:p>
        </w:tc>
      </w:tr>
    </w:tbl>
    <w:p w14:paraId="332CE6F6" w14:textId="77777777" w:rsidR="007552EE" w:rsidRDefault="007552EE" w:rsidP="007552EE">
      <w:pPr>
        <w:tabs>
          <w:tab w:val="left" w:pos="1914"/>
        </w:tabs>
        <w:rPr>
          <w:rFonts w:ascii="Constantia" w:hAnsi="Constantia"/>
          <w:sz w:val="24"/>
          <w:szCs w:val="24"/>
        </w:rPr>
      </w:pPr>
    </w:p>
    <w:p w14:paraId="63FDCE72" w14:textId="77777777" w:rsidR="00B9711C" w:rsidRDefault="00B9711C" w:rsidP="00B9711C">
      <w:pPr>
        <w:rPr>
          <w:rFonts w:ascii="Constantia" w:hAnsi="Constantia"/>
          <w:sz w:val="24"/>
          <w:szCs w:val="24"/>
        </w:rPr>
      </w:pPr>
    </w:p>
    <w:p w14:paraId="02EC9D97" w14:textId="77777777" w:rsidR="007B52FA" w:rsidRDefault="007B52FA" w:rsidP="00B9711C">
      <w:pPr>
        <w:jc w:val="center"/>
        <w:rPr>
          <w:b/>
          <w:sz w:val="40"/>
        </w:rPr>
      </w:pPr>
    </w:p>
    <w:p w14:paraId="4A665D08" w14:textId="77777777" w:rsidR="007B52FA" w:rsidRDefault="007B52FA" w:rsidP="00B9711C">
      <w:pPr>
        <w:jc w:val="center"/>
        <w:rPr>
          <w:b/>
          <w:sz w:val="40"/>
        </w:rPr>
      </w:pPr>
    </w:p>
    <w:p w14:paraId="540BD812" w14:textId="77777777" w:rsidR="007B52FA" w:rsidRDefault="007B52FA" w:rsidP="00B9711C">
      <w:pPr>
        <w:jc w:val="center"/>
        <w:rPr>
          <w:b/>
          <w:sz w:val="40"/>
        </w:rPr>
      </w:pPr>
    </w:p>
    <w:p w14:paraId="656D050D" w14:textId="77777777" w:rsidR="007B52FA" w:rsidRDefault="007B52FA" w:rsidP="00B9711C">
      <w:pPr>
        <w:jc w:val="center"/>
        <w:rPr>
          <w:b/>
          <w:sz w:val="40"/>
        </w:rPr>
      </w:pPr>
    </w:p>
    <w:p w14:paraId="7E81530C" w14:textId="77777777" w:rsidR="007B52FA" w:rsidRDefault="007B52FA" w:rsidP="00B9711C">
      <w:pPr>
        <w:jc w:val="center"/>
        <w:rPr>
          <w:b/>
          <w:sz w:val="40"/>
        </w:rPr>
        <w:sectPr w:rsidR="007B52FA" w:rsidSect="007B52F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251BCB7" w14:textId="2267ADC0" w:rsidR="00B9711C" w:rsidRPr="00D578D7" w:rsidRDefault="00B9711C" w:rsidP="00B9711C">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p>
    <w:p w14:paraId="14C1582E" w14:textId="77777777" w:rsidR="00B9711C" w:rsidRDefault="00B9711C" w:rsidP="00B9711C">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586089D2" w14:textId="77777777" w:rsidR="00B9711C" w:rsidRPr="00566170" w:rsidRDefault="00B9711C" w:rsidP="00B9711C">
      <w:pPr>
        <w:spacing w:after="0" w:line="240" w:lineRule="auto"/>
        <w:jc w:val="right"/>
      </w:pPr>
      <w:r>
        <w:rPr>
          <w:sz w:val="20"/>
        </w:rPr>
        <w:t>Fecha</w:t>
      </w:r>
      <w:proofErr w:type="gramStart"/>
      <w:r>
        <w:rPr>
          <w:sz w:val="20"/>
        </w:rPr>
        <w:t>:_</w:t>
      </w:r>
      <w:proofErr w:type="gramEnd"/>
      <w:r>
        <w:rPr>
          <w:sz w:val="20"/>
        </w:rPr>
        <w:t>________________</w:t>
      </w:r>
    </w:p>
    <w:p w14:paraId="0A94151C" w14:textId="77777777" w:rsidR="00B9711C" w:rsidRDefault="00B9711C" w:rsidP="00B9711C">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6DFA8226" w14:textId="77777777" w:rsidR="00B9711C" w:rsidRDefault="00B9711C" w:rsidP="00B9711C">
      <w:pPr>
        <w:spacing w:after="0" w:line="240" w:lineRule="auto"/>
        <w:rPr>
          <w:sz w:val="20"/>
        </w:rPr>
      </w:pPr>
      <w:r>
        <w:rPr>
          <w:sz w:val="20"/>
        </w:rPr>
        <w:t>Marque la que corresponda:</w:t>
      </w:r>
    </w:p>
    <w:p w14:paraId="3E5FE7BD" w14:textId="77777777" w:rsidR="00B9711C" w:rsidRPr="00566170" w:rsidRDefault="00B9711C" w:rsidP="00B9711C">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004A01ED" w14:textId="77777777" w:rsidR="00B9711C" w:rsidRPr="00566170" w:rsidRDefault="00B9711C" w:rsidP="00B9711C">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B9711C" w14:paraId="697B9B18" w14:textId="77777777" w:rsidTr="0089442E">
        <w:trPr>
          <w:trHeight w:val="349"/>
        </w:trPr>
        <w:tc>
          <w:tcPr>
            <w:tcW w:w="4248" w:type="dxa"/>
          </w:tcPr>
          <w:p w14:paraId="3238806B" w14:textId="77777777" w:rsidR="00B9711C" w:rsidRDefault="00B9711C" w:rsidP="0089442E">
            <w:pPr>
              <w:jc w:val="center"/>
            </w:pPr>
            <w:r>
              <w:t>Nombre del alumno</w:t>
            </w:r>
          </w:p>
        </w:tc>
        <w:tc>
          <w:tcPr>
            <w:tcW w:w="1843" w:type="dxa"/>
          </w:tcPr>
          <w:p w14:paraId="3CA35FDD" w14:textId="77777777" w:rsidR="00B9711C" w:rsidRDefault="00B9711C" w:rsidP="0089442E">
            <w:pPr>
              <w:jc w:val="center"/>
            </w:pPr>
            <w:r>
              <w:t>Matricula</w:t>
            </w:r>
          </w:p>
        </w:tc>
        <w:tc>
          <w:tcPr>
            <w:tcW w:w="3515" w:type="dxa"/>
            <w:tcBorders>
              <w:right w:val="single" w:sz="4" w:space="0" w:color="auto"/>
            </w:tcBorders>
          </w:tcPr>
          <w:p w14:paraId="62A18516" w14:textId="77777777" w:rsidR="00B9711C" w:rsidRDefault="00B9711C" w:rsidP="0089442E">
            <w:pPr>
              <w:jc w:val="center"/>
            </w:pPr>
            <w:r>
              <w:t>Firma</w:t>
            </w:r>
          </w:p>
        </w:tc>
      </w:tr>
      <w:tr w:rsidR="00B9711C" w14:paraId="30273430" w14:textId="77777777" w:rsidTr="0089442E">
        <w:trPr>
          <w:trHeight w:val="341"/>
        </w:trPr>
        <w:tc>
          <w:tcPr>
            <w:tcW w:w="4248" w:type="dxa"/>
          </w:tcPr>
          <w:p w14:paraId="45F9DC75" w14:textId="77777777" w:rsidR="00B9711C" w:rsidRDefault="00B9711C" w:rsidP="0089442E"/>
        </w:tc>
        <w:tc>
          <w:tcPr>
            <w:tcW w:w="1843" w:type="dxa"/>
          </w:tcPr>
          <w:p w14:paraId="1D8B4E32" w14:textId="77777777" w:rsidR="00B9711C" w:rsidRDefault="00B9711C" w:rsidP="0089442E"/>
        </w:tc>
        <w:tc>
          <w:tcPr>
            <w:tcW w:w="3515" w:type="dxa"/>
            <w:tcBorders>
              <w:right w:val="single" w:sz="4" w:space="0" w:color="auto"/>
            </w:tcBorders>
          </w:tcPr>
          <w:p w14:paraId="044397E7" w14:textId="77777777" w:rsidR="00B9711C" w:rsidRDefault="00B9711C" w:rsidP="0089442E"/>
        </w:tc>
      </w:tr>
      <w:tr w:rsidR="00B9711C" w14:paraId="1BA68E7B" w14:textId="77777777" w:rsidTr="0089442E">
        <w:trPr>
          <w:trHeight w:val="166"/>
        </w:trPr>
        <w:tc>
          <w:tcPr>
            <w:tcW w:w="4248" w:type="dxa"/>
          </w:tcPr>
          <w:p w14:paraId="6B09E2E9" w14:textId="77777777" w:rsidR="00B9711C" w:rsidRDefault="00B9711C" w:rsidP="0089442E"/>
        </w:tc>
        <w:tc>
          <w:tcPr>
            <w:tcW w:w="1843" w:type="dxa"/>
          </w:tcPr>
          <w:p w14:paraId="7552FDCD" w14:textId="77777777" w:rsidR="00B9711C" w:rsidRDefault="00B9711C" w:rsidP="0089442E"/>
        </w:tc>
        <w:tc>
          <w:tcPr>
            <w:tcW w:w="3515" w:type="dxa"/>
            <w:tcBorders>
              <w:right w:val="single" w:sz="4" w:space="0" w:color="auto"/>
            </w:tcBorders>
          </w:tcPr>
          <w:p w14:paraId="0BDF96BD" w14:textId="77777777" w:rsidR="00B9711C" w:rsidRDefault="00B9711C" w:rsidP="0089442E"/>
        </w:tc>
      </w:tr>
      <w:tr w:rsidR="00B9711C" w14:paraId="23045D32" w14:textId="77777777" w:rsidTr="0089442E">
        <w:trPr>
          <w:trHeight w:val="341"/>
        </w:trPr>
        <w:tc>
          <w:tcPr>
            <w:tcW w:w="4248" w:type="dxa"/>
          </w:tcPr>
          <w:p w14:paraId="5FB4B28A" w14:textId="77777777" w:rsidR="00B9711C" w:rsidRDefault="00B9711C" w:rsidP="0089442E"/>
        </w:tc>
        <w:tc>
          <w:tcPr>
            <w:tcW w:w="1843" w:type="dxa"/>
          </w:tcPr>
          <w:p w14:paraId="32323844" w14:textId="77777777" w:rsidR="00B9711C" w:rsidRDefault="00B9711C" w:rsidP="0089442E"/>
        </w:tc>
        <w:tc>
          <w:tcPr>
            <w:tcW w:w="3515" w:type="dxa"/>
            <w:tcBorders>
              <w:right w:val="single" w:sz="4" w:space="0" w:color="auto"/>
            </w:tcBorders>
          </w:tcPr>
          <w:p w14:paraId="4BA56444" w14:textId="77777777" w:rsidR="00B9711C" w:rsidRDefault="00B9711C" w:rsidP="0089442E"/>
        </w:tc>
      </w:tr>
      <w:tr w:rsidR="00B9711C" w14:paraId="20832669" w14:textId="77777777" w:rsidTr="0089442E">
        <w:trPr>
          <w:trHeight w:val="341"/>
        </w:trPr>
        <w:tc>
          <w:tcPr>
            <w:tcW w:w="4248" w:type="dxa"/>
          </w:tcPr>
          <w:p w14:paraId="79780E7E" w14:textId="77777777" w:rsidR="00B9711C" w:rsidRDefault="00B9711C" w:rsidP="0089442E"/>
        </w:tc>
        <w:tc>
          <w:tcPr>
            <w:tcW w:w="1843" w:type="dxa"/>
          </w:tcPr>
          <w:p w14:paraId="0DD0F4FB" w14:textId="77777777" w:rsidR="00B9711C" w:rsidRDefault="00B9711C" w:rsidP="0089442E"/>
        </w:tc>
        <w:tc>
          <w:tcPr>
            <w:tcW w:w="3515" w:type="dxa"/>
            <w:tcBorders>
              <w:right w:val="single" w:sz="4" w:space="0" w:color="auto"/>
            </w:tcBorders>
          </w:tcPr>
          <w:p w14:paraId="245308BE" w14:textId="77777777" w:rsidR="00B9711C" w:rsidRDefault="00B9711C" w:rsidP="0089442E"/>
        </w:tc>
      </w:tr>
      <w:tr w:rsidR="00B9711C" w14:paraId="68C09C63" w14:textId="77777777" w:rsidTr="0089442E">
        <w:trPr>
          <w:trHeight w:val="341"/>
        </w:trPr>
        <w:tc>
          <w:tcPr>
            <w:tcW w:w="4248" w:type="dxa"/>
          </w:tcPr>
          <w:p w14:paraId="62654543" w14:textId="77777777" w:rsidR="00B9711C" w:rsidRDefault="00B9711C" w:rsidP="0089442E"/>
        </w:tc>
        <w:tc>
          <w:tcPr>
            <w:tcW w:w="1843" w:type="dxa"/>
          </w:tcPr>
          <w:p w14:paraId="621F013E" w14:textId="77777777" w:rsidR="00B9711C" w:rsidRDefault="00B9711C" w:rsidP="0089442E"/>
        </w:tc>
        <w:tc>
          <w:tcPr>
            <w:tcW w:w="3515" w:type="dxa"/>
            <w:tcBorders>
              <w:right w:val="single" w:sz="4" w:space="0" w:color="auto"/>
            </w:tcBorders>
          </w:tcPr>
          <w:p w14:paraId="5A7F828F" w14:textId="77777777" w:rsidR="00B9711C" w:rsidRDefault="00B9711C" w:rsidP="0089442E"/>
        </w:tc>
      </w:tr>
      <w:tr w:rsidR="00B9711C" w14:paraId="5901329B" w14:textId="77777777" w:rsidTr="0089442E">
        <w:trPr>
          <w:trHeight w:val="341"/>
        </w:trPr>
        <w:tc>
          <w:tcPr>
            <w:tcW w:w="4248" w:type="dxa"/>
          </w:tcPr>
          <w:p w14:paraId="403C6625" w14:textId="77777777" w:rsidR="00B9711C" w:rsidRDefault="00B9711C" w:rsidP="0089442E"/>
        </w:tc>
        <w:tc>
          <w:tcPr>
            <w:tcW w:w="1843" w:type="dxa"/>
          </w:tcPr>
          <w:p w14:paraId="68276DA9" w14:textId="77777777" w:rsidR="00B9711C" w:rsidRDefault="00B9711C" w:rsidP="0089442E"/>
        </w:tc>
        <w:tc>
          <w:tcPr>
            <w:tcW w:w="3515" w:type="dxa"/>
            <w:tcBorders>
              <w:right w:val="single" w:sz="4" w:space="0" w:color="auto"/>
            </w:tcBorders>
          </w:tcPr>
          <w:p w14:paraId="4BA6CC87" w14:textId="77777777" w:rsidR="00B9711C" w:rsidRDefault="00B9711C" w:rsidP="0089442E"/>
        </w:tc>
      </w:tr>
      <w:tr w:rsidR="00B9711C" w14:paraId="1AAB7EB2" w14:textId="77777777" w:rsidTr="0089442E">
        <w:trPr>
          <w:trHeight w:val="341"/>
        </w:trPr>
        <w:tc>
          <w:tcPr>
            <w:tcW w:w="4248" w:type="dxa"/>
          </w:tcPr>
          <w:p w14:paraId="1DFF3CCD" w14:textId="77777777" w:rsidR="00B9711C" w:rsidRDefault="00B9711C" w:rsidP="0089442E"/>
        </w:tc>
        <w:tc>
          <w:tcPr>
            <w:tcW w:w="1843" w:type="dxa"/>
          </w:tcPr>
          <w:p w14:paraId="63CC4BCD" w14:textId="77777777" w:rsidR="00B9711C" w:rsidRDefault="00B9711C" w:rsidP="0089442E"/>
        </w:tc>
        <w:tc>
          <w:tcPr>
            <w:tcW w:w="3515" w:type="dxa"/>
            <w:tcBorders>
              <w:right w:val="single" w:sz="4" w:space="0" w:color="auto"/>
            </w:tcBorders>
          </w:tcPr>
          <w:p w14:paraId="2F84F4AE" w14:textId="77777777" w:rsidR="00B9711C" w:rsidRDefault="00B9711C" w:rsidP="0089442E"/>
        </w:tc>
      </w:tr>
      <w:tr w:rsidR="00B9711C" w14:paraId="75F3D7E7" w14:textId="77777777" w:rsidTr="0089442E">
        <w:trPr>
          <w:trHeight w:val="341"/>
        </w:trPr>
        <w:tc>
          <w:tcPr>
            <w:tcW w:w="4248" w:type="dxa"/>
          </w:tcPr>
          <w:p w14:paraId="40283114" w14:textId="77777777" w:rsidR="00B9711C" w:rsidRDefault="00B9711C" w:rsidP="0089442E"/>
        </w:tc>
        <w:tc>
          <w:tcPr>
            <w:tcW w:w="1843" w:type="dxa"/>
          </w:tcPr>
          <w:p w14:paraId="60EFB1DE" w14:textId="77777777" w:rsidR="00B9711C" w:rsidRDefault="00B9711C" w:rsidP="0089442E"/>
        </w:tc>
        <w:tc>
          <w:tcPr>
            <w:tcW w:w="3515" w:type="dxa"/>
            <w:tcBorders>
              <w:right w:val="single" w:sz="4" w:space="0" w:color="auto"/>
            </w:tcBorders>
          </w:tcPr>
          <w:p w14:paraId="6687772D" w14:textId="77777777" w:rsidR="00B9711C" w:rsidRDefault="00B9711C" w:rsidP="0089442E"/>
        </w:tc>
      </w:tr>
      <w:tr w:rsidR="00B9711C" w14:paraId="14377307" w14:textId="77777777" w:rsidTr="0089442E">
        <w:trPr>
          <w:trHeight w:val="341"/>
        </w:trPr>
        <w:tc>
          <w:tcPr>
            <w:tcW w:w="4248" w:type="dxa"/>
          </w:tcPr>
          <w:p w14:paraId="26AEC1F7" w14:textId="77777777" w:rsidR="00B9711C" w:rsidRDefault="00B9711C" w:rsidP="0089442E"/>
        </w:tc>
        <w:tc>
          <w:tcPr>
            <w:tcW w:w="1843" w:type="dxa"/>
          </w:tcPr>
          <w:p w14:paraId="1953DCC0" w14:textId="77777777" w:rsidR="00B9711C" w:rsidRDefault="00B9711C" w:rsidP="0089442E"/>
        </w:tc>
        <w:tc>
          <w:tcPr>
            <w:tcW w:w="3515" w:type="dxa"/>
            <w:tcBorders>
              <w:right w:val="single" w:sz="4" w:space="0" w:color="auto"/>
            </w:tcBorders>
          </w:tcPr>
          <w:p w14:paraId="4148782F" w14:textId="77777777" w:rsidR="00B9711C" w:rsidRDefault="00B9711C" w:rsidP="0089442E"/>
        </w:tc>
      </w:tr>
      <w:tr w:rsidR="00B9711C" w14:paraId="0C346308" w14:textId="77777777" w:rsidTr="0089442E">
        <w:trPr>
          <w:trHeight w:val="341"/>
        </w:trPr>
        <w:tc>
          <w:tcPr>
            <w:tcW w:w="4248" w:type="dxa"/>
          </w:tcPr>
          <w:p w14:paraId="2E447FC1" w14:textId="77777777" w:rsidR="00B9711C" w:rsidRDefault="00B9711C" w:rsidP="0089442E"/>
        </w:tc>
        <w:tc>
          <w:tcPr>
            <w:tcW w:w="1843" w:type="dxa"/>
          </w:tcPr>
          <w:p w14:paraId="14E5C909" w14:textId="77777777" w:rsidR="00B9711C" w:rsidRDefault="00B9711C" w:rsidP="0089442E"/>
        </w:tc>
        <w:tc>
          <w:tcPr>
            <w:tcW w:w="3515" w:type="dxa"/>
            <w:tcBorders>
              <w:right w:val="single" w:sz="4" w:space="0" w:color="auto"/>
            </w:tcBorders>
          </w:tcPr>
          <w:p w14:paraId="4E5E2168" w14:textId="77777777" w:rsidR="00B9711C" w:rsidRDefault="00B9711C" w:rsidP="0089442E"/>
        </w:tc>
      </w:tr>
      <w:tr w:rsidR="00B9711C" w14:paraId="29C94647" w14:textId="77777777" w:rsidTr="0089442E">
        <w:trPr>
          <w:trHeight w:val="341"/>
        </w:trPr>
        <w:tc>
          <w:tcPr>
            <w:tcW w:w="4248" w:type="dxa"/>
          </w:tcPr>
          <w:p w14:paraId="50C7F1FD" w14:textId="77777777" w:rsidR="00B9711C" w:rsidRDefault="00B9711C" w:rsidP="0089442E"/>
        </w:tc>
        <w:tc>
          <w:tcPr>
            <w:tcW w:w="1843" w:type="dxa"/>
          </w:tcPr>
          <w:p w14:paraId="219B46B6" w14:textId="77777777" w:rsidR="00B9711C" w:rsidRDefault="00B9711C" w:rsidP="0089442E"/>
        </w:tc>
        <w:tc>
          <w:tcPr>
            <w:tcW w:w="3515" w:type="dxa"/>
            <w:tcBorders>
              <w:right w:val="single" w:sz="4" w:space="0" w:color="auto"/>
            </w:tcBorders>
          </w:tcPr>
          <w:p w14:paraId="5CF478C0" w14:textId="77777777" w:rsidR="00B9711C" w:rsidRDefault="00B9711C" w:rsidP="0089442E"/>
        </w:tc>
      </w:tr>
      <w:tr w:rsidR="00B9711C" w14:paraId="2C7D564D" w14:textId="77777777" w:rsidTr="0089442E">
        <w:trPr>
          <w:trHeight w:val="341"/>
        </w:trPr>
        <w:tc>
          <w:tcPr>
            <w:tcW w:w="4248" w:type="dxa"/>
          </w:tcPr>
          <w:p w14:paraId="2999D42E" w14:textId="77777777" w:rsidR="00B9711C" w:rsidRDefault="00B9711C" w:rsidP="0089442E"/>
        </w:tc>
        <w:tc>
          <w:tcPr>
            <w:tcW w:w="1843" w:type="dxa"/>
          </w:tcPr>
          <w:p w14:paraId="0D6DC001" w14:textId="77777777" w:rsidR="00B9711C" w:rsidRDefault="00B9711C" w:rsidP="0089442E"/>
        </w:tc>
        <w:tc>
          <w:tcPr>
            <w:tcW w:w="3515" w:type="dxa"/>
            <w:tcBorders>
              <w:right w:val="single" w:sz="4" w:space="0" w:color="auto"/>
            </w:tcBorders>
          </w:tcPr>
          <w:p w14:paraId="466BB14B" w14:textId="77777777" w:rsidR="00B9711C" w:rsidRDefault="00B9711C" w:rsidP="0089442E"/>
        </w:tc>
      </w:tr>
      <w:tr w:rsidR="00B9711C" w14:paraId="401D12C4" w14:textId="77777777" w:rsidTr="0089442E">
        <w:trPr>
          <w:trHeight w:val="341"/>
        </w:trPr>
        <w:tc>
          <w:tcPr>
            <w:tcW w:w="4248" w:type="dxa"/>
          </w:tcPr>
          <w:p w14:paraId="5F648975" w14:textId="77777777" w:rsidR="00B9711C" w:rsidRDefault="00B9711C" w:rsidP="0089442E"/>
        </w:tc>
        <w:tc>
          <w:tcPr>
            <w:tcW w:w="1843" w:type="dxa"/>
          </w:tcPr>
          <w:p w14:paraId="2EFA4444" w14:textId="77777777" w:rsidR="00B9711C" w:rsidRDefault="00B9711C" w:rsidP="0089442E"/>
        </w:tc>
        <w:tc>
          <w:tcPr>
            <w:tcW w:w="3515" w:type="dxa"/>
            <w:tcBorders>
              <w:right w:val="single" w:sz="4" w:space="0" w:color="auto"/>
            </w:tcBorders>
          </w:tcPr>
          <w:p w14:paraId="5219BAB8" w14:textId="77777777" w:rsidR="00B9711C" w:rsidRDefault="00B9711C" w:rsidP="0089442E"/>
        </w:tc>
      </w:tr>
      <w:tr w:rsidR="00B9711C" w14:paraId="283A1B76" w14:textId="77777777" w:rsidTr="0089442E">
        <w:trPr>
          <w:trHeight w:val="341"/>
        </w:trPr>
        <w:tc>
          <w:tcPr>
            <w:tcW w:w="4248" w:type="dxa"/>
          </w:tcPr>
          <w:p w14:paraId="3665AE96" w14:textId="77777777" w:rsidR="00B9711C" w:rsidRDefault="00B9711C" w:rsidP="0089442E"/>
        </w:tc>
        <w:tc>
          <w:tcPr>
            <w:tcW w:w="1843" w:type="dxa"/>
          </w:tcPr>
          <w:p w14:paraId="75E791F9" w14:textId="77777777" w:rsidR="00B9711C" w:rsidRDefault="00B9711C" w:rsidP="0089442E"/>
        </w:tc>
        <w:tc>
          <w:tcPr>
            <w:tcW w:w="3515" w:type="dxa"/>
            <w:tcBorders>
              <w:right w:val="single" w:sz="4" w:space="0" w:color="auto"/>
            </w:tcBorders>
          </w:tcPr>
          <w:p w14:paraId="4FD7E35C" w14:textId="77777777" w:rsidR="00B9711C" w:rsidRDefault="00B9711C" w:rsidP="0089442E"/>
        </w:tc>
      </w:tr>
      <w:tr w:rsidR="00B9711C" w14:paraId="74422A4C" w14:textId="77777777" w:rsidTr="0089442E">
        <w:trPr>
          <w:trHeight w:val="341"/>
        </w:trPr>
        <w:tc>
          <w:tcPr>
            <w:tcW w:w="4248" w:type="dxa"/>
          </w:tcPr>
          <w:p w14:paraId="583C4BF1" w14:textId="77777777" w:rsidR="00B9711C" w:rsidRDefault="00B9711C" w:rsidP="0089442E"/>
        </w:tc>
        <w:tc>
          <w:tcPr>
            <w:tcW w:w="1843" w:type="dxa"/>
          </w:tcPr>
          <w:p w14:paraId="1C3A40BB" w14:textId="77777777" w:rsidR="00B9711C" w:rsidRDefault="00B9711C" w:rsidP="0089442E"/>
        </w:tc>
        <w:tc>
          <w:tcPr>
            <w:tcW w:w="3515" w:type="dxa"/>
            <w:tcBorders>
              <w:right w:val="single" w:sz="4" w:space="0" w:color="auto"/>
            </w:tcBorders>
          </w:tcPr>
          <w:p w14:paraId="01D21A28" w14:textId="77777777" w:rsidR="00B9711C" w:rsidRDefault="00B9711C" w:rsidP="0089442E"/>
        </w:tc>
      </w:tr>
      <w:tr w:rsidR="00B9711C" w14:paraId="318E93A7" w14:textId="77777777" w:rsidTr="0089442E">
        <w:trPr>
          <w:trHeight w:val="341"/>
        </w:trPr>
        <w:tc>
          <w:tcPr>
            <w:tcW w:w="4248" w:type="dxa"/>
          </w:tcPr>
          <w:p w14:paraId="295DA78A" w14:textId="77777777" w:rsidR="00B9711C" w:rsidRDefault="00B9711C" w:rsidP="0089442E"/>
        </w:tc>
        <w:tc>
          <w:tcPr>
            <w:tcW w:w="1843" w:type="dxa"/>
          </w:tcPr>
          <w:p w14:paraId="08F12257" w14:textId="77777777" w:rsidR="00B9711C" w:rsidRDefault="00B9711C" w:rsidP="0089442E"/>
        </w:tc>
        <w:tc>
          <w:tcPr>
            <w:tcW w:w="3515" w:type="dxa"/>
            <w:tcBorders>
              <w:right w:val="single" w:sz="4" w:space="0" w:color="auto"/>
            </w:tcBorders>
          </w:tcPr>
          <w:p w14:paraId="25BF28D7" w14:textId="77777777" w:rsidR="00B9711C" w:rsidRDefault="00B9711C" w:rsidP="0089442E"/>
        </w:tc>
      </w:tr>
      <w:tr w:rsidR="00B9711C" w14:paraId="3029B046" w14:textId="77777777" w:rsidTr="0089442E">
        <w:trPr>
          <w:trHeight w:val="341"/>
        </w:trPr>
        <w:tc>
          <w:tcPr>
            <w:tcW w:w="4248" w:type="dxa"/>
          </w:tcPr>
          <w:p w14:paraId="45C33573" w14:textId="77777777" w:rsidR="00B9711C" w:rsidRDefault="00B9711C" w:rsidP="0089442E"/>
        </w:tc>
        <w:tc>
          <w:tcPr>
            <w:tcW w:w="1843" w:type="dxa"/>
          </w:tcPr>
          <w:p w14:paraId="6CE65710" w14:textId="77777777" w:rsidR="00B9711C" w:rsidRDefault="00B9711C" w:rsidP="0089442E"/>
        </w:tc>
        <w:tc>
          <w:tcPr>
            <w:tcW w:w="3515" w:type="dxa"/>
            <w:tcBorders>
              <w:right w:val="single" w:sz="4" w:space="0" w:color="auto"/>
            </w:tcBorders>
          </w:tcPr>
          <w:p w14:paraId="5BA6FC4B" w14:textId="77777777" w:rsidR="00B9711C" w:rsidRDefault="00B9711C" w:rsidP="0089442E"/>
        </w:tc>
      </w:tr>
      <w:tr w:rsidR="00B9711C" w14:paraId="3F445E9A" w14:textId="77777777" w:rsidTr="0089442E">
        <w:trPr>
          <w:trHeight w:val="341"/>
        </w:trPr>
        <w:tc>
          <w:tcPr>
            <w:tcW w:w="4248" w:type="dxa"/>
          </w:tcPr>
          <w:p w14:paraId="4A5C3DE7" w14:textId="77777777" w:rsidR="00B9711C" w:rsidRDefault="00B9711C" w:rsidP="0089442E"/>
        </w:tc>
        <w:tc>
          <w:tcPr>
            <w:tcW w:w="1843" w:type="dxa"/>
          </w:tcPr>
          <w:p w14:paraId="4FBFA3E7" w14:textId="77777777" w:rsidR="00B9711C" w:rsidRDefault="00B9711C" w:rsidP="0089442E"/>
        </w:tc>
        <w:tc>
          <w:tcPr>
            <w:tcW w:w="3515" w:type="dxa"/>
            <w:tcBorders>
              <w:right w:val="single" w:sz="4" w:space="0" w:color="auto"/>
            </w:tcBorders>
          </w:tcPr>
          <w:p w14:paraId="05FFBEB8" w14:textId="77777777" w:rsidR="00B9711C" w:rsidRDefault="00B9711C" w:rsidP="0089442E"/>
        </w:tc>
      </w:tr>
    </w:tbl>
    <w:p w14:paraId="3CEE17E8" w14:textId="77777777" w:rsidR="00B9711C" w:rsidRDefault="00B9711C" w:rsidP="00B9711C"/>
    <w:p w14:paraId="07AD02AC" w14:textId="77777777" w:rsidR="0097243E" w:rsidRPr="006721B0" w:rsidRDefault="00B9711C" w:rsidP="00B9711C">
      <w:r>
        <w:rPr>
          <w:noProof/>
          <w:lang w:eastAsia="es-MX"/>
        </w:rPr>
        <mc:AlternateContent>
          <mc:Choice Requires="wps">
            <w:drawing>
              <wp:anchor distT="0" distB="0" distL="114300" distR="114300" simplePos="0" relativeHeight="251688960" behindDoc="0" locked="0" layoutInCell="1" allowOverlap="1" wp14:anchorId="52753AAD" wp14:editId="7658E1AD">
                <wp:simplePos x="0" y="0"/>
                <wp:positionH relativeFrom="column">
                  <wp:posOffset>1825890</wp:posOffset>
                </wp:positionH>
                <wp:positionV relativeFrom="paragraph">
                  <wp:posOffset>874565</wp:posOffset>
                </wp:positionV>
                <wp:extent cx="2162754" cy="0"/>
                <wp:effectExtent l="0" t="0" r="9525" b="19050"/>
                <wp:wrapNone/>
                <wp:docPr id="10"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E659C9D" id="3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2j+S58sBAAAABA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687936" behindDoc="0" locked="0" layoutInCell="1" allowOverlap="1" wp14:anchorId="4AD69A17" wp14:editId="25E24218">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D68DE2" w14:textId="77777777" w:rsidR="00B9711C" w:rsidRDefault="00B9711C" w:rsidP="00B9711C">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11D68DE2" w14:textId="77777777" w:rsidR="00B9711C" w:rsidRDefault="00B9711C" w:rsidP="00B9711C">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97243E" w14:paraId="4C1093A9" w14:textId="77777777" w:rsidTr="00501ADE">
        <w:trPr>
          <w:trHeight w:val="1136"/>
        </w:trPr>
        <w:tc>
          <w:tcPr>
            <w:tcW w:w="2262" w:type="dxa"/>
          </w:tcPr>
          <w:p w14:paraId="134C4220" w14:textId="77777777" w:rsidR="0097243E" w:rsidRDefault="0097243E" w:rsidP="00501ADE">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6204265F" wp14:editId="5440E673">
                  <wp:extent cx="795646" cy="691687"/>
                  <wp:effectExtent l="0" t="0" r="508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6F917D98" w14:textId="77777777" w:rsidR="0097243E" w:rsidRDefault="0097243E" w:rsidP="00501ADE">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696128" behindDoc="0" locked="0" layoutInCell="1" allowOverlap="1" wp14:anchorId="58D59EBF" wp14:editId="1637DE7B">
                      <wp:simplePos x="0" y="0"/>
                      <wp:positionH relativeFrom="column">
                        <wp:posOffset>-42545</wp:posOffset>
                      </wp:positionH>
                      <wp:positionV relativeFrom="paragraph">
                        <wp:posOffset>2569</wp:posOffset>
                      </wp:positionV>
                      <wp:extent cx="1333500" cy="0"/>
                      <wp:effectExtent l="0" t="0" r="190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3C3B7" id="Conector recto 2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3B8C245C" w14:textId="77777777" w:rsidR="0097243E" w:rsidRDefault="0097243E" w:rsidP="00501ADE">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0A5BA5E2" w14:textId="77777777" w:rsidR="0097243E" w:rsidRPr="00EE1E79" w:rsidRDefault="0097243E" w:rsidP="00501ADE">
            <w:pPr>
              <w:pStyle w:val="Encabezado"/>
              <w:jc w:val="center"/>
              <w:rPr>
                <w:rFonts w:cs="Times New Roman"/>
                <w:b/>
                <w:color w:val="595959" w:themeColor="text1" w:themeTint="A6"/>
                <w:sz w:val="24"/>
                <w:szCs w:val="24"/>
              </w:rPr>
            </w:pPr>
          </w:p>
          <w:p w14:paraId="78F77503" w14:textId="77777777" w:rsidR="0097243E" w:rsidRDefault="0097243E" w:rsidP="00501ADE">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4850F0D8" w14:textId="77777777" w:rsidR="0097243E" w:rsidRPr="00EE1E79" w:rsidRDefault="0097243E" w:rsidP="00501ADE">
            <w:pPr>
              <w:tabs>
                <w:tab w:val="center" w:pos="4252"/>
                <w:tab w:val="right" w:pos="8504"/>
              </w:tabs>
              <w:jc w:val="center"/>
              <w:rPr>
                <w:rFonts w:cs="Arial"/>
                <w:sz w:val="24"/>
                <w:szCs w:val="24"/>
              </w:rPr>
            </w:pPr>
            <w:r w:rsidRPr="00EE1E79">
              <w:rPr>
                <w:rFonts w:cs="Arial"/>
                <w:sz w:val="24"/>
                <w:szCs w:val="24"/>
              </w:rPr>
              <w:t>CAMPUS XALAPA</w:t>
            </w:r>
          </w:p>
          <w:p w14:paraId="643478F1" w14:textId="77777777" w:rsidR="0097243E" w:rsidRPr="004D4134" w:rsidRDefault="0097243E" w:rsidP="00501ADE">
            <w:pPr>
              <w:pStyle w:val="Encabezado"/>
              <w:jc w:val="center"/>
              <w:rPr>
                <w:rFonts w:cs="Arial"/>
                <w:sz w:val="20"/>
                <w:szCs w:val="20"/>
              </w:rPr>
            </w:pPr>
            <w:r>
              <w:rPr>
                <w:rFonts w:cs="Arial"/>
                <w:sz w:val="20"/>
                <w:szCs w:val="20"/>
              </w:rPr>
              <w:t xml:space="preserve"> </w:t>
            </w:r>
          </w:p>
        </w:tc>
      </w:tr>
    </w:tbl>
    <w:p w14:paraId="32FD99A1" w14:textId="77777777" w:rsidR="0097243E" w:rsidRDefault="0097243E" w:rsidP="0097243E"/>
    <w:p w14:paraId="45FB8A28" w14:textId="77777777" w:rsidR="0097243E" w:rsidRPr="00D24945" w:rsidRDefault="0097243E" w:rsidP="0097243E">
      <w:pPr>
        <w:pStyle w:val="Default"/>
        <w:jc w:val="center"/>
        <w:rPr>
          <w:b/>
          <w:bCs/>
        </w:rPr>
      </w:pPr>
      <w:r w:rsidRPr="00D24945">
        <w:rPr>
          <w:b/>
          <w:bCs/>
        </w:rPr>
        <w:t>FORMATO DE EVIDENCIA</w:t>
      </w:r>
    </w:p>
    <w:p w14:paraId="5DF0041C" w14:textId="77777777" w:rsidR="0097243E" w:rsidRDefault="0097243E" w:rsidP="0097243E">
      <w:pPr>
        <w:pStyle w:val="Default"/>
        <w:jc w:val="center"/>
        <w:rPr>
          <w:b/>
          <w:bCs/>
          <w:sz w:val="22"/>
          <w:szCs w:val="22"/>
        </w:rPr>
      </w:pPr>
      <w:r w:rsidRPr="00D24945">
        <w:rPr>
          <w:b/>
          <w:bCs/>
          <w:sz w:val="22"/>
          <w:szCs w:val="22"/>
        </w:rPr>
        <w:t>ESTUDIO AUTODIRIGIDO</w:t>
      </w:r>
    </w:p>
    <w:p w14:paraId="5BDA8F5F" w14:textId="77777777" w:rsidR="0097243E" w:rsidRPr="005538AD" w:rsidRDefault="0097243E" w:rsidP="0097243E">
      <w:pPr>
        <w:pStyle w:val="Default"/>
        <w:jc w:val="center"/>
        <w:rPr>
          <w:sz w:val="22"/>
          <w:szCs w:val="22"/>
        </w:rPr>
      </w:pPr>
    </w:p>
    <w:p w14:paraId="6ABB0A3F" w14:textId="77777777" w:rsidR="0097243E" w:rsidRDefault="0097243E" w:rsidP="0097243E">
      <w:pPr>
        <w:pStyle w:val="Default"/>
        <w:jc w:val="both"/>
        <w:rPr>
          <w:b/>
          <w:sz w:val="22"/>
          <w:szCs w:val="22"/>
        </w:rPr>
      </w:pPr>
    </w:p>
    <w:p w14:paraId="248511D1" w14:textId="77777777" w:rsidR="0097243E" w:rsidRDefault="0097243E" w:rsidP="0097243E">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20094D3A" w14:textId="77777777" w:rsidR="0097243E" w:rsidRDefault="0097243E" w:rsidP="0097243E">
      <w:pPr>
        <w:pStyle w:val="Default"/>
        <w:jc w:val="both"/>
        <w:rPr>
          <w:b/>
          <w:sz w:val="22"/>
          <w:szCs w:val="22"/>
        </w:rPr>
      </w:pPr>
    </w:p>
    <w:p w14:paraId="1FE47CCB" w14:textId="77777777" w:rsidR="0097243E" w:rsidRDefault="0097243E" w:rsidP="0097243E">
      <w:pPr>
        <w:pStyle w:val="Default"/>
        <w:jc w:val="both"/>
        <w:rPr>
          <w:b/>
          <w:sz w:val="22"/>
          <w:szCs w:val="22"/>
        </w:rPr>
      </w:pPr>
    </w:p>
    <w:p w14:paraId="1B943F9B" w14:textId="77777777" w:rsidR="0097243E" w:rsidRDefault="0097243E" w:rsidP="0097243E">
      <w:pPr>
        <w:pStyle w:val="Default"/>
        <w:jc w:val="both"/>
        <w:rPr>
          <w:b/>
          <w:sz w:val="22"/>
          <w:szCs w:val="22"/>
        </w:rPr>
      </w:pPr>
      <w:r>
        <w:rPr>
          <w:b/>
          <w:sz w:val="22"/>
          <w:szCs w:val="22"/>
        </w:rPr>
        <w:t>EXPERIENCIA EDUCATIVA: ____________________________________________</w:t>
      </w:r>
    </w:p>
    <w:p w14:paraId="2158D834" w14:textId="77777777" w:rsidR="0097243E" w:rsidRDefault="0097243E" w:rsidP="0097243E">
      <w:pPr>
        <w:pStyle w:val="Default"/>
        <w:jc w:val="both"/>
        <w:rPr>
          <w:b/>
          <w:sz w:val="22"/>
          <w:szCs w:val="22"/>
        </w:rPr>
      </w:pPr>
    </w:p>
    <w:p w14:paraId="686B13E3" w14:textId="77777777" w:rsidR="0097243E" w:rsidRPr="00704EDA" w:rsidRDefault="0097243E" w:rsidP="0097243E">
      <w:pPr>
        <w:pStyle w:val="Default"/>
        <w:jc w:val="both"/>
        <w:rPr>
          <w:b/>
          <w:sz w:val="22"/>
          <w:szCs w:val="22"/>
        </w:rPr>
      </w:pPr>
    </w:p>
    <w:p w14:paraId="6EE6D2DD" w14:textId="77777777" w:rsidR="0097243E" w:rsidRDefault="0097243E" w:rsidP="0097243E">
      <w:pPr>
        <w:pStyle w:val="Default"/>
        <w:rPr>
          <w:sz w:val="22"/>
          <w:szCs w:val="22"/>
        </w:rPr>
      </w:pPr>
      <w:r>
        <w:rPr>
          <w:sz w:val="22"/>
          <w:szCs w:val="22"/>
        </w:rPr>
        <w:t>TEMA: _________________________________________________________________</w:t>
      </w:r>
    </w:p>
    <w:p w14:paraId="28345B9A" w14:textId="77777777" w:rsidR="0097243E" w:rsidRDefault="0097243E" w:rsidP="0097243E">
      <w:pPr>
        <w:pStyle w:val="Default"/>
        <w:rPr>
          <w:sz w:val="22"/>
          <w:szCs w:val="22"/>
        </w:rPr>
      </w:pPr>
    </w:p>
    <w:p w14:paraId="7BAAEB66" w14:textId="77777777" w:rsidR="0097243E" w:rsidRDefault="0097243E" w:rsidP="0097243E">
      <w:pPr>
        <w:pStyle w:val="Default"/>
        <w:rPr>
          <w:sz w:val="22"/>
          <w:szCs w:val="22"/>
        </w:rPr>
      </w:pPr>
      <w:r>
        <w:rPr>
          <w:sz w:val="22"/>
          <w:szCs w:val="22"/>
        </w:rPr>
        <w:t>Horario que dedicó al estudio.___________________________________</w:t>
      </w:r>
    </w:p>
    <w:p w14:paraId="67159AB1" w14:textId="77777777" w:rsidR="0097243E" w:rsidRDefault="0097243E" w:rsidP="0097243E">
      <w:pPr>
        <w:pStyle w:val="Default"/>
        <w:rPr>
          <w:sz w:val="22"/>
          <w:szCs w:val="22"/>
        </w:rPr>
      </w:pPr>
    </w:p>
    <w:p w14:paraId="42DC7535" w14:textId="77777777" w:rsidR="0097243E" w:rsidRDefault="0097243E" w:rsidP="0097243E">
      <w:pPr>
        <w:pStyle w:val="Default"/>
        <w:rPr>
          <w:sz w:val="22"/>
          <w:szCs w:val="22"/>
        </w:rPr>
      </w:pPr>
      <w:r>
        <w:rPr>
          <w:sz w:val="22"/>
          <w:szCs w:val="22"/>
        </w:rPr>
        <w:t>¿Qué lo motivó a estudiar sobre este tema?</w:t>
      </w:r>
    </w:p>
    <w:p w14:paraId="1E89443A" w14:textId="77777777" w:rsidR="0097243E" w:rsidRDefault="0097243E" w:rsidP="0097243E">
      <w:pPr>
        <w:pStyle w:val="Default"/>
        <w:rPr>
          <w:sz w:val="22"/>
          <w:szCs w:val="22"/>
        </w:rPr>
      </w:pPr>
    </w:p>
    <w:p w14:paraId="130B33F9" w14:textId="77777777" w:rsidR="0097243E" w:rsidRDefault="0097243E" w:rsidP="0097243E">
      <w:pPr>
        <w:pStyle w:val="Default"/>
        <w:rPr>
          <w:sz w:val="22"/>
          <w:szCs w:val="22"/>
        </w:rPr>
      </w:pPr>
    </w:p>
    <w:p w14:paraId="2FD59533" w14:textId="77777777" w:rsidR="0097243E" w:rsidRDefault="0097243E" w:rsidP="0097243E">
      <w:pPr>
        <w:pStyle w:val="Default"/>
        <w:rPr>
          <w:sz w:val="22"/>
          <w:szCs w:val="22"/>
        </w:rPr>
      </w:pPr>
    </w:p>
    <w:p w14:paraId="2FC992C8" w14:textId="77777777" w:rsidR="0097243E" w:rsidRDefault="0097243E" w:rsidP="0097243E">
      <w:pPr>
        <w:pStyle w:val="Default"/>
        <w:rPr>
          <w:sz w:val="22"/>
          <w:szCs w:val="22"/>
        </w:rPr>
      </w:pPr>
    </w:p>
    <w:p w14:paraId="6310C08C" w14:textId="77777777" w:rsidR="0097243E" w:rsidRDefault="0097243E" w:rsidP="0097243E">
      <w:pPr>
        <w:pStyle w:val="Default"/>
        <w:rPr>
          <w:sz w:val="22"/>
          <w:szCs w:val="22"/>
        </w:rPr>
      </w:pPr>
    </w:p>
    <w:p w14:paraId="14B7960D" w14:textId="77777777" w:rsidR="0097243E" w:rsidRDefault="0097243E" w:rsidP="0097243E">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1517F095" w14:textId="45AC8D14" w:rsidR="00B9711C" w:rsidRPr="006721B0" w:rsidRDefault="00B9711C" w:rsidP="00B9711C">
      <w:pPr>
        <w:sectPr w:rsidR="00B9711C" w:rsidRPr="006721B0" w:rsidSect="007B52F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A5F670F" w14:textId="77777777" w:rsidR="007552EE" w:rsidRDefault="007552EE" w:rsidP="007552EE">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74624" behindDoc="1" locked="0" layoutInCell="1" allowOverlap="1" wp14:anchorId="5C773183" wp14:editId="63B366C6">
            <wp:simplePos x="0" y="0"/>
            <wp:positionH relativeFrom="margin">
              <wp:posOffset>72027</wp:posOffset>
            </wp:positionH>
            <wp:positionV relativeFrom="margin">
              <wp:posOffset>-517741</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825" cy="8800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71552" behindDoc="0" locked="0" layoutInCell="1" allowOverlap="1" wp14:anchorId="747AA141" wp14:editId="1F8926F6">
            <wp:simplePos x="0" y="0"/>
            <wp:positionH relativeFrom="margin">
              <wp:align>right</wp:align>
            </wp:positionH>
            <wp:positionV relativeFrom="margin">
              <wp:posOffset>-484958</wp:posOffset>
            </wp:positionV>
            <wp:extent cx="812800" cy="905510"/>
            <wp:effectExtent l="0" t="0" r="635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90185F0" w14:textId="77777777" w:rsidR="007552EE" w:rsidRPr="002B044E" w:rsidRDefault="007552EE" w:rsidP="007552EE">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7552EE" w:rsidRPr="002B044E" w14:paraId="35F32692" w14:textId="77777777" w:rsidTr="00011E35">
        <w:trPr>
          <w:trHeight w:val="438"/>
        </w:trPr>
        <w:tc>
          <w:tcPr>
            <w:tcW w:w="12994" w:type="dxa"/>
            <w:gridSpan w:val="8"/>
          </w:tcPr>
          <w:p w14:paraId="6A7C19B5" w14:textId="77777777" w:rsidR="007552EE" w:rsidRPr="002B044E" w:rsidRDefault="007552EE" w:rsidP="00011E35">
            <w:pPr>
              <w:spacing w:line="276" w:lineRule="auto"/>
              <w:jc w:val="center"/>
              <w:rPr>
                <w:rFonts w:ascii="Arial" w:hAnsi="Arial" w:cs="Arial"/>
                <w:b/>
                <w:sz w:val="24"/>
                <w:szCs w:val="24"/>
              </w:rPr>
            </w:pPr>
            <w:r w:rsidRPr="002B044E">
              <w:rPr>
                <w:rFonts w:ascii="Arial" w:hAnsi="Arial" w:cs="Arial"/>
                <w:b/>
                <w:sz w:val="24"/>
                <w:szCs w:val="24"/>
              </w:rPr>
              <w:t xml:space="preserve">Calificaciones de </w:t>
            </w:r>
            <w:r>
              <w:rPr>
                <w:rFonts w:ascii="Arial" w:hAnsi="Arial" w:cs="Arial"/>
                <w:b/>
                <w:sz w:val="24"/>
                <w:szCs w:val="24"/>
              </w:rPr>
              <w:t>(nombre de la E.E)</w:t>
            </w:r>
          </w:p>
        </w:tc>
      </w:tr>
      <w:tr w:rsidR="007552EE" w:rsidRPr="002B044E" w14:paraId="6DFB2377" w14:textId="77777777" w:rsidTr="00011E35">
        <w:trPr>
          <w:trHeight w:val="666"/>
        </w:trPr>
        <w:tc>
          <w:tcPr>
            <w:tcW w:w="604" w:type="dxa"/>
          </w:tcPr>
          <w:p w14:paraId="4C1B8582" w14:textId="77777777" w:rsidR="007552EE" w:rsidRPr="002B044E" w:rsidRDefault="007552EE" w:rsidP="00011E35">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56DD973B" w14:textId="77777777" w:rsidR="007552EE" w:rsidRPr="002B044E" w:rsidRDefault="007552EE" w:rsidP="00011E35">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DFF8575"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1EAF96DF"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513BB9C9"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B532683"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FF96F45"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5F2E7152"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13BE4D07"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69DD126"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F6D5CD8"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518FB398" w14:textId="77777777" w:rsidR="007552EE" w:rsidRPr="00F86660" w:rsidRDefault="007552EE" w:rsidP="00011E35">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10E9A211" w14:textId="77777777" w:rsidR="007552EE" w:rsidRPr="002B044E" w:rsidRDefault="007552EE" w:rsidP="00011E35">
            <w:pPr>
              <w:spacing w:line="276" w:lineRule="auto"/>
              <w:jc w:val="center"/>
              <w:rPr>
                <w:rFonts w:ascii="Arial" w:hAnsi="Arial" w:cs="Arial"/>
                <w:b/>
                <w:sz w:val="24"/>
                <w:szCs w:val="24"/>
              </w:rPr>
            </w:pPr>
            <w:r>
              <w:rPr>
                <w:rFonts w:ascii="Arial" w:hAnsi="Arial" w:cs="Arial"/>
                <w:b/>
                <w:sz w:val="24"/>
                <w:szCs w:val="24"/>
              </w:rPr>
              <w:t xml:space="preserve">Final </w:t>
            </w:r>
          </w:p>
        </w:tc>
      </w:tr>
      <w:tr w:rsidR="007552EE" w:rsidRPr="002B044E" w14:paraId="18CA5CB8" w14:textId="77777777" w:rsidTr="00011E35">
        <w:trPr>
          <w:trHeight w:val="405"/>
        </w:trPr>
        <w:tc>
          <w:tcPr>
            <w:tcW w:w="604" w:type="dxa"/>
          </w:tcPr>
          <w:p w14:paraId="568C7C66" w14:textId="77777777" w:rsidR="007552EE" w:rsidRPr="002B044E" w:rsidRDefault="007552EE" w:rsidP="00011E35">
            <w:pPr>
              <w:spacing w:line="276" w:lineRule="auto"/>
              <w:jc w:val="both"/>
              <w:rPr>
                <w:rFonts w:ascii="Arial" w:hAnsi="Arial" w:cs="Arial"/>
                <w:sz w:val="24"/>
                <w:szCs w:val="24"/>
              </w:rPr>
            </w:pPr>
            <w:r>
              <w:rPr>
                <w:rFonts w:ascii="Arial" w:hAnsi="Arial" w:cs="Arial"/>
                <w:sz w:val="24"/>
                <w:szCs w:val="24"/>
              </w:rPr>
              <w:t>1.</w:t>
            </w:r>
          </w:p>
        </w:tc>
        <w:tc>
          <w:tcPr>
            <w:tcW w:w="3565" w:type="dxa"/>
          </w:tcPr>
          <w:p w14:paraId="668D2BBF" w14:textId="77777777" w:rsidR="007552EE" w:rsidRPr="00F86660" w:rsidRDefault="007552EE"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50D41E4B"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749B1044"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BCBE58E"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5832654E"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206550C2" w14:textId="77777777" w:rsidR="007552EE" w:rsidRPr="002B044E" w:rsidRDefault="007552EE" w:rsidP="00011E35">
            <w:pPr>
              <w:spacing w:line="276" w:lineRule="auto"/>
              <w:jc w:val="center"/>
              <w:rPr>
                <w:rFonts w:ascii="Arial" w:hAnsi="Arial" w:cs="Arial"/>
                <w:sz w:val="24"/>
                <w:szCs w:val="24"/>
              </w:rPr>
            </w:pPr>
          </w:p>
        </w:tc>
        <w:tc>
          <w:tcPr>
            <w:tcW w:w="1114" w:type="dxa"/>
          </w:tcPr>
          <w:p w14:paraId="69D7D9C5" w14:textId="77777777" w:rsidR="007552EE" w:rsidRPr="002B044E" w:rsidRDefault="007552EE" w:rsidP="00011E35">
            <w:pPr>
              <w:spacing w:line="276" w:lineRule="auto"/>
              <w:jc w:val="center"/>
              <w:rPr>
                <w:rFonts w:ascii="Arial" w:hAnsi="Arial" w:cs="Arial"/>
                <w:sz w:val="24"/>
                <w:szCs w:val="24"/>
              </w:rPr>
            </w:pPr>
          </w:p>
        </w:tc>
      </w:tr>
      <w:tr w:rsidR="007552EE" w:rsidRPr="002B044E" w14:paraId="696E69EF" w14:textId="77777777" w:rsidTr="00011E35">
        <w:trPr>
          <w:trHeight w:val="438"/>
        </w:trPr>
        <w:tc>
          <w:tcPr>
            <w:tcW w:w="604" w:type="dxa"/>
          </w:tcPr>
          <w:p w14:paraId="2653C5E1" w14:textId="77777777" w:rsidR="007552EE" w:rsidRPr="002B044E" w:rsidRDefault="007552EE" w:rsidP="00011E35">
            <w:pPr>
              <w:spacing w:line="276" w:lineRule="auto"/>
              <w:jc w:val="both"/>
              <w:rPr>
                <w:rFonts w:ascii="Arial" w:hAnsi="Arial" w:cs="Arial"/>
                <w:sz w:val="24"/>
                <w:szCs w:val="24"/>
              </w:rPr>
            </w:pPr>
            <w:r>
              <w:rPr>
                <w:rFonts w:ascii="Arial" w:hAnsi="Arial" w:cs="Arial"/>
                <w:sz w:val="24"/>
                <w:szCs w:val="24"/>
              </w:rPr>
              <w:t>2.</w:t>
            </w:r>
          </w:p>
        </w:tc>
        <w:tc>
          <w:tcPr>
            <w:tcW w:w="3565" w:type="dxa"/>
          </w:tcPr>
          <w:p w14:paraId="76DB03B4" w14:textId="77777777" w:rsidR="007552EE" w:rsidRPr="00F86660" w:rsidRDefault="007552EE"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4B2A0EB8"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27838C47"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7CA934B0"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2574D49"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6A3C9B0B" w14:textId="77777777" w:rsidR="007552EE" w:rsidRPr="002B044E" w:rsidRDefault="007552EE" w:rsidP="00011E35">
            <w:pPr>
              <w:spacing w:line="276" w:lineRule="auto"/>
              <w:jc w:val="center"/>
              <w:rPr>
                <w:rFonts w:ascii="Arial" w:hAnsi="Arial" w:cs="Arial"/>
                <w:sz w:val="24"/>
                <w:szCs w:val="24"/>
              </w:rPr>
            </w:pPr>
          </w:p>
        </w:tc>
        <w:tc>
          <w:tcPr>
            <w:tcW w:w="1114" w:type="dxa"/>
          </w:tcPr>
          <w:p w14:paraId="3214F7AD" w14:textId="77777777" w:rsidR="007552EE" w:rsidRPr="002B044E" w:rsidRDefault="007552EE" w:rsidP="00011E35">
            <w:pPr>
              <w:spacing w:line="276" w:lineRule="auto"/>
              <w:jc w:val="center"/>
              <w:rPr>
                <w:rFonts w:ascii="Arial" w:hAnsi="Arial" w:cs="Arial"/>
                <w:sz w:val="24"/>
                <w:szCs w:val="24"/>
              </w:rPr>
            </w:pPr>
          </w:p>
        </w:tc>
      </w:tr>
      <w:tr w:rsidR="007552EE" w:rsidRPr="002B044E" w14:paraId="23EEB116" w14:textId="77777777" w:rsidTr="00011E35">
        <w:trPr>
          <w:trHeight w:val="404"/>
        </w:trPr>
        <w:tc>
          <w:tcPr>
            <w:tcW w:w="604" w:type="dxa"/>
          </w:tcPr>
          <w:p w14:paraId="4BE2D79B" w14:textId="77777777" w:rsidR="007552EE" w:rsidRPr="002B044E" w:rsidRDefault="007552EE" w:rsidP="00011E35">
            <w:pPr>
              <w:spacing w:line="276" w:lineRule="auto"/>
              <w:jc w:val="both"/>
              <w:rPr>
                <w:rFonts w:ascii="Arial" w:hAnsi="Arial" w:cs="Arial"/>
                <w:sz w:val="24"/>
                <w:szCs w:val="24"/>
              </w:rPr>
            </w:pPr>
            <w:r>
              <w:rPr>
                <w:rFonts w:ascii="Arial" w:hAnsi="Arial" w:cs="Arial"/>
                <w:sz w:val="24"/>
                <w:szCs w:val="24"/>
              </w:rPr>
              <w:t>3.</w:t>
            </w:r>
          </w:p>
        </w:tc>
        <w:tc>
          <w:tcPr>
            <w:tcW w:w="3565" w:type="dxa"/>
          </w:tcPr>
          <w:p w14:paraId="587630B8" w14:textId="77777777" w:rsidR="007552EE" w:rsidRPr="00F86660" w:rsidRDefault="007552EE"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4937F3C3"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028F4F6B"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EE66B9A"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8BAC178"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2F9D1739" w14:textId="77777777" w:rsidR="007552EE" w:rsidRPr="002B044E" w:rsidRDefault="007552EE" w:rsidP="00011E35">
            <w:pPr>
              <w:spacing w:line="276" w:lineRule="auto"/>
              <w:jc w:val="center"/>
              <w:rPr>
                <w:rFonts w:ascii="Arial" w:hAnsi="Arial" w:cs="Arial"/>
                <w:sz w:val="24"/>
                <w:szCs w:val="24"/>
              </w:rPr>
            </w:pPr>
          </w:p>
        </w:tc>
        <w:tc>
          <w:tcPr>
            <w:tcW w:w="1114" w:type="dxa"/>
          </w:tcPr>
          <w:p w14:paraId="3890BEA6" w14:textId="77777777" w:rsidR="007552EE" w:rsidRPr="002B044E" w:rsidRDefault="007552EE" w:rsidP="00011E35">
            <w:pPr>
              <w:spacing w:line="276" w:lineRule="auto"/>
              <w:jc w:val="center"/>
              <w:rPr>
                <w:rFonts w:ascii="Arial" w:hAnsi="Arial" w:cs="Arial"/>
                <w:sz w:val="24"/>
                <w:szCs w:val="24"/>
              </w:rPr>
            </w:pPr>
          </w:p>
        </w:tc>
      </w:tr>
      <w:tr w:rsidR="007552EE" w:rsidRPr="002B044E" w14:paraId="6E8B932F" w14:textId="77777777" w:rsidTr="00011E35">
        <w:trPr>
          <w:trHeight w:val="397"/>
        </w:trPr>
        <w:tc>
          <w:tcPr>
            <w:tcW w:w="604" w:type="dxa"/>
          </w:tcPr>
          <w:p w14:paraId="170C571C" w14:textId="77777777" w:rsidR="007552EE" w:rsidRPr="002B044E" w:rsidRDefault="007552EE" w:rsidP="00011E35">
            <w:pPr>
              <w:spacing w:line="276" w:lineRule="auto"/>
              <w:jc w:val="both"/>
              <w:rPr>
                <w:rFonts w:ascii="Arial" w:hAnsi="Arial" w:cs="Arial"/>
                <w:sz w:val="24"/>
                <w:szCs w:val="24"/>
              </w:rPr>
            </w:pPr>
            <w:r>
              <w:rPr>
                <w:rFonts w:ascii="Arial" w:hAnsi="Arial" w:cs="Arial"/>
                <w:sz w:val="24"/>
                <w:szCs w:val="24"/>
              </w:rPr>
              <w:t>4.</w:t>
            </w:r>
          </w:p>
        </w:tc>
        <w:tc>
          <w:tcPr>
            <w:tcW w:w="3565" w:type="dxa"/>
          </w:tcPr>
          <w:p w14:paraId="4F7696E7" w14:textId="77777777" w:rsidR="007552EE" w:rsidRPr="00F86660" w:rsidRDefault="007552EE"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1387EB92"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064F6BC"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C5A7B11"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562FFCD0"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0A0295E7" w14:textId="77777777" w:rsidR="007552EE" w:rsidRPr="002B044E" w:rsidRDefault="007552EE" w:rsidP="00011E35">
            <w:pPr>
              <w:spacing w:line="276" w:lineRule="auto"/>
              <w:jc w:val="center"/>
              <w:rPr>
                <w:rFonts w:ascii="Arial" w:hAnsi="Arial" w:cs="Arial"/>
                <w:sz w:val="24"/>
                <w:szCs w:val="24"/>
              </w:rPr>
            </w:pPr>
          </w:p>
        </w:tc>
        <w:tc>
          <w:tcPr>
            <w:tcW w:w="1114" w:type="dxa"/>
          </w:tcPr>
          <w:p w14:paraId="203D6655" w14:textId="77777777" w:rsidR="007552EE" w:rsidRPr="002B044E" w:rsidRDefault="007552EE" w:rsidP="00011E35">
            <w:pPr>
              <w:spacing w:line="276" w:lineRule="auto"/>
              <w:jc w:val="center"/>
              <w:rPr>
                <w:rFonts w:ascii="Arial" w:hAnsi="Arial" w:cs="Arial"/>
                <w:sz w:val="24"/>
                <w:szCs w:val="24"/>
              </w:rPr>
            </w:pPr>
          </w:p>
        </w:tc>
      </w:tr>
      <w:tr w:rsidR="007552EE" w:rsidRPr="002B044E" w14:paraId="2B35F5B4" w14:textId="77777777" w:rsidTr="00011E35">
        <w:trPr>
          <w:trHeight w:val="417"/>
        </w:trPr>
        <w:tc>
          <w:tcPr>
            <w:tcW w:w="604" w:type="dxa"/>
          </w:tcPr>
          <w:p w14:paraId="7B9A56C6" w14:textId="77777777" w:rsidR="007552EE" w:rsidRPr="002B044E" w:rsidRDefault="007552EE" w:rsidP="00011E35">
            <w:pPr>
              <w:spacing w:line="276" w:lineRule="auto"/>
              <w:jc w:val="both"/>
              <w:rPr>
                <w:rFonts w:ascii="Arial" w:hAnsi="Arial" w:cs="Arial"/>
                <w:sz w:val="24"/>
                <w:szCs w:val="24"/>
              </w:rPr>
            </w:pPr>
            <w:r>
              <w:rPr>
                <w:rFonts w:ascii="Arial" w:hAnsi="Arial" w:cs="Arial"/>
                <w:sz w:val="24"/>
                <w:szCs w:val="24"/>
              </w:rPr>
              <w:t>5.</w:t>
            </w:r>
          </w:p>
        </w:tc>
        <w:tc>
          <w:tcPr>
            <w:tcW w:w="3565" w:type="dxa"/>
          </w:tcPr>
          <w:p w14:paraId="6AFFEEED" w14:textId="77777777" w:rsidR="007552EE" w:rsidRPr="00F86660" w:rsidRDefault="007552EE"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777DE3D2"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399D485"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F7AB514"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181940A"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3318F9F5" w14:textId="77777777" w:rsidR="007552EE" w:rsidRPr="002B044E" w:rsidRDefault="007552EE" w:rsidP="00011E35">
            <w:pPr>
              <w:spacing w:line="276" w:lineRule="auto"/>
              <w:jc w:val="center"/>
              <w:rPr>
                <w:rFonts w:ascii="Arial" w:hAnsi="Arial" w:cs="Arial"/>
                <w:sz w:val="24"/>
                <w:szCs w:val="24"/>
              </w:rPr>
            </w:pPr>
          </w:p>
        </w:tc>
        <w:tc>
          <w:tcPr>
            <w:tcW w:w="1114" w:type="dxa"/>
          </w:tcPr>
          <w:p w14:paraId="6039F9ED" w14:textId="77777777" w:rsidR="007552EE" w:rsidRPr="002B044E" w:rsidRDefault="007552EE" w:rsidP="00011E35">
            <w:pPr>
              <w:spacing w:line="276" w:lineRule="auto"/>
              <w:rPr>
                <w:rFonts w:ascii="Arial" w:hAnsi="Arial" w:cs="Arial"/>
                <w:sz w:val="24"/>
                <w:szCs w:val="24"/>
              </w:rPr>
            </w:pPr>
          </w:p>
        </w:tc>
      </w:tr>
      <w:tr w:rsidR="007552EE" w:rsidRPr="002B044E" w14:paraId="5D9DDA58" w14:textId="77777777" w:rsidTr="00011E35">
        <w:trPr>
          <w:trHeight w:val="488"/>
        </w:trPr>
        <w:tc>
          <w:tcPr>
            <w:tcW w:w="604" w:type="dxa"/>
          </w:tcPr>
          <w:p w14:paraId="501FD6DA" w14:textId="77777777" w:rsidR="007552EE" w:rsidRPr="002B044E" w:rsidRDefault="007552EE" w:rsidP="00011E35">
            <w:pPr>
              <w:spacing w:line="276" w:lineRule="auto"/>
              <w:jc w:val="both"/>
              <w:rPr>
                <w:rFonts w:ascii="Arial" w:hAnsi="Arial" w:cs="Arial"/>
                <w:sz w:val="24"/>
                <w:szCs w:val="24"/>
              </w:rPr>
            </w:pPr>
            <w:r>
              <w:rPr>
                <w:rFonts w:ascii="Arial" w:hAnsi="Arial" w:cs="Arial"/>
                <w:sz w:val="24"/>
                <w:szCs w:val="24"/>
              </w:rPr>
              <w:t>6.</w:t>
            </w:r>
          </w:p>
        </w:tc>
        <w:tc>
          <w:tcPr>
            <w:tcW w:w="3565" w:type="dxa"/>
          </w:tcPr>
          <w:p w14:paraId="70824894" w14:textId="77777777" w:rsidR="007552EE" w:rsidRPr="00F86660" w:rsidRDefault="007552EE" w:rsidP="00011E35">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5127385F"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68AA6FD9"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6D91C1C7"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0BC3E95B" w14:textId="77777777" w:rsidR="007552EE" w:rsidRPr="00F86660" w:rsidRDefault="007552EE" w:rsidP="00011E35">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75DBF77C" w14:textId="77777777" w:rsidR="007552EE" w:rsidRPr="002B044E" w:rsidRDefault="007552EE" w:rsidP="00011E35">
            <w:pPr>
              <w:spacing w:line="276" w:lineRule="auto"/>
              <w:jc w:val="center"/>
              <w:rPr>
                <w:rFonts w:ascii="Arial" w:hAnsi="Arial" w:cs="Arial"/>
                <w:sz w:val="24"/>
                <w:szCs w:val="24"/>
              </w:rPr>
            </w:pPr>
          </w:p>
        </w:tc>
        <w:tc>
          <w:tcPr>
            <w:tcW w:w="1114" w:type="dxa"/>
          </w:tcPr>
          <w:p w14:paraId="12B24F6E" w14:textId="77777777" w:rsidR="007552EE" w:rsidRPr="002B044E" w:rsidRDefault="007552EE" w:rsidP="00011E35">
            <w:pPr>
              <w:spacing w:line="276" w:lineRule="auto"/>
              <w:jc w:val="center"/>
              <w:rPr>
                <w:rFonts w:ascii="Arial" w:hAnsi="Arial" w:cs="Arial"/>
                <w:sz w:val="24"/>
                <w:szCs w:val="24"/>
              </w:rPr>
            </w:pPr>
          </w:p>
        </w:tc>
      </w:tr>
    </w:tbl>
    <w:p w14:paraId="0BCE4254" w14:textId="77777777" w:rsidR="007552EE" w:rsidRDefault="007552EE" w:rsidP="007552EE">
      <w:pPr>
        <w:spacing w:line="360" w:lineRule="auto"/>
        <w:jc w:val="both"/>
        <w:rPr>
          <w:rFonts w:ascii="Constantia" w:hAnsi="Constantia"/>
          <w:sz w:val="24"/>
          <w:szCs w:val="24"/>
        </w:rPr>
      </w:pPr>
    </w:p>
    <w:p w14:paraId="02D35AA0" w14:textId="77777777" w:rsidR="007552EE" w:rsidRDefault="007552EE" w:rsidP="007552EE">
      <w:pPr>
        <w:spacing w:line="360" w:lineRule="auto"/>
        <w:jc w:val="both"/>
        <w:rPr>
          <w:rFonts w:ascii="Constantia" w:hAnsi="Constantia"/>
          <w:sz w:val="24"/>
          <w:szCs w:val="24"/>
        </w:rPr>
      </w:pPr>
    </w:p>
    <w:p w14:paraId="014851E5" w14:textId="77777777" w:rsidR="007552EE" w:rsidRDefault="007552EE" w:rsidP="007552EE">
      <w:pPr>
        <w:spacing w:line="360" w:lineRule="auto"/>
        <w:jc w:val="both"/>
        <w:rPr>
          <w:rFonts w:ascii="Constantia" w:hAnsi="Constantia"/>
          <w:sz w:val="24"/>
          <w:szCs w:val="24"/>
        </w:rPr>
      </w:pPr>
    </w:p>
    <w:p w14:paraId="4E7A6049" w14:textId="77777777" w:rsidR="007552EE" w:rsidRDefault="007552EE" w:rsidP="007552EE">
      <w:pPr>
        <w:spacing w:line="360" w:lineRule="auto"/>
        <w:jc w:val="both"/>
        <w:rPr>
          <w:rFonts w:ascii="Constantia" w:hAnsi="Constantia"/>
          <w:sz w:val="24"/>
          <w:szCs w:val="24"/>
        </w:rPr>
      </w:pPr>
    </w:p>
    <w:p w14:paraId="47CCB3CB" w14:textId="77777777" w:rsidR="007552EE" w:rsidRDefault="007552EE" w:rsidP="007552EE">
      <w:pPr>
        <w:spacing w:line="360" w:lineRule="auto"/>
        <w:jc w:val="both"/>
        <w:rPr>
          <w:rFonts w:ascii="Constantia" w:hAnsi="Constantia"/>
          <w:sz w:val="24"/>
          <w:szCs w:val="24"/>
        </w:rPr>
      </w:pPr>
    </w:p>
    <w:p w14:paraId="131A5355" w14:textId="77777777" w:rsidR="007552EE" w:rsidRDefault="007552EE" w:rsidP="007552EE">
      <w:pPr>
        <w:spacing w:line="360" w:lineRule="auto"/>
        <w:jc w:val="both"/>
        <w:rPr>
          <w:rFonts w:ascii="Constantia" w:hAnsi="Constantia"/>
          <w:sz w:val="24"/>
          <w:szCs w:val="24"/>
        </w:rPr>
      </w:pPr>
    </w:p>
    <w:p w14:paraId="73FB9C86" w14:textId="77777777" w:rsidR="007552EE" w:rsidRDefault="007552EE" w:rsidP="007552EE">
      <w:pPr>
        <w:spacing w:line="360" w:lineRule="auto"/>
        <w:jc w:val="both"/>
        <w:rPr>
          <w:rFonts w:ascii="Constantia" w:hAnsi="Constantia"/>
          <w:sz w:val="24"/>
          <w:szCs w:val="24"/>
        </w:rPr>
        <w:sectPr w:rsidR="007552EE" w:rsidSect="007B52F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6B0A6CF" w14:textId="77777777" w:rsidR="007552EE" w:rsidRDefault="007552EE" w:rsidP="007552EE">
      <w:pPr>
        <w:pStyle w:val="Ttulo1"/>
        <w:jc w:val="center"/>
        <w:rPr>
          <w:rFonts w:ascii="Arial" w:hAnsi="Arial" w:cs="Arial"/>
          <w:b/>
          <w:sz w:val="28"/>
          <w:szCs w:val="28"/>
        </w:rPr>
      </w:pPr>
      <w:r>
        <w:rPr>
          <w:rFonts w:ascii="Arial" w:hAnsi="Arial" w:cs="Arial"/>
          <w:b/>
          <w:sz w:val="28"/>
          <w:szCs w:val="28"/>
        </w:rPr>
        <w:lastRenderedPageBreak/>
        <w:t>Instrumentos de evaluación</w:t>
      </w:r>
    </w:p>
    <w:p w14:paraId="11FC1CDB" w14:textId="77777777" w:rsidR="007552EE" w:rsidRDefault="007552EE" w:rsidP="007552EE"/>
    <w:p w14:paraId="0FEBC63E" w14:textId="77777777" w:rsidR="007552EE" w:rsidRDefault="007552EE" w:rsidP="007552EE"/>
    <w:p w14:paraId="6320F357" w14:textId="77777777" w:rsidR="007552EE" w:rsidRDefault="007552EE" w:rsidP="007552EE"/>
    <w:p w14:paraId="02244101" w14:textId="77777777" w:rsidR="007552EE" w:rsidRDefault="007552EE" w:rsidP="007552EE"/>
    <w:p w14:paraId="43DE6229" w14:textId="77777777" w:rsidR="007552EE" w:rsidRDefault="007552EE" w:rsidP="007552EE"/>
    <w:p w14:paraId="45688B79" w14:textId="77777777" w:rsidR="007552EE" w:rsidRDefault="007552EE" w:rsidP="007552EE"/>
    <w:p w14:paraId="56BB83DC" w14:textId="77777777" w:rsidR="007552EE" w:rsidRDefault="007552EE" w:rsidP="007552EE"/>
    <w:p w14:paraId="72BE8621" w14:textId="77777777" w:rsidR="007552EE" w:rsidRPr="006357DC" w:rsidRDefault="007552EE" w:rsidP="007552EE">
      <w:pPr>
        <w:pStyle w:val="Ttulo1"/>
        <w:jc w:val="center"/>
        <w:rPr>
          <w:rFonts w:ascii="Arial" w:hAnsi="Arial" w:cs="Arial"/>
          <w:b/>
          <w:sz w:val="28"/>
        </w:rPr>
      </w:pPr>
      <w:r w:rsidRPr="006357DC">
        <w:rPr>
          <w:rFonts w:ascii="Arial" w:hAnsi="Arial" w:cs="Arial"/>
          <w:b/>
          <w:sz w:val="28"/>
        </w:rPr>
        <w:t>Evidencias de aprendizaje</w:t>
      </w:r>
    </w:p>
    <w:p w14:paraId="122C9FD2" w14:textId="77777777" w:rsidR="007552EE" w:rsidRPr="0088213D" w:rsidRDefault="007552EE" w:rsidP="007552EE">
      <w:pPr>
        <w:pStyle w:val="Prrafodelista"/>
        <w:spacing w:line="360" w:lineRule="auto"/>
        <w:jc w:val="both"/>
        <w:rPr>
          <w:rFonts w:ascii="Arial" w:hAnsi="Arial" w:cs="Arial"/>
          <w:highlight w:val="green"/>
        </w:rPr>
      </w:pPr>
      <w:r w:rsidRPr="0088213D">
        <w:rPr>
          <w:rFonts w:ascii="Arial" w:hAnsi="Arial" w:cs="Arial"/>
          <w:highlight w:val="green"/>
        </w:rPr>
        <w:t>(Se debe presentar uno de cada evidencia)</w:t>
      </w:r>
    </w:p>
    <w:p w14:paraId="54FBEA45" w14:textId="77777777" w:rsidR="007552EE" w:rsidRPr="0088213D" w:rsidRDefault="007552EE" w:rsidP="007552EE">
      <w:pPr>
        <w:pStyle w:val="Prrafodelista"/>
        <w:numPr>
          <w:ilvl w:val="0"/>
          <w:numId w:val="26"/>
        </w:numPr>
        <w:jc w:val="both"/>
        <w:rPr>
          <w:rFonts w:ascii="Arial" w:hAnsi="Arial" w:cs="Arial"/>
          <w:highlight w:val="green"/>
        </w:rPr>
      </w:pPr>
      <w:r w:rsidRPr="0088213D">
        <w:rPr>
          <w:rFonts w:ascii="Arial" w:hAnsi="Arial" w:cs="Arial"/>
          <w:highlight w:val="green"/>
        </w:rPr>
        <w:t>Examen</w:t>
      </w:r>
    </w:p>
    <w:p w14:paraId="5F572EA2" w14:textId="77777777" w:rsidR="007552EE" w:rsidRPr="0088213D" w:rsidRDefault="007552EE" w:rsidP="007552EE">
      <w:pPr>
        <w:pStyle w:val="Prrafodelista"/>
        <w:numPr>
          <w:ilvl w:val="0"/>
          <w:numId w:val="26"/>
        </w:numPr>
        <w:jc w:val="both"/>
        <w:rPr>
          <w:rFonts w:ascii="Arial" w:hAnsi="Arial" w:cs="Arial"/>
          <w:highlight w:val="green"/>
        </w:rPr>
      </w:pPr>
      <w:r w:rsidRPr="0088213D">
        <w:rPr>
          <w:rFonts w:ascii="Arial" w:hAnsi="Arial" w:cs="Arial"/>
          <w:highlight w:val="green"/>
        </w:rPr>
        <w:t>Historias clínicas</w:t>
      </w:r>
    </w:p>
    <w:p w14:paraId="2EA4E753" w14:textId="77777777" w:rsidR="007552EE" w:rsidRPr="0088213D" w:rsidRDefault="007552EE" w:rsidP="007552EE">
      <w:pPr>
        <w:pStyle w:val="Prrafodelista"/>
        <w:numPr>
          <w:ilvl w:val="0"/>
          <w:numId w:val="26"/>
        </w:numPr>
        <w:jc w:val="both"/>
        <w:rPr>
          <w:rFonts w:ascii="Arial" w:hAnsi="Arial" w:cs="Arial"/>
          <w:highlight w:val="green"/>
        </w:rPr>
      </w:pPr>
      <w:r w:rsidRPr="0088213D">
        <w:rPr>
          <w:rFonts w:ascii="Arial" w:hAnsi="Arial" w:cs="Arial"/>
          <w:highlight w:val="green"/>
        </w:rPr>
        <w:t>Reportes de laboratorio</w:t>
      </w:r>
    </w:p>
    <w:p w14:paraId="074B3944" w14:textId="77777777" w:rsidR="007552EE" w:rsidRPr="0088213D" w:rsidRDefault="007552EE" w:rsidP="007552EE">
      <w:pPr>
        <w:pStyle w:val="Prrafodelista"/>
        <w:numPr>
          <w:ilvl w:val="0"/>
          <w:numId w:val="26"/>
        </w:numPr>
        <w:jc w:val="both"/>
        <w:rPr>
          <w:rFonts w:ascii="Arial" w:hAnsi="Arial" w:cs="Arial"/>
          <w:highlight w:val="green"/>
        </w:rPr>
      </w:pPr>
      <w:r w:rsidRPr="0088213D">
        <w:rPr>
          <w:rFonts w:ascii="Arial" w:hAnsi="Arial" w:cs="Arial"/>
          <w:highlight w:val="green"/>
        </w:rPr>
        <w:t>Fotos</w:t>
      </w:r>
    </w:p>
    <w:p w14:paraId="6BE09E92" w14:textId="77777777" w:rsidR="007552EE" w:rsidRPr="0088213D" w:rsidRDefault="007552EE" w:rsidP="007552EE">
      <w:pPr>
        <w:pStyle w:val="Prrafodelista"/>
        <w:numPr>
          <w:ilvl w:val="0"/>
          <w:numId w:val="26"/>
        </w:numPr>
        <w:jc w:val="both"/>
        <w:rPr>
          <w:rFonts w:ascii="Arial" w:hAnsi="Arial" w:cs="Arial"/>
          <w:highlight w:val="green"/>
        </w:rPr>
      </w:pPr>
      <w:r w:rsidRPr="0088213D">
        <w:rPr>
          <w:rFonts w:ascii="Arial" w:hAnsi="Arial" w:cs="Arial"/>
          <w:highlight w:val="green"/>
        </w:rPr>
        <w:t>Bitácoras</w:t>
      </w:r>
    </w:p>
    <w:p w14:paraId="23304213" w14:textId="77777777" w:rsidR="007552EE" w:rsidRPr="0088213D" w:rsidRDefault="007552EE" w:rsidP="007552EE">
      <w:pPr>
        <w:pStyle w:val="Prrafodelista"/>
        <w:numPr>
          <w:ilvl w:val="0"/>
          <w:numId w:val="26"/>
        </w:numPr>
        <w:jc w:val="both"/>
        <w:rPr>
          <w:rFonts w:ascii="Arial" w:hAnsi="Arial" w:cs="Arial"/>
          <w:highlight w:val="green"/>
        </w:rPr>
      </w:pPr>
      <w:r w:rsidRPr="0088213D">
        <w:rPr>
          <w:rFonts w:ascii="Arial" w:hAnsi="Arial" w:cs="Arial"/>
          <w:highlight w:val="green"/>
        </w:rPr>
        <w:t>Evidencias de trabajo en comunidad</w:t>
      </w:r>
    </w:p>
    <w:p w14:paraId="0D639046" w14:textId="77777777" w:rsidR="007552EE" w:rsidRDefault="007552EE" w:rsidP="007552EE">
      <w:pPr>
        <w:pStyle w:val="Prrafodelista"/>
        <w:numPr>
          <w:ilvl w:val="0"/>
          <w:numId w:val="26"/>
        </w:numPr>
        <w:jc w:val="both"/>
        <w:rPr>
          <w:rFonts w:ascii="Arial" w:hAnsi="Arial" w:cs="Arial"/>
          <w:highlight w:val="green"/>
        </w:rPr>
      </w:pPr>
      <w:r w:rsidRPr="0088213D">
        <w:rPr>
          <w:rFonts w:ascii="Arial" w:hAnsi="Arial" w:cs="Arial"/>
          <w:highlight w:val="green"/>
        </w:rPr>
        <w:t>Entre otras</w:t>
      </w:r>
    </w:p>
    <w:p w14:paraId="3FA277D7" w14:textId="77777777" w:rsidR="007552EE" w:rsidRDefault="007552EE" w:rsidP="007552EE">
      <w:pPr>
        <w:pStyle w:val="Prrafodelista"/>
        <w:jc w:val="both"/>
        <w:rPr>
          <w:rFonts w:ascii="Arial" w:hAnsi="Arial" w:cs="Arial"/>
          <w:highlight w:val="green"/>
        </w:rPr>
      </w:pPr>
    </w:p>
    <w:p w14:paraId="56DC459A" w14:textId="77777777" w:rsidR="007552EE" w:rsidRDefault="007552EE" w:rsidP="007552EE">
      <w:pPr>
        <w:pStyle w:val="Prrafodelista"/>
        <w:jc w:val="both"/>
        <w:rPr>
          <w:rFonts w:ascii="Arial" w:hAnsi="Arial" w:cs="Arial"/>
          <w:highlight w:val="green"/>
        </w:rPr>
      </w:pPr>
    </w:p>
    <w:p w14:paraId="5B66FE42" w14:textId="77777777" w:rsidR="007552EE" w:rsidRDefault="007552EE" w:rsidP="007552EE">
      <w:pPr>
        <w:pStyle w:val="Prrafodelista"/>
        <w:jc w:val="both"/>
        <w:rPr>
          <w:rFonts w:ascii="Arial" w:hAnsi="Arial" w:cs="Arial"/>
          <w:highlight w:val="green"/>
        </w:rPr>
      </w:pPr>
    </w:p>
    <w:p w14:paraId="19351799" w14:textId="77777777" w:rsidR="007552EE" w:rsidRPr="0088213D" w:rsidRDefault="007552EE" w:rsidP="007552EE">
      <w:pPr>
        <w:pStyle w:val="Prrafodelista"/>
        <w:jc w:val="both"/>
        <w:rPr>
          <w:rFonts w:ascii="Arial" w:hAnsi="Arial" w:cs="Arial"/>
          <w:highlight w:val="green"/>
        </w:rPr>
      </w:pPr>
    </w:p>
    <w:p w14:paraId="24D71875" w14:textId="77777777" w:rsidR="007552EE" w:rsidRPr="009B728D" w:rsidRDefault="007552EE" w:rsidP="007552EE">
      <w:pPr>
        <w:pStyle w:val="Ttulo1"/>
        <w:jc w:val="center"/>
        <w:rPr>
          <w:rFonts w:ascii="Arial" w:hAnsi="Arial" w:cs="Arial"/>
          <w:b/>
          <w:sz w:val="28"/>
          <w:szCs w:val="28"/>
        </w:rPr>
      </w:pPr>
      <w:r w:rsidRPr="009B728D">
        <w:rPr>
          <w:rFonts w:ascii="Arial" w:hAnsi="Arial" w:cs="Arial"/>
          <w:b/>
          <w:sz w:val="28"/>
          <w:szCs w:val="28"/>
        </w:rPr>
        <w:t>Resultados de la evaluación</w:t>
      </w:r>
    </w:p>
    <w:p w14:paraId="6AD20C1B" w14:textId="77777777" w:rsidR="007552EE" w:rsidRDefault="007552EE" w:rsidP="007552EE">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7BA086D5" w14:textId="77777777" w:rsidR="007552EE" w:rsidRDefault="007552EE" w:rsidP="007552EE">
      <w:pPr>
        <w:pStyle w:val="Ttulo1"/>
        <w:spacing w:line="360" w:lineRule="auto"/>
        <w:jc w:val="center"/>
        <w:rPr>
          <w:rFonts w:ascii="Constantia" w:hAnsi="Constantia"/>
          <w:b/>
          <w:sz w:val="28"/>
        </w:rPr>
        <w:sectPr w:rsidR="007552EE" w:rsidSect="007B52F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8619469" w14:textId="77777777" w:rsidR="007552EE" w:rsidRDefault="007552EE" w:rsidP="007552E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72576" behindDoc="1" locked="0" layoutInCell="1" allowOverlap="1" wp14:anchorId="6BA87804" wp14:editId="39112AB0">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70528" behindDoc="0" locked="0" layoutInCell="1" allowOverlap="1" wp14:anchorId="629F77E1" wp14:editId="1AC6D9B1">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328763E0" w14:textId="77777777" w:rsidR="007552EE" w:rsidRPr="00C15D95" w:rsidRDefault="007552EE" w:rsidP="007552EE">
      <w:pPr>
        <w:jc w:val="center"/>
        <w:rPr>
          <w:rFonts w:ascii="Arial" w:hAnsi="Arial" w:cs="Arial"/>
          <w:b/>
          <w:sz w:val="24"/>
          <w:szCs w:val="24"/>
        </w:rPr>
      </w:pPr>
      <w:r w:rsidRPr="00C15D95">
        <w:rPr>
          <w:rFonts w:ascii="Arial" w:hAnsi="Arial" w:cs="Arial"/>
          <w:b/>
          <w:sz w:val="24"/>
          <w:szCs w:val="24"/>
        </w:rPr>
        <w:t>Universidad Veracruzana</w:t>
      </w:r>
    </w:p>
    <w:p w14:paraId="0F0F5927" w14:textId="77777777" w:rsidR="007552EE" w:rsidRDefault="007552EE" w:rsidP="007552EE">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5ADBD94D" w14:textId="77777777" w:rsidR="007552EE" w:rsidRDefault="007552EE" w:rsidP="007552EE">
      <w:pPr>
        <w:jc w:val="center"/>
        <w:rPr>
          <w:rFonts w:ascii="Arial" w:hAnsi="Arial" w:cs="Arial"/>
          <w:b/>
          <w:sz w:val="24"/>
          <w:szCs w:val="24"/>
        </w:rPr>
      </w:pPr>
      <w:r>
        <w:rPr>
          <w:rFonts w:ascii="Arial" w:hAnsi="Arial" w:cs="Arial"/>
          <w:b/>
          <w:sz w:val="24"/>
          <w:szCs w:val="24"/>
        </w:rPr>
        <w:t>Avance Programático</w:t>
      </w:r>
    </w:p>
    <w:p w14:paraId="3F2C384A" w14:textId="77777777" w:rsidR="007552EE" w:rsidRDefault="007552EE" w:rsidP="007552EE">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1E783624" w14:textId="77777777" w:rsidR="007552EE" w:rsidRPr="002A2B7D" w:rsidRDefault="007552EE" w:rsidP="007552EE">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04C1D2F5" w14:textId="77777777" w:rsidR="007552EE" w:rsidRDefault="007552EE" w:rsidP="007552EE"/>
    <w:tbl>
      <w:tblPr>
        <w:tblStyle w:val="Tablaconcuadrcula"/>
        <w:tblW w:w="0" w:type="auto"/>
        <w:tblLook w:val="04A0" w:firstRow="1" w:lastRow="0" w:firstColumn="1" w:lastColumn="0" w:noHBand="0" w:noVBand="1"/>
      </w:tblPr>
      <w:tblGrid>
        <w:gridCol w:w="6497"/>
        <w:gridCol w:w="6497"/>
      </w:tblGrid>
      <w:tr w:rsidR="007552EE" w14:paraId="45997939" w14:textId="77777777" w:rsidTr="00011E35">
        <w:tc>
          <w:tcPr>
            <w:tcW w:w="6497" w:type="dxa"/>
          </w:tcPr>
          <w:p w14:paraId="1AC6A63F" w14:textId="77777777" w:rsidR="007552EE" w:rsidRPr="00281838" w:rsidRDefault="007552EE" w:rsidP="00011E35">
            <w:pPr>
              <w:rPr>
                <w:rFonts w:ascii="Constantia" w:hAnsi="Constantia"/>
                <w:b/>
              </w:rPr>
            </w:pPr>
            <w:r w:rsidRPr="00281838">
              <w:rPr>
                <w:rFonts w:ascii="Constantia" w:hAnsi="Constantia"/>
                <w:b/>
                <w:sz w:val="24"/>
              </w:rPr>
              <w:t>Fecha:</w:t>
            </w:r>
          </w:p>
        </w:tc>
        <w:tc>
          <w:tcPr>
            <w:tcW w:w="6497" w:type="dxa"/>
          </w:tcPr>
          <w:p w14:paraId="51E47CED" w14:textId="77777777" w:rsidR="007552EE" w:rsidRDefault="007552EE" w:rsidP="00011E35">
            <w:r w:rsidRPr="00281838">
              <w:rPr>
                <w:rFonts w:ascii="Constantia" w:hAnsi="Constantia"/>
                <w:b/>
                <w:sz w:val="24"/>
              </w:rPr>
              <w:t>Fecha:</w:t>
            </w:r>
          </w:p>
        </w:tc>
      </w:tr>
      <w:tr w:rsidR="007552EE" w14:paraId="3B897BAD" w14:textId="77777777" w:rsidTr="00011E35">
        <w:tc>
          <w:tcPr>
            <w:tcW w:w="6497" w:type="dxa"/>
          </w:tcPr>
          <w:p w14:paraId="2BCC537A" w14:textId="77777777" w:rsidR="007552EE" w:rsidRDefault="007552EE" w:rsidP="00011E35"/>
          <w:p w14:paraId="58AB4C01" w14:textId="77777777" w:rsidR="007552EE" w:rsidRDefault="007552EE" w:rsidP="00011E35"/>
          <w:p w14:paraId="3E8FB6A7" w14:textId="77777777" w:rsidR="007552EE" w:rsidRDefault="007552EE" w:rsidP="00011E35"/>
          <w:p w14:paraId="2A5EFAE9" w14:textId="77777777" w:rsidR="007552EE" w:rsidRDefault="007552EE" w:rsidP="00011E35"/>
          <w:p w14:paraId="18CC991C" w14:textId="77777777" w:rsidR="007552EE" w:rsidRDefault="007552EE" w:rsidP="00011E35"/>
          <w:p w14:paraId="7C1A8030" w14:textId="77777777" w:rsidR="007552EE" w:rsidRDefault="007552EE" w:rsidP="00011E35"/>
          <w:p w14:paraId="1FB4BA69" w14:textId="77777777" w:rsidR="007552EE" w:rsidRDefault="007552EE" w:rsidP="00011E35"/>
          <w:p w14:paraId="7360031E" w14:textId="77777777" w:rsidR="007552EE" w:rsidRDefault="007552EE" w:rsidP="00011E35"/>
        </w:tc>
        <w:tc>
          <w:tcPr>
            <w:tcW w:w="6497" w:type="dxa"/>
          </w:tcPr>
          <w:p w14:paraId="45647FD9" w14:textId="77777777" w:rsidR="007552EE" w:rsidRDefault="007552EE" w:rsidP="00011E35"/>
        </w:tc>
      </w:tr>
      <w:tr w:rsidR="007552EE" w14:paraId="561613BD" w14:textId="77777777" w:rsidTr="00011E35">
        <w:tc>
          <w:tcPr>
            <w:tcW w:w="6497" w:type="dxa"/>
          </w:tcPr>
          <w:p w14:paraId="245A7F81" w14:textId="77777777" w:rsidR="007552EE" w:rsidRDefault="007552EE" w:rsidP="00011E35">
            <w:r w:rsidRPr="00281838">
              <w:rPr>
                <w:rFonts w:ascii="Constantia" w:hAnsi="Constantia"/>
                <w:b/>
                <w:sz w:val="24"/>
              </w:rPr>
              <w:t>Fecha:</w:t>
            </w:r>
          </w:p>
        </w:tc>
        <w:tc>
          <w:tcPr>
            <w:tcW w:w="6497" w:type="dxa"/>
          </w:tcPr>
          <w:p w14:paraId="3EDA41AB" w14:textId="77777777" w:rsidR="007552EE" w:rsidRDefault="007552EE" w:rsidP="00011E35">
            <w:r w:rsidRPr="00281838">
              <w:rPr>
                <w:rFonts w:ascii="Constantia" w:hAnsi="Constantia"/>
                <w:b/>
                <w:sz w:val="24"/>
              </w:rPr>
              <w:t>Fecha:</w:t>
            </w:r>
          </w:p>
        </w:tc>
      </w:tr>
      <w:tr w:rsidR="007552EE" w14:paraId="16ED856F" w14:textId="77777777" w:rsidTr="00011E35">
        <w:tc>
          <w:tcPr>
            <w:tcW w:w="6497" w:type="dxa"/>
          </w:tcPr>
          <w:p w14:paraId="2800129A" w14:textId="77777777" w:rsidR="007552EE" w:rsidRDefault="007552EE" w:rsidP="00011E35"/>
          <w:p w14:paraId="25D668BA" w14:textId="77777777" w:rsidR="007552EE" w:rsidRDefault="007552EE" w:rsidP="00011E35"/>
          <w:p w14:paraId="2D7C65B0" w14:textId="77777777" w:rsidR="007552EE" w:rsidRDefault="007552EE" w:rsidP="00011E35"/>
          <w:p w14:paraId="1855DAAB" w14:textId="77777777" w:rsidR="007552EE" w:rsidRDefault="007552EE" w:rsidP="00011E35"/>
          <w:p w14:paraId="30B2A1C5" w14:textId="77777777" w:rsidR="007552EE" w:rsidRDefault="007552EE" w:rsidP="00011E35"/>
          <w:p w14:paraId="4FF4DFA0" w14:textId="77777777" w:rsidR="007552EE" w:rsidRDefault="007552EE" w:rsidP="00011E35"/>
          <w:p w14:paraId="0033EDE5" w14:textId="77777777" w:rsidR="007552EE" w:rsidRDefault="007552EE" w:rsidP="00011E35"/>
          <w:p w14:paraId="633A2BD4" w14:textId="77777777" w:rsidR="007552EE" w:rsidRDefault="007552EE" w:rsidP="00011E35"/>
          <w:p w14:paraId="49B0425A" w14:textId="77777777" w:rsidR="007552EE" w:rsidRDefault="007552EE" w:rsidP="00011E35"/>
        </w:tc>
        <w:tc>
          <w:tcPr>
            <w:tcW w:w="6497" w:type="dxa"/>
          </w:tcPr>
          <w:p w14:paraId="09EE52DC" w14:textId="77777777" w:rsidR="007552EE" w:rsidRDefault="007552EE" w:rsidP="00011E35"/>
        </w:tc>
      </w:tr>
    </w:tbl>
    <w:p w14:paraId="3124C00D" w14:textId="77777777" w:rsidR="007552EE" w:rsidRDefault="007552EE" w:rsidP="007552EE">
      <w:pPr>
        <w:sectPr w:rsidR="007552EE" w:rsidSect="007B52F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9E88C8F" w14:textId="77777777" w:rsidR="007552EE" w:rsidRPr="00EA380C" w:rsidRDefault="007552EE" w:rsidP="007552EE">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73600" behindDoc="1" locked="0" layoutInCell="1" allowOverlap="1" wp14:anchorId="599A24CE" wp14:editId="0982D3F2">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196541FD" w14:textId="77777777" w:rsidR="007552EE" w:rsidRPr="00444CF5" w:rsidRDefault="007552EE" w:rsidP="007552EE">
      <w:pPr>
        <w:spacing w:after="0" w:line="240" w:lineRule="auto"/>
        <w:jc w:val="center"/>
      </w:pPr>
      <w:r>
        <w:rPr>
          <w:noProof/>
          <w:lang w:eastAsia="es-MX"/>
        </w:rPr>
        <w:drawing>
          <wp:anchor distT="0" distB="0" distL="114300" distR="114300" simplePos="0" relativeHeight="251665408" behindDoc="0" locked="0" layoutInCell="1" allowOverlap="1" wp14:anchorId="7B09ADF9" wp14:editId="3D64191A">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5CA139EF" w14:textId="77777777" w:rsidR="007552EE" w:rsidRPr="001304B0" w:rsidRDefault="007552EE" w:rsidP="007552EE">
      <w:pPr>
        <w:spacing w:after="0" w:line="240" w:lineRule="auto"/>
        <w:jc w:val="center"/>
        <w:rPr>
          <w:rFonts w:ascii="Arial" w:hAnsi="Arial" w:cs="Arial"/>
          <w:sz w:val="24"/>
          <w:szCs w:val="36"/>
        </w:rPr>
      </w:pPr>
      <w:r>
        <w:rPr>
          <w:rFonts w:ascii="Arial" w:hAnsi="Arial" w:cs="Arial"/>
          <w:sz w:val="24"/>
          <w:szCs w:val="36"/>
        </w:rPr>
        <w:t>Facultad de Medicina/Xalapa</w:t>
      </w:r>
    </w:p>
    <w:p w14:paraId="30387A6A" w14:textId="77777777" w:rsidR="007552EE" w:rsidRDefault="007552EE" w:rsidP="007552EE">
      <w:pPr>
        <w:spacing w:after="0" w:line="240" w:lineRule="auto"/>
        <w:jc w:val="both"/>
        <w:rPr>
          <w:sz w:val="24"/>
          <w:szCs w:val="36"/>
        </w:rPr>
      </w:pPr>
    </w:p>
    <w:p w14:paraId="01BD0044" w14:textId="77777777" w:rsidR="007552EE" w:rsidRPr="001304B0" w:rsidRDefault="007552EE" w:rsidP="007552EE">
      <w:pPr>
        <w:spacing w:after="0" w:line="240" w:lineRule="auto"/>
        <w:jc w:val="both"/>
        <w:rPr>
          <w:sz w:val="36"/>
          <w:szCs w:val="36"/>
        </w:rPr>
      </w:pPr>
    </w:p>
    <w:p w14:paraId="4ABFD651" w14:textId="77777777" w:rsidR="007552EE" w:rsidRDefault="007552EE" w:rsidP="007552EE">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3C8DC250" w14:textId="77777777" w:rsidR="007552EE" w:rsidRDefault="007552EE" w:rsidP="007552EE">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7552EE" w14:paraId="3CC1736C" w14:textId="77777777" w:rsidTr="00011E35">
        <w:trPr>
          <w:trHeight w:val="418"/>
        </w:trPr>
        <w:tc>
          <w:tcPr>
            <w:tcW w:w="2972" w:type="dxa"/>
            <w:shd w:val="clear" w:color="auto" w:fill="D9D9D9" w:themeFill="background1" w:themeFillShade="D9"/>
          </w:tcPr>
          <w:p w14:paraId="25643C39" w14:textId="77777777" w:rsidR="007552EE" w:rsidRDefault="007552EE" w:rsidP="00011E35">
            <w:pPr>
              <w:rPr>
                <w:b/>
                <w:sz w:val="24"/>
                <w:szCs w:val="24"/>
                <w:u w:val="single"/>
              </w:rPr>
            </w:pPr>
            <w:r>
              <w:rPr>
                <w:b/>
                <w:sz w:val="24"/>
                <w:szCs w:val="24"/>
                <w:u w:val="single"/>
              </w:rPr>
              <w:t>NOMBRE EE</w:t>
            </w:r>
          </w:p>
        </w:tc>
        <w:tc>
          <w:tcPr>
            <w:tcW w:w="6950" w:type="dxa"/>
            <w:shd w:val="clear" w:color="auto" w:fill="D9D9D9" w:themeFill="background1" w:themeFillShade="D9"/>
          </w:tcPr>
          <w:p w14:paraId="11672349" w14:textId="77777777" w:rsidR="007552EE" w:rsidRDefault="007552EE" w:rsidP="00011E35">
            <w:pPr>
              <w:rPr>
                <w:b/>
                <w:sz w:val="24"/>
                <w:szCs w:val="24"/>
                <w:u w:val="single"/>
              </w:rPr>
            </w:pPr>
          </w:p>
        </w:tc>
      </w:tr>
      <w:tr w:rsidR="007552EE" w14:paraId="3C665CAF" w14:textId="77777777" w:rsidTr="00011E35">
        <w:trPr>
          <w:trHeight w:val="418"/>
        </w:trPr>
        <w:tc>
          <w:tcPr>
            <w:tcW w:w="2972" w:type="dxa"/>
          </w:tcPr>
          <w:p w14:paraId="6475D025" w14:textId="77777777" w:rsidR="007552EE" w:rsidRDefault="007552EE" w:rsidP="00011E35">
            <w:pPr>
              <w:rPr>
                <w:b/>
                <w:sz w:val="24"/>
                <w:szCs w:val="24"/>
                <w:u w:val="single"/>
              </w:rPr>
            </w:pPr>
            <w:r>
              <w:rPr>
                <w:b/>
                <w:sz w:val="24"/>
                <w:szCs w:val="24"/>
                <w:u w:val="single"/>
              </w:rPr>
              <w:t>NOMBRE DEL DOCENTE</w:t>
            </w:r>
          </w:p>
        </w:tc>
        <w:tc>
          <w:tcPr>
            <w:tcW w:w="6950" w:type="dxa"/>
          </w:tcPr>
          <w:p w14:paraId="16BF1A73" w14:textId="77777777" w:rsidR="007552EE" w:rsidRDefault="007552EE" w:rsidP="00011E35">
            <w:pPr>
              <w:rPr>
                <w:b/>
                <w:sz w:val="24"/>
                <w:szCs w:val="24"/>
                <w:u w:val="single"/>
              </w:rPr>
            </w:pPr>
          </w:p>
        </w:tc>
      </w:tr>
      <w:tr w:rsidR="007552EE" w14:paraId="6B8BCD80" w14:textId="77777777" w:rsidTr="00011E35">
        <w:trPr>
          <w:trHeight w:val="418"/>
        </w:trPr>
        <w:tc>
          <w:tcPr>
            <w:tcW w:w="2972" w:type="dxa"/>
            <w:shd w:val="clear" w:color="auto" w:fill="D9D9D9" w:themeFill="background1" w:themeFillShade="D9"/>
          </w:tcPr>
          <w:p w14:paraId="3DFE742D" w14:textId="77777777" w:rsidR="007552EE" w:rsidRDefault="007552EE" w:rsidP="00011E35">
            <w:pPr>
              <w:rPr>
                <w:b/>
                <w:sz w:val="24"/>
                <w:szCs w:val="24"/>
                <w:u w:val="single"/>
              </w:rPr>
            </w:pPr>
            <w:r>
              <w:rPr>
                <w:b/>
                <w:sz w:val="24"/>
                <w:szCs w:val="24"/>
                <w:u w:val="single"/>
              </w:rPr>
              <w:t>FECHA</w:t>
            </w:r>
          </w:p>
        </w:tc>
        <w:tc>
          <w:tcPr>
            <w:tcW w:w="6950" w:type="dxa"/>
            <w:shd w:val="clear" w:color="auto" w:fill="D9D9D9" w:themeFill="background1" w:themeFillShade="D9"/>
          </w:tcPr>
          <w:p w14:paraId="65BBAA94" w14:textId="77777777" w:rsidR="007552EE" w:rsidRDefault="007552EE" w:rsidP="00011E35">
            <w:pPr>
              <w:rPr>
                <w:b/>
                <w:sz w:val="24"/>
                <w:szCs w:val="24"/>
                <w:u w:val="single"/>
              </w:rPr>
            </w:pPr>
          </w:p>
        </w:tc>
      </w:tr>
    </w:tbl>
    <w:p w14:paraId="6D578A41" w14:textId="77777777" w:rsidR="007552EE" w:rsidRDefault="007552EE" w:rsidP="007552EE">
      <w:pPr>
        <w:spacing w:after="0" w:line="240" w:lineRule="auto"/>
        <w:rPr>
          <w:b/>
          <w:sz w:val="24"/>
          <w:szCs w:val="24"/>
          <w:u w:val="single"/>
        </w:rPr>
      </w:pPr>
    </w:p>
    <w:p w14:paraId="525FC909" w14:textId="77777777" w:rsidR="007552EE" w:rsidRDefault="007552EE" w:rsidP="007552EE">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7552EE" w:rsidRPr="00070F46" w14:paraId="69ACB614" w14:textId="77777777" w:rsidTr="00011E3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FB04DFD" w14:textId="77777777" w:rsidR="007552EE" w:rsidRPr="00070F46" w:rsidRDefault="007552EE" w:rsidP="007552EE">
            <w:pPr>
              <w:pStyle w:val="Prrafodelista"/>
              <w:numPr>
                <w:ilvl w:val="0"/>
                <w:numId w:val="32"/>
              </w:numPr>
              <w:jc w:val="both"/>
            </w:pPr>
            <w:r w:rsidRPr="00070F46">
              <w:t>¿En qué medida se apegó y respetó el programa de estudios de la experiencia educativa, siguiendo los temas, estrategias metodológicas y mecanismos de evaluación de los aprendizajes?</w:t>
            </w:r>
          </w:p>
        </w:tc>
      </w:tr>
      <w:tr w:rsidR="007552EE" w:rsidRPr="00070F46" w14:paraId="46BB094E" w14:textId="77777777" w:rsidTr="00011E3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1D20EEF" w14:textId="77777777" w:rsidR="007552EE" w:rsidRPr="00070F46" w:rsidRDefault="007552EE" w:rsidP="00011E35">
            <w:pPr>
              <w:jc w:val="both"/>
              <w:rPr>
                <w:bCs w:val="0"/>
                <w:i/>
                <w:szCs w:val="24"/>
                <w:u w:val="single"/>
              </w:rPr>
            </w:pPr>
          </w:p>
        </w:tc>
        <w:tc>
          <w:tcPr>
            <w:tcW w:w="9073" w:type="dxa"/>
            <w:shd w:val="clear" w:color="auto" w:fill="FFFFFF" w:themeFill="background1"/>
          </w:tcPr>
          <w:p w14:paraId="1293AF5C" w14:textId="77777777" w:rsidR="007552EE" w:rsidRPr="00070F46" w:rsidRDefault="007552EE" w:rsidP="00011E3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552EE" w:rsidRPr="00070F46" w14:paraId="4020D5DD" w14:textId="77777777" w:rsidTr="00011E35">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060C79C" w14:textId="77777777" w:rsidR="007552EE" w:rsidRPr="00070F46" w:rsidRDefault="007552EE" w:rsidP="00011E35">
            <w:pPr>
              <w:jc w:val="both"/>
              <w:rPr>
                <w:b w:val="0"/>
                <w:szCs w:val="24"/>
              </w:rPr>
            </w:pPr>
          </w:p>
          <w:p w14:paraId="6BD67014" w14:textId="77777777" w:rsidR="007552EE" w:rsidRPr="00070F46" w:rsidRDefault="007552EE" w:rsidP="00011E35">
            <w:pPr>
              <w:jc w:val="both"/>
              <w:rPr>
                <w:b w:val="0"/>
                <w:szCs w:val="24"/>
              </w:rPr>
            </w:pPr>
          </w:p>
        </w:tc>
        <w:tc>
          <w:tcPr>
            <w:tcW w:w="9073" w:type="dxa"/>
            <w:shd w:val="clear" w:color="auto" w:fill="FFFFFF" w:themeFill="background1"/>
          </w:tcPr>
          <w:p w14:paraId="1C96A940" w14:textId="77777777" w:rsidR="007552EE" w:rsidRPr="00070F46" w:rsidRDefault="007552EE" w:rsidP="00011E35">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5AE7CB00" w14:textId="77777777" w:rsidR="007552EE" w:rsidRDefault="007552EE" w:rsidP="00011E3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963952C" w14:textId="77777777" w:rsidR="007552EE" w:rsidRDefault="007552EE" w:rsidP="00011E35">
            <w:pPr>
              <w:jc w:val="both"/>
              <w:cnfStyle w:val="000000000000" w:firstRow="0" w:lastRow="0" w:firstColumn="0" w:lastColumn="0" w:oddVBand="0" w:evenVBand="0" w:oddHBand="0" w:evenHBand="0" w:firstRowFirstColumn="0" w:firstRowLastColumn="0" w:lastRowFirstColumn="0" w:lastRowLastColumn="0"/>
              <w:rPr>
                <w:szCs w:val="24"/>
              </w:rPr>
            </w:pPr>
          </w:p>
          <w:p w14:paraId="4C5E681D" w14:textId="77777777" w:rsidR="007552EE" w:rsidRDefault="007552EE" w:rsidP="00011E35">
            <w:pPr>
              <w:jc w:val="both"/>
              <w:cnfStyle w:val="000000000000" w:firstRow="0" w:lastRow="0" w:firstColumn="0" w:lastColumn="0" w:oddVBand="0" w:evenVBand="0" w:oddHBand="0" w:evenHBand="0" w:firstRowFirstColumn="0" w:firstRowLastColumn="0" w:lastRowFirstColumn="0" w:lastRowLastColumn="0"/>
              <w:rPr>
                <w:szCs w:val="24"/>
              </w:rPr>
            </w:pPr>
          </w:p>
          <w:p w14:paraId="5CCD040A" w14:textId="77777777" w:rsidR="007552EE" w:rsidRPr="00070F46" w:rsidRDefault="007552EE" w:rsidP="00011E35">
            <w:pPr>
              <w:jc w:val="both"/>
              <w:cnfStyle w:val="000000000000" w:firstRow="0" w:lastRow="0" w:firstColumn="0" w:lastColumn="0" w:oddVBand="0" w:evenVBand="0" w:oddHBand="0" w:evenHBand="0" w:firstRowFirstColumn="0" w:firstRowLastColumn="0" w:lastRowFirstColumn="0" w:lastRowLastColumn="0"/>
              <w:rPr>
                <w:b/>
                <w:szCs w:val="24"/>
              </w:rPr>
            </w:pPr>
          </w:p>
        </w:tc>
      </w:tr>
      <w:tr w:rsidR="007552EE" w:rsidRPr="00070F46" w14:paraId="505D89A2" w14:textId="77777777" w:rsidTr="00011E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6B95E25" w14:textId="77777777" w:rsidR="007552EE" w:rsidRPr="00070F46" w:rsidRDefault="007552EE" w:rsidP="007552EE">
            <w:pPr>
              <w:pStyle w:val="Prrafodelista"/>
              <w:numPr>
                <w:ilvl w:val="0"/>
                <w:numId w:val="32"/>
              </w:numPr>
              <w:jc w:val="both"/>
            </w:pPr>
            <w:r w:rsidRPr="00070F46">
              <w:t>Describan brevemente las modificaciones realizadas al programa:</w:t>
            </w:r>
          </w:p>
        </w:tc>
      </w:tr>
      <w:tr w:rsidR="007552EE" w:rsidRPr="00070F46" w14:paraId="609A4F8B" w14:textId="77777777" w:rsidTr="00011E3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F75DDAD" w14:textId="77777777" w:rsidR="007552EE" w:rsidRPr="00070F46" w:rsidRDefault="007552EE" w:rsidP="00011E35">
            <w:pPr>
              <w:jc w:val="both"/>
              <w:rPr>
                <w:bCs w:val="0"/>
                <w:i/>
                <w:szCs w:val="24"/>
                <w:u w:val="single"/>
              </w:rPr>
            </w:pPr>
          </w:p>
        </w:tc>
        <w:tc>
          <w:tcPr>
            <w:tcW w:w="9073" w:type="dxa"/>
            <w:shd w:val="clear" w:color="auto" w:fill="FFFFFF" w:themeFill="background1"/>
          </w:tcPr>
          <w:p w14:paraId="57C5F6CF" w14:textId="77777777" w:rsidR="007552EE" w:rsidRPr="00070F46" w:rsidRDefault="007552EE" w:rsidP="00011E3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552EE" w:rsidRPr="00070F46" w14:paraId="72705D27" w14:textId="77777777" w:rsidTr="00011E35">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AEA7A5D" w14:textId="77777777" w:rsidR="007552EE" w:rsidRPr="00070F46" w:rsidRDefault="007552EE" w:rsidP="00011E35">
            <w:pPr>
              <w:jc w:val="both"/>
              <w:rPr>
                <w:b w:val="0"/>
                <w:szCs w:val="24"/>
              </w:rPr>
            </w:pPr>
          </w:p>
        </w:tc>
        <w:tc>
          <w:tcPr>
            <w:tcW w:w="9073" w:type="dxa"/>
            <w:shd w:val="clear" w:color="auto" w:fill="FFFFFF" w:themeFill="background1"/>
          </w:tcPr>
          <w:p w14:paraId="306506B8" w14:textId="77777777" w:rsidR="007552EE" w:rsidRDefault="007552EE" w:rsidP="00011E35">
            <w:pPr>
              <w:jc w:val="both"/>
              <w:cnfStyle w:val="000000100000" w:firstRow="0" w:lastRow="0" w:firstColumn="0" w:lastColumn="0" w:oddVBand="0" w:evenVBand="0" w:oddHBand="1" w:evenHBand="0" w:firstRowFirstColumn="0" w:firstRowLastColumn="0" w:lastRowFirstColumn="0" w:lastRowLastColumn="0"/>
              <w:rPr>
                <w:b/>
                <w:szCs w:val="24"/>
              </w:rPr>
            </w:pPr>
          </w:p>
          <w:p w14:paraId="2EBF9EE1" w14:textId="77777777" w:rsidR="007552EE" w:rsidRDefault="007552EE" w:rsidP="00011E35">
            <w:pPr>
              <w:jc w:val="both"/>
              <w:cnfStyle w:val="000000100000" w:firstRow="0" w:lastRow="0" w:firstColumn="0" w:lastColumn="0" w:oddVBand="0" w:evenVBand="0" w:oddHBand="1" w:evenHBand="0" w:firstRowFirstColumn="0" w:firstRowLastColumn="0" w:lastRowFirstColumn="0" w:lastRowLastColumn="0"/>
              <w:rPr>
                <w:b/>
                <w:szCs w:val="24"/>
              </w:rPr>
            </w:pPr>
          </w:p>
          <w:p w14:paraId="083EF602" w14:textId="77777777" w:rsidR="007552EE" w:rsidRPr="00070F46" w:rsidRDefault="007552EE" w:rsidP="00011E35">
            <w:pPr>
              <w:jc w:val="both"/>
              <w:cnfStyle w:val="000000100000" w:firstRow="0" w:lastRow="0" w:firstColumn="0" w:lastColumn="0" w:oddVBand="0" w:evenVBand="0" w:oddHBand="1" w:evenHBand="0" w:firstRowFirstColumn="0" w:firstRowLastColumn="0" w:lastRowFirstColumn="0" w:lastRowLastColumn="0"/>
              <w:rPr>
                <w:b/>
                <w:szCs w:val="24"/>
              </w:rPr>
            </w:pPr>
          </w:p>
        </w:tc>
      </w:tr>
      <w:tr w:rsidR="007552EE" w:rsidRPr="00070F46" w14:paraId="6A8D1D3B" w14:textId="77777777" w:rsidTr="00011E35">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BB2845F" w14:textId="77777777" w:rsidR="007552EE" w:rsidRPr="00070F46" w:rsidRDefault="007552EE" w:rsidP="007552EE">
            <w:pPr>
              <w:pStyle w:val="Prrafodelista"/>
              <w:numPr>
                <w:ilvl w:val="0"/>
                <w:numId w:val="32"/>
              </w:numPr>
              <w:jc w:val="both"/>
            </w:pPr>
            <w:r w:rsidRPr="00070F46">
              <w:t>¿Cuáles fueron las estrategias de enseñanza aplicada con los estudiantes?</w:t>
            </w:r>
          </w:p>
        </w:tc>
      </w:tr>
      <w:tr w:rsidR="007552EE" w:rsidRPr="00070F46" w14:paraId="1A51B275" w14:textId="77777777" w:rsidTr="00011E3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2A74FC7" w14:textId="77777777" w:rsidR="007552EE" w:rsidRPr="00070F46" w:rsidRDefault="007552EE" w:rsidP="00011E35">
            <w:pPr>
              <w:jc w:val="both"/>
              <w:rPr>
                <w:bCs w:val="0"/>
                <w:i/>
                <w:szCs w:val="24"/>
                <w:u w:val="single"/>
              </w:rPr>
            </w:pPr>
          </w:p>
        </w:tc>
        <w:tc>
          <w:tcPr>
            <w:tcW w:w="9073" w:type="dxa"/>
            <w:shd w:val="clear" w:color="auto" w:fill="FFFFFF" w:themeFill="background1"/>
          </w:tcPr>
          <w:p w14:paraId="27AC5BFD" w14:textId="77777777" w:rsidR="007552EE" w:rsidRPr="00070F46" w:rsidRDefault="007552EE" w:rsidP="00011E3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552EE" w:rsidRPr="00070F46" w14:paraId="56A8D5BE" w14:textId="77777777" w:rsidTr="00011E35">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B37F929" w14:textId="77777777" w:rsidR="007552EE" w:rsidRPr="00070F46" w:rsidRDefault="007552EE" w:rsidP="00011E35">
            <w:pPr>
              <w:jc w:val="both"/>
              <w:rPr>
                <w:b w:val="0"/>
                <w:szCs w:val="24"/>
              </w:rPr>
            </w:pPr>
          </w:p>
        </w:tc>
        <w:tc>
          <w:tcPr>
            <w:tcW w:w="9073" w:type="dxa"/>
            <w:shd w:val="clear" w:color="auto" w:fill="FFFFFF" w:themeFill="background1"/>
          </w:tcPr>
          <w:p w14:paraId="3D5E7EC0" w14:textId="77777777" w:rsidR="007552EE" w:rsidRPr="00070F46" w:rsidRDefault="007552EE" w:rsidP="007552E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6D3151F5" w14:textId="77777777" w:rsidR="007552EE" w:rsidRPr="00070F46" w:rsidRDefault="007552EE" w:rsidP="007552E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1822056A" w14:textId="77777777" w:rsidR="007552EE" w:rsidRPr="00070F46" w:rsidRDefault="007552EE" w:rsidP="007552E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6C366C14" w14:textId="77777777" w:rsidR="007552EE" w:rsidRPr="00070F46" w:rsidRDefault="007552EE" w:rsidP="007552E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7EDD1A6C" w14:textId="77777777" w:rsidR="007552EE" w:rsidRPr="00070F46" w:rsidRDefault="007552EE" w:rsidP="007552E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034B9574" w14:textId="77777777" w:rsidR="007552EE" w:rsidRPr="00070F46" w:rsidRDefault="007552EE" w:rsidP="007552E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05B12C21" w14:textId="77777777" w:rsidR="007552EE" w:rsidRDefault="007552EE" w:rsidP="007552E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78F6AF2D" w14:textId="77777777" w:rsidR="007552EE" w:rsidRPr="00070F46" w:rsidRDefault="007552EE" w:rsidP="007552EE">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2AAB433B" w14:textId="77777777" w:rsidR="007552EE" w:rsidRDefault="007552EE" w:rsidP="00011E35">
            <w:pPr>
              <w:jc w:val="both"/>
              <w:cnfStyle w:val="000000000000" w:firstRow="0" w:lastRow="0" w:firstColumn="0" w:lastColumn="0" w:oddVBand="0" w:evenVBand="0" w:oddHBand="0" w:evenHBand="0" w:firstRowFirstColumn="0" w:firstRowLastColumn="0" w:lastRowFirstColumn="0" w:lastRowLastColumn="0"/>
              <w:rPr>
                <w:b/>
                <w:szCs w:val="24"/>
              </w:rPr>
            </w:pPr>
          </w:p>
          <w:p w14:paraId="073EFCBD" w14:textId="77777777" w:rsidR="007552EE" w:rsidRDefault="007552EE" w:rsidP="00011E35">
            <w:pPr>
              <w:jc w:val="both"/>
              <w:cnfStyle w:val="000000000000" w:firstRow="0" w:lastRow="0" w:firstColumn="0" w:lastColumn="0" w:oddVBand="0" w:evenVBand="0" w:oddHBand="0" w:evenHBand="0" w:firstRowFirstColumn="0" w:firstRowLastColumn="0" w:lastRowFirstColumn="0" w:lastRowLastColumn="0"/>
              <w:rPr>
                <w:b/>
                <w:szCs w:val="24"/>
              </w:rPr>
            </w:pPr>
          </w:p>
          <w:p w14:paraId="16728B05" w14:textId="77777777" w:rsidR="007552EE" w:rsidRDefault="007552EE" w:rsidP="00011E35">
            <w:pPr>
              <w:jc w:val="both"/>
              <w:cnfStyle w:val="000000000000" w:firstRow="0" w:lastRow="0" w:firstColumn="0" w:lastColumn="0" w:oddVBand="0" w:evenVBand="0" w:oddHBand="0" w:evenHBand="0" w:firstRowFirstColumn="0" w:firstRowLastColumn="0" w:lastRowFirstColumn="0" w:lastRowLastColumn="0"/>
              <w:rPr>
                <w:b/>
                <w:szCs w:val="24"/>
              </w:rPr>
            </w:pPr>
          </w:p>
          <w:p w14:paraId="434C06AC" w14:textId="77777777" w:rsidR="007552EE" w:rsidRPr="00070F46" w:rsidRDefault="007552EE" w:rsidP="00011E35">
            <w:pPr>
              <w:jc w:val="both"/>
              <w:cnfStyle w:val="000000000000" w:firstRow="0" w:lastRow="0" w:firstColumn="0" w:lastColumn="0" w:oddVBand="0" w:evenVBand="0" w:oddHBand="0" w:evenHBand="0" w:firstRowFirstColumn="0" w:firstRowLastColumn="0" w:lastRowFirstColumn="0" w:lastRowLastColumn="0"/>
              <w:rPr>
                <w:b/>
                <w:szCs w:val="24"/>
              </w:rPr>
            </w:pPr>
          </w:p>
        </w:tc>
      </w:tr>
      <w:tr w:rsidR="007552EE" w:rsidRPr="00070F46" w14:paraId="34D9C638" w14:textId="77777777" w:rsidTr="00011E3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61CAB06" w14:textId="77777777" w:rsidR="007552EE" w:rsidRPr="00070F46" w:rsidRDefault="007552EE" w:rsidP="007552EE">
            <w:pPr>
              <w:pStyle w:val="Prrafodelista"/>
              <w:numPr>
                <w:ilvl w:val="0"/>
                <w:numId w:val="32"/>
              </w:numPr>
              <w:jc w:val="both"/>
            </w:pPr>
            <w:r w:rsidRPr="00070F46">
              <w:lastRenderedPageBreak/>
              <w:t>¿Cuáles son las evidencias de aprendizaje que se están empleando?</w:t>
            </w:r>
          </w:p>
        </w:tc>
      </w:tr>
      <w:tr w:rsidR="007552EE" w:rsidRPr="00070F46" w14:paraId="5E1DCB95" w14:textId="77777777" w:rsidTr="00011E35">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1961F4C" w14:textId="77777777" w:rsidR="007552EE" w:rsidRPr="00070F46" w:rsidRDefault="007552EE" w:rsidP="00011E35">
            <w:pPr>
              <w:jc w:val="both"/>
              <w:rPr>
                <w:bCs w:val="0"/>
                <w:i/>
                <w:szCs w:val="24"/>
                <w:u w:val="single"/>
              </w:rPr>
            </w:pPr>
          </w:p>
        </w:tc>
        <w:tc>
          <w:tcPr>
            <w:tcW w:w="9073" w:type="dxa"/>
            <w:shd w:val="clear" w:color="auto" w:fill="FFFFFF" w:themeFill="background1"/>
          </w:tcPr>
          <w:p w14:paraId="173B6EFE" w14:textId="77777777" w:rsidR="007552EE" w:rsidRPr="00070F46" w:rsidRDefault="007552EE" w:rsidP="00011E35">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7552EE" w:rsidRPr="00070F46" w14:paraId="4832C5CA" w14:textId="77777777" w:rsidTr="00011E35">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817EDA5" w14:textId="77777777" w:rsidR="007552EE" w:rsidRPr="00070F46" w:rsidRDefault="007552EE" w:rsidP="00011E35">
            <w:pPr>
              <w:jc w:val="both"/>
              <w:rPr>
                <w:b w:val="0"/>
                <w:szCs w:val="24"/>
              </w:rPr>
            </w:pPr>
          </w:p>
        </w:tc>
        <w:tc>
          <w:tcPr>
            <w:tcW w:w="9073" w:type="dxa"/>
            <w:shd w:val="clear" w:color="auto" w:fill="FFFFFF" w:themeFill="background1"/>
          </w:tcPr>
          <w:p w14:paraId="0904969B" w14:textId="77777777" w:rsidR="007552EE" w:rsidRPr="00070F46" w:rsidRDefault="007552EE" w:rsidP="007552E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10126C9D" w14:textId="77777777" w:rsidR="007552EE" w:rsidRPr="00070F46" w:rsidRDefault="007552EE" w:rsidP="007552E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2DDD6E45" w14:textId="77777777" w:rsidR="007552EE" w:rsidRPr="00070F46" w:rsidRDefault="007552EE" w:rsidP="007552E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22DC1F7D" w14:textId="77777777" w:rsidR="007552EE" w:rsidRPr="00070F46" w:rsidRDefault="007552EE" w:rsidP="007552E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71B0D0C1" w14:textId="77777777" w:rsidR="007552EE" w:rsidRPr="00070F46" w:rsidRDefault="007552EE" w:rsidP="007552E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27456DDB" w14:textId="77777777" w:rsidR="007552EE" w:rsidRPr="00070F46" w:rsidRDefault="007552EE" w:rsidP="007552E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2D943A35" w14:textId="77777777" w:rsidR="007552EE" w:rsidRPr="00070F46" w:rsidRDefault="007552EE" w:rsidP="007552E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2A89E051" w14:textId="77777777" w:rsidR="007552EE" w:rsidRPr="00070F46" w:rsidRDefault="007552EE" w:rsidP="007552EE">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066F4DD5" w14:textId="77777777" w:rsidR="007552EE" w:rsidRPr="00070F46" w:rsidRDefault="007552EE" w:rsidP="007552EE">
            <w:pPr>
              <w:pStyle w:val="Prrafodelista"/>
              <w:numPr>
                <w:ilvl w:val="0"/>
                <w:numId w:val="34"/>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7709A603" w14:textId="77777777" w:rsidR="007552EE" w:rsidRPr="00070F46" w:rsidRDefault="007552EE" w:rsidP="00011E35">
            <w:pPr>
              <w:jc w:val="both"/>
              <w:cnfStyle w:val="000000100000" w:firstRow="0" w:lastRow="0" w:firstColumn="0" w:lastColumn="0" w:oddVBand="0" w:evenVBand="0" w:oddHBand="1" w:evenHBand="0" w:firstRowFirstColumn="0" w:firstRowLastColumn="0" w:lastRowFirstColumn="0" w:lastRowLastColumn="0"/>
              <w:rPr>
                <w:szCs w:val="24"/>
              </w:rPr>
            </w:pPr>
          </w:p>
        </w:tc>
      </w:tr>
      <w:tr w:rsidR="007552EE" w:rsidRPr="00070F46" w14:paraId="04DB6113" w14:textId="77777777" w:rsidTr="00011E35">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EDAA43B" w14:textId="77777777" w:rsidR="007552EE" w:rsidRPr="00070F46" w:rsidRDefault="007552EE" w:rsidP="007552EE">
            <w:pPr>
              <w:pStyle w:val="Prrafodelista"/>
              <w:numPr>
                <w:ilvl w:val="0"/>
                <w:numId w:val="32"/>
              </w:numPr>
              <w:jc w:val="both"/>
            </w:pPr>
            <w:r w:rsidRPr="00070F46">
              <w:t>¿En qué medida se están logrando los objetivos de aprendizajes planteados?</w:t>
            </w:r>
          </w:p>
        </w:tc>
      </w:tr>
      <w:tr w:rsidR="007552EE" w:rsidRPr="00070F46" w14:paraId="64DE8131" w14:textId="77777777" w:rsidTr="00011E3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27D01E" w14:textId="77777777" w:rsidR="007552EE" w:rsidRPr="00070F46" w:rsidRDefault="007552EE" w:rsidP="00011E35">
            <w:pPr>
              <w:jc w:val="both"/>
              <w:rPr>
                <w:bCs w:val="0"/>
                <w:i/>
                <w:szCs w:val="24"/>
                <w:u w:val="single"/>
              </w:rPr>
            </w:pPr>
          </w:p>
        </w:tc>
        <w:tc>
          <w:tcPr>
            <w:tcW w:w="9073" w:type="dxa"/>
            <w:shd w:val="clear" w:color="auto" w:fill="FFFFFF" w:themeFill="background1"/>
          </w:tcPr>
          <w:p w14:paraId="65681445" w14:textId="77777777" w:rsidR="007552EE" w:rsidRPr="00070F46" w:rsidRDefault="007552EE" w:rsidP="00011E35">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7552EE" w:rsidRPr="00070F46" w14:paraId="66948DB7" w14:textId="77777777" w:rsidTr="00011E35">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0F24BE" w14:textId="77777777" w:rsidR="007552EE" w:rsidRPr="00070F46" w:rsidRDefault="007552EE" w:rsidP="00011E35">
            <w:pPr>
              <w:jc w:val="both"/>
              <w:rPr>
                <w:b w:val="0"/>
                <w:szCs w:val="24"/>
              </w:rPr>
            </w:pPr>
          </w:p>
        </w:tc>
        <w:tc>
          <w:tcPr>
            <w:tcW w:w="9073" w:type="dxa"/>
            <w:shd w:val="clear" w:color="auto" w:fill="FFFFFF" w:themeFill="background1"/>
          </w:tcPr>
          <w:p w14:paraId="2B01751A"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1F62562" w14:textId="77777777" w:rsidR="007552EE" w:rsidRDefault="007552EE" w:rsidP="00011E35">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B05109F" w14:textId="77777777" w:rsidR="007552EE" w:rsidRDefault="007552EE" w:rsidP="00011E35">
            <w:pPr>
              <w:jc w:val="both"/>
              <w:cnfStyle w:val="000000000000" w:firstRow="0" w:lastRow="0" w:firstColumn="0" w:lastColumn="0" w:oddVBand="0" w:evenVBand="0" w:oddHBand="0" w:evenHBand="0" w:firstRowFirstColumn="0" w:firstRowLastColumn="0" w:lastRowFirstColumn="0" w:lastRowLastColumn="0"/>
              <w:rPr>
                <w:szCs w:val="24"/>
              </w:rPr>
            </w:pPr>
          </w:p>
          <w:p w14:paraId="5C5B6C84" w14:textId="77777777" w:rsidR="007552EE" w:rsidRDefault="007552EE" w:rsidP="00011E35">
            <w:pPr>
              <w:jc w:val="both"/>
              <w:cnfStyle w:val="000000000000" w:firstRow="0" w:lastRow="0" w:firstColumn="0" w:lastColumn="0" w:oddVBand="0" w:evenVBand="0" w:oddHBand="0" w:evenHBand="0" w:firstRowFirstColumn="0" w:firstRowLastColumn="0" w:lastRowFirstColumn="0" w:lastRowLastColumn="0"/>
              <w:rPr>
                <w:szCs w:val="24"/>
              </w:rPr>
            </w:pPr>
          </w:p>
          <w:p w14:paraId="3A5EEC1B" w14:textId="77777777" w:rsidR="007552EE" w:rsidRPr="00070F46" w:rsidRDefault="007552EE" w:rsidP="00011E35">
            <w:pPr>
              <w:jc w:val="both"/>
              <w:cnfStyle w:val="000000000000" w:firstRow="0" w:lastRow="0" w:firstColumn="0" w:lastColumn="0" w:oddVBand="0" w:evenVBand="0" w:oddHBand="0" w:evenHBand="0" w:firstRowFirstColumn="0" w:firstRowLastColumn="0" w:lastRowFirstColumn="0" w:lastRowLastColumn="0"/>
              <w:rPr>
                <w:b/>
                <w:szCs w:val="24"/>
              </w:rPr>
            </w:pPr>
          </w:p>
        </w:tc>
      </w:tr>
      <w:tr w:rsidR="007552EE" w:rsidRPr="00070F46" w14:paraId="5F8EFF4B" w14:textId="77777777" w:rsidTr="00011E3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C0D9160" w14:textId="77777777" w:rsidR="007552EE" w:rsidRPr="00070F46" w:rsidRDefault="007552EE" w:rsidP="007552EE">
            <w:pPr>
              <w:pStyle w:val="Prrafodelista"/>
              <w:numPr>
                <w:ilvl w:val="0"/>
                <w:numId w:val="32"/>
              </w:numPr>
              <w:jc w:val="both"/>
              <w:rPr>
                <w:b w:val="0"/>
                <w:noProof/>
              </w:rPr>
            </w:pPr>
            <w:r w:rsidRPr="00070F46">
              <w:t>¿Ha identificado problemáticas en el desarrollo del curso? En caso de respuesta afirmativa favor de indicar cuáles.</w:t>
            </w:r>
          </w:p>
        </w:tc>
      </w:tr>
      <w:tr w:rsidR="007552EE" w:rsidRPr="00070F46" w14:paraId="62001C6D" w14:textId="77777777" w:rsidTr="00011E3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E4BDFC" w14:textId="77777777" w:rsidR="007552EE" w:rsidRPr="00070F46" w:rsidRDefault="007552EE" w:rsidP="00011E35">
            <w:pPr>
              <w:jc w:val="both"/>
              <w:rPr>
                <w:b w:val="0"/>
                <w:szCs w:val="24"/>
              </w:rPr>
            </w:pPr>
          </w:p>
        </w:tc>
        <w:tc>
          <w:tcPr>
            <w:tcW w:w="9073" w:type="dxa"/>
            <w:shd w:val="clear" w:color="auto" w:fill="FFFFFF" w:themeFill="background1"/>
          </w:tcPr>
          <w:p w14:paraId="615928F0"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4846876"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56A85893"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35AD3D9"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E7DFA82"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7552EE" w:rsidRPr="00070F46" w14:paraId="346B09C0" w14:textId="77777777" w:rsidTr="00011E3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94F5B36" w14:textId="77777777" w:rsidR="007552EE" w:rsidRPr="0098043C" w:rsidRDefault="007552EE" w:rsidP="007552EE">
            <w:pPr>
              <w:pStyle w:val="Prrafodelista"/>
              <w:numPr>
                <w:ilvl w:val="0"/>
                <w:numId w:val="32"/>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7552EE" w:rsidRPr="00070F46" w14:paraId="2AF1E8B8" w14:textId="77777777" w:rsidTr="00011E35">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61CA25" w14:textId="77777777" w:rsidR="007552EE" w:rsidRPr="00070F46" w:rsidRDefault="007552EE" w:rsidP="00011E35">
            <w:pPr>
              <w:jc w:val="both"/>
              <w:rPr>
                <w:b w:val="0"/>
                <w:szCs w:val="24"/>
              </w:rPr>
            </w:pPr>
          </w:p>
        </w:tc>
        <w:tc>
          <w:tcPr>
            <w:tcW w:w="9073" w:type="dxa"/>
            <w:shd w:val="clear" w:color="auto" w:fill="FFFFFF" w:themeFill="background1"/>
          </w:tcPr>
          <w:p w14:paraId="0794942F"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A057F07"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6FE712F8"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ECFB5B9"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17B36F9" w14:textId="77777777" w:rsidR="007552EE"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7EF8D435" w14:textId="77777777" w:rsidR="007552EE" w:rsidRPr="00070F46" w:rsidRDefault="007552EE" w:rsidP="00011E35">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1D79B13D" w14:textId="77777777" w:rsidR="007552EE" w:rsidRPr="00A109CC" w:rsidRDefault="007552EE" w:rsidP="007552EE">
      <w:pPr>
        <w:sectPr w:rsidR="007552EE" w:rsidRPr="00A109CC" w:rsidSect="007B52F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0913532" w14:textId="77777777" w:rsidR="007552EE" w:rsidRDefault="007552EE" w:rsidP="007552EE">
      <w:pPr>
        <w:pStyle w:val="Ttulo1"/>
        <w:jc w:val="center"/>
        <w:rPr>
          <w:rFonts w:ascii="Arial" w:hAnsi="Arial" w:cs="Arial"/>
          <w:b/>
          <w:sz w:val="28"/>
        </w:rPr>
      </w:pPr>
      <w:r w:rsidRPr="00B942DF">
        <w:rPr>
          <w:rFonts w:ascii="Arial" w:hAnsi="Arial" w:cs="Arial"/>
          <w:b/>
          <w:noProof/>
          <w:sz w:val="28"/>
          <w:lang w:eastAsia="es-MX"/>
        </w:rPr>
        <w:lastRenderedPageBreak/>
        <w:drawing>
          <wp:anchor distT="0" distB="0" distL="114300" distR="114300" simplePos="0" relativeHeight="251676672" behindDoc="1" locked="0" layoutInCell="1" allowOverlap="1" wp14:anchorId="4423C6CC" wp14:editId="2B8E5D79">
            <wp:simplePos x="0" y="0"/>
            <wp:positionH relativeFrom="margin">
              <wp:posOffset>167187</wp:posOffset>
            </wp:positionH>
            <wp:positionV relativeFrom="margin">
              <wp:posOffset>-116829</wp:posOffset>
            </wp:positionV>
            <wp:extent cx="687035" cy="740229"/>
            <wp:effectExtent l="0" t="0" r="0" b="3175"/>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2DF">
        <w:rPr>
          <w:rFonts w:ascii="Arial" w:hAnsi="Arial" w:cs="Arial"/>
          <w:b/>
          <w:noProof/>
          <w:sz w:val="28"/>
          <w:lang w:eastAsia="es-MX"/>
        </w:rPr>
        <w:drawing>
          <wp:anchor distT="0" distB="0" distL="114300" distR="114300" simplePos="0" relativeHeight="251675648" behindDoc="0" locked="0" layoutInCell="1" allowOverlap="1" wp14:anchorId="0FA4AAE0" wp14:editId="3B3C0487">
            <wp:simplePos x="0" y="0"/>
            <wp:positionH relativeFrom="margin">
              <wp:align>right</wp:align>
            </wp:positionH>
            <wp:positionV relativeFrom="paragraph">
              <wp:posOffset>-261257</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9B728D">
        <w:rPr>
          <w:rFonts w:ascii="Arial" w:hAnsi="Arial" w:cs="Arial"/>
          <w:b/>
          <w:sz w:val="28"/>
        </w:rPr>
        <w:t>Reporte final</w:t>
      </w:r>
    </w:p>
    <w:p w14:paraId="3DB2964E" w14:textId="77777777" w:rsidR="007552EE" w:rsidRPr="00B942DF" w:rsidRDefault="007552EE" w:rsidP="007552EE">
      <w:pPr>
        <w:tabs>
          <w:tab w:val="left" w:pos="7703"/>
        </w:tabs>
      </w:pPr>
      <w:r>
        <w:tab/>
      </w:r>
    </w:p>
    <w:p w14:paraId="073D11B2" w14:textId="77777777" w:rsidR="007552EE" w:rsidRDefault="007552EE" w:rsidP="007552EE">
      <w:pPr>
        <w:spacing w:after="0" w:line="240" w:lineRule="auto"/>
        <w:jc w:val="both"/>
        <w:rPr>
          <w:sz w:val="24"/>
          <w:szCs w:val="24"/>
        </w:rPr>
      </w:pPr>
    </w:p>
    <w:p w14:paraId="4CDC8798" w14:textId="77777777" w:rsidR="007552EE" w:rsidRPr="00464732" w:rsidRDefault="007552EE" w:rsidP="007552EE">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434AB952" w14:textId="77777777" w:rsidR="007552EE" w:rsidRPr="00C36C8F" w:rsidRDefault="007552EE" w:rsidP="007552EE">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24B4563B" w14:textId="77777777" w:rsidR="007552EE" w:rsidRPr="00464732" w:rsidRDefault="007552EE" w:rsidP="007552EE">
      <w:pPr>
        <w:spacing w:after="0" w:line="240" w:lineRule="auto"/>
        <w:jc w:val="both"/>
        <w:rPr>
          <w:sz w:val="24"/>
          <w:szCs w:val="24"/>
        </w:rPr>
      </w:pPr>
      <w:r>
        <w:rPr>
          <w:noProof/>
          <w:lang w:eastAsia="es-MX"/>
        </w:rPr>
        <mc:AlternateContent>
          <mc:Choice Requires="wps">
            <w:drawing>
              <wp:anchor distT="0" distB="0" distL="114300" distR="114300" simplePos="0" relativeHeight="251666432" behindDoc="0" locked="0" layoutInCell="1" allowOverlap="1" wp14:anchorId="08868EE1" wp14:editId="2D240D6E">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4E8765AB" w14:textId="77777777" w:rsidR="007552EE" w:rsidRDefault="007552EE" w:rsidP="007552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4E8765AB" w14:textId="77777777" w:rsidR="007552EE" w:rsidRDefault="007552EE" w:rsidP="007552EE"/>
                  </w:txbxContent>
                </v:textbox>
              </v:rect>
            </w:pict>
          </mc:Fallback>
        </mc:AlternateContent>
      </w:r>
    </w:p>
    <w:p w14:paraId="355CEE4D" w14:textId="77777777" w:rsidR="007552EE" w:rsidRPr="00464732" w:rsidRDefault="007552EE" w:rsidP="007552EE">
      <w:pPr>
        <w:spacing w:after="0" w:line="240" w:lineRule="auto"/>
        <w:jc w:val="both"/>
        <w:rPr>
          <w:sz w:val="24"/>
          <w:szCs w:val="24"/>
        </w:rPr>
      </w:pPr>
      <w:r w:rsidRPr="00464732">
        <w:rPr>
          <w:sz w:val="24"/>
          <w:szCs w:val="24"/>
        </w:rPr>
        <w:t>% De cumplimiento del Curso:</w:t>
      </w:r>
      <w:r>
        <w:rPr>
          <w:sz w:val="24"/>
          <w:szCs w:val="24"/>
        </w:rPr>
        <w:t xml:space="preserve"> </w:t>
      </w:r>
    </w:p>
    <w:p w14:paraId="492EC3C8" w14:textId="77777777" w:rsidR="007552EE" w:rsidRDefault="007552EE" w:rsidP="007552EE">
      <w:pPr>
        <w:spacing w:after="0" w:line="240" w:lineRule="auto"/>
        <w:ind w:left="708"/>
        <w:jc w:val="both"/>
        <w:rPr>
          <w:sz w:val="24"/>
          <w:szCs w:val="24"/>
        </w:rPr>
      </w:pPr>
      <w:r>
        <w:rPr>
          <w:sz w:val="24"/>
          <w:szCs w:val="24"/>
        </w:rPr>
        <w:t xml:space="preserve"> </w:t>
      </w:r>
    </w:p>
    <w:p w14:paraId="2219B842" w14:textId="77777777" w:rsidR="007552EE" w:rsidRDefault="007552EE" w:rsidP="007552EE">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4FBE8555" w14:textId="77777777" w:rsidR="007552EE" w:rsidRDefault="007552EE" w:rsidP="007552EE">
      <w:pPr>
        <w:spacing w:after="0" w:line="240" w:lineRule="auto"/>
        <w:jc w:val="both"/>
        <w:rPr>
          <w:b/>
          <w:bCs/>
          <w:sz w:val="24"/>
          <w:szCs w:val="24"/>
        </w:rPr>
      </w:pPr>
      <w:r>
        <w:rPr>
          <w:noProof/>
          <w:lang w:eastAsia="es-MX"/>
        </w:rPr>
        <mc:AlternateContent>
          <mc:Choice Requires="wps">
            <w:drawing>
              <wp:anchor distT="0" distB="0" distL="114300" distR="114300" simplePos="0" relativeHeight="251667456" behindDoc="0" locked="0" layoutInCell="1" allowOverlap="1" wp14:anchorId="5B23F792" wp14:editId="0DDD883D">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BE568F" id="Rectangle 4" o:spid="_x0000_s1026" style="position:absolute;margin-left:-.3pt;margin-top:1.8pt;width:445.5pt;height: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5B0DE10C" w14:textId="77777777" w:rsidR="007552EE" w:rsidRPr="00C36C8F" w:rsidRDefault="007552EE" w:rsidP="007552EE">
      <w:pPr>
        <w:spacing w:after="0" w:line="240" w:lineRule="auto"/>
        <w:jc w:val="both"/>
        <w:rPr>
          <w:b/>
          <w:bCs/>
          <w:sz w:val="24"/>
          <w:szCs w:val="24"/>
        </w:rPr>
      </w:pPr>
    </w:p>
    <w:p w14:paraId="3E7F7B07" w14:textId="77777777" w:rsidR="007552EE" w:rsidRDefault="007552EE" w:rsidP="007552EE">
      <w:pPr>
        <w:spacing w:after="0" w:line="240" w:lineRule="auto"/>
        <w:jc w:val="both"/>
        <w:rPr>
          <w:sz w:val="24"/>
          <w:szCs w:val="24"/>
        </w:rPr>
      </w:pPr>
      <w:r>
        <w:rPr>
          <w:sz w:val="24"/>
          <w:szCs w:val="24"/>
        </w:rPr>
        <w:t xml:space="preserve"> </w:t>
      </w:r>
    </w:p>
    <w:p w14:paraId="3B9F8413" w14:textId="77777777" w:rsidR="007552EE" w:rsidRDefault="007552EE" w:rsidP="007552EE">
      <w:pPr>
        <w:spacing w:after="0" w:line="240" w:lineRule="auto"/>
        <w:jc w:val="both"/>
        <w:rPr>
          <w:sz w:val="24"/>
          <w:szCs w:val="24"/>
        </w:rPr>
      </w:pPr>
    </w:p>
    <w:p w14:paraId="719AA025" w14:textId="77777777" w:rsidR="007552EE" w:rsidRDefault="007552EE" w:rsidP="007552EE">
      <w:pPr>
        <w:spacing w:after="0" w:line="240" w:lineRule="auto"/>
        <w:jc w:val="both"/>
        <w:rPr>
          <w:sz w:val="24"/>
          <w:szCs w:val="24"/>
        </w:rPr>
      </w:pPr>
    </w:p>
    <w:p w14:paraId="53FEA413" w14:textId="77777777" w:rsidR="007552EE" w:rsidRDefault="007552EE" w:rsidP="007552EE">
      <w:pPr>
        <w:spacing w:after="0" w:line="240" w:lineRule="auto"/>
        <w:jc w:val="both"/>
        <w:rPr>
          <w:sz w:val="24"/>
          <w:szCs w:val="24"/>
        </w:rPr>
      </w:pPr>
    </w:p>
    <w:p w14:paraId="6AE957D3" w14:textId="77777777" w:rsidR="007552EE" w:rsidRDefault="007552EE" w:rsidP="007552EE">
      <w:pPr>
        <w:spacing w:after="0" w:line="240" w:lineRule="auto"/>
        <w:jc w:val="both"/>
        <w:rPr>
          <w:sz w:val="24"/>
          <w:szCs w:val="24"/>
        </w:rPr>
      </w:pPr>
    </w:p>
    <w:p w14:paraId="14DB1B36" w14:textId="77777777" w:rsidR="007552EE" w:rsidRDefault="007552EE" w:rsidP="007552EE">
      <w:pPr>
        <w:spacing w:after="0" w:line="240" w:lineRule="auto"/>
        <w:jc w:val="both"/>
        <w:rPr>
          <w:sz w:val="24"/>
          <w:szCs w:val="24"/>
        </w:rPr>
      </w:pPr>
    </w:p>
    <w:p w14:paraId="34AFAD47" w14:textId="77777777" w:rsidR="007552EE" w:rsidRDefault="007552EE" w:rsidP="007552EE">
      <w:pPr>
        <w:spacing w:after="0" w:line="240" w:lineRule="auto"/>
        <w:jc w:val="both"/>
        <w:rPr>
          <w:sz w:val="24"/>
          <w:szCs w:val="24"/>
        </w:rPr>
      </w:pPr>
      <w:r>
        <w:rPr>
          <w:noProof/>
          <w:lang w:eastAsia="es-MX"/>
        </w:rPr>
        <mc:AlternateContent>
          <mc:Choice Requires="wps">
            <w:drawing>
              <wp:anchor distT="0" distB="0" distL="114300" distR="114300" simplePos="0" relativeHeight="251668480" behindDoc="0" locked="0" layoutInCell="1" allowOverlap="1" wp14:anchorId="06C04ABB" wp14:editId="19FF8EC0">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430E48" id="Rectangle 5" o:spid="_x0000_s1026" style="position:absolute;margin-left:-.3pt;margin-top:14.05pt;width:445.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52973B48" w14:textId="77777777" w:rsidR="007552EE" w:rsidRDefault="007552EE" w:rsidP="007552EE">
      <w:pPr>
        <w:spacing w:after="0" w:line="240" w:lineRule="auto"/>
        <w:jc w:val="both"/>
        <w:rPr>
          <w:b/>
          <w:bCs/>
          <w:sz w:val="24"/>
          <w:szCs w:val="24"/>
        </w:rPr>
      </w:pPr>
    </w:p>
    <w:p w14:paraId="0ECA25BB" w14:textId="77777777" w:rsidR="007552EE" w:rsidRDefault="007552EE" w:rsidP="007552EE">
      <w:pPr>
        <w:spacing w:after="0" w:line="240" w:lineRule="auto"/>
        <w:jc w:val="both"/>
        <w:rPr>
          <w:b/>
          <w:bCs/>
          <w:sz w:val="24"/>
          <w:szCs w:val="24"/>
        </w:rPr>
      </w:pPr>
    </w:p>
    <w:p w14:paraId="7C1631F9" w14:textId="77777777" w:rsidR="007552EE" w:rsidRDefault="007552EE" w:rsidP="007552EE">
      <w:pPr>
        <w:spacing w:after="0" w:line="240" w:lineRule="auto"/>
        <w:jc w:val="both"/>
        <w:rPr>
          <w:b/>
          <w:bCs/>
          <w:sz w:val="24"/>
          <w:szCs w:val="24"/>
        </w:rPr>
      </w:pPr>
    </w:p>
    <w:p w14:paraId="7A8822C0" w14:textId="77777777" w:rsidR="007552EE" w:rsidRDefault="007552EE" w:rsidP="007552EE">
      <w:pPr>
        <w:spacing w:after="0" w:line="240" w:lineRule="auto"/>
        <w:jc w:val="both"/>
        <w:rPr>
          <w:b/>
          <w:bCs/>
          <w:sz w:val="24"/>
          <w:szCs w:val="24"/>
        </w:rPr>
      </w:pPr>
    </w:p>
    <w:p w14:paraId="53AA2559" w14:textId="77777777" w:rsidR="007552EE" w:rsidRDefault="007552EE" w:rsidP="007552EE">
      <w:pPr>
        <w:spacing w:after="0" w:line="240" w:lineRule="auto"/>
        <w:jc w:val="both"/>
        <w:rPr>
          <w:b/>
          <w:bCs/>
          <w:sz w:val="24"/>
          <w:szCs w:val="24"/>
        </w:rPr>
      </w:pPr>
    </w:p>
    <w:p w14:paraId="41679C13" w14:textId="77777777" w:rsidR="007552EE" w:rsidRDefault="007552EE" w:rsidP="007552EE">
      <w:pPr>
        <w:spacing w:after="0" w:line="240" w:lineRule="auto"/>
        <w:jc w:val="both"/>
        <w:rPr>
          <w:b/>
          <w:bCs/>
          <w:sz w:val="24"/>
          <w:szCs w:val="24"/>
        </w:rPr>
      </w:pPr>
    </w:p>
    <w:p w14:paraId="3EDB6F73" w14:textId="77777777" w:rsidR="007552EE" w:rsidRDefault="007552EE" w:rsidP="007552EE">
      <w:pPr>
        <w:spacing w:after="0" w:line="240" w:lineRule="auto"/>
        <w:jc w:val="both"/>
        <w:rPr>
          <w:b/>
          <w:bCs/>
          <w:sz w:val="24"/>
          <w:szCs w:val="24"/>
        </w:rPr>
      </w:pPr>
    </w:p>
    <w:p w14:paraId="034F73DC" w14:textId="77777777" w:rsidR="007552EE" w:rsidRDefault="007552EE" w:rsidP="007552EE">
      <w:pPr>
        <w:spacing w:after="0" w:line="240" w:lineRule="auto"/>
        <w:jc w:val="both"/>
        <w:rPr>
          <w:b/>
          <w:bCs/>
          <w:sz w:val="24"/>
          <w:szCs w:val="24"/>
        </w:rPr>
      </w:pPr>
    </w:p>
    <w:p w14:paraId="1A1C73AD" w14:textId="77777777" w:rsidR="007552EE" w:rsidRDefault="007552EE" w:rsidP="007552EE">
      <w:pPr>
        <w:spacing w:after="0" w:line="240" w:lineRule="auto"/>
        <w:jc w:val="both"/>
        <w:rPr>
          <w:b/>
          <w:bCs/>
          <w:sz w:val="24"/>
          <w:szCs w:val="24"/>
        </w:rPr>
      </w:pPr>
    </w:p>
    <w:p w14:paraId="508E6288" w14:textId="77777777" w:rsidR="007552EE" w:rsidRDefault="007552EE" w:rsidP="007552EE">
      <w:pPr>
        <w:spacing w:after="0" w:line="240" w:lineRule="auto"/>
        <w:jc w:val="both"/>
        <w:rPr>
          <w:sz w:val="24"/>
          <w:szCs w:val="24"/>
        </w:rPr>
      </w:pPr>
      <w:r>
        <w:rPr>
          <w:sz w:val="24"/>
          <w:szCs w:val="24"/>
        </w:rPr>
        <w:t>Proponga alguna mejora para el siguiente curso:</w:t>
      </w:r>
    </w:p>
    <w:p w14:paraId="0166CC1C" w14:textId="77777777" w:rsidR="007552EE" w:rsidRDefault="007552EE" w:rsidP="007552EE">
      <w:pPr>
        <w:spacing w:after="0" w:line="240" w:lineRule="auto"/>
        <w:jc w:val="both"/>
        <w:rPr>
          <w:b/>
          <w:bCs/>
          <w:sz w:val="24"/>
          <w:szCs w:val="24"/>
        </w:rPr>
      </w:pPr>
    </w:p>
    <w:p w14:paraId="5FB0F356" w14:textId="77777777" w:rsidR="007552EE" w:rsidRPr="00464732" w:rsidRDefault="007552EE" w:rsidP="007552EE">
      <w:pPr>
        <w:spacing w:after="0" w:line="240" w:lineRule="auto"/>
        <w:jc w:val="both"/>
        <w:rPr>
          <w:sz w:val="24"/>
          <w:szCs w:val="24"/>
        </w:rPr>
      </w:pPr>
      <w:r>
        <w:rPr>
          <w:noProof/>
          <w:lang w:eastAsia="es-MX"/>
        </w:rPr>
        <mc:AlternateContent>
          <mc:Choice Requires="wps">
            <w:drawing>
              <wp:anchor distT="0" distB="0" distL="114300" distR="114300" simplePos="0" relativeHeight="251669504" behindDoc="0" locked="0" layoutInCell="1" allowOverlap="1" wp14:anchorId="7C1412AB" wp14:editId="291D2FCB">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EC4FE3" id="Rectangle 6" o:spid="_x0000_s1026" style="position:absolute;margin-left:0;margin-top:.5pt;width:445.5pt;height:9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227407AE" w14:textId="77777777" w:rsidR="007552EE" w:rsidRDefault="007552EE" w:rsidP="007552EE">
      <w:pPr>
        <w:spacing w:line="360" w:lineRule="auto"/>
        <w:jc w:val="both"/>
        <w:rPr>
          <w:rFonts w:ascii="Constantia" w:hAnsi="Constantia"/>
        </w:rPr>
      </w:pPr>
    </w:p>
    <w:p w14:paraId="5857708E" w14:textId="77777777" w:rsidR="007552EE" w:rsidRDefault="007552EE" w:rsidP="007552EE">
      <w:pPr>
        <w:spacing w:line="360" w:lineRule="auto"/>
        <w:jc w:val="both"/>
        <w:rPr>
          <w:rFonts w:ascii="Constantia" w:hAnsi="Constantia"/>
        </w:rPr>
      </w:pPr>
    </w:p>
    <w:p w14:paraId="2D85E954" w14:textId="77777777" w:rsidR="007552EE" w:rsidRPr="009E07B8" w:rsidRDefault="007552EE" w:rsidP="007552EE">
      <w:pPr>
        <w:spacing w:line="360" w:lineRule="auto"/>
        <w:jc w:val="both"/>
        <w:rPr>
          <w:rFonts w:ascii="Constantia" w:hAnsi="Constantia"/>
        </w:rPr>
      </w:pPr>
    </w:p>
    <w:p w14:paraId="05550B05" w14:textId="77777777" w:rsidR="007552EE" w:rsidRDefault="007552EE" w:rsidP="007552EE">
      <w:pPr>
        <w:spacing w:line="360" w:lineRule="auto"/>
        <w:jc w:val="both"/>
        <w:rPr>
          <w:rFonts w:ascii="Arial" w:hAnsi="Arial" w:cs="Arial"/>
          <w:sz w:val="24"/>
          <w:szCs w:val="24"/>
        </w:rPr>
      </w:pPr>
    </w:p>
    <w:p w14:paraId="00638266" w14:textId="77777777" w:rsidR="007552EE" w:rsidRDefault="007552EE" w:rsidP="007552EE">
      <w:pPr>
        <w:pStyle w:val="Ttulo1"/>
        <w:rPr>
          <w:rFonts w:asciiTheme="minorHAnsi" w:eastAsiaTheme="minorHAnsi" w:hAnsiTheme="minorHAnsi" w:cstheme="minorBidi"/>
          <w:color w:val="auto"/>
          <w:sz w:val="22"/>
          <w:szCs w:val="22"/>
        </w:rPr>
      </w:pPr>
    </w:p>
    <w:p w14:paraId="6CFD4857" w14:textId="77777777" w:rsidR="00B9711C" w:rsidRPr="00B9711C" w:rsidRDefault="00B9711C" w:rsidP="00B9711C"/>
    <w:p w14:paraId="1E9214CA" w14:textId="77777777" w:rsidR="00B9711C" w:rsidRPr="00566170" w:rsidRDefault="00B9711C" w:rsidP="00B9711C">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694080" behindDoc="0" locked="0" layoutInCell="1" allowOverlap="1" wp14:anchorId="1C26AD96" wp14:editId="12DE1D86">
            <wp:simplePos x="0" y="0"/>
            <wp:positionH relativeFrom="margin">
              <wp:posOffset>176302</wp:posOffset>
            </wp:positionH>
            <wp:positionV relativeFrom="paragraph">
              <wp:posOffset>-414426</wp:posOffset>
            </wp:positionV>
            <wp:extent cx="805102" cy="885248"/>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691008" behindDoc="1" locked="0" layoutInCell="1" allowOverlap="1" wp14:anchorId="6E1F62D6" wp14:editId="451F9EAF">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5344FD0" w14:textId="77777777" w:rsidR="00B9711C" w:rsidRDefault="00B9711C" w:rsidP="00B9711C">
      <w:pPr>
        <w:spacing w:after="0" w:line="240" w:lineRule="auto"/>
        <w:jc w:val="center"/>
      </w:pPr>
      <w:r>
        <w:t xml:space="preserve">CUMPLIMIENTO DE PROGRAMA Y EVALUACIÓN </w:t>
      </w:r>
    </w:p>
    <w:p w14:paraId="22E6D4E0" w14:textId="77777777" w:rsidR="00B9711C" w:rsidRPr="00566170" w:rsidRDefault="00B9711C" w:rsidP="00B9711C">
      <w:pPr>
        <w:spacing w:after="0" w:line="240" w:lineRule="auto"/>
        <w:jc w:val="right"/>
      </w:pPr>
      <w:r>
        <w:rPr>
          <w:sz w:val="20"/>
        </w:rPr>
        <w:t>Fecha de respuesta</w:t>
      </w:r>
      <w:proofErr w:type="gramStart"/>
      <w:r>
        <w:rPr>
          <w:sz w:val="20"/>
        </w:rPr>
        <w:t>:_</w:t>
      </w:r>
      <w:proofErr w:type="gramEnd"/>
      <w:r>
        <w:rPr>
          <w:sz w:val="20"/>
        </w:rPr>
        <w:t>_________________</w:t>
      </w:r>
    </w:p>
    <w:p w14:paraId="0C8167F3" w14:textId="77777777" w:rsidR="00B9711C" w:rsidRDefault="00B9711C" w:rsidP="00B9711C">
      <w:pPr>
        <w:rPr>
          <w:sz w:val="20"/>
        </w:rPr>
      </w:pPr>
      <w:r>
        <w:rPr>
          <w:sz w:val="20"/>
        </w:rPr>
        <w:t>Instrucciones: Con el fin de documentar el cumplimiento y la evaluación de la Experiencia Educativa, se pide llenar la información correspondiente:</w:t>
      </w:r>
    </w:p>
    <w:p w14:paraId="5B7D8F32" w14:textId="77777777" w:rsidR="00B9711C" w:rsidRDefault="00B9711C" w:rsidP="00B9711C">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7AEB5AA9" w14:textId="77777777" w:rsidR="00B9711C" w:rsidRPr="00566170" w:rsidRDefault="00B9711C" w:rsidP="00B9711C">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B9711C" w14:paraId="75D02F86" w14:textId="77777777" w:rsidTr="0089442E">
        <w:trPr>
          <w:trHeight w:val="349"/>
        </w:trPr>
        <w:tc>
          <w:tcPr>
            <w:tcW w:w="4603" w:type="dxa"/>
          </w:tcPr>
          <w:p w14:paraId="3201FC02" w14:textId="77777777" w:rsidR="00B9711C" w:rsidRDefault="00B9711C" w:rsidP="0089442E">
            <w:pPr>
              <w:jc w:val="center"/>
            </w:pPr>
            <w:r>
              <w:t>Nombre del alumno</w:t>
            </w:r>
          </w:p>
        </w:tc>
        <w:tc>
          <w:tcPr>
            <w:tcW w:w="2116" w:type="dxa"/>
          </w:tcPr>
          <w:p w14:paraId="112DA0E3" w14:textId="77777777" w:rsidR="00B9711C" w:rsidRDefault="00B9711C" w:rsidP="0089442E">
            <w:pPr>
              <w:jc w:val="center"/>
            </w:pPr>
            <w:r>
              <w:t>Matricula</w:t>
            </w:r>
          </w:p>
        </w:tc>
        <w:tc>
          <w:tcPr>
            <w:tcW w:w="3061" w:type="dxa"/>
          </w:tcPr>
          <w:p w14:paraId="1E81D4DF" w14:textId="77777777" w:rsidR="00B9711C" w:rsidRDefault="00B9711C" w:rsidP="0089442E">
            <w:pPr>
              <w:jc w:val="center"/>
            </w:pPr>
            <w:r>
              <w:t>Firma</w:t>
            </w:r>
          </w:p>
        </w:tc>
      </w:tr>
      <w:tr w:rsidR="00B9711C" w14:paraId="549323F4" w14:textId="77777777" w:rsidTr="0089442E">
        <w:trPr>
          <w:trHeight w:val="341"/>
        </w:trPr>
        <w:tc>
          <w:tcPr>
            <w:tcW w:w="4603" w:type="dxa"/>
          </w:tcPr>
          <w:p w14:paraId="4EBC1094" w14:textId="77777777" w:rsidR="00B9711C" w:rsidRDefault="00B9711C" w:rsidP="0089442E"/>
        </w:tc>
        <w:tc>
          <w:tcPr>
            <w:tcW w:w="2116" w:type="dxa"/>
          </w:tcPr>
          <w:p w14:paraId="1FD4E2FF" w14:textId="77777777" w:rsidR="00B9711C" w:rsidRDefault="00B9711C" w:rsidP="0089442E"/>
        </w:tc>
        <w:tc>
          <w:tcPr>
            <w:tcW w:w="3061" w:type="dxa"/>
          </w:tcPr>
          <w:p w14:paraId="45151353" w14:textId="77777777" w:rsidR="00B9711C" w:rsidRDefault="00B9711C" w:rsidP="0089442E"/>
        </w:tc>
      </w:tr>
      <w:tr w:rsidR="00B9711C" w14:paraId="52A31E02" w14:textId="77777777" w:rsidTr="0089442E">
        <w:trPr>
          <w:trHeight w:val="166"/>
        </w:trPr>
        <w:tc>
          <w:tcPr>
            <w:tcW w:w="4603" w:type="dxa"/>
          </w:tcPr>
          <w:p w14:paraId="2BD72873" w14:textId="77777777" w:rsidR="00B9711C" w:rsidRDefault="00B9711C" w:rsidP="0089442E"/>
        </w:tc>
        <w:tc>
          <w:tcPr>
            <w:tcW w:w="2116" w:type="dxa"/>
          </w:tcPr>
          <w:p w14:paraId="78379153" w14:textId="77777777" w:rsidR="00B9711C" w:rsidRDefault="00B9711C" w:rsidP="0089442E"/>
        </w:tc>
        <w:tc>
          <w:tcPr>
            <w:tcW w:w="3061" w:type="dxa"/>
          </w:tcPr>
          <w:p w14:paraId="06CF1D49" w14:textId="77777777" w:rsidR="00B9711C" w:rsidRDefault="00B9711C" w:rsidP="0089442E"/>
        </w:tc>
      </w:tr>
      <w:tr w:rsidR="00B9711C" w14:paraId="185E6216" w14:textId="77777777" w:rsidTr="0089442E">
        <w:trPr>
          <w:trHeight w:val="341"/>
        </w:trPr>
        <w:tc>
          <w:tcPr>
            <w:tcW w:w="4603" w:type="dxa"/>
          </w:tcPr>
          <w:p w14:paraId="56C31E2C" w14:textId="77777777" w:rsidR="00B9711C" w:rsidRDefault="00B9711C" w:rsidP="0089442E"/>
        </w:tc>
        <w:tc>
          <w:tcPr>
            <w:tcW w:w="2116" w:type="dxa"/>
          </w:tcPr>
          <w:p w14:paraId="166969F5" w14:textId="77777777" w:rsidR="00B9711C" w:rsidRDefault="00B9711C" w:rsidP="0089442E"/>
        </w:tc>
        <w:tc>
          <w:tcPr>
            <w:tcW w:w="3061" w:type="dxa"/>
          </w:tcPr>
          <w:p w14:paraId="6512AC06" w14:textId="77777777" w:rsidR="00B9711C" w:rsidRDefault="00B9711C" w:rsidP="0089442E"/>
        </w:tc>
      </w:tr>
      <w:tr w:rsidR="00B9711C" w14:paraId="11B7911A" w14:textId="77777777" w:rsidTr="0089442E">
        <w:trPr>
          <w:trHeight w:val="341"/>
        </w:trPr>
        <w:tc>
          <w:tcPr>
            <w:tcW w:w="4603" w:type="dxa"/>
          </w:tcPr>
          <w:p w14:paraId="77E59BCA" w14:textId="77777777" w:rsidR="00B9711C" w:rsidRDefault="00B9711C" w:rsidP="0089442E"/>
        </w:tc>
        <w:tc>
          <w:tcPr>
            <w:tcW w:w="2116" w:type="dxa"/>
          </w:tcPr>
          <w:p w14:paraId="3E967E42" w14:textId="77777777" w:rsidR="00B9711C" w:rsidRDefault="00B9711C" w:rsidP="0089442E"/>
        </w:tc>
        <w:tc>
          <w:tcPr>
            <w:tcW w:w="3061" w:type="dxa"/>
          </w:tcPr>
          <w:p w14:paraId="2E7676C8" w14:textId="77777777" w:rsidR="00B9711C" w:rsidRDefault="00B9711C" w:rsidP="0089442E"/>
        </w:tc>
      </w:tr>
      <w:tr w:rsidR="00B9711C" w14:paraId="5D6DFFC5" w14:textId="77777777" w:rsidTr="0089442E">
        <w:trPr>
          <w:trHeight w:val="341"/>
        </w:trPr>
        <w:tc>
          <w:tcPr>
            <w:tcW w:w="4603" w:type="dxa"/>
          </w:tcPr>
          <w:p w14:paraId="4A465FFF" w14:textId="77777777" w:rsidR="00B9711C" w:rsidRDefault="00B9711C" w:rsidP="0089442E"/>
        </w:tc>
        <w:tc>
          <w:tcPr>
            <w:tcW w:w="2116" w:type="dxa"/>
          </w:tcPr>
          <w:p w14:paraId="08DD9368" w14:textId="77777777" w:rsidR="00B9711C" w:rsidRDefault="00B9711C" w:rsidP="0089442E"/>
        </w:tc>
        <w:tc>
          <w:tcPr>
            <w:tcW w:w="3061" w:type="dxa"/>
          </w:tcPr>
          <w:p w14:paraId="376CA11F" w14:textId="77777777" w:rsidR="00B9711C" w:rsidRDefault="00B9711C" w:rsidP="0089442E"/>
        </w:tc>
      </w:tr>
      <w:tr w:rsidR="00B9711C" w14:paraId="6C96CF01" w14:textId="77777777" w:rsidTr="0089442E">
        <w:trPr>
          <w:trHeight w:val="341"/>
        </w:trPr>
        <w:tc>
          <w:tcPr>
            <w:tcW w:w="4603" w:type="dxa"/>
          </w:tcPr>
          <w:p w14:paraId="5FFA1CC7" w14:textId="77777777" w:rsidR="00B9711C" w:rsidRDefault="00B9711C" w:rsidP="0089442E"/>
        </w:tc>
        <w:tc>
          <w:tcPr>
            <w:tcW w:w="2116" w:type="dxa"/>
          </w:tcPr>
          <w:p w14:paraId="192EF3EF" w14:textId="77777777" w:rsidR="00B9711C" w:rsidRDefault="00B9711C" w:rsidP="0089442E"/>
        </w:tc>
        <w:tc>
          <w:tcPr>
            <w:tcW w:w="3061" w:type="dxa"/>
          </w:tcPr>
          <w:p w14:paraId="3950D20B" w14:textId="77777777" w:rsidR="00B9711C" w:rsidRDefault="00B9711C" w:rsidP="0089442E"/>
        </w:tc>
      </w:tr>
      <w:tr w:rsidR="00B9711C" w14:paraId="600786A1" w14:textId="77777777" w:rsidTr="0089442E">
        <w:trPr>
          <w:trHeight w:val="341"/>
        </w:trPr>
        <w:tc>
          <w:tcPr>
            <w:tcW w:w="4603" w:type="dxa"/>
          </w:tcPr>
          <w:p w14:paraId="70903F7D" w14:textId="77777777" w:rsidR="00B9711C" w:rsidRDefault="00B9711C" w:rsidP="0089442E"/>
        </w:tc>
        <w:tc>
          <w:tcPr>
            <w:tcW w:w="2116" w:type="dxa"/>
          </w:tcPr>
          <w:p w14:paraId="68E08E6D" w14:textId="77777777" w:rsidR="00B9711C" w:rsidRDefault="00B9711C" w:rsidP="0089442E"/>
        </w:tc>
        <w:tc>
          <w:tcPr>
            <w:tcW w:w="3061" w:type="dxa"/>
          </w:tcPr>
          <w:p w14:paraId="09C4DAB8" w14:textId="77777777" w:rsidR="00B9711C" w:rsidRDefault="00B9711C" w:rsidP="0089442E"/>
        </w:tc>
      </w:tr>
      <w:tr w:rsidR="00B9711C" w14:paraId="5D17371F" w14:textId="77777777" w:rsidTr="0089442E">
        <w:trPr>
          <w:trHeight w:val="341"/>
        </w:trPr>
        <w:tc>
          <w:tcPr>
            <w:tcW w:w="4603" w:type="dxa"/>
          </w:tcPr>
          <w:p w14:paraId="1BC4BAC3" w14:textId="77777777" w:rsidR="00B9711C" w:rsidRDefault="00B9711C" w:rsidP="0089442E"/>
        </w:tc>
        <w:tc>
          <w:tcPr>
            <w:tcW w:w="2116" w:type="dxa"/>
          </w:tcPr>
          <w:p w14:paraId="653D905F" w14:textId="77777777" w:rsidR="00B9711C" w:rsidRDefault="00B9711C" w:rsidP="0089442E"/>
        </w:tc>
        <w:tc>
          <w:tcPr>
            <w:tcW w:w="3061" w:type="dxa"/>
          </w:tcPr>
          <w:p w14:paraId="05D87BEF" w14:textId="77777777" w:rsidR="00B9711C" w:rsidRDefault="00B9711C" w:rsidP="0089442E"/>
        </w:tc>
      </w:tr>
      <w:tr w:rsidR="00B9711C" w14:paraId="10141362" w14:textId="77777777" w:rsidTr="0089442E">
        <w:trPr>
          <w:trHeight w:val="341"/>
        </w:trPr>
        <w:tc>
          <w:tcPr>
            <w:tcW w:w="4603" w:type="dxa"/>
          </w:tcPr>
          <w:p w14:paraId="5EAA7C0C" w14:textId="77777777" w:rsidR="00B9711C" w:rsidRDefault="00B9711C" w:rsidP="0089442E"/>
        </w:tc>
        <w:tc>
          <w:tcPr>
            <w:tcW w:w="2116" w:type="dxa"/>
          </w:tcPr>
          <w:p w14:paraId="4D65C5C1" w14:textId="77777777" w:rsidR="00B9711C" w:rsidRDefault="00B9711C" w:rsidP="0089442E"/>
        </w:tc>
        <w:tc>
          <w:tcPr>
            <w:tcW w:w="3061" w:type="dxa"/>
          </w:tcPr>
          <w:p w14:paraId="54605E72" w14:textId="77777777" w:rsidR="00B9711C" w:rsidRDefault="00B9711C" w:rsidP="0089442E"/>
        </w:tc>
      </w:tr>
      <w:tr w:rsidR="00B9711C" w14:paraId="1031C78B" w14:textId="77777777" w:rsidTr="0089442E">
        <w:trPr>
          <w:trHeight w:val="341"/>
        </w:trPr>
        <w:tc>
          <w:tcPr>
            <w:tcW w:w="4603" w:type="dxa"/>
          </w:tcPr>
          <w:p w14:paraId="6D385384" w14:textId="77777777" w:rsidR="00B9711C" w:rsidRDefault="00B9711C" w:rsidP="0089442E"/>
        </w:tc>
        <w:tc>
          <w:tcPr>
            <w:tcW w:w="2116" w:type="dxa"/>
          </w:tcPr>
          <w:p w14:paraId="24E8E2A5" w14:textId="77777777" w:rsidR="00B9711C" w:rsidRDefault="00B9711C" w:rsidP="0089442E"/>
        </w:tc>
        <w:tc>
          <w:tcPr>
            <w:tcW w:w="3061" w:type="dxa"/>
          </w:tcPr>
          <w:p w14:paraId="154B98CE" w14:textId="77777777" w:rsidR="00B9711C" w:rsidRDefault="00B9711C" w:rsidP="0089442E"/>
        </w:tc>
      </w:tr>
      <w:tr w:rsidR="00B9711C" w14:paraId="5E21895B" w14:textId="77777777" w:rsidTr="0089442E">
        <w:trPr>
          <w:trHeight w:val="341"/>
        </w:trPr>
        <w:tc>
          <w:tcPr>
            <w:tcW w:w="4603" w:type="dxa"/>
          </w:tcPr>
          <w:p w14:paraId="60C0D585" w14:textId="77777777" w:rsidR="00B9711C" w:rsidRDefault="00B9711C" w:rsidP="0089442E"/>
        </w:tc>
        <w:tc>
          <w:tcPr>
            <w:tcW w:w="2116" w:type="dxa"/>
          </w:tcPr>
          <w:p w14:paraId="60CC27BB" w14:textId="77777777" w:rsidR="00B9711C" w:rsidRDefault="00B9711C" w:rsidP="0089442E"/>
        </w:tc>
        <w:tc>
          <w:tcPr>
            <w:tcW w:w="3061" w:type="dxa"/>
          </w:tcPr>
          <w:p w14:paraId="131D17AA" w14:textId="77777777" w:rsidR="00B9711C" w:rsidRDefault="00B9711C" w:rsidP="0089442E"/>
        </w:tc>
      </w:tr>
      <w:tr w:rsidR="00B9711C" w14:paraId="20714A38" w14:textId="77777777" w:rsidTr="0089442E">
        <w:trPr>
          <w:trHeight w:val="341"/>
        </w:trPr>
        <w:tc>
          <w:tcPr>
            <w:tcW w:w="4603" w:type="dxa"/>
          </w:tcPr>
          <w:p w14:paraId="479F5587" w14:textId="77777777" w:rsidR="00B9711C" w:rsidRDefault="00B9711C" w:rsidP="0089442E"/>
        </w:tc>
        <w:tc>
          <w:tcPr>
            <w:tcW w:w="2116" w:type="dxa"/>
          </w:tcPr>
          <w:p w14:paraId="46A10458" w14:textId="77777777" w:rsidR="00B9711C" w:rsidRDefault="00B9711C" w:rsidP="0089442E"/>
        </w:tc>
        <w:tc>
          <w:tcPr>
            <w:tcW w:w="3061" w:type="dxa"/>
          </w:tcPr>
          <w:p w14:paraId="2A3077D1" w14:textId="77777777" w:rsidR="00B9711C" w:rsidRDefault="00B9711C" w:rsidP="0089442E"/>
        </w:tc>
      </w:tr>
      <w:tr w:rsidR="00B9711C" w14:paraId="7A61891F" w14:textId="77777777" w:rsidTr="0089442E">
        <w:trPr>
          <w:trHeight w:val="341"/>
        </w:trPr>
        <w:tc>
          <w:tcPr>
            <w:tcW w:w="4603" w:type="dxa"/>
          </w:tcPr>
          <w:p w14:paraId="35391026" w14:textId="77777777" w:rsidR="00B9711C" w:rsidRDefault="00B9711C" w:rsidP="0089442E"/>
        </w:tc>
        <w:tc>
          <w:tcPr>
            <w:tcW w:w="2116" w:type="dxa"/>
          </w:tcPr>
          <w:p w14:paraId="692D586B" w14:textId="77777777" w:rsidR="00B9711C" w:rsidRDefault="00B9711C" w:rsidP="0089442E"/>
        </w:tc>
        <w:tc>
          <w:tcPr>
            <w:tcW w:w="3061" w:type="dxa"/>
          </w:tcPr>
          <w:p w14:paraId="0BA6002E" w14:textId="77777777" w:rsidR="00B9711C" w:rsidRDefault="00B9711C" w:rsidP="0089442E"/>
        </w:tc>
      </w:tr>
      <w:tr w:rsidR="00B9711C" w14:paraId="263A2E9C" w14:textId="77777777" w:rsidTr="0089442E">
        <w:trPr>
          <w:trHeight w:val="341"/>
        </w:trPr>
        <w:tc>
          <w:tcPr>
            <w:tcW w:w="4603" w:type="dxa"/>
          </w:tcPr>
          <w:p w14:paraId="0AD6751B" w14:textId="77777777" w:rsidR="00B9711C" w:rsidRDefault="00B9711C" w:rsidP="0089442E"/>
        </w:tc>
        <w:tc>
          <w:tcPr>
            <w:tcW w:w="2116" w:type="dxa"/>
          </w:tcPr>
          <w:p w14:paraId="6057569C" w14:textId="77777777" w:rsidR="00B9711C" w:rsidRDefault="00B9711C" w:rsidP="0089442E"/>
        </w:tc>
        <w:tc>
          <w:tcPr>
            <w:tcW w:w="3061" w:type="dxa"/>
          </w:tcPr>
          <w:p w14:paraId="11A29BA8" w14:textId="77777777" w:rsidR="00B9711C" w:rsidRDefault="00B9711C" w:rsidP="0089442E"/>
        </w:tc>
      </w:tr>
      <w:tr w:rsidR="00B9711C" w14:paraId="50A84D67" w14:textId="77777777" w:rsidTr="0089442E">
        <w:trPr>
          <w:trHeight w:val="341"/>
        </w:trPr>
        <w:tc>
          <w:tcPr>
            <w:tcW w:w="4603" w:type="dxa"/>
          </w:tcPr>
          <w:p w14:paraId="211AE174" w14:textId="77777777" w:rsidR="00B9711C" w:rsidRDefault="00B9711C" w:rsidP="0089442E"/>
        </w:tc>
        <w:tc>
          <w:tcPr>
            <w:tcW w:w="2116" w:type="dxa"/>
          </w:tcPr>
          <w:p w14:paraId="1F47DD42" w14:textId="77777777" w:rsidR="00B9711C" w:rsidRDefault="00B9711C" w:rsidP="0089442E"/>
        </w:tc>
        <w:tc>
          <w:tcPr>
            <w:tcW w:w="3061" w:type="dxa"/>
          </w:tcPr>
          <w:p w14:paraId="22FFF6B5" w14:textId="77777777" w:rsidR="00B9711C" w:rsidRDefault="00B9711C" w:rsidP="0089442E"/>
        </w:tc>
      </w:tr>
      <w:tr w:rsidR="00B9711C" w14:paraId="2E8F8F9C" w14:textId="77777777" w:rsidTr="0089442E">
        <w:trPr>
          <w:trHeight w:val="341"/>
        </w:trPr>
        <w:tc>
          <w:tcPr>
            <w:tcW w:w="4603" w:type="dxa"/>
          </w:tcPr>
          <w:p w14:paraId="63AE457A" w14:textId="77777777" w:rsidR="00B9711C" w:rsidRDefault="00B9711C" w:rsidP="0089442E"/>
        </w:tc>
        <w:tc>
          <w:tcPr>
            <w:tcW w:w="2116" w:type="dxa"/>
          </w:tcPr>
          <w:p w14:paraId="2FAC4A17" w14:textId="77777777" w:rsidR="00B9711C" w:rsidRDefault="00B9711C" w:rsidP="0089442E"/>
        </w:tc>
        <w:tc>
          <w:tcPr>
            <w:tcW w:w="3061" w:type="dxa"/>
          </w:tcPr>
          <w:p w14:paraId="7FA315FD" w14:textId="77777777" w:rsidR="00B9711C" w:rsidRDefault="00B9711C" w:rsidP="0089442E"/>
        </w:tc>
      </w:tr>
      <w:tr w:rsidR="00B9711C" w14:paraId="1F9C56B8" w14:textId="77777777" w:rsidTr="0089442E">
        <w:trPr>
          <w:trHeight w:val="341"/>
        </w:trPr>
        <w:tc>
          <w:tcPr>
            <w:tcW w:w="4603" w:type="dxa"/>
          </w:tcPr>
          <w:p w14:paraId="54852185" w14:textId="77777777" w:rsidR="00B9711C" w:rsidRDefault="00B9711C" w:rsidP="0089442E"/>
        </w:tc>
        <w:tc>
          <w:tcPr>
            <w:tcW w:w="2116" w:type="dxa"/>
          </w:tcPr>
          <w:p w14:paraId="1263E0F5" w14:textId="77777777" w:rsidR="00B9711C" w:rsidRDefault="00B9711C" w:rsidP="0089442E"/>
        </w:tc>
        <w:tc>
          <w:tcPr>
            <w:tcW w:w="3061" w:type="dxa"/>
          </w:tcPr>
          <w:p w14:paraId="1CB9D13A" w14:textId="77777777" w:rsidR="00B9711C" w:rsidRDefault="00B9711C" w:rsidP="0089442E"/>
        </w:tc>
      </w:tr>
      <w:tr w:rsidR="00B9711C" w14:paraId="349C4275" w14:textId="77777777" w:rsidTr="0089442E">
        <w:trPr>
          <w:trHeight w:val="341"/>
        </w:trPr>
        <w:tc>
          <w:tcPr>
            <w:tcW w:w="4603" w:type="dxa"/>
          </w:tcPr>
          <w:p w14:paraId="4BB7909B" w14:textId="77777777" w:rsidR="00B9711C" w:rsidRDefault="00B9711C" w:rsidP="0089442E"/>
        </w:tc>
        <w:tc>
          <w:tcPr>
            <w:tcW w:w="2116" w:type="dxa"/>
          </w:tcPr>
          <w:p w14:paraId="5C337A40" w14:textId="77777777" w:rsidR="00B9711C" w:rsidRDefault="00B9711C" w:rsidP="0089442E"/>
        </w:tc>
        <w:tc>
          <w:tcPr>
            <w:tcW w:w="3061" w:type="dxa"/>
          </w:tcPr>
          <w:p w14:paraId="3DE5D153" w14:textId="77777777" w:rsidR="00B9711C" w:rsidRDefault="00B9711C" w:rsidP="0089442E"/>
        </w:tc>
      </w:tr>
    </w:tbl>
    <w:p w14:paraId="69AE4C28" w14:textId="77777777" w:rsidR="00B9711C" w:rsidRPr="00566170" w:rsidRDefault="00B9711C" w:rsidP="00B9711C">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5EAC8993" w14:textId="77777777" w:rsidR="00B9711C" w:rsidRDefault="00B9711C" w:rsidP="00B9711C">
      <w:pPr>
        <w:jc w:val="both"/>
      </w:pPr>
      <w:r>
        <w:rPr>
          <w:noProof/>
          <w:lang w:eastAsia="es-MX"/>
        </w:rPr>
        <mc:AlternateContent>
          <mc:Choice Requires="wps">
            <w:drawing>
              <wp:anchor distT="0" distB="0" distL="114300" distR="114300" simplePos="0" relativeHeight="251692032" behindDoc="0" locked="0" layoutInCell="1" allowOverlap="1" wp14:anchorId="69176BA0" wp14:editId="4288C0FA">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337D91" w14:textId="77777777" w:rsidR="00B9711C" w:rsidRDefault="00B9711C" w:rsidP="00B9711C">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66337D91" w14:textId="77777777" w:rsidR="00B9711C" w:rsidRDefault="00B9711C" w:rsidP="00B9711C">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693056" behindDoc="0" locked="0" layoutInCell="1" allowOverlap="1" wp14:anchorId="13600739" wp14:editId="6601C55C">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289E3D" id="3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92A0035" w14:textId="77777777" w:rsidR="00B9711C" w:rsidRPr="00EA380C" w:rsidRDefault="00B9711C" w:rsidP="00B9711C">
      <w:pPr>
        <w:pStyle w:val="Ttulo1"/>
        <w:spacing w:line="360" w:lineRule="auto"/>
        <w:rPr>
          <w:rFonts w:ascii="Constantia" w:hAnsi="Constantia"/>
          <w:b/>
          <w:sz w:val="28"/>
        </w:rPr>
      </w:pPr>
    </w:p>
    <w:p w14:paraId="7B56BDC1" w14:textId="77777777" w:rsidR="00B9711C" w:rsidRPr="00444CF5" w:rsidRDefault="00B9711C" w:rsidP="00B9711C">
      <w:pPr>
        <w:spacing w:after="0" w:line="240" w:lineRule="auto"/>
        <w:jc w:val="center"/>
      </w:pPr>
      <w:r w:rsidRPr="001304B0">
        <w:rPr>
          <w:rFonts w:ascii="Arial" w:hAnsi="Arial" w:cs="Arial"/>
          <w:b/>
          <w:sz w:val="36"/>
          <w:szCs w:val="36"/>
        </w:rPr>
        <w:t>Universidad Veracruzana</w:t>
      </w:r>
    </w:p>
    <w:p w14:paraId="49BA8069" w14:textId="77777777" w:rsidR="00B9711C" w:rsidRPr="001304B0" w:rsidRDefault="00B9711C" w:rsidP="00B9711C">
      <w:pPr>
        <w:spacing w:after="0" w:line="240" w:lineRule="auto"/>
        <w:jc w:val="center"/>
        <w:rPr>
          <w:rFonts w:ascii="Arial" w:hAnsi="Arial" w:cs="Arial"/>
          <w:sz w:val="24"/>
          <w:szCs w:val="36"/>
        </w:rPr>
      </w:pPr>
      <w:r>
        <w:rPr>
          <w:rFonts w:ascii="Arial" w:hAnsi="Arial" w:cs="Arial"/>
          <w:sz w:val="24"/>
          <w:szCs w:val="36"/>
        </w:rPr>
        <w:t>Facultad de Medicina/Xalapa</w:t>
      </w:r>
    </w:p>
    <w:p w14:paraId="12DD1A2F" w14:textId="77777777" w:rsidR="00B9711C" w:rsidRPr="00340844" w:rsidRDefault="00B9711C" w:rsidP="00B9711C">
      <w:pPr>
        <w:spacing w:after="0" w:line="240" w:lineRule="auto"/>
        <w:jc w:val="both"/>
        <w:rPr>
          <w:sz w:val="10"/>
          <w:szCs w:val="10"/>
        </w:rPr>
      </w:pPr>
    </w:p>
    <w:p w14:paraId="47422EFA" w14:textId="77777777" w:rsidR="00B9711C" w:rsidRDefault="00B9711C" w:rsidP="00B9711C">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5111059C" w14:textId="77777777" w:rsidR="00B9711C" w:rsidRDefault="00B9711C" w:rsidP="00B9711C">
      <w:pPr>
        <w:spacing w:after="0" w:line="240" w:lineRule="auto"/>
        <w:jc w:val="center"/>
        <w:rPr>
          <w:b/>
          <w:sz w:val="24"/>
          <w:szCs w:val="24"/>
          <w:u w:val="single"/>
        </w:rPr>
      </w:pPr>
    </w:p>
    <w:p w14:paraId="151114E1" w14:textId="77777777" w:rsidR="00B9711C" w:rsidRPr="00340844" w:rsidRDefault="00B9711C" w:rsidP="00B9711C">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B9711C" w14:paraId="4DBCF681" w14:textId="77777777" w:rsidTr="0089442E">
        <w:trPr>
          <w:trHeight w:val="418"/>
        </w:trPr>
        <w:tc>
          <w:tcPr>
            <w:tcW w:w="2972" w:type="dxa"/>
            <w:shd w:val="clear" w:color="auto" w:fill="D9D9D9" w:themeFill="background1" w:themeFillShade="D9"/>
          </w:tcPr>
          <w:p w14:paraId="4B5AC218" w14:textId="77777777" w:rsidR="00B9711C" w:rsidRDefault="00B9711C" w:rsidP="0089442E">
            <w:pPr>
              <w:rPr>
                <w:b/>
                <w:sz w:val="24"/>
                <w:szCs w:val="24"/>
                <w:u w:val="single"/>
              </w:rPr>
            </w:pPr>
            <w:r>
              <w:rPr>
                <w:b/>
                <w:sz w:val="24"/>
                <w:szCs w:val="24"/>
                <w:u w:val="single"/>
              </w:rPr>
              <w:t>NOMBRE EE</w:t>
            </w:r>
          </w:p>
        </w:tc>
        <w:tc>
          <w:tcPr>
            <w:tcW w:w="6950" w:type="dxa"/>
            <w:shd w:val="clear" w:color="auto" w:fill="D9D9D9" w:themeFill="background1" w:themeFillShade="D9"/>
          </w:tcPr>
          <w:p w14:paraId="73D5020F" w14:textId="77777777" w:rsidR="00B9711C" w:rsidRDefault="00B9711C" w:rsidP="0089442E">
            <w:pPr>
              <w:rPr>
                <w:b/>
                <w:sz w:val="24"/>
                <w:szCs w:val="24"/>
                <w:u w:val="single"/>
              </w:rPr>
            </w:pPr>
          </w:p>
        </w:tc>
      </w:tr>
      <w:tr w:rsidR="00B9711C" w14:paraId="7A4ED53C" w14:textId="77777777" w:rsidTr="0089442E">
        <w:trPr>
          <w:trHeight w:val="418"/>
        </w:trPr>
        <w:tc>
          <w:tcPr>
            <w:tcW w:w="2972" w:type="dxa"/>
          </w:tcPr>
          <w:p w14:paraId="654992D8" w14:textId="77777777" w:rsidR="00B9711C" w:rsidRDefault="00B9711C" w:rsidP="0089442E">
            <w:pPr>
              <w:rPr>
                <w:b/>
                <w:sz w:val="24"/>
                <w:szCs w:val="24"/>
                <w:u w:val="single"/>
              </w:rPr>
            </w:pPr>
            <w:r>
              <w:rPr>
                <w:b/>
                <w:sz w:val="24"/>
                <w:szCs w:val="24"/>
                <w:u w:val="single"/>
              </w:rPr>
              <w:t>NOMBRE DEL ALUMNO</w:t>
            </w:r>
          </w:p>
        </w:tc>
        <w:tc>
          <w:tcPr>
            <w:tcW w:w="6950" w:type="dxa"/>
          </w:tcPr>
          <w:p w14:paraId="52935C75" w14:textId="77777777" w:rsidR="00B9711C" w:rsidRDefault="00B9711C" w:rsidP="0089442E">
            <w:pPr>
              <w:rPr>
                <w:b/>
                <w:sz w:val="24"/>
                <w:szCs w:val="24"/>
                <w:u w:val="single"/>
              </w:rPr>
            </w:pPr>
          </w:p>
        </w:tc>
      </w:tr>
      <w:tr w:rsidR="00B9711C" w14:paraId="2CE695B7" w14:textId="77777777" w:rsidTr="0089442E">
        <w:trPr>
          <w:trHeight w:val="418"/>
        </w:trPr>
        <w:tc>
          <w:tcPr>
            <w:tcW w:w="2972" w:type="dxa"/>
            <w:shd w:val="clear" w:color="auto" w:fill="D9D9D9" w:themeFill="background1" w:themeFillShade="D9"/>
          </w:tcPr>
          <w:p w14:paraId="3D574BBE" w14:textId="77777777" w:rsidR="00B9711C" w:rsidRDefault="00B9711C" w:rsidP="0089442E">
            <w:pPr>
              <w:rPr>
                <w:b/>
                <w:sz w:val="24"/>
                <w:szCs w:val="24"/>
                <w:u w:val="single"/>
              </w:rPr>
            </w:pPr>
            <w:r>
              <w:rPr>
                <w:b/>
                <w:sz w:val="24"/>
                <w:szCs w:val="24"/>
                <w:u w:val="single"/>
              </w:rPr>
              <w:t>FECHA</w:t>
            </w:r>
          </w:p>
        </w:tc>
        <w:tc>
          <w:tcPr>
            <w:tcW w:w="6950" w:type="dxa"/>
            <w:shd w:val="clear" w:color="auto" w:fill="D9D9D9" w:themeFill="background1" w:themeFillShade="D9"/>
          </w:tcPr>
          <w:p w14:paraId="5901960F" w14:textId="77777777" w:rsidR="00B9711C" w:rsidRDefault="00B9711C" w:rsidP="0089442E">
            <w:pPr>
              <w:rPr>
                <w:b/>
                <w:sz w:val="24"/>
                <w:szCs w:val="24"/>
                <w:u w:val="single"/>
              </w:rPr>
            </w:pPr>
          </w:p>
        </w:tc>
      </w:tr>
    </w:tbl>
    <w:p w14:paraId="250A6646" w14:textId="77777777" w:rsidR="00B9711C" w:rsidRDefault="00B9711C" w:rsidP="00B9711C">
      <w:pPr>
        <w:spacing w:after="0" w:line="240" w:lineRule="auto"/>
        <w:rPr>
          <w:b/>
          <w:sz w:val="24"/>
          <w:szCs w:val="24"/>
          <w:u w:val="single"/>
        </w:rPr>
      </w:pPr>
    </w:p>
    <w:p w14:paraId="1B024846" w14:textId="77777777" w:rsidR="00B9711C" w:rsidRDefault="00B9711C" w:rsidP="00B9711C">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451"/>
        <w:gridCol w:w="236"/>
      </w:tblGrid>
      <w:tr w:rsidR="00B9711C" w:rsidRPr="00070F46" w14:paraId="0282ED5E" w14:textId="77777777" w:rsidTr="0089442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D9D9D9" w:themeFill="background1" w:themeFillShade="D9"/>
          </w:tcPr>
          <w:p w14:paraId="419B6BCA" w14:textId="77777777" w:rsidR="00B9711C" w:rsidRPr="00070F46" w:rsidRDefault="00B9711C" w:rsidP="00B9711C">
            <w:pPr>
              <w:pStyle w:val="Prrafodelista"/>
              <w:numPr>
                <w:ilvl w:val="0"/>
                <w:numId w:val="36"/>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B9711C" w:rsidRPr="00070F46" w14:paraId="0841542C" w14:textId="77777777" w:rsidTr="00B9711C">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73D8DF79" w14:textId="77777777" w:rsidR="00B9711C" w:rsidRPr="00070F46" w:rsidRDefault="00B9711C" w:rsidP="0089442E">
            <w:pPr>
              <w:jc w:val="both"/>
              <w:rPr>
                <w:bCs w:val="0"/>
                <w:i/>
                <w:szCs w:val="24"/>
                <w:u w:val="single"/>
              </w:rPr>
            </w:pPr>
          </w:p>
        </w:tc>
        <w:tc>
          <w:tcPr>
            <w:tcW w:w="9687" w:type="dxa"/>
            <w:gridSpan w:val="2"/>
            <w:shd w:val="clear" w:color="auto" w:fill="FFFFFF" w:themeFill="background1"/>
          </w:tcPr>
          <w:p w14:paraId="62022B3B" w14:textId="77777777" w:rsidR="00B9711C" w:rsidRPr="00070F46" w:rsidRDefault="00B9711C" w:rsidP="0089442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B9711C" w:rsidRPr="00070F46" w14:paraId="1944D91E" w14:textId="77777777" w:rsidTr="00B9711C">
        <w:trPr>
          <w:trHeight w:val="577"/>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4D46D860" w14:textId="77777777" w:rsidR="00B9711C" w:rsidRPr="00070F46" w:rsidRDefault="00B9711C" w:rsidP="0089442E">
            <w:pPr>
              <w:jc w:val="both"/>
              <w:rPr>
                <w:b w:val="0"/>
                <w:szCs w:val="24"/>
              </w:rPr>
            </w:pPr>
          </w:p>
          <w:p w14:paraId="31E7C427" w14:textId="77777777" w:rsidR="00B9711C" w:rsidRPr="00070F46" w:rsidRDefault="00B9711C" w:rsidP="0089442E">
            <w:pPr>
              <w:jc w:val="both"/>
              <w:rPr>
                <w:b w:val="0"/>
                <w:szCs w:val="24"/>
              </w:rPr>
            </w:pPr>
          </w:p>
        </w:tc>
        <w:tc>
          <w:tcPr>
            <w:tcW w:w="9687" w:type="dxa"/>
            <w:gridSpan w:val="2"/>
            <w:shd w:val="clear" w:color="auto" w:fill="FFFFFF" w:themeFill="background1"/>
          </w:tcPr>
          <w:p w14:paraId="235CC783" w14:textId="77777777" w:rsidR="00B9711C" w:rsidRPr="00070F46" w:rsidRDefault="00B9711C" w:rsidP="0089442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395EC109" w14:textId="77777777" w:rsidR="00B9711C" w:rsidRDefault="00B9711C" w:rsidP="0089442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32044F3" w14:textId="77777777" w:rsidR="00B9711C" w:rsidRDefault="00B9711C" w:rsidP="0089442E">
            <w:pPr>
              <w:jc w:val="both"/>
              <w:cnfStyle w:val="000000000000" w:firstRow="0" w:lastRow="0" w:firstColumn="0" w:lastColumn="0" w:oddVBand="0" w:evenVBand="0" w:oddHBand="0" w:evenHBand="0" w:firstRowFirstColumn="0" w:firstRowLastColumn="0" w:lastRowFirstColumn="0" w:lastRowLastColumn="0"/>
              <w:rPr>
                <w:szCs w:val="24"/>
              </w:rPr>
            </w:pPr>
          </w:p>
          <w:p w14:paraId="0801C71E" w14:textId="77777777" w:rsidR="00B9711C" w:rsidRDefault="00B9711C" w:rsidP="0089442E">
            <w:pPr>
              <w:jc w:val="both"/>
              <w:cnfStyle w:val="000000000000" w:firstRow="0" w:lastRow="0" w:firstColumn="0" w:lastColumn="0" w:oddVBand="0" w:evenVBand="0" w:oddHBand="0" w:evenHBand="0" w:firstRowFirstColumn="0" w:firstRowLastColumn="0" w:lastRowFirstColumn="0" w:lastRowLastColumn="0"/>
              <w:rPr>
                <w:szCs w:val="24"/>
              </w:rPr>
            </w:pPr>
          </w:p>
          <w:p w14:paraId="47407D27" w14:textId="77777777" w:rsidR="00B9711C" w:rsidRDefault="00B9711C" w:rsidP="0089442E">
            <w:pPr>
              <w:jc w:val="both"/>
              <w:cnfStyle w:val="000000000000" w:firstRow="0" w:lastRow="0" w:firstColumn="0" w:lastColumn="0" w:oddVBand="0" w:evenVBand="0" w:oddHBand="0" w:evenHBand="0" w:firstRowFirstColumn="0" w:firstRowLastColumn="0" w:lastRowFirstColumn="0" w:lastRowLastColumn="0"/>
              <w:rPr>
                <w:szCs w:val="24"/>
              </w:rPr>
            </w:pPr>
          </w:p>
          <w:p w14:paraId="100E14EF" w14:textId="77777777" w:rsidR="00B9711C" w:rsidRDefault="00B9711C" w:rsidP="0089442E">
            <w:pPr>
              <w:jc w:val="both"/>
              <w:cnfStyle w:val="000000000000" w:firstRow="0" w:lastRow="0" w:firstColumn="0" w:lastColumn="0" w:oddVBand="0" w:evenVBand="0" w:oddHBand="0" w:evenHBand="0" w:firstRowFirstColumn="0" w:firstRowLastColumn="0" w:lastRowFirstColumn="0" w:lastRowLastColumn="0"/>
              <w:rPr>
                <w:szCs w:val="24"/>
              </w:rPr>
            </w:pPr>
          </w:p>
          <w:p w14:paraId="0745BBDE" w14:textId="77777777" w:rsidR="00B9711C" w:rsidRPr="00070F46" w:rsidRDefault="00B9711C" w:rsidP="0089442E">
            <w:pPr>
              <w:jc w:val="both"/>
              <w:cnfStyle w:val="000000000000" w:firstRow="0" w:lastRow="0" w:firstColumn="0" w:lastColumn="0" w:oddVBand="0" w:evenVBand="0" w:oddHBand="0" w:evenHBand="0" w:firstRowFirstColumn="0" w:firstRowLastColumn="0" w:lastRowFirstColumn="0" w:lastRowLastColumn="0"/>
              <w:rPr>
                <w:b/>
                <w:szCs w:val="24"/>
              </w:rPr>
            </w:pPr>
          </w:p>
        </w:tc>
      </w:tr>
      <w:tr w:rsidR="00B9711C" w:rsidRPr="00070F46" w14:paraId="0F014B73" w14:textId="77777777" w:rsidTr="0089442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D9D9D9" w:themeFill="background1" w:themeFillShade="D9"/>
          </w:tcPr>
          <w:p w14:paraId="014A007C" w14:textId="77777777" w:rsidR="00B9711C" w:rsidRPr="00070F46" w:rsidRDefault="00B9711C" w:rsidP="00B9711C">
            <w:pPr>
              <w:pStyle w:val="Prrafodelista"/>
              <w:numPr>
                <w:ilvl w:val="0"/>
                <w:numId w:val="36"/>
              </w:numPr>
              <w:jc w:val="both"/>
            </w:pPr>
            <w:r w:rsidRPr="00070F46">
              <w:t xml:space="preserve">¿Cuáles fueron las estrategias de enseñanza aplicada </w:t>
            </w:r>
            <w:r>
              <w:t>por el académico</w:t>
            </w:r>
            <w:r w:rsidRPr="00070F46">
              <w:t>?</w:t>
            </w:r>
          </w:p>
        </w:tc>
      </w:tr>
      <w:tr w:rsidR="00B9711C" w:rsidRPr="00070F46" w14:paraId="32A7CA3D" w14:textId="77777777" w:rsidTr="00B9711C">
        <w:trPr>
          <w:trHeight w:val="338"/>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3FB8294F" w14:textId="77777777" w:rsidR="00B9711C" w:rsidRPr="00070F46" w:rsidRDefault="00B9711C" w:rsidP="0089442E">
            <w:pPr>
              <w:jc w:val="both"/>
              <w:rPr>
                <w:bCs w:val="0"/>
                <w:i/>
                <w:szCs w:val="24"/>
                <w:u w:val="single"/>
              </w:rPr>
            </w:pPr>
          </w:p>
        </w:tc>
        <w:tc>
          <w:tcPr>
            <w:tcW w:w="9687" w:type="dxa"/>
            <w:gridSpan w:val="2"/>
            <w:shd w:val="clear" w:color="auto" w:fill="FFFFFF" w:themeFill="background1"/>
          </w:tcPr>
          <w:p w14:paraId="17159953" w14:textId="77777777" w:rsidR="00B9711C" w:rsidRPr="00070F46" w:rsidRDefault="00B9711C" w:rsidP="0089442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B9711C" w:rsidRPr="00070F46" w14:paraId="7862A193" w14:textId="77777777" w:rsidTr="00B9711C">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36" w:type="dxa"/>
            <w:shd w:val="clear" w:color="auto" w:fill="FFFFFF" w:themeFill="background1"/>
          </w:tcPr>
          <w:p w14:paraId="6A064BC4" w14:textId="77777777" w:rsidR="00B9711C" w:rsidRPr="00070F46" w:rsidRDefault="00B9711C" w:rsidP="0089442E">
            <w:pPr>
              <w:jc w:val="both"/>
              <w:rPr>
                <w:b w:val="0"/>
                <w:szCs w:val="24"/>
              </w:rPr>
            </w:pPr>
          </w:p>
        </w:tc>
        <w:tc>
          <w:tcPr>
            <w:tcW w:w="9687" w:type="dxa"/>
            <w:gridSpan w:val="2"/>
            <w:shd w:val="clear" w:color="auto" w:fill="FFFFFF" w:themeFill="background1"/>
          </w:tcPr>
          <w:p w14:paraId="0E959498" w14:textId="77777777" w:rsidR="00B9711C" w:rsidRPr="00070F46" w:rsidRDefault="00B9711C" w:rsidP="00B9711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B723E66" w14:textId="77777777" w:rsidR="00B9711C" w:rsidRPr="00070F46" w:rsidRDefault="00B9711C" w:rsidP="00B9711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08D084DB" w14:textId="77777777" w:rsidR="00B9711C" w:rsidRPr="00070F46" w:rsidRDefault="00B9711C" w:rsidP="00B9711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2858912" w14:textId="77777777" w:rsidR="00B9711C" w:rsidRPr="00070F46" w:rsidRDefault="00B9711C" w:rsidP="00B9711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17E84445" w14:textId="77777777" w:rsidR="00B9711C" w:rsidRPr="00070F46" w:rsidRDefault="00B9711C" w:rsidP="00B9711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448FBE8B" w14:textId="77777777" w:rsidR="00B9711C" w:rsidRPr="00070F46" w:rsidRDefault="00B9711C" w:rsidP="00B9711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598DAC2B" w14:textId="77777777" w:rsidR="00B9711C" w:rsidRDefault="00B9711C" w:rsidP="00B9711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2B12C703" w14:textId="77777777" w:rsidR="00B9711C" w:rsidRPr="00070F46" w:rsidRDefault="00B9711C" w:rsidP="00B9711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0A698C52" w14:textId="77777777" w:rsidR="00B9711C"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p w14:paraId="0E38CB2F" w14:textId="77777777" w:rsidR="00B9711C"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p w14:paraId="33D76FB0" w14:textId="77777777" w:rsidR="00B9711C"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p w14:paraId="6AE493D1" w14:textId="77777777" w:rsidR="00B9711C"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p w14:paraId="5E07B3CF" w14:textId="77777777" w:rsidR="00B9711C"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p w14:paraId="6889E1D7" w14:textId="77777777" w:rsidR="00B9711C"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p w14:paraId="0CA9E68D" w14:textId="77777777" w:rsidR="00B9711C"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p w14:paraId="6CFE62D9" w14:textId="77777777" w:rsidR="00B9711C"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p w14:paraId="7622FE70" w14:textId="77777777" w:rsidR="00B9711C"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p w14:paraId="37880633" w14:textId="77777777" w:rsidR="00B9711C" w:rsidRPr="00070F46" w:rsidRDefault="00B9711C" w:rsidP="0089442E">
            <w:pPr>
              <w:jc w:val="both"/>
              <w:cnfStyle w:val="000000100000" w:firstRow="0" w:lastRow="0" w:firstColumn="0" w:lastColumn="0" w:oddVBand="0" w:evenVBand="0" w:oddHBand="1" w:evenHBand="0" w:firstRowFirstColumn="0" w:firstRowLastColumn="0" w:lastRowFirstColumn="0" w:lastRowLastColumn="0"/>
              <w:rPr>
                <w:b/>
                <w:szCs w:val="24"/>
              </w:rPr>
            </w:pPr>
          </w:p>
        </w:tc>
      </w:tr>
      <w:tr w:rsidR="00B9711C" w:rsidRPr="00070F46" w14:paraId="25275EAA" w14:textId="77777777" w:rsidTr="00B9711C">
        <w:trPr>
          <w:gridAfter w:val="1"/>
          <w:wAfter w:w="236" w:type="dxa"/>
          <w:trHeight w:val="923"/>
        </w:trPr>
        <w:tc>
          <w:tcPr>
            <w:cnfStyle w:val="001000000000" w:firstRow="0" w:lastRow="0" w:firstColumn="1" w:lastColumn="0" w:oddVBand="0" w:evenVBand="0" w:oddHBand="0" w:evenHBand="0" w:firstRowFirstColumn="0" w:firstRowLastColumn="0" w:lastRowFirstColumn="0" w:lastRowLastColumn="0"/>
            <w:tcW w:w="9687" w:type="dxa"/>
            <w:gridSpan w:val="2"/>
            <w:shd w:val="clear" w:color="auto" w:fill="FFFFFF" w:themeFill="background1"/>
          </w:tcPr>
          <w:p w14:paraId="6B73EAA6" w14:textId="77777777" w:rsidR="00B9711C" w:rsidRPr="00070F46" w:rsidRDefault="00B9711C" w:rsidP="00B9711C">
            <w:pPr>
              <w:pStyle w:val="Prrafodelista"/>
              <w:numPr>
                <w:ilvl w:val="0"/>
                <w:numId w:val="34"/>
              </w:numPr>
              <w:jc w:val="both"/>
            </w:pPr>
            <w:r w:rsidRPr="00070F46">
              <w:lastRenderedPageBreak/>
              <w:t>Examen escrito</w:t>
            </w:r>
          </w:p>
          <w:p w14:paraId="58FDDADD" w14:textId="77777777" w:rsidR="00B9711C" w:rsidRPr="00070F46" w:rsidRDefault="00B9711C" w:rsidP="00B9711C">
            <w:pPr>
              <w:pStyle w:val="Prrafodelista"/>
              <w:numPr>
                <w:ilvl w:val="0"/>
                <w:numId w:val="34"/>
              </w:numPr>
              <w:jc w:val="both"/>
            </w:pPr>
            <w:r w:rsidRPr="00070F46">
              <w:t>Examen práctico</w:t>
            </w:r>
          </w:p>
          <w:p w14:paraId="1DC2342B" w14:textId="77777777" w:rsidR="00B9711C" w:rsidRPr="00070F46" w:rsidRDefault="00B9711C" w:rsidP="00B9711C">
            <w:pPr>
              <w:pStyle w:val="Prrafodelista"/>
              <w:numPr>
                <w:ilvl w:val="0"/>
                <w:numId w:val="34"/>
              </w:numPr>
              <w:jc w:val="both"/>
            </w:pPr>
            <w:r w:rsidRPr="00070F46">
              <w:t>Tareas y trabajos diarios</w:t>
            </w:r>
          </w:p>
          <w:p w14:paraId="3E580DF8" w14:textId="77777777" w:rsidR="00B9711C" w:rsidRPr="00070F46" w:rsidRDefault="00B9711C" w:rsidP="00B9711C">
            <w:pPr>
              <w:pStyle w:val="Prrafodelista"/>
              <w:numPr>
                <w:ilvl w:val="0"/>
                <w:numId w:val="34"/>
              </w:numPr>
              <w:jc w:val="both"/>
            </w:pPr>
            <w:r w:rsidRPr="00070F46">
              <w:t>Reporte de actividades prácticas</w:t>
            </w:r>
          </w:p>
          <w:p w14:paraId="531CAD59" w14:textId="77777777" w:rsidR="00B9711C" w:rsidRPr="00070F46" w:rsidRDefault="00B9711C" w:rsidP="00B9711C">
            <w:pPr>
              <w:pStyle w:val="Prrafodelista"/>
              <w:numPr>
                <w:ilvl w:val="0"/>
                <w:numId w:val="34"/>
              </w:numPr>
              <w:jc w:val="both"/>
            </w:pPr>
            <w:r w:rsidRPr="00070F46">
              <w:t>Informe de proyecto</w:t>
            </w:r>
          </w:p>
          <w:p w14:paraId="0E330966" w14:textId="77777777" w:rsidR="00B9711C" w:rsidRPr="00070F46" w:rsidRDefault="00B9711C" w:rsidP="00B9711C">
            <w:pPr>
              <w:pStyle w:val="Prrafodelista"/>
              <w:numPr>
                <w:ilvl w:val="0"/>
                <w:numId w:val="34"/>
              </w:numPr>
              <w:jc w:val="both"/>
            </w:pPr>
            <w:r w:rsidRPr="00070F46">
              <w:t xml:space="preserve">Trabajos escritos de síntesis (diapositivas, resumen, mapas conceptuales, esquemas, </w:t>
            </w:r>
            <w:proofErr w:type="spellStart"/>
            <w:r w:rsidRPr="00070F46">
              <w:t>etc</w:t>
            </w:r>
            <w:proofErr w:type="spellEnd"/>
            <w:r w:rsidRPr="00070F46">
              <w:t>)</w:t>
            </w:r>
          </w:p>
          <w:p w14:paraId="56FC4E44" w14:textId="77777777" w:rsidR="00B9711C" w:rsidRPr="00070F46" w:rsidRDefault="00B9711C" w:rsidP="00B9711C">
            <w:pPr>
              <w:pStyle w:val="Prrafodelista"/>
              <w:numPr>
                <w:ilvl w:val="0"/>
                <w:numId w:val="34"/>
              </w:numPr>
              <w:jc w:val="both"/>
            </w:pPr>
            <w:r w:rsidRPr="00070F46">
              <w:t>Solución/exposición de casos clínicos</w:t>
            </w:r>
          </w:p>
          <w:p w14:paraId="28537A18" w14:textId="77777777" w:rsidR="00B9711C" w:rsidRPr="00070F46" w:rsidRDefault="00B9711C" w:rsidP="00B9711C">
            <w:pPr>
              <w:pStyle w:val="Prrafodelista"/>
              <w:numPr>
                <w:ilvl w:val="0"/>
                <w:numId w:val="34"/>
              </w:numPr>
              <w:jc w:val="both"/>
            </w:pPr>
            <w:r w:rsidRPr="00070F46">
              <w:t>Exposición de proyectos y temas</w:t>
            </w:r>
          </w:p>
          <w:p w14:paraId="257FBA12" w14:textId="77777777" w:rsidR="00B9711C" w:rsidRPr="00070F46" w:rsidRDefault="00B9711C" w:rsidP="00B9711C">
            <w:pPr>
              <w:pStyle w:val="Prrafodelista"/>
              <w:numPr>
                <w:ilvl w:val="0"/>
                <w:numId w:val="34"/>
              </w:numPr>
            </w:pPr>
            <w:r w:rsidRPr="00070F46">
              <w:t>Otros ¿Cuáles? _________________________________________________________________</w:t>
            </w:r>
          </w:p>
          <w:p w14:paraId="301205BA" w14:textId="77777777" w:rsidR="00B9711C" w:rsidRDefault="00B9711C" w:rsidP="0089442E">
            <w:pPr>
              <w:jc w:val="both"/>
              <w:rPr>
                <w:szCs w:val="24"/>
              </w:rPr>
            </w:pPr>
          </w:p>
          <w:p w14:paraId="3E728B75" w14:textId="77777777" w:rsidR="00B9711C" w:rsidRDefault="00B9711C" w:rsidP="0089442E">
            <w:pPr>
              <w:jc w:val="both"/>
              <w:rPr>
                <w:szCs w:val="24"/>
              </w:rPr>
            </w:pPr>
          </w:p>
          <w:p w14:paraId="4B5CEE01" w14:textId="77777777" w:rsidR="00B9711C" w:rsidRDefault="00B9711C" w:rsidP="0089442E">
            <w:pPr>
              <w:jc w:val="both"/>
              <w:rPr>
                <w:szCs w:val="24"/>
              </w:rPr>
            </w:pPr>
          </w:p>
          <w:p w14:paraId="472388C9" w14:textId="77777777" w:rsidR="00B9711C" w:rsidRDefault="00B9711C" w:rsidP="0089442E">
            <w:pPr>
              <w:jc w:val="both"/>
              <w:rPr>
                <w:szCs w:val="24"/>
              </w:rPr>
            </w:pPr>
          </w:p>
          <w:p w14:paraId="39435A7E" w14:textId="77777777" w:rsidR="00B9711C" w:rsidRDefault="00B9711C" w:rsidP="0089442E">
            <w:pPr>
              <w:jc w:val="both"/>
              <w:rPr>
                <w:szCs w:val="24"/>
              </w:rPr>
            </w:pPr>
          </w:p>
          <w:p w14:paraId="67F35496" w14:textId="77777777" w:rsidR="00B9711C" w:rsidRDefault="00B9711C" w:rsidP="0089442E">
            <w:pPr>
              <w:jc w:val="both"/>
              <w:rPr>
                <w:szCs w:val="24"/>
              </w:rPr>
            </w:pPr>
          </w:p>
          <w:p w14:paraId="7D00DCE6" w14:textId="77777777" w:rsidR="00B9711C" w:rsidRPr="00070F46" w:rsidRDefault="00B9711C" w:rsidP="0089442E">
            <w:pPr>
              <w:jc w:val="both"/>
              <w:rPr>
                <w:szCs w:val="24"/>
              </w:rPr>
            </w:pPr>
          </w:p>
        </w:tc>
      </w:tr>
      <w:tr w:rsidR="00B9711C" w:rsidRPr="00070F46" w14:paraId="0374D981" w14:textId="77777777" w:rsidTr="0089442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D9D9D9" w:themeFill="background1" w:themeFillShade="D9"/>
          </w:tcPr>
          <w:p w14:paraId="72676404" w14:textId="77777777" w:rsidR="00B9711C" w:rsidRPr="00070F46" w:rsidRDefault="00B9711C" w:rsidP="00B9711C">
            <w:pPr>
              <w:pStyle w:val="Prrafodelista"/>
              <w:numPr>
                <w:ilvl w:val="0"/>
                <w:numId w:val="36"/>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B9711C" w:rsidRPr="00070F46" w14:paraId="1878A8F0" w14:textId="77777777" w:rsidTr="00B9711C">
        <w:trPr>
          <w:gridAfter w:val="1"/>
          <w:wAfter w:w="236" w:type="dxa"/>
          <w:trHeight w:val="338"/>
        </w:trPr>
        <w:tc>
          <w:tcPr>
            <w:cnfStyle w:val="001000000000" w:firstRow="0" w:lastRow="0" w:firstColumn="1" w:lastColumn="0" w:oddVBand="0" w:evenVBand="0" w:oddHBand="0" w:evenHBand="0" w:firstRowFirstColumn="0" w:firstRowLastColumn="0" w:lastRowFirstColumn="0" w:lastRowLastColumn="0"/>
            <w:tcW w:w="9687" w:type="dxa"/>
            <w:gridSpan w:val="2"/>
            <w:shd w:val="clear" w:color="auto" w:fill="FFFFFF" w:themeFill="background1"/>
          </w:tcPr>
          <w:p w14:paraId="34C8DAA5" w14:textId="77777777" w:rsidR="00B9711C" w:rsidRPr="00070F46" w:rsidRDefault="00B9711C" w:rsidP="0089442E">
            <w:pPr>
              <w:jc w:val="both"/>
              <w:rPr>
                <w:i/>
                <w:szCs w:val="24"/>
                <w:u w:val="single"/>
              </w:rPr>
            </w:pPr>
            <w:r w:rsidRPr="00070F46">
              <w:rPr>
                <w:i/>
                <w:szCs w:val="24"/>
                <w:u w:val="single"/>
              </w:rPr>
              <w:t>RESPUESTA</w:t>
            </w:r>
          </w:p>
        </w:tc>
      </w:tr>
      <w:tr w:rsidR="00B9711C" w:rsidRPr="00070F46" w14:paraId="289093C5" w14:textId="77777777" w:rsidTr="00B9711C">
        <w:trPr>
          <w:gridAfter w:val="1"/>
          <w:cnfStyle w:val="000000100000" w:firstRow="0" w:lastRow="0" w:firstColumn="0" w:lastColumn="0" w:oddVBand="0" w:evenVBand="0" w:oddHBand="1" w:evenHBand="0" w:firstRowFirstColumn="0" w:firstRowLastColumn="0" w:lastRowFirstColumn="0" w:lastRowLastColumn="0"/>
          <w:wAfter w:w="236" w:type="dxa"/>
          <w:trHeight w:val="962"/>
        </w:trPr>
        <w:tc>
          <w:tcPr>
            <w:cnfStyle w:val="001000000000" w:firstRow="0" w:lastRow="0" w:firstColumn="1" w:lastColumn="0" w:oddVBand="0" w:evenVBand="0" w:oddHBand="0" w:evenHBand="0" w:firstRowFirstColumn="0" w:firstRowLastColumn="0" w:lastRowFirstColumn="0" w:lastRowLastColumn="0"/>
            <w:tcW w:w="9687" w:type="dxa"/>
            <w:gridSpan w:val="2"/>
            <w:shd w:val="clear" w:color="auto" w:fill="FFFFFF" w:themeFill="background1"/>
          </w:tcPr>
          <w:p w14:paraId="67F5AD1E" w14:textId="77777777" w:rsidR="00B9711C" w:rsidRPr="00070F46" w:rsidRDefault="00B9711C" w:rsidP="0089442E">
            <w:pPr>
              <w:ind w:left="360"/>
              <w:jc w:val="both"/>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56FF3F00" w14:textId="77777777" w:rsidR="00B9711C" w:rsidRDefault="00B9711C" w:rsidP="0089442E">
            <w:pPr>
              <w:jc w:val="both"/>
              <w:rPr>
                <w:szCs w:val="24"/>
              </w:rPr>
            </w:pPr>
            <w:r w:rsidRPr="00070F46">
              <w:rPr>
                <w:szCs w:val="24"/>
              </w:rPr>
              <w:t xml:space="preserve">        </w:t>
            </w:r>
          </w:p>
          <w:p w14:paraId="1920BA72" w14:textId="77777777" w:rsidR="00B9711C" w:rsidRDefault="00B9711C" w:rsidP="0089442E">
            <w:pPr>
              <w:jc w:val="both"/>
              <w:rPr>
                <w:szCs w:val="24"/>
              </w:rPr>
            </w:pPr>
            <w:r w:rsidRPr="00070F46">
              <w:rPr>
                <w:szCs w:val="24"/>
              </w:rPr>
              <w:t>En caso de ser menos del 100% explique brevemente la razón:</w:t>
            </w:r>
          </w:p>
          <w:p w14:paraId="179D59EB" w14:textId="77777777" w:rsidR="00B9711C" w:rsidRDefault="00B9711C" w:rsidP="0089442E">
            <w:pPr>
              <w:jc w:val="both"/>
              <w:rPr>
                <w:szCs w:val="24"/>
              </w:rPr>
            </w:pPr>
          </w:p>
          <w:p w14:paraId="0A8F502F" w14:textId="77777777" w:rsidR="00B9711C" w:rsidRDefault="00B9711C" w:rsidP="0089442E">
            <w:pPr>
              <w:jc w:val="both"/>
              <w:rPr>
                <w:szCs w:val="24"/>
              </w:rPr>
            </w:pPr>
          </w:p>
          <w:p w14:paraId="3703DD50" w14:textId="77777777" w:rsidR="00B9711C" w:rsidRDefault="00B9711C" w:rsidP="0089442E">
            <w:pPr>
              <w:jc w:val="both"/>
              <w:rPr>
                <w:szCs w:val="24"/>
              </w:rPr>
            </w:pPr>
          </w:p>
          <w:p w14:paraId="2A4E0F6B" w14:textId="77777777" w:rsidR="00B9711C" w:rsidRDefault="00B9711C" w:rsidP="0089442E">
            <w:pPr>
              <w:jc w:val="both"/>
              <w:rPr>
                <w:szCs w:val="24"/>
              </w:rPr>
            </w:pPr>
          </w:p>
          <w:p w14:paraId="0FB24F0B" w14:textId="77777777" w:rsidR="00B9711C" w:rsidRDefault="00B9711C" w:rsidP="0089442E">
            <w:pPr>
              <w:jc w:val="both"/>
              <w:rPr>
                <w:szCs w:val="24"/>
              </w:rPr>
            </w:pPr>
          </w:p>
          <w:p w14:paraId="468F244D" w14:textId="77777777" w:rsidR="00B9711C" w:rsidRDefault="00B9711C" w:rsidP="0089442E">
            <w:pPr>
              <w:jc w:val="both"/>
              <w:rPr>
                <w:szCs w:val="24"/>
              </w:rPr>
            </w:pPr>
          </w:p>
          <w:p w14:paraId="7C706680" w14:textId="77777777" w:rsidR="00B9711C" w:rsidRDefault="00B9711C" w:rsidP="0089442E">
            <w:pPr>
              <w:jc w:val="both"/>
              <w:rPr>
                <w:szCs w:val="24"/>
              </w:rPr>
            </w:pPr>
          </w:p>
          <w:p w14:paraId="7F19361B" w14:textId="77777777" w:rsidR="00B9711C" w:rsidRDefault="00B9711C" w:rsidP="0089442E">
            <w:pPr>
              <w:jc w:val="both"/>
              <w:rPr>
                <w:szCs w:val="24"/>
              </w:rPr>
            </w:pPr>
          </w:p>
          <w:p w14:paraId="053DA286" w14:textId="77777777" w:rsidR="00B9711C" w:rsidRPr="00070F46" w:rsidRDefault="00B9711C" w:rsidP="0089442E">
            <w:pPr>
              <w:jc w:val="both"/>
              <w:rPr>
                <w:b w:val="0"/>
                <w:szCs w:val="24"/>
              </w:rPr>
            </w:pPr>
          </w:p>
        </w:tc>
      </w:tr>
      <w:tr w:rsidR="00B9711C" w:rsidRPr="00070F46" w14:paraId="0623FB47" w14:textId="77777777" w:rsidTr="0089442E">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3"/>
            <w:shd w:val="clear" w:color="auto" w:fill="D9D9D9" w:themeFill="background1" w:themeFillShade="D9"/>
          </w:tcPr>
          <w:p w14:paraId="4D81C308" w14:textId="77777777" w:rsidR="00B9711C" w:rsidRPr="00070F46" w:rsidRDefault="00B9711C" w:rsidP="00B9711C">
            <w:pPr>
              <w:pStyle w:val="Prrafodelista"/>
              <w:numPr>
                <w:ilvl w:val="0"/>
                <w:numId w:val="36"/>
              </w:numPr>
              <w:jc w:val="both"/>
              <w:rPr>
                <w:b w:val="0"/>
                <w:noProof/>
              </w:rPr>
            </w:pPr>
            <w:r w:rsidRPr="00070F46">
              <w:t>¿Ha</w:t>
            </w:r>
            <w:r>
              <w:t>s</w:t>
            </w:r>
            <w:r w:rsidRPr="00070F46">
              <w:t xml:space="preserve"> identificado problemáticas en el desarrollo del curso? En caso de respuesta afirmativa favor de indicar cuáles.</w:t>
            </w:r>
          </w:p>
        </w:tc>
      </w:tr>
      <w:tr w:rsidR="00B9711C" w:rsidRPr="00070F46" w14:paraId="0C8C28DC" w14:textId="77777777" w:rsidTr="00B9711C">
        <w:trPr>
          <w:gridAfter w:val="1"/>
          <w:cnfStyle w:val="000000100000" w:firstRow="0" w:lastRow="0" w:firstColumn="0" w:lastColumn="0" w:oddVBand="0" w:evenVBand="0" w:oddHBand="1" w:evenHBand="0" w:firstRowFirstColumn="0" w:firstRowLastColumn="0" w:lastRowFirstColumn="0" w:lastRowLastColumn="0"/>
          <w:wAfter w:w="236" w:type="dxa"/>
          <w:trHeight w:val="275"/>
        </w:trPr>
        <w:tc>
          <w:tcPr>
            <w:cnfStyle w:val="001000000000" w:firstRow="0" w:lastRow="0" w:firstColumn="1" w:lastColumn="0" w:oddVBand="0" w:evenVBand="0" w:oddHBand="0" w:evenHBand="0" w:firstRowFirstColumn="0" w:firstRowLastColumn="0" w:lastRowFirstColumn="0" w:lastRowLastColumn="0"/>
            <w:tcW w:w="9687" w:type="dxa"/>
            <w:gridSpan w:val="2"/>
            <w:shd w:val="clear" w:color="auto" w:fill="FFFFFF" w:themeFill="background1"/>
          </w:tcPr>
          <w:p w14:paraId="2D6B7F74" w14:textId="77777777" w:rsidR="00B9711C" w:rsidRPr="00070F46" w:rsidRDefault="00B9711C" w:rsidP="0089442E">
            <w:pPr>
              <w:ind w:left="360"/>
              <w:jc w:val="both"/>
              <w:rPr>
                <w:b w:val="0"/>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0054283" w14:textId="77777777" w:rsidR="00B9711C" w:rsidRDefault="00B9711C" w:rsidP="0089442E">
            <w:pPr>
              <w:jc w:val="both"/>
              <w:rPr>
                <w:szCs w:val="24"/>
              </w:rPr>
            </w:pPr>
          </w:p>
          <w:p w14:paraId="34D54600" w14:textId="77777777" w:rsidR="00B9711C" w:rsidRPr="00070F46" w:rsidRDefault="00B9711C" w:rsidP="0089442E">
            <w:pPr>
              <w:jc w:val="both"/>
              <w:rPr>
                <w:szCs w:val="24"/>
              </w:rPr>
            </w:pPr>
            <w:r w:rsidRPr="00070F46">
              <w:rPr>
                <w:szCs w:val="24"/>
              </w:rPr>
              <w:t>¿Cuáles?</w:t>
            </w:r>
          </w:p>
          <w:p w14:paraId="74EB407E" w14:textId="77777777" w:rsidR="00B9711C" w:rsidRPr="00070F46" w:rsidRDefault="00B9711C" w:rsidP="0089442E">
            <w:pPr>
              <w:ind w:left="360"/>
              <w:jc w:val="both"/>
              <w:rPr>
                <w:szCs w:val="24"/>
              </w:rPr>
            </w:pPr>
          </w:p>
          <w:p w14:paraId="00162175" w14:textId="77777777" w:rsidR="00B9711C" w:rsidRPr="00070F46" w:rsidRDefault="00B9711C" w:rsidP="0089442E">
            <w:pPr>
              <w:ind w:left="360"/>
              <w:jc w:val="both"/>
              <w:rPr>
                <w:szCs w:val="24"/>
              </w:rPr>
            </w:pPr>
          </w:p>
          <w:p w14:paraId="6C0E2665" w14:textId="77777777" w:rsidR="00B9711C" w:rsidRDefault="00B9711C" w:rsidP="0089442E">
            <w:pPr>
              <w:ind w:left="360"/>
              <w:jc w:val="both"/>
              <w:rPr>
                <w:b w:val="0"/>
                <w:noProof/>
                <w:szCs w:val="24"/>
                <w:lang w:eastAsia="es-MX"/>
              </w:rPr>
            </w:pPr>
          </w:p>
          <w:p w14:paraId="75E3E6ED" w14:textId="77777777" w:rsidR="00B9711C" w:rsidRDefault="00B9711C" w:rsidP="0089442E">
            <w:pPr>
              <w:ind w:left="360"/>
              <w:jc w:val="both"/>
              <w:rPr>
                <w:b w:val="0"/>
                <w:noProof/>
                <w:szCs w:val="24"/>
                <w:lang w:eastAsia="es-MX"/>
              </w:rPr>
            </w:pPr>
          </w:p>
          <w:p w14:paraId="431F11DA" w14:textId="77777777" w:rsidR="00B9711C" w:rsidRDefault="00B9711C" w:rsidP="0089442E">
            <w:pPr>
              <w:ind w:left="360"/>
              <w:jc w:val="both"/>
              <w:rPr>
                <w:b w:val="0"/>
                <w:noProof/>
                <w:szCs w:val="24"/>
                <w:lang w:eastAsia="es-MX"/>
              </w:rPr>
            </w:pPr>
          </w:p>
          <w:p w14:paraId="19FCA67F" w14:textId="77777777" w:rsidR="00B9711C" w:rsidRPr="00070F46" w:rsidRDefault="00B9711C" w:rsidP="0089442E">
            <w:pPr>
              <w:rPr>
                <w:b w:val="0"/>
                <w:noProof/>
                <w:szCs w:val="24"/>
                <w:lang w:eastAsia="es-MX"/>
              </w:rPr>
            </w:pPr>
          </w:p>
        </w:tc>
      </w:tr>
    </w:tbl>
    <w:p w14:paraId="048E4213" w14:textId="77777777" w:rsidR="007552EE" w:rsidRPr="00D801F9" w:rsidRDefault="007552EE" w:rsidP="007552EE"/>
    <w:p w14:paraId="60897D29" w14:textId="77777777" w:rsidR="007552EE" w:rsidRPr="00FD6A7C" w:rsidRDefault="007552EE" w:rsidP="007552EE">
      <w:pPr>
        <w:pStyle w:val="Ttulo1"/>
        <w:jc w:val="center"/>
        <w:rPr>
          <w:rFonts w:ascii="Constantia" w:hAnsi="Constantia" w:cs="Arial"/>
          <w:b/>
          <w:sz w:val="28"/>
        </w:rPr>
      </w:pPr>
      <w:r w:rsidRPr="00FD6A7C">
        <w:rPr>
          <w:rFonts w:ascii="Constantia" w:hAnsi="Constantia" w:cs="Arial"/>
          <w:b/>
          <w:sz w:val="28"/>
        </w:rPr>
        <w:lastRenderedPageBreak/>
        <w:t>Anexos</w:t>
      </w:r>
    </w:p>
    <w:p w14:paraId="70F816A2" w14:textId="77777777" w:rsidR="00B9711C" w:rsidRDefault="00B9711C" w:rsidP="00B9711C">
      <w:pPr>
        <w:pStyle w:val="Prrafodelista"/>
        <w:jc w:val="both"/>
        <w:rPr>
          <w:rFonts w:ascii="Arial" w:hAnsi="Arial" w:cs="Arial"/>
          <w:highlight w:val="green"/>
        </w:rPr>
      </w:pPr>
    </w:p>
    <w:p w14:paraId="788948B9" w14:textId="77777777" w:rsidR="00B9711C" w:rsidRDefault="00B9711C" w:rsidP="00B9711C">
      <w:pPr>
        <w:pStyle w:val="Prrafodelista"/>
        <w:jc w:val="both"/>
        <w:rPr>
          <w:rFonts w:ascii="Arial" w:hAnsi="Arial" w:cs="Arial"/>
          <w:highlight w:val="green"/>
        </w:rPr>
      </w:pPr>
    </w:p>
    <w:p w14:paraId="45B7D56C" w14:textId="77777777" w:rsidR="00B9711C" w:rsidRDefault="00B9711C" w:rsidP="00B9711C">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38835F96" w14:textId="77777777" w:rsidR="00B9711C" w:rsidRDefault="00B9711C" w:rsidP="00B9711C">
      <w:pPr>
        <w:pStyle w:val="Prrafodelista"/>
        <w:ind w:left="0"/>
        <w:jc w:val="both"/>
        <w:rPr>
          <w:rFonts w:ascii="Arial" w:hAnsi="Arial" w:cs="Arial"/>
          <w:highlight w:val="green"/>
        </w:rPr>
      </w:pPr>
    </w:p>
    <w:p w14:paraId="22F6BEAF" w14:textId="77777777" w:rsidR="00B9711C" w:rsidRPr="007907FC" w:rsidRDefault="00B9711C" w:rsidP="00B9711C">
      <w:pPr>
        <w:pStyle w:val="Prrafodelista"/>
        <w:numPr>
          <w:ilvl w:val="1"/>
          <w:numId w:val="37"/>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6EFDF419" w14:textId="77777777" w:rsidR="00B9711C" w:rsidRPr="007907FC" w:rsidRDefault="00B9711C" w:rsidP="00B9711C">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Lista de cotejo (Anexo 3.1)</w:t>
      </w:r>
    </w:p>
    <w:p w14:paraId="1F8A4996" w14:textId="77777777" w:rsidR="00B9711C" w:rsidRPr="007907FC" w:rsidRDefault="00B9711C" w:rsidP="00B9711C">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Concentrado de calificaciones (Anexo 3.2)</w:t>
      </w:r>
    </w:p>
    <w:p w14:paraId="1735C58E" w14:textId="77777777" w:rsidR="00B9711C" w:rsidRPr="007907FC" w:rsidRDefault="00B9711C" w:rsidP="00B9711C">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Exámenes objetivos (Anexo 3.3)</w:t>
      </w:r>
    </w:p>
    <w:p w14:paraId="04E885B2" w14:textId="77777777" w:rsidR="00B9711C" w:rsidRPr="007907FC" w:rsidRDefault="00B9711C" w:rsidP="00B9711C">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Rubrica (Anexo 3.4)</w:t>
      </w:r>
    </w:p>
    <w:p w14:paraId="675DBE7A" w14:textId="77777777" w:rsidR="00B9711C" w:rsidRPr="007907FC" w:rsidRDefault="00B9711C" w:rsidP="00B9711C">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12612CBC" w14:textId="77777777" w:rsidR="00B9711C" w:rsidRPr="007907FC" w:rsidRDefault="00B9711C" w:rsidP="00B9711C">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Notas de observaciones</w:t>
      </w:r>
    </w:p>
    <w:p w14:paraId="34FDD6AE" w14:textId="77777777" w:rsidR="00B9711C" w:rsidRPr="007907FC" w:rsidRDefault="00B9711C" w:rsidP="00B9711C">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Exámenes de ensayo (Anexo 3.6)</w:t>
      </w:r>
    </w:p>
    <w:p w14:paraId="09219566" w14:textId="77777777" w:rsidR="00B9711C" w:rsidRPr="007907FC" w:rsidRDefault="00B9711C" w:rsidP="00B9711C">
      <w:pPr>
        <w:pStyle w:val="Prrafodelista"/>
        <w:numPr>
          <w:ilvl w:val="1"/>
          <w:numId w:val="37"/>
        </w:numPr>
        <w:ind w:left="1418" w:hanging="425"/>
        <w:jc w:val="both"/>
        <w:rPr>
          <w:rFonts w:ascii="Arial" w:hAnsi="Arial" w:cs="Arial"/>
          <w:highlight w:val="green"/>
        </w:rPr>
      </w:pPr>
      <w:r w:rsidRPr="007907FC">
        <w:rPr>
          <w:rFonts w:ascii="Arial" w:hAnsi="Arial" w:cs="Arial"/>
          <w:highlight w:val="green"/>
        </w:rPr>
        <w:t>Examen departamental</w:t>
      </w:r>
    </w:p>
    <w:p w14:paraId="686D28C4" w14:textId="77777777" w:rsidR="00B9711C" w:rsidRPr="007907FC" w:rsidRDefault="00B9711C" w:rsidP="00B9711C">
      <w:pPr>
        <w:jc w:val="both"/>
        <w:rPr>
          <w:rFonts w:ascii="Arial" w:hAnsi="Arial" w:cs="Arial"/>
          <w:highlight w:val="green"/>
        </w:rPr>
      </w:pPr>
    </w:p>
    <w:p w14:paraId="3EC1E8AE" w14:textId="77777777" w:rsidR="00B9711C" w:rsidRDefault="00B9711C" w:rsidP="00B9711C">
      <w:pPr>
        <w:pStyle w:val="Prrafodelista"/>
        <w:numPr>
          <w:ilvl w:val="0"/>
          <w:numId w:val="37"/>
        </w:numPr>
        <w:ind w:left="709"/>
        <w:jc w:val="both"/>
        <w:rPr>
          <w:rFonts w:ascii="Arial" w:hAnsi="Arial" w:cs="Arial"/>
        </w:rPr>
      </w:pPr>
      <w:r>
        <w:rPr>
          <w:rFonts w:ascii="Arial" w:hAnsi="Arial" w:cs="Arial"/>
          <w:highlight w:val="green"/>
        </w:rPr>
        <w:t>Evidencias de aprendizajes:</w:t>
      </w:r>
    </w:p>
    <w:p w14:paraId="30083041" w14:textId="77777777" w:rsidR="00B9711C" w:rsidRPr="007907FC" w:rsidRDefault="00B9711C" w:rsidP="00B9711C">
      <w:pPr>
        <w:pStyle w:val="Prrafodelista"/>
        <w:numPr>
          <w:ilvl w:val="0"/>
          <w:numId w:val="37"/>
        </w:numPr>
        <w:ind w:left="1418"/>
        <w:jc w:val="both"/>
        <w:rPr>
          <w:rFonts w:ascii="Arial" w:hAnsi="Arial" w:cs="Arial"/>
          <w:highlight w:val="green"/>
        </w:rPr>
      </w:pPr>
      <w:r w:rsidRPr="007907FC">
        <w:rPr>
          <w:rFonts w:ascii="Arial" w:hAnsi="Arial" w:cs="Arial"/>
          <w:highlight w:val="green"/>
        </w:rPr>
        <w:t>Historias clínicas</w:t>
      </w:r>
    </w:p>
    <w:p w14:paraId="45300DAC" w14:textId="77777777" w:rsidR="00B9711C" w:rsidRPr="007907FC" w:rsidRDefault="00B9711C" w:rsidP="00B9711C">
      <w:pPr>
        <w:pStyle w:val="Prrafodelista"/>
        <w:numPr>
          <w:ilvl w:val="0"/>
          <w:numId w:val="37"/>
        </w:numPr>
        <w:ind w:left="1418"/>
        <w:jc w:val="both"/>
        <w:rPr>
          <w:rFonts w:ascii="Arial" w:hAnsi="Arial" w:cs="Arial"/>
          <w:highlight w:val="green"/>
        </w:rPr>
      </w:pPr>
      <w:r w:rsidRPr="007907FC">
        <w:rPr>
          <w:rFonts w:ascii="Arial" w:hAnsi="Arial" w:cs="Arial"/>
          <w:highlight w:val="green"/>
        </w:rPr>
        <w:t>Reportes de laboratorio</w:t>
      </w:r>
    </w:p>
    <w:p w14:paraId="5F895414" w14:textId="77777777" w:rsidR="00B9711C" w:rsidRPr="007907FC" w:rsidRDefault="00B9711C" w:rsidP="00B9711C">
      <w:pPr>
        <w:pStyle w:val="Prrafodelista"/>
        <w:numPr>
          <w:ilvl w:val="0"/>
          <w:numId w:val="37"/>
        </w:numPr>
        <w:ind w:left="1418"/>
        <w:jc w:val="both"/>
        <w:rPr>
          <w:rFonts w:ascii="Arial" w:hAnsi="Arial" w:cs="Arial"/>
          <w:highlight w:val="green"/>
        </w:rPr>
      </w:pPr>
      <w:r w:rsidRPr="007907FC">
        <w:rPr>
          <w:rFonts w:ascii="Arial" w:hAnsi="Arial" w:cs="Arial"/>
          <w:highlight w:val="green"/>
        </w:rPr>
        <w:t>Fotos</w:t>
      </w:r>
    </w:p>
    <w:p w14:paraId="326B5FE1" w14:textId="77777777" w:rsidR="00B9711C" w:rsidRPr="007907FC" w:rsidRDefault="00B9711C" w:rsidP="00B9711C">
      <w:pPr>
        <w:pStyle w:val="Prrafodelista"/>
        <w:numPr>
          <w:ilvl w:val="0"/>
          <w:numId w:val="37"/>
        </w:numPr>
        <w:ind w:left="1418"/>
        <w:jc w:val="both"/>
        <w:rPr>
          <w:rFonts w:ascii="Arial" w:hAnsi="Arial" w:cs="Arial"/>
          <w:highlight w:val="green"/>
        </w:rPr>
      </w:pPr>
      <w:r w:rsidRPr="007907FC">
        <w:rPr>
          <w:rFonts w:ascii="Arial" w:hAnsi="Arial" w:cs="Arial"/>
          <w:highlight w:val="green"/>
        </w:rPr>
        <w:t>Bitácoras</w:t>
      </w:r>
    </w:p>
    <w:p w14:paraId="5C4A01B2" w14:textId="77777777" w:rsidR="00B9711C" w:rsidRPr="007907FC" w:rsidRDefault="00B9711C" w:rsidP="00B9711C">
      <w:pPr>
        <w:pStyle w:val="Prrafodelista"/>
        <w:numPr>
          <w:ilvl w:val="0"/>
          <w:numId w:val="37"/>
        </w:numPr>
        <w:ind w:left="1418"/>
        <w:jc w:val="both"/>
        <w:rPr>
          <w:rFonts w:ascii="Arial" w:hAnsi="Arial" w:cs="Arial"/>
          <w:highlight w:val="green"/>
        </w:rPr>
      </w:pPr>
      <w:r w:rsidRPr="007907FC">
        <w:rPr>
          <w:rFonts w:ascii="Arial" w:hAnsi="Arial" w:cs="Arial"/>
          <w:highlight w:val="green"/>
        </w:rPr>
        <w:t>Evidencias de trabajo en comunidad</w:t>
      </w:r>
    </w:p>
    <w:p w14:paraId="1E2FE408"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Resúmenes  (Anexo 4.3)</w:t>
      </w:r>
    </w:p>
    <w:p w14:paraId="2E4BBCA2"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Ensayos (Anexo 4.4)</w:t>
      </w:r>
    </w:p>
    <w:p w14:paraId="2A904F65"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Bitácoras (Anexo 4.5)</w:t>
      </w:r>
    </w:p>
    <w:p w14:paraId="7D42A689"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 xml:space="preserve">Informes de investigación documental </w:t>
      </w:r>
    </w:p>
    <w:p w14:paraId="00FBD59A"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 xml:space="preserve">Informes de investigación de campo </w:t>
      </w:r>
    </w:p>
    <w:p w14:paraId="583E23ED"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Carteles (Anexo 4.6)</w:t>
      </w:r>
    </w:p>
    <w:p w14:paraId="62F510AA"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Ponencias (Anexo 4.7)</w:t>
      </w:r>
    </w:p>
    <w:p w14:paraId="6E8D3FB1"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Imágenes -Imágenes (Anexo 4.9)</w:t>
      </w:r>
    </w:p>
    <w:p w14:paraId="3BD165C2"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Mapas conceptuales (Anexo 4.10)</w:t>
      </w:r>
    </w:p>
    <w:p w14:paraId="6B399213"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 xml:space="preserve">Cuadros Sinópticos </w:t>
      </w:r>
    </w:p>
    <w:p w14:paraId="1AA5D180"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Esquemas (Anexo 4.11)</w:t>
      </w:r>
    </w:p>
    <w:p w14:paraId="6662D2DF" w14:textId="77777777" w:rsidR="00B9711C" w:rsidRPr="005C6AD8" w:rsidRDefault="00B9711C" w:rsidP="00B9711C">
      <w:pPr>
        <w:pStyle w:val="Prrafodelista"/>
        <w:numPr>
          <w:ilvl w:val="0"/>
          <w:numId w:val="37"/>
        </w:numPr>
        <w:jc w:val="both"/>
        <w:rPr>
          <w:rFonts w:ascii="Arial" w:hAnsi="Arial" w:cs="Arial"/>
          <w:highlight w:val="green"/>
        </w:rPr>
      </w:pPr>
      <w:r w:rsidRPr="005C6AD8">
        <w:rPr>
          <w:rFonts w:ascii="Arial" w:hAnsi="Arial" w:cs="Arial"/>
          <w:highlight w:val="green"/>
        </w:rPr>
        <w:t xml:space="preserve">Síntesis  </w:t>
      </w:r>
    </w:p>
    <w:p w14:paraId="784097C4" w14:textId="77777777" w:rsidR="00B9711C" w:rsidRPr="005C6AD8" w:rsidRDefault="00B9711C" w:rsidP="00B9711C">
      <w:pPr>
        <w:pStyle w:val="Prrafodelista"/>
        <w:numPr>
          <w:ilvl w:val="0"/>
          <w:numId w:val="37"/>
        </w:numPr>
        <w:ind w:left="1418"/>
        <w:jc w:val="both"/>
        <w:rPr>
          <w:rFonts w:ascii="Arial" w:hAnsi="Arial" w:cs="Arial"/>
          <w:highlight w:val="green"/>
        </w:rPr>
      </w:pPr>
      <w:r w:rsidRPr="005C6AD8">
        <w:rPr>
          <w:rFonts w:ascii="Arial" w:hAnsi="Arial" w:cs="Arial"/>
          <w:highlight w:val="green"/>
        </w:rPr>
        <w:t>Entre otros</w:t>
      </w:r>
    </w:p>
    <w:p w14:paraId="5E99D4D9" w14:textId="77777777" w:rsidR="007552EE" w:rsidRDefault="007552EE" w:rsidP="002C3DA6">
      <w:pPr>
        <w:rPr>
          <w:lang w:eastAsia="es-ES"/>
        </w:rPr>
      </w:pPr>
    </w:p>
    <w:sectPr w:rsidR="007552EE" w:rsidSect="007B52FA">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602"/>
    <w:multiLevelType w:val="hybridMultilevel"/>
    <w:tmpl w:val="434ADB16"/>
    <w:lvl w:ilvl="0" w:tplc="F4C83D1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07613A1"/>
    <w:multiLevelType w:val="hybridMultilevel"/>
    <w:tmpl w:val="91B8C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DCF6F65"/>
    <w:multiLevelType w:val="hybridMultilevel"/>
    <w:tmpl w:val="75966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8">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0">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94A2AEF"/>
    <w:multiLevelType w:val="hybridMultilevel"/>
    <w:tmpl w:val="0CFC9A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8">
    <w:nsid w:val="681360A2"/>
    <w:multiLevelType w:val="hybridMultilevel"/>
    <w:tmpl w:val="7FD0B16E"/>
    <w:lvl w:ilvl="0" w:tplc="0C963126">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0">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291500"/>
    <w:multiLevelType w:val="hybridMultilevel"/>
    <w:tmpl w:val="C90C5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32"/>
  </w:num>
  <w:num w:numId="4">
    <w:abstractNumId w:val="35"/>
  </w:num>
  <w:num w:numId="5">
    <w:abstractNumId w:val="30"/>
  </w:num>
  <w:num w:numId="6">
    <w:abstractNumId w:val="23"/>
  </w:num>
  <w:num w:numId="7">
    <w:abstractNumId w:val="10"/>
  </w:num>
  <w:num w:numId="8">
    <w:abstractNumId w:val="4"/>
  </w:num>
  <w:num w:numId="9">
    <w:abstractNumId w:val="27"/>
  </w:num>
  <w:num w:numId="10">
    <w:abstractNumId w:val="9"/>
  </w:num>
  <w:num w:numId="11">
    <w:abstractNumId w:val="17"/>
  </w:num>
  <w:num w:numId="12">
    <w:abstractNumId w:val="8"/>
  </w:num>
  <w:num w:numId="13">
    <w:abstractNumId w:val="25"/>
  </w:num>
  <w:num w:numId="14">
    <w:abstractNumId w:val="22"/>
  </w:num>
  <w:num w:numId="15">
    <w:abstractNumId w:val="26"/>
  </w:num>
  <w:num w:numId="16">
    <w:abstractNumId w:val="12"/>
  </w:num>
  <w:num w:numId="17">
    <w:abstractNumId w:val="34"/>
  </w:num>
  <w:num w:numId="18">
    <w:abstractNumId w:val="33"/>
  </w:num>
  <w:num w:numId="19">
    <w:abstractNumId w:val="19"/>
  </w:num>
  <w:num w:numId="20">
    <w:abstractNumId w:val="6"/>
  </w:num>
  <w:num w:numId="21">
    <w:abstractNumId w:val="31"/>
  </w:num>
  <w:num w:numId="22">
    <w:abstractNumId w:val="2"/>
  </w:num>
  <w:num w:numId="23">
    <w:abstractNumId w:val="1"/>
  </w:num>
  <w:num w:numId="24">
    <w:abstractNumId w:val="20"/>
  </w:num>
  <w:num w:numId="25">
    <w:abstractNumId w:val="37"/>
  </w:num>
  <w:num w:numId="26">
    <w:abstractNumId w:val="7"/>
  </w:num>
  <w:num w:numId="27">
    <w:abstractNumId w:val="36"/>
  </w:num>
  <w:num w:numId="28">
    <w:abstractNumId w:val="5"/>
  </w:num>
  <w:num w:numId="29">
    <w:abstractNumId w:val="0"/>
  </w:num>
  <w:num w:numId="30">
    <w:abstractNumId w:val="13"/>
  </w:num>
  <w:num w:numId="31">
    <w:abstractNumId w:val="24"/>
  </w:num>
  <w:num w:numId="32">
    <w:abstractNumId w:val="16"/>
  </w:num>
  <w:num w:numId="33">
    <w:abstractNumId w:val="21"/>
  </w:num>
  <w:num w:numId="34">
    <w:abstractNumId w:val="11"/>
  </w:num>
  <w:num w:numId="35">
    <w:abstractNumId w:val="15"/>
  </w:num>
  <w:num w:numId="36">
    <w:abstractNumId w:val="3"/>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1512A9"/>
    <w:rsid w:val="001D191F"/>
    <w:rsid w:val="002C3DA6"/>
    <w:rsid w:val="00381A27"/>
    <w:rsid w:val="0044598A"/>
    <w:rsid w:val="00664BAE"/>
    <w:rsid w:val="0066521D"/>
    <w:rsid w:val="006B6CA5"/>
    <w:rsid w:val="007552EE"/>
    <w:rsid w:val="007B52FA"/>
    <w:rsid w:val="008D635C"/>
    <w:rsid w:val="0097243E"/>
    <w:rsid w:val="00A74DB0"/>
    <w:rsid w:val="00B9711C"/>
    <w:rsid w:val="00EB3A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2C3DA6"/>
    <w:rPr>
      <w:color w:val="0563C1" w:themeColor="hyperlink"/>
      <w:u w:val="single"/>
    </w:rPr>
  </w:style>
  <w:style w:type="character" w:customStyle="1" w:styleId="apple-converted-space">
    <w:name w:val="apple-converted-space"/>
    <w:basedOn w:val="Fuentedeprrafopredeter"/>
    <w:rsid w:val="002C3DA6"/>
  </w:style>
  <w:style w:type="table" w:customStyle="1" w:styleId="ListTable1LightAccent3">
    <w:name w:val="List Table 1 Light Accent 3"/>
    <w:basedOn w:val="Tablanormal"/>
    <w:uiPriority w:val="46"/>
    <w:rsid w:val="007552E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7243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2C3DA6"/>
    <w:rPr>
      <w:color w:val="0563C1" w:themeColor="hyperlink"/>
      <w:u w:val="single"/>
    </w:rPr>
  </w:style>
  <w:style w:type="character" w:customStyle="1" w:styleId="apple-converted-space">
    <w:name w:val="apple-converted-space"/>
    <w:basedOn w:val="Fuentedeprrafopredeter"/>
    <w:rsid w:val="002C3DA6"/>
  </w:style>
  <w:style w:type="table" w:customStyle="1" w:styleId="ListTable1LightAccent3">
    <w:name w:val="List Table 1 Light Accent 3"/>
    <w:basedOn w:val="Tablanormal"/>
    <w:uiPriority w:val="46"/>
    <w:rsid w:val="007552E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7243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ho.int/diseasecontrol_emergencies/publications/9241546166/en/" TargetMode="External"/><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who.int/ncds/introduction/en/"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ho.int/mediacentre/factsheets/fs355/en/"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6638</Words>
  <Characters>36515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2019-06-20T16:01:00Z</dcterms:created>
  <dcterms:modified xsi:type="dcterms:W3CDTF">2020-10-06T18:07:00Z</dcterms:modified>
</cp:coreProperties>
</file>