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129"/>
        <w:gridCol w:w="5954"/>
        <w:gridCol w:w="1559"/>
        <w:gridCol w:w="4820"/>
      </w:tblGrid>
      <w:tr w:rsidR="00324DA8" w:rsidRPr="00324DA8" w:rsidTr="00324DA8">
        <w:tc>
          <w:tcPr>
            <w:tcW w:w="1129" w:type="dxa"/>
            <w:shd w:val="clear" w:color="auto" w:fill="A6A6A6" w:themeFill="background1" w:themeFillShade="A6"/>
          </w:tcPr>
          <w:p w:rsidR="00324DA8" w:rsidRPr="00324DA8" w:rsidRDefault="00324DA8" w:rsidP="00F96A55">
            <w:pPr>
              <w:jc w:val="center"/>
              <w:rPr>
                <w:b/>
                <w:sz w:val="26"/>
                <w:szCs w:val="26"/>
              </w:rPr>
            </w:pPr>
            <w:r w:rsidRPr="00324DA8">
              <w:rPr>
                <w:b/>
                <w:sz w:val="26"/>
                <w:szCs w:val="26"/>
              </w:rPr>
              <w:t>CUENTA</w:t>
            </w:r>
          </w:p>
        </w:tc>
        <w:tc>
          <w:tcPr>
            <w:tcW w:w="5954" w:type="dxa"/>
            <w:shd w:val="clear" w:color="auto" w:fill="A6A6A6" w:themeFill="background1" w:themeFillShade="A6"/>
          </w:tcPr>
          <w:p w:rsidR="00324DA8" w:rsidRPr="00324DA8" w:rsidRDefault="00324DA8" w:rsidP="005F7EE7">
            <w:pPr>
              <w:jc w:val="center"/>
              <w:rPr>
                <w:b/>
                <w:sz w:val="26"/>
                <w:szCs w:val="26"/>
              </w:rPr>
            </w:pPr>
            <w:r w:rsidRPr="00324DA8">
              <w:rPr>
                <w:b/>
                <w:sz w:val="26"/>
                <w:szCs w:val="26"/>
              </w:rPr>
              <w:t>TITULO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24DA8" w:rsidRPr="00324DA8" w:rsidRDefault="00324DA8" w:rsidP="00F96A55">
            <w:pPr>
              <w:jc w:val="center"/>
              <w:rPr>
                <w:b/>
                <w:sz w:val="26"/>
                <w:szCs w:val="26"/>
              </w:rPr>
            </w:pPr>
            <w:r w:rsidRPr="00324DA8">
              <w:rPr>
                <w:b/>
                <w:sz w:val="26"/>
                <w:szCs w:val="26"/>
              </w:rPr>
              <w:t>EJERCIDO</w:t>
            </w:r>
          </w:p>
        </w:tc>
        <w:tc>
          <w:tcPr>
            <w:tcW w:w="4820" w:type="dxa"/>
            <w:shd w:val="clear" w:color="auto" w:fill="A6A6A6" w:themeFill="background1" w:themeFillShade="A6"/>
          </w:tcPr>
          <w:p w:rsidR="00324DA8" w:rsidRPr="00324DA8" w:rsidRDefault="00324DA8" w:rsidP="00F96A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CONCEPTO DEL GASTO</w:t>
            </w:r>
          </w:p>
        </w:tc>
      </w:tr>
      <w:tr w:rsidR="00324DA8" w:rsidRPr="00324DA8" w:rsidTr="00324DA8">
        <w:tc>
          <w:tcPr>
            <w:tcW w:w="1129" w:type="dxa"/>
          </w:tcPr>
          <w:p w:rsidR="00324DA8" w:rsidRPr="00324DA8" w:rsidRDefault="00324DA8" w:rsidP="00D943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7134</w:t>
            </w:r>
          </w:p>
        </w:tc>
        <w:tc>
          <w:tcPr>
            <w:tcW w:w="5954" w:type="dxa"/>
          </w:tcPr>
          <w:p w:rsidR="00324DA8" w:rsidRPr="00324DA8" w:rsidRDefault="00324DA8" w:rsidP="00560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Prácticas de Campo</w:t>
            </w:r>
          </w:p>
        </w:tc>
        <w:tc>
          <w:tcPr>
            <w:tcW w:w="1559" w:type="dxa"/>
          </w:tcPr>
          <w:p w:rsidR="00324DA8" w:rsidRPr="00324DA8" w:rsidRDefault="00324DA8" w:rsidP="00F96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$81,000.00</w:t>
            </w:r>
          </w:p>
        </w:tc>
        <w:tc>
          <w:tcPr>
            <w:tcW w:w="4820" w:type="dxa"/>
          </w:tcPr>
          <w:p w:rsidR="00324DA8" w:rsidRPr="00324DA8" w:rsidRDefault="00324DA8" w:rsidP="00F076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Pago de nueve Estancias de Investigación por $9,000.00 cada una</w:t>
            </w:r>
          </w:p>
        </w:tc>
      </w:tr>
      <w:tr w:rsidR="00324DA8" w:rsidRPr="00324DA8" w:rsidTr="00324DA8">
        <w:tc>
          <w:tcPr>
            <w:tcW w:w="1129" w:type="dxa"/>
          </w:tcPr>
          <w:p w:rsidR="00324DA8" w:rsidRPr="00324DA8" w:rsidRDefault="00324DA8" w:rsidP="00D943CA">
            <w:pPr>
              <w:tabs>
                <w:tab w:val="right" w:pos="5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7142</w:t>
            </w:r>
          </w:p>
        </w:tc>
        <w:tc>
          <w:tcPr>
            <w:tcW w:w="5954" w:type="dxa"/>
          </w:tcPr>
          <w:p w:rsidR="00324DA8" w:rsidRPr="00324DA8" w:rsidRDefault="00324DA8" w:rsidP="00324DA8">
            <w:pPr>
              <w:tabs>
                <w:tab w:val="right" w:pos="5988"/>
              </w:tabs>
              <w:jc w:val="both"/>
              <w:rPr>
                <w:sz w:val="26"/>
                <w:szCs w:val="26"/>
              </w:rPr>
            </w:pPr>
            <w:r w:rsidRPr="00324DA8">
              <w:rPr>
                <w:sz w:val="26"/>
                <w:szCs w:val="26"/>
              </w:rPr>
              <w:t>Mantenimiento de Inmueble  Menor realizado por Entidades  Académicas y Dependencias</w:t>
            </w:r>
          </w:p>
        </w:tc>
        <w:tc>
          <w:tcPr>
            <w:tcW w:w="1559" w:type="dxa"/>
          </w:tcPr>
          <w:p w:rsidR="00324DA8" w:rsidRPr="00324DA8" w:rsidRDefault="00324DA8" w:rsidP="00560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$4,995.80</w:t>
            </w:r>
          </w:p>
        </w:tc>
        <w:tc>
          <w:tcPr>
            <w:tcW w:w="4820" w:type="dxa"/>
          </w:tcPr>
          <w:p w:rsidR="00324DA8" w:rsidRPr="00324DA8" w:rsidRDefault="00223BA3" w:rsidP="00F076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="00324DA8">
              <w:rPr>
                <w:sz w:val="26"/>
                <w:szCs w:val="26"/>
              </w:rPr>
              <w:t xml:space="preserve">ealización de trabajos de corrección </w:t>
            </w:r>
            <w:proofErr w:type="gramStart"/>
            <w:r w:rsidR="00324DA8">
              <w:rPr>
                <w:sz w:val="26"/>
                <w:szCs w:val="26"/>
              </w:rPr>
              <w:t>hidráu</w:t>
            </w:r>
            <w:r w:rsidR="00F076C8">
              <w:rPr>
                <w:sz w:val="26"/>
                <w:szCs w:val="26"/>
              </w:rPr>
              <w:t>lico-sanitario</w:t>
            </w:r>
            <w:proofErr w:type="gramEnd"/>
            <w:r w:rsidR="00F076C8">
              <w:rPr>
                <w:sz w:val="26"/>
                <w:szCs w:val="26"/>
              </w:rPr>
              <w:t xml:space="preserve"> en el área de quirófanos.</w:t>
            </w:r>
          </w:p>
        </w:tc>
      </w:tr>
      <w:tr w:rsidR="00324DA8" w:rsidRPr="00324DA8" w:rsidTr="00324DA8">
        <w:tc>
          <w:tcPr>
            <w:tcW w:w="1129" w:type="dxa"/>
          </w:tcPr>
          <w:p w:rsidR="00324DA8" w:rsidRPr="00324DA8" w:rsidRDefault="00555554" w:rsidP="00D943CA">
            <w:pPr>
              <w:tabs>
                <w:tab w:val="right" w:pos="5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7148</w:t>
            </w:r>
          </w:p>
        </w:tc>
        <w:tc>
          <w:tcPr>
            <w:tcW w:w="5954" w:type="dxa"/>
          </w:tcPr>
          <w:p w:rsidR="00324DA8" w:rsidRPr="00324DA8" w:rsidRDefault="00555554" w:rsidP="00C53B66">
            <w:pPr>
              <w:pStyle w:val="Default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55554">
              <w:rPr>
                <w:rFonts w:asciiTheme="minorHAnsi" w:hAnsiTheme="minorHAnsi"/>
                <w:sz w:val="26"/>
                <w:szCs w:val="26"/>
              </w:rPr>
              <w:t>Reparación y Mantenimiento de Otro Mobiliario y Equipos de Administración</w:t>
            </w:r>
          </w:p>
        </w:tc>
        <w:tc>
          <w:tcPr>
            <w:tcW w:w="1559" w:type="dxa"/>
          </w:tcPr>
          <w:p w:rsidR="00324DA8" w:rsidRPr="00324DA8" w:rsidRDefault="00555554" w:rsidP="00560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$1,000.00</w:t>
            </w:r>
          </w:p>
        </w:tc>
        <w:tc>
          <w:tcPr>
            <w:tcW w:w="4820" w:type="dxa"/>
          </w:tcPr>
          <w:p w:rsidR="00324DA8" w:rsidRPr="00324DA8" w:rsidRDefault="00223BA3" w:rsidP="00F076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Mantenimiento a equipo de refrigeración ubicado en Anfiteatro.</w:t>
            </w:r>
          </w:p>
        </w:tc>
      </w:tr>
      <w:tr w:rsidR="00324DA8" w:rsidRPr="00324DA8" w:rsidTr="00324DA8">
        <w:tc>
          <w:tcPr>
            <w:tcW w:w="1129" w:type="dxa"/>
          </w:tcPr>
          <w:p w:rsidR="00324DA8" w:rsidRPr="00324DA8" w:rsidRDefault="004750B0" w:rsidP="00D943CA">
            <w:pPr>
              <w:tabs>
                <w:tab w:val="right" w:pos="5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7177</w:t>
            </w:r>
          </w:p>
        </w:tc>
        <w:tc>
          <w:tcPr>
            <w:tcW w:w="5954" w:type="dxa"/>
          </w:tcPr>
          <w:p w:rsidR="00324DA8" w:rsidRPr="00324DA8" w:rsidRDefault="004750B0" w:rsidP="004A0613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4750B0">
              <w:rPr>
                <w:rFonts w:asciiTheme="minorHAnsi" w:hAnsiTheme="minorHAnsi"/>
                <w:sz w:val="26"/>
                <w:szCs w:val="26"/>
              </w:rPr>
              <w:t>Servicios de Apoyo Administrativo, Fotocopiado e Impresión</w:t>
            </w:r>
          </w:p>
        </w:tc>
        <w:tc>
          <w:tcPr>
            <w:tcW w:w="1559" w:type="dxa"/>
          </w:tcPr>
          <w:p w:rsidR="00324DA8" w:rsidRPr="00324DA8" w:rsidRDefault="004750B0" w:rsidP="00560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$4,002.00</w:t>
            </w:r>
          </w:p>
        </w:tc>
        <w:tc>
          <w:tcPr>
            <w:tcW w:w="4820" w:type="dxa"/>
          </w:tcPr>
          <w:p w:rsidR="00324DA8" w:rsidRPr="00324DA8" w:rsidRDefault="004750B0" w:rsidP="00F076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Compra de 150 folders para expedientes de alumnos.</w:t>
            </w:r>
          </w:p>
        </w:tc>
      </w:tr>
      <w:tr w:rsidR="00324DA8" w:rsidRPr="00324DA8" w:rsidTr="00324DA8">
        <w:tc>
          <w:tcPr>
            <w:tcW w:w="1129" w:type="dxa"/>
          </w:tcPr>
          <w:p w:rsidR="00324DA8" w:rsidRPr="00324DA8" w:rsidRDefault="00C11DB6" w:rsidP="00D943CA">
            <w:pPr>
              <w:tabs>
                <w:tab w:val="right" w:pos="5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7232</w:t>
            </w:r>
          </w:p>
        </w:tc>
        <w:tc>
          <w:tcPr>
            <w:tcW w:w="5954" w:type="dxa"/>
          </w:tcPr>
          <w:p w:rsidR="00324DA8" w:rsidRPr="00324DA8" w:rsidRDefault="00C11DB6" w:rsidP="005603B5">
            <w:pPr>
              <w:tabs>
                <w:tab w:val="right" w:pos="5988"/>
              </w:tabs>
              <w:rPr>
                <w:sz w:val="26"/>
                <w:szCs w:val="26"/>
              </w:rPr>
            </w:pPr>
            <w:r w:rsidRPr="00C11DB6">
              <w:rPr>
                <w:sz w:val="26"/>
                <w:szCs w:val="26"/>
              </w:rPr>
              <w:t>Madera y Productos de Madera</w:t>
            </w:r>
          </w:p>
        </w:tc>
        <w:tc>
          <w:tcPr>
            <w:tcW w:w="1559" w:type="dxa"/>
          </w:tcPr>
          <w:p w:rsidR="00324DA8" w:rsidRPr="00324DA8" w:rsidRDefault="00C11DB6" w:rsidP="00560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$668.16</w:t>
            </w:r>
          </w:p>
        </w:tc>
        <w:tc>
          <w:tcPr>
            <w:tcW w:w="4820" w:type="dxa"/>
          </w:tcPr>
          <w:p w:rsidR="00324DA8" w:rsidRPr="00324DA8" w:rsidRDefault="00C11DB6" w:rsidP="00F076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Compra de 48 lonas de viruta para Bioterio.</w:t>
            </w:r>
          </w:p>
        </w:tc>
      </w:tr>
      <w:tr w:rsidR="00324DA8" w:rsidRPr="00324DA8" w:rsidTr="00324DA8">
        <w:tc>
          <w:tcPr>
            <w:tcW w:w="1129" w:type="dxa"/>
          </w:tcPr>
          <w:p w:rsidR="00324DA8" w:rsidRPr="00324DA8" w:rsidRDefault="00C11DB6" w:rsidP="00D943CA">
            <w:pPr>
              <w:tabs>
                <w:tab w:val="right" w:pos="5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7251</w:t>
            </w:r>
          </w:p>
        </w:tc>
        <w:tc>
          <w:tcPr>
            <w:tcW w:w="5954" w:type="dxa"/>
          </w:tcPr>
          <w:p w:rsidR="00324DA8" w:rsidRPr="00324DA8" w:rsidRDefault="00C11DB6" w:rsidP="00C11DB6">
            <w:pPr>
              <w:tabs>
                <w:tab w:val="right" w:pos="5988"/>
              </w:tabs>
              <w:rPr>
                <w:sz w:val="26"/>
                <w:szCs w:val="26"/>
              </w:rPr>
            </w:pPr>
            <w:r w:rsidRPr="00C11DB6">
              <w:rPr>
                <w:sz w:val="26"/>
                <w:szCs w:val="26"/>
              </w:rPr>
              <w:t>Refacciones y Accesorios Menores de Mobiliario y Equipo de Administración, Educacional y Recreativo</w:t>
            </w:r>
          </w:p>
        </w:tc>
        <w:tc>
          <w:tcPr>
            <w:tcW w:w="1559" w:type="dxa"/>
          </w:tcPr>
          <w:p w:rsidR="00324DA8" w:rsidRPr="00324DA8" w:rsidRDefault="00C11DB6" w:rsidP="00560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$891.60</w:t>
            </w:r>
          </w:p>
        </w:tc>
        <w:tc>
          <w:tcPr>
            <w:tcW w:w="4820" w:type="dxa"/>
          </w:tcPr>
          <w:p w:rsidR="00324DA8" w:rsidRPr="00324DA8" w:rsidRDefault="00C11DB6" w:rsidP="00F076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Compra de dos soportes para pantallas de aulas.</w:t>
            </w:r>
          </w:p>
        </w:tc>
      </w:tr>
      <w:tr w:rsidR="00324DA8" w:rsidRPr="00324DA8" w:rsidTr="00324DA8">
        <w:tc>
          <w:tcPr>
            <w:tcW w:w="1129" w:type="dxa"/>
          </w:tcPr>
          <w:p w:rsidR="00324DA8" w:rsidRPr="00324DA8" w:rsidRDefault="00C11DB6" w:rsidP="00D943CA">
            <w:pPr>
              <w:tabs>
                <w:tab w:val="right" w:pos="5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7311</w:t>
            </w:r>
          </w:p>
        </w:tc>
        <w:tc>
          <w:tcPr>
            <w:tcW w:w="5954" w:type="dxa"/>
          </w:tcPr>
          <w:p w:rsidR="00324DA8" w:rsidRPr="00324DA8" w:rsidRDefault="00C11DB6" w:rsidP="00995DCB">
            <w:pPr>
              <w:tabs>
                <w:tab w:val="right" w:pos="5988"/>
              </w:tabs>
              <w:rPr>
                <w:sz w:val="26"/>
                <w:szCs w:val="26"/>
              </w:rPr>
            </w:pPr>
            <w:r w:rsidRPr="00C11DB6">
              <w:rPr>
                <w:sz w:val="26"/>
                <w:szCs w:val="26"/>
              </w:rPr>
              <w:t>Equipo de Cómputo y de Tecnologías de Información</w:t>
            </w:r>
          </w:p>
        </w:tc>
        <w:tc>
          <w:tcPr>
            <w:tcW w:w="1559" w:type="dxa"/>
          </w:tcPr>
          <w:p w:rsidR="00324DA8" w:rsidRPr="00324DA8" w:rsidRDefault="00C11DB6" w:rsidP="00560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$19,298.62</w:t>
            </w:r>
          </w:p>
        </w:tc>
        <w:tc>
          <w:tcPr>
            <w:tcW w:w="4820" w:type="dxa"/>
          </w:tcPr>
          <w:p w:rsidR="00C11DB6" w:rsidRPr="00324DA8" w:rsidRDefault="00C11DB6" w:rsidP="00C11D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Compra de computadora de escritorio PC1 y compra de 2 reguladores para el área de simulación.</w:t>
            </w:r>
          </w:p>
        </w:tc>
      </w:tr>
      <w:tr w:rsidR="00324DA8" w:rsidRPr="00324DA8" w:rsidTr="00324DA8">
        <w:tc>
          <w:tcPr>
            <w:tcW w:w="1129" w:type="dxa"/>
          </w:tcPr>
          <w:p w:rsidR="00324DA8" w:rsidRPr="00324DA8" w:rsidRDefault="00184BB6" w:rsidP="00D943CA">
            <w:pPr>
              <w:tabs>
                <w:tab w:val="right" w:pos="5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7313</w:t>
            </w:r>
          </w:p>
        </w:tc>
        <w:tc>
          <w:tcPr>
            <w:tcW w:w="5954" w:type="dxa"/>
          </w:tcPr>
          <w:p w:rsidR="00324DA8" w:rsidRPr="00324DA8" w:rsidRDefault="00184BB6" w:rsidP="00995DCB">
            <w:pPr>
              <w:tabs>
                <w:tab w:val="right" w:pos="5988"/>
              </w:tabs>
              <w:rPr>
                <w:sz w:val="26"/>
                <w:szCs w:val="26"/>
              </w:rPr>
            </w:pPr>
            <w:r w:rsidRPr="00184BB6">
              <w:rPr>
                <w:sz w:val="26"/>
                <w:szCs w:val="26"/>
              </w:rPr>
              <w:t>Equipo y Aparatos Audiovisuales</w:t>
            </w:r>
          </w:p>
        </w:tc>
        <w:tc>
          <w:tcPr>
            <w:tcW w:w="1559" w:type="dxa"/>
          </w:tcPr>
          <w:p w:rsidR="00324DA8" w:rsidRPr="00324DA8" w:rsidRDefault="00184BB6" w:rsidP="00560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$19,266.20</w:t>
            </w:r>
          </w:p>
        </w:tc>
        <w:tc>
          <w:tcPr>
            <w:tcW w:w="4820" w:type="dxa"/>
          </w:tcPr>
          <w:p w:rsidR="00324DA8" w:rsidRPr="00324DA8" w:rsidRDefault="00184BB6" w:rsidP="00F076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Compra de pantalla de pared 1.70 x 1.78 </w:t>
            </w:r>
            <w:proofErr w:type="spellStart"/>
            <w:r>
              <w:rPr>
                <w:sz w:val="26"/>
                <w:szCs w:val="26"/>
              </w:rPr>
              <w:t>mtr</w:t>
            </w:r>
            <w:proofErr w:type="spellEnd"/>
            <w:r>
              <w:rPr>
                <w:sz w:val="26"/>
                <w:szCs w:val="26"/>
              </w:rPr>
              <w:t xml:space="preserve"> y pantalla TV.</w:t>
            </w:r>
          </w:p>
        </w:tc>
      </w:tr>
      <w:tr w:rsidR="00184BB6" w:rsidRPr="00324DA8" w:rsidTr="00324DA8">
        <w:tc>
          <w:tcPr>
            <w:tcW w:w="1129" w:type="dxa"/>
          </w:tcPr>
          <w:p w:rsidR="00184BB6" w:rsidRDefault="00184BB6" w:rsidP="00D943CA">
            <w:pPr>
              <w:tabs>
                <w:tab w:val="right" w:pos="5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7314</w:t>
            </w:r>
          </w:p>
        </w:tc>
        <w:tc>
          <w:tcPr>
            <w:tcW w:w="5954" w:type="dxa"/>
          </w:tcPr>
          <w:p w:rsidR="00184BB6" w:rsidRPr="00184BB6" w:rsidRDefault="00184BB6" w:rsidP="00995DCB">
            <w:pPr>
              <w:tabs>
                <w:tab w:val="right" w:pos="5988"/>
              </w:tabs>
              <w:rPr>
                <w:sz w:val="26"/>
                <w:szCs w:val="26"/>
              </w:rPr>
            </w:pPr>
            <w:r w:rsidRPr="00184BB6">
              <w:rPr>
                <w:sz w:val="26"/>
                <w:szCs w:val="26"/>
              </w:rPr>
              <w:t>Muebles de Oficina y Estantería</w:t>
            </w:r>
          </w:p>
        </w:tc>
        <w:tc>
          <w:tcPr>
            <w:tcW w:w="1559" w:type="dxa"/>
          </w:tcPr>
          <w:p w:rsidR="00184BB6" w:rsidRDefault="00184BB6" w:rsidP="00560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$8,328.80</w:t>
            </w:r>
          </w:p>
        </w:tc>
        <w:tc>
          <w:tcPr>
            <w:tcW w:w="4820" w:type="dxa"/>
          </w:tcPr>
          <w:p w:rsidR="00184BB6" w:rsidRDefault="00184BB6" w:rsidP="00F076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Compra de escritorio estándar institucional y pizarrón 2.40 x 1.20 </w:t>
            </w:r>
            <w:proofErr w:type="spellStart"/>
            <w:r>
              <w:rPr>
                <w:sz w:val="26"/>
                <w:szCs w:val="26"/>
              </w:rPr>
              <w:t>mts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</w:tr>
    </w:tbl>
    <w:p w:rsidR="0017364F" w:rsidRDefault="0017364F"/>
    <w:p w:rsidR="00082969" w:rsidRDefault="00082969"/>
    <w:p w:rsidR="0017364F" w:rsidRDefault="0017364F">
      <w:bookmarkStart w:id="0" w:name="_GoBack"/>
      <w:bookmarkEnd w:id="0"/>
    </w:p>
    <w:sectPr w:rsidR="0017364F" w:rsidSect="00324DA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1B" w:rsidRDefault="009D471B" w:rsidP="005F061C">
      <w:pPr>
        <w:spacing w:after="0" w:line="240" w:lineRule="auto"/>
      </w:pPr>
      <w:r>
        <w:separator/>
      </w:r>
    </w:p>
  </w:endnote>
  <w:endnote w:type="continuationSeparator" w:id="0">
    <w:p w:rsidR="009D471B" w:rsidRDefault="009D471B" w:rsidP="005F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1B" w:rsidRDefault="009D471B" w:rsidP="005F061C">
      <w:pPr>
        <w:spacing w:after="0" w:line="240" w:lineRule="auto"/>
      </w:pPr>
      <w:r>
        <w:separator/>
      </w:r>
    </w:p>
  </w:footnote>
  <w:footnote w:type="continuationSeparator" w:id="0">
    <w:p w:rsidR="009D471B" w:rsidRDefault="009D471B" w:rsidP="005F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1C" w:rsidRPr="00324DA8" w:rsidRDefault="005F061C" w:rsidP="00324DA8">
    <w:pPr>
      <w:spacing w:line="240" w:lineRule="auto"/>
      <w:jc w:val="center"/>
      <w:rPr>
        <w:b/>
        <w:sz w:val="30"/>
        <w:szCs w:val="30"/>
      </w:rPr>
    </w:pPr>
    <w:r w:rsidRPr="00324DA8">
      <w:rPr>
        <w:b/>
        <w:noProof/>
        <w:sz w:val="30"/>
        <w:szCs w:val="30"/>
        <w:lang w:eastAsia="es-MX"/>
      </w:rPr>
      <w:drawing>
        <wp:anchor distT="0" distB="0" distL="114300" distR="114300" simplePos="0" relativeHeight="251658240" behindDoc="1" locked="0" layoutInCell="1" allowOverlap="1" wp14:anchorId="199C54A4" wp14:editId="1D67E07C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990600" cy="851535"/>
          <wp:effectExtent l="0" t="0" r="0" b="5715"/>
          <wp:wrapNone/>
          <wp:docPr id="2" name="Imagen 2" descr="C:\Users\UV\Pictures\zLogosimbol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V\Pictures\zLogosimbolo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DA8">
      <w:rPr>
        <w:b/>
        <w:sz w:val="30"/>
        <w:szCs w:val="30"/>
      </w:rPr>
      <w:t xml:space="preserve">INFORME DETALLADO DE GASTOS DEL </w:t>
    </w:r>
  </w:p>
  <w:p w:rsidR="005F061C" w:rsidRPr="00324DA8" w:rsidRDefault="005F061C" w:rsidP="00324DA8">
    <w:pPr>
      <w:spacing w:line="240" w:lineRule="auto"/>
      <w:jc w:val="center"/>
      <w:rPr>
        <w:b/>
        <w:sz w:val="30"/>
        <w:szCs w:val="30"/>
      </w:rPr>
    </w:pPr>
    <w:r w:rsidRPr="00324DA8">
      <w:rPr>
        <w:b/>
        <w:sz w:val="30"/>
        <w:szCs w:val="30"/>
      </w:rPr>
      <w:t xml:space="preserve">COMITÉ PROMEJORAS </w:t>
    </w:r>
  </w:p>
  <w:p w:rsidR="005F061C" w:rsidRPr="00324DA8" w:rsidRDefault="00324DA8" w:rsidP="00324DA8">
    <w:pPr>
      <w:spacing w:line="240" w:lineRule="auto"/>
      <w:jc w:val="center"/>
      <w:rPr>
        <w:b/>
        <w:sz w:val="30"/>
        <w:szCs w:val="30"/>
      </w:rPr>
    </w:pPr>
    <w:r>
      <w:rPr>
        <w:b/>
        <w:sz w:val="30"/>
        <w:szCs w:val="30"/>
      </w:rPr>
      <w:t xml:space="preserve">PERIODO </w:t>
    </w:r>
    <w:r w:rsidR="005F061C" w:rsidRPr="00324DA8">
      <w:rPr>
        <w:b/>
        <w:sz w:val="30"/>
        <w:szCs w:val="30"/>
      </w:rPr>
      <w:t>ENERO-MARZO DEL 2018</w:t>
    </w:r>
  </w:p>
  <w:p w:rsidR="005F061C" w:rsidRDefault="005F06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18"/>
    <w:rsid w:val="00082969"/>
    <w:rsid w:val="000B27C2"/>
    <w:rsid w:val="0017364F"/>
    <w:rsid w:val="00173696"/>
    <w:rsid w:val="00184BB6"/>
    <w:rsid w:val="001A2389"/>
    <w:rsid w:val="00223BA3"/>
    <w:rsid w:val="002472DA"/>
    <w:rsid w:val="002726CD"/>
    <w:rsid w:val="002B5B1E"/>
    <w:rsid w:val="00324DA8"/>
    <w:rsid w:val="003524B5"/>
    <w:rsid w:val="00462CE6"/>
    <w:rsid w:val="00474550"/>
    <w:rsid w:val="004750B0"/>
    <w:rsid w:val="004A0613"/>
    <w:rsid w:val="004A5031"/>
    <w:rsid w:val="004C31BE"/>
    <w:rsid w:val="004C70BD"/>
    <w:rsid w:val="004D081F"/>
    <w:rsid w:val="004D1718"/>
    <w:rsid w:val="005147C1"/>
    <w:rsid w:val="00555554"/>
    <w:rsid w:val="00587A36"/>
    <w:rsid w:val="005F061C"/>
    <w:rsid w:val="005F7EE7"/>
    <w:rsid w:val="00643B38"/>
    <w:rsid w:val="006F254C"/>
    <w:rsid w:val="0072584F"/>
    <w:rsid w:val="007A377A"/>
    <w:rsid w:val="007F4224"/>
    <w:rsid w:val="0088107D"/>
    <w:rsid w:val="008B0E51"/>
    <w:rsid w:val="008D2AF7"/>
    <w:rsid w:val="00995DCB"/>
    <w:rsid w:val="009D471B"/>
    <w:rsid w:val="00A144F3"/>
    <w:rsid w:val="00AD2210"/>
    <w:rsid w:val="00BA3652"/>
    <w:rsid w:val="00BD1DF0"/>
    <w:rsid w:val="00BD7595"/>
    <w:rsid w:val="00C11DB6"/>
    <w:rsid w:val="00C53B66"/>
    <w:rsid w:val="00C6241C"/>
    <w:rsid w:val="00CB60BC"/>
    <w:rsid w:val="00CF51E2"/>
    <w:rsid w:val="00D8102D"/>
    <w:rsid w:val="00D943CA"/>
    <w:rsid w:val="00DB321D"/>
    <w:rsid w:val="00DD7FD7"/>
    <w:rsid w:val="00EE0EC6"/>
    <w:rsid w:val="00F076C8"/>
    <w:rsid w:val="00F26D90"/>
    <w:rsid w:val="00F54A7B"/>
    <w:rsid w:val="00F96A55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5B170-4C7E-4760-999A-F1D07C79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1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6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F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61C"/>
  </w:style>
  <w:style w:type="paragraph" w:styleId="Piedepgina">
    <w:name w:val="footer"/>
    <w:basedOn w:val="Normal"/>
    <w:link w:val="PiedepginaCar"/>
    <w:uiPriority w:val="99"/>
    <w:unhideWhenUsed/>
    <w:rsid w:val="005F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61C"/>
  </w:style>
  <w:style w:type="paragraph" w:styleId="Textodeglobo">
    <w:name w:val="Balloon Text"/>
    <w:basedOn w:val="Normal"/>
    <w:link w:val="TextodegloboCar"/>
    <w:uiPriority w:val="99"/>
    <w:semiHidden/>
    <w:unhideWhenUsed/>
    <w:rsid w:val="0018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5973-2C96-4FCE-A34E-80EBC562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Microsoft</cp:lastModifiedBy>
  <cp:revision>3</cp:revision>
  <cp:lastPrinted>2018-04-05T19:22:00Z</cp:lastPrinted>
  <dcterms:created xsi:type="dcterms:W3CDTF">2018-04-05T19:23:00Z</dcterms:created>
  <dcterms:modified xsi:type="dcterms:W3CDTF">2018-04-05T19:26:00Z</dcterms:modified>
</cp:coreProperties>
</file>