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D0E0" w14:textId="77777777"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smallCaps/>
          <w:szCs w:val="24"/>
        </w:rPr>
      </w:pPr>
      <w:r w:rsidRPr="00885093">
        <w:rPr>
          <w:rFonts w:ascii="Times New Roman" w:hAnsi="Times New Roman"/>
          <w:smallCaps/>
          <w:szCs w:val="24"/>
        </w:rPr>
        <w:t>Maestría en Estudios de la Cultura y la Comunicación</w:t>
      </w:r>
    </w:p>
    <w:p w14:paraId="1398FCCA" w14:textId="77777777"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smallCaps/>
          <w:szCs w:val="24"/>
        </w:rPr>
      </w:pPr>
      <w:r w:rsidRPr="00885093">
        <w:rPr>
          <w:rFonts w:ascii="Times New Roman" w:hAnsi="Times New Roman"/>
          <w:smallCaps/>
          <w:szCs w:val="24"/>
        </w:rPr>
        <w:t>Guía para presentar el proto</w:t>
      </w:r>
      <w:r w:rsidR="005D3F97">
        <w:rPr>
          <w:rFonts w:ascii="Times New Roman" w:hAnsi="Times New Roman"/>
          <w:smallCaps/>
          <w:szCs w:val="24"/>
        </w:rPr>
        <w:t>colo</w:t>
      </w:r>
      <w:r w:rsidRPr="00885093">
        <w:rPr>
          <w:rFonts w:ascii="Times New Roman" w:hAnsi="Times New Roman"/>
          <w:smallCaps/>
          <w:szCs w:val="24"/>
        </w:rPr>
        <w:t xml:space="preserve"> de investigación</w:t>
      </w:r>
    </w:p>
    <w:p w14:paraId="6F269BEF" w14:textId="77777777" w:rsidR="00885093" w:rsidRPr="00885093" w:rsidRDefault="00885093" w:rsidP="00885093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373915C3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Título descriptivo</w:t>
      </w:r>
      <w:r w:rsidRPr="00885093">
        <w:rPr>
          <w:rFonts w:ascii="Times New Roman" w:hAnsi="Times New Roman"/>
          <w:szCs w:val="24"/>
        </w:rPr>
        <w:t>.</w:t>
      </w:r>
    </w:p>
    <w:p w14:paraId="2404B016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Planteamiento del problema</w:t>
      </w:r>
      <w:r w:rsidRPr="00885093">
        <w:rPr>
          <w:rFonts w:ascii="Times New Roman" w:hAnsi="Times New Roman"/>
          <w:szCs w:val="24"/>
        </w:rPr>
        <w:t>: describir cuál es el objeto de la investigación.</w:t>
      </w:r>
    </w:p>
    <w:p w14:paraId="62E3F217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Justificación</w:t>
      </w:r>
      <w:r w:rsidRPr="00885093">
        <w:rPr>
          <w:rFonts w:ascii="Times New Roman" w:hAnsi="Times New Roman"/>
          <w:szCs w:val="24"/>
        </w:rPr>
        <w:t>. Explicar por qué es relevante la investigación, cuáles serán sus principales contribuciones a las ciencias sociales y a la sociedad. Por otra parte, describir su propia preparación para el desarrollo de esta investigación: específicamente, qué investigación ha desarrollado sobre el tema y de qué manera se relaciona con lo que ha hecho antes.</w:t>
      </w:r>
    </w:p>
    <w:p w14:paraId="5DCB3BBD" w14:textId="3CB6329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Objetivos</w:t>
      </w:r>
      <w:r w:rsidR="005561B9">
        <w:rPr>
          <w:rFonts w:ascii="Times New Roman" w:hAnsi="Times New Roman"/>
          <w:b/>
          <w:szCs w:val="24"/>
        </w:rPr>
        <w:t>:</w:t>
      </w:r>
      <w:r w:rsidRPr="00885093">
        <w:rPr>
          <w:rFonts w:ascii="Times New Roman" w:hAnsi="Times New Roman"/>
          <w:szCs w:val="24"/>
        </w:rPr>
        <w:t xml:space="preserve"> general y específicos.</w:t>
      </w:r>
    </w:p>
    <w:p w14:paraId="58BFA444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885093">
        <w:rPr>
          <w:rFonts w:ascii="Times New Roman" w:hAnsi="Times New Roman"/>
          <w:b/>
          <w:szCs w:val="24"/>
        </w:rPr>
        <w:t>Antecedentes y desarrollo del problema</w:t>
      </w:r>
      <w:r w:rsidRPr="00885093">
        <w:rPr>
          <w:rFonts w:ascii="Times New Roman" w:hAnsi="Times New Roman"/>
          <w:szCs w:val="24"/>
        </w:rPr>
        <w:t>. Establecer el marco contextual y escribir el estado del arte o estado de la cuestión del problema. Este apartado debe considerar dos perspectivas: aquella que se refiere a la literatura que da sustento académico a los planteamientos centrales de la investigación y aquella que considera con mayor especificidad estos problemas dentro de una región y/o una época determinada.</w:t>
      </w:r>
    </w:p>
    <w:p w14:paraId="4B0DA00A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Marco teórico</w:t>
      </w:r>
      <w:r w:rsidRPr="00885093">
        <w:rPr>
          <w:rFonts w:ascii="Times New Roman" w:hAnsi="Times New Roman"/>
          <w:szCs w:val="24"/>
        </w:rPr>
        <w:t>: Establecer y definir los conceptos que emplearán en el análisis y cómo van a retomarse durante el desarrollo del trabajo. Explicar y relacionar las teorías necesarias para el análisis del problema. Incluir una exposición de modelos teóricos y una discusión de cómo se relacionan los postulados teóricos con el problema planteado en la tesis.</w:t>
      </w:r>
    </w:p>
    <w:p w14:paraId="64C18994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Hipótesis</w:t>
      </w:r>
      <w:r w:rsidRPr="00885093">
        <w:rPr>
          <w:rFonts w:ascii="Times New Roman" w:hAnsi="Times New Roman"/>
          <w:szCs w:val="24"/>
        </w:rPr>
        <w:t>. Plantear hipótesis con los resultados anticipados, basados en las teorías estudiadas y en la investigación académica realizada hasta la fecha.</w:t>
      </w:r>
    </w:p>
    <w:p w14:paraId="6FC7ECD2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Metodología</w:t>
      </w:r>
      <w:r w:rsidRPr="00885093">
        <w:rPr>
          <w:rFonts w:ascii="Times New Roman" w:hAnsi="Times New Roman"/>
          <w:szCs w:val="24"/>
        </w:rPr>
        <w:t>. Diseñar el trabajo de campo y/o archivo. Establecer qué tipo de información se requerirá para dar respuesta a las preguntas de investigación, de qué manera se pretende recopilar o construir los datos, qué métodos e instrumentos se emplearán y porqué.</w:t>
      </w:r>
    </w:p>
    <w:p w14:paraId="63D5305E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Plan de trabajo</w:t>
      </w:r>
      <w:r w:rsidRPr="00885093">
        <w:rPr>
          <w:rFonts w:ascii="Times New Roman" w:hAnsi="Times New Roman"/>
          <w:szCs w:val="24"/>
        </w:rPr>
        <w:t>: Calendarizar las actividades desglosadas por semestre, señalando etapas o fases, así como las fechas tentativas de inicio y terminación.</w:t>
      </w:r>
    </w:p>
    <w:p w14:paraId="04AD7E90" w14:textId="77777777" w:rsid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Recursos materiales y financieros</w:t>
      </w:r>
      <w:r w:rsidRPr="00885093">
        <w:rPr>
          <w:rFonts w:ascii="Times New Roman" w:hAnsi="Times New Roman"/>
          <w:szCs w:val="24"/>
        </w:rPr>
        <w:t>: Explicar qué recursos son necesarios para la realización del proyecto. Considerar las necesidades básicas de equipo de cómputo, programas, viáticos y pasajes para el trabajo de campo y/o archivo, y los materiales de papelería y biblioteca.</w:t>
      </w:r>
    </w:p>
    <w:p w14:paraId="0EDD09D2" w14:textId="77777777" w:rsidR="00625BF4" w:rsidRPr="00885093" w:rsidRDefault="00885093" w:rsidP="0088509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0C296A">
        <w:rPr>
          <w:rFonts w:ascii="Times New Roman" w:hAnsi="Times New Roman"/>
          <w:b/>
          <w:szCs w:val="24"/>
        </w:rPr>
        <w:t>Bibliografía</w:t>
      </w:r>
      <w:r w:rsidRPr="00885093">
        <w:rPr>
          <w:rFonts w:ascii="Times New Roman" w:hAnsi="Times New Roman"/>
          <w:szCs w:val="24"/>
        </w:rPr>
        <w:t>.</w:t>
      </w:r>
    </w:p>
    <w:sectPr w:rsidR="00625BF4" w:rsidRPr="00885093" w:rsidSect="00E66567">
      <w:headerReference w:type="default" r:id="rId7"/>
      <w:footerReference w:type="default" r:id="rId8"/>
      <w:pgSz w:w="12240" w:h="15840"/>
      <w:pgMar w:top="117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9029" w14:textId="77777777" w:rsidR="00F30F25" w:rsidRDefault="00F30F25" w:rsidP="000C296A">
      <w:r>
        <w:separator/>
      </w:r>
    </w:p>
  </w:endnote>
  <w:endnote w:type="continuationSeparator" w:id="0">
    <w:p w14:paraId="7CD27638" w14:textId="77777777" w:rsidR="00F30F25" w:rsidRDefault="00F30F25" w:rsidP="000C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93AD0" w14:textId="77777777" w:rsidR="00C60527" w:rsidRPr="00780A46" w:rsidRDefault="00542F4D" w:rsidP="00C60527">
    <w:pPr>
      <w:pStyle w:val="Encabezado"/>
      <w:spacing w:before="120"/>
      <w:jc w:val="center"/>
      <w:rPr>
        <w:rFonts w:ascii="Georgia" w:hAnsi="Georgia"/>
        <w:sz w:val="18"/>
        <w:lang w:val="en-US"/>
      </w:rPr>
    </w:pPr>
    <w:r w:rsidRPr="00F12EE8">
      <w:rPr>
        <w:rFonts w:ascii="Georgia" w:hAnsi="Georgia"/>
        <w:noProof/>
        <w:sz w:val="18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EA15E" wp14:editId="3FA18544">
              <wp:simplePos x="0" y="0"/>
              <wp:positionH relativeFrom="column">
                <wp:posOffset>114300</wp:posOffset>
              </wp:positionH>
              <wp:positionV relativeFrom="paragraph">
                <wp:posOffset>26670</wp:posOffset>
              </wp:positionV>
              <wp:extent cx="5669280" cy="0"/>
              <wp:effectExtent l="9525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2EFC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1pt" to="45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+Xw5WY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"/>
          </w:pict>
        </mc:Fallback>
      </mc:AlternateContent>
    </w:r>
    <w:r w:rsidRPr="00F12EE8">
      <w:rPr>
        <w:rFonts w:ascii="Georgia" w:hAnsi="Georgia"/>
        <w:sz w:val="18"/>
        <w:lang w:val="es-MX"/>
      </w:rPr>
      <w:t>Juárez 126, Centro, Xalapa, Veracruz</w:t>
    </w:r>
    <w:r w:rsidRPr="00F12EE8">
      <w:rPr>
        <w:rFonts w:ascii="Georgia" w:hAnsi="Georgia"/>
        <w:sz w:val="18"/>
      </w:rPr>
      <w:t xml:space="preserve">, 91000. Tels. </w:t>
    </w:r>
    <w:r w:rsidRPr="00780A46">
      <w:rPr>
        <w:rFonts w:ascii="Georgia" w:hAnsi="Georgia"/>
        <w:sz w:val="18"/>
        <w:lang w:val="en-US"/>
      </w:rPr>
      <w:t>+52 (228)167062</w:t>
    </w:r>
    <w:r>
      <w:rPr>
        <w:rFonts w:ascii="Georgia" w:hAnsi="Georgia"/>
        <w:sz w:val="18"/>
        <w:lang w:val="en-US"/>
      </w:rPr>
      <w:t>0 / +52 (228)8421700, Ext. 11804</w:t>
    </w:r>
    <w:r w:rsidRPr="00780A46">
      <w:rPr>
        <w:rFonts w:ascii="Georgia" w:hAnsi="Georgia"/>
        <w:sz w:val="18"/>
        <w:lang w:val="en-US"/>
      </w:rPr>
      <w:t>.</w:t>
    </w:r>
  </w:p>
  <w:p w14:paraId="78A218E6" w14:textId="77777777" w:rsidR="00E66567" w:rsidRPr="00B41B72" w:rsidRDefault="00542F4D" w:rsidP="00B41B72">
    <w:pPr>
      <w:pStyle w:val="Encabezado"/>
      <w:spacing w:before="120"/>
      <w:jc w:val="center"/>
      <w:rPr>
        <w:rFonts w:ascii="Georgia" w:hAnsi="Georgia"/>
        <w:sz w:val="20"/>
        <w:lang w:val="en-US"/>
      </w:rPr>
    </w:pPr>
    <w:r w:rsidRPr="00B41B72">
      <w:rPr>
        <w:rFonts w:ascii="Georgia" w:hAnsi="Georgia"/>
        <w:sz w:val="18"/>
        <w:lang w:val="en-US"/>
      </w:rPr>
      <w:t xml:space="preserve"> http://</w:t>
    </w:r>
    <w:hyperlink r:id="rId1" w:history="1">
      <w:r w:rsidRPr="000C296A">
        <w:rPr>
          <w:rStyle w:val="Hipervnculo"/>
          <w:rFonts w:ascii="Georgia" w:hAnsi="Georgia"/>
          <w:color w:val="auto"/>
          <w:sz w:val="18"/>
          <w:u w:val="none"/>
          <w:lang w:val="en-US"/>
        </w:rPr>
        <w:t>www.uv.mx/mecc</w:t>
      </w:r>
    </w:hyperlink>
    <w:r w:rsidRPr="000C296A">
      <w:rPr>
        <w:rFonts w:ascii="Georgia" w:hAnsi="Georgia"/>
        <w:sz w:val="18"/>
        <w:lang w:val="en-US"/>
      </w:rPr>
      <w:t xml:space="preserve">            </w:t>
    </w:r>
    <w:r w:rsidRPr="00B41B72">
      <w:rPr>
        <w:rFonts w:ascii="Georgia" w:hAnsi="Georgia"/>
        <w:sz w:val="18"/>
        <w:lang w:val="en-US"/>
      </w:rPr>
      <w:t>mcc@uv.mx</w:t>
    </w:r>
    <w:r w:rsidRPr="00B41B72">
      <w:rPr>
        <w:rFonts w:ascii="Georgia" w:hAnsi="Georgi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F2F9" w14:textId="77777777" w:rsidR="00F30F25" w:rsidRDefault="00F30F25" w:rsidP="000C296A">
      <w:r>
        <w:separator/>
      </w:r>
    </w:p>
  </w:footnote>
  <w:footnote w:type="continuationSeparator" w:id="0">
    <w:p w14:paraId="0C5F9853" w14:textId="77777777" w:rsidR="00F30F25" w:rsidRDefault="00F30F25" w:rsidP="000C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-342" w:type="dxa"/>
      <w:tblLayout w:type="fixed"/>
      <w:tblLook w:val="0000" w:firstRow="0" w:lastRow="0" w:firstColumn="0" w:lastColumn="0" w:noHBand="0" w:noVBand="0"/>
    </w:tblPr>
    <w:tblGrid>
      <w:gridCol w:w="1726"/>
      <w:gridCol w:w="6284"/>
      <w:gridCol w:w="1530"/>
    </w:tblGrid>
    <w:tr w:rsidR="00B74371" w14:paraId="7B177D41" w14:textId="77777777">
      <w:trPr>
        <w:trHeight w:val="1610"/>
      </w:trPr>
      <w:tc>
        <w:tcPr>
          <w:tcW w:w="1726" w:type="dxa"/>
        </w:tcPr>
        <w:p w14:paraId="3A2C59DA" w14:textId="74F7BB52" w:rsidR="00B74371" w:rsidRDefault="005561B9" w:rsidP="00F51EF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E7CB65" wp14:editId="58C53495">
                <wp:simplePos x="0" y="0"/>
                <wp:positionH relativeFrom="column">
                  <wp:posOffset>-67951</wp:posOffset>
                </wp:positionH>
                <wp:positionV relativeFrom="paragraph">
                  <wp:posOffset>245</wp:posOffset>
                </wp:positionV>
                <wp:extent cx="1197429" cy="1197429"/>
                <wp:effectExtent l="0" t="0" r="3175" b="317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429" cy="119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</w:tcPr>
        <w:p w14:paraId="49D9C119" w14:textId="77777777" w:rsidR="005561B9" w:rsidRDefault="005561B9">
          <w:pPr>
            <w:pStyle w:val="Textoindependiente1"/>
            <w:rPr>
              <w:rFonts w:ascii="Georgia" w:hAnsi="Georgia"/>
              <w:lang w:val="es-MX"/>
            </w:rPr>
          </w:pPr>
        </w:p>
        <w:p w14:paraId="230F497F" w14:textId="77777777" w:rsidR="005561B9" w:rsidRDefault="005561B9">
          <w:pPr>
            <w:pStyle w:val="Textoindependiente1"/>
            <w:rPr>
              <w:rFonts w:ascii="Georgia" w:hAnsi="Georgia"/>
              <w:lang w:val="es-MX"/>
            </w:rPr>
          </w:pPr>
        </w:p>
        <w:p w14:paraId="527FC92D" w14:textId="41D1A763" w:rsidR="00B74371" w:rsidRPr="00780A46" w:rsidRDefault="00542F4D">
          <w:pPr>
            <w:pStyle w:val="Textoindependiente1"/>
            <w:rPr>
              <w:rFonts w:ascii="Georgia" w:hAnsi="Georgia"/>
              <w:lang w:val="es-MX"/>
            </w:rPr>
          </w:pPr>
          <w:r w:rsidRPr="00780A46">
            <w:rPr>
              <w:rFonts w:ascii="Georgia" w:hAnsi="Georgia"/>
              <w:lang w:val="es-MX"/>
            </w:rPr>
            <w:t>UNIVERSIDAD VERACRUZANA</w:t>
          </w:r>
        </w:p>
        <w:p w14:paraId="0B559A0B" w14:textId="77777777" w:rsidR="00B74371" w:rsidRPr="00780A46" w:rsidRDefault="00F30F25">
          <w:pPr>
            <w:pStyle w:val="Textoindependiente1"/>
            <w:rPr>
              <w:rFonts w:ascii="Georgia" w:hAnsi="Georgia"/>
              <w:lang w:val="es-MX"/>
            </w:rPr>
          </w:pPr>
        </w:p>
        <w:p w14:paraId="105C0828" w14:textId="27FD5518" w:rsidR="00B74371" w:rsidRPr="00D21EC5" w:rsidRDefault="00542F4D" w:rsidP="005561B9">
          <w:pPr>
            <w:jc w:val="center"/>
            <w:rPr>
              <w:rFonts w:ascii="Georgia" w:hAnsi="Georgia"/>
              <w:smallCaps/>
              <w:sz w:val="22"/>
            </w:rPr>
          </w:pPr>
          <w:r w:rsidRPr="00F12EE8">
            <w:rPr>
              <w:rFonts w:ascii="Georgia" w:hAnsi="Georgia"/>
              <w:smallCaps/>
              <w:sz w:val="22"/>
            </w:rPr>
            <w:t>CENTRO DE ESTUDIOS DE LA CULTURA</w:t>
          </w:r>
          <w:r w:rsidR="005561B9">
            <w:rPr>
              <w:rFonts w:ascii="Georgia" w:hAnsi="Georgia"/>
              <w:smallCaps/>
              <w:sz w:val="22"/>
            </w:rPr>
            <w:t xml:space="preserve"> </w:t>
          </w:r>
          <w:r w:rsidRPr="00F12EE8">
            <w:rPr>
              <w:rFonts w:ascii="Georgia" w:hAnsi="Georgia"/>
              <w:smallCaps/>
              <w:sz w:val="22"/>
            </w:rPr>
            <w:t>Y L</w:t>
          </w:r>
          <w:r w:rsidR="005561B9">
            <w:rPr>
              <w:rFonts w:ascii="Georgia" w:hAnsi="Georgia"/>
              <w:smallCaps/>
              <w:sz w:val="22"/>
            </w:rPr>
            <w:t xml:space="preserve">A </w:t>
          </w:r>
          <w:r w:rsidRPr="00F12EE8">
            <w:rPr>
              <w:rFonts w:ascii="Georgia" w:hAnsi="Georgia"/>
              <w:smallCaps/>
              <w:sz w:val="22"/>
            </w:rPr>
            <w:t>COMUNICACIÓN</w:t>
          </w:r>
        </w:p>
      </w:tc>
      <w:tc>
        <w:tcPr>
          <w:tcW w:w="1530" w:type="dxa"/>
        </w:tcPr>
        <w:p w14:paraId="35B1A519" w14:textId="1C61F4C4" w:rsidR="00B74371" w:rsidRDefault="00F30F25" w:rsidP="00C60527">
          <w:pPr>
            <w:jc w:val="center"/>
          </w:pPr>
        </w:p>
      </w:tc>
    </w:tr>
  </w:tbl>
  <w:p w14:paraId="4F2D2A43" w14:textId="77777777" w:rsidR="00B74371" w:rsidRDefault="00F30F25" w:rsidP="00D91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80553"/>
    <w:multiLevelType w:val="hybridMultilevel"/>
    <w:tmpl w:val="BBDEC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0EDE"/>
    <w:multiLevelType w:val="hybridMultilevel"/>
    <w:tmpl w:val="04769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93"/>
    <w:rsid w:val="000431F1"/>
    <w:rsid w:val="000C296A"/>
    <w:rsid w:val="00542F4D"/>
    <w:rsid w:val="005561B9"/>
    <w:rsid w:val="005D3F97"/>
    <w:rsid w:val="00885093"/>
    <w:rsid w:val="00A912D4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DCCF7"/>
  <w15:chartTrackingRefBased/>
  <w15:docId w15:val="{7AFA9B50-044B-49A0-83F6-54F0276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93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1">
    <w:name w:val="Texto independiente1"/>
    <w:basedOn w:val="Normal"/>
    <w:rsid w:val="00885093"/>
    <w:pPr>
      <w:jc w:val="center"/>
    </w:pPr>
    <w:rPr>
      <w:sz w:val="22"/>
      <w:lang w:val="en-US"/>
    </w:rPr>
  </w:style>
  <w:style w:type="character" w:styleId="Hipervnculo">
    <w:name w:val="Hyperlink"/>
    <w:basedOn w:val="Fuentedeprrafopredeter"/>
    <w:rsid w:val="00885093"/>
    <w:rPr>
      <w:color w:val="0000FF"/>
      <w:u w:val="single"/>
    </w:rPr>
  </w:style>
  <w:style w:type="paragraph" w:styleId="Encabezado">
    <w:name w:val="header"/>
    <w:basedOn w:val="Normal"/>
    <w:link w:val="EncabezadoCar"/>
    <w:rsid w:val="0088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85093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8509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C2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96A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mx/mecc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jairo lopez</cp:lastModifiedBy>
  <cp:revision>3</cp:revision>
  <dcterms:created xsi:type="dcterms:W3CDTF">2018-10-22T16:35:00Z</dcterms:created>
  <dcterms:modified xsi:type="dcterms:W3CDTF">2021-02-08T20:36:00Z</dcterms:modified>
</cp:coreProperties>
</file>