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70" w:type="dxa"/>
          <w:right w:w="70" w:type="dxa"/>
        </w:tblCellMar>
        <w:tblLook w:val="0000" w:firstRow="0" w:lastRow="0" w:firstColumn="0" w:lastColumn="0" w:noHBand="0" w:noVBand="0"/>
      </w:tblPr>
      <w:tblGrid>
        <w:gridCol w:w="1870"/>
        <w:gridCol w:w="5220"/>
        <w:gridCol w:w="1888"/>
      </w:tblGrid>
      <w:tr w:rsidRPr="00FF6F41" w:rsidR="00E40F9D" w:rsidTr="551D253F" w14:paraId="69810DD1" w14:textId="77777777">
        <w:tc>
          <w:tcPr>
            <w:tcW w:w="1870" w:type="dxa"/>
            <w:tcMar/>
            <w:vAlign w:val="center"/>
          </w:tcPr>
          <w:p w:rsidRPr="00FF6F41" w:rsidR="00E40F9D" w:rsidP="00C53ACE" w:rsidRDefault="00E40F9D" w14:paraId="4487ADC7" w14:textId="77777777">
            <w:pPr>
              <w:jc w:val="center"/>
              <w:rPr>
                <w:rFonts w:ascii="Arial" w:hAnsi="Arial"/>
              </w:rPr>
            </w:pPr>
          </w:p>
        </w:tc>
        <w:tc>
          <w:tcPr>
            <w:tcW w:w="5220" w:type="dxa"/>
            <w:tcMar/>
            <w:vAlign w:val="center"/>
          </w:tcPr>
          <w:p w:rsidRPr="00FF6F41" w:rsidR="00E40F9D" w:rsidP="00C53ACE" w:rsidRDefault="00E40F9D" w14:paraId="2422941F" w14:textId="77777777">
            <w:pPr>
              <w:pStyle w:val="Subttulo"/>
              <w:rPr>
                <w:rFonts w:ascii="Arial" w:hAnsi="Arial" w:cs="Arial"/>
                <w:sz w:val="24"/>
              </w:rPr>
            </w:pPr>
            <w:r w:rsidRPr="00FF6F41">
              <w:rPr>
                <w:rFonts w:ascii="Arial" w:hAnsi="Arial" w:cs="Arial"/>
                <w:sz w:val="24"/>
              </w:rPr>
              <w:t>UNIVERSIDAD VERACRUZANA</w:t>
            </w:r>
          </w:p>
          <w:p w:rsidRPr="00FF6F41" w:rsidR="00E40F9D" w:rsidP="551D253F" w:rsidRDefault="00E40F9D" w14:paraId="5D992128" w14:textId="568087C1">
            <w:pPr>
              <w:pStyle w:val="Subttulo"/>
              <w:rPr>
                <w:noProof w:val="0"/>
                <w:lang w:val="es-ES"/>
              </w:rPr>
            </w:pPr>
            <w:r w:rsidRPr="551D253F" w:rsidR="00E40F9D">
              <w:rPr>
                <w:rFonts w:ascii="Arial" w:hAnsi="Arial" w:cs="Arial"/>
                <w:sz w:val="24"/>
                <w:szCs w:val="24"/>
              </w:rPr>
              <w:t xml:space="preserve"> </w:t>
            </w:r>
            <w:r w:rsidRPr="551D253F" w:rsidR="3ED546E7">
              <w:rPr>
                <w:rFonts w:ascii="Arial" w:hAnsi="Arial" w:eastAsia="Arial" w:cs="Arial"/>
                <w:b w:val="1"/>
                <w:bCs w:val="1"/>
                <w:i w:val="0"/>
                <w:iCs w:val="0"/>
                <w:caps w:val="0"/>
                <w:smallCaps w:val="0"/>
                <w:noProof w:val="0"/>
                <w:color w:val="000000" w:themeColor="text1" w:themeTint="FF" w:themeShade="FF"/>
                <w:sz w:val="24"/>
                <w:szCs w:val="24"/>
                <w:lang w:val="es-ES"/>
              </w:rPr>
              <w:t>Maestría en Ciencias En Ecología Forestal</w:t>
            </w:r>
          </w:p>
        </w:tc>
        <w:tc>
          <w:tcPr>
            <w:tcW w:w="1888" w:type="dxa"/>
            <w:tcMar/>
            <w:vAlign w:val="center"/>
          </w:tcPr>
          <w:p w:rsidRPr="00FF6F41" w:rsidR="00E40F9D" w:rsidP="00C53ACE" w:rsidRDefault="00E40F9D" w14:paraId="5699E8B3" w14:textId="77777777">
            <w:pPr>
              <w:jc w:val="center"/>
              <w:rPr>
                <w:rFonts w:ascii="Arial" w:hAnsi="Arial"/>
              </w:rPr>
            </w:pPr>
          </w:p>
        </w:tc>
      </w:tr>
    </w:tbl>
    <w:p w:rsidRPr="008E0AA9" w:rsidR="008E0AA9" w:rsidP="008E0AA9" w:rsidRDefault="008E0AA9" w14:paraId="16FBEF42" w14:textId="77777777">
      <w:pPr>
        <w:rPr>
          <w:lang w:val="es-ES"/>
        </w:rPr>
      </w:pPr>
    </w:p>
    <w:tbl>
      <w:tblPr>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8931"/>
      </w:tblGrid>
      <w:tr w:rsidRPr="00FF6F41" w:rsidR="00E40F9D" w:rsidTr="551D253F" w14:paraId="2A3DC775" w14:textId="77777777">
        <w:tc>
          <w:tcPr>
            <w:tcW w:w="8931" w:type="dxa"/>
            <w:shd w:val="clear" w:color="auto" w:fill="404040" w:themeFill="text1" w:themeFillTint="BF"/>
            <w:tcMar/>
            <w:vAlign w:val="center"/>
          </w:tcPr>
          <w:p w:rsidRPr="00FF6F41" w:rsidR="00E40F9D" w:rsidP="551D253F" w:rsidRDefault="00E40F9D" w14:paraId="5A1672C5" w14:textId="77777777">
            <w:pPr>
              <w:jc w:val="left"/>
              <w:rPr>
                <w:rFonts w:ascii="Arial" w:hAnsi="Arial" w:cs="Arial"/>
                <w:color w:val="FFFFFF"/>
              </w:rPr>
            </w:pPr>
            <w:r w:rsidRPr="551D253F" w:rsidR="00E40F9D">
              <w:rPr>
                <w:rFonts w:ascii="Arial" w:hAnsi="Arial" w:cs="Arial"/>
                <w:color w:val="FFFFFF" w:themeColor="background1" w:themeTint="FF" w:themeShade="FF"/>
              </w:rPr>
              <w:t>DATOS GENERALES</w:t>
            </w:r>
          </w:p>
        </w:tc>
      </w:tr>
      <w:tr w:rsidRPr="00FF6F41" w:rsidR="00E40F9D" w:rsidTr="551D253F" w14:paraId="377AB660" w14:textId="77777777">
        <w:tc>
          <w:tcPr>
            <w:tcW w:w="8931" w:type="dxa"/>
            <w:shd w:val="clear" w:color="auto" w:fill="CCCCCC"/>
            <w:tcMar/>
            <w:vAlign w:val="center"/>
          </w:tcPr>
          <w:p w:rsidRPr="00FF6F41" w:rsidR="00E40F9D" w:rsidP="551D253F" w:rsidRDefault="00E40F9D" w14:paraId="1F19AFD1" w14:textId="038FC2F1">
            <w:pPr>
              <w:jc w:val="left"/>
              <w:rPr>
                <w:rFonts w:ascii="Arial" w:hAnsi="Arial"/>
                <w:lang w:val="es-MX"/>
              </w:rPr>
            </w:pPr>
            <w:r w:rsidRPr="551D253F" w:rsidR="00E40F9D">
              <w:rPr>
                <w:rFonts w:ascii="Arial" w:hAnsi="Arial"/>
                <w:lang w:val="es-MX"/>
              </w:rPr>
              <w:t>Nombre de</w:t>
            </w:r>
            <w:r w:rsidRPr="551D253F" w:rsidR="109340A9">
              <w:rPr>
                <w:rFonts w:ascii="Arial" w:hAnsi="Arial"/>
                <w:lang w:val="es-MX"/>
              </w:rPr>
              <w:t xml:space="preserve"> la experiencia educativa</w:t>
            </w:r>
          </w:p>
        </w:tc>
      </w:tr>
      <w:tr w:rsidRPr="00FF6F41" w:rsidR="00E40F9D" w:rsidTr="551D253F" w14:paraId="6D78B502" w14:textId="77777777">
        <w:trPr>
          <w:trHeight w:val="594"/>
        </w:trPr>
        <w:tc>
          <w:tcPr>
            <w:tcW w:w="8931" w:type="dxa"/>
            <w:tcMar/>
            <w:vAlign w:val="center"/>
          </w:tcPr>
          <w:p w:rsidRPr="00FF6F41" w:rsidR="00E40F9D" w:rsidP="00C53ACE" w:rsidRDefault="00500A25" w14:paraId="79B3455B" w14:textId="77777777">
            <w:pPr>
              <w:jc w:val="center"/>
              <w:rPr>
                <w:rFonts w:ascii="Arial" w:hAnsi="Arial"/>
                <w:b/>
                <w:bCs/>
                <w:lang w:val="es-MX"/>
              </w:rPr>
            </w:pPr>
            <w:r>
              <w:rPr>
                <w:rStyle w:val="normaltextrun"/>
                <w:rFonts w:ascii="Arial" w:hAnsi="Arial" w:cs="Arial"/>
                <w:b/>
                <w:bCs/>
                <w:color w:val="000000"/>
                <w:shd w:val="clear" w:color="auto" w:fill="FFFFFF"/>
              </w:rPr>
              <w:t>Análisis estadístico de datos ecológicos</w:t>
            </w:r>
            <w:r>
              <w:rPr>
                <w:rStyle w:val="eop"/>
                <w:rFonts w:ascii="Arial" w:hAnsi="Arial" w:cs="Arial"/>
                <w:color w:val="000000"/>
                <w:shd w:val="clear" w:color="auto" w:fill="FFFFFF"/>
              </w:rPr>
              <w:t> </w:t>
            </w:r>
          </w:p>
        </w:tc>
      </w:tr>
    </w:tbl>
    <w:p w:rsidRPr="00FF6F41" w:rsidR="00E40F9D" w:rsidP="00E40F9D" w:rsidRDefault="00E40F9D" w14:paraId="4AC4FECB" w14:textId="77777777">
      <w:pPr>
        <w:rPr>
          <w:rFonts w:ascii="Arial" w:hAnsi="Arial"/>
          <w:lang w:val="es-MX"/>
        </w:rPr>
      </w:pPr>
    </w:p>
    <w:tbl>
      <w:tblPr>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8931"/>
      </w:tblGrid>
      <w:tr w:rsidRPr="00FF6F41" w:rsidR="00E40F9D" w:rsidTr="551D253F" w14:paraId="0CDA84B4" w14:textId="77777777">
        <w:tc>
          <w:tcPr>
            <w:tcW w:w="8931" w:type="dxa"/>
            <w:shd w:val="clear" w:color="auto" w:fill="404040" w:themeFill="text1" w:themeFillTint="BF"/>
            <w:tcMar/>
          </w:tcPr>
          <w:p w:rsidRPr="00FF6F41" w:rsidR="00E40F9D" w:rsidP="551D253F" w:rsidRDefault="00E40F9D" w14:paraId="026F8F56" w14:textId="77777777">
            <w:pPr>
              <w:jc w:val="left"/>
              <w:rPr>
                <w:rFonts w:ascii="Arial" w:hAnsi="Arial" w:cs="Arial"/>
                <w:b w:val="1"/>
                <w:bCs w:val="1"/>
              </w:rPr>
            </w:pPr>
            <w:r w:rsidRPr="551D253F" w:rsidR="00E40F9D">
              <w:rPr>
                <w:rFonts w:ascii="Arial" w:hAnsi="Arial" w:cs="Arial"/>
                <w:b w:val="1"/>
                <w:bCs w:val="1"/>
                <w:color w:val="FFFFFF" w:themeColor="background1" w:themeTint="FF" w:themeShade="FF"/>
              </w:rPr>
              <w:t>PRESENTACIÓN GENERAL</w:t>
            </w:r>
          </w:p>
        </w:tc>
      </w:tr>
      <w:tr w:rsidRPr="00FF6F41" w:rsidR="00E40F9D" w:rsidTr="551D253F" w14:paraId="40F1E6A9" w14:textId="77777777">
        <w:tc>
          <w:tcPr>
            <w:tcW w:w="8931" w:type="dxa"/>
            <w:shd w:val="clear" w:color="auto" w:fill="CCCCCC"/>
            <w:tcMar/>
          </w:tcPr>
          <w:p w:rsidRPr="00FF6F41" w:rsidR="00E40F9D" w:rsidP="551D253F" w:rsidRDefault="00E40F9D" w14:paraId="3621922F" w14:textId="77777777">
            <w:pPr>
              <w:jc w:val="left"/>
              <w:rPr>
                <w:rFonts w:ascii="Arial" w:hAnsi="Arial"/>
                <w:b w:val="1"/>
                <w:bCs w:val="1"/>
                <w:lang w:val="es-MX"/>
              </w:rPr>
            </w:pPr>
            <w:r w:rsidRPr="551D253F" w:rsidR="00E40F9D">
              <w:rPr>
                <w:rFonts w:ascii="Arial" w:hAnsi="Arial"/>
                <w:b w:val="1"/>
                <w:bCs w:val="1"/>
                <w:lang w:val="es-MX"/>
              </w:rPr>
              <w:t>Justificación</w:t>
            </w:r>
          </w:p>
        </w:tc>
      </w:tr>
      <w:tr w:rsidRPr="00FF6F41" w:rsidR="00E40F9D" w:rsidTr="551D253F" w14:paraId="0E5C22CE" w14:textId="77777777">
        <w:tc>
          <w:tcPr>
            <w:tcW w:w="8931" w:type="dxa"/>
            <w:tcMar/>
          </w:tcPr>
          <w:p w:rsidRPr="00FF6F41" w:rsidR="00E40F9D" w:rsidP="551D253F" w:rsidRDefault="0068217C" w14:paraId="140B3E27" w14:textId="3D709708">
            <w:pPr>
              <w:pStyle w:val="Normal"/>
              <w:spacing w:after="0" w:line="240" w:lineRule="auto"/>
              <w:jc w:val="both"/>
              <w:rPr>
                <w:rFonts w:ascii="Arial" w:hAnsi="Arial" w:eastAsia="Arial" w:cs="Arial"/>
                <w:noProof w:val="0"/>
                <w:sz w:val="24"/>
                <w:szCs w:val="24"/>
                <w:lang w:val="es-ES"/>
              </w:rPr>
            </w:pPr>
            <w:r w:rsidR="274E5FC4">
              <w:rPr>
                <w:rStyle w:val="normaltextrun"/>
                <w:rFonts w:ascii="Arial" w:hAnsi="Arial" w:cs="Arial"/>
                <w:color w:val="000000"/>
                <w:shd w:val="clear" w:color="auto" w:fill="FFFFFF"/>
              </w:rPr>
              <w:t>Uno de los procesos críticos en el desarrollo de una investigación, es la selección de los análisis estadísticos con los que se puedan presentar los resultados</w:t>
            </w:r>
            <w:r w:rsidR="2743ADA0">
              <w:rPr>
                <w:rStyle w:val="normaltextrun"/>
                <w:rFonts w:ascii="Arial" w:hAnsi="Arial" w:cs="Arial"/>
                <w:color w:val="000000"/>
                <w:shd w:val="clear" w:color="auto" w:fill="FFFFFF"/>
              </w:rPr>
              <w:t>,</w:t>
            </w:r>
            <w:r w:rsidR="274E5FC4">
              <w:rPr>
                <w:rStyle w:val="normaltextrun"/>
                <w:rFonts w:ascii="Arial" w:hAnsi="Arial" w:cs="Arial"/>
                <w:color w:val="000000"/>
                <w:shd w:val="clear" w:color="auto" w:fill="FFFFFF"/>
              </w:rPr>
              <w:t xml:space="preserve"> tanto de forma exploratoria</w:t>
            </w:r>
            <w:r w:rsidR="197D70E8">
              <w:rPr>
                <w:rStyle w:val="normaltextrun"/>
                <w:rFonts w:ascii="Arial" w:hAnsi="Arial" w:cs="Arial"/>
                <w:color w:val="000000"/>
                <w:shd w:val="clear" w:color="auto" w:fill="FFFFFF"/>
              </w:rPr>
              <w:t xml:space="preserve">, descriptiva como </w:t>
            </w:r>
            <w:r w:rsidR="274E5FC4">
              <w:rPr>
                <w:rStyle w:val="normaltextrun"/>
                <w:rFonts w:ascii="Arial" w:hAnsi="Arial" w:cs="Arial"/>
                <w:color w:val="000000"/>
                <w:shd w:val="clear" w:color="auto" w:fill="FFFFFF"/>
              </w:rPr>
              <w:t xml:space="preserve">inferencial, según el alcance planteado en los objetivos. </w:t>
            </w:r>
            <w:r w:rsidR="274E5FC4">
              <w:rPr>
                <w:rStyle w:val="normaltextrun"/>
                <w:rFonts w:ascii="Arial" w:hAnsi="Arial" w:cs="Arial"/>
                <w:color w:val="000000"/>
                <w:shd w:val="clear" w:color="auto" w:fill="FFFFFF"/>
              </w:rPr>
              <w:t xml:space="preserve">Este</w:t>
            </w:r>
            <w:r w:rsidRPr="00F52D42" w:rsidR="62389536">
              <w:rPr>
                <w:rStyle w:val="normaltextrun"/>
                <w:rFonts w:ascii="Arial" w:hAnsi="Arial" w:cs="Arial"/>
                <w:color w:val="000000"/>
                <w:shd w:val="clear" w:color="auto" w:fill="FFFFFF"/>
              </w:rPr>
              <w:t xml:space="preserve"> curso</w:t>
            </w:r>
            <w:r w:rsidR="274E5FC4">
              <w:rPr>
                <w:rStyle w:val="normaltextrun"/>
                <w:rFonts w:ascii="Arial" w:hAnsi="Arial" w:cs="Arial"/>
                <w:color w:val="000000"/>
                <w:shd w:val="clear" w:color="auto" w:fill="FFFFFF"/>
              </w:rPr>
              <w:t xml:space="preserve"> optativo</w:t>
            </w:r>
            <w:r w:rsidRPr="00F52D42" w:rsidR="62389536">
              <w:rPr>
                <w:rStyle w:val="normaltextrun"/>
                <w:rFonts w:ascii="Arial" w:hAnsi="Arial" w:cs="Arial"/>
                <w:color w:val="000000"/>
                <w:shd w:val="clear" w:color="auto" w:fill="FFFFFF"/>
              </w:rPr>
              <w:t xml:space="preserve"> </w:t>
            </w:r>
            <w:r w:rsidR="62389536">
              <w:rPr>
                <w:rStyle w:val="normaltextrun"/>
                <w:rFonts w:ascii="Arial" w:hAnsi="Arial" w:cs="Arial"/>
                <w:color w:val="000000"/>
                <w:shd w:val="clear" w:color="auto" w:fill="FFFFFF"/>
              </w:rPr>
              <w:t>surge con la fin</w:t>
            </w:r>
            <w:r w:rsidR="274E5FC4">
              <w:rPr>
                <w:rStyle w:val="normaltextrun"/>
                <w:rFonts w:ascii="Arial" w:hAnsi="Arial" w:cs="Arial"/>
                <w:color w:val="000000"/>
                <w:shd w:val="clear" w:color="auto" w:fill="FFFFFF"/>
              </w:rPr>
              <w:t>alidad de brindar al estudiante</w:t>
            </w:r>
            <w:r w:rsidRPr="00F52D42" w:rsidR="62389536">
              <w:rPr>
                <w:rStyle w:val="normaltextrun"/>
                <w:rFonts w:ascii="Arial" w:hAnsi="Arial" w:cs="Arial"/>
                <w:color w:val="000000"/>
                <w:shd w:val="clear" w:color="auto" w:fill="FFFFFF"/>
              </w:rPr>
              <w:t xml:space="preserve"> </w:t>
            </w:r>
            <w:r w:rsidR="274E5FC4">
              <w:rPr>
                <w:rStyle w:val="normaltextrun"/>
                <w:rFonts w:ascii="Arial" w:hAnsi="Arial" w:cs="Arial"/>
                <w:color w:val="000000"/>
                <w:shd w:val="clear" w:color="auto" w:fill="FFFFFF"/>
              </w:rPr>
              <w:t>las bases teórico-prácticas de diferentes</w:t>
            </w:r>
            <w:r w:rsidRPr="00F52D42" w:rsidR="62389536">
              <w:rPr>
                <w:rStyle w:val="normaltextrun"/>
                <w:rFonts w:ascii="Arial" w:hAnsi="Arial" w:cs="Arial"/>
                <w:color w:val="000000"/>
                <w:shd w:val="clear" w:color="auto" w:fill="FFFFFF"/>
              </w:rPr>
              <w:t xml:space="preserve"> métodos de análisis estadístico</w:t>
            </w:r>
            <w:r w:rsidR="274E5FC4">
              <w:rPr>
                <w:rStyle w:val="normaltextrun"/>
                <w:rFonts w:ascii="Arial" w:hAnsi="Arial" w:cs="Arial"/>
                <w:color w:val="000000"/>
                <w:shd w:val="clear" w:color="auto" w:fill="FFFFFF"/>
              </w:rPr>
              <w:t xml:space="preserve"> frecuentemente</w:t>
            </w:r>
            <w:r w:rsidRPr="00F52D42" w:rsidR="62389536">
              <w:rPr>
                <w:rStyle w:val="normaltextrun"/>
                <w:rFonts w:ascii="Arial" w:hAnsi="Arial" w:cs="Arial"/>
                <w:color w:val="000000"/>
                <w:shd w:val="clear" w:color="auto" w:fill="FFFFFF"/>
              </w:rPr>
              <w:t xml:space="preserve"> e</w:t>
            </w:r>
            <w:r w:rsidR="2743ADA0">
              <w:rPr>
                <w:rStyle w:val="normaltextrun"/>
                <w:rFonts w:ascii="Arial" w:hAnsi="Arial" w:cs="Arial"/>
                <w:color w:val="000000"/>
                <w:shd w:val="clear" w:color="auto" w:fill="FFFFFF"/>
              </w:rPr>
              <w:t>mpleados en el área de E</w:t>
            </w:r>
            <w:r w:rsidR="274E5FC4">
              <w:rPr>
                <w:rStyle w:val="normaltextrun"/>
                <w:rFonts w:ascii="Arial" w:hAnsi="Arial" w:cs="Arial"/>
                <w:color w:val="000000"/>
                <w:shd w:val="clear" w:color="auto" w:fill="FFFFFF"/>
              </w:rPr>
              <w:t>cología.</w:t>
            </w:r>
            <w:r w:rsidR="274E5FC4">
              <w:rPr>
                <w:rStyle w:val="normaltextrun"/>
                <w:rFonts w:ascii="Arial" w:hAnsi="Arial" w:cs="Arial"/>
                <w:color w:val="000000"/>
                <w:shd w:val="clear" w:color="auto" w:fill="FFFFFF"/>
              </w:rPr>
              <w:t xml:space="preserve"> E</w:t>
            </w:r>
            <w:r w:rsidRPr="00F52D42" w:rsidR="62389536">
              <w:rPr>
                <w:rStyle w:val="normaltextrun"/>
                <w:rFonts w:ascii="Arial" w:hAnsi="Arial" w:cs="Arial"/>
                <w:color w:val="000000"/>
                <w:shd w:val="clear" w:color="auto" w:fill="FFFFFF"/>
              </w:rPr>
              <w:t>sto permitirá al estudiante adquirir las competencias necesarias para organizar, procesar y analizar sus datos</w:t>
            </w:r>
            <w:r w:rsidR="62389536">
              <w:rPr>
                <w:rStyle w:val="normaltextrun"/>
                <w:rFonts w:ascii="Arial" w:hAnsi="Arial" w:cs="Arial"/>
                <w:color w:val="000000"/>
                <w:shd w:val="clear" w:color="auto" w:fill="FFFFFF"/>
              </w:rPr>
              <w:t>,</w:t>
            </w:r>
            <w:r w:rsidRPr="00F52D42" w:rsidR="62389536">
              <w:rPr>
                <w:rStyle w:val="normaltextrun"/>
                <w:rFonts w:ascii="Arial" w:hAnsi="Arial" w:cs="Arial"/>
                <w:color w:val="000000"/>
                <w:shd w:val="clear" w:color="auto" w:fill="FFFFFF"/>
              </w:rPr>
              <w:t xml:space="preserve"> acorde a lo establecido en su protocolo de investigación.</w:t>
            </w:r>
            <w:r w:rsidRPr="00F52D42" w:rsidR="0ED76447">
              <w:rPr>
                <w:rStyle w:val="normaltextrun"/>
                <w:rFonts w:ascii="Arial" w:hAnsi="Arial" w:cs="Arial"/>
                <w:color w:val="000000"/>
                <w:shd w:val="clear" w:color="auto" w:fill="FFFFFF"/>
              </w:rPr>
              <w:t xml:space="preserve"> </w:t>
            </w:r>
            <w:r w:rsidRPr="551D253F" w:rsidR="0ED7644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Este curso constituye una de las materias del Área Optativa del programa de Maestría en Ciencias en Ecología Forestal y otorga 6 créditos (2 horas teóricas y 2 horas prácticas con profesor).</w:t>
            </w:r>
          </w:p>
        </w:tc>
      </w:tr>
    </w:tbl>
    <w:p w:rsidRPr="00FF6F41" w:rsidR="00E40F9D" w:rsidP="00E40F9D" w:rsidRDefault="00E40F9D" w14:paraId="7FAFFAFE" w14:textId="77777777">
      <w:pPr>
        <w:jc w:val="center"/>
        <w:rPr>
          <w:rFonts w:ascii="Arial" w:hAnsi="Arial"/>
        </w:rPr>
      </w:pPr>
    </w:p>
    <w:tbl>
      <w:tblPr>
        <w:tblW w:w="893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8935"/>
      </w:tblGrid>
      <w:tr w:rsidRPr="00FF6F41" w:rsidR="00E40F9D" w:rsidTr="551D253F" w14:paraId="46053A68" w14:textId="77777777">
        <w:trPr>
          <w:trHeight w:val="278"/>
        </w:trPr>
        <w:tc>
          <w:tcPr>
            <w:tcW w:w="8935" w:type="dxa"/>
            <w:shd w:val="clear" w:color="auto" w:fill="404040" w:themeFill="text1" w:themeFillTint="BF"/>
            <w:tcMar/>
          </w:tcPr>
          <w:p w:rsidRPr="00FF6F41" w:rsidR="00E40F9D" w:rsidP="551D253F" w:rsidRDefault="00E40F9D" w14:paraId="1D3CF164" w14:textId="59254C5B">
            <w:pPr>
              <w:jc w:val="left"/>
              <w:rPr>
                <w:rFonts w:ascii="Arial" w:hAnsi="Arial" w:cs="Arial"/>
                <w:b w:val="1"/>
                <w:bCs w:val="1"/>
                <w:color w:val="FFFFFF" w:themeColor="background1" w:themeTint="FF" w:themeShade="FF"/>
              </w:rPr>
            </w:pPr>
            <w:r w:rsidRPr="551D253F" w:rsidR="00E40F9D">
              <w:rPr>
                <w:rFonts w:ascii="Arial" w:hAnsi="Arial" w:cs="Arial"/>
                <w:b w:val="1"/>
                <w:bCs w:val="1"/>
                <w:color w:val="FFFFFF" w:themeColor="background1" w:themeTint="FF" w:themeShade="FF"/>
              </w:rPr>
              <w:t>OBJETIVOS GENERALES DE</w:t>
            </w:r>
            <w:r w:rsidRPr="551D253F" w:rsidR="3B723EDF">
              <w:rPr>
                <w:rFonts w:ascii="Arial" w:hAnsi="Arial" w:cs="Arial"/>
                <w:b w:val="1"/>
                <w:bCs w:val="1"/>
                <w:color w:val="FFFFFF" w:themeColor="background1" w:themeTint="FF" w:themeShade="FF"/>
              </w:rPr>
              <w:t xml:space="preserve"> LA EXPERIENCIA EDUCATIVA</w:t>
            </w:r>
          </w:p>
        </w:tc>
      </w:tr>
      <w:tr w:rsidRPr="00FF6F41" w:rsidR="00E40F9D" w:rsidTr="551D253F" w14:paraId="28085523" w14:textId="77777777">
        <w:trPr>
          <w:trHeight w:val="558"/>
        </w:trPr>
        <w:tc>
          <w:tcPr>
            <w:tcW w:w="8935" w:type="dxa"/>
            <w:tcMar/>
            <w:vAlign w:val="center"/>
          </w:tcPr>
          <w:p w:rsidRPr="009C097F" w:rsidR="00E40F9D" w:rsidP="004C77E0" w:rsidRDefault="004C77E0" w14:paraId="48BA241D" w14:textId="426287C6">
            <w:pPr>
              <w:jc w:val="both"/>
              <w:rPr>
                <w:rFonts w:ascii="Arial" w:hAnsi="Arial" w:cs="Arial"/>
              </w:rPr>
            </w:pPr>
            <w:r>
              <w:rPr>
                <w:rFonts w:ascii="Arial" w:hAnsi="Arial" w:cs="Arial"/>
              </w:rPr>
              <w:t>Fortalecer en el</w:t>
            </w:r>
            <w:r w:rsidRPr="009C097F" w:rsidR="009C097F">
              <w:rPr>
                <w:rFonts w:ascii="Arial" w:hAnsi="Arial" w:cs="Arial"/>
              </w:rPr>
              <w:t xml:space="preserve"> estudiante </w:t>
            </w:r>
            <w:r>
              <w:rPr>
                <w:rFonts w:ascii="Arial" w:hAnsi="Arial" w:cs="Arial"/>
              </w:rPr>
              <w:t>la habilidad</w:t>
            </w:r>
            <w:r w:rsidRPr="009C097F" w:rsidR="009C097F">
              <w:rPr>
                <w:rFonts w:ascii="Arial" w:hAnsi="Arial" w:cs="Arial"/>
              </w:rPr>
              <w:t xml:space="preserve"> de identificar los tipos de variables (dependientes e independientes) que </w:t>
            </w:r>
            <w:r w:rsidR="009C097F">
              <w:rPr>
                <w:rFonts w:ascii="Arial" w:hAnsi="Arial" w:cs="Arial"/>
              </w:rPr>
              <w:t>componen su proyecto de investigación</w:t>
            </w:r>
            <w:r w:rsidR="008A4628">
              <w:rPr>
                <w:rFonts w:ascii="Arial" w:hAnsi="Arial" w:cs="Arial"/>
              </w:rPr>
              <w:t xml:space="preserve"> y</w:t>
            </w:r>
            <w:r>
              <w:rPr>
                <w:rFonts w:ascii="Arial" w:hAnsi="Arial" w:cs="Arial"/>
              </w:rPr>
              <w:t xml:space="preserve"> a partir de ello, </w:t>
            </w:r>
            <w:r w:rsidR="008A4628">
              <w:rPr>
                <w:rFonts w:ascii="Arial" w:hAnsi="Arial" w:cs="Arial"/>
              </w:rPr>
              <w:t>la capacidad de seleccionar los</w:t>
            </w:r>
            <w:r w:rsidRPr="009C097F" w:rsidR="009C097F">
              <w:rPr>
                <w:rFonts w:ascii="Arial" w:hAnsi="Arial" w:cs="Arial"/>
              </w:rPr>
              <w:t xml:space="preserve"> análisis estadístico</w:t>
            </w:r>
            <w:r w:rsidR="008A4628">
              <w:rPr>
                <w:rFonts w:ascii="Arial" w:hAnsi="Arial" w:cs="Arial"/>
              </w:rPr>
              <w:t>s</w:t>
            </w:r>
            <w:r w:rsidRPr="009C097F" w:rsidR="009C097F">
              <w:rPr>
                <w:rFonts w:ascii="Arial" w:hAnsi="Arial" w:cs="Arial"/>
              </w:rPr>
              <w:t xml:space="preserve"> adecuado</w:t>
            </w:r>
            <w:r w:rsidR="0068217C">
              <w:rPr>
                <w:rFonts w:ascii="Arial" w:hAnsi="Arial" w:cs="Arial"/>
              </w:rPr>
              <w:t xml:space="preserve">s </w:t>
            </w:r>
            <w:r w:rsidRPr="009C097F" w:rsidR="009C097F">
              <w:rPr>
                <w:rFonts w:ascii="Arial" w:hAnsi="Arial" w:cs="Arial"/>
              </w:rPr>
              <w:t>s</w:t>
            </w:r>
            <w:r w:rsidR="0068217C">
              <w:rPr>
                <w:rFonts w:ascii="Arial" w:hAnsi="Arial" w:cs="Arial"/>
              </w:rPr>
              <w:t>egún la naturaleza de sus datos</w:t>
            </w:r>
            <w:r w:rsidRPr="009C097F" w:rsidR="009C097F">
              <w:rPr>
                <w:rFonts w:ascii="Arial" w:hAnsi="Arial" w:cs="Arial"/>
              </w:rPr>
              <w:t>.</w:t>
            </w:r>
          </w:p>
        </w:tc>
      </w:tr>
    </w:tbl>
    <w:p w:rsidRPr="00FF6F41" w:rsidR="00E40F9D" w:rsidP="00E40F9D" w:rsidRDefault="00E40F9D" w14:paraId="62B6E911" w14:textId="77777777">
      <w:pPr>
        <w:jc w:val="center"/>
        <w:rPr>
          <w:rFonts w:ascii="Arial" w:hAnsi="Arial"/>
          <w:lang w:val="es-MX"/>
        </w:rPr>
      </w:pPr>
    </w:p>
    <w:tbl>
      <w:tblPr>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8931"/>
      </w:tblGrid>
      <w:tr w:rsidRPr="00FF6F41" w:rsidR="00E40F9D" w:rsidTr="551D253F" w14:paraId="202B536C" w14:textId="77777777">
        <w:tc>
          <w:tcPr>
            <w:tcW w:w="8931" w:type="dxa"/>
            <w:shd w:val="clear" w:color="auto" w:fill="404040" w:themeFill="text1" w:themeFillTint="BF"/>
            <w:tcMar/>
          </w:tcPr>
          <w:p w:rsidRPr="00FF6F41" w:rsidR="00E40F9D" w:rsidP="551D253F" w:rsidRDefault="00E40F9D" w14:paraId="1E182AB6" w14:textId="77777777">
            <w:pPr>
              <w:jc w:val="left"/>
              <w:rPr>
                <w:rFonts w:ascii="Arial" w:hAnsi="Arial" w:cs="Arial"/>
              </w:rPr>
            </w:pPr>
            <w:r w:rsidRPr="551D253F" w:rsidR="00E40F9D">
              <w:rPr>
                <w:rFonts w:ascii="Arial" w:hAnsi="Arial" w:cs="Arial"/>
                <w:b w:val="1"/>
                <w:bCs w:val="1"/>
                <w:color w:val="FFFFFF" w:themeColor="background1" w:themeTint="FF" w:themeShade="FF"/>
                <w:lang w:val="es-MX"/>
              </w:rPr>
              <w:t>UNIDADES, OBJETIVOS PARTICULARES Y TEMAS</w:t>
            </w:r>
          </w:p>
        </w:tc>
      </w:tr>
    </w:tbl>
    <w:p w:rsidRPr="00FF6F41" w:rsidR="00E40F9D" w:rsidP="00E40F9D" w:rsidRDefault="00E40F9D" w14:paraId="392C1EC4" w14:textId="77777777">
      <w:pPr>
        <w:jc w:val="center"/>
        <w:rPr>
          <w:rFonts w:ascii="Arial" w:hAnsi="Arial"/>
          <w:lang w:val="es-MX"/>
        </w:rPr>
      </w:pPr>
    </w:p>
    <w:tbl>
      <w:tblPr>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8931"/>
      </w:tblGrid>
      <w:tr w:rsidRPr="00FF6F41" w:rsidR="00E40F9D" w:rsidTr="551D253F" w14:paraId="14A7C60D" w14:textId="77777777">
        <w:trPr>
          <w:cantSplit/>
          <w:trHeight w:val="209"/>
        </w:trPr>
        <w:tc>
          <w:tcPr>
            <w:tcW w:w="8931" w:type="dxa"/>
            <w:tcBorders>
              <w:bottom w:val="single" w:color="auto" w:sz="4" w:space="0"/>
              <w:right w:val="single" w:color="auto" w:sz="4" w:space="0"/>
            </w:tcBorders>
            <w:shd w:val="clear" w:color="auto" w:fill="CCCCCC"/>
            <w:tcMar/>
          </w:tcPr>
          <w:p w:rsidRPr="00FF6F41" w:rsidR="00E40F9D" w:rsidP="551D253F" w:rsidRDefault="00E40F9D" w14:paraId="6CA51872" w14:textId="77777777">
            <w:pPr>
              <w:jc w:val="left"/>
              <w:rPr>
                <w:rFonts w:ascii="Arial" w:hAnsi="Arial" w:cs="Arial"/>
                <w:b w:val="1"/>
                <w:bCs w:val="1"/>
                <w:lang w:val="es-MX"/>
              </w:rPr>
            </w:pPr>
            <w:r w:rsidRPr="551D253F" w:rsidR="00E40F9D">
              <w:rPr>
                <w:rFonts w:ascii="Arial" w:hAnsi="Arial" w:cs="Arial"/>
                <w:b w:val="1"/>
                <w:bCs w:val="1"/>
                <w:lang w:val="es-MX"/>
              </w:rPr>
              <w:t>UNIDAD 1</w:t>
            </w:r>
          </w:p>
        </w:tc>
      </w:tr>
      <w:tr w:rsidRPr="00FF6F41" w:rsidR="00E40F9D" w:rsidTr="551D253F" w14:paraId="6D829CB6" w14:textId="77777777">
        <w:trPr>
          <w:cantSplit/>
          <w:trHeight w:val="469"/>
        </w:trPr>
        <w:tc>
          <w:tcPr>
            <w:tcW w:w="8931" w:type="dxa"/>
            <w:tcBorders>
              <w:bottom w:val="single" w:color="auto" w:sz="4" w:space="0"/>
              <w:right w:val="single" w:color="auto" w:sz="4" w:space="0"/>
            </w:tcBorders>
            <w:tcMar/>
            <w:vAlign w:val="center"/>
          </w:tcPr>
          <w:p w:rsidRPr="00FF6F41" w:rsidR="00E40F9D" w:rsidP="551D253F" w:rsidRDefault="00500A25" w14:paraId="0365A549" w14:textId="77777777">
            <w:pPr>
              <w:jc w:val="left"/>
              <w:rPr>
                <w:rFonts w:ascii="Arial" w:hAnsi="Arial" w:cs="Arial"/>
                <w:lang w:val="es-MX"/>
              </w:rPr>
            </w:pPr>
            <w:r w:rsidR="00500A25">
              <w:rPr>
                <w:rStyle w:val="normaltextrun"/>
                <w:rFonts w:ascii="Arial" w:hAnsi="Arial" w:cs="Arial"/>
                <w:color w:val="000000"/>
                <w:shd w:val="clear" w:color="auto" w:fill="FFFFFF"/>
              </w:rPr>
              <w:t>Organización de datos</w:t>
            </w:r>
            <w:r w:rsidR="00500A25">
              <w:rPr>
                <w:rStyle w:val="eop"/>
                <w:rFonts w:ascii="Arial" w:hAnsi="Arial" w:cs="Arial"/>
                <w:color w:val="000000"/>
                <w:shd w:val="clear" w:color="auto" w:fill="FFFFFF"/>
              </w:rPr>
              <w:t> </w:t>
            </w:r>
          </w:p>
        </w:tc>
      </w:tr>
      <w:tr w:rsidRPr="00FF6F41" w:rsidR="00E40F9D" w:rsidTr="551D253F" w14:paraId="3CF166E7" w14:textId="77777777">
        <w:tc>
          <w:tcPr>
            <w:tcW w:w="8931" w:type="dxa"/>
            <w:shd w:val="clear" w:color="auto" w:fill="CCCCCC"/>
            <w:tcMar/>
          </w:tcPr>
          <w:p w:rsidRPr="00FF6F41" w:rsidR="00E40F9D" w:rsidP="551D253F" w:rsidRDefault="00E40F9D" w14:paraId="46C2DEFD" w14:textId="77777777">
            <w:pPr>
              <w:jc w:val="left"/>
              <w:rPr>
                <w:rFonts w:ascii="Arial" w:hAnsi="Arial" w:cs="Arial"/>
                <w:b w:val="1"/>
                <w:bCs w:val="1"/>
                <w:lang w:val="es-MX"/>
              </w:rPr>
            </w:pPr>
            <w:r w:rsidRPr="551D253F" w:rsidR="00E40F9D">
              <w:rPr>
                <w:rFonts w:ascii="Arial" w:hAnsi="Arial" w:cs="Arial"/>
                <w:b w:val="1"/>
                <w:bCs w:val="1"/>
                <w:lang w:val="es-MX"/>
              </w:rPr>
              <w:t>Objetivos particulares</w:t>
            </w:r>
          </w:p>
        </w:tc>
      </w:tr>
      <w:tr w:rsidRPr="00FF6F41" w:rsidR="00E40F9D" w:rsidTr="551D253F" w14:paraId="323F9CC8" w14:textId="77777777">
        <w:tc>
          <w:tcPr>
            <w:tcW w:w="8931" w:type="dxa"/>
            <w:tcMar/>
          </w:tcPr>
          <w:p w:rsidRPr="00F52D42" w:rsidR="00E40F9D" w:rsidP="00F52D42" w:rsidRDefault="00500A25" w14:paraId="14058157" w14:textId="171ACAC6">
            <w:pPr>
              <w:jc w:val="both"/>
              <w:rPr>
                <w:rFonts w:ascii="Arial" w:hAnsi="Arial" w:cs="Arial"/>
                <w:b/>
                <w:lang w:val="es-MX"/>
              </w:rPr>
            </w:pPr>
            <w:r w:rsidRPr="00F52D42">
              <w:rPr>
                <w:rStyle w:val="normaltextrun"/>
                <w:rFonts w:ascii="Arial" w:hAnsi="Arial" w:cs="Arial"/>
                <w:color w:val="000000"/>
                <w:shd w:val="clear" w:color="auto" w:fill="FFFFFF"/>
              </w:rPr>
              <w:t>Conocer el tipo de datos obtenidos en un proyecto de investigación y crear una base que permita su análisis estadístico</w:t>
            </w:r>
            <w:r w:rsidR="00F52D42">
              <w:rPr>
                <w:rStyle w:val="normaltextrun"/>
                <w:rFonts w:ascii="Arial" w:hAnsi="Arial" w:cs="Arial"/>
                <w:color w:val="000000"/>
                <w:shd w:val="clear" w:color="auto" w:fill="FFFFFF"/>
              </w:rPr>
              <w:t>.</w:t>
            </w:r>
          </w:p>
        </w:tc>
      </w:tr>
      <w:tr w:rsidRPr="00FF6F41" w:rsidR="00E40F9D" w:rsidTr="551D253F" w14:paraId="1F17EC6E" w14:textId="77777777">
        <w:tc>
          <w:tcPr>
            <w:tcW w:w="8931" w:type="dxa"/>
            <w:shd w:val="clear" w:color="auto" w:fill="CCCCCC"/>
            <w:tcMar/>
          </w:tcPr>
          <w:p w:rsidRPr="00FF6F41" w:rsidR="00E40F9D" w:rsidP="551D253F" w:rsidRDefault="00E40F9D" w14:paraId="4D6E64A5" w14:textId="04CE5882">
            <w:pPr>
              <w:bidi w:val="0"/>
              <w:spacing w:after="0" w:line="240" w:lineRule="auto"/>
              <w:jc w:val="left"/>
              <w:rPr>
                <w:rFonts w:ascii="Arial" w:hAnsi="Arial" w:eastAsia="Arial" w:cs="Arial"/>
                <w:noProof w:val="0"/>
                <w:sz w:val="24"/>
                <w:szCs w:val="24"/>
                <w:lang w:val="es-MX"/>
              </w:rPr>
            </w:pPr>
            <w:r w:rsidRPr="551D253F" w:rsidR="52863723">
              <w:rPr>
                <w:rFonts w:ascii="Arial" w:hAnsi="Arial" w:eastAsia="Arial" w:cs="Arial"/>
                <w:b w:val="1"/>
                <w:bCs w:val="1"/>
                <w:i w:val="0"/>
                <w:iCs w:val="0"/>
                <w:caps w:val="0"/>
                <w:smallCaps w:val="0"/>
                <w:noProof w:val="0"/>
                <w:color w:val="000000" w:themeColor="text1" w:themeTint="FF" w:themeShade="FF"/>
                <w:sz w:val="24"/>
                <w:szCs w:val="24"/>
                <w:lang w:val="es-MX"/>
              </w:rPr>
              <w:t>Contenidos temáticos</w:t>
            </w:r>
          </w:p>
        </w:tc>
      </w:tr>
      <w:tr w:rsidRPr="00FF6F41" w:rsidR="00E40F9D" w:rsidTr="551D253F" w14:paraId="7DB1E71E" w14:textId="77777777">
        <w:tc>
          <w:tcPr>
            <w:tcW w:w="8931" w:type="dxa"/>
            <w:tcMar/>
          </w:tcPr>
          <w:p w:rsidR="00500A25" w:rsidP="262E55C8" w:rsidRDefault="00500A25" w14:paraId="73D5ED4F" w14:textId="51504404">
            <w:pPr>
              <w:pStyle w:val="paragraph"/>
              <w:spacing w:before="0" w:beforeAutospacing="off" w:after="0" w:afterAutospacing="off"/>
              <w:textAlignment w:val="baseline"/>
              <w:rPr>
                <w:rFonts w:ascii="Segoe UI" w:hAnsi="Segoe UI" w:cs="Segoe UI"/>
                <w:sz w:val="18"/>
                <w:szCs w:val="18"/>
              </w:rPr>
            </w:pPr>
            <w:r w:rsidRPr="551D253F" w:rsidR="467C067E">
              <w:rPr>
                <w:rStyle w:val="normaltextrun"/>
                <w:rFonts w:ascii="Arial" w:hAnsi="Arial" w:eastAsia="MS Mincho" w:cs="Arial"/>
              </w:rPr>
              <w:t>1.1</w:t>
            </w:r>
            <w:r w:rsidRPr="551D253F" w:rsidR="12567140">
              <w:rPr>
                <w:rStyle w:val="normaltextrun"/>
                <w:rFonts w:ascii="Arial" w:hAnsi="Arial" w:eastAsia="MS Mincho" w:cs="Arial"/>
              </w:rPr>
              <w:t>.</w:t>
            </w:r>
            <w:r w:rsidRPr="551D253F" w:rsidR="467C067E">
              <w:rPr>
                <w:rStyle w:val="normaltextrun"/>
                <w:rFonts w:ascii="Arial" w:hAnsi="Arial" w:eastAsia="MS Mincho" w:cs="Arial"/>
              </w:rPr>
              <w:t xml:space="preserve"> Tipos de datos. </w:t>
            </w:r>
            <w:r w:rsidRPr="551D253F" w:rsidR="467C067E">
              <w:rPr>
                <w:rStyle w:val="eop"/>
                <w:rFonts w:ascii="Arial" w:hAnsi="Arial" w:cs="Arial"/>
              </w:rPr>
              <w:t> </w:t>
            </w:r>
          </w:p>
          <w:p w:rsidR="00500A25" w:rsidP="262E55C8" w:rsidRDefault="00500A25" w14:paraId="70FDD620" w14:textId="51F98CED">
            <w:pPr>
              <w:pStyle w:val="paragraph"/>
              <w:spacing w:before="0" w:beforeAutospacing="off" w:after="0" w:afterAutospacing="off"/>
              <w:textAlignment w:val="baseline"/>
              <w:rPr>
                <w:rFonts w:ascii="Segoe UI" w:hAnsi="Segoe UI" w:cs="Segoe UI"/>
                <w:sz w:val="18"/>
                <w:szCs w:val="18"/>
              </w:rPr>
            </w:pPr>
            <w:r w:rsidRPr="551D253F" w:rsidR="467C067E">
              <w:rPr>
                <w:rStyle w:val="normaltextrun"/>
                <w:rFonts w:ascii="Arial" w:hAnsi="Arial" w:eastAsia="MS Mincho" w:cs="Arial"/>
              </w:rPr>
              <w:t>1.2</w:t>
            </w:r>
            <w:r w:rsidRPr="551D253F" w:rsidR="691C2D26">
              <w:rPr>
                <w:rStyle w:val="normaltextrun"/>
                <w:rFonts w:ascii="Arial" w:hAnsi="Arial" w:eastAsia="MS Mincho" w:cs="Arial"/>
              </w:rPr>
              <w:t>.</w:t>
            </w:r>
            <w:r w:rsidRPr="551D253F" w:rsidR="467C067E">
              <w:rPr>
                <w:rStyle w:val="normaltextrun"/>
                <w:rFonts w:ascii="Arial" w:hAnsi="Arial" w:eastAsia="MS Mincho" w:cs="Arial"/>
              </w:rPr>
              <w:t xml:space="preserve"> Tipos de distribuciones. </w:t>
            </w:r>
            <w:r w:rsidRPr="551D253F" w:rsidR="467C067E">
              <w:rPr>
                <w:rStyle w:val="eop"/>
                <w:rFonts w:ascii="Arial" w:hAnsi="Arial" w:cs="Arial"/>
              </w:rPr>
              <w:t> </w:t>
            </w:r>
          </w:p>
          <w:p w:rsidRPr="00F52D42" w:rsidR="00E40F9D" w:rsidP="551D253F" w:rsidRDefault="00500A25" w14:paraId="591109CD" w14:textId="0B5AACB7">
            <w:pPr>
              <w:pStyle w:val="paragraph"/>
              <w:spacing w:before="0" w:beforeAutospacing="off" w:after="0" w:afterAutospacing="off"/>
              <w:textAlignment w:val="baseline"/>
              <w:rPr>
                <w:rFonts w:ascii="Segoe UI" w:hAnsi="Segoe UI" w:cs="Segoe UI"/>
                <w:sz w:val="18"/>
                <w:szCs w:val="18"/>
              </w:rPr>
            </w:pPr>
            <w:r w:rsidRPr="551D253F" w:rsidR="00500A25">
              <w:rPr>
                <w:rStyle w:val="normaltextrun"/>
                <w:rFonts w:ascii="Arial" w:hAnsi="Arial" w:eastAsia="MS Mincho" w:cs="Arial"/>
              </w:rPr>
              <w:t>1.3</w:t>
            </w:r>
            <w:r w:rsidRPr="551D253F" w:rsidR="0BC5D847">
              <w:rPr>
                <w:rStyle w:val="normaltextrun"/>
                <w:rFonts w:ascii="Arial" w:hAnsi="Arial" w:eastAsia="MS Mincho" w:cs="Arial"/>
              </w:rPr>
              <w:t>.</w:t>
            </w:r>
            <w:r w:rsidRPr="551D253F" w:rsidR="00500A25">
              <w:rPr>
                <w:rStyle w:val="normaltextrun"/>
                <w:rFonts w:ascii="Arial" w:hAnsi="Arial" w:eastAsia="MS Mincho" w:cs="Arial"/>
              </w:rPr>
              <w:t xml:space="preserve"> Base datos: Análisis exploratorio, validación y datos faltantes. </w:t>
            </w:r>
            <w:r w:rsidRPr="551D253F" w:rsidR="00500A25">
              <w:rPr>
                <w:rStyle w:val="eop"/>
                <w:rFonts w:ascii="Arial" w:hAnsi="Arial" w:cs="Arial"/>
              </w:rPr>
              <w:t> </w:t>
            </w:r>
          </w:p>
        </w:tc>
      </w:tr>
    </w:tbl>
    <w:p w:rsidRPr="00FF6F41" w:rsidR="00E40F9D" w:rsidP="00E40F9D" w:rsidRDefault="00E40F9D" w14:paraId="2CFC6E73" w14:textId="77777777">
      <w:pPr>
        <w:jc w:val="center"/>
        <w:rPr>
          <w:rFonts w:ascii="Arial" w:hAnsi="Arial" w:cs="Arial"/>
          <w:b/>
          <w:lang w:val="es-MX"/>
        </w:rPr>
      </w:pPr>
    </w:p>
    <w:tbl>
      <w:tblPr>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8931"/>
      </w:tblGrid>
      <w:tr w:rsidRPr="00FF6F41" w:rsidR="00E40F9D" w:rsidTr="551D253F" w14:paraId="29B5EAD2" w14:textId="77777777">
        <w:trPr>
          <w:cantSplit/>
          <w:trHeight w:val="209"/>
        </w:trPr>
        <w:tc>
          <w:tcPr>
            <w:tcW w:w="8931" w:type="dxa"/>
            <w:tcBorders>
              <w:bottom w:val="single" w:color="auto" w:sz="4" w:space="0"/>
              <w:right w:val="single" w:color="auto" w:sz="4" w:space="0"/>
            </w:tcBorders>
            <w:shd w:val="clear" w:color="auto" w:fill="CCCCCC"/>
            <w:tcMar/>
          </w:tcPr>
          <w:p w:rsidRPr="00FF6F41" w:rsidR="00E40F9D" w:rsidP="551D253F" w:rsidRDefault="00E40F9D" w14:paraId="6B25F1B0" w14:textId="77777777">
            <w:pPr>
              <w:jc w:val="left"/>
              <w:rPr>
                <w:rFonts w:ascii="Arial" w:hAnsi="Arial" w:cs="Arial"/>
                <w:b w:val="1"/>
                <w:bCs w:val="1"/>
                <w:lang w:val="es-MX"/>
              </w:rPr>
            </w:pPr>
            <w:r w:rsidRPr="551D253F" w:rsidR="00E40F9D">
              <w:rPr>
                <w:rFonts w:ascii="Arial" w:hAnsi="Arial" w:cs="Arial"/>
                <w:b w:val="1"/>
                <w:bCs w:val="1"/>
                <w:lang w:val="es-MX"/>
              </w:rPr>
              <w:t>UNIDAD 2</w:t>
            </w:r>
          </w:p>
        </w:tc>
      </w:tr>
      <w:tr w:rsidRPr="00FF6F41" w:rsidR="00E40F9D" w:rsidTr="551D253F" w14:paraId="2D147F88" w14:textId="77777777">
        <w:trPr>
          <w:cantSplit/>
          <w:trHeight w:val="469"/>
        </w:trPr>
        <w:tc>
          <w:tcPr>
            <w:tcW w:w="8931" w:type="dxa"/>
            <w:tcBorders>
              <w:bottom w:val="single" w:color="auto" w:sz="4" w:space="0"/>
              <w:right w:val="single" w:color="auto" w:sz="4" w:space="0"/>
            </w:tcBorders>
            <w:tcMar/>
            <w:vAlign w:val="center"/>
          </w:tcPr>
          <w:p w:rsidRPr="00FF6F41" w:rsidR="00E40F9D" w:rsidP="551D253F" w:rsidRDefault="00500A25" w14:paraId="42FE33C2" w14:textId="77777777">
            <w:pPr>
              <w:jc w:val="left"/>
              <w:rPr>
                <w:rFonts w:ascii="Arial" w:hAnsi="Arial" w:cs="Arial"/>
                <w:b w:val="1"/>
                <w:bCs w:val="1"/>
                <w:lang w:val="es-MX"/>
              </w:rPr>
            </w:pPr>
            <w:r w:rsidR="00500A25">
              <w:rPr>
                <w:rStyle w:val="normaltextrun"/>
                <w:rFonts w:ascii="Arial" w:hAnsi="Arial" w:cs="Arial"/>
                <w:color w:val="000000"/>
                <w:shd w:val="clear" w:color="auto" w:fill="FFFFFF"/>
              </w:rPr>
              <w:t>Variables discretas</w:t>
            </w:r>
            <w:r w:rsidR="00500A25">
              <w:rPr>
                <w:rStyle w:val="eop"/>
                <w:rFonts w:ascii="Arial" w:hAnsi="Arial" w:cs="Arial"/>
                <w:color w:val="000000"/>
                <w:shd w:val="clear" w:color="auto" w:fill="FFFFFF"/>
              </w:rPr>
              <w:t> </w:t>
            </w:r>
          </w:p>
        </w:tc>
      </w:tr>
      <w:tr w:rsidRPr="00FF6F41" w:rsidR="00E40F9D" w:rsidTr="551D253F" w14:paraId="294A50A7" w14:textId="77777777">
        <w:tc>
          <w:tcPr>
            <w:tcW w:w="8931" w:type="dxa"/>
            <w:shd w:val="clear" w:color="auto" w:fill="CCCCCC"/>
            <w:tcMar/>
          </w:tcPr>
          <w:p w:rsidRPr="00FF6F41" w:rsidR="00E40F9D" w:rsidP="551D253F" w:rsidRDefault="00E40F9D" w14:paraId="066D4705" w14:textId="77777777">
            <w:pPr>
              <w:jc w:val="left"/>
              <w:rPr>
                <w:rFonts w:ascii="Arial" w:hAnsi="Arial" w:cs="Arial"/>
                <w:b w:val="1"/>
                <w:bCs w:val="1"/>
                <w:lang w:val="es-MX"/>
              </w:rPr>
            </w:pPr>
            <w:r w:rsidRPr="551D253F" w:rsidR="00E40F9D">
              <w:rPr>
                <w:rFonts w:ascii="Arial" w:hAnsi="Arial" w:cs="Arial"/>
                <w:b w:val="1"/>
                <w:bCs w:val="1"/>
                <w:lang w:val="es-MX"/>
              </w:rPr>
              <w:t>Objetivos particulares</w:t>
            </w:r>
          </w:p>
        </w:tc>
      </w:tr>
      <w:tr w:rsidRPr="00FF6F41" w:rsidR="00E40F9D" w:rsidTr="551D253F" w14:paraId="0B752BFA" w14:textId="77777777">
        <w:tc>
          <w:tcPr>
            <w:tcW w:w="8931" w:type="dxa"/>
            <w:tcMar/>
          </w:tcPr>
          <w:p w:rsidRPr="00FF6F41" w:rsidR="00E40F9D" w:rsidP="00C53ACE" w:rsidRDefault="00500A25" w14:paraId="2304D53C" w14:textId="648F9520">
            <w:pPr>
              <w:jc w:val="both"/>
              <w:rPr>
                <w:rFonts w:ascii="Arial" w:hAnsi="Arial" w:cs="Arial"/>
                <w:b/>
                <w:lang w:val="es-MX"/>
              </w:rPr>
            </w:pPr>
            <w:r>
              <w:rPr>
                <w:rStyle w:val="normaltextrun"/>
                <w:rFonts w:ascii="Arial" w:hAnsi="Arial" w:cs="Arial"/>
                <w:color w:val="000000"/>
                <w:shd w:val="clear" w:color="auto" w:fill="FFFFFF"/>
              </w:rPr>
              <w:t xml:space="preserve">Reconocer una variable discreta (valores absolutos) obtenida de la observación o experimentación, así como aplicar algunos métodos de análisis que permitan </w:t>
            </w:r>
            <w:r w:rsidRPr="00F52D42" w:rsidR="00F52D42">
              <w:rPr>
                <w:rStyle w:val="normaltextrun"/>
                <w:rFonts w:ascii="Arial" w:hAnsi="Arial" w:cs="Arial"/>
                <w:color w:val="000000"/>
                <w:shd w:val="clear" w:color="auto" w:fill="FFFFFF"/>
              </w:rPr>
              <w:t>p</w:t>
            </w:r>
            <w:r w:rsidRPr="00F52D42" w:rsidR="00F52D42">
              <w:rPr>
                <w:rStyle w:val="normaltextrun"/>
                <w:rFonts w:ascii="Arial" w:hAnsi="Arial" w:cs="Arial"/>
              </w:rPr>
              <w:t>oner a prueba sus hipótesis y predicciones</w:t>
            </w:r>
            <w:r w:rsidR="00F52D42">
              <w:rPr>
                <w:rStyle w:val="normaltextrun"/>
                <w:rFonts w:ascii="Arial" w:hAnsi="Arial" w:cs="Arial"/>
                <w:color w:val="000000"/>
                <w:shd w:val="clear" w:color="auto" w:fill="FFFFFF"/>
              </w:rPr>
              <w:t>.</w:t>
            </w:r>
          </w:p>
        </w:tc>
      </w:tr>
      <w:tr w:rsidRPr="00FF6F41" w:rsidR="00E40F9D" w:rsidTr="551D253F" w14:paraId="03CF7456" w14:textId="77777777">
        <w:tc>
          <w:tcPr>
            <w:tcW w:w="8931" w:type="dxa"/>
            <w:shd w:val="clear" w:color="auto" w:fill="CCCCCC"/>
            <w:tcMar/>
          </w:tcPr>
          <w:p w:rsidRPr="00FF6F41" w:rsidR="00E40F9D" w:rsidP="551D253F" w:rsidRDefault="00E40F9D" w14:paraId="2924CCBF" w14:textId="409184EB">
            <w:pPr>
              <w:spacing w:after="0" w:line="240" w:lineRule="auto"/>
              <w:jc w:val="left"/>
              <w:rPr>
                <w:rFonts w:ascii="Arial" w:hAnsi="Arial" w:eastAsia="Arial" w:cs="Arial"/>
                <w:noProof w:val="0"/>
                <w:sz w:val="24"/>
                <w:szCs w:val="24"/>
                <w:lang w:val="es-MX"/>
              </w:rPr>
            </w:pPr>
            <w:r w:rsidRPr="551D253F" w:rsidR="2D2A9606">
              <w:rPr>
                <w:rFonts w:ascii="Arial" w:hAnsi="Arial" w:eastAsia="Arial" w:cs="Arial"/>
                <w:b w:val="1"/>
                <w:bCs w:val="1"/>
                <w:i w:val="0"/>
                <w:iCs w:val="0"/>
                <w:caps w:val="0"/>
                <w:smallCaps w:val="0"/>
                <w:noProof w:val="0"/>
                <w:color w:val="000000" w:themeColor="text1" w:themeTint="FF" w:themeShade="FF"/>
                <w:sz w:val="24"/>
                <w:szCs w:val="24"/>
                <w:lang w:val="es-MX"/>
              </w:rPr>
              <w:t>Contenidos temáticos</w:t>
            </w:r>
          </w:p>
        </w:tc>
      </w:tr>
      <w:tr w:rsidRPr="00FF6F41" w:rsidR="00E40F9D" w:rsidTr="551D253F" w14:paraId="512AA0FE" w14:textId="77777777">
        <w:tc>
          <w:tcPr>
            <w:tcW w:w="8931" w:type="dxa"/>
            <w:tcMar/>
          </w:tcPr>
          <w:p w:rsidR="00500A25" w:rsidP="262E55C8" w:rsidRDefault="00500A25" w14:paraId="48AEBC84" w14:textId="1C1AB612">
            <w:pPr>
              <w:pStyle w:val="paragraph"/>
              <w:spacing w:before="0" w:beforeAutospacing="off" w:after="0" w:afterAutospacing="off"/>
              <w:textAlignment w:val="baseline"/>
              <w:rPr>
                <w:rFonts w:ascii="Segoe UI" w:hAnsi="Segoe UI" w:cs="Segoe UI"/>
                <w:sz w:val="18"/>
                <w:szCs w:val="18"/>
              </w:rPr>
            </w:pPr>
            <w:r w:rsidRPr="551D253F" w:rsidR="467C067E">
              <w:rPr>
                <w:rStyle w:val="normaltextrun"/>
                <w:rFonts w:ascii="Arial" w:hAnsi="Arial" w:eastAsia="MS Mincho" w:cs="Arial"/>
              </w:rPr>
              <w:t>2.1</w:t>
            </w:r>
            <w:r w:rsidRPr="551D253F" w:rsidR="04F3212F">
              <w:rPr>
                <w:rStyle w:val="normaltextrun"/>
                <w:rFonts w:ascii="Arial" w:hAnsi="Arial" w:eastAsia="MS Mincho" w:cs="Arial"/>
              </w:rPr>
              <w:t>.</w:t>
            </w:r>
            <w:r w:rsidRPr="551D253F" w:rsidR="467C067E">
              <w:rPr>
                <w:rStyle w:val="normaltextrun"/>
                <w:rFonts w:ascii="Arial" w:hAnsi="Arial" w:eastAsia="MS Mincho" w:cs="Arial"/>
              </w:rPr>
              <w:t xml:space="preserve"> Chi-cuadrada. </w:t>
            </w:r>
            <w:r w:rsidRPr="551D253F" w:rsidR="467C067E">
              <w:rPr>
                <w:rStyle w:val="eop"/>
                <w:rFonts w:ascii="Arial" w:hAnsi="Arial" w:cs="Arial"/>
              </w:rPr>
              <w:t> </w:t>
            </w:r>
          </w:p>
          <w:p w:rsidR="00500A25" w:rsidP="262E55C8" w:rsidRDefault="00500A25" w14:paraId="7282F369" w14:textId="131D2052">
            <w:pPr>
              <w:pStyle w:val="paragraph"/>
              <w:spacing w:before="0" w:beforeAutospacing="off" w:after="0" w:afterAutospacing="off"/>
              <w:textAlignment w:val="baseline"/>
              <w:rPr>
                <w:rFonts w:ascii="Segoe UI" w:hAnsi="Segoe UI" w:cs="Segoe UI"/>
                <w:sz w:val="18"/>
                <w:szCs w:val="18"/>
              </w:rPr>
            </w:pPr>
            <w:r w:rsidRPr="551D253F" w:rsidR="467C067E">
              <w:rPr>
                <w:rStyle w:val="normaltextrun"/>
                <w:rFonts w:ascii="Arial" w:hAnsi="Arial" w:eastAsia="MS Mincho" w:cs="Arial"/>
              </w:rPr>
              <w:t>2.2</w:t>
            </w:r>
            <w:r w:rsidRPr="551D253F" w:rsidR="3B8563D7">
              <w:rPr>
                <w:rStyle w:val="normaltextrun"/>
                <w:rFonts w:ascii="Arial" w:hAnsi="Arial" w:eastAsia="MS Mincho" w:cs="Arial"/>
              </w:rPr>
              <w:t>.</w:t>
            </w:r>
            <w:r w:rsidRPr="551D253F" w:rsidR="467C067E">
              <w:rPr>
                <w:rStyle w:val="normaltextrun"/>
                <w:rFonts w:ascii="Arial" w:hAnsi="Arial" w:eastAsia="MS Mincho" w:cs="Arial"/>
              </w:rPr>
              <w:t xml:space="preserve"> Tablas de contingencia. </w:t>
            </w:r>
            <w:r w:rsidRPr="551D253F" w:rsidR="467C067E">
              <w:rPr>
                <w:rStyle w:val="eop"/>
                <w:rFonts w:ascii="Arial" w:hAnsi="Arial" w:cs="Arial"/>
              </w:rPr>
              <w:t> </w:t>
            </w:r>
          </w:p>
          <w:p w:rsidR="00500A25" w:rsidP="551D253F" w:rsidRDefault="00500A25" w14:paraId="24C0ECB8" w14:textId="19096023">
            <w:pPr>
              <w:pStyle w:val="paragraph"/>
              <w:spacing w:before="0" w:beforeAutospacing="off" w:after="0" w:afterAutospacing="off"/>
              <w:textAlignment w:val="baseline"/>
              <w:rPr>
                <w:rFonts w:ascii="Segoe UI" w:hAnsi="Segoe UI" w:cs="Segoe UI"/>
                <w:sz w:val="18"/>
                <w:szCs w:val="18"/>
              </w:rPr>
            </w:pPr>
            <w:r w:rsidRPr="551D253F" w:rsidR="00500A25">
              <w:rPr>
                <w:rStyle w:val="normaltextrun"/>
                <w:rFonts w:ascii="Arial" w:hAnsi="Arial" w:eastAsia="MS Mincho" w:cs="Arial"/>
              </w:rPr>
              <w:t>2.3</w:t>
            </w:r>
            <w:r w:rsidRPr="551D253F" w:rsidR="4E166320">
              <w:rPr>
                <w:rStyle w:val="normaltextrun"/>
                <w:rFonts w:ascii="Arial" w:hAnsi="Arial" w:eastAsia="MS Mincho" w:cs="Arial"/>
              </w:rPr>
              <w:t>.</w:t>
            </w:r>
            <w:r w:rsidRPr="551D253F" w:rsidR="00500A25">
              <w:rPr>
                <w:rStyle w:val="normaltextrun"/>
                <w:rFonts w:ascii="Arial" w:hAnsi="Arial" w:eastAsia="MS Mincho" w:cs="Arial"/>
              </w:rPr>
              <w:t>  Modelos</w:t>
            </w:r>
            <w:r w:rsidRPr="551D253F" w:rsidR="00500A25">
              <w:rPr>
                <w:rStyle w:val="normaltextrun"/>
                <w:rFonts w:ascii="Arial" w:hAnsi="Arial" w:eastAsia="MS Mincho" w:cs="Arial"/>
              </w:rPr>
              <w:t xml:space="preserve"> Lineales Generalizados familia Poisson.</w:t>
            </w:r>
            <w:r w:rsidRPr="551D253F" w:rsidR="00500A25">
              <w:rPr>
                <w:rStyle w:val="eop"/>
                <w:rFonts w:ascii="Arial" w:hAnsi="Arial" w:cs="Arial"/>
              </w:rPr>
              <w:t> </w:t>
            </w:r>
          </w:p>
          <w:p w:rsidRPr="00F52D42" w:rsidR="00E40F9D" w:rsidP="262E55C8" w:rsidRDefault="00500A25" w14:paraId="5631D7A4" w14:textId="1AF0547A">
            <w:pPr>
              <w:pStyle w:val="paragraph"/>
              <w:spacing w:before="0" w:beforeAutospacing="off" w:after="0" w:afterAutospacing="off"/>
              <w:textAlignment w:val="baseline"/>
              <w:rPr>
                <w:rFonts w:ascii="Segoe UI" w:hAnsi="Segoe UI" w:cs="Segoe UI"/>
                <w:sz w:val="18"/>
                <w:szCs w:val="18"/>
                <w:lang w:val="es-ES"/>
              </w:rPr>
            </w:pPr>
            <w:r w:rsidRPr="551D253F" w:rsidR="467C067E">
              <w:rPr>
                <w:rStyle w:val="normaltextrun"/>
                <w:rFonts w:ascii="Arial" w:hAnsi="Arial" w:eastAsia="MS Mincho" w:cs="Arial"/>
              </w:rPr>
              <w:t>2.4</w:t>
            </w:r>
            <w:r w:rsidRPr="551D253F" w:rsidR="56FF9560">
              <w:rPr>
                <w:rStyle w:val="normaltextrun"/>
                <w:rFonts w:ascii="Arial" w:hAnsi="Arial" w:eastAsia="MS Mincho" w:cs="Arial"/>
              </w:rPr>
              <w:t>.</w:t>
            </w:r>
            <w:r w:rsidRPr="551D253F" w:rsidR="467C067E">
              <w:rPr>
                <w:rStyle w:val="normaltextrun"/>
                <w:rFonts w:ascii="Arial" w:hAnsi="Arial" w:eastAsia="MS Mincho" w:cs="Arial"/>
              </w:rPr>
              <w:t xml:space="preserve"> Modelos Lineales Generalizados Mixtos.</w:t>
            </w:r>
            <w:r w:rsidRPr="551D253F" w:rsidR="467C067E">
              <w:rPr>
                <w:rStyle w:val="eop"/>
                <w:rFonts w:ascii="Arial" w:hAnsi="Arial" w:cs="Arial"/>
                <w:lang w:val="es-ES"/>
              </w:rPr>
              <w:t> </w:t>
            </w:r>
          </w:p>
        </w:tc>
      </w:tr>
    </w:tbl>
    <w:p w:rsidRPr="00FF6F41" w:rsidR="00E40F9D" w:rsidP="00E40F9D" w:rsidRDefault="00E40F9D" w14:paraId="6B6F181F" w14:textId="1E1D11D4">
      <w:pPr>
        <w:rPr>
          <w:rFonts w:ascii="Arial" w:hAnsi="Arial"/>
          <w:sz w:val="22"/>
          <w:szCs w:val="22"/>
          <w:lang w:val="es-MX"/>
        </w:rPr>
      </w:pPr>
    </w:p>
    <w:tbl>
      <w:tblPr>
        <w:tblW w:w="8789" w:type="dxa"/>
        <w:tblInd w:w="-1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789"/>
      </w:tblGrid>
      <w:tr w:rsidRPr="00500A25" w:rsidR="00500A25" w:rsidTr="551D253F" w14:paraId="548D4045" w14:textId="77777777">
        <w:trPr>
          <w:trHeight w:val="195"/>
        </w:trPr>
        <w:tc>
          <w:tcPr>
            <w:tcW w:w="8789" w:type="dxa"/>
            <w:tcBorders>
              <w:top w:val="single" w:color="auto" w:sz="6" w:space="0"/>
              <w:left w:val="single" w:color="auto" w:sz="6" w:space="0"/>
              <w:bottom w:val="single" w:color="auto" w:sz="6" w:space="0"/>
              <w:right w:val="single" w:color="auto" w:sz="6" w:space="0"/>
            </w:tcBorders>
            <w:shd w:val="clear" w:color="auto" w:fill="CCCCCC"/>
            <w:tcMar/>
            <w:hideMark/>
          </w:tcPr>
          <w:p w:rsidRPr="00F52D42" w:rsidR="00500A25" w:rsidP="551D253F" w:rsidRDefault="00500A25" w14:paraId="1FFD5406" w14:textId="77777777">
            <w:pPr>
              <w:jc w:val="left"/>
              <w:textAlignment w:val="baseline"/>
              <w:rPr>
                <w:rFonts w:ascii="Segoe UI" w:hAnsi="Segoe UI" w:eastAsia="Times New Roman" w:cs="Segoe UI"/>
                <w:b w:val="1"/>
                <w:bCs w:val="1"/>
                <w:sz w:val="18"/>
                <w:szCs w:val="18"/>
                <w:lang w:val="es-MX" w:eastAsia="es-MX"/>
              </w:rPr>
            </w:pPr>
            <w:r w:rsidRPr="551D253F" w:rsidR="00500A25">
              <w:rPr>
                <w:rFonts w:ascii="Arial" w:hAnsi="Arial" w:eastAsia="Times New Roman" w:cs="Arial"/>
                <w:b w:val="1"/>
                <w:bCs w:val="1"/>
                <w:lang w:val="es-MX" w:eastAsia="es-MX"/>
              </w:rPr>
              <w:t>UNIDAD 3 </w:t>
            </w:r>
          </w:p>
        </w:tc>
      </w:tr>
      <w:tr w:rsidRPr="00500A25" w:rsidR="00500A25" w:rsidTr="551D253F" w14:paraId="52F0F744" w14:textId="77777777">
        <w:trPr>
          <w:trHeight w:val="465"/>
        </w:trPr>
        <w:tc>
          <w:tcPr>
            <w:tcW w:w="8789"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500A25" w:rsidR="00500A25" w:rsidP="551D253F" w:rsidRDefault="00500A25" w14:paraId="49E78BF4" w14:textId="77777777">
            <w:pPr>
              <w:jc w:val="left"/>
              <w:textAlignment w:val="baseline"/>
              <w:rPr>
                <w:rFonts w:ascii="Segoe UI" w:hAnsi="Segoe UI" w:eastAsia="Times New Roman" w:cs="Segoe UI"/>
                <w:sz w:val="18"/>
                <w:szCs w:val="18"/>
                <w:lang w:val="es-MX" w:eastAsia="es-MX"/>
              </w:rPr>
            </w:pPr>
            <w:r w:rsidRPr="551D253F" w:rsidR="00500A25">
              <w:rPr>
                <w:rFonts w:ascii="Arial" w:hAnsi="Arial" w:eastAsia="Times New Roman" w:cs="Arial"/>
                <w:lang w:val="es-MX" w:eastAsia="es-MX"/>
              </w:rPr>
              <w:t>Variables continuas </w:t>
            </w:r>
          </w:p>
        </w:tc>
      </w:tr>
      <w:tr w:rsidRPr="00500A25" w:rsidR="00500A25" w:rsidTr="551D253F" w14:paraId="2DBCC955" w14:textId="77777777">
        <w:trPr>
          <w:trHeight w:val="300"/>
        </w:trPr>
        <w:tc>
          <w:tcPr>
            <w:tcW w:w="8789" w:type="dxa"/>
            <w:tcBorders>
              <w:top w:val="single" w:color="auto" w:sz="6" w:space="0"/>
              <w:left w:val="single" w:color="auto" w:sz="6" w:space="0"/>
              <w:bottom w:val="single" w:color="auto" w:sz="6" w:space="0"/>
              <w:right w:val="single" w:color="auto" w:sz="6" w:space="0"/>
            </w:tcBorders>
            <w:shd w:val="clear" w:color="auto" w:fill="CCCCCC"/>
            <w:tcMar/>
            <w:hideMark/>
          </w:tcPr>
          <w:p w:rsidRPr="00F52D42" w:rsidR="00500A25" w:rsidP="551D253F" w:rsidRDefault="00500A25" w14:paraId="014ACD90" w14:textId="77777777">
            <w:pPr>
              <w:jc w:val="left"/>
              <w:textAlignment w:val="baseline"/>
              <w:rPr>
                <w:rFonts w:ascii="Segoe UI" w:hAnsi="Segoe UI" w:eastAsia="Times New Roman" w:cs="Segoe UI"/>
                <w:b w:val="1"/>
                <w:bCs w:val="1"/>
                <w:sz w:val="18"/>
                <w:szCs w:val="18"/>
                <w:lang w:val="es-MX" w:eastAsia="es-MX"/>
              </w:rPr>
            </w:pPr>
            <w:r w:rsidRPr="551D253F" w:rsidR="00500A25">
              <w:rPr>
                <w:rFonts w:ascii="Arial" w:hAnsi="Arial" w:eastAsia="Times New Roman" w:cs="Arial"/>
                <w:b w:val="1"/>
                <w:bCs w:val="1"/>
                <w:lang w:val="es-MX" w:eastAsia="es-MX"/>
              </w:rPr>
              <w:t>Objetivos particulares </w:t>
            </w:r>
          </w:p>
        </w:tc>
      </w:tr>
      <w:tr w:rsidRPr="00500A25" w:rsidR="00500A25" w:rsidTr="551D253F" w14:paraId="7D6E4082" w14:textId="77777777">
        <w:trPr>
          <w:trHeight w:val="300"/>
        </w:trPr>
        <w:tc>
          <w:tcPr>
            <w:tcW w:w="8789" w:type="dxa"/>
            <w:tcBorders>
              <w:top w:val="single" w:color="auto" w:sz="6" w:space="0"/>
              <w:left w:val="single" w:color="auto" w:sz="6" w:space="0"/>
              <w:bottom w:val="single" w:color="auto" w:sz="6" w:space="0"/>
              <w:right w:val="single" w:color="auto" w:sz="6" w:space="0"/>
            </w:tcBorders>
            <w:shd w:val="clear" w:color="auto" w:fill="auto"/>
            <w:tcMar/>
            <w:hideMark/>
          </w:tcPr>
          <w:p w:rsidRPr="00500A25" w:rsidR="00500A25" w:rsidP="262E55C8" w:rsidRDefault="00500A25" w14:paraId="3E848850" w14:textId="728D718D">
            <w:pPr>
              <w:pStyle w:val="Normal"/>
              <w:jc w:val="both"/>
              <w:textAlignment w:val="baseline"/>
              <w:rPr>
                <w:rFonts w:ascii="Segoe UI" w:hAnsi="Segoe UI" w:eastAsia="Times New Roman" w:cs="Segoe UI"/>
                <w:sz w:val="18"/>
                <w:szCs w:val="18"/>
                <w:lang w:val="es-MX" w:eastAsia="es-MX"/>
              </w:rPr>
            </w:pPr>
            <w:r w:rsidRPr="262E55C8" w:rsidR="262E55C8">
              <w:rPr>
                <w:rFonts w:ascii="Arial" w:hAnsi="Arial" w:eastAsia="Times New Roman" w:cs="Arial"/>
                <w:lang w:val="es-MX" w:eastAsia="es-MX"/>
              </w:rPr>
              <w:t>El objetivo de esta unidad es explorar diferentes tipos de análisis estadísticos con los que se analicen variables de respuesta que pueden tomar cualquier valor entre dos números. En los estudios ecológicos estas variables de respuesta (temperatura, longitud, área) son muy comunes y se pueden analizar considerando una o más variables explicativas.  </w:t>
            </w:r>
          </w:p>
        </w:tc>
      </w:tr>
      <w:tr w:rsidRPr="00500A25" w:rsidR="00500A25" w:rsidTr="551D253F" w14:paraId="6A18CFFA" w14:textId="77777777">
        <w:trPr>
          <w:trHeight w:val="300"/>
        </w:trPr>
        <w:tc>
          <w:tcPr>
            <w:tcW w:w="8789" w:type="dxa"/>
            <w:tcBorders>
              <w:top w:val="single" w:color="auto" w:sz="6" w:space="0"/>
              <w:left w:val="single" w:color="auto" w:sz="6" w:space="0"/>
              <w:bottom w:val="single" w:color="auto" w:sz="6" w:space="0"/>
              <w:right w:val="single" w:color="auto" w:sz="6" w:space="0"/>
            </w:tcBorders>
            <w:shd w:val="clear" w:color="auto" w:fill="CCCCCC"/>
            <w:tcMar/>
            <w:hideMark/>
          </w:tcPr>
          <w:p w:rsidRPr="00F52D42" w:rsidR="00500A25" w:rsidP="551D253F" w:rsidRDefault="00500A25" w14:paraId="09ADC2DA" w14:textId="7A968FA0">
            <w:pPr>
              <w:spacing w:after="0" w:line="240" w:lineRule="auto"/>
              <w:jc w:val="left"/>
              <w:textAlignment w:val="baseline"/>
              <w:rPr>
                <w:rFonts w:ascii="Arial" w:hAnsi="Arial" w:eastAsia="Arial" w:cs="Arial"/>
                <w:noProof w:val="0"/>
                <w:sz w:val="24"/>
                <w:szCs w:val="24"/>
                <w:lang w:val="es-MX"/>
              </w:rPr>
            </w:pPr>
            <w:r w:rsidRPr="551D253F" w:rsidR="641B48D5">
              <w:rPr>
                <w:rFonts w:ascii="Arial" w:hAnsi="Arial" w:eastAsia="Arial" w:cs="Arial"/>
                <w:b w:val="1"/>
                <w:bCs w:val="1"/>
                <w:i w:val="0"/>
                <w:iCs w:val="0"/>
                <w:caps w:val="0"/>
                <w:smallCaps w:val="0"/>
                <w:noProof w:val="0"/>
                <w:color w:val="000000" w:themeColor="text1" w:themeTint="FF" w:themeShade="FF"/>
                <w:sz w:val="24"/>
                <w:szCs w:val="24"/>
                <w:lang w:val="es-MX"/>
              </w:rPr>
              <w:t>Contenidos temáticos</w:t>
            </w:r>
          </w:p>
        </w:tc>
      </w:tr>
      <w:tr w:rsidRPr="00500A25" w:rsidR="00500A25" w:rsidTr="551D253F" w14:paraId="791F7F6F" w14:textId="77777777">
        <w:trPr>
          <w:trHeight w:val="300"/>
        </w:trPr>
        <w:tc>
          <w:tcPr>
            <w:tcW w:w="8789" w:type="dxa"/>
            <w:tcBorders>
              <w:top w:val="single" w:color="auto" w:sz="6" w:space="0"/>
              <w:left w:val="single" w:color="auto" w:sz="6" w:space="0"/>
              <w:bottom w:val="single" w:color="auto" w:sz="6" w:space="0"/>
              <w:right w:val="single" w:color="auto" w:sz="6" w:space="0"/>
            </w:tcBorders>
            <w:shd w:val="clear" w:color="auto" w:fill="auto"/>
            <w:tcMar/>
            <w:hideMark/>
          </w:tcPr>
          <w:p w:rsidRPr="00500A25" w:rsidR="00500A25" w:rsidP="551D253F" w:rsidRDefault="00500A25" w14:paraId="54EF9F28" w14:textId="6D7952C6">
            <w:pPr>
              <w:jc w:val="both"/>
              <w:textAlignment w:val="baseline"/>
              <w:rPr>
                <w:rFonts w:ascii="Segoe UI" w:hAnsi="Segoe UI" w:eastAsia="Times New Roman" w:cs="Segoe UI"/>
                <w:sz w:val="18"/>
                <w:szCs w:val="18"/>
                <w:lang w:val="es-MX" w:eastAsia="es-MX"/>
              </w:rPr>
            </w:pPr>
            <w:r w:rsidRPr="551D253F" w:rsidR="00500A25">
              <w:rPr>
                <w:rFonts w:ascii="Arial" w:hAnsi="Arial" w:eastAsia="Times New Roman" w:cs="Arial"/>
                <w:lang w:val="es-MX" w:eastAsia="es-MX"/>
              </w:rPr>
              <w:t>3.1</w:t>
            </w:r>
            <w:r w:rsidRPr="551D253F" w:rsidR="7473D814">
              <w:rPr>
                <w:rFonts w:ascii="Arial" w:hAnsi="Arial" w:eastAsia="Times New Roman" w:cs="Arial"/>
                <w:lang w:val="es-MX" w:eastAsia="es-MX"/>
              </w:rPr>
              <w:t>.</w:t>
            </w:r>
            <w:r w:rsidRPr="551D253F" w:rsidR="00500A25">
              <w:rPr>
                <w:rFonts w:ascii="Arial" w:hAnsi="Arial" w:eastAsia="Times New Roman" w:cs="Arial"/>
                <w:lang w:val="es-MX" w:eastAsia="es-MX"/>
              </w:rPr>
              <w:t xml:space="preserve"> Paramétricos: T-</w:t>
            </w:r>
            <w:r w:rsidRPr="551D253F" w:rsidR="00500A25">
              <w:rPr>
                <w:rFonts w:ascii="Arial" w:hAnsi="Arial" w:eastAsia="Times New Roman" w:cs="Arial"/>
                <w:lang w:val="es-MX" w:eastAsia="es-MX"/>
              </w:rPr>
              <w:t>Student</w:t>
            </w:r>
            <w:r w:rsidRPr="551D253F" w:rsidR="00500A25">
              <w:rPr>
                <w:rFonts w:ascii="Arial" w:hAnsi="Arial" w:eastAsia="Times New Roman" w:cs="Arial"/>
                <w:lang w:val="es-MX" w:eastAsia="es-MX"/>
              </w:rPr>
              <w:t>, Muestras pequeñas. ANOVA, medidas repetidas, más de dos factores.  </w:t>
            </w:r>
          </w:p>
          <w:p w:rsidRPr="00500A25" w:rsidR="00500A25" w:rsidP="551D253F" w:rsidRDefault="00500A25" w14:paraId="07B9AC9C" w14:textId="5E1DE10F">
            <w:pPr>
              <w:jc w:val="both"/>
              <w:textAlignment w:val="baseline"/>
              <w:rPr>
                <w:rFonts w:ascii="Segoe UI" w:hAnsi="Segoe UI" w:eastAsia="Times New Roman" w:cs="Segoe UI"/>
                <w:sz w:val="18"/>
                <w:szCs w:val="18"/>
                <w:lang w:val="es-MX" w:eastAsia="es-MX"/>
              </w:rPr>
            </w:pPr>
            <w:r w:rsidRPr="551D253F" w:rsidR="00500A25">
              <w:rPr>
                <w:rFonts w:ascii="Arial" w:hAnsi="Arial" w:eastAsia="Times New Roman" w:cs="Arial"/>
                <w:lang w:val="es-MX" w:eastAsia="es-MX"/>
              </w:rPr>
              <w:t>3.2</w:t>
            </w:r>
            <w:r w:rsidRPr="551D253F" w:rsidR="1747CC37">
              <w:rPr>
                <w:rFonts w:ascii="Arial" w:hAnsi="Arial" w:eastAsia="Times New Roman" w:cs="Arial"/>
                <w:lang w:val="es-MX" w:eastAsia="es-MX"/>
              </w:rPr>
              <w:t>.</w:t>
            </w:r>
            <w:r w:rsidRPr="551D253F" w:rsidR="00500A25">
              <w:rPr>
                <w:rFonts w:ascii="Arial" w:hAnsi="Arial" w:eastAsia="Times New Roman" w:cs="Arial"/>
                <w:lang w:val="es-MX" w:eastAsia="es-MX"/>
              </w:rPr>
              <w:t xml:space="preserve"> No paramétricos: Kruskal-Wallis, Prueba de los rangos con signo de Wilcoxon.    </w:t>
            </w:r>
          </w:p>
        </w:tc>
      </w:tr>
    </w:tbl>
    <w:p w:rsidR="00E40F9D" w:rsidP="00E40F9D" w:rsidRDefault="00E40F9D" w14:paraId="4868D051" w14:textId="77777777">
      <w:pPr>
        <w:rPr>
          <w:rFonts w:ascii="Arial" w:hAnsi="Arial"/>
          <w:sz w:val="22"/>
          <w:szCs w:val="22"/>
          <w:lang w:val="es-MX"/>
        </w:rPr>
      </w:pPr>
    </w:p>
    <w:tbl>
      <w:tblPr>
        <w:tblW w:w="8789" w:type="dxa"/>
        <w:tblInd w:w="-1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789"/>
      </w:tblGrid>
      <w:tr w:rsidRPr="00500A25" w:rsidR="00500A25" w:rsidTr="551D253F" w14:paraId="1443BF00" w14:textId="77777777">
        <w:trPr>
          <w:trHeight w:val="195"/>
        </w:trPr>
        <w:tc>
          <w:tcPr>
            <w:tcW w:w="8789" w:type="dxa"/>
            <w:tcBorders>
              <w:top w:val="single" w:color="auto" w:sz="6" w:space="0"/>
              <w:left w:val="single" w:color="auto" w:sz="6" w:space="0"/>
              <w:bottom w:val="single" w:color="auto" w:sz="6" w:space="0"/>
              <w:right w:val="single" w:color="auto" w:sz="6" w:space="0"/>
            </w:tcBorders>
            <w:shd w:val="clear" w:color="auto" w:fill="CCCCCC"/>
            <w:tcMar/>
            <w:hideMark/>
          </w:tcPr>
          <w:p w:rsidRPr="00F52D42" w:rsidR="00500A25" w:rsidP="551D253F" w:rsidRDefault="00500A25" w14:paraId="780C8B2A" w14:textId="77777777">
            <w:pPr>
              <w:jc w:val="left"/>
              <w:textAlignment w:val="baseline"/>
              <w:rPr>
                <w:rFonts w:ascii="Segoe UI" w:hAnsi="Segoe UI" w:eastAsia="Times New Roman" w:cs="Segoe UI"/>
                <w:b w:val="1"/>
                <w:bCs w:val="1"/>
                <w:sz w:val="18"/>
                <w:szCs w:val="18"/>
                <w:lang w:val="es-MX" w:eastAsia="es-MX"/>
              </w:rPr>
            </w:pPr>
            <w:r w:rsidRPr="551D253F" w:rsidR="00500A25">
              <w:rPr>
                <w:rFonts w:ascii="Arial" w:hAnsi="Arial" w:eastAsia="Times New Roman" w:cs="Arial"/>
                <w:b w:val="1"/>
                <w:bCs w:val="1"/>
                <w:lang w:val="es-MX" w:eastAsia="es-MX"/>
              </w:rPr>
              <w:t>UNIDAD 4 </w:t>
            </w:r>
          </w:p>
        </w:tc>
      </w:tr>
      <w:tr w:rsidRPr="00500A25" w:rsidR="00500A25" w:rsidTr="551D253F" w14:paraId="3F8217FE" w14:textId="77777777">
        <w:trPr>
          <w:trHeight w:val="465"/>
        </w:trPr>
        <w:tc>
          <w:tcPr>
            <w:tcW w:w="8789"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500A25" w:rsidR="00500A25" w:rsidP="551D253F" w:rsidRDefault="00500A25" w14:paraId="0603167B" w14:textId="77777777">
            <w:pPr>
              <w:jc w:val="left"/>
              <w:textAlignment w:val="baseline"/>
              <w:rPr>
                <w:rFonts w:ascii="Segoe UI" w:hAnsi="Segoe UI" w:eastAsia="Times New Roman" w:cs="Segoe UI"/>
                <w:sz w:val="18"/>
                <w:szCs w:val="18"/>
                <w:lang w:val="es-MX" w:eastAsia="es-MX"/>
              </w:rPr>
            </w:pPr>
            <w:r w:rsidRPr="551D253F" w:rsidR="00500A25">
              <w:rPr>
                <w:rFonts w:ascii="Arial" w:hAnsi="Arial" w:eastAsia="Times New Roman" w:cs="Arial"/>
                <w:lang w:val="es-MX" w:eastAsia="es-MX"/>
              </w:rPr>
              <w:t>Proporciones </w:t>
            </w:r>
          </w:p>
        </w:tc>
      </w:tr>
      <w:tr w:rsidRPr="00500A25" w:rsidR="00500A25" w:rsidTr="551D253F" w14:paraId="1C59FBFC" w14:textId="77777777">
        <w:trPr>
          <w:trHeight w:val="300"/>
        </w:trPr>
        <w:tc>
          <w:tcPr>
            <w:tcW w:w="8789" w:type="dxa"/>
            <w:tcBorders>
              <w:top w:val="single" w:color="auto" w:sz="6" w:space="0"/>
              <w:left w:val="single" w:color="auto" w:sz="6" w:space="0"/>
              <w:bottom w:val="single" w:color="auto" w:sz="6" w:space="0"/>
              <w:right w:val="single" w:color="auto" w:sz="6" w:space="0"/>
            </w:tcBorders>
            <w:shd w:val="clear" w:color="auto" w:fill="CCCCCC"/>
            <w:tcMar/>
            <w:hideMark/>
          </w:tcPr>
          <w:p w:rsidRPr="00F52D42" w:rsidR="00500A25" w:rsidP="551D253F" w:rsidRDefault="00500A25" w14:paraId="7CDF44A9" w14:textId="77777777">
            <w:pPr>
              <w:jc w:val="left"/>
              <w:textAlignment w:val="baseline"/>
              <w:rPr>
                <w:rFonts w:ascii="Segoe UI" w:hAnsi="Segoe UI" w:eastAsia="Times New Roman" w:cs="Segoe UI"/>
                <w:b w:val="1"/>
                <w:bCs w:val="1"/>
                <w:sz w:val="18"/>
                <w:szCs w:val="18"/>
                <w:lang w:val="es-MX" w:eastAsia="es-MX"/>
              </w:rPr>
            </w:pPr>
            <w:r w:rsidRPr="551D253F" w:rsidR="00500A25">
              <w:rPr>
                <w:rFonts w:ascii="Arial" w:hAnsi="Arial" w:eastAsia="Times New Roman" w:cs="Arial"/>
                <w:b w:val="1"/>
                <w:bCs w:val="1"/>
                <w:lang w:val="es-MX" w:eastAsia="es-MX"/>
              </w:rPr>
              <w:t>Objetivos particulares </w:t>
            </w:r>
          </w:p>
        </w:tc>
      </w:tr>
      <w:tr w:rsidRPr="00500A25" w:rsidR="00500A25" w:rsidTr="551D253F" w14:paraId="73A55BF2" w14:textId="77777777">
        <w:trPr>
          <w:trHeight w:val="300"/>
        </w:trPr>
        <w:tc>
          <w:tcPr>
            <w:tcW w:w="8789" w:type="dxa"/>
            <w:tcBorders>
              <w:top w:val="single" w:color="auto" w:sz="6" w:space="0"/>
              <w:left w:val="single" w:color="auto" w:sz="6" w:space="0"/>
              <w:bottom w:val="single" w:color="auto" w:sz="6" w:space="0"/>
              <w:right w:val="single" w:color="auto" w:sz="6" w:space="0"/>
            </w:tcBorders>
            <w:shd w:val="clear" w:color="auto" w:fill="auto"/>
            <w:tcMar/>
            <w:hideMark/>
          </w:tcPr>
          <w:p w:rsidRPr="00500A25" w:rsidR="00500A25" w:rsidP="00500A25" w:rsidRDefault="00500A25" w14:paraId="4324BE4D" w14:textId="77777777">
            <w:pPr>
              <w:jc w:val="both"/>
              <w:textAlignment w:val="baseline"/>
              <w:rPr>
                <w:rFonts w:ascii="Segoe UI" w:hAnsi="Segoe UI" w:eastAsia="Times New Roman" w:cs="Segoe UI"/>
                <w:sz w:val="18"/>
                <w:szCs w:val="18"/>
                <w:lang w:val="es-MX" w:eastAsia="es-MX"/>
              </w:rPr>
            </w:pPr>
            <w:r w:rsidRPr="00500A25">
              <w:rPr>
                <w:rFonts w:ascii="Arial" w:hAnsi="Arial" w:eastAsia="Times New Roman" w:cs="Arial"/>
                <w:lang w:val="es-MX" w:eastAsia="es-MX"/>
              </w:rPr>
              <w:t>En esta unidad se abordarán problemas en dónde se conoce el número de objetos experimentales o de estudio, en los cuales nos interesa conocer el éxito o fracaso de algún tratamiento o bien, presencia/ausencia de alguna condición y analizarlo como una proporción. Por ejemplo, supervivencia, prendimiento, proporción de sexos, prevalencias de infección, etc.  </w:t>
            </w:r>
          </w:p>
        </w:tc>
      </w:tr>
      <w:tr w:rsidRPr="00500A25" w:rsidR="00500A25" w:rsidTr="551D253F" w14:paraId="1320AB7E" w14:textId="77777777">
        <w:trPr>
          <w:trHeight w:val="300"/>
        </w:trPr>
        <w:tc>
          <w:tcPr>
            <w:tcW w:w="8789" w:type="dxa"/>
            <w:tcBorders>
              <w:top w:val="single" w:color="auto" w:sz="6" w:space="0"/>
              <w:left w:val="single" w:color="auto" w:sz="6" w:space="0"/>
              <w:bottom w:val="single" w:color="auto" w:sz="6" w:space="0"/>
              <w:right w:val="single" w:color="auto" w:sz="6" w:space="0"/>
            </w:tcBorders>
            <w:shd w:val="clear" w:color="auto" w:fill="CCCCCC"/>
            <w:tcMar/>
            <w:hideMark/>
          </w:tcPr>
          <w:p w:rsidRPr="00F52D42" w:rsidR="00500A25" w:rsidP="551D253F" w:rsidRDefault="00500A25" w14:paraId="29C55A29" w14:textId="6C3968F5">
            <w:pPr>
              <w:spacing w:after="0" w:line="240" w:lineRule="auto"/>
              <w:jc w:val="left"/>
              <w:textAlignment w:val="baseline"/>
              <w:rPr>
                <w:rFonts w:ascii="Arial" w:hAnsi="Arial" w:eastAsia="Arial" w:cs="Arial"/>
                <w:noProof w:val="0"/>
                <w:sz w:val="24"/>
                <w:szCs w:val="24"/>
                <w:lang w:val="es-MX"/>
              </w:rPr>
            </w:pPr>
            <w:r w:rsidRPr="551D253F" w:rsidR="67136159">
              <w:rPr>
                <w:rFonts w:ascii="Arial" w:hAnsi="Arial" w:eastAsia="Arial" w:cs="Arial"/>
                <w:b w:val="1"/>
                <w:bCs w:val="1"/>
                <w:i w:val="0"/>
                <w:iCs w:val="0"/>
                <w:caps w:val="0"/>
                <w:smallCaps w:val="0"/>
                <w:noProof w:val="0"/>
                <w:color w:val="000000" w:themeColor="text1" w:themeTint="FF" w:themeShade="FF"/>
                <w:sz w:val="24"/>
                <w:szCs w:val="24"/>
                <w:lang w:val="es-MX"/>
              </w:rPr>
              <w:t>Contenidos temáticos</w:t>
            </w:r>
          </w:p>
        </w:tc>
      </w:tr>
      <w:tr w:rsidRPr="00500A25" w:rsidR="00500A25" w:rsidTr="551D253F" w14:paraId="243B579A" w14:textId="77777777">
        <w:trPr>
          <w:trHeight w:val="300"/>
        </w:trPr>
        <w:tc>
          <w:tcPr>
            <w:tcW w:w="8789" w:type="dxa"/>
            <w:tcBorders>
              <w:top w:val="single" w:color="auto" w:sz="6" w:space="0"/>
              <w:left w:val="single" w:color="auto" w:sz="6" w:space="0"/>
              <w:bottom w:val="single" w:color="auto" w:sz="6" w:space="0"/>
              <w:right w:val="single" w:color="auto" w:sz="6" w:space="0"/>
            </w:tcBorders>
            <w:shd w:val="clear" w:color="auto" w:fill="auto"/>
            <w:tcMar/>
            <w:hideMark/>
          </w:tcPr>
          <w:p w:rsidRPr="00500A25" w:rsidR="00500A25" w:rsidP="00500A25" w:rsidRDefault="00500A25" w14:paraId="675FB705" w14:textId="1240F898">
            <w:pPr>
              <w:textAlignment w:val="baseline"/>
              <w:rPr>
                <w:rFonts w:ascii="Segoe UI" w:hAnsi="Segoe UI" w:eastAsia="Times New Roman" w:cs="Segoe UI"/>
                <w:sz w:val="18"/>
                <w:szCs w:val="18"/>
                <w:lang w:val="es-MX" w:eastAsia="es-MX"/>
              </w:rPr>
            </w:pPr>
            <w:r w:rsidRPr="551D253F" w:rsidR="467C067E">
              <w:rPr>
                <w:rFonts w:ascii="Arial" w:hAnsi="Arial" w:eastAsia="Times New Roman" w:cs="Arial"/>
                <w:lang w:val="es-MX" w:eastAsia="es-MX"/>
              </w:rPr>
              <w:t>4.1</w:t>
            </w:r>
            <w:r w:rsidRPr="551D253F" w:rsidR="49FD535E">
              <w:rPr>
                <w:rFonts w:ascii="Arial" w:hAnsi="Arial" w:eastAsia="Times New Roman" w:cs="Arial"/>
                <w:lang w:val="es-MX" w:eastAsia="es-MX"/>
              </w:rPr>
              <w:t>.</w:t>
            </w:r>
            <w:r w:rsidRPr="551D253F" w:rsidR="467C067E">
              <w:rPr>
                <w:rFonts w:ascii="Arial" w:hAnsi="Arial" w:eastAsia="Times New Roman" w:cs="Arial"/>
                <w:lang w:val="es-MX" w:eastAsia="es-MX"/>
              </w:rPr>
              <w:t xml:space="preserve"> Análisis de proporciones de una o dos muestras. </w:t>
            </w:r>
          </w:p>
          <w:p w:rsidRPr="00500A25" w:rsidR="00500A25" w:rsidP="00500A25" w:rsidRDefault="00500A25" w14:paraId="5DFD2823" w14:textId="518D6D10">
            <w:pPr>
              <w:textAlignment w:val="baseline"/>
              <w:rPr>
                <w:rFonts w:ascii="Segoe UI" w:hAnsi="Segoe UI" w:eastAsia="Times New Roman" w:cs="Segoe UI"/>
                <w:sz w:val="18"/>
                <w:szCs w:val="18"/>
                <w:lang w:val="es-ES" w:eastAsia="es-MX"/>
              </w:rPr>
            </w:pPr>
            <w:r w:rsidRPr="551D253F" w:rsidR="467C067E">
              <w:rPr>
                <w:rFonts w:ascii="Arial" w:hAnsi="Arial" w:eastAsia="Times New Roman" w:cs="Arial"/>
                <w:lang w:val="es-MX" w:eastAsia="es-MX"/>
              </w:rPr>
              <w:t>4.2</w:t>
            </w:r>
            <w:r w:rsidRPr="551D253F" w:rsidR="5759B2DF">
              <w:rPr>
                <w:rFonts w:ascii="Arial" w:hAnsi="Arial" w:eastAsia="Times New Roman" w:cs="Arial"/>
                <w:lang w:val="es-MX" w:eastAsia="es-MX"/>
              </w:rPr>
              <w:t>.</w:t>
            </w:r>
            <w:r w:rsidRPr="551D253F" w:rsidR="467C067E">
              <w:rPr>
                <w:rFonts w:ascii="Arial" w:hAnsi="Arial" w:eastAsia="Times New Roman" w:cs="Arial"/>
                <w:lang w:val="es-MX" w:eastAsia="es-MX"/>
              </w:rPr>
              <w:t xml:space="preserve"> Modelo Lineal Generalizado familia binomial. </w:t>
            </w:r>
            <w:r w:rsidRPr="551D253F" w:rsidR="467C067E">
              <w:rPr>
                <w:rFonts w:ascii="Arial" w:hAnsi="Arial" w:eastAsia="Times New Roman" w:cs="Arial"/>
                <w:lang w:val="es-ES" w:eastAsia="es-MX"/>
              </w:rPr>
              <w:t> </w:t>
            </w:r>
          </w:p>
          <w:p w:rsidRPr="00500A25" w:rsidR="00500A25" w:rsidP="00500A25" w:rsidRDefault="00500A25" w14:paraId="53F9A114" w14:textId="36C42ABC">
            <w:pPr>
              <w:textAlignment w:val="baseline"/>
              <w:rPr>
                <w:rFonts w:ascii="Segoe UI" w:hAnsi="Segoe UI" w:eastAsia="Times New Roman" w:cs="Segoe UI"/>
                <w:sz w:val="18"/>
                <w:szCs w:val="18"/>
                <w:lang w:val="es-MX" w:eastAsia="es-MX"/>
              </w:rPr>
            </w:pPr>
            <w:r w:rsidRPr="551D253F" w:rsidR="467C067E">
              <w:rPr>
                <w:rFonts w:ascii="Arial" w:hAnsi="Arial" w:eastAsia="Times New Roman" w:cs="Arial"/>
                <w:lang w:val="es-MX" w:eastAsia="es-MX"/>
              </w:rPr>
              <w:t>4.3</w:t>
            </w:r>
            <w:r w:rsidRPr="551D253F" w:rsidR="6FD8D1D4">
              <w:rPr>
                <w:rFonts w:ascii="Arial" w:hAnsi="Arial" w:eastAsia="Times New Roman" w:cs="Arial"/>
                <w:lang w:val="es-MX" w:eastAsia="es-MX"/>
              </w:rPr>
              <w:t>.</w:t>
            </w:r>
            <w:r w:rsidRPr="551D253F" w:rsidR="467C067E">
              <w:rPr>
                <w:rFonts w:ascii="Arial" w:hAnsi="Arial" w:eastAsia="Times New Roman" w:cs="Arial"/>
                <w:lang w:val="es-MX" w:eastAsia="es-MX"/>
              </w:rPr>
              <w:t xml:space="preserve"> Modelos Lineales Generalizados Mixtos. </w:t>
            </w:r>
          </w:p>
          <w:p w:rsidRPr="00500A25" w:rsidR="00500A25" w:rsidP="262E55C8" w:rsidRDefault="00500A25" w14:paraId="2AA5585B" w14:textId="13905F8C">
            <w:pPr>
              <w:textAlignment w:val="baseline"/>
              <w:rPr>
                <w:rFonts w:ascii="Arial" w:hAnsi="Arial" w:eastAsia="Times New Roman" w:cs="Arial"/>
                <w:lang w:val="es-ES" w:eastAsia="es-MX"/>
              </w:rPr>
            </w:pPr>
            <w:r w:rsidRPr="551D253F" w:rsidR="467C067E">
              <w:rPr>
                <w:rFonts w:ascii="Arial" w:hAnsi="Arial" w:eastAsia="Times New Roman" w:cs="Arial"/>
                <w:lang w:val="es-MX" w:eastAsia="es-MX"/>
              </w:rPr>
              <w:t>4.4</w:t>
            </w:r>
            <w:r w:rsidRPr="551D253F" w:rsidR="047732A5">
              <w:rPr>
                <w:rFonts w:ascii="Arial" w:hAnsi="Arial" w:eastAsia="Times New Roman" w:cs="Arial"/>
                <w:lang w:val="es-MX" w:eastAsia="es-MX"/>
              </w:rPr>
              <w:t>.</w:t>
            </w:r>
            <w:r w:rsidRPr="551D253F" w:rsidR="467C067E">
              <w:rPr>
                <w:rFonts w:ascii="Arial" w:hAnsi="Arial" w:eastAsia="Times New Roman" w:cs="Arial"/>
                <w:lang w:val="es-MX" w:eastAsia="es-MX"/>
              </w:rPr>
              <w:t xml:space="preserve"> Modelo de supervivencia (</w:t>
            </w:r>
            <w:r w:rsidRPr="551D253F" w:rsidR="467C067E">
              <w:rPr>
                <w:rFonts w:ascii="Arial" w:hAnsi="Arial" w:eastAsia="Times New Roman" w:cs="Arial"/>
                <w:lang w:val="es-MX" w:eastAsia="es-MX"/>
              </w:rPr>
              <w:t>Klapan</w:t>
            </w:r>
            <w:r w:rsidRPr="551D253F" w:rsidR="467C067E">
              <w:rPr>
                <w:rFonts w:ascii="Arial" w:hAnsi="Arial" w:eastAsia="Times New Roman" w:cs="Arial"/>
                <w:lang w:val="es-MX" w:eastAsia="es-MX"/>
              </w:rPr>
              <w:t>-Meier).</w:t>
            </w:r>
          </w:p>
        </w:tc>
      </w:tr>
    </w:tbl>
    <w:p w:rsidR="262E55C8" w:rsidP="262E55C8" w:rsidRDefault="262E55C8" w14:paraId="2A55C951" w14:noSpellErr="1" w14:textId="1562AA0F">
      <w:pPr>
        <w:pStyle w:val="Normal"/>
        <w:rPr>
          <w:rFonts w:ascii="Arial" w:hAnsi="Arial"/>
          <w:sz w:val="22"/>
          <w:szCs w:val="22"/>
          <w:lang w:val="es-MX"/>
        </w:rPr>
      </w:pPr>
    </w:p>
    <w:tbl>
      <w:tblPr>
        <w:tblW w:w="8789" w:type="dxa"/>
        <w:tblInd w:w="-1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789"/>
      </w:tblGrid>
      <w:tr w:rsidRPr="00500A25" w:rsidR="00500A25" w:rsidTr="551D253F" w14:paraId="16ADB4D0" w14:textId="77777777">
        <w:trPr>
          <w:trHeight w:val="300"/>
        </w:trPr>
        <w:tc>
          <w:tcPr>
            <w:tcW w:w="8789" w:type="dxa"/>
            <w:tcBorders>
              <w:top w:val="single" w:color="auto" w:sz="6" w:space="0"/>
              <w:left w:val="single" w:color="auto" w:sz="6" w:space="0"/>
              <w:bottom w:val="single" w:color="auto" w:sz="6" w:space="0"/>
              <w:right w:val="single" w:color="auto" w:sz="6" w:space="0"/>
            </w:tcBorders>
            <w:shd w:val="clear" w:color="auto" w:fill="404040" w:themeFill="text1" w:themeFillTint="BF"/>
            <w:tcMar/>
            <w:hideMark/>
          </w:tcPr>
          <w:p w:rsidRPr="00500A25" w:rsidR="00500A25" w:rsidP="551D253F" w:rsidRDefault="00500A25" w14:paraId="75DF6835" w14:textId="77777777">
            <w:pPr>
              <w:jc w:val="left"/>
              <w:textAlignment w:val="baseline"/>
              <w:rPr>
                <w:rFonts w:ascii="Segoe UI" w:hAnsi="Segoe UI" w:eastAsia="Times New Roman" w:cs="Segoe UI"/>
                <w:sz w:val="18"/>
                <w:szCs w:val="18"/>
                <w:lang w:val="es-MX" w:eastAsia="es-MX"/>
              </w:rPr>
            </w:pPr>
            <w:r w:rsidRPr="551D253F" w:rsidR="00500A25">
              <w:rPr>
                <w:rFonts w:ascii="Arial" w:hAnsi="Arial" w:eastAsia="Times New Roman" w:cs="Arial"/>
                <w:color w:val="FFFFFF" w:themeColor="background1" w:themeTint="FF" w:themeShade="FF"/>
                <w:lang w:val="es-MX" w:eastAsia="es-MX"/>
              </w:rPr>
              <w:t>TÉCNICAS DIDÁCTICAS Y ASPECTOS METODOLÓGICOS </w:t>
            </w:r>
          </w:p>
        </w:tc>
      </w:tr>
      <w:tr w:rsidRPr="00500A25" w:rsidR="00500A25" w:rsidTr="551D253F" w14:paraId="5866C563" w14:textId="77777777">
        <w:trPr>
          <w:trHeight w:val="300"/>
        </w:trPr>
        <w:tc>
          <w:tcPr>
            <w:tcW w:w="8789"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500A25" w:rsidR="00500A25" w:rsidP="262E55C8" w:rsidRDefault="00500A25" w14:paraId="29F585B9" w14:textId="67ACED93">
            <w:pPr>
              <w:widowControl w:val="1"/>
              <w:spacing w:before="0" w:beforeAutospacing="off" w:after="0" w:afterAutospacing="off"/>
              <w:textAlignment w:val="baseline"/>
              <w:rPr>
                <w:rFonts w:ascii="Arial" w:hAnsi="Arial" w:eastAsia="Arial" w:cs="Arial"/>
                <w:b w:val="0"/>
                <w:bCs w:val="0"/>
                <w:i w:val="0"/>
                <w:iCs w:val="0"/>
                <w:caps w:val="0"/>
                <w:smallCaps w:val="0"/>
                <w:noProof w:val="0"/>
                <w:color w:val="000000" w:themeColor="text1" w:themeTint="FF" w:themeShade="FF"/>
                <w:sz w:val="24"/>
                <w:szCs w:val="24"/>
                <w:lang w:val="es-MX"/>
              </w:rPr>
            </w:pPr>
            <w:r w:rsidRPr="262E55C8" w:rsidR="262E55C8">
              <w:rPr>
                <w:rStyle w:val="normaltextrun"/>
                <w:rFonts w:ascii="Arial" w:hAnsi="Arial" w:eastAsia="Arial" w:cs="Arial"/>
                <w:b w:val="0"/>
                <w:bCs w:val="0"/>
                <w:i w:val="0"/>
                <w:iCs w:val="0"/>
                <w:caps w:val="0"/>
                <w:smallCaps w:val="0"/>
                <w:noProof w:val="0"/>
                <w:color w:val="000000" w:themeColor="text1" w:themeTint="FF" w:themeShade="FF"/>
                <w:sz w:val="24"/>
                <w:szCs w:val="24"/>
                <w:lang w:val="es-ES"/>
              </w:rPr>
              <w:t>-</w:t>
            </w:r>
            <w:r w:rsidRPr="262E55C8" w:rsidR="262E55C8">
              <w:rPr>
                <w:rStyle w:val="normaltextrun"/>
                <w:rFonts w:ascii="Arial" w:hAnsi="Arial" w:eastAsia="Arial" w:cs="Arial"/>
                <w:b w:val="1"/>
                <w:bCs w:val="1"/>
                <w:i w:val="0"/>
                <w:iCs w:val="0"/>
                <w:caps w:val="0"/>
                <w:smallCaps w:val="0"/>
                <w:noProof w:val="0"/>
                <w:color w:val="000000" w:themeColor="text1" w:themeTint="FF" w:themeShade="FF"/>
                <w:sz w:val="24"/>
                <w:szCs w:val="24"/>
                <w:lang w:val="es-ES"/>
              </w:rPr>
              <w:t>Exposiciones puntuales</w:t>
            </w:r>
            <w:r w:rsidRPr="262E55C8" w:rsidR="262E55C8">
              <w:rPr>
                <w:rStyle w:val="normaltextrun"/>
                <w:rFonts w:ascii="Arial" w:hAnsi="Arial" w:eastAsia="Arial" w:cs="Arial"/>
                <w:b w:val="0"/>
                <w:bCs w:val="0"/>
                <w:i w:val="0"/>
                <w:iCs w:val="0"/>
                <w:caps w:val="0"/>
                <w:smallCaps w:val="0"/>
                <w:noProof w:val="0"/>
                <w:color w:val="000000" w:themeColor="text1" w:themeTint="FF" w:themeShade="FF"/>
                <w:sz w:val="24"/>
                <w:szCs w:val="24"/>
                <w:lang w:val="es-ES"/>
              </w:rPr>
              <w:t xml:space="preserve"> del curso por parte del profesor y estudiantes en diferentes momentos. Se evaluará la atención, las intervenciones (coherentes consistentes con relación al tópico en cuestión). </w:t>
            </w:r>
            <w:r w:rsidRPr="262E55C8" w:rsidR="262E55C8">
              <w:rPr>
                <w:rStyle w:val="eop"/>
                <w:rFonts w:ascii="Arial" w:hAnsi="Arial" w:eastAsia="Arial" w:cs="Arial"/>
                <w:b w:val="0"/>
                <w:bCs w:val="0"/>
                <w:i w:val="0"/>
                <w:iCs w:val="0"/>
                <w:caps w:val="0"/>
                <w:smallCaps w:val="0"/>
                <w:noProof w:val="0"/>
                <w:color w:val="000000" w:themeColor="text1" w:themeTint="FF" w:themeShade="FF"/>
                <w:sz w:val="24"/>
                <w:szCs w:val="24"/>
                <w:lang w:val="es-MX"/>
              </w:rPr>
              <w:t> </w:t>
            </w:r>
          </w:p>
          <w:p w:rsidRPr="00500A25" w:rsidR="00500A25" w:rsidP="262E55C8" w:rsidRDefault="00500A25" w14:paraId="2A779E3C" w14:textId="42AA98C2">
            <w:pPr>
              <w:pStyle w:val="Normal"/>
              <w:widowControl w:val="1"/>
              <w:spacing w:before="0" w:beforeAutospacing="off" w:after="0" w:afterAutospacing="off"/>
              <w:textAlignment w:val="baseline"/>
              <w:rPr>
                <w:rStyle w:val="eop"/>
                <w:rFonts w:ascii="Arial" w:hAnsi="Arial" w:eastAsia="Arial" w:cs="Arial"/>
                <w:b w:val="0"/>
                <w:bCs w:val="0"/>
                <w:i w:val="0"/>
                <w:iCs w:val="0"/>
                <w:caps w:val="0"/>
                <w:smallCaps w:val="0"/>
                <w:noProof w:val="0"/>
                <w:color w:val="000000" w:themeColor="text1" w:themeTint="FF" w:themeShade="FF"/>
                <w:sz w:val="24"/>
                <w:szCs w:val="24"/>
                <w:lang w:val="es-MX"/>
              </w:rPr>
            </w:pPr>
            <w:r w:rsidRPr="262E55C8" w:rsidR="262E55C8">
              <w:rPr>
                <w:rStyle w:val="eop"/>
                <w:rFonts w:ascii="Arial" w:hAnsi="Arial" w:eastAsia="Arial" w:cs="Arial"/>
                <w:b w:val="0"/>
                <w:bCs w:val="0"/>
                <w:i w:val="0"/>
                <w:iCs w:val="0"/>
                <w:caps w:val="0"/>
                <w:smallCaps w:val="0"/>
                <w:noProof w:val="0"/>
                <w:color w:val="000000" w:themeColor="text1" w:themeTint="FF" w:themeShade="FF"/>
                <w:sz w:val="24"/>
                <w:szCs w:val="24"/>
                <w:lang w:val="es-MX"/>
              </w:rPr>
              <w:t>-</w:t>
            </w:r>
            <w:r w:rsidRPr="262E55C8" w:rsidR="262E55C8">
              <w:rPr>
                <w:rStyle w:val="eop"/>
                <w:rFonts w:ascii="Arial" w:hAnsi="Arial" w:eastAsia="Arial" w:cs="Arial"/>
                <w:b w:val="1"/>
                <w:bCs w:val="1"/>
                <w:i w:val="0"/>
                <w:iCs w:val="0"/>
                <w:caps w:val="0"/>
                <w:smallCaps w:val="0"/>
                <w:noProof w:val="0"/>
                <w:color w:val="000000" w:themeColor="text1" w:themeTint="FF" w:themeShade="FF"/>
                <w:sz w:val="24"/>
                <w:szCs w:val="24"/>
                <w:lang w:val="es-MX"/>
              </w:rPr>
              <w:t xml:space="preserve">Solución de ejercicios: </w:t>
            </w:r>
            <w:r w:rsidRPr="262E55C8" w:rsidR="262E55C8">
              <w:rPr>
                <w:rStyle w:val="eop"/>
                <w:rFonts w:ascii="Arial" w:hAnsi="Arial" w:eastAsia="Arial" w:cs="Arial"/>
                <w:b w:val="0"/>
                <w:bCs w:val="0"/>
                <w:i w:val="0"/>
                <w:iCs w:val="0"/>
                <w:caps w:val="0"/>
                <w:smallCaps w:val="0"/>
                <w:noProof w:val="0"/>
                <w:color w:val="000000" w:themeColor="text1" w:themeTint="FF" w:themeShade="FF"/>
                <w:sz w:val="24"/>
                <w:szCs w:val="24"/>
                <w:lang w:val="es-MX"/>
              </w:rPr>
              <w:t xml:space="preserve">donde identifiquen y apliquen las técnicas de análisis estadístico dependiendo del tipo de variable y características de sus datos. Justificando también la selección de cierto análisis. </w:t>
            </w:r>
          </w:p>
          <w:p w:rsidRPr="00500A25" w:rsidR="00500A25" w:rsidP="262E55C8" w:rsidRDefault="00500A25" w14:paraId="64024667" w14:textId="6DF3AE8B">
            <w:pPr>
              <w:widowControl w:val="1"/>
              <w:spacing w:before="0" w:beforeAutospacing="off" w:after="0" w:afterAutospacing="off"/>
              <w:textAlignment w:val="baseline"/>
              <w:rPr>
                <w:rFonts w:ascii="Segoe UI" w:hAnsi="Segoe UI" w:eastAsia="Times New Roman" w:cs="Segoe UI"/>
                <w:sz w:val="18"/>
                <w:szCs w:val="18"/>
                <w:lang w:val="es-MX" w:eastAsia="es-MX"/>
              </w:rPr>
            </w:pPr>
            <w:r w:rsidRPr="262E55C8" w:rsidR="262E55C8">
              <w:rPr>
                <w:rStyle w:val="normaltextrun"/>
                <w:rFonts w:ascii="Arial" w:hAnsi="Arial" w:eastAsia="Arial" w:cs="Arial"/>
                <w:b w:val="0"/>
                <w:bCs w:val="0"/>
                <w:i w:val="0"/>
                <w:iCs w:val="0"/>
                <w:caps w:val="0"/>
                <w:smallCaps w:val="0"/>
                <w:noProof w:val="0"/>
                <w:color w:val="000000" w:themeColor="text1" w:themeTint="FF" w:themeShade="FF"/>
                <w:sz w:val="24"/>
                <w:szCs w:val="24"/>
                <w:lang w:val="es-ES"/>
              </w:rPr>
              <w:t>-</w:t>
            </w:r>
            <w:r w:rsidRPr="262E55C8" w:rsidR="262E55C8">
              <w:rPr>
                <w:rStyle w:val="normaltextrun"/>
                <w:rFonts w:ascii="Arial" w:hAnsi="Arial" w:eastAsia="Arial" w:cs="Arial"/>
                <w:b w:val="1"/>
                <w:bCs w:val="1"/>
                <w:i w:val="0"/>
                <w:iCs w:val="0"/>
                <w:caps w:val="0"/>
                <w:smallCaps w:val="0"/>
                <w:noProof w:val="0"/>
                <w:color w:val="000000" w:themeColor="text1" w:themeTint="FF" w:themeShade="FF"/>
                <w:sz w:val="24"/>
                <w:szCs w:val="24"/>
                <w:lang w:val="es-ES"/>
              </w:rPr>
              <w:t xml:space="preserve">Lluvia de ideas dirigida: </w:t>
            </w:r>
            <w:r w:rsidRPr="262E55C8" w:rsidR="262E55C8">
              <w:rPr>
                <w:rStyle w:val="normaltextrun"/>
                <w:rFonts w:ascii="Arial" w:hAnsi="Arial" w:eastAsia="Arial" w:cs="Arial"/>
                <w:b w:val="0"/>
                <w:bCs w:val="0"/>
                <w:i w:val="0"/>
                <w:iCs w:val="0"/>
                <w:caps w:val="0"/>
                <w:smallCaps w:val="0"/>
                <w:noProof w:val="0"/>
                <w:color w:val="000000" w:themeColor="text1" w:themeTint="FF" w:themeShade="FF"/>
                <w:sz w:val="24"/>
                <w:szCs w:val="24"/>
                <w:lang w:val="es-ES"/>
              </w:rPr>
              <w:t>Con la finalidad de promover la generación de ideas creativas, de manera rápida y espontánea, en torno a un tema o problema visto en clase.</w:t>
            </w:r>
            <w:r w:rsidRPr="262E55C8" w:rsidR="262E55C8">
              <w:rPr>
                <w:rFonts w:ascii="Arial" w:hAnsi="Arial" w:eastAsia="Times New Roman" w:cs="Arial"/>
                <w:lang w:val="es-MX" w:eastAsia="es-MX"/>
              </w:rPr>
              <w:t xml:space="preserve">  </w:t>
            </w:r>
          </w:p>
          <w:p w:rsidRPr="00500A25" w:rsidR="00500A25" w:rsidP="262E55C8" w:rsidRDefault="00500A25" w14:paraId="20FE5745" w14:textId="72C2C662">
            <w:pPr>
              <w:pStyle w:val="Normal"/>
              <w:widowControl w:val="1"/>
              <w:spacing w:before="0" w:beforeAutospacing="off" w:after="0" w:afterAutospacing="off"/>
              <w:textAlignment w:val="baseline"/>
              <w:rPr>
                <w:rFonts w:ascii="Arial" w:hAnsi="Arial" w:eastAsia="Times New Roman" w:cs="Arial"/>
                <w:lang w:val="es-MX" w:eastAsia="es-MX"/>
              </w:rPr>
            </w:pPr>
            <w:r w:rsidRPr="262E55C8" w:rsidR="262E55C8">
              <w:rPr>
                <w:rFonts w:ascii="Arial" w:hAnsi="Arial" w:eastAsia="Times New Roman" w:cs="Arial"/>
                <w:b w:val="1"/>
                <w:bCs w:val="1"/>
                <w:lang w:val="es-MX" w:eastAsia="es-MX"/>
              </w:rPr>
              <w:t xml:space="preserve">-Reporte de proyecto de investigación: </w:t>
            </w:r>
            <w:r w:rsidRPr="262E55C8" w:rsidR="262E55C8">
              <w:rPr>
                <w:rFonts w:ascii="Arial" w:hAnsi="Arial" w:eastAsia="Times New Roman" w:cs="Arial"/>
                <w:b w:val="0"/>
                <w:bCs w:val="0"/>
                <w:lang w:val="es-MX" w:eastAsia="es-MX"/>
              </w:rPr>
              <w:t>Se hará en forma de nota científica, donde describa cómo se aplicaron algunos análisis estadísticos a su tema de tesis, qué resultados y conclusiones se obtuvieron.  </w:t>
            </w:r>
          </w:p>
        </w:tc>
      </w:tr>
    </w:tbl>
    <w:p w:rsidR="00500A25" w:rsidP="00E40F9D" w:rsidRDefault="00500A25" w14:paraId="79AF4034" w14:textId="77777777">
      <w:pPr>
        <w:rPr>
          <w:rFonts w:ascii="Arial" w:hAnsi="Arial"/>
          <w:sz w:val="22"/>
          <w:szCs w:val="22"/>
          <w:lang w:val="es-MX"/>
        </w:rPr>
      </w:pPr>
    </w:p>
    <w:p w:rsidRPr="00FF6F41" w:rsidR="00F52D42" w:rsidP="00E40F9D" w:rsidRDefault="00F52D42" w14:paraId="18F58162" w14:textId="77777777">
      <w:pPr>
        <w:rPr>
          <w:rFonts w:ascii="Arial" w:hAnsi="Arial"/>
          <w:sz w:val="22"/>
          <w:szCs w:val="22"/>
          <w:lang w:val="es-MX"/>
        </w:rPr>
      </w:pPr>
    </w:p>
    <w:tbl>
      <w:tblPr>
        <w:tblW w:w="8789" w:type="dxa"/>
        <w:tblInd w:w="-1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789"/>
      </w:tblGrid>
      <w:tr w:rsidRPr="00500A25" w:rsidR="00500A25" w:rsidTr="551D253F" w14:paraId="30C535A4" w14:textId="77777777">
        <w:trPr>
          <w:trHeight w:val="300"/>
        </w:trPr>
        <w:tc>
          <w:tcPr>
            <w:tcW w:w="8789" w:type="dxa"/>
            <w:tcBorders>
              <w:top w:val="single" w:color="auto" w:sz="6" w:space="0"/>
              <w:left w:val="single" w:color="auto" w:sz="6" w:space="0"/>
              <w:bottom w:val="single" w:color="auto" w:sz="6" w:space="0"/>
              <w:right w:val="single" w:color="auto" w:sz="6" w:space="0"/>
            </w:tcBorders>
            <w:shd w:val="clear" w:color="auto" w:fill="404040" w:themeFill="text1" w:themeFillTint="BF"/>
            <w:tcMar/>
            <w:hideMark/>
          </w:tcPr>
          <w:p w:rsidRPr="00500A25" w:rsidR="00500A25" w:rsidP="551D253F" w:rsidRDefault="00500A25" w14:paraId="533EF18B" w14:textId="77777777">
            <w:pPr>
              <w:jc w:val="left"/>
              <w:textAlignment w:val="baseline"/>
              <w:rPr>
                <w:rFonts w:ascii="Segoe UI" w:hAnsi="Segoe UI" w:eastAsia="Times New Roman" w:cs="Segoe UI"/>
                <w:sz w:val="18"/>
                <w:szCs w:val="18"/>
                <w:lang w:val="es-MX" w:eastAsia="es-MX"/>
              </w:rPr>
            </w:pPr>
            <w:r w:rsidRPr="551D253F" w:rsidR="00500A25">
              <w:rPr>
                <w:rFonts w:ascii="Arial" w:hAnsi="Arial" w:eastAsia="Times New Roman" w:cs="Arial"/>
                <w:color w:val="FFFFFF" w:themeColor="background1" w:themeTint="FF" w:themeShade="FF"/>
                <w:lang w:val="es-MX" w:eastAsia="es-MX"/>
              </w:rPr>
              <w:t>EQUIPO NECESARIO </w:t>
            </w:r>
          </w:p>
        </w:tc>
      </w:tr>
      <w:tr w:rsidRPr="00500A25" w:rsidR="00500A25" w:rsidTr="551D253F" w14:paraId="00D0A80F" w14:textId="77777777">
        <w:trPr>
          <w:trHeight w:val="300"/>
        </w:trPr>
        <w:tc>
          <w:tcPr>
            <w:tcW w:w="8789"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500A25" w:rsidR="00500A25" w:rsidP="551D253F" w:rsidRDefault="00500A25" w14:paraId="079F2EBC" w14:textId="1074C1F7">
            <w:pPr>
              <w:spacing w:after="0" w:line="240" w:lineRule="auto"/>
              <w:jc w:val="both"/>
              <w:textAlignment w:val="baseline"/>
              <w:rPr>
                <w:rFonts w:ascii="Segoe UI" w:hAnsi="Segoe UI" w:eastAsia="Times New Roman" w:cs="Segoe UI"/>
                <w:sz w:val="18"/>
                <w:szCs w:val="18"/>
                <w:lang w:val="es-MX" w:eastAsia="es-MX"/>
              </w:rPr>
            </w:pPr>
            <w:r w:rsidRPr="551D253F" w:rsidR="575231E3">
              <w:rPr>
                <w:rFonts w:ascii="Arial" w:hAnsi="Arial" w:eastAsia="Arial" w:cs="Arial"/>
                <w:b w:val="0"/>
                <w:bCs w:val="0"/>
                <w:i w:val="0"/>
                <w:iCs w:val="0"/>
                <w:caps w:val="0"/>
                <w:smallCaps w:val="0"/>
                <w:noProof w:val="0"/>
                <w:color w:val="000000" w:themeColor="text1" w:themeTint="FF" w:themeShade="FF"/>
                <w:sz w:val="24"/>
                <w:szCs w:val="24"/>
                <w:lang w:val="es-MX"/>
              </w:rPr>
              <w:t> </w:t>
            </w:r>
            <w:r w:rsidRPr="551D253F" w:rsidR="575231E3">
              <w:rPr>
                <w:rFonts w:ascii="Arial" w:hAnsi="Arial" w:eastAsia="Arial" w:cs="Arial"/>
                <w:b w:val="0"/>
                <w:bCs w:val="0"/>
                <w:i w:val="0"/>
                <w:iCs w:val="0"/>
                <w:caps w:val="0"/>
                <w:smallCaps w:val="0"/>
                <w:noProof w:val="0"/>
                <w:color w:val="000000" w:themeColor="text1" w:themeTint="FF" w:themeShade="FF"/>
                <w:sz w:val="24"/>
                <w:szCs w:val="24"/>
                <w:lang w:val="es-ES"/>
              </w:rPr>
              <w:t xml:space="preserve">Salón de clases, Videoproyector, Computadora personal, </w:t>
            </w:r>
            <w:r w:rsidRPr="551D253F" w:rsidR="575231E3">
              <w:rPr>
                <w:rFonts w:ascii="Arial" w:hAnsi="Arial" w:eastAsia="Arial" w:cs="Arial"/>
                <w:b w:val="0"/>
                <w:bCs w:val="0"/>
                <w:i w:val="0"/>
                <w:iCs w:val="0"/>
                <w:caps w:val="0"/>
                <w:smallCaps w:val="0"/>
                <w:noProof w:val="0"/>
                <w:color w:val="000000" w:themeColor="text1" w:themeTint="FF" w:themeShade="FF"/>
                <w:sz w:val="24"/>
                <w:szCs w:val="24"/>
                <w:lang w:val="es-ES"/>
              </w:rPr>
              <w:t>Pintarrón</w:t>
            </w:r>
            <w:r w:rsidRPr="551D253F" w:rsidR="575231E3">
              <w:rPr>
                <w:rFonts w:ascii="Arial" w:hAnsi="Arial" w:eastAsia="Arial" w:cs="Arial"/>
                <w:b w:val="0"/>
                <w:bCs w:val="0"/>
                <w:i w:val="0"/>
                <w:iCs w:val="0"/>
                <w:caps w:val="0"/>
                <w:smallCaps w:val="0"/>
                <w:noProof w:val="0"/>
                <w:color w:val="000000" w:themeColor="text1" w:themeTint="FF" w:themeShade="FF"/>
                <w:sz w:val="24"/>
                <w:szCs w:val="24"/>
                <w:lang w:val="es-ES"/>
              </w:rPr>
              <w:t xml:space="preserve">, Marcadores, Borrador y </w:t>
            </w:r>
            <w:r w:rsidRPr="551D253F" w:rsidR="00500A25">
              <w:rPr>
                <w:rFonts w:ascii="Arial" w:hAnsi="Arial" w:eastAsia="Times New Roman" w:cs="Arial"/>
                <w:lang w:val="es-MX" w:eastAsia="es-MX"/>
              </w:rPr>
              <w:t>Software estadístico </w:t>
            </w:r>
            <w:r w:rsidRPr="551D253F" w:rsidR="1E4A9679">
              <w:rPr>
                <w:rFonts w:ascii="Arial" w:hAnsi="Arial" w:eastAsia="Times New Roman" w:cs="Arial"/>
                <w:lang w:val="es-MX" w:eastAsia="es-MX"/>
              </w:rPr>
              <w:t xml:space="preserve">(R, </w:t>
            </w:r>
            <w:r w:rsidRPr="551D253F" w:rsidR="1E4A9679">
              <w:rPr>
                <w:rFonts w:ascii="Arial" w:hAnsi="Arial" w:eastAsia="Times New Roman" w:cs="Arial"/>
                <w:lang w:val="es-MX" w:eastAsia="es-MX"/>
              </w:rPr>
              <w:t>Jamovi</w:t>
            </w:r>
            <w:r w:rsidRPr="551D253F" w:rsidR="1E4A9679">
              <w:rPr>
                <w:rFonts w:ascii="Arial" w:hAnsi="Arial" w:eastAsia="Times New Roman" w:cs="Arial"/>
                <w:lang w:val="es-MX" w:eastAsia="es-MX"/>
              </w:rPr>
              <w:t>)</w:t>
            </w:r>
            <w:r w:rsidRPr="551D253F" w:rsidR="00500A25">
              <w:rPr>
                <w:rFonts w:ascii="Arial" w:hAnsi="Arial" w:eastAsia="Times New Roman" w:cs="Arial"/>
                <w:lang w:val="es-MX" w:eastAsia="es-MX"/>
              </w:rPr>
              <w:t> </w:t>
            </w:r>
            <w:proofErr w:type="spellStart"/>
            <w:proofErr w:type="spellEnd"/>
          </w:p>
        </w:tc>
      </w:tr>
    </w:tbl>
    <w:p w:rsidRPr="00FF6F41" w:rsidR="00E40F9D" w:rsidP="551D253F" w:rsidRDefault="00E40F9D" w14:paraId="2E315568" w14:textId="4508EE8B">
      <w:pPr>
        <w:pStyle w:val="Normal"/>
        <w:rPr>
          <w:rFonts w:ascii="Arial" w:hAnsi="Arial"/>
          <w:b w:val="1"/>
          <w:bCs w:val="1"/>
          <w:lang w:val="es-MX"/>
        </w:rPr>
      </w:pPr>
    </w:p>
    <w:tbl>
      <w:tblPr>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8931"/>
      </w:tblGrid>
      <w:tr w:rsidRPr="00FF6F41" w:rsidR="00E40F9D" w:rsidTr="551D253F" w14:paraId="489513C1" w14:textId="77777777">
        <w:tc>
          <w:tcPr>
            <w:tcW w:w="8931" w:type="dxa"/>
            <w:shd w:val="clear" w:color="auto" w:fill="404040" w:themeFill="text1" w:themeFillTint="BF"/>
            <w:tcMar/>
          </w:tcPr>
          <w:p w:rsidRPr="00FF6F41" w:rsidR="00E40F9D" w:rsidP="00C53ACE" w:rsidRDefault="00E40F9D" w14:paraId="35A65198" w14:textId="77777777">
            <w:pPr>
              <w:jc w:val="center"/>
              <w:rPr>
                <w:rFonts w:ascii="Arial" w:hAnsi="Arial" w:cs="Arial"/>
                <w:b/>
              </w:rPr>
            </w:pPr>
            <w:r w:rsidRPr="00FF6F41">
              <w:rPr>
                <w:rFonts w:ascii="Arial" w:hAnsi="Arial" w:cs="Arial"/>
                <w:b/>
                <w:color w:val="FFFFFF"/>
              </w:rPr>
              <w:t>BIBLIOGRAFÍA</w:t>
            </w:r>
          </w:p>
        </w:tc>
      </w:tr>
      <w:tr w:rsidRPr="00FF6F41" w:rsidR="00E40F9D" w:rsidTr="551D253F" w14:paraId="29C48352" w14:textId="77777777">
        <w:tc>
          <w:tcPr>
            <w:tcW w:w="8931" w:type="dxa"/>
            <w:shd w:val="clear" w:color="auto" w:fill="FFFFFF" w:themeFill="background1"/>
            <w:tcMar/>
          </w:tcPr>
          <w:p w:rsidR="262E55C8" w:rsidP="262E55C8" w:rsidRDefault="262E55C8" w14:paraId="5BFF15ED" w14:textId="07BA7FCF">
            <w:pPr>
              <w:pStyle w:val="Prrafodelista"/>
              <w:numPr>
                <w:ilvl w:val="0"/>
                <w:numId w:val="5"/>
              </w:numPr>
              <w:ind w:left="426"/>
              <w:rPr>
                <w:rFonts w:ascii="Arial" w:hAnsi="Arial" w:cs="Arial"/>
                <w:sz w:val="24"/>
                <w:szCs w:val="24"/>
                <w:lang w:val="es-MX" w:eastAsia="es-MX"/>
              </w:rPr>
            </w:pPr>
            <w:r w:rsidRPr="262E55C8" w:rsidR="262E55C8">
              <w:rPr>
                <w:rFonts w:ascii="Arial" w:hAnsi="Arial" w:cs="Arial"/>
                <w:sz w:val="24"/>
                <w:szCs w:val="24"/>
                <w:lang w:val="en-US" w:eastAsia="es-MX"/>
              </w:rPr>
              <w:t xml:space="preserve">Crawley, M. J. (2012). The R book. </w:t>
            </w:r>
            <w:r w:rsidRPr="262E55C8" w:rsidR="262E55C8">
              <w:rPr>
                <w:rFonts w:ascii="Arial" w:hAnsi="Arial" w:cs="Arial"/>
                <w:sz w:val="24"/>
                <w:szCs w:val="24"/>
                <w:lang w:val="es-MX" w:eastAsia="es-MX"/>
              </w:rPr>
              <w:t xml:space="preserve">John Wiley &amp; </w:t>
            </w:r>
            <w:r w:rsidRPr="262E55C8" w:rsidR="262E55C8">
              <w:rPr>
                <w:rFonts w:ascii="Arial" w:hAnsi="Arial" w:cs="Arial"/>
                <w:sz w:val="24"/>
                <w:szCs w:val="24"/>
                <w:lang w:val="es-MX" w:eastAsia="es-MX"/>
              </w:rPr>
              <w:t>Sons</w:t>
            </w:r>
            <w:r w:rsidRPr="262E55C8" w:rsidR="262E55C8">
              <w:rPr>
                <w:rFonts w:ascii="Arial" w:hAnsi="Arial" w:cs="Arial"/>
                <w:sz w:val="24"/>
                <w:szCs w:val="24"/>
                <w:lang w:val="es-MX" w:eastAsia="es-MX"/>
              </w:rPr>
              <w:t>.</w:t>
            </w:r>
          </w:p>
          <w:p w:rsidR="262E55C8" w:rsidP="262E55C8" w:rsidRDefault="262E55C8" w14:paraId="61DCF5D7" w14:textId="184F4386">
            <w:pPr>
              <w:pStyle w:val="Prrafodelista"/>
              <w:numPr>
                <w:ilvl w:val="0"/>
                <w:numId w:val="5"/>
              </w:numPr>
              <w:ind w:left="426"/>
              <w:rPr>
                <w:rFonts w:ascii="Arial" w:hAnsi="Arial" w:cs="Arial"/>
                <w:sz w:val="24"/>
                <w:szCs w:val="24"/>
                <w:lang w:val="es-MX" w:eastAsia="es-MX"/>
              </w:rPr>
            </w:pPr>
            <w:r w:rsidRPr="262E55C8" w:rsidR="262E55C8">
              <w:rPr>
                <w:rFonts w:ascii="Arial" w:hAnsi="Arial" w:cs="Arial"/>
                <w:sz w:val="24"/>
                <w:szCs w:val="24"/>
                <w:lang w:val="en-US" w:eastAsia="es-MX"/>
              </w:rPr>
              <w:t xml:space="preserve">Fox, G. A., Negrete-Yankelevich, S., &amp; Sosa, V. J. (Eds.). (2015). Ecological statistics: contemporary theory and application. </w:t>
            </w:r>
            <w:r w:rsidRPr="262E55C8" w:rsidR="262E55C8">
              <w:rPr>
                <w:rFonts w:ascii="Arial" w:hAnsi="Arial" w:cs="Arial"/>
                <w:sz w:val="24"/>
                <w:szCs w:val="24"/>
                <w:lang w:val="es-MX" w:eastAsia="es-MX"/>
              </w:rPr>
              <w:t xml:space="preserve">Oxford </w:t>
            </w:r>
            <w:r w:rsidRPr="262E55C8" w:rsidR="262E55C8">
              <w:rPr>
                <w:rFonts w:ascii="Arial" w:hAnsi="Arial" w:cs="Arial"/>
                <w:sz w:val="24"/>
                <w:szCs w:val="24"/>
                <w:lang w:val="es-MX" w:eastAsia="es-MX"/>
              </w:rPr>
              <w:t>University</w:t>
            </w:r>
            <w:r w:rsidRPr="262E55C8" w:rsidR="262E55C8">
              <w:rPr>
                <w:rFonts w:ascii="Arial" w:hAnsi="Arial" w:cs="Arial"/>
                <w:sz w:val="24"/>
                <w:szCs w:val="24"/>
                <w:lang w:val="es-MX" w:eastAsia="es-MX"/>
              </w:rPr>
              <w:t xml:space="preserve"> </w:t>
            </w:r>
            <w:r w:rsidRPr="262E55C8" w:rsidR="262E55C8">
              <w:rPr>
                <w:rFonts w:ascii="Arial" w:hAnsi="Arial" w:cs="Arial"/>
                <w:sz w:val="24"/>
                <w:szCs w:val="24"/>
                <w:lang w:val="es-MX" w:eastAsia="es-MX"/>
              </w:rPr>
              <w:t>Press</w:t>
            </w:r>
            <w:r w:rsidRPr="262E55C8" w:rsidR="262E55C8">
              <w:rPr>
                <w:rFonts w:ascii="Arial" w:hAnsi="Arial" w:cs="Arial"/>
                <w:sz w:val="24"/>
                <w:szCs w:val="24"/>
                <w:lang w:val="es-MX" w:eastAsia="es-MX"/>
              </w:rPr>
              <w:t>.</w:t>
            </w:r>
          </w:p>
          <w:p w:rsidRPr="000E141C" w:rsidR="00BC3F66" w:rsidP="262E55C8" w:rsidRDefault="00BC3F66" w14:paraId="7E2F1F1F" w14:textId="7D062D1C">
            <w:pPr>
              <w:pStyle w:val="Prrafodelista"/>
              <w:numPr>
                <w:ilvl w:val="0"/>
                <w:numId w:val="5"/>
              </w:numPr>
              <w:ind w:left="426"/>
              <w:rPr>
                <w:noProof w:val="0"/>
                <w:sz w:val="24"/>
                <w:szCs w:val="24"/>
                <w:lang w:val="es-MX"/>
              </w:rPr>
            </w:pPr>
            <w:r w:rsidRPr="262E55C8" w:rsidR="262E55C8">
              <w:rPr>
                <w:rFonts w:ascii="Arial" w:hAnsi="Arial" w:cs="Arial"/>
                <w:sz w:val="24"/>
                <w:szCs w:val="24"/>
                <w:lang w:val="es-MX" w:eastAsia="es-MX"/>
              </w:rPr>
              <w:t xml:space="preserve">Legendre, P., &amp; Legendre, L. (2012). </w:t>
            </w:r>
            <w:r w:rsidRPr="262E55C8" w:rsidR="262E55C8">
              <w:rPr>
                <w:rFonts w:ascii="Arial" w:hAnsi="Arial" w:cs="Arial"/>
                <w:sz w:val="24"/>
                <w:szCs w:val="24"/>
                <w:lang w:val="es-MX" w:eastAsia="es-MX"/>
              </w:rPr>
              <w:t>Numerical</w:t>
            </w:r>
            <w:r w:rsidRPr="262E55C8" w:rsidR="262E55C8">
              <w:rPr>
                <w:rFonts w:ascii="Arial" w:hAnsi="Arial" w:cs="Arial"/>
                <w:sz w:val="24"/>
                <w:szCs w:val="24"/>
                <w:lang w:val="es-MX" w:eastAsia="es-MX"/>
              </w:rPr>
              <w:t xml:space="preserve"> </w:t>
            </w:r>
            <w:r w:rsidRPr="262E55C8" w:rsidR="262E55C8">
              <w:rPr>
                <w:rFonts w:ascii="Arial" w:hAnsi="Arial" w:cs="Arial"/>
                <w:sz w:val="24"/>
                <w:szCs w:val="24"/>
                <w:lang w:val="es-MX" w:eastAsia="es-MX"/>
              </w:rPr>
              <w:t>ecology</w:t>
            </w:r>
            <w:r w:rsidRPr="262E55C8" w:rsidR="262E55C8">
              <w:rPr>
                <w:rFonts w:ascii="Arial" w:hAnsi="Arial" w:cs="Arial"/>
                <w:sz w:val="24"/>
                <w:szCs w:val="24"/>
                <w:lang w:val="es-MX" w:eastAsia="es-MX"/>
              </w:rPr>
              <w:t>. Elsevier.</w:t>
            </w:r>
            <w:r w:rsidRPr="262E55C8" w:rsidR="262E55C8">
              <w:rPr>
                <w:rFonts w:ascii="Arial" w:hAnsi="Arial" w:cs="Arial"/>
                <w:sz w:val="24"/>
                <w:szCs w:val="24"/>
                <w:lang w:val="en-US"/>
              </w:rPr>
              <w:t xml:space="preserve"> </w:t>
            </w:r>
          </w:p>
          <w:p w:rsidRPr="000E141C" w:rsidR="00BC3F66" w:rsidP="262E55C8" w:rsidRDefault="00BC3F66" w14:paraId="7F93F811" w14:textId="0D02B25B">
            <w:pPr>
              <w:pStyle w:val="Prrafodelista"/>
              <w:numPr>
                <w:ilvl w:val="0"/>
                <w:numId w:val="5"/>
              </w:numPr>
              <w:ind w:left="426"/>
              <w:rPr>
                <w:noProof w:val="0"/>
                <w:sz w:val="24"/>
                <w:szCs w:val="24"/>
                <w:lang w:val="es-MX"/>
              </w:rPr>
            </w:pPr>
            <w:r w:rsidRPr="262E55C8" w:rsidR="262E55C8">
              <w:rPr>
                <w:rFonts w:ascii="Arial" w:hAnsi="Arial" w:eastAsia="Arial" w:cs="Arial"/>
                <w:b w:val="0"/>
                <w:bCs w:val="0"/>
                <w:i w:val="0"/>
                <w:iCs w:val="0"/>
                <w:caps w:val="0"/>
                <w:smallCaps w:val="0"/>
                <w:noProof w:val="0"/>
                <w:color w:val="222222"/>
                <w:sz w:val="24"/>
                <w:szCs w:val="24"/>
                <w:lang w:val="es-MX"/>
              </w:rPr>
              <w:t xml:space="preserve">Qian, S. S. (2016). </w:t>
            </w:r>
            <w:r w:rsidRPr="262E55C8" w:rsidR="262E55C8">
              <w:rPr>
                <w:rFonts w:ascii="Arial" w:hAnsi="Arial" w:eastAsia="Arial" w:cs="Arial"/>
                <w:b w:val="0"/>
                <w:bCs w:val="0"/>
                <w:i w:val="1"/>
                <w:iCs w:val="1"/>
                <w:caps w:val="0"/>
                <w:smallCaps w:val="0"/>
                <w:noProof w:val="0"/>
                <w:color w:val="222222"/>
                <w:sz w:val="24"/>
                <w:szCs w:val="24"/>
                <w:lang w:val="es-MX"/>
              </w:rPr>
              <w:t>Environmental and ecological statistics with R</w:t>
            </w:r>
            <w:r w:rsidRPr="262E55C8" w:rsidR="262E55C8">
              <w:rPr>
                <w:rFonts w:ascii="Arial" w:hAnsi="Arial" w:eastAsia="Arial" w:cs="Arial"/>
                <w:b w:val="0"/>
                <w:bCs w:val="0"/>
                <w:i w:val="0"/>
                <w:iCs w:val="0"/>
                <w:caps w:val="0"/>
                <w:smallCaps w:val="0"/>
                <w:noProof w:val="0"/>
                <w:color w:val="222222"/>
                <w:sz w:val="24"/>
                <w:szCs w:val="24"/>
                <w:lang w:val="es-MX"/>
              </w:rPr>
              <w:t>. Chapman and Hall/CRC.</w:t>
            </w:r>
          </w:p>
          <w:p w:rsidRPr="000E141C" w:rsidR="00BC3F66" w:rsidP="00BC3F66" w:rsidRDefault="00BC3F66" w14:paraId="27565864" w14:textId="3865F058">
            <w:pPr>
              <w:pStyle w:val="Prrafodelista"/>
              <w:numPr>
                <w:ilvl w:val="0"/>
                <w:numId w:val="5"/>
              </w:numPr>
              <w:ind w:left="426"/>
              <w:rPr>
                <w:rFonts w:ascii="Arial" w:hAnsi="Arial" w:cs="Arial"/>
                <w:sz w:val="24"/>
                <w:szCs w:val="24"/>
                <w:lang w:val="en-US"/>
              </w:rPr>
            </w:pPr>
            <w:r w:rsidRPr="551D253F" w:rsidR="467C067E">
              <w:rPr>
                <w:rFonts w:ascii="Arial" w:hAnsi="Arial" w:cs="Arial"/>
                <w:sz w:val="24"/>
                <w:szCs w:val="24"/>
                <w:lang w:val="en-US"/>
              </w:rPr>
              <w:t xml:space="preserve">Quinn, G.P., </w:t>
            </w:r>
            <w:r w:rsidRPr="551D253F" w:rsidR="467C067E">
              <w:rPr>
                <w:rFonts w:ascii="Arial" w:hAnsi="Arial" w:cs="Arial"/>
                <w:sz w:val="24"/>
                <w:szCs w:val="24"/>
                <w:lang w:val="en-US"/>
              </w:rPr>
              <w:t>Keough</w:t>
            </w:r>
            <w:r w:rsidRPr="551D253F" w:rsidR="467C067E">
              <w:rPr>
                <w:rFonts w:ascii="Arial" w:hAnsi="Arial" w:cs="Arial"/>
                <w:sz w:val="24"/>
                <w:szCs w:val="24"/>
                <w:lang w:val="en-US"/>
              </w:rPr>
              <w:t xml:space="preserve">, M.J. </w:t>
            </w:r>
            <w:r w:rsidRPr="551D253F" w:rsidR="28FF7E82">
              <w:rPr>
                <w:rFonts w:ascii="Arial" w:hAnsi="Arial" w:cs="Arial"/>
                <w:sz w:val="24"/>
                <w:szCs w:val="24"/>
                <w:lang w:val="en-US"/>
              </w:rPr>
              <w:t>(</w:t>
            </w:r>
            <w:r w:rsidRPr="551D253F" w:rsidR="467C067E">
              <w:rPr>
                <w:rFonts w:ascii="Arial" w:hAnsi="Arial" w:cs="Arial"/>
                <w:sz w:val="24"/>
                <w:szCs w:val="24"/>
                <w:lang w:val="en-US"/>
              </w:rPr>
              <w:t>2003</w:t>
            </w:r>
            <w:r w:rsidRPr="551D253F" w:rsidR="267C6D82">
              <w:rPr>
                <w:rFonts w:ascii="Arial" w:hAnsi="Arial" w:cs="Arial"/>
                <w:sz w:val="24"/>
                <w:szCs w:val="24"/>
                <w:lang w:val="en-US"/>
              </w:rPr>
              <w:t>)</w:t>
            </w:r>
            <w:r w:rsidRPr="551D253F" w:rsidR="467C067E">
              <w:rPr>
                <w:rFonts w:ascii="Arial" w:hAnsi="Arial" w:cs="Arial"/>
                <w:sz w:val="24"/>
                <w:szCs w:val="24"/>
                <w:lang w:val="en-US"/>
              </w:rPr>
              <w:t>. Experimental Design and Data Analysis for Biologists, Cambridge University Press, 530 pp.</w:t>
            </w:r>
          </w:p>
          <w:p w:rsidRPr="00E012F5" w:rsidR="00E40F9D" w:rsidP="262E55C8" w:rsidRDefault="00BC3F66" w14:paraId="5B95D005" w14:textId="247176F5">
            <w:pPr>
              <w:pStyle w:val="Prrafodelista"/>
              <w:numPr>
                <w:ilvl w:val="0"/>
                <w:numId w:val="5"/>
              </w:numPr>
              <w:ind w:left="426"/>
              <w:rPr>
                <w:rFonts w:ascii="Arial" w:hAnsi="Arial" w:cs="Arial"/>
                <w:sz w:val="24"/>
                <w:szCs w:val="24"/>
                <w:lang w:val="en-US"/>
              </w:rPr>
            </w:pPr>
            <w:r w:rsidRPr="551D253F" w:rsidR="467C067E">
              <w:rPr>
                <w:rFonts w:ascii="Arial" w:hAnsi="Arial" w:cs="Arial"/>
                <w:sz w:val="24"/>
                <w:szCs w:val="24"/>
              </w:rPr>
              <w:t>Ruxton</w:t>
            </w:r>
            <w:r w:rsidRPr="551D253F" w:rsidR="467C067E">
              <w:rPr>
                <w:rFonts w:ascii="Arial" w:hAnsi="Arial" w:cs="Arial"/>
                <w:sz w:val="24"/>
                <w:szCs w:val="24"/>
              </w:rPr>
              <w:t xml:space="preserve">, G.D., </w:t>
            </w:r>
            <w:r w:rsidRPr="551D253F" w:rsidR="467C067E">
              <w:rPr>
                <w:rFonts w:ascii="Arial" w:hAnsi="Arial" w:cs="Arial"/>
                <w:sz w:val="24"/>
                <w:szCs w:val="24"/>
              </w:rPr>
              <w:t>Colegrave</w:t>
            </w:r>
            <w:r w:rsidRPr="551D253F" w:rsidR="467C067E">
              <w:rPr>
                <w:rFonts w:ascii="Arial" w:hAnsi="Arial" w:cs="Arial"/>
                <w:sz w:val="24"/>
                <w:szCs w:val="24"/>
              </w:rPr>
              <w:t>, N.</w:t>
            </w:r>
            <w:r w:rsidRPr="551D253F" w:rsidR="53E3038B">
              <w:rPr>
                <w:rFonts w:ascii="Arial" w:hAnsi="Arial" w:cs="Arial"/>
                <w:sz w:val="24"/>
                <w:szCs w:val="24"/>
              </w:rPr>
              <w:t xml:space="preserve"> (</w:t>
            </w:r>
            <w:r w:rsidRPr="551D253F" w:rsidR="467C067E">
              <w:rPr>
                <w:rFonts w:ascii="Arial" w:hAnsi="Arial" w:cs="Arial"/>
                <w:sz w:val="24"/>
                <w:szCs w:val="24"/>
              </w:rPr>
              <w:t>2006</w:t>
            </w:r>
            <w:r w:rsidRPr="551D253F" w:rsidR="4FBD3080">
              <w:rPr>
                <w:rFonts w:ascii="Arial" w:hAnsi="Arial" w:cs="Arial"/>
                <w:sz w:val="24"/>
                <w:szCs w:val="24"/>
              </w:rPr>
              <w:t>)</w:t>
            </w:r>
            <w:r w:rsidRPr="551D253F" w:rsidR="467C067E">
              <w:rPr>
                <w:rFonts w:ascii="Arial" w:hAnsi="Arial" w:cs="Arial"/>
                <w:sz w:val="24"/>
                <w:szCs w:val="24"/>
              </w:rPr>
              <w:t xml:space="preserve">. </w:t>
            </w:r>
            <w:r w:rsidRPr="551D253F" w:rsidR="467C067E">
              <w:rPr>
                <w:rFonts w:ascii="Arial" w:hAnsi="Arial" w:cs="Arial"/>
                <w:sz w:val="24"/>
                <w:szCs w:val="24"/>
                <w:lang w:val="en-US"/>
              </w:rPr>
              <w:t>Experimental Design for the Life Sciences, Third Edition, Oxford University Press, 177 pp.</w:t>
            </w:r>
          </w:p>
          <w:p w:rsidRPr="00E012F5" w:rsidR="00E40F9D" w:rsidP="262E55C8" w:rsidRDefault="00BC3F66" w14:paraId="1FFEB399" w14:textId="6F9A064C">
            <w:pPr>
              <w:pStyle w:val="Prrafodelista"/>
              <w:numPr>
                <w:ilvl w:val="0"/>
                <w:numId w:val="5"/>
              </w:numPr>
              <w:ind w:left="426"/>
              <w:rPr>
                <w:noProof w:val="0"/>
                <w:sz w:val="24"/>
                <w:szCs w:val="24"/>
                <w:lang w:val="en-US"/>
              </w:rPr>
            </w:pPr>
            <w:r w:rsidRPr="262E55C8" w:rsidR="262E55C8">
              <w:rPr>
                <w:rFonts w:ascii="Arial" w:hAnsi="Arial" w:eastAsia="Arial" w:cs="Arial"/>
                <w:b w:val="0"/>
                <w:bCs w:val="0"/>
                <w:i w:val="0"/>
                <w:iCs w:val="0"/>
                <w:caps w:val="0"/>
                <w:smallCaps w:val="0"/>
                <w:noProof w:val="0"/>
                <w:color w:val="222222"/>
                <w:sz w:val="24"/>
                <w:szCs w:val="24"/>
                <w:lang w:val="en-US"/>
              </w:rPr>
              <w:t xml:space="preserve">Young, L. J., &amp; Young, J. (2013). </w:t>
            </w:r>
            <w:r w:rsidRPr="262E55C8" w:rsidR="262E55C8">
              <w:rPr>
                <w:rFonts w:ascii="Arial" w:hAnsi="Arial" w:eastAsia="Arial" w:cs="Arial"/>
                <w:b w:val="0"/>
                <w:bCs w:val="0"/>
                <w:i w:val="1"/>
                <w:iCs w:val="1"/>
                <w:caps w:val="0"/>
                <w:smallCaps w:val="0"/>
                <w:noProof w:val="0"/>
                <w:color w:val="222222"/>
                <w:sz w:val="24"/>
                <w:szCs w:val="24"/>
                <w:lang w:val="en-US"/>
              </w:rPr>
              <w:t>Statistical ecology</w:t>
            </w:r>
            <w:r w:rsidRPr="262E55C8" w:rsidR="262E55C8">
              <w:rPr>
                <w:rFonts w:ascii="Arial" w:hAnsi="Arial" w:eastAsia="Arial" w:cs="Arial"/>
                <w:b w:val="0"/>
                <w:bCs w:val="0"/>
                <w:i w:val="0"/>
                <w:iCs w:val="0"/>
                <w:caps w:val="0"/>
                <w:smallCaps w:val="0"/>
                <w:noProof w:val="0"/>
                <w:color w:val="222222"/>
                <w:sz w:val="24"/>
                <w:szCs w:val="24"/>
                <w:lang w:val="en-US"/>
              </w:rPr>
              <w:t>. Springer Science &amp; Business Media.</w:t>
            </w:r>
          </w:p>
          <w:p w:rsidRPr="00E012F5" w:rsidR="00E40F9D" w:rsidP="262E55C8" w:rsidRDefault="00BC3F66" w14:paraId="613AD9DB" w14:textId="6734C3EC">
            <w:pPr>
              <w:pStyle w:val="Prrafodelista"/>
              <w:numPr>
                <w:ilvl w:val="0"/>
                <w:numId w:val="5"/>
              </w:numPr>
              <w:ind w:left="426"/>
              <w:rPr>
                <w:noProof w:val="0"/>
                <w:sz w:val="24"/>
                <w:szCs w:val="24"/>
                <w:lang w:val="es-MX"/>
              </w:rPr>
            </w:pPr>
            <w:r w:rsidRPr="262E55C8" w:rsidR="262E55C8">
              <w:rPr>
                <w:rFonts w:ascii="Arial" w:hAnsi="Arial" w:eastAsia="Arial" w:cs="Arial"/>
                <w:b w:val="0"/>
                <w:bCs w:val="0"/>
                <w:i w:val="0"/>
                <w:iCs w:val="0"/>
                <w:caps w:val="0"/>
                <w:smallCaps w:val="0"/>
                <w:noProof w:val="0"/>
                <w:color w:val="222222"/>
                <w:sz w:val="24"/>
                <w:szCs w:val="24"/>
                <w:lang w:val="es-MX"/>
              </w:rPr>
              <w:t>Zuur</w:t>
            </w:r>
            <w:r w:rsidRPr="262E55C8" w:rsidR="262E55C8">
              <w:rPr>
                <w:rFonts w:ascii="Arial" w:hAnsi="Arial" w:eastAsia="Arial" w:cs="Arial"/>
                <w:b w:val="0"/>
                <w:bCs w:val="0"/>
                <w:i w:val="0"/>
                <w:iCs w:val="0"/>
                <w:caps w:val="0"/>
                <w:smallCaps w:val="0"/>
                <w:noProof w:val="0"/>
                <w:color w:val="222222"/>
                <w:sz w:val="24"/>
                <w:szCs w:val="24"/>
                <w:lang w:val="es-MX"/>
              </w:rPr>
              <w:t xml:space="preserve">, A. F., </w:t>
            </w:r>
            <w:r w:rsidRPr="262E55C8" w:rsidR="262E55C8">
              <w:rPr>
                <w:rFonts w:ascii="Arial" w:hAnsi="Arial" w:eastAsia="Arial" w:cs="Arial"/>
                <w:b w:val="0"/>
                <w:bCs w:val="0"/>
                <w:i w:val="0"/>
                <w:iCs w:val="0"/>
                <w:caps w:val="0"/>
                <w:smallCaps w:val="0"/>
                <w:noProof w:val="0"/>
                <w:color w:val="222222"/>
                <w:sz w:val="24"/>
                <w:szCs w:val="24"/>
                <w:lang w:val="es-MX"/>
              </w:rPr>
              <w:t>Ieno</w:t>
            </w:r>
            <w:r w:rsidRPr="262E55C8" w:rsidR="262E55C8">
              <w:rPr>
                <w:rFonts w:ascii="Arial" w:hAnsi="Arial" w:eastAsia="Arial" w:cs="Arial"/>
                <w:b w:val="0"/>
                <w:bCs w:val="0"/>
                <w:i w:val="0"/>
                <w:iCs w:val="0"/>
                <w:caps w:val="0"/>
                <w:smallCaps w:val="0"/>
                <w:noProof w:val="0"/>
                <w:color w:val="222222"/>
                <w:sz w:val="24"/>
                <w:szCs w:val="24"/>
                <w:lang w:val="es-MX"/>
              </w:rPr>
              <w:t xml:space="preserve">, E. N., &amp; Smith, G. M. (2007). </w:t>
            </w:r>
            <w:r w:rsidRPr="262E55C8" w:rsidR="262E55C8">
              <w:rPr>
                <w:rFonts w:ascii="Arial" w:hAnsi="Arial" w:eastAsia="Arial" w:cs="Arial"/>
                <w:b w:val="0"/>
                <w:bCs w:val="0"/>
                <w:i w:val="1"/>
                <w:iCs w:val="1"/>
                <w:caps w:val="0"/>
                <w:smallCaps w:val="0"/>
                <w:noProof w:val="0"/>
                <w:color w:val="222222"/>
                <w:sz w:val="24"/>
                <w:szCs w:val="24"/>
                <w:lang w:val="es-MX"/>
              </w:rPr>
              <w:t>Analysing</w:t>
            </w:r>
            <w:r w:rsidRPr="262E55C8" w:rsidR="262E55C8">
              <w:rPr>
                <w:rFonts w:ascii="Arial" w:hAnsi="Arial" w:eastAsia="Arial" w:cs="Arial"/>
                <w:b w:val="0"/>
                <w:bCs w:val="0"/>
                <w:i w:val="1"/>
                <w:iCs w:val="1"/>
                <w:caps w:val="0"/>
                <w:smallCaps w:val="0"/>
                <w:noProof w:val="0"/>
                <w:color w:val="222222"/>
                <w:sz w:val="24"/>
                <w:szCs w:val="24"/>
                <w:lang w:val="es-MX"/>
              </w:rPr>
              <w:t xml:space="preserve"> </w:t>
            </w:r>
            <w:r w:rsidRPr="262E55C8" w:rsidR="262E55C8">
              <w:rPr>
                <w:rFonts w:ascii="Arial" w:hAnsi="Arial" w:eastAsia="Arial" w:cs="Arial"/>
                <w:b w:val="0"/>
                <w:bCs w:val="0"/>
                <w:i w:val="1"/>
                <w:iCs w:val="1"/>
                <w:caps w:val="0"/>
                <w:smallCaps w:val="0"/>
                <w:noProof w:val="0"/>
                <w:color w:val="222222"/>
                <w:sz w:val="24"/>
                <w:szCs w:val="24"/>
                <w:lang w:val="es-MX"/>
              </w:rPr>
              <w:t>ecological</w:t>
            </w:r>
            <w:r w:rsidRPr="262E55C8" w:rsidR="262E55C8">
              <w:rPr>
                <w:rFonts w:ascii="Arial" w:hAnsi="Arial" w:eastAsia="Arial" w:cs="Arial"/>
                <w:b w:val="0"/>
                <w:bCs w:val="0"/>
                <w:i w:val="1"/>
                <w:iCs w:val="1"/>
                <w:caps w:val="0"/>
                <w:smallCaps w:val="0"/>
                <w:noProof w:val="0"/>
                <w:color w:val="222222"/>
                <w:sz w:val="24"/>
                <w:szCs w:val="24"/>
                <w:lang w:val="es-MX"/>
              </w:rPr>
              <w:t xml:space="preserve"> data</w:t>
            </w:r>
            <w:r w:rsidRPr="262E55C8" w:rsidR="262E55C8">
              <w:rPr>
                <w:rFonts w:ascii="Arial" w:hAnsi="Arial" w:eastAsia="Arial" w:cs="Arial"/>
                <w:b w:val="0"/>
                <w:bCs w:val="0"/>
                <w:i w:val="0"/>
                <w:iCs w:val="0"/>
                <w:caps w:val="0"/>
                <w:smallCaps w:val="0"/>
                <w:noProof w:val="0"/>
                <w:color w:val="222222"/>
                <w:sz w:val="24"/>
                <w:szCs w:val="24"/>
                <w:lang w:val="es-MX"/>
              </w:rPr>
              <w:t xml:space="preserve"> (Vol. 680). New York: Springer.</w:t>
            </w:r>
          </w:p>
        </w:tc>
      </w:tr>
    </w:tbl>
    <w:p w:rsidRPr="00FF6F41" w:rsidR="00E40F9D" w:rsidP="00E012F5" w:rsidRDefault="00E40F9D" w14:paraId="72EEB5AE" w14:textId="77777777">
      <w:pPr>
        <w:rPr>
          <w:rFonts w:ascii="Arial" w:hAnsi="Arial"/>
          <w:b/>
          <w:lang w:val="es-MX"/>
        </w:rPr>
      </w:pPr>
    </w:p>
    <w:p w:rsidRPr="00FF6F41" w:rsidR="00E40F9D" w:rsidP="00E40F9D" w:rsidRDefault="00E40F9D" w14:paraId="4ABCCCB2" w14:textId="77777777">
      <w:pPr>
        <w:jc w:val="center"/>
        <w:rPr>
          <w:rFonts w:ascii="Arial" w:hAnsi="Arial"/>
          <w:b/>
          <w:lang w:val="es-MX"/>
        </w:rPr>
      </w:pPr>
    </w:p>
    <w:tbl>
      <w:tblPr>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8931"/>
      </w:tblGrid>
      <w:tr w:rsidRPr="00FF6F41" w:rsidR="00E40F9D" w:rsidTr="551D253F" w14:paraId="1BAAFB5D" w14:textId="77777777">
        <w:tc>
          <w:tcPr>
            <w:tcW w:w="8931" w:type="dxa"/>
            <w:shd w:val="clear" w:color="auto" w:fill="404040" w:themeFill="text1" w:themeFillTint="BF"/>
            <w:tcMar/>
          </w:tcPr>
          <w:p w:rsidRPr="00FF6F41" w:rsidR="00E40F9D" w:rsidP="551D253F" w:rsidRDefault="00E40F9D" w14:paraId="4805A580" w14:textId="77777777">
            <w:pPr>
              <w:jc w:val="left"/>
              <w:rPr>
                <w:rFonts w:ascii="Arial" w:hAnsi="Arial" w:cs="Arial"/>
                <w:b w:val="1"/>
                <w:bCs w:val="1"/>
                <w:sz w:val="24"/>
                <w:szCs w:val="24"/>
              </w:rPr>
            </w:pPr>
            <w:r w:rsidRPr="551D253F" w:rsidR="00E40F9D">
              <w:rPr>
                <w:rFonts w:ascii="Arial" w:hAnsi="Arial" w:cs="Arial"/>
                <w:b w:val="1"/>
                <w:bCs w:val="1"/>
                <w:color w:val="FFFFFF" w:themeColor="background1" w:themeTint="FF" w:themeShade="FF"/>
                <w:sz w:val="24"/>
                <w:szCs w:val="24"/>
              </w:rPr>
              <w:t>REFERENCIAS ELECTRÓNICAS (Última fecha de acceso:)</w:t>
            </w:r>
          </w:p>
        </w:tc>
      </w:tr>
      <w:tr w:rsidRPr="00FF6F41" w:rsidR="00E40F9D" w:rsidTr="551D253F" w14:paraId="257DB83B" w14:textId="77777777">
        <w:tc>
          <w:tcPr>
            <w:tcW w:w="8931" w:type="dxa"/>
            <w:tcMar/>
            <w:vAlign w:val="center"/>
          </w:tcPr>
          <w:p w:rsidR="00E40F9D" w:rsidP="551D253F" w:rsidRDefault="006A518A" w14:paraId="2DCA8208" w14:textId="689E2D8D">
            <w:pPr>
              <w:pStyle w:val="Prrafodelista"/>
              <w:numPr>
                <w:ilvl w:val="0"/>
                <w:numId w:val="6"/>
              </w:numPr>
              <w:rPr>
                <w:rFonts w:ascii="Arial" w:hAnsi="Arial"/>
                <w:sz w:val="24"/>
                <w:szCs w:val="24"/>
                <w:lang w:val="es-MX"/>
              </w:rPr>
            </w:pPr>
            <w:hyperlink r:id="R736fd617c3664d33">
              <w:r w:rsidRPr="551D253F" w:rsidR="77CC5C20">
                <w:rPr>
                  <w:rStyle w:val="Hipervnculo"/>
                  <w:rFonts w:ascii="Arial" w:hAnsi="Arial"/>
                  <w:sz w:val="24"/>
                  <w:szCs w:val="24"/>
                  <w:lang w:val="es-MX"/>
                </w:rPr>
                <w:t>https://www.jamovi.org/user-manual.html</w:t>
              </w:r>
            </w:hyperlink>
            <w:r w:rsidRPr="551D253F" w:rsidR="77CC5C20">
              <w:rPr>
                <w:rFonts w:ascii="Arial" w:hAnsi="Arial"/>
                <w:sz w:val="24"/>
                <w:szCs w:val="24"/>
                <w:lang w:val="es-MX"/>
              </w:rPr>
              <w:t xml:space="preserve"> 12 abril 2024</w:t>
            </w:r>
          </w:p>
          <w:p w:rsidRPr="006A518A" w:rsidR="006A518A" w:rsidP="551D253F" w:rsidRDefault="006A518A" w14:paraId="0979ECCA" w14:textId="03BCE271">
            <w:pPr>
              <w:pStyle w:val="Prrafodelista"/>
              <w:numPr>
                <w:ilvl w:val="0"/>
                <w:numId w:val="6"/>
              </w:numPr>
              <w:rPr>
                <w:rFonts w:ascii="Arial" w:hAnsi="Arial"/>
                <w:sz w:val="24"/>
                <w:szCs w:val="24"/>
                <w:lang w:val="es-MX"/>
              </w:rPr>
            </w:pPr>
            <w:hyperlink r:id="R42b7d5f4a5994594">
              <w:r w:rsidRPr="551D253F" w:rsidR="77CC5C20">
                <w:rPr>
                  <w:rStyle w:val="Hipervnculo"/>
                  <w:rFonts w:ascii="Arial" w:hAnsi="Arial"/>
                  <w:sz w:val="24"/>
                  <w:szCs w:val="24"/>
                  <w:lang w:val="es-MX"/>
                </w:rPr>
                <w:t>https://myololobuckert213913653.s3.amazonaws.com/documentation/the-r-project-for-statistical-computing/R-intro.pdf</w:t>
              </w:r>
            </w:hyperlink>
            <w:r w:rsidRPr="551D253F" w:rsidR="77CC5C20">
              <w:rPr>
                <w:rFonts w:ascii="Arial" w:hAnsi="Arial"/>
                <w:sz w:val="24"/>
                <w:szCs w:val="24"/>
                <w:lang w:val="es-MX"/>
              </w:rPr>
              <w:t>?</w:t>
            </w:r>
            <w:r w:rsidRPr="551D253F" w:rsidR="77CC5C20">
              <w:rPr>
                <w:rFonts w:ascii="Arial" w:hAnsi="Arial"/>
                <w:sz w:val="24"/>
                <w:szCs w:val="24"/>
                <w:lang w:val="es-MX"/>
              </w:rPr>
              <w:t xml:space="preserve"> </w:t>
            </w:r>
            <w:r w:rsidRPr="551D253F" w:rsidR="77CC5C20">
              <w:rPr>
                <w:rFonts w:ascii="Arial" w:hAnsi="Arial"/>
                <w:sz w:val="24"/>
                <w:szCs w:val="24"/>
                <w:lang w:val="es-MX"/>
              </w:rPr>
              <w:t>12 abril 2024</w:t>
            </w:r>
          </w:p>
        </w:tc>
      </w:tr>
    </w:tbl>
    <w:p w:rsidRPr="00FF6F41" w:rsidR="00E40F9D" w:rsidP="551D253F" w:rsidRDefault="00E40F9D" w14:paraId="60FE38AE" w14:noSpellErr="1" w14:textId="7FE910DD">
      <w:pPr>
        <w:pStyle w:val="Normal"/>
        <w:rPr>
          <w:rFonts w:ascii="Arial" w:hAnsi="Arial"/>
          <w:lang w:val="es-MX"/>
        </w:rPr>
      </w:pPr>
    </w:p>
    <w:tbl>
      <w:tblPr>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27"/>
        <w:gridCol w:w="2552"/>
        <w:gridCol w:w="2126"/>
        <w:gridCol w:w="1626"/>
      </w:tblGrid>
      <w:tr w:rsidRPr="00FF6F41" w:rsidR="00E40F9D" w:rsidTr="551D253F" w14:paraId="5F8387AF" w14:textId="77777777">
        <w:tc>
          <w:tcPr>
            <w:tcW w:w="8931" w:type="dxa"/>
            <w:gridSpan w:val="4"/>
            <w:shd w:val="clear" w:color="auto" w:fill="404040" w:themeFill="text1" w:themeFillTint="BF"/>
            <w:tcMar/>
          </w:tcPr>
          <w:p w:rsidRPr="00FF6F41" w:rsidR="00E40F9D" w:rsidP="00C53ACE" w:rsidRDefault="00E40F9D" w14:paraId="13D14CFF" w14:textId="77777777">
            <w:pPr>
              <w:pStyle w:val="Ttulo"/>
              <w:rPr>
                <w:rFonts w:ascii="Arial" w:hAnsi="Arial" w:cs="Arial"/>
                <w:color w:val="FFFFFF"/>
                <w:sz w:val="22"/>
                <w:szCs w:val="22"/>
                <w:lang w:val="es-MX"/>
              </w:rPr>
            </w:pPr>
            <w:r w:rsidRPr="00FF6F41">
              <w:rPr>
                <w:rFonts w:ascii="Arial" w:hAnsi="Arial" w:cs="Arial"/>
                <w:color w:val="FFFFFF"/>
                <w:sz w:val="22"/>
                <w:szCs w:val="22"/>
                <w:lang w:val="es-MX"/>
              </w:rPr>
              <w:t>EVALUACIÓN</w:t>
            </w:r>
          </w:p>
        </w:tc>
      </w:tr>
      <w:tr w:rsidRPr="00FF6F41" w:rsidR="00E40F9D" w:rsidTr="551D253F" w14:paraId="1A85F25A" w14:textId="77777777">
        <w:tc>
          <w:tcPr>
            <w:tcW w:w="8931" w:type="dxa"/>
            <w:gridSpan w:val="4"/>
            <w:shd w:val="clear" w:color="auto" w:fill="CCCCCC"/>
            <w:tcMar/>
            <w:vAlign w:val="center"/>
          </w:tcPr>
          <w:p w:rsidRPr="00FF6F41" w:rsidR="00E40F9D" w:rsidP="00C53ACE" w:rsidRDefault="00E40F9D" w14:paraId="53F9357E" w14:textId="77777777">
            <w:pPr>
              <w:jc w:val="center"/>
              <w:rPr>
                <w:rFonts w:ascii="Arial" w:hAnsi="Arial" w:cs="Arial"/>
                <w:sz w:val="22"/>
                <w:szCs w:val="22"/>
                <w:lang w:val="es-MX"/>
              </w:rPr>
            </w:pPr>
            <w:r w:rsidRPr="00FF6F41">
              <w:rPr>
                <w:rFonts w:ascii="Arial" w:hAnsi="Arial" w:cs="Arial"/>
                <w:sz w:val="22"/>
                <w:szCs w:val="22"/>
                <w:lang w:val="es-MX"/>
              </w:rPr>
              <w:t>SUMATIVA</w:t>
            </w:r>
          </w:p>
        </w:tc>
      </w:tr>
      <w:tr w:rsidRPr="00FF6F41" w:rsidR="00E40F9D" w:rsidTr="551D253F" w14:paraId="21E6502C" w14:textId="77777777">
        <w:trPr>
          <w:cantSplit/>
          <w:trHeight w:val="285"/>
        </w:trPr>
        <w:tc>
          <w:tcPr>
            <w:tcW w:w="2627" w:type="dxa"/>
            <w:tcMar/>
            <w:vAlign w:val="center"/>
          </w:tcPr>
          <w:p w:rsidRPr="00FF6F41" w:rsidR="00E40F9D" w:rsidP="00C53ACE" w:rsidRDefault="00E40F9D" w14:paraId="1FAF166D" w14:textId="77777777">
            <w:pPr>
              <w:jc w:val="center"/>
              <w:rPr>
                <w:rFonts w:ascii="Arial" w:hAnsi="Arial" w:cs="Arial"/>
                <w:b/>
                <w:sz w:val="22"/>
                <w:szCs w:val="22"/>
                <w:lang w:val="es-MX"/>
              </w:rPr>
            </w:pPr>
            <w:r w:rsidRPr="00FF6F41">
              <w:rPr>
                <w:rFonts w:ascii="Arial" w:hAnsi="Arial" w:cs="Arial"/>
                <w:b/>
                <w:sz w:val="22"/>
                <w:szCs w:val="22"/>
                <w:lang w:val="es-MX"/>
              </w:rPr>
              <w:t>Aspecto a Evaluar</w:t>
            </w:r>
          </w:p>
        </w:tc>
        <w:tc>
          <w:tcPr>
            <w:tcW w:w="2552" w:type="dxa"/>
            <w:tcMar/>
            <w:vAlign w:val="center"/>
          </w:tcPr>
          <w:p w:rsidRPr="00FF6F41" w:rsidR="00E40F9D" w:rsidP="00C53ACE" w:rsidRDefault="00E40F9D" w14:paraId="1AFC2220" w14:textId="77777777">
            <w:pPr>
              <w:jc w:val="center"/>
              <w:rPr>
                <w:rFonts w:ascii="Arial" w:hAnsi="Arial" w:cs="Arial"/>
                <w:b/>
                <w:sz w:val="22"/>
                <w:szCs w:val="22"/>
                <w:lang w:val="es-MX"/>
              </w:rPr>
            </w:pPr>
            <w:r w:rsidRPr="00FF6F41">
              <w:rPr>
                <w:rFonts w:ascii="Arial" w:hAnsi="Arial" w:cs="Arial"/>
                <w:b/>
                <w:sz w:val="22"/>
                <w:szCs w:val="22"/>
                <w:lang w:val="es-MX"/>
              </w:rPr>
              <w:t>Forma de Evaluación</w:t>
            </w:r>
          </w:p>
        </w:tc>
        <w:tc>
          <w:tcPr>
            <w:tcW w:w="2126" w:type="dxa"/>
            <w:tcMar/>
            <w:vAlign w:val="center"/>
          </w:tcPr>
          <w:p w:rsidRPr="00FF6F41" w:rsidR="00E40F9D" w:rsidP="00C53ACE" w:rsidRDefault="00E40F9D" w14:paraId="55B5E6E3" w14:textId="77777777">
            <w:pPr>
              <w:jc w:val="center"/>
              <w:rPr>
                <w:rFonts w:ascii="Arial" w:hAnsi="Arial" w:cs="Arial"/>
                <w:b/>
                <w:sz w:val="22"/>
                <w:szCs w:val="22"/>
                <w:lang w:val="es-MX"/>
              </w:rPr>
            </w:pPr>
            <w:r w:rsidRPr="00FF6F41">
              <w:rPr>
                <w:rFonts w:ascii="Arial" w:hAnsi="Arial" w:cs="Arial"/>
                <w:b/>
                <w:sz w:val="22"/>
                <w:szCs w:val="22"/>
                <w:lang w:val="es-MX"/>
              </w:rPr>
              <w:t>Evidencia</w:t>
            </w:r>
          </w:p>
        </w:tc>
        <w:tc>
          <w:tcPr>
            <w:tcW w:w="1626" w:type="dxa"/>
            <w:tcMar/>
            <w:vAlign w:val="center"/>
          </w:tcPr>
          <w:p w:rsidRPr="00FF6F41" w:rsidR="00E40F9D" w:rsidP="00C53ACE" w:rsidRDefault="00E40F9D" w14:paraId="3E677452" w14:textId="77777777">
            <w:pPr>
              <w:jc w:val="center"/>
              <w:rPr>
                <w:rFonts w:ascii="Arial" w:hAnsi="Arial" w:cs="Arial"/>
                <w:b/>
                <w:sz w:val="22"/>
                <w:szCs w:val="22"/>
                <w:lang w:val="es-MX"/>
              </w:rPr>
            </w:pPr>
            <w:r w:rsidRPr="00FF6F41">
              <w:rPr>
                <w:rFonts w:ascii="Arial" w:hAnsi="Arial" w:cs="Arial"/>
                <w:b/>
                <w:sz w:val="22"/>
                <w:szCs w:val="22"/>
                <w:lang w:val="es-MX"/>
              </w:rPr>
              <w:t>Porcentaje</w:t>
            </w:r>
          </w:p>
        </w:tc>
      </w:tr>
      <w:tr w:rsidRPr="00901CCC" w:rsidR="00500A25" w:rsidTr="551D253F" w14:paraId="67684872" w14:textId="77777777">
        <w:trPr>
          <w:cantSplit/>
          <w:trHeight w:val="78"/>
        </w:trPr>
        <w:tc>
          <w:tcPr>
            <w:tcW w:w="2627" w:type="dxa"/>
            <w:tcMar/>
            <w:vAlign w:val="center"/>
          </w:tcPr>
          <w:p w:rsidRPr="00901CCC" w:rsidR="00500A25" w:rsidP="00901CCC" w:rsidRDefault="00CE5BC7" w14:paraId="1B9E6E6B" w14:textId="19DC2ADA">
            <w:pPr>
              <w:pStyle w:val="paragraph"/>
              <w:spacing w:before="0" w:beforeAutospacing="0" w:after="0" w:afterAutospacing="0"/>
              <w:textAlignment w:val="baseline"/>
              <w:divId w:val="790441150"/>
              <w:rPr>
                <w:rFonts w:ascii="Arial" w:hAnsi="Arial" w:cs="Arial"/>
                <w:sz w:val="22"/>
                <w:szCs w:val="22"/>
              </w:rPr>
            </w:pPr>
            <w:r>
              <w:rPr>
                <w:rStyle w:val="normaltextrun"/>
                <w:rFonts w:ascii="Arial" w:hAnsi="Arial" w:eastAsia="MS Mincho" w:cs="Arial"/>
                <w:sz w:val="22"/>
                <w:szCs w:val="22"/>
              </w:rPr>
              <w:t>Participación</w:t>
            </w:r>
            <w:bookmarkStart w:name="_GoBack" w:id="0"/>
            <w:bookmarkEnd w:id="0"/>
          </w:p>
          <w:p w:rsidRPr="00901CCC" w:rsidR="00500A25" w:rsidRDefault="00500A25" w14:paraId="27FECED2" w14:textId="77777777">
            <w:pPr>
              <w:pStyle w:val="paragraph"/>
              <w:spacing w:before="0" w:beforeAutospacing="0" w:after="0" w:afterAutospacing="0"/>
              <w:textAlignment w:val="baseline"/>
              <w:divId w:val="2123650776"/>
              <w:rPr>
                <w:rFonts w:ascii="Arial" w:hAnsi="Arial" w:cs="Arial"/>
                <w:sz w:val="22"/>
                <w:szCs w:val="22"/>
              </w:rPr>
            </w:pPr>
            <w:r w:rsidRPr="00901CCC">
              <w:rPr>
                <w:rStyle w:val="eop"/>
                <w:rFonts w:ascii="Arial" w:hAnsi="Arial" w:cs="Arial"/>
              </w:rPr>
              <w:t> </w:t>
            </w:r>
          </w:p>
        </w:tc>
        <w:tc>
          <w:tcPr>
            <w:tcW w:w="2552" w:type="dxa"/>
            <w:tcMar/>
            <w:vAlign w:val="center"/>
          </w:tcPr>
          <w:p w:rsidRPr="00901CCC" w:rsidR="00500A25" w:rsidP="00292679" w:rsidRDefault="00392DEA" w14:paraId="755120DB" w14:textId="7E23C874">
            <w:pPr>
              <w:rPr>
                <w:rFonts w:ascii="Arial" w:hAnsi="Arial" w:cs="Arial"/>
                <w:sz w:val="22"/>
                <w:szCs w:val="22"/>
                <w:lang w:val="es-MX"/>
              </w:rPr>
            </w:pPr>
            <w:r w:rsidRPr="00901CCC">
              <w:rPr>
                <w:rFonts w:ascii="Arial" w:hAnsi="Arial" w:cs="Arial"/>
                <w:sz w:val="22"/>
                <w:szCs w:val="22"/>
                <w:lang w:val="es-MX"/>
              </w:rPr>
              <w:t>Intervención para la discusión y</w:t>
            </w:r>
            <w:r w:rsidR="00292679">
              <w:rPr>
                <w:rFonts w:ascii="Arial" w:hAnsi="Arial" w:cs="Arial"/>
                <w:sz w:val="22"/>
                <w:szCs w:val="22"/>
                <w:lang w:val="es-MX"/>
              </w:rPr>
              <w:t>/o</w:t>
            </w:r>
            <w:r w:rsidRPr="00901CCC">
              <w:rPr>
                <w:rFonts w:ascii="Arial" w:hAnsi="Arial" w:cs="Arial"/>
                <w:sz w:val="22"/>
                <w:szCs w:val="22"/>
                <w:lang w:val="es-MX"/>
              </w:rPr>
              <w:t xml:space="preserve"> solución de </w:t>
            </w:r>
            <w:r w:rsidR="00292679">
              <w:rPr>
                <w:rFonts w:ascii="Arial" w:hAnsi="Arial" w:cs="Arial"/>
                <w:sz w:val="22"/>
                <w:szCs w:val="22"/>
                <w:lang w:val="es-MX"/>
              </w:rPr>
              <w:t>ejercicios</w:t>
            </w:r>
            <w:r w:rsidRPr="00901CCC">
              <w:rPr>
                <w:rFonts w:ascii="Arial" w:hAnsi="Arial" w:cs="Arial"/>
                <w:sz w:val="22"/>
                <w:szCs w:val="22"/>
                <w:lang w:val="es-MX"/>
              </w:rPr>
              <w:t xml:space="preserve"> en clase</w:t>
            </w:r>
            <w:r w:rsidR="00C57FDE">
              <w:rPr>
                <w:rFonts w:ascii="Arial" w:hAnsi="Arial" w:cs="Arial"/>
                <w:sz w:val="22"/>
                <w:szCs w:val="22"/>
                <w:lang w:val="es-MX"/>
              </w:rPr>
              <w:t>.</w:t>
            </w:r>
          </w:p>
        </w:tc>
        <w:tc>
          <w:tcPr>
            <w:tcW w:w="2126" w:type="dxa"/>
            <w:tcMar/>
          </w:tcPr>
          <w:p w:rsidRPr="00901CCC" w:rsidR="00500A25" w:rsidP="262E55C8" w:rsidRDefault="00A527B9" w14:paraId="44667834" w14:textId="7BD72EA3" w14:noSpellErr="1">
            <w:pPr>
              <w:rPr>
                <w:rFonts w:ascii="Arial" w:hAnsi="Arial" w:cs="Arial"/>
                <w:color w:val="auto"/>
                <w:sz w:val="22"/>
                <w:szCs w:val="22"/>
                <w:lang w:val="es-MX"/>
              </w:rPr>
            </w:pPr>
            <w:r w:rsidRPr="262E55C8" w:rsidR="262E55C8">
              <w:rPr>
                <w:rFonts w:ascii="Arial" w:hAnsi="Arial" w:cs="Arial"/>
                <w:color w:val="auto"/>
                <w:sz w:val="22"/>
                <w:szCs w:val="22"/>
                <w:lang w:val="es-MX"/>
              </w:rPr>
              <w:t>Lista de cotejo</w:t>
            </w:r>
          </w:p>
        </w:tc>
        <w:tc>
          <w:tcPr>
            <w:tcW w:w="1626" w:type="dxa"/>
            <w:tcMar/>
          </w:tcPr>
          <w:p w:rsidRPr="00901CCC" w:rsidR="00500A25" w:rsidP="00C53ACE" w:rsidRDefault="00500A25" w14:paraId="2A1E4C77" w14:textId="77777777">
            <w:pPr>
              <w:jc w:val="center"/>
              <w:rPr>
                <w:rFonts w:ascii="Arial" w:hAnsi="Arial" w:cs="Arial"/>
                <w:sz w:val="22"/>
                <w:szCs w:val="22"/>
                <w:lang w:val="es-MX"/>
              </w:rPr>
            </w:pPr>
            <w:r w:rsidRPr="00901CCC">
              <w:rPr>
                <w:rFonts w:ascii="Arial" w:hAnsi="Arial" w:cs="Arial"/>
                <w:sz w:val="22"/>
                <w:szCs w:val="22"/>
                <w:lang w:val="es-MX"/>
              </w:rPr>
              <w:t>10</w:t>
            </w:r>
          </w:p>
        </w:tc>
      </w:tr>
      <w:tr w:rsidRPr="00901CCC" w:rsidR="00500A25" w:rsidTr="551D253F" w14:paraId="624B86F1" w14:textId="77777777">
        <w:trPr>
          <w:cantSplit/>
          <w:trHeight w:val="78"/>
        </w:trPr>
        <w:tc>
          <w:tcPr>
            <w:tcW w:w="2627" w:type="dxa"/>
            <w:tcMar/>
            <w:vAlign w:val="center"/>
          </w:tcPr>
          <w:p w:rsidRPr="00901CCC" w:rsidR="00500A25" w:rsidP="00CE5BC7" w:rsidRDefault="00CE5BC7" w14:paraId="26B027BD" w14:textId="24784CDE">
            <w:pPr>
              <w:pStyle w:val="paragraph"/>
              <w:spacing w:before="0" w:beforeAutospacing="0" w:after="0" w:afterAutospacing="0"/>
              <w:textAlignment w:val="baseline"/>
              <w:divId w:val="1150050835"/>
              <w:rPr>
                <w:rFonts w:ascii="Arial" w:hAnsi="Arial" w:cs="Arial"/>
                <w:sz w:val="22"/>
                <w:szCs w:val="22"/>
              </w:rPr>
            </w:pPr>
            <w:r>
              <w:rPr>
                <w:rStyle w:val="normaltextrun"/>
                <w:rFonts w:ascii="Arial" w:hAnsi="Arial" w:eastAsia="MS Mincho" w:cs="Arial"/>
                <w:sz w:val="22"/>
                <w:szCs w:val="22"/>
              </w:rPr>
              <w:t>Adquisición de c</w:t>
            </w:r>
            <w:r w:rsidR="00BC2AD8">
              <w:rPr>
                <w:rStyle w:val="normaltextrun"/>
                <w:rFonts w:ascii="Arial" w:hAnsi="Arial" w:eastAsia="MS Mincho" w:cs="Arial"/>
                <w:sz w:val="22"/>
                <w:szCs w:val="22"/>
              </w:rPr>
              <w:t xml:space="preserve">onocimientos teórico-prácticos </w:t>
            </w:r>
          </w:p>
        </w:tc>
        <w:tc>
          <w:tcPr>
            <w:tcW w:w="2552" w:type="dxa"/>
            <w:tcMar/>
            <w:vAlign w:val="center"/>
          </w:tcPr>
          <w:p w:rsidRPr="00901CCC" w:rsidR="00500A25" w:rsidP="00C57FDE" w:rsidRDefault="00292679" w14:paraId="4EF14DD5" w14:textId="41E1C3E6">
            <w:pPr>
              <w:rPr>
                <w:rFonts w:ascii="Arial" w:hAnsi="Arial" w:cs="Arial"/>
                <w:sz w:val="22"/>
                <w:szCs w:val="22"/>
                <w:lang w:val="es-MX"/>
              </w:rPr>
            </w:pPr>
            <w:r w:rsidRPr="551D253F" w:rsidR="467C067E">
              <w:rPr>
                <w:rStyle w:val="normaltextrun"/>
                <w:rFonts w:ascii="Arial" w:hAnsi="Arial" w:cs="Arial"/>
                <w:sz w:val="22"/>
                <w:szCs w:val="22"/>
              </w:rPr>
              <w:t xml:space="preserve">Solución de Ejercicios. Uno por </w:t>
            </w:r>
            <w:r w:rsidRPr="551D253F" w:rsidR="467C067E">
              <w:rPr>
                <w:rStyle w:val="normaltextrun"/>
                <w:rFonts w:ascii="Arial" w:hAnsi="Arial" w:cs="Arial"/>
                <w:sz w:val="22"/>
                <w:szCs w:val="22"/>
              </w:rPr>
              <w:t>unidad (</w:t>
            </w:r>
            <w:r w:rsidRPr="551D253F" w:rsidR="467C067E">
              <w:rPr>
                <w:rStyle w:val="normaltextrun"/>
                <w:rFonts w:ascii="Arial" w:hAnsi="Arial" w:cs="Arial"/>
                <w:sz w:val="22"/>
                <w:szCs w:val="22"/>
              </w:rPr>
              <w:t xml:space="preserve">10% cada </w:t>
            </w:r>
            <w:r w:rsidRPr="551D253F" w:rsidR="467C067E">
              <w:rPr>
                <w:rStyle w:val="normaltextrun"/>
                <w:rFonts w:ascii="Arial" w:hAnsi="Arial" w:cs="Arial"/>
                <w:sz w:val="22"/>
                <w:szCs w:val="22"/>
              </w:rPr>
              <w:t>uno)</w:t>
            </w:r>
            <w:r w:rsidRPr="551D253F" w:rsidR="61C7AB53">
              <w:rPr>
                <w:rStyle w:val="normaltextrun"/>
                <w:rFonts w:ascii="Arial" w:hAnsi="Arial" w:cs="Arial"/>
                <w:sz w:val="22"/>
                <w:szCs w:val="22"/>
              </w:rPr>
              <w:t>/</w:t>
            </w:r>
            <w:r w:rsidRPr="551D253F" w:rsidR="61C7AB53">
              <w:rPr>
                <w:rStyle w:val="normaltextrun"/>
                <w:rFonts w:ascii="Arial" w:hAnsi="Arial" w:cs="Arial"/>
                <w:sz w:val="22"/>
                <w:szCs w:val="22"/>
              </w:rPr>
              <w:t>Rúbrica</w:t>
            </w:r>
          </w:p>
        </w:tc>
        <w:tc>
          <w:tcPr>
            <w:tcW w:w="2126" w:type="dxa"/>
            <w:tcMar/>
          </w:tcPr>
          <w:p w:rsidRPr="00901CCC" w:rsidR="00500A25" w:rsidP="00CE5BC7" w:rsidRDefault="00CE5BC7" w14:paraId="1A43CBDC" w14:textId="51357763">
            <w:pPr>
              <w:rPr>
                <w:rFonts w:ascii="Arial" w:hAnsi="Arial" w:cs="Arial"/>
                <w:sz w:val="22"/>
                <w:szCs w:val="22"/>
                <w:lang w:val="es-MX"/>
              </w:rPr>
            </w:pPr>
            <w:r w:rsidRPr="551D253F" w:rsidR="61C7AB53">
              <w:rPr>
                <w:rFonts w:ascii="Arial" w:hAnsi="Arial" w:cs="Arial"/>
                <w:sz w:val="22"/>
                <w:szCs w:val="22"/>
                <w:lang w:val="es-MX"/>
              </w:rPr>
              <w:t>Archivo en Drive del curso</w:t>
            </w:r>
          </w:p>
        </w:tc>
        <w:tc>
          <w:tcPr>
            <w:tcW w:w="1626" w:type="dxa"/>
            <w:tcMar/>
          </w:tcPr>
          <w:p w:rsidRPr="00901CCC" w:rsidR="00500A25" w:rsidP="00C53ACE" w:rsidRDefault="00500A25" w14:paraId="35F0647B" w14:textId="77777777">
            <w:pPr>
              <w:jc w:val="center"/>
              <w:rPr>
                <w:rFonts w:ascii="Arial" w:hAnsi="Arial" w:cs="Arial"/>
                <w:sz w:val="22"/>
                <w:szCs w:val="22"/>
                <w:lang w:val="es-MX"/>
              </w:rPr>
            </w:pPr>
            <w:r w:rsidRPr="00901CCC">
              <w:rPr>
                <w:rFonts w:ascii="Arial" w:hAnsi="Arial" w:cs="Arial"/>
                <w:sz w:val="22"/>
                <w:szCs w:val="22"/>
                <w:lang w:val="es-MX"/>
              </w:rPr>
              <w:t>40</w:t>
            </w:r>
          </w:p>
        </w:tc>
      </w:tr>
      <w:tr w:rsidRPr="00901CCC" w:rsidR="00500A25" w:rsidTr="551D253F" w14:paraId="5A570001" w14:textId="77777777">
        <w:trPr>
          <w:cantSplit/>
          <w:trHeight w:val="78"/>
        </w:trPr>
        <w:tc>
          <w:tcPr>
            <w:tcW w:w="2627" w:type="dxa"/>
            <w:tcMar/>
            <w:vAlign w:val="center"/>
          </w:tcPr>
          <w:p w:rsidRPr="00901CCC" w:rsidR="00500A25" w:rsidP="00BC2AD8" w:rsidRDefault="00801FC4" w14:paraId="0684B79A" w14:textId="34114CC9">
            <w:pPr>
              <w:pStyle w:val="paragraph"/>
              <w:spacing w:before="0" w:beforeAutospacing="0" w:after="0" w:afterAutospacing="0"/>
              <w:textAlignment w:val="baseline"/>
              <w:divId w:val="1065955185"/>
              <w:rPr>
                <w:rFonts w:ascii="Arial" w:hAnsi="Arial" w:cs="Arial"/>
                <w:sz w:val="22"/>
                <w:szCs w:val="22"/>
              </w:rPr>
            </w:pPr>
            <w:r>
              <w:rPr>
                <w:rStyle w:val="normaltextrun"/>
                <w:rFonts w:ascii="Arial" w:hAnsi="Arial" w:eastAsia="MS Mincho" w:cs="Arial"/>
                <w:sz w:val="22"/>
                <w:szCs w:val="22"/>
              </w:rPr>
              <w:t>Aplicación práctica en su proyecto de investigación.</w:t>
            </w:r>
            <w:r w:rsidRPr="00901CCC" w:rsidR="00500A25">
              <w:rPr>
                <w:rStyle w:val="normaltextrun"/>
                <w:rFonts w:ascii="Arial" w:hAnsi="Arial" w:eastAsia="MS Mincho" w:cs="Arial"/>
                <w:sz w:val="22"/>
                <w:szCs w:val="22"/>
              </w:rPr>
              <w:t xml:space="preserve"> </w:t>
            </w:r>
          </w:p>
        </w:tc>
        <w:tc>
          <w:tcPr>
            <w:tcW w:w="2552" w:type="dxa"/>
            <w:tcMar/>
            <w:vAlign w:val="center"/>
          </w:tcPr>
          <w:p w:rsidRPr="00901CCC" w:rsidR="00500A25" w:rsidP="551D253F" w:rsidRDefault="00BC2AD8" w14:paraId="2C843F93" w14:textId="5D2111E8">
            <w:pPr>
              <w:rPr>
                <w:rStyle w:val="eop"/>
                <w:rFonts w:ascii="Arial" w:hAnsi="Arial" w:cs="Arial"/>
                <w:sz w:val="22"/>
                <w:szCs w:val="22"/>
                <w:lang w:val="es-MX"/>
              </w:rPr>
            </w:pPr>
            <w:r w:rsidRPr="551D253F" w:rsidR="1CE63787">
              <w:rPr>
                <w:rStyle w:val="normaltextrun"/>
                <w:rFonts w:ascii="Arial" w:hAnsi="Arial" w:cs="Arial"/>
                <w:sz w:val="22"/>
                <w:szCs w:val="22"/>
              </w:rPr>
              <w:t xml:space="preserve">Análisis de datos </w:t>
            </w:r>
            <w:r w:rsidRPr="551D253F" w:rsidR="60F8988F">
              <w:rPr>
                <w:rStyle w:val="normaltextrun"/>
                <w:rFonts w:ascii="Arial" w:hAnsi="Arial" w:cs="Arial"/>
                <w:sz w:val="22"/>
                <w:szCs w:val="22"/>
              </w:rPr>
              <w:t>de su</w:t>
            </w:r>
            <w:r w:rsidRPr="551D253F" w:rsidR="1CE63787">
              <w:rPr>
                <w:rStyle w:val="normaltextrun"/>
                <w:rFonts w:ascii="Arial" w:hAnsi="Arial" w:cs="Arial"/>
                <w:sz w:val="22"/>
                <w:szCs w:val="22"/>
              </w:rPr>
              <w:t xml:space="preserve"> proyecto de </w:t>
            </w:r>
            <w:r w:rsidRPr="551D253F" w:rsidR="60F8988F">
              <w:rPr>
                <w:rStyle w:val="normaltextrun"/>
                <w:rFonts w:ascii="Arial" w:hAnsi="Arial" w:cs="Arial"/>
                <w:sz w:val="22"/>
                <w:szCs w:val="22"/>
              </w:rPr>
              <w:t>tesis,</w:t>
            </w:r>
            <w:r w:rsidRPr="551D253F" w:rsidR="1CE63787">
              <w:rPr>
                <w:rStyle w:val="normaltextrun"/>
                <w:rFonts w:ascii="Arial" w:hAnsi="Arial" w:cs="Arial"/>
                <w:sz w:val="22"/>
                <w:szCs w:val="22"/>
              </w:rPr>
              <w:t xml:space="preserve"> se considerará la elección del método estadístico y la interpretación de resultados</w:t>
            </w:r>
            <w:r w:rsidRPr="551D253F" w:rsidR="13992600">
              <w:rPr>
                <w:rStyle w:val="normaltextrun"/>
                <w:rFonts w:ascii="Arial" w:hAnsi="Arial" w:cs="Arial"/>
                <w:sz w:val="22"/>
                <w:szCs w:val="22"/>
              </w:rPr>
              <w:t>/Rúbrica</w:t>
            </w:r>
          </w:p>
        </w:tc>
        <w:tc>
          <w:tcPr>
            <w:tcW w:w="2126" w:type="dxa"/>
            <w:tcMar/>
          </w:tcPr>
          <w:p w:rsidRPr="00901CCC" w:rsidR="00500A25" w:rsidP="00C53ACE" w:rsidRDefault="00CE5BC7" w14:paraId="6887BFD2" w14:textId="3D55BB57">
            <w:pPr>
              <w:rPr>
                <w:rFonts w:ascii="Arial" w:hAnsi="Arial" w:cs="Arial"/>
                <w:sz w:val="22"/>
                <w:szCs w:val="22"/>
                <w:lang w:val="es-MX"/>
              </w:rPr>
            </w:pPr>
            <w:r w:rsidRPr="551D253F" w:rsidR="24CA02C4">
              <w:rPr>
                <w:rFonts w:ascii="Arial" w:hAnsi="Arial" w:cs="Arial"/>
                <w:sz w:val="22"/>
                <w:szCs w:val="22"/>
                <w:lang w:val="es-MX"/>
              </w:rPr>
              <w:t>Reporte</w:t>
            </w:r>
            <w:r w:rsidRPr="551D253F" w:rsidR="15A6D4E7">
              <w:rPr>
                <w:rFonts w:ascii="Arial" w:hAnsi="Arial" w:cs="Arial"/>
                <w:sz w:val="22"/>
                <w:szCs w:val="22"/>
                <w:lang w:val="es-MX"/>
              </w:rPr>
              <w:t xml:space="preserve"> en archivo Drive del Curso</w:t>
            </w:r>
          </w:p>
        </w:tc>
        <w:tc>
          <w:tcPr>
            <w:tcW w:w="1626" w:type="dxa"/>
            <w:tcMar/>
          </w:tcPr>
          <w:p w:rsidRPr="00901CCC" w:rsidR="00500A25" w:rsidP="00C53ACE" w:rsidRDefault="00500A25" w14:paraId="3AD6B7D3" w14:textId="77777777">
            <w:pPr>
              <w:jc w:val="center"/>
              <w:rPr>
                <w:rFonts w:ascii="Arial" w:hAnsi="Arial" w:cs="Arial"/>
                <w:sz w:val="22"/>
                <w:szCs w:val="22"/>
                <w:lang w:val="es-MX"/>
              </w:rPr>
            </w:pPr>
            <w:r w:rsidRPr="00901CCC">
              <w:rPr>
                <w:rFonts w:ascii="Arial" w:hAnsi="Arial" w:cs="Arial"/>
                <w:sz w:val="22"/>
                <w:szCs w:val="22"/>
                <w:lang w:val="es-MX"/>
              </w:rPr>
              <w:t>30</w:t>
            </w:r>
          </w:p>
        </w:tc>
      </w:tr>
      <w:tr w:rsidRPr="00EA6A1B" w:rsidR="00500A25" w:rsidTr="551D253F" w14:paraId="13058E08" w14:textId="77777777">
        <w:trPr>
          <w:cantSplit/>
          <w:trHeight w:val="78"/>
        </w:trPr>
        <w:tc>
          <w:tcPr>
            <w:tcW w:w="2627" w:type="dxa"/>
            <w:tcMar/>
            <w:vAlign w:val="center"/>
          </w:tcPr>
          <w:p w:rsidRPr="00EA6A1B" w:rsidR="00500A25" w:rsidP="00CE5BC7" w:rsidRDefault="00CE5BC7" w14:paraId="56A804D9" w14:textId="73935F98">
            <w:pPr>
              <w:pStyle w:val="paragraph"/>
              <w:spacing w:before="0" w:beforeAutospacing="0" w:after="0" w:afterAutospacing="0"/>
              <w:textAlignment w:val="baseline"/>
              <w:divId w:val="71465468"/>
              <w:rPr>
                <w:rFonts w:ascii="Arial" w:hAnsi="Arial" w:cs="Arial"/>
                <w:sz w:val="22"/>
                <w:szCs w:val="22"/>
              </w:rPr>
            </w:pPr>
            <w:r>
              <w:rPr>
                <w:rFonts w:ascii="Arial" w:hAnsi="Arial" w:cs="Arial"/>
                <w:sz w:val="22"/>
                <w:szCs w:val="22"/>
              </w:rPr>
              <w:t>Adquisición de h</w:t>
            </w:r>
            <w:r w:rsidR="00801FC4">
              <w:rPr>
                <w:rFonts w:ascii="Arial" w:hAnsi="Arial" w:cs="Arial"/>
                <w:sz w:val="22"/>
                <w:szCs w:val="22"/>
              </w:rPr>
              <w:t>abilidades de escritura científica</w:t>
            </w:r>
          </w:p>
        </w:tc>
        <w:tc>
          <w:tcPr>
            <w:tcW w:w="2552" w:type="dxa"/>
            <w:tcMar/>
            <w:vAlign w:val="center"/>
          </w:tcPr>
          <w:p w:rsidRPr="00EA6A1B" w:rsidR="00500A25" w:rsidP="551D253F" w:rsidRDefault="00801FC4" w14:paraId="06CED48C" w14:textId="07ADC452">
            <w:pPr>
              <w:rPr>
                <w:rStyle w:val="eop"/>
                <w:rFonts w:ascii="Arial" w:hAnsi="Arial" w:cs="Arial"/>
                <w:sz w:val="22"/>
                <w:szCs w:val="22"/>
                <w:lang w:val="es-MX"/>
              </w:rPr>
            </w:pPr>
            <w:r w:rsidRPr="551D253F" w:rsidR="60F8988F">
              <w:rPr>
                <w:rStyle w:val="normaltextrun"/>
                <w:rFonts w:ascii="Arial" w:hAnsi="Arial" w:cs="Arial"/>
                <w:sz w:val="22"/>
                <w:szCs w:val="22"/>
              </w:rPr>
              <w:t>Entrega de Nota Científica del proyecto realizado</w:t>
            </w:r>
            <w:r w:rsidRPr="551D253F" w:rsidR="23986C18">
              <w:rPr>
                <w:rStyle w:val="normaltextrun"/>
                <w:rFonts w:ascii="Arial" w:hAnsi="Arial" w:cs="Arial"/>
                <w:sz w:val="22"/>
                <w:szCs w:val="22"/>
              </w:rPr>
              <w:t>/Rúbrica</w:t>
            </w:r>
          </w:p>
        </w:tc>
        <w:tc>
          <w:tcPr>
            <w:tcW w:w="2126" w:type="dxa"/>
            <w:tcMar/>
          </w:tcPr>
          <w:p w:rsidRPr="00EA6A1B" w:rsidR="00500A25" w:rsidP="00C53ACE" w:rsidRDefault="00CE5BC7" w14:paraId="47BCBEEC" w14:textId="0C3BF6A1">
            <w:pPr>
              <w:rPr>
                <w:rFonts w:ascii="Arial" w:hAnsi="Arial" w:cs="Arial"/>
                <w:sz w:val="22"/>
                <w:szCs w:val="22"/>
                <w:lang w:val="es-MX"/>
              </w:rPr>
            </w:pPr>
            <w:r w:rsidRPr="551D253F" w:rsidR="23986C18">
              <w:rPr>
                <w:rFonts w:ascii="Arial" w:hAnsi="Arial" w:cs="Arial"/>
                <w:sz w:val="22"/>
                <w:szCs w:val="22"/>
                <w:lang w:val="es-MX"/>
              </w:rPr>
              <w:t>Archivo en Drive del curso</w:t>
            </w:r>
          </w:p>
        </w:tc>
        <w:tc>
          <w:tcPr>
            <w:tcW w:w="1626" w:type="dxa"/>
            <w:tcMar/>
          </w:tcPr>
          <w:p w:rsidRPr="00EA6A1B" w:rsidR="00500A25" w:rsidP="00C53ACE" w:rsidRDefault="00500A25" w14:paraId="2EF54930" w14:textId="77777777">
            <w:pPr>
              <w:jc w:val="center"/>
              <w:rPr>
                <w:rFonts w:ascii="Arial" w:hAnsi="Arial" w:cs="Arial"/>
                <w:sz w:val="22"/>
                <w:szCs w:val="22"/>
                <w:lang w:val="es-MX"/>
              </w:rPr>
            </w:pPr>
            <w:r w:rsidRPr="00EA6A1B">
              <w:rPr>
                <w:rFonts w:ascii="Arial" w:hAnsi="Arial" w:cs="Arial"/>
                <w:sz w:val="22"/>
                <w:szCs w:val="22"/>
                <w:lang w:val="es-MX"/>
              </w:rPr>
              <w:t>20</w:t>
            </w:r>
          </w:p>
        </w:tc>
      </w:tr>
      <w:tr w:rsidRPr="00FF6F41" w:rsidR="00E40F9D" w:rsidTr="551D253F" w14:paraId="66E0FDA9" w14:textId="77777777">
        <w:trPr>
          <w:cantSplit/>
          <w:trHeight w:val="143"/>
        </w:trPr>
        <w:tc>
          <w:tcPr>
            <w:tcW w:w="7305" w:type="dxa"/>
            <w:gridSpan w:val="3"/>
            <w:tcMar/>
            <w:vAlign w:val="center"/>
          </w:tcPr>
          <w:p w:rsidRPr="00FF6F41" w:rsidR="00E40F9D" w:rsidP="00C53ACE" w:rsidRDefault="00E40F9D" w14:paraId="05991E7B" w14:textId="77777777">
            <w:pPr>
              <w:jc w:val="right"/>
              <w:rPr>
                <w:rFonts w:ascii="Arial" w:hAnsi="Arial" w:cs="Arial"/>
                <w:sz w:val="22"/>
                <w:szCs w:val="22"/>
                <w:lang w:val="es-MX"/>
              </w:rPr>
            </w:pPr>
            <w:r w:rsidRPr="00FF6F41">
              <w:rPr>
                <w:rFonts w:ascii="Arial" w:hAnsi="Arial" w:cs="Arial"/>
                <w:sz w:val="22"/>
                <w:szCs w:val="22"/>
                <w:lang w:val="es-MX"/>
              </w:rPr>
              <w:t>Total</w:t>
            </w:r>
          </w:p>
        </w:tc>
        <w:tc>
          <w:tcPr>
            <w:tcW w:w="1626" w:type="dxa"/>
            <w:tcMar/>
          </w:tcPr>
          <w:p w:rsidRPr="00FF6F41" w:rsidR="00E40F9D" w:rsidP="00C53ACE" w:rsidRDefault="00C57FDE" w14:paraId="5E3308AF" w14:textId="67A259B7">
            <w:pPr>
              <w:jc w:val="center"/>
              <w:rPr>
                <w:rFonts w:ascii="Arial" w:hAnsi="Arial" w:cs="Arial"/>
                <w:sz w:val="22"/>
                <w:szCs w:val="22"/>
                <w:lang w:val="es-MX"/>
              </w:rPr>
            </w:pPr>
            <w:r>
              <w:rPr>
                <w:rFonts w:ascii="Arial" w:hAnsi="Arial" w:cs="Arial"/>
                <w:sz w:val="22"/>
                <w:szCs w:val="22"/>
                <w:lang w:val="es-MX"/>
              </w:rPr>
              <w:t>100</w:t>
            </w:r>
          </w:p>
        </w:tc>
      </w:tr>
    </w:tbl>
    <w:p w:rsidRPr="00FF6F41" w:rsidR="00E40F9D" w:rsidP="00E40F9D" w:rsidRDefault="00E40F9D" w14:paraId="60701F4C" w14:textId="77777777">
      <w:pPr>
        <w:rPr>
          <w:rFonts w:ascii="Arial" w:hAnsi="Arial"/>
        </w:rPr>
      </w:pPr>
    </w:p>
    <w:p w:rsidRPr="00FF6F41" w:rsidR="00E40F9D" w:rsidP="00E40F9D" w:rsidRDefault="00E40F9D" w14:paraId="486D9DD2" w14:textId="77777777">
      <w:pPr>
        <w:rPr>
          <w:rFonts w:ascii="Arial" w:hAnsi="Arial"/>
        </w:rPr>
      </w:pPr>
    </w:p>
    <w:p w:rsidRPr="00FF6F41" w:rsidR="00E40F9D" w:rsidP="00E40F9D" w:rsidRDefault="00E40F9D" w14:paraId="304C5AC1" w14:textId="77777777">
      <w:pPr>
        <w:jc w:val="both"/>
        <w:rPr>
          <w:rFonts w:ascii="Arial" w:hAnsi="Arial"/>
          <w:b/>
          <w:sz w:val="28"/>
          <w:szCs w:val="28"/>
          <w:lang w:val="es-MX"/>
        </w:rPr>
      </w:pPr>
    </w:p>
    <w:sectPr w:rsidRPr="00FF6F41" w:rsidR="00E40F9D" w:rsidSect="008F2D28">
      <w:headerReference w:type="default" r:id="rId10"/>
      <w:pgSz w:w="12240" w:h="15840" w:orient="portrait"/>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21D" w:rsidRDefault="00AE221D" w14:paraId="70262DCE" w14:textId="77777777">
      <w:r>
        <w:separator/>
      </w:r>
    </w:p>
  </w:endnote>
  <w:endnote w:type="continuationSeparator" w:id="0">
    <w:p w:rsidR="00AE221D" w:rsidRDefault="00AE221D" w14:paraId="4E27FF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21D" w:rsidRDefault="00AE221D" w14:paraId="739C42E7" w14:textId="77777777">
      <w:r>
        <w:separator/>
      </w:r>
    </w:p>
  </w:footnote>
  <w:footnote w:type="continuationSeparator" w:id="0">
    <w:p w:rsidR="00AE221D" w:rsidRDefault="00AE221D" w14:paraId="6C6F981D"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CF" w:rsidRDefault="00A167CF" w14:paraId="150C416B" w14:textId="777777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1A6E"/>
    <w:multiLevelType w:val="multilevel"/>
    <w:tmpl w:val="2BDCE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0169C5"/>
    <w:multiLevelType w:val="multilevel"/>
    <w:tmpl w:val="F82AF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F75AAC"/>
    <w:multiLevelType w:val="hybridMultilevel"/>
    <w:tmpl w:val="A2B8F2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nsid w:val="53D44459"/>
    <w:multiLevelType w:val="multilevel"/>
    <w:tmpl w:val="9416B3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7A2FFD"/>
    <w:multiLevelType w:val="hybridMultilevel"/>
    <w:tmpl w:val="7C8C6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780E10C4"/>
    <w:multiLevelType w:val="multilevel"/>
    <w:tmpl w:val="ADB81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9D"/>
    <w:rsid w:val="001A1592"/>
    <w:rsid w:val="00292679"/>
    <w:rsid w:val="00392DEA"/>
    <w:rsid w:val="003A146D"/>
    <w:rsid w:val="004C77E0"/>
    <w:rsid w:val="00500A25"/>
    <w:rsid w:val="0068217C"/>
    <w:rsid w:val="006A518A"/>
    <w:rsid w:val="006D15B8"/>
    <w:rsid w:val="00801FC4"/>
    <w:rsid w:val="008A4628"/>
    <w:rsid w:val="008E0AA9"/>
    <w:rsid w:val="008F2D28"/>
    <w:rsid w:val="00901CCC"/>
    <w:rsid w:val="009C097F"/>
    <w:rsid w:val="00A04641"/>
    <w:rsid w:val="00A167CF"/>
    <w:rsid w:val="00A527B9"/>
    <w:rsid w:val="00A92EEA"/>
    <w:rsid w:val="00AE221D"/>
    <w:rsid w:val="00BC2AD8"/>
    <w:rsid w:val="00BC3F66"/>
    <w:rsid w:val="00C57FDE"/>
    <w:rsid w:val="00CE5BC7"/>
    <w:rsid w:val="00D92A67"/>
    <w:rsid w:val="00E012F5"/>
    <w:rsid w:val="00E40F9D"/>
    <w:rsid w:val="00EA6A1B"/>
    <w:rsid w:val="00EF1A28"/>
    <w:rsid w:val="00F03925"/>
    <w:rsid w:val="00F52D42"/>
    <w:rsid w:val="01FC59BE"/>
    <w:rsid w:val="047732A5"/>
    <w:rsid w:val="04A86850"/>
    <w:rsid w:val="04F3212F"/>
    <w:rsid w:val="06F83F5F"/>
    <w:rsid w:val="0BC5D847"/>
    <w:rsid w:val="0ED76447"/>
    <w:rsid w:val="109340A9"/>
    <w:rsid w:val="12567140"/>
    <w:rsid w:val="13992600"/>
    <w:rsid w:val="15A6D4E7"/>
    <w:rsid w:val="160514B7"/>
    <w:rsid w:val="1747CC37"/>
    <w:rsid w:val="197D70E8"/>
    <w:rsid w:val="1C122D6F"/>
    <w:rsid w:val="1CE63787"/>
    <w:rsid w:val="1E4A9679"/>
    <w:rsid w:val="23986C18"/>
    <w:rsid w:val="24CA02C4"/>
    <w:rsid w:val="262056BC"/>
    <w:rsid w:val="262E55C8"/>
    <w:rsid w:val="267C6D82"/>
    <w:rsid w:val="2743ADA0"/>
    <w:rsid w:val="274E5FC4"/>
    <w:rsid w:val="28FF7E82"/>
    <w:rsid w:val="29A7A85A"/>
    <w:rsid w:val="2D2A9606"/>
    <w:rsid w:val="37C00566"/>
    <w:rsid w:val="3ADF18B6"/>
    <w:rsid w:val="3B723EDF"/>
    <w:rsid w:val="3B8563D7"/>
    <w:rsid w:val="3C2DC8A9"/>
    <w:rsid w:val="3ED546E7"/>
    <w:rsid w:val="441EC59E"/>
    <w:rsid w:val="467C067E"/>
    <w:rsid w:val="4727F739"/>
    <w:rsid w:val="489DE327"/>
    <w:rsid w:val="49FD535E"/>
    <w:rsid w:val="4D3DBE71"/>
    <w:rsid w:val="4E166320"/>
    <w:rsid w:val="4FBD3080"/>
    <w:rsid w:val="52863723"/>
    <w:rsid w:val="53E3038B"/>
    <w:rsid w:val="551D253F"/>
    <w:rsid w:val="56FF9560"/>
    <w:rsid w:val="575231E3"/>
    <w:rsid w:val="5759B2DF"/>
    <w:rsid w:val="587D217A"/>
    <w:rsid w:val="5A480E3A"/>
    <w:rsid w:val="60F8988F"/>
    <w:rsid w:val="61C7AB53"/>
    <w:rsid w:val="62389536"/>
    <w:rsid w:val="641B48D5"/>
    <w:rsid w:val="67136159"/>
    <w:rsid w:val="691C2D26"/>
    <w:rsid w:val="69A0871C"/>
    <w:rsid w:val="6F4CCD87"/>
    <w:rsid w:val="6FD8D1D4"/>
    <w:rsid w:val="7473D814"/>
    <w:rsid w:val="77CC5C20"/>
    <w:rsid w:val="7A88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0F9D"/>
    <w:pPr>
      <w:spacing w:after="0" w:line="240" w:lineRule="auto"/>
    </w:pPr>
    <w:rPr>
      <w:rFonts w:ascii="Cambria" w:hAnsi="Cambria" w:eastAsia="MS Mincho" w:cs="Times New Roman"/>
      <w:sz w:val="24"/>
      <w:szCs w:val="24"/>
      <w:lang w:val="es-ES_tradnl" w:eastAsia="es-ES"/>
    </w:rPr>
  </w:style>
  <w:style w:type="paragraph" w:styleId="Ttulo1">
    <w:name w:val="heading 1"/>
    <w:basedOn w:val="Normal"/>
    <w:next w:val="Normal"/>
    <w:link w:val="Ttulo1Car"/>
    <w:qFormat/>
    <w:rsid w:val="00E40F9D"/>
    <w:pPr>
      <w:keepNext/>
      <w:spacing w:line="360" w:lineRule="auto"/>
      <w:outlineLvl w:val="0"/>
    </w:pPr>
    <w:rPr>
      <w:rFonts w:ascii="Arial" w:hAnsi="Arial" w:eastAsia="Times New Roman"/>
      <w:b/>
      <w:bCs/>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rsid w:val="00E40F9D"/>
    <w:rPr>
      <w:rFonts w:ascii="Arial" w:hAnsi="Arial" w:eastAsia="Times New Roman" w:cs="Times New Roman"/>
      <w:b/>
      <w:bCs/>
      <w:sz w:val="24"/>
      <w:szCs w:val="24"/>
      <w:lang w:val="es-ES" w:eastAsia="es-ES"/>
    </w:rPr>
  </w:style>
  <w:style w:type="paragraph" w:styleId="Piedepgina">
    <w:name w:val="footer"/>
    <w:basedOn w:val="Normal"/>
    <w:link w:val="PiedepginaCar"/>
    <w:uiPriority w:val="99"/>
    <w:unhideWhenUsed/>
    <w:rsid w:val="00E40F9D"/>
    <w:pPr>
      <w:tabs>
        <w:tab w:val="center" w:pos="4252"/>
        <w:tab w:val="right" w:pos="8504"/>
      </w:tabs>
    </w:pPr>
  </w:style>
  <w:style w:type="character" w:styleId="PiedepginaCar" w:customStyle="1">
    <w:name w:val="Pie de página Car"/>
    <w:basedOn w:val="Fuentedeprrafopredeter"/>
    <w:link w:val="Piedepgina"/>
    <w:uiPriority w:val="99"/>
    <w:rsid w:val="00E40F9D"/>
    <w:rPr>
      <w:rFonts w:ascii="Cambria" w:hAnsi="Cambria" w:eastAsia="MS Mincho" w:cs="Times New Roman"/>
      <w:sz w:val="24"/>
      <w:szCs w:val="24"/>
      <w:lang w:val="es-ES_tradnl" w:eastAsia="es-ES"/>
    </w:rPr>
  </w:style>
  <w:style w:type="paragraph" w:styleId="Encabezado">
    <w:name w:val="header"/>
    <w:basedOn w:val="Normal"/>
    <w:link w:val="EncabezadoCar"/>
    <w:uiPriority w:val="99"/>
    <w:unhideWhenUsed/>
    <w:rsid w:val="00E40F9D"/>
    <w:pPr>
      <w:tabs>
        <w:tab w:val="center" w:pos="4252"/>
        <w:tab w:val="right" w:pos="8504"/>
      </w:tabs>
    </w:pPr>
  </w:style>
  <w:style w:type="character" w:styleId="EncabezadoCar" w:customStyle="1">
    <w:name w:val="Encabezado Car"/>
    <w:basedOn w:val="Fuentedeprrafopredeter"/>
    <w:link w:val="Encabezado"/>
    <w:uiPriority w:val="99"/>
    <w:rsid w:val="00E40F9D"/>
    <w:rPr>
      <w:rFonts w:ascii="Cambria" w:hAnsi="Cambria" w:eastAsia="MS Mincho" w:cs="Times New Roman"/>
      <w:sz w:val="24"/>
      <w:szCs w:val="24"/>
      <w:lang w:val="es-ES_tradnl" w:eastAsia="es-ES"/>
    </w:rPr>
  </w:style>
  <w:style w:type="paragraph" w:styleId="Ttulo">
    <w:name w:val="Title"/>
    <w:basedOn w:val="Normal"/>
    <w:link w:val="TtuloCar"/>
    <w:qFormat/>
    <w:rsid w:val="00E40F9D"/>
    <w:pPr>
      <w:jc w:val="center"/>
    </w:pPr>
    <w:rPr>
      <w:rFonts w:ascii="Times New Roman" w:hAnsi="Times New Roman" w:eastAsia="Times New Roman"/>
      <w:b/>
      <w:bCs/>
      <w:sz w:val="28"/>
      <w:lang w:val="x-none"/>
    </w:rPr>
  </w:style>
  <w:style w:type="character" w:styleId="TtuloCar" w:customStyle="1">
    <w:name w:val="Título Car"/>
    <w:basedOn w:val="Fuentedeprrafopredeter"/>
    <w:link w:val="Ttulo"/>
    <w:rsid w:val="00E40F9D"/>
    <w:rPr>
      <w:rFonts w:ascii="Times New Roman" w:hAnsi="Times New Roman" w:eastAsia="Times New Roman" w:cs="Times New Roman"/>
      <w:b/>
      <w:bCs/>
      <w:sz w:val="28"/>
      <w:szCs w:val="24"/>
      <w:lang w:val="x-none" w:eastAsia="es-ES"/>
    </w:rPr>
  </w:style>
  <w:style w:type="paragraph" w:styleId="Subttulo">
    <w:name w:val="Subtitle"/>
    <w:basedOn w:val="Normal"/>
    <w:link w:val="SubttuloCar"/>
    <w:qFormat/>
    <w:rsid w:val="00E40F9D"/>
    <w:pPr>
      <w:jc w:val="center"/>
    </w:pPr>
    <w:rPr>
      <w:rFonts w:ascii="Bookman Old Style" w:hAnsi="Bookman Old Style" w:eastAsia="Times New Roman"/>
      <w:b/>
      <w:bCs/>
      <w:sz w:val="28"/>
      <w:lang w:val="x-none"/>
    </w:rPr>
  </w:style>
  <w:style w:type="character" w:styleId="SubttuloCar" w:customStyle="1">
    <w:name w:val="Subtítulo Car"/>
    <w:basedOn w:val="Fuentedeprrafopredeter"/>
    <w:link w:val="Subttulo"/>
    <w:rsid w:val="00E40F9D"/>
    <w:rPr>
      <w:rFonts w:ascii="Bookman Old Style" w:hAnsi="Bookman Old Style" w:eastAsia="Times New Roman" w:cs="Times New Roman"/>
      <w:b/>
      <w:bCs/>
      <w:sz w:val="28"/>
      <w:szCs w:val="24"/>
      <w:lang w:val="x-none" w:eastAsia="es-ES"/>
    </w:rPr>
  </w:style>
  <w:style w:type="character" w:styleId="normaltextrun" w:customStyle="1">
    <w:name w:val="normaltextrun"/>
    <w:basedOn w:val="Fuentedeprrafopredeter"/>
    <w:rsid w:val="00500A25"/>
  </w:style>
  <w:style w:type="character" w:styleId="eop" w:customStyle="1">
    <w:name w:val="eop"/>
    <w:basedOn w:val="Fuentedeprrafopredeter"/>
    <w:rsid w:val="00500A25"/>
  </w:style>
  <w:style w:type="paragraph" w:styleId="paragraph" w:customStyle="1">
    <w:name w:val="paragraph"/>
    <w:basedOn w:val="Normal"/>
    <w:rsid w:val="00500A25"/>
    <w:pPr>
      <w:spacing w:before="100" w:beforeAutospacing="1" w:after="100" w:afterAutospacing="1"/>
    </w:pPr>
    <w:rPr>
      <w:rFonts w:ascii="Times New Roman" w:hAnsi="Times New Roman" w:eastAsia="Times New Roman"/>
      <w:lang w:val="es-MX" w:eastAsia="es-MX"/>
    </w:rPr>
  </w:style>
  <w:style w:type="paragraph" w:styleId="Prrafodelista">
    <w:name w:val="List Paragraph"/>
    <w:basedOn w:val="Normal"/>
    <w:uiPriority w:val="34"/>
    <w:qFormat/>
    <w:rsid w:val="00BC3F66"/>
    <w:pPr>
      <w:ind w:left="720"/>
      <w:contextualSpacing/>
    </w:pPr>
    <w:rPr>
      <w:rFonts w:ascii="Times New Roman" w:hAnsi="Times New Roman" w:eastAsia="Times New Roman"/>
      <w:sz w:val="20"/>
      <w:szCs w:val="20"/>
      <w:lang w:val="es-ES"/>
    </w:rPr>
  </w:style>
  <w:style w:type="character" w:styleId="Hipervnculo">
    <w:name w:val="Hyperlink"/>
    <w:basedOn w:val="Fuentedeprrafopredeter"/>
    <w:uiPriority w:val="99"/>
    <w:unhideWhenUsed/>
    <w:rsid w:val="006A51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9D"/>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qFormat/>
    <w:rsid w:val="00E40F9D"/>
    <w:pPr>
      <w:keepNext/>
      <w:spacing w:line="360" w:lineRule="auto"/>
      <w:outlineLvl w:val="0"/>
    </w:pPr>
    <w:rPr>
      <w:rFonts w:ascii="Arial" w:eastAsia="Times New Roman" w:hAnsi="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0F9D"/>
    <w:rPr>
      <w:rFonts w:ascii="Arial" w:eastAsia="Times New Roman" w:hAnsi="Arial" w:cs="Times New Roman"/>
      <w:b/>
      <w:bCs/>
      <w:sz w:val="24"/>
      <w:szCs w:val="24"/>
      <w:lang w:val="es-ES" w:eastAsia="es-ES"/>
    </w:rPr>
  </w:style>
  <w:style w:type="paragraph" w:styleId="Piedepgina">
    <w:name w:val="footer"/>
    <w:basedOn w:val="Normal"/>
    <w:link w:val="PiedepginaCar"/>
    <w:uiPriority w:val="99"/>
    <w:unhideWhenUsed/>
    <w:rsid w:val="00E40F9D"/>
    <w:pPr>
      <w:tabs>
        <w:tab w:val="center" w:pos="4252"/>
        <w:tab w:val="right" w:pos="8504"/>
      </w:tabs>
    </w:pPr>
  </w:style>
  <w:style w:type="character" w:customStyle="1" w:styleId="PiedepginaCar">
    <w:name w:val="Pie de página Car"/>
    <w:basedOn w:val="Fuentedeprrafopredeter"/>
    <w:link w:val="Piedepgina"/>
    <w:uiPriority w:val="99"/>
    <w:rsid w:val="00E40F9D"/>
    <w:rPr>
      <w:rFonts w:ascii="Cambria" w:eastAsia="MS Mincho" w:hAnsi="Cambria" w:cs="Times New Roman"/>
      <w:sz w:val="24"/>
      <w:szCs w:val="24"/>
      <w:lang w:val="es-ES_tradnl" w:eastAsia="es-ES"/>
    </w:rPr>
  </w:style>
  <w:style w:type="paragraph" w:styleId="Encabezado">
    <w:name w:val="header"/>
    <w:basedOn w:val="Normal"/>
    <w:link w:val="EncabezadoCar"/>
    <w:uiPriority w:val="99"/>
    <w:unhideWhenUsed/>
    <w:rsid w:val="00E40F9D"/>
    <w:pPr>
      <w:tabs>
        <w:tab w:val="center" w:pos="4252"/>
        <w:tab w:val="right" w:pos="8504"/>
      </w:tabs>
    </w:pPr>
  </w:style>
  <w:style w:type="character" w:customStyle="1" w:styleId="EncabezadoCar">
    <w:name w:val="Encabezado Car"/>
    <w:basedOn w:val="Fuentedeprrafopredeter"/>
    <w:link w:val="Encabezado"/>
    <w:uiPriority w:val="99"/>
    <w:rsid w:val="00E40F9D"/>
    <w:rPr>
      <w:rFonts w:ascii="Cambria" w:eastAsia="MS Mincho" w:hAnsi="Cambria" w:cs="Times New Roman"/>
      <w:sz w:val="24"/>
      <w:szCs w:val="24"/>
      <w:lang w:val="es-ES_tradnl" w:eastAsia="es-ES"/>
    </w:rPr>
  </w:style>
  <w:style w:type="paragraph" w:styleId="Ttulo">
    <w:name w:val="Title"/>
    <w:basedOn w:val="Normal"/>
    <w:link w:val="TtuloCar"/>
    <w:qFormat/>
    <w:rsid w:val="00E40F9D"/>
    <w:pPr>
      <w:jc w:val="center"/>
    </w:pPr>
    <w:rPr>
      <w:rFonts w:ascii="Times New Roman" w:eastAsia="Times New Roman" w:hAnsi="Times New Roman"/>
      <w:b/>
      <w:bCs/>
      <w:sz w:val="28"/>
      <w:lang w:val="x-none"/>
    </w:rPr>
  </w:style>
  <w:style w:type="character" w:customStyle="1" w:styleId="TtuloCar">
    <w:name w:val="Título Car"/>
    <w:basedOn w:val="Fuentedeprrafopredeter"/>
    <w:link w:val="Ttulo"/>
    <w:rsid w:val="00E40F9D"/>
    <w:rPr>
      <w:rFonts w:ascii="Times New Roman" w:eastAsia="Times New Roman" w:hAnsi="Times New Roman" w:cs="Times New Roman"/>
      <w:b/>
      <w:bCs/>
      <w:sz w:val="28"/>
      <w:szCs w:val="24"/>
      <w:lang w:val="x-none" w:eastAsia="es-ES"/>
    </w:rPr>
  </w:style>
  <w:style w:type="paragraph" w:styleId="Subttulo">
    <w:name w:val="Subtitle"/>
    <w:basedOn w:val="Normal"/>
    <w:link w:val="SubttuloCar"/>
    <w:qFormat/>
    <w:rsid w:val="00E40F9D"/>
    <w:pPr>
      <w:jc w:val="center"/>
    </w:pPr>
    <w:rPr>
      <w:rFonts w:ascii="Bookman Old Style" w:eastAsia="Times New Roman" w:hAnsi="Bookman Old Style"/>
      <w:b/>
      <w:bCs/>
      <w:sz w:val="28"/>
      <w:lang w:val="x-none"/>
    </w:rPr>
  </w:style>
  <w:style w:type="character" w:customStyle="1" w:styleId="SubttuloCar">
    <w:name w:val="Subtítulo Car"/>
    <w:basedOn w:val="Fuentedeprrafopredeter"/>
    <w:link w:val="Subttulo"/>
    <w:rsid w:val="00E40F9D"/>
    <w:rPr>
      <w:rFonts w:ascii="Bookman Old Style" w:eastAsia="Times New Roman" w:hAnsi="Bookman Old Style" w:cs="Times New Roman"/>
      <w:b/>
      <w:bCs/>
      <w:sz w:val="28"/>
      <w:szCs w:val="24"/>
      <w:lang w:val="x-none" w:eastAsia="es-ES"/>
    </w:rPr>
  </w:style>
  <w:style w:type="character" w:customStyle="1" w:styleId="normaltextrun">
    <w:name w:val="normaltextrun"/>
    <w:basedOn w:val="Fuentedeprrafopredeter"/>
    <w:rsid w:val="00500A25"/>
  </w:style>
  <w:style w:type="character" w:customStyle="1" w:styleId="eop">
    <w:name w:val="eop"/>
    <w:basedOn w:val="Fuentedeprrafopredeter"/>
    <w:rsid w:val="00500A25"/>
  </w:style>
  <w:style w:type="paragraph" w:customStyle="1" w:styleId="paragraph">
    <w:name w:val="paragraph"/>
    <w:basedOn w:val="Normal"/>
    <w:rsid w:val="00500A25"/>
    <w:pPr>
      <w:spacing w:before="100" w:beforeAutospacing="1" w:after="100" w:afterAutospacing="1"/>
    </w:pPr>
    <w:rPr>
      <w:rFonts w:ascii="Times New Roman" w:eastAsia="Times New Roman" w:hAnsi="Times New Roman"/>
      <w:lang w:val="es-MX" w:eastAsia="es-MX"/>
    </w:rPr>
  </w:style>
  <w:style w:type="paragraph" w:styleId="Prrafodelista">
    <w:name w:val="List Paragraph"/>
    <w:basedOn w:val="Normal"/>
    <w:uiPriority w:val="34"/>
    <w:qFormat/>
    <w:rsid w:val="00BC3F66"/>
    <w:pPr>
      <w:ind w:left="720"/>
      <w:contextualSpacing/>
    </w:pPr>
    <w:rPr>
      <w:rFonts w:ascii="Times New Roman" w:eastAsia="Times New Roman" w:hAnsi="Times New Roman"/>
      <w:sz w:val="20"/>
      <w:szCs w:val="20"/>
      <w:lang w:val="es-ES"/>
    </w:rPr>
  </w:style>
  <w:style w:type="character" w:styleId="Hipervnculo">
    <w:name w:val="Hyperlink"/>
    <w:basedOn w:val="Fuentedeprrafopredeter"/>
    <w:uiPriority w:val="99"/>
    <w:unhideWhenUsed/>
    <w:rsid w:val="006A51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1427">
      <w:bodyDiv w:val="1"/>
      <w:marLeft w:val="0"/>
      <w:marRight w:val="0"/>
      <w:marTop w:val="0"/>
      <w:marBottom w:val="0"/>
      <w:divBdr>
        <w:top w:val="none" w:sz="0" w:space="0" w:color="auto"/>
        <w:left w:val="none" w:sz="0" w:space="0" w:color="auto"/>
        <w:bottom w:val="none" w:sz="0" w:space="0" w:color="auto"/>
        <w:right w:val="none" w:sz="0" w:space="0" w:color="auto"/>
      </w:divBdr>
      <w:divsChild>
        <w:div w:id="1001736127">
          <w:marLeft w:val="0"/>
          <w:marRight w:val="0"/>
          <w:marTop w:val="0"/>
          <w:marBottom w:val="0"/>
          <w:divBdr>
            <w:top w:val="none" w:sz="0" w:space="0" w:color="auto"/>
            <w:left w:val="none" w:sz="0" w:space="0" w:color="auto"/>
            <w:bottom w:val="none" w:sz="0" w:space="0" w:color="auto"/>
            <w:right w:val="none" w:sz="0" w:space="0" w:color="auto"/>
          </w:divBdr>
        </w:div>
        <w:div w:id="215356257">
          <w:marLeft w:val="0"/>
          <w:marRight w:val="0"/>
          <w:marTop w:val="0"/>
          <w:marBottom w:val="0"/>
          <w:divBdr>
            <w:top w:val="none" w:sz="0" w:space="0" w:color="auto"/>
            <w:left w:val="none" w:sz="0" w:space="0" w:color="auto"/>
            <w:bottom w:val="none" w:sz="0" w:space="0" w:color="auto"/>
            <w:right w:val="none" w:sz="0" w:space="0" w:color="auto"/>
          </w:divBdr>
        </w:div>
        <w:div w:id="1999920418">
          <w:marLeft w:val="0"/>
          <w:marRight w:val="0"/>
          <w:marTop w:val="0"/>
          <w:marBottom w:val="0"/>
          <w:divBdr>
            <w:top w:val="none" w:sz="0" w:space="0" w:color="auto"/>
            <w:left w:val="none" w:sz="0" w:space="0" w:color="auto"/>
            <w:bottom w:val="none" w:sz="0" w:space="0" w:color="auto"/>
            <w:right w:val="none" w:sz="0" w:space="0" w:color="auto"/>
          </w:divBdr>
        </w:div>
        <w:div w:id="2518220">
          <w:marLeft w:val="0"/>
          <w:marRight w:val="0"/>
          <w:marTop w:val="0"/>
          <w:marBottom w:val="0"/>
          <w:divBdr>
            <w:top w:val="none" w:sz="0" w:space="0" w:color="auto"/>
            <w:left w:val="none" w:sz="0" w:space="0" w:color="auto"/>
            <w:bottom w:val="none" w:sz="0" w:space="0" w:color="auto"/>
            <w:right w:val="none" w:sz="0" w:space="0" w:color="auto"/>
          </w:divBdr>
        </w:div>
      </w:divsChild>
    </w:div>
    <w:div w:id="582375105">
      <w:bodyDiv w:val="1"/>
      <w:marLeft w:val="0"/>
      <w:marRight w:val="0"/>
      <w:marTop w:val="0"/>
      <w:marBottom w:val="0"/>
      <w:divBdr>
        <w:top w:val="none" w:sz="0" w:space="0" w:color="auto"/>
        <w:left w:val="none" w:sz="0" w:space="0" w:color="auto"/>
        <w:bottom w:val="none" w:sz="0" w:space="0" w:color="auto"/>
        <w:right w:val="none" w:sz="0" w:space="0" w:color="auto"/>
      </w:divBdr>
      <w:divsChild>
        <w:div w:id="757873179">
          <w:marLeft w:val="0"/>
          <w:marRight w:val="0"/>
          <w:marTop w:val="0"/>
          <w:marBottom w:val="0"/>
          <w:divBdr>
            <w:top w:val="none" w:sz="0" w:space="0" w:color="auto"/>
            <w:left w:val="none" w:sz="0" w:space="0" w:color="auto"/>
            <w:bottom w:val="none" w:sz="0" w:space="0" w:color="auto"/>
            <w:right w:val="none" w:sz="0" w:space="0" w:color="auto"/>
          </w:divBdr>
          <w:divsChild>
            <w:div w:id="790441150">
              <w:marLeft w:val="0"/>
              <w:marRight w:val="0"/>
              <w:marTop w:val="0"/>
              <w:marBottom w:val="0"/>
              <w:divBdr>
                <w:top w:val="none" w:sz="0" w:space="0" w:color="auto"/>
                <w:left w:val="none" w:sz="0" w:space="0" w:color="auto"/>
                <w:bottom w:val="none" w:sz="0" w:space="0" w:color="auto"/>
                <w:right w:val="none" w:sz="0" w:space="0" w:color="auto"/>
              </w:divBdr>
            </w:div>
            <w:div w:id="2123650776">
              <w:marLeft w:val="0"/>
              <w:marRight w:val="0"/>
              <w:marTop w:val="0"/>
              <w:marBottom w:val="0"/>
              <w:divBdr>
                <w:top w:val="none" w:sz="0" w:space="0" w:color="auto"/>
                <w:left w:val="none" w:sz="0" w:space="0" w:color="auto"/>
                <w:bottom w:val="none" w:sz="0" w:space="0" w:color="auto"/>
                <w:right w:val="none" w:sz="0" w:space="0" w:color="auto"/>
              </w:divBdr>
            </w:div>
          </w:divsChild>
        </w:div>
        <w:div w:id="293023350">
          <w:marLeft w:val="0"/>
          <w:marRight w:val="0"/>
          <w:marTop w:val="0"/>
          <w:marBottom w:val="0"/>
          <w:divBdr>
            <w:top w:val="none" w:sz="0" w:space="0" w:color="auto"/>
            <w:left w:val="none" w:sz="0" w:space="0" w:color="auto"/>
            <w:bottom w:val="none" w:sz="0" w:space="0" w:color="auto"/>
            <w:right w:val="none" w:sz="0" w:space="0" w:color="auto"/>
          </w:divBdr>
          <w:divsChild>
            <w:div w:id="1150050835">
              <w:marLeft w:val="0"/>
              <w:marRight w:val="0"/>
              <w:marTop w:val="0"/>
              <w:marBottom w:val="0"/>
              <w:divBdr>
                <w:top w:val="none" w:sz="0" w:space="0" w:color="auto"/>
                <w:left w:val="none" w:sz="0" w:space="0" w:color="auto"/>
                <w:bottom w:val="none" w:sz="0" w:space="0" w:color="auto"/>
                <w:right w:val="none" w:sz="0" w:space="0" w:color="auto"/>
              </w:divBdr>
            </w:div>
          </w:divsChild>
        </w:div>
        <w:div w:id="310914093">
          <w:marLeft w:val="0"/>
          <w:marRight w:val="0"/>
          <w:marTop w:val="0"/>
          <w:marBottom w:val="0"/>
          <w:divBdr>
            <w:top w:val="none" w:sz="0" w:space="0" w:color="auto"/>
            <w:left w:val="none" w:sz="0" w:space="0" w:color="auto"/>
            <w:bottom w:val="none" w:sz="0" w:space="0" w:color="auto"/>
            <w:right w:val="none" w:sz="0" w:space="0" w:color="auto"/>
          </w:divBdr>
          <w:divsChild>
            <w:div w:id="1065955185">
              <w:marLeft w:val="0"/>
              <w:marRight w:val="0"/>
              <w:marTop w:val="0"/>
              <w:marBottom w:val="0"/>
              <w:divBdr>
                <w:top w:val="none" w:sz="0" w:space="0" w:color="auto"/>
                <w:left w:val="none" w:sz="0" w:space="0" w:color="auto"/>
                <w:bottom w:val="none" w:sz="0" w:space="0" w:color="auto"/>
                <w:right w:val="none" w:sz="0" w:space="0" w:color="auto"/>
              </w:divBdr>
            </w:div>
          </w:divsChild>
        </w:div>
        <w:div w:id="1618413163">
          <w:marLeft w:val="0"/>
          <w:marRight w:val="0"/>
          <w:marTop w:val="0"/>
          <w:marBottom w:val="0"/>
          <w:divBdr>
            <w:top w:val="none" w:sz="0" w:space="0" w:color="auto"/>
            <w:left w:val="none" w:sz="0" w:space="0" w:color="auto"/>
            <w:bottom w:val="none" w:sz="0" w:space="0" w:color="auto"/>
            <w:right w:val="none" w:sz="0" w:space="0" w:color="auto"/>
          </w:divBdr>
          <w:divsChild>
            <w:div w:id="714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4957">
      <w:bodyDiv w:val="1"/>
      <w:marLeft w:val="0"/>
      <w:marRight w:val="0"/>
      <w:marTop w:val="0"/>
      <w:marBottom w:val="0"/>
      <w:divBdr>
        <w:top w:val="none" w:sz="0" w:space="0" w:color="auto"/>
        <w:left w:val="none" w:sz="0" w:space="0" w:color="auto"/>
        <w:bottom w:val="none" w:sz="0" w:space="0" w:color="auto"/>
        <w:right w:val="none" w:sz="0" w:space="0" w:color="auto"/>
      </w:divBdr>
      <w:divsChild>
        <w:div w:id="77795555">
          <w:marLeft w:val="0"/>
          <w:marRight w:val="0"/>
          <w:marTop w:val="0"/>
          <w:marBottom w:val="0"/>
          <w:divBdr>
            <w:top w:val="none" w:sz="0" w:space="0" w:color="auto"/>
            <w:left w:val="none" w:sz="0" w:space="0" w:color="auto"/>
            <w:bottom w:val="none" w:sz="0" w:space="0" w:color="auto"/>
            <w:right w:val="none" w:sz="0" w:space="0" w:color="auto"/>
          </w:divBdr>
          <w:divsChild>
            <w:div w:id="1043291092">
              <w:marLeft w:val="0"/>
              <w:marRight w:val="0"/>
              <w:marTop w:val="0"/>
              <w:marBottom w:val="0"/>
              <w:divBdr>
                <w:top w:val="none" w:sz="0" w:space="0" w:color="auto"/>
                <w:left w:val="none" w:sz="0" w:space="0" w:color="auto"/>
                <w:bottom w:val="none" w:sz="0" w:space="0" w:color="auto"/>
                <w:right w:val="none" w:sz="0" w:space="0" w:color="auto"/>
              </w:divBdr>
            </w:div>
          </w:divsChild>
        </w:div>
        <w:div w:id="2122724625">
          <w:marLeft w:val="0"/>
          <w:marRight w:val="0"/>
          <w:marTop w:val="0"/>
          <w:marBottom w:val="0"/>
          <w:divBdr>
            <w:top w:val="none" w:sz="0" w:space="0" w:color="auto"/>
            <w:left w:val="none" w:sz="0" w:space="0" w:color="auto"/>
            <w:bottom w:val="none" w:sz="0" w:space="0" w:color="auto"/>
            <w:right w:val="none" w:sz="0" w:space="0" w:color="auto"/>
          </w:divBdr>
          <w:divsChild>
            <w:div w:id="1944221019">
              <w:marLeft w:val="0"/>
              <w:marRight w:val="0"/>
              <w:marTop w:val="0"/>
              <w:marBottom w:val="0"/>
              <w:divBdr>
                <w:top w:val="none" w:sz="0" w:space="0" w:color="auto"/>
                <w:left w:val="none" w:sz="0" w:space="0" w:color="auto"/>
                <w:bottom w:val="none" w:sz="0" w:space="0" w:color="auto"/>
                <w:right w:val="none" w:sz="0" w:space="0" w:color="auto"/>
              </w:divBdr>
            </w:div>
            <w:div w:id="1497266468">
              <w:marLeft w:val="0"/>
              <w:marRight w:val="0"/>
              <w:marTop w:val="0"/>
              <w:marBottom w:val="0"/>
              <w:divBdr>
                <w:top w:val="none" w:sz="0" w:space="0" w:color="auto"/>
                <w:left w:val="none" w:sz="0" w:space="0" w:color="auto"/>
                <w:bottom w:val="none" w:sz="0" w:space="0" w:color="auto"/>
                <w:right w:val="none" w:sz="0" w:space="0" w:color="auto"/>
              </w:divBdr>
            </w:div>
            <w:div w:id="229194323">
              <w:marLeft w:val="0"/>
              <w:marRight w:val="0"/>
              <w:marTop w:val="0"/>
              <w:marBottom w:val="0"/>
              <w:divBdr>
                <w:top w:val="none" w:sz="0" w:space="0" w:color="auto"/>
                <w:left w:val="none" w:sz="0" w:space="0" w:color="auto"/>
                <w:bottom w:val="none" w:sz="0" w:space="0" w:color="auto"/>
                <w:right w:val="none" w:sz="0" w:space="0" w:color="auto"/>
              </w:divBdr>
            </w:div>
            <w:div w:id="739525802">
              <w:marLeft w:val="0"/>
              <w:marRight w:val="0"/>
              <w:marTop w:val="0"/>
              <w:marBottom w:val="0"/>
              <w:divBdr>
                <w:top w:val="none" w:sz="0" w:space="0" w:color="auto"/>
                <w:left w:val="none" w:sz="0" w:space="0" w:color="auto"/>
                <w:bottom w:val="none" w:sz="0" w:space="0" w:color="auto"/>
                <w:right w:val="none" w:sz="0" w:space="0" w:color="auto"/>
              </w:divBdr>
            </w:div>
            <w:div w:id="9399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39111">
      <w:bodyDiv w:val="1"/>
      <w:marLeft w:val="0"/>
      <w:marRight w:val="0"/>
      <w:marTop w:val="0"/>
      <w:marBottom w:val="0"/>
      <w:divBdr>
        <w:top w:val="none" w:sz="0" w:space="0" w:color="auto"/>
        <w:left w:val="none" w:sz="0" w:space="0" w:color="auto"/>
        <w:bottom w:val="none" w:sz="0" w:space="0" w:color="auto"/>
        <w:right w:val="none" w:sz="0" w:space="0" w:color="auto"/>
      </w:divBdr>
      <w:divsChild>
        <w:div w:id="627972471">
          <w:marLeft w:val="0"/>
          <w:marRight w:val="0"/>
          <w:marTop w:val="0"/>
          <w:marBottom w:val="0"/>
          <w:divBdr>
            <w:top w:val="none" w:sz="0" w:space="0" w:color="auto"/>
            <w:left w:val="none" w:sz="0" w:space="0" w:color="auto"/>
            <w:bottom w:val="none" w:sz="0" w:space="0" w:color="auto"/>
            <w:right w:val="none" w:sz="0" w:space="0" w:color="auto"/>
          </w:divBdr>
          <w:divsChild>
            <w:div w:id="1952010523">
              <w:marLeft w:val="0"/>
              <w:marRight w:val="0"/>
              <w:marTop w:val="0"/>
              <w:marBottom w:val="0"/>
              <w:divBdr>
                <w:top w:val="none" w:sz="0" w:space="0" w:color="auto"/>
                <w:left w:val="none" w:sz="0" w:space="0" w:color="auto"/>
                <w:bottom w:val="none" w:sz="0" w:space="0" w:color="auto"/>
                <w:right w:val="none" w:sz="0" w:space="0" w:color="auto"/>
              </w:divBdr>
            </w:div>
          </w:divsChild>
        </w:div>
        <w:div w:id="1863662495">
          <w:marLeft w:val="0"/>
          <w:marRight w:val="0"/>
          <w:marTop w:val="0"/>
          <w:marBottom w:val="0"/>
          <w:divBdr>
            <w:top w:val="none" w:sz="0" w:space="0" w:color="auto"/>
            <w:left w:val="none" w:sz="0" w:space="0" w:color="auto"/>
            <w:bottom w:val="none" w:sz="0" w:space="0" w:color="auto"/>
            <w:right w:val="none" w:sz="0" w:space="0" w:color="auto"/>
          </w:divBdr>
          <w:divsChild>
            <w:div w:id="21078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63675">
      <w:bodyDiv w:val="1"/>
      <w:marLeft w:val="0"/>
      <w:marRight w:val="0"/>
      <w:marTop w:val="0"/>
      <w:marBottom w:val="0"/>
      <w:divBdr>
        <w:top w:val="none" w:sz="0" w:space="0" w:color="auto"/>
        <w:left w:val="none" w:sz="0" w:space="0" w:color="auto"/>
        <w:bottom w:val="none" w:sz="0" w:space="0" w:color="auto"/>
        <w:right w:val="none" w:sz="0" w:space="0" w:color="auto"/>
      </w:divBdr>
      <w:divsChild>
        <w:div w:id="793332264">
          <w:marLeft w:val="0"/>
          <w:marRight w:val="0"/>
          <w:marTop w:val="0"/>
          <w:marBottom w:val="0"/>
          <w:divBdr>
            <w:top w:val="none" w:sz="0" w:space="0" w:color="auto"/>
            <w:left w:val="none" w:sz="0" w:space="0" w:color="auto"/>
            <w:bottom w:val="none" w:sz="0" w:space="0" w:color="auto"/>
            <w:right w:val="none" w:sz="0" w:space="0" w:color="auto"/>
          </w:divBdr>
          <w:divsChild>
            <w:div w:id="1946840533">
              <w:marLeft w:val="0"/>
              <w:marRight w:val="0"/>
              <w:marTop w:val="0"/>
              <w:marBottom w:val="0"/>
              <w:divBdr>
                <w:top w:val="none" w:sz="0" w:space="0" w:color="auto"/>
                <w:left w:val="none" w:sz="0" w:space="0" w:color="auto"/>
                <w:bottom w:val="none" w:sz="0" w:space="0" w:color="auto"/>
                <w:right w:val="none" w:sz="0" w:space="0" w:color="auto"/>
              </w:divBdr>
            </w:div>
          </w:divsChild>
        </w:div>
        <w:div w:id="842017658">
          <w:marLeft w:val="0"/>
          <w:marRight w:val="0"/>
          <w:marTop w:val="0"/>
          <w:marBottom w:val="0"/>
          <w:divBdr>
            <w:top w:val="none" w:sz="0" w:space="0" w:color="auto"/>
            <w:left w:val="none" w:sz="0" w:space="0" w:color="auto"/>
            <w:bottom w:val="none" w:sz="0" w:space="0" w:color="auto"/>
            <w:right w:val="none" w:sz="0" w:space="0" w:color="auto"/>
          </w:divBdr>
          <w:divsChild>
            <w:div w:id="142891366">
              <w:marLeft w:val="0"/>
              <w:marRight w:val="0"/>
              <w:marTop w:val="0"/>
              <w:marBottom w:val="0"/>
              <w:divBdr>
                <w:top w:val="none" w:sz="0" w:space="0" w:color="auto"/>
                <w:left w:val="none" w:sz="0" w:space="0" w:color="auto"/>
                <w:bottom w:val="none" w:sz="0" w:space="0" w:color="auto"/>
                <w:right w:val="none" w:sz="0" w:space="0" w:color="auto"/>
              </w:divBdr>
            </w:div>
          </w:divsChild>
        </w:div>
        <w:div w:id="2080593955">
          <w:marLeft w:val="0"/>
          <w:marRight w:val="0"/>
          <w:marTop w:val="0"/>
          <w:marBottom w:val="0"/>
          <w:divBdr>
            <w:top w:val="none" w:sz="0" w:space="0" w:color="auto"/>
            <w:left w:val="none" w:sz="0" w:space="0" w:color="auto"/>
            <w:bottom w:val="none" w:sz="0" w:space="0" w:color="auto"/>
            <w:right w:val="none" w:sz="0" w:space="0" w:color="auto"/>
          </w:divBdr>
          <w:divsChild>
            <w:div w:id="1763525543">
              <w:marLeft w:val="0"/>
              <w:marRight w:val="0"/>
              <w:marTop w:val="0"/>
              <w:marBottom w:val="0"/>
              <w:divBdr>
                <w:top w:val="none" w:sz="0" w:space="0" w:color="auto"/>
                <w:left w:val="none" w:sz="0" w:space="0" w:color="auto"/>
                <w:bottom w:val="none" w:sz="0" w:space="0" w:color="auto"/>
                <w:right w:val="none" w:sz="0" w:space="0" w:color="auto"/>
              </w:divBdr>
            </w:div>
          </w:divsChild>
        </w:div>
        <w:div w:id="1229075673">
          <w:marLeft w:val="0"/>
          <w:marRight w:val="0"/>
          <w:marTop w:val="0"/>
          <w:marBottom w:val="0"/>
          <w:divBdr>
            <w:top w:val="none" w:sz="0" w:space="0" w:color="auto"/>
            <w:left w:val="none" w:sz="0" w:space="0" w:color="auto"/>
            <w:bottom w:val="none" w:sz="0" w:space="0" w:color="auto"/>
            <w:right w:val="none" w:sz="0" w:space="0" w:color="auto"/>
          </w:divBdr>
          <w:divsChild>
            <w:div w:id="1812284256">
              <w:marLeft w:val="0"/>
              <w:marRight w:val="0"/>
              <w:marTop w:val="0"/>
              <w:marBottom w:val="0"/>
              <w:divBdr>
                <w:top w:val="none" w:sz="0" w:space="0" w:color="auto"/>
                <w:left w:val="none" w:sz="0" w:space="0" w:color="auto"/>
                <w:bottom w:val="none" w:sz="0" w:space="0" w:color="auto"/>
                <w:right w:val="none" w:sz="0" w:space="0" w:color="auto"/>
              </w:divBdr>
            </w:div>
          </w:divsChild>
        </w:div>
        <w:div w:id="470177032">
          <w:marLeft w:val="0"/>
          <w:marRight w:val="0"/>
          <w:marTop w:val="0"/>
          <w:marBottom w:val="0"/>
          <w:divBdr>
            <w:top w:val="none" w:sz="0" w:space="0" w:color="auto"/>
            <w:left w:val="none" w:sz="0" w:space="0" w:color="auto"/>
            <w:bottom w:val="none" w:sz="0" w:space="0" w:color="auto"/>
            <w:right w:val="none" w:sz="0" w:space="0" w:color="auto"/>
          </w:divBdr>
          <w:divsChild>
            <w:div w:id="42220562">
              <w:marLeft w:val="0"/>
              <w:marRight w:val="0"/>
              <w:marTop w:val="0"/>
              <w:marBottom w:val="0"/>
              <w:divBdr>
                <w:top w:val="none" w:sz="0" w:space="0" w:color="auto"/>
                <w:left w:val="none" w:sz="0" w:space="0" w:color="auto"/>
                <w:bottom w:val="none" w:sz="0" w:space="0" w:color="auto"/>
                <w:right w:val="none" w:sz="0" w:space="0" w:color="auto"/>
              </w:divBdr>
            </w:div>
          </w:divsChild>
        </w:div>
        <w:div w:id="653871565">
          <w:marLeft w:val="0"/>
          <w:marRight w:val="0"/>
          <w:marTop w:val="0"/>
          <w:marBottom w:val="0"/>
          <w:divBdr>
            <w:top w:val="none" w:sz="0" w:space="0" w:color="auto"/>
            <w:left w:val="none" w:sz="0" w:space="0" w:color="auto"/>
            <w:bottom w:val="none" w:sz="0" w:space="0" w:color="auto"/>
            <w:right w:val="none" w:sz="0" w:space="0" w:color="auto"/>
          </w:divBdr>
          <w:divsChild>
            <w:div w:id="863057731">
              <w:marLeft w:val="0"/>
              <w:marRight w:val="0"/>
              <w:marTop w:val="0"/>
              <w:marBottom w:val="0"/>
              <w:divBdr>
                <w:top w:val="none" w:sz="0" w:space="0" w:color="auto"/>
                <w:left w:val="none" w:sz="0" w:space="0" w:color="auto"/>
                <w:bottom w:val="none" w:sz="0" w:space="0" w:color="auto"/>
                <w:right w:val="none" w:sz="0" w:space="0" w:color="auto"/>
              </w:divBdr>
            </w:div>
            <w:div w:id="432946027">
              <w:marLeft w:val="0"/>
              <w:marRight w:val="0"/>
              <w:marTop w:val="0"/>
              <w:marBottom w:val="0"/>
              <w:divBdr>
                <w:top w:val="none" w:sz="0" w:space="0" w:color="auto"/>
                <w:left w:val="none" w:sz="0" w:space="0" w:color="auto"/>
                <w:bottom w:val="none" w:sz="0" w:space="0" w:color="auto"/>
                <w:right w:val="none" w:sz="0" w:space="0" w:color="auto"/>
              </w:divBdr>
            </w:div>
            <w:div w:id="164563144">
              <w:marLeft w:val="0"/>
              <w:marRight w:val="0"/>
              <w:marTop w:val="0"/>
              <w:marBottom w:val="0"/>
              <w:divBdr>
                <w:top w:val="none" w:sz="0" w:space="0" w:color="auto"/>
                <w:left w:val="none" w:sz="0" w:space="0" w:color="auto"/>
                <w:bottom w:val="none" w:sz="0" w:space="0" w:color="auto"/>
                <w:right w:val="none" w:sz="0" w:space="0" w:color="auto"/>
              </w:divBdr>
            </w:div>
            <w:div w:id="18413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3760">
      <w:bodyDiv w:val="1"/>
      <w:marLeft w:val="0"/>
      <w:marRight w:val="0"/>
      <w:marTop w:val="0"/>
      <w:marBottom w:val="0"/>
      <w:divBdr>
        <w:top w:val="none" w:sz="0" w:space="0" w:color="auto"/>
        <w:left w:val="none" w:sz="0" w:space="0" w:color="auto"/>
        <w:bottom w:val="none" w:sz="0" w:space="0" w:color="auto"/>
        <w:right w:val="none" w:sz="0" w:space="0" w:color="auto"/>
      </w:divBdr>
      <w:divsChild>
        <w:div w:id="1175337667">
          <w:marLeft w:val="0"/>
          <w:marRight w:val="0"/>
          <w:marTop w:val="0"/>
          <w:marBottom w:val="0"/>
          <w:divBdr>
            <w:top w:val="none" w:sz="0" w:space="0" w:color="auto"/>
            <w:left w:val="none" w:sz="0" w:space="0" w:color="auto"/>
            <w:bottom w:val="none" w:sz="0" w:space="0" w:color="auto"/>
            <w:right w:val="none" w:sz="0" w:space="0" w:color="auto"/>
          </w:divBdr>
          <w:divsChild>
            <w:div w:id="309135222">
              <w:marLeft w:val="0"/>
              <w:marRight w:val="0"/>
              <w:marTop w:val="0"/>
              <w:marBottom w:val="0"/>
              <w:divBdr>
                <w:top w:val="none" w:sz="0" w:space="0" w:color="auto"/>
                <w:left w:val="none" w:sz="0" w:space="0" w:color="auto"/>
                <w:bottom w:val="none" w:sz="0" w:space="0" w:color="auto"/>
                <w:right w:val="none" w:sz="0" w:space="0" w:color="auto"/>
              </w:divBdr>
            </w:div>
          </w:divsChild>
        </w:div>
        <w:div w:id="1294557278">
          <w:marLeft w:val="0"/>
          <w:marRight w:val="0"/>
          <w:marTop w:val="0"/>
          <w:marBottom w:val="0"/>
          <w:divBdr>
            <w:top w:val="none" w:sz="0" w:space="0" w:color="auto"/>
            <w:left w:val="none" w:sz="0" w:space="0" w:color="auto"/>
            <w:bottom w:val="none" w:sz="0" w:space="0" w:color="auto"/>
            <w:right w:val="none" w:sz="0" w:space="0" w:color="auto"/>
          </w:divBdr>
          <w:divsChild>
            <w:div w:id="1495218015">
              <w:marLeft w:val="0"/>
              <w:marRight w:val="0"/>
              <w:marTop w:val="0"/>
              <w:marBottom w:val="0"/>
              <w:divBdr>
                <w:top w:val="none" w:sz="0" w:space="0" w:color="auto"/>
                <w:left w:val="none" w:sz="0" w:space="0" w:color="auto"/>
                <w:bottom w:val="none" w:sz="0" w:space="0" w:color="auto"/>
                <w:right w:val="none" w:sz="0" w:space="0" w:color="auto"/>
              </w:divBdr>
            </w:div>
          </w:divsChild>
        </w:div>
        <w:div w:id="949632348">
          <w:marLeft w:val="0"/>
          <w:marRight w:val="0"/>
          <w:marTop w:val="0"/>
          <w:marBottom w:val="0"/>
          <w:divBdr>
            <w:top w:val="none" w:sz="0" w:space="0" w:color="auto"/>
            <w:left w:val="none" w:sz="0" w:space="0" w:color="auto"/>
            <w:bottom w:val="none" w:sz="0" w:space="0" w:color="auto"/>
            <w:right w:val="none" w:sz="0" w:space="0" w:color="auto"/>
          </w:divBdr>
          <w:divsChild>
            <w:div w:id="379132371">
              <w:marLeft w:val="0"/>
              <w:marRight w:val="0"/>
              <w:marTop w:val="0"/>
              <w:marBottom w:val="0"/>
              <w:divBdr>
                <w:top w:val="none" w:sz="0" w:space="0" w:color="auto"/>
                <w:left w:val="none" w:sz="0" w:space="0" w:color="auto"/>
                <w:bottom w:val="none" w:sz="0" w:space="0" w:color="auto"/>
                <w:right w:val="none" w:sz="0" w:space="0" w:color="auto"/>
              </w:divBdr>
            </w:div>
          </w:divsChild>
        </w:div>
        <w:div w:id="297296387">
          <w:marLeft w:val="0"/>
          <w:marRight w:val="0"/>
          <w:marTop w:val="0"/>
          <w:marBottom w:val="0"/>
          <w:divBdr>
            <w:top w:val="none" w:sz="0" w:space="0" w:color="auto"/>
            <w:left w:val="none" w:sz="0" w:space="0" w:color="auto"/>
            <w:bottom w:val="none" w:sz="0" w:space="0" w:color="auto"/>
            <w:right w:val="none" w:sz="0" w:space="0" w:color="auto"/>
          </w:divBdr>
          <w:divsChild>
            <w:div w:id="2115123738">
              <w:marLeft w:val="0"/>
              <w:marRight w:val="0"/>
              <w:marTop w:val="0"/>
              <w:marBottom w:val="0"/>
              <w:divBdr>
                <w:top w:val="none" w:sz="0" w:space="0" w:color="auto"/>
                <w:left w:val="none" w:sz="0" w:space="0" w:color="auto"/>
                <w:bottom w:val="none" w:sz="0" w:space="0" w:color="auto"/>
                <w:right w:val="none" w:sz="0" w:space="0" w:color="auto"/>
              </w:divBdr>
            </w:div>
          </w:divsChild>
        </w:div>
        <w:div w:id="1246915459">
          <w:marLeft w:val="0"/>
          <w:marRight w:val="0"/>
          <w:marTop w:val="0"/>
          <w:marBottom w:val="0"/>
          <w:divBdr>
            <w:top w:val="none" w:sz="0" w:space="0" w:color="auto"/>
            <w:left w:val="none" w:sz="0" w:space="0" w:color="auto"/>
            <w:bottom w:val="none" w:sz="0" w:space="0" w:color="auto"/>
            <w:right w:val="none" w:sz="0" w:space="0" w:color="auto"/>
          </w:divBdr>
          <w:divsChild>
            <w:div w:id="1166168962">
              <w:marLeft w:val="0"/>
              <w:marRight w:val="0"/>
              <w:marTop w:val="0"/>
              <w:marBottom w:val="0"/>
              <w:divBdr>
                <w:top w:val="none" w:sz="0" w:space="0" w:color="auto"/>
                <w:left w:val="none" w:sz="0" w:space="0" w:color="auto"/>
                <w:bottom w:val="none" w:sz="0" w:space="0" w:color="auto"/>
                <w:right w:val="none" w:sz="0" w:space="0" w:color="auto"/>
              </w:divBdr>
            </w:div>
          </w:divsChild>
        </w:div>
        <w:div w:id="1070999209">
          <w:marLeft w:val="0"/>
          <w:marRight w:val="0"/>
          <w:marTop w:val="0"/>
          <w:marBottom w:val="0"/>
          <w:divBdr>
            <w:top w:val="none" w:sz="0" w:space="0" w:color="auto"/>
            <w:left w:val="none" w:sz="0" w:space="0" w:color="auto"/>
            <w:bottom w:val="none" w:sz="0" w:space="0" w:color="auto"/>
            <w:right w:val="none" w:sz="0" w:space="0" w:color="auto"/>
          </w:divBdr>
          <w:divsChild>
            <w:div w:id="698354688">
              <w:marLeft w:val="0"/>
              <w:marRight w:val="0"/>
              <w:marTop w:val="0"/>
              <w:marBottom w:val="0"/>
              <w:divBdr>
                <w:top w:val="none" w:sz="0" w:space="0" w:color="auto"/>
                <w:left w:val="none" w:sz="0" w:space="0" w:color="auto"/>
                <w:bottom w:val="none" w:sz="0" w:space="0" w:color="auto"/>
                <w:right w:val="none" w:sz="0" w:space="0" w:color="auto"/>
              </w:divBdr>
            </w:div>
            <w:div w:id="19959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828">
      <w:bodyDiv w:val="1"/>
      <w:marLeft w:val="0"/>
      <w:marRight w:val="0"/>
      <w:marTop w:val="0"/>
      <w:marBottom w:val="0"/>
      <w:divBdr>
        <w:top w:val="none" w:sz="0" w:space="0" w:color="auto"/>
        <w:left w:val="none" w:sz="0" w:space="0" w:color="auto"/>
        <w:bottom w:val="none" w:sz="0" w:space="0" w:color="auto"/>
        <w:right w:val="none" w:sz="0" w:space="0" w:color="auto"/>
      </w:divBdr>
      <w:divsChild>
        <w:div w:id="1130973586">
          <w:marLeft w:val="0"/>
          <w:marRight w:val="0"/>
          <w:marTop w:val="0"/>
          <w:marBottom w:val="0"/>
          <w:divBdr>
            <w:top w:val="none" w:sz="0" w:space="0" w:color="auto"/>
            <w:left w:val="none" w:sz="0" w:space="0" w:color="auto"/>
            <w:bottom w:val="none" w:sz="0" w:space="0" w:color="auto"/>
            <w:right w:val="none" w:sz="0" w:space="0" w:color="auto"/>
          </w:divBdr>
        </w:div>
        <w:div w:id="48305832">
          <w:marLeft w:val="0"/>
          <w:marRight w:val="0"/>
          <w:marTop w:val="0"/>
          <w:marBottom w:val="0"/>
          <w:divBdr>
            <w:top w:val="none" w:sz="0" w:space="0" w:color="auto"/>
            <w:left w:val="none" w:sz="0" w:space="0" w:color="auto"/>
            <w:bottom w:val="none" w:sz="0" w:space="0" w:color="auto"/>
            <w:right w:val="none" w:sz="0" w:space="0" w:color="auto"/>
          </w:divBdr>
        </w:div>
        <w:div w:id="1039360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jamovi.org/user-manual.html" TargetMode="External" Id="R736fd617c3664d33" /><Relationship Type="http://schemas.openxmlformats.org/officeDocument/2006/relationships/hyperlink" Target="https://myololobuckert213913653.s3.amazonaws.com/documentation/the-r-project-for-statistical-computing/R-intro.pdf" TargetMode="External" Id="R42b7d5f4a599459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uv</dc:creator>
  <lastModifiedBy>Guillen Rodriguez Susana</lastModifiedBy>
  <revision>21</revision>
  <dcterms:created xsi:type="dcterms:W3CDTF">2024-03-28T06:47:00.0000000Z</dcterms:created>
  <dcterms:modified xsi:type="dcterms:W3CDTF">2024-05-28T20:21:10.7054277Z</dcterms:modified>
</coreProperties>
</file>