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CF" w:rsidRPr="005F2ACF" w:rsidRDefault="007E2F80" w:rsidP="005F2ACF">
      <w:pPr>
        <w:pStyle w:val="Default"/>
        <w:jc w:val="center"/>
      </w:pPr>
      <w:r w:rsidRPr="005F2ACF">
        <w:t xml:space="preserve">Requerimientos para solicitar la </w:t>
      </w:r>
      <w:r w:rsidR="008C700B" w:rsidRPr="005F2ACF">
        <w:t>Carta</w:t>
      </w:r>
      <w:r w:rsidRPr="005F2ACF">
        <w:t xml:space="preserve"> </w:t>
      </w:r>
      <w:r w:rsidR="008C700B" w:rsidRPr="005F2ACF">
        <w:t>Institucional y poder participar en la</w:t>
      </w:r>
    </w:p>
    <w:p w:rsidR="005F2ACF" w:rsidRPr="00701F6E" w:rsidRDefault="005F2ACF" w:rsidP="005F2ACF">
      <w:pPr>
        <w:pStyle w:val="Default"/>
        <w:jc w:val="center"/>
        <w:rPr>
          <w:b/>
        </w:rPr>
      </w:pPr>
      <w:r w:rsidRPr="005F2ACF">
        <w:rPr>
          <w:bCs/>
        </w:rPr>
        <w:t xml:space="preserve">Convocatoria de </w:t>
      </w:r>
      <w:r w:rsidRPr="00701F6E">
        <w:rPr>
          <w:b/>
          <w:bCs/>
        </w:rPr>
        <w:t>Investigación en Evaluación de la Educación</w:t>
      </w:r>
    </w:p>
    <w:p w:rsidR="00F14D12" w:rsidRPr="00701F6E" w:rsidRDefault="005F2ACF" w:rsidP="005F2ACF">
      <w:pPr>
        <w:jc w:val="center"/>
        <w:rPr>
          <w:b/>
        </w:rPr>
      </w:pPr>
      <w:r w:rsidRPr="00701F6E">
        <w:rPr>
          <w:b/>
          <w:bCs/>
          <w:sz w:val="24"/>
          <w:szCs w:val="24"/>
        </w:rPr>
        <w:t>CONACYT-INEE/201</w:t>
      </w:r>
      <w:r w:rsidR="00F612CA">
        <w:rPr>
          <w:b/>
          <w:bCs/>
          <w:sz w:val="24"/>
          <w:szCs w:val="24"/>
        </w:rPr>
        <w:t>8</w:t>
      </w:r>
    </w:p>
    <w:p w:rsidR="006F1382" w:rsidRPr="0039290A" w:rsidRDefault="006F1382" w:rsidP="006F138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39290A">
        <w:t xml:space="preserve">Acta de Consejo Técnico u oficio del Director de la Dependencia de Adscripción, donde se avale el proyecto </w:t>
      </w:r>
      <w:r>
        <w:t>y</w:t>
      </w:r>
      <w:r w:rsidRPr="0039290A">
        <w:t xml:space="preserve"> se argumente académicamente la pertinencia de dicho proyecto con el PLADEA, Líneas de Investigación y/o Posgrados de la Dependencia.</w:t>
      </w:r>
    </w:p>
    <w:p w:rsidR="00C54552" w:rsidRDefault="00C54552" w:rsidP="00C54552">
      <w:pPr>
        <w:pStyle w:val="Prrafodelista"/>
        <w:numPr>
          <w:ilvl w:val="0"/>
          <w:numId w:val="1"/>
        </w:numPr>
        <w:jc w:val="both"/>
      </w:pPr>
      <w:r>
        <w:t xml:space="preserve">Oficio del Responsable Técnico </w:t>
      </w:r>
      <w:r w:rsidR="008C700B">
        <w:t>del proyecto,</w:t>
      </w:r>
      <w:r>
        <w:t xml:space="preserve"> que contenga la siguiente información:</w:t>
      </w:r>
    </w:p>
    <w:p w:rsidR="00C54552" w:rsidRDefault="007E2F80" w:rsidP="004B5526">
      <w:pPr>
        <w:pStyle w:val="Prrafodelista"/>
        <w:numPr>
          <w:ilvl w:val="2"/>
          <w:numId w:val="8"/>
        </w:numPr>
        <w:jc w:val="both"/>
      </w:pPr>
      <w:r>
        <w:t>Nombre de la Convocatoria</w:t>
      </w:r>
      <w:r w:rsidR="00DD0A21">
        <w:t>.</w:t>
      </w:r>
    </w:p>
    <w:p w:rsidR="00F85D3E" w:rsidRDefault="00F85D3E" w:rsidP="00F85D3E">
      <w:pPr>
        <w:pStyle w:val="Prrafodelista"/>
        <w:numPr>
          <w:ilvl w:val="2"/>
          <w:numId w:val="1"/>
        </w:numPr>
        <w:jc w:val="both"/>
      </w:pPr>
      <w:r>
        <w:t>Modalidad del Proyecto.</w:t>
      </w:r>
    </w:p>
    <w:p w:rsidR="007E2F80" w:rsidRDefault="00F85D3E" w:rsidP="004B5526">
      <w:pPr>
        <w:pStyle w:val="Prrafodelista"/>
        <w:numPr>
          <w:ilvl w:val="2"/>
          <w:numId w:val="8"/>
        </w:numPr>
        <w:jc w:val="both"/>
      </w:pPr>
      <w:r>
        <w:t xml:space="preserve">Título </w:t>
      </w:r>
      <w:r w:rsidR="007E2F80">
        <w:t>del Proyecto</w:t>
      </w:r>
      <w:r w:rsidR="008C700B">
        <w:t xml:space="preserve"> y</w:t>
      </w:r>
      <w:r w:rsidR="005A5114">
        <w:t xml:space="preserve"> </w:t>
      </w:r>
      <w:r w:rsidR="00F31A7E">
        <w:t>número de registro</w:t>
      </w:r>
      <w:r w:rsidR="00941A23">
        <w:t xml:space="preserve"> de la solicitud</w:t>
      </w:r>
      <w:r w:rsidR="00FB4C8D">
        <w:t>, así también mencionar si la propuesta es realizada en colaboración con otras Instituciones y mencionar que Institución fungirá como Coordinadora, así como el nombre del Responsable Técnico de dicha Institución</w:t>
      </w:r>
      <w:r w:rsidR="008C700B">
        <w:t>.</w:t>
      </w:r>
    </w:p>
    <w:p w:rsidR="008C700B" w:rsidRDefault="008C700B" w:rsidP="008C700B">
      <w:pPr>
        <w:pStyle w:val="Prrafodelista"/>
        <w:numPr>
          <w:ilvl w:val="2"/>
          <w:numId w:val="8"/>
        </w:numPr>
        <w:jc w:val="both"/>
      </w:pPr>
      <w:r>
        <w:t>Nombre del Responsable Técnico de la Universidad</w:t>
      </w:r>
      <w:r w:rsidR="00FB4C8D">
        <w:t xml:space="preserve"> y número de CVU</w:t>
      </w:r>
      <w:r>
        <w:t xml:space="preserve"> (debe ser personal académico con plaza definitiva en la UV).</w:t>
      </w:r>
    </w:p>
    <w:p w:rsidR="008D283E" w:rsidRDefault="008C700B" w:rsidP="008C700B">
      <w:pPr>
        <w:pStyle w:val="Prrafodelista"/>
        <w:numPr>
          <w:ilvl w:val="2"/>
          <w:numId w:val="8"/>
        </w:numPr>
        <w:jc w:val="both"/>
      </w:pPr>
      <w:r>
        <w:t xml:space="preserve">Nombre del Responsable Administrativo de la Universidad </w:t>
      </w:r>
      <w:r w:rsidR="00FB4C8D">
        <w:t xml:space="preserve">y número de CVU </w:t>
      </w:r>
      <w:r>
        <w:t xml:space="preserve">(debe ser </w:t>
      </w:r>
      <w:r w:rsidR="008D283E">
        <w:t>el administrador de la dependencia donde se desarrollará el proyecto, o en otro caso, contar con la autorización de la Dirección General de Investigaciones para designar al responsable administrativo.</w:t>
      </w:r>
    </w:p>
    <w:p w:rsidR="00C54552" w:rsidRDefault="008D283E" w:rsidP="00FD6E88">
      <w:pPr>
        <w:pStyle w:val="Prrafodelista"/>
        <w:numPr>
          <w:ilvl w:val="2"/>
          <w:numId w:val="8"/>
        </w:numPr>
        <w:jc w:val="both"/>
      </w:pPr>
      <w:r>
        <w:t>Breve descripción de la congruencia entre la propuesta y la(s) línea(s) de generación del conocimiento identificadas en el plan de</w:t>
      </w:r>
      <w:r w:rsidR="007E2F80">
        <w:t xml:space="preserve"> </w:t>
      </w:r>
      <w:r>
        <w:t>desarrollo de su dependencia.</w:t>
      </w:r>
    </w:p>
    <w:p w:rsidR="00FB4C8D" w:rsidRDefault="00FB4C8D" w:rsidP="00FD6E88">
      <w:pPr>
        <w:pStyle w:val="Prrafodelista"/>
        <w:numPr>
          <w:ilvl w:val="2"/>
          <w:numId w:val="8"/>
        </w:numPr>
        <w:jc w:val="both"/>
      </w:pPr>
      <w:r>
        <w:t>Monto solicitado al Fondo</w:t>
      </w:r>
    </w:p>
    <w:p w:rsidR="00FB4C8D" w:rsidRDefault="00FB4C8D" w:rsidP="00FD6E88">
      <w:pPr>
        <w:pStyle w:val="Prrafodelista"/>
        <w:numPr>
          <w:ilvl w:val="2"/>
          <w:numId w:val="8"/>
        </w:numPr>
        <w:jc w:val="both"/>
      </w:pPr>
      <w:r>
        <w:t>Desglose financiero en lo que se empleará dicho monto.</w:t>
      </w:r>
    </w:p>
    <w:p w:rsidR="00FB4C8D" w:rsidRDefault="00FB4C8D" w:rsidP="00FD6E88">
      <w:pPr>
        <w:pStyle w:val="Prrafodelista"/>
        <w:numPr>
          <w:ilvl w:val="2"/>
          <w:numId w:val="8"/>
        </w:numPr>
        <w:jc w:val="both"/>
      </w:pPr>
      <w:r>
        <w:t>Mencionar que no se requerirán fondos concurrentes para dicho proyecto, en caso contrario mencionar de que fondo se haría la aportación concurrente.</w:t>
      </w:r>
    </w:p>
    <w:p w:rsidR="008C700B" w:rsidRDefault="00F85D3E" w:rsidP="00C54552">
      <w:pPr>
        <w:pStyle w:val="Prrafodelista"/>
        <w:numPr>
          <w:ilvl w:val="0"/>
          <w:numId w:val="1"/>
        </w:numPr>
        <w:jc w:val="both"/>
      </w:pPr>
      <w:r>
        <w:t>Pre-propuesta elaborada bajo los lineamientos que emite CONACYT</w:t>
      </w:r>
      <w:r w:rsidR="008D283E">
        <w:t>, que contenga el listado de los productos académicos y científicos que se generaran en el proyecto. Preferentemente se debe incluir una copia del proyecto capturado en el Sistema de CONACYT.</w:t>
      </w:r>
    </w:p>
    <w:p w:rsidR="001769D4" w:rsidRDefault="008C700B" w:rsidP="00C54552">
      <w:pPr>
        <w:pStyle w:val="Prrafodelista"/>
        <w:numPr>
          <w:ilvl w:val="0"/>
          <w:numId w:val="1"/>
        </w:numPr>
        <w:jc w:val="both"/>
      </w:pPr>
      <w:r w:rsidRPr="008C700B">
        <w:rPr>
          <w:b/>
        </w:rPr>
        <w:t>Carta compromiso</w:t>
      </w:r>
      <w:r>
        <w:t xml:space="preserve"> de conclusión del Proyecto (formato </w:t>
      </w:r>
      <w:r w:rsidR="009A49B2">
        <w:t>libre</w:t>
      </w:r>
      <w:r>
        <w:t xml:space="preserve">), firmado por el Director, Responsable Técnico y Responsable Administrativo. </w:t>
      </w:r>
      <w:r w:rsidR="00F85D3E">
        <w:t>Mencionar en la misma que no cuenta con otro a</w:t>
      </w:r>
      <w:bookmarkStart w:id="0" w:name="_GoBack"/>
      <w:bookmarkEnd w:id="0"/>
      <w:r w:rsidR="00F85D3E">
        <w:t xml:space="preserve">poyo para este proyecto y que no tiene ningún adeudo con CONACYT, así como también </w:t>
      </w:r>
      <w:r>
        <w:t xml:space="preserve">debe </w:t>
      </w:r>
      <w:r w:rsidR="00F85D3E">
        <w:t>indicar</w:t>
      </w:r>
      <w:r>
        <w:t xml:space="preserve"> </w:t>
      </w:r>
      <w:r w:rsidR="009A49B2">
        <w:t xml:space="preserve">que </w:t>
      </w:r>
      <w:r>
        <w:t>no requerirá aportaciones financieras adicionales por parte de la Universidad Veracruzana</w:t>
      </w:r>
      <w:r w:rsidR="00A25AD6">
        <w:t xml:space="preserve"> y que cuenta con la infraestructura necesaria para el desarrollo del proyecto</w:t>
      </w:r>
      <w:r>
        <w:t>.</w:t>
      </w:r>
    </w:p>
    <w:p w:rsidR="00FB4C8D" w:rsidRDefault="00FB4C8D" w:rsidP="00C54552">
      <w:pPr>
        <w:pStyle w:val="Prrafodelista"/>
        <w:numPr>
          <w:ilvl w:val="0"/>
          <w:numId w:val="1"/>
        </w:numPr>
        <w:jc w:val="both"/>
      </w:pPr>
      <w:r w:rsidRPr="00FB4C8D">
        <w:t>Anexar carta de i</w:t>
      </w:r>
      <w:r>
        <w:t>nvitación, para el caso de participar como Institución colaboradora o Carta de aceptación de participación de las demás Instituciones.</w:t>
      </w:r>
    </w:p>
    <w:p w:rsidR="009A49B2" w:rsidRDefault="00FB4C8D" w:rsidP="008C700B">
      <w:pPr>
        <w:pStyle w:val="Prrafodelista"/>
        <w:numPr>
          <w:ilvl w:val="0"/>
          <w:numId w:val="1"/>
        </w:numPr>
        <w:jc w:val="both"/>
      </w:pPr>
      <w:r>
        <w:t>Copia de la Carta de Declaración de no adeudo ante CONACYT.</w:t>
      </w:r>
    </w:p>
    <w:p w:rsidR="00B67998" w:rsidRPr="00A302A0" w:rsidRDefault="00743345" w:rsidP="00743345">
      <w:pPr>
        <w:jc w:val="both"/>
      </w:pPr>
      <w:r w:rsidRPr="00A302A0">
        <w:rPr>
          <w:b/>
        </w:rPr>
        <w:t xml:space="preserve">Nota: </w:t>
      </w:r>
      <w:r w:rsidRPr="00A302A0">
        <w:t xml:space="preserve">Con la finalidad de expedir la Carta Institucional en los tiempos previstos en la Convocatoria, se requiere que la información completa esté en la Dirección General de Investigaciones </w:t>
      </w:r>
      <w:r w:rsidRPr="00A302A0">
        <w:t xml:space="preserve">el 5 de octubre del año en curso, esta información puede </w:t>
      </w:r>
      <w:r w:rsidR="00B870F8" w:rsidRPr="00A302A0">
        <w:t>enviarla</w:t>
      </w:r>
      <w:r w:rsidRPr="00A302A0">
        <w:t xml:space="preserve"> </w:t>
      </w:r>
      <w:r w:rsidR="00B870F8" w:rsidRPr="00A302A0">
        <w:t>al</w:t>
      </w:r>
      <w:r w:rsidRPr="00A302A0">
        <w:t xml:space="preserve"> correo electrónico </w:t>
      </w:r>
      <w:r w:rsidR="00B870F8" w:rsidRPr="00A302A0">
        <w:t>de</w:t>
      </w:r>
      <w:r w:rsidRPr="00A302A0">
        <w:t xml:space="preserve"> la C. Gilda Viveros Pinto </w:t>
      </w:r>
      <w:hyperlink r:id="rId5" w:history="1">
        <w:r w:rsidRPr="00A302A0">
          <w:rPr>
            <w:rStyle w:val="Hipervnculo"/>
          </w:rPr>
          <w:t>gviveros@uv.mx</w:t>
        </w:r>
      </w:hyperlink>
      <w:r w:rsidRPr="00A302A0">
        <w:t xml:space="preserve">. </w:t>
      </w:r>
    </w:p>
    <w:sectPr w:rsidR="00B67998" w:rsidRPr="00A302A0" w:rsidSect="00743345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0D319D"/>
    <w:multiLevelType w:val="multilevel"/>
    <w:tmpl w:val="193A1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3DE0077"/>
    <w:multiLevelType w:val="multilevel"/>
    <w:tmpl w:val="ACEC7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494C2E2B"/>
    <w:multiLevelType w:val="hybridMultilevel"/>
    <w:tmpl w:val="7A5C7F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25BE"/>
    <w:multiLevelType w:val="multilevel"/>
    <w:tmpl w:val="5A280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91C22D0"/>
    <w:multiLevelType w:val="hybridMultilevel"/>
    <w:tmpl w:val="877C2C92"/>
    <w:lvl w:ilvl="0" w:tplc="357E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84072C"/>
    <w:multiLevelType w:val="multilevel"/>
    <w:tmpl w:val="ABD6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 1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0"/>
    <w:rsid w:val="000021D4"/>
    <w:rsid w:val="00011E19"/>
    <w:rsid w:val="000F6180"/>
    <w:rsid w:val="001769D4"/>
    <w:rsid w:val="00217B1E"/>
    <w:rsid w:val="00306BDB"/>
    <w:rsid w:val="00311B7E"/>
    <w:rsid w:val="00324C9E"/>
    <w:rsid w:val="00341371"/>
    <w:rsid w:val="003B3D60"/>
    <w:rsid w:val="00487B6D"/>
    <w:rsid w:val="004B5526"/>
    <w:rsid w:val="00511196"/>
    <w:rsid w:val="005A5114"/>
    <w:rsid w:val="005C00CB"/>
    <w:rsid w:val="005F2ACF"/>
    <w:rsid w:val="006774FD"/>
    <w:rsid w:val="006937C1"/>
    <w:rsid w:val="006F1382"/>
    <w:rsid w:val="00701F6E"/>
    <w:rsid w:val="007306E2"/>
    <w:rsid w:val="00743345"/>
    <w:rsid w:val="00793FF0"/>
    <w:rsid w:val="007E2F80"/>
    <w:rsid w:val="0081218B"/>
    <w:rsid w:val="008B2120"/>
    <w:rsid w:val="008B3B35"/>
    <w:rsid w:val="008B438D"/>
    <w:rsid w:val="008C700B"/>
    <w:rsid w:val="008D283E"/>
    <w:rsid w:val="00941A23"/>
    <w:rsid w:val="00994643"/>
    <w:rsid w:val="009A49B2"/>
    <w:rsid w:val="009C03AF"/>
    <w:rsid w:val="00A25AD6"/>
    <w:rsid w:val="00A302A0"/>
    <w:rsid w:val="00B413F4"/>
    <w:rsid w:val="00B6554C"/>
    <w:rsid w:val="00B67998"/>
    <w:rsid w:val="00B870F8"/>
    <w:rsid w:val="00BD3690"/>
    <w:rsid w:val="00C468E2"/>
    <w:rsid w:val="00C54552"/>
    <w:rsid w:val="00CC3AF4"/>
    <w:rsid w:val="00D0623D"/>
    <w:rsid w:val="00DA3DE8"/>
    <w:rsid w:val="00DD0A21"/>
    <w:rsid w:val="00DD47B2"/>
    <w:rsid w:val="00DF1F74"/>
    <w:rsid w:val="00EF4C8B"/>
    <w:rsid w:val="00F14D12"/>
    <w:rsid w:val="00F31A7E"/>
    <w:rsid w:val="00F612CA"/>
    <w:rsid w:val="00F85D3E"/>
    <w:rsid w:val="00FB3C31"/>
    <w:rsid w:val="00FB4C8D"/>
    <w:rsid w:val="00FD7F54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D90E9-7670-4198-ACC4-92C0A5A0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7B1E"/>
    <w:rPr>
      <w:color w:val="0000FF" w:themeColor="hyperlink"/>
      <w:u w:val="single"/>
    </w:rPr>
  </w:style>
  <w:style w:type="paragraph" w:customStyle="1" w:styleId="Default">
    <w:name w:val="Default"/>
    <w:rsid w:val="005F2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iveros@uv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gviveros</dc:creator>
  <cp:lastModifiedBy>Viveros Pinto Gilda</cp:lastModifiedBy>
  <cp:revision>9</cp:revision>
  <cp:lastPrinted>2018-09-25T17:32:00Z</cp:lastPrinted>
  <dcterms:created xsi:type="dcterms:W3CDTF">2018-09-24T19:07:00Z</dcterms:created>
  <dcterms:modified xsi:type="dcterms:W3CDTF">2018-09-25T17:37:00Z</dcterms:modified>
</cp:coreProperties>
</file>