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7791" w14:textId="77777777" w:rsidR="0022210B" w:rsidRDefault="0022210B" w:rsidP="0022210B">
      <w:pPr>
        <w:jc w:val="center"/>
        <w:rPr>
          <w:color w:val="2F5496" w:themeColor="accent1" w:themeShade="BF"/>
          <w:sz w:val="44"/>
          <w:szCs w:val="44"/>
        </w:rPr>
      </w:pPr>
      <w:r>
        <w:rPr>
          <w:color w:val="2F5496" w:themeColor="accent1" w:themeShade="BF"/>
          <w:sz w:val="44"/>
          <w:szCs w:val="44"/>
        </w:rPr>
        <w:t xml:space="preserve">Propuesta de tabla de equivalencia de Experiencias Educativas (EE) </w:t>
      </w:r>
      <w:r w:rsidRPr="0098435A">
        <w:rPr>
          <w:color w:val="2F5496" w:themeColor="accent1" w:themeShade="BF"/>
          <w:sz w:val="44"/>
          <w:szCs w:val="44"/>
        </w:rPr>
        <w:t>entre</w:t>
      </w:r>
      <w:r w:rsidRPr="0098435A">
        <w:rPr>
          <w:color w:val="FF0000"/>
          <w:sz w:val="44"/>
          <w:szCs w:val="44"/>
          <w:lang w:val="en-US"/>
        </w:rPr>
        <w:t xml:space="preserve"> </w:t>
      </w:r>
      <w:r>
        <w:rPr>
          <w:color w:val="2F5496" w:themeColor="accent1" w:themeShade="BF"/>
          <w:sz w:val="44"/>
          <w:szCs w:val="44"/>
        </w:rPr>
        <w:t>un Programa Educativo (PE) externo y uno de la Facultad de Instrumentación Electrónica (FIE)</w:t>
      </w:r>
    </w:p>
    <w:p w14:paraId="479CDDC0" w14:textId="77777777" w:rsidR="0022210B" w:rsidRDefault="0022210B" w:rsidP="0022210B">
      <w:pPr>
        <w:pStyle w:val="Sinespaciado"/>
      </w:pPr>
    </w:p>
    <w:p w14:paraId="67F3F420" w14:textId="77777777" w:rsidR="0022210B" w:rsidRDefault="0022210B" w:rsidP="0022210B">
      <w:pPr>
        <w:pStyle w:val="Prrafodelista"/>
        <w:numPr>
          <w:ilvl w:val="0"/>
          <w:numId w:val="1"/>
        </w:numPr>
      </w:pPr>
      <w:r>
        <w:rPr>
          <w:color w:val="2F5496" w:themeColor="accent1" w:themeShade="BF"/>
          <w:sz w:val="36"/>
          <w:szCs w:val="36"/>
        </w:rPr>
        <w:t xml:space="preserve">Indicaciones de llenado: </w:t>
      </w:r>
    </w:p>
    <w:p w14:paraId="14E9669D" w14:textId="77777777" w:rsidR="0022210B" w:rsidRDefault="0022210B" w:rsidP="0022210B">
      <w:pPr>
        <w:pStyle w:val="Prrafodelista"/>
      </w:pPr>
    </w:p>
    <w:p w14:paraId="59125998" w14:textId="77777777" w:rsidR="0022210B" w:rsidRDefault="0022210B" w:rsidP="0022210B">
      <w:pPr>
        <w:jc w:val="both"/>
        <w:rPr>
          <w:sz w:val="22"/>
          <w:szCs w:val="22"/>
        </w:rPr>
      </w:pPr>
      <w:r>
        <w:rPr>
          <w:sz w:val="22"/>
          <w:szCs w:val="22"/>
        </w:rPr>
        <w:t>Nomenclatura:</w:t>
      </w:r>
    </w:p>
    <w:p w14:paraId="3003FDC7" w14:textId="77777777" w:rsidR="0022210B" w:rsidRDefault="0022210B" w:rsidP="0022210B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Programa Educativo origen (PEO),</w:t>
      </w:r>
      <w:r>
        <w:rPr>
          <w:sz w:val="22"/>
          <w:szCs w:val="22"/>
        </w:rPr>
        <w:t xml:space="preserve"> es la carrera que se cursó previa a la actual en la 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>acultad de Instrumentación Electrónica, debe incluir el nombre de la Universidad d</w:t>
      </w:r>
      <w:proofErr w:type="spellStart"/>
      <w:r>
        <w:rPr>
          <w:sz w:val="22"/>
          <w:szCs w:val="22"/>
          <w:lang w:val="en-US"/>
        </w:rPr>
        <w:t>el</w:t>
      </w:r>
      <w:proofErr w:type="spellEnd"/>
      <w:r>
        <w:rPr>
          <w:sz w:val="22"/>
          <w:szCs w:val="22"/>
        </w:rPr>
        <w:t xml:space="preserve"> programa origen</w:t>
      </w:r>
    </w:p>
    <w:p w14:paraId="242B81CD" w14:textId="77777777" w:rsidR="0022210B" w:rsidRDefault="0022210B" w:rsidP="0022210B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Programa educativo destino (PED),</w:t>
      </w:r>
      <w:r>
        <w:rPr>
          <w:sz w:val="22"/>
          <w:szCs w:val="22"/>
        </w:rPr>
        <w:t xml:space="preserve"> es el nombre de la carrera que cursa en la 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acultad de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nstrumentación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lectrónica de la Universidad Veracruzana</w:t>
      </w:r>
    </w:p>
    <w:p w14:paraId="341F6C64" w14:textId="77777777" w:rsidR="0022210B" w:rsidRDefault="0022210B" w:rsidP="0022210B">
      <w:pPr>
        <w:jc w:val="both"/>
        <w:rPr>
          <w:sz w:val="22"/>
          <w:szCs w:val="22"/>
        </w:rPr>
      </w:pPr>
      <w:r>
        <w:rPr>
          <w:sz w:val="22"/>
          <w:szCs w:val="22"/>
        </w:rPr>
        <w:t>Instrucciones:</w:t>
      </w:r>
    </w:p>
    <w:p w14:paraId="348E06C7" w14:textId="77777777" w:rsidR="0022210B" w:rsidRDefault="0022210B" w:rsidP="0022210B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Contactar con su tutor académico de la FIE para formular la propuesta de equivalencia entre las EE del PEO y la del PED de la FIE</w:t>
      </w:r>
      <w:r>
        <w:rPr>
          <w:sz w:val="22"/>
          <w:szCs w:val="22"/>
          <w:lang w:val="en-US"/>
        </w:rPr>
        <w:t>,</w:t>
      </w:r>
      <w:r>
        <w:rPr>
          <w:sz w:val="22"/>
          <w:szCs w:val="22"/>
        </w:rPr>
        <w:t xml:space="preserve"> con base en la tabla de EE del PED que curse en la FIE, la cual se </w:t>
      </w:r>
      <w:r>
        <w:rPr>
          <w:sz w:val="22"/>
          <w:szCs w:val="22"/>
          <w:lang w:val="en-US"/>
        </w:rPr>
        <w:t>puede consultar</w:t>
      </w:r>
      <w:r>
        <w:rPr>
          <w:sz w:val="22"/>
          <w:szCs w:val="22"/>
        </w:rPr>
        <w:t xml:space="preserve"> en </w:t>
      </w:r>
      <w:hyperlink r:id="rId5" w:history="1">
        <w:r>
          <w:rPr>
            <w:rStyle w:val="Hipervnculo"/>
            <w:sz w:val="22"/>
            <w:szCs w:val="22"/>
          </w:rPr>
          <w:t>http://www.uv.mx</w:t>
        </w:r>
      </w:hyperlink>
      <w:r>
        <w:rPr>
          <w:rStyle w:val="Hipervnculo"/>
          <w:sz w:val="22"/>
          <w:szCs w:val="22"/>
        </w:rPr>
        <w:t>/instru</w:t>
      </w:r>
      <w:r>
        <w:rPr>
          <w:sz w:val="22"/>
          <w:szCs w:val="22"/>
        </w:rPr>
        <w:t xml:space="preserve"> </w:t>
      </w:r>
    </w:p>
    <w:p w14:paraId="47A6E0F3" w14:textId="77777777" w:rsidR="0022210B" w:rsidRDefault="0022210B" w:rsidP="0022210B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Llenar los datos solicitados en las columnas de la tabla.</w:t>
      </w:r>
    </w:p>
    <w:p w14:paraId="6810B041" w14:textId="77777777" w:rsidR="0022210B" w:rsidRDefault="0022210B" w:rsidP="0022210B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 las columnas relativas a las EE pueden ir tantas EE como lo determinen su tutor y usted, siempre y cuando se llenen los campos de créditos y calificaciones.</w:t>
      </w:r>
    </w:p>
    <w:p w14:paraId="63468F9E" w14:textId="77777777" w:rsidR="0022210B" w:rsidRDefault="0022210B" w:rsidP="0022210B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Deberá incluir en el formato la liga al sitio donde se puedan consultar los programas de las EE del PEO que se coloquen en la tabla y subirlos al formulario “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quivalencia y </w:t>
      </w:r>
      <w:r>
        <w:rPr>
          <w:sz w:val="22"/>
          <w:szCs w:val="22"/>
          <w:lang w:val="en-US"/>
        </w:rPr>
        <w:t>R</w:t>
      </w:r>
      <w:r>
        <w:rPr>
          <w:sz w:val="22"/>
          <w:szCs w:val="22"/>
        </w:rPr>
        <w:t xml:space="preserve">evalidación” del menú </w:t>
      </w:r>
      <w:r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>ecretaria</w:t>
      </w:r>
      <w:r>
        <w:rPr>
          <w:sz w:val="22"/>
          <w:szCs w:val="22"/>
          <w:lang w:val="en-US"/>
        </w:rPr>
        <w:t xml:space="preserve"> (https://www.uv.mx/instru/general/periodo-normal/)</w:t>
      </w:r>
      <w:r>
        <w:rPr>
          <w:sz w:val="22"/>
          <w:szCs w:val="22"/>
        </w:rPr>
        <w:t xml:space="preserve"> </w:t>
      </w:r>
    </w:p>
    <w:p w14:paraId="250090B8" w14:textId="77777777" w:rsidR="0022210B" w:rsidRDefault="0022210B" w:rsidP="0022210B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columna </w:t>
      </w:r>
      <w:r>
        <w:rPr>
          <w:i/>
          <w:iCs/>
          <w:sz w:val="22"/>
          <w:szCs w:val="22"/>
        </w:rPr>
        <w:t>créditos</w:t>
      </w:r>
      <w:r>
        <w:rPr>
          <w:sz w:val="22"/>
          <w:szCs w:val="22"/>
        </w:rPr>
        <w:t xml:space="preserve">, se refiere a los créditos de la EE del PED que cursa en la FIE y la columna </w:t>
      </w:r>
      <w:r>
        <w:rPr>
          <w:i/>
          <w:iCs/>
          <w:sz w:val="22"/>
          <w:szCs w:val="22"/>
        </w:rPr>
        <w:t>calificación,</w:t>
      </w:r>
      <w:r>
        <w:rPr>
          <w:sz w:val="22"/>
          <w:szCs w:val="22"/>
        </w:rPr>
        <w:t xml:space="preserve"> se refiere a la calificación obtenida en la EE del PEO</w:t>
      </w:r>
    </w:p>
    <w:p w14:paraId="21BCA109" w14:textId="317C1875" w:rsidR="0022210B" w:rsidRDefault="0022210B" w:rsidP="0022210B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Subir únicamente al formulario </w:t>
      </w:r>
      <w:r>
        <w:rPr>
          <w:i/>
          <w:iCs/>
          <w:sz w:val="22"/>
          <w:szCs w:val="22"/>
        </w:rPr>
        <w:t>equivalencia y revalidación</w:t>
      </w:r>
      <w:r>
        <w:rPr>
          <w:sz w:val="22"/>
          <w:szCs w:val="22"/>
        </w:rPr>
        <w:t xml:space="preserve">, el formato del presente documento sin las instrucciones, es decir, sólo la hoja 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t>este</w:t>
      </w:r>
      <w:r>
        <w:rPr>
          <w:sz w:val="22"/>
          <w:szCs w:val="22"/>
        </w:rPr>
        <w:t xml:space="preserve"> documento.</w:t>
      </w:r>
    </w:p>
    <w:p w14:paraId="5C7AA6F7" w14:textId="77777777" w:rsidR="0022210B" w:rsidRPr="0098435A" w:rsidRDefault="0022210B" w:rsidP="0022210B">
      <w:pPr>
        <w:ind w:left="720"/>
        <w:jc w:val="both"/>
        <w:rPr>
          <w:sz w:val="22"/>
          <w:szCs w:val="22"/>
        </w:rPr>
      </w:pPr>
    </w:p>
    <w:p w14:paraId="6864439F" w14:textId="77777777" w:rsidR="0022210B" w:rsidRDefault="0022210B" w:rsidP="0022210B">
      <w:pPr>
        <w:jc w:val="both"/>
        <w:rPr>
          <w:sz w:val="22"/>
          <w:szCs w:val="22"/>
        </w:rPr>
      </w:pPr>
      <w:r>
        <w:rPr>
          <w:sz w:val="22"/>
          <w:szCs w:val="22"/>
        </w:rPr>
        <w:t>Ejemplo:</w:t>
      </w:r>
    </w:p>
    <w:tbl>
      <w:tblPr>
        <w:tblStyle w:val="Tablaconcuadrcula"/>
        <w:tblpPr w:leftFromText="141" w:rightFromText="141" w:vertAnchor="text" w:horzAnchor="margin" w:tblpXSpec="center" w:tblpY="80"/>
        <w:tblW w:w="13538" w:type="dxa"/>
        <w:tblLook w:val="04A0" w:firstRow="1" w:lastRow="0" w:firstColumn="1" w:lastColumn="0" w:noHBand="0" w:noVBand="1"/>
      </w:tblPr>
      <w:tblGrid>
        <w:gridCol w:w="2335"/>
        <w:gridCol w:w="1514"/>
        <w:gridCol w:w="1510"/>
        <w:gridCol w:w="2013"/>
        <w:gridCol w:w="2304"/>
        <w:gridCol w:w="1386"/>
        <w:gridCol w:w="1320"/>
        <w:gridCol w:w="1156"/>
      </w:tblGrid>
      <w:tr w:rsidR="0022210B" w14:paraId="2647AF93" w14:textId="77777777" w:rsidTr="0098435A">
        <w:trPr>
          <w:trHeight w:val="499"/>
          <w:tblHeader/>
        </w:trPr>
        <w:tc>
          <w:tcPr>
            <w:tcW w:w="2335" w:type="dxa"/>
            <w:shd w:val="clear" w:color="auto" w:fill="E7E6E6" w:themeFill="background2"/>
            <w:vAlign w:val="center"/>
          </w:tcPr>
          <w:p w14:paraId="69830832" w14:textId="77777777" w:rsidR="0022210B" w:rsidRDefault="0022210B" w:rsidP="0098435A">
            <w:pPr>
              <w:jc w:val="center"/>
              <w:rPr>
                <w:rFonts w:cstheme="minorHAnsi"/>
                <w:b/>
                <w:color w:val="4472C4" w:themeColor="accent1"/>
                <w:sz w:val="16"/>
                <w:szCs w:val="20"/>
              </w:rPr>
            </w:pPr>
            <w:bookmarkStart w:id="0" w:name="_Hlk69989494"/>
            <w:r>
              <w:rPr>
                <w:rFonts w:cstheme="minorHAnsi"/>
                <w:b/>
                <w:sz w:val="16"/>
                <w:szCs w:val="20"/>
              </w:rPr>
              <w:t>Nombre</w:t>
            </w:r>
          </w:p>
        </w:tc>
        <w:tc>
          <w:tcPr>
            <w:tcW w:w="1514" w:type="dxa"/>
            <w:shd w:val="clear" w:color="auto" w:fill="E7E6E6" w:themeFill="background2"/>
            <w:vAlign w:val="center"/>
          </w:tcPr>
          <w:p w14:paraId="62DE5368" w14:textId="77777777" w:rsidR="0022210B" w:rsidRDefault="0022210B" w:rsidP="0098435A">
            <w:pPr>
              <w:jc w:val="center"/>
              <w:rPr>
                <w:rFonts w:cstheme="minorHAnsi"/>
                <w:b/>
                <w:color w:val="4472C4" w:themeColor="accent1"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Programa educativo de procedencia</w:t>
            </w: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0632B68B" w14:textId="77777777" w:rsidR="0022210B" w:rsidRDefault="0022210B" w:rsidP="0098435A">
            <w:pPr>
              <w:jc w:val="center"/>
              <w:rPr>
                <w:rFonts w:cstheme="minorHAnsi"/>
                <w:b/>
                <w:color w:val="4472C4" w:themeColor="accent1"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Programa educativo destino</w:t>
            </w:r>
          </w:p>
        </w:tc>
        <w:tc>
          <w:tcPr>
            <w:tcW w:w="2013" w:type="dxa"/>
            <w:shd w:val="clear" w:color="auto" w:fill="E7E6E6" w:themeFill="background2"/>
            <w:vAlign w:val="center"/>
          </w:tcPr>
          <w:p w14:paraId="6291AC57" w14:textId="77777777" w:rsidR="0022210B" w:rsidRDefault="0022210B" w:rsidP="0098435A">
            <w:pPr>
              <w:jc w:val="center"/>
              <w:rPr>
                <w:rFonts w:cstheme="minorHAnsi"/>
                <w:b/>
                <w:color w:val="4472C4" w:themeColor="accent1"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Experiencia educativa cursada en el programa origen</w:t>
            </w:r>
          </w:p>
        </w:tc>
        <w:tc>
          <w:tcPr>
            <w:tcW w:w="2304" w:type="dxa"/>
            <w:shd w:val="clear" w:color="auto" w:fill="E7E6E6" w:themeFill="background2"/>
            <w:vAlign w:val="center"/>
          </w:tcPr>
          <w:p w14:paraId="098D6824" w14:textId="77777777" w:rsidR="0022210B" w:rsidRDefault="0022210B" w:rsidP="0098435A">
            <w:pPr>
              <w:jc w:val="center"/>
              <w:rPr>
                <w:rFonts w:cstheme="minorHAnsi"/>
                <w:b/>
                <w:color w:val="4472C4" w:themeColor="accent1"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Experiencia educativa equivalente en el programa destino</w:t>
            </w:r>
          </w:p>
        </w:tc>
        <w:tc>
          <w:tcPr>
            <w:tcW w:w="1386" w:type="dxa"/>
            <w:shd w:val="clear" w:color="auto" w:fill="E7E6E6" w:themeFill="background2"/>
            <w:vAlign w:val="center"/>
          </w:tcPr>
          <w:p w14:paraId="10E0DB16" w14:textId="77777777" w:rsidR="0022210B" w:rsidRDefault="0022210B" w:rsidP="0098435A">
            <w:pPr>
              <w:jc w:val="center"/>
              <w:rPr>
                <w:rFonts w:cstheme="minorHAnsi"/>
                <w:b/>
                <w:color w:val="4472C4" w:themeColor="accent1"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Observaciones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14:paraId="1D41A2B3" w14:textId="77777777" w:rsidR="0022210B" w:rsidRDefault="0022210B" w:rsidP="0098435A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Créditos</w:t>
            </w:r>
          </w:p>
        </w:tc>
        <w:tc>
          <w:tcPr>
            <w:tcW w:w="1156" w:type="dxa"/>
            <w:shd w:val="clear" w:color="auto" w:fill="E7E6E6" w:themeFill="background2"/>
            <w:vAlign w:val="center"/>
          </w:tcPr>
          <w:p w14:paraId="7A0B8058" w14:textId="77777777" w:rsidR="0022210B" w:rsidRDefault="0022210B" w:rsidP="0098435A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Calificación</w:t>
            </w:r>
          </w:p>
        </w:tc>
      </w:tr>
      <w:bookmarkEnd w:id="0"/>
      <w:tr w:rsidR="0022210B" w14:paraId="681BFC27" w14:textId="77777777" w:rsidTr="0098435A">
        <w:trPr>
          <w:trHeight w:val="235"/>
        </w:trPr>
        <w:tc>
          <w:tcPr>
            <w:tcW w:w="2335" w:type="dxa"/>
            <w:vMerge w:val="restart"/>
          </w:tcPr>
          <w:p w14:paraId="27275AC5" w14:textId="77777777" w:rsidR="0022210B" w:rsidRDefault="0022210B" w:rsidP="0098435A">
            <w:pPr>
              <w:rPr>
                <w:rFonts w:cstheme="minorHAnsi"/>
                <w:b/>
                <w:color w:val="4472C4" w:themeColor="accent1"/>
                <w:sz w:val="16"/>
                <w:szCs w:val="20"/>
              </w:rPr>
            </w:pPr>
            <w:r>
              <w:rPr>
                <w:rFonts w:cstheme="minorHAnsi"/>
                <w:b/>
                <w:color w:val="4472C4" w:themeColor="accent1"/>
                <w:sz w:val="16"/>
                <w:szCs w:val="20"/>
              </w:rPr>
              <w:t>Alberto Barrera Gomez</w:t>
            </w:r>
          </w:p>
        </w:tc>
        <w:tc>
          <w:tcPr>
            <w:tcW w:w="1514" w:type="dxa"/>
            <w:vMerge w:val="restart"/>
          </w:tcPr>
          <w:p w14:paraId="2BD1EC2B" w14:textId="77777777" w:rsidR="0022210B" w:rsidRDefault="0022210B" w:rsidP="0098435A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  <w:r>
              <w:rPr>
                <w:rFonts w:cstheme="minorHAnsi"/>
                <w:color w:val="000000" w:themeColor="text1"/>
                <w:sz w:val="16"/>
                <w:szCs w:val="20"/>
              </w:rPr>
              <w:t>Ingeniería Eléctrica de la Universidad Autónoma de México</w:t>
            </w:r>
          </w:p>
        </w:tc>
        <w:tc>
          <w:tcPr>
            <w:tcW w:w="1510" w:type="dxa"/>
            <w:vMerge w:val="restart"/>
          </w:tcPr>
          <w:p w14:paraId="2F5DF4BB" w14:textId="77777777" w:rsidR="0022210B" w:rsidRDefault="0022210B" w:rsidP="0098435A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  <w:r>
              <w:rPr>
                <w:rFonts w:cstheme="minorHAnsi"/>
                <w:color w:val="000000" w:themeColor="text1"/>
                <w:sz w:val="16"/>
                <w:szCs w:val="20"/>
              </w:rPr>
              <w:t>Ingeniería en Instrumentación Electrónica</w:t>
            </w:r>
          </w:p>
        </w:tc>
        <w:tc>
          <w:tcPr>
            <w:tcW w:w="2013" w:type="dxa"/>
          </w:tcPr>
          <w:p w14:paraId="42826BDF" w14:textId="77777777" w:rsidR="0022210B" w:rsidRDefault="0022210B" w:rsidP="0098435A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  <w:r>
              <w:rPr>
                <w:rFonts w:cstheme="minorHAnsi"/>
                <w:color w:val="000000" w:themeColor="text1"/>
                <w:sz w:val="16"/>
                <w:szCs w:val="20"/>
              </w:rPr>
              <w:t>Álgebra superior</w:t>
            </w:r>
          </w:p>
        </w:tc>
        <w:tc>
          <w:tcPr>
            <w:tcW w:w="2304" w:type="dxa"/>
          </w:tcPr>
          <w:p w14:paraId="20711DDC" w14:textId="77777777" w:rsidR="0022210B" w:rsidRDefault="0022210B" w:rsidP="0098435A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  <w:r>
              <w:rPr>
                <w:rFonts w:cstheme="minorHAnsi"/>
                <w:color w:val="000000" w:themeColor="text1"/>
                <w:sz w:val="16"/>
                <w:szCs w:val="20"/>
              </w:rPr>
              <w:t xml:space="preserve">Álgebra </w:t>
            </w:r>
          </w:p>
        </w:tc>
        <w:tc>
          <w:tcPr>
            <w:tcW w:w="1386" w:type="dxa"/>
          </w:tcPr>
          <w:p w14:paraId="2E933E37" w14:textId="77777777" w:rsidR="0022210B" w:rsidRDefault="0022210B" w:rsidP="0098435A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  <w:r>
              <w:rPr>
                <w:rFonts w:cstheme="minorHAnsi"/>
                <w:color w:val="000000" w:themeColor="text1"/>
                <w:sz w:val="16"/>
                <w:szCs w:val="20"/>
              </w:rPr>
              <w:t>N/A</w:t>
            </w:r>
          </w:p>
        </w:tc>
        <w:tc>
          <w:tcPr>
            <w:tcW w:w="1320" w:type="dxa"/>
            <w:vAlign w:val="center"/>
          </w:tcPr>
          <w:p w14:paraId="61C68DC8" w14:textId="77777777" w:rsidR="0022210B" w:rsidRDefault="0022210B" w:rsidP="0098435A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8</w:t>
            </w:r>
          </w:p>
        </w:tc>
        <w:tc>
          <w:tcPr>
            <w:tcW w:w="1156" w:type="dxa"/>
            <w:vAlign w:val="center"/>
          </w:tcPr>
          <w:p w14:paraId="193A2EA4" w14:textId="77777777" w:rsidR="0022210B" w:rsidRDefault="0022210B" w:rsidP="0098435A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9</w:t>
            </w:r>
          </w:p>
        </w:tc>
      </w:tr>
      <w:tr w:rsidR="0022210B" w14:paraId="2A1EE892" w14:textId="77777777" w:rsidTr="0098435A">
        <w:trPr>
          <w:trHeight w:val="235"/>
        </w:trPr>
        <w:tc>
          <w:tcPr>
            <w:tcW w:w="2335" w:type="dxa"/>
            <w:vMerge/>
          </w:tcPr>
          <w:p w14:paraId="14A55550" w14:textId="77777777" w:rsidR="0022210B" w:rsidRDefault="0022210B" w:rsidP="0098435A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14" w:type="dxa"/>
            <w:vMerge/>
          </w:tcPr>
          <w:p w14:paraId="25C69C2E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1510" w:type="dxa"/>
            <w:vMerge/>
          </w:tcPr>
          <w:p w14:paraId="4F625A71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2013" w:type="dxa"/>
          </w:tcPr>
          <w:p w14:paraId="0B3470B4" w14:textId="77777777" w:rsidR="0022210B" w:rsidRDefault="0022210B" w:rsidP="0098435A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  <w:r>
              <w:rPr>
                <w:rFonts w:cstheme="minorHAnsi"/>
                <w:color w:val="000000" w:themeColor="text1"/>
                <w:sz w:val="16"/>
                <w:szCs w:val="20"/>
              </w:rPr>
              <w:t>Cálculo I y Cálculo II</w:t>
            </w:r>
          </w:p>
        </w:tc>
        <w:tc>
          <w:tcPr>
            <w:tcW w:w="2304" w:type="dxa"/>
          </w:tcPr>
          <w:p w14:paraId="75D46016" w14:textId="77777777" w:rsidR="0022210B" w:rsidRDefault="0022210B" w:rsidP="0098435A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  <w:r>
              <w:rPr>
                <w:rFonts w:cstheme="minorHAnsi"/>
                <w:color w:val="000000" w:themeColor="text1"/>
                <w:sz w:val="16"/>
                <w:szCs w:val="20"/>
              </w:rPr>
              <w:t>Cálculo de una variable</w:t>
            </w:r>
          </w:p>
        </w:tc>
        <w:tc>
          <w:tcPr>
            <w:tcW w:w="1386" w:type="dxa"/>
          </w:tcPr>
          <w:p w14:paraId="6F771CC2" w14:textId="77777777" w:rsidR="0022210B" w:rsidRDefault="0022210B" w:rsidP="0098435A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  <w:r>
              <w:rPr>
                <w:rFonts w:cstheme="minorHAnsi"/>
                <w:color w:val="000000" w:themeColor="text1"/>
                <w:sz w:val="14"/>
                <w:szCs w:val="18"/>
              </w:rPr>
              <w:t>Los temas de la EE destino se reúnen con las dos EE del programa de origen</w:t>
            </w:r>
          </w:p>
        </w:tc>
        <w:tc>
          <w:tcPr>
            <w:tcW w:w="1320" w:type="dxa"/>
            <w:vAlign w:val="center"/>
          </w:tcPr>
          <w:p w14:paraId="4797268D" w14:textId="77777777" w:rsidR="0022210B" w:rsidRDefault="0022210B" w:rsidP="0098435A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8</w:t>
            </w:r>
          </w:p>
        </w:tc>
        <w:tc>
          <w:tcPr>
            <w:tcW w:w="1156" w:type="dxa"/>
            <w:vAlign w:val="center"/>
          </w:tcPr>
          <w:p w14:paraId="0CAED49B" w14:textId="77777777" w:rsidR="0022210B" w:rsidRDefault="0022210B" w:rsidP="0098435A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8</w:t>
            </w:r>
          </w:p>
        </w:tc>
      </w:tr>
      <w:tr w:rsidR="0022210B" w14:paraId="62FCAC64" w14:textId="77777777" w:rsidTr="0098435A">
        <w:trPr>
          <w:trHeight w:val="235"/>
        </w:trPr>
        <w:tc>
          <w:tcPr>
            <w:tcW w:w="2335" w:type="dxa"/>
            <w:vMerge/>
          </w:tcPr>
          <w:p w14:paraId="7ECCED98" w14:textId="77777777" w:rsidR="0022210B" w:rsidRDefault="0022210B" w:rsidP="0098435A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14" w:type="dxa"/>
            <w:vMerge/>
          </w:tcPr>
          <w:p w14:paraId="16C3E824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1510" w:type="dxa"/>
            <w:vMerge/>
          </w:tcPr>
          <w:p w14:paraId="74AD73BC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2013" w:type="dxa"/>
          </w:tcPr>
          <w:p w14:paraId="3D3DD827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2304" w:type="dxa"/>
          </w:tcPr>
          <w:p w14:paraId="089A1688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1386" w:type="dxa"/>
          </w:tcPr>
          <w:p w14:paraId="1A5F0207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49DD76DF" w14:textId="77777777" w:rsidR="0022210B" w:rsidRDefault="0022210B" w:rsidP="0098435A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502628EB" w14:textId="77777777" w:rsidR="0022210B" w:rsidRDefault="0022210B" w:rsidP="0098435A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</w:tbl>
    <w:p w14:paraId="126E5D2F" w14:textId="77777777" w:rsidR="0022210B" w:rsidRDefault="0022210B" w:rsidP="0022210B">
      <w:pPr>
        <w:ind w:left="360"/>
        <w:rPr>
          <w:color w:val="2F5496" w:themeColor="accent1" w:themeShade="BF"/>
          <w:sz w:val="36"/>
          <w:szCs w:val="36"/>
        </w:rPr>
      </w:pPr>
    </w:p>
    <w:p w14:paraId="2EF99A49" w14:textId="77777777" w:rsidR="0022210B" w:rsidRDefault="0022210B" w:rsidP="0022210B">
      <w:pPr>
        <w:pStyle w:val="Prrafodelista"/>
        <w:numPr>
          <w:ilvl w:val="0"/>
          <w:numId w:val="1"/>
        </w:numPr>
      </w:pPr>
      <w:r>
        <w:rPr>
          <w:color w:val="2F5496" w:themeColor="accent1" w:themeShade="BF"/>
          <w:sz w:val="36"/>
          <w:szCs w:val="36"/>
        </w:rPr>
        <w:lastRenderedPageBreak/>
        <w:t>Formato de propuesta de equivalencia de EE entre PE externos y uno de la FIE</w:t>
      </w:r>
    </w:p>
    <w:p w14:paraId="38A09D90" w14:textId="77777777" w:rsidR="0022210B" w:rsidRDefault="0022210B" w:rsidP="0022210B">
      <w:pPr>
        <w:pStyle w:val="Prrafodelista"/>
      </w:pPr>
      <w:r>
        <w:rPr>
          <w:color w:val="2F5496" w:themeColor="accent1" w:themeShade="BF"/>
          <w:sz w:val="36"/>
          <w:szCs w:val="36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80"/>
        <w:tblW w:w="14275" w:type="dxa"/>
        <w:tblLook w:val="04A0" w:firstRow="1" w:lastRow="0" w:firstColumn="1" w:lastColumn="0" w:noHBand="0" w:noVBand="1"/>
      </w:tblPr>
      <w:tblGrid>
        <w:gridCol w:w="2462"/>
        <w:gridCol w:w="1596"/>
        <w:gridCol w:w="1592"/>
        <w:gridCol w:w="2122"/>
        <w:gridCol w:w="2430"/>
        <w:gridCol w:w="1461"/>
        <w:gridCol w:w="1393"/>
        <w:gridCol w:w="1219"/>
      </w:tblGrid>
      <w:tr w:rsidR="0022210B" w14:paraId="681079FC" w14:textId="77777777" w:rsidTr="0098435A">
        <w:trPr>
          <w:trHeight w:val="1592"/>
          <w:tblHeader/>
        </w:trPr>
        <w:tc>
          <w:tcPr>
            <w:tcW w:w="2462" w:type="dxa"/>
            <w:shd w:val="clear" w:color="auto" w:fill="E7E6E6" w:themeFill="background2"/>
            <w:vAlign w:val="center"/>
          </w:tcPr>
          <w:p w14:paraId="04C97C40" w14:textId="77777777" w:rsidR="0022210B" w:rsidRDefault="0022210B" w:rsidP="0098435A">
            <w:pPr>
              <w:jc w:val="center"/>
              <w:rPr>
                <w:rFonts w:cstheme="minorHAnsi"/>
                <w:b/>
                <w:color w:val="4472C4" w:themeColor="accent1"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Nombre</w:t>
            </w:r>
          </w:p>
        </w:tc>
        <w:tc>
          <w:tcPr>
            <w:tcW w:w="1596" w:type="dxa"/>
            <w:shd w:val="clear" w:color="auto" w:fill="E7E6E6" w:themeFill="background2"/>
            <w:vAlign w:val="center"/>
          </w:tcPr>
          <w:p w14:paraId="40B05C0C" w14:textId="77777777" w:rsidR="0022210B" w:rsidRDefault="0022210B" w:rsidP="0098435A">
            <w:pPr>
              <w:jc w:val="center"/>
              <w:rPr>
                <w:rFonts w:cstheme="minorHAnsi"/>
                <w:b/>
                <w:color w:val="4472C4" w:themeColor="accent1"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Programa educativo de procedencia</w:t>
            </w:r>
          </w:p>
        </w:tc>
        <w:tc>
          <w:tcPr>
            <w:tcW w:w="1592" w:type="dxa"/>
            <w:shd w:val="clear" w:color="auto" w:fill="E7E6E6" w:themeFill="background2"/>
            <w:vAlign w:val="center"/>
          </w:tcPr>
          <w:p w14:paraId="48C8060F" w14:textId="77777777" w:rsidR="0022210B" w:rsidRDefault="0022210B" w:rsidP="0098435A">
            <w:pPr>
              <w:jc w:val="center"/>
              <w:rPr>
                <w:rFonts w:cstheme="minorHAnsi"/>
                <w:b/>
                <w:color w:val="4472C4" w:themeColor="accent1"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Programa educativo destino</w:t>
            </w:r>
          </w:p>
        </w:tc>
        <w:tc>
          <w:tcPr>
            <w:tcW w:w="2122" w:type="dxa"/>
            <w:shd w:val="clear" w:color="auto" w:fill="E7E6E6" w:themeFill="background2"/>
            <w:vAlign w:val="center"/>
          </w:tcPr>
          <w:p w14:paraId="3C9D5527" w14:textId="77777777" w:rsidR="0022210B" w:rsidRDefault="0022210B" w:rsidP="0098435A">
            <w:pPr>
              <w:jc w:val="center"/>
              <w:rPr>
                <w:rFonts w:cstheme="minorHAnsi"/>
                <w:b/>
                <w:color w:val="4472C4" w:themeColor="accent1"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Experiencia educativa cursada en el programa origen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AD87BA0" w14:textId="77777777" w:rsidR="0022210B" w:rsidRDefault="0022210B" w:rsidP="0098435A">
            <w:pPr>
              <w:jc w:val="center"/>
              <w:rPr>
                <w:rFonts w:cstheme="minorHAnsi"/>
                <w:b/>
                <w:color w:val="4472C4" w:themeColor="accent1"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Experiencia educativa equivalente en el programa destino</w:t>
            </w:r>
          </w:p>
        </w:tc>
        <w:tc>
          <w:tcPr>
            <w:tcW w:w="1461" w:type="dxa"/>
            <w:shd w:val="clear" w:color="auto" w:fill="E7E6E6" w:themeFill="background2"/>
            <w:vAlign w:val="center"/>
          </w:tcPr>
          <w:p w14:paraId="5E0BADBF" w14:textId="77777777" w:rsidR="0022210B" w:rsidRDefault="0022210B" w:rsidP="0098435A">
            <w:pPr>
              <w:jc w:val="center"/>
              <w:rPr>
                <w:rFonts w:cstheme="minorHAnsi"/>
                <w:b/>
                <w:color w:val="4472C4" w:themeColor="accent1"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Observaciones</w:t>
            </w:r>
          </w:p>
        </w:tc>
        <w:tc>
          <w:tcPr>
            <w:tcW w:w="1393" w:type="dxa"/>
            <w:shd w:val="clear" w:color="auto" w:fill="E7E6E6" w:themeFill="background2"/>
            <w:vAlign w:val="center"/>
          </w:tcPr>
          <w:p w14:paraId="011565B6" w14:textId="77777777" w:rsidR="0022210B" w:rsidRDefault="0022210B" w:rsidP="0098435A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Créditos</w:t>
            </w:r>
          </w:p>
        </w:tc>
        <w:tc>
          <w:tcPr>
            <w:tcW w:w="1219" w:type="dxa"/>
            <w:shd w:val="clear" w:color="auto" w:fill="E7E6E6" w:themeFill="background2"/>
            <w:vAlign w:val="center"/>
          </w:tcPr>
          <w:p w14:paraId="2CEBAB1E" w14:textId="77777777" w:rsidR="0022210B" w:rsidRDefault="0022210B" w:rsidP="0098435A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Calificación</w:t>
            </w:r>
          </w:p>
        </w:tc>
      </w:tr>
      <w:tr w:rsidR="0022210B" w14:paraId="370DEDBB" w14:textId="77777777" w:rsidTr="0098435A">
        <w:trPr>
          <w:trHeight w:val="750"/>
        </w:trPr>
        <w:tc>
          <w:tcPr>
            <w:tcW w:w="2462" w:type="dxa"/>
            <w:vMerge w:val="restart"/>
          </w:tcPr>
          <w:p w14:paraId="5B24A6F4" w14:textId="77777777" w:rsidR="0022210B" w:rsidRDefault="0022210B" w:rsidP="0098435A">
            <w:pPr>
              <w:rPr>
                <w:rFonts w:cstheme="minorHAnsi"/>
                <w:b/>
                <w:color w:val="4472C4" w:themeColor="accent1"/>
                <w:sz w:val="16"/>
                <w:szCs w:val="20"/>
              </w:rPr>
            </w:pPr>
          </w:p>
        </w:tc>
        <w:tc>
          <w:tcPr>
            <w:tcW w:w="1596" w:type="dxa"/>
            <w:vMerge w:val="restart"/>
          </w:tcPr>
          <w:p w14:paraId="2825BE1A" w14:textId="77777777" w:rsidR="0022210B" w:rsidRDefault="0022210B" w:rsidP="0098435A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2" w:type="dxa"/>
            <w:vMerge w:val="restart"/>
          </w:tcPr>
          <w:p w14:paraId="4AFAAEA8" w14:textId="77777777" w:rsidR="0022210B" w:rsidRDefault="0022210B" w:rsidP="0098435A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2122" w:type="dxa"/>
          </w:tcPr>
          <w:p w14:paraId="0E0B3A40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2430" w:type="dxa"/>
          </w:tcPr>
          <w:p w14:paraId="5FC66D35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1461" w:type="dxa"/>
          </w:tcPr>
          <w:p w14:paraId="5A5880CA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051ACDD" w14:textId="77777777" w:rsidR="0022210B" w:rsidRDefault="0022210B" w:rsidP="0098435A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86147D8" w14:textId="77777777" w:rsidR="0022210B" w:rsidRDefault="0022210B" w:rsidP="0098435A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22210B" w14:paraId="2F923B39" w14:textId="77777777" w:rsidTr="0098435A">
        <w:trPr>
          <w:trHeight w:val="750"/>
        </w:trPr>
        <w:tc>
          <w:tcPr>
            <w:tcW w:w="2462" w:type="dxa"/>
            <w:vMerge/>
          </w:tcPr>
          <w:p w14:paraId="2C65E49E" w14:textId="77777777" w:rsidR="0022210B" w:rsidRDefault="0022210B" w:rsidP="0098435A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6" w:type="dxa"/>
            <w:vMerge/>
          </w:tcPr>
          <w:p w14:paraId="5C005864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1592" w:type="dxa"/>
            <w:vMerge/>
          </w:tcPr>
          <w:p w14:paraId="144BC9C0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2122" w:type="dxa"/>
          </w:tcPr>
          <w:p w14:paraId="3A8780EC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2430" w:type="dxa"/>
          </w:tcPr>
          <w:p w14:paraId="7B69C415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1461" w:type="dxa"/>
          </w:tcPr>
          <w:p w14:paraId="23945E7B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0DF94A1C" w14:textId="77777777" w:rsidR="0022210B" w:rsidRDefault="0022210B" w:rsidP="0098435A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F9CDB35" w14:textId="77777777" w:rsidR="0022210B" w:rsidRDefault="0022210B" w:rsidP="0098435A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22210B" w14:paraId="615D7E86" w14:textId="77777777" w:rsidTr="0098435A">
        <w:trPr>
          <w:trHeight w:val="750"/>
        </w:trPr>
        <w:tc>
          <w:tcPr>
            <w:tcW w:w="2462" w:type="dxa"/>
            <w:vMerge/>
          </w:tcPr>
          <w:p w14:paraId="17F6D1AD" w14:textId="77777777" w:rsidR="0022210B" w:rsidRDefault="0022210B" w:rsidP="0098435A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6" w:type="dxa"/>
            <w:vMerge/>
          </w:tcPr>
          <w:p w14:paraId="72D696C3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1592" w:type="dxa"/>
            <w:vMerge/>
          </w:tcPr>
          <w:p w14:paraId="2D62AA88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2122" w:type="dxa"/>
          </w:tcPr>
          <w:p w14:paraId="3D34E844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2430" w:type="dxa"/>
          </w:tcPr>
          <w:p w14:paraId="31BF4FC5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1461" w:type="dxa"/>
          </w:tcPr>
          <w:p w14:paraId="136414F5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0184AD0F" w14:textId="77777777" w:rsidR="0022210B" w:rsidRDefault="0022210B" w:rsidP="0098435A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9EFD8D0" w14:textId="77777777" w:rsidR="0022210B" w:rsidRDefault="0022210B" w:rsidP="0098435A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22210B" w14:paraId="444D0A2B" w14:textId="77777777" w:rsidTr="0098435A">
        <w:trPr>
          <w:trHeight w:val="750"/>
        </w:trPr>
        <w:tc>
          <w:tcPr>
            <w:tcW w:w="2462" w:type="dxa"/>
            <w:vMerge/>
          </w:tcPr>
          <w:p w14:paraId="5ACBD39D" w14:textId="77777777" w:rsidR="0022210B" w:rsidRDefault="0022210B" w:rsidP="0098435A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6" w:type="dxa"/>
            <w:vMerge/>
          </w:tcPr>
          <w:p w14:paraId="58820E51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1592" w:type="dxa"/>
            <w:vMerge/>
          </w:tcPr>
          <w:p w14:paraId="106C22EE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2122" w:type="dxa"/>
          </w:tcPr>
          <w:p w14:paraId="1F84AE59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2430" w:type="dxa"/>
          </w:tcPr>
          <w:p w14:paraId="4021546A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1461" w:type="dxa"/>
          </w:tcPr>
          <w:p w14:paraId="59B0364E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8203955" w14:textId="77777777" w:rsidR="0022210B" w:rsidRDefault="0022210B" w:rsidP="0098435A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7445A67" w14:textId="77777777" w:rsidR="0022210B" w:rsidRDefault="0022210B" w:rsidP="0098435A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22210B" w14:paraId="0C162683" w14:textId="77777777" w:rsidTr="0098435A">
        <w:trPr>
          <w:trHeight w:val="750"/>
        </w:trPr>
        <w:tc>
          <w:tcPr>
            <w:tcW w:w="2462" w:type="dxa"/>
            <w:vMerge/>
          </w:tcPr>
          <w:p w14:paraId="5A8BEAE9" w14:textId="77777777" w:rsidR="0022210B" w:rsidRDefault="0022210B" w:rsidP="0098435A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6" w:type="dxa"/>
            <w:vMerge/>
          </w:tcPr>
          <w:p w14:paraId="44BFDDF0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1592" w:type="dxa"/>
            <w:vMerge/>
          </w:tcPr>
          <w:p w14:paraId="0FB20C3E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2122" w:type="dxa"/>
          </w:tcPr>
          <w:p w14:paraId="3C8C6803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2430" w:type="dxa"/>
          </w:tcPr>
          <w:p w14:paraId="717F0B7C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1461" w:type="dxa"/>
          </w:tcPr>
          <w:p w14:paraId="31E8906E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1F99385" w14:textId="77777777" w:rsidR="0022210B" w:rsidRDefault="0022210B" w:rsidP="0098435A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E9D1AB4" w14:textId="77777777" w:rsidR="0022210B" w:rsidRDefault="0022210B" w:rsidP="0098435A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22210B" w14:paraId="67EF9F44" w14:textId="77777777" w:rsidTr="0098435A">
        <w:trPr>
          <w:trHeight w:val="750"/>
        </w:trPr>
        <w:tc>
          <w:tcPr>
            <w:tcW w:w="2462" w:type="dxa"/>
            <w:vMerge/>
          </w:tcPr>
          <w:p w14:paraId="48D02F21" w14:textId="77777777" w:rsidR="0022210B" w:rsidRDefault="0022210B" w:rsidP="0098435A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6" w:type="dxa"/>
            <w:vMerge/>
          </w:tcPr>
          <w:p w14:paraId="75ACE006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1592" w:type="dxa"/>
            <w:vMerge/>
          </w:tcPr>
          <w:p w14:paraId="041B3A9F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2122" w:type="dxa"/>
          </w:tcPr>
          <w:p w14:paraId="23A4A3BB" w14:textId="77777777" w:rsidR="0022210B" w:rsidRDefault="0022210B" w:rsidP="0098435A">
            <w:pPr>
              <w:rPr>
                <w:rFonts w:cstheme="minorHAnsi"/>
                <w:color w:val="4472C4" w:themeColor="accent1"/>
                <w:sz w:val="16"/>
                <w:szCs w:val="20"/>
              </w:rPr>
            </w:pPr>
          </w:p>
        </w:tc>
        <w:tc>
          <w:tcPr>
            <w:tcW w:w="2430" w:type="dxa"/>
          </w:tcPr>
          <w:p w14:paraId="7E29F8B9" w14:textId="77777777" w:rsidR="0022210B" w:rsidRDefault="0022210B" w:rsidP="0098435A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461" w:type="dxa"/>
          </w:tcPr>
          <w:p w14:paraId="2B37CF76" w14:textId="77777777" w:rsidR="0022210B" w:rsidRDefault="0022210B" w:rsidP="0098435A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71EBE42" w14:textId="77777777" w:rsidR="0022210B" w:rsidRDefault="0022210B" w:rsidP="0098435A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1759C08" w14:textId="77777777" w:rsidR="0022210B" w:rsidRDefault="0022210B" w:rsidP="0098435A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</w:tbl>
    <w:p w14:paraId="6EBDF507" w14:textId="77777777" w:rsidR="0022210B" w:rsidRDefault="0022210B" w:rsidP="0022210B">
      <w:pPr>
        <w:jc w:val="center"/>
      </w:pPr>
    </w:p>
    <w:p w14:paraId="086DFB04" w14:textId="77777777" w:rsidR="0022210B" w:rsidRDefault="0022210B" w:rsidP="0022210B">
      <w:r>
        <w:t>Liga para consultar los programas de las experiencias educativas que se harán equivalentes: ______________________________________</w:t>
      </w:r>
    </w:p>
    <w:p w14:paraId="7E438A76" w14:textId="77777777" w:rsidR="0022210B" w:rsidRDefault="0022210B" w:rsidP="0022210B"/>
    <w:p w14:paraId="0023D20C" w14:textId="77777777" w:rsidR="0022210B" w:rsidRDefault="0022210B" w:rsidP="0022210B">
      <w:pPr>
        <w:jc w:val="center"/>
      </w:pPr>
    </w:p>
    <w:p w14:paraId="793DCF87" w14:textId="77777777" w:rsidR="0022210B" w:rsidRDefault="0022210B" w:rsidP="0022210B">
      <w:pPr>
        <w:jc w:val="center"/>
      </w:pPr>
    </w:p>
    <w:tbl>
      <w:tblPr>
        <w:tblStyle w:val="Tablaconcuadrcula"/>
        <w:tblW w:w="13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6941"/>
      </w:tblGrid>
      <w:tr w:rsidR="0022210B" w14:paraId="231BC16E" w14:textId="77777777" w:rsidTr="0098435A">
        <w:trPr>
          <w:trHeight w:val="1123"/>
        </w:trPr>
        <w:tc>
          <w:tcPr>
            <w:tcW w:w="6941" w:type="dxa"/>
            <w:vAlign w:val="bottom"/>
          </w:tcPr>
          <w:p w14:paraId="534F5E96" w14:textId="77777777" w:rsidR="0022210B" w:rsidRDefault="0022210B" w:rsidP="00984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  <w:p w14:paraId="26EC81FA" w14:textId="77777777" w:rsidR="0022210B" w:rsidRDefault="0022210B" w:rsidP="0098435A">
            <w:pPr>
              <w:jc w:val="center"/>
              <w:rPr>
                <w:b/>
                <w:bCs/>
              </w:rPr>
            </w:pPr>
          </w:p>
          <w:p w14:paraId="5A43135C" w14:textId="77777777" w:rsidR="0022210B" w:rsidRDefault="0022210B" w:rsidP="0098435A">
            <w:pPr>
              <w:jc w:val="center"/>
              <w:rPr>
                <w:b/>
                <w:bCs/>
              </w:rPr>
            </w:pPr>
          </w:p>
          <w:p w14:paraId="5A4A8B75" w14:textId="77777777" w:rsidR="0022210B" w:rsidRDefault="0022210B" w:rsidP="00984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Nombre, matrícula y PE de la FIE del alumno solicitante</w:t>
            </w:r>
          </w:p>
        </w:tc>
        <w:tc>
          <w:tcPr>
            <w:tcW w:w="6941" w:type="dxa"/>
            <w:vAlign w:val="bottom"/>
          </w:tcPr>
          <w:p w14:paraId="78D4FBF0" w14:textId="77777777" w:rsidR="0022210B" w:rsidRDefault="0022210B" w:rsidP="00984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Vo. Bo </w:t>
            </w:r>
          </w:p>
          <w:p w14:paraId="1DD230BB" w14:textId="77777777" w:rsidR="0022210B" w:rsidRDefault="0022210B" w:rsidP="0098435A">
            <w:pPr>
              <w:jc w:val="center"/>
              <w:rPr>
                <w:b/>
                <w:bCs/>
              </w:rPr>
            </w:pPr>
          </w:p>
          <w:p w14:paraId="23A44A3B" w14:textId="77777777" w:rsidR="0022210B" w:rsidRDefault="0022210B" w:rsidP="0098435A">
            <w:pPr>
              <w:jc w:val="center"/>
              <w:rPr>
                <w:b/>
                <w:bCs/>
              </w:rPr>
            </w:pPr>
          </w:p>
          <w:p w14:paraId="70C07A2B" w14:textId="77777777" w:rsidR="0022210B" w:rsidRDefault="0022210B" w:rsidP="0098435A">
            <w:pPr>
              <w:jc w:val="center"/>
            </w:pPr>
            <w:r>
              <w:rPr>
                <w:b/>
                <w:bCs/>
              </w:rPr>
              <w:t>Nombre del tutor académico del alumno</w:t>
            </w:r>
          </w:p>
        </w:tc>
      </w:tr>
    </w:tbl>
    <w:p w14:paraId="6984D65F" w14:textId="77777777" w:rsidR="00B01936" w:rsidRPr="0022210B" w:rsidRDefault="00B01936" w:rsidP="0022210B"/>
    <w:sectPr w:rsidR="00B01936" w:rsidRPr="0022210B">
      <w:pgSz w:w="15840" w:h="12240" w:orient="landscape"/>
      <w:pgMar w:top="993" w:right="109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447C"/>
    <w:multiLevelType w:val="multilevel"/>
    <w:tmpl w:val="1B264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B18BD"/>
    <w:multiLevelType w:val="multilevel"/>
    <w:tmpl w:val="686B18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866906">
    <w:abstractNumId w:val="1"/>
  </w:num>
  <w:num w:numId="2" w16cid:durableId="135680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0B"/>
    <w:rsid w:val="0022210B"/>
    <w:rsid w:val="00B0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EBD5"/>
  <w15:chartTrackingRefBased/>
  <w15:docId w15:val="{E14C2BFB-DE71-4692-ABE3-14F5F2CB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0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sid w:val="0022210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rsid w:val="0022210B"/>
    <w:pPr>
      <w:spacing w:after="0" w:line="240" w:lineRule="auto"/>
    </w:pPr>
    <w:rPr>
      <w:sz w:val="24"/>
      <w:szCs w:val="24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210B"/>
    <w:pPr>
      <w:ind w:left="720"/>
      <w:contextualSpacing/>
    </w:pPr>
  </w:style>
  <w:style w:type="paragraph" w:styleId="Sinespaciado">
    <w:name w:val="No Spacing"/>
    <w:uiPriority w:val="1"/>
    <w:qFormat/>
    <w:rsid w:val="0022210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Carrillo</dc:creator>
  <cp:keywords/>
  <dc:description/>
  <cp:lastModifiedBy>Norberto Carrillo</cp:lastModifiedBy>
  <cp:revision>1</cp:revision>
  <dcterms:created xsi:type="dcterms:W3CDTF">2022-08-18T00:17:00Z</dcterms:created>
  <dcterms:modified xsi:type="dcterms:W3CDTF">2022-08-18T00:19:00Z</dcterms:modified>
</cp:coreProperties>
</file>