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B16A6" w14:textId="387B4D4A" w:rsidR="00F6700A" w:rsidRPr="00F6700A" w:rsidRDefault="00F6700A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Mischel</w:t>
      </w:r>
      <w:proofErr w:type="spellEnd"/>
      <w:r>
        <w:rPr>
          <w:rFonts w:asciiTheme="majorHAnsi" w:hAnsiTheme="majorHAnsi"/>
        </w:rPr>
        <w:t xml:space="preserve">, W., </w:t>
      </w:r>
      <w:proofErr w:type="spellStart"/>
      <w:r>
        <w:rPr>
          <w:rFonts w:asciiTheme="majorHAnsi" w:hAnsiTheme="majorHAnsi"/>
        </w:rPr>
        <w:t>Ebbesen</w:t>
      </w:r>
      <w:proofErr w:type="spellEnd"/>
      <w:r>
        <w:rPr>
          <w:rFonts w:asciiTheme="majorHAnsi" w:hAnsiTheme="majorHAnsi"/>
        </w:rPr>
        <w:t xml:space="preserve">, E., &amp; </w:t>
      </w:r>
      <w:proofErr w:type="spellStart"/>
      <w:r>
        <w:rPr>
          <w:rFonts w:asciiTheme="majorHAnsi" w:hAnsiTheme="majorHAnsi"/>
        </w:rPr>
        <w:t>Raskoff</w:t>
      </w:r>
      <w:proofErr w:type="spellEnd"/>
      <w:r>
        <w:rPr>
          <w:rFonts w:asciiTheme="majorHAnsi" w:hAnsiTheme="majorHAnsi"/>
        </w:rPr>
        <w:t xml:space="preserve"> Zeiss, A. (1972). Cognitive and attentional mechanisms in delay of gratification. </w:t>
      </w:r>
      <w:r w:rsidRPr="00F6700A">
        <w:rPr>
          <w:rFonts w:asciiTheme="majorHAnsi" w:hAnsiTheme="majorHAnsi"/>
          <w:i/>
        </w:rPr>
        <w:t>Journal of Personality and Social Psychology</w:t>
      </w:r>
      <w:r>
        <w:rPr>
          <w:rFonts w:asciiTheme="majorHAnsi" w:hAnsiTheme="majorHAnsi"/>
        </w:rPr>
        <w:t>, 21, 204-218.</w:t>
      </w:r>
    </w:p>
    <w:p w14:paraId="4093F535" w14:textId="0F1FB57F" w:rsidR="00094100" w:rsidRDefault="00094100" w:rsidP="00094100">
      <w:pPr>
        <w:ind w:left="360"/>
        <w:rPr>
          <w:rFonts w:asciiTheme="majorHAnsi" w:hAnsiTheme="majorHAnsi"/>
        </w:rPr>
      </w:pPr>
    </w:p>
    <w:p w14:paraId="4E8286CD" w14:textId="1DB09A6D" w:rsidR="00094100" w:rsidRDefault="00094100" w:rsidP="00785501">
      <w:p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Preguntas de Estudio</w:t>
      </w:r>
    </w:p>
    <w:p w14:paraId="1B21062A" w14:textId="1A2CD6F6" w:rsidR="00094100" w:rsidRDefault="00094100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¿Qué es el efecto de frustración?</w:t>
      </w:r>
    </w:p>
    <w:p w14:paraId="453F4F11" w14:textId="3E4626C2" w:rsidR="00094100" w:rsidRDefault="00094100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¿Cómo plantean</w:t>
      </w:r>
    </w:p>
    <w:p w14:paraId="2449BC57" w14:textId="5546C9DB" w:rsidR="00F32710" w:rsidRDefault="00FB2812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¿Cómo proponen los autores que el sujeto genera el efecto de frustración al posponer la gratificación?</w:t>
      </w:r>
    </w:p>
    <w:p w14:paraId="3E543AE3" w14:textId="18D84152" w:rsidR="00094100" w:rsidRDefault="00094100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¿Qué predicen los autores que será el efecto de la auto-distracción sobre </w:t>
      </w:r>
      <w:r w:rsidR="00FB2812">
        <w:rPr>
          <w:rFonts w:asciiTheme="majorHAnsi" w:hAnsiTheme="majorHAnsi"/>
          <w:lang w:val="es-MX"/>
        </w:rPr>
        <w:t>la capacidad de posponer</w:t>
      </w:r>
      <w:r>
        <w:rPr>
          <w:rFonts w:asciiTheme="majorHAnsi" w:hAnsiTheme="majorHAnsi"/>
          <w:lang w:val="es-MX"/>
        </w:rPr>
        <w:t xml:space="preserve"> la gratificación?</w:t>
      </w:r>
    </w:p>
    <w:p w14:paraId="3B4EB444" w14:textId="68773AE7" w:rsidR="003F22DD" w:rsidRDefault="003F22DD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¿En qué consistieron las cinco condiciones del Experimento I?</w:t>
      </w:r>
    </w:p>
    <w:p w14:paraId="411BAB8D" w14:textId="311F8B61" w:rsidR="003F22DD" w:rsidRDefault="003F22DD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¿Quiénes fueron los sujetos participantes?</w:t>
      </w:r>
      <w:bookmarkStart w:id="0" w:name="_GoBack"/>
      <w:bookmarkEnd w:id="0"/>
    </w:p>
    <w:p w14:paraId="2232DCE9" w14:textId="7706047D" w:rsidR="003F22DD" w:rsidRDefault="003F22DD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¿Cuál fue la variable dependiente?</w:t>
      </w:r>
    </w:p>
    <w:p w14:paraId="3CE71E61" w14:textId="46BB1A3F" w:rsidR="003F22DD" w:rsidRDefault="003F22DD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¿Qué mostraron los resultados (Fig. 1)?</w:t>
      </w:r>
    </w:p>
    <w:p w14:paraId="12EACA24" w14:textId="19ECE960" w:rsidR="00D41DF4" w:rsidRDefault="00D41DF4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¿</w:t>
      </w:r>
      <w:r w:rsidR="009D6331">
        <w:rPr>
          <w:rFonts w:asciiTheme="majorHAnsi" w:hAnsiTheme="majorHAnsi"/>
          <w:lang w:val="es-MX"/>
        </w:rPr>
        <w:t>Cuál fue el objetivo del Experimento II y qué predicen los autores que sucederá?</w:t>
      </w:r>
    </w:p>
    <w:p w14:paraId="12F84079" w14:textId="785AAF7D" w:rsidR="00FB191A" w:rsidRDefault="00FB191A" w:rsidP="00FB191A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¿Qué mostraron los resultados (Fig. </w:t>
      </w:r>
      <w:r>
        <w:rPr>
          <w:rFonts w:asciiTheme="majorHAnsi" w:hAnsiTheme="majorHAnsi"/>
          <w:lang w:val="es-MX"/>
        </w:rPr>
        <w:t>2</w:t>
      </w:r>
      <w:r>
        <w:rPr>
          <w:rFonts w:asciiTheme="majorHAnsi" w:hAnsiTheme="majorHAnsi"/>
          <w:lang w:val="es-MX"/>
        </w:rPr>
        <w:t>)?</w:t>
      </w:r>
    </w:p>
    <w:p w14:paraId="30C1B98E" w14:textId="7151781C" w:rsidR="00FB191A" w:rsidRDefault="00C91E73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¿Qué variable independiente se investiga en el Experimento III?</w:t>
      </w:r>
    </w:p>
    <w:p w14:paraId="5D79B372" w14:textId="44B56BEB" w:rsidR="00C91E73" w:rsidRDefault="00D70439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¿Cuál fue el efecto de retirar las recompensas de la vista (Fig. </w:t>
      </w:r>
      <w:r w:rsidR="0093683F">
        <w:rPr>
          <w:rFonts w:asciiTheme="majorHAnsi" w:hAnsiTheme="majorHAnsi"/>
          <w:lang w:val="es-MX"/>
        </w:rPr>
        <w:t>4</w:t>
      </w:r>
      <w:r>
        <w:rPr>
          <w:rFonts w:asciiTheme="majorHAnsi" w:hAnsiTheme="majorHAnsi"/>
          <w:lang w:val="es-MX"/>
        </w:rPr>
        <w:t>)?</w:t>
      </w:r>
    </w:p>
    <w:p w14:paraId="7EF9DF59" w14:textId="50D5E33C" w:rsidR="00785501" w:rsidRPr="00094100" w:rsidRDefault="00785501" w:rsidP="00094100">
      <w:pPr>
        <w:pStyle w:val="ListParagraph"/>
        <w:numPr>
          <w:ilvl w:val="0"/>
          <w:numId w:val="2"/>
        </w:num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¿Cómo pueden resumirse los resultados obtenidos en esta investigación?</w:t>
      </w:r>
    </w:p>
    <w:sectPr w:rsidR="00785501" w:rsidRPr="00094100" w:rsidSect="00D50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AE8"/>
    <w:multiLevelType w:val="hybridMultilevel"/>
    <w:tmpl w:val="20DE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8BF"/>
    <w:multiLevelType w:val="hybridMultilevel"/>
    <w:tmpl w:val="8D1E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B"/>
    <w:rsid w:val="0007364A"/>
    <w:rsid w:val="00094100"/>
    <w:rsid w:val="001506E4"/>
    <w:rsid w:val="001F079B"/>
    <w:rsid w:val="00204FCB"/>
    <w:rsid w:val="003F22DD"/>
    <w:rsid w:val="0062423B"/>
    <w:rsid w:val="00785501"/>
    <w:rsid w:val="0093683F"/>
    <w:rsid w:val="009D6331"/>
    <w:rsid w:val="00A71EE1"/>
    <w:rsid w:val="00C83866"/>
    <w:rsid w:val="00C91E73"/>
    <w:rsid w:val="00CF174C"/>
    <w:rsid w:val="00D41DF4"/>
    <w:rsid w:val="00D50F58"/>
    <w:rsid w:val="00D70439"/>
    <w:rsid w:val="00F32710"/>
    <w:rsid w:val="00F6700A"/>
    <w:rsid w:val="00FB191A"/>
    <w:rsid w:val="00FB2812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17649"/>
  <w14:defaultImageDpi w14:val="300"/>
  <w15:docId w15:val="{615B0177-5F25-4247-8EA6-A66D5EA5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Hunter</dc:creator>
  <cp:keywords/>
  <dc:description/>
  <cp:lastModifiedBy>Elias Robles-Sotelo</cp:lastModifiedBy>
  <cp:revision>10</cp:revision>
  <dcterms:created xsi:type="dcterms:W3CDTF">2016-07-16T23:34:00Z</dcterms:created>
  <dcterms:modified xsi:type="dcterms:W3CDTF">2016-07-17T00:47:00Z</dcterms:modified>
</cp:coreProperties>
</file>