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1" w:rsidRDefault="00434B31" w:rsidP="00434B31">
      <w:pPr>
        <w:pStyle w:val="Textosinforma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70B1" w:rsidRPr="007C70B1" w:rsidRDefault="007C70B1" w:rsidP="007C70B1">
      <w:pPr>
        <w:pStyle w:val="Textosinformato"/>
        <w:rPr>
          <w:rFonts w:ascii="Arial" w:hAnsi="Arial" w:cs="Arial"/>
          <w:sz w:val="20"/>
          <w:szCs w:val="20"/>
          <w:lang w:val="es-MX"/>
        </w:rPr>
      </w:pPr>
      <w:proofErr w:type="spellStart"/>
      <w:r w:rsidRPr="007C70B1">
        <w:rPr>
          <w:rFonts w:ascii="Arial" w:hAnsi="Arial" w:cs="Arial"/>
          <w:sz w:val="20"/>
          <w:szCs w:val="20"/>
        </w:rPr>
        <w:t>Mtro</w:t>
      </w:r>
      <w:proofErr w:type="spellEnd"/>
      <w:r w:rsidRPr="007C70B1">
        <w:rPr>
          <w:rFonts w:ascii="Arial" w:hAnsi="Arial" w:cs="Arial"/>
          <w:sz w:val="20"/>
          <w:szCs w:val="20"/>
        </w:rPr>
        <w:t xml:space="preserve"> Carlos Rub</w:t>
      </w:r>
      <w:r w:rsidRPr="007C70B1">
        <w:rPr>
          <w:rFonts w:ascii="Arial" w:hAnsi="Arial" w:cs="Arial"/>
          <w:sz w:val="20"/>
          <w:szCs w:val="20"/>
          <w:lang w:val="es-MX"/>
        </w:rPr>
        <w:t>én de la Mora Basáñez</w:t>
      </w:r>
    </w:p>
    <w:p w:rsidR="007C70B1" w:rsidRPr="007C70B1" w:rsidRDefault="007C70B1" w:rsidP="007C70B1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 w:rsidRPr="007C70B1">
        <w:rPr>
          <w:rFonts w:ascii="Arial" w:hAnsi="Arial" w:cs="Arial"/>
          <w:sz w:val="20"/>
          <w:szCs w:val="20"/>
          <w:lang w:val="es-MX"/>
        </w:rPr>
        <w:t>Coordinador</w:t>
      </w:r>
    </w:p>
    <w:p w:rsidR="007C70B1" w:rsidRPr="007C70B1" w:rsidRDefault="007C70B1" w:rsidP="007C70B1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 w:rsidRPr="007C70B1">
        <w:rPr>
          <w:rFonts w:ascii="Arial" w:hAnsi="Arial" w:cs="Arial"/>
          <w:sz w:val="20"/>
          <w:szCs w:val="20"/>
          <w:lang w:val="es-MX"/>
        </w:rPr>
        <w:t>Centro de Investigación en Inteligencia Artificial</w:t>
      </w:r>
    </w:p>
    <w:p w:rsidR="007C70B1" w:rsidRPr="007C70B1" w:rsidRDefault="007C70B1" w:rsidP="007C70B1">
      <w:pPr>
        <w:pStyle w:val="Textosinformato"/>
        <w:rPr>
          <w:rFonts w:ascii="Arial" w:hAnsi="Arial" w:cs="Arial"/>
          <w:sz w:val="20"/>
          <w:szCs w:val="20"/>
          <w:lang w:val="es-MX"/>
        </w:rPr>
      </w:pPr>
    </w:p>
    <w:p w:rsidR="007C70B1" w:rsidRPr="007C70B1" w:rsidRDefault="007C70B1" w:rsidP="007C70B1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 w:rsidRPr="007C70B1">
        <w:rPr>
          <w:rFonts w:ascii="Arial" w:hAnsi="Arial" w:cs="Arial"/>
          <w:sz w:val="20"/>
          <w:szCs w:val="20"/>
          <w:lang w:val="es-MX"/>
        </w:rPr>
        <w:t>Por este conducto me permito hacer llegar a usted la siguiente</w:t>
      </w:r>
    </w:p>
    <w:p w:rsidR="007C70B1" w:rsidRPr="007C70B1" w:rsidRDefault="007C70B1" w:rsidP="007C70B1">
      <w:pPr>
        <w:pStyle w:val="Textosinformato"/>
        <w:rPr>
          <w:rFonts w:ascii="Arial" w:hAnsi="Arial" w:cs="Arial"/>
          <w:sz w:val="20"/>
          <w:szCs w:val="20"/>
          <w:lang w:val="es-MX"/>
        </w:rPr>
      </w:pPr>
    </w:p>
    <w:p w:rsidR="00434B31" w:rsidRPr="007C70B1" w:rsidRDefault="00434B31" w:rsidP="00434B31">
      <w:pPr>
        <w:pStyle w:val="Textosinformato"/>
        <w:jc w:val="center"/>
        <w:rPr>
          <w:rFonts w:ascii="Arial" w:hAnsi="Arial" w:cs="Arial"/>
          <w:sz w:val="20"/>
          <w:szCs w:val="20"/>
        </w:rPr>
      </w:pPr>
      <w:r w:rsidRPr="007C70B1">
        <w:rPr>
          <w:rFonts w:ascii="Arial" w:hAnsi="Arial" w:cs="Arial"/>
          <w:sz w:val="20"/>
          <w:szCs w:val="20"/>
        </w:rPr>
        <w:t>SOLICITUD DE RECURSOS</w:t>
      </w:r>
    </w:p>
    <w:p w:rsidR="00434B31" w:rsidRDefault="00434B31" w:rsidP="00593624">
      <w:pPr>
        <w:pStyle w:val="Textosinforma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4"/>
        <w:gridCol w:w="2769"/>
        <w:gridCol w:w="3215"/>
      </w:tblGrid>
      <w:tr w:rsidR="007C70B1" w:rsidTr="00BE1081">
        <w:tc>
          <w:tcPr>
            <w:tcW w:w="1944" w:type="dxa"/>
          </w:tcPr>
          <w:p w:rsidR="00BE1081" w:rsidRDefault="00BE1081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C70B1" w:rsidRDefault="00607535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Con cargo a:</w:t>
            </w:r>
          </w:p>
        </w:tc>
        <w:tc>
          <w:tcPr>
            <w:tcW w:w="5984" w:type="dxa"/>
            <w:gridSpan w:val="2"/>
          </w:tcPr>
          <w:p w:rsidR="007C70B1" w:rsidRDefault="007C70B1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F1FAF" w:rsidTr="00BE1081">
        <w:tc>
          <w:tcPr>
            <w:tcW w:w="1944" w:type="dxa"/>
            <w:tcBorders>
              <w:bottom w:val="single" w:sz="4" w:space="0" w:color="auto"/>
            </w:tcBorders>
          </w:tcPr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Matrícula/ No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Pnal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5984" w:type="dxa"/>
            <w:gridSpan w:val="2"/>
            <w:tcBorders>
              <w:bottom w:val="single" w:sz="4" w:space="0" w:color="auto"/>
            </w:tcBorders>
          </w:tcPr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C70B1" w:rsidTr="00BE1081">
        <w:tc>
          <w:tcPr>
            <w:tcW w:w="7928" w:type="dxa"/>
            <w:gridSpan w:val="3"/>
            <w:tcBorders>
              <w:left w:val="nil"/>
              <w:right w:val="nil"/>
            </w:tcBorders>
          </w:tcPr>
          <w:p w:rsidR="000F1FAF" w:rsidRDefault="000F1FAF" w:rsidP="007C70B1">
            <w:pPr>
              <w:pStyle w:val="Textosinforma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C70B1" w:rsidRDefault="007C70B1" w:rsidP="00A706BB">
            <w:pPr>
              <w:pStyle w:val="Textosinforma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SOLICITUD DE VIATICOS</w:t>
            </w:r>
            <w:r w:rsidR="00A706BB">
              <w:rPr>
                <w:rFonts w:ascii="Arial" w:hAnsi="Arial" w:cs="Arial"/>
                <w:sz w:val="20"/>
                <w:szCs w:val="20"/>
                <w:lang w:val="es-MX"/>
              </w:rPr>
              <w:t>/OTROS</w:t>
            </w:r>
            <w:r w:rsidR="00DF26B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0F1FAF" w:rsidTr="00BE1081">
        <w:tc>
          <w:tcPr>
            <w:tcW w:w="1944" w:type="dxa"/>
          </w:tcPr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OBJETIVO</w:t>
            </w:r>
          </w:p>
          <w:p w:rsidR="00617E74" w:rsidRDefault="00617E74" w:rsidP="00617E7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(en su caso, incluir nombre del evento y/o revista</w:t>
            </w:r>
            <w:r w:rsidR="00607535">
              <w:rPr>
                <w:rFonts w:ascii="Arial" w:hAnsi="Arial" w:cs="Arial"/>
                <w:sz w:val="20"/>
                <w:szCs w:val="20"/>
                <w:lang w:val="es-MX"/>
              </w:rPr>
              <w:t>, título del trabajo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; lugar y fechas)</w:t>
            </w:r>
          </w:p>
        </w:tc>
        <w:tc>
          <w:tcPr>
            <w:tcW w:w="2769" w:type="dxa"/>
            <w:tcBorders>
              <w:right w:val="nil"/>
            </w:tcBorders>
          </w:tcPr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E1081" w:rsidRDefault="00BE1081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15" w:type="dxa"/>
            <w:tcBorders>
              <w:left w:val="nil"/>
            </w:tcBorders>
          </w:tcPr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F1FAF" w:rsidTr="00617E74">
        <w:tc>
          <w:tcPr>
            <w:tcW w:w="1944" w:type="dxa"/>
            <w:tcBorders>
              <w:bottom w:val="single" w:sz="4" w:space="0" w:color="auto"/>
            </w:tcBorders>
          </w:tcPr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CONTRIBUCIÓN AL CIIA Y A LA UV</w:t>
            </w:r>
          </w:p>
          <w:p w:rsidR="00617E74" w:rsidRDefault="00617E74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(con base en el plan de Desarrollo del CIIA y Plan de Trabajo de la UV)</w:t>
            </w:r>
          </w:p>
        </w:tc>
        <w:tc>
          <w:tcPr>
            <w:tcW w:w="2769" w:type="dxa"/>
            <w:tcBorders>
              <w:bottom w:val="single" w:sz="4" w:space="0" w:color="auto"/>
              <w:right w:val="nil"/>
            </w:tcBorders>
          </w:tcPr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E1081" w:rsidRDefault="00BE1081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15" w:type="dxa"/>
            <w:tcBorders>
              <w:left w:val="nil"/>
              <w:bottom w:val="single" w:sz="4" w:space="0" w:color="auto"/>
            </w:tcBorders>
          </w:tcPr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06BB" w:rsidTr="00094FB3"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706BB" w:rsidRDefault="00A706BB" w:rsidP="00A706BB">
            <w:pPr>
              <w:pStyle w:val="Textosinforma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Viáticos</w:t>
            </w:r>
          </w:p>
        </w:tc>
      </w:tr>
      <w:tr w:rsidR="007C70B1" w:rsidTr="00617E74">
        <w:tc>
          <w:tcPr>
            <w:tcW w:w="1944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C70B1" w:rsidRDefault="007C70B1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2769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C70B1" w:rsidRDefault="007C70B1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Del: </w:t>
            </w:r>
          </w:p>
        </w:tc>
        <w:tc>
          <w:tcPr>
            <w:tcW w:w="3215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7C70B1" w:rsidRDefault="007C70B1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Al: </w:t>
            </w:r>
          </w:p>
        </w:tc>
      </w:tr>
      <w:tr w:rsidR="007C70B1" w:rsidTr="00617E74">
        <w:tc>
          <w:tcPr>
            <w:tcW w:w="1944" w:type="dxa"/>
            <w:tcBorders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7C70B1" w:rsidRDefault="007C70B1" w:rsidP="007C70B1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Destino</w:t>
            </w:r>
          </w:p>
        </w:tc>
        <w:tc>
          <w:tcPr>
            <w:tcW w:w="2769" w:type="dxa"/>
            <w:tcBorders>
              <w:bottom w:val="nil"/>
              <w:right w:val="nil"/>
            </w:tcBorders>
            <w:shd w:val="clear" w:color="auto" w:fill="EEECE1" w:themeFill="background2"/>
          </w:tcPr>
          <w:p w:rsidR="007C70B1" w:rsidRDefault="007C70B1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[  ] Nacional</w:t>
            </w:r>
          </w:p>
        </w:tc>
        <w:tc>
          <w:tcPr>
            <w:tcW w:w="3215" w:type="dxa"/>
            <w:tcBorders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7C70B1" w:rsidRDefault="007C70B1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[  ] Extranjero</w:t>
            </w:r>
          </w:p>
        </w:tc>
      </w:tr>
      <w:tr w:rsidR="000F1FAF" w:rsidTr="00617E74">
        <w:tc>
          <w:tcPr>
            <w:tcW w:w="1944" w:type="dxa"/>
            <w:tcBorders>
              <w:top w:val="nil"/>
              <w:left w:val="single" w:sz="4" w:space="0" w:color="auto"/>
            </w:tcBorders>
            <w:shd w:val="clear" w:color="auto" w:fill="EEECE1" w:themeFill="background2"/>
          </w:tcPr>
          <w:p w:rsidR="000F1FAF" w:rsidRDefault="000F1FAF" w:rsidP="007C70B1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69" w:type="dxa"/>
            <w:tcBorders>
              <w:top w:val="nil"/>
              <w:right w:val="nil"/>
            </w:tcBorders>
            <w:shd w:val="clear" w:color="auto" w:fill="EEECE1" w:themeFill="background2"/>
          </w:tcPr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Ciudad:</w:t>
            </w:r>
          </w:p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15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Estado/País:</w:t>
            </w:r>
          </w:p>
        </w:tc>
      </w:tr>
      <w:tr w:rsidR="000F1FAF" w:rsidTr="00617E74">
        <w:tc>
          <w:tcPr>
            <w:tcW w:w="19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F1FAF" w:rsidRDefault="000F1FAF" w:rsidP="007C70B1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Recursos solicitados:</w:t>
            </w:r>
          </w:p>
        </w:tc>
        <w:tc>
          <w:tcPr>
            <w:tcW w:w="5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F26B7" w:rsidRDefault="00DF26B7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Alimentos  para _____ día(s)</w:t>
            </w:r>
          </w:p>
          <w:p w:rsidR="00DF26B7" w:rsidRDefault="00DF26B7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Hospedaje para _____ noche(s)</w:t>
            </w:r>
          </w:p>
          <w:p w:rsidR="00DF26B7" w:rsidRDefault="00DF26B7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Inscripción: $___________</w:t>
            </w:r>
          </w:p>
          <w:p w:rsidR="000F1FAF" w:rsidRDefault="00DF26B7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Transporte: $___________ </w:t>
            </w:r>
          </w:p>
          <w:p w:rsidR="00DF26B7" w:rsidRDefault="00DF26B7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Especificar trayectos y modo de transporte:</w:t>
            </w:r>
          </w:p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F1FAF" w:rsidRDefault="000F1FAF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06BB" w:rsidTr="001870D5">
        <w:tc>
          <w:tcPr>
            <w:tcW w:w="7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06BB" w:rsidRPr="00A706BB" w:rsidRDefault="00A706BB" w:rsidP="00A706BB">
            <w:pPr>
              <w:pStyle w:val="Textosinforma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OTROS (</w:t>
            </w:r>
            <w:r w:rsidRPr="00A706BB">
              <w:rPr>
                <w:rFonts w:ascii="Arial" w:hAnsi="Arial" w:cs="Arial"/>
                <w:sz w:val="16"/>
                <w:szCs w:val="16"/>
                <w:lang w:val="es-MX"/>
              </w:rPr>
              <w:t>INSCRIPCIONES A CONGRESO, PUBLICACIONES, OTROS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</w:tc>
      </w:tr>
      <w:tr w:rsidR="00A706BB" w:rsidTr="0066293B">
        <w:tc>
          <w:tcPr>
            <w:tcW w:w="7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06BB" w:rsidRDefault="00A706BB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706BB" w:rsidRDefault="00A706BB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706BB" w:rsidRDefault="00A706BB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706BB" w:rsidRDefault="00A706BB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706BB" w:rsidRDefault="00A706BB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6293B" w:rsidTr="0066293B">
        <w:tc>
          <w:tcPr>
            <w:tcW w:w="7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93B" w:rsidRDefault="00B95399" w:rsidP="00B95399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66293B">
              <w:rPr>
                <w:rFonts w:ascii="Arial" w:hAnsi="Arial" w:cs="Arial"/>
                <w:sz w:val="20"/>
                <w:szCs w:val="20"/>
                <w:lang w:val="es-MX"/>
              </w:rPr>
              <w:t xml:space="preserve">ecursos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ejercidos</w:t>
            </w:r>
            <w:r w:rsidR="0066293B">
              <w:rPr>
                <w:rFonts w:ascii="Arial" w:hAnsi="Arial" w:cs="Arial"/>
                <w:sz w:val="20"/>
                <w:szCs w:val="20"/>
                <w:lang w:val="es-MX"/>
              </w:rPr>
              <w:t xml:space="preserve"> hasta el momento: $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</w:t>
            </w:r>
            <w:r w:rsidRPr="00B95399"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Requiere </w:t>
            </w:r>
            <w:proofErr w:type="spellStart"/>
            <w:r w:rsidRPr="00B95399">
              <w:rPr>
                <w:rFonts w:ascii="Arial" w:hAnsi="Arial" w:cs="Arial"/>
                <w:i/>
                <w:sz w:val="16"/>
                <w:szCs w:val="16"/>
                <w:lang w:val="es-MX"/>
              </w:rPr>
              <w:t>Vo.Bo</w:t>
            </w:r>
            <w:proofErr w:type="spellEnd"/>
            <w:r w:rsidRPr="00B95399"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.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d</w:t>
            </w:r>
            <w:r w:rsidRPr="00B95399">
              <w:rPr>
                <w:rFonts w:ascii="Arial" w:hAnsi="Arial" w:cs="Arial"/>
                <w:i/>
                <w:sz w:val="16"/>
                <w:szCs w:val="16"/>
                <w:lang w:val="es-MX"/>
              </w:rPr>
              <w:t>e</w:t>
            </w:r>
            <w:proofErr w:type="gramEnd"/>
            <w:r w:rsidRPr="00B95399"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 la </w:t>
            </w: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Administración</w:t>
            </w:r>
            <w:r w:rsidRPr="00B95399">
              <w:rPr>
                <w:rFonts w:ascii="Arial" w:hAnsi="Arial" w:cs="Arial"/>
                <w:i/>
                <w:sz w:val="16"/>
                <w:szCs w:val="16"/>
                <w:lang w:val="es-MX"/>
              </w:rPr>
              <w:t>.</w:t>
            </w:r>
          </w:p>
        </w:tc>
      </w:tr>
      <w:tr w:rsidR="0066293B" w:rsidTr="00082AE7">
        <w:tc>
          <w:tcPr>
            <w:tcW w:w="7928" w:type="dxa"/>
            <w:gridSpan w:val="3"/>
            <w:tcBorders>
              <w:top w:val="single" w:sz="4" w:space="0" w:color="auto"/>
            </w:tcBorders>
          </w:tcPr>
          <w:p w:rsidR="0066293B" w:rsidRPr="0066293B" w:rsidRDefault="0066293B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cargo al presupuesto: CIIA (   ), MIA (  ), DIA (  ). </w:t>
            </w:r>
            <w:r w:rsidRPr="0066293B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Para ser llenado por el OECT.</w:t>
            </w:r>
          </w:p>
        </w:tc>
      </w:tr>
    </w:tbl>
    <w:p w:rsidR="007C70B1" w:rsidRDefault="007C70B1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</w:p>
    <w:p w:rsidR="00DF26B7" w:rsidRDefault="00DF26B7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Atentamente</w:t>
      </w:r>
    </w:p>
    <w:p w:rsidR="00DF26B7" w:rsidRDefault="00DF26B7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Lis de Veracruz: Arte, Ciencia, Luz</w:t>
      </w:r>
    </w:p>
    <w:p w:rsidR="00DF26B7" w:rsidRDefault="00DF26B7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Xalapa de Enríquez, Ver</w:t>
      </w:r>
      <w:r w:rsidR="002A7671">
        <w:rPr>
          <w:rFonts w:ascii="Arial" w:hAnsi="Arial" w:cs="Arial"/>
          <w:sz w:val="20"/>
          <w:szCs w:val="20"/>
          <w:lang w:val="es-MX"/>
        </w:rPr>
        <w:t xml:space="preserve"> a ___ de ____________ </w:t>
      </w:r>
      <w:proofErr w:type="spellStart"/>
      <w:r w:rsidR="002A7671">
        <w:rPr>
          <w:rFonts w:ascii="Arial" w:hAnsi="Arial" w:cs="Arial"/>
          <w:sz w:val="20"/>
          <w:szCs w:val="20"/>
          <w:lang w:val="es-MX"/>
        </w:rPr>
        <w:t>de</w:t>
      </w:r>
      <w:proofErr w:type="spellEnd"/>
      <w:r w:rsidR="002A7671">
        <w:rPr>
          <w:rFonts w:ascii="Arial" w:hAnsi="Arial" w:cs="Arial"/>
          <w:sz w:val="20"/>
          <w:szCs w:val="20"/>
          <w:lang w:val="es-MX"/>
        </w:rPr>
        <w:t xml:space="preserve"> 201__</w:t>
      </w:r>
    </w:p>
    <w:p w:rsidR="002A7671" w:rsidRDefault="002A7671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</w:p>
    <w:p w:rsidR="00A634CB" w:rsidRDefault="00A634CB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3533"/>
      </w:tblGrid>
      <w:tr w:rsidR="00A634CB" w:rsidTr="00A634CB">
        <w:tc>
          <w:tcPr>
            <w:tcW w:w="3828" w:type="dxa"/>
            <w:tcBorders>
              <w:bottom w:val="single" w:sz="4" w:space="0" w:color="auto"/>
            </w:tcBorders>
          </w:tcPr>
          <w:p w:rsidR="00A634CB" w:rsidRDefault="00A634CB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A634CB" w:rsidRDefault="00A634CB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A634CB" w:rsidRDefault="00A634CB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634CB" w:rsidTr="00A634CB">
        <w:tc>
          <w:tcPr>
            <w:tcW w:w="3828" w:type="dxa"/>
            <w:tcBorders>
              <w:top w:val="single" w:sz="4" w:space="0" w:color="auto"/>
            </w:tcBorders>
          </w:tcPr>
          <w:p w:rsidR="00A634CB" w:rsidRDefault="00A634CB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67" w:type="dxa"/>
          </w:tcPr>
          <w:p w:rsidR="00A634CB" w:rsidRDefault="00A634CB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A634CB" w:rsidRDefault="00A634CB" w:rsidP="00593624">
            <w:pPr>
              <w:pStyle w:val="Textosinforma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(en su caso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VoBo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asesor)</w:t>
            </w:r>
          </w:p>
        </w:tc>
      </w:tr>
    </w:tbl>
    <w:p w:rsidR="00BE1081" w:rsidRDefault="00BE1081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>SOLICITUD DE RECURSOS</w:t>
      </w:r>
    </w:p>
    <w:p w:rsidR="00BE1081" w:rsidRDefault="00BE1081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Favor de marcar los apartados que procedan y de indicar al final los productos que se obtendrán-</w:t>
      </w:r>
    </w:p>
    <w:p w:rsidR="00BE1081" w:rsidRDefault="00BE1081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</w:p>
    <w:p w:rsidR="002A7671" w:rsidRDefault="002A7671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Eje. 201701:</w:t>
      </w:r>
    </w:p>
    <w:p w:rsidR="002A7671" w:rsidRDefault="002A7671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Innovación académica de calidad</w:t>
      </w:r>
    </w:p>
    <w:p w:rsidR="002A7671" w:rsidRDefault="002A7671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</w:p>
    <w:p w:rsidR="002A7671" w:rsidRDefault="002A7671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estratégico 201701:</w:t>
      </w:r>
    </w:p>
    <w:p w:rsidR="002A7671" w:rsidRDefault="002A7671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Programas educativos que cumplan con los estándares de </w:t>
      </w:r>
      <w:proofErr w:type="gramStart"/>
      <w:r>
        <w:rPr>
          <w:rFonts w:ascii="Arial" w:hAnsi="Arial" w:cs="Arial"/>
          <w:sz w:val="20"/>
          <w:szCs w:val="20"/>
          <w:lang w:val="es-MX"/>
        </w:rPr>
        <w:t>calidad nacionales e internacionales</w:t>
      </w:r>
      <w:proofErr w:type="gramEnd"/>
    </w:p>
    <w:p w:rsidR="002A7671" w:rsidRDefault="002A7671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Meta institucional: 201702 </w:t>
      </w:r>
    </w:p>
    <w:p w:rsidR="002A7671" w:rsidRDefault="002A7671" w:rsidP="00593624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En el año 2017 el 75% de programas de posgrado formarán parte del PNPC</w:t>
      </w:r>
    </w:p>
    <w:p w:rsidR="002A7671" w:rsidRDefault="000F6074" w:rsidP="000F6074">
      <w:pPr>
        <w:pStyle w:val="Textosinformato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[   ] </w:t>
      </w:r>
      <w:r w:rsidR="002A7671">
        <w:rPr>
          <w:rFonts w:ascii="Arial" w:hAnsi="Arial" w:cs="Arial"/>
          <w:sz w:val="20"/>
          <w:szCs w:val="20"/>
          <w:lang w:val="es-MX"/>
        </w:rPr>
        <w:t>Apoyo para viáticos e inscripciones a estudiantes para la asistencia a eventos académicos</w:t>
      </w:r>
    </w:p>
    <w:p w:rsidR="001519AE" w:rsidRPr="001519AE" w:rsidRDefault="000F6074" w:rsidP="000F6074">
      <w:pPr>
        <w:pStyle w:val="Textosinformato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[   ] </w:t>
      </w:r>
      <w:r w:rsidR="001519AE">
        <w:rPr>
          <w:rFonts w:ascii="Arial" w:hAnsi="Arial" w:cs="Arial"/>
          <w:sz w:val="20"/>
          <w:szCs w:val="20"/>
          <w:lang w:val="es-MX"/>
        </w:rPr>
        <w:t>Gestionar al apoyo para que los académicos del Núcleo Básico de los posgrados asistan a eventos académicos que impacten en la formación de estudiantes del posgrado</w:t>
      </w:r>
    </w:p>
    <w:p w:rsidR="001519AE" w:rsidRDefault="000F6074" w:rsidP="000F6074">
      <w:pPr>
        <w:pStyle w:val="Textosinformato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[   ] </w:t>
      </w:r>
      <w:r w:rsidR="002A7671">
        <w:rPr>
          <w:rFonts w:ascii="Arial" w:hAnsi="Arial" w:cs="Arial"/>
          <w:sz w:val="20"/>
          <w:szCs w:val="20"/>
          <w:lang w:val="es-MX"/>
        </w:rPr>
        <w:t>Presentación de exámenes de grado de alumnos de posgrado para lograr los índices del PNPC</w:t>
      </w:r>
    </w:p>
    <w:p w:rsidR="00426613" w:rsidRPr="001519AE" w:rsidRDefault="000F6074" w:rsidP="000F6074">
      <w:pPr>
        <w:pStyle w:val="Textosinformato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[   ] </w:t>
      </w:r>
      <w:r w:rsidR="00426613">
        <w:rPr>
          <w:rFonts w:ascii="Arial" w:hAnsi="Arial" w:cs="Arial"/>
          <w:sz w:val="20"/>
          <w:szCs w:val="20"/>
          <w:lang w:val="es-MX"/>
        </w:rPr>
        <w:t>Invitar a pares para trabajos colaborativos de investigación y de apoyo a la docencia en cursos o talleres</w:t>
      </w:r>
    </w:p>
    <w:p w:rsidR="002A7671" w:rsidRDefault="002A7671" w:rsidP="002A7671">
      <w:pPr>
        <w:pStyle w:val="Textosinformato"/>
        <w:rPr>
          <w:rFonts w:ascii="Arial" w:hAnsi="Arial" w:cs="Arial"/>
          <w:sz w:val="20"/>
          <w:szCs w:val="20"/>
          <w:lang w:val="es-MX"/>
        </w:rPr>
      </w:pPr>
    </w:p>
    <w:p w:rsidR="001519AE" w:rsidRDefault="001519AE" w:rsidP="002A7671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estratégico 201702:</w:t>
      </w:r>
    </w:p>
    <w:p w:rsidR="001519AE" w:rsidRDefault="001519AE" w:rsidP="002A7671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Planta académica con calidad</w:t>
      </w:r>
    </w:p>
    <w:p w:rsidR="001519AE" w:rsidRDefault="001519AE" w:rsidP="002A7671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Meta Institucional 201707:</w:t>
      </w:r>
    </w:p>
    <w:p w:rsidR="001519AE" w:rsidRDefault="001519AE" w:rsidP="002A7671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 año 2017 se incrementará en 20% el número de PTC con perfil PROMEP</w:t>
      </w:r>
    </w:p>
    <w:p w:rsidR="00EE622A" w:rsidRDefault="000F6074" w:rsidP="000F6074">
      <w:pPr>
        <w:pStyle w:val="Textosinformato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[   ] </w:t>
      </w:r>
      <w:r w:rsidR="00EE622A">
        <w:rPr>
          <w:rFonts w:ascii="Arial" w:hAnsi="Arial" w:cs="Arial"/>
          <w:sz w:val="20"/>
          <w:szCs w:val="20"/>
          <w:lang w:val="es-MX"/>
        </w:rPr>
        <w:t>Gestionar el apoyo para que académicos y estudiantes de los posgrados en Inteligencia Artificial puedan publicar en revistas de prestigio nacional e internacional</w:t>
      </w:r>
    </w:p>
    <w:p w:rsidR="00EE622A" w:rsidRDefault="000F6074" w:rsidP="000F6074">
      <w:pPr>
        <w:pStyle w:val="Textosinformato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[   ] </w:t>
      </w:r>
      <w:r w:rsidR="00EE622A">
        <w:rPr>
          <w:rFonts w:ascii="Arial" w:hAnsi="Arial" w:cs="Arial"/>
          <w:sz w:val="20"/>
          <w:szCs w:val="20"/>
          <w:lang w:val="es-MX"/>
        </w:rPr>
        <w:t>Gestionar el pago de viáticos a terceros para poder llevar a cabo las invitaciones a investigadores del área con intereses afines a los proyectos de investigación de los posgrados en Inteligencia Artificial</w:t>
      </w:r>
    </w:p>
    <w:p w:rsidR="00426613" w:rsidRDefault="000F6074" w:rsidP="000F6074">
      <w:pPr>
        <w:pStyle w:val="Textosinformato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[   ] </w:t>
      </w:r>
      <w:r w:rsidR="00426613">
        <w:rPr>
          <w:rFonts w:ascii="Arial" w:hAnsi="Arial" w:cs="Arial"/>
          <w:sz w:val="20"/>
          <w:szCs w:val="20"/>
          <w:lang w:val="es-MX"/>
        </w:rPr>
        <w:t>Gestionar apoyo de viáticos y pago de inscripciones para que alumnos de los posgrados asistan a congresos a presentar sus avances y resultados de su trabajo de investigación</w:t>
      </w:r>
    </w:p>
    <w:p w:rsidR="001519AE" w:rsidRDefault="001519AE" w:rsidP="002A7671">
      <w:pPr>
        <w:pStyle w:val="Textosinformato"/>
        <w:rPr>
          <w:rFonts w:ascii="Arial" w:hAnsi="Arial" w:cs="Arial"/>
          <w:sz w:val="20"/>
          <w:szCs w:val="20"/>
          <w:lang w:val="es-MX"/>
        </w:rPr>
      </w:pPr>
    </w:p>
    <w:p w:rsidR="002A7671" w:rsidRDefault="002813AF" w:rsidP="002A7671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estratégico 20104:</w:t>
      </w:r>
    </w:p>
    <w:p w:rsidR="002813AF" w:rsidRDefault="002813AF" w:rsidP="002A7671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Investigación de calidad socialmente pertinente</w:t>
      </w:r>
    </w:p>
    <w:p w:rsidR="002813AF" w:rsidRDefault="002813AF" w:rsidP="002A7671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Meta institucional </w:t>
      </w:r>
      <w:r w:rsidR="003736BB">
        <w:rPr>
          <w:rFonts w:ascii="Arial" w:hAnsi="Arial" w:cs="Arial"/>
          <w:sz w:val="20"/>
          <w:szCs w:val="20"/>
          <w:lang w:val="es-MX"/>
        </w:rPr>
        <w:t>201708:</w:t>
      </w:r>
    </w:p>
    <w:p w:rsidR="003736BB" w:rsidRDefault="003736BB" w:rsidP="002A7671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 incrementará, al año 2017, un 10% el personal académico reconocido en el Sistema Nacional de Investigadores (SNI) </w:t>
      </w:r>
    </w:p>
    <w:p w:rsidR="001519AE" w:rsidRDefault="000F6074" w:rsidP="000F6074">
      <w:pPr>
        <w:pStyle w:val="Textosinformato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[   ] </w:t>
      </w:r>
      <w:r w:rsidR="001519AE">
        <w:rPr>
          <w:rFonts w:ascii="Arial" w:hAnsi="Arial" w:cs="Arial"/>
          <w:sz w:val="20"/>
          <w:szCs w:val="20"/>
          <w:lang w:val="es-MX"/>
        </w:rPr>
        <w:t xml:space="preserve">Presentar productos académicos de investigación de los </w:t>
      </w:r>
      <w:proofErr w:type="spellStart"/>
      <w:r w:rsidR="001519AE">
        <w:rPr>
          <w:rFonts w:ascii="Arial" w:hAnsi="Arial" w:cs="Arial"/>
          <w:sz w:val="20"/>
          <w:szCs w:val="20"/>
          <w:lang w:val="es-MX"/>
        </w:rPr>
        <w:t>CA´s</w:t>
      </w:r>
      <w:proofErr w:type="spellEnd"/>
      <w:r w:rsidR="001519AE">
        <w:rPr>
          <w:rFonts w:ascii="Arial" w:hAnsi="Arial" w:cs="Arial"/>
          <w:sz w:val="20"/>
          <w:szCs w:val="20"/>
          <w:lang w:val="es-MX"/>
        </w:rPr>
        <w:t xml:space="preserve"> del CIIA en foros académicos especializados en Inteligencia Artificial</w:t>
      </w:r>
    </w:p>
    <w:p w:rsidR="001519AE" w:rsidRDefault="000F6074" w:rsidP="000F6074">
      <w:pPr>
        <w:pStyle w:val="Textosinformato"/>
        <w:ind w:left="1134" w:hanging="42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[   ] </w:t>
      </w:r>
      <w:r w:rsidR="001519AE">
        <w:rPr>
          <w:rFonts w:ascii="Arial" w:hAnsi="Arial" w:cs="Arial"/>
          <w:sz w:val="20"/>
          <w:szCs w:val="20"/>
          <w:lang w:val="es-MX"/>
        </w:rPr>
        <w:t>Invitar a académicos externos a realizar estancias e impartir conferencias y seminarios</w:t>
      </w:r>
    </w:p>
    <w:p w:rsidR="000F6074" w:rsidRDefault="000F6074" w:rsidP="000F6074">
      <w:pPr>
        <w:pStyle w:val="Textosinformato"/>
        <w:ind w:left="1134" w:hanging="425"/>
        <w:rPr>
          <w:rFonts w:ascii="Arial" w:hAnsi="Arial" w:cs="Arial"/>
          <w:sz w:val="20"/>
          <w:szCs w:val="20"/>
          <w:lang w:val="es-MX"/>
        </w:rPr>
      </w:pPr>
    </w:p>
    <w:p w:rsidR="000F6074" w:rsidRDefault="000F6074" w:rsidP="000F6074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PRODUCTOS: artículos, estancias, tra</w:t>
      </w:r>
      <w:r w:rsidR="00214D5E">
        <w:rPr>
          <w:rFonts w:ascii="Arial" w:hAnsi="Arial" w:cs="Arial"/>
          <w:sz w:val="20"/>
          <w:szCs w:val="20"/>
          <w:lang w:val="es-MX"/>
        </w:rPr>
        <w:t>bajos presentados</w:t>
      </w:r>
      <w:r w:rsidR="00617E74">
        <w:rPr>
          <w:rFonts w:ascii="Arial" w:hAnsi="Arial" w:cs="Arial"/>
          <w:sz w:val="20"/>
          <w:szCs w:val="20"/>
          <w:lang w:val="es-MX"/>
        </w:rPr>
        <w:t xml:space="preserve">, </w:t>
      </w:r>
      <w:r w:rsidR="00214D5E">
        <w:rPr>
          <w:rFonts w:ascii="Arial" w:hAnsi="Arial" w:cs="Arial"/>
          <w:sz w:val="20"/>
          <w:szCs w:val="20"/>
          <w:lang w:val="es-MX"/>
        </w:rPr>
        <w:t>titulados, etc.:</w:t>
      </w:r>
    </w:p>
    <w:p w:rsidR="000F6074" w:rsidRDefault="000F6074" w:rsidP="000F6074">
      <w:pPr>
        <w:pStyle w:val="Textosinformato"/>
        <w:rPr>
          <w:rFonts w:ascii="Arial" w:hAnsi="Arial" w:cs="Arial"/>
          <w:sz w:val="20"/>
          <w:szCs w:val="20"/>
          <w:lang w:val="es-MX"/>
        </w:rPr>
      </w:pPr>
    </w:p>
    <w:p w:rsidR="00BE1081" w:rsidRDefault="00BE1081" w:rsidP="000F6074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____________________________________________________________________</w:t>
      </w:r>
    </w:p>
    <w:p w:rsidR="00BE1081" w:rsidRDefault="00BE1081" w:rsidP="000F6074">
      <w:pPr>
        <w:pStyle w:val="Textosinformato"/>
        <w:rPr>
          <w:rFonts w:ascii="Arial" w:hAnsi="Arial" w:cs="Arial"/>
          <w:sz w:val="20"/>
          <w:szCs w:val="20"/>
          <w:lang w:val="es-MX"/>
        </w:rPr>
      </w:pPr>
    </w:p>
    <w:p w:rsidR="00BE1081" w:rsidRDefault="00BE1081" w:rsidP="000F6074">
      <w:pPr>
        <w:pStyle w:val="Textosinformato"/>
        <w:rPr>
          <w:rFonts w:ascii="Arial" w:hAnsi="Arial" w:cs="Arial"/>
          <w:sz w:val="20"/>
          <w:szCs w:val="20"/>
          <w:lang w:val="es-MX"/>
        </w:rPr>
      </w:pPr>
    </w:p>
    <w:p w:rsidR="00BE1081" w:rsidRDefault="00BE1081" w:rsidP="000F6074">
      <w:pPr>
        <w:pStyle w:val="Textosinformato"/>
        <w:rPr>
          <w:rFonts w:ascii="Arial" w:hAnsi="Arial" w:cs="Arial"/>
          <w:sz w:val="20"/>
          <w:szCs w:val="20"/>
          <w:lang w:val="es-MX"/>
        </w:rPr>
      </w:pPr>
    </w:p>
    <w:p w:rsidR="00BE1081" w:rsidRDefault="00BE1081" w:rsidP="000F6074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_____________________________________________________________________</w:t>
      </w:r>
    </w:p>
    <w:p w:rsidR="000F6074" w:rsidRPr="007C70B1" w:rsidRDefault="004C721E" w:rsidP="00791648">
      <w:pPr>
        <w:pStyle w:val="Textosinforma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Nombre, f</w:t>
      </w:r>
      <w:r w:rsidR="00BE1081">
        <w:rPr>
          <w:rFonts w:ascii="Arial" w:hAnsi="Arial" w:cs="Arial"/>
          <w:sz w:val="20"/>
          <w:szCs w:val="20"/>
          <w:lang w:val="es-MX"/>
        </w:rPr>
        <w:t>echa y firma</w:t>
      </w:r>
    </w:p>
    <w:sectPr w:rsidR="000F6074" w:rsidRPr="007C70B1" w:rsidSect="002D1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610" w:bottom="993" w:left="26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45" w:rsidRDefault="009A7945" w:rsidP="0095049B">
      <w:r>
        <w:separator/>
      </w:r>
    </w:p>
  </w:endnote>
  <w:endnote w:type="continuationSeparator" w:id="0">
    <w:p w:rsidR="009A7945" w:rsidRDefault="009A7945" w:rsidP="0095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3" w:rsidRDefault="009C3B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3" w:rsidRDefault="009C3B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3" w:rsidRDefault="009C3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45" w:rsidRDefault="009A7945" w:rsidP="0095049B">
      <w:r>
        <w:separator/>
      </w:r>
    </w:p>
  </w:footnote>
  <w:footnote w:type="continuationSeparator" w:id="0">
    <w:p w:rsidR="009A7945" w:rsidRDefault="009A7945" w:rsidP="0095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3" w:rsidRDefault="009C3B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7B" w:rsidRDefault="00E14336" w:rsidP="0095049B">
    <w:pPr>
      <w:pStyle w:val="Encabezado"/>
      <w:spacing w:line="160" w:lineRule="exact"/>
      <w:ind w:right="-34"/>
      <w:jc w:val="right"/>
      <w:rPr>
        <w:rFonts w:ascii="Gill Sans MT" w:hAnsi="Gill Sans MT"/>
        <w:b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3556635</wp:posOffset>
          </wp:positionH>
          <wp:positionV relativeFrom="paragraph">
            <wp:posOffset>-215900</wp:posOffset>
          </wp:positionV>
          <wp:extent cx="1031240" cy="789940"/>
          <wp:effectExtent l="0" t="0" r="0" b="0"/>
          <wp:wrapThrough wrapText="bothSides">
            <wp:wrapPolygon edited="0">
              <wp:start x="0" y="0"/>
              <wp:lineTo x="0" y="20836"/>
              <wp:lineTo x="21148" y="20836"/>
              <wp:lineTo x="21148" y="0"/>
              <wp:lineTo x="0" y="0"/>
            </wp:wrapPolygon>
          </wp:wrapThrough>
          <wp:docPr id="1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símbol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87B" w:rsidRDefault="002E087B" w:rsidP="0095049B">
    <w:pPr>
      <w:pStyle w:val="Encabezado"/>
      <w:spacing w:line="160" w:lineRule="exact"/>
      <w:ind w:right="-34"/>
      <w:jc w:val="right"/>
      <w:rPr>
        <w:rFonts w:ascii="Gill Sans MT" w:hAnsi="Gill Sans MT"/>
        <w:b/>
        <w:sz w:val="16"/>
        <w:szCs w:val="16"/>
      </w:rPr>
    </w:pPr>
  </w:p>
  <w:p w:rsidR="002E087B" w:rsidRDefault="002E087B" w:rsidP="0095049B">
    <w:pPr>
      <w:pStyle w:val="Encabezado"/>
      <w:spacing w:line="160" w:lineRule="exact"/>
      <w:ind w:right="-34"/>
      <w:jc w:val="right"/>
      <w:rPr>
        <w:rFonts w:ascii="Gill Sans MT" w:hAnsi="Gill Sans MT"/>
        <w:b/>
        <w:sz w:val="16"/>
        <w:szCs w:val="16"/>
      </w:rPr>
    </w:pPr>
  </w:p>
  <w:p w:rsidR="002E087B" w:rsidRDefault="002E087B" w:rsidP="0095049B">
    <w:pPr>
      <w:pStyle w:val="Encabezado"/>
      <w:spacing w:line="160" w:lineRule="exact"/>
      <w:ind w:right="-34"/>
      <w:jc w:val="right"/>
      <w:rPr>
        <w:rFonts w:ascii="Gill Sans MT" w:hAnsi="Gill Sans MT"/>
        <w:b/>
        <w:sz w:val="16"/>
        <w:szCs w:val="16"/>
      </w:rPr>
    </w:pPr>
  </w:p>
  <w:p w:rsidR="002E087B" w:rsidRDefault="002E087B" w:rsidP="0095049B">
    <w:pPr>
      <w:pStyle w:val="Encabezado"/>
      <w:spacing w:line="160" w:lineRule="exact"/>
      <w:ind w:right="-34"/>
      <w:jc w:val="right"/>
      <w:rPr>
        <w:rFonts w:ascii="Gill Sans MT" w:hAnsi="Gill Sans MT"/>
        <w:b/>
        <w:sz w:val="16"/>
        <w:szCs w:val="16"/>
      </w:rPr>
    </w:pPr>
  </w:p>
  <w:p w:rsidR="002E087B" w:rsidRDefault="002E087B" w:rsidP="0095049B">
    <w:pPr>
      <w:pStyle w:val="Encabezado"/>
      <w:spacing w:line="160" w:lineRule="exact"/>
      <w:ind w:right="-34"/>
      <w:jc w:val="right"/>
      <w:rPr>
        <w:rFonts w:ascii="Gill Sans MT" w:hAnsi="Gill Sans MT"/>
        <w:b/>
        <w:sz w:val="16"/>
        <w:szCs w:val="16"/>
      </w:rPr>
    </w:pPr>
  </w:p>
  <w:p w:rsidR="002E087B" w:rsidRDefault="002E087B" w:rsidP="0095049B">
    <w:pPr>
      <w:pStyle w:val="Encabezado"/>
      <w:spacing w:line="160" w:lineRule="exact"/>
      <w:ind w:right="-34"/>
      <w:jc w:val="right"/>
      <w:rPr>
        <w:rFonts w:ascii="Gill Sans MT" w:hAnsi="Gill Sans MT"/>
        <w:b/>
        <w:sz w:val="16"/>
        <w:szCs w:val="16"/>
      </w:rPr>
    </w:pPr>
  </w:p>
  <w:tbl>
    <w:tblPr>
      <w:tblpPr w:leftFromText="141" w:rightFromText="141" w:vertAnchor="text" w:horzAnchor="page" w:tblpX="323" w:tblpY="443"/>
      <w:tblW w:w="2197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</w:tblGrid>
    <w:tr w:rsidR="002E087B" w:rsidRPr="0095049B" w:rsidTr="003B5A6C">
      <w:trPr>
        <w:trHeight w:val="1789"/>
      </w:trPr>
      <w:tc>
        <w:tcPr>
          <w:tcW w:w="2197" w:type="dxa"/>
          <w:tcBorders>
            <w:top w:val="nil"/>
          </w:tcBorders>
        </w:tcPr>
        <w:p w:rsidR="002E087B" w:rsidRDefault="002E087B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b/>
              <w:color w:val="808080"/>
              <w:sz w:val="16"/>
              <w:szCs w:val="24"/>
              <w:lang w:val="es-ES" w:eastAsia="es-ES"/>
            </w:rPr>
          </w:pPr>
        </w:p>
        <w:p w:rsidR="002E087B" w:rsidRDefault="002E087B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b/>
              <w:color w:val="808080"/>
              <w:sz w:val="16"/>
              <w:szCs w:val="24"/>
              <w:lang w:val="es-ES" w:eastAsia="es-ES"/>
            </w:rPr>
          </w:pPr>
        </w:p>
        <w:p w:rsidR="002E087B" w:rsidRDefault="002E087B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b/>
              <w:color w:val="808080"/>
              <w:sz w:val="16"/>
              <w:szCs w:val="24"/>
              <w:lang w:val="es-ES" w:eastAsia="es-ES"/>
            </w:rPr>
          </w:pPr>
        </w:p>
        <w:p w:rsidR="002E087B" w:rsidRDefault="002E087B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b/>
              <w:color w:val="808080"/>
              <w:sz w:val="16"/>
              <w:szCs w:val="24"/>
              <w:lang w:val="es-ES" w:eastAsia="es-ES"/>
            </w:rPr>
          </w:pPr>
        </w:p>
        <w:p w:rsidR="002E087B" w:rsidRDefault="002E087B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b/>
              <w:color w:val="808080"/>
              <w:sz w:val="16"/>
              <w:szCs w:val="24"/>
              <w:lang w:val="es-ES" w:eastAsia="es-ES"/>
            </w:rPr>
          </w:pPr>
        </w:p>
        <w:p w:rsidR="002E087B" w:rsidRDefault="002E087B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b/>
              <w:color w:val="808080"/>
              <w:sz w:val="16"/>
              <w:szCs w:val="24"/>
              <w:lang w:val="es-ES" w:eastAsia="es-ES"/>
            </w:rPr>
          </w:pPr>
        </w:p>
        <w:p w:rsidR="002E087B" w:rsidRDefault="002E087B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b/>
              <w:color w:val="808080"/>
              <w:sz w:val="16"/>
              <w:szCs w:val="24"/>
              <w:lang w:val="es-ES" w:eastAsia="es-ES"/>
            </w:rPr>
          </w:pPr>
        </w:p>
        <w:p w:rsidR="002E087B" w:rsidRDefault="002E087B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b/>
              <w:color w:val="808080"/>
              <w:sz w:val="16"/>
              <w:szCs w:val="24"/>
              <w:lang w:val="es-ES" w:eastAsia="es-ES"/>
            </w:rPr>
          </w:pPr>
        </w:p>
        <w:p w:rsidR="002E087B" w:rsidRDefault="002E087B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b/>
              <w:color w:val="808080"/>
              <w:sz w:val="16"/>
              <w:szCs w:val="24"/>
              <w:lang w:val="es-ES" w:eastAsia="es-ES"/>
            </w:rPr>
          </w:pPr>
        </w:p>
        <w:p w:rsidR="002E087B" w:rsidRDefault="002E087B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b/>
              <w:color w:val="808080"/>
              <w:sz w:val="16"/>
              <w:szCs w:val="24"/>
              <w:lang w:val="es-ES" w:eastAsia="es-ES"/>
            </w:rPr>
          </w:pPr>
        </w:p>
        <w:p w:rsidR="002E087B" w:rsidRDefault="002E087B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b/>
              <w:color w:val="808080"/>
              <w:sz w:val="16"/>
              <w:szCs w:val="24"/>
              <w:lang w:val="es-ES" w:eastAsia="es-ES"/>
            </w:rPr>
          </w:pPr>
        </w:p>
        <w:p w:rsidR="002E087B" w:rsidRDefault="002E087B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b/>
              <w:color w:val="808080"/>
              <w:sz w:val="16"/>
              <w:szCs w:val="24"/>
              <w:lang w:val="es-ES" w:eastAsia="es-ES"/>
            </w:rPr>
          </w:pPr>
        </w:p>
        <w:p w:rsidR="002E087B" w:rsidRDefault="002E087B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b/>
              <w:color w:val="808080"/>
              <w:sz w:val="16"/>
              <w:szCs w:val="24"/>
              <w:lang w:val="es-ES" w:eastAsia="es-ES"/>
            </w:rPr>
          </w:pPr>
        </w:p>
        <w:p w:rsidR="002E087B" w:rsidRPr="004C0645" w:rsidRDefault="00790D24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</w:pPr>
          <w:r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 xml:space="preserve">Centro de Investigación </w:t>
          </w:r>
          <w:r w:rsidR="004C0645" w:rsidRPr="004C0645"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 xml:space="preserve"> </w:t>
          </w:r>
          <w:r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 xml:space="preserve">en </w:t>
          </w:r>
          <w:r w:rsidR="004C0645" w:rsidRPr="004C0645"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>Inteligencia Artificial</w:t>
          </w:r>
        </w:p>
        <w:p w:rsidR="004C0645" w:rsidRDefault="004C0645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</w:pPr>
          <w:r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>Sebastián Camacho 5</w:t>
          </w:r>
        </w:p>
        <w:p w:rsidR="004C0645" w:rsidRPr="0095049B" w:rsidRDefault="004C0645" w:rsidP="0095049B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</w:pPr>
          <w:r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>Col. Centro</w:t>
          </w:r>
        </w:p>
        <w:p w:rsidR="002E087B" w:rsidRDefault="002E087B" w:rsidP="00995C5A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color w:val="808080"/>
              <w:sz w:val="16"/>
              <w:szCs w:val="24"/>
              <w:lang w:val="fr-FR" w:eastAsia="es-ES"/>
            </w:rPr>
          </w:pPr>
          <w:r>
            <w:rPr>
              <w:rFonts w:ascii="Gill Sans MT" w:hAnsi="Gill Sans MT" w:cs="Arial"/>
              <w:color w:val="808080"/>
              <w:sz w:val="16"/>
              <w:szCs w:val="24"/>
              <w:lang w:val="fr-FR" w:eastAsia="es-ES"/>
            </w:rPr>
            <w:t>C.P. 910</w:t>
          </w:r>
          <w:r w:rsidR="004C0645">
            <w:rPr>
              <w:rFonts w:ascii="Gill Sans MT" w:hAnsi="Gill Sans MT" w:cs="Arial"/>
              <w:color w:val="808080"/>
              <w:sz w:val="16"/>
              <w:szCs w:val="24"/>
              <w:lang w:val="fr-FR" w:eastAsia="es-ES"/>
            </w:rPr>
            <w:t>0</w:t>
          </w:r>
          <w:r>
            <w:rPr>
              <w:rFonts w:ascii="Gill Sans MT" w:hAnsi="Gill Sans MT" w:cs="Arial"/>
              <w:color w:val="808080"/>
              <w:sz w:val="16"/>
              <w:szCs w:val="24"/>
              <w:lang w:val="fr-FR" w:eastAsia="es-ES"/>
            </w:rPr>
            <w:t>0      Xa</w:t>
          </w:r>
          <w:r w:rsidRPr="0095049B">
            <w:rPr>
              <w:rFonts w:ascii="Gill Sans MT" w:hAnsi="Gill Sans MT" w:cs="Arial"/>
              <w:color w:val="808080"/>
              <w:sz w:val="16"/>
              <w:szCs w:val="24"/>
              <w:lang w:val="fr-FR" w:eastAsia="es-ES"/>
            </w:rPr>
            <w:t>lapa</w:t>
          </w:r>
          <w:r>
            <w:rPr>
              <w:rFonts w:ascii="Gill Sans MT" w:hAnsi="Gill Sans MT" w:cs="Arial"/>
              <w:color w:val="808080"/>
              <w:sz w:val="16"/>
              <w:szCs w:val="24"/>
              <w:lang w:val="fr-FR" w:eastAsia="es-ES"/>
            </w:rPr>
            <w:t>-Enriquez</w:t>
          </w:r>
          <w:r w:rsidRPr="0095049B">
            <w:rPr>
              <w:rFonts w:ascii="Gill Sans MT" w:hAnsi="Gill Sans MT" w:cs="Arial"/>
              <w:color w:val="808080"/>
              <w:sz w:val="16"/>
              <w:szCs w:val="24"/>
              <w:lang w:val="fr-FR" w:eastAsia="es-ES"/>
            </w:rPr>
            <w:t xml:space="preserve"> Veracruz</w:t>
          </w:r>
          <w:r>
            <w:rPr>
              <w:rFonts w:ascii="Gill Sans MT" w:hAnsi="Gill Sans MT" w:cs="Arial"/>
              <w:color w:val="808080"/>
              <w:sz w:val="16"/>
              <w:szCs w:val="24"/>
              <w:lang w:val="fr-FR" w:eastAsia="es-ES"/>
            </w:rPr>
            <w:t xml:space="preserve">, </w:t>
          </w:r>
          <w:proofErr w:type="spellStart"/>
          <w:r>
            <w:rPr>
              <w:rFonts w:ascii="Gill Sans MT" w:hAnsi="Gill Sans MT" w:cs="Arial"/>
              <w:color w:val="808080"/>
              <w:sz w:val="16"/>
              <w:szCs w:val="24"/>
              <w:lang w:val="fr-FR" w:eastAsia="es-ES"/>
            </w:rPr>
            <w:t>México</w:t>
          </w:r>
          <w:proofErr w:type="spellEnd"/>
        </w:p>
        <w:p w:rsidR="004C0645" w:rsidRPr="0095049B" w:rsidRDefault="004C0645" w:rsidP="00995C5A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color w:val="808080"/>
              <w:sz w:val="16"/>
              <w:szCs w:val="24"/>
              <w:lang w:val="fr-FR" w:eastAsia="es-ES"/>
            </w:rPr>
          </w:pPr>
          <w:r w:rsidRPr="0095049B"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sym w:font="Wingdings 2" w:char="F027"/>
          </w:r>
          <w:r w:rsidRPr="009E55E9">
            <w:rPr>
              <w:rFonts w:ascii="Gill Sans MT" w:hAnsi="Gill Sans MT" w:cs="Arial"/>
              <w:color w:val="808080"/>
              <w:sz w:val="16"/>
              <w:szCs w:val="24"/>
              <w:lang w:val="fr-FR" w:eastAsia="es-ES"/>
            </w:rPr>
            <w:t xml:space="preserve"> (228) 817-2957</w:t>
          </w:r>
        </w:p>
        <w:p w:rsidR="00CB0E77" w:rsidRPr="0095049B" w:rsidRDefault="00CB0E77" w:rsidP="00CB0E77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</w:pPr>
          <w:r w:rsidRPr="0095049B"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sym w:font="Wingdings 2" w:char="F027"/>
          </w:r>
          <w:r w:rsidRPr="0095049B"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 xml:space="preserve"> (228) 8</w:t>
          </w:r>
          <w:r w:rsidR="008D42CC"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>17</w:t>
          </w:r>
          <w:r w:rsidRPr="0095049B"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>-</w:t>
          </w:r>
          <w:r w:rsidR="008D42CC"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>2855</w:t>
          </w:r>
          <w:r w:rsidRPr="0095049B"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 xml:space="preserve">   </w:t>
          </w:r>
        </w:p>
        <w:p w:rsidR="002E087B" w:rsidRPr="0095049B" w:rsidRDefault="00CB0E77" w:rsidP="00CB0E77">
          <w:pPr>
            <w:tabs>
              <w:tab w:val="center" w:pos="4252"/>
              <w:tab w:val="right" w:pos="8504"/>
            </w:tabs>
            <w:suppressAutoHyphens w:val="0"/>
            <w:ind w:right="209"/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</w:pPr>
          <w:r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 xml:space="preserve">      </w:t>
          </w:r>
          <w:r w:rsidR="002E087B" w:rsidRPr="0095049B"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sym w:font="Wingdings 2" w:char="F027"/>
          </w:r>
          <w:r w:rsidR="002E087B" w:rsidRPr="0095049B"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 xml:space="preserve"> (228) 842-17</w:t>
          </w:r>
          <w:r w:rsidR="002E087B"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>00</w:t>
          </w:r>
          <w:r w:rsidR="002E087B" w:rsidRPr="0095049B">
            <w:rPr>
              <w:rFonts w:ascii="Gill Sans MT" w:hAnsi="Gill Sans MT" w:cs="Arial"/>
              <w:color w:val="808080"/>
              <w:sz w:val="16"/>
              <w:szCs w:val="24"/>
              <w:lang w:val="es-ES" w:eastAsia="es-ES"/>
            </w:rPr>
            <w:t xml:space="preserve">   </w:t>
          </w:r>
        </w:p>
        <w:p w:rsidR="002E087B" w:rsidRPr="0095049B" w:rsidRDefault="002E087B" w:rsidP="00CB0E77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/>
              <w:color w:val="808080"/>
              <w:sz w:val="16"/>
              <w:szCs w:val="24"/>
              <w:lang w:val="es-ES" w:eastAsia="es-ES"/>
            </w:rPr>
          </w:pPr>
          <w:r>
            <w:rPr>
              <w:rFonts w:ascii="Gill Sans MT" w:hAnsi="Gill Sans MT"/>
              <w:color w:val="808080"/>
              <w:sz w:val="16"/>
              <w:szCs w:val="24"/>
              <w:lang w:val="es-ES" w:eastAsia="es-ES"/>
            </w:rPr>
            <w:t>Ext.</w:t>
          </w:r>
          <w:r w:rsidRPr="0095049B">
            <w:rPr>
              <w:rFonts w:ascii="Gill Sans MT" w:hAnsi="Gill Sans MT"/>
              <w:color w:val="808080"/>
              <w:sz w:val="16"/>
              <w:szCs w:val="24"/>
              <w:lang w:val="es-ES" w:eastAsia="es-ES"/>
            </w:rPr>
            <w:t xml:space="preserve"> </w:t>
          </w:r>
          <w:r w:rsidR="004C0645">
            <w:rPr>
              <w:rFonts w:ascii="Gill Sans MT" w:hAnsi="Gill Sans MT"/>
              <w:color w:val="808080"/>
              <w:sz w:val="16"/>
              <w:szCs w:val="24"/>
              <w:lang w:val="es-ES" w:eastAsia="es-ES"/>
            </w:rPr>
            <w:t xml:space="preserve"> / 10201</w:t>
          </w:r>
          <w:r w:rsidRPr="0095049B">
            <w:rPr>
              <w:rFonts w:ascii="Gill Sans MT" w:hAnsi="Gill Sans MT"/>
              <w:color w:val="808080"/>
              <w:sz w:val="16"/>
              <w:szCs w:val="24"/>
              <w:lang w:val="es-ES" w:eastAsia="es-ES"/>
            </w:rPr>
            <w:t xml:space="preserve">     </w:t>
          </w:r>
        </w:p>
      </w:tc>
    </w:tr>
    <w:tr w:rsidR="002E087B" w:rsidRPr="0095049B" w:rsidTr="003B5A6C">
      <w:trPr>
        <w:trHeight w:val="1784"/>
      </w:trPr>
      <w:tc>
        <w:tcPr>
          <w:tcW w:w="2197" w:type="dxa"/>
        </w:tcPr>
        <w:p w:rsidR="002E087B" w:rsidRPr="0095049B" w:rsidRDefault="002E087B" w:rsidP="009C3B93">
          <w:pPr>
            <w:tabs>
              <w:tab w:val="center" w:pos="4252"/>
              <w:tab w:val="right" w:pos="8504"/>
            </w:tabs>
            <w:suppressAutoHyphens w:val="0"/>
            <w:ind w:right="209"/>
            <w:jc w:val="center"/>
            <w:rPr>
              <w:rFonts w:ascii="Gill Sans MT" w:hAnsi="Gill Sans MT" w:cs="Arial"/>
              <w:b/>
              <w:color w:val="808080"/>
              <w:sz w:val="16"/>
              <w:szCs w:val="24"/>
              <w:lang w:val="es-ES" w:eastAsia="es-ES"/>
            </w:rPr>
          </w:pPr>
        </w:p>
      </w:tc>
    </w:tr>
  </w:tbl>
  <w:p w:rsidR="002E087B" w:rsidRPr="00CB0E77" w:rsidRDefault="00CB0E77" w:rsidP="00CB0E77">
    <w:pPr>
      <w:pStyle w:val="Encabezado"/>
      <w:jc w:val="center"/>
      <w:rPr>
        <w:rFonts w:ascii="Calibri" w:hAnsi="Calibri"/>
        <w:b/>
        <w:sz w:val="16"/>
        <w:szCs w:val="16"/>
      </w:rPr>
    </w:pPr>
    <w:r w:rsidRPr="00CB0E77">
      <w:rPr>
        <w:rFonts w:ascii="Calibri" w:hAnsi="Calibri"/>
        <w:b/>
        <w:sz w:val="16"/>
        <w:szCs w:val="16"/>
      </w:rPr>
      <w:t xml:space="preserve">                                                                      </w:t>
    </w:r>
    <w:r>
      <w:rPr>
        <w:rFonts w:ascii="Calibri" w:hAnsi="Calibri"/>
        <w:b/>
        <w:sz w:val="16"/>
        <w:szCs w:val="16"/>
      </w:rPr>
      <w:t xml:space="preserve">               </w:t>
    </w:r>
    <w:r w:rsidR="008D42CC">
      <w:rPr>
        <w:rFonts w:ascii="Calibri" w:hAnsi="Calibri"/>
        <w:b/>
        <w:sz w:val="16"/>
        <w:szCs w:val="16"/>
      </w:rPr>
      <w:t xml:space="preserve">                                 </w:t>
    </w:r>
    <w:r>
      <w:rPr>
        <w:rFonts w:ascii="Calibri" w:hAnsi="Calibri"/>
        <w:b/>
        <w:sz w:val="16"/>
        <w:szCs w:val="16"/>
      </w:rPr>
      <w:t xml:space="preserve">  </w:t>
    </w:r>
    <w:r w:rsidRPr="00CB0E77">
      <w:rPr>
        <w:rFonts w:ascii="Calibri" w:hAnsi="Calibri"/>
        <w:b/>
        <w:sz w:val="16"/>
        <w:szCs w:val="16"/>
      </w:rPr>
      <w:t xml:space="preserve"> </w:t>
    </w:r>
    <w:r w:rsidR="004C4572" w:rsidRPr="00CB0E77">
      <w:rPr>
        <w:rFonts w:ascii="Calibri" w:hAnsi="Calibri"/>
        <w:b/>
        <w:sz w:val="16"/>
        <w:szCs w:val="16"/>
      </w:rPr>
      <w:t>Centro de Investigación en Inteligencia Artificial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3" w:rsidRDefault="009C3B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EC9"/>
    <w:multiLevelType w:val="hybridMultilevel"/>
    <w:tmpl w:val="329E3E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3DBC"/>
    <w:multiLevelType w:val="hybridMultilevel"/>
    <w:tmpl w:val="B666DBEC"/>
    <w:lvl w:ilvl="0" w:tplc="B130116C">
      <w:numFmt w:val="bullet"/>
      <w:lvlText w:val="·"/>
      <w:lvlJc w:val="left"/>
      <w:pPr>
        <w:ind w:left="924" w:hanging="564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25D2"/>
    <w:multiLevelType w:val="hybridMultilevel"/>
    <w:tmpl w:val="5CA6BFC6"/>
    <w:lvl w:ilvl="0" w:tplc="08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BDD518E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C02472"/>
    <w:multiLevelType w:val="hybridMultilevel"/>
    <w:tmpl w:val="F69A09F6"/>
    <w:lvl w:ilvl="0" w:tplc="7EB0A080">
      <w:numFmt w:val="bullet"/>
      <w:lvlText w:val="·"/>
      <w:lvlJc w:val="left"/>
      <w:pPr>
        <w:ind w:left="1116" w:hanging="756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41EE"/>
    <w:multiLevelType w:val="hybridMultilevel"/>
    <w:tmpl w:val="1A6C20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97A71"/>
    <w:multiLevelType w:val="hybridMultilevel"/>
    <w:tmpl w:val="45427192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E6571"/>
    <w:multiLevelType w:val="hybridMultilevel"/>
    <w:tmpl w:val="DFAA411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89356C2"/>
    <w:multiLevelType w:val="hybridMultilevel"/>
    <w:tmpl w:val="16DC7406"/>
    <w:lvl w:ilvl="0" w:tplc="080A0001">
      <w:start w:val="1"/>
      <w:numFmt w:val="bullet"/>
      <w:lvlText w:val=""/>
      <w:lvlJc w:val="left"/>
      <w:pPr>
        <w:ind w:left="924" w:hanging="564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B5C0E"/>
    <w:multiLevelType w:val="hybridMultilevel"/>
    <w:tmpl w:val="93628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B4253"/>
    <w:multiLevelType w:val="multilevel"/>
    <w:tmpl w:val="57BAF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1143C0"/>
    <w:multiLevelType w:val="hybridMultilevel"/>
    <w:tmpl w:val="D0201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55DF8"/>
    <w:multiLevelType w:val="hybridMultilevel"/>
    <w:tmpl w:val="8E4224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723D7"/>
    <w:multiLevelType w:val="hybridMultilevel"/>
    <w:tmpl w:val="69ECF6D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1E585C"/>
    <w:multiLevelType w:val="hybridMultilevel"/>
    <w:tmpl w:val="FC307CA4"/>
    <w:lvl w:ilvl="0" w:tplc="7EB0A080">
      <w:numFmt w:val="bullet"/>
      <w:lvlText w:val="·"/>
      <w:lvlJc w:val="left"/>
      <w:pPr>
        <w:ind w:left="1116" w:hanging="756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C55D6"/>
    <w:multiLevelType w:val="hybridMultilevel"/>
    <w:tmpl w:val="5EB84008"/>
    <w:lvl w:ilvl="0" w:tplc="080A0001">
      <w:start w:val="1"/>
      <w:numFmt w:val="bullet"/>
      <w:lvlText w:val=""/>
      <w:lvlJc w:val="left"/>
      <w:pPr>
        <w:ind w:left="1116" w:hanging="756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B67A8"/>
    <w:multiLevelType w:val="hybridMultilevel"/>
    <w:tmpl w:val="B3C40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469F7"/>
    <w:multiLevelType w:val="hybridMultilevel"/>
    <w:tmpl w:val="F89CFF60"/>
    <w:lvl w:ilvl="0" w:tplc="0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4944E44"/>
    <w:multiLevelType w:val="hybridMultilevel"/>
    <w:tmpl w:val="AEAEF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87073"/>
    <w:multiLevelType w:val="hybridMultilevel"/>
    <w:tmpl w:val="8D2688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B2CED"/>
    <w:multiLevelType w:val="hybridMultilevel"/>
    <w:tmpl w:val="7F5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5"/>
  </w:num>
  <w:num w:numId="5">
    <w:abstractNumId w:val="12"/>
  </w:num>
  <w:num w:numId="6">
    <w:abstractNumId w:val="5"/>
  </w:num>
  <w:num w:numId="7">
    <w:abstractNumId w:val="19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17"/>
  </w:num>
  <w:num w:numId="13">
    <w:abstractNumId w:val="7"/>
  </w:num>
  <w:num w:numId="14">
    <w:abstractNumId w:val="10"/>
  </w:num>
  <w:num w:numId="15">
    <w:abstractNumId w:val="11"/>
  </w:num>
  <w:num w:numId="16">
    <w:abstractNumId w:val="16"/>
  </w:num>
  <w:num w:numId="17">
    <w:abstractNumId w:val="18"/>
  </w:num>
  <w:num w:numId="18">
    <w:abstractNumId w:val="3"/>
  </w:num>
  <w:num w:numId="19">
    <w:abstractNumId w:val="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1"/>
    <w:rsid w:val="00086692"/>
    <w:rsid w:val="000C02E8"/>
    <w:rsid w:val="000F17CB"/>
    <w:rsid w:val="000F1FAF"/>
    <w:rsid w:val="000F6074"/>
    <w:rsid w:val="00106CF4"/>
    <w:rsid w:val="001519AE"/>
    <w:rsid w:val="00157BBB"/>
    <w:rsid w:val="0016686E"/>
    <w:rsid w:val="00175A09"/>
    <w:rsid w:val="001817C3"/>
    <w:rsid w:val="00182DA7"/>
    <w:rsid w:val="001E4B75"/>
    <w:rsid w:val="00203CD8"/>
    <w:rsid w:val="00207FCD"/>
    <w:rsid w:val="0021175C"/>
    <w:rsid w:val="00214D5E"/>
    <w:rsid w:val="00222187"/>
    <w:rsid w:val="0022351E"/>
    <w:rsid w:val="00232D3C"/>
    <w:rsid w:val="002813AF"/>
    <w:rsid w:val="0028318C"/>
    <w:rsid w:val="00297450"/>
    <w:rsid w:val="002A7671"/>
    <w:rsid w:val="002D139E"/>
    <w:rsid w:val="002E087B"/>
    <w:rsid w:val="00311759"/>
    <w:rsid w:val="0035799D"/>
    <w:rsid w:val="003736BB"/>
    <w:rsid w:val="003B5A6C"/>
    <w:rsid w:val="003C6D2D"/>
    <w:rsid w:val="004162A6"/>
    <w:rsid w:val="00426613"/>
    <w:rsid w:val="00434B31"/>
    <w:rsid w:val="00440ED6"/>
    <w:rsid w:val="0046054D"/>
    <w:rsid w:val="004617BC"/>
    <w:rsid w:val="00461CB6"/>
    <w:rsid w:val="00472956"/>
    <w:rsid w:val="00475A53"/>
    <w:rsid w:val="00480B93"/>
    <w:rsid w:val="00486C90"/>
    <w:rsid w:val="004910E8"/>
    <w:rsid w:val="004A0C6F"/>
    <w:rsid w:val="004B2731"/>
    <w:rsid w:val="004C0645"/>
    <w:rsid w:val="004C4572"/>
    <w:rsid w:val="004C721E"/>
    <w:rsid w:val="004D46D7"/>
    <w:rsid w:val="004D5757"/>
    <w:rsid w:val="004D6048"/>
    <w:rsid w:val="004F3F28"/>
    <w:rsid w:val="00505393"/>
    <w:rsid w:val="005112F9"/>
    <w:rsid w:val="0051604A"/>
    <w:rsid w:val="00533C9F"/>
    <w:rsid w:val="005457D1"/>
    <w:rsid w:val="00547612"/>
    <w:rsid w:val="00552247"/>
    <w:rsid w:val="00575E55"/>
    <w:rsid w:val="005828EB"/>
    <w:rsid w:val="0058348B"/>
    <w:rsid w:val="00593624"/>
    <w:rsid w:val="005B7474"/>
    <w:rsid w:val="005C705C"/>
    <w:rsid w:val="006060A7"/>
    <w:rsid w:val="00607535"/>
    <w:rsid w:val="00610348"/>
    <w:rsid w:val="00617E74"/>
    <w:rsid w:val="00622B1B"/>
    <w:rsid w:val="00652861"/>
    <w:rsid w:val="0065747A"/>
    <w:rsid w:val="00661DB0"/>
    <w:rsid w:val="006625F2"/>
    <w:rsid w:val="0066293B"/>
    <w:rsid w:val="00673BA5"/>
    <w:rsid w:val="00680DE9"/>
    <w:rsid w:val="00685579"/>
    <w:rsid w:val="006A6838"/>
    <w:rsid w:val="006B7D5B"/>
    <w:rsid w:val="006E4E9F"/>
    <w:rsid w:val="006F19E9"/>
    <w:rsid w:val="00701F87"/>
    <w:rsid w:val="007028EE"/>
    <w:rsid w:val="007762FC"/>
    <w:rsid w:val="00790D24"/>
    <w:rsid w:val="00791648"/>
    <w:rsid w:val="007B5111"/>
    <w:rsid w:val="007B6848"/>
    <w:rsid w:val="007C33FC"/>
    <w:rsid w:val="007C70B1"/>
    <w:rsid w:val="00801BBE"/>
    <w:rsid w:val="00806D75"/>
    <w:rsid w:val="00836D3A"/>
    <w:rsid w:val="00845CC4"/>
    <w:rsid w:val="00852391"/>
    <w:rsid w:val="008747CD"/>
    <w:rsid w:val="008A4CE1"/>
    <w:rsid w:val="008B62C1"/>
    <w:rsid w:val="008D1283"/>
    <w:rsid w:val="008D2F40"/>
    <w:rsid w:val="008D42CC"/>
    <w:rsid w:val="008E65F2"/>
    <w:rsid w:val="008F00D2"/>
    <w:rsid w:val="00933FA9"/>
    <w:rsid w:val="0095049B"/>
    <w:rsid w:val="00984C3D"/>
    <w:rsid w:val="00995404"/>
    <w:rsid w:val="00995C5A"/>
    <w:rsid w:val="009A7945"/>
    <w:rsid w:val="009B211F"/>
    <w:rsid w:val="009C0FEF"/>
    <w:rsid w:val="009C3B93"/>
    <w:rsid w:val="009E0DD2"/>
    <w:rsid w:val="009E55E9"/>
    <w:rsid w:val="00A04605"/>
    <w:rsid w:val="00A05AC3"/>
    <w:rsid w:val="00A23201"/>
    <w:rsid w:val="00A25BE5"/>
    <w:rsid w:val="00A40D85"/>
    <w:rsid w:val="00A605C6"/>
    <w:rsid w:val="00A634CB"/>
    <w:rsid w:val="00A706BB"/>
    <w:rsid w:val="00A8206B"/>
    <w:rsid w:val="00AA3457"/>
    <w:rsid w:val="00AC5B24"/>
    <w:rsid w:val="00AF06EC"/>
    <w:rsid w:val="00AF3DCC"/>
    <w:rsid w:val="00B0326F"/>
    <w:rsid w:val="00B300B1"/>
    <w:rsid w:val="00B5143B"/>
    <w:rsid w:val="00B608B3"/>
    <w:rsid w:val="00B62AFB"/>
    <w:rsid w:val="00B66B92"/>
    <w:rsid w:val="00B7042D"/>
    <w:rsid w:val="00B93E9F"/>
    <w:rsid w:val="00B95399"/>
    <w:rsid w:val="00BA3114"/>
    <w:rsid w:val="00BC200B"/>
    <w:rsid w:val="00BD0ECE"/>
    <w:rsid w:val="00BE1081"/>
    <w:rsid w:val="00C55664"/>
    <w:rsid w:val="00C63438"/>
    <w:rsid w:val="00C71ACB"/>
    <w:rsid w:val="00C97FF9"/>
    <w:rsid w:val="00CB0E77"/>
    <w:rsid w:val="00CB2277"/>
    <w:rsid w:val="00CD5AD8"/>
    <w:rsid w:val="00CF178A"/>
    <w:rsid w:val="00CF3A50"/>
    <w:rsid w:val="00D073DE"/>
    <w:rsid w:val="00D2175F"/>
    <w:rsid w:val="00D27AAA"/>
    <w:rsid w:val="00D55283"/>
    <w:rsid w:val="00D574E6"/>
    <w:rsid w:val="00D65323"/>
    <w:rsid w:val="00D67C4C"/>
    <w:rsid w:val="00D70737"/>
    <w:rsid w:val="00D7125D"/>
    <w:rsid w:val="00D85076"/>
    <w:rsid w:val="00DA2032"/>
    <w:rsid w:val="00DB2F10"/>
    <w:rsid w:val="00DC0C75"/>
    <w:rsid w:val="00DD15D1"/>
    <w:rsid w:val="00DD4F5C"/>
    <w:rsid w:val="00DE051F"/>
    <w:rsid w:val="00DF26B7"/>
    <w:rsid w:val="00DF2DA2"/>
    <w:rsid w:val="00E10871"/>
    <w:rsid w:val="00E14336"/>
    <w:rsid w:val="00E30611"/>
    <w:rsid w:val="00E474B4"/>
    <w:rsid w:val="00E621B1"/>
    <w:rsid w:val="00E633F5"/>
    <w:rsid w:val="00E654C8"/>
    <w:rsid w:val="00E85E1D"/>
    <w:rsid w:val="00EC038F"/>
    <w:rsid w:val="00EE622A"/>
    <w:rsid w:val="00F5365F"/>
    <w:rsid w:val="00F63E29"/>
    <w:rsid w:val="00F64B17"/>
    <w:rsid w:val="00F8299F"/>
    <w:rsid w:val="00F91787"/>
    <w:rsid w:val="00FA043E"/>
    <w:rsid w:val="00FA4B37"/>
    <w:rsid w:val="00FA6C97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75"/>
    <w:pPr>
      <w:suppressAutoHyphens/>
      <w:jc w:val="both"/>
    </w:pPr>
    <w:rPr>
      <w:rFonts w:ascii="Arial" w:hAnsi="Arial"/>
      <w:sz w:val="22"/>
      <w:lang w:val="es-ES_tradnl" w:eastAsia="ar-SA"/>
    </w:rPr>
  </w:style>
  <w:style w:type="paragraph" w:styleId="Ttulo1">
    <w:name w:val="heading 1"/>
    <w:basedOn w:val="Normal"/>
    <w:next w:val="Normal"/>
    <w:qFormat/>
    <w:rsid w:val="00DD15D1"/>
    <w:pPr>
      <w:keepNext/>
      <w:suppressAutoHyphens w:val="0"/>
      <w:jc w:val="left"/>
      <w:outlineLvl w:val="0"/>
    </w:pPr>
    <w:rPr>
      <w:rFonts w:ascii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A3457"/>
    <w:pPr>
      <w:suppressAutoHyphens w:val="0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4D6048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AF06EC"/>
    <w:pPr>
      <w:suppressAutoHyphens w:val="0"/>
      <w:jc w:val="left"/>
    </w:pPr>
    <w:rPr>
      <w:rFonts w:ascii="Calibri" w:eastAsia="Calibri" w:hAnsi="Calibri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AF06EC"/>
    <w:rPr>
      <w:rFonts w:ascii="Calibri" w:eastAsia="Calibri" w:hAnsi="Calibri" w:cs="Consolas"/>
      <w:sz w:val="22"/>
      <w:szCs w:val="21"/>
      <w:lang w:eastAsia="en-US"/>
    </w:rPr>
  </w:style>
  <w:style w:type="table" w:styleId="Tablaconcuadrcula">
    <w:name w:val="Table Grid"/>
    <w:basedOn w:val="Tablanormal"/>
    <w:rsid w:val="00E4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504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5049B"/>
    <w:rPr>
      <w:rFonts w:ascii="Arial" w:hAnsi="Arial"/>
      <w:sz w:val="22"/>
      <w:lang w:val="es-ES_tradnl" w:eastAsia="ar-SA"/>
    </w:rPr>
  </w:style>
  <w:style w:type="paragraph" w:styleId="Piedepgina">
    <w:name w:val="footer"/>
    <w:basedOn w:val="Normal"/>
    <w:link w:val="PiedepginaCar"/>
    <w:rsid w:val="009504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5049B"/>
    <w:rPr>
      <w:rFonts w:ascii="Arial" w:hAnsi="Arial"/>
      <w:sz w:val="22"/>
      <w:lang w:val="es-ES_tradnl" w:eastAsia="ar-SA"/>
    </w:rPr>
  </w:style>
  <w:style w:type="character" w:styleId="Hipervnculo">
    <w:name w:val="Hyperlink"/>
    <w:rsid w:val="004C0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75"/>
    <w:pPr>
      <w:suppressAutoHyphens/>
      <w:jc w:val="both"/>
    </w:pPr>
    <w:rPr>
      <w:rFonts w:ascii="Arial" w:hAnsi="Arial"/>
      <w:sz w:val="22"/>
      <w:lang w:val="es-ES_tradnl" w:eastAsia="ar-SA"/>
    </w:rPr>
  </w:style>
  <w:style w:type="paragraph" w:styleId="Ttulo1">
    <w:name w:val="heading 1"/>
    <w:basedOn w:val="Normal"/>
    <w:next w:val="Normal"/>
    <w:qFormat/>
    <w:rsid w:val="00DD15D1"/>
    <w:pPr>
      <w:keepNext/>
      <w:suppressAutoHyphens w:val="0"/>
      <w:jc w:val="left"/>
      <w:outlineLvl w:val="0"/>
    </w:pPr>
    <w:rPr>
      <w:rFonts w:ascii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A3457"/>
    <w:pPr>
      <w:suppressAutoHyphens w:val="0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4D6048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AF06EC"/>
    <w:pPr>
      <w:suppressAutoHyphens w:val="0"/>
      <w:jc w:val="left"/>
    </w:pPr>
    <w:rPr>
      <w:rFonts w:ascii="Calibri" w:eastAsia="Calibri" w:hAnsi="Calibri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AF06EC"/>
    <w:rPr>
      <w:rFonts w:ascii="Calibri" w:eastAsia="Calibri" w:hAnsi="Calibri" w:cs="Consolas"/>
      <w:sz w:val="22"/>
      <w:szCs w:val="21"/>
      <w:lang w:eastAsia="en-US"/>
    </w:rPr>
  </w:style>
  <w:style w:type="table" w:styleId="Tablaconcuadrcula">
    <w:name w:val="Table Grid"/>
    <w:basedOn w:val="Tablanormal"/>
    <w:rsid w:val="00E4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504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5049B"/>
    <w:rPr>
      <w:rFonts w:ascii="Arial" w:hAnsi="Arial"/>
      <w:sz w:val="22"/>
      <w:lang w:val="es-ES_tradnl" w:eastAsia="ar-SA"/>
    </w:rPr>
  </w:style>
  <w:style w:type="paragraph" w:styleId="Piedepgina">
    <w:name w:val="footer"/>
    <w:basedOn w:val="Normal"/>
    <w:link w:val="PiedepginaCar"/>
    <w:rsid w:val="009504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5049B"/>
    <w:rPr>
      <w:rFonts w:ascii="Arial" w:hAnsi="Arial"/>
      <w:sz w:val="22"/>
      <w:lang w:val="es-ES_tradnl" w:eastAsia="ar-SA"/>
    </w:rPr>
  </w:style>
  <w:style w:type="character" w:styleId="Hipervnculo">
    <w:name w:val="Hyperlink"/>
    <w:rsid w:val="004C0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esktop\CIIA%20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CIIA template</Template>
  <TotalTime>0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Universidad Veracruzana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UV</dc:creator>
  <cp:lastModifiedBy>heacosta</cp:lastModifiedBy>
  <cp:revision>2</cp:revision>
  <cp:lastPrinted>2017-06-26T15:55:00Z</cp:lastPrinted>
  <dcterms:created xsi:type="dcterms:W3CDTF">2018-09-04T17:00:00Z</dcterms:created>
  <dcterms:modified xsi:type="dcterms:W3CDTF">2018-09-04T17:00:00Z</dcterms:modified>
</cp:coreProperties>
</file>