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338A4" w14:textId="77777777" w:rsidR="005F6E29" w:rsidRDefault="005F6E29" w:rsidP="001B4C46">
      <w:pPr>
        <w:pStyle w:val="Ttulo2"/>
        <w:jc w:val="center"/>
        <w:rPr>
          <w:sz w:val="22"/>
          <w:szCs w:val="22"/>
        </w:rPr>
      </w:pPr>
      <w:bookmarkStart w:id="0" w:name="_Toc448507850"/>
    </w:p>
    <w:p w14:paraId="0870E75D" w14:textId="77777777" w:rsidR="005F6E29" w:rsidRDefault="005F6E29" w:rsidP="001B4C46">
      <w:pPr>
        <w:pStyle w:val="Ttulo2"/>
        <w:jc w:val="center"/>
        <w:rPr>
          <w:sz w:val="22"/>
          <w:szCs w:val="22"/>
        </w:rPr>
      </w:pPr>
    </w:p>
    <w:p w14:paraId="6E6890F5" w14:textId="77777777" w:rsidR="005F6E29" w:rsidRDefault="005F6E29" w:rsidP="001B4C46">
      <w:pPr>
        <w:pStyle w:val="Ttulo2"/>
        <w:jc w:val="center"/>
        <w:rPr>
          <w:sz w:val="22"/>
          <w:szCs w:val="22"/>
        </w:rPr>
      </w:pPr>
    </w:p>
    <w:p w14:paraId="3C8DED5B" w14:textId="77777777" w:rsidR="00976DF3" w:rsidRPr="00FB45A8" w:rsidRDefault="00976DF3" w:rsidP="00976DF3">
      <w:pPr>
        <w:pStyle w:val="Ttulo2"/>
        <w:jc w:val="center"/>
        <w:rPr>
          <w:sz w:val="22"/>
          <w:szCs w:val="22"/>
        </w:rPr>
      </w:pPr>
      <w:bookmarkStart w:id="1" w:name="_Toc462129351"/>
      <w:bookmarkEnd w:id="0"/>
      <w:r w:rsidRPr="00FB45A8">
        <w:rPr>
          <w:sz w:val="22"/>
          <w:szCs w:val="22"/>
        </w:rPr>
        <w:t>Anexo B. Aval de la Academia por área de conocimiento</w:t>
      </w:r>
      <w:bookmarkEnd w:id="1"/>
    </w:p>
    <w:p w14:paraId="2BD79AB2" w14:textId="77777777" w:rsidR="00976DF3" w:rsidRPr="00FB45A8" w:rsidRDefault="00976DF3" w:rsidP="00976DF3">
      <w:pPr>
        <w:rPr>
          <w:sz w:val="22"/>
          <w:szCs w:val="22"/>
          <w:lang w:eastAsia="es-ES"/>
        </w:rPr>
      </w:pPr>
    </w:p>
    <w:p w14:paraId="095661F4" w14:textId="659C5808" w:rsidR="00976DF3" w:rsidRPr="004F562E" w:rsidRDefault="004F562E" w:rsidP="00976DF3">
      <w:pPr>
        <w:jc w:val="both"/>
        <w:rPr>
          <w:color w:val="C45911" w:themeColor="accent2" w:themeShade="BF"/>
          <w:sz w:val="22"/>
          <w:szCs w:val="22"/>
          <w:lang w:val="es-ES"/>
        </w:rPr>
      </w:pPr>
      <w:r w:rsidRPr="004F562E">
        <w:rPr>
          <w:color w:val="C45911" w:themeColor="accent2" w:themeShade="BF"/>
          <w:sz w:val="22"/>
          <w:szCs w:val="22"/>
          <w:lang w:val="es-ES"/>
        </w:rPr>
        <w:t>Responsable de Enseñanza Tutorial</w:t>
      </w:r>
      <w:r w:rsidR="00976DF3" w:rsidRPr="004F562E">
        <w:rPr>
          <w:color w:val="C45911" w:themeColor="accent2" w:themeShade="BF"/>
          <w:sz w:val="22"/>
          <w:szCs w:val="22"/>
          <w:lang w:val="es-ES"/>
        </w:rPr>
        <w:t>:</w:t>
      </w:r>
    </w:p>
    <w:p w14:paraId="51F88576" w14:textId="77777777" w:rsidR="00976DF3" w:rsidRPr="00FB45A8" w:rsidRDefault="00976DF3" w:rsidP="00976DF3">
      <w:pPr>
        <w:jc w:val="both"/>
        <w:rPr>
          <w:sz w:val="22"/>
          <w:szCs w:val="22"/>
          <w:lang w:val="es-ES"/>
        </w:rPr>
      </w:pPr>
      <w:r w:rsidRPr="00FB45A8">
        <w:rPr>
          <w:sz w:val="22"/>
          <w:szCs w:val="22"/>
          <w:lang w:val="es-ES"/>
        </w:rPr>
        <w:t>Academia por área de conocimiento:</w:t>
      </w:r>
    </w:p>
    <w:p w14:paraId="4624E612" w14:textId="77777777" w:rsidR="00976DF3" w:rsidRPr="00FB45A8" w:rsidRDefault="00976DF3" w:rsidP="00976DF3">
      <w:pPr>
        <w:jc w:val="both"/>
        <w:rPr>
          <w:sz w:val="22"/>
          <w:szCs w:val="22"/>
          <w:lang w:val="es-ES"/>
        </w:rPr>
      </w:pPr>
    </w:p>
    <w:p w14:paraId="109B1117" w14:textId="77777777" w:rsidR="00976DF3" w:rsidRPr="00FB45A8" w:rsidRDefault="00976DF3" w:rsidP="00976DF3">
      <w:pPr>
        <w:shd w:val="clear" w:color="auto" w:fill="ED7D31" w:themeFill="accent2"/>
        <w:spacing w:line="360" w:lineRule="auto"/>
        <w:jc w:val="both"/>
        <w:rPr>
          <w:b/>
          <w:sz w:val="22"/>
          <w:szCs w:val="22"/>
          <w:lang w:val="es-ES"/>
        </w:rPr>
      </w:pPr>
      <w:r w:rsidRPr="00FB45A8">
        <w:rPr>
          <w:b/>
          <w:sz w:val="22"/>
          <w:szCs w:val="22"/>
          <w:lang w:val="es-ES"/>
        </w:rPr>
        <w:t>Datos generales</w:t>
      </w:r>
    </w:p>
    <w:p w14:paraId="27EB5CF3" w14:textId="77777777" w:rsidR="00976DF3" w:rsidRPr="00FB45A8" w:rsidRDefault="00976DF3" w:rsidP="00DE1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  <w:lang w:val="es-ES"/>
        </w:rPr>
      </w:pPr>
      <w:r w:rsidRPr="00FB45A8">
        <w:rPr>
          <w:sz w:val="22"/>
          <w:szCs w:val="22"/>
          <w:lang w:val="es-ES"/>
        </w:rPr>
        <w:t>Nombre del PAFI:</w:t>
      </w:r>
    </w:p>
    <w:p w14:paraId="0B599598" w14:textId="77777777" w:rsidR="00976DF3" w:rsidRPr="00FB45A8" w:rsidRDefault="00976DF3" w:rsidP="00DE1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  <w:lang w:val="es-ES"/>
        </w:rPr>
      </w:pPr>
      <w:r w:rsidRPr="00FB45A8">
        <w:rPr>
          <w:sz w:val="22"/>
          <w:szCs w:val="22"/>
          <w:lang w:val="es-ES"/>
        </w:rPr>
        <w:t>Experiencia(s) educativa(s) que apoya el PAFI:</w:t>
      </w:r>
    </w:p>
    <w:p w14:paraId="06CCAE5B" w14:textId="77777777" w:rsidR="00976DF3" w:rsidRPr="00FB45A8" w:rsidRDefault="00976DF3" w:rsidP="00DE1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  <w:lang w:val="es-ES"/>
        </w:rPr>
      </w:pPr>
      <w:r w:rsidRPr="00FB45A8">
        <w:rPr>
          <w:sz w:val="22"/>
          <w:szCs w:val="22"/>
          <w:lang w:val="es-ES"/>
        </w:rPr>
        <w:t>Duración (Total de horas):</w:t>
      </w:r>
    </w:p>
    <w:p w14:paraId="75498D21" w14:textId="77777777" w:rsidR="00976DF3" w:rsidRPr="00FB45A8" w:rsidRDefault="00976DF3" w:rsidP="00DE1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  <w:lang w:val="es-ES"/>
        </w:rPr>
      </w:pPr>
      <w:r w:rsidRPr="00FB45A8">
        <w:rPr>
          <w:sz w:val="22"/>
          <w:szCs w:val="22"/>
          <w:lang w:val="es-ES"/>
        </w:rPr>
        <w:t>Fecha y horario de impartición:</w:t>
      </w:r>
    </w:p>
    <w:p w14:paraId="21B83469" w14:textId="77777777" w:rsidR="00976DF3" w:rsidRPr="00FB45A8" w:rsidRDefault="00976DF3" w:rsidP="00976DF3">
      <w:pPr>
        <w:jc w:val="both"/>
        <w:rPr>
          <w:sz w:val="22"/>
          <w:szCs w:val="22"/>
          <w:lang w:val="es-ES"/>
        </w:rPr>
      </w:pPr>
    </w:p>
    <w:p w14:paraId="32BF58B7" w14:textId="77777777" w:rsidR="00976DF3" w:rsidRPr="00FB45A8" w:rsidRDefault="00976DF3" w:rsidP="00976DF3">
      <w:pPr>
        <w:shd w:val="clear" w:color="auto" w:fill="ED7D31" w:themeFill="accent2"/>
        <w:spacing w:line="360" w:lineRule="auto"/>
        <w:jc w:val="both"/>
        <w:rPr>
          <w:b/>
          <w:sz w:val="22"/>
          <w:szCs w:val="22"/>
          <w:lang w:val="es-ES"/>
        </w:rPr>
      </w:pPr>
      <w:r w:rsidRPr="00FB45A8">
        <w:rPr>
          <w:b/>
          <w:sz w:val="22"/>
          <w:szCs w:val="22"/>
          <w:lang w:val="es-ES"/>
        </w:rPr>
        <w:t>Criterios para su aval</w:t>
      </w:r>
    </w:p>
    <w:p w14:paraId="71BB43A3" w14:textId="77777777" w:rsidR="00976DF3" w:rsidRDefault="00976DF3" w:rsidP="00976DF3">
      <w:pPr>
        <w:jc w:val="both"/>
        <w:rPr>
          <w:b/>
          <w:sz w:val="22"/>
          <w:szCs w:val="22"/>
          <w:lang w:val="es-ES"/>
        </w:rPr>
      </w:pPr>
    </w:p>
    <w:p w14:paraId="381EB848" w14:textId="77777777" w:rsidR="00976DF3" w:rsidRPr="00FB45A8" w:rsidRDefault="00976DF3" w:rsidP="00976DF3">
      <w:pPr>
        <w:jc w:val="both"/>
        <w:rPr>
          <w:b/>
          <w:sz w:val="22"/>
          <w:szCs w:val="22"/>
          <w:lang w:val="es-ES"/>
        </w:rPr>
      </w:pPr>
      <w:r w:rsidRPr="00FB45A8">
        <w:rPr>
          <w:b/>
          <w:sz w:val="22"/>
          <w:szCs w:val="22"/>
          <w:lang w:val="es-ES"/>
        </w:rPr>
        <w:t>Identifique si el PAFI presenta los siguientes elementos</w:t>
      </w:r>
      <w:r>
        <w:rPr>
          <w:b/>
          <w:sz w:val="22"/>
          <w:szCs w:val="22"/>
          <w:lang w:val="es-ES"/>
        </w:rPr>
        <w:t xml:space="preserve"> de forma suficiente y pertinente:</w:t>
      </w:r>
    </w:p>
    <w:tbl>
      <w:tblPr>
        <w:tblW w:w="8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880"/>
      </w:tblGrid>
      <w:tr w:rsidR="00976DF3" w:rsidRPr="00FB45A8" w14:paraId="386752BC" w14:textId="77777777" w:rsidTr="00B357A5">
        <w:trPr>
          <w:trHeight w:val="282"/>
        </w:trPr>
        <w:tc>
          <w:tcPr>
            <w:tcW w:w="8059" w:type="dxa"/>
          </w:tcPr>
          <w:p w14:paraId="0D906392" w14:textId="77777777" w:rsidR="00976DF3" w:rsidRPr="00FB45A8" w:rsidRDefault="00976DF3" w:rsidP="00976DF3">
            <w:pPr>
              <w:pStyle w:val="Prrafodelista"/>
              <w:numPr>
                <w:ilvl w:val="0"/>
                <w:numId w:val="2"/>
              </w:numPr>
              <w:jc w:val="both"/>
            </w:pPr>
            <w:r w:rsidRPr="00103635">
              <w:rPr>
                <w:sz w:val="22"/>
                <w:szCs w:val="22"/>
              </w:rPr>
              <w:t>Justificación</w:t>
            </w:r>
          </w:p>
        </w:tc>
        <w:tc>
          <w:tcPr>
            <w:tcW w:w="880" w:type="dxa"/>
          </w:tcPr>
          <w:p w14:paraId="7748A177" w14:textId="77777777" w:rsidR="00976DF3" w:rsidRPr="00FB45A8" w:rsidRDefault="00976DF3" w:rsidP="00B357A5">
            <w:pPr>
              <w:jc w:val="both"/>
              <w:rPr>
                <w:rStyle w:val="estilo31"/>
              </w:rPr>
            </w:pPr>
          </w:p>
        </w:tc>
      </w:tr>
      <w:tr w:rsidR="00976DF3" w:rsidRPr="00FB45A8" w14:paraId="498D3A9F" w14:textId="77777777" w:rsidTr="00B357A5">
        <w:trPr>
          <w:trHeight w:val="282"/>
        </w:trPr>
        <w:tc>
          <w:tcPr>
            <w:tcW w:w="8059" w:type="dxa"/>
          </w:tcPr>
          <w:p w14:paraId="6EDDBD8D" w14:textId="77777777" w:rsidR="00976DF3" w:rsidRPr="00FB45A8" w:rsidRDefault="00976DF3" w:rsidP="00976DF3">
            <w:pPr>
              <w:pStyle w:val="Prrafodelista"/>
              <w:numPr>
                <w:ilvl w:val="0"/>
                <w:numId w:val="2"/>
              </w:numPr>
              <w:tabs>
                <w:tab w:val="left" w:pos="1701"/>
              </w:tabs>
              <w:jc w:val="both"/>
              <w:rPr>
                <w:rStyle w:val="estilo11"/>
              </w:rPr>
            </w:pPr>
            <w:r w:rsidRPr="00FB45A8">
              <w:rPr>
                <w:rStyle w:val="estilo11"/>
                <w:sz w:val="22"/>
                <w:szCs w:val="22"/>
              </w:rPr>
              <w:t>Unidad de competencia</w:t>
            </w:r>
            <w:r>
              <w:rPr>
                <w:rStyle w:val="estilo11"/>
                <w:sz w:val="22"/>
                <w:szCs w:val="22"/>
              </w:rPr>
              <w:t xml:space="preserve"> que fortalecerá</w:t>
            </w:r>
          </w:p>
        </w:tc>
        <w:tc>
          <w:tcPr>
            <w:tcW w:w="880" w:type="dxa"/>
          </w:tcPr>
          <w:p w14:paraId="4BBDC076" w14:textId="77777777" w:rsidR="00976DF3" w:rsidRPr="00FB45A8" w:rsidRDefault="00976DF3" w:rsidP="00B357A5">
            <w:pPr>
              <w:jc w:val="both"/>
              <w:rPr>
                <w:rStyle w:val="estilo31"/>
              </w:rPr>
            </w:pPr>
          </w:p>
        </w:tc>
      </w:tr>
      <w:tr w:rsidR="00976DF3" w:rsidRPr="00FB45A8" w14:paraId="23E12904" w14:textId="77777777" w:rsidTr="00B357A5">
        <w:trPr>
          <w:trHeight w:val="548"/>
        </w:trPr>
        <w:tc>
          <w:tcPr>
            <w:tcW w:w="8059" w:type="dxa"/>
          </w:tcPr>
          <w:p w14:paraId="4A0EB1BD" w14:textId="77777777" w:rsidR="00976DF3" w:rsidRPr="00FB45A8" w:rsidRDefault="00976DF3" w:rsidP="00976DF3">
            <w:pPr>
              <w:pStyle w:val="Prrafodelista"/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FB45A8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aberes teóricos, </w:t>
            </w:r>
            <w:r w:rsidRPr="00FB45A8">
              <w:rPr>
                <w:sz w:val="22"/>
                <w:szCs w:val="22"/>
              </w:rPr>
              <w:t>heurísticos</w:t>
            </w:r>
            <w:r>
              <w:rPr>
                <w:sz w:val="22"/>
                <w:szCs w:val="22"/>
              </w:rPr>
              <w:t xml:space="preserve"> y/o</w:t>
            </w:r>
            <w:r w:rsidRPr="00FB45A8">
              <w:rPr>
                <w:sz w:val="22"/>
                <w:szCs w:val="22"/>
              </w:rPr>
              <w:t xml:space="preserve"> que se </w:t>
            </w:r>
            <w:r>
              <w:rPr>
                <w:sz w:val="22"/>
                <w:szCs w:val="22"/>
              </w:rPr>
              <w:t xml:space="preserve">promoverán </w:t>
            </w:r>
            <w:r w:rsidRPr="00FB45A8">
              <w:rPr>
                <w:sz w:val="22"/>
                <w:szCs w:val="22"/>
              </w:rPr>
              <w:t>durante el PAFI</w:t>
            </w:r>
          </w:p>
        </w:tc>
        <w:tc>
          <w:tcPr>
            <w:tcW w:w="880" w:type="dxa"/>
          </w:tcPr>
          <w:p w14:paraId="30C5808B" w14:textId="77777777" w:rsidR="00976DF3" w:rsidRPr="00FB45A8" w:rsidRDefault="00976DF3" w:rsidP="00B357A5">
            <w:pPr>
              <w:jc w:val="both"/>
              <w:rPr>
                <w:rStyle w:val="estilo31"/>
              </w:rPr>
            </w:pPr>
          </w:p>
        </w:tc>
      </w:tr>
      <w:tr w:rsidR="00976DF3" w:rsidRPr="00FB45A8" w14:paraId="447E14E2" w14:textId="77777777" w:rsidTr="00B357A5">
        <w:trPr>
          <w:trHeight w:val="282"/>
        </w:trPr>
        <w:tc>
          <w:tcPr>
            <w:tcW w:w="8059" w:type="dxa"/>
          </w:tcPr>
          <w:p w14:paraId="0FEF5419" w14:textId="77777777" w:rsidR="00976DF3" w:rsidRPr="00FB45A8" w:rsidRDefault="00976DF3" w:rsidP="00976DF3">
            <w:pPr>
              <w:pStyle w:val="Prrafodelista"/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FB45A8">
              <w:rPr>
                <w:bCs/>
                <w:sz w:val="22"/>
                <w:szCs w:val="22"/>
              </w:rPr>
              <w:t>Metodo</w:t>
            </w:r>
            <w:r>
              <w:rPr>
                <w:bCs/>
                <w:sz w:val="22"/>
                <w:szCs w:val="22"/>
              </w:rPr>
              <w:t>logía de trabajo</w:t>
            </w:r>
          </w:p>
        </w:tc>
        <w:tc>
          <w:tcPr>
            <w:tcW w:w="880" w:type="dxa"/>
          </w:tcPr>
          <w:p w14:paraId="6B7A0E28" w14:textId="77777777" w:rsidR="00976DF3" w:rsidRPr="00FB45A8" w:rsidRDefault="00976DF3" w:rsidP="00B357A5">
            <w:pPr>
              <w:jc w:val="both"/>
              <w:rPr>
                <w:rStyle w:val="estilo31"/>
              </w:rPr>
            </w:pPr>
          </w:p>
        </w:tc>
      </w:tr>
      <w:tr w:rsidR="00976DF3" w:rsidRPr="00FB45A8" w14:paraId="08A98D92" w14:textId="77777777" w:rsidTr="00B357A5">
        <w:trPr>
          <w:trHeight w:val="282"/>
        </w:trPr>
        <w:tc>
          <w:tcPr>
            <w:tcW w:w="8059" w:type="dxa"/>
          </w:tcPr>
          <w:p w14:paraId="33F401C9" w14:textId="77777777" w:rsidR="00976DF3" w:rsidRPr="00FB45A8" w:rsidRDefault="00976DF3" w:rsidP="00976DF3">
            <w:pPr>
              <w:pStyle w:val="Prrafodelista"/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rStyle w:val="estilo11"/>
                <w:sz w:val="22"/>
                <w:szCs w:val="22"/>
              </w:rPr>
              <w:t>Fuentes de información</w:t>
            </w:r>
          </w:p>
        </w:tc>
        <w:tc>
          <w:tcPr>
            <w:tcW w:w="880" w:type="dxa"/>
          </w:tcPr>
          <w:p w14:paraId="32F55423" w14:textId="77777777" w:rsidR="00976DF3" w:rsidRPr="00FB45A8" w:rsidRDefault="00976DF3" w:rsidP="00B357A5">
            <w:pPr>
              <w:jc w:val="both"/>
              <w:rPr>
                <w:rStyle w:val="estilo31"/>
              </w:rPr>
            </w:pPr>
          </w:p>
        </w:tc>
      </w:tr>
    </w:tbl>
    <w:p w14:paraId="6BA8DF1F" w14:textId="77777777" w:rsidR="00976DF3" w:rsidRDefault="00976DF3" w:rsidP="00976DF3">
      <w:pPr>
        <w:jc w:val="both"/>
        <w:rPr>
          <w:rStyle w:val="estilo31"/>
          <w:b/>
          <w:sz w:val="22"/>
          <w:szCs w:val="22"/>
        </w:rPr>
      </w:pPr>
    </w:p>
    <w:p w14:paraId="4884943C" w14:textId="77777777" w:rsidR="00976DF3" w:rsidRPr="00FB45A8" w:rsidRDefault="00976DF3" w:rsidP="00976DF3">
      <w:pPr>
        <w:jc w:val="both"/>
        <w:rPr>
          <w:sz w:val="22"/>
          <w:szCs w:val="22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5"/>
      </w:tblGrid>
      <w:tr w:rsidR="00976DF3" w:rsidRPr="00FB45A8" w14:paraId="4E8E75AC" w14:textId="77777777" w:rsidTr="00B357A5">
        <w:trPr>
          <w:trHeight w:val="1597"/>
        </w:trPr>
        <w:tc>
          <w:tcPr>
            <w:tcW w:w="8955" w:type="dxa"/>
          </w:tcPr>
          <w:p w14:paraId="213791E6" w14:textId="77777777" w:rsidR="00976DF3" w:rsidRPr="00FB45A8" w:rsidRDefault="00976DF3" w:rsidP="00976DF3">
            <w:pPr>
              <w:shd w:val="clear" w:color="auto" w:fill="FBE4D5" w:themeFill="accent2" w:themeFillTint="33"/>
              <w:jc w:val="both"/>
            </w:pPr>
            <w:r w:rsidRPr="00FB45A8">
              <w:rPr>
                <w:sz w:val="22"/>
                <w:szCs w:val="22"/>
              </w:rPr>
              <w:t>Observaciones</w:t>
            </w:r>
            <w:r w:rsidRPr="0022263E">
              <w:t xml:space="preserve">: En este apartado </w:t>
            </w:r>
            <w:r>
              <w:t>la Academia que avala puede señalar "que el mismo académico que imparte la experiencia educativa impartirá el PAFI", en cuyo caso se debe justificar tal decisión.</w:t>
            </w:r>
          </w:p>
          <w:p w14:paraId="6BE4DEB2" w14:textId="77777777" w:rsidR="00976DF3" w:rsidRPr="00FB45A8" w:rsidRDefault="00976DF3" w:rsidP="00B357A5">
            <w:pPr>
              <w:jc w:val="both"/>
            </w:pPr>
          </w:p>
          <w:p w14:paraId="46405111" w14:textId="77777777" w:rsidR="00976DF3" w:rsidRPr="00FB45A8" w:rsidRDefault="00976DF3" w:rsidP="00B357A5">
            <w:pPr>
              <w:jc w:val="both"/>
            </w:pPr>
          </w:p>
          <w:p w14:paraId="2C72E380" w14:textId="77777777" w:rsidR="00976DF3" w:rsidRPr="00FB45A8" w:rsidRDefault="00976DF3" w:rsidP="00B357A5">
            <w:pPr>
              <w:jc w:val="both"/>
            </w:pPr>
          </w:p>
        </w:tc>
      </w:tr>
    </w:tbl>
    <w:p w14:paraId="4A452EF6" w14:textId="77777777" w:rsidR="00976DF3" w:rsidRPr="00103635" w:rsidRDefault="00976DF3" w:rsidP="00976DF3">
      <w:pPr>
        <w:jc w:val="both"/>
        <w:rPr>
          <w:rStyle w:val="estilo31"/>
          <w:b/>
          <w:sz w:val="22"/>
          <w:szCs w:val="22"/>
        </w:rPr>
      </w:pPr>
      <w:r w:rsidRPr="00103635">
        <w:rPr>
          <w:rStyle w:val="estilo31"/>
          <w:b/>
          <w:sz w:val="22"/>
          <w:szCs w:val="22"/>
        </w:rPr>
        <w:t>IMPORTANTE: El PAFI debe presentar todos los elementos para ser avalado</w:t>
      </w:r>
    </w:p>
    <w:p w14:paraId="5B276749" w14:textId="77777777" w:rsidR="00976DF3" w:rsidRPr="00FB45A8" w:rsidRDefault="00976DF3" w:rsidP="00976DF3">
      <w:pPr>
        <w:jc w:val="both"/>
        <w:rPr>
          <w:rStyle w:val="estilo31"/>
          <w:sz w:val="22"/>
          <w:szCs w:val="22"/>
        </w:rPr>
      </w:pPr>
    </w:p>
    <w:p w14:paraId="11B24625" w14:textId="77777777" w:rsidR="00976DF3" w:rsidRPr="00FB45A8" w:rsidRDefault="00976DF3" w:rsidP="00976DF3">
      <w:pPr>
        <w:jc w:val="both"/>
        <w:rPr>
          <w:rStyle w:val="estilo31"/>
          <w:sz w:val="22"/>
          <w:szCs w:val="22"/>
        </w:rPr>
      </w:pPr>
      <w:r w:rsidRPr="00FB45A8">
        <w:rPr>
          <w:rStyle w:val="estilo31"/>
          <w:sz w:val="22"/>
          <w:szCs w:val="22"/>
        </w:rPr>
        <w:t>El PAFI es avalado: Sí_______    No_______</w:t>
      </w:r>
    </w:p>
    <w:p w14:paraId="7F39BF1F" w14:textId="77777777" w:rsidR="00976DF3" w:rsidRPr="00FB45A8" w:rsidRDefault="00976DF3" w:rsidP="00976DF3">
      <w:pPr>
        <w:jc w:val="both"/>
        <w:rPr>
          <w:rStyle w:val="estilo31"/>
          <w:sz w:val="22"/>
          <w:szCs w:val="22"/>
        </w:rPr>
      </w:pPr>
    </w:p>
    <w:p w14:paraId="6566059D" w14:textId="77777777" w:rsidR="00976DF3" w:rsidRPr="00FB45A8" w:rsidRDefault="00976DF3" w:rsidP="00976DF3">
      <w:pPr>
        <w:jc w:val="center"/>
        <w:rPr>
          <w:rStyle w:val="estilo31"/>
          <w:sz w:val="22"/>
          <w:szCs w:val="22"/>
        </w:rPr>
      </w:pPr>
      <w:r w:rsidRPr="00FB45A8">
        <w:rPr>
          <w:rStyle w:val="estilo31"/>
          <w:sz w:val="22"/>
          <w:szCs w:val="22"/>
        </w:rPr>
        <w:t>Firma</w:t>
      </w:r>
      <w:r>
        <w:rPr>
          <w:rStyle w:val="estilo31"/>
          <w:sz w:val="22"/>
          <w:szCs w:val="22"/>
        </w:rPr>
        <w:t xml:space="preserve"> al calce</w:t>
      </w:r>
      <w:r w:rsidRPr="00FB45A8">
        <w:rPr>
          <w:rStyle w:val="estilo31"/>
          <w:sz w:val="22"/>
          <w:szCs w:val="22"/>
        </w:rPr>
        <w:t xml:space="preserve"> de los integrantes de la Ac</w:t>
      </w:r>
      <w:r>
        <w:rPr>
          <w:rStyle w:val="estilo31"/>
          <w:sz w:val="22"/>
          <w:szCs w:val="22"/>
        </w:rPr>
        <w:t>ademia por área de conocimiento</w:t>
      </w:r>
    </w:p>
    <w:p w14:paraId="15F253E5" w14:textId="77777777" w:rsidR="00976DF3" w:rsidRPr="00FB45A8" w:rsidRDefault="00976DF3" w:rsidP="00976DF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C893556" w14:textId="77777777" w:rsidR="001B4C46" w:rsidRDefault="001B4C46" w:rsidP="001B4C46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6CFE01D" w14:textId="77777777" w:rsidR="001B4C46" w:rsidRDefault="001B4C46" w:rsidP="001B4C46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FD57107" w14:textId="77777777" w:rsidR="001B4C46" w:rsidRDefault="001B4C46" w:rsidP="001B4C46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A5E1818" w14:textId="77777777" w:rsidR="001B4C46" w:rsidRDefault="001B4C46" w:rsidP="001B4C46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6CF48FB" w14:textId="77777777" w:rsidR="001B4C46" w:rsidRPr="00FB45A8" w:rsidRDefault="001B4C46" w:rsidP="001B4C46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92F8D1D" w14:textId="77777777" w:rsidR="001B4C46" w:rsidRPr="00FB45A8" w:rsidRDefault="001B4C46" w:rsidP="001B4C46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sectPr w:rsidR="001B4C46" w:rsidRPr="00FB45A8" w:rsidSect="00DE109D">
      <w:headerReference w:type="default" r:id="rId7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580E1" w14:textId="77777777" w:rsidR="002A1CC7" w:rsidRDefault="002A1CC7" w:rsidP="004C4AED">
      <w:r>
        <w:separator/>
      </w:r>
    </w:p>
  </w:endnote>
  <w:endnote w:type="continuationSeparator" w:id="0">
    <w:p w14:paraId="099E0E45" w14:textId="77777777" w:rsidR="002A1CC7" w:rsidRDefault="002A1CC7" w:rsidP="004C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10F6D" w14:textId="77777777" w:rsidR="002A1CC7" w:rsidRDefault="002A1CC7" w:rsidP="004C4AED">
      <w:r>
        <w:separator/>
      </w:r>
    </w:p>
  </w:footnote>
  <w:footnote w:type="continuationSeparator" w:id="0">
    <w:p w14:paraId="3B74A2F9" w14:textId="77777777" w:rsidR="002A1CC7" w:rsidRDefault="002A1CC7" w:rsidP="004C4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8B086" w14:textId="77777777" w:rsidR="004C4AED" w:rsidRDefault="005F6E2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06546F" wp14:editId="33E221CF">
          <wp:simplePos x="0" y="0"/>
          <wp:positionH relativeFrom="column">
            <wp:posOffset>4777740</wp:posOffset>
          </wp:positionH>
          <wp:positionV relativeFrom="paragraph">
            <wp:posOffset>-240030</wp:posOffset>
          </wp:positionV>
          <wp:extent cx="1259205" cy="974725"/>
          <wp:effectExtent l="0" t="0" r="0" b="0"/>
          <wp:wrapThrough wrapText="bothSides">
            <wp:wrapPolygon edited="0">
              <wp:start x="0" y="0"/>
              <wp:lineTo x="0" y="21107"/>
              <wp:lineTo x="21241" y="21107"/>
              <wp:lineTo x="21241" y="0"/>
              <wp:lineTo x="0" y="0"/>
            </wp:wrapPolygon>
          </wp:wrapThrough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AF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97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6E29">
      <w:rPr>
        <w:noProof/>
      </w:rPr>
      <w:drawing>
        <wp:anchor distT="0" distB="0" distL="114300" distR="114300" simplePos="0" relativeHeight="251660288" behindDoc="1" locked="0" layoutInCell="1" allowOverlap="1" wp14:anchorId="0537C2DE" wp14:editId="473B68C2">
          <wp:simplePos x="0" y="0"/>
          <wp:positionH relativeFrom="column">
            <wp:posOffset>-461010</wp:posOffset>
          </wp:positionH>
          <wp:positionV relativeFrom="paragraph">
            <wp:posOffset>-214630</wp:posOffset>
          </wp:positionV>
          <wp:extent cx="1276350" cy="918210"/>
          <wp:effectExtent l="0" t="0" r="0" b="0"/>
          <wp:wrapTight wrapText="bothSides">
            <wp:wrapPolygon edited="0">
              <wp:start x="0" y="0"/>
              <wp:lineTo x="0" y="21062"/>
              <wp:lineTo x="21278" y="21062"/>
              <wp:lineTo x="21278" y="0"/>
              <wp:lineTo x="0" y="0"/>
            </wp:wrapPolygon>
          </wp:wrapTight>
          <wp:docPr id="42" name="Imagen 42" descr="E:\Seagate Backup Plus Drive\DEPTO-AFIE\Pictures\Pictures\logos\zlogouvdgda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Seagate Backup Plus Drive\DEPTO-AFIE\Pictures\Pictures\logos\zlogouvdgda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78C9EA" w14:textId="77777777" w:rsidR="004C4AED" w:rsidRDefault="004C4A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45F00"/>
    <w:multiLevelType w:val="multilevel"/>
    <w:tmpl w:val="9558F85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21AC1"/>
    <w:multiLevelType w:val="hybridMultilevel"/>
    <w:tmpl w:val="4A3C2FFA"/>
    <w:lvl w:ilvl="0" w:tplc="FDA8E3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C46"/>
    <w:rsid w:val="001B4C46"/>
    <w:rsid w:val="002A1CC7"/>
    <w:rsid w:val="002B40DD"/>
    <w:rsid w:val="004C4AED"/>
    <w:rsid w:val="004F562E"/>
    <w:rsid w:val="005F6E29"/>
    <w:rsid w:val="00946AD1"/>
    <w:rsid w:val="00976DF3"/>
    <w:rsid w:val="00A3697B"/>
    <w:rsid w:val="00B62D1E"/>
    <w:rsid w:val="00D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13AB"/>
  <w15:chartTrackingRefBased/>
  <w15:docId w15:val="{DFF26881-B9E3-471F-85C6-6BA94743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2">
    <w:name w:val="heading 2"/>
    <w:basedOn w:val="Normal"/>
    <w:next w:val="Normal"/>
    <w:link w:val="Ttulo2Car"/>
    <w:qFormat/>
    <w:rsid w:val="001B4C46"/>
    <w:pPr>
      <w:keepNext/>
      <w:outlineLvl w:val="1"/>
    </w:pPr>
    <w:rPr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B4C4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Default">
    <w:name w:val="Default"/>
    <w:rsid w:val="001B4C4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B4C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4C46"/>
    <w:pPr>
      <w:spacing w:before="100" w:beforeAutospacing="1" w:after="100" w:afterAutospacing="1"/>
    </w:pPr>
  </w:style>
  <w:style w:type="character" w:customStyle="1" w:styleId="estilo11">
    <w:name w:val="estilo11"/>
    <w:basedOn w:val="Fuentedeprrafopredeter"/>
    <w:rsid w:val="001B4C46"/>
    <w:rPr>
      <w:rFonts w:cs="Times New Roman"/>
      <w:color w:val="000000"/>
    </w:rPr>
  </w:style>
  <w:style w:type="character" w:customStyle="1" w:styleId="estilo31">
    <w:name w:val="estilo31"/>
    <w:basedOn w:val="Fuentedeprrafopredeter"/>
    <w:rsid w:val="001B4C46"/>
    <w:rPr>
      <w:color w:val="000000"/>
    </w:rPr>
  </w:style>
  <w:style w:type="character" w:styleId="Textoennegrita">
    <w:name w:val="Strong"/>
    <w:basedOn w:val="Fuentedeprrafopredeter"/>
    <w:uiPriority w:val="22"/>
    <w:qFormat/>
    <w:rsid w:val="001B4C46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4C4A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4A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4AED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4A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4AED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4A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AED"/>
    <w:rPr>
      <w:rFonts w:ascii="Segoe UI" w:eastAsia="Times New Roman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C4A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4AED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4C4A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AED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Tutorias</dc:creator>
  <cp:keywords/>
  <dc:description/>
  <cp:lastModifiedBy>Tutorias UV</cp:lastModifiedBy>
  <cp:revision>6</cp:revision>
  <dcterms:created xsi:type="dcterms:W3CDTF">2016-04-15T23:36:00Z</dcterms:created>
  <dcterms:modified xsi:type="dcterms:W3CDTF">2021-02-11T02:08:00Z</dcterms:modified>
</cp:coreProperties>
</file>