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79A" w:rsidRDefault="001D579A" w:rsidP="001D579A">
      <w:pPr>
        <w:spacing w:after="0" w:line="240" w:lineRule="auto"/>
        <w:rPr>
          <w:rFonts w:ascii="Times New Roman" w:eastAsia="Times New Roman" w:hAnsi="Times New Roman" w:cs="Times New Roman"/>
          <w:b/>
          <w:bCs/>
          <w:sz w:val="24"/>
          <w:szCs w:val="24"/>
          <w:u w:val="single"/>
          <w:lang w:eastAsia="es-ES"/>
        </w:rPr>
      </w:pPr>
    </w:p>
    <w:p w:rsidR="001D579A" w:rsidRPr="003B73B3" w:rsidRDefault="001D579A" w:rsidP="001D579A">
      <w:pPr>
        <w:spacing w:after="0" w:line="240" w:lineRule="auto"/>
        <w:rPr>
          <w:rFonts w:ascii="Times New Roman" w:eastAsia="Times New Roman" w:hAnsi="Times New Roman" w:cs="Times New Roman"/>
          <w:sz w:val="24"/>
          <w:szCs w:val="24"/>
          <w:lang w:eastAsia="es-ES"/>
        </w:rPr>
      </w:pPr>
      <w:r w:rsidRPr="003B73B3">
        <w:rPr>
          <w:rFonts w:ascii="Times New Roman" w:eastAsia="Times New Roman" w:hAnsi="Times New Roman" w:cs="Times New Roman"/>
          <w:b/>
          <w:bCs/>
          <w:sz w:val="24"/>
          <w:szCs w:val="24"/>
          <w:u w:val="single"/>
          <w:lang w:eastAsia="es-ES"/>
        </w:rPr>
        <w:t>Corre, lee y dile</w:t>
      </w:r>
    </w:p>
    <w:p w:rsidR="001D579A" w:rsidRDefault="001D579A" w:rsidP="001D579A">
      <w:pPr>
        <w:spacing w:after="0" w:line="240" w:lineRule="auto"/>
        <w:jc w:val="center"/>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M</w:t>
      </w:r>
      <w:r w:rsidR="00FF3D31">
        <w:rPr>
          <w:rFonts w:ascii="Times New Roman" w:eastAsia="Times New Roman" w:hAnsi="Times New Roman" w:cs="Times New Roman"/>
          <w:b/>
          <w:bCs/>
          <w:sz w:val="24"/>
          <w:szCs w:val="24"/>
          <w:lang w:eastAsia="es-ES"/>
        </w:rPr>
        <w:t>anifiesto</w:t>
      </w:r>
      <w:r>
        <w:rPr>
          <w:rFonts w:ascii="Times New Roman" w:eastAsia="Times New Roman" w:hAnsi="Times New Roman" w:cs="Times New Roman"/>
          <w:b/>
          <w:bCs/>
          <w:sz w:val="24"/>
          <w:szCs w:val="24"/>
          <w:lang w:eastAsia="es-ES"/>
        </w:rPr>
        <w:t xml:space="preserve"> del Crack o la novela total</w:t>
      </w:r>
    </w:p>
    <w:p w:rsidR="001D579A" w:rsidRDefault="001D579A" w:rsidP="001D579A">
      <w:pPr>
        <w:spacing w:after="0" w:line="240" w:lineRule="auto"/>
        <w:jc w:val="center"/>
        <w:rPr>
          <w:rFonts w:ascii="Times New Roman" w:eastAsia="Times New Roman" w:hAnsi="Times New Roman" w:cs="Times New Roman"/>
          <w:b/>
          <w:bCs/>
          <w:sz w:val="24"/>
          <w:szCs w:val="24"/>
          <w:lang w:eastAsia="es-ES"/>
        </w:rPr>
      </w:pPr>
    </w:p>
    <w:p w:rsidR="001D579A" w:rsidRPr="003B73B3" w:rsidRDefault="001D579A" w:rsidP="001D579A">
      <w:pPr>
        <w:spacing w:after="0" w:line="240" w:lineRule="auto"/>
        <w:jc w:val="right"/>
        <w:rPr>
          <w:rFonts w:ascii="Times New Roman" w:eastAsia="Times New Roman" w:hAnsi="Times New Roman" w:cs="Times New Roman"/>
          <w:sz w:val="24"/>
          <w:szCs w:val="24"/>
          <w:lang w:eastAsia="es-ES"/>
        </w:rPr>
      </w:pPr>
      <w:r w:rsidRPr="003B73B3">
        <w:rPr>
          <w:rFonts w:ascii="Times New Roman" w:eastAsia="Times New Roman" w:hAnsi="Times New Roman" w:cs="Times New Roman"/>
          <w:b/>
          <w:bCs/>
          <w:sz w:val="24"/>
          <w:szCs w:val="24"/>
          <w:lang w:eastAsia="es-ES"/>
        </w:rPr>
        <w:t>Por Germán Martínez Aceves</w:t>
      </w:r>
    </w:p>
    <w:p w:rsidR="001D579A" w:rsidRDefault="001D579A" w:rsidP="001D579A">
      <w:pPr>
        <w:spacing w:after="0" w:line="240" w:lineRule="auto"/>
        <w:jc w:val="both"/>
        <w:rPr>
          <w:rFonts w:ascii="Times New Roman" w:hAnsi="Times New Roman" w:cs="Times New Roman"/>
          <w:sz w:val="24"/>
          <w:szCs w:val="24"/>
        </w:rPr>
      </w:pPr>
    </w:p>
    <w:p w:rsidR="001D579A" w:rsidRDefault="001D579A"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Hay escritores que sellan su impronta gracias a su talento, su profundidad filosófica </w:t>
      </w:r>
      <w:r w:rsidR="003B26D1">
        <w:rPr>
          <w:rFonts w:ascii="Times New Roman" w:hAnsi="Times New Roman" w:cs="Times New Roman"/>
          <w:sz w:val="24"/>
          <w:szCs w:val="24"/>
        </w:rPr>
        <w:t>y su arte de forjar las palabras</w:t>
      </w:r>
      <w:bookmarkStart w:id="0" w:name="_GoBack"/>
      <w:bookmarkEnd w:id="0"/>
      <w:r>
        <w:rPr>
          <w:rFonts w:ascii="Times New Roman" w:hAnsi="Times New Roman" w:cs="Times New Roman"/>
          <w:sz w:val="24"/>
          <w:szCs w:val="24"/>
        </w:rPr>
        <w:t xml:space="preserve">. Hay otros que deambulan en la liviandad, las frases fáciles y el apoyo de críticos convenencieros que los ungen con su costal de adjetivos adulatorios. </w:t>
      </w:r>
    </w:p>
    <w:p w:rsidR="001D579A" w:rsidRDefault="001D579A"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finales del siglo XX, un grupo de cinco jóvenes escritores, emiten un documento en el que pretenden defender al género de la novela de la superficialidad, de la réplica facilona de estilos y de la complacencia del </w:t>
      </w:r>
      <w:proofErr w:type="spellStart"/>
      <w:r>
        <w:rPr>
          <w:rFonts w:ascii="Times New Roman" w:hAnsi="Times New Roman" w:cs="Times New Roman"/>
          <w:i/>
          <w:sz w:val="24"/>
          <w:szCs w:val="24"/>
        </w:rPr>
        <w:t>best</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seller</w:t>
      </w:r>
      <w:proofErr w:type="spellEnd"/>
      <w:r>
        <w:rPr>
          <w:rFonts w:ascii="Times New Roman" w:hAnsi="Times New Roman" w:cs="Times New Roman"/>
          <w:i/>
          <w:sz w:val="24"/>
          <w:szCs w:val="24"/>
        </w:rPr>
        <w:t xml:space="preserve">. </w:t>
      </w:r>
    </w:p>
    <w:p w:rsidR="001D579A" w:rsidRDefault="001D579A"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El siete de agosto de 1996 en la Casa de la Cultura de San Ángel, en la Ciudad de México, Ricardo Chávez Castañeda, Ignacio Padilla, Pedro Ángel </w:t>
      </w:r>
      <w:proofErr w:type="spellStart"/>
      <w:r>
        <w:rPr>
          <w:rFonts w:ascii="Times New Roman" w:hAnsi="Times New Roman" w:cs="Times New Roman"/>
          <w:sz w:val="24"/>
          <w:szCs w:val="24"/>
        </w:rPr>
        <w:t>Palou</w:t>
      </w:r>
      <w:proofErr w:type="spellEnd"/>
      <w:r>
        <w:rPr>
          <w:rFonts w:ascii="Times New Roman" w:hAnsi="Times New Roman" w:cs="Times New Roman"/>
          <w:sz w:val="24"/>
          <w:szCs w:val="24"/>
        </w:rPr>
        <w:t xml:space="preserve">, Eloy </w:t>
      </w:r>
      <w:proofErr w:type="spellStart"/>
      <w:r>
        <w:rPr>
          <w:rFonts w:ascii="Times New Roman" w:hAnsi="Times New Roman" w:cs="Times New Roman"/>
          <w:sz w:val="24"/>
          <w:szCs w:val="24"/>
        </w:rPr>
        <w:t>Urroz</w:t>
      </w:r>
      <w:proofErr w:type="spellEnd"/>
      <w:r>
        <w:rPr>
          <w:rFonts w:ascii="Times New Roman" w:hAnsi="Times New Roman" w:cs="Times New Roman"/>
          <w:sz w:val="24"/>
          <w:szCs w:val="24"/>
        </w:rPr>
        <w:t xml:space="preserve"> y Jorge </w:t>
      </w:r>
      <w:proofErr w:type="spellStart"/>
      <w:r>
        <w:rPr>
          <w:rFonts w:ascii="Times New Roman" w:hAnsi="Times New Roman" w:cs="Times New Roman"/>
          <w:sz w:val="24"/>
          <w:szCs w:val="24"/>
        </w:rPr>
        <w:t>Volpi</w:t>
      </w:r>
      <w:proofErr w:type="spellEnd"/>
      <w:r>
        <w:rPr>
          <w:rFonts w:ascii="Times New Roman" w:hAnsi="Times New Roman" w:cs="Times New Roman"/>
          <w:sz w:val="24"/>
          <w:szCs w:val="24"/>
        </w:rPr>
        <w:t xml:space="preserve">, dan a conocer el </w:t>
      </w:r>
      <w:r>
        <w:rPr>
          <w:rFonts w:ascii="Times New Roman" w:hAnsi="Times New Roman" w:cs="Times New Roman"/>
          <w:i/>
          <w:sz w:val="24"/>
          <w:szCs w:val="24"/>
        </w:rPr>
        <w:t>Manifiesto Crack</w:t>
      </w:r>
      <w:r>
        <w:rPr>
          <w:rFonts w:ascii="Times New Roman" w:hAnsi="Times New Roman" w:cs="Times New Roman"/>
          <w:sz w:val="24"/>
          <w:szCs w:val="24"/>
        </w:rPr>
        <w:t xml:space="preserve">, un conjunto de ideales y convicciones en defensa de la novela total. </w:t>
      </w:r>
    </w:p>
    <w:p w:rsidR="001D579A" w:rsidRDefault="001D579A"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Veinte años después, el grupo de amigos que se habían conocido en la preparatoria, reflexionan sobre los caminos andados después de aquel ímpetu y osadía de darle un nombre a sus preocupaciones y propuestas, y vuelven a publicar un documento que se convierte en el </w:t>
      </w:r>
      <w:proofErr w:type="spellStart"/>
      <w:r>
        <w:rPr>
          <w:rFonts w:ascii="Times New Roman" w:hAnsi="Times New Roman" w:cs="Times New Roman"/>
          <w:i/>
          <w:sz w:val="24"/>
          <w:szCs w:val="24"/>
        </w:rPr>
        <w:t>Postmanifiesto</w:t>
      </w:r>
      <w:proofErr w:type="spellEnd"/>
      <w:r>
        <w:rPr>
          <w:rFonts w:ascii="Times New Roman" w:hAnsi="Times New Roman" w:cs="Times New Roman"/>
          <w:i/>
          <w:sz w:val="24"/>
          <w:szCs w:val="24"/>
        </w:rPr>
        <w:t xml:space="preserve"> del Crack. </w:t>
      </w:r>
      <w:r>
        <w:rPr>
          <w:rFonts w:ascii="Times New Roman" w:hAnsi="Times New Roman" w:cs="Times New Roman"/>
          <w:sz w:val="24"/>
          <w:szCs w:val="24"/>
        </w:rPr>
        <w:t xml:space="preserve">Ambas propuestas la Editorial de la Universidad Veracruzana las retoma y publica como documentos necesarios de tener en cuenta en el panorama  literario contemporáneo. </w:t>
      </w:r>
    </w:p>
    <w:p w:rsidR="001D579A" w:rsidRDefault="001D579A"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Al darse a conocer el </w:t>
      </w:r>
      <w:r>
        <w:rPr>
          <w:rFonts w:ascii="Times New Roman" w:hAnsi="Times New Roman" w:cs="Times New Roman"/>
          <w:i/>
          <w:sz w:val="24"/>
          <w:szCs w:val="24"/>
        </w:rPr>
        <w:t xml:space="preserve">Manifiesto Crack </w:t>
      </w:r>
      <w:r>
        <w:rPr>
          <w:rFonts w:ascii="Times New Roman" w:hAnsi="Times New Roman" w:cs="Times New Roman"/>
          <w:sz w:val="24"/>
          <w:szCs w:val="24"/>
        </w:rPr>
        <w:t xml:space="preserve">se dan a conocer cinco novelas que serían la carta de presentación del grupo.  Ellas son: </w:t>
      </w:r>
      <w:r>
        <w:rPr>
          <w:rFonts w:ascii="Times New Roman" w:hAnsi="Times New Roman" w:cs="Times New Roman"/>
          <w:i/>
          <w:sz w:val="24"/>
          <w:szCs w:val="24"/>
        </w:rPr>
        <w:t xml:space="preserve">El temperamento melancólico, </w:t>
      </w:r>
      <w:r>
        <w:rPr>
          <w:rFonts w:ascii="Times New Roman" w:hAnsi="Times New Roman" w:cs="Times New Roman"/>
          <w:sz w:val="24"/>
          <w:szCs w:val="24"/>
        </w:rPr>
        <w:t xml:space="preserve">de Jorge </w:t>
      </w:r>
      <w:proofErr w:type="spellStart"/>
      <w:r>
        <w:rPr>
          <w:rFonts w:ascii="Times New Roman" w:hAnsi="Times New Roman" w:cs="Times New Roman"/>
          <w:sz w:val="24"/>
          <w:szCs w:val="24"/>
        </w:rPr>
        <w:t>Volpi</w:t>
      </w:r>
      <w:proofErr w:type="spellEnd"/>
      <w:r>
        <w:rPr>
          <w:rFonts w:ascii="Times New Roman" w:hAnsi="Times New Roman" w:cs="Times New Roman"/>
          <w:sz w:val="24"/>
          <w:szCs w:val="24"/>
        </w:rPr>
        <w:t xml:space="preserve"> (Ciudad de México, 1968); </w:t>
      </w:r>
      <w:r>
        <w:rPr>
          <w:rFonts w:ascii="Times New Roman" w:hAnsi="Times New Roman" w:cs="Times New Roman"/>
          <w:i/>
          <w:sz w:val="24"/>
          <w:szCs w:val="24"/>
        </w:rPr>
        <w:t xml:space="preserve">Memoria de los días, </w:t>
      </w:r>
      <w:r>
        <w:rPr>
          <w:rFonts w:ascii="Times New Roman" w:hAnsi="Times New Roman" w:cs="Times New Roman"/>
          <w:sz w:val="24"/>
          <w:szCs w:val="24"/>
        </w:rPr>
        <w:t xml:space="preserve">de Pedro Ángel </w:t>
      </w:r>
      <w:proofErr w:type="spellStart"/>
      <w:r>
        <w:rPr>
          <w:rFonts w:ascii="Times New Roman" w:hAnsi="Times New Roman" w:cs="Times New Roman"/>
          <w:sz w:val="24"/>
          <w:szCs w:val="24"/>
        </w:rPr>
        <w:t>Palou</w:t>
      </w:r>
      <w:proofErr w:type="spellEnd"/>
      <w:r>
        <w:rPr>
          <w:rFonts w:ascii="Times New Roman" w:hAnsi="Times New Roman" w:cs="Times New Roman"/>
          <w:sz w:val="24"/>
          <w:szCs w:val="24"/>
        </w:rPr>
        <w:t xml:space="preserve"> (Puebla, 1966); </w:t>
      </w:r>
      <w:r>
        <w:rPr>
          <w:rFonts w:ascii="Times New Roman" w:hAnsi="Times New Roman" w:cs="Times New Roman"/>
          <w:i/>
          <w:sz w:val="24"/>
          <w:szCs w:val="24"/>
        </w:rPr>
        <w:t xml:space="preserve">Si volviesen sus majestades, </w:t>
      </w:r>
      <w:r>
        <w:rPr>
          <w:rFonts w:ascii="Times New Roman" w:hAnsi="Times New Roman" w:cs="Times New Roman"/>
          <w:sz w:val="24"/>
          <w:szCs w:val="24"/>
        </w:rPr>
        <w:t xml:space="preserve">de Ignacio Padilla (Ciudad de México, 1968-Querétaro, 2016); </w:t>
      </w:r>
      <w:r>
        <w:rPr>
          <w:rFonts w:ascii="Times New Roman" w:hAnsi="Times New Roman" w:cs="Times New Roman"/>
          <w:i/>
          <w:sz w:val="24"/>
          <w:szCs w:val="24"/>
        </w:rPr>
        <w:t xml:space="preserve">La conspiración idiota, </w:t>
      </w:r>
      <w:r>
        <w:rPr>
          <w:rFonts w:ascii="Times New Roman" w:hAnsi="Times New Roman" w:cs="Times New Roman"/>
          <w:sz w:val="24"/>
          <w:szCs w:val="24"/>
        </w:rPr>
        <w:t xml:space="preserve">de Ricardo Chávez Castañeda (Ciudad de México, 1961) y; </w:t>
      </w:r>
      <w:r>
        <w:rPr>
          <w:rFonts w:ascii="Times New Roman" w:hAnsi="Times New Roman" w:cs="Times New Roman"/>
          <w:i/>
          <w:sz w:val="24"/>
          <w:szCs w:val="24"/>
        </w:rPr>
        <w:t xml:space="preserve">Las rémoras, </w:t>
      </w:r>
      <w:r>
        <w:rPr>
          <w:rFonts w:ascii="Times New Roman" w:hAnsi="Times New Roman" w:cs="Times New Roman"/>
          <w:sz w:val="24"/>
          <w:szCs w:val="24"/>
        </w:rPr>
        <w:t xml:space="preserve">de Eloy </w:t>
      </w:r>
      <w:proofErr w:type="spellStart"/>
      <w:r>
        <w:rPr>
          <w:rFonts w:ascii="Times New Roman" w:hAnsi="Times New Roman" w:cs="Times New Roman"/>
          <w:sz w:val="24"/>
          <w:szCs w:val="24"/>
        </w:rPr>
        <w:t>Urroz</w:t>
      </w:r>
      <w:proofErr w:type="spellEnd"/>
      <w:r>
        <w:rPr>
          <w:rFonts w:ascii="Times New Roman" w:hAnsi="Times New Roman" w:cs="Times New Roman"/>
          <w:sz w:val="24"/>
          <w:szCs w:val="24"/>
        </w:rPr>
        <w:t xml:space="preserve"> (</w:t>
      </w:r>
      <w:r w:rsidR="00096C36">
        <w:rPr>
          <w:rFonts w:ascii="Times New Roman" w:hAnsi="Times New Roman" w:cs="Times New Roman"/>
          <w:sz w:val="24"/>
          <w:szCs w:val="24"/>
        </w:rPr>
        <w:t>Nueva York, 1967).</w:t>
      </w:r>
    </w:p>
    <w:p w:rsidR="00096C36" w:rsidRPr="00CF4621" w:rsidRDefault="00096C36"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El recordado Ignacio Padilla escribe: “El Crack no fue ni pretendió ser nunca una generación ni un movimiento, no digamos una estética. Se trató más bien de una invitación y, al caso, de una actitud. O de la invitación a recuperar cierta actitud hacia la escritura y la lectura. Si bien interpelaba a editores, autores y crítica, su manifiesto estuvo dirigido sobre todo a los lectores”.</w:t>
      </w:r>
    </w:p>
    <w:p w:rsidR="001D579A" w:rsidRPr="00316730" w:rsidRDefault="00E567D3" w:rsidP="001D57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 poco más de 20 años, </w:t>
      </w:r>
      <w:r w:rsidR="00C36B6B">
        <w:rPr>
          <w:rFonts w:ascii="Times New Roman" w:hAnsi="Times New Roman" w:cs="Times New Roman"/>
          <w:sz w:val="24"/>
          <w:szCs w:val="24"/>
        </w:rPr>
        <w:t>el contexto político, social, económico y cultural ha cambiado</w:t>
      </w:r>
      <w:r>
        <w:rPr>
          <w:rFonts w:ascii="Times New Roman" w:hAnsi="Times New Roman" w:cs="Times New Roman"/>
          <w:sz w:val="24"/>
          <w:szCs w:val="24"/>
        </w:rPr>
        <w:t>, la literatura mexicana no es la excepción</w:t>
      </w:r>
      <w:r w:rsidR="00316730">
        <w:rPr>
          <w:rFonts w:ascii="Times New Roman" w:hAnsi="Times New Roman" w:cs="Times New Roman"/>
          <w:sz w:val="24"/>
          <w:szCs w:val="24"/>
        </w:rPr>
        <w:t xml:space="preserve">, su novela, menos. El </w:t>
      </w:r>
      <w:r w:rsidR="00C36B6B" w:rsidRPr="00C36B6B">
        <w:rPr>
          <w:rFonts w:ascii="Times New Roman" w:hAnsi="Times New Roman" w:cs="Times New Roman"/>
          <w:sz w:val="24"/>
          <w:szCs w:val="24"/>
        </w:rPr>
        <w:t>Crack</w:t>
      </w:r>
      <w:r w:rsidR="00316730">
        <w:rPr>
          <w:rFonts w:ascii="Times New Roman" w:hAnsi="Times New Roman" w:cs="Times New Roman"/>
          <w:sz w:val="24"/>
          <w:szCs w:val="24"/>
        </w:rPr>
        <w:t xml:space="preserve"> no es ruptura, sino defensa de lo mejor de las letras mexicanas.</w:t>
      </w:r>
    </w:p>
    <w:p w:rsidR="001D579A" w:rsidRPr="003B73B3" w:rsidRDefault="001D579A" w:rsidP="00316730">
      <w:pPr>
        <w:spacing w:after="0" w:line="240" w:lineRule="auto"/>
        <w:ind w:firstLine="708"/>
        <w:jc w:val="both"/>
        <w:rPr>
          <w:rFonts w:ascii="Times New Roman" w:eastAsia="Times New Roman" w:hAnsi="Times New Roman" w:cs="Times New Roman"/>
          <w:sz w:val="24"/>
          <w:szCs w:val="24"/>
          <w:lang w:eastAsia="es-ES"/>
        </w:rPr>
      </w:pPr>
      <w:r>
        <w:rPr>
          <w:rFonts w:ascii="Times New Roman" w:hAnsi="Times New Roman" w:cs="Times New Roman"/>
          <w:i/>
          <w:sz w:val="24"/>
          <w:szCs w:val="24"/>
        </w:rPr>
        <w:t xml:space="preserve">Manifiesto Crack y </w:t>
      </w:r>
      <w:proofErr w:type="spellStart"/>
      <w:r>
        <w:rPr>
          <w:rFonts w:ascii="Times New Roman" w:hAnsi="Times New Roman" w:cs="Times New Roman"/>
          <w:i/>
          <w:sz w:val="24"/>
          <w:szCs w:val="24"/>
        </w:rPr>
        <w:t>Postmanifiesto</w:t>
      </w:r>
      <w:proofErr w:type="spellEnd"/>
      <w:r>
        <w:rPr>
          <w:rFonts w:ascii="Times New Roman" w:hAnsi="Times New Roman" w:cs="Times New Roman"/>
          <w:i/>
          <w:sz w:val="24"/>
          <w:szCs w:val="24"/>
        </w:rPr>
        <w:t xml:space="preserve"> del Crack</w:t>
      </w:r>
      <w:r>
        <w:rPr>
          <w:rFonts w:ascii="Times New Roman" w:hAnsi="Times New Roman" w:cs="Times New Roman"/>
          <w:sz w:val="24"/>
          <w:szCs w:val="24"/>
        </w:rPr>
        <w:t xml:space="preserve">, </w:t>
      </w:r>
      <w:r w:rsidRPr="00EC3050">
        <w:rPr>
          <w:rFonts w:ascii="Times New Roman" w:hAnsi="Times New Roman" w:cs="Times New Roman"/>
          <w:i/>
          <w:sz w:val="24"/>
          <w:szCs w:val="24"/>
        </w:rPr>
        <w:t>1996-2016</w:t>
      </w:r>
      <w:r>
        <w:rPr>
          <w:rFonts w:ascii="Times New Roman" w:hAnsi="Times New Roman" w:cs="Times New Roman"/>
          <w:i/>
          <w:sz w:val="24"/>
          <w:szCs w:val="24"/>
        </w:rPr>
        <w:t xml:space="preserve">, </w:t>
      </w:r>
      <w:r>
        <w:rPr>
          <w:rFonts w:ascii="Times New Roman" w:hAnsi="Times New Roman" w:cs="Times New Roman"/>
          <w:sz w:val="24"/>
          <w:szCs w:val="24"/>
        </w:rPr>
        <w:t xml:space="preserve">de Ricardo Chávez Castañeda, Ignacio Padilla, Pedro Ángel </w:t>
      </w:r>
      <w:proofErr w:type="spellStart"/>
      <w:r>
        <w:rPr>
          <w:rFonts w:ascii="Times New Roman" w:hAnsi="Times New Roman" w:cs="Times New Roman"/>
          <w:sz w:val="24"/>
          <w:szCs w:val="24"/>
        </w:rPr>
        <w:t>Palou</w:t>
      </w:r>
      <w:proofErr w:type="spellEnd"/>
      <w:r>
        <w:rPr>
          <w:rFonts w:ascii="Times New Roman" w:hAnsi="Times New Roman" w:cs="Times New Roman"/>
          <w:sz w:val="24"/>
          <w:szCs w:val="24"/>
        </w:rPr>
        <w:t xml:space="preserve">, Eloy </w:t>
      </w:r>
      <w:proofErr w:type="spellStart"/>
      <w:r>
        <w:rPr>
          <w:rFonts w:ascii="Times New Roman" w:hAnsi="Times New Roman" w:cs="Times New Roman"/>
          <w:sz w:val="24"/>
          <w:szCs w:val="24"/>
        </w:rPr>
        <w:t>Urroz</w:t>
      </w:r>
      <w:proofErr w:type="spellEnd"/>
      <w:r>
        <w:rPr>
          <w:rFonts w:ascii="Times New Roman" w:hAnsi="Times New Roman" w:cs="Times New Roman"/>
          <w:sz w:val="24"/>
          <w:szCs w:val="24"/>
        </w:rPr>
        <w:t xml:space="preserve"> y Jorge </w:t>
      </w:r>
      <w:proofErr w:type="spellStart"/>
      <w:r>
        <w:rPr>
          <w:rFonts w:ascii="Times New Roman" w:hAnsi="Times New Roman" w:cs="Times New Roman"/>
          <w:sz w:val="24"/>
          <w:szCs w:val="24"/>
        </w:rPr>
        <w:t>Volpi</w:t>
      </w:r>
      <w:proofErr w:type="spellEnd"/>
      <w:r>
        <w:rPr>
          <w:rFonts w:ascii="Times New Roman" w:hAnsi="Times New Roman" w:cs="Times New Roman"/>
          <w:sz w:val="24"/>
          <w:szCs w:val="24"/>
        </w:rPr>
        <w:t xml:space="preserve">, edición y prólogo de Tomás Regalado López, 78 páginas, 2018. </w:t>
      </w:r>
      <w:r w:rsidRPr="003B73B3">
        <w:rPr>
          <w:rFonts w:ascii="Times New Roman" w:eastAsia="Times New Roman" w:hAnsi="Times New Roman" w:cs="Times New Roman"/>
          <w:sz w:val="24"/>
          <w:szCs w:val="24"/>
          <w:lang w:eastAsia="es-ES"/>
        </w:rPr>
        <w:t>Se puede</w:t>
      </w:r>
      <w:r>
        <w:rPr>
          <w:rFonts w:ascii="Times New Roman" w:eastAsia="Times New Roman" w:hAnsi="Times New Roman" w:cs="Times New Roman"/>
          <w:sz w:val="24"/>
          <w:szCs w:val="24"/>
          <w:lang w:eastAsia="es-ES"/>
        </w:rPr>
        <w:t xml:space="preserve"> </w:t>
      </w:r>
      <w:r w:rsidRPr="003B73B3">
        <w:rPr>
          <w:rFonts w:ascii="Times New Roman" w:eastAsia="Times New Roman" w:hAnsi="Times New Roman" w:cs="Times New Roman"/>
          <w:sz w:val="24"/>
          <w:szCs w:val="24"/>
          <w:lang w:eastAsia="es-ES"/>
        </w:rPr>
        <w:t> adquirir en la Editorial de la UV, Hidalgo 9, Zona centro, Xalapa. Veracruz.</w:t>
      </w:r>
    </w:p>
    <w:p w:rsidR="001D579A" w:rsidRPr="003B73B3" w:rsidRDefault="001D579A" w:rsidP="001D579A">
      <w:pPr>
        <w:spacing w:after="0" w:line="240" w:lineRule="auto"/>
        <w:jc w:val="both"/>
        <w:rPr>
          <w:rFonts w:ascii="Times New Roman" w:hAnsi="Times New Roman" w:cs="Times New Roman"/>
          <w:sz w:val="24"/>
          <w:szCs w:val="24"/>
        </w:rPr>
      </w:pPr>
    </w:p>
    <w:p w:rsidR="00BC016A" w:rsidRDefault="00BC016A"/>
    <w:sectPr w:rsidR="00BC016A" w:rsidSect="00C767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9A"/>
    <w:rsid w:val="00096C36"/>
    <w:rsid w:val="001D579A"/>
    <w:rsid w:val="00316730"/>
    <w:rsid w:val="003B26D1"/>
    <w:rsid w:val="00BC016A"/>
    <w:rsid w:val="00C36B6B"/>
    <w:rsid w:val="00E567D3"/>
    <w:rsid w:val="00FF3D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9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79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418</Words>
  <Characters>2302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7</cp:revision>
  <dcterms:created xsi:type="dcterms:W3CDTF">2018-10-06T14:47:00Z</dcterms:created>
  <dcterms:modified xsi:type="dcterms:W3CDTF">2018-10-06T15:04:00Z</dcterms:modified>
</cp:coreProperties>
</file>