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5B1" w:rsidRPr="00625F42" w:rsidRDefault="00DF75B1" w:rsidP="00B33D52">
      <w:pPr>
        <w:pStyle w:val="Encabezadodetabladecontenido1"/>
        <w:rPr>
          <w:rFonts w:ascii="Gill Sans MT" w:hAnsi="Gill Sans MT" w:cs="Gill Sans MT"/>
          <w:color w:val="auto"/>
          <w:sz w:val="22"/>
          <w:szCs w:val="22"/>
          <w:lang w:val="es-MX"/>
        </w:rPr>
      </w:pPr>
    </w:p>
    <w:p w:rsidR="00DF75B1" w:rsidRPr="00625F42" w:rsidRDefault="00DF75B1" w:rsidP="00B33D52">
      <w:pPr>
        <w:pStyle w:val="Encabezadodetabladecontenido1"/>
        <w:jc w:val="center"/>
        <w:rPr>
          <w:rFonts w:ascii="Gill Sans MT" w:hAnsi="Gill Sans MT" w:cs="Gill Sans MT"/>
          <w:color w:val="auto"/>
          <w:sz w:val="22"/>
          <w:szCs w:val="22"/>
          <w:lang w:val="es-MX"/>
        </w:rPr>
      </w:pPr>
    </w:p>
    <w:p w:rsidR="00DF75B1" w:rsidRPr="00625F42" w:rsidRDefault="00DF75B1" w:rsidP="00B33D52">
      <w:pPr>
        <w:pStyle w:val="Encabezadodetabladecontenido1"/>
        <w:jc w:val="center"/>
        <w:rPr>
          <w:rFonts w:ascii="Gill Sans MT" w:hAnsi="Gill Sans MT" w:cs="Gill Sans MT"/>
          <w:color w:val="auto"/>
          <w:sz w:val="22"/>
          <w:szCs w:val="22"/>
          <w:lang w:val="es-MX"/>
        </w:rPr>
      </w:pPr>
    </w:p>
    <w:p w:rsidR="00DF75B1" w:rsidRPr="00625F42" w:rsidRDefault="00DF75B1" w:rsidP="00B33D52">
      <w:pPr>
        <w:pStyle w:val="Encabezadodetabladecontenido1"/>
        <w:jc w:val="center"/>
        <w:rPr>
          <w:rFonts w:ascii="Gill Sans MT" w:hAnsi="Gill Sans MT" w:cs="Gill Sans MT"/>
          <w:color w:val="auto"/>
          <w:sz w:val="22"/>
          <w:szCs w:val="22"/>
          <w:lang w:val="es-MX"/>
        </w:rPr>
      </w:pPr>
    </w:p>
    <w:p w:rsidR="00DF75B1" w:rsidRPr="00625F42" w:rsidRDefault="00DF75B1" w:rsidP="00B33D52">
      <w:pPr>
        <w:pStyle w:val="Encabezadodetabladecontenido1"/>
        <w:jc w:val="center"/>
        <w:rPr>
          <w:rFonts w:ascii="Gill Sans MT" w:hAnsi="Gill Sans MT" w:cs="Gill Sans MT"/>
          <w:color w:val="auto"/>
          <w:sz w:val="22"/>
          <w:szCs w:val="22"/>
          <w:lang w:val="es-MX"/>
        </w:rPr>
      </w:pPr>
    </w:p>
    <w:p w:rsidR="00DF75B1" w:rsidRPr="00625F42" w:rsidRDefault="00DF75B1" w:rsidP="00B33D52">
      <w:pPr>
        <w:pStyle w:val="Encabezadodetabladecontenido1"/>
        <w:jc w:val="center"/>
        <w:rPr>
          <w:rFonts w:ascii="Gill Sans MT" w:hAnsi="Gill Sans MT" w:cs="Gill Sans MT"/>
          <w:color w:val="auto"/>
          <w:sz w:val="22"/>
          <w:szCs w:val="22"/>
          <w:lang w:val="es-MX"/>
        </w:rPr>
      </w:pPr>
    </w:p>
    <w:p w:rsidR="00DF75B1" w:rsidRPr="00625F42" w:rsidRDefault="00DF75B1" w:rsidP="00B33D52">
      <w:pPr>
        <w:pStyle w:val="Encabezadodetabladecontenido1"/>
        <w:jc w:val="center"/>
        <w:rPr>
          <w:rFonts w:ascii="Gill Sans MT" w:hAnsi="Gill Sans MT" w:cs="Gill Sans MT"/>
          <w:color w:val="auto"/>
          <w:sz w:val="22"/>
          <w:szCs w:val="22"/>
          <w:lang w:val="es-MX"/>
        </w:rPr>
      </w:pPr>
    </w:p>
    <w:p w:rsidR="00DF75B1" w:rsidRPr="00625F42" w:rsidRDefault="00DF75B1" w:rsidP="00B33D52">
      <w:pPr>
        <w:pStyle w:val="Encabezadodetabladecontenido1"/>
        <w:jc w:val="center"/>
        <w:rPr>
          <w:rFonts w:ascii="Gill Sans MT" w:hAnsi="Gill Sans MT" w:cs="Gill Sans MT"/>
          <w:color w:val="auto"/>
          <w:sz w:val="22"/>
          <w:szCs w:val="22"/>
          <w:lang w:val="es-MX"/>
        </w:rPr>
      </w:pPr>
    </w:p>
    <w:p w:rsidR="00DF75B1" w:rsidRPr="00625F42" w:rsidRDefault="00DF75B1" w:rsidP="00B33D52">
      <w:pPr>
        <w:pStyle w:val="Encabezadodetabladecontenido1"/>
        <w:jc w:val="center"/>
        <w:rPr>
          <w:rFonts w:ascii="Gill Sans MT" w:hAnsi="Gill Sans MT" w:cs="Gill Sans MT"/>
          <w:color w:val="auto"/>
          <w:sz w:val="22"/>
          <w:szCs w:val="22"/>
          <w:lang w:val="es-MX"/>
        </w:rPr>
      </w:pPr>
    </w:p>
    <w:p w:rsidR="00DF75B1" w:rsidRPr="00625F42" w:rsidRDefault="00DF75B1" w:rsidP="00B33D52">
      <w:pPr>
        <w:pStyle w:val="Encabezadodetabladecontenido1"/>
        <w:jc w:val="center"/>
        <w:rPr>
          <w:rFonts w:ascii="Gill Sans MT" w:hAnsi="Gill Sans MT" w:cs="Gill Sans MT"/>
          <w:color w:val="auto"/>
          <w:sz w:val="22"/>
          <w:szCs w:val="22"/>
          <w:lang w:val="es-MX"/>
        </w:rPr>
      </w:pPr>
    </w:p>
    <w:p w:rsidR="00DF75B1" w:rsidRPr="00625F42" w:rsidRDefault="00DF75B1" w:rsidP="00B33D52">
      <w:pPr>
        <w:pStyle w:val="Encabezadodetabladecontenido1"/>
        <w:jc w:val="center"/>
        <w:rPr>
          <w:rFonts w:ascii="Gill Sans MT" w:hAnsi="Gill Sans MT" w:cs="Gill Sans MT"/>
          <w:color w:val="auto"/>
          <w:sz w:val="22"/>
          <w:szCs w:val="22"/>
          <w:lang w:val="es-MX"/>
        </w:rPr>
      </w:pPr>
    </w:p>
    <w:p w:rsidR="00DF75B1" w:rsidRPr="00625F42" w:rsidRDefault="00DF75B1" w:rsidP="00B33D52">
      <w:pPr>
        <w:pStyle w:val="Encabezadodetabladecontenido1"/>
        <w:jc w:val="center"/>
        <w:rPr>
          <w:rFonts w:ascii="Gill Sans MT" w:hAnsi="Gill Sans MT" w:cs="Gill Sans MT"/>
          <w:color w:val="auto"/>
          <w:sz w:val="22"/>
          <w:szCs w:val="22"/>
          <w:lang w:val="es-MX"/>
        </w:rPr>
      </w:pPr>
    </w:p>
    <w:p w:rsidR="00DF75B1" w:rsidRPr="00625F42" w:rsidRDefault="00DF75B1" w:rsidP="00B33D52">
      <w:pPr>
        <w:pStyle w:val="Encabezadodetabladecontenido1"/>
        <w:jc w:val="center"/>
        <w:rPr>
          <w:rFonts w:ascii="Gill Sans MT" w:hAnsi="Gill Sans MT" w:cs="Gill Sans MT"/>
          <w:color w:val="auto"/>
          <w:sz w:val="22"/>
          <w:szCs w:val="22"/>
          <w:lang w:val="es-MX"/>
        </w:rPr>
      </w:pPr>
    </w:p>
    <w:p w:rsidR="00DF75B1" w:rsidRPr="00625F42" w:rsidRDefault="00DF75B1" w:rsidP="00B33D52">
      <w:pPr>
        <w:pStyle w:val="Encabezadodetabladecontenido1"/>
        <w:jc w:val="center"/>
        <w:rPr>
          <w:rFonts w:ascii="Gill Sans MT" w:hAnsi="Gill Sans MT" w:cs="Gill Sans MT"/>
          <w:color w:val="auto"/>
          <w:sz w:val="22"/>
          <w:szCs w:val="22"/>
          <w:lang w:val="es-MX"/>
        </w:rPr>
      </w:pPr>
    </w:p>
    <w:p w:rsidR="00DF75B1" w:rsidRPr="00625F42" w:rsidRDefault="00DF75B1" w:rsidP="00B33D52">
      <w:pPr>
        <w:pStyle w:val="Encabezadodetabladecontenido1"/>
        <w:jc w:val="center"/>
        <w:rPr>
          <w:rFonts w:ascii="Gill Sans MT" w:hAnsi="Gill Sans MT" w:cs="Gill Sans MT"/>
          <w:color w:val="auto"/>
          <w:sz w:val="22"/>
          <w:szCs w:val="22"/>
          <w:lang w:val="es-MX"/>
        </w:rPr>
      </w:pPr>
    </w:p>
    <w:p w:rsidR="00DF75B1" w:rsidRPr="00625F42" w:rsidRDefault="00DF75B1" w:rsidP="00B33D52">
      <w:pPr>
        <w:pStyle w:val="Encabezadodetabladecontenido1"/>
        <w:jc w:val="center"/>
        <w:rPr>
          <w:rFonts w:ascii="Gill Sans MT" w:hAnsi="Gill Sans MT" w:cs="Gill Sans MT"/>
          <w:color w:val="auto"/>
          <w:sz w:val="22"/>
          <w:szCs w:val="22"/>
          <w:lang w:val="es-MX"/>
        </w:rPr>
      </w:pPr>
    </w:p>
    <w:p w:rsidR="00DF75B1" w:rsidRPr="00625F42" w:rsidRDefault="00DF75B1" w:rsidP="00B33D52">
      <w:pPr>
        <w:pStyle w:val="Encabezadodetabladecontenido1"/>
        <w:jc w:val="center"/>
        <w:rPr>
          <w:rFonts w:ascii="Gill Sans MT" w:hAnsi="Gill Sans MT" w:cs="Gill Sans MT"/>
          <w:color w:val="auto"/>
          <w:sz w:val="22"/>
          <w:szCs w:val="22"/>
          <w:lang w:val="es-MX"/>
        </w:rPr>
      </w:pPr>
    </w:p>
    <w:p w:rsidR="00DF75B1" w:rsidRPr="00625F42" w:rsidRDefault="00DF75B1" w:rsidP="00B33D52">
      <w:pPr>
        <w:pStyle w:val="Encabezadodetabladecontenido1"/>
        <w:jc w:val="center"/>
        <w:rPr>
          <w:rFonts w:ascii="Gill Sans MT" w:hAnsi="Gill Sans MT" w:cs="Gill Sans MT"/>
          <w:color w:val="auto"/>
          <w:sz w:val="22"/>
          <w:szCs w:val="22"/>
          <w:lang w:val="es-MX"/>
        </w:rPr>
      </w:pPr>
    </w:p>
    <w:p w:rsidR="00DF75B1" w:rsidRPr="000728FE" w:rsidRDefault="00DF75B1" w:rsidP="00B33D52">
      <w:pPr>
        <w:jc w:val="center"/>
        <w:rPr>
          <w:rFonts w:ascii="Gill Sans MT" w:hAnsi="Gill Sans MT" w:cs="Gill Sans MT"/>
          <w:b/>
          <w:bCs/>
          <w:sz w:val="56"/>
          <w:szCs w:val="56"/>
        </w:rPr>
      </w:pPr>
      <w:bookmarkStart w:id="0" w:name="__RefHeading__3_352568661"/>
      <w:bookmarkEnd w:id="0"/>
      <w:r w:rsidRPr="000728FE">
        <w:rPr>
          <w:rFonts w:ascii="Gill Sans MT" w:hAnsi="Gill Sans MT" w:cs="Gill Sans MT"/>
          <w:b/>
          <w:bCs/>
          <w:sz w:val="56"/>
          <w:szCs w:val="56"/>
        </w:rPr>
        <w:t>Estándares Institucionales</w:t>
      </w:r>
    </w:p>
    <w:p w:rsidR="00DF75B1" w:rsidRPr="000728FE" w:rsidRDefault="00DF75B1" w:rsidP="00B33D52">
      <w:pPr>
        <w:jc w:val="center"/>
        <w:rPr>
          <w:rFonts w:ascii="Gill Sans MT" w:hAnsi="Gill Sans MT" w:cs="Gill Sans MT"/>
          <w:b/>
          <w:bCs/>
          <w:sz w:val="56"/>
          <w:szCs w:val="56"/>
        </w:rPr>
      </w:pPr>
      <w:bookmarkStart w:id="1" w:name="__RefHeading__5_352568661"/>
      <w:bookmarkEnd w:id="1"/>
      <w:proofErr w:type="gramStart"/>
      <w:r w:rsidRPr="000728FE">
        <w:rPr>
          <w:rFonts w:ascii="Gill Sans MT" w:hAnsi="Gill Sans MT" w:cs="Gill Sans MT"/>
          <w:b/>
          <w:bCs/>
          <w:sz w:val="56"/>
          <w:szCs w:val="56"/>
        </w:rPr>
        <w:t>de</w:t>
      </w:r>
      <w:proofErr w:type="gramEnd"/>
      <w:r w:rsidRPr="000728FE">
        <w:rPr>
          <w:rFonts w:ascii="Gill Sans MT" w:hAnsi="Gill Sans MT" w:cs="Gill Sans MT"/>
          <w:b/>
          <w:bCs/>
          <w:sz w:val="56"/>
          <w:szCs w:val="56"/>
        </w:rPr>
        <w:t xml:space="preserve"> Equipo de Cómputo y Periféricos</w:t>
      </w:r>
    </w:p>
    <w:p w:rsidR="00DF75B1" w:rsidRPr="000728FE" w:rsidRDefault="00B93B7C" w:rsidP="004C7106">
      <w:pPr>
        <w:jc w:val="center"/>
        <w:rPr>
          <w:rFonts w:ascii="Gill Sans MT" w:hAnsi="Gill Sans MT" w:cs="Gill Sans MT"/>
          <w:b/>
          <w:bCs/>
          <w:szCs w:val="56"/>
        </w:rPr>
        <w:sectPr w:rsidR="00DF75B1" w:rsidRPr="000728FE" w:rsidSect="001B57F6">
          <w:headerReference w:type="even" r:id="rId8"/>
          <w:headerReference w:type="default" r:id="rId9"/>
          <w:footerReference w:type="even" r:id="rId10"/>
          <w:footerReference w:type="default" r:id="rId11"/>
          <w:headerReference w:type="first" r:id="rId12"/>
          <w:footerReference w:type="first" r:id="rId13"/>
          <w:type w:val="continuous"/>
          <w:pgSz w:w="12240" w:h="15840"/>
          <w:pgMar w:top="1418" w:right="1418" w:bottom="1418" w:left="1701" w:header="709" w:footer="709" w:gutter="0"/>
          <w:cols w:space="720"/>
          <w:docGrid w:linePitch="360"/>
        </w:sectPr>
      </w:pPr>
      <w:r w:rsidRPr="000728FE">
        <w:rPr>
          <w:rFonts w:ascii="Gill Sans MT" w:hAnsi="Gill Sans MT" w:cs="Gill Sans MT"/>
          <w:b/>
          <w:bCs/>
          <w:szCs w:val="56"/>
        </w:rPr>
        <w:t xml:space="preserve">(Vigencia </w:t>
      </w:r>
      <w:r w:rsidR="00E0645E" w:rsidRPr="000728FE">
        <w:rPr>
          <w:rFonts w:ascii="Gill Sans MT" w:hAnsi="Gill Sans MT" w:cs="Gill Sans MT"/>
          <w:b/>
          <w:bCs/>
          <w:szCs w:val="56"/>
        </w:rPr>
        <w:t xml:space="preserve">a partir del </w:t>
      </w:r>
      <w:r w:rsidR="007C4833" w:rsidRPr="000728FE">
        <w:rPr>
          <w:rFonts w:ascii="Gill Sans MT" w:hAnsi="Gill Sans MT" w:cs="Gill Sans MT"/>
          <w:b/>
          <w:bCs/>
          <w:szCs w:val="56"/>
        </w:rPr>
        <w:t>01 de Julio de 2012 al 3</w:t>
      </w:r>
      <w:r w:rsidR="00CF4D57" w:rsidRPr="000728FE">
        <w:rPr>
          <w:rFonts w:ascii="Gill Sans MT" w:hAnsi="Gill Sans MT" w:cs="Gill Sans MT"/>
          <w:b/>
          <w:bCs/>
          <w:szCs w:val="56"/>
        </w:rPr>
        <w:t>0</w:t>
      </w:r>
      <w:r w:rsidR="007C4833" w:rsidRPr="000728FE">
        <w:rPr>
          <w:rFonts w:ascii="Gill Sans MT" w:hAnsi="Gill Sans MT" w:cs="Gill Sans MT"/>
          <w:b/>
          <w:bCs/>
          <w:szCs w:val="56"/>
        </w:rPr>
        <w:t xml:space="preserve"> de Junio de 2013</w:t>
      </w:r>
      <w:r w:rsidRPr="000728FE">
        <w:rPr>
          <w:rFonts w:ascii="Gill Sans MT" w:hAnsi="Gill Sans MT" w:cs="Gill Sans MT"/>
          <w:b/>
          <w:bCs/>
          <w:szCs w:val="56"/>
        </w:rPr>
        <w:t>)</w:t>
      </w:r>
      <w:bookmarkStart w:id="2" w:name="__RefHeading__7_352568661"/>
      <w:bookmarkEnd w:id="2"/>
    </w:p>
    <w:p w:rsidR="00DF75B1" w:rsidRPr="000728FE" w:rsidRDefault="00DF75B1" w:rsidP="00B33D52">
      <w:pPr>
        <w:suppressAutoHyphens w:val="0"/>
        <w:jc w:val="left"/>
        <w:rPr>
          <w:rFonts w:ascii="Gill Sans MT" w:hAnsi="Gill Sans MT" w:cs="Gill Sans MT"/>
          <w:b/>
          <w:bCs/>
          <w:sz w:val="22"/>
          <w:szCs w:val="22"/>
        </w:rPr>
      </w:pPr>
      <w:bookmarkStart w:id="3" w:name="__RefHeading__9_352568661"/>
      <w:bookmarkStart w:id="4" w:name="_Toc274731387"/>
      <w:bookmarkEnd w:id="3"/>
      <w:r w:rsidRPr="000728FE">
        <w:rPr>
          <w:rFonts w:ascii="Gill Sans MT" w:hAnsi="Gill Sans MT" w:cs="Gill Sans MT"/>
          <w:sz w:val="22"/>
          <w:szCs w:val="22"/>
        </w:rPr>
        <w:lastRenderedPageBreak/>
        <w:br w:type="page"/>
      </w:r>
    </w:p>
    <w:p w:rsidR="00DF75B1" w:rsidRPr="000728FE" w:rsidRDefault="00DF75B1" w:rsidP="00B33D52">
      <w:pPr>
        <w:pStyle w:val="TtulodeTDC"/>
        <w:spacing w:line="240" w:lineRule="auto"/>
        <w:jc w:val="center"/>
        <w:rPr>
          <w:rFonts w:ascii="Gill Sans MT" w:hAnsi="Gill Sans MT"/>
          <w:color w:val="auto"/>
          <w:sz w:val="20"/>
          <w:szCs w:val="20"/>
        </w:rPr>
      </w:pPr>
      <w:r w:rsidRPr="000728FE">
        <w:rPr>
          <w:rFonts w:ascii="Gill Sans MT" w:hAnsi="Gill Sans MT"/>
          <w:color w:val="auto"/>
          <w:sz w:val="20"/>
          <w:szCs w:val="20"/>
        </w:rPr>
        <w:lastRenderedPageBreak/>
        <w:t>Contenido</w:t>
      </w:r>
    </w:p>
    <w:p w:rsidR="00625F42" w:rsidRPr="000728FE" w:rsidRDefault="00B03EDD">
      <w:pPr>
        <w:pStyle w:val="TDC1"/>
        <w:rPr>
          <w:rFonts w:asciiTheme="minorHAnsi" w:eastAsiaTheme="minorEastAsia" w:hAnsiTheme="minorHAnsi" w:cstheme="minorBidi"/>
          <w:b w:val="0"/>
          <w:bCs w:val="0"/>
          <w:noProof/>
          <w:sz w:val="22"/>
          <w:szCs w:val="22"/>
          <w:lang w:eastAsia="es-MX"/>
        </w:rPr>
      </w:pPr>
      <w:r w:rsidRPr="000728FE">
        <w:fldChar w:fldCharType="begin"/>
      </w:r>
      <w:r w:rsidR="00DF75B1" w:rsidRPr="000728FE">
        <w:instrText xml:space="preserve"> TOC \o "1-3" \h \z \u </w:instrText>
      </w:r>
      <w:r w:rsidRPr="000728FE">
        <w:fldChar w:fldCharType="separate"/>
      </w:r>
      <w:hyperlink w:anchor="_Toc325104199" w:history="1">
        <w:r w:rsidR="00625F42" w:rsidRPr="000728FE">
          <w:rPr>
            <w:rStyle w:val="Hipervnculo"/>
            <w:noProof/>
          </w:rPr>
          <w:t>Presentación</w:t>
        </w:r>
        <w:r w:rsidR="00625F42" w:rsidRPr="000728FE">
          <w:rPr>
            <w:noProof/>
            <w:webHidden/>
          </w:rPr>
          <w:tab/>
        </w:r>
        <w:r w:rsidRPr="000728FE">
          <w:rPr>
            <w:noProof/>
            <w:webHidden/>
          </w:rPr>
          <w:fldChar w:fldCharType="begin"/>
        </w:r>
        <w:r w:rsidR="00625F42" w:rsidRPr="000728FE">
          <w:rPr>
            <w:noProof/>
            <w:webHidden/>
          </w:rPr>
          <w:instrText xml:space="preserve"> PAGEREF _Toc325104199 \h </w:instrText>
        </w:r>
        <w:r w:rsidRPr="000728FE">
          <w:rPr>
            <w:noProof/>
            <w:webHidden/>
          </w:rPr>
        </w:r>
        <w:r w:rsidRPr="000728FE">
          <w:rPr>
            <w:noProof/>
            <w:webHidden/>
          </w:rPr>
          <w:fldChar w:fldCharType="separate"/>
        </w:r>
        <w:r w:rsidR="00CF4D57" w:rsidRPr="000728FE">
          <w:rPr>
            <w:noProof/>
            <w:webHidden/>
          </w:rPr>
          <w:t>3</w:t>
        </w:r>
        <w:r w:rsidRPr="000728FE">
          <w:rPr>
            <w:noProof/>
            <w:webHidden/>
          </w:rPr>
          <w:fldChar w:fldCharType="end"/>
        </w:r>
      </w:hyperlink>
    </w:p>
    <w:p w:rsidR="00625F42" w:rsidRPr="000728FE" w:rsidRDefault="00B03EDD">
      <w:pPr>
        <w:pStyle w:val="TDC1"/>
        <w:rPr>
          <w:rFonts w:asciiTheme="minorHAnsi" w:eastAsiaTheme="minorEastAsia" w:hAnsiTheme="minorHAnsi" w:cstheme="minorBidi"/>
          <w:b w:val="0"/>
          <w:bCs w:val="0"/>
          <w:noProof/>
          <w:sz w:val="22"/>
          <w:szCs w:val="22"/>
          <w:lang w:eastAsia="es-MX"/>
        </w:rPr>
      </w:pPr>
      <w:hyperlink w:anchor="_Toc325104200" w:history="1">
        <w:r w:rsidR="00625F42" w:rsidRPr="000728FE">
          <w:rPr>
            <w:rStyle w:val="Hipervnculo"/>
            <w:noProof/>
          </w:rPr>
          <w:t>Objetivo del estándar de equipo de cómputo y periféricos</w:t>
        </w:r>
        <w:r w:rsidR="00625F42" w:rsidRPr="000728FE">
          <w:rPr>
            <w:noProof/>
            <w:webHidden/>
          </w:rPr>
          <w:tab/>
        </w:r>
        <w:r w:rsidRPr="000728FE">
          <w:rPr>
            <w:noProof/>
            <w:webHidden/>
          </w:rPr>
          <w:fldChar w:fldCharType="begin"/>
        </w:r>
        <w:r w:rsidR="00625F42" w:rsidRPr="000728FE">
          <w:rPr>
            <w:noProof/>
            <w:webHidden/>
          </w:rPr>
          <w:instrText xml:space="preserve"> PAGEREF _Toc325104200 \h </w:instrText>
        </w:r>
        <w:r w:rsidRPr="000728FE">
          <w:rPr>
            <w:noProof/>
            <w:webHidden/>
          </w:rPr>
        </w:r>
        <w:r w:rsidRPr="000728FE">
          <w:rPr>
            <w:noProof/>
            <w:webHidden/>
          </w:rPr>
          <w:fldChar w:fldCharType="separate"/>
        </w:r>
        <w:r w:rsidR="00CF4D57" w:rsidRPr="000728FE">
          <w:rPr>
            <w:noProof/>
            <w:webHidden/>
          </w:rPr>
          <w:t>3</w:t>
        </w:r>
        <w:r w:rsidRPr="000728FE">
          <w:rPr>
            <w:noProof/>
            <w:webHidden/>
          </w:rPr>
          <w:fldChar w:fldCharType="end"/>
        </w:r>
      </w:hyperlink>
    </w:p>
    <w:p w:rsidR="00625F42" w:rsidRPr="000728FE" w:rsidRDefault="00B03EDD">
      <w:pPr>
        <w:pStyle w:val="TDC1"/>
        <w:rPr>
          <w:rFonts w:asciiTheme="minorHAnsi" w:eastAsiaTheme="minorEastAsia" w:hAnsiTheme="minorHAnsi" w:cstheme="minorBidi"/>
          <w:b w:val="0"/>
          <w:bCs w:val="0"/>
          <w:noProof/>
          <w:sz w:val="22"/>
          <w:szCs w:val="22"/>
          <w:lang w:eastAsia="es-MX"/>
        </w:rPr>
      </w:pPr>
      <w:hyperlink w:anchor="_Toc325104201" w:history="1">
        <w:r w:rsidR="00625F42" w:rsidRPr="000728FE">
          <w:rPr>
            <w:rStyle w:val="Hipervnculo"/>
            <w:noProof/>
          </w:rPr>
          <w:t>Clasificación del equipo de cómputo de uso general</w:t>
        </w:r>
        <w:r w:rsidR="00625F42" w:rsidRPr="000728FE">
          <w:rPr>
            <w:noProof/>
            <w:webHidden/>
          </w:rPr>
          <w:tab/>
        </w:r>
        <w:r w:rsidRPr="000728FE">
          <w:rPr>
            <w:noProof/>
            <w:webHidden/>
          </w:rPr>
          <w:fldChar w:fldCharType="begin"/>
        </w:r>
        <w:r w:rsidR="00625F42" w:rsidRPr="000728FE">
          <w:rPr>
            <w:noProof/>
            <w:webHidden/>
          </w:rPr>
          <w:instrText xml:space="preserve"> PAGEREF _Toc325104201 \h </w:instrText>
        </w:r>
        <w:r w:rsidRPr="000728FE">
          <w:rPr>
            <w:noProof/>
            <w:webHidden/>
          </w:rPr>
        </w:r>
        <w:r w:rsidRPr="000728FE">
          <w:rPr>
            <w:noProof/>
            <w:webHidden/>
          </w:rPr>
          <w:fldChar w:fldCharType="separate"/>
        </w:r>
        <w:r w:rsidR="00CF4D57" w:rsidRPr="000728FE">
          <w:rPr>
            <w:noProof/>
            <w:webHidden/>
          </w:rPr>
          <w:t>4</w:t>
        </w:r>
        <w:r w:rsidRPr="000728FE">
          <w:rPr>
            <w:noProof/>
            <w:webHidden/>
          </w:rPr>
          <w:fldChar w:fldCharType="end"/>
        </w:r>
      </w:hyperlink>
    </w:p>
    <w:p w:rsidR="00625F42" w:rsidRPr="000728FE" w:rsidRDefault="00B03EDD">
      <w:pPr>
        <w:pStyle w:val="TDC2"/>
        <w:tabs>
          <w:tab w:val="right" w:leader="dot" w:pos="9111"/>
        </w:tabs>
        <w:rPr>
          <w:rFonts w:asciiTheme="minorHAnsi" w:eastAsiaTheme="minorEastAsia" w:hAnsiTheme="minorHAnsi" w:cstheme="minorBidi"/>
          <w:noProof/>
          <w:sz w:val="22"/>
          <w:szCs w:val="22"/>
          <w:lang w:eastAsia="es-MX"/>
        </w:rPr>
      </w:pPr>
      <w:hyperlink w:anchor="_Toc325104202" w:history="1">
        <w:r w:rsidR="00625F42" w:rsidRPr="000728FE">
          <w:rPr>
            <w:rStyle w:val="Hipervnculo"/>
            <w:noProof/>
          </w:rPr>
          <w:t>Equipo de Cómputo de Escritorio (PC)</w:t>
        </w:r>
        <w:r w:rsidR="00625F42" w:rsidRPr="000728FE">
          <w:rPr>
            <w:noProof/>
            <w:webHidden/>
          </w:rPr>
          <w:tab/>
        </w:r>
        <w:r w:rsidRPr="000728FE">
          <w:rPr>
            <w:noProof/>
            <w:webHidden/>
          </w:rPr>
          <w:fldChar w:fldCharType="begin"/>
        </w:r>
        <w:r w:rsidR="00625F42" w:rsidRPr="000728FE">
          <w:rPr>
            <w:noProof/>
            <w:webHidden/>
          </w:rPr>
          <w:instrText xml:space="preserve"> PAGEREF _Toc325104202 \h </w:instrText>
        </w:r>
        <w:r w:rsidRPr="000728FE">
          <w:rPr>
            <w:noProof/>
            <w:webHidden/>
          </w:rPr>
        </w:r>
        <w:r w:rsidRPr="000728FE">
          <w:rPr>
            <w:noProof/>
            <w:webHidden/>
          </w:rPr>
          <w:fldChar w:fldCharType="separate"/>
        </w:r>
        <w:r w:rsidR="00CF4D57" w:rsidRPr="000728FE">
          <w:rPr>
            <w:noProof/>
            <w:webHidden/>
          </w:rPr>
          <w:t>4</w:t>
        </w:r>
        <w:r w:rsidRPr="000728FE">
          <w:rPr>
            <w:noProof/>
            <w:webHidden/>
          </w:rPr>
          <w:fldChar w:fldCharType="end"/>
        </w:r>
      </w:hyperlink>
    </w:p>
    <w:p w:rsidR="00625F42" w:rsidRPr="000728FE" w:rsidRDefault="00B03EDD">
      <w:pPr>
        <w:pStyle w:val="TDC2"/>
        <w:tabs>
          <w:tab w:val="right" w:leader="dot" w:pos="9111"/>
        </w:tabs>
        <w:rPr>
          <w:rFonts w:asciiTheme="minorHAnsi" w:eastAsiaTheme="minorEastAsia" w:hAnsiTheme="minorHAnsi" w:cstheme="minorBidi"/>
          <w:noProof/>
          <w:sz w:val="22"/>
          <w:szCs w:val="22"/>
          <w:lang w:eastAsia="es-MX"/>
        </w:rPr>
      </w:pPr>
      <w:hyperlink w:anchor="_Toc325104203" w:history="1">
        <w:r w:rsidR="00625F42" w:rsidRPr="000728FE">
          <w:rPr>
            <w:rStyle w:val="Hipervnculo"/>
            <w:noProof/>
          </w:rPr>
          <w:t>Equipo de Cómputo Portátil (CP)</w:t>
        </w:r>
        <w:r w:rsidR="00625F42" w:rsidRPr="000728FE">
          <w:rPr>
            <w:noProof/>
            <w:webHidden/>
          </w:rPr>
          <w:tab/>
        </w:r>
        <w:r w:rsidRPr="000728FE">
          <w:rPr>
            <w:noProof/>
            <w:webHidden/>
          </w:rPr>
          <w:fldChar w:fldCharType="begin"/>
        </w:r>
        <w:r w:rsidR="00625F42" w:rsidRPr="000728FE">
          <w:rPr>
            <w:noProof/>
            <w:webHidden/>
          </w:rPr>
          <w:instrText xml:space="preserve"> PAGEREF _Toc325104203 \h </w:instrText>
        </w:r>
        <w:r w:rsidRPr="000728FE">
          <w:rPr>
            <w:noProof/>
            <w:webHidden/>
          </w:rPr>
        </w:r>
        <w:r w:rsidRPr="000728FE">
          <w:rPr>
            <w:noProof/>
            <w:webHidden/>
          </w:rPr>
          <w:fldChar w:fldCharType="separate"/>
        </w:r>
        <w:r w:rsidR="00CF4D57" w:rsidRPr="000728FE">
          <w:rPr>
            <w:noProof/>
            <w:webHidden/>
          </w:rPr>
          <w:t>4</w:t>
        </w:r>
        <w:r w:rsidRPr="000728FE">
          <w:rPr>
            <w:noProof/>
            <w:webHidden/>
          </w:rPr>
          <w:fldChar w:fldCharType="end"/>
        </w:r>
      </w:hyperlink>
    </w:p>
    <w:p w:rsidR="00625F42" w:rsidRPr="000728FE" w:rsidRDefault="00B03EDD">
      <w:pPr>
        <w:pStyle w:val="TDC2"/>
        <w:tabs>
          <w:tab w:val="right" w:leader="dot" w:pos="9111"/>
        </w:tabs>
        <w:rPr>
          <w:rFonts w:asciiTheme="minorHAnsi" w:eastAsiaTheme="minorEastAsia" w:hAnsiTheme="minorHAnsi" w:cstheme="minorBidi"/>
          <w:noProof/>
          <w:sz w:val="22"/>
          <w:szCs w:val="22"/>
          <w:lang w:eastAsia="es-MX"/>
        </w:rPr>
      </w:pPr>
      <w:hyperlink w:anchor="_Toc325104204" w:history="1">
        <w:r w:rsidR="00625F42" w:rsidRPr="000728FE">
          <w:rPr>
            <w:rStyle w:val="Hipervnculo"/>
            <w:noProof/>
          </w:rPr>
          <w:t>Periféricos</w:t>
        </w:r>
        <w:r w:rsidR="00625F42" w:rsidRPr="000728FE">
          <w:rPr>
            <w:noProof/>
            <w:webHidden/>
          </w:rPr>
          <w:tab/>
        </w:r>
        <w:r w:rsidRPr="000728FE">
          <w:rPr>
            <w:noProof/>
            <w:webHidden/>
          </w:rPr>
          <w:fldChar w:fldCharType="begin"/>
        </w:r>
        <w:r w:rsidR="00625F42" w:rsidRPr="000728FE">
          <w:rPr>
            <w:noProof/>
            <w:webHidden/>
          </w:rPr>
          <w:instrText xml:space="preserve"> PAGEREF _Toc325104204 \h </w:instrText>
        </w:r>
        <w:r w:rsidRPr="000728FE">
          <w:rPr>
            <w:noProof/>
            <w:webHidden/>
          </w:rPr>
        </w:r>
        <w:r w:rsidRPr="000728FE">
          <w:rPr>
            <w:noProof/>
            <w:webHidden/>
          </w:rPr>
          <w:fldChar w:fldCharType="separate"/>
        </w:r>
        <w:r w:rsidR="00CF4D57" w:rsidRPr="000728FE">
          <w:rPr>
            <w:noProof/>
            <w:webHidden/>
          </w:rPr>
          <w:t>4</w:t>
        </w:r>
        <w:r w:rsidRPr="000728FE">
          <w:rPr>
            <w:noProof/>
            <w:webHidden/>
          </w:rPr>
          <w:fldChar w:fldCharType="end"/>
        </w:r>
      </w:hyperlink>
    </w:p>
    <w:p w:rsidR="00625F42" w:rsidRPr="000728FE" w:rsidRDefault="00B03EDD">
      <w:pPr>
        <w:pStyle w:val="TDC1"/>
        <w:rPr>
          <w:rFonts w:asciiTheme="minorHAnsi" w:eastAsiaTheme="minorEastAsia" w:hAnsiTheme="minorHAnsi" w:cstheme="minorBidi"/>
          <w:b w:val="0"/>
          <w:bCs w:val="0"/>
          <w:noProof/>
          <w:sz w:val="22"/>
          <w:szCs w:val="22"/>
          <w:lang w:eastAsia="es-MX"/>
        </w:rPr>
      </w:pPr>
      <w:hyperlink w:anchor="_Toc325104205" w:history="1">
        <w:r w:rsidR="00625F42" w:rsidRPr="000728FE">
          <w:rPr>
            <w:rStyle w:val="Hipervnculo"/>
            <w:noProof/>
          </w:rPr>
          <w:t>Computadoras de Escritorio</w:t>
        </w:r>
        <w:r w:rsidR="00625F42" w:rsidRPr="000728FE">
          <w:rPr>
            <w:noProof/>
            <w:webHidden/>
          </w:rPr>
          <w:tab/>
        </w:r>
        <w:r w:rsidRPr="000728FE">
          <w:rPr>
            <w:noProof/>
            <w:webHidden/>
          </w:rPr>
          <w:fldChar w:fldCharType="begin"/>
        </w:r>
        <w:r w:rsidR="00625F42" w:rsidRPr="000728FE">
          <w:rPr>
            <w:noProof/>
            <w:webHidden/>
          </w:rPr>
          <w:instrText xml:space="preserve"> PAGEREF _Toc325104205 \h </w:instrText>
        </w:r>
        <w:r w:rsidRPr="000728FE">
          <w:rPr>
            <w:noProof/>
            <w:webHidden/>
          </w:rPr>
        </w:r>
        <w:r w:rsidRPr="000728FE">
          <w:rPr>
            <w:noProof/>
            <w:webHidden/>
          </w:rPr>
          <w:fldChar w:fldCharType="separate"/>
        </w:r>
        <w:r w:rsidR="00CF4D57" w:rsidRPr="000728FE">
          <w:rPr>
            <w:noProof/>
            <w:webHidden/>
          </w:rPr>
          <w:t>5</w:t>
        </w:r>
        <w:r w:rsidRPr="000728FE">
          <w:rPr>
            <w:noProof/>
            <w:webHidden/>
          </w:rPr>
          <w:fldChar w:fldCharType="end"/>
        </w:r>
      </w:hyperlink>
    </w:p>
    <w:p w:rsidR="00625F42" w:rsidRPr="000728FE" w:rsidRDefault="00B03EDD">
      <w:pPr>
        <w:pStyle w:val="TDC2"/>
        <w:tabs>
          <w:tab w:val="right" w:leader="dot" w:pos="9111"/>
        </w:tabs>
        <w:rPr>
          <w:rFonts w:asciiTheme="minorHAnsi" w:eastAsiaTheme="minorEastAsia" w:hAnsiTheme="minorHAnsi" w:cstheme="minorBidi"/>
          <w:noProof/>
          <w:sz w:val="22"/>
          <w:szCs w:val="22"/>
          <w:lang w:eastAsia="es-MX"/>
        </w:rPr>
      </w:pPr>
      <w:hyperlink w:anchor="_Toc325104206" w:history="1">
        <w:r w:rsidR="00625F42" w:rsidRPr="000728FE">
          <w:rPr>
            <w:rStyle w:val="Hipervnculo"/>
            <w:noProof/>
          </w:rPr>
          <w:t>Computadora para uso de oficina y secretarial Tipo PC1</w:t>
        </w:r>
        <w:r w:rsidR="00625F42" w:rsidRPr="000728FE">
          <w:rPr>
            <w:noProof/>
            <w:webHidden/>
          </w:rPr>
          <w:tab/>
        </w:r>
        <w:r w:rsidRPr="000728FE">
          <w:rPr>
            <w:noProof/>
            <w:webHidden/>
          </w:rPr>
          <w:fldChar w:fldCharType="begin"/>
        </w:r>
        <w:r w:rsidR="00625F42" w:rsidRPr="000728FE">
          <w:rPr>
            <w:noProof/>
            <w:webHidden/>
          </w:rPr>
          <w:instrText xml:space="preserve"> PAGEREF _Toc325104206 \h </w:instrText>
        </w:r>
        <w:r w:rsidRPr="000728FE">
          <w:rPr>
            <w:noProof/>
            <w:webHidden/>
          </w:rPr>
        </w:r>
        <w:r w:rsidRPr="000728FE">
          <w:rPr>
            <w:noProof/>
            <w:webHidden/>
          </w:rPr>
          <w:fldChar w:fldCharType="separate"/>
        </w:r>
        <w:r w:rsidR="00CF4D57" w:rsidRPr="000728FE">
          <w:rPr>
            <w:noProof/>
            <w:webHidden/>
          </w:rPr>
          <w:t>5</w:t>
        </w:r>
        <w:r w:rsidRPr="000728FE">
          <w:rPr>
            <w:noProof/>
            <w:webHidden/>
          </w:rPr>
          <w:fldChar w:fldCharType="end"/>
        </w:r>
      </w:hyperlink>
    </w:p>
    <w:p w:rsidR="00625F42" w:rsidRPr="000728FE" w:rsidRDefault="00B03EDD">
      <w:pPr>
        <w:pStyle w:val="TDC2"/>
        <w:tabs>
          <w:tab w:val="right" w:leader="dot" w:pos="9111"/>
        </w:tabs>
        <w:rPr>
          <w:rFonts w:asciiTheme="minorHAnsi" w:eastAsiaTheme="minorEastAsia" w:hAnsiTheme="minorHAnsi" w:cstheme="minorBidi"/>
          <w:noProof/>
          <w:sz w:val="22"/>
          <w:szCs w:val="22"/>
          <w:lang w:eastAsia="es-MX"/>
        </w:rPr>
      </w:pPr>
      <w:hyperlink w:anchor="_Toc325104207" w:history="1">
        <w:r w:rsidR="00625F42" w:rsidRPr="000728FE">
          <w:rPr>
            <w:rStyle w:val="Hipervnculo"/>
            <w:noProof/>
          </w:rPr>
          <w:t>Computadora para uso de estudiantes, académicos y funcionarios Tipo PC2</w:t>
        </w:r>
        <w:r w:rsidR="00625F42" w:rsidRPr="000728FE">
          <w:rPr>
            <w:noProof/>
            <w:webHidden/>
          </w:rPr>
          <w:tab/>
        </w:r>
        <w:r w:rsidRPr="000728FE">
          <w:rPr>
            <w:noProof/>
            <w:webHidden/>
          </w:rPr>
          <w:fldChar w:fldCharType="begin"/>
        </w:r>
        <w:r w:rsidR="00625F42" w:rsidRPr="000728FE">
          <w:rPr>
            <w:noProof/>
            <w:webHidden/>
          </w:rPr>
          <w:instrText xml:space="preserve"> PAGEREF _Toc325104207 \h </w:instrText>
        </w:r>
        <w:r w:rsidRPr="000728FE">
          <w:rPr>
            <w:noProof/>
            <w:webHidden/>
          </w:rPr>
        </w:r>
        <w:r w:rsidRPr="000728FE">
          <w:rPr>
            <w:noProof/>
            <w:webHidden/>
          </w:rPr>
          <w:fldChar w:fldCharType="separate"/>
        </w:r>
        <w:r w:rsidR="00CF4D57" w:rsidRPr="000728FE">
          <w:rPr>
            <w:noProof/>
            <w:webHidden/>
          </w:rPr>
          <w:t>8</w:t>
        </w:r>
        <w:r w:rsidRPr="000728FE">
          <w:rPr>
            <w:noProof/>
            <w:webHidden/>
          </w:rPr>
          <w:fldChar w:fldCharType="end"/>
        </w:r>
      </w:hyperlink>
    </w:p>
    <w:p w:rsidR="00625F42" w:rsidRPr="000728FE" w:rsidRDefault="00B03EDD">
      <w:pPr>
        <w:pStyle w:val="TDC2"/>
        <w:tabs>
          <w:tab w:val="right" w:leader="dot" w:pos="9111"/>
        </w:tabs>
        <w:rPr>
          <w:rFonts w:asciiTheme="minorHAnsi" w:eastAsiaTheme="minorEastAsia" w:hAnsiTheme="minorHAnsi" w:cstheme="minorBidi"/>
          <w:noProof/>
          <w:sz w:val="22"/>
          <w:szCs w:val="22"/>
          <w:lang w:eastAsia="es-MX"/>
        </w:rPr>
      </w:pPr>
      <w:hyperlink w:anchor="_Toc325104208" w:history="1">
        <w:r w:rsidR="00625F42" w:rsidRPr="000728FE">
          <w:rPr>
            <w:rStyle w:val="Hipervnculo"/>
            <w:noProof/>
          </w:rPr>
          <w:t>Computadora para uso de académicos y funcionarios Tipo PC3</w:t>
        </w:r>
        <w:r w:rsidR="00625F42" w:rsidRPr="000728FE">
          <w:rPr>
            <w:noProof/>
            <w:webHidden/>
          </w:rPr>
          <w:tab/>
        </w:r>
        <w:r w:rsidRPr="000728FE">
          <w:rPr>
            <w:noProof/>
            <w:webHidden/>
          </w:rPr>
          <w:fldChar w:fldCharType="begin"/>
        </w:r>
        <w:r w:rsidR="00625F42" w:rsidRPr="000728FE">
          <w:rPr>
            <w:noProof/>
            <w:webHidden/>
          </w:rPr>
          <w:instrText xml:space="preserve"> PAGEREF _Toc325104208 \h </w:instrText>
        </w:r>
        <w:r w:rsidRPr="000728FE">
          <w:rPr>
            <w:noProof/>
            <w:webHidden/>
          </w:rPr>
        </w:r>
        <w:r w:rsidRPr="000728FE">
          <w:rPr>
            <w:noProof/>
            <w:webHidden/>
          </w:rPr>
          <w:fldChar w:fldCharType="separate"/>
        </w:r>
        <w:r w:rsidR="00CF4D57" w:rsidRPr="000728FE">
          <w:rPr>
            <w:noProof/>
            <w:webHidden/>
          </w:rPr>
          <w:t>10</w:t>
        </w:r>
        <w:r w:rsidRPr="000728FE">
          <w:rPr>
            <w:noProof/>
            <w:webHidden/>
          </w:rPr>
          <w:fldChar w:fldCharType="end"/>
        </w:r>
      </w:hyperlink>
    </w:p>
    <w:p w:rsidR="00625F42" w:rsidRPr="000728FE" w:rsidRDefault="00B03EDD">
      <w:pPr>
        <w:pStyle w:val="TDC1"/>
        <w:rPr>
          <w:rFonts w:asciiTheme="minorHAnsi" w:eastAsiaTheme="minorEastAsia" w:hAnsiTheme="minorHAnsi" w:cstheme="minorBidi"/>
          <w:b w:val="0"/>
          <w:bCs w:val="0"/>
          <w:noProof/>
          <w:sz w:val="22"/>
          <w:szCs w:val="22"/>
          <w:lang w:eastAsia="es-MX"/>
        </w:rPr>
      </w:pPr>
      <w:hyperlink w:anchor="_Toc325104209" w:history="1">
        <w:r w:rsidR="00625F42" w:rsidRPr="000728FE">
          <w:rPr>
            <w:rStyle w:val="Hipervnculo"/>
            <w:noProof/>
          </w:rPr>
          <w:t>Computadoras Portátiles</w:t>
        </w:r>
        <w:r w:rsidR="00625F42" w:rsidRPr="000728FE">
          <w:rPr>
            <w:noProof/>
            <w:webHidden/>
          </w:rPr>
          <w:tab/>
        </w:r>
        <w:r w:rsidRPr="000728FE">
          <w:rPr>
            <w:noProof/>
            <w:webHidden/>
          </w:rPr>
          <w:fldChar w:fldCharType="begin"/>
        </w:r>
        <w:r w:rsidR="00625F42" w:rsidRPr="000728FE">
          <w:rPr>
            <w:noProof/>
            <w:webHidden/>
          </w:rPr>
          <w:instrText xml:space="preserve"> PAGEREF _Toc325104209 \h </w:instrText>
        </w:r>
        <w:r w:rsidRPr="000728FE">
          <w:rPr>
            <w:noProof/>
            <w:webHidden/>
          </w:rPr>
        </w:r>
        <w:r w:rsidRPr="000728FE">
          <w:rPr>
            <w:noProof/>
            <w:webHidden/>
          </w:rPr>
          <w:fldChar w:fldCharType="separate"/>
        </w:r>
        <w:r w:rsidR="00CF4D57" w:rsidRPr="000728FE">
          <w:rPr>
            <w:noProof/>
            <w:webHidden/>
          </w:rPr>
          <w:t>12</w:t>
        </w:r>
        <w:r w:rsidRPr="000728FE">
          <w:rPr>
            <w:noProof/>
            <w:webHidden/>
          </w:rPr>
          <w:fldChar w:fldCharType="end"/>
        </w:r>
      </w:hyperlink>
    </w:p>
    <w:p w:rsidR="00625F42" w:rsidRPr="000728FE" w:rsidRDefault="00B03EDD">
      <w:pPr>
        <w:pStyle w:val="TDC2"/>
        <w:tabs>
          <w:tab w:val="right" w:leader="dot" w:pos="9111"/>
        </w:tabs>
        <w:rPr>
          <w:rFonts w:asciiTheme="minorHAnsi" w:eastAsiaTheme="minorEastAsia" w:hAnsiTheme="minorHAnsi" w:cstheme="minorBidi"/>
          <w:noProof/>
          <w:sz w:val="22"/>
          <w:szCs w:val="22"/>
          <w:lang w:eastAsia="es-MX"/>
        </w:rPr>
      </w:pPr>
      <w:hyperlink w:anchor="_Toc325104210" w:history="1">
        <w:r w:rsidR="00625F42" w:rsidRPr="000728FE">
          <w:rPr>
            <w:rStyle w:val="Hipervnculo"/>
            <w:noProof/>
          </w:rPr>
          <w:t>Computadora para uso de académicos y funcionarios Tipo CP1</w:t>
        </w:r>
        <w:r w:rsidR="00625F42" w:rsidRPr="000728FE">
          <w:rPr>
            <w:noProof/>
            <w:webHidden/>
          </w:rPr>
          <w:tab/>
        </w:r>
        <w:r w:rsidRPr="000728FE">
          <w:rPr>
            <w:noProof/>
            <w:webHidden/>
          </w:rPr>
          <w:fldChar w:fldCharType="begin"/>
        </w:r>
        <w:r w:rsidR="00625F42" w:rsidRPr="000728FE">
          <w:rPr>
            <w:noProof/>
            <w:webHidden/>
          </w:rPr>
          <w:instrText xml:space="preserve"> PAGEREF _Toc325104210 \h </w:instrText>
        </w:r>
        <w:r w:rsidRPr="000728FE">
          <w:rPr>
            <w:noProof/>
            <w:webHidden/>
          </w:rPr>
        </w:r>
        <w:r w:rsidRPr="000728FE">
          <w:rPr>
            <w:noProof/>
            <w:webHidden/>
          </w:rPr>
          <w:fldChar w:fldCharType="separate"/>
        </w:r>
        <w:r w:rsidR="00CF4D57" w:rsidRPr="000728FE">
          <w:rPr>
            <w:noProof/>
            <w:webHidden/>
          </w:rPr>
          <w:t>12</w:t>
        </w:r>
        <w:r w:rsidRPr="000728FE">
          <w:rPr>
            <w:noProof/>
            <w:webHidden/>
          </w:rPr>
          <w:fldChar w:fldCharType="end"/>
        </w:r>
      </w:hyperlink>
    </w:p>
    <w:p w:rsidR="00625F42" w:rsidRPr="000728FE" w:rsidRDefault="00B03EDD">
      <w:pPr>
        <w:pStyle w:val="TDC2"/>
        <w:tabs>
          <w:tab w:val="right" w:leader="dot" w:pos="9111"/>
        </w:tabs>
        <w:rPr>
          <w:rFonts w:asciiTheme="minorHAnsi" w:eastAsiaTheme="minorEastAsia" w:hAnsiTheme="minorHAnsi" w:cstheme="minorBidi"/>
          <w:noProof/>
          <w:sz w:val="22"/>
          <w:szCs w:val="22"/>
          <w:lang w:eastAsia="es-MX"/>
        </w:rPr>
      </w:pPr>
      <w:hyperlink w:anchor="_Toc325104211" w:history="1">
        <w:r w:rsidR="00625F42" w:rsidRPr="000728FE">
          <w:rPr>
            <w:rStyle w:val="Hipervnculo"/>
            <w:noProof/>
          </w:rPr>
          <w:t>Computadora para uso de estudiantes, académicos e investigadores Tipo CP2</w:t>
        </w:r>
        <w:r w:rsidR="00625F42" w:rsidRPr="000728FE">
          <w:rPr>
            <w:noProof/>
            <w:webHidden/>
          </w:rPr>
          <w:tab/>
        </w:r>
        <w:r w:rsidRPr="000728FE">
          <w:rPr>
            <w:noProof/>
            <w:webHidden/>
          </w:rPr>
          <w:fldChar w:fldCharType="begin"/>
        </w:r>
        <w:r w:rsidR="00625F42" w:rsidRPr="000728FE">
          <w:rPr>
            <w:noProof/>
            <w:webHidden/>
          </w:rPr>
          <w:instrText xml:space="preserve"> PAGEREF _Toc325104211 \h </w:instrText>
        </w:r>
        <w:r w:rsidRPr="000728FE">
          <w:rPr>
            <w:noProof/>
            <w:webHidden/>
          </w:rPr>
        </w:r>
        <w:r w:rsidRPr="000728FE">
          <w:rPr>
            <w:noProof/>
            <w:webHidden/>
          </w:rPr>
          <w:fldChar w:fldCharType="separate"/>
        </w:r>
        <w:r w:rsidR="00CF4D57" w:rsidRPr="000728FE">
          <w:rPr>
            <w:noProof/>
            <w:webHidden/>
          </w:rPr>
          <w:t>14</w:t>
        </w:r>
        <w:r w:rsidRPr="000728FE">
          <w:rPr>
            <w:noProof/>
            <w:webHidden/>
          </w:rPr>
          <w:fldChar w:fldCharType="end"/>
        </w:r>
      </w:hyperlink>
    </w:p>
    <w:p w:rsidR="00625F42" w:rsidRPr="000728FE" w:rsidRDefault="00B03EDD">
      <w:pPr>
        <w:pStyle w:val="TDC1"/>
        <w:rPr>
          <w:rFonts w:asciiTheme="minorHAnsi" w:eastAsiaTheme="minorEastAsia" w:hAnsiTheme="minorHAnsi" w:cstheme="minorBidi"/>
          <w:b w:val="0"/>
          <w:bCs w:val="0"/>
          <w:noProof/>
          <w:sz w:val="22"/>
          <w:szCs w:val="22"/>
          <w:lang w:eastAsia="es-MX"/>
        </w:rPr>
      </w:pPr>
      <w:hyperlink w:anchor="_Toc325104212" w:history="1">
        <w:r w:rsidR="00625F42" w:rsidRPr="000728FE">
          <w:rPr>
            <w:rStyle w:val="Hipervnculo"/>
            <w:noProof/>
          </w:rPr>
          <w:t>Periféricos</w:t>
        </w:r>
        <w:r w:rsidR="00625F42" w:rsidRPr="000728FE">
          <w:rPr>
            <w:noProof/>
            <w:webHidden/>
          </w:rPr>
          <w:tab/>
        </w:r>
        <w:r w:rsidRPr="000728FE">
          <w:rPr>
            <w:noProof/>
            <w:webHidden/>
          </w:rPr>
          <w:fldChar w:fldCharType="begin"/>
        </w:r>
        <w:r w:rsidR="00625F42" w:rsidRPr="000728FE">
          <w:rPr>
            <w:noProof/>
            <w:webHidden/>
          </w:rPr>
          <w:instrText xml:space="preserve"> PAGEREF _Toc325104212 \h </w:instrText>
        </w:r>
        <w:r w:rsidRPr="000728FE">
          <w:rPr>
            <w:noProof/>
            <w:webHidden/>
          </w:rPr>
        </w:r>
        <w:r w:rsidRPr="000728FE">
          <w:rPr>
            <w:noProof/>
            <w:webHidden/>
          </w:rPr>
          <w:fldChar w:fldCharType="separate"/>
        </w:r>
        <w:r w:rsidR="00CF4D57" w:rsidRPr="000728FE">
          <w:rPr>
            <w:noProof/>
            <w:webHidden/>
          </w:rPr>
          <w:t>17</w:t>
        </w:r>
        <w:r w:rsidRPr="000728FE">
          <w:rPr>
            <w:noProof/>
            <w:webHidden/>
          </w:rPr>
          <w:fldChar w:fldCharType="end"/>
        </w:r>
      </w:hyperlink>
    </w:p>
    <w:p w:rsidR="00625F42" w:rsidRPr="000728FE" w:rsidRDefault="00B03EDD">
      <w:pPr>
        <w:pStyle w:val="TDC2"/>
        <w:tabs>
          <w:tab w:val="right" w:leader="dot" w:pos="9111"/>
        </w:tabs>
        <w:rPr>
          <w:rFonts w:asciiTheme="minorHAnsi" w:eastAsiaTheme="minorEastAsia" w:hAnsiTheme="minorHAnsi" w:cstheme="minorBidi"/>
          <w:noProof/>
          <w:sz w:val="22"/>
          <w:szCs w:val="22"/>
          <w:lang w:eastAsia="es-MX"/>
        </w:rPr>
      </w:pPr>
      <w:hyperlink w:anchor="_Toc325104213" w:history="1">
        <w:r w:rsidR="00625F42" w:rsidRPr="000728FE">
          <w:rPr>
            <w:rStyle w:val="Hipervnculo"/>
            <w:noProof/>
          </w:rPr>
          <w:t>Impresora Personal (Desempeño Ligero) Tipo II 1</w:t>
        </w:r>
        <w:r w:rsidR="00625F42" w:rsidRPr="000728FE">
          <w:rPr>
            <w:noProof/>
            <w:webHidden/>
          </w:rPr>
          <w:tab/>
        </w:r>
        <w:r w:rsidRPr="000728FE">
          <w:rPr>
            <w:noProof/>
            <w:webHidden/>
          </w:rPr>
          <w:fldChar w:fldCharType="begin"/>
        </w:r>
        <w:r w:rsidR="00625F42" w:rsidRPr="000728FE">
          <w:rPr>
            <w:noProof/>
            <w:webHidden/>
          </w:rPr>
          <w:instrText xml:space="preserve"> PAGEREF _Toc325104213 \h </w:instrText>
        </w:r>
        <w:r w:rsidRPr="000728FE">
          <w:rPr>
            <w:noProof/>
            <w:webHidden/>
          </w:rPr>
        </w:r>
        <w:r w:rsidRPr="000728FE">
          <w:rPr>
            <w:noProof/>
            <w:webHidden/>
          </w:rPr>
          <w:fldChar w:fldCharType="separate"/>
        </w:r>
        <w:r w:rsidR="00CF4D57" w:rsidRPr="000728FE">
          <w:rPr>
            <w:noProof/>
            <w:webHidden/>
          </w:rPr>
          <w:t>17</w:t>
        </w:r>
        <w:r w:rsidRPr="000728FE">
          <w:rPr>
            <w:noProof/>
            <w:webHidden/>
          </w:rPr>
          <w:fldChar w:fldCharType="end"/>
        </w:r>
      </w:hyperlink>
    </w:p>
    <w:p w:rsidR="00625F42" w:rsidRPr="000728FE" w:rsidRDefault="00B03EDD">
      <w:pPr>
        <w:pStyle w:val="TDC2"/>
        <w:tabs>
          <w:tab w:val="right" w:leader="dot" w:pos="9111"/>
        </w:tabs>
        <w:rPr>
          <w:rFonts w:asciiTheme="minorHAnsi" w:eastAsiaTheme="minorEastAsia" w:hAnsiTheme="minorHAnsi" w:cstheme="minorBidi"/>
          <w:noProof/>
          <w:sz w:val="22"/>
          <w:szCs w:val="22"/>
          <w:lang w:eastAsia="es-MX"/>
        </w:rPr>
      </w:pPr>
      <w:hyperlink w:anchor="_Toc325104214" w:history="1">
        <w:r w:rsidR="00625F42" w:rsidRPr="000728FE">
          <w:rPr>
            <w:rStyle w:val="Hipervnculo"/>
            <w:noProof/>
          </w:rPr>
          <w:t>Impresora Personal (Desempeño Mediano) Tipo II 2</w:t>
        </w:r>
        <w:r w:rsidR="00625F42" w:rsidRPr="000728FE">
          <w:rPr>
            <w:noProof/>
            <w:webHidden/>
          </w:rPr>
          <w:tab/>
        </w:r>
        <w:r w:rsidRPr="000728FE">
          <w:rPr>
            <w:noProof/>
            <w:webHidden/>
          </w:rPr>
          <w:fldChar w:fldCharType="begin"/>
        </w:r>
        <w:r w:rsidR="00625F42" w:rsidRPr="000728FE">
          <w:rPr>
            <w:noProof/>
            <w:webHidden/>
          </w:rPr>
          <w:instrText xml:space="preserve"> PAGEREF _Toc325104214 \h </w:instrText>
        </w:r>
        <w:r w:rsidRPr="000728FE">
          <w:rPr>
            <w:noProof/>
            <w:webHidden/>
          </w:rPr>
        </w:r>
        <w:r w:rsidRPr="000728FE">
          <w:rPr>
            <w:noProof/>
            <w:webHidden/>
          </w:rPr>
          <w:fldChar w:fldCharType="separate"/>
        </w:r>
        <w:r w:rsidR="00CF4D57" w:rsidRPr="000728FE">
          <w:rPr>
            <w:noProof/>
            <w:webHidden/>
          </w:rPr>
          <w:t>19</w:t>
        </w:r>
        <w:r w:rsidRPr="000728FE">
          <w:rPr>
            <w:noProof/>
            <w:webHidden/>
          </w:rPr>
          <w:fldChar w:fldCharType="end"/>
        </w:r>
      </w:hyperlink>
    </w:p>
    <w:p w:rsidR="00625F42" w:rsidRPr="000728FE" w:rsidRDefault="00B03EDD">
      <w:pPr>
        <w:pStyle w:val="TDC2"/>
        <w:tabs>
          <w:tab w:val="right" w:leader="dot" w:pos="9111"/>
        </w:tabs>
        <w:rPr>
          <w:rFonts w:asciiTheme="minorHAnsi" w:eastAsiaTheme="minorEastAsia" w:hAnsiTheme="minorHAnsi" w:cstheme="minorBidi"/>
          <w:noProof/>
          <w:sz w:val="22"/>
          <w:szCs w:val="22"/>
          <w:lang w:eastAsia="es-MX"/>
        </w:rPr>
      </w:pPr>
      <w:hyperlink w:anchor="_Toc325104215" w:history="1">
        <w:r w:rsidR="00625F42" w:rsidRPr="000728FE">
          <w:rPr>
            <w:rStyle w:val="Hipervnculo"/>
            <w:noProof/>
          </w:rPr>
          <w:t>Impresora Personal (Desempeño Ligero) Tipo IL1</w:t>
        </w:r>
        <w:r w:rsidR="00625F42" w:rsidRPr="000728FE">
          <w:rPr>
            <w:noProof/>
            <w:webHidden/>
          </w:rPr>
          <w:tab/>
        </w:r>
        <w:r w:rsidRPr="000728FE">
          <w:rPr>
            <w:noProof/>
            <w:webHidden/>
          </w:rPr>
          <w:fldChar w:fldCharType="begin"/>
        </w:r>
        <w:r w:rsidR="00625F42" w:rsidRPr="000728FE">
          <w:rPr>
            <w:noProof/>
            <w:webHidden/>
          </w:rPr>
          <w:instrText xml:space="preserve"> PAGEREF _Toc325104215 \h </w:instrText>
        </w:r>
        <w:r w:rsidRPr="000728FE">
          <w:rPr>
            <w:noProof/>
            <w:webHidden/>
          </w:rPr>
        </w:r>
        <w:r w:rsidRPr="000728FE">
          <w:rPr>
            <w:noProof/>
            <w:webHidden/>
          </w:rPr>
          <w:fldChar w:fldCharType="separate"/>
        </w:r>
        <w:r w:rsidR="00CF4D57" w:rsidRPr="000728FE">
          <w:rPr>
            <w:noProof/>
            <w:webHidden/>
          </w:rPr>
          <w:t>21</w:t>
        </w:r>
        <w:r w:rsidRPr="000728FE">
          <w:rPr>
            <w:noProof/>
            <w:webHidden/>
          </w:rPr>
          <w:fldChar w:fldCharType="end"/>
        </w:r>
      </w:hyperlink>
    </w:p>
    <w:p w:rsidR="00625F42" w:rsidRPr="000728FE" w:rsidRDefault="00B03EDD">
      <w:pPr>
        <w:pStyle w:val="TDC2"/>
        <w:tabs>
          <w:tab w:val="right" w:leader="dot" w:pos="9111"/>
        </w:tabs>
        <w:rPr>
          <w:rFonts w:asciiTheme="minorHAnsi" w:eastAsiaTheme="minorEastAsia" w:hAnsiTheme="minorHAnsi" w:cstheme="minorBidi"/>
          <w:noProof/>
          <w:sz w:val="22"/>
          <w:szCs w:val="22"/>
          <w:lang w:eastAsia="es-MX"/>
        </w:rPr>
      </w:pPr>
      <w:hyperlink w:anchor="_Toc325104216" w:history="1">
        <w:r w:rsidR="00625F42" w:rsidRPr="000728FE">
          <w:rPr>
            <w:rStyle w:val="Hipervnculo"/>
            <w:noProof/>
          </w:rPr>
          <w:t>Impresora Personal (Desempeño Mediano) Tipo IL2</w:t>
        </w:r>
        <w:r w:rsidR="00625F42" w:rsidRPr="000728FE">
          <w:rPr>
            <w:noProof/>
            <w:webHidden/>
          </w:rPr>
          <w:tab/>
        </w:r>
        <w:r w:rsidRPr="000728FE">
          <w:rPr>
            <w:noProof/>
            <w:webHidden/>
          </w:rPr>
          <w:fldChar w:fldCharType="begin"/>
        </w:r>
        <w:r w:rsidR="00625F42" w:rsidRPr="000728FE">
          <w:rPr>
            <w:noProof/>
            <w:webHidden/>
          </w:rPr>
          <w:instrText xml:space="preserve"> PAGEREF _Toc325104216 \h </w:instrText>
        </w:r>
        <w:r w:rsidRPr="000728FE">
          <w:rPr>
            <w:noProof/>
            <w:webHidden/>
          </w:rPr>
        </w:r>
        <w:r w:rsidRPr="000728FE">
          <w:rPr>
            <w:noProof/>
            <w:webHidden/>
          </w:rPr>
          <w:fldChar w:fldCharType="separate"/>
        </w:r>
        <w:r w:rsidR="00CF4D57" w:rsidRPr="000728FE">
          <w:rPr>
            <w:noProof/>
            <w:webHidden/>
          </w:rPr>
          <w:t>22</w:t>
        </w:r>
        <w:r w:rsidRPr="000728FE">
          <w:rPr>
            <w:noProof/>
            <w:webHidden/>
          </w:rPr>
          <w:fldChar w:fldCharType="end"/>
        </w:r>
      </w:hyperlink>
    </w:p>
    <w:p w:rsidR="00625F42" w:rsidRPr="000728FE" w:rsidRDefault="00B03EDD">
      <w:pPr>
        <w:pStyle w:val="TDC2"/>
        <w:tabs>
          <w:tab w:val="right" w:leader="dot" w:pos="9111"/>
        </w:tabs>
        <w:rPr>
          <w:rFonts w:asciiTheme="minorHAnsi" w:eastAsiaTheme="minorEastAsia" w:hAnsiTheme="minorHAnsi" w:cstheme="minorBidi"/>
          <w:noProof/>
          <w:sz w:val="22"/>
          <w:szCs w:val="22"/>
          <w:lang w:eastAsia="es-MX"/>
        </w:rPr>
      </w:pPr>
      <w:hyperlink w:anchor="_Toc325104217" w:history="1">
        <w:r w:rsidR="00625F42" w:rsidRPr="000728FE">
          <w:rPr>
            <w:rStyle w:val="Hipervnculo"/>
            <w:noProof/>
          </w:rPr>
          <w:t>Impresora Para Grupo de Trabajo (Desempeño Mediano) Tipo IL3</w:t>
        </w:r>
        <w:r w:rsidR="00625F42" w:rsidRPr="000728FE">
          <w:rPr>
            <w:noProof/>
            <w:webHidden/>
          </w:rPr>
          <w:tab/>
        </w:r>
        <w:r w:rsidRPr="000728FE">
          <w:rPr>
            <w:noProof/>
            <w:webHidden/>
          </w:rPr>
          <w:fldChar w:fldCharType="begin"/>
        </w:r>
        <w:r w:rsidR="00625F42" w:rsidRPr="000728FE">
          <w:rPr>
            <w:noProof/>
            <w:webHidden/>
          </w:rPr>
          <w:instrText xml:space="preserve"> PAGEREF _Toc325104217 \h </w:instrText>
        </w:r>
        <w:r w:rsidRPr="000728FE">
          <w:rPr>
            <w:noProof/>
            <w:webHidden/>
          </w:rPr>
        </w:r>
        <w:r w:rsidRPr="000728FE">
          <w:rPr>
            <w:noProof/>
            <w:webHidden/>
          </w:rPr>
          <w:fldChar w:fldCharType="separate"/>
        </w:r>
        <w:r w:rsidR="00CF4D57" w:rsidRPr="000728FE">
          <w:rPr>
            <w:noProof/>
            <w:webHidden/>
          </w:rPr>
          <w:t>24</w:t>
        </w:r>
        <w:r w:rsidRPr="000728FE">
          <w:rPr>
            <w:noProof/>
            <w:webHidden/>
          </w:rPr>
          <w:fldChar w:fldCharType="end"/>
        </w:r>
      </w:hyperlink>
    </w:p>
    <w:p w:rsidR="00625F42" w:rsidRPr="000728FE" w:rsidRDefault="00B03EDD">
      <w:pPr>
        <w:pStyle w:val="TDC2"/>
        <w:tabs>
          <w:tab w:val="right" w:leader="dot" w:pos="9111"/>
        </w:tabs>
        <w:rPr>
          <w:rFonts w:asciiTheme="minorHAnsi" w:eastAsiaTheme="minorEastAsia" w:hAnsiTheme="minorHAnsi" w:cstheme="minorBidi"/>
          <w:noProof/>
          <w:sz w:val="22"/>
          <w:szCs w:val="22"/>
          <w:lang w:eastAsia="es-MX"/>
        </w:rPr>
      </w:pPr>
      <w:hyperlink w:anchor="_Toc325104218" w:history="1">
        <w:r w:rsidR="00625F42" w:rsidRPr="000728FE">
          <w:rPr>
            <w:rStyle w:val="Hipervnculo"/>
            <w:noProof/>
          </w:rPr>
          <w:t>Impresora Para Grupo de Trabajo (Desempeño Alto) Tipo IL4</w:t>
        </w:r>
        <w:r w:rsidR="00625F42" w:rsidRPr="000728FE">
          <w:rPr>
            <w:noProof/>
            <w:webHidden/>
          </w:rPr>
          <w:tab/>
        </w:r>
        <w:r w:rsidRPr="000728FE">
          <w:rPr>
            <w:noProof/>
            <w:webHidden/>
          </w:rPr>
          <w:fldChar w:fldCharType="begin"/>
        </w:r>
        <w:r w:rsidR="00625F42" w:rsidRPr="000728FE">
          <w:rPr>
            <w:noProof/>
            <w:webHidden/>
          </w:rPr>
          <w:instrText xml:space="preserve"> PAGEREF _Toc325104218 \h </w:instrText>
        </w:r>
        <w:r w:rsidRPr="000728FE">
          <w:rPr>
            <w:noProof/>
            <w:webHidden/>
          </w:rPr>
        </w:r>
        <w:r w:rsidRPr="000728FE">
          <w:rPr>
            <w:noProof/>
            <w:webHidden/>
          </w:rPr>
          <w:fldChar w:fldCharType="separate"/>
        </w:r>
        <w:r w:rsidR="00CF4D57" w:rsidRPr="000728FE">
          <w:rPr>
            <w:noProof/>
            <w:webHidden/>
          </w:rPr>
          <w:t>25</w:t>
        </w:r>
        <w:r w:rsidRPr="000728FE">
          <w:rPr>
            <w:noProof/>
            <w:webHidden/>
          </w:rPr>
          <w:fldChar w:fldCharType="end"/>
        </w:r>
      </w:hyperlink>
    </w:p>
    <w:p w:rsidR="00625F42" w:rsidRPr="000728FE" w:rsidRDefault="00B03EDD">
      <w:pPr>
        <w:pStyle w:val="TDC2"/>
        <w:tabs>
          <w:tab w:val="right" w:leader="dot" w:pos="9111"/>
        </w:tabs>
        <w:rPr>
          <w:rFonts w:asciiTheme="minorHAnsi" w:eastAsiaTheme="minorEastAsia" w:hAnsiTheme="minorHAnsi" w:cstheme="minorBidi"/>
          <w:noProof/>
          <w:sz w:val="22"/>
          <w:szCs w:val="22"/>
          <w:lang w:eastAsia="es-MX"/>
        </w:rPr>
      </w:pPr>
      <w:hyperlink w:anchor="_Toc325104219" w:history="1">
        <w:r w:rsidR="00625F42" w:rsidRPr="000728FE">
          <w:rPr>
            <w:rStyle w:val="Hipervnculo"/>
            <w:noProof/>
          </w:rPr>
          <w:t>Impresora Departamental (Desempeño Alto) Tipo IL5</w:t>
        </w:r>
        <w:r w:rsidR="00625F42" w:rsidRPr="000728FE">
          <w:rPr>
            <w:noProof/>
            <w:webHidden/>
          </w:rPr>
          <w:tab/>
        </w:r>
        <w:r w:rsidRPr="000728FE">
          <w:rPr>
            <w:noProof/>
            <w:webHidden/>
          </w:rPr>
          <w:fldChar w:fldCharType="begin"/>
        </w:r>
        <w:r w:rsidR="00625F42" w:rsidRPr="000728FE">
          <w:rPr>
            <w:noProof/>
            <w:webHidden/>
          </w:rPr>
          <w:instrText xml:space="preserve"> PAGEREF _Toc325104219 \h </w:instrText>
        </w:r>
        <w:r w:rsidRPr="000728FE">
          <w:rPr>
            <w:noProof/>
            <w:webHidden/>
          </w:rPr>
        </w:r>
        <w:r w:rsidRPr="000728FE">
          <w:rPr>
            <w:noProof/>
            <w:webHidden/>
          </w:rPr>
          <w:fldChar w:fldCharType="separate"/>
        </w:r>
        <w:r w:rsidR="00CF4D57" w:rsidRPr="000728FE">
          <w:rPr>
            <w:noProof/>
            <w:webHidden/>
          </w:rPr>
          <w:t>28</w:t>
        </w:r>
        <w:r w:rsidRPr="000728FE">
          <w:rPr>
            <w:noProof/>
            <w:webHidden/>
          </w:rPr>
          <w:fldChar w:fldCharType="end"/>
        </w:r>
      </w:hyperlink>
    </w:p>
    <w:p w:rsidR="00625F42" w:rsidRPr="000728FE" w:rsidRDefault="00B03EDD">
      <w:pPr>
        <w:pStyle w:val="TDC2"/>
        <w:tabs>
          <w:tab w:val="right" w:leader="dot" w:pos="9111"/>
        </w:tabs>
        <w:rPr>
          <w:rFonts w:asciiTheme="minorHAnsi" w:eastAsiaTheme="minorEastAsia" w:hAnsiTheme="minorHAnsi" w:cstheme="minorBidi"/>
          <w:noProof/>
          <w:sz w:val="22"/>
          <w:szCs w:val="22"/>
          <w:lang w:eastAsia="es-MX"/>
        </w:rPr>
      </w:pPr>
      <w:hyperlink w:anchor="_Toc325104220" w:history="1">
        <w:r w:rsidR="00625F42" w:rsidRPr="000728FE">
          <w:rPr>
            <w:rStyle w:val="Hipervnculo"/>
            <w:noProof/>
          </w:rPr>
          <w:t>Impresora Departamental (Desempeño Alto) Tipo IL6</w:t>
        </w:r>
        <w:r w:rsidR="00625F42" w:rsidRPr="000728FE">
          <w:rPr>
            <w:noProof/>
            <w:webHidden/>
          </w:rPr>
          <w:tab/>
        </w:r>
        <w:r w:rsidRPr="000728FE">
          <w:rPr>
            <w:noProof/>
            <w:webHidden/>
          </w:rPr>
          <w:fldChar w:fldCharType="begin"/>
        </w:r>
        <w:r w:rsidR="00625F42" w:rsidRPr="000728FE">
          <w:rPr>
            <w:noProof/>
            <w:webHidden/>
          </w:rPr>
          <w:instrText xml:space="preserve"> PAGEREF _Toc325104220 \h </w:instrText>
        </w:r>
        <w:r w:rsidRPr="000728FE">
          <w:rPr>
            <w:noProof/>
            <w:webHidden/>
          </w:rPr>
        </w:r>
        <w:r w:rsidRPr="000728FE">
          <w:rPr>
            <w:noProof/>
            <w:webHidden/>
          </w:rPr>
          <w:fldChar w:fldCharType="separate"/>
        </w:r>
        <w:r w:rsidR="00CF4D57" w:rsidRPr="000728FE">
          <w:rPr>
            <w:noProof/>
            <w:webHidden/>
          </w:rPr>
          <w:t>30</w:t>
        </w:r>
        <w:r w:rsidRPr="000728FE">
          <w:rPr>
            <w:noProof/>
            <w:webHidden/>
          </w:rPr>
          <w:fldChar w:fldCharType="end"/>
        </w:r>
      </w:hyperlink>
    </w:p>
    <w:p w:rsidR="00625F42" w:rsidRPr="000728FE" w:rsidRDefault="00B03EDD">
      <w:pPr>
        <w:pStyle w:val="TDC2"/>
        <w:tabs>
          <w:tab w:val="right" w:leader="dot" w:pos="9111"/>
        </w:tabs>
        <w:rPr>
          <w:rFonts w:asciiTheme="minorHAnsi" w:eastAsiaTheme="minorEastAsia" w:hAnsiTheme="minorHAnsi" w:cstheme="minorBidi"/>
          <w:noProof/>
          <w:sz w:val="22"/>
          <w:szCs w:val="22"/>
          <w:lang w:eastAsia="es-MX"/>
        </w:rPr>
      </w:pPr>
      <w:hyperlink w:anchor="_Toc325104221" w:history="1">
        <w:r w:rsidR="00625F42" w:rsidRPr="000728FE">
          <w:rPr>
            <w:rStyle w:val="Hipervnculo"/>
            <w:noProof/>
          </w:rPr>
          <w:t>Impresora Láser para Grupo de Trabajo HP Láser Jet Modelo P3015n (SIIU) Tipo IS1</w:t>
        </w:r>
        <w:r w:rsidR="00625F42" w:rsidRPr="000728FE">
          <w:rPr>
            <w:noProof/>
            <w:webHidden/>
          </w:rPr>
          <w:tab/>
        </w:r>
        <w:r w:rsidRPr="000728FE">
          <w:rPr>
            <w:noProof/>
            <w:webHidden/>
          </w:rPr>
          <w:fldChar w:fldCharType="begin"/>
        </w:r>
        <w:r w:rsidR="00625F42" w:rsidRPr="000728FE">
          <w:rPr>
            <w:noProof/>
            <w:webHidden/>
          </w:rPr>
          <w:instrText xml:space="preserve"> PAGEREF _Toc325104221 \h </w:instrText>
        </w:r>
        <w:r w:rsidRPr="000728FE">
          <w:rPr>
            <w:noProof/>
            <w:webHidden/>
          </w:rPr>
        </w:r>
        <w:r w:rsidRPr="000728FE">
          <w:rPr>
            <w:noProof/>
            <w:webHidden/>
          </w:rPr>
          <w:fldChar w:fldCharType="separate"/>
        </w:r>
        <w:r w:rsidR="00CF4D57" w:rsidRPr="000728FE">
          <w:rPr>
            <w:noProof/>
            <w:webHidden/>
          </w:rPr>
          <w:t>32</w:t>
        </w:r>
        <w:r w:rsidRPr="000728FE">
          <w:rPr>
            <w:noProof/>
            <w:webHidden/>
          </w:rPr>
          <w:fldChar w:fldCharType="end"/>
        </w:r>
      </w:hyperlink>
    </w:p>
    <w:p w:rsidR="00625F42" w:rsidRPr="000728FE" w:rsidRDefault="00B03EDD">
      <w:pPr>
        <w:pStyle w:val="TDC2"/>
        <w:tabs>
          <w:tab w:val="right" w:leader="dot" w:pos="9111"/>
        </w:tabs>
        <w:rPr>
          <w:rFonts w:asciiTheme="minorHAnsi" w:eastAsiaTheme="minorEastAsia" w:hAnsiTheme="minorHAnsi" w:cstheme="minorBidi"/>
          <w:noProof/>
          <w:sz w:val="22"/>
          <w:szCs w:val="22"/>
          <w:lang w:eastAsia="es-MX"/>
        </w:rPr>
      </w:pPr>
      <w:hyperlink w:anchor="_Toc325104222" w:history="1">
        <w:r w:rsidR="00625F42" w:rsidRPr="000728FE">
          <w:rPr>
            <w:rStyle w:val="Hipervnculo"/>
            <w:noProof/>
          </w:rPr>
          <w:t>Impresora de Matriz para Grupo de Trabajo Okidata Modelo ML 691 (SIIU) Tipo ISI2</w:t>
        </w:r>
        <w:r w:rsidR="00625F42" w:rsidRPr="000728FE">
          <w:rPr>
            <w:noProof/>
            <w:webHidden/>
          </w:rPr>
          <w:tab/>
        </w:r>
        <w:r w:rsidRPr="000728FE">
          <w:rPr>
            <w:noProof/>
            <w:webHidden/>
          </w:rPr>
          <w:fldChar w:fldCharType="begin"/>
        </w:r>
        <w:r w:rsidR="00625F42" w:rsidRPr="000728FE">
          <w:rPr>
            <w:noProof/>
            <w:webHidden/>
          </w:rPr>
          <w:instrText xml:space="preserve"> PAGEREF _Toc325104222 \h </w:instrText>
        </w:r>
        <w:r w:rsidRPr="000728FE">
          <w:rPr>
            <w:noProof/>
            <w:webHidden/>
          </w:rPr>
        </w:r>
        <w:r w:rsidRPr="000728FE">
          <w:rPr>
            <w:noProof/>
            <w:webHidden/>
          </w:rPr>
          <w:fldChar w:fldCharType="separate"/>
        </w:r>
        <w:r w:rsidR="00CF4D57" w:rsidRPr="000728FE">
          <w:rPr>
            <w:noProof/>
            <w:webHidden/>
          </w:rPr>
          <w:t>34</w:t>
        </w:r>
        <w:r w:rsidRPr="000728FE">
          <w:rPr>
            <w:noProof/>
            <w:webHidden/>
          </w:rPr>
          <w:fldChar w:fldCharType="end"/>
        </w:r>
      </w:hyperlink>
    </w:p>
    <w:p w:rsidR="00DF75B1" w:rsidRPr="000728FE" w:rsidRDefault="00B03EDD" w:rsidP="00B33D52">
      <w:pPr>
        <w:rPr>
          <w:rFonts w:ascii="Gill Sans MT" w:hAnsi="Gill Sans MT"/>
          <w:sz w:val="20"/>
          <w:szCs w:val="20"/>
        </w:rPr>
      </w:pPr>
      <w:r w:rsidRPr="000728FE">
        <w:rPr>
          <w:rFonts w:ascii="Gill Sans MT" w:hAnsi="Gill Sans MT"/>
          <w:sz w:val="20"/>
          <w:szCs w:val="20"/>
        </w:rPr>
        <w:fldChar w:fldCharType="end"/>
      </w:r>
    </w:p>
    <w:p w:rsidR="00DF75B1" w:rsidRPr="000728FE" w:rsidRDefault="00DF75B1" w:rsidP="00B33D52">
      <w:pPr>
        <w:suppressAutoHyphens w:val="0"/>
        <w:jc w:val="left"/>
        <w:rPr>
          <w:rFonts w:ascii="Gill Sans MT" w:hAnsi="Gill Sans MT" w:cs="Gill Sans MT"/>
          <w:b/>
          <w:bCs/>
          <w:sz w:val="20"/>
          <w:szCs w:val="20"/>
        </w:rPr>
      </w:pPr>
      <w:r w:rsidRPr="000728FE">
        <w:rPr>
          <w:rFonts w:ascii="Gill Sans MT" w:hAnsi="Gill Sans MT" w:cs="Gill Sans MT"/>
          <w:sz w:val="20"/>
          <w:szCs w:val="20"/>
        </w:rPr>
        <w:br w:type="page"/>
      </w:r>
    </w:p>
    <w:p w:rsidR="00DF75B1" w:rsidRPr="000728FE" w:rsidRDefault="00DF75B1" w:rsidP="004453A8">
      <w:pPr>
        <w:pStyle w:val="Ttulo1"/>
        <w:pageBreakBefore/>
        <w:spacing w:line="288" w:lineRule="auto"/>
        <w:jc w:val="both"/>
        <w:rPr>
          <w:rFonts w:ascii="Gill Sans MT" w:hAnsi="Gill Sans MT" w:cs="Gill Sans MT"/>
          <w:color w:val="auto"/>
          <w:sz w:val="22"/>
          <w:szCs w:val="22"/>
        </w:rPr>
      </w:pPr>
      <w:bookmarkStart w:id="5" w:name="_Toc325104199"/>
      <w:r w:rsidRPr="000728FE">
        <w:rPr>
          <w:rFonts w:ascii="Gill Sans MT" w:hAnsi="Gill Sans MT" w:cs="Gill Sans MT"/>
          <w:color w:val="auto"/>
          <w:sz w:val="22"/>
          <w:szCs w:val="22"/>
        </w:rPr>
        <w:lastRenderedPageBreak/>
        <w:t>Presentación</w:t>
      </w:r>
      <w:bookmarkEnd w:id="4"/>
      <w:bookmarkEnd w:id="5"/>
    </w:p>
    <w:p w:rsidR="00DF75B1" w:rsidRPr="000728FE" w:rsidRDefault="00DF75B1" w:rsidP="004453A8">
      <w:pPr>
        <w:spacing w:line="288" w:lineRule="auto"/>
        <w:rPr>
          <w:rFonts w:ascii="Gill Sans MT" w:hAnsi="Gill Sans MT" w:cs="Gill Sans MT"/>
          <w:sz w:val="22"/>
          <w:szCs w:val="22"/>
        </w:rPr>
      </w:pPr>
    </w:p>
    <w:p w:rsidR="00DF75B1" w:rsidRPr="000728FE" w:rsidRDefault="00DF75B1" w:rsidP="004453A8">
      <w:pPr>
        <w:spacing w:line="288" w:lineRule="auto"/>
        <w:rPr>
          <w:rFonts w:ascii="Gill Sans MT" w:hAnsi="Gill Sans MT" w:cs="Gill Sans MT"/>
          <w:sz w:val="22"/>
          <w:szCs w:val="22"/>
        </w:rPr>
      </w:pPr>
      <w:r w:rsidRPr="000728FE">
        <w:rPr>
          <w:rFonts w:ascii="Gill Sans MT" w:hAnsi="Gill Sans MT" w:cs="Gill Sans MT"/>
          <w:sz w:val="22"/>
          <w:szCs w:val="22"/>
        </w:rPr>
        <w:t>La Dirección General de Tecnología de Información (DGT</w:t>
      </w:r>
      <w:r w:rsidR="00703F4D" w:rsidRPr="000728FE">
        <w:rPr>
          <w:rFonts w:ascii="Gill Sans MT" w:hAnsi="Gill Sans MT" w:cs="Gill Sans MT"/>
          <w:sz w:val="22"/>
          <w:szCs w:val="22"/>
        </w:rPr>
        <w:t>I</w:t>
      </w:r>
      <w:r w:rsidRPr="000728FE">
        <w:rPr>
          <w:rFonts w:ascii="Gill Sans MT" w:hAnsi="Gill Sans MT" w:cs="Gill Sans MT"/>
          <w:sz w:val="22"/>
          <w:szCs w:val="22"/>
        </w:rPr>
        <w:t xml:space="preserve">) de la Universidad Veracruzana, como responsable normativo y de la gestión de los recursos tecnológicos que soportan la actividades de la institución y en cumplimiento al artículo 20 del </w:t>
      </w:r>
      <w:r w:rsidRPr="000728FE">
        <w:rPr>
          <w:rFonts w:ascii="Gill Sans MT" w:hAnsi="Gill Sans MT" w:cs="Gill Sans MT"/>
          <w:b/>
          <w:bCs/>
          <w:sz w:val="22"/>
          <w:szCs w:val="22"/>
        </w:rPr>
        <w:t>Reglamento para las Adquisiciones, Arrendamientos y Servicios de la Universidad Veracruzana</w:t>
      </w:r>
      <w:r w:rsidRPr="000728FE">
        <w:rPr>
          <w:rFonts w:ascii="Gill Sans MT" w:hAnsi="Gill Sans MT" w:cs="Gill Sans MT"/>
          <w:sz w:val="22"/>
          <w:szCs w:val="22"/>
        </w:rPr>
        <w:t xml:space="preserve"> presenta los estándares institucionales de equipo de cómputo y periféricos que servirán como base a los procesos de adquisición institucionales, lo que permitirá obtener beneficios, como: </w:t>
      </w:r>
    </w:p>
    <w:p w:rsidR="00DF75B1" w:rsidRPr="000728FE" w:rsidRDefault="00DF75B1" w:rsidP="004453A8">
      <w:pPr>
        <w:numPr>
          <w:ilvl w:val="0"/>
          <w:numId w:val="10"/>
        </w:numPr>
        <w:spacing w:line="288" w:lineRule="auto"/>
        <w:rPr>
          <w:rFonts w:ascii="Gill Sans MT" w:hAnsi="Gill Sans MT" w:cs="Gill Sans MT"/>
          <w:sz w:val="22"/>
          <w:szCs w:val="22"/>
        </w:rPr>
      </w:pPr>
      <w:r w:rsidRPr="000728FE">
        <w:rPr>
          <w:rFonts w:ascii="Gill Sans MT" w:hAnsi="Gill Sans MT" w:cs="Gill Sans MT"/>
          <w:sz w:val="22"/>
          <w:szCs w:val="22"/>
        </w:rPr>
        <w:t>Reducir el gasto de inversión.</w:t>
      </w:r>
    </w:p>
    <w:p w:rsidR="00DF75B1" w:rsidRPr="000728FE" w:rsidRDefault="00DF75B1" w:rsidP="004453A8">
      <w:pPr>
        <w:numPr>
          <w:ilvl w:val="0"/>
          <w:numId w:val="10"/>
        </w:numPr>
        <w:spacing w:line="288" w:lineRule="auto"/>
        <w:rPr>
          <w:rFonts w:ascii="Gill Sans MT" w:hAnsi="Gill Sans MT" w:cs="Gill Sans MT"/>
          <w:sz w:val="22"/>
          <w:szCs w:val="22"/>
        </w:rPr>
      </w:pPr>
      <w:r w:rsidRPr="000728FE">
        <w:rPr>
          <w:rFonts w:ascii="Gill Sans MT" w:hAnsi="Gill Sans MT" w:cs="Gill Sans MT"/>
          <w:sz w:val="22"/>
          <w:szCs w:val="22"/>
        </w:rPr>
        <w:t>Aumentar la productividad laboral.</w:t>
      </w:r>
    </w:p>
    <w:p w:rsidR="00DF75B1" w:rsidRPr="000728FE" w:rsidRDefault="00DF75B1" w:rsidP="004453A8">
      <w:pPr>
        <w:numPr>
          <w:ilvl w:val="0"/>
          <w:numId w:val="10"/>
        </w:numPr>
        <w:spacing w:line="288" w:lineRule="auto"/>
        <w:rPr>
          <w:rFonts w:ascii="Gill Sans MT" w:hAnsi="Gill Sans MT" w:cs="Gill Sans MT"/>
          <w:sz w:val="22"/>
          <w:szCs w:val="22"/>
        </w:rPr>
      </w:pPr>
      <w:r w:rsidRPr="000728FE">
        <w:rPr>
          <w:rFonts w:ascii="Gill Sans MT" w:hAnsi="Gill Sans MT" w:cs="Gill Sans MT"/>
          <w:sz w:val="22"/>
          <w:szCs w:val="22"/>
        </w:rPr>
        <w:t>Asegurar la interoperabilidad y la compatibilidad entre equipos.</w:t>
      </w:r>
    </w:p>
    <w:p w:rsidR="00DF75B1" w:rsidRPr="000728FE" w:rsidRDefault="00DF75B1" w:rsidP="004453A8">
      <w:pPr>
        <w:numPr>
          <w:ilvl w:val="0"/>
          <w:numId w:val="10"/>
        </w:numPr>
        <w:spacing w:line="288" w:lineRule="auto"/>
        <w:rPr>
          <w:rFonts w:ascii="Gill Sans MT" w:hAnsi="Gill Sans MT" w:cs="Gill Sans MT"/>
          <w:sz w:val="22"/>
          <w:szCs w:val="22"/>
        </w:rPr>
      </w:pPr>
      <w:r w:rsidRPr="000728FE">
        <w:rPr>
          <w:rFonts w:ascii="Gill Sans MT" w:hAnsi="Gill Sans MT" w:cs="Gill Sans MT"/>
          <w:sz w:val="22"/>
          <w:szCs w:val="22"/>
        </w:rPr>
        <w:t>Hacer más sólida y consistente la operación de la infraestructura institucional.</w:t>
      </w:r>
    </w:p>
    <w:p w:rsidR="00DF75B1" w:rsidRPr="000728FE" w:rsidRDefault="00DF75B1" w:rsidP="004453A8">
      <w:pPr>
        <w:numPr>
          <w:ilvl w:val="0"/>
          <w:numId w:val="10"/>
        </w:numPr>
        <w:spacing w:line="288" w:lineRule="auto"/>
        <w:rPr>
          <w:rFonts w:ascii="Gill Sans MT" w:hAnsi="Gill Sans MT" w:cs="Gill Sans MT"/>
          <w:sz w:val="22"/>
          <w:szCs w:val="22"/>
        </w:rPr>
      </w:pPr>
      <w:r w:rsidRPr="000728FE">
        <w:rPr>
          <w:rFonts w:ascii="Gill Sans MT" w:hAnsi="Gill Sans MT" w:cs="Gill Sans MT"/>
          <w:sz w:val="22"/>
          <w:szCs w:val="22"/>
        </w:rPr>
        <w:t>Facilitar la administración de la base tecnológica.</w:t>
      </w:r>
    </w:p>
    <w:p w:rsidR="00DF75B1" w:rsidRPr="000728FE" w:rsidRDefault="00DF75B1" w:rsidP="004453A8">
      <w:pPr>
        <w:numPr>
          <w:ilvl w:val="0"/>
          <w:numId w:val="10"/>
        </w:numPr>
        <w:spacing w:line="288" w:lineRule="auto"/>
        <w:rPr>
          <w:rFonts w:ascii="Gill Sans MT" w:hAnsi="Gill Sans MT" w:cs="Gill Sans MT"/>
          <w:sz w:val="22"/>
          <w:szCs w:val="22"/>
        </w:rPr>
      </w:pPr>
      <w:r w:rsidRPr="000728FE">
        <w:rPr>
          <w:rFonts w:ascii="Gill Sans MT" w:hAnsi="Gill Sans MT" w:cs="Gill Sans MT"/>
          <w:sz w:val="22"/>
          <w:szCs w:val="22"/>
        </w:rPr>
        <w:t>Establecer especificaciones mínimas necesarias y aplicaciones generales en función del uso al que se destina el equipo.</w:t>
      </w:r>
    </w:p>
    <w:p w:rsidR="00DF75B1" w:rsidRPr="000728FE" w:rsidRDefault="00DF75B1" w:rsidP="004453A8">
      <w:pPr>
        <w:numPr>
          <w:ilvl w:val="0"/>
          <w:numId w:val="10"/>
        </w:numPr>
        <w:spacing w:line="288" w:lineRule="auto"/>
        <w:rPr>
          <w:rFonts w:ascii="Gill Sans MT" w:hAnsi="Gill Sans MT" w:cs="Gill Sans MT"/>
          <w:sz w:val="22"/>
          <w:szCs w:val="22"/>
        </w:rPr>
      </w:pPr>
      <w:r w:rsidRPr="000728FE">
        <w:rPr>
          <w:rFonts w:ascii="Gill Sans MT" w:hAnsi="Gill Sans MT" w:cs="Gill Sans MT"/>
          <w:sz w:val="22"/>
          <w:szCs w:val="22"/>
        </w:rPr>
        <w:t>Permitir el despliegue de soluciones de forma ágil y fiable, mediante el soporte y normalización de plataformas de servicios comunes.</w:t>
      </w:r>
    </w:p>
    <w:p w:rsidR="00DF75B1" w:rsidRPr="000728FE" w:rsidRDefault="00DF75B1" w:rsidP="004453A8">
      <w:pPr>
        <w:numPr>
          <w:ilvl w:val="0"/>
          <w:numId w:val="10"/>
        </w:numPr>
        <w:spacing w:line="288" w:lineRule="auto"/>
        <w:rPr>
          <w:rFonts w:ascii="Gill Sans MT" w:hAnsi="Gill Sans MT" w:cs="Gill Sans MT"/>
          <w:sz w:val="22"/>
          <w:szCs w:val="22"/>
        </w:rPr>
      </w:pPr>
      <w:r w:rsidRPr="000728FE">
        <w:rPr>
          <w:rFonts w:ascii="Gill Sans MT" w:hAnsi="Gill Sans MT" w:cs="Gill Sans MT"/>
          <w:sz w:val="22"/>
          <w:szCs w:val="22"/>
        </w:rPr>
        <w:t>Disminución efectiva del “riesgo tecnológico”, al unificar la toma de decisiones tecnológicas.</w:t>
      </w:r>
    </w:p>
    <w:p w:rsidR="00DF75B1" w:rsidRPr="000728FE" w:rsidRDefault="00DF75B1" w:rsidP="004453A8">
      <w:pPr>
        <w:numPr>
          <w:ilvl w:val="0"/>
          <w:numId w:val="10"/>
        </w:numPr>
        <w:spacing w:line="288" w:lineRule="auto"/>
        <w:rPr>
          <w:rFonts w:ascii="Gill Sans MT" w:hAnsi="Gill Sans MT" w:cs="Gill Sans MT"/>
          <w:sz w:val="22"/>
          <w:szCs w:val="22"/>
        </w:rPr>
      </w:pPr>
      <w:r w:rsidRPr="000728FE">
        <w:rPr>
          <w:rFonts w:ascii="Gill Sans MT" w:hAnsi="Gill Sans MT" w:cs="Gill Sans MT"/>
          <w:sz w:val="22"/>
          <w:szCs w:val="22"/>
        </w:rPr>
        <w:t>Ampliar la capacidad de competencia de los proveedores disminuyendo la brecha entre las propuestas tecnológicas.</w:t>
      </w:r>
    </w:p>
    <w:p w:rsidR="00DF75B1" w:rsidRPr="000728FE" w:rsidRDefault="00DF75B1" w:rsidP="004453A8">
      <w:pPr>
        <w:spacing w:line="288" w:lineRule="auto"/>
        <w:rPr>
          <w:rFonts w:ascii="Gill Sans MT" w:hAnsi="Gill Sans MT" w:cs="Gill Sans MT"/>
          <w:sz w:val="22"/>
          <w:szCs w:val="22"/>
        </w:rPr>
      </w:pPr>
    </w:p>
    <w:p w:rsidR="00DF75B1" w:rsidRPr="000728FE" w:rsidRDefault="00DF75B1" w:rsidP="004453A8">
      <w:pPr>
        <w:pStyle w:val="Ttulo1"/>
        <w:spacing w:line="288" w:lineRule="auto"/>
        <w:rPr>
          <w:rFonts w:ascii="Gill Sans MT" w:hAnsi="Gill Sans MT" w:cs="Gill Sans MT"/>
          <w:color w:val="auto"/>
          <w:sz w:val="22"/>
          <w:szCs w:val="22"/>
        </w:rPr>
      </w:pPr>
      <w:bookmarkStart w:id="6" w:name="__RefHeading__11_352568661"/>
      <w:bookmarkStart w:id="7" w:name="_Objetivo_del_estándar"/>
      <w:bookmarkStart w:id="8" w:name="_Toc274731388"/>
      <w:bookmarkStart w:id="9" w:name="_Toc325104200"/>
      <w:bookmarkEnd w:id="6"/>
      <w:bookmarkEnd w:id="7"/>
      <w:r w:rsidRPr="000728FE">
        <w:rPr>
          <w:rFonts w:ascii="Gill Sans MT" w:hAnsi="Gill Sans MT" w:cs="Gill Sans MT"/>
          <w:color w:val="auto"/>
          <w:sz w:val="22"/>
          <w:szCs w:val="22"/>
        </w:rPr>
        <w:t>Objetivo del estándar de equipo de cómputo y periféricos</w:t>
      </w:r>
      <w:bookmarkEnd w:id="8"/>
      <w:bookmarkEnd w:id="9"/>
    </w:p>
    <w:p w:rsidR="00DF75B1" w:rsidRPr="000728FE" w:rsidRDefault="006C5FC6" w:rsidP="004453A8">
      <w:pPr>
        <w:numPr>
          <w:ilvl w:val="0"/>
          <w:numId w:val="5"/>
        </w:numPr>
        <w:spacing w:line="288" w:lineRule="auto"/>
        <w:rPr>
          <w:rFonts w:ascii="Gill Sans MT" w:hAnsi="Gill Sans MT" w:cs="Gill Sans MT"/>
          <w:sz w:val="22"/>
          <w:szCs w:val="22"/>
        </w:rPr>
      </w:pPr>
      <w:r w:rsidRPr="000728FE">
        <w:rPr>
          <w:rFonts w:ascii="Gill Sans MT" w:hAnsi="Gill Sans MT" w:cs="Gill Sans MT"/>
          <w:sz w:val="22"/>
          <w:szCs w:val="22"/>
        </w:rPr>
        <w:t>Orientar</w:t>
      </w:r>
      <w:r w:rsidR="00DF75B1" w:rsidRPr="000728FE">
        <w:rPr>
          <w:rFonts w:ascii="Gill Sans MT" w:hAnsi="Gill Sans MT" w:cs="Gill Sans MT"/>
          <w:sz w:val="22"/>
          <w:szCs w:val="22"/>
        </w:rPr>
        <w:t>los procesos de adquisición de equipo de cómputo y periféricos en la institución, a fin de unificar criterios y mejorar la calidad de la infraestructura tecnológica universitaria.</w:t>
      </w:r>
    </w:p>
    <w:p w:rsidR="00403087" w:rsidRPr="000728FE" w:rsidRDefault="00403087" w:rsidP="004453A8">
      <w:pPr>
        <w:spacing w:line="288" w:lineRule="auto"/>
        <w:rPr>
          <w:rFonts w:ascii="Gill Sans MT" w:hAnsi="Gill Sans MT" w:cs="Gill Sans MT"/>
          <w:sz w:val="22"/>
          <w:szCs w:val="22"/>
        </w:rPr>
      </w:pPr>
    </w:p>
    <w:p w:rsidR="00DF75B1" w:rsidRPr="000728FE" w:rsidRDefault="00DF75B1" w:rsidP="004453A8">
      <w:pPr>
        <w:spacing w:line="288" w:lineRule="auto"/>
        <w:rPr>
          <w:rFonts w:ascii="Gill Sans MT" w:hAnsi="Gill Sans MT" w:cs="Gill Sans MT"/>
          <w:sz w:val="22"/>
          <w:szCs w:val="22"/>
        </w:rPr>
      </w:pPr>
      <w:r w:rsidRPr="000728FE">
        <w:rPr>
          <w:rFonts w:ascii="Gill Sans MT" w:hAnsi="Gill Sans MT" w:cs="Gill Sans MT"/>
          <w:sz w:val="22"/>
          <w:szCs w:val="22"/>
        </w:rPr>
        <w:t>El establecimiento de estándares permitirá que la selección del equipo a adquirir dependerá de la naturaleza del trabajo a efectuarse, considerando al momento de realizar la elección aspectos como: tareas a efectuar, volumen de trabajo, si existen requerimientos del software especializado y tiempo de vida útil del equipo.</w:t>
      </w:r>
    </w:p>
    <w:p w:rsidR="002A08E3" w:rsidRPr="000728FE" w:rsidRDefault="002A08E3" w:rsidP="004453A8">
      <w:pPr>
        <w:spacing w:line="288" w:lineRule="auto"/>
        <w:rPr>
          <w:rFonts w:ascii="Gill Sans MT" w:hAnsi="Gill Sans MT" w:cs="Gill Sans MT"/>
          <w:sz w:val="22"/>
          <w:szCs w:val="22"/>
        </w:rPr>
      </w:pPr>
    </w:p>
    <w:p w:rsidR="002A08E3" w:rsidRPr="000728FE" w:rsidRDefault="002A08E3" w:rsidP="00403087">
      <w:pPr>
        <w:spacing w:line="288" w:lineRule="auto"/>
        <w:rPr>
          <w:rFonts w:ascii="Gill Sans MT" w:hAnsi="Gill Sans MT" w:cs="Gill Sans MT"/>
          <w:sz w:val="22"/>
          <w:szCs w:val="22"/>
        </w:rPr>
      </w:pPr>
      <w:r w:rsidRPr="000728FE">
        <w:rPr>
          <w:rFonts w:ascii="Gill Sans MT" w:hAnsi="Gill Sans MT" w:cs="Gill Sans MT"/>
          <w:sz w:val="22"/>
          <w:szCs w:val="22"/>
        </w:rPr>
        <w:t xml:space="preserve">Todos los requisitos técnicos descritos en cada tipo de </w:t>
      </w:r>
      <w:r w:rsidR="001A42D2" w:rsidRPr="000728FE">
        <w:rPr>
          <w:rFonts w:ascii="Gill Sans MT" w:hAnsi="Gill Sans MT" w:cs="Gill Sans MT"/>
          <w:sz w:val="22"/>
          <w:szCs w:val="22"/>
        </w:rPr>
        <w:t>equipo no</w:t>
      </w:r>
      <w:r w:rsidRPr="000728FE">
        <w:rPr>
          <w:rFonts w:ascii="Gill Sans MT" w:hAnsi="Gill Sans MT" w:cs="Gill Sans MT"/>
          <w:sz w:val="22"/>
          <w:szCs w:val="22"/>
        </w:rPr>
        <w:t xml:space="preserve"> pueden ser modificados, los equipos de cómputo deben ser de la línea de negocios del respectivo fabricante y las características deberán ser </w:t>
      </w:r>
      <w:r w:rsidR="001A42D2" w:rsidRPr="000728FE">
        <w:rPr>
          <w:rFonts w:ascii="Gill Sans MT" w:hAnsi="Gill Sans MT" w:cs="Gill Sans MT"/>
          <w:sz w:val="22"/>
          <w:szCs w:val="22"/>
        </w:rPr>
        <w:t xml:space="preserve">iguales </w:t>
      </w:r>
      <w:r w:rsidRPr="000728FE">
        <w:rPr>
          <w:rFonts w:ascii="Gill Sans MT" w:hAnsi="Gill Sans MT" w:cs="Gill Sans MT"/>
          <w:sz w:val="22"/>
          <w:szCs w:val="22"/>
        </w:rPr>
        <w:t>o de capacidades superiores a las señaladas en la descripción del equipo.</w:t>
      </w:r>
    </w:p>
    <w:p w:rsidR="00A9161A" w:rsidRPr="000728FE" w:rsidRDefault="00A9161A" w:rsidP="00403087">
      <w:pPr>
        <w:spacing w:line="288" w:lineRule="auto"/>
        <w:rPr>
          <w:rFonts w:ascii="Gill Sans MT" w:hAnsi="Gill Sans MT" w:cs="Gill Sans MT"/>
          <w:sz w:val="22"/>
          <w:szCs w:val="22"/>
        </w:rPr>
      </w:pPr>
    </w:p>
    <w:p w:rsidR="00DF75B1" w:rsidRPr="000728FE" w:rsidRDefault="00DF75B1" w:rsidP="004453A8">
      <w:pPr>
        <w:pStyle w:val="Ttulo1"/>
        <w:spacing w:line="288" w:lineRule="auto"/>
        <w:rPr>
          <w:rFonts w:ascii="Gill Sans MT" w:hAnsi="Gill Sans MT" w:cs="Gill Sans MT"/>
          <w:color w:val="auto"/>
          <w:sz w:val="22"/>
          <w:szCs w:val="22"/>
        </w:rPr>
      </w:pPr>
      <w:bookmarkStart w:id="10" w:name="__RefHeading__13_352568661"/>
      <w:bookmarkStart w:id="11" w:name="_Toc274731389"/>
      <w:bookmarkStart w:id="12" w:name="_Toc325104201"/>
      <w:bookmarkEnd w:id="10"/>
      <w:r w:rsidRPr="000728FE">
        <w:rPr>
          <w:rFonts w:ascii="Gill Sans MT" w:hAnsi="Gill Sans MT" w:cs="Gill Sans MT"/>
          <w:color w:val="auto"/>
          <w:sz w:val="22"/>
          <w:szCs w:val="22"/>
        </w:rPr>
        <w:t>Clasificación del equipo de cómputo de uso general</w:t>
      </w:r>
      <w:bookmarkEnd w:id="11"/>
      <w:bookmarkEnd w:id="12"/>
    </w:p>
    <w:p w:rsidR="00DF75B1" w:rsidRPr="000728FE" w:rsidRDefault="00DF75B1" w:rsidP="004453A8">
      <w:pPr>
        <w:pStyle w:val="Ttulo2"/>
        <w:spacing w:line="288" w:lineRule="auto"/>
        <w:rPr>
          <w:rFonts w:ascii="Gill Sans MT" w:hAnsi="Gill Sans MT" w:cs="Gill Sans MT"/>
          <w:color w:val="auto"/>
          <w:sz w:val="22"/>
          <w:szCs w:val="22"/>
        </w:rPr>
      </w:pPr>
      <w:bookmarkStart w:id="13" w:name="__RefHeading__15_352568661"/>
      <w:bookmarkStart w:id="14" w:name="_Toc274731390"/>
      <w:bookmarkStart w:id="15" w:name="_Toc325104202"/>
      <w:bookmarkEnd w:id="13"/>
      <w:r w:rsidRPr="000728FE">
        <w:rPr>
          <w:rFonts w:ascii="Gill Sans MT" w:hAnsi="Gill Sans MT" w:cs="Gill Sans MT"/>
          <w:color w:val="auto"/>
          <w:sz w:val="22"/>
          <w:szCs w:val="22"/>
        </w:rPr>
        <w:t>Equipo de Cómputo de Escritorio</w:t>
      </w:r>
      <w:bookmarkEnd w:id="14"/>
      <w:r w:rsidRPr="000728FE">
        <w:rPr>
          <w:rFonts w:ascii="Gill Sans MT" w:hAnsi="Gill Sans MT" w:cs="Gill Sans MT"/>
          <w:color w:val="auto"/>
          <w:sz w:val="22"/>
          <w:szCs w:val="22"/>
        </w:rPr>
        <w:t xml:space="preserve"> (PC)</w:t>
      </w:r>
      <w:bookmarkEnd w:id="15"/>
    </w:p>
    <w:p w:rsidR="00964786" w:rsidRPr="000728FE" w:rsidRDefault="001B0CD5" w:rsidP="001B0CD5">
      <w:pPr>
        <w:numPr>
          <w:ilvl w:val="0"/>
          <w:numId w:val="8"/>
        </w:numPr>
        <w:spacing w:line="288" w:lineRule="auto"/>
        <w:rPr>
          <w:rFonts w:ascii="Gill Sans MT" w:hAnsi="Gill Sans MT" w:cs="Gill Sans MT"/>
          <w:b/>
          <w:bCs/>
          <w:sz w:val="22"/>
          <w:szCs w:val="22"/>
        </w:rPr>
      </w:pPr>
      <w:r w:rsidRPr="000728FE">
        <w:rPr>
          <w:rFonts w:ascii="Gill Sans MT" w:hAnsi="Gill Sans MT" w:cs="Gill Sans MT"/>
          <w:b/>
          <w:bCs/>
          <w:sz w:val="22"/>
          <w:szCs w:val="22"/>
        </w:rPr>
        <w:t>P</w:t>
      </w:r>
      <w:r w:rsidR="00964786" w:rsidRPr="000728FE">
        <w:rPr>
          <w:rFonts w:ascii="Gill Sans MT" w:hAnsi="Gill Sans MT" w:cs="Gill Sans MT"/>
          <w:b/>
          <w:bCs/>
          <w:sz w:val="22"/>
          <w:szCs w:val="22"/>
        </w:rPr>
        <w:t xml:space="preserve">C1: </w:t>
      </w:r>
      <w:r w:rsidRPr="000728FE">
        <w:rPr>
          <w:rFonts w:ascii="Gill Sans MT" w:hAnsi="Gill Sans MT" w:cs="Gill Sans MT"/>
          <w:b/>
          <w:bCs/>
          <w:sz w:val="22"/>
          <w:szCs w:val="22"/>
        </w:rPr>
        <w:t>Para oficina y secretarial</w:t>
      </w:r>
      <w:r w:rsidRPr="000728FE">
        <w:rPr>
          <w:rFonts w:ascii="Gill Sans MT" w:hAnsi="Gill Sans MT" w:cs="Gill Sans MT"/>
          <w:bCs/>
          <w:sz w:val="22"/>
          <w:szCs w:val="22"/>
        </w:rPr>
        <w:t xml:space="preserve">, computadora </w:t>
      </w:r>
      <w:proofErr w:type="spellStart"/>
      <w:r w:rsidRPr="000728FE">
        <w:rPr>
          <w:rFonts w:ascii="Gill Sans MT" w:hAnsi="Gill Sans MT" w:cs="Gill Sans MT"/>
          <w:bCs/>
          <w:sz w:val="22"/>
          <w:szCs w:val="22"/>
        </w:rPr>
        <w:t>personalde</w:t>
      </w:r>
      <w:proofErr w:type="spellEnd"/>
      <w:r w:rsidRPr="000728FE">
        <w:rPr>
          <w:rFonts w:ascii="Gill Sans MT" w:hAnsi="Gill Sans MT" w:cs="Gill Sans MT"/>
          <w:bCs/>
          <w:sz w:val="22"/>
          <w:szCs w:val="22"/>
        </w:rPr>
        <w:t xml:space="preserve"> n</w:t>
      </w:r>
      <w:r w:rsidR="00964786" w:rsidRPr="000728FE">
        <w:rPr>
          <w:rFonts w:ascii="Gill Sans MT" w:hAnsi="Gill Sans MT" w:cs="Gill Sans MT"/>
          <w:bCs/>
          <w:sz w:val="22"/>
          <w:szCs w:val="22"/>
        </w:rPr>
        <w:t xml:space="preserve">ivel básico que permite integrarse totalmente en una amplia variedad de entornos de trabajo, desde </w:t>
      </w:r>
      <w:proofErr w:type="spellStart"/>
      <w:r w:rsidR="00964786" w:rsidRPr="000728FE">
        <w:rPr>
          <w:rFonts w:ascii="Gill Sans MT" w:hAnsi="Gill Sans MT" w:cs="Gill Sans MT"/>
          <w:bCs/>
          <w:sz w:val="22"/>
          <w:szCs w:val="22"/>
        </w:rPr>
        <w:t>oficinasy</w:t>
      </w:r>
      <w:proofErr w:type="spellEnd"/>
      <w:r w:rsidR="00964786" w:rsidRPr="000728FE">
        <w:rPr>
          <w:rFonts w:ascii="Gill Sans MT" w:hAnsi="Gill Sans MT" w:cs="Gill Sans MT"/>
          <w:bCs/>
          <w:sz w:val="22"/>
          <w:szCs w:val="22"/>
        </w:rPr>
        <w:t xml:space="preserve"> salas de </w:t>
      </w:r>
      <w:r w:rsidR="00964786" w:rsidRPr="000728FE">
        <w:rPr>
          <w:rFonts w:ascii="Gill Sans MT" w:hAnsi="Gill Sans MT" w:cs="Gill Sans MT"/>
          <w:bCs/>
          <w:sz w:val="22"/>
          <w:szCs w:val="22"/>
        </w:rPr>
        <w:lastRenderedPageBreak/>
        <w:t>conferencia hasta áreas de recepción optimizadas, su diseño es pequeño siendo ideal para espacios reducidos, se caracteriza por su eficiencia y ahorro energético. Ideal para el desarrollo de actividades básicas: navegación en Internet, uso de suites de ofimática y el SIIU</w:t>
      </w:r>
    </w:p>
    <w:p w:rsidR="00DF75B1" w:rsidRPr="000728FE" w:rsidRDefault="00DF75B1" w:rsidP="001B0CD5">
      <w:pPr>
        <w:pStyle w:val="Prrafodelista"/>
        <w:numPr>
          <w:ilvl w:val="0"/>
          <w:numId w:val="8"/>
        </w:numPr>
        <w:spacing w:line="288" w:lineRule="auto"/>
        <w:rPr>
          <w:rFonts w:ascii="Gill Sans MT" w:hAnsi="Gill Sans MT" w:cs="Gill Sans MT"/>
          <w:b/>
          <w:bCs/>
          <w:sz w:val="22"/>
          <w:szCs w:val="22"/>
        </w:rPr>
      </w:pPr>
      <w:r w:rsidRPr="000728FE">
        <w:rPr>
          <w:rFonts w:ascii="Gill Sans MT" w:hAnsi="Gill Sans MT" w:cs="Gill Sans MT"/>
          <w:b/>
          <w:bCs/>
          <w:sz w:val="22"/>
          <w:szCs w:val="22"/>
        </w:rPr>
        <w:t>PC2: Para estudiantes, académicos y funcionarios</w:t>
      </w:r>
      <w:r w:rsidRPr="000728FE">
        <w:rPr>
          <w:rFonts w:ascii="Gill Sans MT" w:hAnsi="Gill Sans MT" w:cs="Gill Sans MT"/>
          <w:bCs/>
          <w:sz w:val="22"/>
          <w:szCs w:val="22"/>
        </w:rPr>
        <w:t xml:space="preserve">, </w:t>
      </w:r>
      <w:r w:rsidR="001B0CD5" w:rsidRPr="000728FE">
        <w:rPr>
          <w:rFonts w:ascii="Gill Sans MT" w:hAnsi="Gill Sans MT" w:cs="Gill Sans MT"/>
          <w:bCs/>
          <w:sz w:val="22"/>
          <w:szCs w:val="22"/>
        </w:rPr>
        <w:t>dirigido al personal que realiza trabajos que requieren una capacidad de proceso orientada a la oficina, la navegación Web y al uso de servicios en redes de área local.</w:t>
      </w:r>
    </w:p>
    <w:p w:rsidR="00BE1B1B" w:rsidRPr="000728FE" w:rsidRDefault="00BE1B1B" w:rsidP="004453A8">
      <w:pPr>
        <w:numPr>
          <w:ilvl w:val="0"/>
          <w:numId w:val="8"/>
        </w:numPr>
        <w:spacing w:line="288" w:lineRule="auto"/>
        <w:rPr>
          <w:rFonts w:ascii="Gill Sans MT" w:hAnsi="Gill Sans MT" w:cs="Gill Sans MT"/>
          <w:b/>
          <w:bCs/>
          <w:sz w:val="22"/>
          <w:szCs w:val="22"/>
        </w:rPr>
      </w:pPr>
      <w:r w:rsidRPr="000728FE">
        <w:rPr>
          <w:rFonts w:ascii="Gill Sans MT" w:hAnsi="Gill Sans MT" w:cs="Gill Sans MT"/>
          <w:b/>
          <w:bCs/>
          <w:sz w:val="22"/>
          <w:szCs w:val="22"/>
        </w:rPr>
        <w:t>PC3: Para académicos y funcionarios</w:t>
      </w:r>
      <w:r w:rsidRPr="000728FE">
        <w:rPr>
          <w:rFonts w:ascii="Gill Sans MT" w:hAnsi="Gill Sans MT" w:cs="Gill Sans MT"/>
          <w:bCs/>
          <w:sz w:val="22"/>
          <w:szCs w:val="22"/>
        </w:rPr>
        <w:t>, dirigido al personal institucional que realiza trabajos orientados a las actividades de oficina, navegación Web y al uso de servicios en redes de área local.</w:t>
      </w:r>
    </w:p>
    <w:p w:rsidR="00DF75B1" w:rsidRPr="000728FE" w:rsidRDefault="00DF75B1" w:rsidP="004453A8">
      <w:pPr>
        <w:pStyle w:val="Ttulo2"/>
        <w:spacing w:line="288" w:lineRule="auto"/>
        <w:rPr>
          <w:rFonts w:ascii="Gill Sans MT" w:hAnsi="Gill Sans MT" w:cs="Gill Sans MT"/>
          <w:color w:val="auto"/>
          <w:sz w:val="22"/>
          <w:szCs w:val="22"/>
        </w:rPr>
      </w:pPr>
      <w:bookmarkStart w:id="16" w:name="__RefHeading__17_352568661"/>
      <w:bookmarkStart w:id="17" w:name="_Toc274731391"/>
      <w:bookmarkStart w:id="18" w:name="_Toc325104203"/>
      <w:bookmarkEnd w:id="16"/>
      <w:r w:rsidRPr="000728FE">
        <w:rPr>
          <w:rFonts w:ascii="Gill Sans MT" w:hAnsi="Gill Sans MT" w:cs="Gill Sans MT"/>
          <w:color w:val="auto"/>
          <w:sz w:val="22"/>
          <w:szCs w:val="22"/>
        </w:rPr>
        <w:t>Equipo de Cómputo Portátil</w:t>
      </w:r>
      <w:bookmarkEnd w:id="17"/>
      <w:r w:rsidRPr="000728FE">
        <w:rPr>
          <w:rFonts w:ascii="Gill Sans MT" w:hAnsi="Gill Sans MT" w:cs="Gill Sans MT"/>
          <w:color w:val="auto"/>
          <w:sz w:val="22"/>
          <w:szCs w:val="22"/>
        </w:rPr>
        <w:t xml:space="preserve"> (CP)</w:t>
      </w:r>
      <w:bookmarkEnd w:id="18"/>
    </w:p>
    <w:p w:rsidR="00DF75B1" w:rsidRPr="000728FE" w:rsidRDefault="00DF75B1" w:rsidP="004453A8">
      <w:pPr>
        <w:numPr>
          <w:ilvl w:val="0"/>
          <w:numId w:val="9"/>
        </w:numPr>
        <w:spacing w:line="288" w:lineRule="auto"/>
        <w:rPr>
          <w:rFonts w:ascii="Gill Sans MT" w:hAnsi="Gill Sans MT" w:cs="Gill Sans MT"/>
          <w:sz w:val="22"/>
          <w:szCs w:val="22"/>
        </w:rPr>
      </w:pPr>
      <w:r w:rsidRPr="000728FE">
        <w:rPr>
          <w:rFonts w:ascii="Gill Sans MT" w:hAnsi="Gill Sans MT" w:cs="Gill Sans MT"/>
          <w:b/>
          <w:bCs/>
          <w:sz w:val="22"/>
          <w:szCs w:val="22"/>
        </w:rPr>
        <w:t>CP1: Para uso de académicos y funcionarios</w:t>
      </w:r>
      <w:r w:rsidRPr="000728FE">
        <w:rPr>
          <w:rFonts w:ascii="Gill Sans MT" w:hAnsi="Gill Sans MT" w:cs="Gill Sans MT"/>
          <w:sz w:val="22"/>
          <w:szCs w:val="22"/>
        </w:rPr>
        <w:t xml:space="preserve">, dirigido al personal que realiza trabajos que requieren una capacidad de proceso orientada a la </w:t>
      </w:r>
      <w:r w:rsidR="00AB3916" w:rsidRPr="000728FE">
        <w:rPr>
          <w:rFonts w:ascii="Gill Sans MT" w:hAnsi="Gill Sans MT" w:cs="Gill Sans MT"/>
          <w:sz w:val="22"/>
          <w:szCs w:val="22"/>
        </w:rPr>
        <w:t>oficina</w:t>
      </w:r>
      <w:r w:rsidRPr="000728FE">
        <w:rPr>
          <w:rFonts w:ascii="Gill Sans MT" w:hAnsi="Gill Sans MT" w:cs="Gill Sans MT"/>
          <w:sz w:val="22"/>
          <w:szCs w:val="22"/>
        </w:rPr>
        <w:t>, la navegación Web y al uso de servicios en redes de área local y con una arquitectura orientada a la movilidad.</w:t>
      </w:r>
    </w:p>
    <w:p w:rsidR="00DF75B1" w:rsidRPr="000728FE" w:rsidRDefault="00DF75B1" w:rsidP="004453A8">
      <w:pPr>
        <w:numPr>
          <w:ilvl w:val="0"/>
          <w:numId w:val="9"/>
        </w:numPr>
        <w:spacing w:line="288" w:lineRule="auto"/>
        <w:rPr>
          <w:rFonts w:ascii="Gill Sans MT" w:hAnsi="Gill Sans MT" w:cs="Gill Sans MT"/>
          <w:sz w:val="22"/>
          <w:szCs w:val="22"/>
        </w:rPr>
      </w:pPr>
      <w:r w:rsidRPr="000728FE">
        <w:rPr>
          <w:rFonts w:ascii="Gill Sans MT" w:hAnsi="Gill Sans MT" w:cs="Gill Sans MT"/>
          <w:b/>
          <w:bCs/>
          <w:sz w:val="22"/>
          <w:szCs w:val="22"/>
        </w:rPr>
        <w:t>CP2: Para uso de estudiantes, académicos e investigadores</w:t>
      </w:r>
      <w:r w:rsidRPr="000728FE">
        <w:rPr>
          <w:rFonts w:ascii="Gill Sans MT" w:hAnsi="Gill Sans MT" w:cs="Gill Sans MT"/>
          <w:sz w:val="22"/>
          <w:szCs w:val="22"/>
        </w:rPr>
        <w:t>, dirigido a quienes utilicen el equipo cómputo en campos de investigación científica, alto procesamiento de datos en investigaciones y manejos de bases de datos, desarrollo de aplicaciones, navegación Web y al uso de servicios en redes de área local.</w:t>
      </w:r>
    </w:p>
    <w:p w:rsidR="00DF75B1" w:rsidRPr="000728FE" w:rsidRDefault="00DF75B1" w:rsidP="004453A8">
      <w:pPr>
        <w:pStyle w:val="Ttulo2"/>
        <w:spacing w:line="288" w:lineRule="auto"/>
        <w:rPr>
          <w:rFonts w:ascii="Gill Sans MT" w:hAnsi="Gill Sans MT" w:cs="Gill Sans MT"/>
          <w:color w:val="auto"/>
          <w:sz w:val="22"/>
          <w:szCs w:val="22"/>
        </w:rPr>
      </w:pPr>
      <w:bookmarkStart w:id="19" w:name="__RefHeading__19_352568661"/>
      <w:bookmarkStart w:id="20" w:name="_Toc274731392"/>
      <w:bookmarkStart w:id="21" w:name="_Toc325104204"/>
      <w:bookmarkEnd w:id="19"/>
      <w:r w:rsidRPr="000728FE">
        <w:rPr>
          <w:rFonts w:ascii="Gill Sans MT" w:hAnsi="Gill Sans MT" w:cs="Gill Sans MT"/>
          <w:color w:val="auto"/>
          <w:sz w:val="22"/>
          <w:szCs w:val="22"/>
        </w:rPr>
        <w:t>Periféricos</w:t>
      </w:r>
      <w:bookmarkEnd w:id="20"/>
      <w:bookmarkEnd w:id="21"/>
    </w:p>
    <w:p w:rsidR="00DF75B1" w:rsidRPr="000728FE" w:rsidRDefault="00DF75B1" w:rsidP="004453A8">
      <w:pPr>
        <w:numPr>
          <w:ilvl w:val="0"/>
          <w:numId w:val="7"/>
        </w:numPr>
        <w:spacing w:line="288" w:lineRule="auto"/>
        <w:rPr>
          <w:rFonts w:ascii="Gill Sans MT" w:hAnsi="Gill Sans MT" w:cs="Gill Sans MT"/>
          <w:sz w:val="22"/>
          <w:szCs w:val="22"/>
        </w:rPr>
      </w:pPr>
      <w:r w:rsidRPr="000728FE">
        <w:rPr>
          <w:rFonts w:ascii="Gill Sans MT" w:hAnsi="Gill Sans MT" w:cs="Gill Sans MT"/>
          <w:b/>
          <w:bCs/>
          <w:sz w:val="22"/>
          <w:szCs w:val="22"/>
        </w:rPr>
        <w:t>De uso personal:</w:t>
      </w:r>
      <w:r w:rsidRPr="000728FE">
        <w:rPr>
          <w:rFonts w:ascii="Gill Sans MT" w:hAnsi="Gill Sans MT" w:cs="Gill Sans MT"/>
          <w:sz w:val="22"/>
          <w:szCs w:val="22"/>
        </w:rPr>
        <w:t xml:space="preserve"> dirigido al personal que realiza tareas de impresión en cubículos, con necesidades de impresión mensual menor de 2,000 páginas.</w:t>
      </w:r>
    </w:p>
    <w:p w:rsidR="00287054" w:rsidRPr="000728FE" w:rsidRDefault="00287054" w:rsidP="004453A8">
      <w:pPr>
        <w:numPr>
          <w:ilvl w:val="0"/>
          <w:numId w:val="7"/>
        </w:numPr>
        <w:spacing w:line="288" w:lineRule="auto"/>
        <w:rPr>
          <w:rFonts w:ascii="Gill Sans MT" w:hAnsi="Gill Sans MT" w:cs="Gill Sans MT"/>
          <w:sz w:val="22"/>
          <w:szCs w:val="22"/>
        </w:rPr>
      </w:pPr>
      <w:r w:rsidRPr="000728FE">
        <w:rPr>
          <w:rFonts w:ascii="Gill Sans MT" w:hAnsi="Gill Sans MT" w:cs="Gill Sans MT"/>
          <w:b/>
          <w:bCs/>
          <w:sz w:val="22"/>
          <w:szCs w:val="22"/>
        </w:rPr>
        <w:t xml:space="preserve">De uso grupal: </w:t>
      </w:r>
      <w:r w:rsidRPr="000728FE">
        <w:rPr>
          <w:rFonts w:ascii="Gill Sans MT" w:hAnsi="Gill Sans MT" w:cs="Gill Sans MT"/>
          <w:bCs/>
          <w:sz w:val="22"/>
          <w:szCs w:val="22"/>
        </w:rPr>
        <w:t>dirigido al personal que realiza tareas de impresión en oficinas o áreas pequeñas, con necesidades de impresión mensual no mayor de 10</w:t>
      </w:r>
      <w:r w:rsidR="001565F4" w:rsidRPr="000728FE">
        <w:rPr>
          <w:rFonts w:ascii="Gill Sans MT" w:hAnsi="Gill Sans MT" w:cs="Gill Sans MT"/>
          <w:bCs/>
          <w:sz w:val="22"/>
          <w:szCs w:val="22"/>
        </w:rPr>
        <w:t>0</w:t>
      </w:r>
      <w:r w:rsidRPr="000728FE">
        <w:rPr>
          <w:rFonts w:ascii="Gill Sans MT" w:hAnsi="Gill Sans MT" w:cs="Gill Sans MT"/>
          <w:bCs/>
          <w:sz w:val="22"/>
          <w:szCs w:val="22"/>
        </w:rPr>
        <w:t>,000 páginas po</w:t>
      </w:r>
      <w:r w:rsidR="001565F4" w:rsidRPr="000728FE">
        <w:rPr>
          <w:rFonts w:ascii="Gill Sans MT" w:hAnsi="Gill Sans MT" w:cs="Gill Sans MT"/>
          <w:bCs/>
          <w:sz w:val="22"/>
          <w:szCs w:val="22"/>
        </w:rPr>
        <w:t>r</w:t>
      </w:r>
      <w:r w:rsidRPr="000728FE">
        <w:rPr>
          <w:rFonts w:ascii="Gill Sans MT" w:hAnsi="Gill Sans MT" w:cs="Gill Sans MT"/>
          <w:bCs/>
          <w:sz w:val="22"/>
          <w:szCs w:val="22"/>
        </w:rPr>
        <w:t xml:space="preserve"> mes.</w:t>
      </w:r>
    </w:p>
    <w:p w:rsidR="001565F4" w:rsidRPr="000728FE" w:rsidRDefault="00DF75B1" w:rsidP="001565F4">
      <w:pPr>
        <w:numPr>
          <w:ilvl w:val="0"/>
          <w:numId w:val="7"/>
        </w:numPr>
        <w:spacing w:line="288" w:lineRule="auto"/>
        <w:rPr>
          <w:rFonts w:ascii="Gill Sans MT" w:hAnsi="Gill Sans MT" w:cs="Gill Sans MT"/>
          <w:sz w:val="22"/>
          <w:szCs w:val="22"/>
        </w:rPr>
      </w:pPr>
      <w:r w:rsidRPr="000728FE">
        <w:rPr>
          <w:rFonts w:ascii="Gill Sans MT" w:hAnsi="Gill Sans MT" w:cs="Gill Sans MT"/>
          <w:b/>
          <w:bCs/>
          <w:sz w:val="22"/>
          <w:szCs w:val="22"/>
        </w:rPr>
        <w:t xml:space="preserve">De uso </w:t>
      </w:r>
      <w:proofErr w:type="spellStart"/>
      <w:r w:rsidRPr="000728FE">
        <w:rPr>
          <w:rFonts w:ascii="Gill Sans MT" w:hAnsi="Gill Sans MT" w:cs="Gill Sans MT"/>
          <w:b/>
          <w:bCs/>
          <w:sz w:val="22"/>
          <w:szCs w:val="22"/>
        </w:rPr>
        <w:t>departamental</w:t>
      </w:r>
      <w:proofErr w:type="gramStart"/>
      <w:r w:rsidRPr="000728FE">
        <w:rPr>
          <w:rFonts w:ascii="Gill Sans MT" w:hAnsi="Gill Sans MT"/>
          <w:b/>
          <w:bCs/>
          <w:sz w:val="22"/>
          <w:szCs w:val="22"/>
        </w:rPr>
        <w:t>:</w:t>
      </w:r>
      <w:r w:rsidRPr="000728FE">
        <w:rPr>
          <w:rFonts w:ascii="Gill Sans MT" w:hAnsi="Gill Sans MT" w:cs="Gill Sans MT"/>
          <w:sz w:val="22"/>
          <w:szCs w:val="22"/>
        </w:rPr>
        <w:t>dirigido</w:t>
      </w:r>
      <w:proofErr w:type="spellEnd"/>
      <w:proofErr w:type="gramEnd"/>
      <w:r w:rsidRPr="000728FE">
        <w:rPr>
          <w:rFonts w:ascii="Gill Sans MT" w:hAnsi="Gill Sans MT" w:cs="Gill Sans MT"/>
          <w:sz w:val="22"/>
          <w:szCs w:val="22"/>
        </w:rPr>
        <w:t xml:space="preserve"> al personal que realiza tareas de impresión en oficinas o áreas grandes, con necesidades de impresión mensual mayor a 100,000 páginas.</w:t>
      </w:r>
    </w:p>
    <w:p w:rsidR="001565F4" w:rsidRPr="000728FE" w:rsidRDefault="001565F4" w:rsidP="001565F4">
      <w:pPr>
        <w:spacing w:line="288" w:lineRule="auto"/>
        <w:rPr>
          <w:rFonts w:ascii="Gill Sans MT" w:hAnsi="Gill Sans MT" w:cs="Gill Sans MT"/>
          <w:sz w:val="22"/>
          <w:szCs w:val="22"/>
        </w:rPr>
      </w:pPr>
    </w:p>
    <w:p w:rsidR="00305304" w:rsidRPr="000728FE" w:rsidRDefault="00305304" w:rsidP="001565F4">
      <w:pPr>
        <w:spacing w:line="288" w:lineRule="auto"/>
        <w:rPr>
          <w:rFonts w:ascii="Gill Sans MT" w:hAnsi="Gill Sans MT" w:cs="Gill Sans MT"/>
          <w:sz w:val="22"/>
          <w:szCs w:val="22"/>
        </w:rPr>
      </w:pPr>
    </w:p>
    <w:p w:rsidR="00305304" w:rsidRPr="000728FE" w:rsidRDefault="00305304" w:rsidP="001565F4">
      <w:pPr>
        <w:spacing w:line="288" w:lineRule="auto"/>
        <w:rPr>
          <w:rFonts w:ascii="Gill Sans MT" w:hAnsi="Gill Sans MT" w:cs="Gill Sans MT"/>
          <w:sz w:val="22"/>
          <w:szCs w:val="22"/>
        </w:rPr>
      </w:pPr>
    </w:p>
    <w:p w:rsidR="00305304" w:rsidRPr="000728FE" w:rsidRDefault="00305304" w:rsidP="001565F4">
      <w:pPr>
        <w:spacing w:line="288" w:lineRule="auto"/>
        <w:rPr>
          <w:rFonts w:ascii="Gill Sans MT" w:hAnsi="Gill Sans MT" w:cs="Gill Sans MT"/>
          <w:sz w:val="22"/>
          <w:szCs w:val="22"/>
        </w:rPr>
      </w:pPr>
    </w:p>
    <w:p w:rsidR="00305304" w:rsidRPr="000728FE" w:rsidRDefault="00305304" w:rsidP="001565F4">
      <w:pPr>
        <w:spacing w:line="288" w:lineRule="auto"/>
        <w:rPr>
          <w:rFonts w:ascii="Gill Sans MT" w:hAnsi="Gill Sans MT" w:cs="Gill Sans MT"/>
          <w:sz w:val="22"/>
          <w:szCs w:val="22"/>
        </w:rPr>
      </w:pPr>
    </w:p>
    <w:p w:rsidR="00DF75B1" w:rsidRPr="000728FE" w:rsidRDefault="00DF75B1" w:rsidP="004453A8">
      <w:pPr>
        <w:pStyle w:val="Ttulo1"/>
        <w:numPr>
          <w:ilvl w:val="0"/>
          <w:numId w:val="0"/>
        </w:numPr>
        <w:spacing w:line="288" w:lineRule="auto"/>
        <w:ind w:left="432" w:hanging="432"/>
        <w:rPr>
          <w:rFonts w:ascii="Gill Sans MT" w:hAnsi="Gill Sans MT" w:cs="Gill Sans MT"/>
          <w:color w:val="auto"/>
          <w:sz w:val="22"/>
          <w:szCs w:val="22"/>
        </w:rPr>
      </w:pPr>
      <w:bookmarkStart w:id="22" w:name="__RefHeading__21_352568661"/>
      <w:bookmarkStart w:id="23" w:name="_Toc325104205"/>
      <w:bookmarkEnd w:id="22"/>
      <w:r w:rsidRPr="000728FE">
        <w:rPr>
          <w:rFonts w:ascii="Gill Sans MT" w:hAnsi="Gill Sans MT" w:cs="Gill Sans MT"/>
          <w:color w:val="auto"/>
          <w:sz w:val="22"/>
          <w:szCs w:val="22"/>
        </w:rPr>
        <w:t>Computadoras de Escritorio</w:t>
      </w:r>
      <w:bookmarkEnd w:id="23"/>
    </w:p>
    <w:p w:rsidR="00901F5A" w:rsidRPr="000728FE" w:rsidRDefault="00901F5A" w:rsidP="00901F5A">
      <w:pPr>
        <w:pStyle w:val="Ttulo2"/>
        <w:spacing w:line="288" w:lineRule="auto"/>
        <w:rPr>
          <w:rFonts w:ascii="Gill Sans MT" w:hAnsi="Gill Sans MT" w:cs="Gill Sans MT"/>
          <w:color w:val="auto"/>
          <w:sz w:val="22"/>
          <w:szCs w:val="22"/>
        </w:rPr>
      </w:pPr>
      <w:bookmarkStart w:id="24" w:name="_Toc325104206"/>
      <w:r w:rsidRPr="000728FE">
        <w:rPr>
          <w:rFonts w:ascii="Gill Sans MT" w:hAnsi="Gill Sans MT" w:cs="Gill Sans MT"/>
          <w:color w:val="auto"/>
          <w:sz w:val="22"/>
          <w:szCs w:val="22"/>
        </w:rPr>
        <w:t xml:space="preserve">Computadora para uso de oficina y secretarial Tipo </w:t>
      </w:r>
      <w:proofErr w:type="gramStart"/>
      <w:r w:rsidRPr="000728FE">
        <w:rPr>
          <w:rFonts w:ascii="Gill Sans MT" w:hAnsi="Gill Sans MT" w:cs="Gill Sans MT"/>
          <w:color w:val="auto"/>
          <w:sz w:val="22"/>
          <w:szCs w:val="22"/>
        </w:rPr>
        <w:t>PC1</w:t>
      </w:r>
      <w:bookmarkEnd w:id="24"/>
      <w:r w:rsidR="004923BA" w:rsidRPr="000728FE">
        <w:rPr>
          <w:rFonts w:ascii="Gill Sans MT" w:hAnsi="Gill Sans MT" w:cs="Gill Sans MT"/>
          <w:color w:val="auto"/>
          <w:sz w:val="22"/>
          <w:szCs w:val="22"/>
        </w:rPr>
        <w:t>(</w:t>
      </w:r>
      <w:proofErr w:type="gramEnd"/>
      <w:r w:rsidR="004923BA" w:rsidRPr="000728FE">
        <w:rPr>
          <w:rFonts w:ascii="Gill Sans MT" w:hAnsi="Gill Sans MT" w:cs="Gill Sans MT"/>
          <w:color w:val="auto"/>
          <w:sz w:val="22"/>
          <w:szCs w:val="22"/>
        </w:rPr>
        <w:t>$</w:t>
      </w:r>
      <w:r w:rsidR="007A29B2" w:rsidRPr="000728FE">
        <w:rPr>
          <w:rFonts w:ascii="Gill Sans MT" w:hAnsi="Gill Sans MT" w:cs="Gill Sans MT"/>
          <w:color w:val="auto"/>
          <w:sz w:val="22"/>
          <w:szCs w:val="22"/>
        </w:rPr>
        <w:t>8,890.00</w:t>
      </w:r>
      <w:r w:rsidR="004923BA" w:rsidRPr="000728FE">
        <w:rPr>
          <w:rFonts w:ascii="Gill Sans MT" w:hAnsi="Gill Sans MT" w:cs="Gill Sans MT"/>
          <w:color w:val="auto"/>
          <w:sz w:val="22"/>
          <w:szCs w:val="22"/>
        </w:rPr>
        <w:t>)</w:t>
      </w:r>
    </w:p>
    <w:p w:rsidR="00901F5A" w:rsidRPr="000728FE" w:rsidRDefault="00901F5A" w:rsidP="00901F5A"/>
    <w:tbl>
      <w:tblPr>
        <w:tblW w:w="0" w:type="auto"/>
        <w:jc w:val="center"/>
        <w:tblLayout w:type="fixed"/>
        <w:tblCellMar>
          <w:left w:w="70" w:type="dxa"/>
          <w:right w:w="70" w:type="dxa"/>
        </w:tblCellMar>
        <w:tblLook w:val="0000"/>
      </w:tblPr>
      <w:tblGrid>
        <w:gridCol w:w="1860"/>
        <w:gridCol w:w="6989"/>
      </w:tblGrid>
      <w:tr w:rsidR="00403087" w:rsidRPr="000728FE" w:rsidTr="00C05BCB">
        <w:trPr>
          <w:trHeight w:val="264"/>
          <w:tblHeader/>
          <w:jc w:val="center"/>
        </w:trPr>
        <w:tc>
          <w:tcPr>
            <w:tcW w:w="8849" w:type="dxa"/>
            <w:gridSpan w:val="2"/>
            <w:tcBorders>
              <w:bottom w:val="single" w:sz="4" w:space="0" w:color="000000"/>
            </w:tcBorders>
            <w:shd w:val="clear" w:color="auto" w:fill="auto"/>
            <w:vAlign w:val="center"/>
          </w:tcPr>
          <w:p w:rsidR="00403087" w:rsidRPr="000728FE" w:rsidRDefault="001B0CD5" w:rsidP="000F294F">
            <w:pPr>
              <w:spacing w:line="288" w:lineRule="auto"/>
              <w:rPr>
                <w:rFonts w:ascii="Gill Sans MT" w:hAnsi="Gill Sans MT" w:cs="Gill Sans MT"/>
                <w:b/>
                <w:bCs/>
              </w:rPr>
            </w:pPr>
            <w:bookmarkStart w:id="25" w:name="__RefHeading__23_352568661"/>
            <w:bookmarkEnd w:id="25"/>
            <w:r w:rsidRPr="000728FE">
              <w:rPr>
                <w:rFonts w:ascii="Gill Sans MT" w:hAnsi="Gill Sans MT" w:cs="Gill Sans MT"/>
                <w:b/>
                <w:bCs/>
                <w:sz w:val="22"/>
                <w:szCs w:val="22"/>
              </w:rPr>
              <w:t>Tipo PC1:</w:t>
            </w:r>
            <w:r w:rsidR="000F294F" w:rsidRPr="000728FE">
              <w:rPr>
                <w:rFonts w:ascii="Gill Sans MT" w:hAnsi="Gill Sans MT" w:cs="Gill Sans MT"/>
                <w:b/>
                <w:bCs/>
                <w:sz w:val="22"/>
                <w:szCs w:val="22"/>
              </w:rPr>
              <w:t xml:space="preserve"> Para oficina y secretarial</w:t>
            </w:r>
            <w:r w:rsidR="000F294F" w:rsidRPr="000728FE">
              <w:rPr>
                <w:rFonts w:ascii="Gill Sans MT" w:hAnsi="Gill Sans MT" w:cs="Gill Sans MT"/>
                <w:bCs/>
                <w:sz w:val="22"/>
                <w:szCs w:val="22"/>
              </w:rPr>
              <w:t>, e</w:t>
            </w:r>
            <w:r w:rsidRPr="000728FE">
              <w:rPr>
                <w:rFonts w:ascii="Gill Sans MT" w:hAnsi="Gill Sans MT" w:cs="Gill Sans MT"/>
                <w:bCs/>
                <w:sz w:val="22"/>
                <w:szCs w:val="22"/>
              </w:rPr>
              <w:t xml:space="preserve">quipo de escritorio de nivel básico que permite integrarse totalmente en una amplia variedad de entornos de trabajo, desde </w:t>
            </w:r>
            <w:proofErr w:type="spellStart"/>
            <w:r w:rsidRPr="000728FE">
              <w:rPr>
                <w:rFonts w:ascii="Gill Sans MT" w:hAnsi="Gill Sans MT" w:cs="Gill Sans MT"/>
                <w:bCs/>
                <w:sz w:val="22"/>
                <w:szCs w:val="22"/>
              </w:rPr>
              <w:t>oficinasy</w:t>
            </w:r>
            <w:proofErr w:type="spellEnd"/>
            <w:r w:rsidRPr="000728FE">
              <w:rPr>
                <w:rFonts w:ascii="Gill Sans MT" w:hAnsi="Gill Sans MT" w:cs="Gill Sans MT"/>
                <w:bCs/>
                <w:sz w:val="22"/>
                <w:szCs w:val="22"/>
              </w:rPr>
              <w:t xml:space="preserve"> salas de conferencia hasta áreas de recepción optimizadas, su diseño es pequeño siendo ideal para espacios reducidos, se caracteriza por su eficiencia y ahorro energético. Ideal para el desarrollo de actividades básicas: navegación en Internet, uso de suites de ofimática y el SIIU.</w:t>
            </w:r>
          </w:p>
        </w:tc>
      </w:tr>
      <w:tr w:rsidR="007C0320" w:rsidRPr="000728FE" w:rsidTr="00C05BCB">
        <w:trPr>
          <w:trHeight w:val="264"/>
          <w:tblHeader/>
          <w:jc w:val="center"/>
        </w:trPr>
        <w:tc>
          <w:tcPr>
            <w:tcW w:w="1860" w:type="dxa"/>
            <w:tcBorders>
              <w:top w:val="single" w:sz="4" w:space="0" w:color="000000"/>
              <w:left w:val="single" w:sz="4" w:space="0" w:color="000000"/>
              <w:bottom w:val="single" w:sz="4" w:space="0" w:color="000000"/>
            </w:tcBorders>
            <w:shd w:val="clear" w:color="auto" w:fill="CCCCCC"/>
            <w:vAlign w:val="center"/>
          </w:tcPr>
          <w:p w:rsidR="00DF75B1" w:rsidRPr="000728FE" w:rsidRDefault="00DF75B1" w:rsidP="004453A8">
            <w:pPr>
              <w:snapToGrid w:val="0"/>
              <w:spacing w:line="288" w:lineRule="auto"/>
              <w:jc w:val="center"/>
              <w:rPr>
                <w:rFonts w:ascii="Gill Sans MT" w:hAnsi="Gill Sans MT" w:cs="Gill Sans MT"/>
                <w:b/>
                <w:bCs/>
              </w:rPr>
            </w:pPr>
            <w:r w:rsidRPr="000728FE">
              <w:rPr>
                <w:rFonts w:ascii="Gill Sans MT" w:hAnsi="Gill Sans MT" w:cs="Gill Sans MT"/>
                <w:b/>
                <w:bCs/>
                <w:sz w:val="22"/>
                <w:szCs w:val="22"/>
              </w:rPr>
              <w:lastRenderedPageBreak/>
              <w:t>Componente</w:t>
            </w:r>
          </w:p>
        </w:tc>
        <w:tc>
          <w:tcPr>
            <w:tcW w:w="698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F75B1" w:rsidRPr="000728FE" w:rsidRDefault="00DF75B1" w:rsidP="004453A8">
            <w:pPr>
              <w:snapToGrid w:val="0"/>
              <w:spacing w:line="288" w:lineRule="auto"/>
              <w:jc w:val="center"/>
              <w:rPr>
                <w:rFonts w:ascii="Gill Sans MT" w:hAnsi="Gill Sans MT" w:cs="Gill Sans MT"/>
                <w:b/>
                <w:bCs/>
              </w:rPr>
            </w:pPr>
            <w:r w:rsidRPr="000728FE">
              <w:rPr>
                <w:rFonts w:ascii="Gill Sans MT" w:hAnsi="Gill Sans MT" w:cs="Gill Sans MT"/>
                <w:b/>
                <w:bCs/>
                <w:sz w:val="22"/>
                <w:szCs w:val="22"/>
              </w:rPr>
              <w:t>Descripción</w:t>
            </w:r>
          </w:p>
        </w:tc>
      </w:tr>
      <w:tr w:rsidR="00C05BCB" w:rsidRPr="000728FE" w:rsidTr="00C05BCB">
        <w:trPr>
          <w:trHeight w:val="264"/>
          <w:tblHeader/>
          <w:jc w:val="center"/>
        </w:trPr>
        <w:tc>
          <w:tcPr>
            <w:tcW w:w="8849" w:type="dxa"/>
            <w:gridSpan w:val="2"/>
            <w:tcBorders>
              <w:top w:val="single" w:sz="4" w:space="0" w:color="000000"/>
              <w:left w:val="single" w:sz="4" w:space="0" w:color="000000"/>
              <w:bottom w:val="single" w:sz="4" w:space="0" w:color="000000"/>
              <w:right w:val="single" w:sz="4" w:space="0" w:color="000000"/>
            </w:tcBorders>
            <w:vAlign w:val="center"/>
          </w:tcPr>
          <w:p w:rsidR="00C05BCB" w:rsidRPr="000728FE" w:rsidRDefault="00C05BCB" w:rsidP="00C05BCB">
            <w:pPr>
              <w:snapToGrid w:val="0"/>
              <w:spacing w:line="288" w:lineRule="auto"/>
              <w:jc w:val="left"/>
              <w:rPr>
                <w:rFonts w:ascii="Gill Sans MT" w:hAnsi="Gill Sans MT" w:cs="Gill Sans MT"/>
              </w:rPr>
            </w:pPr>
            <w:r w:rsidRPr="000728FE">
              <w:rPr>
                <w:rFonts w:ascii="Gill Sans MT" w:hAnsi="Gill Sans MT" w:cs="Gill Sans MT"/>
                <w:sz w:val="22"/>
                <w:szCs w:val="22"/>
              </w:rPr>
              <w:t>El equipo PC1 debe cumplir al menos con los siguientes requisitos</w:t>
            </w:r>
          </w:p>
        </w:tc>
      </w:tr>
      <w:tr w:rsidR="007C0320" w:rsidRPr="000728FE" w:rsidTr="00C524DF">
        <w:trPr>
          <w:trHeight w:val="264"/>
          <w:jc w:val="center"/>
        </w:trPr>
        <w:tc>
          <w:tcPr>
            <w:tcW w:w="1860"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Procesador</w:t>
            </w:r>
          </w:p>
        </w:tc>
        <w:tc>
          <w:tcPr>
            <w:tcW w:w="6989"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A8508E" w:rsidP="00E97260">
            <w:pPr>
              <w:snapToGrid w:val="0"/>
              <w:spacing w:line="288" w:lineRule="auto"/>
              <w:jc w:val="left"/>
              <w:rPr>
                <w:rFonts w:ascii="Gill Sans MT" w:hAnsi="Gill Sans MT" w:cs="Gill Sans MT"/>
              </w:rPr>
            </w:pPr>
            <w:r w:rsidRPr="000728FE">
              <w:rPr>
                <w:rFonts w:ascii="Gill Sans MT" w:hAnsi="Gill Sans MT" w:cs="Gill Sans MT"/>
                <w:sz w:val="22"/>
                <w:szCs w:val="22"/>
              </w:rPr>
              <w:t>U</w:t>
            </w:r>
            <w:r w:rsidR="00240CCC" w:rsidRPr="000728FE">
              <w:rPr>
                <w:rFonts w:ascii="Gill Sans MT" w:hAnsi="Gill Sans MT" w:cs="Gill Sans MT"/>
                <w:sz w:val="22"/>
                <w:szCs w:val="22"/>
              </w:rPr>
              <w:t>n solo procesador físico a 2.</w:t>
            </w:r>
            <w:r w:rsidR="005E6194" w:rsidRPr="000728FE">
              <w:rPr>
                <w:rFonts w:ascii="Gill Sans MT" w:hAnsi="Gill Sans MT" w:cs="Gill Sans MT"/>
                <w:sz w:val="22"/>
                <w:szCs w:val="22"/>
              </w:rPr>
              <w:t xml:space="preserve">6 </w:t>
            </w:r>
            <w:r w:rsidR="00240CCC" w:rsidRPr="000728FE">
              <w:rPr>
                <w:rFonts w:ascii="Gill Sans MT" w:hAnsi="Gill Sans MT" w:cs="Gill Sans MT"/>
                <w:sz w:val="22"/>
                <w:szCs w:val="22"/>
              </w:rPr>
              <w:t xml:space="preserve">GHz con </w:t>
            </w:r>
            <w:r w:rsidR="00413E73" w:rsidRPr="000728FE">
              <w:rPr>
                <w:rFonts w:ascii="Gill Sans MT" w:hAnsi="Gill Sans MT" w:cs="Gill Sans MT"/>
                <w:sz w:val="22"/>
                <w:szCs w:val="22"/>
              </w:rPr>
              <w:t>dos núcleos independientes</w:t>
            </w:r>
          </w:p>
        </w:tc>
      </w:tr>
      <w:tr w:rsidR="007C0320" w:rsidRPr="000728FE" w:rsidTr="00C524DF">
        <w:trPr>
          <w:trHeight w:val="264"/>
          <w:jc w:val="center"/>
        </w:trPr>
        <w:tc>
          <w:tcPr>
            <w:tcW w:w="1860"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Memoria RAM</w:t>
            </w:r>
          </w:p>
        </w:tc>
        <w:tc>
          <w:tcPr>
            <w:tcW w:w="6989"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1B57F6" w:rsidP="00176B97">
            <w:pPr>
              <w:snapToGrid w:val="0"/>
              <w:spacing w:line="288" w:lineRule="auto"/>
              <w:jc w:val="left"/>
              <w:rPr>
                <w:rFonts w:ascii="Gill Sans MT" w:hAnsi="Gill Sans MT" w:cs="Gill Sans MT"/>
              </w:rPr>
            </w:pPr>
            <w:r w:rsidRPr="000728FE">
              <w:rPr>
                <w:rFonts w:ascii="Gill Sans MT" w:hAnsi="Gill Sans MT" w:cs="Gill Sans MT"/>
                <w:sz w:val="22"/>
                <w:szCs w:val="22"/>
              </w:rPr>
              <w:t>4</w:t>
            </w:r>
            <w:r w:rsidR="00DF75B1" w:rsidRPr="000728FE">
              <w:rPr>
                <w:rFonts w:ascii="Gill Sans MT" w:hAnsi="Gill Sans MT" w:cs="Gill Sans MT"/>
                <w:sz w:val="22"/>
                <w:szCs w:val="22"/>
              </w:rPr>
              <w:t>.0 GB con tecnología DDR</w:t>
            </w:r>
            <w:r w:rsidR="00176B97" w:rsidRPr="000728FE">
              <w:rPr>
                <w:rFonts w:ascii="Gill Sans MT" w:hAnsi="Gill Sans MT" w:cs="Gill Sans MT"/>
                <w:sz w:val="22"/>
                <w:szCs w:val="22"/>
              </w:rPr>
              <w:t>3</w:t>
            </w:r>
            <w:r w:rsidR="00DF75B1" w:rsidRPr="000728FE">
              <w:rPr>
                <w:rFonts w:ascii="Gill Sans MT" w:hAnsi="Gill Sans MT" w:cs="Gill Sans MT"/>
                <w:sz w:val="22"/>
                <w:szCs w:val="22"/>
              </w:rPr>
              <w:t xml:space="preserve"> de </w:t>
            </w:r>
            <w:r w:rsidR="00176B97" w:rsidRPr="000728FE">
              <w:rPr>
                <w:rFonts w:ascii="Gill Sans MT" w:hAnsi="Gill Sans MT" w:cs="Gill Sans MT"/>
                <w:sz w:val="22"/>
                <w:szCs w:val="22"/>
              </w:rPr>
              <w:t xml:space="preserve">1066 </w:t>
            </w:r>
            <w:r w:rsidR="00DF75B1" w:rsidRPr="000728FE">
              <w:rPr>
                <w:rFonts w:ascii="Gill Sans MT" w:hAnsi="Gill Sans MT" w:cs="Gill Sans MT"/>
                <w:sz w:val="22"/>
                <w:szCs w:val="22"/>
              </w:rPr>
              <w:t>MHz (1 DIMM)</w:t>
            </w:r>
            <w:r w:rsidR="00224403" w:rsidRPr="000728FE">
              <w:rPr>
                <w:rFonts w:ascii="Gill Sans MT" w:hAnsi="Gill Sans MT" w:cs="Gill Sans MT"/>
                <w:sz w:val="22"/>
                <w:szCs w:val="22"/>
              </w:rPr>
              <w:t>, con soporte hasta 8 GB</w:t>
            </w:r>
          </w:p>
        </w:tc>
      </w:tr>
      <w:tr w:rsidR="007C0320" w:rsidRPr="000728FE" w:rsidTr="00C524DF">
        <w:trPr>
          <w:trHeight w:val="264"/>
          <w:jc w:val="center"/>
        </w:trPr>
        <w:tc>
          <w:tcPr>
            <w:tcW w:w="1860"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Disco Duro</w:t>
            </w:r>
          </w:p>
        </w:tc>
        <w:tc>
          <w:tcPr>
            <w:tcW w:w="6989"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3D41E8" w:rsidP="004453A8">
            <w:pPr>
              <w:snapToGrid w:val="0"/>
              <w:spacing w:line="288" w:lineRule="auto"/>
              <w:jc w:val="left"/>
              <w:rPr>
                <w:rFonts w:ascii="Gill Sans MT" w:hAnsi="Gill Sans MT" w:cs="Gill Sans MT"/>
              </w:rPr>
            </w:pPr>
            <w:r w:rsidRPr="000728FE">
              <w:rPr>
                <w:rFonts w:ascii="Gill Sans MT" w:hAnsi="Gill Sans MT" w:cs="Gill Sans MT"/>
                <w:sz w:val="22"/>
                <w:szCs w:val="22"/>
              </w:rPr>
              <w:t xml:space="preserve">250 </w:t>
            </w:r>
            <w:r w:rsidR="00DF75B1" w:rsidRPr="000728FE">
              <w:rPr>
                <w:rFonts w:ascii="Gill Sans MT" w:hAnsi="Gill Sans MT" w:cs="Gill Sans MT"/>
                <w:sz w:val="22"/>
                <w:szCs w:val="22"/>
              </w:rPr>
              <w:t>GB SATA, 7200 RPM</w:t>
            </w:r>
          </w:p>
        </w:tc>
      </w:tr>
      <w:tr w:rsidR="007C0320" w:rsidRPr="000728FE" w:rsidTr="00C524DF">
        <w:trPr>
          <w:trHeight w:val="264"/>
          <w:jc w:val="center"/>
        </w:trPr>
        <w:tc>
          <w:tcPr>
            <w:tcW w:w="1860"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Pantalla</w:t>
            </w:r>
          </w:p>
        </w:tc>
        <w:tc>
          <w:tcPr>
            <w:tcW w:w="6989"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305304" w:rsidP="00305304">
            <w:pPr>
              <w:snapToGrid w:val="0"/>
              <w:spacing w:line="288" w:lineRule="auto"/>
              <w:jc w:val="left"/>
              <w:rPr>
                <w:rFonts w:ascii="Gill Sans MT" w:hAnsi="Gill Sans MT" w:cs="Gill Sans MT"/>
              </w:rPr>
            </w:pPr>
            <w:r w:rsidRPr="000728FE">
              <w:rPr>
                <w:rFonts w:ascii="Gill Sans MT" w:hAnsi="Gill Sans MT" w:cs="Gill Sans MT"/>
                <w:sz w:val="22"/>
                <w:szCs w:val="22"/>
              </w:rPr>
              <w:t>Panel plano t</w:t>
            </w:r>
            <w:r w:rsidR="00DF75B1" w:rsidRPr="000728FE">
              <w:rPr>
                <w:rFonts w:ascii="Gill Sans MT" w:hAnsi="Gill Sans MT" w:cs="Gill Sans MT"/>
                <w:sz w:val="22"/>
                <w:szCs w:val="22"/>
              </w:rPr>
              <w:t xml:space="preserve">ipo LCD </w:t>
            </w:r>
            <w:r w:rsidR="00A832ED" w:rsidRPr="000728FE">
              <w:rPr>
                <w:rFonts w:ascii="Gill Sans MT" w:hAnsi="Gill Sans MT" w:cs="Gill Sans MT"/>
                <w:sz w:val="22"/>
                <w:szCs w:val="22"/>
              </w:rPr>
              <w:t>a color</w:t>
            </w:r>
            <w:r w:rsidRPr="000728FE">
              <w:rPr>
                <w:rFonts w:ascii="Gill Sans MT" w:hAnsi="Gill Sans MT" w:cs="Gill Sans MT"/>
                <w:sz w:val="22"/>
                <w:szCs w:val="22"/>
              </w:rPr>
              <w:t>, t</w:t>
            </w:r>
            <w:r w:rsidR="00DF75B1" w:rsidRPr="000728FE">
              <w:rPr>
                <w:rFonts w:ascii="Gill Sans MT" w:hAnsi="Gill Sans MT" w:cs="Gill Sans MT"/>
                <w:sz w:val="22"/>
                <w:szCs w:val="22"/>
              </w:rPr>
              <w:t xml:space="preserve">amaño de </w:t>
            </w:r>
            <w:r w:rsidR="007462D9" w:rsidRPr="000728FE">
              <w:rPr>
                <w:rFonts w:ascii="Gill Sans MT" w:hAnsi="Gill Sans MT" w:cs="Gill Sans MT"/>
                <w:sz w:val="22"/>
                <w:szCs w:val="22"/>
              </w:rPr>
              <w:t>18.5</w:t>
            </w:r>
            <w:r w:rsidRPr="000728FE">
              <w:rPr>
                <w:rFonts w:ascii="Gill Sans MT" w:hAnsi="Gill Sans MT" w:cs="Gill Sans MT"/>
                <w:sz w:val="22"/>
                <w:szCs w:val="22"/>
              </w:rPr>
              <w:t xml:space="preserve">”, </w:t>
            </w:r>
            <w:proofErr w:type="spellStart"/>
            <w:r w:rsidRPr="000728FE">
              <w:rPr>
                <w:rFonts w:ascii="Gill Sans MT" w:hAnsi="Gill Sans MT" w:cs="Gill Sans MT"/>
                <w:sz w:val="22"/>
                <w:szCs w:val="22"/>
              </w:rPr>
              <w:t>a</w:t>
            </w:r>
            <w:r w:rsidR="00DF75B1" w:rsidRPr="000728FE">
              <w:rPr>
                <w:rFonts w:ascii="Gill Sans MT" w:hAnsi="Gill Sans MT" w:cs="Gill Sans MT"/>
                <w:sz w:val="22"/>
                <w:szCs w:val="22"/>
              </w:rPr>
              <w:t>rea</w:t>
            </w:r>
            <w:proofErr w:type="spellEnd"/>
            <w:r w:rsidR="00DF75B1" w:rsidRPr="000728FE">
              <w:rPr>
                <w:rFonts w:ascii="Gill Sans MT" w:hAnsi="Gill Sans MT" w:cs="Gill Sans MT"/>
                <w:sz w:val="22"/>
                <w:szCs w:val="22"/>
              </w:rPr>
              <w:t xml:space="preserve"> de imagen visible: </w:t>
            </w:r>
            <w:r w:rsidR="007462D9" w:rsidRPr="000728FE">
              <w:rPr>
                <w:rFonts w:ascii="Gill Sans MT" w:hAnsi="Gill Sans MT" w:cs="Gill Sans MT"/>
                <w:sz w:val="22"/>
                <w:szCs w:val="22"/>
              </w:rPr>
              <w:t>18.5</w:t>
            </w:r>
            <w:r w:rsidR="00DF75B1" w:rsidRPr="000728FE">
              <w:rPr>
                <w:rFonts w:ascii="Gill Sans MT" w:hAnsi="Gill Sans MT" w:cs="Gill Sans MT"/>
                <w:sz w:val="22"/>
                <w:szCs w:val="22"/>
              </w:rPr>
              <w:t xml:space="preserve">”, </w:t>
            </w:r>
            <w:r w:rsidRPr="000728FE">
              <w:rPr>
                <w:rFonts w:ascii="Gill Sans MT" w:hAnsi="Gill Sans MT" w:cs="Gill Sans MT"/>
                <w:sz w:val="22"/>
                <w:szCs w:val="22"/>
              </w:rPr>
              <w:t>r</w:t>
            </w:r>
            <w:r w:rsidR="00DF75B1" w:rsidRPr="000728FE">
              <w:rPr>
                <w:rFonts w:ascii="Gill Sans MT" w:hAnsi="Gill Sans MT" w:cs="Gill Sans MT"/>
                <w:sz w:val="22"/>
                <w:szCs w:val="22"/>
              </w:rPr>
              <w:t xml:space="preserve">esolución </w:t>
            </w:r>
            <w:r w:rsidRPr="000728FE">
              <w:rPr>
                <w:rFonts w:ascii="Gill Sans MT" w:hAnsi="Gill Sans MT" w:cs="Gill Sans MT"/>
                <w:sz w:val="22"/>
                <w:szCs w:val="22"/>
              </w:rPr>
              <w:t>n</w:t>
            </w:r>
            <w:r w:rsidR="00A832ED" w:rsidRPr="000728FE">
              <w:rPr>
                <w:rFonts w:ascii="Gill Sans MT" w:hAnsi="Gill Sans MT" w:cs="Gill Sans MT"/>
                <w:sz w:val="22"/>
                <w:szCs w:val="22"/>
              </w:rPr>
              <w:t xml:space="preserve">ativa </w:t>
            </w:r>
            <w:r w:rsidR="00DF75B1" w:rsidRPr="000728FE">
              <w:rPr>
                <w:rFonts w:ascii="Gill Sans MT" w:hAnsi="Gill Sans MT" w:cs="Gill Sans MT"/>
                <w:sz w:val="22"/>
                <w:szCs w:val="22"/>
              </w:rPr>
              <w:t xml:space="preserve">de </w:t>
            </w:r>
            <w:r w:rsidR="00A832ED" w:rsidRPr="000728FE">
              <w:rPr>
                <w:rFonts w:ascii="Gill Sans MT" w:hAnsi="Gill Sans MT" w:cs="Gill Sans MT"/>
                <w:sz w:val="22"/>
                <w:szCs w:val="22"/>
              </w:rPr>
              <w:t xml:space="preserve">1366 x 768 </w:t>
            </w:r>
            <w:r w:rsidR="00DF75B1" w:rsidRPr="000728FE">
              <w:rPr>
                <w:rFonts w:ascii="Gill Sans MT" w:hAnsi="Gill Sans MT" w:cs="Gill Sans MT"/>
                <w:sz w:val="22"/>
                <w:szCs w:val="22"/>
              </w:rPr>
              <w:t xml:space="preserve">píxeles, 16.2 </w:t>
            </w:r>
            <w:r w:rsidRPr="000728FE">
              <w:rPr>
                <w:rFonts w:ascii="Gill Sans MT" w:hAnsi="Gill Sans MT" w:cs="Gill Sans MT"/>
                <w:sz w:val="22"/>
                <w:szCs w:val="22"/>
              </w:rPr>
              <w:t>m</w:t>
            </w:r>
            <w:r w:rsidR="00DF75B1" w:rsidRPr="000728FE">
              <w:rPr>
                <w:rFonts w:ascii="Gill Sans MT" w:hAnsi="Gill Sans MT" w:cs="Gill Sans MT"/>
                <w:sz w:val="22"/>
                <w:szCs w:val="22"/>
              </w:rPr>
              <w:t xml:space="preserve">illones de </w:t>
            </w:r>
            <w:r w:rsidRPr="000728FE">
              <w:rPr>
                <w:rFonts w:ascii="Gill Sans MT" w:hAnsi="Gill Sans MT" w:cs="Gill Sans MT"/>
                <w:sz w:val="22"/>
                <w:szCs w:val="22"/>
              </w:rPr>
              <w:t>c</w:t>
            </w:r>
            <w:r w:rsidR="00DF75B1" w:rsidRPr="000728FE">
              <w:rPr>
                <w:rFonts w:ascii="Gill Sans MT" w:hAnsi="Gill Sans MT" w:cs="Gill Sans MT"/>
                <w:sz w:val="22"/>
                <w:szCs w:val="22"/>
              </w:rPr>
              <w:t xml:space="preserve">olores, </w:t>
            </w:r>
            <w:r w:rsidR="00A832ED" w:rsidRPr="000728FE">
              <w:rPr>
                <w:rFonts w:ascii="Gill Sans MT" w:hAnsi="Gill Sans MT" w:cs="Gill Sans MT"/>
                <w:sz w:val="22"/>
                <w:szCs w:val="22"/>
              </w:rPr>
              <w:t>e</w:t>
            </w:r>
            <w:r w:rsidR="00DF75B1" w:rsidRPr="000728FE">
              <w:rPr>
                <w:rFonts w:ascii="Gill Sans MT" w:hAnsi="Gill Sans MT" w:cs="Gill Sans MT"/>
                <w:sz w:val="22"/>
                <w:szCs w:val="22"/>
              </w:rPr>
              <w:t>ntrada VGA</w:t>
            </w:r>
          </w:p>
        </w:tc>
      </w:tr>
      <w:tr w:rsidR="007C0320" w:rsidRPr="000728FE" w:rsidTr="00C524DF">
        <w:trPr>
          <w:trHeight w:val="264"/>
          <w:jc w:val="center"/>
        </w:trPr>
        <w:tc>
          <w:tcPr>
            <w:tcW w:w="1860"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Dispositivo Óptico</w:t>
            </w:r>
          </w:p>
        </w:tc>
        <w:tc>
          <w:tcPr>
            <w:tcW w:w="6989"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Grabador de CD / Lector de DVD Interno ultra delgado, CD: 52x escritura, 32x reescritura, 52x lectura, DVD: 16x lectura</w:t>
            </w:r>
          </w:p>
        </w:tc>
      </w:tr>
      <w:tr w:rsidR="007C0320" w:rsidRPr="000728FE" w:rsidTr="00C524DF">
        <w:trPr>
          <w:trHeight w:val="96"/>
          <w:jc w:val="center"/>
        </w:trPr>
        <w:tc>
          <w:tcPr>
            <w:tcW w:w="1860"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Puertos</w:t>
            </w:r>
          </w:p>
        </w:tc>
        <w:tc>
          <w:tcPr>
            <w:tcW w:w="6989"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4 puertos USB 2.0, 1 puerto VGA, 1 puerto de red RJ-45, Salida y Entrada de Audio</w:t>
            </w:r>
          </w:p>
        </w:tc>
      </w:tr>
      <w:tr w:rsidR="007C0320" w:rsidRPr="000728FE" w:rsidTr="00C524DF">
        <w:trPr>
          <w:trHeight w:val="264"/>
          <w:jc w:val="center"/>
        </w:trPr>
        <w:tc>
          <w:tcPr>
            <w:tcW w:w="1860"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Sistema Operativo</w:t>
            </w:r>
          </w:p>
        </w:tc>
        <w:tc>
          <w:tcPr>
            <w:tcW w:w="6989"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305304">
            <w:pPr>
              <w:snapToGrid w:val="0"/>
              <w:spacing w:line="288" w:lineRule="auto"/>
              <w:jc w:val="left"/>
              <w:rPr>
                <w:rFonts w:ascii="Gill Sans MT" w:hAnsi="Gill Sans MT" w:cs="Gill Sans MT"/>
              </w:rPr>
            </w:pPr>
            <w:r w:rsidRPr="000728FE">
              <w:rPr>
                <w:rFonts w:ascii="Gill Sans MT" w:hAnsi="Gill Sans MT" w:cs="Gill Sans MT"/>
                <w:sz w:val="22"/>
                <w:szCs w:val="22"/>
              </w:rPr>
              <w:t xml:space="preserve">Windows 7 </w:t>
            </w:r>
            <w:r w:rsidR="00305304" w:rsidRPr="000728FE">
              <w:rPr>
                <w:rFonts w:ascii="Gill Sans MT" w:hAnsi="Gill Sans MT" w:cs="Gill Sans MT"/>
                <w:sz w:val="22"/>
                <w:szCs w:val="22"/>
              </w:rPr>
              <w:t>s</w:t>
            </w:r>
            <w:r w:rsidRPr="000728FE">
              <w:rPr>
                <w:rFonts w:ascii="Gill Sans MT" w:hAnsi="Gill Sans MT" w:cs="Gill Sans MT"/>
                <w:sz w:val="22"/>
                <w:szCs w:val="22"/>
              </w:rPr>
              <w:t>tarter en español</w:t>
            </w:r>
          </w:p>
        </w:tc>
      </w:tr>
      <w:tr w:rsidR="007C0320" w:rsidRPr="000728FE" w:rsidTr="00C524DF">
        <w:trPr>
          <w:trHeight w:val="264"/>
          <w:jc w:val="center"/>
        </w:trPr>
        <w:tc>
          <w:tcPr>
            <w:tcW w:w="1860"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Video</w:t>
            </w:r>
          </w:p>
        </w:tc>
        <w:tc>
          <w:tcPr>
            <w:tcW w:w="6989"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305304">
            <w:pPr>
              <w:snapToGrid w:val="0"/>
              <w:spacing w:line="288" w:lineRule="auto"/>
              <w:jc w:val="left"/>
              <w:rPr>
                <w:rFonts w:ascii="Gill Sans MT" w:hAnsi="Gill Sans MT" w:cs="Gill Sans MT"/>
              </w:rPr>
            </w:pPr>
            <w:r w:rsidRPr="000728FE">
              <w:rPr>
                <w:rFonts w:ascii="Gill Sans MT" w:hAnsi="Gill Sans MT" w:cs="Gill Sans MT"/>
                <w:sz w:val="22"/>
                <w:szCs w:val="22"/>
              </w:rPr>
              <w:t xml:space="preserve">Integrado en la </w:t>
            </w:r>
            <w:r w:rsidR="00305304" w:rsidRPr="000728FE">
              <w:rPr>
                <w:rFonts w:ascii="Gill Sans MT" w:hAnsi="Gill Sans MT" w:cs="Gill Sans MT"/>
                <w:sz w:val="22"/>
                <w:szCs w:val="22"/>
              </w:rPr>
              <w:t>t</w:t>
            </w:r>
            <w:r w:rsidRPr="000728FE">
              <w:rPr>
                <w:rFonts w:ascii="Gill Sans MT" w:hAnsi="Gill Sans MT" w:cs="Gill Sans MT"/>
                <w:sz w:val="22"/>
                <w:szCs w:val="22"/>
              </w:rPr>
              <w:t xml:space="preserve">arjeta </w:t>
            </w:r>
            <w:r w:rsidR="00305304" w:rsidRPr="000728FE">
              <w:rPr>
                <w:rFonts w:ascii="Gill Sans MT" w:hAnsi="Gill Sans MT" w:cs="Gill Sans MT"/>
                <w:sz w:val="22"/>
                <w:szCs w:val="22"/>
              </w:rPr>
              <w:t>m</w:t>
            </w:r>
            <w:r w:rsidRPr="000728FE">
              <w:rPr>
                <w:rFonts w:ascii="Gill Sans MT" w:hAnsi="Gill Sans MT" w:cs="Gill Sans MT"/>
                <w:sz w:val="22"/>
                <w:szCs w:val="22"/>
              </w:rPr>
              <w:t>adre</w:t>
            </w:r>
          </w:p>
        </w:tc>
      </w:tr>
      <w:tr w:rsidR="007C0320" w:rsidRPr="000728FE" w:rsidTr="00C524DF">
        <w:trPr>
          <w:trHeight w:val="264"/>
          <w:jc w:val="center"/>
        </w:trPr>
        <w:tc>
          <w:tcPr>
            <w:tcW w:w="1860"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Audio</w:t>
            </w:r>
          </w:p>
        </w:tc>
        <w:tc>
          <w:tcPr>
            <w:tcW w:w="6989"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305304">
            <w:pPr>
              <w:snapToGrid w:val="0"/>
              <w:spacing w:line="288" w:lineRule="auto"/>
              <w:jc w:val="left"/>
              <w:rPr>
                <w:rFonts w:ascii="Gill Sans MT" w:hAnsi="Gill Sans MT" w:cs="Gill Sans MT"/>
              </w:rPr>
            </w:pPr>
            <w:r w:rsidRPr="000728FE">
              <w:rPr>
                <w:rFonts w:ascii="Gill Sans MT" w:hAnsi="Gill Sans MT" w:cs="Gill Sans MT"/>
                <w:sz w:val="22"/>
                <w:szCs w:val="22"/>
              </w:rPr>
              <w:t xml:space="preserve">Integrado en la </w:t>
            </w:r>
            <w:r w:rsidR="00305304" w:rsidRPr="000728FE">
              <w:rPr>
                <w:rFonts w:ascii="Gill Sans MT" w:hAnsi="Gill Sans MT" w:cs="Gill Sans MT"/>
                <w:sz w:val="22"/>
                <w:szCs w:val="22"/>
              </w:rPr>
              <w:t>t</w:t>
            </w:r>
            <w:r w:rsidRPr="000728FE">
              <w:rPr>
                <w:rFonts w:ascii="Gill Sans MT" w:hAnsi="Gill Sans MT" w:cs="Gill Sans MT"/>
                <w:sz w:val="22"/>
                <w:szCs w:val="22"/>
              </w:rPr>
              <w:t xml:space="preserve">arjeta </w:t>
            </w:r>
            <w:r w:rsidR="00305304" w:rsidRPr="000728FE">
              <w:rPr>
                <w:rFonts w:ascii="Gill Sans MT" w:hAnsi="Gill Sans MT" w:cs="Gill Sans MT"/>
                <w:sz w:val="22"/>
                <w:szCs w:val="22"/>
              </w:rPr>
              <w:t>m</w:t>
            </w:r>
            <w:r w:rsidRPr="000728FE">
              <w:rPr>
                <w:rFonts w:ascii="Gill Sans MT" w:hAnsi="Gill Sans MT" w:cs="Gill Sans MT"/>
                <w:sz w:val="22"/>
                <w:szCs w:val="22"/>
              </w:rPr>
              <w:t>adre de alta definición</w:t>
            </w:r>
          </w:p>
        </w:tc>
      </w:tr>
      <w:tr w:rsidR="007C0320" w:rsidRPr="000728FE" w:rsidTr="00C524DF">
        <w:trPr>
          <w:trHeight w:val="264"/>
          <w:jc w:val="center"/>
        </w:trPr>
        <w:tc>
          <w:tcPr>
            <w:tcW w:w="1860"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Red</w:t>
            </w:r>
          </w:p>
        </w:tc>
        <w:tc>
          <w:tcPr>
            <w:tcW w:w="6989"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305304">
            <w:pPr>
              <w:snapToGrid w:val="0"/>
              <w:spacing w:line="288" w:lineRule="auto"/>
              <w:jc w:val="left"/>
              <w:rPr>
                <w:rFonts w:ascii="Gill Sans MT" w:hAnsi="Gill Sans MT" w:cs="Gill Sans MT"/>
              </w:rPr>
            </w:pPr>
            <w:r w:rsidRPr="000728FE">
              <w:rPr>
                <w:rFonts w:ascii="Gill Sans MT" w:hAnsi="Gill Sans MT" w:cs="Gill Sans MT"/>
                <w:sz w:val="22"/>
                <w:szCs w:val="22"/>
              </w:rPr>
              <w:t xml:space="preserve">Integrada en la </w:t>
            </w:r>
            <w:r w:rsidR="00305304" w:rsidRPr="000728FE">
              <w:rPr>
                <w:rFonts w:ascii="Gill Sans MT" w:hAnsi="Gill Sans MT" w:cs="Gill Sans MT"/>
                <w:sz w:val="22"/>
                <w:szCs w:val="22"/>
              </w:rPr>
              <w:t>t</w:t>
            </w:r>
            <w:r w:rsidRPr="000728FE">
              <w:rPr>
                <w:rFonts w:ascii="Gill Sans MT" w:hAnsi="Gill Sans MT" w:cs="Gill Sans MT"/>
                <w:sz w:val="22"/>
                <w:szCs w:val="22"/>
              </w:rPr>
              <w:t xml:space="preserve">arjeta </w:t>
            </w:r>
            <w:r w:rsidR="00305304" w:rsidRPr="000728FE">
              <w:rPr>
                <w:rFonts w:ascii="Gill Sans MT" w:hAnsi="Gill Sans MT" w:cs="Gill Sans MT"/>
                <w:sz w:val="22"/>
                <w:szCs w:val="22"/>
              </w:rPr>
              <w:t>m</w:t>
            </w:r>
            <w:r w:rsidRPr="000728FE">
              <w:rPr>
                <w:rFonts w:ascii="Gill Sans MT" w:hAnsi="Gill Sans MT" w:cs="Gill Sans MT"/>
                <w:sz w:val="22"/>
                <w:szCs w:val="22"/>
              </w:rPr>
              <w:t xml:space="preserve">adre </w:t>
            </w:r>
            <w:r w:rsidR="00703F4D" w:rsidRPr="000728FE">
              <w:rPr>
                <w:rFonts w:ascii="Gill Sans MT" w:hAnsi="Gill Sans MT" w:cs="Gill Sans MT"/>
                <w:sz w:val="22"/>
                <w:szCs w:val="22"/>
              </w:rPr>
              <w:t>Ethernet</w:t>
            </w:r>
            <w:r w:rsidRPr="000728FE">
              <w:rPr>
                <w:rFonts w:ascii="Gill Sans MT" w:hAnsi="Gill Sans MT" w:cs="Gill Sans MT"/>
                <w:sz w:val="22"/>
                <w:szCs w:val="22"/>
              </w:rPr>
              <w:t xml:space="preserve"> de 10/100 </w:t>
            </w:r>
            <w:proofErr w:type="spellStart"/>
            <w:r w:rsidRPr="000728FE">
              <w:rPr>
                <w:rFonts w:ascii="Gill Sans MT" w:hAnsi="Gill Sans MT" w:cs="Gill Sans MT"/>
                <w:sz w:val="22"/>
                <w:szCs w:val="22"/>
              </w:rPr>
              <w:t>Mbits</w:t>
            </w:r>
            <w:proofErr w:type="spellEnd"/>
            <w:r w:rsidRPr="000728FE">
              <w:rPr>
                <w:rFonts w:ascii="Gill Sans MT" w:hAnsi="Gill Sans MT" w:cs="Gill Sans MT"/>
                <w:sz w:val="22"/>
                <w:szCs w:val="22"/>
              </w:rPr>
              <w:t>/</w:t>
            </w:r>
            <w:proofErr w:type="spellStart"/>
            <w:r w:rsidRPr="000728FE">
              <w:rPr>
                <w:rFonts w:ascii="Gill Sans MT" w:hAnsi="Gill Sans MT" w:cs="Gill Sans MT"/>
                <w:sz w:val="22"/>
                <w:szCs w:val="22"/>
              </w:rPr>
              <w:t>sec</w:t>
            </w:r>
            <w:proofErr w:type="spellEnd"/>
          </w:p>
        </w:tc>
      </w:tr>
      <w:tr w:rsidR="007C0320" w:rsidRPr="000728FE" w:rsidTr="00C524DF">
        <w:trPr>
          <w:trHeight w:val="264"/>
          <w:jc w:val="center"/>
        </w:trPr>
        <w:tc>
          <w:tcPr>
            <w:tcW w:w="1860"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Mouse</w:t>
            </w:r>
          </w:p>
        </w:tc>
        <w:tc>
          <w:tcPr>
            <w:tcW w:w="6989"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Óptico de 2 botones con rueda de desplazamiento</w:t>
            </w:r>
          </w:p>
        </w:tc>
      </w:tr>
      <w:tr w:rsidR="007C0320" w:rsidRPr="000728FE" w:rsidTr="00C524DF">
        <w:trPr>
          <w:trHeight w:val="264"/>
          <w:jc w:val="center"/>
        </w:trPr>
        <w:tc>
          <w:tcPr>
            <w:tcW w:w="1860"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Teclado</w:t>
            </w:r>
          </w:p>
        </w:tc>
        <w:tc>
          <w:tcPr>
            <w:tcW w:w="6989"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En español</w:t>
            </w:r>
          </w:p>
        </w:tc>
      </w:tr>
      <w:tr w:rsidR="007C0320" w:rsidRPr="000728FE" w:rsidTr="00C524DF">
        <w:trPr>
          <w:trHeight w:val="264"/>
          <w:jc w:val="center"/>
        </w:trPr>
        <w:tc>
          <w:tcPr>
            <w:tcW w:w="1860"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Chasis</w:t>
            </w:r>
          </w:p>
        </w:tc>
        <w:tc>
          <w:tcPr>
            <w:tcW w:w="6989"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305304">
            <w:pPr>
              <w:snapToGrid w:val="0"/>
              <w:spacing w:line="288" w:lineRule="auto"/>
              <w:jc w:val="left"/>
              <w:rPr>
                <w:rFonts w:ascii="Gill Sans MT" w:hAnsi="Gill Sans MT" w:cs="Gill Sans MT"/>
              </w:rPr>
            </w:pPr>
            <w:r w:rsidRPr="000728FE">
              <w:rPr>
                <w:rFonts w:ascii="Gill Sans MT" w:hAnsi="Gill Sans MT" w:cs="Gill Sans MT"/>
                <w:sz w:val="22"/>
                <w:szCs w:val="22"/>
              </w:rPr>
              <w:t xml:space="preserve">De </w:t>
            </w:r>
            <w:r w:rsidR="00305304" w:rsidRPr="000728FE">
              <w:rPr>
                <w:rFonts w:ascii="Gill Sans MT" w:hAnsi="Gill Sans MT" w:cs="Gill Sans MT"/>
                <w:sz w:val="22"/>
                <w:szCs w:val="22"/>
              </w:rPr>
              <w:t>f</w:t>
            </w:r>
            <w:r w:rsidRPr="000728FE">
              <w:rPr>
                <w:rFonts w:ascii="Gill Sans MT" w:hAnsi="Gill Sans MT" w:cs="Gill Sans MT"/>
                <w:sz w:val="22"/>
                <w:szCs w:val="22"/>
              </w:rPr>
              <w:t xml:space="preserve">orma </w:t>
            </w:r>
            <w:r w:rsidR="00305304" w:rsidRPr="000728FE">
              <w:rPr>
                <w:rFonts w:ascii="Gill Sans MT" w:hAnsi="Gill Sans MT" w:cs="Gill Sans MT"/>
                <w:sz w:val="22"/>
                <w:szCs w:val="22"/>
              </w:rPr>
              <w:t>u</w:t>
            </w:r>
            <w:r w:rsidRPr="000728FE">
              <w:rPr>
                <w:rFonts w:ascii="Gill Sans MT" w:hAnsi="Gill Sans MT" w:cs="Gill Sans MT"/>
                <w:sz w:val="22"/>
                <w:szCs w:val="22"/>
              </w:rPr>
              <w:t xml:space="preserve">ltra </w:t>
            </w:r>
            <w:r w:rsidR="00305304" w:rsidRPr="000728FE">
              <w:rPr>
                <w:rFonts w:ascii="Gill Sans MT" w:hAnsi="Gill Sans MT" w:cs="Gill Sans MT"/>
                <w:sz w:val="22"/>
                <w:szCs w:val="22"/>
              </w:rPr>
              <w:t>c</w:t>
            </w:r>
            <w:r w:rsidRPr="000728FE">
              <w:rPr>
                <w:rFonts w:ascii="Gill Sans MT" w:hAnsi="Gill Sans MT" w:cs="Gill Sans MT"/>
                <w:sz w:val="22"/>
                <w:szCs w:val="22"/>
              </w:rPr>
              <w:t>ompacta</w:t>
            </w:r>
          </w:p>
        </w:tc>
      </w:tr>
      <w:tr w:rsidR="007C0320" w:rsidRPr="000728FE" w:rsidTr="00C524DF">
        <w:trPr>
          <w:trHeight w:val="264"/>
          <w:jc w:val="center"/>
        </w:trPr>
        <w:tc>
          <w:tcPr>
            <w:tcW w:w="1860"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Garantía</w:t>
            </w:r>
          </w:p>
        </w:tc>
        <w:tc>
          <w:tcPr>
            <w:tcW w:w="6989"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3 años de garantía en partes y mano de obra con servicio en sitio</w:t>
            </w:r>
          </w:p>
        </w:tc>
      </w:tr>
      <w:tr w:rsidR="007C0320" w:rsidRPr="000728FE" w:rsidTr="00C524DF">
        <w:trPr>
          <w:trHeight w:val="75"/>
          <w:jc w:val="center"/>
        </w:trPr>
        <w:tc>
          <w:tcPr>
            <w:tcW w:w="1860"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Requisitos Adicionales</w:t>
            </w:r>
          </w:p>
        </w:tc>
        <w:tc>
          <w:tcPr>
            <w:tcW w:w="6989"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4453A8">
            <w:pPr>
              <w:pStyle w:val="Encabezado"/>
              <w:numPr>
                <w:ilvl w:val="0"/>
                <w:numId w:val="3"/>
              </w:numPr>
              <w:tabs>
                <w:tab w:val="left" w:pos="1080"/>
              </w:tabs>
              <w:snapToGrid w:val="0"/>
              <w:spacing w:line="288" w:lineRule="auto"/>
              <w:rPr>
                <w:rFonts w:ascii="Gill Sans MT" w:hAnsi="Gill Sans MT" w:cs="Gill Sans MT"/>
                <w:lang w:val="es-MX"/>
              </w:rPr>
            </w:pPr>
            <w:r w:rsidRPr="000728FE">
              <w:rPr>
                <w:rFonts w:ascii="Gill Sans MT" w:hAnsi="Gill Sans MT" w:cs="Gill Sans MT"/>
                <w:sz w:val="22"/>
                <w:szCs w:val="22"/>
                <w:lang w:val="es-MX"/>
              </w:rPr>
              <w:t>Deben incluir en medio óptico o precargados en el disco duro los manuales de usuario, recursos, controladores y programas de diagnóstico requeridos para una instalación apropiada y mantenimiento del equipo, entendiéndose que todo el material sea original, no se aceptan copias.</w:t>
            </w:r>
          </w:p>
          <w:p w:rsidR="00DF75B1" w:rsidRPr="000728FE" w:rsidRDefault="00DF75B1"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Debe incluir un mecanismo de recuperación mediante medio óptico o partición especial que permita regresar el computador al estado inicial.</w:t>
            </w:r>
          </w:p>
          <w:p w:rsidR="00DF75B1" w:rsidRPr="000728FE" w:rsidRDefault="00DF75B1"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Deberá contar con licencia original del Sistema Operativo adherido al CPU.</w:t>
            </w:r>
          </w:p>
          <w:p w:rsidR="00DF75B1" w:rsidRPr="000728FE" w:rsidRDefault="00DF75B1"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La computadora debe presentar físicamente, ya sea en etiqueta original de fábrica o en relieve, la marca del equipo, la marca del fabricante, modelo, FCC ID, certificaciones que cumple el equipo y de cada uno de los dispositivos que la conforman.</w:t>
            </w:r>
          </w:p>
          <w:p w:rsidR="00DF75B1" w:rsidRPr="000728FE" w:rsidRDefault="00DF75B1"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Cumplir con la norma oficial mexicana NOM-019-SCFI-1998</w:t>
            </w:r>
          </w:p>
          <w:p w:rsidR="00DF75B1" w:rsidRPr="000728FE" w:rsidRDefault="00DF75B1"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 xml:space="preserve">Cumplir con las directrices y certificaciones internacionales </w:t>
            </w:r>
            <w:proofErr w:type="spellStart"/>
            <w:r w:rsidRPr="000728FE">
              <w:rPr>
                <w:rFonts w:ascii="Gill Sans MT" w:hAnsi="Gill Sans MT" w:cs="Gill Sans MT"/>
                <w:sz w:val="22"/>
                <w:szCs w:val="22"/>
                <w:lang w:val="es-MX"/>
              </w:rPr>
              <w:t>RoHS</w:t>
            </w:r>
            <w:proofErr w:type="spellEnd"/>
            <w:r w:rsidRPr="000728FE">
              <w:rPr>
                <w:rFonts w:ascii="Gill Sans MT" w:hAnsi="Gill Sans MT" w:cs="Gill Sans MT"/>
                <w:sz w:val="22"/>
                <w:szCs w:val="22"/>
                <w:lang w:val="es-MX"/>
              </w:rPr>
              <w:t>, EPEAT y ENERGY STAR.</w:t>
            </w:r>
          </w:p>
          <w:p w:rsidR="00DF75B1" w:rsidRPr="000728FE" w:rsidRDefault="00305304"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El teclado, m</w:t>
            </w:r>
            <w:r w:rsidR="00DF75B1" w:rsidRPr="000728FE">
              <w:rPr>
                <w:rFonts w:ascii="Gill Sans MT" w:hAnsi="Gill Sans MT" w:cs="Gill Sans MT"/>
                <w:sz w:val="22"/>
                <w:szCs w:val="22"/>
                <w:lang w:val="es-MX"/>
              </w:rPr>
              <w:t xml:space="preserve">ouse, monitor y chasis deben ser de la misma marca del </w:t>
            </w:r>
            <w:r w:rsidR="00DF75B1" w:rsidRPr="000728FE">
              <w:rPr>
                <w:rFonts w:ascii="Gill Sans MT" w:hAnsi="Gill Sans MT" w:cs="Gill Sans MT"/>
                <w:sz w:val="22"/>
                <w:szCs w:val="22"/>
                <w:lang w:val="es-MX"/>
              </w:rPr>
              <w:lastRenderedPageBreak/>
              <w:t>fabricante</w:t>
            </w:r>
            <w:r w:rsidR="00BB030C" w:rsidRPr="000728FE">
              <w:rPr>
                <w:rFonts w:ascii="Gill Sans MT" w:hAnsi="Gill Sans MT" w:cs="Gill Sans MT"/>
                <w:sz w:val="22"/>
                <w:szCs w:val="22"/>
                <w:lang w:val="es-MX"/>
              </w:rPr>
              <w:t>.</w:t>
            </w:r>
          </w:p>
          <w:p w:rsidR="00BB030C" w:rsidRPr="000728FE" w:rsidRDefault="004E2E2D" w:rsidP="004453A8">
            <w:pPr>
              <w:pStyle w:val="Encabezado"/>
              <w:numPr>
                <w:ilvl w:val="0"/>
                <w:numId w:val="3"/>
              </w:numPr>
              <w:tabs>
                <w:tab w:val="left" w:pos="1080"/>
              </w:tabs>
              <w:spacing w:line="288" w:lineRule="auto"/>
              <w:rPr>
                <w:rFonts w:ascii="Gill Sans MT" w:hAnsi="Gill Sans MT" w:cs="Gill Sans MT"/>
                <w:b/>
                <w:lang w:val="es-MX"/>
              </w:rPr>
            </w:pPr>
            <w:r w:rsidRPr="000728FE">
              <w:rPr>
                <w:rFonts w:ascii="Gill Sans MT" w:hAnsi="Gill Sans MT" w:cs="Gill Sans MT"/>
                <w:b/>
                <w:sz w:val="22"/>
                <w:szCs w:val="22"/>
                <w:lang w:val="es-MX"/>
              </w:rPr>
              <w:t>Deberá incluir adaptador/convertidor para puerto USB- paralelo</w:t>
            </w:r>
            <w:r w:rsidR="004C4137" w:rsidRPr="000728FE">
              <w:rPr>
                <w:rFonts w:ascii="Gill Sans MT" w:hAnsi="Gill Sans MT" w:cs="Gill Sans MT"/>
                <w:b/>
                <w:sz w:val="22"/>
                <w:szCs w:val="22"/>
                <w:lang w:val="es-MX"/>
              </w:rPr>
              <w:t xml:space="preserve">. Solamente para equipos de </w:t>
            </w:r>
            <w:r w:rsidRPr="000728FE">
              <w:rPr>
                <w:rFonts w:ascii="Gill Sans MT" w:hAnsi="Gill Sans MT" w:cs="Gill Sans MT"/>
                <w:b/>
                <w:sz w:val="22"/>
                <w:szCs w:val="22"/>
                <w:lang w:val="es-MX"/>
              </w:rPr>
              <w:t xml:space="preserve">uso </w:t>
            </w:r>
            <w:r w:rsidR="004C4137" w:rsidRPr="000728FE">
              <w:rPr>
                <w:rFonts w:ascii="Gill Sans MT" w:hAnsi="Gill Sans MT" w:cs="Gill Sans MT"/>
                <w:b/>
                <w:sz w:val="22"/>
                <w:szCs w:val="22"/>
                <w:lang w:val="es-MX"/>
              </w:rPr>
              <w:t xml:space="preserve">en el </w:t>
            </w:r>
            <w:r w:rsidRPr="000728FE">
              <w:rPr>
                <w:rFonts w:ascii="Gill Sans MT" w:hAnsi="Gill Sans MT" w:cs="Gill Sans MT"/>
                <w:b/>
                <w:sz w:val="22"/>
                <w:szCs w:val="22"/>
                <w:lang w:val="es-MX"/>
              </w:rPr>
              <w:t xml:space="preserve">SIIU. </w:t>
            </w:r>
          </w:p>
        </w:tc>
      </w:tr>
    </w:tbl>
    <w:p w:rsidR="00625F42" w:rsidRPr="000728FE" w:rsidRDefault="00625F42" w:rsidP="004453A8">
      <w:pPr>
        <w:pStyle w:val="Ttulo2"/>
        <w:spacing w:line="288" w:lineRule="auto"/>
        <w:rPr>
          <w:rFonts w:ascii="Gill Sans MT" w:hAnsi="Gill Sans MT" w:cs="Gill Sans MT"/>
          <w:color w:val="auto"/>
          <w:sz w:val="22"/>
          <w:szCs w:val="22"/>
        </w:rPr>
      </w:pPr>
      <w:bookmarkStart w:id="26" w:name="__RefHeading__25_352568661"/>
      <w:bookmarkStart w:id="27" w:name="_Toc274731394"/>
      <w:bookmarkStart w:id="28" w:name="_Toc325104207"/>
      <w:bookmarkEnd w:id="26"/>
    </w:p>
    <w:p w:rsidR="00625F42" w:rsidRPr="000728FE" w:rsidRDefault="00625F42">
      <w:pPr>
        <w:suppressAutoHyphens w:val="0"/>
        <w:jc w:val="left"/>
        <w:rPr>
          <w:rFonts w:ascii="Gill Sans MT" w:hAnsi="Gill Sans MT" w:cs="Gill Sans MT"/>
          <w:b/>
          <w:bCs/>
          <w:sz w:val="22"/>
          <w:szCs w:val="22"/>
        </w:rPr>
      </w:pPr>
      <w:r w:rsidRPr="000728FE">
        <w:rPr>
          <w:rFonts w:ascii="Gill Sans MT" w:hAnsi="Gill Sans MT" w:cs="Gill Sans MT"/>
          <w:sz w:val="22"/>
          <w:szCs w:val="22"/>
        </w:rPr>
        <w:br w:type="page"/>
      </w:r>
    </w:p>
    <w:p w:rsidR="00DF75B1" w:rsidRPr="000728FE" w:rsidRDefault="00DF75B1" w:rsidP="004453A8">
      <w:pPr>
        <w:pStyle w:val="Ttulo2"/>
        <w:spacing w:line="288" w:lineRule="auto"/>
        <w:rPr>
          <w:rFonts w:ascii="Gill Sans MT" w:hAnsi="Gill Sans MT" w:cs="Gill Sans MT"/>
          <w:color w:val="auto"/>
          <w:sz w:val="22"/>
          <w:szCs w:val="22"/>
        </w:rPr>
      </w:pPr>
      <w:r w:rsidRPr="000728FE">
        <w:rPr>
          <w:rFonts w:ascii="Gill Sans MT" w:hAnsi="Gill Sans MT" w:cs="Gill Sans MT"/>
          <w:color w:val="auto"/>
          <w:sz w:val="22"/>
          <w:szCs w:val="22"/>
        </w:rPr>
        <w:lastRenderedPageBreak/>
        <w:t>Computadora para uso de estudiantes, académicos y funcionarios Tipo PC2</w:t>
      </w:r>
      <w:bookmarkEnd w:id="27"/>
      <w:bookmarkEnd w:id="28"/>
      <w:r w:rsidR="004923BA" w:rsidRPr="000728FE">
        <w:rPr>
          <w:rFonts w:ascii="Gill Sans MT" w:hAnsi="Gill Sans MT" w:cs="Gill Sans MT"/>
          <w:color w:val="auto"/>
          <w:sz w:val="22"/>
          <w:szCs w:val="22"/>
        </w:rPr>
        <w:t xml:space="preserve"> ($</w:t>
      </w:r>
      <w:r w:rsidR="007A29B2" w:rsidRPr="000728FE">
        <w:rPr>
          <w:rFonts w:ascii="Gill Sans MT" w:hAnsi="Gill Sans MT" w:cs="Gill Sans MT"/>
          <w:color w:val="auto"/>
          <w:sz w:val="22"/>
          <w:szCs w:val="22"/>
        </w:rPr>
        <w:t>8,510</w:t>
      </w:r>
      <w:r w:rsidR="004923BA" w:rsidRPr="000728FE">
        <w:rPr>
          <w:rFonts w:ascii="Gill Sans MT" w:hAnsi="Gill Sans MT" w:cs="Gill Sans MT"/>
          <w:color w:val="auto"/>
          <w:sz w:val="22"/>
          <w:szCs w:val="22"/>
        </w:rPr>
        <w:t>.00)</w:t>
      </w:r>
    </w:p>
    <w:p w:rsidR="00DF75B1" w:rsidRPr="000728FE" w:rsidRDefault="00DF75B1" w:rsidP="004453A8">
      <w:pPr>
        <w:spacing w:line="288" w:lineRule="auto"/>
        <w:rPr>
          <w:rFonts w:ascii="Gill Sans MT" w:hAnsi="Gill Sans MT" w:cs="Gill Sans MT"/>
          <w:sz w:val="22"/>
          <w:szCs w:val="22"/>
        </w:rPr>
      </w:pPr>
    </w:p>
    <w:p w:rsidR="00DF75B1" w:rsidRPr="000728FE" w:rsidRDefault="00DF75B1" w:rsidP="004453A8">
      <w:pPr>
        <w:spacing w:line="288" w:lineRule="auto"/>
        <w:rPr>
          <w:rFonts w:ascii="Gill Sans MT" w:hAnsi="Gill Sans MT" w:cs="Gill Sans MT"/>
          <w:sz w:val="22"/>
          <w:szCs w:val="22"/>
        </w:rPr>
      </w:pPr>
      <w:r w:rsidRPr="000728FE">
        <w:rPr>
          <w:rFonts w:ascii="Gill Sans MT" w:hAnsi="Gill Sans MT" w:cs="Gill Sans MT"/>
          <w:sz w:val="22"/>
          <w:szCs w:val="22"/>
        </w:rPr>
        <w:t>Definida para el uso de aplicaciones como:</w:t>
      </w:r>
    </w:p>
    <w:p w:rsidR="00DF75B1" w:rsidRPr="000728FE" w:rsidRDefault="00DF75B1" w:rsidP="004453A8">
      <w:pPr>
        <w:numPr>
          <w:ilvl w:val="0"/>
          <w:numId w:val="2"/>
        </w:numPr>
        <w:spacing w:line="288" w:lineRule="auto"/>
        <w:rPr>
          <w:rFonts w:ascii="Gill Sans MT" w:hAnsi="Gill Sans MT" w:cs="Gill Sans MT"/>
          <w:sz w:val="22"/>
          <w:szCs w:val="22"/>
          <w:lang w:val="en-US"/>
        </w:rPr>
      </w:pPr>
      <w:proofErr w:type="spellStart"/>
      <w:r w:rsidRPr="000728FE">
        <w:rPr>
          <w:rFonts w:ascii="Gill Sans MT" w:hAnsi="Gill Sans MT" w:cs="Gill Sans MT"/>
          <w:sz w:val="22"/>
          <w:szCs w:val="22"/>
          <w:lang w:val="en-US"/>
        </w:rPr>
        <w:t>Correo</w:t>
      </w:r>
      <w:proofErr w:type="spellEnd"/>
      <w:r w:rsidRPr="000728FE">
        <w:rPr>
          <w:rFonts w:ascii="Gill Sans MT" w:hAnsi="Gill Sans MT" w:cs="Gill Sans MT"/>
          <w:sz w:val="22"/>
          <w:szCs w:val="22"/>
          <w:lang w:val="en-US"/>
        </w:rPr>
        <w:t xml:space="preserve"> </w:t>
      </w:r>
      <w:proofErr w:type="spellStart"/>
      <w:r w:rsidRPr="000728FE">
        <w:rPr>
          <w:rFonts w:ascii="Gill Sans MT" w:hAnsi="Gill Sans MT" w:cs="Gill Sans MT"/>
          <w:sz w:val="22"/>
          <w:szCs w:val="22"/>
          <w:lang w:val="en-US"/>
        </w:rPr>
        <w:t>Electrónico</w:t>
      </w:r>
      <w:proofErr w:type="spellEnd"/>
      <w:r w:rsidRPr="000728FE">
        <w:rPr>
          <w:rFonts w:ascii="Gill Sans MT" w:hAnsi="Gill Sans MT" w:cs="Gill Sans MT"/>
          <w:sz w:val="22"/>
          <w:szCs w:val="22"/>
          <w:lang w:val="en-US"/>
        </w:rPr>
        <w:t xml:space="preserve"> (MS Outlook, Thunderbird, </w:t>
      </w:r>
      <w:proofErr w:type="spellStart"/>
      <w:r w:rsidRPr="000728FE">
        <w:rPr>
          <w:rFonts w:ascii="Gill Sans MT" w:hAnsi="Gill Sans MT" w:cs="Gill Sans MT"/>
          <w:sz w:val="22"/>
          <w:szCs w:val="22"/>
          <w:lang w:val="en-US"/>
        </w:rPr>
        <w:t>otros</w:t>
      </w:r>
      <w:proofErr w:type="spellEnd"/>
      <w:r w:rsidRPr="000728FE">
        <w:rPr>
          <w:rFonts w:ascii="Gill Sans MT" w:hAnsi="Gill Sans MT" w:cs="Gill Sans MT"/>
          <w:sz w:val="22"/>
          <w:szCs w:val="22"/>
          <w:lang w:val="en-US"/>
        </w:rPr>
        <w:t>).</w:t>
      </w:r>
    </w:p>
    <w:p w:rsidR="00DF75B1" w:rsidRPr="000728FE" w:rsidRDefault="00183929" w:rsidP="004453A8">
      <w:pPr>
        <w:numPr>
          <w:ilvl w:val="0"/>
          <w:numId w:val="2"/>
        </w:numPr>
        <w:spacing w:line="288" w:lineRule="auto"/>
        <w:rPr>
          <w:rFonts w:ascii="Gill Sans MT" w:hAnsi="Gill Sans MT" w:cs="Gill Sans MT"/>
          <w:sz w:val="22"/>
          <w:szCs w:val="22"/>
        </w:rPr>
      </w:pPr>
      <w:r w:rsidRPr="000728FE">
        <w:rPr>
          <w:rFonts w:ascii="Gill Sans MT" w:hAnsi="Gill Sans MT" w:cs="Gill Sans MT"/>
          <w:sz w:val="22"/>
          <w:szCs w:val="22"/>
        </w:rPr>
        <w:t xml:space="preserve">Procesadores de palabras, hojas de cálculo, </w:t>
      </w:r>
      <w:r w:rsidR="00F75205" w:rsidRPr="000728FE">
        <w:rPr>
          <w:rFonts w:ascii="Gill Sans MT" w:hAnsi="Gill Sans MT" w:cs="Gill Sans MT"/>
          <w:sz w:val="22"/>
          <w:szCs w:val="22"/>
        </w:rPr>
        <w:t>diseño de presentaciones, etc</w:t>
      </w:r>
      <w:proofErr w:type="gramStart"/>
      <w:r w:rsidR="00F75205" w:rsidRPr="000728FE">
        <w:rPr>
          <w:rFonts w:ascii="Gill Sans MT" w:hAnsi="Gill Sans MT" w:cs="Gill Sans MT"/>
          <w:sz w:val="22"/>
          <w:szCs w:val="22"/>
        </w:rPr>
        <w:t>.</w:t>
      </w:r>
      <w:r w:rsidR="00DF75B1" w:rsidRPr="000728FE">
        <w:rPr>
          <w:rFonts w:ascii="Gill Sans MT" w:hAnsi="Gill Sans MT" w:cs="Gill Sans MT"/>
          <w:sz w:val="22"/>
          <w:szCs w:val="22"/>
        </w:rPr>
        <w:t>(</w:t>
      </w:r>
      <w:proofErr w:type="gramEnd"/>
      <w:r w:rsidR="00DF75B1" w:rsidRPr="000728FE">
        <w:rPr>
          <w:rFonts w:ascii="Gill Sans MT" w:hAnsi="Gill Sans MT" w:cs="Gill Sans MT"/>
          <w:sz w:val="22"/>
          <w:szCs w:val="22"/>
        </w:rPr>
        <w:t xml:space="preserve">MS Word, MS Excel, MS </w:t>
      </w:r>
      <w:proofErr w:type="spellStart"/>
      <w:r w:rsidR="00DF75B1" w:rsidRPr="000728FE">
        <w:rPr>
          <w:rFonts w:ascii="Gill Sans MT" w:hAnsi="Gill Sans MT" w:cs="Gill Sans MT"/>
          <w:sz w:val="22"/>
          <w:szCs w:val="22"/>
        </w:rPr>
        <w:t>Power</w:t>
      </w:r>
      <w:proofErr w:type="spellEnd"/>
      <w:r w:rsidR="00DF75B1" w:rsidRPr="000728FE">
        <w:rPr>
          <w:rFonts w:ascii="Gill Sans MT" w:hAnsi="Gill Sans MT" w:cs="Gill Sans MT"/>
          <w:sz w:val="22"/>
          <w:szCs w:val="22"/>
        </w:rPr>
        <w:t xml:space="preserve"> Point, </w:t>
      </w:r>
      <w:proofErr w:type="spellStart"/>
      <w:r w:rsidR="00DF75B1" w:rsidRPr="000728FE">
        <w:rPr>
          <w:rFonts w:ascii="Gill Sans MT" w:hAnsi="Gill Sans MT" w:cs="Gill Sans MT"/>
          <w:sz w:val="22"/>
          <w:szCs w:val="22"/>
        </w:rPr>
        <w:t>Writer</w:t>
      </w:r>
      <w:proofErr w:type="spellEnd"/>
      <w:r w:rsidR="00DF75B1" w:rsidRPr="000728FE">
        <w:rPr>
          <w:rFonts w:ascii="Gill Sans MT" w:hAnsi="Gill Sans MT" w:cs="Gill Sans MT"/>
          <w:sz w:val="22"/>
          <w:szCs w:val="22"/>
        </w:rPr>
        <w:t xml:space="preserve">, </w:t>
      </w:r>
      <w:proofErr w:type="spellStart"/>
      <w:r w:rsidR="00DF75B1" w:rsidRPr="000728FE">
        <w:rPr>
          <w:rFonts w:ascii="Gill Sans MT" w:hAnsi="Gill Sans MT" w:cs="Gill Sans MT"/>
          <w:sz w:val="22"/>
          <w:szCs w:val="22"/>
        </w:rPr>
        <w:t>Calc</w:t>
      </w:r>
      <w:proofErr w:type="spellEnd"/>
      <w:r w:rsidR="00DF75B1" w:rsidRPr="000728FE">
        <w:rPr>
          <w:rFonts w:ascii="Gill Sans MT" w:hAnsi="Gill Sans MT" w:cs="Gill Sans MT"/>
          <w:sz w:val="22"/>
          <w:szCs w:val="22"/>
        </w:rPr>
        <w:t xml:space="preserve">, </w:t>
      </w:r>
      <w:proofErr w:type="spellStart"/>
      <w:r w:rsidR="00DF75B1" w:rsidRPr="000728FE">
        <w:rPr>
          <w:rFonts w:ascii="Gill Sans MT" w:hAnsi="Gill Sans MT" w:cs="Gill Sans MT"/>
          <w:sz w:val="22"/>
          <w:szCs w:val="22"/>
        </w:rPr>
        <w:t>Impress</w:t>
      </w:r>
      <w:proofErr w:type="spellEnd"/>
      <w:r w:rsidR="00DF75B1" w:rsidRPr="000728FE">
        <w:rPr>
          <w:rFonts w:ascii="Gill Sans MT" w:hAnsi="Gill Sans MT" w:cs="Gill Sans MT"/>
          <w:sz w:val="22"/>
          <w:szCs w:val="22"/>
        </w:rPr>
        <w:t>, otros).</w:t>
      </w:r>
    </w:p>
    <w:p w:rsidR="00DF75B1" w:rsidRPr="000728FE" w:rsidRDefault="00DF75B1" w:rsidP="004453A8">
      <w:pPr>
        <w:numPr>
          <w:ilvl w:val="0"/>
          <w:numId w:val="2"/>
        </w:numPr>
        <w:spacing w:line="288" w:lineRule="auto"/>
        <w:rPr>
          <w:rFonts w:ascii="Gill Sans MT" w:hAnsi="Gill Sans MT" w:cs="Gill Sans MT"/>
          <w:sz w:val="22"/>
          <w:szCs w:val="22"/>
        </w:rPr>
      </w:pPr>
      <w:r w:rsidRPr="000728FE">
        <w:rPr>
          <w:rFonts w:ascii="Gill Sans MT" w:hAnsi="Gill Sans MT" w:cs="Gill Sans MT"/>
          <w:sz w:val="22"/>
          <w:szCs w:val="22"/>
        </w:rPr>
        <w:t xml:space="preserve">Administración de proyectos (MS Project, </w:t>
      </w:r>
      <w:proofErr w:type="spellStart"/>
      <w:r w:rsidRPr="000728FE">
        <w:rPr>
          <w:rFonts w:ascii="Gill Sans MT" w:hAnsi="Gill Sans MT" w:cs="Gill Sans MT"/>
          <w:sz w:val="22"/>
          <w:szCs w:val="22"/>
        </w:rPr>
        <w:t>Timeline</w:t>
      </w:r>
      <w:proofErr w:type="spellEnd"/>
      <w:r w:rsidRPr="000728FE">
        <w:rPr>
          <w:rFonts w:ascii="Gill Sans MT" w:hAnsi="Gill Sans MT" w:cs="Gill Sans MT"/>
          <w:sz w:val="22"/>
          <w:szCs w:val="22"/>
        </w:rPr>
        <w:t xml:space="preserve">, </w:t>
      </w:r>
      <w:proofErr w:type="spellStart"/>
      <w:r w:rsidRPr="000728FE">
        <w:rPr>
          <w:rFonts w:ascii="Gill Sans MT" w:hAnsi="Gill Sans MT" w:cs="Gill Sans MT"/>
          <w:sz w:val="22"/>
          <w:szCs w:val="22"/>
        </w:rPr>
        <w:t>OpenProj</w:t>
      </w:r>
      <w:proofErr w:type="spellEnd"/>
      <w:r w:rsidRPr="000728FE">
        <w:rPr>
          <w:rFonts w:ascii="Gill Sans MT" w:hAnsi="Gill Sans MT" w:cs="Gill Sans MT"/>
          <w:sz w:val="22"/>
          <w:szCs w:val="22"/>
        </w:rPr>
        <w:t>, otros).</w:t>
      </w:r>
    </w:p>
    <w:p w:rsidR="00DF75B1" w:rsidRPr="000728FE" w:rsidRDefault="00DF75B1" w:rsidP="004453A8">
      <w:pPr>
        <w:numPr>
          <w:ilvl w:val="0"/>
          <w:numId w:val="2"/>
        </w:numPr>
        <w:spacing w:line="288" w:lineRule="auto"/>
        <w:rPr>
          <w:rFonts w:ascii="Gill Sans MT" w:hAnsi="Gill Sans MT" w:cs="Gill Sans MT"/>
          <w:sz w:val="22"/>
          <w:szCs w:val="22"/>
        </w:rPr>
      </w:pPr>
      <w:r w:rsidRPr="000728FE">
        <w:rPr>
          <w:rFonts w:ascii="Gill Sans MT" w:hAnsi="Gill Sans MT" w:cs="Gill Sans MT"/>
          <w:sz w:val="22"/>
          <w:szCs w:val="22"/>
        </w:rPr>
        <w:t>Navegadores Web (Internet Explorer, Firefox, otros.).</w:t>
      </w:r>
    </w:p>
    <w:p w:rsidR="00DF75B1" w:rsidRPr="000728FE" w:rsidRDefault="00DF75B1" w:rsidP="004453A8">
      <w:pPr>
        <w:numPr>
          <w:ilvl w:val="0"/>
          <w:numId w:val="2"/>
        </w:numPr>
        <w:spacing w:line="288" w:lineRule="auto"/>
        <w:rPr>
          <w:rFonts w:ascii="Gill Sans MT" w:hAnsi="Gill Sans MT" w:cs="Gill Sans MT"/>
          <w:sz w:val="22"/>
          <w:szCs w:val="22"/>
        </w:rPr>
      </w:pPr>
      <w:r w:rsidRPr="000728FE">
        <w:rPr>
          <w:rFonts w:ascii="Gill Sans MT" w:hAnsi="Gill Sans MT" w:cs="Gill Sans MT"/>
          <w:sz w:val="22"/>
          <w:szCs w:val="22"/>
        </w:rPr>
        <w:t>Multimedia (Sistemas que integran imagen, voz y datos).</w:t>
      </w:r>
    </w:p>
    <w:p w:rsidR="00AE108E" w:rsidRPr="000728FE" w:rsidRDefault="00DF75B1" w:rsidP="004453A8">
      <w:pPr>
        <w:numPr>
          <w:ilvl w:val="0"/>
          <w:numId w:val="2"/>
        </w:numPr>
        <w:spacing w:line="288" w:lineRule="auto"/>
        <w:rPr>
          <w:rFonts w:ascii="Gill Sans MT" w:hAnsi="Gill Sans MT" w:cs="Gill Sans MT"/>
          <w:sz w:val="22"/>
          <w:szCs w:val="22"/>
        </w:rPr>
      </w:pPr>
      <w:r w:rsidRPr="000728FE">
        <w:rPr>
          <w:rFonts w:ascii="Gill Sans MT" w:hAnsi="Gill Sans MT" w:cs="Gill Sans MT"/>
          <w:sz w:val="22"/>
          <w:szCs w:val="22"/>
        </w:rPr>
        <w:t>Servicios de Redes de Área Local (compartir archivos, impresión en red, otros).</w:t>
      </w:r>
    </w:p>
    <w:p w:rsidR="00D90751" w:rsidRPr="000728FE" w:rsidRDefault="00D90751" w:rsidP="004453A8">
      <w:pPr>
        <w:spacing w:line="288" w:lineRule="auto"/>
        <w:rPr>
          <w:rFonts w:ascii="Gill Sans MT" w:hAnsi="Gill Sans MT" w:cs="Gill Sans MT"/>
          <w:sz w:val="22"/>
          <w:szCs w:val="22"/>
        </w:rPr>
      </w:pPr>
    </w:p>
    <w:tbl>
      <w:tblPr>
        <w:tblW w:w="0" w:type="auto"/>
        <w:jc w:val="center"/>
        <w:tblLayout w:type="fixed"/>
        <w:tblCellMar>
          <w:left w:w="70" w:type="dxa"/>
          <w:right w:w="70" w:type="dxa"/>
        </w:tblCellMar>
        <w:tblLook w:val="0000"/>
      </w:tblPr>
      <w:tblGrid>
        <w:gridCol w:w="1860"/>
        <w:gridCol w:w="6989"/>
      </w:tblGrid>
      <w:tr w:rsidR="00403087" w:rsidRPr="000728FE" w:rsidTr="00C05BCB">
        <w:trPr>
          <w:trHeight w:val="264"/>
          <w:tblHeader/>
          <w:jc w:val="center"/>
        </w:trPr>
        <w:tc>
          <w:tcPr>
            <w:tcW w:w="8849" w:type="dxa"/>
            <w:gridSpan w:val="2"/>
            <w:tcBorders>
              <w:bottom w:val="single" w:sz="4" w:space="0" w:color="000000"/>
            </w:tcBorders>
            <w:shd w:val="clear" w:color="auto" w:fill="auto"/>
            <w:vAlign w:val="center"/>
          </w:tcPr>
          <w:p w:rsidR="00403087" w:rsidRPr="000728FE" w:rsidRDefault="00403087" w:rsidP="00223501">
            <w:pPr>
              <w:spacing w:line="288" w:lineRule="auto"/>
              <w:rPr>
                <w:rFonts w:ascii="Gill Sans MT" w:hAnsi="Gill Sans MT" w:cs="Gill Sans MT"/>
                <w:b/>
                <w:bCs/>
              </w:rPr>
            </w:pPr>
            <w:r w:rsidRPr="000728FE">
              <w:rPr>
                <w:rFonts w:ascii="Gill Sans MT" w:hAnsi="Gill Sans MT" w:cs="Gill Sans MT"/>
                <w:b/>
                <w:bCs/>
                <w:sz w:val="22"/>
                <w:szCs w:val="22"/>
              </w:rPr>
              <w:t>PC2: Para estudiantes, académicos y funcionarios</w:t>
            </w:r>
            <w:r w:rsidRPr="000728FE">
              <w:rPr>
                <w:rFonts w:ascii="Gill Sans MT" w:hAnsi="Gill Sans MT" w:cs="Gill Sans MT"/>
                <w:sz w:val="22"/>
                <w:szCs w:val="22"/>
              </w:rPr>
              <w:t>, dirigido al personal que realiza trabajos que requieren una capacidad de proceso orientada a la oficina, la navegación Web y al uso de servicios en redes de área local.</w:t>
            </w:r>
          </w:p>
        </w:tc>
      </w:tr>
      <w:tr w:rsidR="007C0320" w:rsidRPr="000728FE" w:rsidTr="00C05BCB">
        <w:trPr>
          <w:trHeight w:val="264"/>
          <w:tblHeader/>
          <w:jc w:val="center"/>
        </w:trPr>
        <w:tc>
          <w:tcPr>
            <w:tcW w:w="1860" w:type="dxa"/>
            <w:tcBorders>
              <w:top w:val="single" w:sz="4" w:space="0" w:color="000000"/>
              <w:left w:val="single" w:sz="4" w:space="0" w:color="000000"/>
              <w:bottom w:val="single" w:sz="4" w:space="0" w:color="000000"/>
            </w:tcBorders>
            <w:shd w:val="clear" w:color="auto" w:fill="CCCCCC"/>
            <w:vAlign w:val="center"/>
          </w:tcPr>
          <w:p w:rsidR="00DF75B1" w:rsidRPr="000728FE" w:rsidRDefault="00DF75B1" w:rsidP="004453A8">
            <w:pPr>
              <w:snapToGrid w:val="0"/>
              <w:spacing w:line="288" w:lineRule="auto"/>
              <w:jc w:val="center"/>
              <w:rPr>
                <w:rFonts w:ascii="Gill Sans MT" w:hAnsi="Gill Sans MT" w:cs="Gill Sans MT"/>
                <w:b/>
                <w:bCs/>
              </w:rPr>
            </w:pPr>
            <w:r w:rsidRPr="000728FE">
              <w:rPr>
                <w:rFonts w:ascii="Gill Sans MT" w:hAnsi="Gill Sans MT" w:cs="Gill Sans MT"/>
                <w:b/>
                <w:bCs/>
                <w:sz w:val="22"/>
                <w:szCs w:val="22"/>
              </w:rPr>
              <w:t>Componente</w:t>
            </w:r>
          </w:p>
        </w:tc>
        <w:tc>
          <w:tcPr>
            <w:tcW w:w="698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F75B1" w:rsidRPr="000728FE" w:rsidRDefault="00DF75B1" w:rsidP="004453A8">
            <w:pPr>
              <w:snapToGrid w:val="0"/>
              <w:spacing w:line="288" w:lineRule="auto"/>
              <w:jc w:val="center"/>
              <w:rPr>
                <w:rFonts w:ascii="Gill Sans MT" w:hAnsi="Gill Sans MT" w:cs="Gill Sans MT"/>
                <w:b/>
                <w:bCs/>
              </w:rPr>
            </w:pPr>
            <w:r w:rsidRPr="000728FE">
              <w:rPr>
                <w:rFonts w:ascii="Gill Sans MT" w:hAnsi="Gill Sans MT" w:cs="Gill Sans MT"/>
                <w:b/>
                <w:bCs/>
                <w:sz w:val="22"/>
                <w:szCs w:val="22"/>
              </w:rPr>
              <w:t>Descripción</w:t>
            </w:r>
          </w:p>
        </w:tc>
      </w:tr>
      <w:tr w:rsidR="00C05BCB" w:rsidRPr="000728FE" w:rsidTr="00C05BCB">
        <w:trPr>
          <w:trHeight w:val="264"/>
          <w:tblHeader/>
          <w:jc w:val="center"/>
        </w:trPr>
        <w:tc>
          <w:tcPr>
            <w:tcW w:w="8849" w:type="dxa"/>
            <w:gridSpan w:val="2"/>
            <w:tcBorders>
              <w:top w:val="single" w:sz="4" w:space="0" w:color="000000"/>
              <w:left w:val="single" w:sz="4" w:space="0" w:color="000000"/>
              <w:bottom w:val="single" w:sz="4" w:space="0" w:color="000000"/>
              <w:right w:val="single" w:sz="4" w:space="0" w:color="000000"/>
            </w:tcBorders>
            <w:vAlign w:val="center"/>
          </w:tcPr>
          <w:p w:rsidR="00C05BCB" w:rsidRPr="000728FE" w:rsidRDefault="00C05BC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El equipo PC2 debe cumplir al menos con los siguientes requisitos</w:t>
            </w:r>
          </w:p>
        </w:tc>
      </w:tr>
      <w:tr w:rsidR="007C0320" w:rsidRPr="000728FE" w:rsidTr="00C524DF">
        <w:trPr>
          <w:trHeight w:val="264"/>
          <w:jc w:val="center"/>
        </w:trPr>
        <w:tc>
          <w:tcPr>
            <w:tcW w:w="1860"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Procesador</w:t>
            </w:r>
          </w:p>
        </w:tc>
        <w:tc>
          <w:tcPr>
            <w:tcW w:w="6989"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F81C58" w:rsidP="00E97260">
            <w:pPr>
              <w:snapToGrid w:val="0"/>
              <w:spacing w:line="288" w:lineRule="auto"/>
              <w:jc w:val="left"/>
              <w:rPr>
                <w:rFonts w:ascii="Gill Sans MT" w:hAnsi="Gill Sans MT" w:cs="Gill Sans MT"/>
              </w:rPr>
            </w:pPr>
            <w:r w:rsidRPr="000728FE">
              <w:rPr>
                <w:rFonts w:ascii="Gill Sans MT" w:hAnsi="Gill Sans MT" w:cs="Gill Sans MT"/>
                <w:sz w:val="22"/>
                <w:szCs w:val="22"/>
              </w:rPr>
              <w:t>Un solo procesador físico a 2.</w:t>
            </w:r>
            <w:r w:rsidR="005E6194" w:rsidRPr="000728FE">
              <w:rPr>
                <w:rFonts w:ascii="Gill Sans MT" w:hAnsi="Gill Sans MT" w:cs="Gill Sans MT"/>
                <w:sz w:val="22"/>
                <w:szCs w:val="22"/>
              </w:rPr>
              <w:t>8</w:t>
            </w:r>
            <w:r w:rsidRPr="000728FE">
              <w:rPr>
                <w:rFonts w:ascii="Gill Sans MT" w:hAnsi="Gill Sans MT" w:cs="Gill Sans MT"/>
                <w:sz w:val="22"/>
                <w:szCs w:val="22"/>
              </w:rPr>
              <w:t xml:space="preserve"> GHz con dos núcleos independientes</w:t>
            </w:r>
          </w:p>
        </w:tc>
      </w:tr>
      <w:tr w:rsidR="007C0320" w:rsidRPr="000728FE" w:rsidTr="00C524DF">
        <w:trPr>
          <w:trHeight w:val="264"/>
          <w:jc w:val="center"/>
        </w:trPr>
        <w:tc>
          <w:tcPr>
            <w:tcW w:w="1860"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Memoria RAM</w:t>
            </w:r>
          </w:p>
        </w:tc>
        <w:tc>
          <w:tcPr>
            <w:tcW w:w="6989"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1B4D60" w:rsidP="001B4D60">
            <w:pPr>
              <w:snapToGrid w:val="0"/>
              <w:spacing w:line="288" w:lineRule="auto"/>
              <w:jc w:val="left"/>
              <w:rPr>
                <w:rFonts w:ascii="Gill Sans MT" w:hAnsi="Gill Sans MT" w:cs="Gill Sans MT"/>
              </w:rPr>
            </w:pPr>
            <w:r w:rsidRPr="000728FE">
              <w:rPr>
                <w:rFonts w:ascii="Gill Sans MT" w:hAnsi="Gill Sans MT" w:cs="Gill Sans MT"/>
                <w:sz w:val="22"/>
                <w:szCs w:val="22"/>
              </w:rPr>
              <w:t>8</w:t>
            </w:r>
            <w:r w:rsidR="00DF75B1" w:rsidRPr="000728FE">
              <w:rPr>
                <w:rFonts w:ascii="Gill Sans MT" w:hAnsi="Gill Sans MT" w:cs="Gill Sans MT"/>
                <w:sz w:val="22"/>
                <w:szCs w:val="22"/>
              </w:rPr>
              <w:t>.0 GB con tecnología DDR</w:t>
            </w:r>
            <w:r w:rsidR="00FA7ADD" w:rsidRPr="000728FE">
              <w:rPr>
                <w:rFonts w:ascii="Gill Sans MT" w:hAnsi="Gill Sans MT" w:cs="Gill Sans MT"/>
                <w:sz w:val="22"/>
                <w:szCs w:val="22"/>
              </w:rPr>
              <w:t>3</w:t>
            </w:r>
            <w:r w:rsidR="00DF75B1" w:rsidRPr="000728FE">
              <w:rPr>
                <w:rFonts w:ascii="Gill Sans MT" w:hAnsi="Gill Sans MT" w:cs="Gill Sans MT"/>
                <w:sz w:val="22"/>
                <w:szCs w:val="22"/>
              </w:rPr>
              <w:t xml:space="preserve"> de </w:t>
            </w:r>
            <w:r w:rsidR="00FA7ADD" w:rsidRPr="000728FE">
              <w:rPr>
                <w:rFonts w:ascii="Gill Sans MT" w:hAnsi="Gill Sans MT" w:cs="Gill Sans MT"/>
                <w:sz w:val="22"/>
                <w:szCs w:val="22"/>
              </w:rPr>
              <w:t xml:space="preserve">1066 </w:t>
            </w:r>
            <w:r w:rsidR="00DF75B1" w:rsidRPr="000728FE">
              <w:rPr>
                <w:rFonts w:ascii="Gill Sans MT" w:hAnsi="Gill Sans MT" w:cs="Gill Sans MT"/>
                <w:sz w:val="22"/>
                <w:szCs w:val="22"/>
              </w:rPr>
              <w:t>MHz (</w:t>
            </w:r>
            <w:r w:rsidRPr="000728FE">
              <w:rPr>
                <w:rFonts w:ascii="Gill Sans MT" w:hAnsi="Gill Sans MT" w:cs="Gill Sans MT"/>
                <w:sz w:val="22"/>
                <w:szCs w:val="22"/>
              </w:rPr>
              <w:t>2</w:t>
            </w:r>
            <w:r w:rsidR="00DF75B1" w:rsidRPr="000728FE">
              <w:rPr>
                <w:rFonts w:ascii="Gill Sans MT" w:hAnsi="Gill Sans MT" w:cs="Gill Sans MT"/>
                <w:sz w:val="22"/>
                <w:szCs w:val="22"/>
              </w:rPr>
              <w:t xml:space="preserve"> DIMM</w:t>
            </w:r>
            <w:r w:rsidRPr="000728FE">
              <w:rPr>
                <w:rFonts w:ascii="Gill Sans MT" w:hAnsi="Gill Sans MT" w:cs="Gill Sans MT"/>
                <w:sz w:val="22"/>
                <w:szCs w:val="22"/>
              </w:rPr>
              <w:t>)</w:t>
            </w:r>
          </w:p>
        </w:tc>
      </w:tr>
      <w:tr w:rsidR="007C0320" w:rsidRPr="000728FE" w:rsidTr="00C524DF">
        <w:trPr>
          <w:trHeight w:val="264"/>
          <w:jc w:val="center"/>
        </w:trPr>
        <w:tc>
          <w:tcPr>
            <w:tcW w:w="1860"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Disco Duro</w:t>
            </w:r>
          </w:p>
        </w:tc>
        <w:tc>
          <w:tcPr>
            <w:tcW w:w="6989"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3D41E8" w:rsidP="004453A8">
            <w:pPr>
              <w:snapToGrid w:val="0"/>
              <w:spacing w:line="288" w:lineRule="auto"/>
              <w:jc w:val="left"/>
              <w:rPr>
                <w:rFonts w:ascii="Gill Sans MT" w:hAnsi="Gill Sans MT" w:cs="Gill Sans MT"/>
              </w:rPr>
            </w:pPr>
            <w:r w:rsidRPr="000728FE">
              <w:rPr>
                <w:rFonts w:ascii="Gill Sans MT" w:hAnsi="Gill Sans MT" w:cs="Gill Sans MT"/>
                <w:sz w:val="22"/>
                <w:szCs w:val="22"/>
              </w:rPr>
              <w:t xml:space="preserve">320 </w:t>
            </w:r>
            <w:r w:rsidR="00DF75B1" w:rsidRPr="000728FE">
              <w:rPr>
                <w:rFonts w:ascii="Gill Sans MT" w:hAnsi="Gill Sans MT" w:cs="Gill Sans MT"/>
                <w:sz w:val="22"/>
                <w:szCs w:val="22"/>
              </w:rPr>
              <w:t>GB SATA, 7200 RPM</w:t>
            </w:r>
          </w:p>
        </w:tc>
      </w:tr>
      <w:tr w:rsidR="007C0320" w:rsidRPr="000728FE" w:rsidTr="00C524DF">
        <w:trPr>
          <w:trHeight w:val="264"/>
          <w:jc w:val="center"/>
        </w:trPr>
        <w:tc>
          <w:tcPr>
            <w:tcW w:w="1860"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Pantalla</w:t>
            </w:r>
          </w:p>
        </w:tc>
        <w:tc>
          <w:tcPr>
            <w:tcW w:w="6989" w:type="dxa"/>
            <w:tcBorders>
              <w:top w:val="single" w:sz="4" w:space="0" w:color="000000"/>
              <w:left w:val="single" w:sz="4" w:space="0" w:color="000000"/>
              <w:bottom w:val="single" w:sz="4" w:space="0" w:color="000000"/>
              <w:right w:val="single" w:sz="4" w:space="0" w:color="000000"/>
            </w:tcBorders>
            <w:vAlign w:val="center"/>
          </w:tcPr>
          <w:p w:rsidR="00A832ED" w:rsidRPr="000728FE" w:rsidRDefault="00A832ED" w:rsidP="00305304">
            <w:pPr>
              <w:snapToGrid w:val="0"/>
              <w:spacing w:line="288" w:lineRule="auto"/>
              <w:jc w:val="left"/>
              <w:rPr>
                <w:rFonts w:ascii="Gill Sans MT" w:hAnsi="Gill Sans MT" w:cs="Gill Sans MT"/>
              </w:rPr>
            </w:pPr>
            <w:r w:rsidRPr="000728FE">
              <w:rPr>
                <w:rFonts w:ascii="Gill Sans MT" w:hAnsi="Gill Sans MT" w:cs="Gill Sans MT"/>
                <w:sz w:val="22"/>
                <w:szCs w:val="22"/>
              </w:rPr>
              <w:t xml:space="preserve">Panel </w:t>
            </w:r>
            <w:r w:rsidR="00305304" w:rsidRPr="000728FE">
              <w:rPr>
                <w:rFonts w:ascii="Gill Sans MT" w:hAnsi="Gill Sans MT" w:cs="Gill Sans MT"/>
                <w:sz w:val="22"/>
                <w:szCs w:val="22"/>
              </w:rPr>
              <w:t>p</w:t>
            </w:r>
            <w:r w:rsidRPr="000728FE">
              <w:rPr>
                <w:rFonts w:ascii="Gill Sans MT" w:hAnsi="Gill Sans MT" w:cs="Gill Sans MT"/>
                <w:sz w:val="22"/>
                <w:szCs w:val="22"/>
              </w:rPr>
              <w:t xml:space="preserve">lano </w:t>
            </w:r>
            <w:r w:rsidR="00305304" w:rsidRPr="000728FE">
              <w:rPr>
                <w:rFonts w:ascii="Gill Sans MT" w:hAnsi="Gill Sans MT" w:cs="Gill Sans MT"/>
                <w:sz w:val="22"/>
                <w:szCs w:val="22"/>
              </w:rPr>
              <w:t>t</w:t>
            </w:r>
            <w:r w:rsidRPr="000728FE">
              <w:rPr>
                <w:rFonts w:ascii="Gill Sans MT" w:hAnsi="Gill Sans MT" w:cs="Gill Sans MT"/>
                <w:sz w:val="22"/>
                <w:szCs w:val="22"/>
              </w:rPr>
              <w:t xml:space="preserve">ipo LCD a color, </w:t>
            </w:r>
            <w:r w:rsidR="00305304" w:rsidRPr="000728FE">
              <w:rPr>
                <w:rFonts w:ascii="Gill Sans MT" w:hAnsi="Gill Sans MT" w:cs="Gill Sans MT"/>
                <w:sz w:val="22"/>
                <w:szCs w:val="22"/>
              </w:rPr>
              <w:t>t</w:t>
            </w:r>
            <w:r w:rsidRPr="000728FE">
              <w:rPr>
                <w:rFonts w:ascii="Gill Sans MT" w:hAnsi="Gill Sans MT" w:cs="Gill Sans MT"/>
                <w:sz w:val="22"/>
                <w:szCs w:val="22"/>
              </w:rPr>
              <w:t xml:space="preserve">amaño de 18.5”, </w:t>
            </w:r>
            <w:proofErr w:type="spellStart"/>
            <w:r w:rsidR="00305304" w:rsidRPr="000728FE">
              <w:rPr>
                <w:rFonts w:ascii="Gill Sans MT" w:hAnsi="Gill Sans MT" w:cs="Gill Sans MT"/>
                <w:sz w:val="22"/>
                <w:szCs w:val="22"/>
              </w:rPr>
              <w:t>a</w:t>
            </w:r>
            <w:r w:rsidRPr="000728FE">
              <w:rPr>
                <w:rFonts w:ascii="Gill Sans MT" w:hAnsi="Gill Sans MT" w:cs="Gill Sans MT"/>
                <w:sz w:val="22"/>
                <w:szCs w:val="22"/>
              </w:rPr>
              <w:t>rea</w:t>
            </w:r>
            <w:proofErr w:type="spellEnd"/>
            <w:r w:rsidRPr="000728FE">
              <w:rPr>
                <w:rFonts w:ascii="Gill Sans MT" w:hAnsi="Gill Sans MT" w:cs="Gill Sans MT"/>
                <w:sz w:val="22"/>
                <w:szCs w:val="22"/>
              </w:rPr>
              <w:t xml:space="preserve"> de imagen visible: 18.5”, </w:t>
            </w:r>
            <w:r w:rsidR="00305304" w:rsidRPr="000728FE">
              <w:rPr>
                <w:rFonts w:ascii="Gill Sans MT" w:hAnsi="Gill Sans MT" w:cs="Gill Sans MT"/>
                <w:sz w:val="22"/>
                <w:szCs w:val="22"/>
              </w:rPr>
              <w:t>r</w:t>
            </w:r>
            <w:r w:rsidRPr="000728FE">
              <w:rPr>
                <w:rFonts w:ascii="Gill Sans MT" w:hAnsi="Gill Sans MT" w:cs="Gill Sans MT"/>
                <w:sz w:val="22"/>
                <w:szCs w:val="22"/>
              </w:rPr>
              <w:t xml:space="preserve">esolución </w:t>
            </w:r>
            <w:r w:rsidR="00305304" w:rsidRPr="000728FE">
              <w:rPr>
                <w:rFonts w:ascii="Gill Sans MT" w:hAnsi="Gill Sans MT" w:cs="Gill Sans MT"/>
                <w:sz w:val="22"/>
                <w:szCs w:val="22"/>
              </w:rPr>
              <w:t>n</w:t>
            </w:r>
            <w:r w:rsidRPr="000728FE">
              <w:rPr>
                <w:rFonts w:ascii="Gill Sans MT" w:hAnsi="Gill Sans MT" w:cs="Gill Sans MT"/>
                <w:sz w:val="22"/>
                <w:szCs w:val="22"/>
              </w:rPr>
              <w:t xml:space="preserve">ativa de 1366 x 768 píxeles, 16.2 </w:t>
            </w:r>
            <w:r w:rsidR="00305304" w:rsidRPr="000728FE">
              <w:rPr>
                <w:rFonts w:ascii="Gill Sans MT" w:hAnsi="Gill Sans MT" w:cs="Gill Sans MT"/>
                <w:sz w:val="22"/>
                <w:szCs w:val="22"/>
              </w:rPr>
              <w:t>m</w:t>
            </w:r>
            <w:r w:rsidRPr="000728FE">
              <w:rPr>
                <w:rFonts w:ascii="Gill Sans MT" w:hAnsi="Gill Sans MT" w:cs="Gill Sans MT"/>
                <w:sz w:val="22"/>
                <w:szCs w:val="22"/>
              </w:rPr>
              <w:t xml:space="preserve">illones de </w:t>
            </w:r>
            <w:r w:rsidR="00305304" w:rsidRPr="000728FE">
              <w:rPr>
                <w:rFonts w:ascii="Gill Sans MT" w:hAnsi="Gill Sans MT" w:cs="Gill Sans MT"/>
                <w:sz w:val="22"/>
                <w:szCs w:val="22"/>
              </w:rPr>
              <w:t>c</w:t>
            </w:r>
            <w:r w:rsidRPr="000728FE">
              <w:rPr>
                <w:rFonts w:ascii="Gill Sans MT" w:hAnsi="Gill Sans MT" w:cs="Gill Sans MT"/>
                <w:sz w:val="22"/>
                <w:szCs w:val="22"/>
              </w:rPr>
              <w:t>olores, entrada VGA</w:t>
            </w:r>
          </w:p>
        </w:tc>
      </w:tr>
      <w:tr w:rsidR="007C0320" w:rsidRPr="000728FE" w:rsidTr="00C524DF">
        <w:trPr>
          <w:trHeight w:val="264"/>
          <w:jc w:val="center"/>
        </w:trPr>
        <w:tc>
          <w:tcPr>
            <w:tcW w:w="1860"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Cámara Web</w:t>
            </w:r>
          </w:p>
        </w:tc>
        <w:tc>
          <w:tcPr>
            <w:tcW w:w="6989"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Cámara Web con una resolución mínima de 1.3 megapíxeles</w:t>
            </w:r>
          </w:p>
        </w:tc>
      </w:tr>
      <w:tr w:rsidR="007C0320" w:rsidRPr="000728FE" w:rsidTr="00C524DF">
        <w:trPr>
          <w:trHeight w:val="264"/>
          <w:jc w:val="center"/>
        </w:trPr>
        <w:tc>
          <w:tcPr>
            <w:tcW w:w="1860"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Dispositivo Óptico</w:t>
            </w:r>
          </w:p>
        </w:tc>
        <w:tc>
          <w:tcPr>
            <w:tcW w:w="6989"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8F79CE" w:rsidP="008F79CE">
            <w:pPr>
              <w:snapToGrid w:val="0"/>
              <w:spacing w:line="288" w:lineRule="auto"/>
              <w:jc w:val="left"/>
              <w:rPr>
                <w:rFonts w:ascii="Gill Sans MT" w:hAnsi="Gill Sans MT" w:cs="Gill Sans MT"/>
              </w:rPr>
            </w:pPr>
            <w:r w:rsidRPr="000728FE">
              <w:rPr>
                <w:rFonts w:ascii="Gill Sans MT" w:hAnsi="Gill Sans MT" w:cs="Gill Sans MT"/>
                <w:sz w:val="22"/>
                <w:szCs w:val="22"/>
              </w:rPr>
              <w:t>Grabador de CD / Lector de DVD Interno, CD: 52x escritura, 32x reescritura, 52x lectura, DVD: 16x lectura</w:t>
            </w:r>
          </w:p>
        </w:tc>
      </w:tr>
      <w:tr w:rsidR="007C0320" w:rsidRPr="000728FE" w:rsidTr="00C524DF">
        <w:trPr>
          <w:trHeight w:val="96"/>
          <w:jc w:val="center"/>
        </w:trPr>
        <w:tc>
          <w:tcPr>
            <w:tcW w:w="1860"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Puertos</w:t>
            </w:r>
          </w:p>
        </w:tc>
        <w:tc>
          <w:tcPr>
            <w:tcW w:w="6989"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4 puertos USB 2.0, 1 pue</w:t>
            </w:r>
            <w:r w:rsidR="00F75205" w:rsidRPr="000728FE">
              <w:rPr>
                <w:rFonts w:ascii="Gill Sans MT" w:hAnsi="Gill Sans MT" w:cs="Gill Sans MT"/>
                <w:sz w:val="22"/>
                <w:szCs w:val="22"/>
              </w:rPr>
              <w:t xml:space="preserve">rto VGA, 1 puerto de red RJ-45, </w:t>
            </w:r>
            <w:r w:rsidRPr="000728FE">
              <w:rPr>
                <w:rFonts w:ascii="Gill Sans MT" w:hAnsi="Gill Sans MT" w:cs="Gill Sans MT"/>
                <w:sz w:val="22"/>
                <w:szCs w:val="22"/>
              </w:rPr>
              <w:t>Salida y Entrada de Audio</w:t>
            </w:r>
          </w:p>
        </w:tc>
      </w:tr>
      <w:tr w:rsidR="007C0320" w:rsidRPr="000728FE" w:rsidTr="00C524DF">
        <w:trPr>
          <w:trHeight w:val="264"/>
          <w:jc w:val="center"/>
        </w:trPr>
        <w:tc>
          <w:tcPr>
            <w:tcW w:w="1860"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Sistema Operativo</w:t>
            </w:r>
          </w:p>
        </w:tc>
        <w:tc>
          <w:tcPr>
            <w:tcW w:w="6989"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305304">
            <w:pPr>
              <w:snapToGrid w:val="0"/>
              <w:spacing w:line="288" w:lineRule="auto"/>
              <w:jc w:val="left"/>
              <w:rPr>
                <w:rFonts w:ascii="Gill Sans MT" w:hAnsi="Gill Sans MT" w:cs="Gill Sans MT"/>
              </w:rPr>
            </w:pPr>
            <w:r w:rsidRPr="000728FE">
              <w:rPr>
                <w:rFonts w:ascii="Gill Sans MT" w:hAnsi="Gill Sans MT" w:cs="Gill Sans MT"/>
                <w:sz w:val="22"/>
                <w:szCs w:val="22"/>
              </w:rPr>
              <w:t xml:space="preserve">Windows 7 </w:t>
            </w:r>
            <w:r w:rsidR="00305304" w:rsidRPr="000728FE">
              <w:rPr>
                <w:rFonts w:ascii="Gill Sans MT" w:hAnsi="Gill Sans MT" w:cs="Gill Sans MT"/>
                <w:sz w:val="22"/>
                <w:szCs w:val="22"/>
              </w:rPr>
              <w:t>s</w:t>
            </w:r>
            <w:r w:rsidRPr="000728FE">
              <w:rPr>
                <w:rFonts w:ascii="Gill Sans MT" w:hAnsi="Gill Sans MT" w:cs="Gill Sans MT"/>
                <w:sz w:val="22"/>
                <w:szCs w:val="22"/>
              </w:rPr>
              <w:t>tarter en español</w:t>
            </w:r>
          </w:p>
        </w:tc>
      </w:tr>
      <w:tr w:rsidR="007C0320" w:rsidRPr="000728FE" w:rsidTr="00C524DF">
        <w:trPr>
          <w:trHeight w:val="264"/>
          <w:jc w:val="center"/>
        </w:trPr>
        <w:tc>
          <w:tcPr>
            <w:tcW w:w="1860"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Video</w:t>
            </w:r>
          </w:p>
        </w:tc>
        <w:tc>
          <w:tcPr>
            <w:tcW w:w="6989"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305304">
            <w:pPr>
              <w:snapToGrid w:val="0"/>
              <w:spacing w:line="288" w:lineRule="auto"/>
              <w:jc w:val="left"/>
              <w:rPr>
                <w:rFonts w:ascii="Gill Sans MT" w:hAnsi="Gill Sans MT" w:cs="Gill Sans MT"/>
              </w:rPr>
            </w:pPr>
            <w:r w:rsidRPr="000728FE">
              <w:rPr>
                <w:rFonts w:ascii="Gill Sans MT" w:hAnsi="Gill Sans MT" w:cs="Gill Sans MT"/>
                <w:sz w:val="22"/>
                <w:szCs w:val="22"/>
              </w:rPr>
              <w:t xml:space="preserve">Integrado en la </w:t>
            </w:r>
            <w:r w:rsidR="00305304" w:rsidRPr="000728FE">
              <w:rPr>
                <w:rFonts w:ascii="Gill Sans MT" w:hAnsi="Gill Sans MT" w:cs="Gill Sans MT"/>
                <w:sz w:val="22"/>
                <w:szCs w:val="22"/>
              </w:rPr>
              <w:t>t</w:t>
            </w:r>
            <w:r w:rsidRPr="000728FE">
              <w:rPr>
                <w:rFonts w:ascii="Gill Sans MT" w:hAnsi="Gill Sans MT" w:cs="Gill Sans MT"/>
                <w:sz w:val="22"/>
                <w:szCs w:val="22"/>
              </w:rPr>
              <w:t xml:space="preserve">arjeta </w:t>
            </w:r>
            <w:r w:rsidR="00305304" w:rsidRPr="000728FE">
              <w:rPr>
                <w:rFonts w:ascii="Gill Sans MT" w:hAnsi="Gill Sans MT" w:cs="Gill Sans MT"/>
                <w:sz w:val="22"/>
                <w:szCs w:val="22"/>
              </w:rPr>
              <w:t>m</w:t>
            </w:r>
            <w:r w:rsidRPr="000728FE">
              <w:rPr>
                <w:rFonts w:ascii="Gill Sans MT" w:hAnsi="Gill Sans MT" w:cs="Gill Sans MT"/>
                <w:sz w:val="22"/>
                <w:szCs w:val="22"/>
              </w:rPr>
              <w:t>adre</w:t>
            </w:r>
          </w:p>
        </w:tc>
      </w:tr>
      <w:tr w:rsidR="007C0320" w:rsidRPr="000728FE" w:rsidTr="00C524DF">
        <w:trPr>
          <w:trHeight w:val="264"/>
          <w:jc w:val="center"/>
        </w:trPr>
        <w:tc>
          <w:tcPr>
            <w:tcW w:w="1860"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Audio</w:t>
            </w:r>
          </w:p>
        </w:tc>
        <w:tc>
          <w:tcPr>
            <w:tcW w:w="6989"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305304">
            <w:pPr>
              <w:snapToGrid w:val="0"/>
              <w:spacing w:line="288" w:lineRule="auto"/>
              <w:jc w:val="left"/>
              <w:rPr>
                <w:rFonts w:ascii="Gill Sans MT" w:hAnsi="Gill Sans MT" w:cs="Gill Sans MT"/>
              </w:rPr>
            </w:pPr>
            <w:r w:rsidRPr="000728FE">
              <w:rPr>
                <w:rFonts w:ascii="Gill Sans MT" w:hAnsi="Gill Sans MT" w:cs="Gill Sans MT"/>
                <w:sz w:val="22"/>
                <w:szCs w:val="22"/>
              </w:rPr>
              <w:t xml:space="preserve">Integrado en la </w:t>
            </w:r>
            <w:r w:rsidR="00305304" w:rsidRPr="000728FE">
              <w:rPr>
                <w:rFonts w:ascii="Gill Sans MT" w:hAnsi="Gill Sans MT" w:cs="Gill Sans MT"/>
                <w:sz w:val="22"/>
                <w:szCs w:val="22"/>
              </w:rPr>
              <w:t>t</w:t>
            </w:r>
            <w:r w:rsidRPr="000728FE">
              <w:rPr>
                <w:rFonts w:ascii="Gill Sans MT" w:hAnsi="Gill Sans MT" w:cs="Gill Sans MT"/>
                <w:sz w:val="22"/>
                <w:szCs w:val="22"/>
              </w:rPr>
              <w:t xml:space="preserve">arjeta </w:t>
            </w:r>
            <w:r w:rsidR="00305304" w:rsidRPr="000728FE">
              <w:rPr>
                <w:rFonts w:ascii="Gill Sans MT" w:hAnsi="Gill Sans MT" w:cs="Gill Sans MT"/>
                <w:sz w:val="22"/>
                <w:szCs w:val="22"/>
              </w:rPr>
              <w:t>m</w:t>
            </w:r>
            <w:r w:rsidRPr="000728FE">
              <w:rPr>
                <w:rFonts w:ascii="Gill Sans MT" w:hAnsi="Gill Sans MT" w:cs="Gill Sans MT"/>
                <w:sz w:val="22"/>
                <w:szCs w:val="22"/>
              </w:rPr>
              <w:t>adre de alta definición</w:t>
            </w:r>
          </w:p>
        </w:tc>
      </w:tr>
      <w:tr w:rsidR="007C0320" w:rsidRPr="000728FE" w:rsidTr="00C524DF">
        <w:trPr>
          <w:trHeight w:val="264"/>
          <w:jc w:val="center"/>
        </w:trPr>
        <w:tc>
          <w:tcPr>
            <w:tcW w:w="1860"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Red</w:t>
            </w:r>
          </w:p>
        </w:tc>
        <w:tc>
          <w:tcPr>
            <w:tcW w:w="6989"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305304">
            <w:pPr>
              <w:snapToGrid w:val="0"/>
              <w:spacing w:line="288" w:lineRule="auto"/>
              <w:jc w:val="left"/>
              <w:rPr>
                <w:rFonts w:ascii="Gill Sans MT" w:hAnsi="Gill Sans MT" w:cs="Gill Sans MT"/>
              </w:rPr>
            </w:pPr>
            <w:r w:rsidRPr="000728FE">
              <w:rPr>
                <w:rFonts w:ascii="Gill Sans MT" w:hAnsi="Gill Sans MT" w:cs="Gill Sans MT"/>
                <w:sz w:val="22"/>
                <w:szCs w:val="22"/>
              </w:rPr>
              <w:t xml:space="preserve">Integrada en la </w:t>
            </w:r>
            <w:r w:rsidR="00305304" w:rsidRPr="000728FE">
              <w:rPr>
                <w:rFonts w:ascii="Gill Sans MT" w:hAnsi="Gill Sans MT" w:cs="Gill Sans MT"/>
                <w:sz w:val="22"/>
                <w:szCs w:val="22"/>
              </w:rPr>
              <w:t>t</w:t>
            </w:r>
            <w:r w:rsidRPr="000728FE">
              <w:rPr>
                <w:rFonts w:ascii="Gill Sans MT" w:hAnsi="Gill Sans MT" w:cs="Gill Sans MT"/>
                <w:sz w:val="22"/>
                <w:szCs w:val="22"/>
              </w:rPr>
              <w:t xml:space="preserve">arjeta </w:t>
            </w:r>
            <w:r w:rsidR="00305304" w:rsidRPr="000728FE">
              <w:rPr>
                <w:rFonts w:ascii="Gill Sans MT" w:hAnsi="Gill Sans MT" w:cs="Gill Sans MT"/>
                <w:sz w:val="22"/>
                <w:szCs w:val="22"/>
              </w:rPr>
              <w:t>m</w:t>
            </w:r>
            <w:r w:rsidRPr="000728FE">
              <w:rPr>
                <w:rFonts w:ascii="Gill Sans MT" w:hAnsi="Gill Sans MT" w:cs="Gill Sans MT"/>
                <w:sz w:val="22"/>
                <w:szCs w:val="22"/>
              </w:rPr>
              <w:t xml:space="preserve">adre </w:t>
            </w:r>
            <w:r w:rsidR="00703F4D" w:rsidRPr="000728FE">
              <w:rPr>
                <w:rFonts w:ascii="Gill Sans MT" w:hAnsi="Gill Sans MT" w:cs="Gill Sans MT"/>
                <w:sz w:val="22"/>
                <w:szCs w:val="22"/>
              </w:rPr>
              <w:t>Ethernet</w:t>
            </w:r>
            <w:r w:rsidRPr="000728FE">
              <w:rPr>
                <w:rFonts w:ascii="Gill Sans MT" w:hAnsi="Gill Sans MT" w:cs="Gill Sans MT"/>
                <w:sz w:val="22"/>
                <w:szCs w:val="22"/>
              </w:rPr>
              <w:t xml:space="preserve"> de 10/100 </w:t>
            </w:r>
            <w:proofErr w:type="spellStart"/>
            <w:r w:rsidRPr="000728FE">
              <w:rPr>
                <w:rFonts w:ascii="Gill Sans MT" w:hAnsi="Gill Sans MT" w:cs="Gill Sans MT"/>
                <w:sz w:val="22"/>
                <w:szCs w:val="22"/>
              </w:rPr>
              <w:t>Mbits</w:t>
            </w:r>
            <w:proofErr w:type="spellEnd"/>
            <w:r w:rsidRPr="000728FE">
              <w:rPr>
                <w:rFonts w:ascii="Gill Sans MT" w:hAnsi="Gill Sans MT" w:cs="Gill Sans MT"/>
                <w:sz w:val="22"/>
                <w:szCs w:val="22"/>
              </w:rPr>
              <w:t>/</w:t>
            </w:r>
            <w:proofErr w:type="spellStart"/>
            <w:r w:rsidRPr="000728FE">
              <w:rPr>
                <w:rFonts w:ascii="Gill Sans MT" w:hAnsi="Gill Sans MT" w:cs="Gill Sans MT"/>
                <w:sz w:val="22"/>
                <w:szCs w:val="22"/>
              </w:rPr>
              <w:t>sec</w:t>
            </w:r>
            <w:proofErr w:type="spellEnd"/>
          </w:p>
        </w:tc>
      </w:tr>
      <w:tr w:rsidR="007C0320" w:rsidRPr="000728FE" w:rsidTr="00C524DF">
        <w:trPr>
          <w:trHeight w:val="264"/>
          <w:jc w:val="center"/>
        </w:trPr>
        <w:tc>
          <w:tcPr>
            <w:tcW w:w="1860"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Mouse</w:t>
            </w:r>
          </w:p>
        </w:tc>
        <w:tc>
          <w:tcPr>
            <w:tcW w:w="6989"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Óptico de 2 botones con rueda de desplazamiento</w:t>
            </w:r>
          </w:p>
        </w:tc>
      </w:tr>
      <w:tr w:rsidR="007C0320" w:rsidRPr="000728FE" w:rsidTr="00C524DF">
        <w:trPr>
          <w:trHeight w:val="264"/>
          <w:jc w:val="center"/>
        </w:trPr>
        <w:tc>
          <w:tcPr>
            <w:tcW w:w="1860"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Teclado</w:t>
            </w:r>
          </w:p>
        </w:tc>
        <w:tc>
          <w:tcPr>
            <w:tcW w:w="6989"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En español</w:t>
            </w:r>
          </w:p>
        </w:tc>
      </w:tr>
      <w:tr w:rsidR="007C0320" w:rsidRPr="000728FE" w:rsidTr="00C524DF">
        <w:trPr>
          <w:trHeight w:val="264"/>
          <w:jc w:val="center"/>
        </w:trPr>
        <w:tc>
          <w:tcPr>
            <w:tcW w:w="1860"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Chasis</w:t>
            </w:r>
          </w:p>
        </w:tc>
        <w:tc>
          <w:tcPr>
            <w:tcW w:w="6989"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803A42" w:rsidP="00305304">
            <w:pPr>
              <w:snapToGrid w:val="0"/>
              <w:spacing w:line="288" w:lineRule="auto"/>
              <w:jc w:val="left"/>
              <w:rPr>
                <w:rFonts w:ascii="Gill Sans MT" w:hAnsi="Gill Sans MT" w:cs="Gill Sans MT"/>
              </w:rPr>
            </w:pPr>
            <w:r w:rsidRPr="000728FE">
              <w:rPr>
                <w:rFonts w:ascii="Gill Sans MT" w:hAnsi="Gill Sans MT" w:cs="Gill Sans MT"/>
                <w:sz w:val="22"/>
                <w:szCs w:val="22"/>
              </w:rPr>
              <w:t xml:space="preserve">De </w:t>
            </w:r>
            <w:r w:rsidR="00305304" w:rsidRPr="000728FE">
              <w:rPr>
                <w:rFonts w:ascii="Gill Sans MT" w:hAnsi="Gill Sans MT" w:cs="Gill Sans MT"/>
                <w:sz w:val="22"/>
                <w:szCs w:val="22"/>
              </w:rPr>
              <w:t>f</w:t>
            </w:r>
            <w:r w:rsidRPr="000728FE">
              <w:rPr>
                <w:rFonts w:ascii="Gill Sans MT" w:hAnsi="Gill Sans MT" w:cs="Gill Sans MT"/>
                <w:sz w:val="22"/>
                <w:szCs w:val="22"/>
              </w:rPr>
              <w:t xml:space="preserve">orma </w:t>
            </w:r>
            <w:r w:rsidR="00305304" w:rsidRPr="000728FE">
              <w:rPr>
                <w:rFonts w:ascii="Gill Sans MT" w:hAnsi="Gill Sans MT" w:cs="Gill Sans MT"/>
                <w:sz w:val="22"/>
                <w:szCs w:val="22"/>
              </w:rPr>
              <w:t>c</w:t>
            </w:r>
            <w:r w:rsidRPr="000728FE">
              <w:rPr>
                <w:rFonts w:ascii="Gill Sans MT" w:hAnsi="Gill Sans MT" w:cs="Gill Sans MT"/>
                <w:sz w:val="22"/>
                <w:szCs w:val="22"/>
              </w:rPr>
              <w:t>ompacta</w:t>
            </w:r>
          </w:p>
        </w:tc>
      </w:tr>
      <w:tr w:rsidR="00224403" w:rsidRPr="000728FE" w:rsidTr="00C524DF">
        <w:trPr>
          <w:trHeight w:val="264"/>
          <w:jc w:val="center"/>
        </w:trPr>
        <w:tc>
          <w:tcPr>
            <w:tcW w:w="1860" w:type="dxa"/>
            <w:tcBorders>
              <w:top w:val="single" w:sz="4" w:space="0" w:color="000000"/>
              <w:left w:val="single" w:sz="4" w:space="0" w:color="000000"/>
              <w:bottom w:val="single" w:sz="4" w:space="0" w:color="000000"/>
            </w:tcBorders>
            <w:vAlign w:val="center"/>
          </w:tcPr>
          <w:p w:rsidR="00224403" w:rsidRPr="000728FE" w:rsidRDefault="00224403" w:rsidP="004453A8">
            <w:pPr>
              <w:snapToGrid w:val="0"/>
              <w:spacing w:line="288" w:lineRule="auto"/>
              <w:jc w:val="left"/>
              <w:rPr>
                <w:rFonts w:ascii="Gill Sans MT" w:hAnsi="Gill Sans MT" w:cs="Gill Sans MT"/>
              </w:rPr>
            </w:pPr>
            <w:r w:rsidRPr="000728FE">
              <w:rPr>
                <w:rFonts w:ascii="Gill Sans MT" w:hAnsi="Gill Sans MT" w:cs="Gill Sans MT"/>
                <w:sz w:val="22"/>
                <w:szCs w:val="22"/>
              </w:rPr>
              <w:t>Bahías:</w:t>
            </w:r>
          </w:p>
        </w:tc>
        <w:tc>
          <w:tcPr>
            <w:tcW w:w="6989" w:type="dxa"/>
            <w:tcBorders>
              <w:top w:val="single" w:sz="4" w:space="0" w:color="000000"/>
              <w:left w:val="single" w:sz="4" w:space="0" w:color="000000"/>
              <w:bottom w:val="single" w:sz="4" w:space="0" w:color="000000"/>
              <w:right w:val="single" w:sz="4" w:space="0" w:color="000000"/>
            </w:tcBorders>
            <w:vAlign w:val="center"/>
          </w:tcPr>
          <w:p w:rsidR="00224403" w:rsidRPr="000728FE" w:rsidRDefault="008F28C0" w:rsidP="002C326A">
            <w:pPr>
              <w:snapToGrid w:val="0"/>
              <w:spacing w:line="288" w:lineRule="auto"/>
              <w:jc w:val="left"/>
              <w:rPr>
                <w:rFonts w:ascii="Gill Sans MT" w:hAnsi="Gill Sans MT" w:cs="Gill Sans MT"/>
              </w:rPr>
            </w:pPr>
            <w:r w:rsidRPr="000728FE">
              <w:rPr>
                <w:rFonts w:ascii="Gill Sans MT" w:hAnsi="Gill Sans MT" w:cs="Gill Sans MT"/>
                <w:sz w:val="22"/>
                <w:szCs w:val="22"/>
              </w:rPr>
              <w:t xml:space="preserve">Cuente al menos con </w:t>
            </w:r>
            <w:proofErr w:type="spellStart"/>
            <w:r w:rsidR="002C326A" w:rsidRPr="000728FE">
              <w:rPr>
                <w:rFonts w:ascii="Gill Sans MT" w:hAnsi="Gill Sans MT" w:cs="Gill Sans MT"/>
                <w:sz w:val="22"/>
                <w:szCs w:val="22"/>
              </w:rPr>
              <w:t>dos</w:t>
            </w:r>
            <w:r w:rsidRPr="000728FE">
              <w:rPr>
                <w:rFonts w:ascii="Gill Sans MT" w:hAnsi="Gill Sans MT" w:cs="Gill Sans MT"/>
                <w:sz w:val="22"/>
                <w:szCs w:val="22"/>
              </w:rPr>
              <w:t>bahías</w:t>
            </w:r>
            <w:proofErr w:type="spellEnd"/>
            <w:r w:rsidRPr="000728FE">
              <w:rPr>
                <w:rFonts w:ascii="Gill Sans MT" w:hAnsi="Gill Sans MT" w:cs="Gill Sans MT"/>
                <w:sz w:val="22"/>
                <w:szCs w:val="22"/>
              </w:rPr>
              <w:t xml:space="preserve"> </w:t>
            </w:r>
            <w:r w:rsidR="002C326A" w:rsidRPr="000728FE">
              <w:rPr>
                <w:rFonts w:ascii="Gill Sans MT" w:hAnsi="Gill Sans MT" w:cs="Gill Sans MT"/>
                <w:sz w:val="22"/>
                <w:szCs w:val="22"/>
              </w:rPr>
              <w:t xml:space="preserve">libres para </w:t>
            </w:r>
            <w:r w:rsidR="002C4062" w:rsidRPr="000728FE">
              <w:rPr>
                <w:rFonts w:ascii="Gill Sans MT" w:hAnsi="Gill Sans MT" w:cs="Gill Sans MT"/>
                <w:sz w:val="22"/>
                <w:szCs w:val="22"/>
              </w:rPr>
              <w:t>expansión</w:t>
            </w:r>
          </w:p>
        </w:tc>
      </w:tr>
      <w:tr w:rsidR="007C0320" w:rsidRPr="000728FE" w:rsidTr="00C524DF">
        <w:trPr>
          <w:trHeight w:val="264"/>
          <w:jc w:val="center"/>
        </w:trPr>
        <w:tc>
          <w:tcPr>
            <w:tcW w:w="1860"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Garantía</w:t>
            </w:r>
          </w:p>
        </w:tc>
        <w:tc>
          <w:tcPr>
            <w:tcW w:w="6989"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3 años de garantía en partes y mano de obra con servicio en sitio</w:t>
            </w:r>
          </w:p>
        </w:tc>
      </w:tr>
      <w:tr w:rsidR="007C0320" w:rsidRPr="000728FE" w:rsidTr="00C524DF">
        <w:trPr>
          <w:trHeight w:val="75"/>
          <w:jc w:val="center"/>
        </w:trPr>
        <w:tc>
          <w:tcPr>
            <w:tcW w:w="1860"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Requisitos Adicionales</w:t>
            </w:r>
          </w:p>
        </w:tc>
        <w:tc>
          <w:tcPr>
            <w:tcW w:w="6989"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4453A8">
            <w:pPr>
              <w:pStyle w:val="Encabezado"/>
              <w:numPr>
                <w:ilvl w:val="0"/>
                <w:numId w:val="3"/>
              </w:numPr>
              <w:tabs>
                <w:tab w:val="left" w:pos="1080"/>
              </w:tabs>
              <w:snapToGrid w:val="0"/>
              <w:spacing w:line="288" w:lineRule="auto"/>
              <w:rPr>
                <w:rFonts w:ascii="Gill Sans MT" w:hAnsi="Gill Sans MT" w:cs="Gill Sans MT"/>
                <w:lang w:val="es-MX"/>
              </w:rPr>
            </w:pPr>
            <w:r w:rsidRPr="000728FE">
              <w:rPr>
                <w:rFonts w:ascii="Gill Sans MT" w:hAnsi="Gill Sans MT" w:cs="Gill Sans MT"/>
                <w:sz w:val="22"/>
                <w:szCs w:val="22"/>
                <w:lang w:val="es-MX"/>
              </w:rPr>
              <w:t xml:space="preserve">Deben incluir en medio óptico o precargados en el disco duro los manuales de usuario, recursos, controladores y programas de </w:t>
            </w:r>
            <w:r w:rsidRPr="000728FE">
              <w:rPr>
                <w:rFonts w:ascii="Gill Sans MT" w:hAnsi="Gill Sans MT" w:cs="Gill Sans MT"/>
                <w:sz w:val="22"/>
                <w:szCs w:val="22"/>
                <w:lang w:val="es-MX"/>
              </w:rPr>
              <w:lastRenderedPageBreak/>
              <w:t>diagnóstico requeridos para una instalación apropiada y mantenimiento del equipo, entendiéndose que todo el material sea original, no se aceptan copias.</w:t>
            </w:r>
          </w:p>
          <w:p w:rsidR="00DF75B1" w:rsidRPr="000728FE" w:rsidRDefault="00DF75B1"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Debe incluir un mecanismo de recuperación mediante medio óptico o partición especial que permita regresar el computador al estado inicial.</w:t>
            </w:r>
          </w:p>
          <w:p w:rsidR="00DF75B1" w:rsidRPr="000728FE" w:rsidRDefault="00DF75B1"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Deberá contar con licencia original del Sistema Operativo adherido al CPU.</w:t>
            </w:r>
          </w:p>
          <w:p w:rsidR="00DF75B1" w:rsidRPr="000728FE" w:rsidRDefault="00DF75B1"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La computadora debe presentar físicamente, ya sea en etiqueta original de fábrica o en relieve, la marca del equipo, la marca del fabricante, modelo, FCC ID, certificaciones que cumple el equipo y de cada uno de los dispositivos que la conforman.</w:t>
            </w:r>
          </w:p>
          <w:p w:rsidR="00DF75B1" w:rsidRPr="000728FE" w:rsidRDefault="00DF75B1"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Cumplir con la norma oficial mexicana NOM-019-SCFI-1998</w:t>
            </w:r>
          </w:p>
          <w:p w:rsidR="00DF75B1" w:rsidRPr="000728FE" w:rsidRDefault="00DF75B1"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 xml:space="preserve">Cumplir con las directrices y certificaciones internacionales </w:t>
            </w:r>
            <w:proofErr w:type="spellStart"/>
            <w:r w:rsidRPr="000728FE">
              <w:rPr>
                <w:rFonts w:ascii="Gill Sans MT" w:hAnsi="Gill Sans MT" w:cs="Gill Sans MT"/>
                <w:sz w:val="22"/>
                <w:szCs w:val="22"/>
                <w:lang w:val="es-MX"/>
              </w:rPr>
              <w:t>RoHS</w:t>
            </w:r>
            <w:proofErr w:type="spellEnd"/>
            <w:r w:rsidRPr="000728FE">
              <w:rPr>
                <w:rFonts w:ascii="Gill Sans MT" w:hAnsi="Gill Sans MT" w:cs="Gill Sans MT"/>
                <w:sz w:val="22"/>
                <w:szCs w:val="22"/>
                <w:lang w:val="es-MX"/>
              </w:rPr>
              <w:t>, EPEAT y ENERGY STAR.</w:t>
            </w:r>
          </w:p>
          <w:p w:rsidR="00DF75B1" w:rsidRPr="000728FE" w:rsidRDefault="00DF75B1" w:rsidP="00305304">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 xml:space="preserve">El teclado, </w:t>
            </w:r>
            <w:r w:rsidR="00305304" w:rsidRPr="000728FE">
              <w:rPr>
                <w:rFonts w:ascii="Gill Sans MT" w:hAnsi="Gill Sans MT" w:cs="Gill Sans MT"/>
                <w:sz w:val="22"/>
                <w:szCs w:val="22"/>
                <w:lang w:val="es-MX"/>
              </w:rPr>
              <w:t>m</w:t>
            </w:r>
            <w:r w:rsidRPr="000728FE">
              <w:rPr>
                <w:rFonts w:ascii="Gill Sans MT" w:hAnsi="Gill Sans MT" w:cs="Gill Sans MT"/>
                <w:sz w:val="22"/>
                <w:szCs w:val="22"/>
                <w:lang w:val="es-MX"/>
              </w:rPr>
              <w:t>ouse, monitor y chasis deben ser de la misma marca del fabricante</w:t>
            </w:r>
          </w:p>
        </w:tc>
      </w:tr>
    </w:tbl>
    <w:p w:rsidR="00625F42" w:rsidRPr="000728FE" w:rsidRDefault="00625F42" w:rsidP="004453A8">
      <w:pPr>
        <w:pStyle w:val="Ttulo2"/>
        <w:numPr>
          <w:ilvl w:val="1"/>
          <w:numId w:val="16"/>
        </w:numPr>
        <w:spacing w:line="288" w:lineRule="auto"/>
        <w:rPr>
          <w:rFonts w:ascii="Gill Sans MT" w:hAnsi="Gill Sans MT" w:cs="Gill Sans MT"/>
          <w:color w:val="auto"/>
          <w:sz w:val="22"/>
          <w:szCs w:val="22"/>
        </w:rPr>
      </w:pPr>
      <w:bookmarkStart w:id="29" w:name="__RefHeading__27_352568661"/>
      <w:bookmarkStart w:id="30" w:name="__RefHeading__29_352568661"/>
      <w:bookmarkStart w:id="31" w:name="_Toc295732183"/>
      <w:bookmarkStart w:id="32" w:name="_Toc325104208"/>
      <w:bookmarkStart w:id="33" w:name="_Toc257116938"/>
      <w:bookmarkStart w:id="34" w:name="_Toc274731396"/>
      <w:bookmarkEnd w:id="29"/>
      <w:bookmarkEnd w:id="30"/>
    </w:p>
    <w:p w:rsidR="00625F42" w:rsidRPr="000728FE" w:rsidRDefault="00625F42">
      <w:pPr>
        <w:suppressAutoHyphens w:val="0"/>
        <w:jc w:val="left"/>
        <w:rPr>
          <w:rFonts w:ascii="Gill Sans MT" w:hAnsi="Gill Sans MT" w:cs="Gill Sans MT"/>
          <w:b/>
          <w:bCs/>
          <w:sz w:val="22"/>
          <w:szCs w:val="22"/>
        </w:rPr>
      </w:pPr>
      <w:r w:rsidRPr="000728FE">
        <w:rPr>
          <w:rFonts w:ascii="Gill Sans MT" w:hAnsi="Gill Sans MT" w:cs="Gill Sans MT"/>
          <w:sz w:val="22"/>
          <w:szCs w:val="22"/>
        </w:rPr>
        <w:br w:type="page"/>
      </w:r>
    </w:p>
    <w:p w:rsidR="00D80F09" w:rsidRPr="000728FE" w:rsidRDefault="00D80F09" w:rsidP="004453A8">
      <w:pPr>
        <w:pStyle w:val="Ttulo2"/>
        <w:numPr>
          <w:ilvl w:val="1"/>
          <w:numId w:val="16"/>
        </w:numPr>
        <w:spacing w:line="288" w:lineRule="auto"/>
        <w:rPr>
          <w:rFonts w:ascii="Gill Sans MT" w:hAnsi="Gill Sans MT" w:cs="Gill Sans MT"/>
          <w:color w:val="auto"/>
          <w:sz w:val="22"/>
          <w:szCs w:val="22"/>
        </w:rPr>
      </w:pPr>
      <w:r w:rsidRPr="000728FE">
        <w:rPr>
          <w:rFonts w:ascii="Gill Sans MT" w:hAnsi="Gill Sans MT" w:cs="Gill Sans MT"/>
          <w:color w:val="auto"/>
          <w:sz w:val="22"/>
          <w:szCs w:val="22"/>
        </w:rPr>
        <w:lastRenderedPageBreak/>
        <w:t>Computadora para uso de académicos y funcionarios Tipo PC3</w:t>
      </w:r>
      <w:bookmarkEnd w:id="31"/>
      <w:bookmarkEnd w:id="32"/>
      <w:r w:rsidR="004923BA" w:rsidRPr="000728FE">
        <w:rPr>
          <w:rFonts w:ascii="Gill Sans MT" w:hAnsi="Gill Sans MT" w:cs="Gill Sans MT"/>
          <w:color w:val="auto"/>
          <w:sz w:val="22"/>
          <w:szCs w:val="22"/>
        </w:rPr>
        <w:t xml:space="preserve"> ($</w:t>
      </w:r>
      <w:r w:rsidR="007A29B2" w:rsidRPr="000728FE">
        <w:rPr>
          <w:rFonts w:ascii="Gill Sans MT" w:hAnsi="Gill Sans MT" w:cs="Gill Sans MT"/>
          <w:color w:val="auto"/>
          <w:sz w:val="22"/>
          <w:szCs w:val="22"/>
        </w:rPr>
        <w:t>9,910.00</w:t>
      </w:r>
      <w:r w:rsidR="004923BA" w:rsidRPr="000728FE">
        <w:rPr>
          <w:rFonts w:ascii="Gill Sans MT" w:hAnsi="Gill Sans MT" w:cs="Gill Sans MT"/>
          <w:color w:val="auto"/>
          <w:sz w:val="22"/>
          <w:szCs w:val="22"/>
        </w:rPr>
        <w:t>)</w:t>
      </w:r>
    </w:p>
    <w:p w:rsidR="00D80F09" w:rsidRPr="000728FE" w:rsidRDefault="00D80F09" w:rsidP="004453A8">
      <w:pPr>
        <w:spacing w:line="288" w:lineRule="auto"/>
        <w:rPr>
          <w:rFonts w:ascii="Gill Sans MT" w:hAnsi="Gill Sans MT" w:cs="Gill Sans MT"/>
          <w:sz w:val="22"/>
          <w:szCs w:val="22"/>
        </w:rPr>
      </w:pPr>
    </w:p>
    <w:p w:rsidR="00D80F09" w:rsidRPr="000728FE" w:rsidRDefault="00D80F09" w:rsidP="004453A8">
      <w:pPr>
        <w:spacing w:line="288" w:lineRule="auto"/>
        <w:rPr>
          <w:rFonts w:ascii="Gill Sans MT" w:hAnsi="Gill Sans MT" w:cs="Gill Sans MT"/>
          <w:sz w:val="22"/>
          <w:szCs w:val="22"/>
        </w:rPr>
      </w:pPr>
      <w:r w:rsidRPr="000728FE">
        <w:rPr>
          <w:rFonts w:ascii="Gill Sans MT" w:hAnsi="Gill Sans MT" w:cs="Gill Sans MT"/>
          <w:sz w:val="22"/>
          <w:szCs w:val="22"/>
        </w:rPr>
        <w:t>Definida para el uso de aplicaciones como:</w:t>
      </w:r>
    </w:p>
    <w:p w:rsidR="00D80F09" w:rsidRPr="000728FE" w:rsidRDefault="00D80F09" w:rsidP="004453A8">
      <w:pPr>
        <w:numPr>
          <w:ilvl w:val="0"/>
          <w:numId w:val="17"/>
        </w:numPr>
        <w:spacing w:line="288" w:lineRule="auto"/>
        <w:rPr>
          <w:rFonts w:ascii="Gill Sans MT" w:hAnsi="Gill Sans MT" w:cs="Gill Sans MT"/>
          <w:sz w:val="22"/>
          <w:szCs w:val="22"/>
          <w:lang w:val="en-US"/>
        </w:rPr>
      </w:pPr>
      <w:proofErr w:type="spellStart"/>
      <w:r w:rsidRPr="000728FE">
        <w:rPr>
          <w:rFonts w:ascii="Gill Sans MT" w:hAnsi="Gill Sans MT" w:cs="Gill Sans MT"/>
          <w:sz w:val="22"/>
          <w:szCs w:val="22"/>
          <w:lang w:val="en-US"/>
        </w:rPr>
        <w:t>Correo</w:t>
      </w:r>
      <w:proofErr w:type="spellEnd"/>
      <w:r w:rsidRPr="000728FE">
        <w:rPr>
          <w:rFonts w:ascii="Gill Sans MT" w:hAnsi="Gill Sans MT" w:cs="Gill Sans MT"/>
          <w:sz w:val="22"/>
          <w:szCs w:val="22"/>
          <w:lang w:val="en-US"/>
        </w:rPr>
        <w:t xml:space="preserve"> </w:t>
      </w:r>
      <w:proofErr w:type="spellStart"/>
      <w:r w:rsidRPr="000728FE">
        <w:rPr>
          <w:rFonts w:ascii="Gill Sans MT" w:hAnsi="Gill Sans MT" w:cs="Gill Sans MT"/>
          <w:sz w:val="22"/>
          <w:szCs w:val="22"/>
          <w:lang w:val="en-US"/>
        </w:rPr>
        <w:t>Electrónico</w:t>
      </w:r>
      <w:proofErr w:type="spellEnd"/>
      <w:r w:rsidRPr="000728FE">
        <w:rPr>
          <w:rFonts w:ascii="Gill Sans MT" w:hAnsi="Gill Sans MT" w:cs="Gill Sans MT"/>
          <w:sz w:val="22"/>
          <w:szCs w:val="22"/>
          <w:lang w:val="en-US"/>
        </w:rPr>
        <w:t xml:space="preserve"> (MS Outlook, Thunderbird, Netscape, </w:t>
      </w:r>
      <w:proofErr w:type="spellStart"/>
      <w:r w:rsidRPr="000728FE">
        <w:rPr>
          <w:rFonts w:ascii="Gill Sans MT" w:hAnsi="Gill Sans MT" w:cs="Gill Sans MT"/>
          <w:sz w:val="22"/>
          <w:szCs w:val="22"/>
          <w:lang w:val="en-US"/>
        </w:rPr>
        <w:t>otros</w:t>
      </w:r>
      <w:proofErr w:type="spellEnd"/>
      <w:r w:rsidRPr="000728FE">
        <w:rPr>
          <w:rFonts w:ascii="Gill Sans MT" w:hAnsi="Gill Sans MT" w:cs="Gill Sans MT"/>
          <w:sz w:val="22"/>
          <w:szCs w:val="22"/>
          <w:lang w:val="en-US"/>
        </w:rPr>
        <w:t>).</w:t>
      </w:r>
    </w:p>
    <w:p w:rsidR="00D80F09" w:rsidRPr="000728FE" w:rsidRDefault="00D80F09" w:rsidP="004453A8">
      <w:pPr>
        <w:numPr>
          <w:ilvl w:val="0"/>
          <w:numId w:val="17"/>
        </w:numPr>
        <w:spacing w:line="288" w:lineRule="auto"/>
        <w:rPr>
          <w:rFonts w:ascii="Gill Sans MT" w:hAnsi="Gill Sans MT" w:cs="Gill Sans MT"/>
          <w:sz w:val="22"/>
          <w:szCs w:val="22"/>
          <w:lang w:val="en-US"/>
        </w:rPr>
      </w:pPr>
      <w:r w:rsidRPr="000728FE">
        <w:rPr>
          <w:rFonts w:ascii="Gill Sans MT" w:hAnsi="Gill Sans MT" w:cs="Gill Sans MT"/>
          <w:sz w:val="22"/>
          <w:szCs w:val="22"/>
        </w:rPr>
        <w:t xml:space="preserve">Procesadores de palabras, hojas de cálculo, diseño de presentaciones, etc. </w:t>
      </w:r>
      <w:r w:rsidRPr="000728FE">
        <w:rPr>
          <w:rFonts w:ascii="Gill Sans MT" w:hAnsi="Gill Sans MT" w:cs="Gill Sans MT"/>
          <w:sz w:val="22"/>
          <w:szCs w:val="22"/>
          <w:lang w:val="en-US"/>
        </w:rPr>
        <w:t xml:space="preserve">(MS Word, MS Excel, MS Power Point, Writer, Calc, Impress, </w:t>
      </w:r>
      <w:proofErr w:type="spellStart"/>
      <w:r w:rsidRPr="000728FE">
        <w:rPr>
          <w:rFonts w:ascii="Gill Sans MT" w:hAnsi="Gill Sans MT" w:cs="Gill Sans MT"/>
          <w:sz w:val="22"/>
          <w:szCs w:val="22"/>
          <w:lang w:val="en-US"/>
        </w:rPr>
        <w:t>otros</w:t>
      </w:r>
      <w:proofErr w:type="spellEnd"/>
      <w:r w:rsidRPr="000728FE">
        <w:rPr>
          <w:rFonts w:ascii="Gill Sans MT" w:hAnsi="Gill Sans MT" w:cs="Gill Sans MT"/>
          <w:sz w:val="22"/>
          <w:szCs w:val="22"/>
          <w:lang w:val="en-US"/>
        </w:rPr>
        <w:t>).</w:t>
      </w:r>
    </w:p>
    <w:p w:rsidR="00D80F09" w:rsidRPr="000728FE" w:rsidRDefault="00D80F09" w:rsidP="004453A8">
      <w:pPr>
        <w:numPr>
          <w:ilvl w:val="0"/>
          <w:numId w:val="17"/>
        </w:numPr>
        <w:spacing w:line="288" w:lineRule="auto"/>
        <w:rPr>
          <w:rFonts w:ascii="Gill Sans MT" w:hAnsi="Gill Sans MT" w:cs="Gill Sans MT"/>
          <w:sz w:val="22"/>
          <w:szCs w:val="22"/>
        </w:rPr>
      </w:pPr>
      <w:r w:rsidRPr="000728FE">
        <w:rPr>
          <w:rFonts w:ascii="Gill Sans MT" w:hAnsi="Gill Sans MT" w:cs="Gill Sans MT"/>
          <w:sz w:val="22"/>
          <w:szCs w:val="22"/>
        </w:rPr>
        <w:t xml:space="preserve">Administración de proyectos (MS Project, </w:t>
      </w:r>
      <w:proofErr w:type="spellStart"/>
      <w:r w:rsidRPr="000728FE">
        <w:rPr>
          <w:rFonts w:ascii="Gill Sans MT" w:hAnsi="Gill Sans MT" w:cs="Gill Sans MT"/>
          <w:sz w:val="22"/>
          <w:szCs w:val="22"/>
        </w:rPr>
        <w:t>Timeline</w:t>
      </w:r>
      <w:proofErr w:type="spellEnd"/>
      <w:r w:rsidRPr="000728FE">
        <w:rPr>
          <w:rFonts w:ascii="Gill Sans MT" w:hAnsi="Gill Sans MT" w:cs="Gill Sans MT"/>
          <w:sz w:val="22"/>
          <w:szCs w:val="22"/>
        </w:rPr>
        <w:t xml:space="preserve">, </w:t>
      </w:r>
      <w:proofErr w:type="spellStart"/>
      <w:r w:rsidRPr="000728FE">
        <w:rPr>
          <w:rFonts w:ascii="Gill Sans MT" w:hAnsi="Gill Sans MT" w:cs="Gill Sans MT"/>
          <w:sz w:val="22"/>
          <w:szCs w:val="22"/>
        </w:rPr>
        <w:t>OpenProj</w:t>
      </w:r>
      <w:proofErr w:type="spellEnd"/>
      <w:r w:rsidRPr="000728FE">
        <w:rPr>
          <w:rFonts w:ascii="Gill Sans MT" w:hAnsi="Gill Sans MT" w:cs="Gill Sans MT"/>
          <w:sz w:val="22"/>
          <w:szCs w:val="22"/>
        </w:rPr>
        <w:t>, otros).</w:t>
      </w:r>
    </w:p>
    <w:p w:rsidR="00D80F09" w:rsidRPr="000728FE" w:rsidRDefault="00D80F09" w:rsidP="004453A8">
      <w:pPr>
        <w:numPr>
          <w:ilvl w:val="0"/>
          <w:numId w:val="17"/>
        </w:numPr>
        <w:spacing w:line="288" w:lineRule="auto"/>
        <w:rPr>
          <w:rFonts w:ascii="Gill Sans MT" w:hAnsi="Gill Sans MT" w:cs="Gill Sans MT"/>
          <w:sz w:val="22"/>
          <w:szCs w:val="22"/>
        </w:rPr>
      </w:pPr>
      <w:r w:rsidRPr="000728FE">
        <w:rPr>
          <w:rFonts w:ascii="Gill Sans MT" w:hAnsi="Gill Sans MT" w:cs="Gill Sans MT"/>
          <w:sz w:val="22"/>
          <w:szCs w:val="22"/>
        </w:rPr>
        <w:t xml:space="preserve">Navegadores Web (Internet Explorer, </w:t>
      </w:r>
      <w:proofErr w:type="spellStart"/>
      <w:r w:rsidRPr="000728FE">
        <w:rPr>
          <w:rFonts w:ascii="Gill Sans MT" w:hAnsi="Gill Sans MT" w:cs="Gill Sans MT"/>
          <w:sz w:val="22"/>
          <w:szCs w:val="22"/>
        </w:rPr>
        <w:t>Firefox</w:t>
      </w:r>
      <w:proofErr w:type="spellEnd"/>
      <w:r w:rsidRPr="000728FE">
        <w:rPr>
          <w:rFonts w:ascii="Gill Sans MT" w:hAnsi="Gill Sans MT" w:cs="Gill Sans MT"/>
          <w:sz w:val="22"/>
          <w:szCs w:val="22"/>
        </w:rPr>
        <w:t xml:space="preserve">, </w:t>
      </w:r>
      <w:proofErr w:type="spellStart"/>
      <w:r w:rsidRPr="000728FE">
        <w:rPr>
          <w:rFonts w:ascii="Gill Sans MT" w:hAnsi="Gill Sans MT" w:cs="Gill Sans MT"/>
          <w:sz w:val="22"/>
          <w:szCs w:val="22"/>
        </w:rPr>
        <w:t>NetScape</w:t>
      </w:r>
      <w:proofErr w:type="spellEnd"/>
      <w:r w:rsidRPr="000728FE">
        <w:rPr>
          <w:rFonts w:ascii="Gill Sans MT" w:hAnsi="Gill Sans MT" w:cs="Gill Sans MT"/>
          <w:sz w:val="22"/>
          <w:szCs w:val="22"/>
        </w:rPr>
        <w:t>, otros.).</w:t>
      </w:r>
    </w:p>
    <w:p w:rsidR="00D80F09" w:rsidRPr="000728FE" w:rsidRDefault="00D80F09" w:rsidP="004453A8">
      <w:pPr>
        <w:numPr>
          <w:ilvl w:val="0"/>
          <w:numId w:val="17"/>
        </w:numPr>
        <w:spacing w:line="288" w:lineRule="auto"/>
        <w:rPr>
          <w:rFonts w:ascii="Gill Sans MT" w:hAnsi="Gill Sans MT" w:cs="Gill Sans MT"/>
          <w:sz w:val="22"/>
          <w:szCs w:val="22"/>
        </w:rPr>
      </w:pPr>
      <w:r w:rsidRPr="000728FE">
        <w:rPr>
          <w:rFonts w:ascii="Gill Sans MT" w:hAnsi="Gill Sans MT" w:cs="Gill Sans MT"/>
          <w:sz w:val="22"/>
          <w:szCs w:val="22"/>
        </w:rPr>
        <w:t>Multimedia (Sistemas que integran imagen, voz y datos).</w:t>
      </w:r>
    </w:p>
    <w:p w:rsidR="00D80F09" w:rsidRPr="000728FE" w:rsidRDefault="00D80F09" w:rsidP="004453A8">
      <w:pPr>
        <w:numPr>
          <w:ilvl w:val="0"/>
          <w:numId w:val="17"/>
        </w:numPr>
        <w:spacing w:line="288" w:lineRule="auto"/>
        <w:rPr>
          <w:rFonts w:ascii="Gill Sans MT" w:hAnsi="Gill Sans MT" w:cs="Gill Sans MT"/>
          <w:sz w:val="22"/>
          <w:szCs w:val="22"/>
        </w:rPr>
      </w:pPr>
      <w:r w:rsidRPr="000728FE">
        <w:rPr>
          <w:rFonts w:ascii="Gill Sans MT" w:hAnsi="Gill Sans MT" w:cs="Gill Sans MT"/>
          <w:sz w:val="22"/>
          <w:szCs w:val="22"/>
        </w:rPr>
        <w:t>Servicios de Redes de Área Local (compartir archivos, impresión en red, otros).</w:t>
      </w:r>
    </w:p>
    <w:p w:rsidR="00D80F09" w:rsidRPr="000728FE" w:rsidRDefault="00D80F09" w:rsidP="004453A8">
      <w:pPr>
        <w:spacing w:line="288" w:lineRule="auto"/>
        <w:rPr>
          <w:rFonts w:ascii="Gill Sans MT" w:hAnsi="Gill Sans MT" w:cs="Gill Sans MT"/>
          <w:sz w:val="22"/>
          <w:szCs w:val="22"/>
        </w:rPr>
      </w:pPr>
    </w:p>
    <w:tbl>
      <w:tblPr>
        <w:tblW w:w="0" w:type="auto"/>
        <w:jc w:val="center"/>
        <w:tblLayout w:type="fixed"/>
        <w:tblCellMar>
          <w:left w:w="70" w:type="dxa"/>
          <w:right w:w="70" w:type="dxa"/>
        </w:tblCellMar>
        <w:tblLook w:val="04A0"/>
      </w:tblPr>
      <w:tblGrid>
        <w:gridCol w:w="1860"/>
        <w:gridCol w:w="7218"/>
      </w:tblGrid>
      <w:tr w:rsidR="00403087" w:rsidRPr="000728FE" w:rsidTr="00C05BCB">
        <w:trPr>
          <w:trHeight w:val="264"/>
          <w:tblHeader/>
          <w:jc w:val="center"/>
        </w:trPr>
        <w:tc>
          <w:tcPr>
            <w:tcW w:w="9078" w:type="dxa"/>
            <w:gridSpan w:val="2"/>
            <w:tcBorders>
              <w:bottom w:val="single" w:sz="4" w:space="0" w:color="000000"/>
            </w:tcBorders>
            <w:shd w:val="clear" w:color="auto" w:fill="auto"/>
            <w:vAlign w:val="center"/>
          </w:tcPr>
          <w:p w:rsidR="00403087" w:rsidRPr="000728FE" w:rsidRDefault="00BE1B1B" w:rsidP="00223501">
            <w:pPr>
              <w:spacing w:line="288" w:lineRule="auto"/>
              <w:rPr>
                <w:rFonts w:ascii="Gill Sans MT" w:hAnsi="Gill Sans MT" w:cs="Gill Sans MT"/>
                <w:b/>
                <w:bCs/>
              </w:rPr>
            </w:pPr>
            <w:r w:rsidRPr="000728FE">
              <w:rPr>
                <w:rFonts w:ascii="Gill Sans MT" w:hAnsi="Gill Sans MT" w:cs="Gill Sans MT"/>
                <w:b/>
                <w:bCs/>
                <w:sz w:val="22"/>
                <w:szCs w:val="22"/>
              </w:rPr>
              <w:t>PC3: Para académicos y funcionarios</w:t>
            </w:r>
            <w:r w:rsidRPr="000728FE">
              <w:rPr>
                <w:rFonts w:ascii="Gill Sans MT" w:hAnsi="Gill Sans MT" w:cs="Gill Sans MT"/>
                <w:bCs/>
                <w:sz w:val="22"/>
                <w:szCs w:val="22"/>
              </w:rPr>
              <w:t>, dirigido al personal institucional que realiza trabajos orientados a las actividades de oficina, navegación Web y al uso de servicios en redes de área local.</w:t>
            </w:r>
          </w:p>
        </w:tc>
      </w:tr>
      <w:tr w:rsidR="007C0320" w:rsidRPr="000728FE" w:rsidTr="00C05BCB">
        <w:trPr>
          <w:trHeight w:val="264"/>
          <w:tblHeader/>
          <w:jc w:val="center"/>
        </w:trPr>
        <w:tc>
          <w:tcPr>
            <w:tcW w:w="1860" w:type="dxa"/>
            <w:tcBorders>
              <w:top w:val="single" w:sz="4" w:space="0" w:color="000000"/>
              <w:left w:val="single" w:sz="4" w:space="0" w:color="000000"/>
              <w:bottom w:val="single" w:sz="4" w:space="0" w:color="000000"/>
              <w:right w:val="nil"/>
            </w:tcBorders>
            <w:shd w:val="clear" w:color="auto" w:fill="CCCCCC"/>
            <w:vAlign w:val="center"/>
            <w:hideMark/>
          </w:tcPr>
          <w:p w:rsidR="00D80F09" w:rsidRPr="000728FE" w:rsidRDefault="00D80F09" w:rsidP="004453A8">
            <w:pPr>
              <w:snapToGrid w:val="0"/>
              <w:spacing w:line="288" w:lineRule="auto"/>
              <w:jc w:val="center"/>
              <w:rPr>
                <w:rFonts w:ascii="Gill Sans MT" w:hAnsi="Gill Sans MT" w:cs="Gill Sans MT"/>
                <w:b/>
                <w:bCs/>
              </w:rPr>
            </w:pPr>
            <w:r w:rsidRPr="000728FE">
              <w:rPr>
                <w:rFonts w:ascii="Gill Sans MT" w:hAnsi="Gill Sans MT" w:cs="Gill Sans MT"/>
                <w:b/>
                <w:bCs/>
                <w:sz w:val="22"/>
                <w:szCs w:val="22"/>
              </w:rPr>
              <w:t>Componente</w:t>
            </w:r>
          </w:p>
        </w:tc>
        <w:tc>
          <w:tcPr>
            <w:tcW w:w="7218"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D80F09" w:rsidRPr="000728FE" w:rsidRDefault="00D80F09" w:rsidP="004453A8">
            <w:pPr>
              <w:snapToGrid w:val="0"/>
              <w:spacing w:line="288" w:lineRule="auto"/>
              <w:jc w:val="center"/>
              <w:rPr>
                <w:rFonts w:ascii="Gill Sans MT" w:hAnsi="Gill Sans MT" w:cs="Gill Sans MT"/>
                <w:b/>
                <w:bCs/>
              </w:rPr>
            </w:pPr>
            <w:r w:rsidRPr="000728FE">
              <w:rPr>
                <w:rFonts w:ascii="Gill Sans MT" w:hAnsi="Gill Sans MT" w:cs="Gill Sans MT"/>
                <w:b/>
                <w:bCs/>
                <w:sz w:val="22"/>
                <w:szCs w:val="22"/>
              </w:rPr>
              <w:t>Descripción</w:t>
            </w:r>
          </w:p>
        </w:tc>
      </w:tr>
      <w:tr w:rsidR="00C05BCB" w:rsidRPr="000728FE" w:rsidTr="00C05BCB">
        <w:trPr>
          <w:trHeight w:val="264"/>
          <w:tblHeader/>
          <w:jc w:val="center"/>
        </w:trPr>
        <w:tc>
          <w:tcPr>
            <w:tcW w:w="9078" w:type="dxa"/>
            <w:gridSpan w:val="2"/>
            <w:tcBorders>
              <w:top w:val="single" w:sz="4" w:space="0" w:color="000000"/>
              <w:left w:val="single" w:sz="4" w:space="0" w:color="000000"/>
              <w:bottom w:val="single" w:sz="4" w:space="0" w:color="000000"/>
              <w:right w:val="single" w:sz="4" w:space="0" w:color="000000"/>
            </w:tcBorders>
            <w:vAlign w:val="center"/>
          </w:tcPr>
          <w:p w:rsidR="00C05BCB" w:rsidRPr="000728FE" w:rsidRDefault="00C05BCB" w:rsidP="00E97260">
            <w:pPr>
              <w:snapToGrid w:val="0"/>
              <w:spacing w:line="288" w:lineRule="auto"/>
              <w:rPr>
                <w:rFonts w:ascii="Gill Sans MT" w:hAnsi="Gill Sans MT" w:cs="Gill Sans MT"/>
              </w:rPr>
            </w:pPr>
            <w:r w:rsidRPr="000728FE">
              <w:rPr>
                <w:rFonts w:ascii="Gill Sans MT" w:hAnsi="Gill Sans MT" w:cs="Gill Sans MT"/>
                <w:sz w:val="22"/>
                <w:szCs w:val="22"/>
              </w:rPr>
              <w:t>El equipo PC3 debe cumplir al menos con los siguientes requisitos</w:t>
            </w:r>
          </w:p>
        </w:tc>
      </w:tr>
      <w:tr w:rsidR="007C0320" w:rsidRPr="000728FE" w:rsidTr="00D80F09">
        <w:trPr>
          <w:trHeight w:val="264"/>
          <w:jc w:val="center"/>
        </w:trPr>
        <w:tc>
          <w:tcPr>
            <w:tcW w:w="1860" w:type="dxa"/>
            <w:tcBorders>
              <w:top w:val="single" w:sz="4" w:space="0" w:color="000000"/>
              <w:left w:val="single" w:sz="4" w:space="0" w:color="000000"/>
              <w:bottom w:val="single" w:sz="4" w:space="0" w:color="000000"/>
              <w:right w:val="nil"/>
            </w:tcBorders>
            <w:vAlign w:val="center"/>
            <w:hideMark/>
          </w:tcPr>
          <w:p w:rsidR="00D80F09" w:rsidRPr="000728FE" w:rsidRDefault="00D80F09" w:rsidP="004453A8">
            <w:pPr>
              <w:snapToGrid w:val="0"/>
              <w:spacing w:line="288" w:lineRule="auto"/>
              <w:jc w:val="left"/>
              <w:rPr>
                <w:rFonts w:ascii="Gill Sans MT" w:hAnsi="Gill Sans MT" w:cs="Gill Sans MT"/>
              </w:rPr>
            </w:pPr>
            <w:r w:rsidRPr="000728FE">
              <w:rPr>
                <w:rFonts w:ascii="Gill Sans MT" w:hAnsi="Gill Sans MT" w:cs="Gill Sans MT"/>
                <w:sz w:val="22"/>
                <w:szCs w:val="22"/>
              </w:rPr>
              <w:t>Procesador</w:t>
            </w:r>
          </w:p>
        </w:tc>
        <w:tc>
          <w:tcPr>
            <w:tcW w:w="7218" w:type="dxa"/>
            <w:tcBorders>
              <w:top w:val="single" w:sz="4" w:space="0" w:color="000000"/>
              <w:left w:val="single" w:sz="4" w:space="0" w:color="000000"/>
              <w:bottom w:val="single" w:sz="4" w:space="0" w:color="000000"/>
              <w:right w:val="single" w:sz="4" w:space="0" w:color="000000"/>
            </w:tcBorders>
            <w:vAlign w:val="center"/>
            <w:hideMark/>
          </w:tcPr>
          <w:p w:rsidR="00D80F09" w:rsidRPr="000728FE" w:rsidRDefault="00D80F09" w:rsidP="00E97260">
            <w:pPr>
              <w:snapToGrid w:val="0"/>
              <w:spacing w:line="288" w:lineRule="auto"/>
              <w:rPr>
                <w:rFonts w:ascii="Gill Sans MT" w:hAnsi="Gill Sans MT" w:cs="Gill Sans MT"/>
              </w:rPr>
            </w:pPr>
            <w:r w:rsidRPr="000728FE">
              <w:rPr>
                <w:rFonts w:ascii="Gill Sans MT" w:hAnsi="Gill Sans MT" w:cs="Gill Sans MT"/>
                <w:sz w:val="22"/>
                <w:szCs w:val="22"/>
              </w:rPr>
              <w:t>Un solo procesador físico a 2.8 GHz con dos núcleos independientes</w:t>
            </w:r>
          </w:p>
        </w:tc>
      </w:tr>
      <w:tr w:rsidR="007C0320" w:rsidRPr="000728FE" w:rsidTr="00D80F09">
        <w:trPr>
          <w:trHeight w:val="264"/>
          <w:jc w:val="center"/>
        </w:trPr>
        <w:tc>
          <w:tcPr>
            <w:tcW w:w="1860" w:type="dxa"/>
            <w:tcBorders>
              <w:top w:val="single" w:sz="4" w:space="0" w:color="000000"/>
              <w:left w:val="single" w:sz="4" w:space="0" w:color="000000"/>
              <w:bottom w:val="single" w:sz="4" w:space="0" w:color="000000"/>
              <w:right w:val="nil"/>
            </w:tcBorders>
            <w:vAlign w:val="center"/>
            <w:hideMark/>
          </w:tcPr>
          <w:p w:rsidR="00D80F09" w:rsidRPr="000728FE" w:rsidRDefault="00D80F09" w:rsidP="004453A8">
            <w:pPr>
              <w:snapToGrid w:val="0"/>
              <w:spacing w:line="288" w:lineRule="auto"/>
              <w:jc w:val="left"/>
              <w:rPr>
                <w:rFonts w:ascii="Gill Sans MT" w:hAnsi="Gill Sans MT" w:cs="Gill Sans MT"/>
              </w:rPr>
            </w:pPr>
            <w:r w:rsidRPr="000728FE">
              <w:rPr>
                <w:rFonts w:ascii="Gill Sans MT" w:hAnsi="Gill Sans MT" w:cs="Gill Sans MT"/>
                <w:sz w:val="22"/>
                <w:szCs w:val="22"/>
              </w:rPr>
              <w:t>Memoria RAM</w:t>
            </w:r>
          </w:p>
        </w:tc>
        <w:tc>
          <w:tcPr>
            <w:tcW w:w="7218" w:type="dxa"/>
            <w:tcBorders>
              <w:top w:val="single" w:sz="4" w:space="0" w:color="000000"/>
              <w:left w:val="single" w:sz="4" w:space="0" w:color="000000"/>
              <w:bottom w:val="single" w:sz="4" w:space="0" w:color="000000"/>
              <w:right w:val="single" w:sz="4" w:space="0" w:color="000000"/>
            </w:tcBorders>
            <w:vAlign w:val="center"/>
            <w:hideMark/>
          </w:tcPr>
          <w:p w:rsidR="00D80F09" w:rsidRPr="000728FE" w:rsidRDefault="00D80F09" w:rsidP="001B4D60">
            <w:pPr>
              <w:snapToGrid w:val="0"/>
              <w:spacing w:line="288" w:lineRule="auto"/>
              <w:rPr>
                <w:rFonts w:ascii="Gill Sans MT" w:hAnsi="Gill Sans MT" w:cs="Gill Sans MT"/>
              </w:rPr>
            </w:pPr>
            <w:r w:rsidRPr="000728FE">
              <w:rPr>
                <w:rFonts w:ascii="Gill Sans MT" w:hAnsi="Gill Sans MT" w:cs="Gill Sans MT"/>
                <w:sz w:val="22"/>
                <w:szCs w:val="22"/>
              </w:rPr>
              <w:t xml:space="preserve">4.0 GB con tecnología </w:t>
            </w:r>
            <w:r w:rsidR="00006AD6" w:rsidRPr="000728FE">
              <w:rPr>
                <w:rFonts w:ascii="Gill Sans MT" w:hAnsi="Gill Sans MT" w:cs="Gill Sans MT"/>
                <w:sz w:val="22"/>
                <w:szCs w:val="22"/>
              </w:rPr>
              <w:t xml:space="preserve">DDR3 </w:t>
            </w:r>
            <w:r w:rsidRPr="000728FE">
              <w:rPr>
                <w:rFonts w:ascii="Gill Sans MT" w:hAnsi="Gill Sans MT" w:cs="Gill Sans MT"/>
                <w:sz w:val="22"/>
                <w:szCs w:val="22"/>
              </w:rPr>
              <w:t xml:space="preserve">de </w:t>
            </w:r>
            <w:r w:rsidR="00006AD6" w:rsidRPr="000728FE">
              <w:rPr>
                <w:rFonts w:ascii="Gill Sans MT" w:hAnsi="Gill Sans MT" w:cs="Gill Sans MT"/>
                <w:sz w:val="22"/>
                <w:szCs w:val="22"/>
              </w:rPr>
              <w:t xml:space="preserve">1066 </w:t>
            </w:r>
            <w:r w:rsidRPr="000728FE">
              <w:rPr>
                <w:rFonts w:ascii="Gill Sans MT" w:hAnsi="Gill Sans MT" w:cs="Gill Sans MT"/>
                <w:sz w:val="22"/>
                <w:szCs w:val="22"/>
              </w:rPr>
              <w:t>MHz (</w:t>
            </w:r>
            <w:r w:rsidR="001B4D60" w:rsidRPr="000728FE">
              <w:rPr>
                <w:rFonts w:ascii="Gill Sans MT" w:hAnsi="Gill Sans MT" w:cs="Gill Sans MT"/>
                <w:sz w:val="22"/>
                <w:szCs w:val="22"/>
              </w:rPr>
              <w:t>2</w:t>
            </w:r>
            <w:r w:rsidRPr="000728FE">
              <w:rPr>
                <w:rFonts w:ascii="Gill Sans MT" w:hAnsi="Gill Sans MT" w:cs="Gill Sans MT"/>
                <w:sz w:val="22"/>
                <w:szCs w:val="22"/>
              </w:rPr>
              <w:t xml:space="preserve">DIMM) </w:t>
            </w:r>
          </w:p>
        </w:tc>
      </w:tr>
      <w:tr w:rsidR="007C0320" w:rsidRPr="000728FE" w:rsidTr="00D80F09">
        <w:trPr>
          <w:trHeight w:val="264"/>
          <w:jc w:val="center"/>
        </w:trPr>
        <w:tc>
          <w:tcPr>
            <w:tcW w:w="1860" w:type="dxa"/>
            <w:tcBorders>
              <w:top w:val="single" w:sz="4" w:space="0" w:color="000000"/>
              <w:left w:val="single" w:sz="4" w:space="0" w:color="000000"/>
              <w:bottom w:val="single" w:sz="4" w:space="0" w:color="000000"/>
              <w:right w:val="nil"/>
            </w:tcBorders>
            <w:vAlign w:val="center"/>
            <w:hideMark/>
          </w:tcPr>
          <w:p w:rsidR="00D80F09" w:rsidRPr="000728FE" w:rsidRDefault="00D80F09" w:rsidP="004453A8">
            <w:pPr>
              <w:snapToGrid w:val="0"/>
              <w:spacing w:line="288" w:lineRule="auto"/>
              <w:jc w:val="left"/>
              <w:rPr>
                <w:rFonts w:ascii="Gill Sans MT" w:hAnsi="Gill Sans MT" w:cs="Gill Sans MT"/>
              </w:rPr>
            </w:pPr>
            <w:r w:rsidRPr="000728FE">
              <w:rPr>
                <w:rFonts w:ascii="Gill Sans MT" w:hAnsi="Gill Sans MT" w:cs="Gill Sans MT"/>
                <w:sz w:val="22"/>
                <w:szCs w:val="22"/>
              </w:rPr>
              <w:t>Disco Duro</w:t>
            </w:r>
          </w:p>
        </w:tc>
        <w:tc>
          <w:tcPr>
            <w:tcW w:w="7218" w:type="dxa"/>
            <w:tcBorders>
              <w:top w:val="single" w:sz="4" w:space="0" w:color="000000"/>
              <w:left w:val="single" w:sz="4" w:space="0" w:color="000000"/>
              <w:bottom w:val="single" w:sz="4" w:space="0" w:color="000000"/>
              <w:right w:val="single" w:sz="4" w:space="0" w:color="000000"/>
            </w:tcBorders>
            <w:vAlign w:val="center"/>
            <w:hideMark/>
          </w:tcPr>
          <w:p w:rsidR="00D80F09" w:rsidRPr="000728FE" w:rsidRDefault="00D80F09" w:rsidP="00E97260">
            <w:pPr>
              <w:snapToGrid w:val="0"/>
              <w:spacing w:line="288" w:lineRule="auto"/>
              <w:rPr>
                <w:rFonts w:ascii="Gill Sans MT" w:hAnsi="Gill Sans MT" w:cs="Gill Sans MT"/>
              </w:rPr>
            </w:pPr>
            <w:r w:rsidRPr="000728FE">
              <w:rPr>
                <w:rFonts w:ascii="Gill Sans MT" w:hAnsi="Gill Sans MT" w:cs="Gill Sans MT"/>
                <w:sz w:val="22"/>
                <w:szCs w:val="22"/>
              </w:rPr>
              <w:t>320 GB SATA, 7200 RPM</w:t>
            </w:r>
          </w:p>
        </w:tc>
      </w:tr>
      <w:tr w:rsidR="007C0320" w:rsidRPr="000728FE" w:rsidTr="00D80F09">
        <w:trPr>
          <w:trHeight w:val="264"/>
          <w:jc w:val="center"/>
        </w:trPr>
        <w:tc>
          <w:tcPr>
            <w:tcW w:w="1860" w:type="dxa"/>
            <w:tcBorders>
              <w:top w:val="single" w:sz="4" w:space="0" w:color="000000"/>
              <w:left w:val="single" w:sz="4" w:space="0" w:color="000000"/>
              <w:bottom w:val="single" w:sz="4" w:space="0" w:color="000000"/>
              <w:right w:val="nil"/>
            </w:tcBorders>
            <w:vAlign w:val="center"/>
            <w:hideMark/>
          </w:tcPr>
          <w:p w:rsidR="00D80F09" w:rsidRPr="000728FE" w:rsidRDefault="00D80F09" w:rsidP="004453A8">
            <w:pPr>
              <w:snapToGrid w:val="0"/>
              <w:spacing w:line="288" w:lineRule="auto"/>
              <w:jc w:val="left"/>
              <w:rPr>
                <w:rFonts w:ascii="Gill Sans MT" w:hAnsi="Gill Sans MT" w:cs="Gill Sans MT"/>
              </w:rPr>
            </w:pPr>
            <w:r w:rsidRPr="000728FE">
              <w:rPr>
                <w:rFonts w:ascii="Gill Sans MT" w:hAnsi="Gill Sans MT" w:cs="Gill Sans MT"/>
                <w:sz w:val="22"/>
                <w:szCs w:val="22"/>
              </w:rPr>
              <w:t>Pantalla</w:t>
            </w:r>
          </w:p>
        </w:tc>
        <w:tc>
          <w:tcPr>
            <w:tcW w:w="7218" w:type="dxa"/>
            <w:tcBorders>
              <w:top w:val="single" w:sz="4" w:space="0" w:color="000000"/>
              <w:left w:val="single" w:sz="4" w:space="0" w:color="000000"/>
              <w:bottom w:val="single" w:sz="4" w:space="0" w:color="000000"/>
              <w:right w:val="single" w:sz="4" w:space="0" w:color="000000"/>
            </w:tcBorders>
            <w:vAlign w:val="center"/>
            <w:hideMark/>
          </w:tcPr>
          <w:p w:rsidR="00D80F09" w:rsidRPr="000728FE" w:rsidRDefault="00D80F09" w:rsidP="004123E7">
            <w:pPr>
              <w:snapToGrid w:val="0"/>
              <w:spacing w:line="288" w:lineRule="auto"/>
              <w:rPr>
                <w:rFonts w:ascii="Gill Sans MT" w:hAnsi="Gill Sans MT" w:cs="Gill Sans MT"/>
              </w:rPr>
            </w:pPr>
            <w:r w:rsidRPr="000728FE">
              <w:rPr>
                <w:rFonts w:ascii="Gill Sans MT" w:hAnsi="Gill Sans MT" w:cs="Gill Sans MT"/>
                <w:sz w:val="22"/>
                <w:szCs w:val="22"/>
              </w:rPr>
              <w:t xml:space="preserve">Panel </w:t>
            </w:r>
            <w:r w:rsidR="004123E7" w:rsidRPr="000728FE">
              <w:rPr>
                <w:rFonts w:ascii="Gill Sans MT" w:hAnsi="Gill Sans MT" w:cs="Gill Sans MT"/>
                <w:sz w:val="22"/>
                <w:szCs w:val="22"/>
              </w:rPr>
              <w:t>p</w:t>
            </w:r>
            <w:r w:rsidRPr="000728FE">
              <w:rPr>
                <w:rFonts w:ascii="Gill Sans MT" w:hAnsi="Gill Sans MT" w:cs="Gill Sans MT"/>
                <w:sz w:val="22"/>
                <w:szCs w:val="22"/>
              </w:rPr>
              <w:t xml:space="preserve">lano </w:t>
            </w:r>
            <w:r w:rsidR="004123E7" w:rsidRPr="000728FE">
              <w:rPr>
                <w:rFonts w:ascii="Gill Sans MT" w:hAnsi="Gill Sans MT" w:cs="Gill Sans MT"/>
                <w:sz w:val="22"/>
                <w:szCs w:val="22"/>
              </w:rPr>
              <w:t>t</w:t>
            </w:r>
            <w:r w:rsidRPr="000728FE">
              <w:rPr>
                <w:rFonts w:ascii="Gill Sans MT" w:hAnsi="Gill Sans MT" w:cs="Gill Sans MT"/>
                <w:sz w:val="22"/>
                <w:szCs w:val="22"/>
              </w:rPr>
              <w:t xml:space="preserve">ipo LCD </w:t>
            </w:r>
            <w:r w:rsidR="004123E7" w:rsidRPr="000728FE">
              <w:rPr>
                <w:rFonts w:ascii="Gill Sans MT" w:hAnsi="Gill Sans MT" w:cs="Gill Sans MT"/>
                <w:sz w:val="22"/>
                <w:szCs w:val="22"/>
              </w:rPr>
              <w:t>a color</w:t>
            </w:r>
            <w:r w:rsidRPr="000728FE">
              <w:rPr>
                <w:rFonts w:ascii="Gill Sans MT" w:hAnsi="Gill Sans MT" w:cs="Gill Sans MT"/>
                <w:sz w:val="22"/>
                <w:szCs w:val="22"/>
              </w:rPr>
              <w:t xml:space="preserve">, </w:t>
            </w:r>
            <w:r w:rsidR="004123E7" w:rsidRPr="000728FE">
              <w:rPr>
                <w:rFonts w:ascii="Gill Sans MT" w:hAnsi="Gill Sans MT" w:cs="Gill Sans MT"/>
                <w:sz w:val="22"/>
                <w:szCs w:val="22"/>
              </w:rPr>
              <w:t>t</w:t>
            </w:r>
            <w:r w:rsidRPr="000728FE">
              <w:rPr>
                <w:rFonts w:ascii="Gill Sans MT" w:hAnsi="Gill Sans MT" w:cs="Gill Sans MT"/>
                <w:sz w:val="22"/>
                <w:szCs w:val="22"/>
              </w:rPr>
              <w:t xml:space="preserve">amaño de 19” </w:t>
            </w:r>
            <w:proofErr w:type="spellStart"/>
            <w:r w:rsidRPr="000728FE">
              <w:rPr>
                <w:rFonts w:ascii="Gill Sans MT" w:hAnsi="Gill Sans MT" w:cs="Gill Sans MT"/>
                <w:sz w:val="22"/>
                <w:szCs w:val="22"/>
              </w:rPr>
              <w:t>widescreen</w:t>
            </w:r>
            <w:proofErr w:type="spellEnd"/>
            <w:r w:rsidRPr="000728FE">
              <w:rPr>
                <w:rFonts w:ascii="Gill Sans MT" w:hAnsi="Gill Sans MT" w:cs="Gill Sans MT"/>
                <w:sz w:val="22"/>
                <w:szCs w:val="22"/>
              </w:rPr>
              <w:t xml:space="preserve"> con razón de aspecto de (16:10), 16.2 Millones de Colores.</w:t>
            </w:r>
          </w:p>
        </w:tc>
      </w:tr>
      <w:tr w:rsidR="007C0320" w:rsidRPr="000728FE" w:rsidTr="00D80F09">
        <w:trPr>
          <w:trHeight w:val="264"/>
          <w:jc w:val="center"/>
        </w:trPr>
        <w:tc>
          <w:tcPr>
            <w:tcW w:w="1860" w:type="dxa"/>
            <w:tcBorders>
              <w:top w:val="single" w:sz="4" w:space="0" w:color="000000"/>
              <w:left w:val="single" w:sz="4" w:space="0" w:color="000000"/>
              <w:bottom w:val="single" w:sz="4" w:space="0" w:color="000000"/>
              <w:right w:val="nil"/>
            </w:tcBorders>
            <w:vAlign w:val="center"/>
            <w:hideMark/>
          </w:tcPr>
          <w:p w:rsidR="00D80F09" w:rsidRPr="000728FE" w:rsidRDefault="00D80F09" w:rsidP="004453A8">
            <w:pPr>
              <w:snapToGrid w:val="0"/>
              <w:spacing w:line="288" w:lineRule="auto"/>
              <w:jc w:val="left"/>
              <w:rPr>
                <w:rFonts w:ascii="Gill Sans MT" w:hAnsi="Gill Sans MT" w:cs="Gill Sans MT"/>
              </w:rPr>
            </w:pPr>
            <w:r w:rsidRPr="000728FE">
              <w:rPr>
                <w:rFonts w:ascii="Gill Sans MT" w:hAnsi="Gill Sans MT" w:cs="Gill Sans MT"/>
                <w:sz w:val="22"/>
                <w:szCs w:val="22"/>
              </w:rPr>
              <w:t>Cámara Web</w:t>
            </w:r>
          </w:p>
        </w:tc>
        <w:tc>
          <w:tcPr>
            <w:tcW w:w="7218" w:type="dxa"/>
            <w:tcBorders>
              <w:top w:val="single" w:sz="4" w:space="0" w:color="000000"/>
              <w:left w:val="single" w:sz="4" w:space="0" w:color="000000"/>
              <w:bottom w:val="single" w:sz="4" w:space="0" w:color="000000"/>
              <w:right w:val="single" w:sz="4" w:space="0" w:color="000000"/>
            </w:tcBorders>
            <w:vAlign w:val="center"/>
            <w:hideMark/>
          </w:tcPr>
          <w:p w:rsidR="00D80F09" w:rsidRPr="000728FE" w:rsidRDefault="008442A7" w:rsidP="00E97260">
            <w:pPr>
              <w:snapToGrid w:val="0"/>
              <w:spacing w:line="288" w:lineRule="auto"/>
              <w:rPr>
                <w:rFonts w:ascii="Gill Sans MT" w:hAnsi="Gill Sans MT" w:cs="Gill Sans MT"/>
              </w:rPr>
            </w:pPr>
            <w:r w:rsidRPr="000728FE">
              <w:rPr>
                <w:rFonts w:ascii="Gill Sans MT" w:hAnsi="Gill Sans MT" w:cs="Gill Sans MT"/>
                <w:sz w:val="22"/>
                <w:szCs w:val="22"/>
              </w:rPr>
              <w:t>I</w:t>
            </w:r>
            <w:r w:rsidR="00BF759D" w:rsidRPr="000728FE">
              <w:rPr>
                <w:rFonts w:ascii="Gill Sans MT" w:hAnsi="Gill Sans MT" w:cs="Gill Sans MT"/>
                <w:sz w:val="22"/>
                <w:szCs w:val="22"/>
              </w:rPr>
              <w:t xml:space="preserve">ntegrada en el chasis </w:t>
            </w:r>
            <w:r w:rsidR="00D80F09" w:rsidRPr="000728FE">
              <w:rPr>
                <w:rFonts w:ascii="Gill Sans MT" w:hAnsi="Gill Sans MT" w:cs="Gill Sans MT"/>
                <w:sz w:val="22"/>
                <w:szCs w:val="22"/>
              </w:rPr>
              <w:t>con resolución mínima de 1.3 megapíxeles</w:t>
            </w:r>
          </w:p>
        </w:tc>
      </w:tr>
      <w:tr w:rsidR="007C0320" w:rsidRPr="000728FE" w:rsidTr="00D80F09">
        <w:trPr>
          <w:trHeight w:val="264"/>
          <w:jc w:val="center"/>
        </w:trPr>
        <w:tc>
          <w:tcPr>
            <w:tcW w:w="1860" w:type="dxa"/>
            <w:tcBorders>
              <w:top w:val="single" w:sz="4" w:space="0" w:color="000000"/>
              <w:left w:val="single" w:sz="4" w:space="0" w:color="000000"/>
              <w:bottom w:val="single" w:sz="4" w:space="0" w:color="000000"/>
              <w:right w:val="nil"/>
            </w:tcBorders>
            <w:vAlign w:val="center"/>
            <w:hideMark/>
          </w:tcPr>
          <w:p w:rsidR="00D80F09" w:rsidRPr="000728FE" w:rsidRDefault="00D80F09" w:rsidP="004453A8">
            <w:pPr>
              <w:snapToGrid w:val="0"/>
              <w:spacing w:line="288" w:lineRule="auto"/>
              <w:jc w:val="left"/>
              <w:rPr>
                <w:rFonts w:ascii="Gill Sans MT" w:hAnsi="Gill Sans MT" w:cs="Gill Sans MT"/>
              </w:rPr>
            </w:pPr>
            <w:r w:rsidRPr="000728FE">
              <w:rPr>
                <w:rFonts w:ascii="Gill Sans MT" w:hAnsi="Gill Sans MT" w:cs="Gill Sans MT"/>
                <w:sz w:val="22"/>
                <w:szCs w:val="22"/>
              </w:rPr>
              <w:t>Dispositivo Óptico</w:t>
            </w:r>
          </w:p>
        </w:tc>
        <w:tc>
          <w:tcPr>
            <w:tcW w:w="7218" w:type="dxa"/>
            <w:tcBorders>
              <w:top w:val="single" w:sz="4" w:space="0" w:color="000000"/>
              <w:left w:val="single" w:sz="4" w:space="0" w:color="000000"/>
              <w:bottom w:val="single" w:sz="4" w:space="0" w:color="000000"/>
              <w:right w:val="single" w:sz="4" w:space="0" w:color="000000"/>
            </w:tcBorders>
            <w:vAlign w:val="center"/>
            <w:hideMark/>
          </w:tcPr>
          <w:p w:rsidR="00D80F09" w:rsidRPr="000728FE" w:rsidRDefault="00D80F09" w:rsidP="00E97260">
            <w:pPr>
              <w:snapToGrid w:val="0"/>
              <w:spacing w:line="288" w:lineRule="auto"/>
              <w:rPr>
                <w:rFonts w:ascii="Gill Sans MT" w:hAnsi="Gill Sans MT" w:cs="Gill Sans MT"/>
              </w:rPr>
            </w:pPr>
            <w:r w:rsidRPr="000728FE">
              <w:rPr>
                <w:rFonts w:ascii="Gill Sans MT" w:hAnsi="Gill Sans MT" w:cs="Gill Sans MT"/>
                <w:sz w:val="22"/>
                <w:szCs w:val="22"/>
              </w:rPr>
              <w:t>DVD+/-RW 8X Interno ultra delgado</w:t>
            </w:r>
          </w:p>
        </w:tc>
      </w:tr>
      <w:tr w:rsidR="007C0320" w:rsidRPr="000728FE" w:rsidTr="00D80F09">
        <w:trPr>
          <w:trHeight w:val="96"/>
          <w:jc w:val="center"/>
        </w:trPr>
        <w:tc>
          <w:tcPr>
            <w:tcW w:w="1860" w:type="dxa"/>
            <w:tcBorders>
              <w:top w:val="single" w:sz="4" w:space="0" w:color="000000"/>
              <w:left w:val="single" w:sz="4" w:space="0" w:color="000000"/>
              <w:bottom w:val="single" w:sz="4" w:space="0" w:color="000000"/>
              <w:right w:val="nil"/>
            </w:tcBorders>
            <w:vAlign w:val="center"/>
            <w:hideMark/>
          </w:tcPr>
          <w:p w:rsidR="00D80F09" w:rsidRPr="000728FE" w:rsidRDefault="00D80F09" w:rsidP="004453A8">
            <w:pPr>
              <w:snapToGrid w:val="0"/>
              <w:spacing w:line="288" w:lineRule="auto"/>
              <w:jc w:val="left"/>
              <w:rPr>
                <w:rFonts w:ascii="Gill Sans MT" w:hAnsi="Gill Sans MT" w:cs="Gill Sans MT"/>
              </w:rPr>
            </w:pPr>
            <w:r w:rsidRPr="000728FE">
              <w:rPr>
                <w:rFonts w:ascii="Gill Sans MT" w:hAnsi="Gill Sans MT" w:cs="Gill Sans MT"/>
                <w:sz w:val="22"/>
                <w:szCs w:val="22"/>
              </w:rPr>
              <w:t>Puertos</w:t>
            </w:r>
          </w:p>
        </w:tc>
        <w:tc>
          <w:tcPr>
            <w:tcW w:w="7218" w:type="dxa"/>
            <w:tcBorders>
              <w:top w:val="single" w:sz="4" w:space="0" w:color="000000"/>
              <w:left w:val="single" w:sz="4" w:space="0" w:color="000000"/>
              <w:bottom w:val="single" w:sz="4" w:space="0" w:color="000000"/>
              <w:right w:val="single" w:sz="4" w:space="0" w:color="000000"/>
            </w:tcBorders>
            <w:vAlign w:val="center"/>
            <w:hideMark/>
          </w:tcPr>
          <w:p w:rsidR="00D80F09" w:rsidRPr="000728FE" w:rsidRDefault="00D80F09" w:rsidP="00E97260">
            <w:pPr>
              <w:snapToGrid w:val="0"/>
              <w:spacing w:line="288" w:lineRule="auto"/>
              <w:rPr>
                <w:rFonts w:ascii="Gill Sans MT" w:hAnsi="Gill Sans MT" w:cs="Gill Sans MT"/>
              </w:rPr>
            </w:pPr>
            <w:r w:rsidRPr="000728FE">
              <w:rPr>
                <w:rFonts w:ascii="Gill Sans MT" w:hAnsi="Gill Sans MT" w:cs="Gill Sans MT"/>
                <w:sz w:val="22"/>
                <w:szCs w:val="22"/>
              </w:rPr>
              <w:t>4 puertos USB 2.0, 1 puerto de red RJ-45, Salida y Entrada de Audio</w:t>
            </w:r>
          </w:p>
        </w:tc>
      </w:tr>
      <w:tr w:rsidR="007C0320" w:rsidRPr="000728FE" w:rsidTr="00D80F09">
        <w:trPr>
          <w:trHeight w:val="264"/>
          <w:jc w:val="center"/>
        </w:trPr>
        <w:tc>
          <w:tcPr>
            <w:tcW w:w="1860" w:type="dxa"/>
            <w:tcBorders>
              <w:top w:val="single" w:sz="4" w:space="0" w:color="000000"/>
              <w:left w:val="single" w:sz="4" w:space="0" w:color="000000"/>
              <w:bottom w:val="single" w:sz="4" w:space="0" w:color="000000"/>
              <w:right w:val="nil"/>
            </w:tcBorders>
            <w:vAlign w:val="center"/>
            <w:hideMark/>
          </w:tcPr>
          <w:p w:rsidR="00D80F09" w:rsidRPr="000728FE" w:rsidRDefault="00D80F09" w:rsidP="004453A8">
            <w:pPr>
              <w:snapToGrid w:val="0"/>
              <w:spacing w:line="288" w:lineRule="auto"/>
              <w:jc w:val="left"/>
              <w:rPr>
                <w:rFonts w:ascii="Gill Sans MT" w:hAnsi="Gill Sans MT" w:cs="Gill Sans MT"/>
              </w:rPr>
            </w:pPr>
            <w:r w:rsidRPr="000728FE">
              <w:rPr>
                <w:rFonts w:ascii="Gill Sans MT" w:hAnsi="Gill Sans MT" w:cs="Gill Sans MT"/>
                <w:sz w:val="22"/>
                <w:szCs w:val="22"/>
              </w:rPr>
              <w:t>Sistema Operativo</w:t>
            </w:r>
          </w:p>
        </w:tc>
        <w:tc>
          <w:tcPr>
            <w:tcW w:w="7218" w:type="dxa"/>
            <w:tcBorders>
              <w:top w:val="single" w:sz="4" w:space="0" w:color="000000"/>
              <w:left w:val="single" w:sz="4" w:space="0" w:color="000000"/>
              <w:bottom w:val="single" w:sz="4" w:space="0" w:color="000000"/>
              <w:right w:val="single" w:sz="4" w:space="0" w:color="000000"/>
            </w:tcBorders>
            <w:vAlign w:val="center"/>
            <w:hideMark/>
          </w:tcPr>
          <w:p w:rsidR="00D80F09" w:rsidRPr="000728FE" w:rsidRDefault="00D80F09" w:rsidP="004123E7">
            <w:pPr>
              <w:snapToGrid w:val="0"/>
              <w:spacing w:line="288" w:lineRule="auto"/>
              <w:rPr>
                <w:rFonts w:ascii="Gill Sans MT" w:hAnsi="Gill Sans MT" w:cs="Gill Sans MT"/>
              </w:rPr>
            </w:pPr>
            <w:r w:rsidRPr="000728FE">
              <w:rPr>
                <w:rFonts w:ascii="Gill Sans MT" w:hAnsi="Gill Sans MT" w:cs="Gill Sans MT"/>
                <w:sz w:val="22"/>
                <w:szCs w:val="22"/>
              </w:rPr>
              <w:t xml:space="preserve">Windows 7 </w:t>
            </w:r>
            <w:r w:rsidR="004123E7" w:rsidRPr="000728FE">
              <w:rPr>
                <w:rFonts w:ascii="Gill Sans MT" w:hAnsi="Gill Sans MT" w:cs="Gill Sans MT"/>
                <w:sz w:val="22"/>
                <w:szCs w:val="22"/>
              </w:rPr>
              <w:t>s</w:t>
            </w:r>
            <w:r w:rsidRPr="000728FE">
              <w:rPr>
                <w:rFonts w:ascii="Gill Sans MT" w:hAnsi="Gill Sans MT" w:cs="Gill Sans MT"/>
                <w:sz w:val="22"/>
                <w:szCs w:val="22"/>
              </w:rPr>
              <w:t>tarter en español</w:t>
            </w:r>
          </w:p>
        </w:tc>
      </w:tr>
      <w:tr w:rsidR="007C0320" w:rsidRPr="000728FE" w:rsidTr="00D80F09">
        <w:trPr>
          <w:trHeight w:val="264"/>
          <w:jc w:val="center"/>
        </w:trPr>
        <w:tc>
          <w:tcPr>
            <w:tcW w:w="1860" w:type="dxa"/>
            <w:tcBorders>
              <w:top w:val="single" w:sz="4" w:space="0" w:color="000000"/>
              <w:left w:val="single" w:sz="4" w:space="0" w:color="000000"/>
              <w:bottom w:val="single" w:sz="4" w:space="0" w:color="000000"/>
              <w:right w:val="nil"/>
            </w:tcBorders>
            <w:vAlign w:val="center"/>
            <w:hideMark/>
          </w:tcPr>
          <w:p w:rsidR="00D80F09" w:rsidRPr="000728FE" w:rsidRDefault="00D80F09" w:rsidP="004453A8">
            <w:pPr>
              <w:snapToGrid w:val="0"/>
              <w:spacing w:line="288" w:lineRule="auto"/>
              <w:jc w:val="left"/>
              <w:rPr>
                <w:rFonts w:ascii="Gill Sans MT" w:hAnsi="Gill Sans MT" w:cs="Gill Sans MT"/>
              </w:rPr>
            </w:pPr>
            <w:r w:rsidRPr="000728FE">
              <w:rPr>
                <w:rFonts w:ascii="Gill Sans MT" w:hAnsi="Gill Sans MT" w:cs="Gill Sans MT"/>
                <w:sz w:val="22"/>
                <w:szCs w:val="22"/>
              </w:rPr>
              <w:t>Video</w:t>
            </w:r>
          </w:p>
        </w:tc>
        <w:tc>
          <w:tcPr>
            <w:tcW w:w="7218" w:type="dxa"/>
            <w:tcBorders>
              <w:top w:val="single" w:sz="4" w:space="0" w:color="000000"/>
              <w:left w:val="single" w:sz="4" w:space="0" w:color="000000"/>
              <w:bottom w:val="single" w:sz="4" w:space="0" w:color="000000"/>
              <w:right w:val="single" w:sz="4" w:space="0" w:color="000000"/>
            </w:tcBorders>
            <w:vAlign w:val="center"/>
            <w:hideMark/>
          </w:tcPr>
          <w:p w:rsidR="00D80F09" w:rsidRPr="000728FE" w:rsidRDefault="00D80F09" w:rsidP="004123E7">
            <w:pPr>
              <w:snapToGrid w:val="0"/>
              <w:spacing w:line="288" w:lineRule="auto"/>
              <w:rPr>
                <w:rFonts w:ascii="Gill Sans MT" w:hAnsi="Gill Sans MT" w:cs="Gill Sans MT"/>
              </w:rPr>
            </w:pPr>
            <w:r w:rsidRPr="000728FE">
              <w:rPr>
                <w:rFonts w:ascii="Gill Sans MT" w:hAnsi="Gill Sans MT" w:cs="Gill Sans MT"/>
                <w:sz w:val="22"/>
                <w:szCs w:val="22"/>
              </w:rPr>
              <w:t xml:space="preserve">Integrado en la </w:t>
            </w:r>
            <w:r w:rsidR="004123E7" w:rsidRPr="000728FE">
              <w:rPr>
                <w:rFonts w:ascii="Gill Sans MT" w:hAnsi="Gill Sans MT" w:cs="Gill Sans MT"/>
                <w:sz w:val="22"/>
                <w:szCs w:val="22"/>
              </w:rPr>
              <w:t>t</w:t>
            </w:r>
            <w:r w:rsidRPr="000728FE">
              <w:rPr>
                <w:rFonts w:ascii="Gill Sans MT" w:hAnsi="Gill Sans MT" w:cs="Gill Sans MT"/>
                <w:sz w:val="22"/>
                <w:szCs w:val="22"/>
              </w:rPr>
              <w:t xml:space="preserve">arjeta </w:t>
            </w:r>
            <w:r w:rsidR="004123E7" w:rsidRPr="000728FE">
              <w:rPr>
                <w:rFonts w:ascii="Gill Sans MT" w:hAnsi="Gill Sans MT" w:cs="Gill Sans MT"/>
                <w:sz w:val="22"/>
                <w:szCs w:val="22"/>
              </w:rPr>
              <w:t>m</w:t>
            </w:r>
            <w:r w:rsidRPr="000728FE">
              <w:rPr>
                <w:rFonts w:ascii="Gill Sans MT" w:hAnsi="Gill Sans MT" w:cs="Gill Sans MT"/>
                <w:sz w:val="22"/>
                <w:szCs w:val="22"/>
              </w:rPr>
              <w:t>adre</w:t>
            </w:r>
          </w:p>
        </w:tc>
      </w:tr>
      <w:tr w:rsidR="007C0320" w:rsidRPr="000728FE" w:rsidTr="00D80F09">
        <w:trPr>
          <w:trHeight w:val="264"/>
          <w:jc w:val="center"/>
        </w:trPr>
        <w:tc>
          <w:tcPr>
            <w:tcW w:w="1860" w:type="dxa"/>
            <w:tcBorders>
              <w:top w:val="single" w:sz="4" w:space="0" w:color="000000"/>
              <w:left w:val="single" w:sz="4" w:space="0" w:color="000000"/>
              <w:bottom w:val="single" w:sz="4" w:space="0" w:color="000000"/>
              <w:right w:val="nil"/>
            </w:tcBorders>
            <w:vAlign w:val="center"/>
            <w:hideMark/>
          </w:tcPr>
          <w:p w:rsidR="00D80F09" w:rsidRPr="000728FE" w:rsidRDefault="00D80F09" w:rsidP="004453A8">
            <w:pPr>
              <w:snapToGrid w:val="0"/>
              <w:spacing w:line="288" w:lineRule="auto"/>
              <w:jc w:val="left"/>
              <w:rPr>
                <w:rFonts w:ascii="Gill Sans MT" w:hAnsi="Gill Sans MT" w:cs="Gill Sans MT"/>
              </w:rPr>
            </w:pPr>
            <w:r w:rsidRPr="000728FE">
              <w:rPr>
                <w:rFonts w:ascii="Gill Sans MT" w:hAnsi="Gill Sans MT" w:cs="Gill Sans MT"/>
                <w:sz w:val="22"/>
                <w:szCs w:val="22"/>
              </w:rPr>
              <w:t>Audio</w:t>
            </w:r>
          </w:p>
        </w:tc>
        <w:tc>
          <w:tcPr>
            <w:tcW w:w="7218" w:type="dxa"/>
            <w:tcBorders>
              <w:top w:val="single" w:sz="4" w:space="0" w:color="000000"/>
              <w:left w:val="single" w:sz="4" w:space="0" w:color="000000"/>
              <w:bottom w:val="single" w:sz="4" w:space="0" w:color="000000"/>
              <w:right w:val="single" w:sz="4" w:space="0" w:color="000000"/>
            </w:tcBorders>
            <w:vAlign w:val="center"/>
            <w:hideMark/>
          </w:tcPr>
          <w:p w:rsidR="00D80F09" w:rsidRPr="000728FE" w:rsidRDefault="00D80F09" w:rsidP="004123E7">
            <w:pPr>
              <w:snapToGrid w:val="0"/>
              <w:spacing w:line="288" w:lineRule="auto"/>
              <w:rPr>
                <w:rFonts w:ascii="Gill Sans MT" w:hAnsi="Gill Sans MT" w:cs="Gill Sans MT"/>
              </w:rPr>
            </w:pPr>
            <w:r w:rsidRPr="000728FE">
              <w:rPr>
                <w:rFonts w:ascii="Gill Sans MT" w:hAnsi="Gill Sans MT" w:cs="Gill Sans MT"/>
                <w:sz w:val="22"/>
                <w:szCs w:val="22"/>
              </w:rPr>
              <w:t xml:space="preserve">Integrado en la </w:t>
            </w:r>
            <w:r w:rsidR="004123E7" w:rsidRPr="000728FE">
              <w:rPr>
                <w:rFonts w:ascii="Gill Sans MT" w:hAnsi="Gill Sans MT" w:cs="Gill Sans MT"/>
                <w:sz w:val="22"/>
                <w:szCs w:val="22"/>
              </w:rPr>
              <w:t>t</w:t>
            </w:r>
            <w:r w:rsidRPr="000728FE">
              <w:rPr>
                <w:rFonts w:ascii="Gill Sans MT" w:hAnsi="Gill Sans MT" w:cs="Gill Sans MT"/>
                <w:sz w:val="22"/>
                <w:szCs w:val="22"/>
              </w:rPr>
              <w:t xml:space="preserve">arjeta </w:t>
            </w:r>
            <w:r w:rsidR="004123E7" w:rsidRPr="000728FE">
              <w:rPr>
                <w:rFonts w:ascii="Gill Sans MT" w:hAnsi="Gill Sans MT" w:cs="Gill Sans MT"/>
                <w:sz w:val="22"/>
                <w:szCs w:val="22"/>
              </w:rPr>
              <w:t>m</w:t>
            </w:r>
            <w:r w:rsidRPr="000728FE">
              <w:rPr>
                <w:rFonts w:ascii="Gill Sans MT" w:hAnsi="Gill Sans MT" w:cs="Gill Sans MT"/>
                <w:sz w:val="22"/>
                <w:szCs w:val="22"/>
              </w:rPr>
              <w:t>adre de alta definición</w:t>
            </w:r>
          </w:p>
        </w:tc>
      </w:tr>
      <w:tr w:rsidR="007C0320" w:rsidRPr="000728FE" w:rsidTr="00D80F09">
        <w:trPr>
          <w:trHeight w:val="264"/>
          <w:jc w:val="center"/>
        </w:trPr>
        <w:tc>
          <w:tcPr>
            <w:tcW w:w="1860" w:type="dxa"/>
            <w:tcBorders>
              <w:top w:val="single" w:sz="4" w:space="0" w:color="000000"/>
              <w:left w:val="single" w:sz="4" w:space="0" w:color="000000"/>
              <w:bottom w:val="single" w:sz="4" w:space="0" w:color="000000"/>
              <w:right w:val="nil"/>
            </w:tcBorders>
            <w:vAlign w:val="center"/>
            <w:hideMark/>
          </w:tcPr>
          <w:p w:rsidR="00D80F09" w:rsidRPr="000728FE" w:rsidRDefault="00D80F09" w:rsidP="004453A8">
            <w:pPr>
              <w:snapToGrid w:val="0"/>
              <w:spacing w:line="288" w:lineRule="auto"/>
              <w:jc w:val="left"/>
              <w:rPr>
                <w:rFonts w:ascii="Gill Sans MT" w:hAnsi="Gill Sans MT" w:cs="Gill Sans MT"/>
              </w:rPr>
            </w:pPr>
            <w:r w:rsidRPr="000728FE">
              <w:rPr>
                <w:rFonts w:ascii="Gill Sans MT" w:hAnsi="Gill Sans MT" w:cs="Gill Sans MT"/>
                <w:sz w:val="22"/>
                <w:szCs w:val="22"/>
              </w:rPr>
              <w:t>Red</w:t>
            </w:r>
          </w:p>
        </w:tc>
        <w:tc>
          <w:tcPr>
            <w:tcW w:w="7218" w:type="dxa"/>
            <w:tcBorders>
              <w:top w:val="single" w:sz="4" w:space="0" w:color="000000"/>
              <w:left w:val="single" w:sz="4" w:space="0" w:color="000000"/>
              <w:bottom w:val="single" w:sz="4" w:space="0" w:color="000000"/>
              <w:right w:val="single" w:sz="4" w:space="0" w:color="000000"/>
            </w:tcBorders>
            <w:vAlign w:val="center"/>
            <w:hideMark/>
          </w:tcPr>
          <w:p w:rsidR="00D80F09" w:rsidRPr="000728FE" w:rsidRDefault="00D80F09" w:rsidP="004123E7">
            <w:pPr>
              <w:snapToGrid w:val="0"/>
              <w:spacing w:line="288" w:lineRule="auto"/>
              <w:rPr>
                <w:rFonts w:ascii="Gill Sans MT" w:hAnsi="Gill Sans MT" w:cs="Gill Sans MT"/>
              </w:rPr>
            </w:pPr>
            <w:r w:rsidRPr="000728FE">
              <w:rPr>
                <w:rFonts w:ascii="Gill Sans MT" w:hAnsi="Gill Sans MT" w:cs="Gill Sans MT"/>
                <w:sz w:val="22"/>
                <w:szCs w:val="22"/>
              </w:rPr>
              <w:t xml:space="preserve">Integrada en la </w:t>
            </w:r>
            <w:r w:rsidR="004123E7" w:rsidRPr="000728FE">
              <w:rPr>
                <w:rFonts w:ascii="Gill Sans MT" w:hAnsi="Gill Sans MT" w:cs="Gill Sans MT"/>
                <w:sz w:val="22"/>
                <w:szCs w:val="22"/>
              </w:rPr>
              <w:t>t</w:t>
            </w:r>
            <w:r w:rsidRPr="000728FE">
              <w:rPr>
                <w:rFonts w:ascii="Gill Sans MT" w:hAnsi="Gill Sans MT" w:cs="Gill Sans MT"/>
                <w:sz w:val="22"/>
                <w:szCs w:val="22"/>
              </w:rPr>
              <w:t xml:space="preserve">arjeta </w:t>
            </w:r>
            <w:r w:rsidR="004123E7" w:rsidRPr="000728FE">
              <w:rPr>
                <w:rFonts w:ascii="Gill Sans MT" w:hAnsi="Gill Sans MT" w:cs="Gill Sans MT"/>
                <w:sz w:val="22"/>
                <w:szCs w:val="22"/>
              </w:rPr>
              <w:t>m</w:t>
            </w:r>
            <w:r w:rsidRPr="000728FE">
              <w:rPr>
                <w:rFonts w:ascii="Gill Sans MT" w:hAnsi="Gill Sans MT" w:cs="Gill Sans MT"/>
                <w:sz w:val="22"/>
                <w:szCs w:val="22"/>
              </w:rPr>
              <w:t xml:space="preserve">adre </w:t>
            </w:r>
            <w:r w:rsidR="00703F4D" w:rsidRPr="000728FE">
              <w:rPr>
                <w:rFonts w:ascii="Gill Sans MT" w:hAnsi="Gill Sans MT" w:cs="Gill Sans MT"/>
                <w:sz w:val="22"/>
                <w:szCs w:val="22"/>
              </w:rPr>
              <w:t>Ethernet</w:t>
            </w:r>
            <w:r w:rsidRPr="000728FE">
              <w:rPr>
                <w:rFonts w:ascii="Gill Sans MT" w:hAnsi="Gill Sans MT" w:cs="Gill Sans MT"/>
                <w:sz w:val="22"/>
                <w:szCs w:val="22"/>
              </w:rPr>
              <w:t xml:space="preserve"> de 10/100 </w:t>
            </w:r>
            <w:proofErr w:type="spellStart"/>
            <w:r w:rsidRPr="000728FE">
              <w:rPr>
                <w:rFonts w:ascii="Gill Sans MT" w:hAnsi="Gill Sans MT" w:cs="Gill Sans MT"/>
                <w:sz w:val="22"/>
                <w:szCs w:val="22"/>
              </w:rPr>
              <w:t>Mbits</w:t>
            </w:r>
            <w:proofErr w:type="spellEnd"/>
            <w:r w:rsidRPr="000728FE">
              <w:rPr>
                <w:rFonts w:ascii="Gill Sans MT" w:hAnsi="Gill Sans MT" w:cs="Gill Sans MT"/>
                <w:sz w:val="22"/>
                <w:szCs w:val="22"/>
              </w:rPr>
              <w:t>/</w:t>
            </w:r>
            <w:proofErr w:type="spellStart"/>
            <w:r w:rsidRPr="000728FE">
              <w:rPr>
                <w:rFonts w:ascii="Gill Sans MT" w:hAnsi="Gill Sans MT" w:cs="Gill Sans MT"/>
                <w:sz w:val="22"/>
                <w:szCs w:val="22"/>
              </w:rPr>
              <w:t>sec</w:t>
            </w:r>
            <w:proofErr w:type="spellEnd"/>
          </w:p>
        </w:tc>
      </w:tr>
      <w:tr w:rsidR="007C0320" w:rsidRPr="000728FE" w:rsidTr="00D80F09">
        <w:trPr>
          <w:trHeight w:val="264"/>
          <w:jc w:val="center"/>
        </w:trPr>
        <w:tc>
          <w:tcPr>
            <w:tcW w:w="1860" w:type="dxa"/>
            <w:tcBorders>
              <w:top w:val="single" w:sz="4" w:space="0" w:color="000000"/>
              <w:left w:val="single" w:sz="4" w:space="0" w:color="000000"/>
              <w:bottom w:val="single" w:sz="4" w:space="0" w:color="000000"/>
              <w:right w:val="nil"/>
            </w:tcBorders>
            <w:vAlign w:val="center"/>
            <w:hideMark/>
          </w:tcPr>
          <w:p w:rsidR="00D80F09" w:rsidRPr="000728FE" w:rsidRDefault="00D80F09" w:rsidP="004453A8">
            <w:pPr>
              <w:snapToGrid w:val="0"/>
              <w:spacing w:line="288" w:lineRule="auto"/>
              <w:jc w:val="left"/>
              <w:rPr>
                <w:rFonts w:ascii="Gill Sans MT" w:hAnsi="Gill Sans MT" w:cs="Gill Sans MT"/>
              </w:rPr>
            </w:pPr>
            <w:r w:rsidRPr="000728FE">
              <w:rPr>
                <w:rFonts w:ascii="Gill Sans MT" w:hAnsi="Gill Sans MT" w:cs="Gill Sans MT"/>
                <w:sz w:val="22"/>
                <w:szCs w:val="22"/>
              </w:rPr>
              <w:t>Red Inalámbrica</w:t>
            </w:r>
          </w:p>
        </w:tc>
        <w:tc>
          <w:tcPr>
            <w:tcW w:w="7218" w:type="dxa"/>
            <w:tcBorders>
              <w:top w:val="single" w:sz="4" w:space="0" w:color="000000"/>
              <w:left w:val="single" w:sz="4" w:space="0" w:color="000000"/>
              <w:bottom w:val="single" w:sz="4" w:space="0" w:color="000000"/>
              <w:right w:val="single" w:sz="4" w:space="0" w:color="000000"/>
            </w:tcBorders>
            <w:vAlign w:val="center"/>
            <w:hideMark/>
          </w:tcPr>
          <w:p w:rsidR="00D80F09" w:rsidRPr="000728FE" w:rsidRDefault="009524A3" w:rsidP="00006AD6">
            <w:pPr>
              <w:snapToGrid w:val="0"/>
              <w:spacing w:line="288" w:lineRule="auto"/>
              <w:rPr>
                <w:rFonts w:ascii="Gill Sans MT" w:hAnsi="Gill Sans MT" w:cs="Gill Sans MT"/>
              </w:rPr>
            </w:pPr>
            <w:proofErr w:type="spellStart"/>
            <w:r w:rsidRPr="000728FE">
              <w:rPr>
                <w:rFonts w:ascii="Gill Sans MT" w:hAnsi="Gill Sans MT" w:cs="Gill Sans MT"/>
                <w:sz w:val="22"/>
                <w:szCs w:val="22"/>
              </w:rPr>
              <w:t>WiFi</w:t>
            </w:r>
            <w:proofErr w:type="spellEnd"/>
            <w:r w:rsidR="008442A7" w:rsidRPr="000728FE">
              <w:rPr>
                <w:rFonts w:ascii="Gill Sans MT" w:hAnsi="Gill Sans MT" w:cs="Gill Sans MT"/>
                <w:sz w:val="22"/>
                <w:szCs w:val="22"/>
              </w:rPr>
              <w:t xml:space="preserve"> i</w:t>
            </w:r>
            <w:r w:rsidR="00D80F09" w:rsidRPr="000728FE">
              <w:rPr>
                <w:rFonts w:ascii="Gill Sans MT" w:hAnsi="Gill Sans MT" w:cs="Gill Sans MT"/>
                <w:sz w:val="22"/>
                <w:szCs w:val="22"/>
              </w:rPr>
              <w:t xml:space="preserve">ntegrada 802.11 </w:t>
            </w:r>
            <w:r w:rsidR="00BF759D" w:rsidRPr="000728FE">
              <w:rPr>
                <w:rFonts w:ascii="Gill Sans MT" w:hAnsi="Gill Sans MT" w:cs="Gill Sans MT"/>
                <w:sz w:val="22"/>
                <w:szCs w:val="22"/>
              </w:rPr>
              <w:t>a/b/g/n</w:t>
            </w:r>
          </w:p>
        </w:tc>
      </w:tr>
      <w:tr w:rsidR="007C0320" w:rsidRPr="000728FE" w:rsidTr="00D80F09">
        <w:trPr>
          <w:trHeight w:val="264"/>
          <w:jc w:val="center"/>
        </w:trPr>
        <w:tc>
          <w:tcPr>
            <w:tcW w:w="1860" w:type="dxa"/>
            <w:tcBorders>
              <w:top w:val="single" w:sz="4" w:space="0" w:color="000000"/>
              <w:left w:val="single" w:sz="4" w:space="0" w:color="000000"/>
              <w:bottom w:val="single" w:sz="4" w:space="0" w:color="000000"/>
              <w:right w:val="nil"/>
            </w:tcBorders>
            <w:vAlign w:val="center"/>
            <w:hideMark/>
          </w:tcPr>
          <w:p w:rsidR="00D80F09" w:rsidRPr="000728FE" w:rsidRDefault="00D80F09" w:rsidP="004453A8">
            <w:pPr>
              <w:snapToGrid w:val="0"/>
              <w:spacing w:line="288" w:lineRule="auto"/>
              <w:jc w:val="left"/>
              <w:rPr>
                <w:rFonts w:ascii="Gill Sans MT" w:hAnsi="Gill Sans MT" w:cs="Gill Sans MT"/>
              </w:rPr>
            </w:pPr>
            <w:r w:rsidRPr="000728FE">
              <w:rPr>
                <w:rFonts w:ascii="Gill Sans MT" w:hAnsi="Gill Sans MT" w:cs="Gill Sans MT"/>
                <w:sz w:val="22"/>
                <w:szCs w:val="22"/>
              </w:rPr>
              <w:t>Bluetooth</w:t>
            </w:r>
          </w:p>
        </w:tc>
        <w:tc>
          <w:tcPr>
            <w:tcW w:w="7218" w:type="dxa"/>
            <w:tcBorders>
              <w:top w:val="single" w:sz="4" w:space="0" w:color="000000"/>
              <w:left w:val="single" w:sz="4" w:space="0" w:color="000000"/>
              <w:bottom w:val="single" w:sz="4" w:space="0" w:color="000000"/>
              <w:right w:val="single" w:sz="4" w:space="0" w:color="000000"/>
            </w:tcBorders>
            <w:vAlign w:val="center"/>
            <w:hideMark/>
          </w:tcPr>
          <w:p w:rsidR="00D80F09" w:rsidRPr="000728FE" w:rsidRDefault="00D80F09" w:rsidP="00006AD6">
            <w:pPr>
              <w:snapToGrid w:val="0"/>
              <w:spacing w:line="288" w:lineRule="auto"/>
              <w:rPr>
                <w:rFonts w:ascii="Gill Sans MT" w:hAnsi="Gill Sans MT" w:cs="Gill Sans MT"/>
              </w:rPr>
            </w:pPr>
            <w:r w:rsidRPr="000728FE">
              <w:rPr>
                <w:rFonts w:ascii="Gill Sans MT" w:hAnsi="Gill Sans MT" w:cs="Gill Sans MT"/>
                <w:sz w:val="22"/>
                <w:szCs w:val="22"/>
              </w:rPr>
              <w:t>Integrado versión 2.1</w:t>
            </w:r>
          </w:p>
        </w:tc>
      </w:tr>
      <w:tr w:rsidR="007C0320" w:rsidRPr="000728FE" w:rsidTr="00D80F09">
        <w:trPr>
          <w:trHeight w:val="264"/>
          <w:jc w:val="center"/>
        </w:trPr>
        <w:tc>
          <w:tcPr>
            <w:tcW w:w="1860" w:type="dxa"/>
            <w:tcBorders>
              <w:top w:val="single" w:sz="4" w:space="0" w:color="000000"/>
              <w:left w:val="single" w:sz="4" w:space="0" w:color="000000"/>
              <w:bottom w:val="single" w:sz="4" w:space="0" w:color="000000"/>
              <w:right w:val="nil"/>
            </w:tcBorders>
            <w:vAlign w:val="center"/>
            <w:hideMark/>
          </w:tcPr>
          <w:p w:rsidR="00D80F09" w:rsidRPr="000728FE" w:rsidRDefault="00D80F09" w:rsidP="004453A8">
            <w:pPr>
              <w:snapToGrid w:val="0"/>
              <w:spacing w:line="288" w:lineRule="auto"/>
              <w:jc w:val="left"/>
              <w:rPr>
                <w:rFonts w:ascii="Gill Sans MT" w:hAnsi="Gill Sans MT" w:cs="Gill Sans MT"/>
              </w:rPr>
            </w:pPr>
            <w:r w:rsidRPr="000728FE">
              <w:rPr>
                <w:rFonts w:ascii="Gill Sans MT" w:hAnsi="Gill Sans MT" w:cs="Gill Sans MT"/>
                <w:sz w:val="22"/>
                <w:szCs w:val="22"/>
              </w:rPr>
              <w:t>Mouse</w:t>
            </w:r>
          </w:p>
        </w:tc>
        <w:tc>
          <w:tcPr>
            <w:tcW w:w="7218" w:type="dxa"/>
            <w:tcBorders>
              <w:top w:val="single" w:sz="4" w:space="0" w:color="000000"/>
              <w:left w:val="single" w:sz="4" w:space="0" w:color="000000"/>
              <w:bottom w:val="single" w:sz="4" w:space="0" w:color="000000"/>
              <w:right w:val="single" w:sz="4" w:space="0" w:color="000000"/>
            </w:tcBorders>
            <w:vAlign w:val="center"/>
            <w:hideMark/>
          </w:tcPr>
          <w:p w:rsidR="00D80F09" w:rsidRPr="000728FE" w:rsidRDefault="00D80F09" w:rsidP="00006AD6">
            <w:pPr>
              <w:snapToGrid w:val="0"/>
              <w:spacing w:line="288" w:lineRule="auto"/>
              <w:rPr>
                <w:rFonts w:ascii="Gill Sans MT" w:hAnsi="Gill Sans MT" w:cs="Gill Sans MT"/>
              </w:rPr>
            </w:pPr>
            <w:r w:rsidRPr="000728FE">
              <w:rPr>
                <w:rFonts w:ascii="Gill Sans MT" w:hAnsi="Gill Sans MT" w:cs="Gill Sans MT"/>
                <w:sz w:val="22"/>
                <w:szCs w:val="22"/>
              </w:rPr>
              <w:t>Óptico de 2 botones con rueda de desplazamiento</w:t>
            </w:r>
          </w:p>
        </w:tc>
      </w:tr>
      <w:tr w:rsidR="007C0320" w:rsidRPr="000728FE" w:rsidTr="00D80F09">
        <w:trPr>
          <w:trHeight w:val="264"/>
          <w:jc w:val="center"/>
        </w:trPr>
        <w:tc>
          <w:tcPr>
            <w:tcW w:w="1860" w:type="dxa"/>
            <w:tcBorders>
              <w:top w:val="single" w:sz="4" w:space="0" w:color="000000"/>
              <w:left w:val="single" w:sz="4" w:space="0" w:color="000000"/>
              <w:bottom w:val="single" w:sz="4" w:space="0" w:color="000000"/>
              <w:right w:val="nil"/>
            </w:tcBorders>
            <w:vAlign w:val="center"/>
            <w:hideMark/>
          </w:tcPr>
          <w:p w:rsidR="00D80F09" w:rsidRPr="000728FE" w:rsidRDefault="00D80F09" w:rsidP="004453A8">
            <w:pPr>
              <w:snapToGrid w:val="0"/>
              <w:spacing w:line="288" w:lineRule="auto"/>
              <w:jc w:val="left"/>
              <w:rPr>
                <w:rFonts w:ascii="Gill Sans MT" w:hAnsi="Gill Sans MT" w:cs="Gill Sans MT"/>
              </w:rPr>
            </w:pPr>
            <w:r w:rsidRPr="000728FE">
              <w:rPr>
                <w:rFonts w:ascii="Gill Sans MT" w:hAnsi="Gill Sans MT" w:cs="Gill Sans MT"/>
                <w:sz w:val="22"/>
                <w:szCs w:val="22"/>
              </w:rPr>
              <w:t>Teclado</w:t>
            </w:r>
          </w:p>
        </w:tc>
        <w:tc>
          <w:tcPr>
            <w:tcW w:w="7218" w:type="dxa"/>
            <w:tcBorders>
              <w:top w:val="single" w:sz="4" w:space="0" w:color="000000"/>
              <w:left w:val="single" w:sz="4" w:space="0" w:color="000000"/>
              <w:bottom w:val="single" w:sz="4" w:space="0" w:color="000000"/>
              <w:right w:val="single" w:sz="4" w:space="0" w:color="000000"/>
            </w:tcBorders>
            <w:vAlign w:val="center"/>
            <w:hideMark/>
          </w:tcPr>
          <w:p w:rsidR="00D80F09" w:rsidRPr="000728FE" w:rsidRDefault="00D80F09" w:rsidP="00006AD6">
            <w:pPr>
              <w:snapToGrid w:val="0"/>
              <w:spacing w:line="288" w:lineRule="auto"/>
              <w:rPr>
                <w:rFonts w:ascii="Gill Sans MT" w:hAnsi="Gill Sans MT" w:cs="Gill Sans MT"/>
              </w:rPr>
            </w:pPr>
            <w:r w:rsidRPr="000728FE">
              <w:rPr>
                <w:rFonts w:ascii="Gill Sans MT" w:hAnsi="Gill Sans MT" w:cs="Gill Sans MT"/>
                <w:sz w:val="22"/>
                <w:szCs w:val="22"/>
              </w:rPr>
              <w:t>En español</w:t>
            </w:r>
          </w:p>
        </w:tc>
      </w:tr>
      <w:tr w:rsidR="007C0320" w:rsidRPr="000728FE" w:rsidTr="00D80F09">
        <w:trPr>
          <w:trHeight w:val="264"/>
          <w:jc w:val="center"/>
        </w:trPr>
        <w:tc>
          <w:tcPr>
            <w:tcW w:w="1860" w:type="dxa"/>
            <w:tcBorders>
              <w:top w:val="single" w:sz="4" w:space="0" w:color="000000"/>
              <w:left w:val="single" w:sz="4" w:space="0" w:color="000000"/>
              <w:bottom w:val="single" w:sz="4" w:space="0" w:color="000000"/>
              <w:right w:val="nil"/>
            </w:tcBorders>
            <w:vAlign w:val="center"/>
            <w:hideMark/>
          </w:tcPr>
          <w:p w:rsidR="00D80F09" w:rsidRPr="000728FE" w:rsidRDefault="00D80F09" w:rsidP="004453A8">
            <w:pPr>
              <w:snapToGrid w:val="0"/>
              <w:spacing w:line="288" w:lineRule="auto"/>
              <w:jc w:val="left"/>
              <w:rPr>
                <w:rFonts w:ascii="Gill Sans MT" w:hAnsi="Gill Sans MT" w:cs="Gill Sans MT"/>
              </w:rPr>
            </w:pPr>
            <w:r w:rsidRPr="000728FE">
              <w:rPr>
                <w:rFonts w:ascii="Gill Sans MT" w:hAnsi="Gill Sans MT" w:cs="Gill Sans MT"/>
                <w:sz w:val="22"/>
                <w:szCs w:val="22"/>
              </w:rPr>
              <w:t>Chasis</w:t>
            </w:r>
          </w:p>
        </w:tc>
        <w:tc>
          <w:tcPr>
            <w:tcW w:w="7218" w:type="dxa"/>
            <w:tcBorders>
              <w:top w:val="single" w:sz="4" w:space="0" w:color="000000"/>
              <w:left w:val="single" w:sz="4" w:space="0" w:color="000000"/>
              <w:bottom w:val="single" w:sz="4" w:space="0" w:color="000000"/>
              <w:right w:val="single" w:sz="4" w:space="0" w:color="000000"/>
            </w:tcBorders>
            <w:vAlign w:val="center"/>
            <w:hideMark/>
          </w:tcPr>
          <w:p w:rsidR="00D80F09" w:rsidRPr="000728FE" w:rsidRDefault="00D80F09" w:rsidP="00006AD6">
            <w:pPr>
              <w:snapToGrid w:val="0"/>
              <w:spacing w:line="288" w:lineRule="auto"/>
              <w:rPr>
                <w:rFonts w:ascii="Gill Sans MT" w:hAnsi="Gill Sans MT" w:cs="Gill Sans MT"/>
              </w:rPr>
            </w:pPr>
            <w:proofErr w:type="spellStart"/>
            <w:r w:rsidRPr="000728FE">
              <w:rPr>
                <w:rFonts w:ascii="Gill Sans MT" w:hAnsi="Gill Sans MT" w:cs="Gill Sans MT"/>
                <w:sz w:val="22"/>
                <w:szCs w:val="22"/>
              </w:rPr>
              <w:t>All</w:t>
            </w:r>
            <w:proofErr w:type="spellEnd"/>
            <w:r w:rsidRPr="000728FE">
              <w:rPr>
                <w:rFonts w:ascii="Gill Sans MT" w:hAnsi="Gill Sans MT" w:cs="Gill Sans MT"/>
                <w:sz w:val="22"/>
                <w:szCs w:val="22"/>
              </w:rPr>
              <w:t xml:space="preserve"> In </w:t>
            </w:r>
            <w:proofErr w:type="spellStart"/>
            <w:r w:rsidRPr="000728FE">
              <w:rPr>
                <w:rFonts w:ascii="Gill Sans MT" w:hAnsi="Gill Sans MT" w:cs="Gill Sans MT"/>
                <w:sz w:val="22"/>
                <w:szCs w:val="22"/>
              </w:rPr>
              <w:t>One</w:t>
            </w:r>
            <w:proofErr w:type="spellEnd"/>
            <w:r w:rsidRPr="000728FE">
              <w:rPr>
                <w:rFonts w:ascii="Gill Sans MT" w:hAnsi="Gill Sans MT" w:cs="Gill Sans MT"/>
                <w:sz w:val="22"/>
                <w:szCs w:val="22"/>
              </w:rPr>
              <w:t xml:space="preserve"> (AIO)</w:t>
            </w:r>
          </w:p>
        </w:tc>
      </w:tr>
      <w:tr w:rsidR="007C0320" w:rsidRPr="000728FE" w:rsidTr="00D80F09">
        <w:trPr>
          <w:trHeight w:val="264"/>
          <w:jc w:val="center"/>
        </w:trPr>
        <w:tc>
          <w:tcPr>
            <w:tcW w:w="1860" w:type="dxa"/>
            <w:tcBorders>
              <w:top w:val="single" w:sz="4" w:space="0" w:color="000000"/>
              <w:left w:val="single" w:sz="4" w:space="0" w:color="000000"/>
              <w:bottom w:val="single" w:sz="4" w:space="0" w:color="000000"/>
              <w:right w:val="nil"/>
            </w:tcBorders>
            <w:vAlign w:val="center"/>
            <w:hideMark/>
          </w:tcPr>
          <w:p w:rsidR="00D80F09" w:rsidRPr="000728FE" w:rsidRDefault="00D80F09" w:rsidP="004453A8">
            <w:pPr>
              <w:snapToGrid w:val="0"/>
              <w:spacing w:line="288" w:lineRule="auto"/>
              <w:jc w:val="left"/>
              <w:rPr>
                <w:rFonts w:ascii="Gill Sans MT" w:hAnsi="Gill Sans MT" w:cs="Gill Sans MT"/>
              </w:rPr>
            </w:pPr>
            <w:r w:rsidRPr="000728FE">
              <w:rPr>
                <w:rFonts w:ascii="Gill Sans MT" w:hAnsi="Gill Sans MT" w:cs="Gill Sans MT"/>
                <w:sz w:val="22"/>
                <w:szCs w:val="22"/>
              </w:rPr>
              <w:t>Garantía</w:t>
            </w:r>
          </w:p>
        </w:tc>
        <w:tc>
          <w:tcPr>
            <w:tcW w:w="7218" w:type="dxa"/>
            <w:tcBorders>
              <w:top w:val="single" w:sz="4" w:space="0" w:color="000000"/>
              <w:left w:val="single" w:sz="4" w:space="0" w:color="000000"/>
              <w:bottom w:val="single" w:sz="4" w:space="0" w:color="000000"/>
              <w:right w:val="single" w:sz="4" w:space="0" w:color="000000"/>
            </w:tcBorders>
            <w:vAlign w:val="center"/>
            <w:hideMark/>
          </w:tcPr>
          <w:p w:rsidR="00D80F09" w:rsidRPr="000728FE" w:rsidRDefault="00D80F09" w:rsidP="00006AD6">
            <w:pPr>
              <w:snapToGrid w:val="0"/>
              <w:spacing w:line="288" w:lineRule="auto"/>
              <w:rPr>
                <w:rFonts w:ascii="Gill Sans MT" w:hAnsi="Gill Sans MT" w:cs="Gill Sans MT"/>
              </w:rPr>
            </w:pPr>
            <w:r w:rsidRPr="000728FE">
              <w:rPr>
                <w:rFonts w:ascii="Gill Sans MT" w:hAnsi="Gill Sans MT" w:cs="Gill Sans MT"/>
                <w:sz w:val="22"/>
                <w:szCs w:val="22"/>
              </w:rPr>
              <w:t>3 años de garantía en partes y mano de obra con servicio en sitio</w:t>
            </w:r>
          </w:p>
        </w:tc>
      </w:tr>
      <w:tr w:rsidR="007C0320" w:rsidRPr="000728FE" w:rsidTr="00D80F09">
        <w:trPr>
          <w:trHeight w:val="75"/>
          <w:jc w:val="center"/>
        </w:trPr>
        <w:tc>
          <w:tcPr>
            <w:tcW w:w="1860" w:type="dxa"/>
            <w:tcBorders>
              <w:top w:val="single" w:sz="4" w:space="0" w:color="000000"/>
              <w:left w:val="single" w:sz="4" w:space="0" w:color="000000"/>
              <w:bottom w:val="single" w:sz="4" w:space="0" w:color="000000"/>
              <w:right w:val="nil"/>
            </w:tcBorders>
            <w:vAlign w:val="center"/>
            <w:hideMark/>
          </w:tcPr>
          <w:p w:rsidR="00D80F09" w:rsidRPr="000728FE" w:rsidRDefault="00D80F09" w:rsidP="004453A8">
            <w:pPr>
              <w:snapToGrid w:val="0"/>
              <w:spacing w:line="288" w:lineRule="auto"/>
              <w:jc w:val="left"/>
              <w:rPr>
                <w:rFonts w:ascii="Gill Sans MT" w:hAnsi="Gill Sans MT" w:cs="Gill Sans MT"/>
              </w:rPr>
            </w:pPr>
            <w:r w:rsidRPr="000728FE">
              <w:rPr>
                <w:rFonts w:ascii="Gill Sans MT" w:hAnsi="Gill Sans MT" w:cs="Gill Sans MT"/>
                <w:sz w:val="22"/>
                <w:szCs w:val="22"/>
              </w:rPr>
              <w:t>Requisitos Adicionales</w:t>
            </w:r>
          </w:p>
        </w:tc>
        <w:tc>
          <w:tcPr>
            <w:tcW w:w="7218" w:type="dxa"/>
            <w:tcBorders>
              <w:top w:val="single" w:sz="4" w:space="0" w:color="000000"/>
              <w:left w:val="single" w:sz="4" w:space="0" w:color="000000"/>
              <w:bottom w:val="single" w:sz="4" w:space="0" w:color="000000"/>
              <w:right w:val="single" w:sz="4" w:space="0" w:color="000000"/>
            </w:tcBorders>
            <w:vAlign w:val="center"/>
            <w:hideMark/>
          </w:tcPr>
          <w:p w:rsidR="00D80F09" w:rsidRPr="000728FE" w:rsidRDefault="00D80F09" w:rsidP="00006AD6">
            <w:pPr>
              <w:pStyle w:val="Encabezado"/>
              <w:numPr>
                <w:ilvl w:val="0"/>
                <w:numId w:val="18"/>
              </w:numPr>
              <w:tabs>
                <w:tab w:val="left" w:pos="1080"/>
              </w:tabs>
              <w:snapToGrid w:val="0"/>
              <w:spacing w:line="288" w:lineRule="auto"/>
              <w:jc w:val="both"/>
              <w:rPr>
                <w:rFonts w:ascii="Gill Sans MT" w:hAnsi="Gill Sans MT" w:cs="Gill Sans MT"/>
                <w:lang w:val="es-MX"/>
              </w:rPr>
            </w:pPr>
            <w:r w:rsidRPr="000728FE">
              <w:rPr>
                <w:rFonts w:ascii="Gill Sans MT" w:hAnsi="Gill Sans MT" w:cs="Gill Sans MT"/>
                <w:sz w:val="22"/>
                <w:szCs w:val="22"/>
                <w:lang w:val="es-MX"/>
              </w:rPr>
              <w:t>Deben incluir en medio óptico o precargados en el disco duro los manuales de usuario, recursos, controladores y programas de diagnóstico requeridos para una instalación apropiada y mantenimiento del equipo, entendiéndose que todo el material sea original, no se aceptan copias.</w:t>
            </w:r>
          </w:p>
          <w:p w:rsidR="00D80F09" w:rsidRPr="000728FE" w:rsidRDefault="00D80F09" w:rsidP="00006AD6">
            <w:pPr>
              <w:pStyle w:val="Encabezado"/>
              <w:numPr>
                <w:ilvl w:val="0"/>
                <w:numId w:val="18"/>
              </w:numPr>
              <w:tabs>
                <w:tab w:val="left" w:pos="1080"/>
              </w:tabs>
              <w:spacing w:line="288" w:lineRule="auto"/>
              <w:jc w:val="both"/>
              <w:rPr>
                <w:rFonts w:ascii="Gill Sans MT" w:hAnsi="Gill Sans MT" w:cs="Gill Sans MT"/>
                <w:lang w:val="es-MX"/>
              </w:rPr>
            </w:pPr>
            <w:r w:rsidRPr="000728FE">
              <w:rPr>
                <w:rFonts w:ascii="Gill Sans MT" w:hAnsi="Gill Sans MT" w:cs="Gill Sans MT"/>
                <w:sz w:val="22"/>
                <w:szCs w:val="22"/>
                <w:lang w:val="es-MX"/>
              </w:rPr>
              <w:t xml:space="preserve">Debe incluir un mecanismo de recuperación mediante medio óptico o </w:t>
            </w:r>
            <w:r w:rsidRPr="000728FE">
              <w:rPr>
                <w:rFonts w:ascii="Gill Sans MT" w:hAnsi="Gill Sans MT" w:cs="Gill Sans MT"/>
                <w:sz w:val="22"/>
                <w:szCs w:val="22"/>
                <w:lang w:val="es-MX"/>
              </w:rPr>
              <w:lastRenderedPageBreak/>
              <w:t>partición especial que permita regresar el computador al estado inicial.</w:t>
            </w:r>
          </w:p>
          <w:p w:rsidR="00D80F09" w:rsidRPr="000728FE" w:rsidRDefault="00D80F09" w:rsidP="00006AD6">
            <w:pPr>
              <w:pStyle w:val="Encabezado"/>
              <w:numPr>
                <w:ilvl w:val="0"/>
                <w:numId w:val="18"/>
              </w:numPr>
              <w:tabs>
                <w:tab w:val="left" w:pos="1080"/>
              </w:tabs>
              <w:spacing w:line="288" w:lineRule="auto"/>
              <w:jc w:val="both"/>
              <w:rPr>
                <w:rFonts w:ascii="Gill Sans MT" w:hAnsi="Gill Sans MT" w:cs="Gill Sans MT"/>
                <w:lang w:val="es-MX"/>
              </w:rPr>
            </w:pPr>
            <w:r w:rsidRPr="000728FE">
              <w:rPr>
                <w:rFonts w:ascii="Gill Sans MT" w:hAnsi="Gill Sans MT" w:cs="Gill Sans MT"/>
                <w:sz w:val="22"/>
                <w:szCs w:val="22"/>
                <w:lang w:val="es-MX"/>
              </w:rPr>
              <w:t>Deberá contar con licencia original del Sistema Operativo adherido al CPU.</w:t>
            </w:r>
          </w:p>
          <w:p w:rsidR="00D80F09" w:rsidRPr="000728FE" w:rsidRDefault="00D80F09" w:rsidP="00006AD6">
            <w:pPr>
              <w:pStyle w:val="Encabezado"/>
              <w:numPr>
                <w:ilvl w:val="0"/>
                <w:numId w:val="18"/>
              </w:numPr>
              <w:tabs>
                <w:tab w:val="left" w:pos="1080"/>
              </w:tabs>
              <w:spacing w:line="288" w:lineRule="auto"/>
              <w:jc w:val="both"/>
              <w:rPr>
                <w:rFonts w:ascii="Gill Sans MT" w:hAnsi="Gill Sans MT" w:cs="Gill Sans MT"/>
                <w:lang w:val="es-MX"/>
              </w:rPr>
            </w:pPr>
            <w:r w:rsidRPr="000728FE">
              <w:rPr>
                <w:rFonts w:ascii="Gill Sans MT" w:hAnsi="Gill Sans MT" w:cs="Gill Sans MT"/>
                <w:sz w:val="22"/>
                <w:szCs w:val="22"/>
                <w:lang w:val="es-MX"/>
              </w:rPr>
              <w:t>La computadora debe presentar físicamente, ya sea en etiqueta original de fábrica o en relieve, la marca del equipo, la marca del fabricante, modelo, FCC ID, certificaciones que cumple el equipo y de cada uno de los dispositivos que la conforman.</w:t>
            </w:r>
          </w:p>
          <w:p w:rsidR="00D80F09" w:rsidRPr="000728FE" w:rsidRDefault="00D80F09" w:rsidP="00006AD6">
            <w:pPr>
              <w:pStyle w:val="Encabezado"/>
              <w:numPr>
                <w:ilvl w:val="0"/>
                <w:numId w:val="18"/>
              </w:numPr>
              <w:tabs>
                <w:tab w:val="left" w:pos="1080"/>
              </w:tabs>
              <w:spacing w:line="288" w:lineRule="auto"/>
              <w:jc w:val="both"/>
              <w:rPr>
                <w:rFonts w:ascii="Gill Sans MT" w:hAnsi="Gill Sans MT" w:cs="Gill Sans MT"/>
                <w:lang w:val="es-MX"/>
              </w:rPr>
            </w:pPr>
            <w:r w:rsidRPr="000728FE">
              <w:rPr>
                <w:rFonts w:ascii="Gill Sans MT" w:hAnsi="Gill Sans MT" w:cs="Gill Sans MT"/>
                <w:sz w:val="22"/>
                <w:szCs w:val="22"/>
                <w:lang w:val="es-MX"/>
              </w:rPr>
              <w:t>Cumplir con la norma oficial mexicana NOM-019-SCFI-1998</w:t>
            </w:r>
          </w:p>
          <w:p w:rsidR="00D80F09" w:rsidRPr="000728FE" w:rsidRDefault="00D80F09" w:rsidP="00006AD6">
            <w:pPr>
              <w:pStyle w:val="Encabezado"/>
              <w:numPr>
                <w:ilvl w:val="0"/>
                <w:numId w:val="18"/>
              </w:numPr>
              <w:tabs>
                <w:tab w:val="left" w:pos="1080"/>
              </w:tabs>
              <w:spacing w:line="288" w:lineRule="auto"/>
              <w:jc w:val="both"/>
              <w:rPr>
                <w:rFonts w:ascii="Gill Sans MT" w:hAnsi="Gill Sans MT" w:cs="Gill Sans MT"/>
                <w:lang w:val="es-MX"/>
              </w:rPr>
            </w:pPr>
            <w:r w:rsidRPr="000728FE">
              <w:rPr>
                <w:rFonts w:ascii="Gill Sans MT" w:hAnsi="Gill Sans MT" w:cs="Gill Sans MT"/>
                <w:sz w:val="22"/>
                <w:szCs w:val="22"/>
                <w:lang w:val="es-MX"/>
              </w:rPr>
              <w:t xml:space="preserve">Cumplir con las directrices y certificaciones internacionales </w:t>
            </w:r>
            <w:proofErr w:type="spellStart"/>
            <w:r w:rsidRPr="000728FE">
              <w:rPr>
                <w:rFonts w:ascii="Gill Sans MT" w:hAnsi="Gill Sans MT" w:cs="Gill Sans MT"/>
                <w:sz w:val="22"/>
                <w:szCs w:val="22"/>
                <w:lang w:val="es-MX"/>
              </w:rPr>
              <w:t>RoHS</w:t>
            </w:r>
            <w:proofErr w:type="spellEnd"/>
            <w:r w:rsidRPr="000728FE">
              <w:rPr>
                <w:rFonts w:ascii="Gill Sans MT" w:hAnsi="Gill Sans MT" w:cs="Gill Sans MT"/>
                <w:sz w:val="22"/>
                <w:szCs w:val="22"/>
                <w:lang w:val="es-MX"/>
              </w:rPr>
              <w:t>, EPEAT y ENERGY STAR.</w:t>
            </w:r>
          </w:p>
          <w:p w:rsidR="00D80F09" w:rsidRPr="000728FE" w:rsidRDefault="00D80F09" w:rsidP="00006AD6">
            <w:pPr>
              <w:pStyle w:val="Encabezado"/>
              <w:numPr>
                <w:ilvl w:val="0"/>
                <w:numId w:val="18"/>
              </w:numPr>
              <w:tabs>
                <w:tab w:val="left" w:pos="1080"/>
              </w:tabs>
              <w:spacing w:line="288" w:lineRule="auto"/>
              <w:jc w:val="both"/>
              <w:rPr>
                <w:rFonts w:ascii="Gill Sans MT" w:hAnsi="Gill Sans MT" w:cs="Gill Sans MT"/>
                <w:lang w:val="es-MX"/>
              </w:rPr>
            </w:pPr>
            <w:r w:rsidRPr="000728FE">
              <w:rPr>
                <w:rFonts w:ascii="Gill Sans MT" w:hAnsi="Gill Sans MT" w:cs="Gill Sans MT"/>
                <w:sz w:val="22"/>
                <w:szCs w:val="22"/>
                <w:lang w:val="es-MX"/>
              </w:rPr>
              <w:t>El teclado, Mouse, monitor y chasis deben ser de la misma marca del fabricante</w:t>
            </w:r>
          </w:p>
        </w:tc>
      </w:tr>
      <w:bookmarkEnd w:id="33"/>
      <w:bookmarkEnd w:id="34"/>
    </w:tbl>
    <w:p w:rsidR="00977F8A" w:rsidRPr="000728FE" w:rsidRDefault="00977F8A" w:rsidP="004123E7">
      <w:pPr>
        <w:rPr>
          <w:rFonts w:ascii="Gill Sans MT" w:hAnsi="Gill Sans MT" w:cs="Gill Sans MT"/>
          <w:b/>
          <w:bCs/>
          <w:sz w:val="22"/>
          <w:szCs w:val="22"/>
        </w:rPr>
      </w:pPr>
    </w:p>
    <w:p w:rsidR="00625F42" w:rsidRPr="000728FE" w:rsidRDefault="00625F42">
      <w:pPr>
        <w:suppressAutoHyphens w:val="0"/>
        <w:jc w:val="left"/>
        <w:rPr>
          <w:rFonts w:ascii="Gill Sans MT" w:hAnsi="Gill Sans MT" w:cs="Gill Sans MT"/>
          <w:b/>
          <w:bCs/>
          <w:sz w:val="22"/>
          <w:szCs w:val="22"/>
        </w:rPr>
      </w:pPr>
      <w:bookmarkStart w:id="35" w:name="_Toc325104209"/>
      <w:r w:rsidRPr="000728FE">
        <w:rPr>
          <w:rFonts w:ascii="Gill Sans MT" w:hAnsi="Gill Sans MT" w:cs="Gill Sans MT"/>
          <w:sz w:val="22"/>
          <w:szCs w:val="22"/>
        </w:rPr>
        <w:br w:type="page"/>
      </w:r>
    </w:p>
    <w:p w:rsidR="00DF75B1" w:rsidRPr="000728FE" w:rsidRDefault="00DF75B1" w:rsidP="004453A8">
      <w:pPr>
        <w:pStyle w:val="Ttulo1"/>
        <w:numPr>
          <w:ilvl w:val="0"/>
          <w:numId w:val="0"/>
        </w:numPr>
        <w:spacing w:line="288" w:lineRule="auto"/>
        <w:rPr>
          <w:rFonts w:ascii="Gill Sans MT" w:hAnsi="Gill Sans MT" w:cs="Gill Sans MT"/>
          <w:color w:val="auto"/>
          <w:sz w:val="22"/>
          <w:szCs w:val="22"/>
        </w:rPr>
      </w:pPr>
      <w:r w:rsidRPr="000728FE">
        <w:rPr>
          <w:rFonts w:ascii="Gill Sans MT" w:hAnsi="Gill Sans MT" w:cs="Gill Sans MT"/>
          <w:color w:val="auto"/>
          <w:sz w:val="22"/>
          <w:szCs w:val="22"/>
        </w:rPr>
        <w:lastRenderedPageBreak/>
        <w:t>Computadoras Portátiles</w:t>
      </w:r>
      <w:bookmarkEnd w:id="35"/>
    </w:p>
    <w:p w:rsidR="00DF75B1" w:rsidRPr="000728FE" w:rsidRDefault="00DF75B1" w:rsidP="004453A8">
      <w:pPr>
        <w:pStyle w:val="Ttulo2"/>
        <w:spacing w:line="288" w:lineRule="auto"/>
        <w:rPr>
          <w:rFonts w:ascii="Gill Sans MT" w:hAnsi="Gill Sans MT" w:cs="Gill Sans MT"/>
          <w:color w:val="auto"/>
          <w:sz w:val="22"/>
          <w:szCs w:val="22"/>
        </w:rPr>
      </w:pPr>
      <w:bookmarkStart w:id="36" w:name="__RefHeading__33_352568661"/>
      <w:bookmarkStart w:id="37" w:name="_Toc274731397"/>
      <w:bookmarkStart w:id="38" w:name="_Toc325104210"/>
      <w:bookmarkEnd w:id="36"/>
      <w:r w:rsidRPr="000728FE">
        <w:rPr>
          <w:rFonts w:ascii="Gill Sans MT" w:hAnsi="Gill Sans MT" w:cs="Gill Sans MT"/>
          <w:color w:val="auto"/>
          <w:sz w:val="22"/>
          <w:szCs w:val="22"/>
        </w:rPr>
        <w:t>Computadora para uso de académicos y funcionarios Tipo CP1</w:t>
      </w:r>
      <w:bookmarkEnd w:id="37"/>
      <w:bookmarkEnd w:id="38"/>
      <w:r w:rsidR="004923BA" w:rsidRPr="000728FE">
        <w:rPr>
          <w:rFonts w:ascii="Gill Sans MT" w:hAnsi="Gill Sans MT" w:cs="Gill Sans MT"/>
          <w:color w:val="auto"/>
          <w:sz w:val="22"/>
          <w:szCs w:val="22"/>
        </w:rPr>
        <w:t xml:space="preserve"> ($</w:t>
      </w:r>
      <w:r w:rsidR="007A29B2" w:rsidRPr="000728FE">
        <w:rPr>
          <w:rFonts w:ascii="Gill Sans MT" w:hAnsi="Gill Sans MT" w:cs="Gill Sans MT"/>
          <w:color w:val="auto"/>
          <w:sz w:val="22"/>
          <w:szCs w:val="22"/>
        </w:rPr>
        <w:t>11,318.00</w:t>
      </w:r>
      <w:r w:rsidR="004923BA" w:rsidRPr="000728FE">
        <w:rPr>
          <w:rFonts w:ascii="Gill Sans MT" w:hAnsi="Gill Sans MT" w:cs="Gill Sans MT"/>
          <w:color w:val="auto"/>
          <w:sz w:val="22"/>
          <w:szCs w:val="22"/>
        </w:rPr>
        <w:t>)</w:t>
      </w:r>
    </w:p>
    <w:p w:rsidR="00DF75B1" w:rsidRPr="000728FE" w:rsidRDefault="00DF75B1" w:rsidP="004453A8">
      <w:pPr>
        <w:spacing w:line="288" w:lineRule="auto"/>
        <w:jc w:val="left"/>
        <w:rPr>
          <w:rFonts w:ascii="Gill Sans MT" w:hAnsi="Gill Sans MT" w:cs="Gill Sans MT"/>
          <w:sz w:val="22"/>
          <w:szCs w:val="22"/>
        </w:rPr>
      </w:pPr>
    </w:p>
    <w:p w:rsidR="00DF75B1" w:rsidRPr="000728FE" w:rsidRDefault="00DF75B1" w:rsidP="004453A8">
      <w:pPr>
        <w:spacing w:line="288" w:lineRule="auto"/>
        <w:rPr>
          <w:rFonts w:ascii="Gill Sans MT" w:hAnsi="Gill Sans MT" w:cs="Gill Sans MT"/>
          <w:sz w:val="22"/>
          <w:szCs w:val="22"/>
        </w:rPr>
      </w:pPr>
      <w:r w:rsidRPr="000728FE">
        <w:rPr>
          <w:rFonts w:ascii="Gill Sans MT" w:hAnsi="Gill Sans MT" w:cs="Gill Sans MT"/>
          <w:sz w:val="22"/>
          <w:szCs w:val="22"/>
        </w:rPr>
        <w:t>Definida para el uso de aplicaciones como:</w:t>
      </w:r>
    </w:p>
    <w:p w:rsidR="00DF75B1" w:rsidRPr="000728FE" w:rsidRDefault="00DF75B1" w:rsidP="004453A8">
      <w:pPr>
        <w:numPr>
          <w:ilvl w:val="0"/>
          <w:numId w:val="2"/>
        </w:numPr>
        <w:spacing w:line="288" w:lineRule="auto"/>
        <w:rPr>
          <w:rFonts w:ascii="Gill Sans MT" w:hAnsi="Gill Sans MT" w:cs="Gill Sans MT"/>
          <w:sz w:val="22"/>
          <w:szCs w:val="22"/>
          <w:lang w:val="en-US"/>
        </w:rPr>
      </w:pPr>
      <w:proofErr w:type="spellStart"/>
      <w:r w:rsidRPr="000728FE">
        <w:rPr>
          <w:rFonts w:ascii="Gill Sans MT" w:hAnsi="Gill Sans MT" w:cs="Gill Sans MT"/>
          <w:sz w:val="22"/>
          <w:szCs w:val="22"/>
          <w:lang w:val="en-US"/>
        </w:rPr>
        <w:t>Correo</w:t>
      </w:r>
      <w:proofErr w:type="spellEnd"/>
      <w:r w:rsidRPr="000728FE">
        <w:rPr>
          <w:rFonts w:ascii="Gill Sans MT" w:hAnsi="Gill Sans MT" w:cs="Gill Sans MT"/>
          <w:sz w:val="22"/>
          <w:szCs w:val="22"/>
          <w:lang w:val="en-US"/>
        </w:rPr>
        <w:t xml:space="preserve"> </w:t>
      </w:r>
      <w:proofErr w:type="spellStart"/>
      <w:r w:rsidRPr="000728FE">
        <w:rPr>
          <w:rFonts w:ascii="Gill Sans MT" w:hAnsi="Gill Sans MT" w:cs="Gill Sans MT"/>
          <w:sz w:val="22"/>
          <w:szCs w:val="22"/>
          <w:lang w:val="en-US"/>
        </w:rPr>
        <w:t>Electrónico</w:t>
      </w:r>
      <w:proofErr w:type="spellEnd"/>
      <w:r w:rsidRPr="000728FE">
        <w:rPr>
          <w:rFonts w:ascii="Gill Sans MT" w:hAnsi="Gill Sans MT" w:cs="Gill Sans MT"/>
          <w:sz w:val="22"/>
          <w:szCs w:val="22"/>
          <w:lang w:val="en-US"/>
        </w:rPr>
        <w:t xml:space="preserve"> (MS Outlook, Thunderbird, </w:t>
      </w:r>
      <w:proofErr w:type="spellStart"/>
      <w:r w:rsidRPr="000728FE">
        <w:rPr>
          <w:rFonts w:ascii="Gill Sans MT" w:hAnsi="Gill Sans MT" w:cs="Gill Sans MT"/>
          <w:sz w:val="22"/>
          <w:szCs w:val="22"/>
          <w:lang w:val="en-US"/>
        </w:rPr>
        <w:t>otros</w:t>
      </w:r>
      <w:proofErr w:type="spellEnd"/>
      <w:r w:rsidRPr="000728FE">
        <w:rPr>
          <w:rFonts w:ascii="Gill Sans MT" w:hAnsi="Gill Sans MT" w:cs="Gill Sans MT"/>
          <w:sz w:val="22"/>
          <w:szCs w:val="22"/>
          <w:lang w:val="en-US"/>
        </w:rPr>
        <w:t>).</w:t>
      </w:r>
    </w:p>
    <w:p w:rsidR="00DF75B1" w:rsidRPr="000728FE" w:rsidRDefault="00183929" w:rsidP="004453A8">
      <w:pPr>
        <w:numPr>
          <w:ilvl w:val="0"/>
          <w:numId w:val="2"/>
        </w:numPr>
        <w:spacing w:line="288" w:lineRule="auto"/>
        <w:rPr>
          <w:rFonts w:ascii="Gill Sans MT" w:hAnsi="Gill Sans MT" w:cs="Gill Sans MT"/>
          <w:sz w:val="22"/>
          <w:szCs w:val="22"/>
        </w:rPr>
      </w:pPr>
      <w:r w:rsidRPr="000728FE">
        <w:rPr>
          <w:rFonts w:ascii="Gill Sans MT" w:hAnsi="Gill Sans MT" w:cs="Gill Sans MT"/>
          <w:sz w:val="22"/>
          <w:szCs w:val="22"/>
        </w:rPr>
        <w:t xml:space="preserve">Procesadores de palabras, hojas de cálculo, </w:t>
      </w:r>
      <w:r w:rsidR="00F75205" w:rsidRPr="000728FE">
        <w:rPr>
          <w:rFonts w:ascii="Gill Sans MT" w:hAnsi="Gill Sans MT" w:cs="Gill Sans MT"/>
          <w:sz w:val="22"/>
          <w:szCs w:val="22"/>
        </w:rPr>
        <w:t>diseño de presentaciones, etc</w:t>
      </w:r>
      <w:proofErr w:type="gramStart"/>
      <w:r w:rsidR="00F75205" w:rsidRPr="000728FE">
        <w:rPr>
          <w:rFonts w:ascii="Gill Sans MT" w:hAnsi="Gill Sans MT" w:cs="Gill Sans MT"/>
          <w:sz w:val="22"/>
          <w:szCs w:val="22"/>
        </w:rPr>
        <w:t>.</w:t>
      </w:r>
      <w:r w:rsidR="00DF75B1" w:rsidRPr="000728FE">
        <w:rPr>
          <w:rFonts w:ascii="Gill Sans MT" w:hAnsi="Gill Sans MT" w:cs="Gill Sans MT"/>
          <w:sz w:val="22"/>
          <w:szCs w:val="22"/>
        </w:rPr>
        <w:t>(</w:t>
      </w:r>
      <w:proofErr w:type="gramEnd"/>
      <w:r w:rsidR="00DF75B1" w:rsidRPr="000728FE">
        <w:rPr>
          <w:rFonts w:ascii="Gill Sans MT" w:hAnsi="Gill Sans MT" w:cs="Gill Sans MT"/>
          <w:sz w:val="22"/>
          <w:szCs w:val="22"/>
        </w:rPr>
        <w:t xml:space="preserve">MS Word, MS Excel, MS </w:t>
      </w:r>
      <w:proofErr w:type="spellStart"/>
      <w:r w:rsidR="00DF75B1" w:rsidRPr="000728FE">
        <w:rPr>
          <w:rFonts w:ascii="Gill Sans MT" w:hAnsi="Gill Sans MT" w:cs="Gill Sans MT"/>
          <w:sz w:val="22"/>
          <w:szCs w:val="22"/>
        </w:rPr>
        <w:t>Power</w:t>
      </w:r>
      <w:proofErr w:type="spellEnd"/>
      <w:r w:rsidR="00DF75B1" w:rsidRPr="000728FE">
        <w:rPr>
          <w:rFonts w:ascii="Gill Sans MT" w:hAnsi="Gill Sans MT" w:cs="Gill Sans MT"/>
          <w:sz w:val="22"/>
          <w:szCs w:val="22"/>
        </w:rPr>
        <w:t xml:space="preserve"> Point, </w:t>
      </w:r>
      <w:proofErr w:type="spellStart"/>
      <w:r w:rsidR="00DF75B1" w:rsidRPr="000728FE">
        <w:rPr>
          <w:rFonts w:ascii="Gill Sans MT" w:hAnsi="Gill Sans MT" w:cs="Gill Sans MT"/>
          <w:sz w:val="22"/>
          <w:szCs w:val="22"/>
        </w:rPr>
        <w:t>Writer</w:t>
      </w:r>
      <w:proofErr w:type="spellEnd"/>
      <w:r w:rsidR="00DF75B1" w:rsidRPr="000728FE">
        <w:rPr>
          <w:rFonts w:ascii="Gill Sans MT" w:hAnsi="Gill Sans MT" w:cs="Gill Sans MT"/>
          <w:sz w:val="22"/>
          <w:szCs w:val="22"/>
        </w:rPr>
        <w:t xml:space="preserve">, </w:t>
      </w:r>
      <w:proofErr w:type="spellStart"/>
      <w:r w:rsidR="00DF75B1" w:rsidRPr="000728FE">
        <w:rPr>
          <w:rFonts w:ascii="Gill Sans MT" w:hAnsi="Gill Sans MT" w:cs="Gill Sans MT"/>
          <w:sz w:val="22"/>
          <w:szCs w:val="22"/>
        </w:rPr>
        <w:t>Calc</w:t>
      </w:r>
      <w:proofErr w:type="spellEnd"/>
      <w:r w:rsidR="00DF75B1" w:rsidRPr="000728FE">
        <w:rPr>
          <w:rFonts w:ascii="Gill Sans MT" w:hAnsi="Gill Sans MT" w:cs="Gill Sans MT"/>
          <w:sz w:val="22"/>
          <w:szCs w:val="22"/>
        </w:rPr>
        <w:t xml:space="preserve">, </w:t>
      </w:r>
      <w:proofErr w:type="spellStart"/>
      <w:r w:rsidR="00DF75B1" w:rsidRPr="000728FE">
        <w:rPr>
          <w:rFonts w:ascii="Gill Sans MT" w:hAnsi="Gill Sans MT" w:cs="Gill Sans MT"/>
          <w:sz w:val="22"/>
          <w:szCs w:val="22"/>
        </w:rPr>
        <w:t>Impress</w:t>
      </w:r>
      <w:proofErr w:type="spellEnd"/>
      <w:r w:rsidR="00DF75B1" w:rsidRPr="000728FE">
        <w:rPr>
          <w:rFonts w:ascii="Gill Sans MT" w:hAnsi="Gill Sans MT" w:cs="Gill Sans MT"/>
          <w:sz w:val="22"/>
          <w:szCs w:val="22"/>
        </w:rPr>
        <w:t>, otros).</w:t>
      </w:r>
    </w:p>
    <w:p w:rsidR="00DF75B1" w:rsidRPr="000728FE" w:rsidRDefault="00DF75B1" w:rsidP="004453A8">
      <w:pPr>
        <w:numPr>
          <w:ilvl w:val="0"/>
          <w:numId w:val="2"/>
        </w:numPr>
        <w:spacing w:line="288" w:lineRule="auto"/>
        <w:rPr>
          <w:rFonts w:ascii="Gill Sans MT" w:hAnsi="Gill Sans MT" w:cs="Gill Sans MT"/>
          <w:sz w:val="22"/>
          <w:szCs w:val="22"/>
        </w:rPr>
      </w:pPr>
      <w:r w:rsidRPr="000728FE">
        <w:rPr>
          <w:rFonts w:ascii="Gill Sans MT" w:hAnsi="Gill Sans MT" w:cs="Gill Sans MT"/>
          <w:sz w:val="22"/>
          <w:szCs w:val="22"/>
        </w:rPr>
        <w:t xml:space="preserve">Administración de proyectos (MS Project, </w:t>
      </w:r>
      <w:proofErr w:type="spellStart"/>
      <w:r w:rsidRPr="000728FE">
        <w:rPr>
          <w:rFonts w:ascii="Gill Sans MT" w:hAnsi="Gill Sans MT" w:cs="Gill Sans MT"/>
          <w:sz w:val="22"/>
          <w:szCs w:val="22"/>
        </w:rPr>
        <w:t>Timeline</w:t>
      </w:r>
      <w:proofErr w:type="spellEnd"/>
      <w:r w:rsidRPr="000728FE">
        <w:rPr>
          <w:rFonts w:ascii="Gill Sans MT" w:hAnsi="Gill Sans MT" w:cs="Gill Sans MT"/>
          <w:sz w:val="22"/>
          <w:szCs w:val="22"/>
        </w:rPr>
        <w:t xml:space="preserve">, </w:t>
      </w:r>
      <w:proofErr w:type="spellStart"/>
      <w:r w:rsidRPr="000728FE">
        <w:rPr>
          <w:rFonts w:ascii="Gill Sans MT" w:hAnsi="Gill Sans MT" w:cs="Gill Sans MT"/>
          <w:sz w:val="22"/>
          <w:szCs w:val="22"/>
        </w:rPr>
        <w:t>OpenProj</w:t>
      </w:r>
      <w:proofErr w:type="spellEnd"/>
      <w:r w:rsidRPr="000728FE">
        <w:rPr>
          <w:rFonts w:ascii="Gill Sans MT" w:hAnsi="Gill Sans MT" w:cs="Gill Sans MT"/>
          <w:sz w:val="22"/>
          <w:szCs w:val="22"/>
        </w:rPr>
        <w:t>, otros).</w:t>
      </w:r>
    </w:p>
    <w:p w:rsidR="00DF75B1" w:rsidRPr="000728FE" w:rsidRDefault="00DF75B1" w:rsidP="004453A8">
      <w:pPr>
        <w:numPr>
          <w:ilvl w:val="0"/>
          <w:numId w:val="2"/>
        </w:numPr>
        <w:spacing w:line="288" w:lineRule="auto"/>
        <w:rPr>
          <w:rFonts w:ascii="Gill Sans MT" w:hAnsi="Gill Sans MT" w:cs="Gill Sans MT"/>
          <w:sz w:val="22"/>
          <w:szCs w:val="22"/>
        </w:rPr>
      </w:pPr>
      <w:r w:rsidRPr="000728FE">
        <w:rPr>
          <w:rFonts w:ascii="Gill Sans MT" w:hAnsi="Gill Sans MT" w:cs="Gill Sans MT"/>
          <w:sz w:val="22"/>
          <w:szCs w:val="22"/>
        </w:rPr>
        <w:t>Navegadores Web (Internet Explorer, Firefox, otros.).</w:t>
      </w:r>
    </w:p>
    <w:p w:rsidR="00DF75B1" w:rsidRPr="000728FE" w:rsidRDefault="00DF75B1" w:rsidP="004453A8">
      <w:pPr>
        <w:numPr>
          <w:ilvl w:val="0"/>
          <w:numId w:val="2"/>
        </w:numPr>
        <w:spacing w:line="288" w:lineRule="auto"/>
        <w:rPr>
          <w:rFonts w:ascii="Gill Sans MT" w:hAnsi="Gill Sans MT" w:cs="Gill Sans MT"/>
          <w:sz w:val="22"/>
          <w:szCs w:val="22"/>
        </w:rPr>
      </w:pPr>
      <w:r w:rsidRPr="000728FE">
        <w:rPr>
          <w:rFonts w:ascii="Gill Sans MT" w:hAnsi="Gill Sans MT" w:cs="Gill Sans MT"/>
          <w:sz w:val="22"/>
          <w:szCs w:val="22"/>
        </w:rPr>
        <w:t>Multimedia (Sistemas que integran imagen, voz y datos).</w:t>
      </w:r>
    </w:p>
    <w:p w:rsidR="00DF75B1" w:rsidRPr="000728FE" w:rsidRDefault="00DF75B1" w:rsidP="004453A8">
      <w:pPr>
        <w:numPr>
          <w:ilvl w:val="0"/>
          <w:numId w:val="2"/>
        </w:numPr>
        <w:spacing w:line="288" w:lineRule="auto"/>
        <w:rPr>
          <w:rFonts w:ascii="Gill Sans MT" w:hAnsi="Gill Sans MT" w:cs="Gill Sans MT"/>
          <w:sz w:val="22"/>
          <w:szCs w:val="22"/>
        </w:rPr>
      </w:pPr>
      <w:r w:rsidRPr="000728FE">
        <w:rPr>
          <w:rFonts w:ascii="Gill Sans MT" w:hAnsi="Gill Sans MT" w:cs="Gill Sans MT"/>
          <w:sz w:val="22"/>
          <w:szCs w:val="22"/>
        </w:rPr>
        <w:t>Servicios de Redes de Área Local (compartir archivos, impresión en red, otros).</w:t>
      </w:r>
    </w:p>
    <w:p w:rsidR="00D90751" w:rsidRPr="000728FE" w:rsidRDefault="00D90751" w:rsidP="004453A8">
      <w:pPr>
        <w:spacing w:line="288" w:lineRule="auto"/>
        <w:rPr>
          <w:rFonts w:ascii="Gill Sans MT" w:hAnsi="Gill Sans MT" w:cs="Gill Sans MT"/>
          <w:b/>
          <w:sz w:val="22"/>
          <w:szCs w:val="22"/>
        </w:rPr>
      </w:pPr>
    </w:p>
    <w:tbl>
      <w:tblPr>
        <w:tblW w:w="9281" w:type="dxa"/>
        <w:jc w:val="center"/>
        <w:tblLayout w:type="fixed"/>
        <w:tblCellMar>
          <w:left w:w="70" w:type="dxa"/>
          <w:right w:w="70" w:type="dxa"/>
        </w:tblCellMar>
        <w:tblLook w:val="0000"/>
      </w:tblPr>
      <w:tblGrid>
        <w:gridCol w:w="2065"/>
        <w:gridCol w:w="7216"/>
      </w:tblGrid>
      <w:tr w:rsidR="00BE1B1B" w:rsidRPr="000728FE" w:rsidTr="00C05BCB">
        <w:trPr>
          <w:trHeight w:val="264"/>
          <w:tblHeader/>
          <w:jc w:val="center"/>
        </w:trPr>
        <w:tc>
          <w:tcPr>
            <w:tcW w:w="9281" w:type="dxa"/>
            <w:gridSpan w:val="2"/>
            <w:tcBorders>
              <w:bottom w:val="single" w:sz="4" w:space="0" w:color="000000"/>
            </w:tcBorders>
            <w:shd w:val="clear" w:color="auto" w:fill="auto"/>
            <w:vAlign w:val="center"/>
          </w:tcPr>
          <w:p w:rsidR="00BE1B1B" w:rsidRPr="000728FE" w:rsidRDefault="00BE1B1B" w:rsidP="00176B97">
            <w:pPr>
              <w:spacing w:line="288" w:lineRule="auto"/>
              <w:rPr>
                <w:rFonts w:ascii="Gill Sans MT" w:hAnsi="Gill Sans MT" w:cs="Gill Sans MT"/>
              </w:rPr>
            </w:pPr>
            <w:r w:rsidRPr="000728FE">
              <w:rPr>
                <w:rFonts w:ascii="Gill Sans MT" w:hAnsi="Gill Sans MT" w:cs="Gill Sans MT"/>
                <w:b/>
                <w:bCs/>
                <w:sz w:val="22"/>
                <w:szCs w:val="22"/>
              </w:rPr>
              <w:t>CP1: Para uso de académicos y funcionarios</w:t>
            </w:r>
            <w:r w:rsidRPr="000728FE">
              <w:rPr>
                <w:rFonts w:ascii="Gill Sans MT" w:hAnsi="Gill Sans MT" w:cs="Gill Sans MT"/>
                <w:sz w:val="22"/>
                <w:szCs w:val="22"/>
              </w:rPr>
              <w:t>, dirigido al personal que realiza trabajos que requieren una capacidad de proceso orientada a la oficina, la navegación Web y al uso de servicios en redes de área local y con una arquitectura orientada a la movilidad.</w:t>
            </w:r>
          </w:p>
        </w:tc>
      </w:tr>
      <w:tr w:rsidR="007C0320" w:rsidRPr="000728FE" w:rsidTr="00C05BCB">
        <w:trPr>
          <w:trHeight w:val="264"/>
          <w:tblHeader/>
          <w:jc w:val="center"/>
        </w:trPr>
        <w:tc>
          <w:tcPr>
            <w:tcW w:w="2065" w:type="dxa"/>
            <w:tcBorders>
              <w:top w:val="single" w:sz="4" w:space="0" w:color="000000"/>
              <w:left w:val="single" w:sz="4" w:space="0" w:color="000000"/>
              <w:bottom w:val="single" w:sz="4" w:space="0" w:color="000000"/>
            </w:tcBorders>
            <w:shd w:val="clear" w:color="auto" w:fill="C0C0C0"/>
            <w:vAlign w:val="center"/>
          </w:tcPr>
          <w:p w:rsidR="00DF75B1" w:rsidRPr="000728FE" w:rsidRDefault="00DF75B1" w:rsidP="004453A8">
            <w:pPr>
              <w:snapToGrid w:val="0"/>
              <w:spacing w:line="288" w:lineRule="auto"/>
              <w:jc w:val="center"/>
              <w:rPr>
                <w:rFonts w:ascii="Gill Sans MT" w:hAnsi="Gill Sans MT" w:cs="Gill Sans MT"/>
                <w:b/>
                <w:bCs/>
              </w:rPr>
            </w:pPr>
            <w:r w:rsidRPr="000728FE">
              <w:rPr>
                <w:rFonts w:ascii="Gill Sans MT" w:hAnsi="Gill Sans MT" w:cs="Gill Sans MT"/>
                <w:b/>
                <w:bCs/>
                <w:sz w:val="22"/>
                <w:szCs w:val="22"/>
              </w:rPr>
              <w:t>Componente</w:t>
            </w:r>
          </w:p>
        </w:tc>
        <w:tc>
          <w:tcPr>
            <w:tcW w:w="72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F75B1" w:rsidRPr="000728FE" w:rsidRDefault="00DF75B1" w:rsidP="004453A8">
            <w:pPr>
              <w:snapToGrid w:val="0"/>
              <w:spacing w:line="288" w:lineRule="auto"/>
              <w:jc w:val="center"/>
              <w:rPr>
                <w:rFonts w:ascii="Gill Sans MT" w:hAnsi="Gill Sans MT" w:cs="Gill Sans MT"/>
                <w:b/>
                <w:bCs/>
              </w:rPr>
            </w:pPr>
            <w:r w:rsidRPr="000728FE">
              <w:rPr>
                <w:rFonts w:ascii="Gill Sans MT" w:hAnsi="Gill Sans MT" w:cs="Gill Sans MT"/>
                <w:b/>
                <w:bCs/>
                <w:sz w:val="22"/>
                <w:szCs w:val="22"/>
              </w:rPr>
              <w:t>Descripción</w:t>
            </w:r>
          </w:p>
        </w:tc>
      </w:tr>
      <w:tr w:rsidR="00C05BCB" w:rsidRPr="000728FE" w:rsidTr="00C05BCB">
        <w:trPr>
          <w:trHeight w:val="264"/>
          <w:tblHeader/>
          <w:jc w:val="center"/>
        </w:trPr>
        <w:tc>
          <w:tcPr>
            <w:tcW w:w="9281" w:type="dxa"/>
            <w:gridSpan w:val="2"/>
            <w:tcBorders>
              <w:top w:val="single" w:sz="4" w:space="0" w:color="000000"/>
              <w:left w:val="single" w:sz="4" w:space="0" w:color="000000"/>
              <w:bottom w:val="single" w:sz="4" w:space="0" w:color="000000"/>
              <w:right w:val="single" w:sz="4" w:space="0" w:color="000000"/>
            </w:tcBorders>
            <w:vAlign w:val="center"/>
          </w:tcPr>
          <w:p w:rsidR="00C05BCB" w:rsidRPr="000728FE" w:rsidRDefault="00C05BC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El equipo CP1 debe cumplir al menos con los siguientes requisitos</w:t>
            </w:r>
          </w:p>
        </w:tc>
      </w:tr>
      <w:tr w:rsidR="007C0320" w:rsidRPr="000728FE" w:rsidTr="00D90751">
        <w:trPr>
          <w:trHeight w:val="264"/>
          <w:jc w:val="center"/>
        </w:trPr>
        <w:tc>
          <w:tcPr>
            <w:tcW w:w="2065"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Procesador</w:t>
            </w:r>
          </w:p>
        </w:tc>
        <w:tc>
          <w:tcPr>
            <w:tcW w:w="7216"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F81C58" w:rsidP="000F294F">
            <w:pPr>
              <w:snapToGrid w:val="0"/>
              <w:spacing w:line="288" w:lineRule="auto"/>
              <w:jc w:val="left"/>
              <w:rPr>
                <w:rFonts w:ascii="Gill Sans MT" w:hAnsi="Gill Sans MT" w:cs="Gill Sans MT"/>
              </w:rPr>
            </w:pPr>
            <w:r w:rsidRPr="000728FE">
              <w:rPr>
                <w:rFonts w:ascii="Gill Sans MT" w:hAnsi="Gill Sans MT" w:cs="Gill Sans MT"/>
                <w:sz w:val="22"/>
                <w:szCs w:val="22"/>
              </w:rPr>
              <w:t>Un solo procesador físico a 2.</w:t>
            </w:r>
            <w:r w:rsidR="005E6194" w:rsidRPr="000728FE">
              <w:rPr>
                <w:rFonts w:ascii="Gill Sans MT" w:hAnsi="Gill Sans MT" w:cs="Gill Sans MT"/>
                <w:sz w:val="22"/>
                <w:szCs w:val="22"/>
              </w:rPr>
              <w:t xml:space="preserve">6 </w:t>
            </w:r>
            <w:r w:rsidRPr="000728FE">
              <w:rPr>
                <w:rFonts w:ascii="Gill Sans MT" w:hAnsi="Gill Sans MT" w:cs="Gill Sans MT"/>
                <w:sz w:val="22"/>
                <w:szCs w:val="22"/>
              </w:rPr>
              <w:t>GHz con dos núcleos independientes</w:t>
            </w:r>
          </w:p>
        </w:tc>
      </w:tr>
      <w:tr w:rsidR="007C0320" w:rsidRPr="000728FE" w:rsidTr="00D90751">
        <w:trPr>
          <w:trHeight w:val="264"/>
          <w:jc w:val="center"/>
        </w:trPr>
        <w:tc>
          <w:tcPr>
            <w:tcW w:w="2065"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Memoria RAM</w:t>
            </w:r>
          </w:p>
        </w:tc>
        <w:tc>
          <w:tcPr>
            <w:tcW w:w="7216"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B33D52" w:rsidP="004453A8">
            <w:pPr>
              <w:snapToGrid w:val="0"/>
              <w:spacing w:line="288" w:lineRule="auto"/>
              <w:jc w:val="left"/>
              <w:rPr>
                <w:rFonts w:ascii="Gill Sans MT" w:hAnsi="Gill Sans MT" w:cs="Gill Sans MT"/>
              </w:rPr>
            </w:pPr>
            <w:r w:rsidRPr="000728FE">
              <w:rPr>
                <w:rFonts w:ascii="Gill Sans MT" w:hAnsi="Gill Sans MT" w:cs="Gill Sans MT"/>
                <w:sz w:val="22"/>
                <w:szCs w:val="22"/>
              </w:rPr>
              <w:t>4</w:t>
            </w:r>
            <w:r w:rsidR="00DF75B1" w:rsidRPr="000728FE">
              <w:rPr>
                <w:rFonts w:ascii="Gill Sans MT" w:hAnsi="Gill Sans MT" w:cs="Gill Sans MT"/>
                <w:sz w:val="22"/>
                <w:szCs w:val="22"/>
              </w:rPr>
              <w:t>.0 GB con tecnología DDR2 de 800 MHz (1 DIMM)</w:t>
            </w:r>
          </w:p>
        </w:tc>
      </w:tr>
      <w:tr w:rsidR="007C0320" w:rsidRPr="000728FE" w:rsidTr="00D90751">
        <w:trPr>
          <w:trHeight w:val="264"/>
          <w:jc w:val="center"/>
        </w:trPr>
        <w:tc>
          <w:tcPr>
            <w:tcW w:w="2065"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Disco Duro</w:t>
            </w:r>
          </w:p>
        </w:tc>
        <w:tc>
          <w:tcPr>
            <w:tcW w:w="7216"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3D41E8" w:rsidP="004453A8">
            <w:pPr>
              <w:snapToGrid w:val="0"/>
              <w:spacing w:line="288" w:lineRule="auto"/>
              <w:jc w:val="left"/>
              <w:rPr>
                <w:rFonts w:ascii="Gill Sans MT" w:hAnsi="Gill Sans MT" w:cs="Gill Sans MT"/>
              </w:rPr>
            </w:pPr>
            <w:r w:rsidRPr="000728FE">
              <w:rPr>
                <w:rFonts w:ascii="Gill Sans MT" w:hAnsi="Gill Sans MT" w:cs="Gill Sans MT"/>
                <w:sz w:val="22"/>
                <w:szCs w:val="22"/>
              </w:rPr>
              <w:t xml:space="preserve">250 </w:t>
            </w:r>
            <w:r w:rsidR="00DF75B1" w:rsidRPr="000728FE">
              <w:rPr>
                <w:rFonts w:ascii="Gill Sans MT" w:hAnsi="Gill Sans MT" w:cs="Gill Sans MT"/>
                <w:sz w:val="22"/>
                <w:szCs w:val="22"/>
              </w:rPr>
              <w:t>GB SATA, 5400 RPM</w:t>
            </w:r>
          </w:p>
        </w:tc>
      </w:tr>
      <w:tr w:rsidR="007C0320" w:rsidRPr="000728FE" w:rsidTr="00D90751">
        <w:trPr>
          <w:trHeight w:val="264"/>
          <w:jc w:val="center"/>
        </w:trPr>
        <w:tc>
          <w:tcPr>
            <w:tcW w:w="2065"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Pantalla</w:t>
            </w:r>
          </w:p>
        </w:tc>
        <w:tc>
          <w:tcPr>
            <w:tcW w:w="7216"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4123E7">
            <w:pPr>
              <w:snapToGrid w:val="0"/>
              <w:spacing w:line="288" w:lineRule="auto"/>
              <w:jc w:val="left"/>
              <w:rPr>
                <w:rFonts w:ascii="Gill Sans MT" w:hAnsi="Gill Sans MT" w:cs="Gill Sans MT"/>
              </w:rPr>
            </w:pPr>
            <w:r w:rsidRPr="000728FE">
              <w:rPr>
                <w:rFonts w:ascii="Gill Sans MT" w:hAnsi="Gill Sans MT" w:cs="Gill Sans MT"/>
                <w:sz w:val="22"/>
                <w:szCs w:val="22"/>
              </w:rPr>
              <w:t xml:space="preserve">LCD a color de 14.1”, </w:t>
            </w:r>
            <w:r w:rsidR="004123E7" w:rsidRPr="000728FE">
              <w:rPr>
                <w:rFonts w:ascii="Gill Sans MT" w:hAnsi="Gill Sans MT" w:cs="Gill Sans MT"/>
                <w:sz w:val="22"/>
                <w:szCs w:val="22"/>
              </w:rPr>
              <w:t>r</w:t>
            </w:r>
            <w:r w:rsidRPr="000728FE">
              <w:rPr>
                <w:rFonts w:ascii="Gill Sans MT" w:hAnsi="Gill Sans MT" w:cs="Gill Sans MT"/>
                <w:sz w:val="22"/>
                <w:szCs w:val="22"/>
              </w:rPr>
              <w:t>esolución de 1280 x 800 píxeles, 16.2 Millones de Colores, Tamaño del píxel de 0.237mm</w:t>
            </w:r>
          </w:p>
        </w:tc>
      </w:tr>
      <w:tr w:rsidR="007C0320" w:rsidRPr="000728FE" w:rsidTr="00D90751">
        <w:trPr>
          <w:trHeight w:val="264"/>
          <w:jc w:val="center"/>
        </w:trPr>
        <w:tc>
          <w:tcPr>
            <w:tcW w:w="2065"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Dispositivo Óptico</w:t>
            </w:r>
          </w:p>
        </w:tc>
        <w:tc>
          <w:tcPr>
            <w:tcW w:w="7216"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Lector DVD / Escritor de CD tecnología IDE/EIDE o SATA, Velocidad de Lectura: 24x CD-R, 24x CD-RW y 8x DVD, Velocidad de Escritura: 24x CD-R y 16x CD-RW</w:t>
            </w:r>
          </w:p>
        </w:tc>
      </w:tr>
      <w:tr w:rsidR="007C0320" w:rsidRPr="000728FE" w:rsidTr="00D90751">
        <w:trPr>
          <w:trHeight w:val="51"/>
          <w:jc w:val="center"/>
        </w:trPr>
        <w:tc>
          <w:tcPr>
            <w:tcW w:w="2065"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Cámara Web</w:t>
            </w:r>
          </w:p>
        </w:tc>
        <w:tc>
          <w:tcPr>
            <w:tcW w:w="7216"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Cámara Web integrada resolución mínima 1.3 megapíxeles</w:t>
            </w:r>
          </w:p>
        </w:tc>
      </w:tr>
      <w:tr w:rsidR="007C0320" w:rsidRPr="000728FE" w:rsidTr="00D90751">
        <w:trPr>
          <w:trHeight w:val="51"/>
          <w:jc w:val="center"/>
        </w:trPr>
        <w:tc>
          <w:tcPr>
            <w:tcW w:w="2065"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Puertos E/S</w:t>
            </w:r>
          </w:p>
        </w:tc>
        <w:tc>
          <w:tcPr>
            <w:tcW w:w="7216"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 xml:space="preserve">3 USB 2.0, VGA, RJ-11, RJ-45, salida y entrada de audio, Energía CA </w:t>
            </w:r>
          </w:p>
        </w:tc>
      </w:tr>
      <w:tr w:rsidR="007C0320" w:rsidRPr="000728FE" w:rsidTr="00D90751">
        <w:trPr>
          <w:trHeight w:val="264"/>
          <w:jc w:val="center"/>
        </w:trPr>
        <w:tc>
          <w:tcPr>
            <w:tcW w:w="2065"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Sistema Operativo</w:t>
            </w:r>
          </w:p>
        </w:tc>
        <w:tc>
          <w:tcPr>
            <w:tcW w:w="7216"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4123E7">
            <w:pPr>
              <w:snapToGrid w:val="0"/>
              <w:spacing w:line="288" w:lineRule="auto"/>
              <w:jc w:val="left"/>
              <w:rPr>
                <w:rFonts w:ascii="Gill Sans MT" w:hAnsi="Gill Sans MT" w:cs="Gill Sans MT"/>
              </w:rPr>
            </w:pPr>
            <w:r w:rsidRPr="000728FE">
              <w:rPr>
                <w:rFonts w:ascii="Gill Sans MT" w:hAnsi="Gill Sans MT" w:cs="Gill Sans MT"/>
                <w:sz w:val="22"/>
                <w:szCs w:val="22"/>
              </w:rPr>
              <w:t xml:space="preserve">Windows 7 </w:t>
            </w:r>
            <w:r w:rsidR="004123E7" w:rsidRPr="000728FE">
              <w:rPr>
                <w:rFonts w:ascii="Gill Sans MT" w:hAnsi="Gill Sans MT" w:cs="Gill Sans MT"/>
                <w:sz w:val="22"/>
                <w:szCs w:val="22"/>
              </w:rPr>
              <w:t>s</w:t>
            </w:r>
            <w:r w:rsidRPr="000728FE">
              <w:rPr>
                <w:rFonts w:ascii="Gill Sans MT" w:hAnsi="Gill Sans MT" w:cs="Gill Sans MT"/>
                <w:sz w:val="22"/>
                <w:szCs w:val="22"/>
              </w:rPr>
              <w:t>tarter en español</w:t>
            </w:r>
          </w:p>
        </w:tc>
      </w:tr>
      <w:tr w:rsidR="007C0320" w:rsidRPr="000728FE" w:rsidTr="00D90751">
        <w:trPr>
          <w:trHeight w:val="264"/>
          <w:jc w:val="center"/>
        </w:trPr>
        <w:tc>
          <w:tcPr>
            <w:tcW w:w="2065"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Video</w:t>
            </w:r>
          </w:p>
        </w:tc>
        <w:tc>
          <w:tcPr>
            <w:tcW w:w="7216"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4123E7">
            <w:pPr>
              <w:snapToGrid w:val="0"/>
              <w:spacing w:line="288" w:lineRule="auto"/>
              <w:jc w:val="left"/>
              <w:rPr>
                <w:rFonts w:ascii="Gill Sans MT" w:hAnsi="Gill Sans MT" w:cs="Gill Sans MT"/>
              </w:rPr>
            </w:pPr>
            <w:r w:rsidRPr="000728FE">
              <w:rPr>
                <w:rFonts w:ascii="Gill Sans MT" w:hAnsi="Gill Sans MT" w:cs="Gill Sans MT"/>
                <w:sz w:val="22"/>
                <w:szCs w:val="22"/>
              </w:rPr>
              <w:t xml:space="preserve">Integrado en la </w:t>
            </w:r>
            <w:r w:rsidR="004123E7" w:rsidRPr="000728FE">
              <w:rPr>
                <w:rFonts w:ascii="Gill Sans MT" w:hAnsi="Gill Sans MT" w:cs="Gill Sans MT"/>
                <w:sz w:val="22"/>
                <w:szCs w:val="22"/>
              </w:rPr>
              <w:t>t</w:t>
            </w:r>
            <w:r w:rsidRPr="000728FE">
              <w:rPr>
                <w:rFonts w:ascii="Gill Sans MT" w:hAnsi="Gill Sans MT" w:cs="Gill Sans MT"/>
                <w:sz w:val="22"/>
                <w:szCs w:val="22"/>
              </w:rPr>
              <w:t xml:space="preserve">arjeta </w:t>
            </w:r>
            <w:r w:rsidR="004123E7" w:rsidRPr="000728FE">
              <w:rPr>
                <w:rFonts w:ascii="Gill Sans MT" w:hAnsi="Gill Sans MT" w:cs="Gill Sans MT"/>
                <w:sz w:val="22"/>
                <w:szCs w:val="22"/>
              </w:rPr>
              <w:t>m</w:t>
            </w:r>
            <w:r w:rsidRPr="000728FE">
              <w:rPr>
                <w:rFonts w:ascii="Gill Sans MT" w:hAnsi="Gill Sans MT" w:cs="Gill Sans MT"/>
                <w:sz w:val="22"/>
                <w:szCs w:val="22"/>
              </w:rPr>
              <w:t>adre</w:t>
            </w:r>
          </w:p>
        </w:tc>
      </w:tr>
      <w:tr w:rsidR="007C0320" w:rsidRPr="000728FE" w:rsidTr="00D90751">
        <w:trPr>
          <w:trHeight w:val="264"/>
          <w:jc w:val="center"/>
        </w:trPr>
        <w:tc>
          <w:tcPr>
            <w:tcW w:w="2065"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Audio</w:t>
            </w:r>
          </w:p>
        </w:tc>
        <w:tc>
          <w:tcPr>
            <w:tcW w:w="7216"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4123E7">
            <w:pPr>
              <w:snapToGrid w:val="0"/>
              <w:spacing w:line="288" w:lineRule="auto"/>
              <w:jc w:val="left"/>
              <w:rPr>
                <w:rFonts w:ascii="Gill Sans MT" w:hAnsi="Gill Sans MT" w:cs="Gill Sans MT"/>
              </w:rPr>
            </w:pPr>
            <w:r w:rsidRPr="000728FE">
              <w:rPr>
                <w:rFonts w:ascii="Gill Sans MT" w:hAnsi="Gill Sans MT" w:cs="Gill Sans MT"/>
                <w:sz w:val="22"/>
                <w:szCs w:val="22"/>
              </w:rPr>
              <w:t xml:space="preserve">Integrado en la </w:t>
            </w:r>
            <w:r w:rsidR="004123E7" w:rsidRPr="000728FE">
              <w:rPr>
                <w:rFonts w:ascii="Gill Sans MT" w:hAnsi="Gill Sans MT" w:cs="Gill Sans MT"/>
                <w:sz w:val="22"/>
                <w:szCs w:val="22"/>
              </w:rPr>
              <w:t>t</w:t>
            </w:r>
            <w:r w:rsidRPr="000728FE">
              <w:rPr>
                <w:rFonts w:ascii="Gill Sans MT" w:hAnsi="Gill Sans MT" w:cs="Gill Sans MT"/>
                <w:sz w:val="22"/>
                <w:szCs w:val="22"/>
              </w:rPr>
              <w:t xml:space="preserve">arjeta </w:t>
            </w:r>
            <w:r w:rsidR="004123E7" w:rsidRPr="000728FE">
              <w:rPr>
                <w:rFonts w:ascii="Gill Sans MT" w:hAnsi="Gill Sans MT" w:cs="Gill Sans MT"/>
                <w:sz w:val="22"/>
                <w:szCs w:val="22"/>
              </w:rPr>
              <w:t>m</w:t>
            </w:r>
            <w:r w:rsidRPr="000728FE">
              <w:rPr>
                <w:rFonts w:ascii="Gill Sans MT" w:hAnsi="Gill Sans MT" w:cs="Gill Sans MT"/>
                <w:sz w:val="22"/>
                <w:szCs w:val="22"/>
              </w:rPr>
              <w:t>adre de alta definición</w:t>
            </w:r>
          </w:p>
        </w:tc>
      </w:tr>
      <w:tr w:rsidR="007C0320" w:rsidRPr="000728FE" w:rsidTr="00D90751">
        <w:trPr>
          <w:trHeight w:val="264"/>
          <w:jc w:val="center"/>
        </w:trPr>
        <w:tc>
          <w:tcPr>
            <w:tcW w:w="2065"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Red</w:t>
            </w:r>
          </w:p>
        </w:tc>
        <w:tc>
          <w:tcPr>
            <w:tcW w:w="7216"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4123E7">
            <w:pPr>
              <w:snapToGrid w:val="0"/>
              <w:spacing w:line="288" w:lineRule="auto"/>
              <w:jc w:val="left"/>
              <w:rPr>
                <w:rFonts w:ascii="Gill Sans MT" w:hAnsi="Gill Sans MT" w:cs="Gill Sans MT"/>
              </w:rPr>
            </w:pPr>
            <w:r w:rsidRPr="000728FE">
              <w:rPr>
                <w:rFonts w:ascii="Gill Sans MT" w:hAnsi="Gill Sans MT" w:cs="Gill Sans MT"/>
                <w:sz w:val="22"/>
                <w:szCs w:val="22"/>
              </w:rPr>
              <w:t xml:space="preserve">Integrada en la </w:t>
            </w:r>
            <w:r w:rsidR="004123E7" w:rsidRPr="000728FE">
              <w:rPr>
                <w:rFonts w:ascii="Gill Sans MT" w:hAnsi="Gill Sans MT" w:cs="Gill Sans MT"/>
                <w:sz w:val="22"/>
                <w:szCs w:val="22"/>
              </w:rPr>
              <w:t>t</w:t>
            </w:r>
            <w:r w:rsidRPr="000728FE">
              <w:rPr>
                <w:rFonts w:ascii="Gill Sans MT" w:hAnsi="Gill Sans MT" w:cs="Gill Sans MT"/>
                <w:sz w:val="22"/>
                <w:szCs w:val="22"/>
              </w:rPr>
              <w:t xml:space="preserve">arjeta </w:t>
            </w:r>
            <w:r w:rsidR="004123E7" w:rsidRPr="000728FE">
              <w:rPr>
                <w:rFonts w:ascii="Gill Sans MT" w:hAnsi="Gill Sans MT" w:cs="Gill Sans MT"/>
                <w:sz w:val="22"/>
                <w:szCs w:val="22"/>
              </w:rPr>
              <w:t>m</w:t>
            </w:r>
            <w:r w:rsidRPr="000728FE">
              <w:rPr>
                <w:rFonts w:ascii="Gill Sans MT" w:hAnsi="Gill Sans MT" w:cs="Gill Sans MT"/>
                <w:sz w:val="22"/>
                <w:szCs w:val="22"/>
              </w:rPr>
              <w:t xml:space="preserve">adre </w:t>
            </w:r>
            <w:r w:rsidR="00703F4D" w:rsidRPr="000728FE">
              <w:rPr>
                <w:rFonts w:ascii="Gill Sans MT" w:hAnsi="Gill Sans MT" w:cs="Gill Sans MT"/>
                <w:sz w:val="22"/>
                <w:szCs w:val="22"/>
              </w:rPr>
              <w:t>Ethernet</w:t>
            </w:r>
            <w:r w:rsidRPr="000728FE">
              <w:rPr>
                <w:rFonts w:ascii="Gill Sans MT" w:hAnsi="Gill Sans MT" w:cs="Gill Sans MT"/>
                <w:sz w:val="22"/>
                <w:szCs w:val="22"/>
              </w:rPr>
              <w:t xml:space="preserve"> de 10/100 </w:t>
            </w:r>
            <w:proofErr w:type="spellStart"/>
            <w:r w:rsidRPr="000728FE">
              <w:rPr>
                <w:rFonts w:ascii="Gill Sans MT" w:hAnsi="Gill Sans MT" w:cs="Gill Sans MT"/>
                <w:sz w:val="22"/>
                <w:szCs w:val="22"/>
              </w:rPr>
              <w:t>Mbits</w:t>
            </w:r>
            <w:proofErr w:type="spellEnd"/>
            <w:r w:rsidRPr="000728FE">
              <w:rPr>
                <w:rFonts w:ascii="Gill Sans MT" w:hAnsi="Gill Sans MT" w:cs="Gill Sans MT"/>
                <w:sz w:val="22"/>
                <w:szCs w:val="22"/>
              </w:rPr>
              <w:t>/</w:t>
            </w:r>
            <w:proofErr w:type="spellStart"/>
            <w:r w:rsidRPr="000728FE">
              <w:rPr>
                <w:rFonts w:ascii="Gill Sans MT" w:hAnsi="Gill Sans MT" w:cs="Gill Sans MT"/>
                <w:sz w:val="22"/>
                <w:szCs w:val="22"/>
              </w:rPr>
              <w:t>sec</w:t>
            </w:r>
            <w:proofErr w:type="spellEnd"/>
          </w:p>
        </w:tc>
      </w:tr>
      <w:tr w:rsidR="007C0320" w:rsidRPr="000728FE" w:rsidTr="00D90751">
        <w:trPr>
          <w:trHeight w:val="264"/>
          <w:jc w:val="center"/>
        </w:trPr>
        <w:tc>
          <w:tcPr>
            <w:tcW w:w="2065"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Red Inalámbrica</w:t>
            </w:r>
          </w:p>
        </w:tc>
        <w:tc>
          <w:tcPr>
            <w:tcW w:w="7216"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8442A7" w:rsidP="004453A8">
            <w:pPr>
              <w:snapToGrid w:val="0"/>
              <w:spacing w:line="288" w:lineRule="auto"/>
              <w:jc w:val="left"/>
              <w:rPr>
                <w:rFonts w:ascii="Gill Sans MT" w:hAnsi="Gill Sans MT" w:cs="Gill Sans MT"/>
              </w:rPr>
            </w:pPr>
            <w:proofErr w:type="spellStart"/>
            <w:r w:rsidRPr="000728FE">
              <w:rPr>
                <w:rFonts w:ascii="Gill Sans MT" w:hAnsi="Gill Sans MT" w:cs="Gill Sans MT"/>
                <w:sz w:val="22"/>
                <w:szCs w:val="22"/>
              </w:rPr>
              <w:t>WiFi</w:t>
            </w:r>
            <w:proofErr w:type="spellEnd"/>
            <w:r w:rsidRPr="000728FE">
              <w:rPr>
                <w:rFonts w:ascii="Gill Sans MT" w:hAnsi="Gill Sans MT" w:cs="Gill Sans MT"/>
                <w:sz w:val="22"/>
                <w:szCs w:val="22"/>
              </w:rPr>
              <w:t xml:space="preserve"> integrada 802.11 a/b/g/n</w:t>
            </w:r>
          </w:p>
        </w:tc>
      </w:tr>
      <w:tr w:rsidR="007C0320" w:rsidRPr="000728FE" w:rsidTr="00D90751">
        <w:trPr>
          <w:trHeight w:val="264"/>
          <w:jc w:val="center"/>
        </w:trPr>
        <w:tc>
          <w:tcPr>
            <w:tcW w:w="2065"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Bluetooth</w:t>
            </w:r>
          </w:p>
        </w:tc>
        <w:tc>
          <w:tcPr>
            <w:tcW w:w="7216"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Integrado versión 2.0</w:t>
            </w:r>
          </w:p>
        </w:tc>
      </w:tr>
      <w:tr w:rsidR="007C0320" w:rsidRPr="000728FE" w:rsidTr="00D90751">
        <w:trPr>
          <w:trHeight w:val="264"/>
          <w:jc w:val="center"/>
        </w:trPr>
        <w:tc>
          <w:tcPr>
            <w:tcW w:w="2065"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Mouse</w:t>
            </w:r>
          </w:p>
        </w:tc>
        <w:tc>
          <w:tcPr>
            <w:tcW w:w="7216"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Mouse táctil tipo “</w:t>
            </w:r>
            <w:proofErr w:type="spellStart"/>
            <w:r w:rsidRPr="000728FE">
              <w:rPr>
                <w:rFonts w:ascii="Gill Sans MT" w:hAnsi="Gill Sans MT" w:cs="Gill Sans MT"/>
                <w:sz w:val="22"/>
                <w:szCs w:val="22"/>
              </w:rPr>
              <w:t>touchpad</w:t>
            </w:r>
            <w:proofErr w:type="spellEnd"/>
            <w:r w:rsidRPr="000728FE">
              <w:rPr>
                <w:rFonts w:ascii="Gill Sans MT" w:hAnsi="Gill Sans MT" w:cs="Gill Sans MT"/>
                <w:sz w:val="22"/>
                <w:szCs w:val="22"/>
              </w:rPr>
              <w:t>”</w:t>
            </w:r>
          </w:p>
        </w:tc>
      </w:tr>
      <w:tr w:rsidR="007C0320" w:rsidRPr="000728FE" w:rsidTr="00D90751">
        <w:trPr>
          <w:trHeight w:val="264"/>
          <w:jc w:val="center"/>
        </w:trPr>
        <w:tc>
          <w:tcPr>
            <w:tcW w:w="2065"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Teclado</w:t>
            </w:r>
          </w:p>
        </w:tc>
        <w:tc>
          <w:tcPr>
            <w:tcW w:w="7216"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 xml:space="preserve">En español </w:t>
            </w:r>
          </w:p>
        </w:tc>
      </w:tr>
      <w:tr w:rsidR="007C0320" w:rsidRPr="000728FE" w:rsidTr="00D90751">
        <w:trPr>
          <w:trHeight w:val="264"/>
          <w:jc w:val="center"/>
        </w:trPr>
        <w:tc>
          <w:tcPr>
            <w:tcW w:w="2065"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Garantía</w:t>
            </w:r>
          </w:p>
        </w:tc>
        <w:tc>
          <w:tcPr>
            <w:tcW w:w="7216"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3 años de garantía en partes y mano de obra con servicio en sitio</w:t>
            </w:r>
          </w:p>
        </w:tc>
      </w:tr>
      <w:tr w:rsidR="007C0320" w:rsidRPr="000728FE" w:rsidTr="00D90751">
        <w:trPr>
          <w:trHeight w:val="264"/>
          <w:jc w:val="center"/>
        </w:trPr>
        <w:tc>
          <w:tcPr>
            <w:tcW w:w="2065"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Batería</w:t>
            </w:r>
          </w:p>
        </w:tc>
        <w:tc>
          <w:tcPr>
            <w:tcW w:w="7216"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De Iones de litio de 6 de Celdas recargables</w:t>
            </w:r>
          </w:p>
        </w:tc>
      </w:tr>
      <w:tr w:rsidR="007C0320" w:rsidRPr="000728FE" w:rsidTr="00D90751">
        <w:trPr>
          <w:trHeight w:val="264"/>
          <w:jc w:val="center"/>
        </w:trPr>
        <w:tc>
          <w:tcPr>
            <w:tcW w:w="2065"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 xml:space="preserve">Requisitos </w:t>
            </w:r>
            <w:r w:rsidRPr="000728FE">
              <w:rPr>
                <w:rFonts w:ascii="Gill Sans MT" w:hAnsi="Gill Sans MT" w:cs="Gill Sans MT"/>
                <w:sz w:val="22"/>
                <w:szCs w:val="22"/>
              </w:rPr>
              <w:lastRenderedPageBreak/>
              <w:t>Adicionales</w:t>
            </w:r>
          </w:p>
        </w:tc>
        <w:tc>
          <w:tcPr>
            <w:tcW w:w="7216"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4453A8">
            <w:pPr>
              <w:numPr>
                <w:ilvl w:val="0"/>
                <w:numId w:val="6"/>
              </w:numPr>
              <w:snapToGrid w:val="0"/>
              <w:spacing w:line="288" w:lineRule="auto"/>
              <w:jc w:val="left"/>
              <w:rPr>
                <w:rFonts w:ascii="Gill Sans MT" w:hAnsi="Gill Sans MT" w:cs="Gill Sans MT"/>
              </w:rPr>
            </w:pPr>
            <w:r w:rsidRPr="000728FE">
              <w:rPr>
                <w:rFonts w:ascii="Gill Sans MT" w:hAnsi="Gill Sans MT" w:cs="Gill Sans MT"/>
                <w:sz w:val="22"/>
                <w:szCs w:val="22"/>
              </w:rPr>
              <w:lastRenderedPageBreak/>
              <w:t>Incluya Adaptador de Corriente.</w:t>
            </w:r>
          </w:p>
          <w:p w:rsidR="00DF75B1" w:rsidRPr="000728FE" w:rsidRDefault="00DF75B1"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lastRenderedPageBreak/>
              <w:t>Deben incluir en medio óptico o precargados en el disco duro los manuales de usuario, recursos, controladores y programas de diagnóstico requeridos para una instalación apropiada y mantenimiento del equipo, entendiéndose que todo el material sea original, no se aceptan copias.</w:t>
            </w:r>
          </w:p>
          <w:p w:rsidR="00DF75B1" w:rsidRPr="000728FE" w:rsidRDefault="00DF75B1"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Debe incluir un mecanismo de recuperación mediante medio óptico o partición especial que permita regresar el computador al estado inicial.</w:t>
            </w:r>
          </w:p>
          <w:p w:rsidR="00DF75B1" w:rsidRPr="000728FE" w:rsidRDefault="00DF75B1"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La computadora debe presentar físicamente, ya sea en etiqueta original de fábrica o en relieve, la marca del equipo, la marca del fabricante, modelo, FCC ID, certificaciones que cumple el equipo y de cada uno de los dispositivos que la conforman.</w:t>
            </w:r>
          </w:p>
          <w:p w:rsidR="00DF75B1" w:rsidRPr="000728FE" w:rsidRDefault="00DF75B1"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Cumplir con la norma oficial mexicana NOM-019-SCFI-1998</w:t>
            </w:r>
          </w:p>
          <w:p w:rsidR="00DF75B1" w:rsidRPr="000728FE" w:rsidRDefault="00DF75B1"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 xml:space="preserve">Cumplir con las directrices y certificaciones internacionales </w:t>
            </w:r>
            <w:proofErr w:type="spellStart"/>
            <w:r w:rsidRPr="000728FE">
              <w:rPr>
                <w:rFonts w:ascii="Gill Sans MT" w:hAnsi="Gill Sans MT" w:cs="Gill Sans MT"/>
                <w:sz w:val="22"/>
                <w:szCs w:val="22"/>
                <w:lang w:val="es-MX"/>
              </w:rPr>
              <w:t>RoHS</w:t>
            </w:r>
            <w:proofErr w:type="spellEnd"/>
            <w:r w:rsidRPr="000728FE">
              <w:rPr>
                <w:rFonts w:ascii="Gill Sans MT" w:hAnsi="Gill Sans MT" w:cs="Gill Sans MT"/>
                <w:sz w:val="22"/>
                <w:szCs w:val="22"/>
                <w:lang w:val="es-MX"/>
              </w:rPr>
              <w:t>, EPEAT y ENERGY STAR.</w:t>
            </w:r>
          </w:p>
          <w:p w:rsidR="00DF75B1" w:rsidRPr="000728FE" w:rsidRDefault="00DF75B1"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Deberá contar con licencia original del Sistema Operativo adherido al equipo.</w:t>
            </w:r>
          </w:p>
        </w:tc>
      </w:tr>
    </w:tbl>
    <w:p w:rsidR="00625F42" w:rsidRPr="000728FE" w:rsidRDefault="00625F42" w:rsidP="004453A8">
      <w:pPr>
        <w:pStyle w:val="Ttulo2"/>
        <w:spacing w:line="288" w:lineRule="auto"/>
        <w:rPr>
          <w:rFonts w:ascii="Gill Sans MT" w:hAnsi="Gill Sans MT" w:cs="Gill Sans MT"/>
          <w:color w:val="auto"/>
          <w:sz w:val="22"/>
          <w:szCs w:val="22"/>
        </w:rPr>
      </w:pPr>
      <w:bookmarkStart w:id="39" w:name="__RefHeading__35_352568661"/>
      <w:bookmarkStart w:id="40" w:name="_Toc274731398"/>
      <w:bookmarkStart w:id="41" w:name="_Toc325104211"/>
      <w:bookmarkEnd w:id="39"/>
    </w:p>
    <w:p w:rsidR="00625F42" w:rsidRPr="000728FE" w:rsidRDefault="00625F42">
      <w:pPr>
        <w:suppressAutoHyphens w:val="0"/>
        <w:jc w:val="left"/>
        <w:rPr>
          <w:rFonts w:ascii="Gill Sans MT" w:hAnsi="Gill Sans MT" w:cs="Gill Sans MT"/>
          <w:b/>
          <w:bCs/>
          <w:sz w:val="22"/>
          <w:szCs w:val="22"/>
        </w:rPr>
      </w:pPr>
      <w:r w:rsidRPr="000728FE">
        <w:rPr>
          <w:rFonts w:ascii="Gill Sans MT" w:hAnsi="Gill Sans MT" w:cs="Gill Sans MT"/>
          <w:sz w:val="22"/>
          <w:szCs w:val="22"/>
        </w:rPr>
        <w:br w:type="page"/>
      </w:r>
    </w:p>
    <w:p w:rsidR="00DF75B1" w:rsidRPr="000728FE" w:rsidRDefault="00DF75B1" w:rsidP="00325879">
      <w:pPr>
        <w:pStyle w:val="Ttulo2"/>
        <w:spacing w:line="288" w:lineRule="auto"/>
        <w:jc w:val="left"/>
        <w:rPr>
          <w:rFonts w:ascii="Gill Sans MT" w:hAnsi="Gill Sans MT" w:cs="Gill Sans MT"/>
          <w:color w:val="auto"/>
          <w:sz w:val="22"/>
          <w:szCs w:val="22"/>
        </w:rPr>
      </w:pPr>
      <w:r w:rsidRPr="000728FE">
        <w:rPr>
          <w:rFonts w:ascii="Gill Sans MT" w:hAnsi="Gill Sans MT" w:cs="Gill Sans MT"/>
          <w:color w:val="auto"/>
          <w:sz w:val="22"/>
          <w:szCs w:val="22"/>
        </w:rPr>
        <w:lastRenderedPageBreak/>
        <w:t>Computadora para uso de estudiantes, académicos e investigadores Tipo CP2</w:t>
      </w:r>
      <w:bookmarkEnd w:id="40"/>
      <w:bookmarkEnd w:id="41"/>
      <w:r w:rsidR="00325879" w:rsidRPr="000728FE">
        <w:rPr>
          <w:rFonts w:ascii="Gill Sans MT" w:hAnsi="Gill Sans MT" w:cs="Gill Sans MT"/>
          <w:color w:val="auto"/>
          <w:sz w:val="22"/>
          <w:szCs w:val="22"/>
        </w:rPr>
        <w:t xml:space="preserve"> ($</w:t>
      </w:r>
      <w:r w:rsidR="007A29B2" w:rsidRPr="000728FE">
        <w:rPr>
          <w:rFonts w:ascii="Gill Sans MT" w:hAnsi="Gill Sans MT" w:cs="Gill Sans MT"/>
          <w:color w:val="auto"/>
          <w:sz w:val="22"/>
          <w:szCs w:val="22"/>
        </w:rPr>
        <w:t>9,310.00</w:t>
      </w:r>
      <w:r w:rsidR="00325879" w:rsidRPr="000728FE">
        <w:rPr>
          <w:rFonts w:ascii="Gill Sans MT" w:hAnsi="Gill Sans MT" w:cs="Gill Sans MT"/>
          <w:color w:val="auto"/>
          <w:sz w:val="22"/>
          <w:szCs w:val="22"/>
        </w:rPr>
        <w:t>)</w:t>
      </w:r>
    </w:p>
    <w:p w:rsidR="00DF75B1" w:rsidRPr="000728FE" w:rsidRDefault="00DF75B1" w:rsidP="004453A8">
      <w:pPr>
        <w:spacing w:line="288" w:lineRule="auto"/>
        <w:jc w:val="left"/>
        <w:rPr>
          <w:rFonts w:ascii="Gill Sans MT" w:hAnsi="Gill Sans MT" w:cs="Gill Sans MT"/>
          <w:sz w:val="22"/>
          <w:szCs w:val="22"/>
        </w:rPr>
      </w:pPr>
    </w:p>
    <w:p w:rsidR="00DF75B1" w:rsidRPr="000728FE" w:rsidRDefault="00DF75B1" w:rsidP="004453A8">
      <w:pPr>
        <w:spacing w:line="288" w:lineRule="auto"/>
        <w:rPr>
          <w:rFonts w:ascii="Gill Sans MT" w:hAnsi="Gill Sans MT" w:cs="Gill Sans MT"/>
          <w:sz w:val="22"/>
          <w:szCs w:val="22"/>
        </w:rPr>
      </w:pPr>
      <w:r w:rsidRPr="000728FE">
        <w:rPr>
          <w:rFonts w:ascii="Gill Sans MT" w:hAnsi="Gill Sans MT" w:cs="Gill Sans MT"/>
          <w:sz w:val="22"/>
          <w:szCs w:val="22"/>
        </w:rPr>
        <w:t>Definida para el uso de aplicaciones como:</w:t>
      </w:r>
    </w:p>
    <w:p w:rsidR="00DF75B1" w:rsidRPr="000728FE" w:rsidRDefault="00DF75B1" w:rsidP="004453A8">
      <w:pPr>
        <w:numPr>
          <w:ilvl w:val="0"/>
          <w:numId w:val="2"/>
        </w:numPr>
        <w:spacing w:line="288" w:lineRule="auto"/>
        <w:rPr>
          <w:rFonts w:ascii="Gill Sans MT" w:hAnsi="Gill Sans MT" w:cs="Gill Sans MT"/>
          <w:sz w:val="22"/>
          <w:szCs w:val="22"/>
          <w:lang w:val="en-US"/>
        </w:rPr>
      </w:pPr>
      <w:proofErr w:type="spellStart"/>
      <w:r w:rsidRPr="000728FE">
        <w:rPr>
          <w:rFonts w:ascii="Gill Sans MT" w:hAnsi="Gill Sans MT" w:cs="Gill Sans MT"/>
          <w:sz w:val="22"/>
          <w:szCs w:val="22"/>
          <w:lang w:val="en-US"/>
        </w:rPr>
        <w:t>Correo</w:t>
      </w:r>
      <w:proofErr w:type="spellEnd"/>
      <w:r w:rsidRPr="000728FE">
        <w:rPr>
          <w:rFonts w:ascii="Gill Sans MT" w:hAnsi="Gill Sans MT" w:cs="Gill Sans MT"/>
          <w:sz w:val="22"/>
          <w:szCs w:val="22"/>
          <w:lang w:val="en-US"/>
        </w:rPr>
        <w:t xml:space="preserve"> </w:t>
      </w:r>
      <w:proofErr w:type="spellStart"/>
      <w:r w:rsidRPr="000728FE">
        <w:rPr>
          <w:rFonts w:ascii="Gill Sans MT" w:hAnsi="Gill Sans MT" w:cs="Gill Sans MT"/>
          <w:sz w:val="22"/>
          <w:szCs w:val="22"/>
          <w:lang w:val="en-US"/>
        </w:rPr>
        <w:t>Electrónico</w:t>
      </w:r>
      <w:proofErr w:type="spellEnd"/>
      <w:r w:rsidRPr="000728FE">
        <w:rPr>
          <w:rFonts w:ascii="Gill Sans MT" w:hAnsi="Gill Sans MT" w:cs="Gill Sans MT"/>
          <w:sz w:val="22"/>
          <w:szCs w:val="22"/>
          <w:lang w:val="en-US"/>
        </w:rPr>
        <w:t xml:space="preserve"> (MS Outlook, Thunderbird, </w:t>
      </w:r>
      <w:proofErr w:type="spellStart"/>
      <w:r w:rsidRPr="000728FE">
        <w:rPr>
          <w:rFonts w:ascii="Gill Sans MT" w:hAnsi="Gill Sans MT" w:cs="Gill Sans MT"/>
          <w:sz w:val="22"/>
          <w:szCs w:val="22"/>
          <w:lang w:val="en-US"/>
        </w:rPr>
        <w:t>otros</w:t>
      </w:r>
      <w:proofErr w:type="spellEnd"/>
      <w:r w:rsidRPr="000728FE">
        <w:rPr>
          <w:rFonts w:ascii="Gill Sans MT" w:hAnsi="Gill Sans MT" w:cs="Gill Sans MT"/>
          <w:sz w:val="22"/>
          <w:szCs w:val="22"/>
          <w:lang w:val="en-US"/>
        </w:rPr>
        <w:t>).</w:t>
      </w:r>
    </w:p>
    <w:p w:rsidR="00DF75B1" w:rsidRPr="000728FE" w:rsidRDefault="00183929" w:rsidP="004453A8">
      <w:pPr>
        <w:numPr>
          <w:ilvl w:val="0"/>
          <w:numId w:val="2"/>
        </w:numPr>
        <w:spacing w:line="288" w:lineRule="auto"/>
        <w:rPr>
          <w:rFonts w:ascii="Gill Sans MT" w:hAnsi="Gill Sans MT" w:cs="Gill Sans MT"/>
          <w:sz w:val="22"/>
          <w:szCs w:val="22"/>
        </w:rPr>
      </w:pPr>
      <w:r w:rsidRPr="000728FE">
        <w:rPr>
          <w:rFonts w:ascii="Gill Sans MT" w:hAnsi="Gill Sans MT" w:cs="Gill Sans MT"/>
          <w:sz w:val="22"/>
          <w:szCs w:val="22"/>
        </w:rPr>
        <w:t xml:space="preserve">Procesadores de palabras, hojas de cálculo, </w:t>
      </w:r>
      <w:r w:rsidR="00F75205" w:rsidRPr="000728FE">
        <w:rPr>
          <w:rFonts w:ascii="Gill Sans MT" w:hAnsi="Gill Sans MT" w:cs="Gill Sans MT"/>
          <w:sz w:val="22"/>
          <w:szCs w:val="22"/>
        </w:rPr>
        <w:t>diseño de presentaciones, etc</w:t>
      </w:r>
      <w:proofErr w:type="gramStart"/>
      <w:r w:rsidR="00F75205" w:rsidRPr="000728FE">
        <w:rPr>
          <w:rFonts w:ascii="Gill Sans MT" w:hAnsi="Gill Sans MT" w:cs="Gill Sans MT"/>
          <w:sz w:val="22"/>
          <w:szCs w:val="22"/>
        </w:rPr>
        <w:t>.</w:t>
      </w:r>
      <w:r w:rsidR="00DF75B1" w:rsidRPr="000728FE">
        <w:rPr>
          <w:rFonts w:ascii="Gill Sans MT" w:hAnsi="Gill Sans MT" w:cs="Gill Sans MT"/>
          <w:sz w:val="22"/>
          <w:szCs w:val="22"/>
        </w:rPr>
        <w:t>(</w:t>
      </w:r>
      <w:proofErr w:type="gramEnd"/>
      <w:r w:rsidR="00DF75B1" w:rsidRPr="000728FE">
        <w:rPr>
          <w:rFonts w:ascii="Gill Sans MT" w:hAnsi="Gill Sans MT" w:cs="Gill Sans MT"/>
          <w:sz w:val="22"/>
          <w:szCs w:val="22"/>
        </w:rPr>
        <w:t xml:space="preserve">MS Word, MS Excel, MS </w:t>
      </w:r>
      <w:proofErr w:type="spellStart"/>
      <w:r w:rsidR="00DF75B1" w:rsidRPr="000728FE">
        <w:rPr>
          <w:rFonts w:ascii="Gill Sans MT" w:hAnsi="Gill Sans MT" w:cs="Gill Sans MT"/>
          <w:sz w:val="22"/>
          <w:szCs w:val="22"/>
        </w:rPr>
        <w:t>Power</w:t>
      </w:r>
      <w:proofErr w:type="spellEnd"/>
      <w:r w:rsidR="00DF75B1" w:rsidRPr="000728FE">
        <w:rPr>
          <w:rFonts w:ascii="Gill Sans MT" w:hAnsi="Gill Sans MT" w:cs="Gill Sans MT"/>
          <w:sz w:val="22"/>
          <w:szCs w:val="22"/>
        </w:rPr>
        <w:t xml:space="preserve"> Point, </w:t>
      </w:r>
      <w:proofErr w:type="spellStart"/>
      <w:r w:rsidR="00DF75B1" w:rsidRPr="000728FE">
        <w:rPr>
          <w:rFonts w:ascii="Gill Sans MT" w:hAnsi="Gill Sans MT" w:cs="Gill Sans MT"/>
          <w:sz w:val="22"/>
          <w:szCs w:val="22"/>
        </w:rPr>
        <w:t>Writer</w:t>
      </w:r>
      <w:proofErr w:type="spellEnd"/>
      <w:r w:rsidR="00DF75B1" w:rsidRPr="000728FE">
        <w:rPr>
          <w:rFonts w:ascii="Gill Sans MT" w:hAnsi="Gill Sans MT" w:cs="Gill Sans MT"/>
          <w:sz w:val="22"/>
          <w:szCs w:val="22"/>
        </w:rPr>
        <w:t xml:space="preserve">, </w:t>
      </w:r>
      <w:proofErr w:type="spellStart"/>
      <w:r w:rsidR="00DF75B1" w:rsidRPr="000728FE">
        <w:rPr>
          <w:rFonts w:ascii="Gill Sans MT" w:hAnsi="Gill Sans MT" w:cs="Gill Sans MT"/>
          <w:sz w:val="22"/>
          <w:szCs w:val="22"/>
        </w:rPr>
        <w:t>Calc</w:t>
      </w:r>
      <w:proofErr w:type="spellEnd"/>
      <w:r w:rsidR="00DF75B1" w:rsidRPr="000728FE">
        <w:rPr>
          <w:rFonts w:ascii="Gill Sans MT" w:hAnsi="Gill Sans MT" w:cs="Gill Sans MT"/>
          <w:sz w:val="22"/>
          <w:szCs w:val="22"/>
        </w:rPr>
        <w:t xml:space="preserve">, </w:t>
      </w:r>
      <w:proofErr w:type="spellStart"/>
      <w:r w:rsidR="00DF75B1" w:rsidRPr="000728FE">
        <w:rPr>
          <w:rFonts w:ascii="Gill Sans MT" w:hAnsi="Gill Sans MT" w:cs="Gill Sans MT"/>
          <w:sz w:val="22"/>
          <w:szCs w:val="22"/>
        </w:rPr>
        <w:t>Impress</w:t>
      </w:r>
      <w:proofErr w:type="spellEnd"/>
      <w:r w:rsidR="00DF75B1" w:rsidRPr="000728FE">
        <w:rPr>
          <w:rFonts w:ascii="Gill Sans MT" w:hAnsi="Gill Sans MT" w:cs="Gill Sans MT"/>
          <w:sz w:val="22"/>
          <w:szCs w:val="22"/>
        </w:rPr>
        <w:t>, otros).</w:t>
      </w:r>
    </w:p>
    <w:p w:rsidR="00DF75B1" w:rsidRPr="000728FE" w:rsidRDefault="00DF75B1" w:rsidP="004453A8">
      <w:pPr>
        <w:numPr>
          <w:ilvl w:val="0"/>
          <w:numId w:val="2"/>
        </w:numPr>
        <w:spacing w:line="288" w:lineRule="auto"/>
        <w:rPr>
          <w:rFonts w:ascii="Gill Sans MT" w:hAnsi="Gill Sans MT" w:cs="Gill Sans MT"/>
          <w:sz w:val="22"/>
          <w:szCs w:val="22"/>
        </w:rPr>
      </w:pPr>
      <w:r w:rsidRPr="000728FE">
        <w:rPr>
          <w:rFonts w:ascii="Gill Sans MT" w:hAnsi="Gill Sans MT" w:cs="Gill Sans MT"/>
          <w:sz w:val="22"/>
          <w:szCs w:val="22"/>
        </w:rPr>
        <w:t>Navegadores Web (Internet Explorer, Firefox, otros.).</w:t>
      </w:r>
    </w:p>
    <w:p w:rsidR="00DF75B1" w:rsidRPr="000728FE" w:rsidRDefault="00DF75B1" w:rsidP="004453A8">
      <w:pPr>
        <w:numPr>
          <w:ilvl w:val="0"/>
          <w:numId w:val="2"/>
        </w:numPr>
        <w:spacing w:line="288" w:lineRule="auto"/>
        <w:rPr>
          <w:rFonts w:ascii="Gill Sans MT" w:hAnsi="Gill Sans MT" w:cs="Gill Sans MT"/>
          <w:sz w:val="22"/>
          <w:szCs w:val="22"/>
        </w:rPr>
      </w:pPr>
      <w:r w:rsidRPr="000728FE">
        <w:rPr>
          <w:rFonts w:ascii="Gill Sans MT" w:hAnsi="Gill Sans MT" w:cs="Gill Sans MT"/>
          <w:sz w:val="22"/>
          <w:szCs w:val="22"/>
        </w:rPr>
        <w:t>Multimedia (Sistemas que integran imagen, voz y datos).</w:t>
      </w:r>
    </w:p>
    <w:p w:rsidR="00DF75B1" w:rsidRPr="000728FE" w:rsidRDefault="00DF75B1" w:rsidP="004453A8">
      <w:pPr>
        <w:numPr>
          <w:ilvl w:val="0"/>
          <w:numId w:val="2"/>
        </w:numPr>
        <w:spacing w:line="288" w:lineRule="auto"/>
        <w:rPr>
          <w:rFonts w:ascii="Gill Sans MT" w:hAnsi="Gill Sans MT" w:cs="Gill Sans MT"/>
          <w:sz w:val="22"/>
          <w:szCs w:val="22"/>
        </w:rPr>
      </w:pPr>
      <w:r w:rsidRPr="000728FE">
        <w:rPr>
          <w:rFonts w:ascii="Gill Sans MT" w:hAnsi="Gill Sans MT" w:cs="Gill Sans MT"/>
          <w:sz w:val="22"/>
          <w:szCs w:val="22"/>
        </w:rPr>
        <w:t xml:space="preserve">Diseño gráfico y Web (Adobe Web, Adobe </w:t>
      </w:r>
      <w:proofErr w:type="spellStart"/>
      <w:r w:rsidRPr="000728FE">
        <w:rPr>
          <w:rFonts w:ascii="Gill Sans MT" w:hAnsi="Gill Sans MT" w:cs="Gill Sans MT"/>
          <w:sz w:val="22"/>
          <w:szCs w:val="22"/>
        </w:rPr>
        <w:t>Desing</w:t>
      </w:r>
      <w:proofErr w:type="spellEnd"/>
      <w:r w:rsidRPr="000728FE">
        <w:rPr>
          <w:rFonts w:ascii="Gill Sans MT" w:hAnsi="Gill Sans MT" w:cs="Gill Sans MT"/>
          <w:sz w:val="22"/>
          <w:szCs w:val="22"/>
        </w:rPr>
        <w:t xml:space="preserve">, </w:t>
      </w:r>
      <w:proofErr w:type="spellStart"/>
      <w:r w:rsidRPr="000728FE">
        <w:rPr>
          <w:rFonts w:ascii="Gill Sans MT" w:hAnsi="Gill Sans MT" w:cs="Gill Sans MT"/>
          <w:sz w:val="22"/>
          <w:szCs w:val="22"/>
        </w:rPr>
        <w:t>Gimp</w:t>
      </w:r>
      <w:proofErr w:type="spellEnd"/>
      <w:r w:rsidRPr="000728FE">
        <w:rPr>
          <w:rFonts w:ascii="Gill Sans MT" w:hAnsi="Gill Sans MT" w:cs="Gill Sans MT"/>
          <w:sz w:val="22"/>
          <w:szCs w:val="22"/>
        </w:rPr>
        <w:t xml:space="preserve">, </w:t>
      </w:r>
      <w:proofErr w:type="spellStart"/>
      <w:r w:rsidRPr="000728FE">
        <w:rPr>
          <w:rFonts w:ascii="Gill Sans MT" w:hAnsi="Gill Sans MT" w:cs="Gill Sans MT"/>
          <w:sz w:val="22"/>
          <w:szCs w:val="22"/>
        </w:rPr>
        <w:t>Inkscape</w:t>
      </w:r>
      <w:proofErr w:type="spellEnd"/>
      <w:r w:rsidRPr="000728FE">
        <w:rPr>
          <w:rFonts w:ascii="Gill Sans MT" w:hAnsi="Gill Sans MT" w:cs="Gill Sans MT"/>
          <w:sz w:val="22"/>
          <w:szCs w:val="22"/>
        </w:rPr>
        <w:t>, etc.).</w:t>
      </w:r>
    </w:p>
    <w:p w:rsidR="00DF75B1" w:rsidRPr="000728FE" w:rsidRDefault="00DF75B1" w:rsidP="004453A8">
      <w:pPr>
        <w:numPr>
          <w:ilvl w:val="0"/>
          <w:numId w:val="2"/>
        </w:numPr>
        <w:spacing w:line="288" w:lineRule="auto"/>
        <w:rPr>
          <w:rFonts w:ascii="Gill Sans MT" w:hAnsi="Gill Sans MT" w:cs="Gill Sans MT"/>
          <w:sz w:val="22"/>
          <w:szCs w:val="22"/>
        </w:rPr>
      </w:pPr>
      <w:r w:rsidRPr="000728FE">
        <w:rPr>
          <w:rFonts w:ascii="Gill Sans MT" w:hAnsi="Gill Sans MT" w:cs="Gill Sans MT"/>
          <w:sz w:val="22"/>
          <w:szCs w:val="22"/>
        </w:rPr>
        <w:t>Paquetes de análisis estadísticos (SPSS, SAS, JMP, R, otros).</w:t>
      </w:r>
    </w:p>
    <w:p w:rsidR="00DF75B1" w:rsidRPr="000728FE" w:rsidRDefault="00DF75B1" w:rsidP="004453A8">
      <w:pPr>
        <w:numPr>
          <w:ilvl w:val="0"/>
          <w:numId w:val="2"/>
        </w:numPr>
        <w:spacing w:line="288" w:lineRule="auto"/>
        <w:rPr>
          <w:rFonts w:ascii="Gill Sans MT" w:hAnsi="Gill Sans MT" w:cs="Gill Sans MT"/>
          <w:sz w:val="22"/>
          <w:szCs w:val="22"/>
        </w:rPr>
      </w:pPr>
      <w:r w:rsidRPr="000728FE">
        <w:rPr>
          <w:rFonts w:ascii="Gill Sans MT" w:hAnsi="Gill Sans MT" w:cs="Gill Sans MT"/>
          <w:sz w:val="22"/>
          <w:szCs w:val="22"/>
        </w:rPr>
        <w:t xml:space="preserve">Administración de proyectos (MS Project, </w:t>
      </w:r>
      <w:proofErr w:type="spellStart"/>
      <w:r w:rsidRPr="000728FE">
        <w:rPr>
          <w:rFonts w:ascii="Gill Sans MT" w:hAnsi="Gill Sans MT" w:cs="Gill Sans MT"/>
          <w:sz w:val="22"/>
          <w:szCs w:val="22"/>
        </w:rPr>
        <w:t>Timeline</w:t>
      </w:r>
      <w:proofErr w:type="spellEnd"/>
      <w:r w:rsidRPr="000728FE">
        <w:rPr>
          <w:rFonts w:ascii="Gill Sans MT" w:hAnsi="Gill Sans MT" w:cs="Gill Sans MT"/>
          <w:sz w:val="22"/>
          <w:szCs w:val="22"/>
        </w:rPr>
        <w:t xml:space="preserve">, </w:t>
      </w:r>
      <w:proofErr w:type="spellStart"/>
      <w:r w:rsidRPr="000728FE">
        <w:rPr>
          <w:rFonts w:ascii="Gill Sans MT" w:hAnsi="Gill Sans MT" w:cs="Gill Sans MT"/>
          <w:sz w:val="22"/>
          <w:szCs w:val="22"/>
        </w:rPr>
        <w:t>OpenProj</w:t>
      </w:r>
      <w:proofErr w:type="spellEnd"/>
      <w:r w:rsidRPr="000728FE">
        <w:rPr>
          <w:rFonts w:ascii="Gill Sans MT" w:hAnsi="Gill Sans MT" w:cs="Gill Sans MT"/>
          <w:sz w:val="22"/>
          <w:szCs w:val="22"/>
        </w:rPr>
        <w:t>, otros).</w:t>
      </w:r>
    </w:p>
    <w:p w:rsidR="00DF75B1" w:rsidRPr="000728FE" w:rsidRDefault="00DF75B1" w:rsidP="004453A8">
      <w:pPr>
        <w:numPr>
          <w:ilvl w:val="0"/>
          <w:numId w:val="2"/>
        </w:numPr>
        <w:spacing w:line="288" w:lineRule="auto"/>
        <w:rPr>
          <w:rFonts w:ascii="Gill Sans MT" w:hAnsi="Gill Sans MT" w:cs="Gill Sans MT"/>
          <w:sz w:val="22"/>
          <w:szCs w:val="22"/>
        </w:rPr>
      </w:pPr>
      <w:r w:rsidRPr="000728FE">
        <w:rPr>
          <w:rFonts w:ascii="Gill Sans MT" w:hAnsi="Gill Sans MT" w:cs="Gill Sans MT"/>
          <w:sz w:val="22"/>
          <w:szCs w:val="22"/>
        </w:rPr>
        <w:t>Programación de sistemas y bases de datos.</w:t>
      </w:r>
    </w:p>
    <w:p w:rsidR="00DF75B1" w:rsidRPr="000728FE" w:rsidRDefault="00DF75B1" w:rsidP="004453A8">
      <w:pPr>
        <w:numPr>
          <w:ilvl w:val="0"/>
          <w:numId w:val="2"/>
        </w:numPr>
        <w:spacing w:line="288" w:lineRule="auto"/>
        <w:rPr>
          <w:rFonts w:ascii="Gill Sans MT" w:hAnsi="Gill Sans MT" w:cs="Gill Sans MT"/>
          <w:sz w:val="22"/>
          <w:szCs w:val="22"/>
        </w:rPr>
      </w:pPr>
      <w:r w:rsidRPr="000728FE">
        <w:rPr>
          <w:rFonts w:ascii="Gill Sans MT" w:hAnsi="Gill Sans MT" w:cs="Gill Sans MT"/>
          <w:sz w:val="22"/>
          <w:szCs w:val="22"/>
        </w:rPr>
        <w:t>Servicios de Redes de Área Local (compartir archivos, impresión en red, laboratorios de computo, otros).</w:t>
      </w:r>
    </w:p>
    <w:p w:rsidR="00DF75B1" w:rsidRPr="000728FE" w:rsidRDefault="00DF75B1" w:rsidP="004453A8">
      <w:pPr>
        <w:spacing w:line="288" w:lineRule="auto"/>
        <w:rPr>
          <w:rFonts w:ascii="Gill Sans MT" w:hAnsi="Gill Sans MT" w:cs="Gill Sans MT"/>
          <w:sz w:val="22"/>
          <w:szCs w:val="22"/>
        </w:rPr>
      </w:pPr>
    </w:p>
    <w:tbl>
      <w:tblPr>
        <w:tblW w:w="0" w:type="auto"/>
        <w:jc w:val="center"/>
        <w:tblLayout w:type="fixed"/>
        <w:tblCellMar>
          <w:left w:w="70" w:type="dxa"/>
          <w:right w:w="70" w:type="dxa"/>
        </w:tblCellMar>
        <w:tblLook w:val="0000"/>
      </w:tblPr>
      <w:tblGrid>
        <w:gridCol w:w="1743"/>
        <w:gridCol w:w="7304"/>
      </w:tblGrid>
      <w:tr w:rsidR="00BE1B1B" w:rsidRPr="000728FE" w:rsidTr="00C05BCB">
        <w:trPr>
          <w:trHeight w:val="264"/>
          <w:tblHeader/>
          <w:jc w:val="center"/>
        </w:trPr>
        <w:tc>
          <w:tcPr>
            <w:tcW w:w="9047" w:type="dxa"/>
            <w:gridSpan w:val="2"/>
            <w:tcBorders>
              <w:bottom w:val="single" w:sz="4" w:space="0" w:color="000000"/>
            </w:tcBorders>
            <w:shd w:val="clear" w:color="auto" w:fill="auto"/>
            <w:vAlign w:val="center"/>
          </w:tcPr>
          <w:p w:rsidR="00BE1B1B" w:rsidRPr="000728FE" w:rsidRDefault="00BE1B1B" w:rsidP="00BE1B1B">
            <w:pPr>
              <w:spacing w:line="288" w:lineRule="auto"/>
              <w:rPr>
                <w:rFonts w:ascii="Gill Sans MT" w:hAnsi="Gill Sans MT" w:cs="Gill Sans MT"/>
                <w:b/>
                <w:bCs/>
              </w:rPr>
            </w:pPr>
            <w:r w:rsidRPr="000728FE">
              <w:rPr>
                <w:rFonts w:ascii="Gill Sans MT" w:hAnsi="Gill Sans MT" w:cs="Gill Sans MT"/>
                <w:b/>
                <w:bCs/>
                <w:sz w:val="22"/>
                <w:szCs w:val="22"/>
              </w:rPr>
              <w:t>CP2: Para uso de estudiantes, académicos e investigadores</w:t>
            </w:r>
            <w:r w:rsidRPr="000728FE">
              <w:rPr>
                <w:rFonts w:ascii="Gill Sans MT" w:hAnsi="Gill Sans MT" w:cs="Gill Sans MT"/>
                <w:bCs/>
                <w:sz w:val="22"/>
                <w:szCs w:val="22"/>
              </w:rPr>
              <w:t>, dirigido a quienes utilicen el equipo cómputo en campos de investigación científica, alto procesamiento de datos en investigaciones y manejos de bases de datos, desarrollo de aplicaciones, navegación Web y al uso de servicios en redes de área local.</w:t>
            </w:r>
          </w:p>
        </w:tc>
      </w:tr>
      <w:tr w:rsidR="007C0320" w:rsidRPr="000728FE" w:rsidTr="00C05BCB">
        <w:trPr>
          <w:trHeight w:val="264"/>
          <w:tblHeader/>
          <w:jc w:val="center"/>
        </w:trPr>
        <w:tc>
          <w:tcPr>
            <w:tcW w:w="1743" w:type="dxa"/>
            <w:tcBorders>
              <w:top w:val="single" w:sz="4" w:space="0" w:color="000000"/>
              <w:left w:val="single" w:sz="4" w:space="0" w:color="000000"/>
              <w:bottom w:val="single" w:sz="4" w:space="0" w:color="000000"/>
            </w:tcBorders>
            <w:shd w:val="clear" w:color="auto" w:fill="C0C0C0"/>
            <w:vAlign w:val="center"/>
          </w:tcPr>
          <w:p w:rsidR="00DF75B1" w:rsidRPr="000728FE" w:rsidRDefault="00DF75B1" w:rsidP="004453A8">
            <w:pPr>
              <w:snapToGrid w:val="0"/>
              <w:spacing w:line="288" w:lineRule="auto"/>
              <w:jc w:val="center"/>
              <w:rPr>
                <w:rFonts w:ascii="Gill Sans MT" w:hAnsi="Gill Sans MT" w:cs="Gill Sans MT"/>
                <w:b/>
                <w:bCs/>
              </w:rPr>
            </w:pPr>
            <w:r w:rsidRPr="000728FE">
              <w:rPr>
                <w:rFonts w:ascii="Gill Sans MT" w:hAnsi="Gill Sans MT" w:cs="Gill Sans MT"/>
                <w:b/>
                <w:bCs/>
                <w:sz w:val="22"/>
                <w:szCs w:val="22"/>
              </w:rPr>
              <w:t>Componente</w:t>
            </w:r>
          </w:p>
        </w:tc>
        <w:tc>
          <w:tcPr>
            <w:tcW w:w="730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F75B1" w:rsidRPr="000728FE" w:rsidRDefault="00DF75B1" w:rsidP="004453A8">
            <w:pPr>
              <w:snapToGrid w:val="0"/>
              <w:spacing w:line="288" w:lineRule="auto"/>
              <w:jc w:val="center"/>
              <w:rPr>
                <w:rFonts w:ascii="Gill Sans MT" w:hAnsi="Gill Sans MT" w:cs="Gill Sans MT"/>
                <w:b/>
                <w:bCs/>
              </w:rPr>
            </w:pPr>
            <w:r w:rsidRPr="000728FE">
              <w:rPr>
                <w:rFonts w:ascii="Gill Sans MT" w:hAnsi="Gill Sans MT" w:cs="Gill Sans MT"/>
                <w:b/>
                <w:bCs/>
                <w:sz w:val="22"/>
                <w:szCs w:val="22"/>
              </w:rPr>
              <w:t>Descripción</w:t>
            </w:r>
          </w:p>
        </w:tc>
      </w:tr>
      <w:tr w:rsidR="00C05BCB" w:rsidRPr="000728FE" w:rsidTr="00C05BCB">
        <w:trPr>
          <w:trHeight w:val="264"/>
          <w:tblHeader/>
          <w:jc w:val="center"/>
        </w:trPr>
        <w:tc>
          <w:tcPr>
            <w:tcW w:w="9047" w:type="dxa"/>
            <w:gridSpan w:val="2"/>
            <w:tcBorders>
              <w:top w:val="single" w:sz="4" w:space="0" w:color="000000"/>
              <w:left w:val="single" w:sz="4" w:space="0" w:color="000000"/>
              <w:bottom w:val="single" w:sz="4" w:space="0" w:color="000000"/>
              <w:right w:val="single" w:sz="4" w:space="0" w:color="000000"/>
            </w:tcBorders>
            <w:vAlign w:val="center"/>
          </w:tcPr>
          <w:p w:rsidR="00C05BCB" w:rsidRPr="000728FE" w:rsidRDefault="00C05BC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El equipo CP2 debe cumplir al menos con los siguientes requisitos</w:t>
            </w:r>
          </w:p>
        </w:tc>
      </w:tr>
      <w:tr w:rsidR="007C0320" w:rsidRPr="000728FE" w:rsidTr="00C524DF">
        <w:trPr>
          <w:trHeight w:val="264"/>
          <w:jc w:val="center"/>
        </w:trPr>
        <w:tc>
          <w:tcPr>
            <w:tcW w:w="1743"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Procesador</w:t>
            </w:r>
          </w:p>
        </w:tc>
        <w:tc>
          <w:tcPr>
            <w:tcW w:w="7304"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F81C58" w:rsidP="001B57F6">
            <w:pPr>
              <w:snapToGrid w:val="0"/>
              <w:spacing w:line="288" w:lineRule="auto"/>
              <w:jc w:val="left"/>
              <w:rPr>
                <w:rFonts w:ascii="Gill Sans MT" w:hAnsi="Gill Sans MT" w:cs="Gill Sans MT"/>
              </w:rPr>
            </w:pPr>
            <w:r w:rsidRPr="000728FE">
              <w:rPr>
                <w:rFonts w:ascii="Gill Sans MT" w:hAnsi="Gill Sans MT" w:cs="Gill Sans MT"/>
                <w:sz w:val="22"/>
                <w:szCs w:val="22"/>
              </w:rPr>
              <w:t>Un solo procesador físico a 2.</w:t>
            </w:r>
            <w:r w:rsidR="005E6194" w:rsidRPr="000728FE">
              <w:rPr>
                <w:rFonts w:ascii="Gill Sans MT" w:hAnsi="Gill Sans MT" w:cs="Gill Sans MT"/>
                <w:sz w:val="22"/>
                <w:szCs w:val="22"/>
              </w:rPr>
              <w:t xml:space="preserve">8 </w:t>
            </w:r>
            <w:r w:rsidRPr="000728FE">
              <w:rPr>
                <w:rFonts w:ascii="Gill Sans MT" w:hAnsi="Gill Sans MT" w:cs="Gill Sans MT"/>
                <w:sz w:val="22"/>
                <w:szCs w:val="22"/>
              </w:rPr>
              <w:t>GHz con dos núcleos independientes</w:t>
            </w:r>
          </w:p>
        </w:tc>
      </w:tr>
      <w:tr w:rsidR="007C0320" w:rsidRPr="000728FE" w:rsidTr="00C524DF">
        <w:trPr>
          <w:trHeight w:val="264"/>
          <w:jc w:val="center"/>
        </w:trPr>
        <w:tc>
          <w:tcPr>
            <w:tcW w:w="1743"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Memoria RAM</w:t>
            </w:r>
          </w:p>
        </w:tc>
        <w:tc>
          <w:tcPr>
            <w:tcW w:w="7304"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1B4D60" w:rsidP="001B4D60">
            <w:pPr>
              <w:snapToGrid w:val="0"/>
              <w:spacing w:line="288" w:lineRule="auto"/>
              <w:jc w:val="left"/>
              <w:rPr>
                <w:rFonts w:ascii="Gill Sans MT" w:hAnsi="Gill Sans MT" w:cs="Gill Sans MT"/>
              </w:rPr>
            </w:pPr>
            <w:r w:rsidRPr="000728FE">
              <w:rPr>
                <w:rFonts w:ascii="Gill Sans MT" w:hAnsi="Gill Sans MT" w:cs="Gill Sans MT"/>
                <w:sz w:val="22"/>
                <w:szCs w:val="22"/>
              </w:rPr>
              <w:t>8</w:t>
            </w:r>
            <w:r w:rsidR="00DF75B1" w:rsidRPr="000728FE">
              <w:rPr>
                <w:rFonts w:ascii="Gill Sans MT" w:hAnsi="Gill Sans MT" w:cs="Gill Sans MT"/>
                <w:sz w:val="22"/>
                <w:szCs w:val="22"/>
              </w:rPr>
              <w:t>.0 GB con tecnología DDR</w:t>
            </w:r>
            <w:r w:rsidR="00E52B4D" w:rsidRPr="000728FE">
              <w:rPr>
                <w:rFonts w:ascii="Gill Sans MT" w:hAnsi="Gill Sans MT" w:cs="Gill Sans MT"/>
                <w:sz w:val="22"/>
                <w:szCs w:val="22"/>
              </w:rPr>
              <w:t>3</w:t>
            </w:r>
            <w:r w:rsidR="00DF75B1" w:rsidRPr="000728FE">
              <w:rPr>
                <w:rFonts w:ascii="Gill Sans MT" w:hAnsi="Gill Sans MT" w:cs="Gill Sans MT"/>
                <w:sz w:val="22"/>
                <w:szCs w:val="22"/>
              </w:rPr>
              <w:t xml:space="preserve"> de </w:t>
            </w:r>
            <w:r w:rsidR="00E52B4D" w:rsidRPr="000728FE">
              <w:rPr>
                <w:rFonts w:ascii="Gill Sans MT" w:hAnsi="Gill Sans MT" w:cs="Gill Sans MT"/>
                <w:sz w:val="22"/>
                <w:szCs w:val="22"/>
              </w:rPr>
              <w:t>1066</w:t>
            </w:r>
            <w:r w:rsidR="00DF75B1" w:rsidRPr="000728FE">
              <w:rPr>
                <w:rFonts w:ascii="Gill Sans MT" w:hAnsi="Gill Sans MT" w:cs="Gill Sans MT"/>
                <w:sz w:val="22"/>
                <w:szCs w:val="22"/>
              </w:rPr>
              <w:t xml:space="preserve"> MHz (</w:t>
            </w:r>
            <w:r w:rsidRPr="000728FE">
              <w:rPr>
                <w:rFonts w:ascii="Gill Sans MT" w:hAnsi="Gill Sans MT" w:cs="Gill Sans MT"/>
                <w:sz w:val="22"/>
                <w:szCs w:val="22"/>
              </w:rPr>
              <w:t>2</w:t>
            </w:r>
            <w:r w:rsidR="00DF75B1" w:rsidRPr="000728FE">
              <w:rPr>
                <w:rFonts w:ascii="Gill Sans MT" w:hAnsi="Gill Sans MT" w:cs="Gill Sans MT"/>
                <w:sz w:val="22"/>
                <w:szCs w:val="22"/>
              </w:rPr>
              <w:t xml:space="preserve"> DIMM)</w:t>
            </w:r>
          </w:p>
        </w:tc>
      </w:tr>
      <w:tr w:rsidR="007C0320" w:rsidRPr="000728FE" w:rsidTr="00C524DF">
        <w:trPr>
          <w:trHeight w:val="264"/>
          <w:jc w:val="center"/>
        </w:trPr>
        <w:tc>
          <w:tcPr>
            <w:tcW w:w="1743"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Disco Duro</w:t>
            </w:r>
          </w:p>
        </w:tc>
        <w:tc>
          <w:tcPr>
            <w:tcW w:w="7304"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CD7B39" w:rsidP="004453A8">
            <w:pPr>
              <w:snapToGrid w:val="0"/>
              <w:spacing w:line="288" w:lineRule="auto"/>
              <w:jc w:val="left"/>
              <w:rPr>
                <w:rFonts w:ascii="Gill Sans MT" w:hAnsi="Gill Sans MT" w:cs="Gill Sans MT"/>
              </w:rPr>
            </w:pPr>
            <w:r w:rsidRPr="000728FE">
              <w:rPr>
                <w:rFonts w:ascii="Gill Sans MT" w:hAnsi="Gill Sans MT" w:cs="Gill Sans MT"/>
                <w:sz w:val="22"/>
                <w:szCs w:val="22"/>
              </w:rPr>
              <w:t xml:space="preserve">320 </w:t>
            </w:r>
            <w:r w:rsidR="00DF75B1" w:rsidRPr="000728FE">
              <w:rPr>
                <w:rFonts w:ascii="Gill Sans MT" w:hAnsi="Gill Sans MT" w:cs="Gill Sans MT"/>
                <w:sz w:val="22"/>
                <w:szCs w:val="22"/>
              </w:rPr>
              <w:t>GB SATA, 5400 RPM</w:t>
            </w:r>
          </w:p>
        </w:tc>
      </w:tr>
      <w:tr w:rsidR="007C0320" w:rsidRPr="000728FE" w:rsidTr="00C524DF">
        <w:trPr>
          <w:trHeight w:val="264"/>
          <w:jc w:val="center"/>
        </w:trPr>
        <w:tc>
          <w:tcPr>
            <w:tcW w:w="1743"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Pantalla</w:t>
            </w:r>
          </w:p>
        </w:tc>
        <w:tc>
          <w:tcPr>
            <w:tcW w:w="7304"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287700">
            <w:pPr>
              <w:snapToGrid w:val="0"/>
              <w:spacing w:line="288" w:lineRule="auto"/>
              <w:jc w:val="left"/>
              <w:rPr>
                <w:rFonts w:ascii="Gill Sans MT" w:hAnsi="Gill Sans MT" w:cs="Gill Sans MT"/>
              </w:rPr>
            </w:pPr>
            <w:r w:rsidRPr="000728FE">
              <w:rPr>
                <w:rFonts w:ascii="Gill Sans MT" w:hAnsi="Gill Sans MT" w:cs="Gill Sans MT"/>
                <w:sz w:val="22"/>
                <w:szCs w:val="22"/>
              </w:rPr>
              <w:t>LCD a color de 15.4”, Resolución de 1280 x 800 píxeles, 16.2 Millones de Colores</w:t>
            </w:r>
          </w:p>
        </w:tc>
      </w:tr>
      <w:tr w:rsidR="007C0320" w:rsidRPr="000728FE" w:rsidTr="00C524DF">
        <w:trPr>
          <w:trHeight w:val="264"/>
          <w:jc w:val="center"/>
        </w:trPr>
        <w:tc>
          <w:tcPr>
            <w:tcW w:w="1743"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Dispositivo Óptico</w:t>
            </w:r>
          </w:p>
        </w:tc>
        <w:tc>
          <w:tcPr>
            <w:tcW w:w="7304"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Lector Escritor de CD y DVD tecnología IDE/EIDE o SATA, Escritura, DVD+R 8X, DVD-R 4X, DVD+R DL 2.4X, Reescritura DVD+RW 4X, DVD-RW 4X, Lectura 8X. CD Escritura CD-R 24X, Reescritura CD-RW 24X</w:t>
            </w:r>
          </w:p>
        </w:tc>
      </w:tr>
      <w:tr w:rsidR="007C0320" w:rsidRPr="000728FE" w:rsidTr="00C524DF">
        <w:trPr>
          <w:trHeight w:val="51"/>
          <w:jc w:val="center"/>
        </w:trPr>
        <w:tc>
          <w:tcPr>
            <w:tcW w:w="1743"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Puertos E/S</w:t>
            </w:r>
          </w:p>
        </w:tc>
        <w:tc>
          <w:tcPr>
            <w:tcW w:w="7304"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3 USB 2.0, VGA, RJ-11, RJ-45, salida y entrada de audio (micrófono integrado), Energía CA</w:t>
            </w:r>
          </w:p>
        </w:tc>
      </w:tr>
      <w:tr w:rsidR="007C0320" w:rsidRPr="000728FE" w:rsidTr="00C524DF">
        <w:trPr>
          <w:trHeight w:val="264"/>
          <w:jc w:val="center"/>
        </w:trPr>
        <w:tc>
          <w:tcPr>
            <w:tcW w:w="1743"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Sistema Operativo</w:t>
            </w:r>
          </w:p>
        </w:tc>
        <w:tc>
          <w:tcPr>
            <w:tcW w:w="7304"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Win</w:t>
            </w:r>
            <w:r w:rsidR="00287700" w:rsidRPr="000728FE">
              <w:rPr>
                <w:rFonts w:ascii="Gill Sans MT" w:hAnsi="Gill Sans MT" w:cs="Gill Sans MT"/>
                <w:sz w:val="22"/>
                <w:szCs w:val="22"/>
              </w:rPr>
              <w:t>dows 7 s</w:t>
            </w:r>
            <w:r w:rsidRPr="000728FE">
              <w:rPr>
                <w:rFonts w:ascii="Gill Sans MT" w:hAnsi="Gill Sans MT" w:cs="Gill Sans MT"/>
                <w:sz w:val="22"/>
                <w:szCs w:val="22"/>
              </w:rPr>
              <w:t>tarter en español</w:t>
            </w:r>
          </w:p>
        </w:tc>
      </w:tr>
      <w:tr w:rsidR="007C0320" w:rsidRPr="000728FE" w:rsidTr="00C524DF">
        <w:trPr>
          <w:trHeight w:val="264"/>
          <w:jc w:val="center"/>
        </w:trPr>
        <w:tc>
          <w:tcPr>
            <w:tcW w:w="1743"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Video</w:t>
            </w:r>
          </w:p>
        </w:tc>
        <w:tc>
          <w:tcPr>
            <w:tcW w:w="7304"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287700">
            <w:pPr>
              <w:snapToGrid w:val="0"/>
              <w:spacing w:line="288" w:lineRule="auto"/>
              <w:jc w:val="left"/>
              <w:rPr>
                <w:rFonts w:ascii="Gill Sans MT" w:hAnsi="Gill Sans MT" w:cs="Gill Sans MT"/>
              </w:rPr>
            </w:pPr>
            <w:r w:rsidRPr="000728FE">
              <w:rPr>
                <w:rFonts w:ascii="Gill Sans MT" w:hAnsi="Gill Sans MT" w:cs="Gill Sans MT"/>
                <w:sz w:val="22"/>
                <w:szCs w:val="22"/>
              </w:rPr>
              <w:t xml:space="preserve">Integrado en la </w:t>
            </w:r>
            <w:r w:rsidR="00287700" w:rsidRPr="000728FE">
              <w:rPr>
                <w:rFonts w:ascii="Gill Sans MT" w:hAnsi="Gill Sans MT" w:cs="Gill Sans MT"/>
                <w:sz w:val="22"/>
                <w:szCs w:val="22"/>
              </w:rPr>
              <w:t>t</w:t>
            </w:r>
            <w:r w:rsidRPr="000728FE">
              <w:rPr>
                <w:rFonts w:ascii="Gill Sans MT" w:hAnsi="Gill Sans MT" w:cs="Gill Sans MT"/>
                <w:sz w:val="22"/>
                <w:szCs w:val="22"/>
              </w:rPr>
              <w:t xml:space="preserve">arjeta </w:t>
            </w:r>
            <w:r w:rsidR="00287700" w:rsidRPr="000728FE">
              <w:rPr>
                <w:rFonts w:ascii="Gill Sans MT" w:hAnsi="Gill Sans MT" w:cs="Gill Sans MT"/>
                <w:sz w:val="22"/>
                <w:szCs w:val="22"/>
              </w:rPr>
              <w:t>m</w:t>
            </w:r>
            <w:r w:rsidRPr="000728FE">
              <w:rPr>
                <w:rFonts w:ascii="Gill Sans MT" w:hAnsi="Gill Sans MT" w:cs="Gill Sans MT"/>
                <w:sz w:val="22"/>
                <w:szCs w:val="22"/>
              </w:rPr>
              <w:t>adre</w:t>
            </w:r>
          </w:p>
        </w:tc>
      </w:tr>
      <w:tr w:rsidR="007C0320" w:rsidRPr="000728FE" w:rsidTr="00C524DF">
        <w:trPr>
          <w:trHeight w:val="264"/>
          <w:jc w:val="center"/>
        </w:trPr>
        <w:tc>
          <w:tcPr>
            <w:tcW w:w="1743"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Audio</w:t>
            </w:r>
          </w:p>
        </w:tc>
        <w:tc>
          <w:tcPr>
            <w:tcW w:w="7304"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287700" w:rsidP="00287700">
            <w:pPr>
              <w:snapToGrid w:val="0"/>
              <w:spacing w:line="288" w:lineRule="auto"/>
              <w:jc w:val="left"/>
              <w:rPr>
                <w:rFonts w:ascii="Gill Sans MT" w:hAnsi="Gill Sans MT" w:cs="Gill Sans MT"/>
              </w:rPr>
            </w:pPr>
            <w:r w:rsidRPr="000728FE">
              <w:rPr>
                <w:rFonts w:ascii="Gill Sans MT" w:hAnsi="Gill Sans MT" w:cs="Gill Sans MT"/>
                <w:sz w:val="22"/>
                <w:szCs w:val="22"/>
              </w:rPr>
              <w:t>Integrado en la tarjeta m</w:t>
            </w:r>
            <w:r w:rsidR="00DF75B1" w:rsidRPr="000728FE">
              <w:rPr>
                <w:rFonts w:ascii="Gill Sans MT" w:hAnsi="Gill Sans MT" w:cs="Gill Sans MT"/>
                <w:sz w:val="22"/>
                <w:szCs w:val="22"/>
              </w:rPr>
              <w:t>adre de alta definición</w:t>
            </w:r>
          </w:p>
        </w:tc>
      </w:tr>
      <w:tr w:rsidR="007C0320" w:rsidRPr="000728FE" w:rsidTr="00C524DF">
        <w:trPr>
          <w:trHeight w:val="264"/>
          <w:jc w:val="center"/>
        </w:trPr>
        <w:tc>
          <w:tcPr>
            <w:tcW w:w="1743"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Red</w:t>
            </w:r>
          </w:p>
        </w:tc>
        <w:tc>
          <w:tcPr>
            <w:tcW w:w="7304"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 xml:space="preserve">Integrada en la Tarjeta Madre Ethernet de 10/100 </w:t>
            </w:r>
            <w:proofErr w:type="spellStart"/>
            <w:r w:rsidRPr="000728FE">
              <w:rPr>
                <w:rFonts w:ascii="Gill Sans MT" w:hAnsi="Gill Sans MT" w:cs="Gill Sans MT"/>
                <w:sz w:val="22"/>
                <w:szCs w:val="22"/>
              </w:rPr>
              <w:t>Mbits</w:t>
            </w:r>
            <w:proofErr w:type="spellEnd"/>
            <w:r w:rsidRPr="000728FE">
              <w:rPr>
                <w:rFonts w:ascii="Gill Sans MT" w:hAnsi="Gill Sans MT" w:cs="Gill Sans MT"/>
                <w:sz w:val="22"/>
                <w:szCs w:val="22"/>
              </w:rPr>
              <w:t>/</w:t>
            </w:r>
            <w:proofErr w:type="spellStart"/>
            <w:r w:rsidRPr="000728FE">
              <w:rPr>
                <w:rFonts w:ascii="Gill Sans MT" w:hAnsi="Gill Sans MT" w:cs="Gill Sans MT"/>
                <w:sz w:val="22"/>
                <w:szCs w:val="22"/>
              </w:rPr>
              <w:t>sec</w:t>
            </w:r>
            <w:proofErr w:type="spellEnd"/>
          </w:p>
        </w:tc>
      </w:tr>
      <w:tr w:rsidR="007C0320" w:rsidRPr="000728FE" w:rsidTr="00C524DF">
        <w:trPr>
          <w:trHeight w:val="264"/>
          <w:jc w:val="center"/>
        </w:trPr>
        <w:tc>
          <w:tcPr>
            <w:tcW w:w="1743"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Red Inalámbrica</w:t>
            </w:r>
          </w:p>
        </w:tc>
        <w:tc>
          <w:tcPr>
            <w:tcW w:w="7304"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8442A7" w:rsidP="004453A8">
            <w:pPr>
              <w:snapToGrid w:val="0"/>
              <w:spacing w:line="288" w:lineRule="auto"/>
              <w:jc w:val="left"/>
              <w:rPr>
                <w:rFonts w:ascii="Gill Sans MT" w:hAnsi="Gill Sans MT" w:cs="Gill Sans MT"/>
              </w:rPr>
            </w:pPr>
            <w:proofErr w:type="spellStart"/>
            <w:r w:rsidRPr="000728FE">
              <w:rPr>
                <w:rFonts w:ascii="Gill Sans MT" w:hAnsi="Gill Sans MT" w:cs="Gill Sans MT"/>
                <w:sz w:val="22"/>
                <w:szCs w:val="22"/>
              </w:rPr>
              <w:t>WiFi</w:t>
            </w:r>
            <w:proofErr w:type="spellEnd"/>
            <w:r w:rsidRPr="000728FE">
              <w:rPr>
                <w:rFonts w:ascii="Gill Sans MT" w:hAnsi="Gill Sans MT" w:cs="Gill Sans MT"/>
                <w:sz w:val="22"/>
                <w:szCs w:val="22"/>
              </w:rPr>
              <w:t xml:space="preserve"> integrada 802.11 a/b/g/n</w:t>
            </w:r>
          </w:p>
        </w:tc>
      </w:tr>
      <w:tr w:rsidR="007C0320" w:rsidRPr="000728FE" w:rsidTr="00C524DF">
        <w:trPr>
          <w:trHeight w:val="264"/>
          <w:jc w:val="center"/>
        </w:trPr>
        <w:tc>
          <w:tcPr>
            <w:tcW w:w="1743" w:type="dxa"/>
            <w:tcBorders>
              <w:top w:val="single" w:sz="4" w:space="0" w:color="000000"/>
              <w:left w:val="single" w:sz="4" w:space="0" w:color="000000"/>
              <w:bottom w:val="single" w:sz="4" w:space="0" w:color="000000"/>
            </w:tcBorders>
            <w:vAlign w:val="center"/>
          </w:tcPr>
          <w:p w:rsidR="008442A7" w:rsidRPr="000728FE" w:rsidRDefault="008442A7" w:rsidP="004453A8">
            <w:pPr>
              <w:spacing w:line="288" w:lineRule="auto"/>
              <w:jc w:val="left"/>
              <w:rPr>
                <w:rFonts w:ascii="Gill Sans MT" w:hAnsi="Gill Sans MT" w:cs="Arial"/>
              </w:rPr>
            </w:pPr>
            <w:r w:rsidRPr="000728FE">
              <w:rPr>
                <w:rFonts w:ascii="Gill Sans MT" w:hAnsi="Gill Sans MT" w:cs="Arial"/>
                <w:sz w:val="22"/>
                <w:szCs w:val="22"/>
              </w:rPr>
              <w:t>Cámara Web</w:t>
            </w:r>
          </w:p>
        </w:tc>
        <w:tc>
          <w:tcPr>
            <w:tcW w:w="7304" w:type="dxa"/>
            <w:tcBorders>
              <w:top w:val="single" w:sz="4" w:space="0" w:color="000000"/>
              <w:left w:val="single" w:sz="4" w:space="0" w:color="000000"/>
              <w:bottom w:val="single" w:sz="4" w:space="0" w:color="000000"/>
              <w:right w:val="single" w:sz="4" w:space="0" w:color="000000"/>
            </w:tcBorders>
            <w:vAlign w:val="center"/>
          </w:tcPr>
          <w:p w:rsidR="008442A7" w:rsidRPr="000728FE" w:rsidRDefault="008442A7" w:rsidP="004453A8">
            <w:pPr>
              <w:snapToGrid w:val="0"/>
              <w:spacing w:line="288" w:lineRule="auto"/>
              <w:jc w:val="left"/>
              <w:rPr>
                <w:rFonts w:ascii="Gill Sans MT" w:hAnsi="Gill Sans MT" w:cs="Gill Sans MT"/>
              </w:rPr>
            </w:pPr>
            <w:r w:rsidRPr="000728FE">
              <w:rPr>
                <w:rFonts w:ascii="Gill Sans MT" w:hAnsi="Gill Sans MT" w:cs="Gill Sans MT"/>
                <w:sz w:val="22"/>
                <w:szCs w:val="22"/>
              </w:rPr>
              <w:t>Integrada en el chasis con resolución mínima de 1.3 megapíxeles</w:t>
            </w:r>
          </w:p>
        </w:tc>
      </w:tr>
      <w:tr w:rsidR="007C0320" w:rsidRPr="000728FE" w:rsidTr="00C524DF">
        <w:trPr>
          <w:trHeight w:val="264"/>
          <w:jc w:val="center"/>
        </w:trPr>
        <w:tc>
          <w:tcPr>
            <w:tcW w:w="1743" w:type="dxa"/>
            <w:tcBorders>
              <w:top w:val="single" w:sz="4" w:space="0" w:color="000000"/>
              <w:left w:val="single" w:sz="4" w:space="0" w:color="000000"/>
              <w:bottom w:val="single" w:sz="4" w:space="0" w:color="000000"/>
            </w:tcBorders>
            <w:vAlign w:val="center"/>
          </w:tcPr>
          <w:p w:rsidR="008442A7" w:rsidRPr="000728FE" w:rsidRDefault="008442A7" w:rsidP="004453A8">
            <w:pPr>
              <w:snapToGrid w:val="0"/>
              <w:spacing w:line="288" w:lineRule="auto"/>
              <w:jc w:val="left"/>
              <w:rPr>
                <w:rFonts w:ascii="Gill Sans MT" w:hAnsi="Gill Sans MT" w:cs="Gill Sans MT"/>
              </w:rPr>
            </w:pPr>
            <w:r w:rsidRPr="000728FE">
              <w:rPr>
                <w:rFonts w:ascii="Gill Sans MT" w:hAnsi="Gill Sans MT" w:cs="Gill Sans MT"/>
                <w:sz w:val="22"/>
                <w:szCs w:val="22"/>
              </w:rPr>
              <w:lastRenderedPageBreak/>
              <w:t>Bluetooth</w:t>
            </w:r>
          </w:p>
        </w:tc>
        <w:tc>
          <w:tcPr>
            <w:tcW w:w="7304" w:type="dxa"/>
            <w:tcBorders>
              <w:top w:val="single" w:sz="4" w:space="0" w:color="000000"/>
              <w:left w:val="single" w:sz="4" w:space="0" w:color="000000"/>
              <w:bottom w:val="single" w:sz="4" w:space="0" w:color="000000"/>
              <w:right w:val="single" w:sz="4" w:space="0" w:color="000000"/>
            </w:tcBorders>
            <w:vAlign w:val="center"/>
          </w:tcPr>
          <w:p w:rsidR="008442A7" w:rsidRPr="000728FE" w:rsidRDefault="008442A7" w:rsidP="004453A8">
            <w:pPr>
              <w:snapToGrid w:val="0"/>
              <w:spacing w:line="288" w:lineRule="auto"/>
              <w:jc w:val="left"/>
              <w:rPr>
                <w:rFonts w:ascii="Gill Sans MT" w:hAnsi="Gill Sans MT" w:cs="Gill Sans MT"/>
              </w:rPr>
            </w:pPr>
            <w:r w:rsidRPr="000728FE">
              <w:rPr>
                <w:rFonts w:ascii="Gill Sans MT" w:hAnsi="Gill Sans MT" w:cs="Gill Sans MT"/>
                <w:sz w:val="22"/>
                <w:szCs w:val="22"/>
              </w:rPr>
              <w:t>Integrado versión 2.0</w:t>
            </w:r>
          </w:p>
        </w:tc>
      </w:tr>
      <w:tr w:rsidR="007C0320" w:rsidRPr="000728FE" w:rsidTr="00C524DF">
        <w:trPr>
          <w:trHeight w:val="264"/>
          <w:jc w:val="center"/>
        </w:trPr>
        <w:tc>
          <w:tcPr>
            <w:tcW w:w="1743" w:type="dxa"/>
            <w:tcBorders>
              <w:top w:val="single" w:sz="4" w:space="0" w:color="000000"/>
              <w:left w:val="single" w:sz="4" w:space="0" w:color="000000"/>
              <w:bottom w:val="single" w:sz="4" w:space="0" w:color="000000"/>
            </w:tcBorders>
            <w:vAlign w:val="center"/>
          </w:tcPr>
          <w:p w:rsidR="008442A7" w:rsidRPr="000728FE" w:rsidRDefault="008442A7" w:rsidP="004453A8">
            <w:pPr>
              <w:snapToGrid w:val="0"/>
              <w:spacing w:line="288" w:lineRule="auto"/>
              <w:jc w:val="left"/>
              <w:rPr>
                <w:rFonts w:ascii="Gill Sans MT" w:hAnsi="Gill Sans MT" w:cs="Gill Sans MT"/>
              </w:rPr>
            </w:pPr>
            <w:r w:rsidRPr="000728FE">
              <w:rPr>
                <w:rFonts w:ascii="Gill Sans MT" w:hAnsi="Gill Sans MT" w:cs="Gill Sans MT"/>
                <w:sz w:val="22"/>
                <w:szCs w:val="22"/>
              </w:rPr>
              <w:t>Mouse</w:t>
            </w:r>
          </w:p>
        </w:tc>
        <w:tc>
          <w:tcPr>
            <w:tcW w:w="7304" w:type="dxa"/>
            <w:tcBorders>
              <w:top w:val="single" w:sz="4" w:space="0" w:color="000000"/>
              <w:left w:val="single" w:sz="4" w:space="0" w:color="000000"/>
              <w:bottom w:val="single" w:sz="4" w:space="0" w:color="000000"/>
              <w:right w:val="single" w:sz="4" w:space="0" w:color="000000"/>
            </w:tcBorders>
            <w:vAlign w:val="center"/>
          </w:tcPr>
          <w:p w:rsidR="008442A7" w:rsidRPr="000728FE" w:rsidRDefault="008442A7" w:rsidP="004453A8">
            <w:pPr>
              <w:snapToGrid w:val="0"/>
              <w:spacing w:line="288" w:lineRule="auto"/>
              <w:jc w:val="left"/>
              <w:rPr>
                <w:rFonts w:ascii="Gill Sans MT" w:hAnsi="Gill Sans MT" w:cs="Gill Sans MT"/>
              </w:rPr>
            </w:pPr>
            <w:r w:rsidRPr="000728FE">
              <w:rPr>
                <w:rFonts w:ascii="Gill Sans MT" w:hAnsi="Gill Sans MT" w:cs="Gill Sans MT"/>
                <w:sz w:val="22"/>
                <w:szCs w:val="22"/>
              </w:rPr>
              <w:t>Mouse táctil tipo “</w:t>
            </w:r>
            <w:proofErr w:type="spellStart"/>
            <w:r w:rsidRPr="000728FE">
              <w:rPr>
                <w:rFonts w:ascii="Gill Sans MT" w:hAnsi="Gill Sans MT" w:cs="Gill Sans MT"/>
                <w:sz w:val="22"/>
                <w:szCs w:val="22"/>
              </w:rPr>
              <w:t>touchpad</w:t>
            </w:r>
            <w:proofErr w:type="spellEnd"/>
            <w:r w:rsidRPr="000728FE">
              <w:rPr>
                <w:rFonts w:ascii="Gill Sans MT" w:hAnsi="Gill Sans MT" w:cs="Gill Sans MT"/>
                <w:sz w:val="22"/>
                <w:szCs w:val="22"/>
              </w:rPr>
              <w:t>”</w:t>
            </w:r>
          </w:p>
        </w:tc>
      </w:tr>
      <w:tr w:rsidR="007C0320" w:rsidRPr="000728FE" w:rsidTr="00C524DF">
        <w:trPr>
          <w:trHeight w:val="264"/>
          <w:jc w:val="center"/>
        </w:trPr>
        <w:tc>
          <w:tcPr>
            <w:tcW w:w="1743" w:type="dxa"/>
            <w:tcBorders>
              <w:top w:val="single" w:sz="4" w:space="0" w:color="000000"/>
              <w:left w:val="single" w:sz="4" w:space="0" w:color="000000"/>
              <w:bottom w:val="single" w:sz="4" w:space="0" w:color="000000"/>
            </w:tcBorders>
            <w:vAlign w:val="center"/>
          </w:tcPr>
          <w:p w:rsidR="008442A7" w:rsidRPr="000728FE" w:rsidRDefault="008442A7" w:rsidP="004453A8">
            <w:pPr>
              <w:snapToGrid w:val="0"/>
              <w:spacing w:line="288" w:lineRule="auto"/>
              <w:jc w:val="left"/>
              <w:rPr>
                <w:rFonts w:ascii="Gill Sans MT" w:hAnsi="Gill Sans MT" w:cs="Gill Sans MT"/>
              </w:rPr>
            </w:pPr>
            <w:r w:rsidRPr="000728FE">
              <w:rPr>
                <w:rFonts w:ascii="Gill Sans MT" w:hAnsi="Gill Sans MT" w:cs="Gill Sans MT"/>
                <w:sz w:val="22"/>
                <w:szCs w:val="22"/>
              </w:rPr>
              <w:t>Teclado</w:t>
            </w:r>
          </w:p>
        </w:tc>
        <w:tc>
          <w:tcPr>
            <w:tcW w:w="7304" w:type="dxa"/>
            <w:tcBorders>
              <w:top w:val="single" w:sz="4" w:space="0" w:color="000000"/>
              <w:left w:val="single" w:sz="4" w:space="0" w:color="000000"/>
              <w:bottom w:val="single" w:sz="4" w:space="0" w:color="000000"/>
              <w:right w:val="single" w:sz="4" w:space="0" w:color="000000"/>
            </w:tcBorders>
            <w:vAlign w:val="center"/>
          </w:tcPr>
          <w:p w:rsidR="008442A7" w:rsidRPr="000728FE" w:rsidRDefault="008442A7" w:rsidP="004453A8">
            <w:pPr>
              <w:snapToGrid w:val="0"/>
              <w:spacing w:line="288" w:lineRule="auto"/>
              <w:jc w:val="left"/>
              <w:rPr>
                <w:rFonts w:ascii="Gill Sans MT" w:hAnsi="Gill Sans MT" w:cs="Gill Sans MT"/>
              </w:rPr>
            </w:pPr>
            <w:r w:rsidRPr="000728FE">
              <w:rPr>
                <w:rFonts w:ascii="Gill Sans MT" w:hAnsi="Gill Sans MT" w:cs="Gill Sans MT"/>
                <w:sz w:val="22"/>
                <w:szCs w:val="22"/>
              </w:rPr>
              <w:t xml:space="preserve">En español </w:t>
            </w:r>
          </w:p>
        </w:tc>
      </w:tr>
      <w:tr w:rsidR="007C0320" w:rsidRPr="000728FE" w:rsidTr="00C524DF">
        <w:trPr>
          <w:trHeight w:val="264"/>
          <w:jc w:val="center"/>
        </w:trPr>
        <w:tc>
          <w:tcPr>
            <w:tcW w:w="1743" w:type="dxa"/>
            <w:tcBorders>
              <w:top w:val="single" w:sz="4" w:space="0" w:color="000000"/>
              <w:left w:val="single" w:sz="4" w:space="0" w:color="000000"/>
              <w:bottom w:val="single" w:sz="4" w:space="0" w:color="000000"/>
            </w:tcBorders>
            <w:vAlign w:val="center"/>
          </w:tcPr>
          <w:p w:rsidR="008442A7" w:rsidRPr="000728FE" w:rsidRDefault="008442A7" w:rsidP="004453A8">
            <w:pPr>
              <w:snapToGrid w:val="0"/>
              <w:spacing w:line="288" w:lineRule="auto"/>
              <w:jc w:val="left"/>
              <w:rPr>
                <w:rFonts w:ascii="Gill Sans MT" w:hAnsi="Gill Sans MT" w:cs="Gill Sans MT"/>
              </w:rPr>
            </w:pPr>
            <w:r w:rsidRPr="000728FE">
              <w:rPr>
                <w:rFonts w:ascii="Gill Sans MT" w:hAnsi="Gill Sans MT" w:cs="Gill Sans MT"/>
                <w:sz w:val="22"/>
                <w:szCs w:val="22"/>
              </w:rPr>
              <w:t>Garantía</w:t>
            </w:r>
          </w:p>
        </w:tc>
        <w:tc>
          <w:tcPr>
            <w:tcW w:w="7304" w:type="dxa"/>
            <w:tcBorders>
              <w:top w:val="single" w:sz="4" w:space="0" w:color="000000"/>
              <w:left w:val="single" w:sz="4" w:space="0" w:color="000000"/>
              <w:bottom w:val="single" w:sz="4" w:space="0" w:color="000000"/>
              <w:right w:val="single" w:sz="4" w:space="0" w:color="000000"/>
            </w:tcBorders>
            <w:vAlign w:val="center"/>
          </w:tcPr>
          <w:p w:rsidR="008442A7" w:rsidRPr="000728FE" w:rsidRDefault="008442A7" w:rsidP="004453A8">
            <w:pPr>
              <w:snapToGrid w:val="0"/>
              <w:spacing w:line="288" w:lineRule="auto"/>
              <w:jc w:val="left"/>
              <w:rPr>
                <w:rFonts w:ascii="Gill Sans MT" w:hAnsi="Gill Sans MT" w:cs="Gill Sans MT"/>
              </w:rPr>
            </w:pPr>
            <w:r w:rsidRPr="000728FE">
              <w:rPr>
                <w:rFonts w:ascii="Gill Sans MT" w:hAnsi="Gill Sans MT" w:cs="Gill Sans MT"/>
                <w:sz w:val="22"/>
                <w:szCs w:val="22"/>
              </w:rPr>
              <w:t>3 años de garantía en partes y mano de obra con servicio en sitio</w:t>
            </w:r>
          </w:p>
        </w:tc>
      </w:tr>
      <w:tr w:rsidR="007C0320" w:rsidRPr="000728FE" w:rsidTr="00C524DF">
        <w:trPr>
          <w:trHeight w:val="264"/>
          <w:jc w:val="center"/>
        </w:trPr>
        <w:tc>
          <w:tcPr>
            <w:tcW w:w="1743" w:type="dxa"/>
            <w:tcBorders>
              <w:top w:val="single" w:sz="4" w:space="0" w:color="000000"/>
              <w:left w:val="single" w:sz="4" w:space="0" w:color="000000"/>
              <w:bottom w:val="single" w:sz="4" w:space="0" w:color="000000"/>
            </w:tcBorders>
            <w:vAlign w:val="center"/>
          </w:tcPr>
          <w:p w:rsidR="008442A7" w:rsidRPr="000728FE" w:rsidRDefault="008442A7" w:rsidP="004453A8">
            <w:pPr>
              <w:snapToGrid w:val="0"/>
              <w:spacing w:line="288" w:lineRule="auto"/>
              <w:jc w:val="left"/>
              <w:rPr>
                <w:rFonts w:ascii="Gill Sans MT" w:hAnsi="Gill Sans MT" w:cs="Gill Sans MT"/>
              </w:rPr>
            </w:pPr>
            <w:r w:rsidRPr="000728FE">
              <w:rPr>
                <w:rFonts w:ascii="Gill Sans MT" w:hAnsi="Gill Sans MT" w:cs="Gill Sans MT"/>
                <w:sz w:val="22"/>
                <w:szCs w:val="22"/>
              </w:rPr>
              <w:t>Batería</w:t>
            </w:r>
          </w:p>
        </w:tc>
        <w:tc>
          <w:tcPr>
            <w:tcW w:w="7304" w:type="dxa"/>
            <w:tcBorders>
              <w:top w:val="single" w:sz="4" w:space="0" w:color="000000"/>
              <w:left w:val="single" w:sz="4" w:space="0" w:color="000000"/>
              <w:bottom w:val="single" w:sz="4" w:space="0" w:color="000000"/>
              <w:right w:val="single" w:sz="4" w:space="0" w:color="000000"/>
            </w:tcBorders>
            <w:vAlign w:val="center"/>
          </w:tcPr>
          <w:p w:rsidR="008442A7" w:rsidRPr="000728FE" w:rsidRDefault="008442A7" w:rsidP="004453A8">
            <w:pPr>
              <w:snapToGrid w:val="0"/>
              <w:spacing w:line="288" w:lineRule="auto"/>
              <w:jc w:val="left"/>
              <w:rPr>
                <w:rFonts w:ascii="Gill Sans MT" w:hAnsi="Gill Sans MT" w:cs="Gill Sans MT"/>
              </w:rPr>
            </w:pPr>
            <w:r w:rsidRPr="000728FE">
              <w:rPr>
                <w:rFonts w:ascii="Gill Sans MT" w:hAnsi="Gill Sans MT" w:cs="Gill Sans MT"/>
                <w:sz w:val="22"/>
                <w:szCs w:val="22"/>
              </w:rPr>
              <w:t>De Iones de litio de 6 de Celdas recargables</w:t>
            </w:r>
          </w:p>
        </w:tc>
      </w:tr>
      <w:tr w:rsidR="007C0320" w:rsidRPr="000728FE" w:rsidTr="00C524DF">
        <w:trPr>
          <w:trHeight w:val="264"/>
          <w:jc w:val="center"/>
        </w:trPr>
        <w:tc>
          <w:tcPr>
            <w:tcW w:w="1743" w:type="dxa"/>
            <w:tcBorders>
              <w:top w:val="single" w:sz="4" w:space="0" w:color="000000"/>
              <w:left w:val="single" w:sz="4" w:space="0" w:color="000000"/>
              <w:bottom w:val="single" w:sz="4" w:space="0" w:color="000000"/>
            </w:tcBorders>
            <w:vAlign w:val="center"/>
          </w:tcPr>
          <w:p w:rsidR="008442A7" w:rsidRPr="000728FE" w:rsidRDefault="008442A7" w:rsidP="004453A8">
            <w:pPr>
              <w:snapToGrid w:val="0"/>
              <w:spacing w:line="288" w:lineRule="auto"/>
              <w:jc w:val="left"/>
              <w:rPr>
                <w:rFonts w:ascii="Gill Sans MT" w:hAnsi="Gill Sans MT" w:cs="Gill Sans MT"/>
              </w:rPr>
            </w:pPr>
            <w:r w:rsidRPr="000728FE">
              <w:rPr>
                <w:rFonts w:ascii="Gill Sans MT" w:hAnsi="Gill Sans MT" w:cs="Gill Sans MT"/>
                <w:sz w:val="22"/>
                <w:szCs w:val="22"/>
              </w:rPr>
              <w:t>Requisitos Adicionales</w:t>
            </w:r>
          </w:p>
        </w:tc>
        <w:tc>
          <w:tcPr>
            <w:tcW w:w="7304" w:type="dxa"/>
            <w:tcBorders>
              <w:top w:val="single" w:sz="4" w:space="0" w:color="000000"/>
              <w:left w:val="single" w:sz="4" w:space="0" w:color="000000"/>
              <w:bottom w:val="single" w:sz="4" w:space="0" w:color="000000"/>
              <w:right w:val="single" w:sz="4" w:space="0" w:color="000000"/>
            </w:tcBorders>
            <w:vAlign w:val="center"/>
          </w:tcPr>
          <w:p w:rsidR="008442A7" w:rsidRPr="000728FE" w:rsidRDefault="008442A7" w:rsidP="004453A8">
            <w:pPr>
              <w:numPr>
                <w:ilvl w:val="0"/>
                <w:numId w:val="6"/>
              </w:numPr>
              <w:snapToGrid w:val="0"/>
              <w:spacing w:line="288" w:lineRule="auto"/>
              <w:jc w:val="left"/>
              <w:rPr>
                <w:rFonts w:ascii="Gill Sans MT" w:hAnsi="Gill Sans MT" w:cs="Gill Sans MT"/>
              </w:rPr>
            </w:pPr>
            <w:r w:rsidRPr="000728FE">
              <w:rPr>
                <w:rFonts w:ascii="Gill Sans MT" w:hAnsi="Gill Sans MT" w:cs="Gill Sans MT"/>
                <w:sz w:val="22"/>
                <w:szCs w:val="22"/>
              </w:rPr>
              <w:t>Incluya Adaptador de Corriente.</w:t>
            </w:r>
          </w:p>
          <w:p w:rsidR="008442A7" w:rsidRPr="000728FE" w:rsidRDefault="008442A7"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Deben incluir en medio óptico o precargados en el disco duro los manuales de usuario, recursos, controladores y programas de diagnóstico requeridos para una instalación apropiada y mantenimiento del equipo, entendiéndose que todo el material sea original, no se aceptan copias.</w:t>
            </w:r>
          </w:p>
          <w:p w:rsidR="008442A7" w:rsidRPr="000728FE" w:rsidRDefault="008442A7"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Debe incluir un mecanismo de recuperación mediante medio óptico o partición especial que permita regresar el computador al estado inicial.</w:t>
            </w:r>
          </w:p>
          <w:p w:rsidR="008442A7" w:rsidRPr="000728FE" w:rsidRDefault="008442A7"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La computadora debe presentar físicamente, ya sea en etiqueta original de fábrica o en relieve, la marca del equipo, la marca del fabricante, modelo, FCC ID, certificaciones que cumple el equipo y de cada uno de los dispositivos que la conforman.</w:t>
            </w:r>
          </w:p>
          <w:p w:rsidR="008442A7" w:rsidRPr="000728FE" w:rsidRDefault="008442A7"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Cumplir con la norma oficial mexicana NOM-019-SCFI-1998</w:t>
            </w:r>
          </w:p>
          <w:p w:rsidR="008442A7" w:rsidRPr="000728FE" w:rsidRDefault="008442A7"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 xml:space="preserve">Cumplir con las directrices y certificaciones internacionales </w:t>
            </w:r>
            <w:proofErr w:type="spellStart"/>
            <w:r w:rsidRPr="000728FE">
              <w:rPr>
                <w:rFonts w:ascii="Gill Sans MT" w:hAnsi="Gill Sans MT" w:cs="Gill Sans MT"/>
                <w:sz w:val="22"/>
                <w:szCs w:val="22"/>
                <w:lang w:val="es-MX"/>
              </w:rPr>
              <w:t>RoHS</w:t>
            </w:r>
            <w:proofErr w:type="spellEnd"/>
            <w:r w:rsidRPr="000728FE">
              <w:rPr>
                <w:rFonts w:ascii="Gill Sans MT" w:hAnsi="Gill Sans MT" w:cs="Gill Sans MT"/>
                <w:sz w:val="22"/>
                <w:szCs w:val="22"/>
                <w:lang w:val="es-MX"/>
              </w:rPr>
              <w:t>, EPEAT y ENERGY STAR.</w:t>
            </w:r>
          </w:p>
          <w:p w:rsidR="008442A7" w:rsidRPr="000728FE" w:rsidRDefault="008442A7"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Deberá contar con licencia original del Sistema Operativo adherido al equipo.</w:t>
            </w:r>
          </w:p>
        </w:tc>
      </w:tr>
    </w:tbl>
    <w:p w:rsidR="00977F8A" w:rsidRPr="000728FE" w:rsidRDefault="00977F8A">
      <w:pPr>
        <w:suppressAutoHyphens w:val="0"/>
        <w:jc w:val="left"/>
        <w:rPr>
          <w:rFonts w:ascii="Gill Sans MT" w:hAnsi="Gill Sans MT" w:cs="Gill Sans MT"/>
          <w:b/>
          <w:bCs/>
          <w:sz w:val="22"/>
          <w:szCs w:val="22"/>
        </w:rPr>
      </w:pPr>
      <w:bookmarkStart w:id="42" w:name="__RefHeading__37_352568661"/>
      <w:bookmarkEnd w:id="42"/>
    </w:p>
    <w:p w:rsidR="00625F42" w:rsidRPr="000728FE" w:rsidRDefault="00625F42">
      <w:pPr>
        <w:suppressAutoHyphens w:val="0"/>
        <w:jc w:val="left"/>
        <w:rPr>
          <w:rFonts w:ascii="Gill Sans MT" w:hAnsi="Gill Sans MT" w:cs="Gill Sans MT"/>
          <w:b/>
          <w:bCs/>
          <w:sz w:val="22"/>
          <w:szCs w:val="22"/>
        </w:rPr>
      </w:pPr>
      <w:bookmarkStart w:id="43" w:name="_Toc325104212"/>
      <w:r w:rsidRPr="000728FE">
        <w:rPr>
          <w:rFonts w:ascii="Gill Sans MT" w:hAnsi="Gill Sans MT" w:cs="Gill Sans MT"/>
          <w:sz w:val="22"/>
          <w:szCs w:val="22"/>
        </w:rPr>
        <w:br w:type="page"/>
      </w:r>
    </w:p>
    <w:p w:rsidR="00DF75B1" w:rsidRPr="000728FE" w:rsidRDefault="00DF75B1" w:rsidP="004453A8">
      <w:pPr>
        <w:pStyle w:val="Ttulo1"/>
        <w:numPr>
          <w:ilvl w:val="0"/>
          <w:numId w:val="0"/>
        </w:numPr>
        <w:spacing w:line="288" w:lineRule="auto"/>
        <w:ind w:left="432" w:hanging="432"/>
        <w:rPr>
          <w:rFonts w:ascii="Gill Sans MT" w:hAnsi="Gill Sans MT" w:cs="Gill Sans MT"/>
          <w:color w:val="auto"/>
          <w:sz w:val="22"/>
          <w:szCs w:val="22"/>
        </w:rPr>
      </w:pPr>
      <w:r w:rsidRPr="000728FE">
        <w:rPr>
          <w:rFonts w:ascii="Gill Sans MT" w:hAnsi="Gill Sans MT" w:cs="Gill Sans MT"/>
          <w:color w:val="auto"/>
          <w:sz w:val="22"/>
          <w:szCs w:val="22"/>
        </w:rPr>
        <w:lastRenderedPageBreak/>
        <w:t>Periféricos</w:t>
      </w:r>
      <w:bookmarkEnd w:id="43"/>
    </w:p>
    <w:p w:rsidR="00DF75B1" w:rsidRPr="000728FE" w:rsidRDefault="00DF75B1" w:rsidP="004453A8">
      <w:pPr>
        <w:pStyle w:val="Ttulo2"/>
        <w:spacing w:line="288" w:lineRule="auto"/>
        <w:rPr>
          <w:rFonts w:ascii="Gill Sans MT" w:hAnsi="Gill Sans MT" w:cs="Gill Sans MT"/>
          <w:color w:val="auto"/>
          <w:sz w:val="22"/>
          <w:szCs w:val="22"/>
        </w:rPr>
      </w:pPr>
      <w:bookmarkStart w:id="44" w:name="__RefHeading__41_352568661"/>
      <w:bookmarkStart w:id="45" w:name="_Toc274731400"/>
      <w:bookmarkStart w:id="46" w:name="_Toc325104213"/>
      <w:bookmarkEnd w:id="44"/>
      <w:r w:rsidRPr="000728FE">
        <w:rPr>
          <w:rFonts w:ascii="Gill Sans MT" w:hAnsi="Gill Sans MT" w:cs="Gill Sans MT"/>
          <w:color w:val="auto"/>
          <w:sz w:val="22"/>
          <w:szCs w:val="22"/>
        </w:rPr>
        <w:t>Impresora Personal (Desempeño Ligero) Tipo II 1</w:t>
      </w:r>
      <w:bookmarkEnd w:id="45"/>
      <w:bookmarkEnd w:id="46"/>
      <w:r w:rsidR="00325879" w:rsidRPr="000728FE">
        <w:rPr>
          <w:rFonts w:ascii="Gill Sans MT" w:hAnsi="Gill Sans MT" w:cs="Gill Sans MT"/>
          <w:color w:val="auto"/>
          <w:sz w:val="22"/>
          <w:szCs w:val="22"/>
        </w:rPr>
        <w:t xml:space="preserve"> ($</w:t>
      </w:r>
      <w:r w:rsidR="007A29B2" w:rsidRPr="000728FE">
        <w:rPr>
          <w:rFonts w:ascii="Gill Sans MT" w:hAnsi="Gill Sans MT" w:cs="Gill Sans MT"/>
          <w:color w:val="auto"/>
          <w:sz w:val="22"/>
          <w:szCs w:val="22"/>
        </w:rPr>
        <w:t>3,285.00</w:t>
      </w:r>
      <w:r w:rsidR="00325879" w:rsidRPr="000728FE">
        <w:rPr>
          <w:rFonts w:ascii="Gill Sans MT" w:hAnsi="Gill Sans MT" w:cs="Gill Sans MT"/>
          <w:color w:val="auto"/>
          <w:sz w:val="22"/>
          <w:szCs w:val="22"/>
        </w:rPr>
        <w:t>)</w:t>
      </w:r>
    </w:p>
    <w:p w:rsidR="00DF75B1" w:rsidRPr="000728FE" w:rsidRDefault="00DF75B1" w:rsidP="004453A8">
      <w:pPr>
        <w:spacing w:line="288" w:lineRule="auto"/>
        <w:rPr>
          <w:rFonts w:ascii="Gill Sans MT" w:hAnsi="Gill Sans MT" w:cs="Gill Sans MT"/>
          <w:sz w:val="22"/>
          <w:szCs w:val="22"/>
        </w:rPr>
      </w:pPr>
    </w:p>
    <w:tbl>
      <w:tblPr>
        <w:tblW w:w="0" w:type="auto"/>
        <w:jc w:val="center"/>
        <w:tblLayout w:type="fixed"/>
        <w:tblCellMar>
          <w:left w:w="70" w:type="dxa"/>
          <w:right w:w="70" w:type="dxa"/>
        </w:tblCellMar>
        <w:tblLook w:val="0000"/>
      </w:tblPr>
      <w:tblGrid>
        <w:gridCol w:w="2075"/>
        <w:gridCol w:w="6901"/>
      </w:tblGrid>
      <w:tr w:rsidR="00BE1B1B" w:rsidRPr="000728FE" w:rsidTr="00C05BCB">
        <w:trPr>
          <w:trHeight w:val="264"/>
          <w:tblHeader/>
          <w:jc w:val="center"/>
        </w:trPr>
        <w:tc>
          <w:tcPr>
            <w:tcW w:w="8976" w:type="dxa"/>
            <w:gridSpan w:val="2"/>
            <w:tcBorders>
              <w:bottom w:val="single" w:sz="4" w:space="0" w:color="000000"/>
            </w:tcBorders>
            <w:shd w:val="clear" w:color="auto" w:fill="auto"/>
            <w:vAlign w:val="center"/>
          </w:tcPr>
          <w:p w:rsidR="00BE1B1B" w:rsidRPr="000728FE" w:rsidRDefault="00BE1B1B" w:rsidP="00BE1B1B">
            <w:pPr>
              <w:spacing w:line="288" w:lineRule="auto"/>
              <w:rPr>
                <w:rFonts w:ascii="Gill Sans MT" w:hAnsi="Gill Sans MT" w:cs="Gill Sans MT"/>
              </w:rPr>
            </w:pPr>
            <w:r w:rsidRPr="000728FE">
              <w:rPr>
                <w:rFonts w:ascii="Gill Sans MT" w:hAnsi="Gill Sans MT" w:cs="Gill Sans MT"/>
                <w:b/>
                <w:bCs/>
                <w:sz w:val="22"/>
                <w:szCs w:val="22"/>
              </w:rPr>
              <w:t>De uso personal:</w:t>
            </w:r>
            <w:r w:rsidRPr="000728FE">
              <w:rPr>
                <w:rFonts w:ascii="Gill Sans MT" w:hAnsi="Gill Sans MT" w:cs="Gill Sans MT"/>
                <w:sz w:val="22"/>
                <w:szCs w:val="22"/>
              </w:rPr>
              <w:t xml:space="preserve"> dirigido al personal que realiza tareas de impresión en cubículos, con necesidades de impresión mensual menor de 2,000 páginas.</w:t>
            </w:r>
          </w:p>
        </w:tc>
      </w:tr>
      <w:tr w:rsidR="007C0320" w:rsidRPr="000728FE" w:rsidTr="00C05BCB">
        <w:trPr>
          <w:trHeight w:val="264"/>
          <w:tblHeader/>
          <w:jc w:val="center"/>
        </w:trPr>
        <w:tc>
          <w:tcPr>
            <w:tcW w:w="2075" w:type="dxa"/>
            <w:tcBorders>
              <w:top w:val="single" w:sz="4" w:space="0" w:color="000000"/>
              <w:left w:val="single" w:sz="4" w:space="0" w:color="000000"/>
              <w:bottom w:val="single" w:sz="4" w:space="0" w:color="000000"/>
            </w:tcBorders>
            <w:shd w:val="clear" w:color="auto" w:fill="C0C0C0"/>
            <w:vAlign w:val="center"/>
          </w:tcPr>
          <w:p w:rsidR="00DF75B1" w:rsidRPr="000728FE" w:rsidRDefault="00DF75B1" w:rsidP="004453A8">
            <w:pPr>
              <w:snapToGrid w:val="0"/>
              <w:spacing w:line="288" w:lineRule="auto"/>
              <w:jc w:val="center"/>
              <w:rPr>
                <w:rFonts w:ascii="Gill Sans MT" w:hAnsi="Gill Sans MT" w:cs="Gill Sans MT"/>
                <w:b/>
                <w:bCs/>
              </w:rPr>
            </w:pPr>
            <w:r w:rsidRPr="000728FE">
              <w:rPr>
                <w:rFonts w:ascii="Gill Sans MT" w:hAnsi="Gill Sans MT" w:cs="Gill Sans MT"/>
                <w:b/>
                <w:bCs/>
                <w:sz w:val="22"/>
                <w:szCs w:val="22"/>
              </w:rPr>
              <w:t>Concepto</w:t>
            </w:r>
          </w:p>
        </w:tc>
        <w:tc>
          <w:tcPr>
            <w:tcW w:w="690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F75B1" w:rsidRPr="000728FE" w:rsidRDefault="00DF75B1" w:rsidP="004453A8">
            <w:pPr>
              <w:snapToGrid w:val="0"/>
              <w:spacing w:line="288" w:lineRule="auto"/>
              <w:jc w:val="center"/>
              <w:rPr>
                <w:rFonts w:ascii="Gill Sans MT" w:hAnsi="Gill Sans MT" w:cs="Gill Sans MT"/>
                <w:b/>
                <w:bCs/>
              </w:rPr>
            </w:pPr>
            <w:r w:rsidRPr="000728FE">
              <w:rPr>
                <w:rFonts w:ascii="Gill Sans MT" w:hAnsi="Gill Sans MT" w:cs="Gill Sans MT"/>
                <w:b/>
                <w:bCs/>
                <w:sz w:val="22"/>
                <w:szCs w:val="22"/>
              </w:rPr>
              <w:t>Especificación</w:t>
            </w:r>
          </w:p>
        </w:tc>
      </w:tr>
      <w:tr w:rsidR="00C05BCB" w:rsidRPr="000728FE" w:rsidTr="00C05BCB">
        <w:trPr>
          <w:trHeight w:val="51"/>
          <w:tblHeader/>
          <w:jc w:val="center"/>
        </w:trPr>
        <w:tc>
          <w:tcPr>
            <w:tcW w:w="8976" w:type="dxa"/>
            <w:gridSpan w:val="2"/>
            <w:tcBorders>
              <w:top w:val="single" w:sz="4" w:space="0" w:color="000000"/>
              <w:left w:val="single" w:sz="4" w:space="0" w:color="000000"/>
              <w:bottom w:val="single" w:sz="4" w:space="0" w:color="000000"/>
              <w:right w:val="single" w:sz="4" w:space="0" w:color="000000"/>
            </w:tcBorders>
            <w:vAlign w:val="center"/>
          </w:tcPr>
          <w:p w:rsidR="00C05BCB" w:rsidRPr="000728FE" w:rsidRDefault="00C05BC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El equipo II1 debe cumplir al menos con los siguientes requisitos</w:t>
            </w:r>
          </w:p>
        </w:tc>
      </w:tr>
      <w:tr w:rsidR="007C0320" w:rsidRPr="000728FE" w:rsidTr="00C524DF">
        <w:trPr>
          <w:trHeight w:val="51"/>
          <w:jc w:val="center"/>
        </w:trPr>
        <w:tc>
          <w:tcPr>
            <w:tcW w:w="2075"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Velocidad de Impresión</w:t>
            </w:r>
          </w:p>
        </w:tc>
        <w:tc>
          <w:tcPr>
            <w:tcW w:w="6901"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E232E8" w:rsidP="004453A8">
            <w:pPr>
              <w:snapToGrid w:val="0"/>
              <w:spacing w:line="288" w:lineRule="auto"/>
              <w:jc w:val="left"/>
              <w:rPr>
                <w:rFonts w:ascii="Gill Sans MT" w:hAnsi="Gill Sans MT" w:cs="Gill Sans MT"/>
              </w:rPr>
            </w:pPr>
            <w:r w:rsidRPr="000728FE">
              <w:rPr>
                <w:rFonts w:ascii="Gill Sans MT" w:hAnsi="Gill Sans MT" w:cs="Gill Sans MT"/>
                <w:sz w:val="22"/>
                <w:szCs w:val="22"/>
              </w:rPr>
              <w:t>Velocidad de impresión en negro: Hasta 5 ppm, Velocidad de impresión en color: Hasta 3,5 ppm, Velocidad de impresión en negro (borrador, A4): Hasta 22 ppm, Velocidad de impresión en color (borrador, A4): Hasta 18 ppm</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Memoria RAM</w:t>
            </w:r>
          </w:p>
        </w:tc>
        <w:tc>
          <w:tcPr>
            <w:tcW w:w="6901"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381AA6" w:rsidP="004453A8">
            <w:pPr>
              <w:snapToGrid w:val="0"/>
              <w:spacing w:line="288" w:lineRule="auto"/>
              <w:jc w:val="left"/>
              <w:rPr>
                <w:rFonts w:ascii="Gill Sans MT" w:hAnsi="Gill Sans MT" w:cs="Gill Sans MT"/>
              </w:rPr>
            </w:pPr>
            <w:r w:rsidRPr="000728FE">
              <w:rPr>
                <w:rFonts w:ascii="Gill Sans MT" w:hAnsi="Gill Sans MT" w:cs="Gill Sans MT"/>
                <w:sz w:val="22"/>
                <w:szCs w:val="22"/>
              </w:rPr>
              <w:t>64 MB</w:t>
            </w:r>
          </w:p>
        </w:tc>
      </w:tr>
      <w:tr w:rsidR="00625F42" w:rsidRPr="000728FE" w:rsidTr="00335B78">
        <w:trPr>
          <w:trHeight w:val="383"/>
          <w:jc w:val="center"/>
        </w:trPr>
        <w:tc>
          <w:tcPr>
            <w:tcW w:w="2075"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Ciclo de Impresión</w:t>
            </w:r>
          </w:p>
        </w:tc>
        <w:tc>
          <w:tcPr>
            <w:tcW w:w="6901"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505574" w:rsidP="004453A8">
            <w:pPr>
              <w:snapToGrid w:val="0"/>
              <w:spacing w:line="288" w:lineRule="auto"/>
              <w:jc w:val="left"/>
              <w:rPr>
                <w:rFonts w:ascii="Gill Sans MT" w:hAnsi="Gill Sans MT" w:cs="Gill Sans MT"/>
              </w:rPr>
            </w:pPr>
            <w:r w:rsidRPr="000728FE">
              <w:rPr>
                <w:rFonts w:ascii="Gill Sans MT" w:hAnsi="Gill Sans MT" w:cs="Gill Sans MT"/>
                <w:sz w:val="22"/>
                <w:szCs w:val="22"/>
              </w:rPr>
              <w:t>500</w:t>
            </w:r>
            <w:r w:rsidR="00DF75B1" w:rsidRPr="000728FE">
              <w:rPr>
                <w:rFonts w:ascii="Gill Sans MT" w:hAnsi="Gill Sans MT" w:cs="Gill Sans MT"/>
                <w:sz w:val="22"/>
                <w:szCs w:val="22"/>
              </w:rPr>
              <w:t xml:space="preserve"> páginas</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Calidad de Impresión</w:t>
            </w:r>
          </w:p>
        </w:tc>
        <w:tc>
          <w:tcPr>
            <w:tcW w:w="6901"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E232E8" w:rsidP="00E97260">
            <w:pPr>
              <w:snapToGrid w:val="0"/>
              <w:spacing w:line="288" w:lineRule="auto"/>
              <w:jc w:val="left"/>
              <w:rPr>
                <w:rFonts w:ascii="Gill Sans MT" w:hAnsi="Gill Sans MT" w:cs="Gill Sans MT"/>
              </w:rPr>
            </w:pPr>
            <w:r w:rsidRPr="000728FE">
              <w:rPr>
                <w:rFonts w:ascii="Gill Sans MT" w:hAnsi="Gill Sans MT" w:cs="Gill Sans MT"/>
                <w:sz w:val="22"/>
                <w:szCs w:val="22"/>
              </w:rPr>
              <w:t xml:space="preserve">Calidad de impresión en negro (óptima): </w:t>
            </w:r>
            <w:proofErr w:type="spellStart"/>
            <w:r w:rsidRPr="000728FE">
              <w:rPr>
                <w:rFonts w:ascii="Gill Sans MT" w:hAnsi="Gill Sans MT" w:cs="Gill Sans MT"/>
                <w:sz w:val="22"/>
                <w:szCs w:val="22"/>
              </w:rPr>
              <w:t>Renderización</w:t>
            </w:r>
            <w:proofErr w:type="spellEnd"/>
            <w:r w:rsidRPr="000728FE">
              <w:rPr>
                <w:rFonts w:ascii="Gill Sans MT" w:hAnsi="Gill Sans MT" w:cs="Gill Sans MT"/>
                <w:sz w:val="22"/>
                <w:szCs w:val="22"/>
              </w:rPr>
              <w:t xml:space="preserve"> de hasta 600 x 600 </w:t>
            </w:r>
            <w:proofErr w:type="spellStart"/>
            <w:r w:rsidRPr="000728FE">
              <w:rPr>
                <w:rFonts w:ascii="Gill Sans MT" w:hAnsi="Gill Sans MT" w:cs="Gill Sans MT"/>
                <w:sz w:val="22"/>
                <w:szCs w:val="22"/>
              </w:rPr>
              <w:t>dpiCalidad</w:t>
            </w:r>
            <w:proofErr w:type="spellEnd"/>
            <w:r w:rsidRPr="000728FE">
              <w:rPr>
                <w:rFonts w:ascii="Gill Sans MT" w:hAnsi="Gill Sans MT" w:cs="Gill Sans MT"/>
                <w:sz w:val="22"/>
                <w:szCs w:val="22"/>
              </w:rPr>
              <w:t xml:space="preserve"> de impresión en color (óptima): Resolución optimizada de</w:t>
            </w:r>
            <w:r w:rsidR="00381AA6" w:rsidRPr="000728FE">
              <w:rPr>
                <w:rFonts w:ascii="Gill Sans MT" w:hAnsi="Gill Sans MT" w:cs="Gill Sans MT"/>
                <w:sz w:val="22"/>
                <w:szCs w:val="22"/>
              </w:rPr>
              <w:t xml:space="preserve"> hasta 4800 x 1200 dpi en color</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Tecnología de Impresión</w:t>
            </w:r>
          </w:p>
        </w:tc>
        <w:tc>
          <w:tcPr>
            <w:tcW w:w="6901"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Inyección de tinta</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Tamaño Papel Soportado</w:t>
            </w:r>
          </w:p>
        </w:tc>
        <w:tc>
          <w:tcPr>
            <w:tcW w:w="6901"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505574" w:rsidP="00E97260">
            <w:pPr>
              <w:snapToGrid w:val="0"/>
              <w:spacing w:line="288" w:lineRule="auto"/>
              <w:jc w:val="left"/>
              <w:rPr>
                <w:rFonts w:ascii="Gill Sans MT" w:hAnsi="Gill Sans MT" w:cs="Gill Sans MT"/>
              </w:rPr>
            </w:pPr>
            <w:r w:rsidRPr="000728FE">
              <w:rPr>
                <w:rFonts w:ascii="Gill Sans MT" w:hAnsi="Gill Sans MT" w:cs="Gill Sans MT"/>
                <w:sz w:val="22"/>
                <w:szCs w:val="22"/>
              </w:rPr>
              <w:t xml:space="preserve">Carta, oficio, declaración, ejecutivo, sobres (Nº 10, </w:t>
            </w:r>
            <w:proofErr w:type="spellStart"/>
            <w:r w:rsidRPr="000728FE">
              <w:rPr>
                <w:rFonts w:ascii="Gill Sans MT" w:hAnsi="Gill Sans MT" w:cs="Gill Sans MT"/>
                <w:sz w:val="22"/>
                <w:szCs w:val="22"/>
              </w:rPr>
              <w:t>Monarch</w:t>
            </w:r>
            <w:proofErr w:type="spellEnd"/>
            <w:r w:rsidRPr="000728FE">
              <w:rPr>
                <w:rFonts w:ascii="Gill Sans MT" w:hAnsi="Gill Sans MT" w:cs="Gill Sans MT"/>
                <w:sz w:val="22"/>
                <w:szCs w:val="22"/>
              </w:rPr>
              <w:t xml:space="preserve">), tarjetas (3 x 5pulg., 4 x 6 </w:t>
            </w:r>
            <w:proofErr w:type="spellStart"/>
            <w:r w:rsidRPr="000728FE">
              <w:rPr>
                <w:rFonts w:ascii="Gill Sans MT" w:hAnsi="Gill Sans MT" w:cs="Gill Sans MT"/>
                <w:sz w:val="22"/>
                <w:szCs w:val="22"/>
              </w:rPr>
              <w:t>pulg</w:t>
            </w:r>
            <w:proofErr w:type="spellEnd"/>
            <w:r w:rsidRPr="000728FE">
              <w:rPr>
                <w:rFonts w:ascii="Gill Sans MT" w:hAnsi="Gill Sans MT" w:cs="Gill Sans MT"/>
                <w:sz w:val="22"/>
                <w:szCs w:val="22"/>
              </w:rPr>
              <w:t xml:space="preserve">., 5 x 8 </w:t>
            </w:r>
            <w:proofErr w:type="spellStart"/>
            <w:r w:rsidRPr="000728FE">
              <w:rPr>
                <w:rFonts w:ascii="Gill Sans MT" w:hAnsi="Gill Sans MT" w:cs="Gill Sans MT"/>
                <w:sz w:val="22"/>
                <w:szCs w:val="22"/>
              </w:rPr>
              <w:t>pulg</w:t>
            </w:r>
            <w:proofErr w:type="spellEnd"/>
            <w:r w:rsidRPr="000728FE">
              <w:rPr>
                <w:rFonts w:ascii="Gill Sans MT" w:hAnsi="Gill Sans MT" w:cs="Gill Sans MT"/>
                <w:sz w:val="22"/>
                <w:szCs w:val="22"/>
              </w:rPr>
              <w:t xml:space="preserve">.), fotos (5 x 7 </w:t>
            </w:r>
            <w:proofErr w:type="spellStart"/>
            <w:r w:rsidRPr="000728FE">
              <w:rPr>
                <w:rFonts w:ascii="Gill Sans MT" w:hAnsi="Gill Sans MT" w:cs="Gill Sans MT"/>
                <w:sz w:val="22"/>
                <w:szCs w:val="22"/>
              </w:rPr>
              <w:t>pulg</w:t>
            </w:r>
            <w:proofErr w:type="spellEnd"/>
            <w:r w:rsidRPr="000728FE">
              <w:rPr>
                <w:rFonts w:ascii="Gill Sans MT" w:hAnsi="Gill Sans MT" w:cs="Gill Sans MT"/>
                <w:sz w:val="22"/>
                <w:szCs w:val="22"/>
              </w:rPr>
              <w:t xml:space="preserve">., 4 x 6 </w:t>
            </w:r>
            <w:proofErr w:type="spellStart"/>
            <w:r w:rsidRPr="000728FE">
              <w:rPr>
                <w:rFonts w:ascii="Gill Sans MT" w:hAnsi="Gill Sans MT" w:cs="Gill Sans MT"/>
                <w:sz w:val="22"/>
                <w:szCs w:val="22"/>
              </w:rPr>
              <w:t>pulg</w:t>
            </w:r>
            <w:proofErr w:type="spellEnd"/>
            <w:r w:rsidRPr="000728FE">
              <w:rPr>
                <w:rFonts w:ascii="Gill Sans MT" w:hAnsi="Gill Sans MT" w:cs="Gill Sans MT"/>
                <w:sz w:val="22"/>
                <w:szCs w:val="22"/>
              </w:rPr>
              <w:t>.)</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Tipo Papel Soportado</w:t>
            </w:r>
          </w:p>
        </w:tc>
        <w:tc>
          <w:tcPr>
            <w:tcW w:w="6901"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505574" w:rsidP="00E97260">
            <w:pPr>
              <w:snapToGrid w:val="0"/>
              <w:spacing w:line="288" w:lineRule="auto"/>
              <w:jc w:val="left"/>
              <w:rPr>
                <w:rFonts w:ascii="Gill Sans MT" w:hAnsi="Gill Sans MT" w:cs="Gill Sans MT"/>
              </w:rPr>
            </w:pPr>
            <w:r w:rsidRPr="000728FE">
              <w:rPr>
                <w:rFonts w:ascii="Gill Sans MT" w:hAnsi="Gill Sans MT" w:cs="Gill Sans MT"/>
                <w:sz w:val="22"/>
                <w:szCs w:val="22"/>
              </w:rPr>
              <w:t xml:space="preserve">Papel (común, de inyección de tinta, fotográfico), sobres, papel para </w:t>
            </w:r>
            <w:proofErr w:type="spellStart"/>
            <w:r w:rsidRPr="000728FE">
              <w:rPr>
                <w:rFonts w:ascii="Gill Sans MT" w:hAnsi="Gill Sans MT" w:cs="Gill Sans MT"/>
                <w:sz w:val="22"/>
                <w:szCs w:val="22"/>
              </w:rPr>
              <w:t>folletos,transparencias</w:t>
            </w:r>
            <w:proofErr w:type="spellEnd"/>
            <w:r w:rsidRPr="000728FE">
              <w:rPr>
                <w:rFonts w:ascii="Gill Sans MT" w:hAnsi="Gill Sans MT" w:cs="Gill Sans MT"/>
                <w:sz w:val="22"/>
                <w:szCs w:val="22"/>
              </w:rPr>
              <w:t>, etiquetas, tarjetas (de índice y de felicitación)</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Manejo de papel</w:t>
            </w:r>
          </w:p>
        </w:tc>
        <w:tc>
          <w:tcPr>
            <w:tcW w:w="6901"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A6083D" w:rsidP="004453A8">
            <w:pPr>
              <w:snapToGrid w:val="0"/>
              <w:spacing w:line="288" w:lineRule="auto"/>
              <w:jc w:val="left"/>
              <w:rPr>
                <w:rFonts w:ascii="Gill Sans MT" w:hAnsi="Gill Sans MT" w:cs="Gill Sans MT"/>
              </w:rPr>
            </w:pPr>
            <w:r w:rsidRPr="000728FE">
              <w:rPr>
                <w:rFonts w:ascii="Gill Sans MT" w:hAnsi="Gill Sans MT" w:cs="Gill Sans MT"/>
                <w:sz w:val="22"/>
                <w:szCs w:val="22"/>
              </w:rPr>
              <w:t>Bandeja con capacidad de entrada: Hasta 50 hojas, hasta 3 sobres</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Conectividad</w:t>
            </w:r>
          </w:p>
        </w:tc>
        <w:tc>
          <w:tcPr>
            <w:tcW w:w="6901"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505574" w:rsidP="004453A8">
            <w:pPr>
              <w:snapToGrid w:val="0"/>
              <w:spacing w:line="288" w:lineRule="auto"/>
              <w:jc w:val="left"/>
              <w:rPr>
                <w:rFonts w:ascii="Gill Sans MT" w:hAnsi="Gill Sans MT" w:cs="Gill Sans MT"/>
              </w:rPr>
            </w:pPr>
            <w:r w:rsidRPr="000728FE">
              <w:rPr>
                <w:rFonts w:ascii="Gill Sans MT" w:hAnsi="Gill Sans MT" w:cs="Gill Sans MT"/>
                <w:sz w:val="22"/>
                <w:szCs w:val="22"/>
              </w:rPr>
              <w:t xml:space="preserve">1 USB 2.0, 1 </w:t>
            </w:r>
            <w:proofErr w:type="spellStart"/>
            <w:r w:rsidRPr="000728FE">
              <w:rPr>
                <w:rFonts w:ascii="Gill Sans MT" w:hAnsi="Gill Sans MT" w:cs="Gill Sans MT"/>
                <w:sz w:val="22"/>
                <w:szCs w:val="22"/>
              </w:rPr>
              <w:t>PictBridge</w:t>
            </w:r>
            <w:proofErr w:type="spellEnd"/>
            <w:r w:rsidRPr="000728FE">
              <w:rPr>
                <w:rFonts w:ascii="Gill Sans MT" w:hAnsi="Gill Sans MT" w:cs="Gill Sans MT"/>
                <w:sz w:val="22"/>
                <w:szCs w:val="22"/>
              </w:rPr>
              <w:t>, 1 Bluetooth 2.0 + EDR</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Compatibilidad</w:t>
            </w:r>
          </w:p>
        </w:tc>
        <w:tc>
          <w:tcPr>
            <w:tcW w:w="6901"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8963B7" w:rsidP="008963B7">
            <w:pPr>
              <w:snapToGrid w:val="0"/>
              <w:spacing w:line="288" w:lineRule="auto"/>
              <w:jc w:val="left"/>
              <w:rPr>
                <w:rFonts w:ascii="Gill Sans MT" w:hAnsi="Gill Sans MT" w:cs="Gill Sans MT"/>
              </w:rPr>
            </w:pPr>
            <w:r w:rsidRPr="000728FE">
              <w:rPr>
                <w:rFonts w:ascii="Gill Sans MT" w:hAnsi="Gill Sans MT" w:cs="Gill Sans MT"/>
                <w:sz w:val="22"/>
                <w:szCs w:val="22"/>
              </w:rPr>
              <w:t xml:space="preserve">Sistemas Operativos Windows, Linux </w:t>
            </w:r>
            <w:r w:rsidR="00DF75B1" w:rsidRPr="000728FE">
              <w:rPr>
                <w:rFonts w:ascii="Gill Sans MT" w:hAnsi="Gill Sans MT" w:cs="Gill Sans MT"/>
                <w:sz w:val="22"/>
                <w:szCs w:val="22"/>
              </w:rPr>
              <w:t>y Macintosh</w:t>
            </w:r>
            <w:r w:rsidRPr="000728FE">
              <w:rPr>
                <w:rFonts w:ascii="Gill Sans MT" w:hAnsi="Gill Sans MT" w:cs="Gill Sans MT"/>
                <w:sz w:val="22"/>
                <w:szCs w:val="22"/>
              </w:rPr>
              <w:t>.</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Garantía</w:t>
            </w:r>
          </w:p>
        </w:tc>
        <w:tc>
          <w:tcPr>
            <w:tcW w:w="6901"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1 año</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DF75B1" w:rsidRPr="000728FE" w:rsidRDefault="00DF75B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Requisitos Adicionales</w:t>
            </w:r>
          </w:p>
        </w:tc>
        <w:tc>
          <w:tcPr>
            <w:tcW w:w="6901" w:type="dxa"/>
            <w:tcBorders>
              <w:top w:val="single" w:sz="4" w:space="0" w:color="000000"/>
              <w:left w:val="single" w:sz="4" w:space="0" w:color="000000"/>
              <w:bottom w:val="single" w:sz="4" w:space="0" w:color="000000"/>
              <w:right w:val="single" w:sz="4" w:space="0" w:color="000000"/>
            </w:tcBorders>
            <w:vAlign w:val="center"/>
          </w:tcPr>
          <w:p w:rsidR="00DF75B1" w:rsidRPr="000728FE" w:rsidRDefault="00DF75B1" w:rsidP="004453A8">
            <w:pPr>
              <w:numPr>
                <w:ilvl w:val="0"/>
                <w:numId w:val="6"/>
              </w:numPr>
              <w:snapToGrid w:val="0"/>
              <w:spacing w:line="288" w:lineRule="auto"/>
              <w:jc w:val="left"/>
              <w:rPr>
                <w:rFonts w:ascii="Gill Sans MT" w:hAnsi="Gill Sans MT" w:cs="Gill Sans MT"/>
              </w:rPr>
            </w:pPr>
            <w:r w:rsidRPr="000728FE">
              <w:rPr>
                <w:rFonts w:ascii="Gill Sans MT" w:hAnsi="Gill Sans MT" w:cs="Gill Sans MT"/>
                <w:sz w:val="22"/>
                <w:szCs w:val="22"/>
              </w:rPr>
              <w:t>Incluya Adaptador de Corriente y cable de datos (USB), de al menos 1.5 metros de longitud cada uno.</w:t>
            </w:r>
          </w:p>
          <w:p w:rsidR="00DF75B1" w:rsidRPr="000728FE" w:rsidRDefault="00DF75B1"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Deben incluir en medio óptico los manuales de usuario, recursos, controladores y programas de diagnóstico requeridos para una instalación apropiada y mantenimiento del equipo, entendiéndose que todo el material sea original, no se aceptan copias.</w:t>
            </w:r>
          </w:p>
          <w:p w:rsidR="00DF75B1" w:rsidRPr="000728FE" w:rsidRDefault="00DF75B1"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El equipo debe presentar físicamente, ya sea en etiqueta original de fábrica o en relieve, la marca del equipo, la marca del fabricante, modelo, FCC ID, certificaciones y normas que cumple el equipo.</w:t>
            </w:r>
          </w:p>
          <w:p w:rsidR="00DF75B1" w:rsidRPr="000728FE" w:rsidRDefault="00DF75B1"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Cumplir con la norma mexicana NOM-019-SCFI-1998</w:t>
            </w:r>
          </w:p>
          <w:p w:rsidR="00DF75B1" w:rsidRPr="000728FE" w:rsidRDefault="00DF75B1"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 xml:space="preserve">Cumplir con las directrices y certificaciones internacionales </w:t>
            </w:r>
            <w:proofErr w:type="spellStart"/>
            <w:r w:rsidRPr="000728FE">
              <w:rPr>
                <w:rFonts w:ascii="Gill Sans MT" w:hAnsi="Gill Sans MT" w:cs="Gill Sans MT"/>
                <w:sz w:val="22"/>
                <w:szCs w:val="22"/>
                <w:lang w:val="es-MX"/>
              </w:rPr>
              <w:t>RoHS</w:t>
            </w:r>
            <w:proofErr w:type="spellEnd"/>
            <w:r w:rsidRPr="000728FE">
              <w:rPr>
                <w:rFonts w:ascii="Gill Sans MT" w:hAnsi="Gill Sans MT" w:cs="Gill Sans MT"/>
                <w:sz w:val="22"/>
                <w:szCs w:val="22"/>
                <w:lang w:val="es-MX"/>
              </w:rPr>
              <w:t xml:space="preserve"> y </w:t>
            </w:r>
            <w:r w:rsidRPr="000728FE">
              <w:rPr>
                <w:rFonts w:ascii="Gill Sans MT" w:hAnsi="Gill Sans MT" w:cs="Gill Sans MT"/>
                <w:sz w:val="22"/>
                <w:szCs w:val="22"/>
                <w:lang w:val="es-MX"/>
              </w:rPr>
              <w:lastRenderedPageBreak/>
              <w:t>ENERGY STAR.</w:t>
            </w:r>
          </w:p>
        </w:tc>
      </w:tr>
    </w:tbl>
    <w:p w:rsidR="00625F42" w:rsidRPr="000728FE" w:rsidRDefault="00625F42" w:rsidP="004453A8">
      <w:pPr>
        <w:pStyle w:val="Ttulo2"/>
        <w:spacing w:line="288" w:lineRule="auto"/>
        <w:rPr>
          <w:rFonts w:ascii="Gill Sans MT" w:hAnsi="Gill Sans MT" w:cs="Gill Sans MT"/>
          <w:color w:val="auto"/>
          <w:sz w:val="22"/>
          <w:szCs w:val="22"/>
        </w:rPr>
      </w:pPr>
      <w:bookmarkStart w:id="47" w:name="__RefHeading__43_352568661"/>
      <w:bookmarkStart w:id="48" w:name="_Toc274731401"/>
      <w:bookmarkStart w:id="49" w:name="_Toc325104214"/>
      <w:bookmarkEnd w:id="47"/>
    </w:p>
    <w:p w:rsidR="00625F42" w:rsidRPr="000728FE" w:rsidRDefault="00625F42">
      <w:pPr>
        <w:suppressAutoHyphens w:val="0"/>
        <w:jc w:val="left"/>
        <w:rPr>
          <w:rFonts w:ascii="Gill Sans MT" w:hAnsi="Gill Sans MT" w:cs="Gill Sans MT"/>
          <w:b/>
          <w:bCs/>
          <w:sz w:val="22"/>
          <w:szCs w:val="22"/>
        </w:rPr>
      </w:pPr>
      <w:r w:rsidRPr="000728FE">
        <w:rPr>
          <w:rFonts w:ascii="Gill Sans MT" w:hAnsi="Gill Sans MT" w:cs="Gill Sans MT"/>
          <w:sz w:val="22"/>
          <w:szCs w:val="22"/>
        </w:rPr>
        <w:br w:type="page"/>
      </w:r>
    </w:p>
    <w:p w:rsidR="00DF75B1" w:rsidRPr="000728FE" w:rsidRDefault="00DF75B1" w:rsidP="004453A8">
      <w:pPr>
        <w:pStyle w:val="Ttulo2"/>
        <w:spacing w:line="288" w:lineRule="auto"/>
        <w:rPr>
          <w:rFonts w:ascii="Gill Sans MT" w:hAnsi="Gill Sans MT" w:cs="Gill Sans MT"/>
          <w:color w:val="auto"/>
          <w:sz w:val="22"/>
          <w:szCs w:val="22"/>
        </w:rPr>
      </w:pPr>
      <w:r w:rsidRPr="000728FE">
        <w:rPr>
          <w:rFonts w:ascii="Gill Sans MT" w:hAnsi="Gill Sans MT" w:cs="Gill Sans MT"/>
          <w:color w:val="auto"/>
          <w:sz w:val="22"/>
          <w:szCs w:val="22"/>
        </w:rPr>
        <w:lastRenderedPageBreak/>
        <w:t>Impresora Personal (Desempeño Mediano) Tipo II 2</w:t>
      </w:r>
      <w:bookmarkEnd w:id="48"/>
      <w:bookmarkEnd w:id="49"/>
      <w:r w:rsidR="00325879" w:rsidRPr="000728FE">
        <w:rPr>
          <w:rFonts w:ascii="Gill Sans MT" w:hAnsi="Gill Sans MT" w:cs="Gill Sans MT"/>
          <w:color w:val="auto"/>
          <w:sz w:val="22"/>
          <w:szCs w:val="22"/>
        </w:rPr>
        <w:t xml:space="preserve"> ($</w:t>
      </w:r>
      <w:r w:rsidR="007A29B2" w:rsidRPr="000728FE">
        <w:rPr>
          <w:rFonts w:ascii="Gill Sans MT" w:hAnsi="Gill Sans MT" w:cs="Gill Sans MT"/>
          <w:color w:val="auto"/>
          <w:sz w:val="22"/>
          <w:szCs w:val="22"/>
        </w:rPr>
        <w:t>2,340.00</w:t>
      </w:r>
      <w:r w:rsidR="00325879" w:rsidRPr="000728FE">
        <w:rPr>
          <w:rFonts w:ascii="Gill Sans MT" w:hAnsi="Gill Sans MT" w:cs="Gill Sans MT"/>
          <w:color w:val="auto"/>
          <w:sz w:val="22"/>
          <w:szCs w:val="22"/>
        </w:rPr>
        <w:t>)</w:t>
      </w:r>
    </w:p>
    <w:p w:rsidR="00DF75B1" w:rsidRPr="000728FE" w:rsidRDefault="00DF75B1" w:rsidP="004453A8">
      <w:pPr>
        <w:spacing w:line="288" w:lineRule="auto"/>
        <w:jc w:val="left"/>
        <w:rPr>
          <w:rFonts w:ascii="Gill Sans MT" w:hAnsi="Gill Sans MT" w:cs="Gill Sans MT"/>
          <w:sz w:val="22"/>
          <w:szCs w:val="22"/>
        </w:rPr>
      </w:pPr>
    </w:p>
    <w:tbl>
      <w:tblPr>
        <w:tblW w:w="0" w:type="auto"/>
        <w:jc w:val="center"/>
        <w:tblLayout w:type="fixed"/>
        <w:tblCellMar>
          <w:left w:w="70" w:type="dxa"/>
          <w:right w:w="70" w:type="dxa"/>
        </w:tblCellMar>
        <w:tblLook w:val="0000"/>
      </w:tblPr>
      <w:tblGrid>
        <w:gridCol w:w="2075"/>
        <w:gridCol w:w="6759"/>
      </w:tblGrid>
      <w:tr w:rsidR="00BE1B1B" w:rsidRPr="000728FE" w:rsidTr="00C05BCB">
        <w:trPr>
          <w:trHeight w:val="264"/>
          <w:tblHeader/>
          <w:jc w:val="center"/>
        </w:trPr>
        <w:tc>
          <w:tcPr>
            <w:tcW w:w="8834" w:type="dxa"/>
            <w:gridSpan w:val="2"/>
            <w:tcBorders>
              <w:bottom w:val="single" w:sz="4" w:space="0" w:color="000000"/>
            </w:tcBorders>
            <w:shd w:val="clear" w:color="auto" w:fill="auto"/>
            <w:vAlign w:val="center"/>
          </w:tcPr>
          <w:p w:rsidR="00BE1B1B" w:rsidRPr="000728FE" w:rsidRDefault="00BE1B1B" w:rsidP="001565F4">
            <w:pPr>
              <w:spacing w:line="288" w:lineRule="auto"/>
              <w:rPr>
                <w:rFonts w:ascii="Gill Sans MT" w:hAnsi="Gill Sans MT" w:cs="Gill Sans MT"/>
              </w:rPr>
            </w:pPr>
            <w:r w:rsidRPr="000728FE">
              <w:rPr>
                <w:rFonts w:ascii="Gill Sans MT" w:hAnsi="Gill Sans MT" w:cs="Gill Sans MT"/>
                <w:b/>
                <w:bCs/>
                <w:sz w:val="22"/>
                <w:szCs w:val="22"/>
              </w:rPr>
              <w:t>De uso grupal:</w:t>
            </w:r>
            <w:r w:rsidRPr="000728FE">
              <w:rPr>
                <w:rFonts w:ascii="Gill Sans MT" w:hAnsi="Gill Sans MT" w:cs="Gill Sans MT"/>
                <w:sz w:val="22"/>
                <w:szCs w:val="22"/>
              </w:rPr>
              <w:t xml:space="preserve"> dirigido al personal que realiza tareas </w:t>
            </w:r>
            <w:proofErr w:type="spellStart"/>
            <w:r w:rsidRPr="000728FE">
              <w:rPr>
                <w:rFonts w:ascii="Gill Sans MT" w:hAnsi="Gill Sans MT" w:cs="Gill Sans MT"/>
                <w:sz w:val="22"/>
                <w:szCs w:val="22"/>
              </w:rPr>
              <w:t>deimpresión</w:t>
            </w:r>
            <w:proofErr w:type="spellEnd"/>
            <w:r w:rsidRPr="000728FE">
              <w:rPr>
                <w:rFonts w:ascii="Gill Sans MT" w:hAnsi="Gill Sans MT" w:cs="Gill Sans MT"/>
                <w:sz w:val="22"/>
                <w:szCs w:val="22"/>
              </w:rPr>
              <w:t xml:space="preserve"> en oficinas o áreas pequeñas, con necesidades de impresión mensual </w:t>
            </w:r>
            <w:r w:rsidR="001565F4" w:rsidRPr="000728FE">
              <w:rPr>
                <w:rFonts w:ascii="Gill Sans MT" w:hAnsi="Gill Sans MT" w:cs="Gill Sans MT"/>
                <w:sz w:val="22"/>
                <w:szCs w:val="22"/>
              </w:rPr>
              <w:t>no mayor de 1</w:t>
            </w:r>
            <w:r w:rsidRPr="000728FE">
              <w:rPr>
                <w:rFonts w:ascii="Gill Sans MT" w:hAnsi="Gill Sans MT" w:cs="Gill Sans MT"/>
                <w:sz w:val="22"/>
                <w:szCs w:val="22"/>
              </w:rPr>
              <w:t>0,000 páginas.</w:t>
            </w:r>
          </w:p>
        </w:tc>
      </w:tr>
      <w:tr w:rsidR="007C0320" w:rsidRPr="000728FE" w:rsidTr="00C05BCB">
        <w:trPr>
          <w:trHeight w:val="264"/>
          <w:tblHeader/>
          <w:jc w:val="center"/>
        </w:trPr>
        <w:tc>
          <w:tcPr>
            <w:tcW w:w="2075" w:type="dxa"/>
            <w:tcBorders>
              <w:top w:val="single" w:sz="4" w:space="0" w:color="000000"/>
              <w:left w:val="single" w:sz="4" w:space="0" w:color="000000"/>
              <w:bottom w:val="single" w:sz="4" w:space="0" w:color="000000"/>
            </w:tcBorders>
            <w:shd w:val="clear" w:color="auto" w:fill="C0C0C0"/>
            <w:vAlign w:val="center"/>
          </w:tcPr>
          <w:p w:rsidR="00DF75B1" w:rsidRPr="000728FE" w:rsidRDefault="00DF75B1" w:rsidP="004453A8">
            <w:pPr>
              <w:snapToGrid w:val="0"/>
              <w:spacing w:line="288" w:lineRule="auto"/>
              <w:jc w:val="center"/>
              <w:rPr>
                <w:rFonts w:ascii="Gill Sans MT" w:hAnsi="Gill Sans MT" w:cs="Gill Sans MT"/>
                <w:b/>
                <w:bCs/>
              </w:rPr>
            </w:pPr>
            <w:r w:rsidRPr="000728FE">
              <w:rPr>
                <w:rFonts w:ascii="Gill Sans MT" w:hAnsi="Gill Sans MT" w:cs="Gill Sans MT"/>
                <w:b/>
                <w:bCs/>
                <w:sz w:val="22"/>
                <w:szCs w:val="22"/>
              </w:rPr>
              <w:t>Concepto</w:t>
            </w:r>
          </w:p>
        </w:tc>
        <w:tc>
          <w:tcPr>
            <w:tcW w:w="675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F75B1" w:rsidRPr="000728FE" w:rsidRDefault="00DF75B1" w:rsidP="004453A8">
            <w:pPr>
              <w:snapToGrid w:val="0"/>
              <w:spacing w:line="288" w:lineRule="auto"/>
              <w:jc w:val="center"/>
              <w:rPr>
                <w:rFonts w:ascii="Gill Sans MT" w:hAnsi="Gill Sans MT" w:cs="Gill Sans MT"/>
                <w:b/>
                <w:bCs/>
              </w:rPr>
            </w:pPr>
            <w:r w:rsidRPr="000728FE">
              <w:rPr>
                <w:rFonts w:ascii="Gill Sans MT" w:hAnsi="Gill Sans MT" w:cs="Gill Sans MT"/>
                <w:b/>
                <w:bCs/>
                <w:sz w:val="22"/>
                <w:szCs w:val="22"/>
              </w:rPr>
              <w:t>Especificación</w:t>
            </w:r>
          </w:p>
        </w:tc>
      </w:tr>
      <w:tr w:rsidR="00C05BCB" w:rsidRPr="000728FE" w:rsidTr="00C05BCB">
        <w:trPr>
          <w:trHeight w:val="51"/>
          <w:tblHeader/>
          <w:jc w:val="center"/>
        </w:trPr>
        <w:tc>
          <w:tcPr>
            <w:tcW w:w="8834" w:type="dxa"/>
            <w:gridSpan w:val="2"/>
            <w:tcBorders>
              <w:top w:val="single" w:sz="4" w:space="0" w:color="000000"/>
              <w:left w:val="single" w:sz="4" w:space="0" w:color="000000"/>
              <w:bottom w:val="single" w:sz="4" w:space="0" w:color="000000"/>
              <w:right w:val="single" w:sz="4" w:space="0" w:color="000000"/>
            </w:tcBorders>
            <w:vAlign w:val="center"/>
          </w:tcPr>
          <w:p w:rsidR="00C05BCB" w:rsidRPr="000728FE" w:rsidRDefault="00C05BC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El equipo II2 debe cumplir al menos con los siguientes requisitos</w:t>
            </w:r>
          </w:p>
        </w:tc>
      </w:tr>
      <w:tr w:rsidR="007C0320" w:rsidRPr="000728FE" w:rsidTr="00C524DF">
        <w:trPr>
          <w:trHeight w:val="51"/>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Velocidad de Impresión</w:t>
            </w:r>
          </w:p>
        </w:tc>
        <w:tc>
          <w:tcPr>
            <w:tcW w:w="6759"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A6083D" w:rsidP="004453A8">
            <w:pPr>
              <w:snapToGrid w:val="0"/>
              <w:spacing w:line="288" w:lineRule="auto"/>
              <w:jc w:val="left"/>
              <w:rPr>
                <w:rFonts w:ascii="Gill Sans MT" w:hAnsi="Gill Sans MT" w:cs="Gill Sans MT"/>
              </w:rPr>
            </w:pPr>
            <w:r w:rsidRPr="000728FE">
              <w:rPr>
                <w:rFonts w:ascii="Gill Sans MT" w:hAnsi="Gill Sans MT" w:cs="Gill Sans MT"/>
                <w:sz w:val="22"/>
                <w:szCs w:val="22"/>
              </w:rPr>
              <w:t>Velocidades máximas de impresión: 32 ppm en negro, hasta 31 ppm en color; Velocidades láser comparables: Hasta 7 ppm en negro, hasta 7 ppm en color</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Memoria RAM</w:t>
            </w:r>
          </w:p>
        </w:tc>
        <w:tc>
          <w:tcPr>
            <w:tcW w:w="6759"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A6083D" w:rsidP="004453A8">
            <w:pPr>
              <w:snapToGrid w:val="0"/>
              <w:spacing w:line="288" w:lineRule="auto"/>
              <w:jc w:val="left"/>
              <w:rPr>
                <w:rFonts w:ascii="Gill Sans MT" w:hAnsi="Gill Sans MT" w:cs="Gill Sans MT"/>
              </w:rPr>
            </w:pPr>
            <w:r w:rsidRPr="000728FE">
              <w:rPr>
                <w:rFonts w:ascii="Gill Sans MT" w:hAnsi="Gill Sans MT" w:cs="Gill Sans MT"/>
                <w:sz w:val="22"/>
                <w:szCs w:val="22"/>
              </w:rPr>
              <w:t>32</w:t>
            </w:r>
            <w:r w:rsidR="0084183B" w:rsidRPr="000728FE">
              <w:rPr>
                <w:rFonts w:ascii="Gill Sans MT" w:hAnsi="Gill Sans MT" w:cs="Gill Sans MT"/>
                <w:sz w:val="22"/>
                <w:szCs w:val="22"/>
              </w:rPr>
              <w:t xml:space="preserve"> MB</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Ciclo de Impresión</w:t>
            </w:r>
          </w:p>
        </w:tc>
        <w:tc>
          <w:tcPr>
            <w:tcW w:w="6759"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A6083D" w:rsidP="004453A8">
            <w:pPr>
              <w:snapToGrid w:val="0"/>
              <w:spacing w:line="288" w:lineRule="auto"/>
              <w:jc w:val="left"/>
              <w:rPr>
                <w:rFonts w:ascii="Gill Sans MT" w:hAnsi="Gill Sans MT" w:cs="Gill Sans MT"/>
              </w:rPr>
            </w:pPr>
            <w:r w:rsidRPr="000728FE">
              <w:rPr>
                <w:rFonts w:ascii="Gill Sans MT" w:hAnsi="Gill Sans MT" w:cs="Gill Sans MT"/>
                <w:sz w:val="22"/>
                <w:szCs w:val="22"/>
              </w:rPr>
              <w:t>7</w:t>
            </w:r>
            <w:r w:rsidR="0084183B" w:rsidRPr="000728FE">
              <w:rPr>
                <w:rFonts w:ascii="Gill Sans MT" w:hAnsi="Gill Sans MT" w:cs="Gill Sans MT"/>
                <w:sz w:val="22"/>
                <w:szCs w:val="22"/>
              </w:rPr>
              <w:t>,000 páginas</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Calidad de Impresión</w:t>
            </w:r>
          </w:p>
        </w:tc>
        <w:tc>
          <w:tcPr>
            <w:tcW w:w="6759"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A6083D" w:rsidP="00335B78">
            <w:pPr>
              <w:snapToGrid w:val="0"/>
              <w:spacing w:line="288" w:lineRule="auto"/>
              <w:jc w:val="left"/>
              <w:rPr>
                <w:rFonts w:ascii="Gill Sans MT" w:hAnsi="Gill Sans MT" w:cs="Gill Sans MT"/>
              </w:rPr>
            </w:pPr>
            <w:r w:rsidRPr="000728FE">
              <w:rPr>
                <w:rFonts w:ascii="Gill Sans MT" w:hAnsi="Gill Sans MT" w:cs="Gill Sans MT"/>
                <w:sz w:val="22"/>
                <w:szCs w:val="22"/>
              </w:rPr>
              <w:t xml:space="preserve">Negro (Óptimo): Hasta 600 dpi </w:t>
            </w:r>
            <w:proofErr w:type="spellStart"/>
            <w:r w:rsidRPr="000728FE">
              <w:rPr>
                <w:rFonts w:ascii="Gill Sans MT" w:hAnsi="Gill Sans MT" w:cs="Gill Sans MT"/>
                <w:sz w:val="22"/>
                <w:szCs w:val="22"/>
              </w:rPr>
              <w:t>renderizada</w:t>
            </w:r>
            <w:proofErr w:type="spellEnd"/>
            <w:r w:rsidRPr="000728FE">
              <w:rPr>
                <w:rFonts w:ascii="Gill Sans MT" w:hAnsi="Gill Sans MT" w:cs="Gill Sans MT"/>
                <w:sz w:val="22"/>
                <w:szCs w:val="22"/>
              </w:rPr>
              <w:t xml:space="preserve"> ; Color (Óptimo): H</w:t>
            </w:r>
            <w:r w:rsidR="00335B78" w:rsidRPr="000728FE">
              <w:rPr>
                <w:rFonts w:ascii="Gill Sans MT" w:hAnsi="Gill Sans MT" w:cs="Gill Sans MT"/>
                <w:sz w:val="22"/>
                <w:szCs w:val="22"/>
              </w:rPr>
              <w:t>asta 4800 x 1200 dpi optimizada</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Tecnología de Impresión</w:t>
            </w:r>
          </w:p>
        </w:tc>
        <w:tc>
          <w:tcPr>
            <w:tcW w:w="6759"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Inyección de tinta</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Tamaño Papel Soportado</w:t>
            </w:r>
          </w:p>
        </w:tc>
        <w:tc>
          <w:tcPr>
            <w:tcW w:w="6759"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A6083D" w:rsidP="004453A8">
            <w:pPr>
              <w:snapToGrid w:val="0"/>
              <w:spacing w:line="288" w:lineRule="auto"/>
              <w:jc w:val="left"/>
              <w:rPr>
                <w:rFonts w:ascii="Gill Sans MT" w:hAnsi="Gill Sans MT" w:cs="Gill Sans MT"/>
              </w:rPr>
            </w:pPr>
            <w:r w:rsidRPr="000728FE">
              <w:rPr>
                <w:rFonts w:ascii="Gill Sans MT" w:hAnsi="Gill Sans MT" w:cs="Gill Sans MT"/>
                <w:sz w:val="22"/>
                <w:szCs w:val="22"/>
              </w:rPr>
              <w:t xml:space="preserve">Carta, oficio, declaración, ejecutivo, 3 x 5 </w:t>
            </w:r>
            <w:proofErr w:type="spellStart"/>
            <w:r w:rsidRPr="000728FE">
              <w:rPr>
                <w:rFonts w:ascii="Gill Sans MT" w:hAnsi="Gill Sans MT" w:cs="Gill Sans MT"/>
                <w:sz w:val="22"/>
                <w:szCs w:val="22"/>
              </w:rPr>
              <w:t>pulg</w:t>
            </w:r>
            <w:proofErr w:type="spellEnd"/>
            <w:r w:rsidRPr="000728FE">
              <w:rPr>
                <w:rFonts w:ascii="Gill Sans MT" w:hAnsi="Gill Sans MT" w:cs="Gill Sans MT"/>
                <w:sz w:val="22"/>
                <w:szCs w:val="22"/>
              </w:rPr>
              <w:t xml:space="preserve">., 4 x 6 </w:t>
            </w:r>
            <w:proofErr w:type="spellStart"/>
            <w:r w:rsidRPr="000728FE">
              <w:rPr>
                <w:rFonts w:ascii="Gill Sans MT" w:hAnsi="Gill Sans MT" w:cs="Gill Sans MT"/>
                <w:sz w:val="22"/>
                <w:szCs w:val="22"/>
              </w:rPr>
              <w:t>pulg</w:t>
            </w:r>
            <w:proofErr w:type="spellEnd"/>
            <w:r w:rsidRPr="000728FE">
              <w:rPr>
                <w:rFonts w:ascii="Gill Sans MT" w:hAnsi="Gill Sans MT" w:cs="Gill Sans MT"/>
                <w:sz w:val="22"/>
                <w:szCs w:val="22"/>
              </w:rPr>
              <w:t xml:space="preserve">., 5 x 7 </w:t>
            </w:r>
            <w:proofErr w:type="spellStart"/>
            <w:r w:rsidRPr="000728FE">
              <w:rPr>
                <w:rFonts w:ascii="Gill Sans MT" w:hAnsi="Gill Sans MT" w:cs="Gill Sans MT"/>
                <w:sz w:val="22"/>
                <w:szCs w:val="22"/>
              </w:rPr>
              <w:t>pulg</w:t>
            </w:r>
            <w:proofErr w:type="spellEnd"/>
            <w:r w:rsidRPr="000728FE">
              <w:rPr>
                <w:rFonts w:ascii="Gill Sans MT" w:hAnsi="Gill Sans MT" w:cs="Gill Sans MT"/>
                <w:sz w:val="22"/>
                <w:szCs w:val="22"/>
              </w:rPr>
              <w:t xml:space="preserve">., 5 x 8 </w:t>
            </w:r>
            <w:proofErr w:type="spellStart"/>
            <w:r w:rsidRPr="000728FE">
              <w:rPr>
                <w:rFonts w:ascii="Gill Sans MT" w:hAnsi="Gill Sans MT" w:cs="Gill Sans MT"/>
                <w:sz w:val="22"/>
                <w:szCs w:val="22"/>
              </w:rPr>
              <w:t>pulg</w:t>
            </w:r>
            <w:proofErr w:type="spellEnd"/>
            <w:r w:rsidRPr="000728FE">
              <w:rPr>
                <w:rFonts w:ascii="Gill Sans MT" w:hAnsi="Gill Sans MT" w:cs="Gill Sans MT"/>
                <w:sz w:val="22"/>
                <w:szCs w:val="22"/>
              </w:rPr>
              <w:t xml:space="preserve">., 4 x 10 </w:t>
            </w:r>
            <w:proofErr w:type="spellStart"/>
            <w:r w:rsidRPr="000728FE">
              <w:rPr>
                <w:rFonts w:ascii="Gill Sans MT" w:hAnsi="Gill Sans MT" w:cs="Gill Sans MT"/>
                <w:sz w:val="22"/>
                <w:szCs w:val="22"/>
              </w:rPr>
              <w:t>pulg</w:t>
            </w:r>
            <w:proofErr w:type="spellEnd"/>
            <w:r w:rsidRPr="000728FE">
              <w:rPr>
                <w:rFonts w:ascii="Gill Sans MT" w:hAnsi="Gill Sans MT" w:cs="Gill Sans MT"/>
                <w:sz w:val="22"/>
                <w:szCs w:val="22"/>
              </w:rPr>
              <w:t xml:space="preserve">., 4 x 11 </w:t>
            </w:r>
            <w:proofErr w:type="spellStart"/>
            <w:r w:rsidRPr="000728FE">
              <w:rPr>
                <w:rFonts w:ascii="Gill Sans MT" w:hAnsi="Gill Sans MT" w:cs="Gill Sans MT"/>
                <w:sz w:val="22"/>
                <w:szCs w:val="22"/>
              </w:rPr>
              <w:t>pulg</w:t>
            </w:r>
            <w:proofErr w:type="spellEnd"/>
            <w:r w:rsidRPr="000728FE">
              <w:rPr>
                <w:rFonts w:ascii="Gill Sans MT" w:hAnsi="Gill Sans MT" w:cs="Gill Sans MT"/>
                <w:sz w:val="22"/>
                <w:szCs w:val="22"/>
              </w:rPr>
              <w:t xml:space="preserve">., 4 x 12 </w:t>
            </w:r>
            <w:proofErr w:type="spellStart"/>
            <w:r w:rsidRPr="000728FE">
              <w:rPr>
                <w:rFonts w:ascii="Gill Sans MT" w:hAnsi="Gill Sans MT" w:cs="Gill Sans MT"/>
                <w:sz w:val="22"/>
                <w:szCs w:val="22"/>
              </w:rPr>
              <w:t>pulg</w:t>
            </w:r>
            <w:proofErr w:type="spellEnd"/>
            <w:r w:rsidRPr="000728FE">
              <w:rPr>
                <w:rFonts w:ascii="Gill Sans MT" w:hAnsi="Gill Sans MT" w:cs="Gill Sans MT"/>
                <w:sz w:val="22"/>
                <w:szCs w:val="22"/>
              </w:rPr>
              <w:t xml:space="preserve">., 8 x 10 </w:t>
            </w:r>
            <w:proofErr w:type="spellStart"/>
            <w:r w:rsidRPr="000728FE">
              <w:rPr>
                <w:rFonts w:ascii="Gill Sans MT" w:hAnsi="Gill Sans MT" w:cs="Gill Sans MT"/>
                <w:sz w:val="22"/>
                <w:szCs w:val="22"/>
              </w:rPr>
              <w:t>pulg</w:t>
            </w:r>
            <w:proofErr w:type="spellEnd"/>
            <w:r w:rsidRPr="000728FE">
              <w:rPr>
                <w:rFonts w:ascii="Gill Sans MT" w:hAnsi="Gill Sans MT" w:cs="Gill Sans MT"/>
                <w:sz w:val="22"/>
                <w:szCs w:val="22"/>
              </w:rPr>
              <w:t xml:space="preserve">., sobres (No. 10, </w:t>
            </w:r>
            <w:proofErr w:type="spellStart"/>
            <w:r w:rsidRPr="000728FE">
              <w:rPr>
                <w:rFonts w:ascii="Gill Sans MT" w:hAnsi="Gill Sans MT" w:cs="Gill Sans MT"/>
                <w:sz w:val="22"/>
                <w:szCs w:val="22"/>
              </w:rPr>
              <w:t>Monarch</w:t>
            </w:r>
            <w:proofErr w:type="spellEnd"/>
            <w:r w:rsidRPr="000728FE">
              <w:rPr>
                <w:rFonts w:ascii="Gill Sans MT" w:hAnsi="Gill Sans MT" w:cs="Gill Sans MT"/>
                <w:sz w:val="22"/>
                <w:szCs w:val="22"/>
              </w:rPr>
              <w:t>), sobre DL</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Tipo Papel Soportado</w:t>
            </w:r>
          </w:p>
        </w:tc>
        <w:tc>
          <w:tcPr>
            <w:tcW w:w="6759"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F76282" w:rsidP="004453A8">
            <w:pPr>
              <w:snapToGrid w:val="0"/>
              <w:spacing w:line="288" w:lineRule="auto"/>
              <w:jc w:val="left"/>
              <w:rPr>
                <w:rFonts w:ascii="Gill Sans MT" w:hAnsi="Gill Sans MT" w:cs="Gill Sans MT"/>
              </w:rPr>
            </w:pPr>
            <w:r w:rsidRPr="000728FE">
              <w:rPr>
                <w:rFonts w:ascii="Gill Sans MT" w:hAnsi="Gill Sans MT" w:cs="Gill Sans MT"/>
                <w:sz w:val="22"/>
                <w:szCs w:val="22"/>
              </w:rPr>
              <w:t>Papel (común, de inyección de tinta, fotográfico); sobres; papel para folletos; transparencias; etiquetas; tarjetas (de índice y de felicitación)</w:t>
            </w:r>
          </w:p>
        </w:tc>
      </w:tr>
      <w:tr w:rsidR="007C0320" w:rsidRPr="000728FE" w:rsidTr="00F76282">
        <w:trPr>
          <w:trHeight w:val="1513"/>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Manejo de papel</w:t>
            </w:r>
          </w:p>
        </w:tc>
        <w:tc>
          <w:tcPr>
            <w:tcW w:w="6759"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F76282" w:rsidP="004453A8">
            <w:pPr>
              <w:snapToGrid w:val="0"/>
              <w:spacing w:line="288" w:lineRule="auto"/>
              <w:jc w:val="left"/>
              <w:rPr>
                <w:rFonts w:ascii="Gill Sans MT" w:hAnsi="Gill Sans MT" w:cs="Gill Sans MT"/>
              </w:rPr>
            </w:pPr>
            <w:r w:rsidRPr="000728FE">
              <w:rPr>
                <w:rFonts w:ascii="Gill Sans MT" w:hAnsi="Gill Sans MT" w:cs="Gill Sans MT"/>
                <w:sz w:val="22"/>
                <w:szCs w:val="22"/>
              </w:rPr>
              <w:t>Entrada: Bandeja de entrada de 250 hojas; Salida: Bandeja de salida de 50 hojas; Opciones de impresión a doble cara: Automática (estándar); Capacidad de entrada: Hasta 250 hojas carta/oficio, hasta 25 hojas de transparencias, hasta 80 hojas de papel fotográfico de 4 x 6, hasta 25 tarjetas, hasta 15 sobres; Capacidad de salida: Hasta 50 hojas carta/oficio, hasta 25 hojas de transparencias, hasta 25 etiquetas, hasta 25 tarjetas, hasta 15 sobres</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Conectividad</w:t>
            </w:r>
          </w:p>
        </w:tc>
        <w:tc>
          <w:tcPr>
            <w:tcW w:w="6759"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F76282" w:rsidP="004453A8">
            <w:pPr>
              <w:snapToGrid w:val="0"/>
              <w:spacing w:line="288" w:lineRule="auto"/>
              <w:jc w:val="left"/>
              <w:rPr>
                <w:rFonts w:ascii="Gill Sans MT" w:hAnsi="Gill Sans MT" w:cs="Gill Sans MT"/>
              </w:rPr>
            </w:pPr>
            <w:r w:rsidRPr="000728FE">
              <w:rPr>
                <w:rFonts w:ascii="Gill Sans MT" w:hAnsi="Gill Sans MT" w:cs="Gill Sans MT"/>
                <w:sz w:val="22"/>
                <w:szCs w:val="22"/>
              </w:rPr>
              <w:t>1 USB 2.0, 1 Ethernet</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Compatibilidad</w:t>
            </w:r>
          </w:p>
        </w:tc>
        <w:tc>
          <w:tcPr>
            <w:tcW w:w="6759"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8963B7" w:rsidP="004453A8">
            <w:pPr>
              <w:snapToGrid w:val="0"/>
              <w:spacing w:line="288" w:lineRule="auto"/>
              <w:jc w:val="left"/>
              <w:rPr>
                <w:rFonts w:ascii="Gill Sans MT" w:hAnsi="Gill Sans MT" w:cs="Gill Sans MT"/>
              </w:rPr>
            </w:pPr>
            <w:r w:rsidRPr="000728FE">
              <w:rPr>
                <w:rFonts w:ascii="Gill Sans MT" w:hAnsi="Gill Sans MT" w:cs="Gill Sans MT"/>
                <w:sz w:val="22"/>
                <w:szCs w:val="22"/>
              </w:rPr>
              <w:t>Sistemas Operativos Windows, Linux y Macintosh.</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Garantía</w:t>
            </w:r>
          </w:p>
        </w:tc>
        <w:tc>
          <w:tcPr>
            <w:tcW w:w="6759"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1 año</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Requisitos Adicionales</w:t>
            </w:r>
          </w:p>
        </w:tc>
        <w:tc>
          <w:tcPr>
            <w:tcW w:w="6759"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84183B" w:rsidP="004453A8">
            <w:pPr>
              <w:numPr>
                <w:ilvl w:val="0"/>
                <w:numId w:val="6"/>
              </w:numPr>
              <w:snapToGrid w:val="0"/>
              <w:spacing w:line="288" w:lineRule="auto"/>
              <w:jc w:val="left"/>
              <w:rPr>
                <w:rFonts w:ascii="Gill Sans MT" w:hAnsi="Gill Sans MT" w:cs="Gill Sans MT"/>
              </w:rPr>
            </w:pPr>
            <w:r w:rsidRPr="000728FE">
              <w:rPr>
                <w:rFonts w:ascii="Gill Sans MT" w:hAnsi="Gill Sans MT" w:cs="Gill Sans MT"/>
                <w:sz w:val="22"/>
                <w:szCs w:val="22"/>
              </w:rPr>
              <w:t>Incluya Adaptador de Corriente y cable de datos (USB), de al menos 1.5 metros de longitud cada uno.</w:t>
            </w:r>
          </w:p>
          <w:p w:rsidR="0084183B" w:rsidRPr="000728FE" w:rsidRDefault="0084183B"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Deben incluir en medio óptico los manuales de usuario, recursos, controladores y programas de diagnóstico requeridos para una instalación apropiada y mantenimiento del equipo, entendiéndose que todo el material sea original, no se aceptan copias.</w:t>
            </w:r>
          </w:p>
          <w:p w:rsidR="0084183B" w:rsidRPr="000728FE" w:rsidRDefault="0084183B"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 xml:space="preserve">El equipo debe presentar físicamente, ya sea en etiqueta original de fábrica o en relieve, la marca del equipo, la marca del fabricante, </w:t>
            </w:r>
            <w:r w:rsidRPr="000728FE">
              <w:rPr>
                <w:rFonts w:ascii="Gill Sans MT" w:hAnsi="Gill Sans MT" w:cs="Gill Sans MT"/>
                <w:sz w:val="22"/>
                <w:szCs w:val="22"/>
                <w:lang w:val="es-MX"/>
              </w:rPr>
              <w:lastRenderedPageBreak/>
              <w:t>modelo, FCC ID, certificaciones y normas que cumple el equipo.</w:t>
            </w:r>
          </w:p>
          <w:p w:rsidR="0084183B" w:rsidRPr="000728FE" w:rsidRDefault="0084183B"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Cumplir con la norma mexicana NOM-019-SCFI-1998</w:t>
            </w:r>
          </w:p>
          <w:p w:rsidR="0084183B" w:rsidRPr="000728FE" w:rsidRDefault="0084183B"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 xml:space="preserve">Cumplir con las directrices y certificaciones internacionales </w:t>
            </w:r>
            <w:proofErr w:type="spellStart"/>
            <w:r w:rsidRPr="000728FE">
              <w:rPr>
                <w:rFonts w:ascii="Gill Sans MT" w:hAnsi="Gill Sans MT" w:cs="Gill Sans MT"/>
                <w:sz w:val="22"/>
                <w:szCs w:val="22"/>
                <w:lang w:val="es-MX"/>
              </w:rPr>
              <w:t>RoHS</w:t>
            </w:r>
            <w:proofErr w:type="spellEnd"/>
            <w:r w:rsidRPr="000728FE">
              <w:rPr>
                <w:rFonts w:ascii="Gill Sans MT" w:hAnsi="Gill Sans MT" w:cs="Gill Sans MT"/>
                <w:sz w:val="22"/>
                <w:szCs w:val="22"/>
                <w:lang w:val="es-MX"/>
              </w:rPr>
              <w:t xml:space="preserve"> y ENERGY STAR.</w:t>
            </w:r>
          </w:p>
        </w:tc>
      </w:tr>
    </w:tbl>
    <w:p w:rsidR="00625F42" w:rsidRPr="000728FE" w:rsidRDefault="00625F42" w:rsidP="004453A8">
      <w:pPr>
        <w:pStyle w:val="Ttulo2"/>
        <w:spacing w:line="288" w:lineRule="auto"/>
        <w:rPr>
          <w:rFonts w:ascii="Gill Sans MT" w:hAnsi="Gill Sans MT" w:cs="Gill Sans MT"/>
          <w:color w:val="auto"/>
          <w:sz w:val="22"/>
          <w:szCs w:val="22"/>
        </w:rPr>
      </w:pPr>
      <w:bookmarkStart w:id="50" w:name="__RefHeading__45_352568661"/>
      <w:bookmarkStart w:id="51" w:name="__RefHeading__47_352568661"/>
      <w:bookmarkStart w:id="52" w:name="_Toc274731402"/>
      <w:bookmarkStart w:id="53" w:name="_Toc325104215"/>
      <w:bookmarkEnd w:id="50"/>
      <w:bookmarkEnd w:id="51"/>
    </w:p>
    <w:p w:rsidR="00625F42" w:rsidRPr="000728FE" w:rsidRDefault="00625F42">
      <w:pPr>
        <w:suppressAutoHyphens w:val="0"/>
        <w:jc w:val="left"/>
        <w:rPr>
          <w:rFonts w:ascii="Gill Sans MT" w:hAnsi="Gill Sans MT" w:cs="Gill Sans MT"/>
          <w:b/>
          <w:bCs/>
          <w:sz w:val="22"/>
          <w:szCs w:val="22"/>
        </w:rPr>
      </w:pPr>
      <w:r w:rsidRPr="000728FE">
        <w:rPr>
          <w:rFonts w:ascii="Gill Sans MT" w:hAnsi="Gill Sans MT" w:cs="Gill Sans MT"/>
          <w:sz w:val="22"/>
          <w:szCs w:val="22"/>
        </w:rPr>
        <w:br w:type="page"/>
      </w:r>
    </w:p>
    <w:p w:rsidR="00DF75B1" w:rsidRPr="000728FE" w:rsidRDefault="00DF75B1" w:rsidP="004453A8">
      <w:pPr>
        <w:pStyle w:val="Ttulo2"/>
        <w:spacing w:line="288" w:lineRule="auto"/>
        <w:rPr>
          <w:rFonts w:ascii="Gill Sans MT" w:hAnsi="Gill Sans MT" w:cs="Gill Sans MT"/>
          <w:color w:val="auto"/>
          <w:sz w:val="22"/>
          <w:szCs w:val="22"/>
        </w:rPr>
      </w:pPr>
      <w:r w:rsidRPr="000728FE">
        <w:rPr>
          <w:rFonts w:ascii="Gill Sans MT" w:hAnsi="Gill Sans MT" w:cs="Gill Sans MT"/>
          <w:color w:val="auto"/>
          <w:sz w:val="22"/>
          <w:szCs w:val="22"/>
        </w:rPr>
        <w:lastRenderedPageBreak/>
        <w:t>Impresora Personal (Desempeño Ligero) Tipo IL1</w:t>
      </w:r>
      <w:bookmarkEnd w:id="52"/>
      <w:bookmarkEnd w:id="53"/>
      <w:r w:rsidR="00325879" w:rsidRPr="000728FE">
        <w:rPr>
          <w:rFonts w:ascii="Gill Sans MT" w:hAnsi="Gill Sans MT" w:cs="Gill Sans MT"/>
          <w:color w:val="auto"/>
          <w:sz w:val="22"/>
          <w:szCs w:val="22"/>
        </w:rPr>
        <w:t xml:space="preserve"> ($</w:t>
      </w:r>
      <w:r w:rsidR="007A29B2" w:rsidRPr="000728FE">
        <w:rPr>
          <w:rFonts w:ascii="Gill Sans MT" w:hAnsi="Gill Sans MT" w:cs="Gill Sans MT"/>
          <w:color w:val="auto"/>
          <w:sz w:val="22"/>
          <w:szCs w:val="22"/>
        </w:rPr>
        <w:t>1,370</w:t>
      </w:r>
      <w:r w:rsidR="00325879" w:rsidRPr="000728FE">
        <w:rPr>
          <w:rFonts w:ascii="Gill Sans MT" w:hAnsi="Gill Sans MT" w:cs="Gill Sans MT"/>
          <w:color w:val="auto"/>
          <w:sz w:val="22"/>
          <w:szCs w:val="22"/>
        </w:rPr>
        <w:t>.00)</w:t>
      </w:r>
    </w:p>
    <w:p w:rsidR="00DF75B1" w:rsidRPr="000728FE" w:rsidRDefault="00DF75B1" w:rsidP="004453A8">
      <w:pPr>
        <w:spacing w:line="288" w:lineRule="auto"/>
        <w:jc w:val="left"/>
        <w:rPr>
          <w:rFonts w:ascii="Gill Sans MT" w:hAnsi="Gill Sans MT" w:cs="Gill Sans MT"/>
          <w:sz w:val="22"/>
          <w:szCs w:val="22"/>
        </w:rPr>
      </w:pPr>
    </w:p>
    <w:tbl>
      <w:tblPr>
        <w:tblW w:w="0" w:type="auto"/>
        <w:jc w:val="center"/>
        <w:tblLayout w:type="fixed"/>
        <w:tblCellMar>
          <w:left w:w="70" w:type="dxa"/>
          <w:right w:w="70" w:type="dxa"/>
        </w:tblCellMar>
        <w:tblLook w:val="0000"/>
      </w:tblPr>
      <w:tblGrid>
        <w:gridCol w:w="2075"/>
        <w:gridCol w:w="6759"/>
      </w:tblGrid>
      <w:tr w:rsidR="004F2A54" w:rsidRPr="000728FE" w:rsidTr="00C05BCB">
        <w:trPr>
          <w:trHeight w:val="264"/>
          <w:tblHeader/>
          <w:jc w:val="center"/>
        </w:trPr>
        <w:tc>
          <w:tcPr>
            <w:tcW w:w="8834" w:type="dxa"/>
            <w:gridSpan w:val="2"/>
            <w:tcBorders>
              <w:bottom w:val="single" w:sz="4" w:space="0" w:color="000000"/>
            </w:tcBorders>
            <w:shd w:val="clear" w:color="auto" w:fill="auto"/>
            <w:vAlign w:val="center"/>
          </w:tcPr>
          <w:p w:rsidR="004F2A54" w:rsidRPr="000728FE" w:rsidRDefault="001565F4" w:rsidP="001565F4">
            <w:pPr>
              <w:spacing w:line="288" w:lineRule="auto"/>
              <w:rPr>
                <w:rFonts w:ascii="Gill Sans MT" w:hAnsi="Gill Sans MT" w:cs="Gill Sans MT"/>
                <w:b/>
                <w:bCs/>
              </w:rPr>
            </w:pPr>
            <w:r w:rsidRPr="000728FE">
              <w:rPr>
                <w:rFonts w:ascii="Gill Sans MT" w:hAnsi="Gill Sans MT" w:cs="Gill Sans MT"/>
                <w:b/>
                <w:bCs/>
                <w:sz w:val="22"/>
                <w:szCs w:val="22"/>
              </w:rPr>
              <w:t xml:space="preserve">De uso personal: </w:t>
            </w:r>
            <w:r w:rsidRPr="000728FE">
              <w:rPr>
                <w:rFonts w:ascii="Gill Sans MT" w:hAnsi="Gill Sans MT" w:cs="Gill Sans MT"/>
                <w:bCs/>
                <w:sz w:val="22"/>
                <w:szCs w:val="22"/>
              </w:rPr>
              <w:t>dirigido al personal que realiza tareas de impresión en cubículos, con necesidades de impresión mensual no mayor de 10,000 páginas.</w:t>
            </w:r>
          </w:p>
        </w:tc>
      </w:tr>
      <w:tr w:rsidR="007C0320" w:rsidRPr="000728FE" w:rsidTr="00C05BCB">
        <w:trPr>
          <w:trHeight w:val="264"/>
          <w:tblHeader/>
          <w:jc w:val="center"/>
        </w:trPr>
        <w:tc>
          <w:tcPr>
            <w:tcW w:w="2075" w:type="dxa"/>
            <w:tcBorders>
              <w:top w:val="single" w:sz="4" w:space="0" w:color="000000"/>
              <w:left w:val="single" w:sz="4" w:space="0" w:color="000000"/>
              <w:bottom w:val="single" w:sz="4" w:space="0" w:color="000000"/>
            </w:tcBorders>
            <w:shd w:val="clear" w:color="auto" w:fill="C0C0C0"/>
            <w:vAlign w:val="center"/>
          </w:tcPr>
          <w:p w:rsidR="00DF75B1" w:rsidRPr="000728FE" w:rsidRDefault="00DF75B1" w:rsidP="004453A8">
            <w:pPr>
              <w:snapToGrid w:val="0"/>
              <w:spacing w:line="288" w:lineRule="auto"/>
              <w:jc w:val="center"/>
              <w:rPr>
                <w:rFonts w:ascii="Gill Sans MT" w:hAnsi="Gill Sans MT" w:cs="Gill Sans MT"/>
                <w:b/>
                <w:bCs/>
              </w:rPr>
            </w:pPr>
            <w:r w:rsidRPr="000728FE">
              <w:rPr>
                <w:rFonts w:ascii="Gill Sans MT" w:hAnsi="Gill Sans MT" w:cs="Gill Sans MT"/>
                <w:b/>
                <w:bCs/>
                <w:sz w:val="22"/>
                <w:szCs w:val="22"/>
              </w:rPr>
              <w:t>Concepto</w:t>
            </w:r>
          </w:p>
        </w:tc>
        <w:tc>
          <w:tcPr>
            <w:tcW w:w="675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F75B1" w:rsidRPr="000728FE" w:rsidRDefault="00DF75B1" w:rsidP="004453A8">
            <w:pPr>
              <w:snapToGrid w:val="0"/>
              <w:spacing w:line="288" w:lineRule="auto"/>
              <w:jc w:val="center"/>
              <w:rPr>
                <w:rFonts w:ascii="Gill Sans MT" w:hAnsi="Gill Sans MT" w:cs="Gill Sans MT"/>
                <w:b/>
                <w:bCs/>
              </w:rPr>
            </w:pPr>
            <w:r w:rsidRPr="000728FE">
              <w:rPr>
                <w:rFonts w:ascii="Gill Sans MT" w:hAnsi="Gill Sans MT" w:cs="Gill Sans MT"/>
                <w:b/>
                <w:bCs/>
                <w:sz w:val="22"/>
                <w:szCs w:val="22"/>
              </w:rPr>
              <w:t>Especificación</w:t>
            </w:r>
          </w:p>
        </w:tc>
      </w:tr>
      <w:tr w:rsidR="00C05BCB" w:rsidRPr="000728FE" w:rsidTr="00C05BCB">
        <w:trPr>
          <w:trHeight w:val="264"/>
          <w:tblHeader/>
          <w:jc w:val="center"/>
        </w:trPr>
        <w:tc>
          <w:tcPr>
            <w:tcW w:w="8834" w:type="dxa"/>
            <w:gridSpan w:val="2"/>
            <w:tcBorders>
              <w:top w:val="single" w:sz="4" w:space="0" w:color="000000"/>
              <w:left w:val="single" w:sz="4" w:space="0" w:color="000000"/>
              <w:bottom w:val="single" w:sz="4" w:space="0" w:color="000000"/>
              <w:right w:val="single" w:sz="4" w:space="0" w:color="000000"/>
            </w:tcBorders>
            <w:vAlign w:val="center"/>
          </w:tcPr>
          <w:p w:rsidR="00C05BCB" w:rsidRPr="000728FE" w:rsidRDefault="00C05BC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El equipo IL1 debe cumplir al menos con los siguientes requisitos</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Velocidad de Impresión</w:t>
            </w:r>
          </w:p>
        </w:tc>
        <w:tc>
          <w:tcPr>
            <w:tcW w:w="6759"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DA5ADD" w:rsidP="004453A8">
            <w:pPr>
              <w:snapToGrid w:val="0"/>
              <w:spacing w:line="288" w:lineRule="auto"/>
              <w:jc w:val="left"/>
              <w:rPr>
                <w:rFonts w:ascii="Gill Sans MT" w:hAnsi="Gill Sans MT" w:cs="Gill Sans MT"/>
              </w:rPr>
            </w:pPr>
            <w:r w:rsidRPr="000728FE">
              <w:rPr>
                <w:rFonts w:ascii="Gill Sans MT" w:hAnsi="Gill Sans MT" w:cs="Gill Sans MT"/>
                <w:sz w:val="22"/>
                <w:szCs w:val="22"/>
              </w:rPr>
              <w:t>En negro tamaño carta</w:t>
            </w:r>
            <w:r w:rsidR="00B85950" w:rsidRPr="000728FE">
              <w:rPr>
                <w:rFonts w:ascii="Gill Sans MT" w:hAnsi="Gill Sans MT" w:cs="Gill Sans MT"/>
                <w:sz w:val="22"/>
                <w:szCs w:val="22"/>
              </w:rPr>
              <w:t xml:space="preserve">: </w:t>
            </w:r>
            <w:r w:rsidRPr="000728FE">
              <w:rPr>
                <w:rFonts w:ascii="Gill Sans MT" w:hAnsi="Gill Sans MT" w:cs="Gill Sans MT"/>
                <w:sz w:val="22"/>
                <w:szCs w:val="22"/>
              </w:rPr>
              <w:t xml:space="preserve">hasta </w:t>
            </w:r>
            <w:r w:rsidR="00B85950" w:rsidRPr="000728FE">
              <w:rPr>
                <w:rFonts w:ascii="Gill Sans MT" w:hAnsi="Gill Sans MT" w:cs="Gill Sans MT"/>
                <w:sz w:val="22"/>
                <w:szCs w:val="22"/>
              </w:rPr>
              <w:t>19 ppm;</w:t>
            </w:r>
            <w:r w:rsidRPr="000728FE">
              <w:rPr>
                <w:rFonts w:ascii="Gill Sans MT" w:hAnsi="Gill Sans MT" w:cs="Gill Sans MT"/>
                <w:sz w:val="22"/>
                <w:szCs w:val="22"/>
              </w:rPr>
              <w:t xml:space="preserve"> en negro </w:t>
            </w:r>
            <w:r w:rsidR="00B85950" w:rsidRPr="000728FE">
              <w:rPr>
                <w:rFonts w:ascii="Gill Sans MT" w:hAnsi="Gill Sans MT" w:cs="Gill Sans MT"/>
                <w:sz w:val="22"/>
                <w:szCs w:val="22"/>
              </w:rPr>
              <w:t xml:space="preserve">(A4): </w:t>
            </w:r>
            <w:r w:rsidRPr="000728FE">
              <w:rPr>
                <w:rFonts w:ascii="Gill Sans MT" w:hAnsi="Gill Sans MT" w:cs="Gill Sans MT"/>
                <w:sz w:val="22"/>
                <w:szCs w:val="22"/>
              </w:rPr>
              <w:t xml:space="preserve">hasta </w:t>
            </w:r>
            <w:r w:rsidR="00B85950" w:rsidRPr="000728FE">
              <w:rPr>
                <w:rFonts w:ascii="Gill Sans MT" w:hAnsi="Gill Sans MT" w:cs="Gill Sans MT"/>
                <w:sz w:val="22"/>
                <w:szCs w:val="22"/>
              </w:rPr>
              <w:t>18 ppm</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Memoria RAM</w:t>
            </w:r>
          </w:p>
        </w:tc>
        <w:tc>
          <w:tcPr>
            <w:tcW w:w="6759"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DA5ADD" w:rsidP="004453A8">
            <w:pPr>
              <w:snapToGrid w:val="0"/>
              <w:spacing w:line="288" w:lineRule="auto"/>
              <w:jc w:val="left"/>
              <w:rPr>
                <w:rFonts w:ascii="Gill Sans MT" w:hAnsi="Gill Sans MT" w:cs="Gill Sans MT"/>
              </w:rPr>
            </w:pPr>
            <w:r w:rsidRPr="000728FE">
              <w:rPr>
                <w:rFonts w:ascii="Gill Sans MT" w:hAnsi="Gill Sans MT" w:cs="Gill Sans MT"/>
                <w:sz w:val="22"/>
                <w:szCs w:val="22"/>
              </w:rPr>
              <w:t>8</w:t>
            </w:r>
            <w:r w:rsidR="0084183B" w:rsidRPr="000728FE">
              <w:rPr>
                <w:rFonts w:ascii="Gill Sans MT" w:hAnsi="Gill Sans MT" w:cs="Gill Sans MT"/>
                <w:sz w:val="22"/>
                <w:szCs w:val="22"/>
              </w:rPr>
              <w:t xml:space="preserve"> MB</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Ciclo de Impresión</w:t>
            </w:r>
          </w:p>
        </w:tc>
        <w:tc>
          <w:tcPr>
            <w:tcW w:w="6759"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5</w:t>
            </w:r>
            <w:r w:rsidR="00DE5ED4" w:rsidRPr="000728FE">
              <w:rPr>
                <w:rFonts w:ascii="Gill Sans MT" w:hAnsi="Gill Sans MT" w:cs="Gill Sans MT"/>
                <w:sz w:val="22"/>
                <w:szCs w:val="22"/>
              </w:rPr>
              <w:t>,</w:t>
            </w:r>
            <w:r w:rsidRPr="000728FE">
              <w:rPr>
                <w:rFonts w:ascii="Gill Sans MT" w:hAnsi="Gill Sans MT" w:cs="Gill Sans MT"/>
                <w:sz w:val="22"/>
                <w:szCs w:val="22"/>
              </w:rPr>
              <w:t>000 páginas</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Tipo Papel Soportado</w:t>
            </w:r>
          </w:p>
        </w:tc>
        <w:tc>
          <w:tcPr>
            <w:tcW w:w="6759"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DA5ADD" w:rsidP="004453A8">
            <w:pPr>
              <w:snapToGrid w:val="0"/>
              <w:spacing w:line="288" w:lineRule="auto"/>
              <w:jc w:val="left"/>
              <w:rPr>
                <w:rFonts w:ascii="Gill Sans MT" w:hAnsi="Gill Sans MT" w:cs="Gill Sans MT"/>
              </w:rPr>
            </w:pPr>
            <w:r w:rsidRPr="000728FE">
              <w:rPr>
                <w:rFonts w:ascii="Gill Sans MT" w:hAnsi="Gill Sans MT" w:cs="Gill Sans MT"/>
                <w:sz w:val="22"/>
                <w:szCs w:val="22"/>
              </w:rPr>
              <w:t xml:space="preserve">Carta, legal, </w:t>
            </w:r>
            <w:proofErr w:type="spellStart"/>
            <w:r w:rsidRPr="000728FE">
              <w:rPr>
                <w:rFonts w:ascii="Gill Sans MT" w:hAnsi="Gill Sans MT" w:cs="Gill Sans MT"/>
                <w:sz w:val="22"/>
                <w:szCs w:val="22"/>
              </w:rPr>
              <w:t>executive</w:t>
            </w:r>
            <w:proofErr w:type="spellEnd"/>
            <w:r w:rsidRPr="000728FE">
              <w:rPr>
                <w:rFonts w:ascii="Gill Sans MT" w:hAnsi="Gill Sans MT" w:cs="Gill Sans MT"/>
                <w:sz w:val="22"/>
                <w:szCs w:val="22"/>
              </w:rPr>
              <w:t xml:space="preserve">, </w:t>
            </w:r>
            <w:proofErr w:type="spellStart"/>
            <w:r w:rsidRPr="000728FE">
              <w:rPr>
                <w:rFonts w:ascii="Gill Sans MT" w:hAnsi="Gill Sans MT" w:cs="Gill Sans MT"/>
                <w:sz w:val="22"/>
                <w:szCs w:val="22"/>
              </w:rPr>
              <w:t>postcards</w:t>
            </w:r>
            <w:proofErr w:type="spellEnd"/>
            <w:r w:rsidRPr="000728FE">
              <w:rPr>
                <w:rFonts w:ascii="Gill Sans MT" w:hAnsi="Gill Sans MT" w:cs="Gill Sans MT"/>
                <w:sz w:val="22"/>
                <w:szCs w:val="22"/>
              </w:rPr>
              <w:t xml:space="preserve">, sobres (No. 10, </w:t>
            </w:r>
            <w:proofErr w:type="spellStart"/>
            <w:r w:rsidRPr="000728FE">
              <w:rPr>
                <w:rFonts w:ascii="Gill Sans MT" w:hAnsi="Gill Sans MT" w:cs="Gill Sans MT"/>
                <w:sz w:val="22"/>
                <w:szCs w:val="22"/>
              </w:rPr>
              <w:t>Monarch</w:t>
            </w:r>
            <w:proofErr w:type="spellEnd"/>
            <w:r w:rsidRPr="000728FE">
              <w:rPr>
                <w:rFonts w:ascii="Gill Sans MT" w:hAnsi="Gill Sans MT" w:cs="Gill Sans MT"/>
                <w:sz w:val="22"/>
                <w:szCs w:val="22"/>
              </w:rPr>
              <w:t>)</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Calidad de Impresión</w:t>
            </w:r>
          </w:p>
        </w:tc>
        <w:tc>
          <w:tcPr>
            <w:tcW w:w="6759"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DE5ED4" w:rsidP="004453A8">
            <w:pPr>
              <w:snapToGrid w:val="0"/>
              <w:spacing w:line="288" w:lineRule="auto"/>
              <w:jc w:val="left"/>
              <w:rPr>
                <w:rFonts w:ascii="Gill Sans MT" w:hAnsi="Gill Sans MT" w:cs="Gill Sans MT"/>
              </w:rPr>
            </w:pPr>
            <w:r w:rsidRPr="000728FE">
              <w:rPr>
                <w:rFonts w:ascii="Gill Sans MT" w:hAnsi="Gill Sans MT" w:cs="Gill Sans MT"/>
                <w:sz w:val="22"/>
                <w:szCs w:val="22"/>
              </w:rPr>
              <w:t>En n</w:t>
            </w:r>
            <w:r w:rsidR="00DA5ADD" w:rsidRPr="000728FE">
              <w:rPr>
                <w:rFonts w:ascii="Gill Sans MT" w:hAnsi="Gill Sans MT" w:cs="Gill Sans MT"/>
                <w:sz w:val="22"/>
                <w:szCs w:val="22"/>
              </w:rPr>
              <w:t>egro (</w:t>
            </w:r>
            <w:r w:rsidRPr="000728FE">
              <w:rPr>
                <w:rFonts w:ascii="Gill Sans MT" w:hAnsi="Gill Sans MT" w:cs="Gill Sans MT"/>
                <w:sz w:val="22"/>
                <w:szCs w:val="22"/>
              </w:rPr>
              <w:t>ó</w:t>
            </w:r>
            <w:r w:rsidR="00DA5ADD" w:rsidRPr="000728FE">
              <w:rPr>
                <w:rFonts w:ascii="Gill Sans MT" w:hAnsi="Gill Sans MT" w:cs="Gill Sans MT"/>
                <w:sz w:val="22"/>
                <w:szCs w:val="22"/>
              </w:rPr>
              <w:t xml:space="preserve">ptima): Hasta 600 x 600 x 2 dpi (1200 dpi </w:t>
            </w:r>
            <w:r w:rsidRPr="000728FE">
              <w:rPr>
                <w:rFonts w:ascii="Gill Sans MT" w:hAnsi="Gill Sans MT" w:cs="Gill Sans MT"/>
                <w:sz w:val="22"/>
                <w:szCs w:val="22"/>
              </w:rPr>
              <w:t>salida efectiva</w:t>
            </w:r>
            <w:r w:rsidR="00DA5ADD" w:rsidRPr="000728FE">
              <w:rPr>
                <w:rFonts w:ascii="Gill Sans MT" w:hAnsi="Gill Sans MT" w:cs="Gill Sans MT"/>
                <w:sz w:val="22"/>
                <w:szCs w:val="22"/>
              </w:rPr>
              <w:t>);</w:t>
            </w:r>
            <w:r w:rsidRPr="000728FE">
              <w:rPr>
                <w:rFonts w:ascii="Gill Sans MT" w:hAnsi="Gill Sans MT" w:cs="Gill Sans MT"/>
                <w:sz w:val="22"/>
                <w:szCs w:val="22"/>
              </w:rPr>
              <w:t xml:space="preserve"> En Negro </w:t>
            </w:r>
            <w:r w:rsidR="00DA5ADD" w:rsidRPr="000728FE">
              <w:rPr>
                <w:rFonts w:ascii="Gill Sans MT" w:hAnsi="Gill Sans MT" w:cs="Gill Sans MT"/>
                <w:sz w:val="22"/>
                <w:szCs w:val="22"/>
              </w:rPr>
              <w:t xml:space="preserve">(Normal): </w:t>
            </w:r>
            <w:r w:rsidRPr="000728FE">
              <w:rPr>
                <w:rFonts w:ascii="Gill Sans MT" w:hAnsi="Gill Sans MT" w:cs="Gill Sans MT"/>
                <w:sz w:val="22"/>
                <w:szCs w:val="22"/>
              </w:rPr>
              <w:t>Hasta 4</w:t>
            </w:r>
            <w:r w:rsidR="00DA5ADD" w:rsidRPr="000728FE">
              <w:rPr>
                <w:rFonts w:ascii="Gill Sans MT" w:hAnsi="Gill Sans MT" w:cs="Gill Sans MT"/>
                <w:sz w:val="22"/>
                <w:szCs w:val="22"/>
              </w:rPr>
              <w:t xml:space="preserve">00 x 600 x 2 dpi (600 </w:t>
            </w:r>
            <w:r w:rsidRPr="000728FE">
              <w:rPr>
                <w:rFonts w:ascii="Gill Sans MT" w:hAnsi="Gill Sans MT" w:cs="Gill Sans MT"/>
                <w:sz w:val="22"/>
                <w:szCs w:val="22"/>
              </w:rPr>
              <w:t>dpi salida efectiva</w:t>
            </w:r>
            <w:r w:rsidR="00DA5ADD" w:rsidRPr="000728FE">
              <w:rPr>
                <w:rFonts w:ascii="Gill Sans MT" w:hAnsi="Gill Sans MT" w:cs="Gill Sans MT"/>
                <w:sz w:val="22"/>
                <w:szCs w:val="22"/>
              </w:rPr>
              <w:t>)</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Conectividad</w:t>
            </w:r>
          </w:p>
        </w:tc>
        <w:tc>
          <w:tcPr>
            <w:tcW w:w="6759"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DE5ED4" w:rsidP="004453A8">
            <w:pPr>
              <w:snapToGrid w:val="0"/>
              <w:spacing w:line="288" w:lineRule="auto"/>
              <w:jc w:val="left"/>
              <w:rPr>
                <w:rFonts w:ascii="Gill Sans MT" w:hAnsi="Gill Sans MT" w:cs="Gill Sans MT"/>
                <w:lang w:val="en-US"/>
              </w:rPr>
            </w:pPr>
            <w:r w:rsidRPr="000728FE">
              <w:rPr>
                <w:rFonts w:ascii="Gill Sans MT" w:hAnsi="Gill Sans MT" w:cs="Gill Sans MT"/>
                <w:sz w:val="22"/>
                <w:szCs w:val="22"/>
                <w:lang w:val="en-US"/>
              </w:rPr>
              <w:t xml:space="preserve">USB 2.0 port, </w:t>
            </w:r>
            <w:proofErr w:type="spellStart"/>
            <w:r w:rsidRPr="000728FE">
              <w:rPr>
                <w:rFonts w:ascii="Gill Sans MT" w:hAnsi="Gill Sans MT" w:cs="Gill Sans MT"/>
                <w:sz w:val="22"/>
                <w:szCs w:val="22"/>
                <w:lang w:val="en-US"/>
              </w:rPr>
              <w:t>WiFi</w:t>
            </w:r>
            <w:proofErr w:type="spellEnd"/>
            <w:r w:rsidRPr="000728FE">
              <w:rPr>
                <w:rFonts w:ascii="Gill Sans MT" w:hAnsi="Gill Sans MT" w:cs="Gill Sans MT"/>
                <w:sz w:val="22"/>
                <w:szCs w:val="22"/>
                <w:lang w:val="en-US"/>
              </w:rPr>
              <w:t xml:space="preserve"> 802.11 b/g</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Manejo de papel</w:t>
            </w:r>
          </w:p>
        </w:tc>
        <w:tc>
          <w:tcPr>
            <w:tcW w:w="6759"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DE5ED4" w:rsidP="004453A8">
            <w:pPr>
              <w:snapToGrid w:val="0"/>
              <w:spacing w:line="288" w:lineRule="auto"/>
              <w:jc w:val="left"/>
              <w:rPr>
                <w:rFonts w:ascii="Gill Sans MT" w:hAnsi="Gill Sans MT" w:cs="Gill Sans MT"/>
              </w:rPr>
            </w:pPr>
            <w:r w:rsidRPr="000728FE">
              <w:rPr>
                <w:rFonts w:ascii="Gill Sans MT" w:hAnsi="Gill Sans MT" w:cs="Gill Sans MT"/>
                <w:sz w:val="22"/>
                <w:szCs w:val="22"/>
              </w:rPr>
              <w:t>Capacidad de entrada: 150 hojas, hasta 15 sobres; Capacidad de Salida: 100 hojas, hasta 15 sobres.</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Tecnología de Impresión</w:t>
            </w:r>
          </w:p>
        </w:tc>
        <w:tc>
          <w:tcPr>
            <w:tcW w:w="6759"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Láser Monocromático</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Tamaño Papel Soportado</w:t>
            </w:r>
          </w:p>
        </w:tc>
        <w:tc>
          <w:tcPr>
            <w:tcW w:w="6759"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DE5ED4" w:rsidP="004453A8">
            <w:pPr>
              <w:snapToGrid w:val="0"/>
              <w:spacing w:line="288" w:lineRule="auto"/>
              <w:jc w:val="left"/>
              <w:rPr>
                <w:rFonts w:ascii="Gill Sans MT" w:hAnsi="Gill Sans MT" w:cs="Gill Sans MT"/>
              </w:rPr>
            </w:pPr>
            <w:r w:rsidRPr="000728FE">
              <w:rPr>
                <w:rFonts w:ascii="Gill Sans MT" w:hAnsi="Gill Sans MT" w:cs="Gill Sans MT"/>
                <w:sz w:val="22"/>
                <w:szCs w:val="22"/>
              </w:rPr>
              <w:t xml:space="preserve">Carta, legal, </w:t>
            </w:r>
            <w:proofErr w:type="spellStart"/>
            <w:r w:rsidRPr="000728FE">
              <w:rPr>
                <w:rFonts w:ascii="Gill Sans MT" w:hAnsi="Gill Sans MT" w:cs="Gill Sans MT"/>
                <w:sz w:val="22"/>
                <w:szCs w:val="22"/>
              </w:rPr>
              <w:t>executive</w:t>
            </w:r>
            <w:proofErr w:type="spellEnd"/>
            <w:r w:rsidRPr="000728FE">
              <w:rPr>
                <w:rFonts w:ascii="Gill Sans MT" w:hAnsi="Gill Sans MT" w:cs="Gill Sans MT"/>
                <w:sz w:val="22"/>
                <w:szCs w:val="22"/>
              </w:rPr>
              <w:t xml:space="preserve">, </w:t>
            </w:r>
            <w:proofErr w:type="spellStart"/>
            <w:r w:rsidRPr="000728FE">
              <w:rPr>
                <w:rFonts w:ascii="Gill Sans MT" w:hAnsi="Gill Sans MT" w:cs="Gill Sans MT"/>
                <w:sz w:val="22"/>
                <w:szCs w:val="22"/>
              </w:rPr>
              <w:t>postcards</w:t>
            </w:r>
            <w:proofErr w:type="spellEnd"/>
            <w:r w:rsidRPr="000728FE">
              <w:rPr>
                <w:rFonts w:ascii="Gill Sans MT" w:hAnsi="Gill Sans MT" w:cs="Gill Sans MT"/>
                <w:sz w:val="22"/>
                <w:szCs w:val="22"/>
              </w:rPr>
              <w:t xml:space="preserve">, sobres (No. 10, </w:t>
            </w:r>
            <w:proofErr w:type="spellStart"/>
            <w:r w:rsidRPr="000728FE">
              <w:rPr>
                <w:rFonts w:ascii="Gill Sans MT" w:hAnsi="Gill Sans MT" w:cs="Gill Sans MT"/>
                <w:sz w:val="22"/>
                <w:szCs w:val="22"/>
              </w:rPr>
              <w:t>Monarch</w:t>
            </w:r>
            <w:proofErr w:type="spellEnd"/>
            <w:r w:rsidRPr="000728FE">
              <w:rPr>
                <w:rFonts w:ascii="Gill Sans MT" w:hAnsi="Gill Sans MT" w:cs="Gill Sans MT"/>
                <w:sz w:val="22"/>
                <w:szCs w:val="22"/>
              </w:rPr>
              <w:t>)</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Compatibilidad</w:t>
            </w:r>
          </w:p>
        </w:tc>
        <w:tc>
          <w:tcPr>
            <w:tcW w:w="6759"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8963B7" w:rsidP="004453A8">
            <w:pPr>
              <w:snapToGrid w:val="0"/>
              <w:spacing w:line="288" w:lineRule="auto"/>
              <w:jc w:val="left"/>
              <w:rPr>
                <w:rFonts w:ascii="Gill Sans MT" w:hAnsi="Gill Sans MT" w:cs="Gill Sans MT"/>
              </w:rPr>
            </w:pPr>
            <w:r w:rsidRPr="000728FE">
              <w:rPr>
                <w:rFonts w:ascii="Gill Sans MT" w:hAnsi="Gill Sans MT" w:cs="Gill Sans MT"/>
                <w:sz w:val="22"/>
                <w:szCs w:val="22"/>
              </w:rPr>
              <w:t>Sistemas Operativos Windows, Linux y Macintosh.</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Garantía</w:t>
            </w:r>
          </w:p>
        </w:tc>
        <w:tc>
          <w:tcPr>
            <w:tcW w:w="6759"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1 año</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Requisitos Adicionales</w:t>
            </w:r>
          </w:p>
        </w:tc>
        <w:tc>
          <w:tcPr>
            <w:tcW w:w="6759"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84183B" w:rsidP="004453A8">
            <w:pPr>
              <w:pStyle w:val="Encabezado"/>
              <w:numPr>
                <w:ilvl w:val="0"/>
                <w:numId w:val="3"/>
              </w:numPr>
              <w:tabs>
                <w:tab w:val="left" w:pos="1080"/>
              </w:tabs>
              <w:snapToGrid w:val="0"/>
              <w:spacing w:line="288" w:lineRule="auto"/>
              <w:rPr>
                <w:rFonts w:ascii="Gill Sans MT" w:hAnsi="Gill Sans MT" w:cs="Gill Sans MT"/>
                <w:lang w:val="es-MX"/>
              </w:rPr>
            </w:pPr>
            <w:r w:rsidRPr="000728FE">
              <w:rPr>
                <w:rFonts w:ascii="Gill Sans MT" w:hAnsi="Gill Sans MT" w:cs="Gill Sans MT"/>
                <w:sz w:val="22"/>
                <w:szCs w:val="22"/>
                <w:lang w:val="es-MX"/>
              </w:rPr>
              <w:t>Incluir cable eléctrico y cable de datos (USB), de al menos 1.5 metros de longitud cada uno.</w:t>
            </w:r>
          </w:p>
          <w:p w:rsidR="0084183B" w:rsidRPr="000728FE" w:rsidRDefault="0084183B"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Deben incluir en medio óptico los manuales de usuario, recursos, controladores y programas de diagnóstico requeridos para una instalación apropiada y mantenimiento del equipo, entendiéndose que todo el material sea original, no se aceptan copias.</w:t>
            </w:r>
          </w:p>
          <w:p w:rsidR="0084183B" w:rsidRPr="000728FE" w:rsidRDefault="0084183B"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El equipo debe presentar físicamente, ya sea en etiqueta original de fábrica o en relieve, la marca del equipo, la marca del fabricante, modelo, FCC ID, certificaciones y normas que cumple el equipo.</w:t>
            </w:r>
          </w:p>
          <w:p w:rsidR="0084183B" w:rsidRPr="000728FE" w:rsidRDefault="0084183B"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Equipo no compatible con SIIU</w:t>
            </w:r>
          </w:p>
          <w:p w:rsidR="0084183B" w:rsidRPr="000728FE" w:rsidRDefault="0084183B"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Cumplir con la norma mexicana NOM-019-SCFI-1998</w:t>
            </w:r>
          </w:p>
          <w:p w:rsidR="0084183B" w:rsidRPr="000728FE" w:rsidRDefault="0084183B"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 xml:space="preserve">Cumplir con las directrices y certificaciones internacionales </w:t>
            </w:r>
            <w:proofErr w:type="spellStart"/>
            <w:r w:rsidRPr="000728FE">
              <w:rPr>
                <w:rFonts w:ascii="Gill Sans MT" w:hAnsi="Gill Sans MT" w:cs="Gill Sans MT"/>
                <w:sz w:val="22"/>
                <w:szCs w:val="22"/>
                <w:lang w:val="es-MX"/>
              </w:rPr>
              <w:t>RoHS</w:t>
            </w:r>
            <w:proofErr w:type="spellEnd"/>
            <w:r w:rsidRPr="000728FE">
              <w:rPr>
                <w:rFonts w:ascii="Gill Sans MT" w:hAnsi="Gill Sans MT" w:cs="Gill Sans MT"/>
                <w:sz w:val="22"/>
                <w:szCs w:val="22"/>
                <w:lang w:val="es-MX"/>
              </w:rPr>
              <w:t xml:space="preserve"> y ENERGY STAR.</w:t>
            </w:r>
          </w:p>
        </w:tc>
      </w:tr>
    </w:tbl>
    <w:p w:rsidR="00325879" w:rsidRPr="000728FE" w:rsidRDefault="00325879" w:rsidP="004453A8">
      <w:pPr>
        <w:pStyle w:val="Ttulo2"/>
        <w:spacing w:line="288" w:lineRule="auto"/>
        <w:rPr>
          <w:rFonts w:ascii="Gill Sans MT" w:hAnsi="Gill Sans MT" w:cs="Gill Sans MT"/>
          <w:color w:val="auto"/>
          <w:sz w:val="22"/>
          <w:szCs w:val="22"/>
        </w:rPr>
      </w:pPr>
      <w:bookmarkStart w:id="54" w:name="__RefHeading__49_352568661"/>
      <w:bookmarkStart w:id="55" w:name="_Toc274731403"/>
      <w:bookmarkStart w:id="56" w:name="_Toc325104216"/>
      <w:bookmarkEnd w:id="54"/>
    </w:p>
    <w:p w:rsidR="00DF75B1" w:rsidRPr="000728FE" w:rsidRDefault="00DF75B1" w:rsidP="004453A8">
      <w:pPr>
        <w:pStyle w:val="Ttulo2"/>
        <w:spacing w:line="288" w:lineRule="auto"/>
        <w:rPr>
          <w:rFonts w:ascii="Gill Sans MT" w:hAnsi="Gill Sans MT" w:cs="Gill Sans MT"/>
          <w:color w:val="auto"/>
          <w:sz w:val="22"/>
          <w:szCs w:val="22"/>
        </w:rPr>
      </w:pPr>
      <w:r w:rsidRPr="000728FE">
        <w:rPr>
          <w:rFonts w:ascii="Gill Sans MT" w:hAnsi="Gill Sans MT" w:cs="Gill Sans MT"/>
          <w:color w:val="auto"/>
          <w:sz w:val="22"/>
          <w:szCs w:val="22"/>
        </w:rPr>
        <w:t>Impresora Personal (Desempeño Mediano) Tipo IL2</w:t>
      </w:r>
      <w:bookmarkEnd w:id="55"/>
      <w:bookmarkEnd w:id="56"/>
      <w:r w:rsidR="00325879" w:rsidRPr="000728FE">
        <w:rPr>
          <w:rFonts w:ascii="Gill Sans MT" w:hAnsi="Gill Sans MT" w:cs="Gill Sans MT"/>
          <w:color w:val="auto"/>
          <w:sz w:val="22"/>
          <w:szCs w:val="22"/>
        </w:rPr>
        <w:t xml:space="preserve"> ($</w:t>
      </w:r>
      <w:r w:rsidR="007A29B2" w:rsidRPr="000728FE">
        <w:rPr>
          <w:rFonts w:ascii="Gill Sans MT" w:hAnsi="Gill Sans MT" w:cs="Gill Sans MT"/>
          <w:color w:val="auto"/>
          <w:sz w:val="22"/>
          <w:szCs w:val="22"/>
        </w:rPr>
        <w:t>4</w:t>
      </w:r>
      <w:r w:rsidR="00325879" w:rsidRPr="000728FE">
        <w:rPr>
          <w:rFonts w:ascii="Gill Sans MT" w:hAnsi="Gill Sans MT" w:cs="Gill Sans MT"/>
          <w:color w:val="auto"/>
          <w:sz w:val="22"/>
          <w:szCs w:val="22"/>
        </w:rPr>
        <w:t>,</w:t>
      </w:r>
      <w:r w:rsidR="007A29B2" w:rsidRPr="000728FE">
        <w:rPr>
          <w:rFonts w:ascii="Gill Sans MT" w:hAnsi="Gill Sans MT" w:cs="Gill Sans MT"/>
          <w:color w:val="auto"/>
          <w:sz w:val="22"/>
          <w:szCs w:val="22"/>
        </w:rPr>
        <w:t>72</w:t>
      </w:r>
      <w:r w:rsidR="00325879" w:rsidRPr="000728FE">
        <w:rPr>
          <w:rFonts w:ascii="Gill Sans MT" w:hAnsi="Gill Sans MT" w:cs="Gill Sans MT"/>
          <w:color w:val="auto"/>
          <w:sz w:val="22"/>
          <w:szCs w:val="22"/>
        </w:rPr>
        <w:t>0.00)</w:t>
      </w:r>
    </w:p>
    <w:p w:rsidR="00977F8A" w:rsidRPr="000728FE" w:rsidRDefault="00977F8A">
      <w:pPr>
        <w:suppressAutoHyphens w:val="0"/>
        <w:jc w:val="left"/>
        <w:rPr>
          <w:rFonts w:ascii="Gill Sans MT" w:hAnsi="Gill Sans MT" w:cs="Gill Sans MT"/>
          <w:sz w:val="22"/>
          <w:szCs w:val="22"/>
        </w:rPr>
      </w:pPr>
    </w:p>
    <w:tbl>
      <w:tblPr>
        <w:tblW w:w="0" w:type="auto"/>
        <w:jc w:val="center"/>
        <w:tblLayout w:type="fixed"/>
        <w:tblCellMar>
          <w:left w:w="70" w:type="dxa"/>
          <w:right w:w="70" w:type="dxa"/>
        </w:tblCellMar>
        <w:tblLook w:val="0000"/>
      </w:tblPr>
      <w:tblGrid>
        <w:gridCol w:w="2075"/>
        <w:gridCol w:w="6759"/>
      </w:tblGrid>
      <w:tr w:rsidR="001565F4" w:rsidRPr="000728FE" w:rsidTr="00C05BCB">
        <w:trPr>
          <w:trHeight w:val="264"/>
          <w:tblHeader/>
          <w:jc w:val="center"/>
        </w:trPr>
        <w:tc>
          <w:tcPr>
            <w:tcW w:w="8834" w:type="dxa"/>
            <w:gridSpan w:val="2"/>
            <w:tcBorders>
              <w:bottom w:val="single" w:sz="4" w:space="0" w:color="000000"/>
            </w:tcBorders>
            <w:shd w:val="clear" w:color="auto" w:fill="auto"/>
            <w:vAlign w:val="center"/>
          </w:tcPr>
          <w:p w:rsidR="001565F4" w:rsidRPr="000728FE" w:rsidRDefault="001565F4" w:rsidP="001565F4">
            <w:pPr>
              <w:snapToGrid w:val="0"/>
              <w:spacing w:line="288" w:lineRule="auto"/>
              <w:rPr>
                <w:rFonts w:ascii="Gill Sans MT" w:hAnsi="Gill Sans MT" w:cs="Gill Sans MT"/>
                <w:b/>
                <w:bCs/>
              </w:rPr>
            </w:pPr>
            <w:r w:rsidRPr="000728FE">
              <w:rPr>
                <w:rFonts w:ascii="Gill Sans MT" w:hAnsi="Gill Sans MT" w:cs="Gill Sans MT"/>
                <w:b/>
                <w:bCs/>
                <w:sz w:val="22"/>
                <w:szCs w:val="22"/>
              </w:rPr>
              <w:t>De uso grupal:</w:t>
            </w:r>
            <w:r w:rsidRPr="000728FE">
              <w:rPr>
                <w:rFonts w:ascii="Gill Sans MT" w:hAnsi="Gill Sans MT" w:cs="Gill Sans MT"/>
                <w:sz w:val="22"/>
                <w:szCs w:val="22"/>
              </w:rPr>
              <w:t xml:space="preserve"> dirigido al personal que realiza tareas de impresión en oficinas o áreas pequeñas, con necesidades de impresión mensual no mayor de 100,000 páginas por mes.</w:t>
            </w:r>
          </w:p>
        </w:tc>
      </w:tr>
      <w:tr w:rsidR="007C0320" w:rsidRPr="000728FE" w:rsidTr="00C05BCB">
        <w:trPr>
          <w:trHeight w:val="264"/>
          <w:tblHeader/>
          <w:jc w:val="center"/>
        </w:trPr>
        <w:tc>
          <w:tcPr>
            <w:tcW w:w="2075" w:type="dxa"/>
            <w:tcBorders>
              <w:top w:val="single" w:sz="4" w:space="0" w:color="000000"/>
              <w:left w:val="single" w:sz="4" w:space="0" w:color="000000"/>
              <w:bottom w:val="single" w:sz="4" w:space="0" w:color="000000"/>
            </w:tcBorders>
            <w:shd w:val="clear" w:color="auto" w:fill="C0C0C0"/>
            <w:vAlign w:val="center"/>
          </w:tcPr>
          <w:p w:rsidR="00DF75B1" w:rsidRPr="000728FE" w:rsidRDefault="00DF75B1" w:rsidP="004453A8">
            <w:pPr>
              <w:snapToGrid w:val="0"/>
              <w:spacing w:line="288" w:lineRule="auto"/>
              <w:jc w:val="center"/>
              <w:rPr>
                <w:rFonts w:ascii="Gill Sans MT" w:hAnsi="Gill Sans MT" w:cs="Gill Sans MT"/>
                <w:b/>
                <w:bCs/>
              </w:rPr>
            </w:pPr>
            <w:r w:rsidRPr="000728FE">
              <w:rPr>
                <w:rFonts w:ascii="Gill Sans MT" w:hAnsi="Gill Sans MT" w:cs="Gill Sans MT"/>
                <w:b/>
                <w:bCs/>
                <w:sz w:val="22"/>
                <w:szCs w:val="22"/>
              </w:rPr>
              <w:t>Concepto</w:t>
            </w:r>
          </w:p>
        </w:tc>
        <w:tc>
          <w:tcPr>
            <w:tcW w:w="675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F75B1" w:rsidRPr="000728FE" w:rsidRDefault="00DF75B1" w:rsidP="004453A8">
            <w:pPr>
              <w:snapToGrid w:val="0"/>
              <w:spacing w:line="288" w:lineRule="auto"/>
              <w:jc w:val="center"/>
              <w:rPr>
                <w:rFonts w:ascii="Gill Sans MT" w:hAnsi="Gill Sans MT" w:cs="Gill Sans MT"/>
                <w:b/>
                <w:bCs/>
              </w:rPr>
            </w:pPr>
            <w:r w:rsidRPr="000728FE">
              <w:rPr>
                <w:rFonts w:ascii="Gill Sans MT" w:hAnsi="Gill Sans MT" w:cs="Gill Sans MT"/>
                <w:b/>
                <w:bCs/>
                <w:sz w:val="22"/>
                <w:szCs w:val="22"/>
              </w:rPr>
              <w:t>Especificación</w:t>
            </w:r>
          </w:p>
        </w:tc>
      </w:tr>
      <w:tr w:rsidR="00C05BCB" w:rsidRPr="000728FE" w:rsidTr="00C05BCB">
        <w:trPr>
          <w:trHeight w:val="264"/>
          <w:tblHeader/>
          <w:jc w:val="center"/>
        </w:trPr>
        <w:tc>
          <w:tcPr>
            <w:tcW w:w="8834" w:type="dxa"/>
            <w:gridSpan w:val="2"/>
            <w:tcBorders>
              <w:top w:val="single" w:sz="4" w:space="0" w:color="000000"/>
              <w:left w:val="single" w:sz="4" w:space="0" w:color="000000"/>
              <w:bottom w:val="single" w:sz="4" w:space="0" w:color="000000"/>
              <w:right w:val="single" w:sz="4" w:space="0" w:color="000000"/>
            </w:tcBorders>
            <w:vAlign w:val="center"/>
          </w:tcPr>
          <w:p w:rsidR="00C05BCB" w:rsidRPr="000728FE" w:rsidRDefault="00C05BC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El equipo IL2 debe cumplir al menos con los siguientes requisitos</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Velocidad de Impresión</w:t>
            </w:r>
          </w:p>
        </w:tc>
        <w:tc>
          <w:tcPr>
            <w:tcW w:w="6759"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E63EB9" w:rsidP="004453A8">
            <w:pPr>
              <w:snapToGrid w:val="0"/>
              <w:spacing w:line="288" w:lineRule="auto"/>
              <w:jc w:val="left"/>
              <w:rPr>
                <w:rFonts w:ascii="Gill Sans MT" w:hAnsi="Gill Sans MT" w:cs="Gill Sans MT"/>
              </w:rPr>
            </w:pPr>
            <w:r w:rsidRPr="000728FE">
              <w:rPr>
                <w:rFonts w:ascii="Gill Sans MT" w:hAnsi="Gill Sans MT" w:cs="Gill Sans MT"/>
                <w:sz w:val="22"/>
                <w:szCs w:val="22"/>
              </w:rPr>
              <w:t>Hasta 35 ppm, carta; hasta 33 ppm, A4</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Memoria RAM</w:t>
            </w:r>
          </w:p>
        </w:tc>
        <w:tc>
          <w:tcPr>
            <w:tcW w:w="6759"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E63EB9" w:rsidP="004453A8">
            <w:pPr>
              <w:snapToGrid w:val="0"/>
              <w:spacing w:line="288" w:lineRule="auto"/>
              <w:jc w:val="left"/>
              <w:rPr>
                <w:rFonts w:ascii="Gill Sans MT" w:hAnsi="Gill Sans MT" w:cs="Gill Sans MT"/>
              </w:rPr>
            </w:pPr>
            <w:r w:rsidRPr="000728FE">
              <w:rPr>
                <w:rFonts w:ascii="Gill Sans MT" w:hAnsi="Gill Sans MT" w:cs="Gill Sans MT"/>
                <w:sz w:val="22"/>
                <w:szCs w:val="22"/>
              </w:rPr>
              <w:t>128 MB (expandible hasta 384 MB por medio de una ranura libre DIMM de 144 pines)</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Ciclo de Impresión</w:t>
            </w:r>
          </w:p>
        </w:tc>
        <w:tc>
          <w:tcPr>
            <w:tcW w:w="6759"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582F3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50,</w:t>
            </w:r>
            <w:r w:rsidR="0084183B" w:rsidRPr="000728FE">
              <w:rPr>
                <w:rFonts w:ascii="Gill Sans MT" w:hAnsi="Gill Sans MT" w:cs="Gill Sans MT"/>
                <w:sz w:val="22"/>
                <w:szCs w:val="22"/>
              </w:rPr>
              <w:t>000 páginas</w:t>
            </w:r>
          </w:p>
        </w:tc>
      </w:tr>
      <w:tr w:rsidR="007C0320" w:rsidRPr="000728FE" w:rsidTr="00C524DF">
        <w:trPr>
          <w:trHeight w:val="51"/>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Tipo Papel Soportado</w:t>
            </w:r>
          </w:p>
        </w:tc>
        <w:tc>
          <w:tcPr>
            <w:tcW w:w="6759"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582F3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Papel (bond, liviano, alto gramaje, común, reciclado, rústico), sobres, etiquetas, cartulina, transparencias, medios de alto gramaje</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Calidad de Impresión</w:t>
            </w:r>
          </w:p>
        </w:tc>
        <w:tc>
          <w:tcPr>
            <w:tcW w:w="6759"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582F3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Hasta 1200 x 1200 dpi</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Conectividad</w:t>
            </w:r>
          </w:p>
        </w:tc>
        <w:tc>
          <w:tcPr>
            <w:tcW w:w="6759"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582F3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 xml:space="preserve">Un puerto USB 2.0 de alta velocidad, conectividad en red </w:t>
            </w:r>
            <w:proofErr w:type="spellStart"/>
            <w:r w:rsidRPr="000728FE">
              <w:rPr>
                <w:rFonts w:ascii="Gill Sans MT" w:hAnsi="Gill Sans MT" w:cs="Gill Sans MT"/>
                <w:sz w:val="22"/>
                <w:szCs w:val="22"/>
              </w:rPr>
              <w:t>Gigabit</w:t>
            </w:r>
            <w:proofErr w:type="spellEnd"/>
            <w:r w:rsidRPr="000728FE">
              <w:rPr>
                <w:rFonts w:ascii="Gill Sans MT" w:hAnsi="Gill Sans MT" w:cs="Gill Sans MT"/>
                <w:sz w:val="22"/>
                <w:szCs w:val="22"/>
              </w:rPr>
              <w:t xml:space="preserve"> Ethernet HP </w:t>
            </w:r>
            <w:proofErr w:type="spellStart"/>
            <w:r w:rsidRPr="000728FE">
              <w:rPr>
                <w:rFonts w:ascii="Gill Sans MT" w:hAnsi="Gill Sans MT" w:cs="Gill Sans MT"/>
                <w:sz w:val="22"/>
                <w:szCs w:val="22"/>
              </w:rPr>
              <w:t>Jetdirect</w:t>
            </w:r>
            <w:proofErr w:type="spellEnd"/>
            <w:r w:rsidRPr="000728FE">
              <w:rPr>
                <w:rFonts w:ascii="Gill Sans MT" w:hAnsi="Gill Sans MT" w:cs="Gill Sans MT"/>
                <w:sz w:val="22"/>
                <w:szCs w:val="22"/>
              </w:rPr>
              <w:t xml:space="preserve"> integrada</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Manejo de papel</w:t>
            </w:r>
          </w:p>
        </w:tc>
        <w:tc>
          <w:tcPr>
            <w:tcW w:w="6759"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582F3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Bandeja multipropósito 1 de 50 hojas, bandeja 2 de 250 hojas, Bandeja de salida de 150 hojas</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582F31" w:rsidRPr="000728FE" w:rsidRDefault="00582F3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Opciones</w:t>
            </w:r>
          </w:p>
        </w:tc>
        <w:tc>
          <w:tcPr>
            <w:tcW w:w="6759" w:type="dxa"/>
            <w:tcBorders>
              <w:top w:val="single" w:sz="4" w:space="0" w:color="000000"/>
              <w:left w:val="single" w:sz="4" w:space="0" w:color="000000"/>
              <w:bottom w:val="single" w:sz="4" w:space="0" w:color="000000"/>
              <w:right w:val="single" w:sz="4" w:space="0" w:color="000000"/>
            </w:tcBorders>
            <w:vAlign w:val="center"/>
          </w:tcPr>
          <w:p w:rsidR="00582F31" w:rsidRPr="000728FE" w:rsidRDefault="00582F3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Incluya módulo de Impresión a doble cara</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Tecnología de Impresión</w:t>
            </w:r>
          </w:p>
        </w:tc>
        <w:tc>
          <w:tcPr>
            <w:tcW w:w="6759"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Láser Monocromático</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Tamaño Papel Soportado</w:t>
            </w:r>
          </w:p>
        </w:tc>
        <w:tc>
          <w:tcPr>
            <w:tcW w:w="6759"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582F31" w:rsidP="004453A8">
            <w:pPr>
              <w:snapToGrid w:val="0"/>
              <w:spacing w:line="288" w:lineRule="auto"/>
              <w:jc w:val="left"/>
              <w:rPr>
                <w:rFonts w:ascii="Gill Sans MT" w:hAnsi="Gill Sans MT" w:cs="Gill Sans MT"/>
              </w:rPr>
            </w:pPr>
            <w:r w:rsidRPr="000728FE">
              <w:rPr>
                <w:rFonts w:ascii="Gill Sans MT" w:hAnsi="Gill Sans MT" w:cs="Gill Sans MT"/>
                <w:sz w:val="22"/>
                <w:szCs w:val="22"/>
              </w:rPr>
              <w:t>Bandeja de entrada 1 multipropósito: A4, A5, A6, B5, carta, oficio, estado de cuenta, ejecutivo, fichas tipo índice, sobres [No. 10 (</w:t>
            </w:r>
            <w:proofErr w:type="spellStart"/>
            <w:r w:rsidRPr="000728FE">
              <w:rPr>
                <w:rFonts w:ascii="Gill Sans MT" w:hAnsi="Gill Sans MT" w:cs="Gill Sans MT"/>
                <w:sz w:val="22"/>
                <w:szCs w:val="22"/>
              </w:rPr>
              <w:t>Com</w:t>
            </w:r>
            <w:proofErr w:type="spellEnd"/>
            <w:r w:rsidRPr="000728FE">
              <w:rPr>
                <w:rFonts w:ascii="Gill Sans MT" w:hAnsi="Gill Sans MT" w:cs="Gill Sans MT"/>
                <w:sz w:val="22"/>
                <w:szCs w:val="22"/>
              </w:rPr>
              <w:t>), No. 7 3/4 (</w:t>
            </w:r>
            <w:proofErr w:type="spellStart"/>
            <w:r w:rsidRPr="000728FE">
              <w:rPr>
                <w:rFonts w:ascii="Gill Sans MT" w:hAnsi="Gill Sans MT" w:cs="Gill Sans MT"/>
                <w:sz w:val="22"/>
                <w:szCs w:val="22"/>
              </w:rPr>
              <w:t>Monarch</w:t>
            </w:r>
            <w:proofErr w:type="spellEnd"/>
            <w:r w:rsidRPr="000728FE">
              <w:rPr>
                <w:rFonts w:ascii="Gill Sans MT" w:hAnsi="Gill Sans MT" w:cs="Gill Sans MT"/>
                <w:sz w:val="22"/>
                <w:szCs w:val="22"/>
              </w:rPr>
              <w:t>), C5, B5, DL]; tamaños personalizados: 7.6 x 12.7 cm (3” x 5”) a 21.6 x 35.6 cm (8.5” x 14”) Bandejas de entrada 2 y 3: A4, A5, A6, carta, oficio, ejecutivo; tamaños personalizados: 10.5 x 14.8 cm (4.1” x 5.8”) a 21.6 x 35.6 cm (8.5” x 14”) Unidad de impresión automática a doble cara: A4, carta, oficio</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Compatibilidad</w:t>
            </w:r>
          </w:p>
        </w:tc>
        <w:tc>
          <w:tcPr>
            <w:tcW w:w="6759"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E97260" w:rsidP="004453A8">
            <w:pPr>
              <w:snapToGrid w:val="0"/>
              <w:spacing w:line="288" w:lineRule="auto"/>
              <w:jc w:val="left"/>
              <w:rPr>
                <w:rFonts w:ascii="Gill Sans MT" w:hAnsi="Gill Sans MT" w:cs="Gill Sans MT"/>
              </w:rPr>
            </w:pPr>
            <w:r w:rsidRPr="000728FE">
              <w:rPr>
                <w:rFonts w:ascii="Gill Sans MT" w:hAnsi="Gill Sans MT" w:cs="Gill Sans MT"/>
                <w:sz w:val="22"/>
                <w:szCs w:val="22"/>
              </w:rPr>
              <w:t>Sistemas Operativos Windows, Linux y Macintosh.</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Garantía</w:t>
            </w:r>
          </w:p>
        </w:tc>
        <w:tc>
          <w:tcPr>
            <w:tcW w:w="6759"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1 año</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Requisitos Adicionales</w:t>
            </w:r>
          </w:p>
        </w:tc>
        <w:tc>
          <w:tcPr>
            <w:tcW w:w="6759"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84183B" w:rsidP="004453A8">
            <w:pPr>
              <w:pStyle w:val="Encabezado"/>
              <w:numPr>
                <w:ilvl w:val="0"/>
                <w:numId w:val="3"/>
              </w:numPr>
              <w:tabs>
                <w:tab w:val="left" w:pos="1080"/>
              </w:tabs>
              <w:snapToGrid w:val="0"/>
              <w:spacing w:line="288" w:lineRule="auto"/>
              <w:rPr>
                <w:rFonts w:ascii="Gill Sans MT" w:hAnsi="Gill Sans MT" w:cs="Gill Sans MT"/>
                <w:lang w:val="es-MX"/>
              </w:rPr>
            </w:pPr>
            <w:r w:rsidRPr="000728FE">
              <w:rPr>
                <w:rFonts w:ascii="Gill Sans MT" w:hAnsi="Gill Sans MT" w:cs="Gill Sans MT"/>
                <w:sz w:val="22"/>
                <w:szCs w:val="22"/>
                <w:lang w:val="es-MX"/>
              </w:rPr>
              <w:t>Incluir cable eléctrico y cable de datos (USB), de al menos 1.5 metros de longitud cada uno.</w:t>
            </w:r>
          </w:p>
          <w:p w:rsidR="0084183B" w:rsidRPr="000728FE" w:rsidRDefault="0084183B"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Deben incluir en medio óptico los manuales de usuario, recursos, controladores y programas de diagnóstico requeridos para una instalación apropiada y mantenimiento del equipo, entendiéndose que todo el material sea original, no se aceptan copias.</w:t>
            </w:r>
          </w:p>
          <w:p w:rsidR="0084183B" w:rsidRPr="000728FE" w:rsidRDefault="0084183B"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 xml:space="preserve">El equipo debe presentar físicamente, ya sea en etiqueta original de </w:t>
            </w:r>
            <w:r w:rsidRPr="000728FE">
              <w:rPr>
                <w:rFonts w:ascii="Gill Sans MT" w:hAnsi="Gill Sans MT" w:cs="Gill Sans MT"/>
                <w:sz w:val="22"/>
                <w:szCs w:val="22"/>
                <w:lang w:val="es-MX"/>
              </w:rPr>
              <w:lastRenderedPageBreak/>
              <w:t>fábrica o en relieve, la marca del equipo, la marca del fabricante, modelo, FCC ID, certificaciones y normas que cumple el equipo.</w:t>
            </w:r>
          </w:p>
          <w:p w:rsidR="0084183B" w:rsidRPr="000728FE" w:rsidRDefault="0084183B"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Equipo no compatible con SIIU</w:t>
            </w:r>
          </w:p>
          <w:p w:rsidR="0084183B" w:rsidRPr="000728FE" w:rsidRDefault="0084183B"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Cumplir con la norma mexicana NOM-019-SCFI-1998</w:t>
            </w:r>
          </w:p>
          <w:p w:rsidR="0084183B" w:rsidRPr="000728FE" w:rsidRDefault="0084183B"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 xml:space="preserve">Cumplir con las directrices y certificaciones internacionales </w:t>
            </w:r>
            <w:proofErr w:type="spellStart"/>
            <w:r w:rsidRPr="000728FE">
              <w:rPr>
                <w:rFonts w:ascii="Gill Sans MT" w:hAnsi="Gill Sans MT" w:cs="Gill Sans MT"/>
                <w:sz w:val="22"/>
                <w:szCs w:val="22"/>
                <w:lang w:val="es-MX"/>
              </w:rPr>
              <w:t>RoHS</w:t>
            </w:r>
            <w:proofErr w:type="spellEnd"/>
            <w:r w:rsidRPr="000728FE">
              <w:rPr>
                <w:rFonts w:ascii="Gill Sans MT" w:hAnsi="Gill Sans MT" w:cs="Gill Sans MT"/>
                <w:sz w:val="22"/>
                <w:szCs w:val="22"/>
                <w:lang w:val="es-MX"/>
              </w:rPr>
              <w:t xml:space="preserve"> y ENERGY STAR.</w:t>
            </w:r>
          </w:p>
        </w:tc>
      </w:tr>
    </w:tbl>
    <w:p w:rsidR="00625F42" w:rsidRPr="000728FE" w:rsidRDefault="00625F42" w:rsidP="004453A8">
      <w:pPr>
        <w:pStyle w:val="Ttulo2"/>
        <w:spacing w:line="288" w:lineRule="auto"/>
        <w:rPr>
          <w:rFonts w:ascii="Gill Sans MT" w:hAnsi="Gill Sans MT" w:cs="Gill Sans MT"/>
          <w:color w:val="auto"/>
          <w:sz w:val="22"/>
          <w:szCs w:val="22"/>
        </w:rPr>
      </w:pPr>
      <w:bookmarkStart w:id="57" w:name="__RefHeading__51_352568661"/>
      <w:bookmarkStart w:id="58" w:name="_Toc274731404"/>
      <w:bookmarkStart w:id="59" w:name="_Toc325104217"/>
      <w:bookmarkEnd w:id="57"/>
    </w:p>
    <w:p w:rsidR="00625F42" w:rsidRPr="000728FE" w:rsidRDefault="00625F42">
      <w:pPr>
        <w:suppressAutoHyphens w:val="0"/>
        <w:jc w:val="left"/>
        <w:rPr>
          <w:rFonts w:ascii="Gill Sans MT" w:hAnsi="Gill Sans MT" w:cs="Gill Sans MT"/>
          <w:b/>
          <w:bCs/>
          <w:sz w:val="22"/>
          <w:szCs w:val="22"/>
        </w:rPr>
      </w:pPr>
      <w:r w:rsidRPr="000728FE">
        <w:rPr>
          <w:rFonts w:ascii="Gill Sans MT" w:hAnsi="Gill Sans MT" w:cs="Gill Sans MT"/>
          <w:sz w:val="22"/>
          <w:szCs w:val="22"/>
        </w:rPr>
        <w:br w:type="page"/>
      </w:r>
    </w:p>
    <w:p w:rsidR="00DF75B1" w:rsidRPr="000728FE" w:rsidRDefault="00DF75B1" w:rsidP="004453A8">
      <w:pPr>
        <w:pStyle w:val="Ttulo2"/>
        <w:spacing w:line="288" w:lineRule="auto"/>
        <w:rPr>
          <w:rFonts w:ascii="Gill Sans MT" w:hAnsi="Gill Sans MT" w:cs="Gill Sans MT"/>
          <w:color w:val="auto"/>
          <w:sz w:val="22"/>
          <w:szCs w:val="22"/>
        </w:rPr>
      </w:pPr>
      <w:r w:rsidRPr="000728FE">
        <w:rPr>
          <w:rFonts w:ascii="Gill Sans MT" w:hAnsi="Gill Sans MT" w:cs="Gill Sans MT"/>
          <w:color w:val="auto"/>
          <w:sz w:val="22"/>
          <w:szCs w:val="22"/>
        </w:rPr>
        <w:lastRenderedPageBreak/>
        <w:t>Impresora Para Grupo de Trabajo (Desempeño Mediano) Tipo IL3</w:t>
      </w:r>
      <w:bookmarkEnd w:id="58"/>
      <w:bookmarkEnd w:id="59"/>
      <w:r w:rsidR="00325879" w:rsidRPr="000728FE">
        <w:rPr>
          <w:rFonts w:ascii="Gill Sans MT" w:hAnsi="Gill Sans MT" w:cs="Gill Sans MT"/>
          <w:color w:val="auto"/>
          <w:sz w:val="22"/>
          <w:szCs w:val="22"/>
        </w:rPr>
        <w:t xml:space="preserve"> ($</w:t>
      </w:r>
      <w:r w:rsidR="005D415D" w:rsidRPr="000728FE">
        <w:rPr>
          <w:rFonts w:ascii="Gill Sans MT" w:hAnsi="Gill Sans MT" w:cs="Gill Sans MT"/>
          <w:color w:val="auto"/>
          <w:sz w:val="22"/>
          <w:szCs w:val="22"/>
        </w:rPr>
        <w:t>5,100.00</w:t>
      </w:r>
      <w:r w:rsidR="00325879" w:rsidRPr="000728FE">
        <w:rPr>
          <w:rFonts w:ascii="Gill Sans MT" w:hAnsi="Gill Sans MT" w:cs="Gill Sans MT"/>
          <w:color w:val="auto"/>
          <w:sz w:val="22"/>
          <w:szCs w:val="22"/>
        </w:rPr>
        <w:t>)</w:t>
      </w:r>
    </w:p>
    <w:p w:rsidR="005F5C0A" w:rsidRPr="000728FE" w:rsidRDefault="005F5C0A" w:rsidP="004453A8">
      <w:pPr>
        <w:spacing w:line="288" w:lineRule="auto"/>
        <w:rPr>
          <w:rFonts w:ascii="Gill Sans MT" w:hAnsi="Gill Sans MT" w:cs="Gill Sans MT"/>
          <w:b/>
          <w:sz w:val="22"/>
          <w:szCs w:val="22"/>
        </w:rPr>
      </w:pPr>
    </w:p>
    <w:tbl>
      <w:tblPr>
        <w:tblW w:w="0" w:type="auto"/>
        <w:jc w:val="center"/>
        <w:tblLayout w:type="fixed"/>
        <w:tblCellMar>
          <w:left w:w="70" w:type="dxa"/>
          <w:right w:w="70" w:type="dxa"/>
        </w:tblCellMar>
        <w:tblLook w:val="0000"/>
      </w:tblPr>
      <w:tblGrid>
        <w:gridCol w:w="2075"/>
        <w:gridCol w:w="6617"/>
      </w:tblGrid>
      <w:tr w:rsidR="00287054" w:rsidRPr="000728FE" w:rsidTr="00C05BCB">
        <w:trPr>
          <w:trHeight w:val="264"/>
          <w:tblHeader/>
          <w:jc w:val="center"/>
        </w:trPr>
        <w:tc>
          <w:tcPr>
            <w:tcW w:w="8692" w:type="dxa"/>
            <w:gridSpan w:val="2"/>
            <w:tcBorders>
              <w:bottom w:val="single" w:sz="4" w:space="0" w:color="000000"/>
            </w:tcBorders>
            <w:shd w:val="clear" w:color="auto" w:fill="auto"/>
            <w:vAlign w:val="center"/>
          </w:tcPr>
          <w:p w:rsidR="00287054" w:rsidRPr="000728FE" w:rsidRDefault="00287054" w:rsidP="001565F4">
            <w:pPr>
              <w:spacing w:line="288" w:lineRule="auto"/>
              <w:rPr>
                <w:rFonts w:ascii="Gill Sans MT" w:hAnsi="Gill Sans MT" w:cs="Gill Sans MT"/>
              </w:rPr>
            </w:pPr>
            <w:r w:rsidRPr="000728FE">
              <w:rPr>
                <w:rFonts w:ascii="Gill Sans MT" w:hAnsi="Gill Sans MT" w:cs="Gill Sans MT"/>
                <w:b/>
                <w:bCs/>
                <w:sz w:val="22"/>
                <w:szCs w:val="22"/>
              </w:rPr>
              <w:t>De uso grupal:</w:t>
            </w:r>
            <w:r w:rsidRPr="000728FE">
              <w:rPr>
                <w:rFonts w:ascii="Gill Sans MT" w:hAnsi="Gill Sans MT" w:cs="Gill Sans MT"/>
                <w:sz w:val="22"/>
                <w:szCs w:val="22"/>
              </w:rPr>
              <w:t xml:space="preserve"> dirigido al personal que realiza tareas de impresión en oficinas o áreas pequeñas, con necesidades de impresión mensual no mayor de 100,000 páginas po</w:t>
            </w:r>
            <w:r w:rsidR="001935B9" w:rsidRPr="000728FE">
              <w:rPr>
                <w:rFonts w:ascii="Gill Sans MT" w:hAnsi="Gill Sans MT" w:cs="Gill Sans MT"/>
                <w:sz w:val="22"/>
                <w:szCs w:val="22"/>
              </w:rPr>
              <w:t>r</w:t>
            </w:r>
            <w:r w:rsidRPr="000728FE">
              <w:rPr>
                <w:rFonts w:ascii="Gill Sans MT" w:hAnsi="Gill Sans MT" w:cs="Gill Sans MT"/>
                <w:sz w:val="22"/>
                <w:szCs w:val="22"/>
              </w:rPr>
              <w:t xml:space="preserve"> mes.</w:t>
            </w:r>
          </w:p>
        </w:tc>
      </w:tr>
      <w:tr w:rsidR="007C0320" w:rsidRPr="000728FE" w:rsidTr="00C05BCB">
        <w:trPr>
          <w:trHeight w:val="264"/>
          <w:tblHeader/>
          <w:jc w:val="center"/>
        </w:trPr>
        <w:tc>
          <w:tcPr>
            <w:tcW w:w="2075" w:type="dxa"/>
            <w:tcBorders>
              <w:top w:val="single" w:sz="4" w:space="0" w:color="000000"/>
              <w:left w:val="single" w:sz="4" w:space="0" w:color="000000"/>
              <w:bottom w:val="single" w:sz="4" w:space="0" w:color="000000"/>
            </w:tcBorders>
            <w:shd w:val="clear" w:color="auto" w:fill="C0C0C0"/>
            <w:vAlign w:val="center"/>
          </w:tcPr>
          <w:p w:rsidR="00DF75B1" w:rsidRPr="000728FE" w:rsidRDefault="00DF75B1" w:rsidP="004453A8">
            <w:pPr>
              <w:snapToGrid w:val="0"/>
              <w:spacing w:line="288" w:lineRule="auto"/>
              <w:jc w:val="center"/>
              <w:rPr>
                <w:rFonts w:ascii="Gill Sans MT" w:hAnsi="Gill Sans MT" w:cs="Gill Sans MT"/>
                <w:b/>
                <w:bCs/>
              </w:rPr>
            </w:pPr>
            <w:r w:rsidRPr="000728FE">
              <w:rPr>
                <w:rFonts w:ascii="Gill Sans MT" w:hAnsi="Gill Sans MT" w:cs="Gill Sans MT"/>
                <w:b/>
                <w:bCs/>
                <w:sz w:val="22"/>
                <w:szCs w:val="22"/>
              </w:rPr>
              <w:t>Concepto</w:t>
            </w:r>
          </w:p>
        </w:tc>
        <w:tc>
          <w:tcPr>
            <w:tcW w:w="66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F75B1" w:rsidRPr="000728FE" w:rsidRDefault="00DF75B1" w:rsidP="004453A8">
            <w:pPr>
              <w:snapToGrid w:val="0"/>
              <w:spacing w:line="288" w:lineRule="auto"/>
              <w:jc w:val="center"/>
              <w:rPr>
                <w:rFonts w:ascii="Gill Sans MT" w:hAnsi="Gill Sans MT" w:cs="Gill Sans MT"/>
                <w:b/>
                <w:bCs/>
              </w:rPr>
            </w:pPr>
            <w:r w:rsidRPr="000728FE">
              <w:rPr>
                <w:rFonts w:ascii="Gill Sans MT" w:hAnsi="Gill Sans MT" w:cs="Gill Sans MT"/>
                <w:b/>
                <w:bCs/>
                <w:sz w:val="22"/>
                <w:szCs w:val="22"/>
              </w:rPr>
              <w:t>Especificación</w:t>
            </w:r>
          </w:p>
        </w:tc>
      </w:tr>
      <w:tr w:rsidR="00C05BCB" w:rsidRPr="000728FE" w:rsidTr="00C05BCB">
        <w:trPr>
          <w:trHeight w:val="264"/>
          <w:tblHeader/>
          <w:jc w:val="center"/>
        </w:trPr>
        <w:tc>
          <w:tcPr>
            <w:tcW w:w="8692" w:type="dxa"/>
            <w:gridSpan w:val="2"/>
            <w:tcBorders>
              <w:top w:val="single" w:sz="4" w:space="0" w:color="000000"/>
              <w:left w:val="single" w:sz="4" w:space="0" w:color="000000"/>
              <w:bottom w:val="single" w:sz="4" w:space="0" w:color="000000"/>
              <w:right w:val="single" w:sz="4" w:space="0" w:color="000000"/>
            </w:tcBorders>
            <w:vAlign w:val="center"/>
          </w:tcPr>
          <w:p w:rsidR="00C05BCB" w:rsidRPr="000728FE" w:rsidRDefault="00C05BC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El equipo IL3 debe cumplir al menos con los siguientes requisitos</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Velocidad de Impresión</w:t>
            </w:r>
          </w:p>
        </w:tc>
        <w:tc>
          <w:tcPr>
            <w:tcW w:w="6617"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35 PPM</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Memoria RAM</w:t>
            </w:r>
          </w:p>
        </w:tc>
        <w:tc>
          <w:tcPr>
            <w:tcW w:w="6617"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F131B9" w:rsidP="004453A8">
            <w:pPr>
              <w:snapToGrid w:val="0"/>
              <w:spacing w:line="288" w:lineRule="auto"/>
              <w:jc w:val="left"/>
              <w:rPr>
                <w:rFonts w:ascii="Gill Sans MT" w:hAnsi="Gill Sans MT" w:cs="Gill Sans MT"/>
              </w:rPr>
            </w:pPr>
            <w:r w:rsidRPr="000728FE">
              <w:rPr>
                <w:rFonts w:ascii="Gill Sans MT" w:hAnsi="Gill Sans MT" w:cs="Gill Sans MT"/>
                <w:sz w:val="22"/>
                <w:szCs w:val="22"/>
              </w:rPr>
              <w:t xml:space="preserve">128 </w:t>
            </w:r>
            <w:r w:rsidR="0084183B" w:rsidRPr="000728FE">
              <w:rPr>
                <w:rFonts w:ascii="Gill Sans MT" w:hAnsi="Gill Sans MT" w:cs="Gill Sans MT"/>
                <w:sz w:val="22"/>
                <w:szCs w:val="22"/>
              </w:rPr>
              <w:t>MB</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Ciclo de Impresión</w:t>
            </w:r>
          </w:p>
        </w:tc>
        <w:tc>
          <w:tcPr>
            <w:tcW w:w="6617"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65</w:t>
            </w:r>
            <w:r w:rsidR="00F131B9" w:rsidRPr="000728FE">
              <w:rPr>
                <w:rFonts w:ascii="Gill Sans MT" w:hAnsi="Gill Sans MT" w:cs="Gill Sans MT"/>
                <w:sz w:val="22"/>
                <w:szCs w:val="22"/>
              </w:rPr>
              <w:t>,</w:t>
            </w:r>
            <w:r w:rsidRPr="000728FE">
              <w:rPr>
                <w:rFonts w:ascii="Gill Sans MT" w:hAnsi="Gill Sans MT" w:cs="Gill Sans MT"/>
                <w:sz w:val="22"/>
                <w:szCs w:val="22"/>
              </w:rPr>
              <w:t>000 páginas</w:t>
            </w:r>
          </w:p>
        </w:tc>
      </w:tr>
      <w:tr w:rsidR="007C0320" w:rsidRPr="000728FE" w:rsidTr="00C524DF">
        <w:trPr>
          <w:trHeight w:val="528"/>
          <w:jc w:val="center"/>
        </w:trPr>
        <w:tc>
          <w:tcPr>
            <w:tcW w:w="2075" w:type="dxa"/>
            <w:tcBorders>
              <w:top w:val="single" w:sz="4" w:space="0" w:color="000000"/>
              <w:left w:val="single" w:sz="4" w:space="0" w:color="000000"/>
              <w:bottom w:val="single" w:sz="4" w:space="0" w:color="000000"/>
            </w:tcBorders>
            <w:vAlign w:val="center"/>
          </w:tcPr>
          <w:p w:rsidR="007D1CCF" w:rsidRPr="000728FE" w:rsidRDefault="007D1CCF" w:rsidP="004453A8">
            <w:pPr>
              <w:snapToGrid w:val="0"/>
              <w:spacing w:line="288" w:lineRule="auto"/>
              <w:jc w:val="left"/>
              <w:rPr>
                <w:rFonts w:ascii="Gill Sans MT" w:hAnsi="Gill Sans MT" w:cs="Gill Sans MT"/>
              </w:rPr>
            </w:pPr>
            <w:r w:rsidRPr="000728FE">
              <w:rPr>
                <w:rFonts w:ascii="Gill Sans MT" w:hAnsi="Gill Sans MT" w:cs="Gill Sans MT"/>
                <w:sz w:val="22"/>
                <w:szCs w:val="22"/>
              </w:rPr>
              <w:t>Tamaño Papel Soportado</w:t>
            </w:r>
          </w:p>
        </w:tc>
        <w:tc>
          <w:tcPr>
            <w:tcW w:w="6617" w:type="dxa"/>
            <w:tcBorders>
              <w:top w:val="single" w:sz="4" w:space="0" w:color="000000"/>
              <w:left w:val="single" w:sz="4" w:space="0" w:color="000000"/>
              <w:bottom w:val="single" w:sz="4" w:space="0" w:color="000000"/>
              <w:right w:val="single" w:sz="4" w:space="0" w:color="000000"/>
            </w:tcBorders>
            <w:vAlign w:val="center"/>
          </w:tcPr>
          <w:p w:rsidR="007D1CCF" w:rsidRPr="000728FE" w:rsidRDefault="00021327" w:rsidP="004453A8">
            <w:pPr>
              <w:snapToGrid w:val="0"/>
              <w:spacing w:line="288" w:lineRule="auto"/>
              <w:jc w:val="left"/>
              <w:rPr>
                <w:rFonts w:ascii="Gill Sans MT" w:hAnsi="Gill Sans MT" w:cs="Gill Sans MT"/>
              </w:rPr>
            </w:pPr>
            <w:r w:rsidRPr="000728FE">
              <w:rPr>
                <w:rFonts w:ascii="Gill Sans MT" w:hAnsi="Gill Sans MT" w:cs="Gill Sans MT"/>
                <w:sz w:val="22"/>
                <w:szCs w:val="22"/>
              </w:rPr>
              <w:t>Carta, A3, A4, A5, A6, B4, B5, B6, RA3, 8K, 16K, sobres (Monarca, C5, DL, B5, #10), personalizado: 76,2 x 127 mm a 312 x 470 mm</w:t>
            </w:r>
          </w:p>
        </w:tc>
      </w:tr>
      <w:tr w:rsidR="007C0320" w:rsidRPr="000728FE" w:rsidTr="00C524DF">
        <w:trPr>
          <w:trHeight w:val="528"/>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Tipo Papel Soportado</w:t>
            </w:r>
          </w:p>
        </w:tc>
        <w:tc>
          <w:tcPr>
            <w:tcW w:w="6617"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7D1CCF" w:rsidP="00A9161A">
            <w:pPr>
              <w:snapToGrid w:val="0"/>
              <w:spacing w:line="288" w:lineRule="auto"/>
              <w:rPr>
                <w:rFonts w:ascii="Gill Sans MT" w:hAnsi="Gill Sans MT" w:cs="Gill Sans MT"/>
              </w:rPr>
            </w:pPr>
            <w:r w:rsidRPr="000728FE">
              <w:rPr>
                <w:rFonts w:ascii="Gill Sans MT" w:hAnsi="Gill Sans MT" w:cs="Gill Sans MT"/>
                <w:sz w:val="22"/>
                <w:szCs w:val="22"/>
              </w:rPr>
              <w:t xml:space="preserve">Papel (color, </w:t>
            </w:r>
            <w:proofErr w:type="spellStart"/>
            <w:r w:rsidRPr="000728FE">
              <w:rPr>
                <w:rFonts w:ascii="Gill Sans MT" w:hAnsi="Gill Sans MT" w:cs="Gill Sans MT"/>
                <w:sz w:val="22"/>
                <w:szCs w:val="22"/>
              </w:rPr>
              <w:t>membretado</w:t>
            </w:r>
            <w:proofErr w:type="spellEnd"/>
            <w:r w:rsidRPr="000728FE">
              <w:rPr>
                <w:rFonts w:ascii="Gill Sans MT" w:hAnsi="Gill Sans MT" w:cs="Gill Sans MT"/>
                <w:sz w:val="22"/>
                <w:szCs w:val="22"/>
              </w:rPr>
              <w:t xml:space="preserve">, liviano, común, </w:t>
            </w:r>
            <w:proofErr w:type="spellStart"/>
            <w:r w:rsidRPr="000728FE">
              <w:rPr>
                <w:rFonts w:ascii="Gill Sans MT" w:hAnsi="Gill Sans MT" w:cs="Gill Sans MT"/>
                <w:sz w:val="22"/>
                <w:szCs w:val="22"/>
              </w:rPr>
              <w:t>preimpreso</w:t>
            </w:r>
            <w:proofErr w:type="spellEnd"/>
            <w:r w:rsidRPr="000728FE">
              <w:rPr>
                <w:rFonts w:ascii="Gill Sans MT" w:hAnsi="Gill Sans MT" w:cs="Gill Sans MT"/>
                <w:sz w:val="22"/>
                <w:szCs w:val="22"/>
              </w:rPr>
              <w:t xml:space="preserve">, perforado, reciclado, rugoso, HP </w:t>
            </w:r>
            <w:proofErr w:type="spellStart"/>
            <w:r w:rsidRPr="000728FE">
              <w:rPr>
                <w:rFonts w:ascii="Gill Sans MT" w:hAnsi="Gill Sans MT" w:cs="Gill Sans MT"/>
                <w:sz w:val="22"/>
                <w:szCs w:val="22"/>
              </w:rPr>
              <w:t>ToughPaper</w:t>
            </w:r>
            <w:proofErr w:type="spellEnd"/>
            <w:r w:rsidRPr="000728FE">
              <w:rPr>
                <w:rFonts w:ascii="Gill Sans MT" w:hAnsi="Gill Sans MT" w:cs="Gill Sans MT"/>
                <w:sz w:val="22"/>
                <w:szCs w:val="22"/>
              </w:rPr>
              <w:t>), bond, cartulina, sobres, etiquetas, transparencias</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Calidad de Impresión</w:t>
            </w:r>
          </w:p>
        </w:tc>
        <w:tc>
          <w:tcPr>
            <w:tcW w:w="6617"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1200 x 1200 DPI</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Conectividad</w:t>
            </w:r>
          </w:p>
        </w:tc>
        <w:tc>
          <w:tcPr>
            <w:tcW w:w="6617"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USB 2.0 de alta velocidad compatible con USB 1.1 y Servidor de impresión Ethernet incorporado</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Manejo de papel</w:t>
            </w:r>
          </w:p>
        </w:tc>
        <w:tc>
          <w:tcPr>
            <w:tcW w:w="6617"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F131B9" w:rsidP="004453A8">
            <w:pPr>
              <w:snapToGrid w:val="0"/>
              <w:spacing w:line="288" w:lineRule="auto"/>
              <w:jc w:val="left"/>
              <w:rPr>
                <w:rFonts w:ascii="Gill Sans MT" w:hAnsi="Gill Sans MT" w:cs="Gill Sans MT"/>
              </w:rPr>
            </w:pPr>
            <w:r w:rsidRPr="000728FE">
              <w:rPr>
                <w:rFonts w:ascii="Gill Sans MT" w:hAnsi="Gill Sans MT" w:cs="Gill Sans MT"/>
                <w:sz w:val="22"/>
                <w:szCs w:val="22"/>
              </w:rPr>
              <w:t>Entrada: b</w:t>
            </w:r>
            <w:r w:rsidR="0084183B" w:rsidRPr="000728FE">
              <w:rPr>
                <w:rFonts w:ascii="Gill Sans MT" w:hAnsi="Gill Sans MT" w:cs="Gill Sans MT"/>
                <w:sz w:val="22"/>
                <w:szCs w:val="22"/>
              </w:rPr>
              <w:t>andeja multipropósito de 100, bandeja con capacidad de 250 hojas</w:t>
            </w:r>
            <w:r w:rsidRPr="000728FE">
              <w:rPr>
                <w:rFonts w:ascii="Gill Sans MT" w:hAnsi="Gill Sans MT" w:cs="Gill Sans MT"/>
                <w:sz w:val="22"/>
                <w:szCs w:val="22"/>
              </w:rPr>
              <w:t>, Salida: bandeja con capacidad de 250 hojas</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F131B9" w:rsidRPr="000728FE" w:rsidRDefault="00F131B9" w:rsidP="004453A8">
            <w:pPr>
              <w:snapToGrid w:val="0"/>
              <w:spacing w:line="288" w:lineRule="auto"/>
              <w:jc w:val="left"/>
              <w:rPr>
                <w:rFonts w:ascii="Gill Sans MT" w:hAnsi="Gill Sans MT" w:cs="Gill Sans MT"/>
              </w:rPr>
            </w:pPr>
            <w:r w:rsidRPr="000728FE">
              <w:rPr>
                <w:rFonts w:ascii="Gill Sans MT" w:hAnsi="Gill Sans MT" w:cs="Gill Sans MT"/>
                <w:sz w:val="22"/>
                <w:szCs w:val="22"/>
              </w:rPr>
              <w:t>Opciones</w:t>
            </w:r>
          </w:p>
        </w:tc>
        <w:tc>
          <w:tcPr>
            <w:tcW w:w="6617" w:type="dxa"/>
            <w:tcBorders>
              <w:top w:val="single" w:sz="4" w:space="0" w:color="000000"/>
              <w:left w:val="single" w:sz="4" w:space="0" w:color="000000"/>
              <w:bottom w:val="single" w:sz="4" w:space="0" w:color="000000"/>
              <w:right w:val="single" w:sz="4" w:space="0" w:color="000000"/>
            </w:tcBorders>
            <w:vAlign w:val="center"/>
          </w:tcPr>
          <w:p w:rsidR="00F131B9" w:rsidRPr="000728FE" w:rsidRDefault="00F131B9" w:rsidP="004453A8">
            <w:pPr>
              <w:snapToGrid w:val="0"/>
              <w:spacing w:line="288" w:lineRule="auto"/>
              <w:jc w:val="left"/>
              <w:rPr>
                <w:rFonts w:ascii="Gill Sans MT" w:hAnsi="Gill Sans MT" w:cs="Gill Sans MT"/>
              </w:rPr>
            </w:pPr>
            <w:r w:rsidRPr="000728FE">
              <w:rPr>
                <w:rFonts w:ascii="Gill Sans MT" w:hAnsi="Gill Sans MT" w:cs="Gill Sans MT"/>
                <w:sz w:val="22"/>
                <w:szCs w:val="22"/>
              </w:rPr>
              <w:t>Incluya módulo de Impresión a doble cara</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F131B9" w:rsidRPr="000728FE" w:rsidRDefault="00F131B9" w:rsidP="004453A8">
            <w:pPr>
              <w:snapToGrid w:val="0"/>
              <w:spacing w:line="288" w:lineRule="auto"/>
              <w:jc w:val="left"/>
              <w:rPr>
                <w:rFonts w:ascii="Gill Sans MT" w:hAnsi="Gill Sans MT" w:cs="Gill Sans MT"/>
              </w:rPr>
            </w:pPr>
            <w:r w:rsidRPr="000728FE">
              <w:rPr>
                <w:rFonts w:ascii="Gill Sans MT" w:hAnsi="Gill Sans MT" w:cs="Gill Sans MT"/>
                <w:sz w:val="22"/>
                <w:szCs w:val="22"/>
              </w:rPr>
              <w:t>Compatibilidad</w:t>
            </w:r>
          </w:p>
        </w:tc>
        <w:tc>
          <w:tcPr>
            <w:tcW w:w="6617" w:type="dxa"/>
            <w:tcBorders>
              <w:top w:val="single" w:sz="4" w:space="0" w:color="000000"/>
              <w:left w:val="single" w:sz="4" w:space="0" w:color="000000"/>
              <w:bottom w:val="single" w:sz="4" w:space="0" w:color="000000"/>
              <w:right w:val="single" w:sz="4" w:space="0" w:color="000000"/>
            </w:tcBorders>
            <w:vAlign w:val="center"/>
          </w:tcPr>
          <w:p w:rsidR="00F131B9" w:rsidRPr="000728FE" w:rsidRDefault="008963B7" w:rsidP="004453A8">
            <w:pPr>
              <w:snapToGrid w:val="0"/>
              <w:spacing w:line="288" w:lineRule="auto"/>
              <w:jc w:val="left"/>
              <w:rPr>
                <w:rFonts w:ascii="Gill Sans MT" w:hAnsi="Gill Sans MT" w:cs="Gill Sans MT"/>
              </w:rPr>
            </w:pPr>
            <w:r w:rsidRPr="000728FE">
              <w:rPr>
                <w:rFonts w:ascii="Gill Sans MT" w:hAnsi="Gill Sans MT" w:cs="Gill Sans MT"/>
                <w:sz w:val="22"/>
                <w:szCs w:val="22"/>
              </w:rPr>
              <w:t>Sistemas Operativos Windows, Linux y Macintosh.</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F131B9" w:rsidRPr="000728FE" w:rsidRDefault="00F131B9" w:rsidP="004453A8">
            <w:pPr>
              <w:snapToGrid w:val="0"/>
              <w:spacing w:line="288" w:lineRule="auto"/>
              <w:jc w:val="left"/>
              <w:rPr>
                <w:rFonts w:ascii="Gill Sans MT" w:hAnsi="Gill Sans MT" w:cs="Gill Sans MT"/>
              </w:rPr>
            </w:pPr>
            <w:r w:rsidRPr="000728FE">
              <w:rPr>
                <w:rFonts w:ascii="Gill Sans MT" w:hAnsi="Gill Sans MT" w:cs="Gill Sans MT"/>
                <w:sz w:val="22"/>
                <w:szCs w:val="22"/>
              </w:rPr>
              <w:t>Garantía</w:t>
            </w:r>
          </w:p>
        </w:tc>
        <w:tc>
          <w:tcPr>
            <w:tcW w:w="6617" w:type="dxa"/>
            <w:tcBorders>
              <w:top w:val="single" w:sz="4" w:space="0" w:color="000000"/>
              <w:left w:val="single" w:sz="4" w:space="0" w:color="000000"/>
              <w:bottom w:val="single" w:sz="4" w:space="0" w:color="000000"/>
              <w:right w:val="single" w:sz="4" w:space="0" w:color="000000"/>
            </w:tcBorders>
            <w:vAlign w:val="center"/>
          </w:tcPr>
          <w:p w:rsidR="00F131B9" w:rsidRPr="000728FE" w:rsidRDefault="00F131B9" w:rsidP="004453A8">
            <w:pPr>
              <w:snapToGrid w:val="0"/>
              <w:spacing w:line="288" w:lineRule="auto"/>
              <w:jc w:val="left"/>
              <w:rPr>
                <w:rFonts w:ascii="Gill Sans MT" w:hAnsi="Gill Sans MT" w:cs="Gill Sans MT"/>
              </w:rPr>
            </w:pPr>
            <w:r w:rsidRPr="000728FE">
              <w:rPr>
                <w:rFonts w:ascii="Gill Sans MT" w:hAnsi="Gill Sans MT" w:cs="Gill Sans MT"/>
                <w:sz w:val="22"/>
                <w:szCs w:val="22"/>
              </w:rPr>
              <w:t>1 año</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F131B9" w:rsidRPr="000728FE" w:rsidRDefault="00F131B9" w:rsidP="004453A8">
            <w:pPr>
              <w:snapToGrid w:val="0"/>
              <w:spacing w:line="288" w:lineRule="auto"/>
              <w:jc w:val="left"/>
              <w:rPr>
                <w:rFonts w:ascii="Gill Sans MT" w:hAnsi="Gill Sans MT" w:cs="Gill Sans MT"/>
              </w:rPr>
            </w:pPr>
            <w:r w:rsidRPr="000728FE">
              <w:rPr>
                <w:rFonts w:ascii="Gill Sans MT" w:hAnsi="Gill Sans MT" w:cs="Gill Sans MT"/>
                <w:sz w:val="22"/>
                <w:szCs w:val="22"/>
              </w:rPr>
              <w:t>Requisitos Adicionales</w:t>
            </w:r>
          </w:p>
        </w:tc>
        <w:tc>
          <w:tcPr>
            <w:tcW w:w="6617" w:type="dxa"/>
            <w:tcBorders>
              <w:top w:val="single" w:sz="4" w:space="0" w:color="000000"/>
              <w:left w:val="single" w:sz="4" w:space="0" w:color="000000"/>
              <w:bottom w:val="single" w:sz="4" w:space="0" w:color="000000"/>
              <w:right w:val="single" w:sz="4" w:space="0" w:color="000000"/>
            </w:tcBorders>
            <w:vAlign w:val="center"/>
          </w:tcPr>
          <w:p w:rsidR="00F131B9" w:rsidRPr="000728FE" w:rsidRDefault="00F131B9" w:rsidP="004453A8">
            <w:pPr>
              <w:pStyle w:val="Encabezado"/>
              <w:numPr>
                <w:ilvl w:val="0"/>
                <w:numId w:val="3"/>
              </w:numPr>
              <w:tabs>
                <w:tab w:val="left" w:pos="1080"/>
              </w:tabs>
              <w:snapToGrid w:val="0"/>
              <w:spacing w:line="288" w:lineRule="auto"/>
              <w:rPr>
                <w:rFonts w:ascii="Gill Sans MT" w:hAnsi="Gill Sans MT" w:cs="Gill Sans MT"/>
                <w:lang w:val="es-MX"/>
              </w:rPr>
            </w:pPr>
            <w:r w:rsidRPr="000728FE">
              <w:rPr>
                <w:rFonts w:ascii="Gill Sans MT" w:hAnsi="Gill Sans MT" w:cs="Gill Sans MT"/>
                <w:sz w:val="22"/>
                <w:szCs w:val="22"/>
                <w:lang w:val="es-MX"/>
              </w:rPr>
              <w:t>Incluir cable eléctrico y cable de datos (USB), de al menos 1.5 metros de longitud cada uno.</w:t>
            </w:r>
          </w:p>
          <w:p w:rsidR="00F131B9" w:rsidRPr="000728FE" w:rsidRDefault="00F131B9"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Deben incluir en medio óptico los manuales de usuario, recursos, controladores y programas de diagnóstico requeridos para una instalación apropiada y mantenimiento del equipo, entendiéndose que todo el material sea original, no se aceptan copias.</w:t>
            </w:r>
          </w:p>
          <w:p w:rsidR="00F131B9" w:rsidRPr="000728FE" w:rsidRDefault="00F131B9"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El equipo debe presentar físicamente, ya sea en etiqueta original de fábrica o en relieve, la marca del equipo, la marca del fabricante, modelo, FCC ID, certificaciones y normas que cumple el equipo.</w:t>
            </w:r>
          </w:p>
          <w:p w:rsidR="00F131B9" w:rsidRPr="000728FE" w:rsidRDefault="00F131B9"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Equipo no compatible con SIIU</w:t>
            </w:r>
          </w:p>
          <w:p w:rsidR="00F131B9" w:rsidRPr="000728FE" w:rsidRDefault="00F131B9"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Cumplir con la norma mexicana NOM-019-SCFI-1998</w:t>
            </w:r>
          </w:p>
          <w:p w:rsidR="00F131B9" w:rsidRPr="000728FE" w:rsidRDefault="00F131B9"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 xml:space="preserve">Cumplir con las directrices y certificaciones internacionales </w:t>
            </w:r>
            <w:proofErr w:type="spellStart"/>
            <w:r w:rsidRPr="000728FE">
              <w:rPr>
                <w:rFonts w:ascii="Gill Sans MT" w:hAnsi="Gill Sans MT" w:cs="Gill Sans MT"/>
                <w:sz w:val="22"/>
                <w:szCs w:val="22"/>
                <w:lang w:val="es-MX"/>
              </w:rPr>
              <w:t>RoHS</w:t>
            </w:r>
            <w:proofErr w:type="spellEnd"/>
            <w:r w:rsidRPr="000728FE">
              <w:rPr>
                <w:rFonts w:ascii="Gill Sans MT" w:hAnsi="Gill Sans MT" w:cs="Gill Sans MT"/>
                <w:sz w:val="22"/>
                <w:szCs w:val="22"/>
                <w:lang w:val="es-MX"/>
              </w:rPr>
              <w:t xml:space="preserve"> y ENERGY STAR.</w:t>
            </w:r>
          </w:p>
        </w:tc>
      </w:tr>
    </w:tbl>
    <w:p w:rsidR="0037424D" w:rsidRPr="000728FE" w:rsidRDefault="0037424D" w:rsidP="004453A8">
      <w:pPr>
        <w:pStyle w:val="Ttulo2"/>
        <w:spacing w:line="288" w:lineRule="auto"/>
        <w:rPr>
          <w:rFonts w:ascii="Gill Sans MT" w:hAnsi="Gill Sans MT" w:cs="Gill Sans MT"/>
          <w:color w:val="auto"/>
          <w:sz w:val="22"/>
          <w:szCs w:val="22"/>
        </w:rPr>
      </w:pPr>
      <w:bookmarkStart w:id="60" w:name="__RefHeading__53_352568661"/>
      <w:bookmarkStart w:id="61" w:name="_Toc274731405"/>
      <w:bookmarkStart w:id="62" w:name="_Toc325104218"/>
      <w:bookmarkEnd w:id="60"/>
    </w:p>
    <w:p w:rsidR="00DF75B1" w:rsidRPr="000728FE" w:rsidRDefault="00DF75B1" w:rsidP="004453A8">
      <w:pPr>
        <w:pStyle w:val="Ttulo2"/>
        <w:spacing w:line="288" w:lineRule="auto"/>
        <w:rPr>
          <w:rFonts w:ascii="Gill Sans MT" w:hAnsi="Gill Sans MT" w:cs="Gill Sans MT"/>
          <w:color w:val="auto"/>
          <w:sz w:val="22"/>
          <w:szCs w:val="22"/>
        </w:rPr>
      </w:pPr>
      <w:r w:rsidRPr="000728FE">
        <w:rPr>
          <w:rFonts w:ascii="Gill Sans MT" w:hAnsi="Gill Sans MT" w:cs="Gill Sans MT"/>
          <w:color w:val="auto"/>
          <w:sz w:val="22"/>
          <w:szCs w:val="22"/>
        </w:rPr>
        <w:t>Impresora Para Grupo de Trabajo (Desempeño Alto) Tipo IL4</w:t>
      </w:r>
      <w:bookmarkEnd w:id="61"/>
      <w:bookmarkEnd w:id="62"/>
      <w:r w:rsidR="005D415D" w:rsidRPr="000728FE">
        <w:rPr>
          <w:rFonts w:ascii="Gill Sans MT" w:hAnsi="Gill Sans MT" w:cs="Gill Sans MT"/>
          <w:color w:val="auto"/>
          <w:sz w:val="22"/>
          <w:szCs w:val="22"/>
        </w:rPr>
        <w:t xml:space="preserve"> ($16,93</w:t>
      </w:r>
      <w:r w:rsidR="00325879" w:rsidRPr="000728FE">
        <w:rPr>
          <w:rFonts w:ascii="Gill Sans MT" w:hAnsi="Gill Sans MT" w:cs="Gill Sans MT"/>
          <w:color w:val="auto"/>
          <w:sz w:val="22"/>
          <w:szCs w:val="22"/>
        </w:rPr>
        <w:t>0.00)</w:t>
      </w:r>
    </w:p>
    <w:p w:rsidR="00DF75B1" w:rsidRPr="000728FE" w:rsidRDefault="00DF75B1" w:rsidP="004453A8">
      <w:pPr>
        <w:spacing w:line="288" w:lineRule="auto"/>
        <w:rPr>
          <w:rFonts w:ascii="Gill Sans MT" w:hAnsi="Gill Sans MT" w:cs="Gill Sans MT"/>
          <w:sz w:val="22"/>
          <w:szCs w:val="22"/>
        </w:rPr>
      </w:pPr>
    </w:p>
    <w:tbl>
      <w:tblPr>
        <w:tblW w:w="0" w:type="auto"/>
        <w:jc w:val="center"/>
        <w:tblLayout w:type="fixed"/>
        <w:tblCellMar>
          <w:left w:w="70" w:type="dxa"/>
          <w:right w:w="70" w:type="dxa"/>
        </w:tblCellMar>
        <w:tblLook w:val="0000"/>
      </w:tblPr>
      <w:tblGrid>
        <w:gridCol w:w="2075"/>
        <w:gridCol w:w="6901"/>
      </w:tblGrid>
      <w:tr w:rsidR="004F2A54" w:rsidRPr="000728FE" w:rsidTr="00C05BCB">
        <w:trPr>
          <w:trHeight w:val="264"/>
          <w:tblHeader/>
          <w:jc w:val="center"/>
        </w:trPr>
        <w:tc>
          <w:tcPr>
            <w:tcW w:w="8976" w:type="dxa"/>
            <w:gridSpan w:val="2"/>
            <w:tcBorders>
              <w:bottom w:val="single" w:sz="4" w:space="0" w:color="000000"/>
            </w:tcBorders>
            <w:shd w:val="clear" w:color="auto" w:fill="auto"/>
            <w:vAlign w:val="center"/>
          </w:tcPr>
          <w:p w:rsidR="004F2A54" w:rsidRPr="000728FE" w:rsidRDefault="004F2A54" w:rsidP="004F2A54">
            <w:pPr>
              <w:spacing w:line="288" w:lineRule="auto"/>
              <w:jc w:val="left"/>
              <w:rPr>
                <w:rFonts w:ascii="Gill Sans MT" w:hAnsi="Gill Sans MT" w:cs="Gill Sans MT"/>
              </w:rPr>
            </w:pPr>
            <w:r w:rsidRPr="000728FE">
              <w:rPr>
                <w:rFonts w:ascii="Gill Sans MT" w:hAnsi="Gill Sans MT" w:cs="Gill Sans MT"/>
                <w:b/>
                <w:bCs/>
                <w:sz w:val="22"/>
                <w:szCs w:val="22"/>
              </w:rPr>
              <w:t xml:space="preserve">De uso </w:t>
            </w:r>
            <w:proofErr w:type="spellStart"/>
            <w:r w:rsidRPr="000728FE">
              <w:rPr>
                <w:rFonts w:ascii="Gill Sans MT" w:hAnsi="Gill Sans MT" w:cs="Gill Sans MT"/>
                <w:b/>
                <w:bCs/>
                <w:sz w:val="22"/>
                <w:szCs w:val="22"/>
              </w:rPr>
              <w:t>departamental</w:t>
            </w:r>
            <w:proofErr w:type="gramStart"/>
            <w:r w:rsidRPr="000728FE">
              <w:rPr>
                <w:rFonts w:ascii="Gill Sans MT" w:hAnsi="Gill Sans MT"/>
                <w:b/>
                <w:bCs/>
                <w:sz w:val="22"/>
                <w:szCs w:val="22"/>
              </w:rPr>
              <w:t>:</w:t>
            </w:r>
            <w:r w:rsidRPr="000728FE">
              <w:rPr>
                <w:rFonts w:ascii="Gill Sans MT" w:hAnsi="Gill Sans MT" w:cs="Gill Sans MT"/>
                <w:sz w:val="22"/>
                <w:szCs w:val="22"/>
              </w:rPr>
              <w:t>dirigido</w:t>
            </w:r>
            <w:proofErr w:type="spellEnd"/>
            <w:proofErr w:type="gramEnd"/>
            <w:r w:rsidRPr="000728FE">
              <w:rPr>
                <w:rFonts w:ascii="Gill Sans MT" w:hAnsi="Gill Sans MT" w:cs="Gill Sans MT"/>
                <w:sz w:val="22"/>
                <w:szCs w:val="22"/>
              </w:rPr>
              <w:t xml:space="preserve"> al personal que realiza tareas de impresión en oficinas o áreas grandes, con necesidades de impresión mensual mayor a 100,000 páginas.</w:t>
            </w:r>
          </w:p>
        </w:tc>
      </w:tr>
      <w:tr w:rsidR="007C0320" w:rsidRPr="000728FE" w:rsidTr="00C05BCB">
        <w:trPr>
          <w:trHeight w:val="264"/>
          <w:tblHeader/>
          <w:jc w:val="center"/>
        </w:trPr>
        <w:tc>
          <w:tcPr>
            <w:tcW w:w="2075" w:type="dxa"/>
            <w:tcBorders>
              <w:top w:val="single" w:sz="4" w:space="0" w:color="000000"/>
              <w:left w:val="single" w:sz="4" w:space="0" w:color="000000"/>
              <w:bottom w:val="single" w:sz="4" w:space="0" w:color="000000"/>
            </w:tcBorders>
            <w:shd w:val="clear" w:color="auto" w:fill="C0C0C0"/>
            <w:vAlign w:val="center"/>
          </w:tcPr>
          <w:p w:rsidR="00DF75B1" w:rsidRPr="000728FE" w:rsidRDefault="00DF75B1" w:rsidP="004453A8">
            <w:pPr>
              <w:snapToGrid w:val="0"/>
              <w:spacing w:line="288" w:lineRule="auto"/>
              <w:jc w:val="center"/>
              <w:rPr>
                <w:rFonts w:ascii="Gill Sans MT" w:hAnsi="Gill Sans MT" w:cs="Gill Sans MT"/>
                <w:b/>
                <w:bCs/>
              </w:rPr>
            </w:pPr>
            <w:r w:rsidRPr="000728FE">
              <w:rPr>
                <w:rFonts w:ascii="Gill Sans MT" w:hAnsi="Gill Sans MT" w:cs="Gill Sans MT"/>
                <w:b/>
                <w:bCs/>
                <w:sz w:val="22"/>
                <w:szCs w:val="22"/>
              </w:rPr>
              <w:t>Concepto</w:t>
            </w:r>
          </w:p>
        </w:tc>
        <w:tc>
          <w:tcPr>
            <w:tcW w:w="690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F75B1" w:rsidRPr="000728FE" w:rsidRDefault="00DF75B1" w:rsidP="004453A8">
            <w:pPr>
              <w:snapToGrid w:val="0"/>
              <w:spacing w:line="288" w:lineRule="auto"/>
              <w:jc w:val="center"/>
              <w:rPr>
                <w:rFonts w:ascii="Gill Sans MT" w:hAnsi="Gill Sans MT" w:cs="Gill Sans MT"/>
                <w:b/>
                <w:bCs/>
              </w:rPr>
            </w:pPr>
            <w:r w:rsidRPr="000728FE">
              <w:rPr>
                <w:rFonts w:ascii="Gill Sans MT" w:hAnsi="Gill Sans MT" w:cs="Gill Sans MT"/>
                <w:b/>
                <w:bCs/>
                <w:sz w:val="22"/>
                <w:szCs w:val="22"/>
              </w:rPr>
              <w:t>Especificación</w:t>
            </w:r>
          </w:p>
        </w:tc>
      </w:tr>
      <w:tr w:rsidR="00C05BCB" w:rsidRPr="000728FE" w:rsidTr="00C05BCB">
        <w:trPr>
          <w:trHeight w:val="264"/>
          <w:tblHeader/>
          <w:jc w:val="center"/>
        </w:trPr>
        <w:tc>
          <w:tcPr>
            <w:tcW w:w="8976" w:type="dxa"/>
            <w:gridSpan w:val="2"/>
            <w:tcBorders>
              <w:top w:val="single" w:sz="4" w:space="0" w:color="000000"/>
              <w:left w:val="single" w:sz="4" w:space="0" w:color="000000"/>
              <w:bottom w:val="single" w:sz="4" w:space="0" w:color="000000"/>
              <w:right w:val="single" w:sz="4" w:space="0" w:color="000000"/>
            </w:tcBorders>
            <w:vAlign w:val="center"/>
          </w:tcPr>
          <w:p w:rsidR="00C05BCB" w:rsidRPr="000728FE" w:rsidRDefault="00C05BC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El equipo IL4 debe cumplir al menos con los siguientes requisitos</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Velocidad de Impresión</w:t>
            </w:r>
          </w:p>
        </w:tc>
        <w:tc>
          <w:tcPr>
            <w:tcW w:w="6901"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244628" w:rsidP="004453A8">
            <w:pPr>
              <w:snapToGrid w:val="0"/>
              <w:spacing w:line="288" w:lineRule="auto"/>
              <w:jc w:val="left"/>
              <w:rPr>
                <w:rFonts w:ascii="Gill Sans MT" w:hAnsi="Gill Sans MT" w:cs="Gill Sans MT"/>
              </w:rPr>
            </w:pPr>
            <w:r w:rsidRPr="000728FE">
              <w:rPr>
                <w:rFonts w:ascii="Gill Sans MT" w:hAnsi="Gill Sans MT" w:cs="Gill Sans MT"/>
                <w:sz w:val="22"/>
                <w:szCs w:val="22"/>
              </w:rPr>
              <w:t>Negro: Hasta 52 ppm tamaño carta (hasta 50 ppm tamaño A4)</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Memoria RAM</w:t>
            </w:r>
          </w:p>
        </w:tc>
        <w:tc>
          <w:tcPr>
            <w:tcW w:w="6901"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244628" w:rsidP="004453A8">
            <w:pPr>
              <w:snapToGrid w:val="0"/>
              <w:spacing w:line="288" w:lineRule="auto"/>
              <w:jc w:val="left"/>
              <w:rPr>
                <w:rFonts w:ascii="Gill Sans MT" w:hAnsi="Gill Sans MT" w:cs="Gill Sans MT"/>
              </w:rPr>
            </w:pPr>
            <w:r w:rsidRPr="000728FE">
              <w:rPr>
                <w:rFonts w:ascii="Gill Sans MT" w:hAnsi="Gill Sans MT" w:cs="Gill Sans MT"/>
                <w:sz w:val="22"/>
                <w:szCs w:val="22"/>
              </w:rPr>
              <w:t>512</w:t>
            </w:r>
            <w:r w:rsidR="0084183B" w:rsidRPr="000728FE">
              <w:rPr>
                <w:rFonts w:ascii="Gill Sans MT" w:hAnsi="Gill Sans MT" w:cs="Gill Sans MT"/>
                <w:sz w:val="22"/>
                <w:szCs w:val="22"/>
              </w:rPr>
              <w:t xml:space="preserve"> MB</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Ciclo de Impresión</w:t>
            </w:r>
          </w:p>
        </w:tc>
        <w:tc>
          <w:tcPr>
            <w:tcW w:w="6901"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2</w:t>
            </w:r>
            <w:r w:rsidR="00244628" w:rsidRPr="000728FE">
              <w:rPr>
                <w:rFonts w:ascii="Gill Sans MT" w:hAnsi="Gill Sans MT" w:cs="Gill Sans MT"/>
                <w:sz w:val="22"/>
                <w:szCs w:val="22"/>
              </w:rPr>
              <w:t>25,</w:t>
            </w:r>
            <w:r w:rsidRPr="000728FE">
              <w:rPr>
                <w:rFonts w:ascii="Gill Sans MT" w:hAnsi="Gill Sans MT" w:cs="Gill Sans MT"/>
                <w:sz w:val="22"/>
                <w:szCs w:val="22"/>
              </w:rPr>
              <w:t>000 páginas</w:t>
            </w:r>
          </w:p>
        </w:tc>
      </w:tr>
      <w:tr w:rsidR="007C0320" w:rsidRPr="000728FE" w:rsidTr="00C524DF">
        <w:trPr>
          <w:trHeight w:val="528"/>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Tipo Papel Soportado</w:t>
            </w:r>
          </w:p>
        </w:tc>
        <w:tc>
          <w:tcPr>
            <w:tcW w:w="6901"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244628" w:rsidP="004453A8">
            <w:pPr>
              <w:snapToGrid w:val="0"/>
              <w:spacing w:line="288" w:lineRule="auto"/>
              <w:jc w:val="left"/>
              <w:rPr>
                <w:rFonts w:ascii="Gill Sans MT" w:hAnsi="Gill Sans MT" w:cs="Gill Sans MT"/>
              </w:rPr>
            </w:pPr>
            <w:r w:rsidRPr="000728FE">
              <w:rPr>
                <w:rFonts w:ascii="Gill Sans MT" w:hAnsi="Gill Sans MT" w:cs="Gill Sans MT"/>
                <w:sz w:val="22"/>
                <w:szCs w:val="22"/>
              </w:rPr>
              <w:t xml:space="preserve">Papel (bond, color, </w:t>
            </w:r>
            <w:proofErr w:type="spellStart"/>
            <w:r w:rsidRPr="000728FE">
              <w:rPr>
                <w:rFonts w:ascii="Gill Sans MT" w:hAnsi="Gill Sans MT" w:cs="Gill Sans MT"/>
                <w:sz w:val="22"/>
                <w:szCs w:val="22"/>
              </w:rPr>
              <w:t>membretado</w:t>
            </w:r>
            <w:proofErr w:type="spellEnd"/>
            <w:r w:rsidRPr="000728FE">
              <w:rPr>
                <w:rFonts w:ascii="Gill Sans MT" w:hAnsi="Gill Sans MT" w:cs="Gill Sans MT"/>
                <w:sz w:val="22"/>
                <w:szCs w:val="22"/>
              </w:rPr>
              <w:t xml:space="preserve">, común, </w:t>
            </w:r>
            <w:proofErr w:type="spellStart"/>
            <w:r w:rsidRPr="000728FE">
              <w:rPr>
                <w:rFonts w:ascii="Gill Sans MT" w:hAnsi="Gill Sans MT" w:cs="Gill Sans MT"/>
                <w:sz w:val="22"/>
                <w:szCs w:val="22"/>
              </w:rPr>
              <w:t>preimpreso</w:t>
            </w:r>
            <w:proofErr w:type="spellEnd"/>
            <w:r w:rsidRPr="000728FE">
              <w:rPr>
                <w:rFonts w:ascii="Gill Sans MT" w:hAnsi="Gill Sans MT" w:cs="Gill Sans MT"/>
                <w:sz w:val="22"/>
                <w:szCs w:val="22"/>
              </w:rPr>
              <w:t xml:space="preserve">, </w:t>
            </w:r>
            <w:proofErr w:type="spellStart"/>
            <w:r w:rsidRPr="000728FE">
              <w:rPr>
                <w:rFonts w:ascii="Gill Sans MT" w:hAnsi="Gill Sans MT" w:cs="Gill Sans MT"/>
                <w:sz w:val="22"/>
                <w:szCs w:val="22"/>
              </w:rPr>
              <w:t>preperforado</w:t>
            </w:r>
            <w:proofErr w:type="spellEnd"/>
            <w:r w:rsidRPr="000728FE">
              <w:rPr>
                <w:rFonts w:ascii="Gill Sans MT" w:hAnsi="Gill Sans MT" w:cs="Gill Sans MT"/>
                <w:sz w:val="22"/>
                <w:szCs w:val="22"/>
              </w:rPr>
              <w:t>, reciclado, rígido, liviano), sobres, etiquetas, cartulina, transparencias, etiquetas para borde de estantería, definido por el usuario</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Calidad de Impresión</w:t>
            </w:r>
          </w:p>
        </w:tc>
        <w:tc>
          <w:tcPr>
            <w:tcW w:w="6901"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244628" w:rsidP="004453A8">
            <w:pPr>
              <w:snapToGrid w:val="0"/>
              <w:spacing w:line="288" w:lineRule="auto"/>
              <w:jc w:val="left"/>
              <w:rPr>
                <w:rFonts w:ascii="Gill Sans MT" w:hAnsi="Gill Sans MT" w:cs="Gill Sans MT"/>
              </w:rPr>
            </w:pPr>
            <w:r w:rsidRPr="000728FE">
              <w:rPr>
                <w:rFonts w:ascii="Gill Sans MT" w:hAnsi="Gill Sans MT" w:cs="Gill Sans MT"/>
                <w:sz w:val="22"/>
                <w:szCs w:val="22"/>
              </w:rPr>
              <w:t>Negro (óptima): Hasta 1</w:t>
            </w:r>
            <w:r w:rsidR="005A07C8" w:rsidRPr="000728FE">
              <w:rPr>
                <w:rFonts w:ascii="Gill Sans MT" w:hAnsi="Gill Sans MT" w:cs="Gill Sans MT"/>
                <w:sz w:val="22"/>
                <w:szCs w:val="22"/>
              </w:rPr>
              <w:t xml:space="preserve">200 x 1200 </w:t>
            </w:r>
            <w:proofErr w:type="spellStart"/>
            <w:r w:rsidR="005A07C8" w:rsidRPr="000728FE">
              <w:rPr>
                <w:rFonts w:ascii="Gill Sans MT" w:hAnsi="Gill Sans MT" w:cs="Gill Sans MT"/>
                <w:sz w:val="22"/>
                <w:szCs w:val="22"/>
              </w:rPr>
              <w:t>ppp</w:t>
            </w:r>
            <w:proofErr w:type="spellEnd"/>
            <w:r w:rsidR="005A07C8" w:rsidRPr="000728FE">
              <w:rPr>
                <w:rFonts w:ascii="Gill Sans MT" w:hAnsi="Gill Sans MT" w:cs="Gill Sans MT"/>
                <w:sz w:val="22"/>
                <w:szCs w:val="22"/>
              </w:rPr>
              <w:t>; Negro (normal)</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Conectividad</w:t>
            </w:r>
          </w:p>
        </w:tc>
        <w:tc>
          <w:tcPr>
            <w:tcW w:w="6901"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USB 2.0 de alta velocidad compatible con USB 1.1 y Servidor de impresión Ethernet incorporado</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Manejo de papel</w:t>
            </w:r>
          </w:p>
        </w:tc>
        <w:tc>
          <w:tcPr>
            <w:tcW w:w="6901"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5A07C8" w:rsidP="004453A8">
            <w:pPr>
              <w:snapToGrid w:val="0"/>
              <w:spacing w:line="288" w:lineRule="auto"/>
              <w:jc w:val="left"/>
              <w:rPr>
                <w:rFonts w:ascii="Gill Sans MT" w:hAnsi="Gill Sans MT" w:cs="Gill Sans MT"/>
              </w:rPr>
            </w:pPr>
            <w:r w:rsidRPr="000728FE">
              <w:rPr>
                <w:rFonts w:ascii="Gill Sans MT" w:hAnsi="Gill Sans MT" w:cs="Gill Sans MT"/>
                <w:sz w:val="22"/>
                <w:szCs w:val="22"/>
              </w:rPr>
              <w:t>Entrada Estándar: Hasta 600 hojas; Máximo: Hasta 3.600 hojas; Salida: Estándar Hasta 600 hojas (500 hojas en la bandeja de cara hacia abajo, 100 en la puerta posterior de cara hacia arriba); Máximo: Hasta 1.100 hojas (puerta posterior de cara hacia arriba: hasta 100 hojas; Bandeja de salida superior: hasta 500 hojas; Buzón de correo de 5 bandejas: hasta 500 hojas)</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Opciones</w:t>
            </w:r>
          </w:p>
        </w:tc>
        <w:tc>
          <w:tcPr>
            <w:tcW w:w="6901"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Incluya módulo de Impresión a doble cara</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Tecnología de Impresión</w:t>
            </w:r>
          </w:p>
        </w:tc>
        <w:tc>
          <w:tcPr>
            <w:tcW w:w="6901"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Láser Monocromático</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Tamaño Papel Soportado</w:t>
            </w:r>
          </w:p>
        </w:tc>
        <w:tc>
          <w:tcPr>
            <w:tcW w:w="6901"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5A07C8" w:rsidP="004453A8">
            <w:pPr>
              <w:snapToGrid w:val="0"/>
              <w:spacing w:line="288" w:lineRule="auto"/>
              <w:jc w:val="left"/>
              <w:rPr>
                <w:rFonts w:ascii="Gill Sans MT" w:hAnsi="Gill Sans MT" w:cs="Gill Sans MT"/>
              </w:rPr>
            </w:pPr>
            <w:r w:rsidRPr="000728FE">
              <w:rPr>
                <w:rFonts w:ascii="Gill Sans MT" w:hAnsi="Gill Sans MT" w:cs="Gill Sans MT"/>
                <w:sz w:val="22"/>
                <w:szCs w:val="22"/>
              </w:rPr>
              <w:t xml:space="preserve">Bandeja multipropósito 1: 76 x 127 a 216 x 356 mm (3 x 5 a 8,5 x 14 pulgadas); Bandeja 2 opcional de entrada para 500 hojas: 148 x 210 a 216 x 356 mm (5,83 x 8,27 a 8,5 x 14 pulgadas); </w:t>
            </w:r>
            <w:proofErr w:type="spellStart"/>
            <w:r w:rsidRPr="000728FE">
              <w:rPr>
                <w:rFonts w:ascii="Gill Sans MT" w:hAnsi="Gill Sans MT" w:cs="Gill Sans MT"/>
                <w:sz w:val="22"/>
                <w:szCs w:val="22"/>
              </w:rPr>
              <w:t>Cassette</w:t>
            </w:r>
            <w:proofErr w:type="spellEnd"/>
            <w:r w:rsidRPr="000728FE">
              <w:rPr>
                <w:rFonts w:ascii="Gill Sans MT" w:hAnsi="Gill Sans MT" w:cs="Gill Sans MT"/>
                <w:sz w:val="22"/>
                <w:szCs w:val="22"/>
              </w:rPr>
              <w:t xml:space="preserve"> para medios personalizados opcional: 102 x 148 a 170 x 282 mm (4,02 x 5,83 a 6,69 x 11,10 pulgadas)</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Compatibilidad</w:t>
            </w:r>
          </w:p>
        </w:tc>
        <w:tc>
          <w:tcPr>
            <w:tcW w:w="6901"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8963B7" w:rsidP="004453A8">
            <w:pPr>
              <w:snapToGrid w:val="0"/>
              <w:spacing w:line="288" w:lineRule="auto"/>
              <w:jc w:val="left"/>
              <w:rPr>
                <w:rFonts w:ascii="Gill Sans MT" w:hAnsi="Gill Sans MT" w:cs="Gill Sans MT"/>
              </w:rPr>
            </w:pPr>
            <w:r w:rsidRPr="000728FE">
              <w:rPr>
                <w:rFonts w:ascii="Gill Sans MT" w:hAnsi="Gill Sans MT" w:cs="Gill Sans MT"/>
                <w:sz w:val="22"/>
                <w:szCs w:val="22"/>
              </w:rPr>
              <w:t>Sistemas Operativos Windows, Linux y Macintosh.</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Garantía</w:t>
            </w:r>
          </w:p>
        </w:tc>
        <w:tc>
          <w:tcPr>
            <w:tcW w:w="6901"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1 año</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Requisitos Adicionales</w:t>
            </w:r>
          </w:p>
        </w:tc>
        <w:tc>
          <w:tcPr>
            <w:tcW w:w="6901"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84183B" w:rsidP="004453A8">
            <w:pPr>
              <w:pStyle w:val="Encabezado"/>
              <w:numPr>
                <w:ilvl w:val="0"/>
                <w:numId w:val="3"/>
              </w:numPr>
              <w:tabs>
                <w:tab w:val="left" w:pos="1080"/>
              </w:tabs>
              <w:snapToGrid w:val="0"/>
              <w:spacing w:line="288" w:lineRule="auto"/>
              <w:rPr>
                <w:rFonts w:ascii="Gill Sans MT" w:hAnsi="Gill Sans MT" w:cs="Gill Sans MT"/>
                <w:lang w:val="es-MX"/>
              </w:rPr>
            </w:pPr>
            <w:r w:rsidRPr="000728FE">
              <w:rPr>
                <w:rFonts w:ascii="Gill Sans MT" w:hAnsi="Gill Sans MT" w:cs="Gill Sans MT"/>
                <w:sz w:val="22"/>
                <w:szCs w:val="22"/>
                <w:lang w:val="es-MX"/>
              </w:rPr>
              <w:t>Incluir cable eléctrico y cable de datos (USB), de al menos 1.5 metros de longitud cada uno.</w:t>
            </w:r>
          </w:p>
          <w:p w:rsidR="0084183B" w:rsidRPr="000728FE" w:rsidRDefault="0084183B"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Deben incluir en medio óptico los manuales de usuario, recursos, controladores y programas de diagnóstico requeridos para una instalación apropiada y mantenimiento del equipo, entendiéndose que todo el material sea original, no se aceptan copias.</w:t>
            </w:r>
          </w:p>
          <w:p w:rsidR="0084183B" w:rsidRPr="000728FE" w:rsidRDefault="0084183B"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lastRenderedPageBreak/>
              <w:t>El equipo debe presentar físicamente, ya sea en etiqueta original de fábrica o en relieve, la marca del equipo, la marca del fabricante, modelo, FCC ID, certificaciones y normas que cumple el equipo.</w:t>
            </w:r>
          </w:p>
          <w:p w:rsidR="0084183B" w:rsidRPr="000728FE" w:rsidRDefault="0084183B"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Equipo no compatible con SIIU</w:t>
            </w:r>
          </w:p>
          <w:p w:rsidR="0084183B" w:rsidRPr="000728FE" w:rsidRDefault="0084183B"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Cumplir con la norma mexicana NOM-019-SCFI-1998</w:t>
            </w:r>
          </w:p>
          <w:p w:rsidR="0084183B" w:rsidRPr="000728FE" w:rsidRDefault="0084183B" w:rsidP="004453A8">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 xml:space="preserve">Cumplir con las directrices y certificaciones internacionales </w:t>
            </w:r>
            <w:proofErr w:type="spellStart"/>
            <w:r w:rsidRPr="000728FE">
              <w:rPr>
                <w:rFonts w:ascii="Gill Sans MT" w:hAnsi="Gill Sans MT" w:cs="Gill Sans MT"/>
                <w:sz w:val="22"/>
                <w:szCs w:val="22"/>
                <w:lang w:val="es-MX"/>
              </w:rPr>
              <w:t>RoHS</w:t>
            </w:r>
            <w:proofErr w:type="spellEnd"/>
            <w:r w:rsidRPr="000728FE">
              <w:rPr>
                <w:rFonts w:ascii="Gill Sans MT" w:hAnsi="Gill Sans MT" w:cs="Gill Sans MT"/>
                <w:sz w:val="22"/>
                <w:szCs w:val="22"/>
                <w:lang w:val="es-MX"/>
              </w:rPr>
              <w:t xml:space="preserve"> y ENERGY STAR.</w:t>
            </w:r>
          </w:p>
        </w:tc>
      </w:tr>
    </w:tbl>
    <w:p w:rsidR="00625F42" w:rsidRPr="000728FE" w:rsidRDefault="00625F42" w:rsidP="004453A8">
      <w:pPr>
        <w:pStyle w:val="Ttulo2"/>
        <w:spacing w:line="288" w:lineRule="auto"/>
        <w:rPr>
          <w:rFonts w:ascii="Gill Sans MT" w:hAnsi="Gill Sans MT" w:cs="Gill Sans MT"/>
          <w:color w:val="auto"/>
          <w:sz w:val="22"/>
          <w:szCs w:val="22"/>
        </w:rPr>
      </w:pPr>
      <w:bookmarkStart w:id="63" w:name="__RefHeading__55_352568661"/>
      <w:bookmarkStart w:id="64" w:name="_Toc274731406"/>
      <w:bookmarkStart w:id="65" w:name="_Toc325104219"/>
      <w:bookmarkEnd w:id="63"/>
    </w:p>
    <w:p w:rsidR="00625F42" w:rsidRPr="000728FE" w:rsidRDefault="00625F42">
      <w:pPr>
        <w:suppressAutoHyphens w:val="0"/>
        <w:jc w:val="left"/>
        <w:rPr>
          <w:rFonts w:ascii="Gill Sans MT" w:hAnsi="Gill Sans MT" w:cs="Gill Sans MT"/>
          <w:b/>
          <w:bCs/>
          <w:sz w:val="22"/>
          <w:szCs w:val="22"/>
        </w:rPr>
      </w:pPr>
      <w:r w:rsidRPr="000728FE">
        <w:rPr>
          <w:rFonts w:ascii="Gill Sans MT" w:hAnsi="Gill Sans MT" w:cs="Gill Sans MT"/>
          <w:sz w:val="22"/>
          <w:szCs w:val="22"/>
        </w:rPr>
        <w:br w:type="page"/>
      </w:r>
    </w:p>
    <w:p w:rsidR="00DF75B1" w:rsidRPr="000728FE" w:rsidRDefault="00DF75B1" w:rsidP="004B0830">
      <w:pPr>
        <w:pStyle w:val="Ttulo2"/>
        <w:numPr>
          <w:ilvl w:val="0"/>
          <w:numId w:val="0"/>
        </w:numPr>
        <w:spacing w:line="288" w:lineRule="auto"/>
        <w:rPr>
          <w:rFonts w:ascii="Gill Sans MT" w:hAnsi="Gill Sans MT" w:cs="Gill Sans MT"/>
          <w:color w:val="auto"/>
          <w:sz w:val="22"/>
          <w:szCs w:val="22"/>
        </w:rPr>
      </w:pPr>
      <w:r w:rsidRPr="000728FE">
        <w:rPr>
          <w:rFonts w:ascii="Gill Sans MT" w:hAnsi="Gill Sans MT" w:cs="Gill Sans MT"/>
          <w:color w:val="auto"/>
          <w:sz w:val="22"/>
          <w:szCs w:val="22"/>
        </w:rPr>
        <w:lastRenderedPageBreak/>
        <w:t>Impresora Departamental (Desempeño Alto) Tipo IL5</w:t>
      </w:r>
      <w:bookmarkEnd w:id="64"/>
      <w:bookmarkEnd w:id="65"/>
      <w:r w:rsidR="0037424D" w:rsidRPr="000728FE">
        <w:rPr>
          <w:rFonts w:ascii="Gill Sans MT" w:hAnsi="Gill Sans MT" w:cs="Gill Sans MT"/>
          <w:color w:val="auto"/>
          <w:sz w:val="22"/>
          <w:szCs w:val="22"/>
        </w:rPr>
        <w:t xml:space="preserve"> ($32,250.00)</w:t>
      </w:r>
    </w:p>
    <w:p w:rsidR="00DF75B1" w:rsidRPr="000728FE" w:rsidRDefault="00DF75B1" w:rsidP="004453A8">
      <w:pPr>
        <w:spacing w:line="288" w:lineRule="auto"/>
        <w:rPr>
          <w:rFonts w:ascii="Gill Sans MT" w:hAnsi="Gill Sans MT" w:cs="Gill Sans MT"/>
          <w:sz w:val="22"/>
          <w:szCs w:val="22"/>
        </w:rPr>
      </w:pPr>
    </w:p>
    <w:tbl>
      <w:tblPr>
        <w:tblW w:w="0" w:type="auto"/>
        <w:jc w:val="center"/>
        <w:tblLayout w:type="fixed"/>
        <w:tblCellMar>
          <w:left w:w="70" w:type="dxa"/>
          <w:right w:w="70" w:type="dxa"/>
        </w:tblCellMar>
        <w:tblLook w:val="0000"/>
      </w:tblPr>
      <w:tblGrid>
        <w:gridCol w:w="2075"/>
        <w:gridCol w:w="6581"/>
      </w:tblGrid>
      <w:tr w:rsidR="004F2A54" w:rsidRPr="000728FE" w:rsidTr="00C05BCB">
        <w:trPr>
          <w:trHeight w:val="264"/>
          <w:tblHeader/>
          <w:jc w:val="center"/>
        </w:trPr>
        <w:tc>
          <w:tcPr>
            <w:tcW w:w="8656" w:type="dxa"/>
            <w:gridSpan w:val="2"/>
            <w:tcBorders>
              <w:bottom w:val="single" w:sz="4" w:space="0" w:color="000000"/>
            </w:tcBorders>
            <w:shd w:val="clear" w:color="auto" w:fill="auto"/>
            <w:vAlign w:val="center"/>
          </w:tcPr>
          <w:p w:rsidR="004F2A54" w:rsidRPr="000728FE" w:rsidRDefault="004F2A54" w:rsidP="004F2A54">
            <w:pPr>
              <w:spacing w:line="288" w:lineRule="auto"/>
              <w:rPr>
                <w:rFonts w:ascii="Gill Sans MT" w:hAnsi="Gill Sans MT" w:cs="Gill Sans MT"/>
              </w:rPr>
            </w:pPr>
            <w:r w:rsidRPr="000728FE">
              <w:rPr>
                <w:rFonts w:ascii="Gill Sans MT" w:hAnsi="Gill Sans MT" w:cs="Gill Sans MT"/>
                <w:b/>
                <w:bCs/>
                <w:sz w:val="22"/>
                <w:szCs w:val="22"/>
              </w:rPr>
              <w:t xml:space="preserve">De uso </w:t>
            </w:r>
            <w:proofErr w:type="spellStart"/>
            <w:r w:rsidRPr="000728FE">
              <w:rPr>
                <w:rFonts w:ascii="Gill Sans MT" w:hAnsi="Gill Sans MT" w:cs="Gill Sans MT"/>
                <w:b/>
                <w:bCs/>
                <w:sz w:val="22"/>
                <w:szCs w:val="22"/>
              </w:rPr>
              <w:t>departamental</w:t>
            </w:r>
            <w:proofErr w:type="gramStart"/>
            <w:r w:rsidRPr="000728FE">
              <w:rPr>
                <w:rFonts w:ascii="Gill Sans MT" w:hAnsi="Gill Sans MT"/>
                <w:b/>
                <w:bCs/>
                <w:sz w:val="22"/>
                <w:szCs w:val="22"/>
              </w:rPr>
              <w:t>:</w:t>
            </w:r>
            <w:r w:rsidRPr="000728FE">
              <w:rPr>
                <w:rFonts w:ascii="Gill Sans MT" w:hAnsi="Gill Sans MT" w:cs="Gill Sans MT"/>
                <w:sz w:val="22"/>
                <w:szCs w:val="22"/>
              </w:rPr>
              <w:t>dirigido</w:t>
            </w:r>
            <w:proofErr w:type="spellEnd"/>
            <w:proofErr w:type="gramEnd"/>
            <w:r w:rsidRPr="000728FE">
              <w:rPr>
                <w:rFonts w:ascii="Gill Sans MT" w:hAnsi="Gill Sans MT" w:cs="Gill Sans MT"/>
                <w:sz w:val="22"/>
                <w:szCs w:val="22"/>
              </w:rPr>
              <w:t xml:space="preserve"> al personal que realiza tareas de impresión en oficinas o áreas grandes, con necesidades de impresión mensual mayor a 100,000 páginas.</w:t>
            </w:r>
          </w:p>
        </w:tc>
      </w:tr>
      <w:tr w:rsidR="007C0320" w:rsidRPr="000728FE" w:rsidTr="00C05BCB">
        <w:trPr>
          <w:trHeight w:val="264"/>
          <w:tblHeader/>
          <w:jc w:val="center"/>
        </w:trPr>
        <w:tc>
          <w:tcPr>
            <w:tcW w:w="2075" w:type="dxa"/>
            <w:tcBorders>
              <w:top w:val="single" w:sz="4" w:space="0" w:color="000000"/>
              <w:left w:val="single" w:sz="4" w:space="0" w:color="000000"/>
              <w:bottom w:val="single" w:sz="4" w:space="0" w:color="000000"/>
            </w:tcBorders>
            <w:shd w:val="clear" w:color="auto" w:fill="C0C0C0"/>
            <w:vAlign w:val="center"/>
          </w:tcPr>
          <w:p w:rsidR="00DF75B1" w:rsidRPr="000728FE" w:rsidRDefault="00DF75B1" w:rsidP="004453A8">
            <w:pPr>
              <w:snapToGrid w:val="0"/>
              <w:spacing w:line="288" w:lineRule="auto"/>
              <w:jc w:val="center"/>
              <w:rPr>
                <w:rFonts w:ascii="Gill Sans MT" w:hAnsi="Gill Sans MT" w:cs="Gill Sans MT"/>
                <w:b/>
                <w:bCs/>
              </w:rPr>
            </w:pPr>
            <w:r w:rsidRPr="000728FE">
              <w:rPr>
                <w:rFonts w:ascii="Gill Sans MT" w:hAnsi="Gill Sans MT" w:cs="Gill Sans MT"/>
                <w:b/>
                <w:bCs/>
                <w:sz w:val="22"/>
                <w:szCs w:val="22"/>
              </w:rPr>
              <w:t>Concepto</w:t>
            </w:r>
          </w:p>
        </w:tc>
        <w:tc>
          <w:tcPr>
            <w:tcW w:w="658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F75B1" w:rsidRPr="000728FE" w:rsidRDefault="00DF75B1" w:rsidP="004453A8">
            <w:pPr>
              <w:snapToGrid w:val="0"/>
              <w:spacing w:line="288" w:lineRule="auto"/>
              <w:jc w:val="center"/>
              <w:rPr>
                <w:rFonts w:ascii="Gill Sans MT" w:hAnsi="Gill Sans MT" w:cs="Gill Sans MT"/>
                <w:b/>
                <w:bCs/>
              </w:rPr>
            </w:pPr>
            <w:r w:rsidRPr="000728FE">
              <w:rPr>
                <w:rFonts w:ascii="Gill Sans MT" w:hAnsi="Gill Sans MT" w:cs="Gill Sans MT"/>
                <w:b/>
                <w:bCs/>
                <w:sz w:val="22"/>
                <w:szCs w:val="22"/>
              </w:rPr>
              <w:t>Especificación</w:t>
            </w:r>
          </w:p>
        </w:tc>
      </w:tr>
      <w:tr w:rsidR="00C05BCB" w:rsidRPr="000728FE" w:rsidTr="00C05BCB">
        <w:trPr>
          <w:trHeight w:val="264"/>
          <w:tblHeader/>
          <w:jc w:val="center"/>
        </w:trPr>
        <w:tc>
          <w:tcPr>
            <w:tcW w:w="8656" w:type="dxa"/>
            <w:gridSpan w:val="2"/>
            <w:tcBorders>
              <w:top w:val="single" w:sz="4" w:space="0" w:color="000000"/>
              <w:left w:val="single" w:sz="4" w:space="0" w:color="000000"/>
              <w:bottom w:val="single" w:sz="4" w:space="0" w:color="000000"/>
              <w:right w:val="single" w:sz="4" w:space="0" w:color="000000"/>
            </w:tcBorders>
            <w:vAlign w:val="center"/>
          </w:tcPr>
          <w:p w:rsidR="00C05BCB" w:rsidRPr="000728FE" w:rsidRDefault="00C05BCB" w:rsidP="004453A8">
            <w:pPr>
              <w:snapToGrid w:val="0"/>
              <w:spacing w:line="288" w:lineRule="auto"/>
              <w:rPr>
                <w:rFonts w:ascii="Gill Sans MT" w:hAnsi="Gill Sans MT" w:cs="Gill Sans MT"/>
              </w:rPr>
            </w:pPr>
            <w:r w:rsidRPr="000728FE">
              <w:rPr>
                <w:rFonts w:ascii="Gill Sans MT" w:hAnsi="Gill Sans MT" w:cs="Gill Sans MT"/>
                <w:sz w:val="22"/>
                <w:szCs w:val="22"/>
              </w:rPr>
              <w:t>El equipo IL5 debe cumplir al menos con los siguientes requisitos</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Velocidad de Impresión</w:t>
            </w:r>
          </w:p>
        </w:tc>
        <w:tc>
          <w:tcPr>
            <w:tcW w:w="6581"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5A07C8" w:rsidP="004453A8">
            <w:pPr>
              <w:snapToGrid w:val="0"/>
              <w:spacing w:line="288" w:lineRule="auto"/>
              <w:rPr>
                <w:rFonts w:ascii="Gill Sans MT" w:hAnsi="Gill Sans MT" w:cs="Gill Sans MT"/>
              </w:rPr>
            </w:pPr>
            <w:r w:rsidRPr="000728FE">
              <w:rPr>
                <w:rFonts w:ascii="Gill Sans MT" w:hAnsi="Gill Sans MT" w:cs="Gill Sans MT"/>
                <w:sz w:val="22"/>
                <w:szCs w:val="22"/>
              </w:rPr>
              <w:t>Negro: Hasta 62 ppm tamaño carta (hasta 60 ppm tamaño A4)</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Memoria RAM</w:t>
            </w:r>
          </w:p>
        </w:tc>
        <w:tc>
          <w:tcPr>
            <w:tcW w:w="6581"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5A07C8" w:rsidP="004453A8">
            <w:pPr>
              <w:snapToGrid w:val="0"/>
              <w:spacing w:line="288" w:lineRule="auto"/>
              <w:rPr>
                <w:rFonts w:ascii="Gill Sans MT" w:hAnsi="Gill Sans MT" w:cs="Gill Sans MT"/>
              </w:rPr>
            </w:pPr>
            <w:r w:rsidRPr="000728FE">
              <w:rPr>
                <w:rFonts w:ascii="Gill Sans MT" w:hAnsi="Gill Sans MT" w:cs="Gill Sans MT"/>
                <w:sz w:val="22"/>
                <w:szCs w:val="22"/>
              </w:rPr>
              <w:t>Standard: 512 MB; Máxima: 1 GB</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Ciclo de Impresión</w:t>
            </w:r>
          </w:p>
        </w:tc>
        <w:tc>
          <w:tcPr>
            <w:tcW w:w="6581"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5A07C8" w:rsidP="004453A8">
            <w:pPr>
              <w:snapToGrid w:val="0"/>
              <w:spacing w:line="288" w:lineRule="auto"/>
              <w:rPr>
                <w:rFonts w:ascii="Gill Sans MT" w:hAnsi="Gill Sans MT" w:cs="Gill Sans MT"/>
              </w:rPr>
            </w:pPr>
            <w:r w:rsidRPr="000728FE">
              <w:rPr>
                <w:rFonts w:ascii="Gill Sans MT" w:hAnsi="Gill Sans MT" w:cs="Gill Sans MT"/>
                <w:sz w:val="22"/>
                <w:szCs w:val="22"/>
              </w:rPr>
              <w:t>275,000</w:t>
            </w:r>
            <w:r w:rsidR="0084183B" w:rsidRPr="000728FE">
              <w:rPr>
                <w:rFonts w:ascii="Gill Sans MT" w:hAnsi="Gill Sans MT" w:cs="Gill Sans MT"/>
                <w:sz w:val="22"/>
                <w:szCs w:val="22"/>
              </w:rPr>
              <w:t xml:space="preserve"> páginas</w:t>
            </w:r>
          </w:p>
        </w:tc>
      </w:tr>
      <w:tr w:rsidR="007C0320" w:rsidRPr="000728FE" w:rsidTr="00C524DF">
        <w:trPr>
          <w:trHeight w:val="5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Tamaño Papel Soportado</w:t>
            </w:r>
          </w:p>
        </w:tc>
        <w:tc>
          <w:tcPr>
            <w:tcW w:w="6581"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5A07C8" w:rsidP="004453A8">
            <w:pPr>
              <w:snapToGrid w:val="0"/>
              <w:spacing w:line="288" w:lineRule="auto"/>
              <w:rPr>
                <w:rFonts w:ascii="Gill Sans MT" w:hAnsi="Gill Sans MT" w:cs="Gill Sans MT"/>
              </w:rPr>
            </w:pPr>
            <w:r w:rsidRPr="000728FE">
              <w:rPr>
                <w:rFonts w:ascii="Gill Sans MT" w:hAnsi="Gill Sans MT" w:cs="Gill Sans MT"/>
                <w:sz w:val="22"/>
                <w:szCs w:val="22"/>
              </w:rPr>
              <w:t xml:space="preserve">Bandeja multipropósito 1: 76 x 127 a 216 x 356 mm (3 x 5 a 8,5 x 14 pulgadas); Bandeja 2 opcional de entrada para 500 hojas: 148 x 210 a 216 x 356 mm (5,83 x 8,27 a 8,5 x 14 pulgadas); </w:t>
            </w:r>
            <w:proofErr w:type="spellStart"/>
            <w:r w:rsidRPr="000728FE">
              <w:rPr>
                <w:rFonts w:ascii="Gill Sans MT" w:hAnsi="Gill Sans MT" w:cs="Gill Sans MT"/>
                <w:sz w:val="22"/>
                <w:szCs w:val="22"/>
              </w:rPr>
              <w:t>Cassette</w:t>
            </w:r>
            <w:proofErr w:type="spellEnd"/>
            <w:r w:rsidRPr="000728FE">
              <w:rPr>
                <w:rFonts w:ascii="Gill Sans MT" w:hAnsi="Gill Sans MT" w:cs="Gill Sans MT"/>
                <w:sz w:val="22"/>
                <w:szCs w:val="22"/>
              </w:rPr>
              <w:t xml:space="preserve"> para medios personalizados opcional: 102 x 148 a 170 x 282 mm (4,02 x 5,83 a 6,69 x 11,10 pulgadas)</w:t>
            </w:r>
          </w:p>
        </w:tc>
      </w:tr>
      <w:tr w:rsidR="007C0320" w:rsidRPr="000728FE" w:rsidTr="00C524DF">
        <w:trPr>
          <w:trHeight w:val="5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Tipo Papel Soportado</w:t>
            </w:r>
          </w:p>
        </w:tc>
        <w:tc>
          <w:tcPr>
            <w:tcW w:w="6581"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5A07C8" w:rsidP="004453A8">
            <w:pPr>
              <w:snapToGrid w:val="0"/>
              <w:spacing w:line="288" w:lineRule="auto"/>
              <w:rPr>
                <w:rFonts w:ascii="Gill Sans MT" w:hAnsi="Gill Sans MT" w:cs="Gill Sans MT"/>
              </w:rPr>
            </w:pPr>
            <w:r w:rsidRPr="000728FE">
              <w:rPr>
                <w:rFonts w:ascii="Gill Sans MT" w:hAnsi="Gill Sans MT" w:cs="Gill Sans MT"/>
                <w:sz w:val="22"/>
                <w:szCs w:val="22"/>
              </w:rPr>
              <w:t xml:space="preserve">Papel (bond, color, </w:t>
            </w:r>
            <w:proofErr w:type="spellStart"/>
            <w:r w:rsidRPr="000728FE">
              <w:rPr>
                <w:rFonts w:ascii="Gill Sans MT" w:hAnsi="Gill Sans MT" w:cs="Gill Sans MT"/>
                <w:sz w:val="22"/>
                <w:szCs w:val="22"/>
              </w:rPr>
              <w:t>membretado</w:t>
            </w:r>
            <w:proofErr w:type="spellEnd"/>
            <w:r w:rsidRPr="000728FE">
              <w:rPr>
                <w:rFonts w:ascii="Gill Sans MT" w:hAnsi="Gill Sans MT" w:cs="Gill Sans MT"/>
                <w:sz w:val="22"/>
                <w:szCs w:val="22"/>
              </w:rPr>
              <w:t xml:space="preserve">, común, </w:t>
            </w:r>
            <w:proofErr w:type="spellStart"/>
            <w:r w:rsidRPr="000728FE">
              <w:rPr>
                <w:rFonts w:ascii="Gill Sans MT" w:hAnsi="Gill Sans MT" w:cs="Gill Sans MT"/>
                <w:sz w:val="22"/>
                <w:szCs w:val="22"/>
              </w:rPr>
              <w:t>preimpr</w:t>
            </w:r>
            <w:proofErr w:type="spellEnd"/>
            <w:r w:rsidRPr="000728FE">
              <w:rPr>
                <w:rFonts w:ascii="Gill Sans MT" w:hAnsi="Gill Sans MT" w:cs="Gill Sans MT"/>
                <w:sz w:val="22"/>
                <w:szCs w:val="22"/>
              </w:rPr>
              <w:t xml:space="preserve">., </w:t>
            </w:r>
            <w:proofErr w:type="spellStart"/>
            <w:r w:rsidRPr="000728FE">
              <w:rPr>
                <w:rFonts w:ascii="Gill Sans MT" w:hAnsi="Gill Sans MT" w:cs="Gill Sans MT"/>
                <w:sz w:val="22"/>
                <w:szCs w:val="22"/>
              </w:rPr>
              <w:t>preperforado</w:t>
            </w:r>
            <w:proofErr w:type="spellEnd"/>
            <w:r w:rsidRPr="000728FE">
              <w:rPr>
                <w:rFonts w:ascii="Gill Sans MT" w:hAnsi="Gill Sans MT" w:cs="Gill Sans MT"/>
                <w:sz w:val="22"/>
                <w:szCs w:val="22"/>
              </w:rPr>
              <w:t xml:space="preserve">, reciclado, rígido, liviano), sobres, </w:t>
            </w:r>
            <w:proofErr w:type="spellStart"/>
            <w:r w:rsidRPr="000728FE">
              <w:rPr>
                <w:rFonts w:ascii="Gill Sans MT" w:hAnsi="Gill Sans MT" w:cs="Gill Sans MT"/>
                <w:sz w:val="22"/>
                <w:szCs w:val="22"/>
              </w:rPr>
              <w:t>etiq</w:t>
            </w:r>
            <w:proofErr w:type="spellEnd"/>
            <w:r w:rsidRPr="000728FE">
              <w:rPr>
                <w:rFonts w:ascii="Gill Sans MT" w:hAnsi="Gill Sans MT" w:cs="Gill Sans MT"/>
                <w:sz w:val="22"/>
                <w:szCs w:val="22"/>
              </w:rPr>
              <w:t xml:space="preserve">., cartulina, </w:t>
            </w:r>
            <w:proofErr w:type="spellStart"/>
            <w:r w:rsidRPr="000728FE">
              <w:rPr>
                <w:rFonts w:ascii="Gill Sans MT" w:hAnsi="Gill Sans MT" w:cs="Gill Sans MT"/>
                <w:sz w:val="22"/>
                <w:szCs w:val="22"/>
              </w:rPr>
              <w:t>transp</w:t>
            </w:r>
            <w:proofErr w:type="spellEnd"/>
            <w:r w:rsidRPr="000728FE">
              <w:rPr>
                <w:rFonts w:ascii="Gill Sans MT" w:hAnsi="Gill Sans MT" w:cs="Gill Sans MT"/>
                <w:sz w:val="22"/>
                <w:szCs w:val="22"/>
              </w:rPr>
              <w:t xml:space="preserve">., </w:t>
            </w:r>
            <w:proofErr w:type="spellStart"/>
            <w:r w:rsidRPr="000728FE">
              <w:rPr>
                <w:rFonts w:ascii="Gill Sans MT" w:hAnsi="Gill Sans MT" w:cs="Gill Sans MT"/>
                <w:sz w:val="22"/>
                <w:szCs w:val="22"/>
              </w:rPr>
              <w:t>etiq</w:t>
            </w:r>
            <w:proofErr w:type="spellEnd"/>
            <w:r w:rsidRPr="000728FE">
              <w:rPr>
                <w:rFonts w:ascii="Gill Sans MT" w:hAnsi="Gill Sans MT" w:cs="Gill Sans MT"/>
                <w:sz w:val="22"/>
                <w:szCs w:val="22"/>
              </w:rPr>
              <w:t>. para borde de estantería, definido por el usuario</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Calidad de Impresión</w:t>
            </w:r>
          </w:p>
        </w:tc>
        <w:tc>
          <w:tcPr>
            <w:tcW w:w="6581"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5A07C8" w:rsidP="004453A8">
            <w:pPr>
              <w:snapToGrid w:val="0"/>
              <w:spacing w:line="288" w:lineRule="auto"/>
              <w:rPr>
                <w:rFonts w:ascii="Gill Sans MT" w:hAnsi="Gill Sans MT" w:cs="Gill Sans MT"/>
              </w:rPr>
            </w:pPr>
            <w:r w:rsidRPr="000728FE">
              <w:rPr>
                <w:rFonts w:ascii="Gill Sans MT" w:hAnsi="Gill Sans MT" w:cs="Gill Sans MT"/>
                <w:sz w:val="22"/>
                <w:szCs w:val="22"/>
              </w:rPr>
              <w:t xml:space="preserve">Negro (óptima): Hasta 1200 x 1200 </w:t>
            </w:r>
            <w:proofErr w:type="spellStart"/>
            <w:r w:rsidRPr="000728FE">
              <w:rPr>
                <w:rFonts w:ascii="Gill Sans MT" w:hAnsi="Gill Sans MT" w:cs="Gill Sans MT"/>
                <w:sz w:val="22"/>
                <w:szCs w:val="22"/>
              </w:rPr>
              <w:t>ppp</w:t>
            </w:r>
            <w:proofErr w:type="spellEnd"/>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Conectividad</w:t>
            </w:r>
          </w:p>
        </w:tc>
        <w:tc>
          <w:tcPr>
            <w:tcW w:w="6581"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84183B" w:rsidP="004453A8">
            <w:pPr>
              <w:snapToGrid w:val="0"/>
              <w:spacing w:line="288" w:lineRule="auto"/>
              <w:rPr>
                <w:rFonts w:ascii="Gill Sans MT" w:hAnsi="Gill Sans MT" w:cs="Gill Sans MT"/>
              </w:rPr>
            </w:pPr>
            <w:r w:rsidRPr="000728FE">
              <w:rPr>
                <w:rFonts w:ascii="Gill Sans MT" w:hAnsi="Gill Sans MT" w:cs="Gill Sans MT"/>
                <w:sz w:val="22"/>
                <w:szCs w:val="22"/>
              </w:rPr>
              <w:t>USB 2.0 de alta velocidad compatible con USB 1.1 y Servidor de impresión Ethernet incorporado</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Manejo de papel</w:t>
            </w:r>
          </w:p>
        </w:tc>
        <w:tc>
          <w:tcPr>
            <w:tcW w:w="6581"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5A07C8" w:rsidP="004453A8">
            <w:pPr>
              <w:snapToGrid w:val="0"/>
              <w:spacing w:line="288" w:lineRule="auto"/>
              <w:rPr>
                <w:rFonts w:ascii="Gill Sans MT" w:hAnsi="Gill Sans MT" w:cs="Gill Sans MT"/>
              </w:rPr>
            </w:pPr>
            <w:r w:rsidRPr="000728FE">
              <w:rPr>
                <w:rFonts w:ascii="Gill Sans MT" w:hAnsi="Gill Sans MT" w:cs="Gill Sans MT"/>
                <w:sz w:val="22"/>
                <w:szCs w:val="22"/>
              </w:rPr>
              <w:t>Estándar: Hasta 1.100 hojas; Máximo: Hasta 3.600 hojas, Estándar: Hasta 600 hojas (500 hojas en la bandeja de cara hacia abajo, 100 en la puerta posterior de cara hacia arriba); Máximo: Hasta 1.100 hojas (Puerta trasera cara hacia arriba: hasta 100 hojas Bandeja de salida superior: hasta 500 hojas; buzón de correo de 5 bandejas: hasta 500 hojas)</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Opciones</w:t>
            </w:r>
          </w:p>
        </w:tc>
        <w:tc>
          <w:tcPr>
            <w:tcW w:w="6581"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84183B" w:rsidP="004453A8">
            <w:pPr>
              <w:snapToGrid w:val="0"/>
              <w:spacing w:line="288" w:lineRule="auto"/>
              <w:rPr>
                <w:rFonts w:ascii="Gill Sans MT" w:hAnsi="Gill Sans MT" w:cs="Gill Sans MT"/>
              </w:rPr>
            </w:pPr>
            <w:r w:rsidRPr="000728FE">
              <w:rPr>
                <w:rFonts w:ascii="Gill Sans MT" w:hAnsi="Gill Sans MT" w:cs="Gill Sans MT"/>
                <w:sz w:val="22"/>
                <w:szCs w:val="22"/>
              </w:rPr>
              <w:t>Incluya módulo de Impresión a Doble Cara</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Tecnología de Impresión</w:t>
            </w:r>
          </w:p>
        </w:tc>
        <w:tc>
          <w:tcPr>
            <w:tcW w:w="6581"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84183B" w:rsidP="004453A8">
            <w:pPr>
              <w:snapToGrid w:val="0"/>
              <w:spacing w:line="288" w:lineRule="auto"/>
              <w:rPr>
                <w:rFonts w:ascii="Gill Sans MT" w:hAnsi="Gill Sans MT" w:cs="Gill Sans MT"/>
              </w:rPr>
            </w:pPr>
            <w:r w:rsidRPr="000728FE">
              <w:rPr>
                <w:rFonts w:ascii="Gill Sans MT" w:hAnsi="Gill Sans MT" w:cs="Gill Sans MT"/>
                <w:sz w:val="22"/>
                <w:szCs w:val="22"/>
              </w:rPr>
              <w:t>Láser Monocromático</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Compatibilidad</w:t>
            </w:r>
          </w:p>
        </w:tc>
        <w:tc>
          <w:tcPr>
            <w:tcW w:w="6581"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8963B7" w:rsidP="004453A8">
            <w:pPr>
              <w:snapToGrid w:val="0"/>
              <w:spacing w:line="288" w:lineRule="auto"/>
              <w:rPr>
                <w:rFonts w:ascii="Gill Sans MT" w:hAnsi="Gill Sans MT" w:cs="Gill Sans MT"/>
              </w:rPr>
            </w:pPr>
            <w:r w:rsidRPr="000728FE">
              <w:rPr>
                <w:rFonts w:ascii="Gill Sans MT" w:hAnsi="Gill Sans MT" w:cs="Gill Sans MT"/>
                <w:sz w:val="22"/>
                <w:szCs w:val="22"/>
              </w:rPr>
              <w:t>Sistemas Operativos Windows, Linux y Macintosh.</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Garantía</w:t>
            </w:r>
          </w:p>
        </w:tc>
        <w:tc>
          <w:tcPr>
            <w:tcW w:w="6581"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84183B" w:rsidP="004453A8">
            <w:pPr>
              <w:snapToGrid w:val="0"/>
              <w:spacing w:line="288" w:lineRule="auto"/>
              <w:rPr>
                <w:rFonts w:ascii="Gill Sans MT" w:hAnsi="Gill Sans MT" w:cs="Gill Sans MT"/>
              </w:rPr>
            </w:pPr>
            <w:r w:rsidRPr="000728FE">
              <w:rPr>
                <w:rFonts w:ascii="Gill Sans MT" w:hAnsi="Gill Sans MT" w:cs="Gill Sans MT"/>
                <w:sz w:val="22"/>
                <w:szCs w:val="22"/>
              </w:rPr>
              <w:t>1 año</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Requisitos Adicionales</w:t>
            </w:r>
          </w:p>
        </w:tc>
        <w:tc>
          <w:tcPr>
            <w:tcW w:w="6581"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84183B" w:rsidP="004453A8">
            <w:pPr>
              <w:pStyle w:val="Encabezado"/>
              <w:numPr>
                <w:ilvl w:val="0"/>
                <w:numId w:val="3"/>
              </w:numPr>
              <w:tabs>
                <w:tab w:val="left" w:pos="1080"/>
              </w:tabs>
              <w:snapToGrid w:val="0"/>
              <w:spacing w:line="288" w:lineRule="auto"/>
              <w:jc w:val="both"/>
              <w:rPr>
                <w:rFonts w:ascii="Gill Sans MT" w:hAnsi="Gill Sans MT" w:cs="Gill Sans MT"/>
                <w:lang w:val="es-MX"/>
              </w:rPr>
            </w:pPr>
            <w:r w:rsidRPr="000728FE">
              <w:rPr>
                <w:rFonts w:ascii="Gill Sans MT" w:hAnsi="Gill Sans MT" w:cs="Gill Sans MT"/>
                <w:sz w:val="22"/>
                <w:szCs w:val="22"/>
                <w:lang w:val="es-MX"/>
              </w:rPr>
              <w:t>Incluir cable eléctrico y cable de datos (USB), de al menos 1.5 metros de longitud cada uno.</w:t>
            </w:r>
          </w:p>
          <w:p w:rsidR="0084183B" w:rsidRPr="000728FE" w:rsidRDefault="0084183B" w:rsidP="004453A8">
            <w:pPr>
              <w:pStyle w:val="Encabezado"/>
              <w:numPr>
                <w:ilvl w:val="0"/>
                <w:numId w:val="3"/>
              </w:numPr>
              <w:tabs>
                <w:tab w:val="left" w:pos="1080"/>
              </w:tabs>
              <w:spacing w:line="288" w:lineRule="auto"/>
              <w:jc w:val="both"/>
              <w:rPr>
                <w:rFonts w:ascii="Gill Sans MT" w:hAnsi="Gill Sans MT" w:cs="Gill Sans MT"/>
                <w:lang w:val="es-MX"/>
              </w:rPr>
            </w:pPr>
            <w:r w:rsidRPr="000728FE">
              <w:rPr>
                <w:rFonts w:ascii="Gill Sans MT" w:hAnsi="Gill Sans MT" w:cs="Gill Sans MT"/>
                <w:sz w:val="22"/>
                <w:szCs w:val="22"/>
                <w:lang w:val="es-MX"/>
              </w:rPr>
              <w:t>Deben incluir en medio óptico los manuales de usuario, recursos, controladores y programas de diagnóstico requeridos para una instalación apropiada y mantenimiento del equipo, entendiéndose que todo el material sea original, no se aceptan copias.</w:t>
            </w:r>
          </w:p>
          <w:p w:rsidR="0084183B" w:rsidRPr="000728FE" w:rsidRDefault="0084183B" w:rsidP="004453A8">
            <w:pPr>
              <w:pStyle w:val="Encabezado"/>
              <w:numPr>
                <w:ilvl w:val="0"/>
                <w:numId w:val="3"/>
              </w:numPr>
              <w:tabs>
                <w:tab w:val="left" w:pos="1080"/>
              </w:tabs>
              <w:spacing w:line="288" w:lineRule="auto"/>
              <w:jc w:val="both"/>
              <w:rPr>
                <w:rFonts w:ascii="Gill Sans MT" w:hAnsi="Gill Sans MT" w:cs="Gill Sans MT"/>
                <w:lang w:val="es-MX"/>
              </w:rPr>
            </w:pPr>
            <w:r w:rsidRPr="000728FE">
              <w:rPr>
                <w:rFonts w:ascii="Gill Sans MT" w:hAnsi="Gill Sans MT" w:cs="Gill Sans MT"/>
                <w:sz w:val="22"/>
                <w:szCs w:val="22"/>
                <w:lang w:val="es-MX"/>
              </w:rPr>
              <w:lastRenderedPageBreak/>
              <w:t>El equipo debe presentar físicamente, ya sea en etiqueta original de fábrica o en relieve, la marca del equipo, la marca del fabricante, modelo, FCC ID, certificaciones y normas que cumple el equipo.</w:t>
            </w:r>
          </w:p>
          <w:p w:rsidR="0084183B" w:rsidRPr="000728FE" w:rsidRDefault="0084183B" w:rsidP="004453A8">
            <w:pPr>
              <w:pStyle w:val="Encabezado"/>
              <w:numPr>
                <w:ilvl w:val="0"/>
                <w:numId w:val="3"/>
              </w:numPr>
              <w:tabs>
                <w:tab w:val="left" w:pos="1080"/>
              </w:tabs>
              <w:spacing w:line="288" w:lineRule="auto"/>
              <w:jc w:val="both"/>
              <w:rPr>
                <w:rFonts w:ascii="Gill Sans MT" w:hAnsi="Gill Sans MT" w:cs="Gill Sans MT"/>
                <w:lang w:val="es-MX"/>
              </w:rPr>
            </w:pPr>
            <w:r w:rsidRPr="000728FE">
              <w:rPr>
                <w:rFonts w:ascii="Gill Sans MT" w:hAnsi="Gill Sans MT" w:cs="Gill Sans MT"/>
                <w:sz w:val="22"/>
                <w:szCs w:val="22"/>
                <w:lang w:val="es-MX"/>
              </w:rPr>
              <w:t>Equipo no compatible con SIIU</w:t>
            </w:r>
          </w:p>
          <w:p w:rsidR="0084183B" w:rsidRPr="000728FE" w:rsidRDefault="0084183B" w:rsidP="004453A8">
            <w:pPr>
              <w:pStyle w:val="Encabezado"/>
              <w:numPr>
                <w:ilvl w:val="0"/>
                <w:numId w:val="3"/>
              </w:numPr>
              <w:tabs>
                <w:tab w:val="left" w:pos="1080"/>
              </w:tabs>
              <w:spacing w:line="288" w:lineRule="auto"/>
              <w:jc w:val="both"/>
              <w:rPr>
                <w:rFonts w:ascii="Gill Sans MT" w:hAnsi="Gill Sans MT" w:cs="Gill Sans MT"/>
                <w:lang w:val="es-MX"/>
              </w:rPr>
            </w:pPr>
            <w:r w:rsidRPr="000728FE">
              <w:rPr>
                <w:rFonts w:ascii="Gill Sans MT" w:hAnsi="Gill Sans MT" w:cs="Gill Sans MT"/>
                <w:sz w:val="22"/>
                <w:szCs w:val="22"/>
                <w:lang w:val="es-MX"/>
              </w:rPr>
              <w:t>Cumplir con la norma mexicana NOM-019-SCFI-1998</w:t>
            </w:r>
          </w:p>
          <w:p w:rsidR="0084183B" w:rsidRPr="000728FE" w:rsidRDefault="0084183B" w:rsidP="004453A8">
            <w:pPr>
              <w:pStyle w:val="Encabezado"/>
              <w:numPr>
                <w:ilvl w:val="0"/>
                <w:numId w:val="3"/>
              </w:numPr>
              <w:tabs>
                <w:tab w:val="left" w:pos="1080"/>
              </w:tabs>
              <w:spacing w:line="288" w:lineRule="auto"/>
              <w:jc w:val="both"/>
              <w:rPr>
                <w:rFonts w:ascii="Gill Sans MT" w:hAnsi="Gill Sans MT" w:cs="Gill Sans MT"/>
                <w:lang w:val="es-MX"/>
              </w:rPr>
            </w:pPr>
            <w:r w:rsidRPr="000728FE">
              <w:rPr>
                <w:rFonts w:ascii="Gill Sans MT" w:hAnsi="Gill Sans MT" w:cs="Gill Sans MT"/>
                <w:sz w:val="22"/>
                <w:szCs w:val="22"/>
                <w:lang w:val="es-MX"/>
              </w:rPr>
              <w:t xml:space="preserve">Cumplir con las directrices y certificaciones internacionales </w:t>
            </w:r>
            <w:proofErr w:type="spellStart"/>
            <w:r w:rsidRPr="000728FE">
              <w:rPr>
                <w:rFonts w:ascii="Gill Sans MT" w:hAnsi="Gill Sans MT" w:cs="Gill Sans MT"/>
                <w:sz w:val="22"/>
                <w:szCs w:val="22"/>
                <w:lang w:val="es-MX"/>
              </w:rPr>
              <w:t>RoHS</w:t>
            </w:r>
            <w:proofErr w:type="spellEnd"/>
            <w:r w:rsidRPr="000728FE">
              <w:rPr>
                <w:rFonts w:ascii="Gill Sans MT" w:hAnsi="Gill Sans MT" w:cs="Gill Sans MT"/>
                <w:sz w:val="22"/>
                <w:szCs w:val="22"/>
                <w:lang w:val="es-MX"/>
              </w:rPr>
              <w:t xml:space="preserve"> y ENERGY STAR.</w:t>
            </w:r>
          </w:p>
        </w:tc>
      </w:tr>
    </w:tbl>
    <w:p w:rsidR="00625F42" w:rsidRPr="000728FE" w:rsidRDefault="00625F42" w:rsidP="004453A8">
      <w:pPr>
        <w:pStyle w:val="Ttulo2"/>
        <w:spacing w:line="288" w:lineRule="auto"/>
        <w:rPr>
          <w:rFonts w:ascii="Gill Sans MT" w:hAnsi="Gill Sans MT" w:cs="Gill Sans MT"/>
          <w:color w:val="auto"/>
          <w:sz w:val="22"/>
          <w:szCs w:val="22"/>
        </w:rPr>
      </w:pPr>
      <w:bookmarkStart w:id="66" w:name="__RefHeading__57_352568661"/>
      <w:bookmarkStart w:id="67" w:name="_Toc274731407"/>
      <w:bookmarkStart w:id="68" w:name="_Toc325104220"/>
      <w:bookmarkEnd w:id="66"/>
    </w:p>
    <w:p w:rsidR="00625F42" w:rsidRPr="000728FE" w:rsidRDefault="00625F42">
      <w:pPr>
        <w:suppressAutoHyphens w:val="0"/>
        <w:jc w:val="left"/>
        <w:rPr>
          <w:rFonts w:ascii="Gill Sans MT" w:hAnsi="Gill Sans MT" w:cs="Gill Sans MT"/>
          <w:b/>
          <w:bCs/>
          <w:sz w:val="22"/>
          <w:szCs w:val="22"/>
        </w:rPr>
      </w:pPr>
      <w:r w:rsidRPr="000728FE">
        <w:rPr>
          <w:rFonts w:ascii="Gill Sans MT" w:hAnsi="Gill Sans MT" w:cs="Gill Sans MT"/>
          <w:sz w:val="22"/>
          <w:szCs w:val="22"/>
        </w:rPr>
        <w:br w:type="page"/>
      </w:r>
    </w:p>
    <w:p w:rsidR="00DF75B1" w:rsidRPr="000728FE" w:rsidRDefault="00DF75B1" w:rsidP="004453A8">
      <w:pPr>
        <w:pStyle w:val="Ttulo2"/>
        <w:spacing w:line="288" w:lineRule="auto"/>
        <w:rPr>
          <w:rFonts w:ascii="Gill Sans MT" w:hAnsi="Gill Sans MT" w:cs="Gill Sans MT"/>
          <w:color w:val="auto"/>
          <w:sz w:val="22"/>
          <w:szCs w:val="22"/>
        </w:rPr>
      </w:pPr>
      <w:r w:rsidRPr="000728FE">
        <w:rPr>
          <w:rFonts w:ascii="Gill Sans MT" w:hAnsi="Gill Sans MT" w:cs="Gill Sans MT"/>
          <w:color w:val="auto"/>
          <w:sz w:val="22"/>
          <w:szCs w:val="22"/>
        </w:rPr>
        <w:lastRenderedPageBreak/>
        <w:t>Impresora Departamental (Desempeño Alto) Tipo IL6</w:t>
      </w:r>
      <w:bookmarkEnd w:id="67"/>
      <w:bookmarkEnd w:id="68"/>
      <w:r w:rsidR="0037424D" w:rsidRPr="000728FE">
        <w:rPr>
          <w:rFonts w:ascii="Gill Sans MT" w:hAnsi="Gill Sans MT" w:cs="Gill Sans MT"/>
          <w:color w:val="auto"/>
          <w:sz w:val="22"/>
          <w:szCs w:val="22"/>
        </w:rPr>
        <w:t xml:space="preserve"> ($38,400.00)</w:t>
      </w:r>
    </w:p>
    <w:p w:rsidR="00DF75B1" w:rsidRPr="000728FE" w:rsidRDefault="00DF75B1" w:rsidP="004453A8">
      <w:pPr>
        <w:spacing w:line="288" w:lineRule="auto"/>
        <w:rPr>
          <w:rFonts w:ascii="Gill Sans MT" w:hAnsi="Gill Sans MT" w:cs="Gill Sans MT"/>
          <w:sz w:val="22"/>
          <w:szCs w:val="22"/>
        </w:rPr>
      </w:pPr>
      <w:bookmarkStart w:id="69" w:name="_GoBack"/>
      <w:bookmarkEnd w:id="69"/>
    </w:p>
    <w:tbl>
      <w:tblPr>
        <w:tblW w:w="0" w:type="auto"/>
        <w:jc w:val="center"/>
        <w:tblLayout w:type="fixed"/>
        <w:tblCellMar>
          <w:left w:w="70" w:type="dxa"/>
          <w:right w:w="70" w:type="dxa"/>
        </w:tblCellMar>
        <w:tblLook w:val="0000"/>
      </w:tblPr>
      <w:tblGrid>
        <w:gridCol w:w="2075"/>
        <w:gridCol w:w="6617"/>
      </w:tblGrid>
      <w:tr w:rsidR="004F2A54" w:rsidRPr="000728FE" w:rsidTr="00C05BCB">
        <w:trPr>
          <w:trHeight w:val="264"/>
          <w:tblHeader/>
          <w:jc w:val="center"/>
        </w:trPr>
        <w:tc>
          <w:tcPr>
            <w:tcW w:w="8692" w:type="dxa"/>
            <w:gridSpan w:val="2"/>
            <w:tcBorders>
              <w:bottom w:val="single" w:sz="4" w:space="0" w:color="000000"/>
            </w:tcBorders>
            <w:shd w:val="clear" w:color="auto" w:fill="auto"/>
            <w:vAlign w:val="center"/>
          </w:tcPr>
          <w:p w:rsidR="004F2A54" w:rsidRPr="000728FE" w:rsidRDefault="004F2A54" w:rsidP="00A9161A">
            <w:pPr>
              <w:snapToGrid w:val="0"/>
              <w:spacing w:line="288" w:lineRule="auto"/>
              <w:rPr>
                <w:rFonts w:ascii="Gill Sans MT" w:hAnsi="Gill Sans MT" w:cs="Gill Sans MT"/>
                <w:b/>
                <w:bCs/>
              </w:rPr>
            </w:pPr>
            <w:r w:rsidRPr="000728FE">
              <w:rPr>
                <w:rFonts w:ascii="Gill Sans MT" w:hAnsi="Gill Sans MT" w:cs="Gill Sans MT"/>
                <w:b/>
                <w:bCs/>
                <w:sz w:val="22"/>
                <w:szCs w:val="22"/>
              </w:rPr>
              <w:t xml:space="preserve">De uso departamental: </w:t>
            </w:r>
            <w:r w:rsidRPr="000728FE">
              <w:rPr>
                <w:rFonts w:ascii="Gill Sans MT" w:hAnsi="Gill Sans MT" w:cs="Gill Sans MT"/>
                <w:bCs/>
                <w:sz w:val="22"/>
                <w:szCs w:val="22"/>
              </w:rPr>
              <w:t>dirigido al personal que realiza tareas de impresión en oficinas o áreas grandes, con necesidades de impresión mensual mayor a 100,000 páginas.</w:t>
            </w:r>
          </w:p>
        </w:tc>
      </w:tr>
      <w:tr w:rsidR="007C0320" w:rsidRPr="000728FE" w:rsidTr="00C05BCB">
        <w:trPr>
          <w:trHeight w:val="264"/>
          <w:tblHeader/>
          <w:jc w:val="center"/>
        </w:trPr>
        <w:tc>
          <w:tcPr>
            <w:tcW w:w="2075" w:type="dxa"/>
            <w:tcBorders>
              <w:top w:val="single" w:sz="4" w:space="0" w:color="000000"/>
              <w:left w:val="single" w:sz="4" w:space="0" w:color="000000"/>
              <w:bottom w:val="single" w:sz="4" w:space="0" w:color="000000"/>
            </w:tcBorders>
            <w:shd w:val="clear" w:color="auto" w:fill="C0C0C0"/>
            <w:vAlign w:val="center"/>
          </w:tcPr>
          <w:p w:rsidR="00DF75B1" w:rsidRPr="000728FE" w:rsidRDefault="00DF75B1" w:rsidP="004453A8">
            <w:pPr>
              <w:snapToGrid w:val="0"/>
              <w:spacing w:line="288" w:lineRule="auto"/>
              <w:jc w:val="center"/>
              <w:rPr>
                <w:rFonts w:ascii="Gill Sans MT" w:hAnsi="Gill Sans MT" w:cs="Gill Sans MT"/>
                <w:b/>
                <w:bCs/>
              </w:rPr>
            </w:pPr>
            <w:r w:rsidRPr="000728FE">
              <w:rPr>
                <w:rFonts w:ascii="Gill Sans MT" w:hAnsi="Gill Sans MT" w:cs="Gill Sans MT"/>
                <w:b/>
                <w:bCs/>
                <w:sz w:val="22"/>
                <w:szCs w:val="22"/>
              </w:rPr>
              <w:t>Concepto</w:t>
            </w:r>
          </w:p>
        </w:tc>
        <w:tc>
          <w:tcPr>
            <w:tcW w:w="66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F75B1" w:rsidRPr="000728FE" w:rsidRDefault="00DF75B1" w:rsidP="004453A8">
            <w:pPr>
              <w:snapToGrid w:val="0"/>
              <w:spacing w:line="288" w:lineRule="auto"/>
              <w:jc w:val="center"/>
              <w:rPr>
                <w:rFonts w:ascii="Gill Sans MT" w:hAnsi="Gill Sans MT" w:cs="Gill Sans MT"/>
                <w:b/>
                <w:bCs/>
              </w:rPr>
            </w:pPr>
            <w:r w:rsidRPr="000728FE">
              <w:rPr>
                <w:rFonts w:ascii="Gill Sans MT" w:hAnsi="Gill Sans MT" w:cs="Gill Sans MT"/>
                <w:b/>
                <w:bCs/>
                <w:sz w:val="22"/>
                <w:szCs w:val="22"/>
              </w:rPr>
              <w:t>Especificación</w:t>
            </w:r>
          </w:p>
        </w:tc>
      </w:tr>
      <w:tr w:rsidR="00C05BCB" w:rsidRPr="000728FE" w:rsidTr="00C05BCB">
        <w:trPr>
          <w:trHeight w:val="264"/>
          <w:tblHeader/>
          <w:jc w:val="center"/>
        </w:trPr>
        <w:tc>
          <w:tcPr>
            <w:tcW w:w="8692" w:type="dxa"/>
            <w:gridSpan w:val="2"/>
            <w:tcBorders>
              <w:top w:val="single" w:sz="4" w:space="0" w:color="000000"/>
              <w:left w:val="single" w:sz="4" w:space="0" w:color="000000"/>
              <w:bottom w:val="single" w:sz="4" w:space="0" w:color="000000"/>
              <w:right w:val="single" w:sz="4" w:space="0" w:color="000000"/>
            </w:tcBorders>
            <w:vAlign w:val="center"/>
          </w:tcPr>
          <w:p w:rsidR="00C05BCB" w:rsidRPr="000728FE" w:rsidRDefault="00C05BCB" w:rsidP="004453A8">
            <w:pPr>
              <w:snapToGrid w:val="0"/>
              <w:spacing w:line="288" w:lineRule="auto"/>
              <w:rPr>
                <w:rFonts w:ascii="Gill Sans MT" w:hAnsi="Gill Sans MT" w:cs="Gill Sans MT"/>
              </w:rPr>
            </w:pPr>
            <w:r w:rsidRPr="000728FE">
              <w:rPr>
                <w:rFonts w:ascii="Gill Sans MT" w:hAnsi="Gill Sans MT" w:cs="Gill Sans MT"/>
                <w:sz w:val="22"/>
                <w:szCs w:val="22"/>
              </w:rPr>
              <w:t>El equipo IL6 debe cumplir al menos con los siguientes requisitos</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Tecnología de Impresión</w:t>
            </w:r>
          </w:p>
        </w:tc>
        <w:tc>
          <w:tcPr>
            <w:tcW w:w="6617"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84183B" w:rsidP="004453A8">
            <w:pPr>
              <w:snapToGrid w:val="0"/>
              <w:spacing w:line="288" w:lineRule="auto"/>
              <w:rPr>
                <w:rFonts w:ascii="Gill Sans MT" w:hAnsi="Gill Sans MT" w:cs="Gill Sans MT"/>
              </w:rPr>
            </w:pPr>
            <w:r w:rsidRPr="000728FE">
              <w:rPr>
                <w:rFonts w:ascii="Gill Sans MT" w:hAnsi="Gill Sans MT" w:cs="Gill Sans MT"/>
                <w:sz w:val="22"/>
                <w:szCs w:val="22"/>
              </w:rPr>
              <w:t>Láser Color</w:t>
            </w:r>
          </w:p>
        </w:tc>
      </w:tr>
      <w:tr w:rsidR="007C0320" w:rsidRPr="000728FE" w:rsidTr="00C524DF">
        <w:trPr>
          <w:trHeight w:val="5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Velocidad de Impresión</w:t>
            </w:r>
          </w:p>
        </w:tc>
        <w:tc>
          <w:tcPr>
            <w:tcW w:w="6617"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6E3C52" w:rsidP="004453A8">
            <w:pPr>
              <w:snapToGrid w:val="0"/>
              <w:spacing w:line="288" w:lineRule="auto"/>
              <w:rPr>
                <w:rFonts w:ascii="Gill Sans MT" w:hAnsi="Gill Sans MT" w:cs="Gill Sans MT"/>
              </w:rPr>
            </w:pPr>
            <w:r w:rsidRPr="000728FE">
              <w:rPr>
                <w:rFonts w:ascii="Gill Sans MT" w:hAnsi="Gill Sans MT" w:cs="Gill Sans MT"/>
                <w:sz w:val="22"/>
                <w:szCs w:val="22"/>
              </w:rPr>
              <w:t>A4 Negro: Hasta 40 ppm, Color: Hasta 40 ppm</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Memoria RAM</w:t>
            </w:r>
          </w:p>
        </w:tc>
        <w:tc>
          <w:tcPr>
            <w:tcW w:w="6617"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6E3C52" w:rsidP="004453A8">
            <w:pPr>
              <w:snapToGrid w:val="0"/>
              <w:spacing w:line="288" w:lineRule="auto"/>
              <w:rPr>
                <w:rFonts w:ascii="Gill Sans MT" w:hAnsi="Gill Sans MT" w:cs="Gill Sans MT"/>
              </w:rPr>
            </w:pPr>
            <w:r w:rsidRPr="000728FE">
              <w:rPr>
                <w:rFonts w:ascii="Gill Sans MT" w:hAnsi="Gill Sans MT" w:cs="Gill Sans MT"/>
                <w:sz w:val="22"/>
                <w:szCs w:val="22"/>
              </w:rPr>
              <w:t>512</w:t>
            </w:r>
            <w:r w:rsidR="0084183B" w:rsidRPr="000728FE">
              <w:rPr>
                <w:rFonts w:ascii="Gill Sans MT" w:hAnsi="Gill Sans MT" w:cs="Gill Sans MT"/>
                <w:sz w:val="22"/>
                <w:szCs w:val="22"/>
              </w:rPr>
              <w:t xml:space="preserve"> MB</w:t>
            </w:r>
          </w:p>
        </w:tc>
      </w:tr>
      <w:tr w:rsidR="007C0320" w:rsidRPr="000728FE" w:rsidTr="00C524DF">
        <w:trPr>
          <w:trHeight w:val="5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Ciclo de Impresión</w:t>
            </w:r>
          </w:p>
        </w:tc>
        <w:tc>
          <w:tcPr>
            <w:tcW w:w="6617"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6E3C52" w:rsidP="004453A8">
            <w:pPr>
              <w:snapToGrid w:val="0"/>
              <w:spacing w:line="288" w:lineRule="auto"/>
              <w:rPr>
                <w:rFonts w:ascii="Gill Sans MT" w:hAnsi="Gill Sans MT" w:cs="Gill Sans MT"/>
              </w:rPr>
            </w:pPr>
            <w:r w:rsidRPr="000728FE">
              <w:rPr>
                <w:rFonts w:ascii="Gill Sans MT" w:hAnsi="Gill Sans MT" w:cs="Gill Sans MT"/>
                <w:sz w:val="22"/>
                <w:szCs w:val="22"/>
              </w:rPr>
              <w:t>120,</w:t>
            </w:r>
            <w:r w:rsidR="0084183B" w:rsidRPr="000728FE">
              <w:rPr>
                <w:rFonts w:ascii="Gill Sans MT" w:hAnsi="Gill Sans MT" w:cs="Gill Sans MT"/>
                <w:sz w:val="22"/>
                <w:szCs w:val="22"/>
              </w:rPr>
              <w:t>000 páginas</w:t>
            </w:r>
          </w:p>
        </w:tc>
      </w:tr>
      <w:tr w:rsidR="007C0320" w:rsidRPr="000728FE" w:rsidTr="00C524DF">
        <w:trPr>
          <w:trHeight w:val="5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Tamaño Papel Soportado</w:t>
            </w:r>
          </w:p>
        </w:tc>
        <w:tc>
          <w:tcPr>
            <w:tcW w:w="6617"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6E3C52" w:rsidP="004453A8">
            <w:pPr>
              <w:snapToGrid w:val="0"/>
              <w:spacing w:line="288" w:lineRule="auto"/>
              <w:rPr>
                <w:rFonts w:ascii="Gill Sans MT" w:hAnsi="Gill Sans MT" w:cs="Gill Sans MT"/>
              </w:rPr>
            </w:pPr>
            <w:r w:rsidRPr="000728FE">
              <w:rPr>
                <w:rFonts w:ascii="Gill Sans MT" w:hAnsi="Gill Sans MT" w:cs="Gill Sans MT"/>
                <w:sz w:val="22"/>
                <w:szCs w:val="22"/>
              </w:rPr>
              <w:t xml:space="preserve">Carta, A4, A5, A6, B5 (JIS), B6 (JIS), sobres (C5, B5, C6, DL ISO), 16K </w:t>
            </w:r>
            <w:proofErr w:type="spellStart"/>
            <w:r w:rsidRPr="000728FE">
              <w:rPr>
                <w:rFonts w:ascii="Gill Sans MT" w:hAnsi="Gill Sans MT" w:cs="Gill Sans MT"/>
                <w:sz w:val="22"/>
                <w:szCs w:val="22"/>
              </w:rPr>
              <w:t>Postcard</w:t>
            </w:r>
            <w:proofErr w:type="spellEnd"/>
            <w:r w:rsidRPr="000728FE">
              <w:rPr>
                <w:rFonts w:ascii="Gill Sans MT" w:hAnsi="Gill Sans MT" w:cs="Gill Sans MT"/>
                <w:sz w:val="22"/>
                <w:szCs w:val="22"/>
              </w:rPr>
              <w:t xml:space="preserve">, </w:t>
            </w:r>
            <w:proofErr w:type="spellStart"/>
            <w:r w:rsidRPr="000728FE">
              <w:rPr>
                <w:rFonts w:ascii="Gill Sans MT" w:hAnsi="Gill Sans MT" w:cs="Gill Sans MT"/>
                <w:sz w:val="22"/>
                <w:szCs w:val="22"/>
              </w:rPr>
              <w:t>Dpostcard</w:t>
            </w:r>
            <w:proofErr w:type="spellEnd"/>
            <w:r w:rsidRPr="000728FE">
              <w:rPr>
                <w:rFonts w:ascii="Gill Sans MT" w:hAnsi="Gill Sans MT" w:cs="Gill Sans MT"/>
                <w:sz w:val="22"/>
                <w:szCs w:val="22"/>
              </w:rPr>
              <w:t xml:space="preserve">, 76 x 127 a 216 x 356 mm, </w:t>
            </w:r>
          </w:p>
        </w:tc>
      </w:tr>
      <w:tr w:rsidR="007C0320" w:rsidRPr="000728FE" w:rsidTr="00C524DF">
        <w:trPr>
          <w:trHeight w:val="185"/>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Tipo Papel Soportado</w:t>
            </w:r>
          </w:p>
        </w:tc>
        <w:tc>
          <w:tcPr>
            <w:tcW w:w="6617"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6E3C52" w:rsidP="004453A8">
            <w:pPr>
              <w:snapToGrid w:val="0"/>
              <w:spacing w:line="288" w:lineRule="auto"/>
              <w:rPr>
                <w:rFonts w:ascii="Gill Sans MT" w:hAnsi="Gill Sans MT" w:cs="Gill Sans MT"/>
              </w:rPr>
            </w:pPr>
            <w:r w:rsidRPr="000728FE">
              <w:rPr>
                <w:rFonts w:ascii="Gill Sans MT" w:hAnsi="Gill Sans MT" w:cs="Gill Sans MT"/>
                <w:sz w:val="22"/>
                <w:szCs w:val="22"/>
              </w:rPr>
              <w:t>Papel (normal, ligero, carta, reciclado, gramaje medio, alto gramaje, satinado de gramaje medio, satinado alto gramaje, muy alto gramaje, satinado de muy alto gramaje, cartulina, tarjeta satinada, ya impreso, ya perforado, en color, rugoso) transparencia en color, etiquetas, membrete, sobre, película opaca, definido por el usuario</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Calidad de Impresión</w:t>
            </w:r>
          </w:p>
        </w:tc>
        <w:tc>
          <w:tcPr>
            <w:tcW w:w="6617"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6E3C52" w:rsidP="004453A8">
            <w:pPr>
              <w:snapToGrid w:val="0"/>
              <w:spacing w:line="288" w:lineRule="auto"/>
              <w:rPr>
                <w:rFonts w:ascii="Gill Sans MT" w:hAnsi="Gill Sans MT" w:cs="Gill Sans MT"/>
              </w:rPr>
            </w:pPr>
            <w:r w:rsidRPr="000728FE">
              <w:rPr>
                <w:rFonts w:ascii="Gill Sans MT" w:hAnsi="Gill Sans MT" w:cs="Gill Sans MT"/>
                <w:sz w:val="22"/>
                <w:szCs w:val="22"/>
              </w:rPr>
              <w:t xml:space="preserve">Negro: Hasta 1200 x 1200 </w:t>
            </w:r>
            <w:proofErr w:type="spellStart"/>
            <w:r w:rsidRPr="000728FE">
              <w:rPr>
                <w:rFonts w:ascii="Gill Sans MT" w:hAnsi="Gill Sans MT" w:cs="Gill Sans MT"/>
                <w:sz w:val="22"/>
                <w:szCs w:val="22"/>
              </w:rPr>
              <w:t>ppp</w:t>
            </w:r>
            <w:proofErr w:type="spellEnd"/>
            <w:r w:rsidRPr="000728FE">
              <w:rPr>
                <w:rFonts w:ascii="Gill Sans MT" w:hAnsi="Gill Sans MT" w:cs="Gill Sans MT"/>
                <w:sz w:val="22"/>
                <w:szCs w:val="22"/>
              </w:rPr>
              <w:t xml:space="preserve">, Color: Hasta 1200 x 1200 </w:t>
            </w:r>
            <w:proofErr w:type="spellStart"/>
            <w:r w:rsidRPr="000728FE">
              <w:rPr>
                <w:rFonts w:ascii="Gill Sans MT" w:hAnsi="Gill Sans MT" w:cs="Gill Sans MT"/>
                <w:sz w:val="22"/>
                <w:szCs w:val="22"/>
              </w:rPr>
              <w:t>ppp</w:t>
            </w:r>
            <w:proofErr w:type="spellEnd"/>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Conectividad</w:t>
            </w:r>
          </w:p>
        </w:tc>
        <w:tc>
          <w:tcPr>
            <w:tcW w:w="6617"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84183B" w:rsidP="004453A8">
            <w:pPr>
              <w:snapToGrid w:val="0"/>
              <w:spacing w:line="288" w:lineRule="auto"/>
              <w:rPr>
                <w:rFonts w:ascii="Gill Sans MT" w:hAnsi="Gill Sans MT" w:cs="Gill Sans MT"/>
              </w:rPr>
            </w:pPr>
            <w:r w:rsidRPr="000728FE">
              <w:rPr>
                <w:rFonts w:ascii="Gill Sans MT" w:hAnsi="Gill Sans MT" w:cs="Gill Sans MT"/>
                <w:sz w:val="22"/>
                <w:szCs w:val="22"/>
              </w:rPr>
              <w:t>USB 2.0 de alta velocidad compatible con USB 1.1 y Servidor de impresión Ethernet incorporado</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Manejo de papel</w:t>
            </w:r>
          </w:p>
        </w:tc>
        <w:tc>
          <w:tcPr>
            <w:tcW w:w="6617" w:type="dxa"/>
            <w:tcBorders>
              <w:top w:val="single" w:sz="4" w:space="0" w:color="000000"/>
              <w:left w:val="single" w:sz="4" w:space="0" w:color="000000"/>
              <w:bottom w:val="single" w:sz="4" w:space="0" w:color="000000"/>
              <w:right w:val="single" w:sz="4" w:space="0" w:color="000000"/>
            </w:tcBorders>
            <w:vAlign w:val="center"/>
          </w:tcPr>
          <w:p w:rsidR="006E3C52" w:rsidRPr="000728FE" w:rsidRDefault="006E3C52" w:rsidP="004453A8">
            <w:pPr>
              <w:snapToGrid w:val="0"/>
              <w:spacing w:line="288" w:lineRule="auto"/>
              <w:rPr>
                <w:rFonts w:ascii="Gill Sans MT" w:hAnsi="Gill Sans MT" w:cs="Gill Sans MT"/>
              </w:rPr>
            </w:pPr>
            <w:r w:rsidRPr="000728FE">
              <w:rPr>
                <w:rFonts w:ascii="Gill Sans MT" w:hAnsi="Gill Sans MT" w:cs="Gill Sans MT"/>
                <w:sz w:val="22"/>
                <w:szCs w:val="22"/>
              </w:rPr>
              <w:t>Entrada: Bandeja 1 Hojas, papel (75 g/m²): 100; etiquetas, transparencias, cartulina (163 g/m²): 50, cartón (216 g/m²): 30; sobres: 10, Bandeja 2 Hojas, papel (75 g/m²): 500; papel satinado (160 g/m²): 300; papel satinado (160 g/m²):</w:t>
            </w:r>
          </w:p>
          <w:p w:rsidR="0084183B" w:rsidRPr="000728FE" w:rsidRDefault="006E3C52" w:rsidP="004453A8">
            <w:pPr>
              <w:snapToGrid w:val="0"/>
              <w:spacing w:line="288" w:lineRule="auto"/>
              <w:rPr>
                <w:rFonts w:ascii="Gill Sans MT" w:hAnsi="Gill Sans MT" w:cs="Gill Sans MT"/>
              </w:rPr>
            </w:pPr>
            <w:r w:rsidRPr="000728FE">
              <w:rPr>
                <w:rFonts w:ascii="Gill Sans MT" w:hAnsi="Gill Sans MT" w:cs="Gill Sans MT"/>
                <w:sz w:val="22"/>
                <w:szCs w:val="22"/>
              </w:rPr>
              <w:t>250; papel satinado (220 g/m²): 100, Salida: Hojas: Hasta 500. Sobres: Hasta 30. Transparencias: Hasta 100</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Opciones</w:t>
            </w:r>
          </w:p>
        </w:tc>
        <w:tc>
          <w:tcPr>
            <w:tcW w:w="6617"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84183B" w:rsidP="004453A8">
            <w:pPr>
              <w:snapToGrid w:val="0"/>
              <w:spacing w:line="288" w:lineRule="auto"/>
              <w:rPr>
                <w:rFonts w:ascii="Gill Sans MT" w:hAnsi="Gill Sans MT" w:cs="Gill Sans MT"/>
              </w:rPr>
            </w:pPr>
            <w:r w:rsidRPr="000728FE">
              <w:rPr>
                <w:rFonts w:ascii="Gill Sans MT" w:hAnsi="Gill Sans MT" w:cs="Gill Sans MT"/>
                <w:sz w:val="22"/>
                <w:szCs w:val="22"/>
              </w:rPr>
              <w:t>Incluya módulo de Impresión a Doble Cara</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Compatibilidad</w:t>
            </w:r>
          </w:p>
        </w:tc>
        <w:tc>
          <w:tcPr>
            <w:tcW w:w="6617"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8963B7" w:rsidP="004453A8">
            <w:pPr>
              <w:snapToGrid w:val="0"/>
              <w:spacing w:line="288" w:lineRule="auto"/>
              <w:rPr>
                <w:rFonts w:ascii="Gill Sans MT" w:hAnsi="Gill Sans MT" w:cs="Gill Sans MT"/>
              </w:rPr>
            </w:pPr>
            <w:r w:rsidRPr="000728FE">
              <w:rPr>
                <w:rFonts w:ascii="Gill Sans MT" w:hAnsi="Gill Sans MT" w:cs="Gill Sans MT"/>
                <w:sz w:val="22"/>
                <w:szCs w:val="22"/>
              </w:rPr>
              <w:t>Sistemas Operativos Windows, Linux y Macintosh.</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Garantía</w:t>
            </w:r>
          </w:p>
        </w:tc>
        <w:tc>
          <w:tcPr>
            <w:tcW w:w="6617"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84183B" w:rsidP="004453A8">
            <w:pPr>
              <w:snapToGrid w:val="0"/>
              <w:spacing w:line="288" w:lineRule="auto"/>
              <w:rPr>
                <w:rFonts w:ascii="Gill Sans MT" w:hAnsi="Gill Sans MT" w:cs="Gill Sans MT"/>
              </w:rPr>
            </w:pPr>
            <w:r w:rsidRPr="000728FE">
              <w:rPr>
                <w:rFonts w:ascii="Gill Sans MT" w:hAnsi="Gill Sans MT" w:cs="Gill Sans MT"/>
                <w:sz w:val="22"/>
                <w:szCs w:val="22"/>
              </w:rPr>
              <w:t>1 año</w:t>
            </w:r>
          </w:p>
        </w:tc>
      </w:tr>
      <w:tr w:rsidR="007C0320" w:rsidRPr="000728FE" w:rsidTr="00C524DF">
        <w:trPr>
          <w:trHeight w:val="264"/>
          <w:jc w:val="center"/>
        </w:trPr>
        <w:tc>
          <w:tcPr>
            <w:tcW w:w="2075" w:type="dxa"/>
            <w:tcBorders>
              <w:top w:val="single" w:sz="4" w:space="0" w:color="000000"/>
              <w:left w:val="single" w:sz="4" w:space="0" w:color="000000"/>
              <w:bottom w:val="single" w:sz="4" w:space="0" w:color="000000"/>
            </w:tcBorders>
            <w:vAlign w:val="center"/>
          </w:tcPr>
          <w:p w:rsidR="0084183B" w:rsidRPr="000728FE" w:rsidRDefault="0084183B" w:rsidP="004453A8">
            <w:pPr>
              <w:snapToGrid w:val="0"/>
              <w:spacing w:line="288" w:lineRule="auto"/>
              <w:jc w:val="left"/>
              <w:rPr>
                <w:rFonts w:ascii="Gill Sans MT" w:hAnsi="Gill Sans MT" w:cs="Gill Sans MT"/>
              </w:rPr>
            </w:pPr>
            <w:r w:rsidRPr="000728FE">
              <w:rPr>
                <w:rFonts w:ascii="Gill Sans MT" w:hAnsi="Gill Sans MT" w:cs="Gill Sans MT"/>
                <w:sz w:val="22"/>
                <w:szCs w:val="22"/>
              </w:rPr>
              <w:t>Requisitos Adicionales</w:t>
            </w:r>
          </w:p>
        </w:tc>
        <w:tc>
          <w:tcPr>
            <w:tcW w:w="6617" w:type="dxa"/>
            <w:tcBorders>
              <w:top w:val="single" w:sz="4" w:space="0" w:color="000000"/>
              <w:left w:val="single" w:sz="4" w:space="0" w:color="000000"/>
              <w:bottom w:val="single" w:sz="4" w:space="0" w:color="000000"/>
              <w:right w:val="single" w:sz="4" w:space="0" w:color="000000"/>
            </w:tcBorders>
            <w:vAlign w:val="center"/>
          </w:tcPr>
          <w:p w:rsidR="0084183B" w:rsidRPr="000728FE" w:rsidRDefault="0084183B" w:rsidP="004453A8">
            <w:pPr>
              <w:pStyle w:val="Encabezado"/>
              <w:numPr>
                <w:ilvl w:val="0"/>
                <w:numId w:val="3"/>
              </w:numPr>
              <w:tabs>
                <w:tab w:val="left" w:pos="1080"/>
              </w:tabs>
              <w:snapToGrid w:val="0"/>
              <w:spacing w:line="288" w:lineRule="auto"/>
              <w:jc w:val="both"/>
              <w:rPr>
                <w:rFonts w:ascii="Gill Sans MT" w:hAnsi="Gill Sans MT" w:cs="Gill Sans MT"/>
                <w:lang w:val="es-MX"/>
              </w:rPr>
            </w:pPr>
            <w:r w:rsidRPr="000728FE">
              <w:rPr>
                <w:rFonts w:ascii="Gill Sans MT" w:hAnsi="Gill Sans MT" w:cs="Gill Sans MT"/>
                <w:sz w:val="22"/>
                <w:szCs w:val="22"/>
                <w:lang w:val="es-MX"/>
              </w:rPr>
              <w:t>Incluir cable eléctrico y cable de datos (USB), de al menos 1.5 metros de longitud cada uno.</w:t>
            </w:r>
          </w:p>
          <w:p w:rsidR="0084183B" w:rsidRPr="000728FE" w:rsidRDefault="0084183B" w:rsidP="004453A8">
            <w:pPr>
              <w:pStyle w:val="Encabezado"/>
              <w:numPr>
                <w:ilvl w:val="0"/>
                <w:numId w:val="3"/>
              </w:numPr>
              <w:tabs>
                <w:tab w:val="left" w:pos="1080"/>
              </w:tabs>
              <w:spacing w:line="288" w:lineRule="auto"/>
              <w:jc w:val="both"/>
              <w:rPr>
                <w:rFonts w:ascii="Gill Sans MT" w:hAnsi="Gill Sans MT" w:cs="Gill Sans MT"/>
                <w:lang w:val="es-MX"/>
              </w:rPr>
            </w:pPr>
            <w:r w:rsidRPr="000728FE">
              <w:rPr>
                <w:rFonts w:ascii="Gill Sans MT" w:hAnsi="Gill Sans MT" w:cs="Gill Sans MT"/>
                <w:sz w:val="22"/>
                <w:szCs w:val="22"/>
                <w:lang w:val="es-MX"/>
              </w:rPr>
              <w:t>Deben incluir en medio óptico los manuales de usuario, recursos, controladores y programas de diagnóstico requeridos para una instalación apropiada y mantenimiento del equipo, entendiéndose que todo el material sea original, no se aceptan copias.</w:t>
            </w:r>
          </w:p>
          <w:p w:rsidR="0084183B" w:rsidRPr="000728FE" w:rsidRDefault="0084183B" w:rsidP="004453A8">
            <w:pPr>
              <w:pStyle w:val="Encabezado"/>
              <w:numPr>
                <w:ilvl w:val="0"/>
                <w:numId w:val="3"/>
              </w:numPr>
              <w:tabs>
                <w:tab w:val="left" w:pos="1080"/>
              </w:tabs>
              <w:spacing w:line="288" w:lineRule="auto"/>
              <w:jc w:val="both"/>
              <w:rPr>
                <w:rFonts w:ascii="Gill Sans MT" w:hAnsi="Gill Sans MT" w:cs="Gill Sans MT"/>
                <w:lang w:val="es-MX"/>
              </w:rPr>
            </w:pPr>
            <w:r w:rsidRPr="000728FE">
              <w:rPr>
                <w:rFonts w:ascii="Gill Sans MT" w:hAnsi="Gill Sans MT" w:cs="Gill Sans MT"/>
                <w:sz w:val="22"/>
                <w:szCs w:val="22"/>
                <w:lang w:val="es-MX"/>
              </w:rPr>
              <w:t xml:space="preserve">El equipo debe presentar físicamente, ya sea en etiqueta original de </w:t>
            </w:r>
            <w:r w:rsidRPr="000728FE">
              <w:rPr>
                <w:rFonts w:ascii="Gill Sans MT" w:hAnsi="Gill Sans MT" w:cs="Gill Sans MT"/>
                <w:sz w:val="22"/>
                <w:szCs w:val="22"/>
                <w:lang w:val="es-MX"/>
              </w:rPr>
              <w:lastRenderedPageBreak/>
              <w:t>fábrica o en relieve, la marca del equipo, la marca del fabricante, modelo, FCC ID, certificaciones y normas que cumple el equipo.</w:t>
            </w:r>
          </w:p>
          <w:p w:rsidR="0084183B" w:rsidRPr="000728FE" w:rsidRDefault="0084183B" w:rsidP="004453A8">
            <w:pPr>
              <w:pStyle w:val="Encabezado"/>
              <w:numPr>
                <w:ilvl w:val="0"/>
                <w:numId w:val="3"/>
              </w:numPr>
              <w:tabs>
                <w:tab w:val="left" w:pos="1080"/>
              </w:tabs>
              <w:spacing w:line="288" w:lineRule="auto"/>
              <w:jc w:val="both"/>
              <w:rPr>
                <w:rFonts w:ascii="Gill Sans MT" w:hAnsi="Gill Sans MT" w:cs="Gill Sans MT"/>
                <w:lang w:val="es-MX"/>
              </w:rPr>
            </w:pPr>
            <w:r w:rsidRPr="000728FE">
              <w:rPr>
                <w:rFonts w:ascii="Gill Sans MT" w:hAnsi="Gill Sans MT" w:cs="Gill Sans MT"/>
                <w:sz w:val="22"/>
                <w:szCs w:val="22"/>
                <w:lang w:val="es-MX"/>
              </w:rPr>
              <w:t>Cumplir con la norma mexicana NOM-019-SCFI-1998</w:t>
            </w:r>
          </w:p>
          <w:p w:rsidR="0084183B" w:rsidRPr="000728FE" w:rsidRDefault="0084183B" w:rsidP="004453A8">
            <w:pPr>
              <w:pStyle w:val="Encabezado"/>
              <w:numPr>
                <w:ilvl w:val="0"/>
                <w:numId w:val="3"/>
              </w:numPr>
              <w:tabs>
                <w:tab w:val="left" w:pos="1080"/>
              </w:tabs>
              <w:spacing w:line="288" w:lineRule="auto"/>
              <w:jc w:val="both"/>
              <w:rPr>
                <w:rFonts w:ascii="Gill Sans MT" w:hAnsi="Gill Sans MT" w:cs="Gill Sans MT"/>
                <w:lang w:val="es-MX"/>
              </w:rPr>
            </w:pPr>
            <w:r w:rsidRPr="000728FE">
              <w:rPr>
                <w:rFonts w:ascii="Gill Sans MT" w:hAnsi="Gill Sans MT" w:cs="Gill Sans MT"/>
                <w:sz w:val="22"/>
                <w:szCs w:val="22"/>
                <w:lang w:val="es-MX"/>
              </w:rPr>
              <w:t xml:space="preserve">Cumplir con las directrices y certificaciones internacionales </w:t>
            </w:r>
            <w:proofErr w:type="spellStart"/>
            <w:r w:rsidRPr="000728FE">
              <w:rPr>
                <w:rFonts w:ascii="Gill Sans MT" w:hAnsi="Gill Sans MT" w:cs="Gill Sans MT"/>
                <w:sz w:val="22"/>
                <w:szCs w:val="22"/>
                <w:lang w:val="es-MX"/>
              </w:rPr>
              <w:t>RoHS</w:t>
            </w:r>
            <w:proofErr w:type="spellEnd"/>
            <w:r w:rsidRPr="000728FE">
              <w:rPr>
                <w:rFonts w:ascii="Gill Sans MT" w:hAnsi="Gill Sans MT" w:cs="Gill Sans MT"/>
                <w:sz w:val="22"/>
                <w:szCs w:val="22"/>
                <w:lang w:val="es-MX"/>
              </w:rPr>
              <w:t xml:space="preserve"> y ENERGY STAR.</w:t>
            </w:r>
          </w:p>
        </w:tc>
      </w:tr>
    </w:tbl>
    <w:p w:rsidR="00625F42" w:rsidRPr="000728FE" w:rsidRDefault="00625F42" w:rsidP="00C05BCB">
      <w:pPr>
        <w:pStyle w:val="Ttulo2"/>
        <w:spacing w:line="288" w:lineRule="auto"/>
        <w:rPr>
          <w:rFonts w:ascii="Gill Sans MT" w:hAnsi="Gill Sans MT" w:cs="Gill Sans MT"/>
          <w:color w:val="auto"/>
          <w:sz w:val="22"/>
          <w:szCs w:val="22"/>
        </w:rPr>
      </w:pPr>
      <w:bookmarkStart w:id="70" w:name="__RefHeading__59_352568661"/>
      <w:bookmarkStart w:id="71" w:name="__RefHeading__61_352568661"/>
      <w:bookmarkStart w:id="72" w:name="__RefHeading__65_352568661"/>
      <w:bookmarkStart w:id="73" w:name="_Toc325104221"/>
      <w:bookmarkStart w:id="74" w:name="_Toc274731409"/>
      <w:bookmarkStart w:id="75" w:name="_Toc300049624"/>
      <w:bookmarkStart w:id="76" w:name="_Toc274731410"/>
      <w:bookmarkEnd w:id="70"/>
      <w:bookmarkEnd w:id="71"/>
      <w:bookmarkEnd w:id="72"/>
    </w:p>
    <w:p w:rsidR="00625F42" w:rsidRPr="000728FE" w:rsidRDefault="00625F42">
      <w:pPr>
        <w:suppressAutoHyphens w:val="0"/>
        <w:jc w:val="left"/>
        <w:rPr>
          <w:rFonts w:ascii="Gill Sans MT" w:hAnsi="Gill Sans MT" w:cs="Gill Sans MT"/>
          <w:b/>
          <w:bCs/>
          <w:sz w:val="22"/>
          <w:szCs w:val="22"/>
        </w:rPr>
      </w:pPr>
      <w:r w:rsidRPr="000728FE">
        <w:rPr>
          <w:rFonts w:ascii="Gill Sans MT" w:hAnsi="Gill Sans MT" w:cs="Gill Sans MT"/>
          <w:sz w:val="22"/>
          <w:szCs w:val="22"/>
        </w:rPr>
        <w:br w:type="page"/>
      </w:r>
    </w:p>
    <w:p w:rsidR="00C05BCB" w:rsidRPr="000728FE" w:rsidRDefault="00C05BCB" w:rsidP="00C05BCB">
      <w:pPr>
        <w:pStyle w:val="Ttulo2"/>
        <w:spacing w:line="288" w:lineRule="auto"/>
        <w:rPr>
          <w:rFonts w:ascii="Gill Sans MT" w:hAnsi="Gill Sans MT" w:cs="Gill Sans MT"/>
          <w:color w:val="auto"/>
          <w:sz w:val="22"/>
          <w:szCs w:val="22"/>
        </w:rPr>
      </w:pPr>
      <w:r w:rsidRPr="000728FE">
        <w:rPr>
          <w:rFonts w:ascii="Gill Sans MT" w:hAnsi="Gill Sans MT" w:cs="Gill Sans MT"/>
          <w:color w:val="auto"/>
          <w:sz w:val="22"/>
          <w:szCs w:val="22"/>
        </w:rPr>
        <w:lastRenderedPageBreak/>
        <w:t>Impresora Láser para Grupo de Trabajo HP Láser Jet Modelo P3015n (SIIU) Tipo IS1</w:t>
      </w:r>
      <w:bookmarkEnd w:id="73"/>
      <w:r w:rsidR="005D415D" w:rsidRPr="000728FE">
        <w:rPr>
          <w:rFonts w:ascii="Gill Sans MT" w:hAnsi="Gill Sans MT" w:cs="Gill Sans MT"/>
          <w:color w:val="auto"/>
          <w:sz w:val="22"/>
          <w:szCs w:val="22"/>
        </w:rPr>
        <w:t xml:space="preserve"> ($4</w:t>
      </w:r>
      <w:r w:rsidR="0037424D" w:rsidRPr="000728FE">
        <w:rPr>
          <w:rFonts w:ascii="Gill Sans MT" w:hAnsi="Gill Sans MT" w:cs="Gill Sans MT"/>
          <w:color w:val="auto"/>
          <w:sz w:val="22"/>
          <w:szCs w:val="22"/>
        </w:rPr>
        <w:t>,</w:t>
      </w:r>
      <w:r w:rsidR="005D415D" w:rsidRPr="000728FE">
        <w:rPr>
          <w:rFonts w:ascii="Gill Sans MT" w:hAnsi="Gill Sans MT" w:cs="Gill Sans MT"/>
          <w:color w:val="auto"/>
          <w:sz w:val="22"/>
          <w:szCs w:val="22"/>
        </w:rPr>
        <w:t>8</w:t>
      </w:r>
      <w:r w:rsidR="0037424D" w:rsidRPr="000728FE">
        <w:rPr>
          <w:rFonts w:ascii="Gill Sans MT" w:hAnsi="Gill Sans MT" w:cs="Gill Sans MT"/>
          <w:color w:val="auto"/>
          <w:sz w:val="22"/>
          <w:szCs w:val="22"/>
        </w:rPr>
        <w:t>00.00)</w:t>
      </w:r>
    </w:p>
    <w:p w:rsidR="00C05BCB" w:rsidRPr="000728FE" w:rsidRDefault="00C05BCB" w:rsidP="00C05BCB">
      <w:pPr>
        <w:spacing w:line="288" w:lineRule="auto"/>
        <w:jc w:val="left"/>
        <w:rPr>
          <w:rFonts w:ascii="Gill Sans MT" w:hAnsi="Gill Sans MT" w:cs="Gill Sans MT"/>
          <w:sz w:val="22"/>
          <w:szCs w:val="22"/>
        </w:rPr>
      </w:pPr>
    </w:p>
    <w:tbl>
      <w:tblPr>
        <w:tblW w:w="0" w:type="auto"/>
        <w:jc w:val="center"/>
        <w:tblLayout w:type="fixed"/>
        <w:tblCellMar>
          <w:left w:w="70" w:type="dxa"/>
          <w:right w:w="70" w:type="dxa"/>
        </w:tblCellMar>
        <w:tblLook w:val="0000"/>
      </w:tblPr>
      <w:tblGrid>
        <w:gridCol w:w="2075"/>
        <w:gridCol w:w="6759"/>
      </w:tblGrid>
      <w:tr w:rsidR="00C05BCB" w:rsidRPr="000728FE" w:rsidTr="00C05BCB">
        <w:trPr>
          <w:trHeight w:val="264"/>
          <w:tblHeader/>
          <w:jc w:val="center"/>
        </w:trPr>
        <w:tc>
          <w:tcPr>
            <w:tcW w:w="8834" w:type="dxa"/>
            <w:gridSpan w:val="2"/>
            <w:tcBorders>
              <w:bottom w:val="single" w:sz="4" w:space="0" w:color="000000"/>
            </w:tcBorders>
            <w:shd w:val="clear" w:color="auto" w:fill="auto"/>
            <w:vAlign w:val="center"/>
          </w:tcPr>
          <w:p w:rsidR="00C05BCB" w:rsidRPr="000728FE" w:rsidRDefault="00C05BCB" w:rsidP="00913F01">
            <w:pPr>
              <w:snapToGrid w:val="0"/>
              <w:spacing w:line="288" w:lineRule="auto"/>
              <w:rPr>
                <w:rFonts w:ascii="Gill Sans MT" w:hAnsi="Gill Sans MT" w:cs="Gill Sans MT"/>
                <w:b/>
                <w:bCs/>
              </w:rPr>
            </w:pPr>
            <w:r w:rsidRPr="000728FE">
              <w:rPr>
                <w:rFonts w:ascii="Gill Sans MT" w:hAnsi="Gill Sans MT" w:cs="Gill Sans MT"/>
                <w:b/>
                <w:bCs/>
                <w:sz w:val="22"/>
                <w:szCs w:val="22"/>
              </w:rPr>
              <w:t xml:space="preserve">De uso departamental: </w:t>
            </w:r>
            <w:r w:rsidRPr="000728FE">
              <w:rPr>
                <w:rFonts w:ascii="Gill Sans MT" w:hAnsi="Gill Sans MT" w:cs="Gill Sans MT"/>
                <w:bCs/>
                <w:sz w:val="22"/>
                <w:szCs w:val="22"/>
              </w:rPr>
              <w:t>dirigido al personal que realiza tareas de impresión en oficinas o áreas grandes, con necesidades de impresión mensual mayor a 100,000 páginas.</w:t>
            </w:r>
          </w:p>
        </w:tc>
      </w:tr>
      <w:tr w:rsidR="00C05BCB" w:rsidRPr="000728FE" w:rsidTr="00C05BCB">
        <w:trPr>
          <w:trHeight w:val="264"/>
          <w:tblHeader/>
          <w:jc w:val="center"/>
        </w:trPr>
        <w:tc>
          <w:tcPr>
            <w:tcW w:w="2075" w:type="dxa"/>
            <w:tcBorders>
              <w:top w:val="single" w:sz="4" w:space="0" w:color="000000"/>
              <w:left w:val="single" w:sz="4" w:space="0" w:color="000000"/>
              <w:bottom w:val="single" w:sz="4" w:space="0" w:color="000000"/>
            </w:tcBorders>
            <w:shd w:val="clear" w:color="auto" w:fill="C0C0C0"/>
            <w:vAlign w:val="center"/>
          </w:tcPr>
          <w:p w:rsidR="00C05BCB" w:rsidRPr="000728FE" w:rsidRDefault="00C05BCB" w:rsidP="00913F01">
            <w:pPr>
              <w:snapToGrid w:val="0"/>
              <w:spacing w:line="288" w:lineRule="auto"/>
              <w:jc w:val="center"/>
              <w:rPr>
                <w:rFonts w:ascii="Gill Sans MT" w:hAnsi="Gill Sans MT" w:cs="Gill Sans MT"/>
                <w:b/>
                <w:bCs/>
              </w:rPr>
            </w:pPr>
            <w:r w:rsidRPr="000728FE">
              <w:rPr>
                <w:rFonts w:ascii="Gill Sans MT" w:hAnsi="Gill Sans MT" w:cs="Gill Sans MT"/>
                <w:b/>
                <w:bCs/>
                <w:sz w:val="22"/>
                <w:szCs w:val="22"/>
              </w:rPr>
              <w:t>Concepto</w:t>
            </w:r>
          </w:p>
        </w:tc>
        <w:tc>
          <w:tcPr>
            <w:tcW w:w="675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05BCB" w:rsidRPr="000728FE" w:rsidRDefault="00C05BCB" w:rsidP="00913F01">
            <w:pPr>
              <w:snapToGrid w:val="0"/>
              <w:spacing w:line="288" w:lineRule="auto"/>
              <w:jc w:val="center"/>
              <w:rPr>
                <w:rFonts w:ascii="Gill Sans MT" w:hAnsi="Gill Sans MT" w:cs="Gill Sans MT"/>
                <w:b/>
                <w:bCs/>
              </w:rPr>
            </w:pPr>
            <w:r w:rsidRPr="000728FE">
              <w:rPr>
                <w:rFonts w:ascii="Gill Sans MT" w:hAnsi="Gill Sans MT" w:cs="Gill Sans MT"/>
                <w:b/>
                <w:bCs/>
                <w:sz w:val="22"/>
                <w:szCs w:val="22"/>
              </w:rPr>
              <w:t>Especificación</w:t>
            </w:r>
          </w:p>
        </w:tc>
      </w:tr>
      <w:tr w:rsidR="00C05BCB" w:rsidRPr="000728FE" w:rsidTr="00C05BCB">
        <w:trPr>
          <w:trHeight w:val="264"/>
          <w:tblHeader/>
          <w:jc w:val="center"/>
        </w:trPr>
        <w:tc>
          <w:tcPr>
            <w:tcW w:w="8834" w:type="dxa"/>
            <w:gridSpan w:val="2"/>
            <w:tcBorders>
              <w:top w:val="single" w:sz="4" w:space="0" w:color="000000"/>
              <w:left w:val="single" w:sz="4" w:space="0" w:color="000000"/>
              <w:bottom w:val="single" w:sz="4" w:space="0" w:color="000000"/>
              <w:right w:val="single" w:sz="4" w:space="0" w:color="000000"/>
            </w:tcBorders>
            <w:vAlign w:val="center"/>
          </w:tcPr>
          <w:p w:rsidR="00C05BCB" w:rsidRPr="000728FE" w:rsidRDefault="00C05BCB" w:rsidP="00913F01">
            <w:pPr>
              <w:snapToGrid w:val="0"/>
              <w:spacing w:line="288" w:lineRule="auto"/>
              <w:jc w:val="left"/>
              <w:rPr>
                <w:rFonts w:ascii="Gill Sans MT" w:hAnsi="Gill Sans MT" w:cs="Gill Sans MT"/>
              </w:rPr>
            </w:pPr>
            <w:r w:rsidRPr="000728FE">
              <w:rPr>
                <w:rFonts w:ascii="Gill Sans MT" w:hAnsi="Gill Sans MT" w:cs="Gill Sans MT"/>
                <w:sz w:val="22"/>
                <w:szCs w:val="22"/>
              </w:rPr>
              <w:t>El equipo IS3 debe cumplir al menos con los siguientes requisitos</w:t>
            </w:r>
          </w:p>
        </w:tc>
      </w:tr>
      <w:tr w:rsidR="00C05BCB" w:rsidRPr="000728FE" w:rsidTr="00913F01">
        <w:trPr>
          <w:trHeight w:val="264"/>
          <w:jc w:val="center"/>
        </w:trPr>
        <w:tc>
          <w:tcPr>
            <w:tcW w:w="2075" w:type="dxa"/>
            <w:tcBorders>
              <w:top w:val="single" w:sz="4" w:space="0" w:color="000000"/>
              <w:left w:val="single" w:sz="4" w:space="0" w:color="000000"/>
              <w:bottom w:val="single" w:sz="4" w:space="0" w:color="000000"/>
            </w:tcBorders>
            <w:vAlign w:val="center"/>
          </w:tcPr>
          <w:p w:rsidR="00C05BCB" w:rsidRPr="000728FE" w:rsidRDefault="00C05BCB" w:rsidP="00913F01">
            <w:pPr>
              <w:snapToGrid w:val="0"/>
              <w:spacing w:line="288" w:lineRule="auto"/>
              <w:jc w:val="left"/>
              <w:rPr>
                <w:rFonts w:ascii="Gill Sans MT" w:hAnsi="Gill Sans MT" w:cs="Gill Sans MT"/>
              </w:rPr>
            </w:pPr>
            <w:r w:rsidRPr="000728FE">
              <w:rPr>
                <w:rFonts w:ascii="Gill Sans MT" w:hAnsi="Gill Sans MT" w:cs="Gill Sans MT"/>
                <w:sz w:val="22"/>
                <w:szCs w:val="22"/>
              </w:rPr>
              <w:t>Tecnología de Impresión</w:t>
            </w:r>
          </w:p>
        </w:tc>
        <w:tc>
          <w:tcPr>
            <w:tcW w:w="6759" w:type="dxa"/>
            <w:tcBorders>
              <w:top w:val="single" w:sz="4" w:space="0" w:color="000000"/>
              <w:left w:val="single" w:sz="4" w:space="0" w:color="000000"/>
              <w:bottom w:val="single" w:sz="4" w:space="0" w:color="000000"/>
              <w:right w:val="single" w:sz="4" w:space="0" w:color="000000"/>
            </w:tcBorders>
            <w:vAlign w:val="center"/>
          </w:tcPr>
          <w:p w:rsidR="00C05BCB" w:rsidRPr="000728FE" w:rsidRDefault="00C05BCB" w:rsidP="00913F01">
            <w:pPr>
              <w:snapToGrid w:val="0"/>
              <w:spacing w:line="288" w:lineRule="auto"/>
              <w:jc w:val="left"/>
              <w:rPr>
                <w:rFonts w:ascii="Gill Sans MT" w:hAnsi="Gill Sans MT" w:cs="Gill Sans MT"/>
              </w:rPr>
            </w:pPr>
            <w:r w:rsidRPr="000728FE">
              <w:rPr>
                <w:rFonts w:ascii="Gill Sans MT" w:hAnsi="Gill Sans MT" w:cs="Gill Sans MT"/>
                <w:sz w:val="22"/>
                <w:szCs w:val="22"/>
              </w:rPr>
              <w:t>Láser Monocromático</w:t>
            </w:r>
          </w:p>
        </w:tc>
      </w:tr>
      <w:tr w:rsidR="00C05BCB" w:rsidRPr="000728FE" w:rsidTr="00913F01">
        <w:trPr>
          <w:trHeight w:val="264"/>
          <w:jc w:val="center"/>
        </w:trPr>
        <w:tc>
          <w:tcPr>
            <w:tcW w:w="2075" w:type="dxa"/>
            <w:tcBorders>
              <w:top w:val="single" w:sz="4" w:space="0" w:color="000000"/>
              <w:left w:val="single" w:sz="4" w:space="0" w:color="000000"/>
              <w:bottom w:val="single" w:sz="4" w:space="0" w:color="000000"/>
            </w:tcBorders>
            <w:vAlign w:val="center"/>
          </w:tcPr>
          <w:p w:rsidR="00C05BCB" w:rsidRPr="000728FE" w:rsidRDefault="00C05BCB" w:rsidP="00913F01">
            <w:pPr>
              <w:snapToGrid w:val="0"/>
              <w:spacing w:line="288" w:lineRule="auto"/>
              <w:jc w:val="left"/>
              <w:rPr>
                <w:rFonts w:ascii="Gill Sans MT" w:hAnsi="Gill Sans MT" w:cs="Gill Sans MT"/>
              </w:rPr>
            </w:pPr>
            <w:r w:rsidRPr="000728FE">
              <w:rPr>
                <w:rFonts w:ascii="Gill Sans MT" w:hAnsi="Gill Sans MT" w:cs="Gill Sans MT"/>
                <w:sz w:val="22"/>
                <w:szCs w:val="22"/>
              </w:rPr>
              <w:t>Velocidad de Impresión</w:t>
            </w:r>
          </w:p>
        </w:tc>
        <w:tc>
          <w:tcPr>
            <w:tcW w:w="6759" w:type="dxa"/>
            <w:tcBorders>
              <w:top w:val="single" w:sz="4" w:space="0" w:color="000000"/>
              <w:left w:val="single" w:sz="4" w:space="0" w:color="000000"/>
              <w:bottom w:val="single" w:sz="4" w:space="0" w:color="000000"/>
              <w:right w:val="single" w:sz="4" w:space="0" w:color="000000"/>
            </w:tcBorders>
            <w:vAlign w:val="center"/>
          </w:tcPr>
          <w:p w:rsidR="00C05BCB" w:rsidRPr="000728FE" w:rsidRDefault="00C05BCB" w:rsidP="00913F01">
            <w:pPr>
              <w:snapToGrid w:val="0"/>
              <w:spacing w:line="288" w:lineRule="auto"/>
              <w:jc w:val="left"/>
              <w:rPr>
                <w:rFonts w:ascii="Gill Sans MT" w:hAnsi="Gill Sans MT" w:cs="Gill Sans MT"/>
              </w:rPr>
            </w:pPr>
            <w:r w:rsidRPr="000728FE">
              <w:rPr>
                <w:rFonts w:ascii="Gill Sans MT" w:hAnsi="Gill Sans MT" w:cs="Gill Sans MT"/>
                <w:sz w:val="22"/>
                <w:szCs w:val="22"/>
              </w:rPr>
              <w:t>Hasta 42 ppm, tamaño carta</w:t>
            </w:r>
          </w:p>
        </w:tc>
      </w:tr>
      <w:tr w:rsidR="00C05BCB" w:rsidRPr="000728FE" w:rsidTr="00913F01">
        <w:trPr>
          <w:trHeight w:val="264"/>
          <w:jc w:val="center"/>
        </w:trPr>
        <w:tc>
          <w:tcPr>
            <w:tcW w:w="2075" w:type="dxa"/>
            <w:tcBorders>
              <w:top w:val="single" w:sz="4" w:space="0" w:color="000000"/>
              <w:left w:val="single" w:sz="4" w:space="0" w:color="000000"/>
              <w:bottom w:val="single" w:sz="4" w:space="0" w:color="000000"/>
            </w:tcBorders>
            <w:vAlign w:val="center"/>
          </w:tcPr>
          <w:p w:rsidR="00C05BCB" w:rsidRPr="000728FE" w:rsidRDefault="00C05BCB" w:rsidP="00913F01">
            <w:pPr>
              <w:snapToGrid w:val="0"/>
              <w:spacing w:line="288" w:lineRule="auto"/>
              <w:jc w:val="left"/>
              <w:rPr>
                <w:rFonts w:ascii="Gill Sans MT" w:hAnsi="Gill Sans MT" w:cs="Gill Sans MT"/>
              </w:rPr>
            </w:pPr>
            <w:r w:rsidRPr="000728FE">
              <w:rPr>
                <w:rFonts w:ascii="Gill Sans MT" w:hAnsi="Gill Sans MT" w:cs="Gill Sans MT"/>
                <w:sz w:val="22"/>
                <w:szCs w:val="22"/>
              </w:rPr>
              <w:t>Memoria RAM</w:t>
            </w:r>
          </w:p>
        </w:tc>
        <w:tc>
          <w:tcPr>
            <w:tcW w:w="6759" w:type="dxa"/>
            <w:tcBorders>
              <w:top w:val="single" w:sz="4" w:space="0" w:color="000000"/>
              <w:left w:val="single" w:sz="4" w:space="0" w:color="000000"/>
              <w:bottom w:val="single" w:sz="4" w:space="0" w:color="000000"/>
              <w:right w:val="single" w:sz="4" w:space="0" w:color="000000"/>
            </w:tcBorders>
            <w:vAlign w:val="center"/>
          </w:tcPr>
          <w:p w:rsidR="00C05BCB" w:rsidRPr="000728FE" w:rsidRDefault="00C05BCB" w:rsidP="00913F01">
            <w:pPr>
              <w:snapToGrid w:val="0"/>
              <w:spacing w:line="288" w:lineRule="auto"/>
              <w:jc w:val="left"/>
              <w:rPr>
                <w:rFonts w:ascii="Gill Sans MT" w:hAnsi="Gill Sans MT" w:cs="Gill Sans MT"/>
              </w:rPr>
            </w:pPr>
            <w:r w:rsidRPr="000728FE">
              <w:rPr>
                <w:rFonts w:ascii="Gill Sans MT" w:hAnsi="Gill Sans MT" w:cs="Gill Sans MT"/>
                <w:sz w:val="22"/>
                <w:szCs w:val="22"/>
              </w:rPr>
              <w:t>128 MB, expansible a 640 MB</w:t>
            </w:r>
          </w:p>
        </w:tc>
      </w:tr>
      <w:tr w:rsidR="00C05BCB" w:rsidRPr="000728FE" w:rsidTr="00913F01">
        <w:trPr>
          <w:trHeight w:val="264"/>
          <w:jc w:val="center"/>
        </w:trPr>
        <w:tc>
          <w:tcPr>
            <w:tcW w:w="2075" w:type="dxa"/>
            <w:tcBorders>
              <w:top w:val="single" w:sz="4" w:space="0" w:color="000000"/>
              <w:left w:val="single" w:sz="4" w:space="0" w:color="000000"/>
              <w:bottom w:val="single" w:sz="4" w:space="0" w:color="000000"/>
            </w:tcBorders>
            <w:vAlign w:val="center"/>
          </w:tcPr>
          <w:p w:rsidR="00C05BCB" w:rsidRPr="000728FE" w:rsidRDefault="00C05BCB" w:rsidP="00913F01">
            <w:pPr>
              <w:snapToGrid w:val="0"/>
              <w:spacing w:line="288" w:lineRule="auto"/>
              <w:jc w:val="left"/>
              <w:rPr>
                <w:rFonts w:ascii="Gill Sans MT" w:hAnsi="Gill Sans MT" w:cs="Gill Sans MT"/>
              </w:rPr>
            </w:pPr>
            <w:r w:rsidRPr="000728FE">
              <w:rPr>
                <w:rFonts w:ascii="Gill Sans MT" w:hAnsi="Gill Sans MT" w:cs="Gill Sans MT"/>
                <w:sz w:val="22"/>
                <w:szCs w:val="22"/>
              </w:rPr>
              <w:t>Ciclo de Impresión</w:t>
            </w:r>
          </w:p>
        </w:tc>
        <w:tc>
          <w:tcPr>
            <w:tcW w:w="6759" w:type="dxa"/>
            <w:tcBorders>
              <w:top w:val="single" w:sz="4" w:space="0" w:color="000000"/>
              <w:left w:val="single" w:sz="4" w:space="0" w:color="000000"/>
              <w:bottom w:val="single" w:sz="4" w:space="0" w:color="000000"/>
              <w:right w:val="single" w:sz="4" w:space="0" w:color="000000"/>
            </w:tcBorders>
            <w:vAlign w:val="center"/>
          </w:tcPr>
          <w:p w:rsidR="00C05BCB" w:rsidRPr="000728FE" w:rsidRDefault="00C05BCB" w:rsidP="00913F01">
            <w:pPr>
              <w:snapToGrid w:val="0"/>
              <w:spacing w:line="288" w:lineRule="auto"/>
              <w:jc w:val="left"/>
              <w:rPr>
                <w:rFonts w:ascii="Gill Sans MT" w:hAnsi="Gill Sans MT" w:cs="Gill Sans MT"/>
              </w:rPr>
            </w:pPr>
            <w:r w:rsidRPr="000728FE">
              <w:rPr>
                <w:rFonts w:ascii="Gill Sans MT" w:hAnsi="Gill Sans MT" w:cs="Gill Sans MT"/>
                <w:sz w:val="22"/>
                <w:szCs w:val="22"/>
              </w:rPr>
              <w:t>100,000 páginas</w:t>
            </w:r>
          </w:p>
        </w:tc>
      </w:tr>
      <w:tr w:rsidR="00C05BCB" w:rsidRPr="000728FE" w:rsidTr="00913F01">
        <w:trPr>
          <w:trHeight w:val="264"/>
          <w:jc w:val="center"/>
        </w:trPr>
        <w:tc>
          <w:tcPr>
            <w:tcW w:w="2075" w:type="dxa"/>
            <w:tcBorders>
              <w:top w:val="single" w:sz="4" w:space="0" w:color="000000"/>
              <w:left w:val="single" w:sz="4" w:space="0" w:color="000000"/>
              <w:bottom w:val="single" w:sz="4" w:space="0" w:color="000000"/>
            </w:tcBorders>
            <w:vAlign w:val="center"/>
          </w:tcPr>
          <w:p w:rsidR="00C05BCB" w:rsidRPr="000728FE" w:rsidRDefault="00C05BCB" w:rsidP="00913F01">
            <w:pPr>
              <w:snapToGrid w:val="0"/>
              <w:spacing w:line="288" w:lineRule="auto"/>
              <w:jc w:val="left"/>
              <w:rPr>
                <w:rFonts w:ascii="Gill Sans MT" w:hAnsi="Gill Sans MT" w:cs="Gill Sans MT"/>
              </w:rPr>
            </w:pPr>
            <w:r w:rsidRPr="000728FE">
              <w:rPr>
                <w:rFonts w:ascii="Gill Sans MT" w:hAnsi="Gill Sans MT" w:cs="Gill Sans MT"/>
                <w:sz w:val="22"/>
                <w:szCs w:val="22"/>
              </w:rPr>
              <w:t>Opciones</w:t>
            </w:r>
          </w:p>
        </w:tc>
        <w:tc>
          <w:tcPr>
            <w:tcW w:w="6759" w:type="dxa"/>
            <w:tcBorders>
              <w:top w:val="single" w:sz="4" w:space="0" w:color="000000"/>
              <w:left w:val="single" w:sz="4" w:space="0" w:color="000000"/>
              <w:bottom w:val="single" w:sz="4" w:space="0" w:color="000000"/>
              <w:right w:val="single" w:sz="4" w:space="0" w:color="000000"/>
            </w:tcBorders>
            <w:vAlign w:val="center"/>
          </w:tcPr>
          <w:p w:rsidR="00C05BCB" w:rsidRPr="000728FE" w:rsidRDefault="00C05BCB" w:rsidP="00913F01">
            <w:pPr>
              <w:snapToGrid w:val="0"/>
              <w:spacing w:line="288" w:lineRule="auto"/>
              <w:jc w:val="left"/>
              <w:rPr>
                <w:rFonts w:ascii="Gill Sans MT" w:hAnsi="Gill Sans MT" w:cs="Gill Sans MT"/>
              </w:rPr>
            </w:pPr>
            <w:r w:rsidRPr="000728FE">
              <w:rPr>
                <w:rFonts w:ascii="Gill Sans MT" w:hAnsi="Gill Sans MT" w:cs="Gill Sans MT"/>
                <w:sz w:val="22"/>
                <w:szCs w:val="22"/>
              </w:rPr>
              <w:t>Incluya módulo de Impresión a Doble Cara</w:t>
            </w:r>
          </w:p>
        </w:tc>
      </w:tr>
      <w:tr w:rsidR="00C05BCB" w:rsidRPr="000728FE" w:rsidTr="00913F01">
        <w:trPr>
          <w:trHeight w:val="264"/>
          <w:jc w:val="center"/>
        </w:trPr>
        <w:tc>
          <w:tcPr>
            <w:tcW w:w="2075" w:type="dxa"/>
            <w:tcBorders>
              <w:top w:val="single" w:sz="4" w:space="0" w:color="000000"/>
              <w:left w:val="single" w:sz="4" w:space="0" w:color="000000"/>
              <w:bottom w:val="single" w:sz="4" w:space="0" w:color="000000"/>
            </w:tcBorders>
            <w:vAlign w:val="center"/>
          </w:tcPr>
          <w:p w:rsidR="00C05BCB" w:rsidRPr="000728FE" w:rsidRDefault="00C05BCB" w:rsidP="00913F01">
            <w:pPr>
              <w:snapToGrid w:val="0"/>
              <w:spacing w:line="288" w:lineRule="auto"/>
              <w:jc w:val="left"/>
              <w:rPr>
                <w:rFonts w:ascii="Gill Sans MT" w:hAnsi="Gill Sans MT" w:cs="Gill Sans MT"/>
              </w:rPr>
            </w:pPr>
            <w:r w:rsidRPr="000728FE">
              <w:rPr>
                <w:rFonts w:ascii="Gill Sans MT" w:hAnsi="Gill Sans MT" w:cs="Gill Sans MT"/>
                <w:sz w:val="22"/>
                <w:szCs w:val="22"/>
              </w:rPr>
              <w:t>Tamaño Papel Soportado</w:t>
            </w:r>
          </w:p>
        </w:tc>
        <w:tc>
          <w:tcPr>
            <w:tcW w:w="6759" w:type="dxa"/>
            <w:tcBorders>
              <w:top w:val="single" w:sz="4" w:space="0" w:color="000000"/>
              <w:left w:val="single" w:sz="4" w:space="0" w:color="000000"/>
              <w:bottom w:val="single" w:sz="4" w:space="0" w:color="000000"/>
              <w:right w:val="single" w:sz="4" w:space="0" w:color="000000"/>
            </w:tcBorders>
            <w:vAlign w:val="center"/>
          </w:tcPr>
          <w:p w:rsidR="00C05BCB" w:rsidRPr="000728FE" w:rsidRDefault="00C05BCB" w:rsidP="00913F01">
            <w:pPr>
              <w:snapToGrid w:val="0"/>
              <w:spacing w:line="288" w:lineRule="auto"/>
              <w:jc w:val="left"/>
              <w:rPr>
                <w:rFonts w:ascii="Gill Sans MT" w:hAnsi="Gill Sans MT" w:cs="Gill Sans MT"/>
              </w:rPr>
            </w:pPr>
            <w:r w:rsidRPr="000728FE">
              <w:rPr>
                <w:rFonts w:ascii="Gill Sans MT" w:hAnsi="Gill Sans MT" w:cs="Gill Sans MT"/>
                <w:sz w:val="22"/>
                <w:szCs w:val="22"/>
              </w:rPr>
              <w:t>Bandeja 1: carta, oficio, ejecutivo, sobres; tamaños personalizados: de 3 x 5 pulgadas hasta 8.5 x 14 pulgadas, Bandejas 2 y 3 carta, oficio, ejecutivo; tamaños personalizado: de 4.1 x 5.83 pulgadas a 8.5 x 14 pulgadas</w:t>
            </w:r>
          </w:p>
        </w:tc>
      </w:tr>
      <w:tr w:rsidR="00C05BCB" w:rsidRPr="000728FE" w:rsidTr="00913F01">
        <w:trPr>
          <w:trHeight w:val="54"/>
          <w:jc w:val="center"/>
        </w:trPr>
        <w:tc>
          <w:tcPr>
            <w:tcW w:w="2075" w:type="dxa"/>
            <w:tcBorders>
              <w:top w:val="single" w:sz="4" w:space="0" w:color="000000"/>
              <w:left w:val="single" w:sz="4" w:space="0" w:color="000000"/>
              <w:bottom w:val="single" w:sz="4" w:space="0" w:color="000000"/>
            </w:tcBorders>
            <w:vAlign w:val="center"/>
          </w:tcPr>
          <w:p w:rsidR="00C05BCB" w:rsidRPr="000728FE" w:rsidRDefault="00C05BCB" w:rsidP="00913F01">
            <w:pPr>
              <w:snapToGrid w:val="0"/>
              <w:spacing w:line="288" w:lineRule="auto"/>
              <w:jc w:val="left"/>
              <w:rPr>
                <w:rFonts w:ascii="Gill Sans MT" w:hAnsi="Gill Sans MT" w:cs="Gill Sans MT"/>
              </w:rPr>
            </w:pPr>
            <w:r w:rsidRPr="000728FE">
              <w:rPr>
                <w:rFonts w:ascii="Gill Sans MT" w:hAnsi="Gill Sans MT" w:cs="Gill Sans MT"/>
                <w:sz w:val="22"/>
                <w:szCs w:val="22"/>
              </w:rPr>
              <w:t>Tipo Papel Soportado</w:t>
            </w:r>
          </w:p>
        </w:tc>
        <w:tc>
          <w:tcPr>
            <w:tcW w:w="6759" w:type="dxa"/>
            <w:tcBorders>
              <w:top w:val="single" w:sz="4" w:space="0" w:color="000000"/>
              <w:left w:val="single" w:sz="4" w:space="0" w:color="000000"/>
              <w:bottom w:val="single" w:sz="4" w:space="0" w:color="000000"/>
              <w:right w:val="single" w:sz="4" w:space="0" w:color="000000"/>
            </w:tcBorders>
            <w:vAlign w:val="center"/>
          </w:tcPr>
          <w:p w:rsidR="00C05BCB" w:rsidRPr="000728FE" w:rsidRDefault="00C05BCB" w:rsidP="00913F01">
            <w:pPr>
              <w:snapToGrid w:val="0"/>
              <w:spacing w:line="288" w:lineRule="auto"/>
              <w:jc w:val="left"/>
              <w:rPr>
                <w:rFonts w:ascii="Gill Sans MT" w:hAnsi="Gill Sans MT" w:cs="Gill Sans MT"/>
              </w:rPr>
            </w:pPr>
            <w:r w:rsidRPr="000728FE">
              <w:rPr>
                <w:rFonts w:ascii="Gill Sans MT" w:hAnsi="Gill Sans MT" w:cs="Gill Sans MT"/>
                <w:sz w:val="22"/>
                <w:szCs w:val="22"/>
              </w:rPr>
              <w:t xml:space="preserve">Papel (blanco intenso, color, </w:t>
            </w:r>
            <w:proofErr w:type="spellStart"/>
            <w:r w:rsidRPr="000728FE">
              <w:rPr>
                <w:rFonts w:ascii="Gill Sans MT" w:hAnsi="Gill Sans MT" w:cs="Gill Sans MT"/>
                <w:sz w:val="22"/>
                <w:szCs w:val="22"/>
              </w:rPr>
              <w:t>membretado</w:t>
            </w:r>
            <w:proofErr w:type="spellEnd"/>
            <w:r w:rsidRPr="000728FE">
              <w:rPr>
                <w:rFonts w:ascii="Gill Sans MT" w:hAnsi="Gill Sans MT" w:cs="Gill Sans MT"/>
                <w:sz w:val="22"/>
                <w:szCs w:val="22"/>
              </w:rPr>
              <w:t xml:space="preserve">, común, </w:t>
            </w:r>
            <w:proofErr w:type="spellStart"/>
            <w:r w:rsidRPr="000728FE">
              <w:rPr>
                <w:rFonts w:ascii="Gill Sans MT" w:hAnsi="Gill Sans MT" w:cs="Gill Sans MT"/>
                <w:sz w:val="22"/>
                <w:szCs w:val="22"/>
              </w:rPr>
              <w:t>preimpreso</w:t>
            </w:r>
            <w:proofErr w:type="spellEnd"/>
            <w:r w:rsidRPr="000728FE">
              <w:rPr>
                <w:rFonts w:ascii="Gill Sans MT" w:hAnsi="Gill Sans MT" w:cs="Gill Sans MT"/>
                <w:sz w:val="22"/>
                <w:szCs w:val="22"/>
              </w:rPr>
              <w:t xml:space="preserve">, </w:t>
            </w:r>
            <w:proofErr w:type="spellStart"/>
            <w:r w:rsidRPr="000728FE">
              <w:rPr>
                <w:rFonts w:ascii="Gill Sans MT" w:hAnsi="Gill Sans MT" w:cs="Gill Sans MT"/>
                <w:sz w:val="22"/>
                <w:szCs w:val="22"/>
              </w:rPr>
              <w:t>preperforado</w:t>
            </w:r>
            <w:proofErr w:type="spellEnd"/>
            <w:r w:rsidRPr="000728FE">
              <w:rPr>
                <w:rFonts w:ascii="Gill Sans MT" w:hAnsi="Gill Sans MT" w:cs="Gill Sans MT"/>
                <w:sz w:val="22"/>
                <w:szCs w:val="22"/>
              </w:rPr>
              <w:t>, reciclado, rígido); sobres; etiquetas; papel para tarjetas; transparencias; definido por el usuario</w:t>
            </w:r>
          </w:p>
        </w:tc>
      </w:tr>
      <w:tr w:rsidR="00C05BCB" w:rsidRPr="000728FE" w:rsidTr="00913F01">
        <w:trPr>
          <w:trHeight w:val="264"/>
          <w:jc w:val="center"/>
        </w:trPr>
        <w:tc>
          <w:tcPr>
            <w:tcW w:w="2075" w:type="dxa"/>
            <w:tcBorders>
              <w:top w:val="single" w:sz="4" w:space="0" w:color="000000"/>
              <w:left w:val="single" w:sz="4" w:space="0" w:color="000000"/>
              <w:bottom w:val="single" w:sz="4" w:space="0" w:color="000000"/>
            </w:tcBorders>
            <w:vAlign w:val="center"/>
          </w:tcPr>
          <w:p w:rsidR="00C05BCB" w:rsidRPr="000728FE" w:rsidRDefault="00C05BCB" w:rsidP="00913F01">
            <w:pPr>
              <w:snapToGrid w:val="0"/>
              <w:spacing w:line="288" w:lineRule="auto"/>
              <w:jc w:val="left"/>
              <w:rPr>
                <w:rFonts w:ascii="Gill Sans MT" w:hAnsi="Gill Sans MT" w:cs="Gill Sans MT"/>
              </w:rPr>
            </w:pPr>
            <w:r w:rsidRPr="000728FE">
              <w:rPr>
                <w:rFonts w:ascii="Gill Sans MT" w:hAnsi="Gill Sans MT" w:cs="Gill Sans MT"/>
                <w:sz w:val="22"/>
                <w:szCs w:val="22"/>
              </w:rPr>
              <w:t>Calidad de Impresión</w:t>
            </w:r>
          </w:p>
        </w:tc>
        <w:tc>
          <w:tcPr>
            <w:tcW w:w="6759" w:type="dxa"/>
            <w:tcBorders>
              <w:top w:val="single" w:sz="4" w:space="0" w:color="000000"/>
              <w:left w:val="single" w:sz="4" w:space="0" w:color="000000"/>
              <w:bottom w:val="single" w:sz="4" w:space="0" w:color="000000"/>
              <w:right w:val="single" w:sz="4" w:space="0" w:color="000000"/>
            </w:tcBorders>
            <w:vAlign w:val="center"/>
          </w:tcPr>
          <w:p w:rsidR="00C05BCB" w:rsidRPr="000728FE" w:rsidRDefault="00C05BCB" w:rsidP="00913F01">
            <w:pPr>
              <w:snapToGrid w:val="0"/>
              <w:spacing w:line="288" w:lineRule="auto"/>
              <w:jc w:val="left"/>
              <w:rPr>
                <w:rFonts w:ascii="Gill Sans MT" w:hAnsi="Gill Sans MT" w:cs="Gill Sans MT"/>
              </w:rPr>
            </w:pPr>
            <w:r w:rsidRPr="000728FE">
              <w:rPr>
                <w:rFonts w:ascii="Gill Sans MT" w:hAnsi="Gill Sans MT" w:cs="Gill Sans MT"/>
                <w:sz w:val="22"/>
                <w:szCs w:val="22"/>
              </w:rPr>
              <w:t>1200 x 1200 DPI</w:t>
            </w:r>
          </w:p>
        </w:tc>
      </w:tr>
      <w:tr w:rsidR="00C05BCB" w:rsidRPr="000728FE" w:rsidTr="00913F01">
        <w:trPr>
          <w:trHeight w:val="80"/>
          <w:jc w:val="center"/>
        </w:trPr>
        <w:tc>
          <w:tcPr>
            <w:tcW w:w="2075" w:type="dxa"/>
            <w:tcBorders>
              <w:top w:val="single" w:sz="4" w:space="0" w:color="000000"/>
              <w:left w:val="single" w:sz="4" w:space="0" w:color="000000"/>
              <w:bottom w:val="single" w:sz="4" w:space="0" w:color="000000"/>
            </w:tcBorders>
            <w:vAlign w:val="center"/>
          </w:tcPr>
          <w:p w:rsidR="00C05BCB" w:rsidRPr="000728FE" w:rsidRDefault="00C05BCB" w:rsidP="00913F01">
            <w:pPr>
              <w:snapToGrid w:val="0"/>
              <w:spacing w:line="288" w:lineRule="auto"/>
              <w:jc w:val="left"/>
              <w:rPr>
                <w:rFonts w:ascii="Gill Sans MT" w:hAnsi="Gill Sans MT" w:cs="Gill Sans MT"/>
              </w:rPr>
            </w:pPr>
            <w:r w:rsidRPr="000728FE">
              <w:rPr>
                <w:rFonts w:ascii="Gill Sans MT" w:hAnsi="Gill Sans MT" w:cs="Gill Sans MT"/>
                <w:sz w:val="22"/>
                <w:szCs w:val="22"/>
              </w:rPr>
              <w:t>Conectividad</w:t>
            </w:r>
          </w:p>
        </w:tc>
        <w:tc>
          <w:tcPr>
            <w:tcW w:w="6759" w:type="dxa"/>
            <w:tcBorders>
              <w:top w:val="single" w:sz="4" w:space="0" w:color="000000"/>
              <w:left w:val="single" w:sz="4" w:space="0" w:color="000000"/>
              <w:bottom w:val="single" w:sz="4" w:space="0" w:color="000000"/>
              <w:right w:val="single" w:sz="4" w:space="0" w:color="000000"/>
            </w:tcBorders>
            <w:vAlign w:val="center"/>
          </w:tcPr>
          <w:p w:rsidR="00C05BCB" w:rsidRPr="000728FE" w:rsidRDefault="00C05BCB" w:rsidP="00913F01">
            <w:pPr>
              <w:snapToGrid w:val="0"/>
              <w:spacing w:line="288" w:lineRule="auto"/>
              <w:jc w:val="left"/>
              <w:rPr>
                <w:rFonts w:ascii="Gill Sans MT" w:hAnsi="Gill Sans MT" w:cs="Gill Sans MT"/>
              </w:rPr>
            </w:pPr>
            <w:r w:rsidRPr="000728FE">
              <w:rPr>
                <w:rFonts w:ascii="Gill Sans MT" w:hAnsi="Gill Sans MT" w:cs="Gill Sans MT"/>
                <w:sz w:val="22"/>
                <w:szCs w:val="22"/>
              </w:rPr>
              <w:t>USB 2.0 de alta velocidad compatible con USB 1.1 y Servidor de impresión Ethernet incorporado</w:t>
            </w:r>
          </w:p>
        </w:tc>
      </w:tr>
      <w:tr w:rsidR="00C05BCB" w:rsidRPr="000728FE" w:rsidTr="00913F01">
        <w:trPr>
          <w:trHeight w:val="264"/>
          <w:jc w:val="center"/>
        </w:trPr>
        <w:tc>
          <w:tcPr>
            <w:tcW w:w="2075" w:type="dxa"/>
            <w:tcBorders>
              <w:top w:val="single" w:sz="4" w:space="0" w:color="000000"/>
              <w:left w:val="single" w:sz="4" w:space="0" w:color="000000"/>
              <w:bottom w:val="single" w:sz="4" w:space="0" w:color="000000"/>
            </w:tcBorders>
            <w:vAlign w:val="center"/>
          </w:tcPr>
          <w:p w:rsidR="00C05BCB" w:rsidRPr="000728FE" w:rsidRDefault="00C05BCB" w:rsidP="00913F01">
            <w:pPr>
              <w:snapToGrid w:val="0"/>
              <w:spacing w:line="288" w:lineRule="auto"/>
              <w:jc w:val="left"/>
              <w:rPr>
                <w:rFonts w:ascii="Gill Sans MT" w:hAnsi="Gill Sans MT" w:cs="Gill Sans MT"/>
              </w:rPr>
            </w:pPr>
            <w:r w:rsidRPr="000728FE">
              <w:rPr>
                <w:rFonts w:ascii="Gill Sans MT" w:hAnsi="Gill Sans MT" w:cs="Gill Sans MT"/>
                <w:sz w:val="22"/>
                <w:szCs w:val="22"/>
              </w:rPr>
              <w:t>Manejo de papel</w:t>
            </w:r>
          </w:p>
        </w:tc>
        <w:tc>
          <w:tcPr>
            <w:tcW w:w="6759" w:type="dxa"/>
            <w:tcBorders>
              <w:top w:val="single" w:sz="4" w:space="0" w:color="000000"/>
              <w:left w:val="single" w:sz="4" w:space="0" w:color="000000"/>
              <w:bottom w:val="single" w:sz="4" w:space="0" w:color="000000"/>
              <w:right w:val="single" w:sz="4" w:space="0" w:color="000000"/>
            </w:tcBorders>
            <w:vAlign w:val="center"/>
          </w:tcPr>
          <w:p w:rsidR="00C05BCB" w:rsidRPr="000728FE" w:rsidRDefault="00C05BCB" w:rsidP="00913F01">
            <w:pPr>
              <w:snapToGrid w:val="0"/>
              <w:spacing w:line="288" w:lineRule="auto"/>
              <w:jc w:val="left"/>
              <w:rPr>
                <w:rFonts w:ascii="Gill Sans MT" w:hAnsi="Gill Sans MT" w:cs="Gill Sans MT"/>
              </w:rPr>
            </w:pPr>
            <w:r w:rsidRPr="000728FE">
              <w:rPr>
                <w:rFonts w:ascii="Gill Sans MT" w:hAnsi="Gill Sans MT" w:cs="Gill Sans MT"/>
                <w:sz w:val="22"/>
                <w:szCs w:val="22"/>
              </w:rPr>
              <w:t>Entrada Bandeja multipropósito de 100 hojas, bandeja 2 de 1,500 hojas y bandejas opcionales 3 y 4 de 500 hojas, Salida Bandeja de salida superior de 250 hojas, bandeja de salida posterior de 100 hojas</w:t>
            </w:r>
          </w:p>
        </w:tc>
      </w:tr>
      <w:tr w:rsidR="00C05BCB" w:rsidRPr="000728FE" w:rsidTr="00913F01">
        <w:trPr>
          <w:trHeight w:val="264"/>
          <w:jc w:val="center"/>
        </w:trPr>
        <w:tc>
          <w:tcPr>
            <w:tcW w:w="2075" w:type="dxa"/>
            <w:tcBorders>
              <w:top w:val="single" w:sz="4" w:space="0" w:color="000000"/>
              <w:left w:val="single" w:sz="4" w:space="0" w:color="000000"/>
              <w:bottom w:val="single" w:sz="4" w:space="0" w:color="000000"/>
            </w:tcBorders>
            <w:vAlign w:val="center"/>
          </w:tcPr>
          <w:p w:rsidR="00C05BCB" w:rsidRPr="000728FE" w:rsidRDefault="00C05BCB" w:rsidP="00913F01">
            <w:pPr>
              <w:snapToGrid w:val="0"/>
              <w:spacing w:line="288" w:lineRule="auto"/>
              <w:jc w:val="left"/>
              <w:rPr>
                <w:rFonts w:ascii="Gill Sans MT" w:hAnsi="Gill Sans MT" w:cs="Gill Sans MT"/>
              </w:rPr>
            </w:pPr>
            <w:r w:rsidRPr="000728FE">
              <w:rPr>
                <w:rFonts w:ascii="Gill Sans MT" w:hAnsi="Gill Sans MT" w:cs="Gill Sans MT"/>
                <w:sz w:val="22"/>
                <w:szCs w:val="22"/>
              </w:rPr>
              <w:t>Compatibilidad</w:t>
            </w:r>
          </w:p>
        </w:tc>
        <w:tc>
          <w:tcPr>
            <w:tcW w:w="6759" w:type="dxa"/>
            <w:tcBorders>
              <w:top w:val="single" w:sz="4" w:space="0" w:color="000000"/>
              <w:left w:val="single" w:sz="4" w:space="0" w:color="000000"/>
              <w:bottom w:val="single" w:sz="4" w:space="0" w:color="000000"/>
              <w:right w:val="single" w:sz="4" w:space="0" w:color="000000"/>
            </w:tcBorders>
            <w:vAlign w:val="center"/>
          </w:tcPr>
          <w:p w:rsidR="00C05BCB" w:rsidRPr="000728FE" w:rsidRDefault="00C05BCB" w:rsidP="00913F01">
            <w:pPr>
              <w:snapToGrid w:val="0"/>
              <w:spacing w:line="288" w:lineRule="auto"/>
              <w:jc w:val="left"/>
              <w:rPr>
                <w:rFonts w:ascii="Gill Sans MT" w:hAnsi="Gill Sans MT" w:cs="Gill Sans MT"/>
              </w:rPr>
            </w:pPr>
            <w:r w:rsidRPr="000728FE">
              <w:rPr>
                <w:rFonts w:ascii="Gill Sans MT" w:hAnsi="Gill Sans MT" w:cs="Gill Sans MT"/>
                <w:sz w:val="22"/>
                <w:szCs w:val="22"/>
              </w:rPr>
              <w:t>Sistemas Operativos Windows, Linux y Macintosh.</w:t>
            </w:r>
          </w:p>
        </w:tc>
      </w:tr>
      <w:tr w:rsidR="00C05BCB" w:rsidRPr="000728FE" w:rsidTr="00913F01">
        <w:trPr>
          <w:trHeight w:val="264"/>
          <w:jc w:val="center"/>
        </w:trPr>
        <w:tc>
          <w:tcPr>
            <w:tcW w:w="2075" w:type="dxa"/>
            <w:tcBorders>
              <w:top w:val="single" w:sz="4" w:space="0" w:color="000000"/>
              <w:left w:val="single" w:sz="4" w:space="0" w:color="000000"/>
              <w:bottom w:val="single" w:sz="4" w:space="0" w:color="000000"/>
            </w:tcBorders>
            <w:vAlign w:val="center"/>
          </w:tcPr>
          <w:p w:rsidR="00C05BCB" w:rsidRPr="000728FE" w:rsidRDefault="00C05BCB" w:rsidP="00913F01">
            <w:pPr>
              <w:snapToGrid w:val="0"/>
              <w:spacing w:line="288" w:lineRule="auto"/>
              <w:jc w:val="left"/>
              <w:rPr>
                <w:rFonts w:ascii="Gill Sans MT" w:hAnsi="Gill Sans MT" w:cs="Gill Sans MT"/>
              </w:rPr>
            </w:pPr>
            <w:r w:rsidRPr="000728FE">
              <w:rPr>
                <w:rFonts w:ascii="Gill Sans MT" w:hAnsi="Gill Sans MT" w:cs="Gill Sans MT"/>
                <w:sz w:val="22"/>
                <w:szCs w:val="22"/>
              </w:rPr>
              <w:t>Garantía</w:t>
            </w:r>
          </w:p>
        </w:tc>
        <w:tc>
          <w:tcPr>
            <w:tcW w:w="6759" w:type="dxa"/>
            <w:tcBorders>
              <w:top w:val="single" w:sz="4" w:space="0" w:color="000000"/>
              <w:left w:val="single" w:sz="4" w:space="0" w:color="000000"/>
              <w:bottom w:val="single" w:sz="4" w:space="0" w:color="000000"/>
              <w:right w:val="single" w:sz="4" w:space="0" w:color="000000"/>
            </w:tcBorders>
            <w:vAlign w:val="center"/>
          </w:tcPr>
          <w:p w:rsidR="00C05BCB" w:rsidRPr="000728FE" w:rsidRDefault="00C05BCB" w:rsidP="00913F01">
            <w:pPr>
              <w:snapToGrid w:val="0"/>
              <w:spacing w:line="288" w:lineRule="auto"/>
              <w:jc w:val="left"/>
              <w:rPr>
                <w:rFonts w:ascii="Gill Sans MT" w:hAnsi="Gill Sans MT" w:cs="Gill Sans MT"/>
              </w:rPr>
            </w:pPr>
            <w:r w:rsidRPr="000728FE">
              <w:rPr>
                <w:rFonts w:ascii="Gill Sans MT" w:hAnsi="Gill Sans MT" w:cs="Gill Sans MT"/>
                <w:sz w:val="22"/>
                <w:szCs w:val="22"/>
              </w:rPr>
              <w:t>1 año</w:t>
            </w:r>
          </w:p>
        </w:tc>
      </w:tr>
      <w:tr w:rsidR="00C05BCB" w:rsidRPr="000728FE" w:rsidTr="00913F01">
        <w:trPr>
          <w:trHeight w:val="264"/>
          <w:jc w:val="center"/>
        </w:trPr>
        <w:tc>
          <w:tcPr>
            <w:tcW w:w="2075" w:type="dxa"/>
            <w:tcBorders>
              <w:top w:val="single" w:sz="4" w:space="0" w:color="000000"/>
              <w:left w:val="single" w:sz="4" w:space="0" w:color="000000"/>
              <w:bottom w:val="single" w:sz="4" w:space="0" w:color="000000"/>
            </w:tcBorders>
            <w:vAlign w:val="center"/>
          </w:tcPr>
          <w:p w:rsidR="00C05BCB" w:rsidRPr="000728FE" w:rsidRDefault="00C05BCB" w:rsidP="00913F01">
            <w:pPr>
              <w:snapToGrid w:val="0"/>
              <w:spacing w:line="288" w:lineRule="auto"/>
              <w:jc w:val="left"/>
              <w:rPr>
                <w:rFonts w:ascii="Gill Sans MT" w:hAnsi="Gill Sans MT" w:cs="Gill Sans MT"/>
              </w:rPr>
            </w:pPr>
            <w:r w:rsidRPr="000728FE">
              <w:rPr>
                <w:rFonts w:ascii="Gill Sans MT" w:hAnsi="Gill Sans MT" w:cs="Gill Sans MT"/>
                <w:sz w:val="22"/>
                <w:szCs w:val="22"/>
              </w:rPr>
              <w:t>Requisitos Adicionales</w:t>
            </w:r>
          </w:p>
        </w:tc>
        <w:tc>
          <w:tcPr>
            <w:tcW w:w="6759" w:type="dxa"/>
            <w:tcBorders>
              <w:top w:val="single" w:sz="4" w:space="0" w:color="000000"/>
              <w:left w:val="single" w:sz="4" w:space="0" w:color="000000"/>
              <w:bottom w:val="single" w:sz="4" w:space="0" w:color="000000"/>
              <w:right w:val="single" w:sz="4" w:space="0" w:color="000000"/>
            </w:tcBorders>
            <w:vAlign w:val="center"/>
          </w:tcPr>
          <w:p w:rsidR="00C05BCB" w:rsidRPr="000728FE" w:rsidRDefault="00C05BCB" w:rsidP="00913F01">
            <w:pPr>
              <w:pStyle w:val="Encabezado"/>
              <w:numPr>
                <w:ilvl w:val="0"/>
                <w:numId w:val="3"/>
              </w:numPr>
              <w:tabs>
                <w:tab w:val="left" w:pos="1080"/>
              </w:tabs>
              <w:snapToGrid w:val="0"/>
              <w:spacing w:line="288" w:lineRule="auto"/>
              <w:rPr>
                <w:rFonts w:ascii="Gill Sans MT" w:hAnsi="Gill Sans MT" w:cs="Gill Sans MT"/>
                <w:lang w:val="es-MX"/>
              </w:rPr>
            </w:pPr>
            <w:r w:rsidRPr="000728FE">
              <w:rPr>
                <w:rFonts w:ascii="Gill Sans MT" w:hAnsi="Gill Sans MT" w:cs="Gill Sans MT"/>
                <w:sz w:val="22"/>
                <w:szCs w:val="22"/>
                <w:lang w:val="es-MX"/>
              </w:rPr>
              <w:t>Incluir cable eléctrico y cable de datos (USB), de al menos 1.5 metros de longitud cada uno</w:t>
            </w:r>
          </w:p>
          <w:p w:rsidR="00C05BCB" w:rsidRPr="000728FE" w:rsidRDefault="00C05BCB" w:rsidP="00913F01">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Deben incluir en medio óptico los manuales de usuario, recursos, controladores y programas de diagnóstico requeridos para una instalación apropiada y mantenimiento del equipo, entendiéndose que todo el material sea original, no se aceptan copias.</w:t>
            </w:r>
          </w:p>
          <w:p w:rsidR="00C05BCB" w:rsidRPr="000728FE" w:rsidRDefault="00C05BCB" w:rsidP="00913F01">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El equipo debe presentar físicamente, ya sea en etiqueta original de fábrica o en relieve, la marca del equipo, la marca del fabricante, modelo, FCC ID, certificaciones y normas que cumple el equipo.</w:t>
            </w:r>
          </w:p>
          <w:p w:rsidR="00C05BCB" w:rsidRPr="000728FE" w:rsidRDefault="00C05BCB" w:rsidP="00913F01">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t>Cumplir con la norma mexicana NOM-019-SCFI-1998</w:t>
            </w:r>
          </w:p>
          <w:p w:rsidR="00C05BCB" w:rsidRPr="000728FE" w:rsidRDefault="00C05BCB" w:rsidP="00913F01">
            <w:pPr>
              <w:pStyle w:val="Encabezado"/>
              <w:numPr>
                <w:ilvl w:val="0"/>
                <w:numId w:val="3"/>
              </w:numPr>
              <w:tabs>
                <w:tab w:val="left" w:pos="1080"/>
              </w:tabs>
              <w:spacing w:line="288" w:lineRule="auto"/>
              <w:rPr>
                <w:rFonts w:ascii="Gill Sans MT" w:hAnsi="Gill Sans MT" w:cs="Gill Sans MT"/>
                <w:lang w:val="es-MX"/>
              </w:rPr>
            </w:pPr>
            <w:r w:rsidRPr="000728FE">
              <w:rPr>
                <w:rFonts w:ascii="Gill Sans MT" w:hAnsi="Gill Sans MT" w:cs="Gill Sans MT"/>
                <w:sz w:val="22"/>
                <w:szCs w:val="22"/>
                <w:lang w:val="es-MX"/>
              </w:rPr>
              <w:lastRenderedPageBreak/>
              <w:t xml:space="preserve">Cumplir con las directrices y certificaciones internacionales </w:t>
            </w:r>
            <w:proofErr w:type="spellStart"/>
            <w:r w:rsidRPr="000728FE">
              <w:rPr>
                <w:rFonts w:ascii="Gill Sans MT" w:hAnsi="Gill Sans MT" w:cs="Gill Sans MT"/>
                <w:sz w:val="22"/>
                <w:szCs w:val="22"/>
                <w:lang w:val="es-MX"/>
              </w:rPr>
              <w:t>RoHS</w:t>
            </w:r>
            <w:proofErr w:type="spellEnd"/>
            <w:r w:rsidRPr="000728FE">
              <w:rPr>
                <w:rFonts w:ascii="Gill Sans MT" w:hAnsi="Gill Sans MT" w:cs="Gill Sans MT"/>
                <w:sz w:val="22"/>
                <w:szCs w:val="22"/>
                <w:lang w:val="es-MX"/>
              </w:rPr>
              <w:t xml:space="preserve"> y ENERGY STAR</w:t>
            </w:r>
          </w:p>
        </w:tc>
      </w:tr>
    </w:tbl>
    <w:p w:rsidR="00625F42" w:rsidRPr="000728FE" w:rsidRDefault="00625F42" w:rsidP="00C05BCB">
      <w:pPr>
        <w:pStyle w:val="Ttulo2"/>
        <w:spacing w:line="288" w:lineRule="auto"/>
        <w:rPr>
          <w:rFonts w:ascii="Gill Sans MT" w:hAnsi="Gill Sans MT" w:cs="Gill Sans MT"/>
          <w:color w:val="auto"/>
          <w:sz w:val="22"/>
          <w:szCs w:val="22"/>
        </w:rPr>
      </w:pPr>
      <w:bookmarkStart w:id="77" w:name="__RefHeading__67_352568661"/>
      <w:bookmarkStart w:id="78" w:name="_Toc325104222"/>
      <w:bookmarkEnd w:id="77"/>
    </w:p>
    <w:p w:rsidR="00625F42" w:rsidRPr="000728FE" w:rsidRDefault="00625F42">
      <w:pPr>
        <w:suppressAutoHyphens w:val="0"/>
        <w:jc w:val="left"/>
        <w:rPr>
          <w:rFonts w:ascii="Gill Sans MT" w:hAnsi="Gill Sans MT" w:cs="Gill Sans MT"/>
          <w:b/>
          <w:bCs/>
          <w:sz w:val="22"/>
          <w:szCs w:val="22"/>
        </w:rPr>
      </w:pPr>
      <w:r w:rsidRPr="000728FE">
        <w:rPr>
          <w:rFonts w:ascii="Gill Sans MT" w:hAnsi="Gill Sans MT" w:cs="Gill Sans MT"/>
          <w:sz w:val="22"/>
          <w:szCs w:val="22"/>
        </w:rPr>
        <w:br w:type="page"/>
      </w:r>
    </w:p>
    <w:p w:rsidR="00C95398" w:rsidRPr="000728FE" w:rsidRDefault="00C95398" w:rsidP="00C05BCB">
      <w:pPr>
        <w:pStyle w:val="Ttulo2"/>
        <w:spacing w:line="288" w:lineRule="auto"/>
        <w:rPr>
          <w:rFonts w:ascii="Gill Sans MT" w:hAnsi="Gill Sans MT" w:cs="Gill Sans MT"/>
          <w:color w:val="auto"/>
          <w:sz w:val="22"/>
          <w:szCs w:val="22"/>
        </w:rPr>
      </w:pPr>
      <w:r w:rsidRPr="000728FE">
        <w:rPr>
          <w:rFonts w:ascii="Gill Sans MT" w:hAnsi="Gill Sans MT" w:cs="Gill Sans MT"/>
          <w:color w:val="auto"/>
          <w:sz w:val="22"/>
          <w:szCs w:val="22"/>
        </w:rPr>
        <w:lastRenderedPageBreak/>
        <w:t xml:space="preserve">Impresora de Matriz para Grupo de Trabajo </w:t>
      </w:r>
      <w:proofErr w:type="spellStart"/>
      <w:r w:rsidRPr="000728FE">
        <w:rPr>
          <w:rFonts w:ascii="Gill Sans MT" w:hAnsi="Gill Sans MT" w:cs="Gill Sans MT"/>
          <w:color w:val="auto"/>
          <w:sz w:val="22"/>
          <w:szCs w:val="22"/>
        </w:rPr>
        <w:t>Okidata</w:t>
      </w:r>
      <w:proofErr w:type="spellEnd"/>
      <w:r w:rsidRPr="000728FE">
        <w:rPr>
          <w:rFonts w:ascii="Gill Sans MT" w:hAnsi="Gill Sans MT" w:cs="Gill Sans MT"/>
          <w:color w:val="auto"/>
          <w:sz w:val="22"/>
          <w:szCs w:val="22"/>
        </w:rPr>
        <w:t xml:space="preserve"> Modelo </w:t>
      </w:r>
      <w:r w:rsidR="00C05BCB" w:rsidRPr="000728FE">
        <w:rPr>
          <w:rFonts w:ascii="Gill Sans MT" w:hAnsi="Gill Sans MT" w:cs="Gill Sans MT"/>
          <w:color w:val="auto"/>
          <w:sz w:val="22"/>
          <w:szCs w:val="22"/>
        </w:rPr>
        <w:t xml:space="preserve">ML </w:t>
      </w:r>
      <w:r w:rsidRPr="000728FE">
        <w:rPr>
          <w:rFonts w:ascii="Gill Sans MT" w:hAnsi="Gill Sans MT" w:cs="Gill Sans MT"/>
          <w:color w:val="auto"/>
          <w:sz w:val="22"/>
          <w:szCs w:val="22"/>
        </w:rPr>
        <w:t>691 (SIIU) Tipo ISI2</w:t>
      </w:r>
      <w:bookmarkEnd w:id="74"/>
      <w:bookmarkEnd w:id="75"/>
      <w:bookmarkEnd w:id="78"/>
      <w:r w:rsidR="0037424D" w:rsidRPr="000728FE">
        <w:rPr>
          <w:rFonts w:ascii="Gill Sans MT" w:hAnsi="Gill Sans MT" w:cs="Gill Sans MT"/>
          <w:color w:val="auto"/>
          <w:sz w:val="22"/>
          <w:szCs w:val="22"/>
        </w:rPr>
        <w:t xml:space="preserve"> ($5,900.00)</w:t>
      </w:r>
    </w:p>
    <w:p w:rsidR="00C95398" w:rsidRPr="000728FE" w:rsidRDefault="00C95398" w:rsidP="00C95398">
      <w:pPr>
        <w:rPr>
          <w:rFonts w:ascii="Gill Sans MT" w:hAnsi="Gill Sans MT"/>
          <w:sz w:val="20"/>
          <w:szCs w:val="20"/>
        </w:rPr>
      </w:pPr>
    </w:p>
    <w:tbl>
      <w:tblPr>
        <w:tblW w:w="0" w:type="auto"/>
        <w:jc w:val="center"/>
        <w:tblLayout w:type="fixed"/>
        <w:tblCellMar>
          <w:left w:w="70" w:type="dxa"/>
          <w:right w:w="70" w:type="dxa"/>
        </w:tblCellMar>
        <w:tblLook w:val="0000"/>
      </w:tblPr>
      <w:tblGrid>
        <w:gridCol w:w="2024"/>
        <w:gridCol w:w="6813"/>
      </w:tblGrid>
      <w:tr w:rsidR="00C05BCB" w:rsidRPr="000728FE" w:rsidTr="00C05BCB">
        <w:trPr>
          <w:trHeight w:val="264"/>
          <w:tblHeader/>
          <w:jc w:val="center"/>
        </w:trPr>
        <w:tc>
          <w:tcPr>
            <w:tcW w:w="8837" w:type="dxa"/>
            <w:gridSpan w:val="2"/>
            <w:tcBorders>
              <w:bottom w:val="single" w:sz="4" w:space="0" w:color="000000"/>
            </w:tcBorders>
            <w:shd w:val="clear" w:color="auto" w:fill="auto"/>
            <w:vAlign w:val="center"/>
          </w:tcPr>
          <w:p w:rsidR="00C05BCB" w:rsidRPr="000728FE" w:rsidRDefault="00C05BCB" w:rsidP="00C05BCB">
            <w:pPr>
              <w:rPr>
                <w:rFonts w:ascii="Gill Sans MT" w:hAnsi="Gill Sans MT" w:cs="Gill Sans MT"/>
                <w:sz w:val="20"/>
                <w:szCs w:val="20"/>
              </w:rPr>
            </w:pPr>
            <w:r w:rsidRPr="000728FE">
              <w:rPr>
                <w:rFonts w:ascii="Gill Sans MT" w:hAnsi="Gill Sans MT" w:cs="Gill Sans MT"/>
                <w:b/>
                <w:sz w:val="20"/>
                <w:szCs w:val="20"/>
              </w:rPr>
              <w:t>Definida para uso grupal:</w:t>
            </w:r>
            <w:r w:rsidRPr="000728FE">
              <w:rPr>
                <w:rFonts w:ascii="Gill Sans MT" w:hAnsi="Gill Sans MT" w:cs="Gill Sans MT"/>
                <w:sz w:val="20"/>
                <w:szCs w:val="20"/>
              </w:rPr>
              <w:t xml:space="preserve"> en equipos para oficinas o áreas pequeñas, que estará vinculado a tareas vinculadas con el SIIU.</w:t>
            </w:r>
          </w:p>
        </w:tc>
      </w:tr>
      <w:tr w:rsidR="00C95398" w:rsidRPr="000728FE" w:rsidTr="00C05BCB">
        <w:trPr>
          <w:trHeight w:val="264"/>
          <w:tblHeader/>
          <w:jc w:val="center"/>
        </w:trPr>
        <w:tc>
          <w:tcPr>
            <w:tcW w:w="2024" w:type="dxa"/>
            <w:tcBorders>
              <w:top w:val="single" w:sz="4" w:space="0" w:color="000000"/>
              <w:left w:val="single" w:sz="4" w:space="0" w:color="000000"/>
              <w:bottom w:val="single" w:sz="4" w:space="0" w:color="000000"/>
            </w:tcBorders>
            <w:shd w:val="clear" w:color="auto" w:fill="C0C0C0"/>
            <w:vAlign w:val="center"/>
          </w:tcPr>
          <w:p w:rsidR="00C95398" w:rsidRPr="000728FE" w:rsidRDefault="00C95398" w:rsidP="00C95398">
            <w:pPr>
              <w:snapToGrid w:val="0"/>
              <w:jc w:val="center"/>
              <w:rPr>
                <w:rFonts w:ascii="Gill Sans MT" w:hAnsi="Gill Sans MT" w:cs="Gill Sans MT"/>
                <w:b/>
                <w:bCs/>
                <w:sz w:val="20"/>
                <w:szCs w:val="20"/>
              </w:rPr>
            </w:pPr>
            <w:r w:rsidRPr="000728FE">
              <w:rPr>
                <w:rFonts w:ascii="Gill Sans MT" w:hAnsi="Gill Sans MT" w:cs="Gill Sans MT"/>
                <w:b/>
                <w:bCs/>
                <w:sz w:val="20"/>
                <w:szCs w:val="20"/>
              </w:rPr>
              <w:t>Concepto</w:t>
            </w:r>
          </w:p>
        </w:tc>
        <w:tc>
          <w:tcPr>
            <w:tcW w:w="681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95398" w:rsidRPr="000728FE" w:rsidRDefault="00C95398" w:rsidP="00C95398">
            <w:pPr>
              <w:snapToGrid w:val="0"/>
              <w:jc w:val="center"/>
              <w:rPr>
                <w:rFonts w:ascii="Gill Sans MT" w:hAnsi="Gill Sans MT" w:cs="Gill Sans MT"/>
                <w:b/>
                <w:bCs/>
                <w:sz w:val="20"/>
                <w:szCs w:val="20"/>
              </w:rPr>
            </w:pPr>
            <w:r w:rsidRPr="000728FE">
              <w:rPr>
                <w:rFonts w:ascii="Gill Sans MT" w:hAnsi="Gill Sans MT" w:cs="Gill Sans MT"/>
                <w:b/>
                <w:bCs/>
                <w:sz w:val="20"/>
                <w:szCs w:val="20"/>
              </w:rPr>
              <w:t>Especificación</w:t>
            </w:r>
          </w:p>
        </w:tc>
      </w:tr>
      <w:tr w:rsidR="00C05BCB" w:rsidRPr="000728FE" w:rsidTr="00C05BCB">
        <w:trPr>
          <w:trHeight w:val="264"/>
          <w:tblHeader/>
          <w:jc w:val="center"/>
        </w:trPr>
        <w:tc>
          <w:tcPr>
            <w:tcW w:w="8837" w:type="dxa"/>
            <w:gridSpan w:val="2"/>
            <w:tcBorders>
              <w:top w:val="single" w:sz="4" w:space="0" w:color="000000"/>
              <w:left w:val="single" w:sz="4" w:space="0" w:color="000000"/>
              <w:bottom w:val="single" w:sz="4" w:space="0" w:color="000000"/>
              <w:right w:val="single" w:sz="4" w:space="0" w:color="000000"/>
            </w:tcBorders>
            <w:vAlign w:val="center"/>
          </w:tcPr>
          <w:p w:rsidR="00C05BCB" w:rsidRPr="000728FE" w:rsidRDefault="00C05BCB" w:rsidP="00C95398">
            <w:pPr>
              <w:snapToGrid w:val="0"/>
              <w:jc w:val="left"/>
              <w:rPr>
                <w:rFonts w:ascii="Gill Sans MT" w:hAnsi="Gill Sans MT" w:cs="Gill Sans MT"/>
                <w:sz w:val="20"/>
                <w:szCs w:val="20"/>
              </w:rPr>
            </w:pPr>
            <w:r w:rsidRPr="000728FE">
              <w:rPr>
                <w:rFonts w:ascii="Gill Sans MT" w:hAnsi="Gill Sans MT" w:cs="Gill Sans MT"/>
                <w:sz w:val="20"/>
                <w:szCs w:val="20"/>
              </w:rPr>
              <w:t>El equipo ISI2 debe cumplir al menos con los siguientes requisitos</w:t>
            </w:r>
          </w:p>
        </w:tc>
      </w:tr>
      <w:tr w:rsidR="00C95398" w:rsidRPr="000728FE" w:rsidTr="00C95398">
        <w:trPr>
          <w:trHeight w:val="264"/>
          <w:jc w:val="center"/>
        </w:trPr>
        <w:tc>
          <w:tcPr>
            <w:tcW w:w="2024" w:type="dxa"/>
            <w:tcBorders>
              <w:top w:val="single" w:sz="4" w:space="0" w:color="000000"/>
              <w:left w:val="single" w:sz="4" w:space="0" w:color="000000"/>
              <w:bottom w:val="single" w:sz="4" w:space="0" w:color="000000"/>
            </w:tcBorders>
            <w:vAlign w:val="center"/>
          </w:tcPr>
          <w:p w:rsidR="00C95398" w:rsidRPr="000728FE" w:rsidRDefault="00C95398" w:rsidP="00C95398">
            <w:pPr>
              <w:snapToGrid w:val="0"/>
              <w:jc w:val="left"/>
              <w:rPr>
                <w:rFonts w:ascii="Gill Sans MT" w:hAnsi="Gill Sans MT" w:cs="Gill Sans MT"/>
                <w:sz w:val="20"/>
                <w:szCs w:val="20"/>
              </w:rPr>
            </w:pPr>
            <w:r w:rsidRPr="000728FE">
              <w:rPr>
                <w:rFonts w:ascii="Gill Sans MT" w:hAnsi="Gill Sans MT" w:cs="Gill Sans MT"/>
                <w:sz w:val="20"/>
                <w:szCs w:val="20"/>
              </w:rPr>
              <w:t>Tecnología de Impresión</w:t>
            </w:r>
          </w:p>
        </w:tc>
        <w:tc>
          <w:tcPr>
            <w:tcW w:w="6813" w:type="dxa"/>
            <w:tcBorders>
              <w:top w:val="single" w:sz="4" w:space="0" w:color="000000"/>
              <w:left w:val="single" w:sz="4" w:space="0" w:color="000000"/>
              <w:bottom w:val="single" w:sz="4" w:space="0" w:color="000000"/>
              <w:right w:val="single" w:sz="4" w:space="0" w:color="000000"/>
            </w:tcBorders>
            <w:vAlign w:val="center"/>
          </w:tcPr>
          <w:p w:rsidR="00C95398" w:rsidRPr="000728FE" w:rsidRDefault="00C95398" w:rsidP="00C95398">
            <w:pPr>
              <w:snapToGrid w:val="0"/>
              <w:jc w:val="left"/>
              <w:rPr>
                <w:rFonts w:ascii="Gill Sans MT" w:hAnsi="Gill Sans MT" w:cs="Gill Sans MT"/>
                <w:sz w:val="20"/>
                <w:szCs w:val="20"/>
              </w:rPr>
            </w:pPr>
            <w:r w:rsidRPr="000728FE">
              <w:rPr>
                <w:rFonts w:ascii="Gill Sans MT" w:hAnsi="Gill Sans MT" w:cs="Gill Sans MT"/>
                <w:sz w:val="20"/>
                <w:szCs w:val="20"/>
              </w:rPr>
              <w:t>Matriz de Puntos</w:t>
            </w:r>
          </w:p>
        </w:tc>
      </w:tr>
      <w:tr w:rsidR="00C95398" w:rsidRPr="000728FE" w:rsidTr="00C95398">
        <w:trPr>
          <w:trHeight w:val="264"/>
          <w:jc w:val="center"/>
        </w:trPr>
        <w:tc>
          <w:tcPr>
            <w:tcW w:w="2024" w:type="dxa"/>
            <w:tcBorders>
              <w:top w:val="single" w:sz="4" w:space="0" w:color="000000"/>
              <w:left w:val="single" w:sz="4" w:space="0" w:color="000000"/>
              <w:bottom w:val="single" w:sz="4" w:space="0" w:color="000000"/>
            </w:tcBorders>
            <w:vAlign w:val="center"/>
          </w:tcPr>
          <w:p w:rsidR="00C95398" w:rsidRPr="000728FE" w:rsidRDefault="00C95398" w:rsidP="00C95398">
            <w:pPr>
              <w:snapToGrid w:val="0"/>
              <w:jc w:val="left"/>
              <w:rPr>
                <w:rFonts w:ascii="Gill Sans MT" w:hAnsi="Gill Sans MT" w:cs="Gill Sans MT"/>
                <w:sz w:val="20"/>
                <w:szCs w:val="20"/>
              </w:rPr>
            </w:pPr>
            <w:r w:rsidRPr="000728FE">
              <w:rPr>
                <w:rFonts w:ascii="Gill Sans MT" w:hAnsi="Gill Sans MT" w:cs="Gill Sans MT"/>
                <w:sz w:val="20"/>
                <w:szCs w:val="20"/>
              </w:rPr>
              <w:t>Cabezal</w:t>
            </w:r>
          </w:p>
        </w:tc>
        <w:tc>
          <w:tcPr>
            <w:tcW w:w="6813" w:type="dxa"/>
            <w:tcBorders>
              <w:top w:val="single" w:sz="4" w:space="0" w:color="000000"/>
              <w:left w:val="single" w:sz="4" w:space="0" w:color="000000"/>
              <w:bottom w:val="single" w:sz="4" w:space="0" w:color="000000"/>
              <w:right w:val="single" w:sz="4" w:space="0" w:color="000000"/>
            </w:tcBorders>
            <w:vAlign w:val="center"/>
          </w:tcPr>
          <w:p w:rsidR="00C95398" w:rsidRPr="000728FE" w:rsidRDefault="00C95398" w:rsidP="00C95398">
            <w:pPr>
              <w:snapToGrid w:val="0"/>
              <w:jc w:val="left"/>
              <w:rPr>
                <w:rFonts w:ascii="Gill Sans MT" w:hAnsi="Gill Sans MT" w:cs="Gill Sans MT"/>
                <w:sz w:val="20"/>
                <w:szCs w:val="20"/>
              </w:rPr>
            </w:pPr>
            <w:r w:rsidRPr="000728FE">
              <w:rPr>
                <w:rFonts w:ascii="Gill Sans MT" w:hAnsi="Gill Sans MT" w:cs="Gill Sans MT"/>
                <w:sz w:val="20"/>
                <w:szCs w:val="20"/>
              </w:rPr>
              <w:t>24 agujas</w:t>
            </w:r>
          </w:p>
        </w:tc>
      </w:tr>
      <w:tr w:rsidR="00C95398" w:rsidRPr="000728FE" w:rsidTr="00C95398">
        <w:trPr>
          <w:trHeight w:val="264"/>
          <w:jc w:val="center"/>
        </w:trPr>
        <w:tc>
          <w:tcPr>
            <w:tcW w:w="2024" w:type="dxa"/>
            <w:tcBorders>
              <w:top w:val="single" w:sz="4" w:space="0" w:color="000000"/>
              <w:left w:val="single" w:sz="4" w:space="0" w:color="000000"/>
              <w:bottom w:val="single" w:sz="4" w:space="0" w:color="000000"/>
            </w:tcBorders>
            <w:vAlign w:val="center"/>
          </w:tcPr>
          <w:p w:rsidR="00C95398" w:rsidRPr="000728FE" w:rsidRDefault="00C95398" w:rsidP="00C95398">
            <w:pPr>
              <w:snapToGrid w:val="0"/>
              <w:jc w:val="left"/>
              <w:rPr>
                <w:rFonts w:ascii="Gill Sans MT" w:hAnsi="Gill Sans MT" w:cs="Gill Sans MT"/>
                <w:sz w:val="20"/>
                <w:szCs w:val="20"/>
              </w:rPr>
            </w:pPr>
            <w:r w:rsidRPr="000728FE">
              <w:rPr>
                <w:rFonts w:ascii="Gill Sans MT" w:hAnsi="Gill Sans MT" w:cs="Gill Sans MT"/>
                <w:sz w:val="20"/>
                <w:szCs w:val="20"/>
              </w:rPr>
              <w:t>Memoria (buffer)</w:t>
            </w:r>
          </w:p>
        </w:tc>
        <w:tc>
          <w:tcPr>
            <w:tcW w:w="6813" w:type="dxa"/>
            <w:tcBorders>
              <w:top w:val="single" w:sz="4" w:space="0" w:color="000000"/>
              <w:left w:val="single" w:sz="4" w:space="0" w:color="000000"/>
              <w:bottom w:val="single" w:sz="4" w:space="0" w:color="000000"/>
              <w:right w:val="single" w:sz="4" w:space="0" w:color="000000"/>
            </w:tcBorders>
            <w:vAlign w:val="center"/>
          </w:tcPr>
          <w:p w:rsidR="00C95398" w:rsidRPr="000728FE" w:rsidRDefault="00C95398" w:rsidP="00C95398">
            <w:pPr>
              <w:snapToGrid w:val="0"/>
              <w:jc w:val="left"/>
              <w:rPr>
                <w:rFonts w:ascii="Gill Sans MT" w:hAnsi="Gill Sans MT" w:cs="Gill Sans MT"/>
                <w:sz w:val="20"/>
                <w:szCs w:val="20"/>
              </w:rPr>
            </w:pPr>
            <w:r w:rsidRPr="000728FE">
              <w:rPr>
                <w:rFonts w:ascii="Gill Sans MT" w:hAnsi="Gill Sans MT" w:cs="Gill Sans MT"/>
                <w:sz w:val="20"/>
                <w:szCs w:val="20"/>
              </w:rPr>
              <w:t>128 KB</w:t>
            </w:r>
          </w:p>
        </w:tc>
      </w:tr>
      <w:tr w:rsidR="00C95398" w:rsidRPr="000728FE" w:rsidTr="00C95398">
        <w:trPr>
          <w:trHeight w:val="64"/>
          <w:jc w:val="center"/>
        </w:trPr>
        <w:tc>
          <w:tcPr>
            <w:tcW w:w="2024" w:type="dxa"/>
            <w:tcBorders>
              <w:top w:val="single" w:sz="4" w:space="0" w:color="000000"/>
              <w:left w:val="single" w:sz="4" w:space="0" w:color="000000"/>
              <w:bottom w:val="single" w:sz="4" w:space="0" w:color="000000"/>
            </w:tcBorders>
            <w:vAlign w:val="center"/>
          </w:tcPr>
          <w:p w:rsidR="00C95398" w:rsidRPr="000728FE" w:rsidRDefault="00C95398" w:rsidP="00C95398">
            <w:pPr>
              <w:snapToGrid w:val="0"/>
              <w:jc w:val="left"/>
              <w:rPr>
                <w:rFonts w:ascii="Gill Sans MT" w:hAnsi="Gill Sans MT" w:cs="Gill Sans MT"/>
                <w:sz w:val="20"/>
                <w:szCs w:val="20"/>
              </w:rPr>
            </w:pPr>
            <w:r w:rsidRPr="000728FE">
              <w:rPr>
                <w:rFonts w:ascii="Gill Sans MT" w:hAnsi="Gill Sans MT" w:cs="Gill Sans MT"/>
                <w:sz w:val="20"/>
                <w:szCs w:val="20"/>
              </w:rPr>
              <w:t>Velocidad de Impresión</w:t>
            </w:r>
          </w:p>
        </w:tc>
        <w:tc>
          <w:tcPr>
            <w:tcW w:w="6813" w:type="dxa"/>
            <w:tcBorders>
              <w:top w:val="single" w:sz="4" w:space="0" w:color="000000"/>
              <w:left w:val="single" w:sz="4" w:space="0" w:color="000000"/>
              <w:bottom w:val="single" w:sz="4" w:space="0" w:color="000000"/>
              <w:right w:val="single" w:sz="4" w:space="0" w:color="000000"/>
            </w:tcBorders>
            <w:vAlign w:val="center"/>
          </w:tcPr>
          <w:p w:rsidR="00C95398" w:rsidRPr="000728FE" w:rsidRDefault="00C95398" w:rsidP="00636F68">
            <w:pPr>
              <w:snapToGrid w:val="0"/>
              <w:jc w:val="left"/>
              <w:rPr>
                <w:rFonts w:ascii="Gill Sans MT" w:hAnsi="Gill Sans MT" w:cs="Gill Sans MT"/>
                <w:sz w:val="20"/>
                <w:szCs w:val="20"/>
              </w:rPr>
            </w:pPr>
            <w:r w:rsidRPr="000728FE">
              <w:rPr>
                <w:rFonts w:ascii="Gill Sans MT" w:hAnsi="Gill Sans MT" w:cs="Gill Sans MT"/>
                <w:sz w:val="20"/>
                <w:szCs w:val="20"/>
              </w:rPr>
              <w:t>12</w:t>
            </w:r>
            <w:r w:rsidR="00636F68" w:rsidRPr="000728FE">
              <w:rPr>
                <w:rFonts w:ascii="Gill Sans MT" w:hAnsi="Gill Sans MT" w:cs="Gill Sans MT"/>
                <w:sz w:val="20"/>
                <w:szCs w:val="20"/>
              </w:rPr>
              <w:t>0</w:t>
            </w:r>
            <w:r w:rsidRPr="000728FE">
              <w:rPr>
                <w:rFonts w:ascii="Gill Sans MT" w:hAnsi="Gill Sans MT" w:cs="Gill Sans MT"/>
                <w:sz w:val="20"/>
                <w:szCs w:val="20"/>
              </w:rPr>
              <w:t xml:space="preserve"> caracteres </w:t>
            </w:r>
            <w:r w:rsidR="00636F68" w:rsidRPr="000728FE">
              <w:rPr>
                <w:rFonts w:ascii="Gill Sans MT" w:hAnsi="Gill Sans MT" w:cs="Gill Sans MT"/>
                <w:sz w:val="20"/>
                <w:szCs w:val="20"/>
              </w:rPr>
              <w:t xml:space="preserve">calidad de carta (10 </w:t>
            </w:r>
            <w:proofErr w:type="spellStart"/>
            <w:r w:rsidR="00636F68" w:rsidRPr="000728FE">
              <w:rPr>
                <w:rFonts w:ascii="Gill Sans MT" w:hAnsi="Gill Sans MT" w:cs="Gill Sans MT"/>
                <w:sz w:val="20"/>
                <w:szCs w:val="20"/>
              </w:rPr>
              <w:t>cpi</w:t>
            </w:r>
            <w:proofErr w:type="spellEnd"/>
            <w:r w:rsidR="00636F68" w:rsidRPr="000728FE">
              <w:rPr>
                <w:rFonts w:ascii="Gill Sans MT" w:hAnsi="Gill Sans MT" w:cs="Gill Sans MT"/>
                <w:sz w:val="20"/>
                <w:szCs w:val="20"/>
              </w:rPr>
              <w:t>), 360</w:t>
            </w:r>
            <w:r w:rsidRPr="000728FE">
              <w:rPr>
                <w:rFonts w:ascii="Gill Sans MT" w:hAnsi="Gill Sans MT" w:cs="Gill Sans MT"/>
                <w:sz w:val="20"/>
                <w:szCs w:val="20"/>
              </w:rPr>
              <w:t xml:space="preserve"> caracteres por segundo </w:t>
            </w:r>
            <w:r w:rsidR="00636F68" w:rsidRPr="000728FE">
              <w:rPr>
                <w:rFonts w:ascii="Gill Sans MT" w:hAnsi="Gill Sans MT" w:cs="Gill Sans MT"/>
                <w:sz w:val="20"/>
                <w:szCs w:val="20"/>
              </w:rPr>
              <w:t>calidad borrador (10cpi)</w:t>
            </w:r>
            <w:r w:rsidRPr="000728FE">
              <w:rPr>
                <w:rFonts w:ascii="Gill Sans MT" w:hAnsi="Gill Sans MT" w:cs="Gill Sans MT"/>
                <w:sz w:val="20"/>
                <w:szCs w:val="20"/>
              </w:rPr>
              <w:t xml:space="preserve">, </w:t>
            </w:r>
            <w:r w:rsidR="00636F68" w:rsidRPr="000728FE">
              <w:rPr>
                <w:rFonts w:ascii="Gill Sans MT" w:hAnsi="Gill Sans MT" w:cs="Gill Sans MT"/>
                <w:sz w:val="20"/>
                <w:szCs w:val="20"/>
              </w:rPr>
              <w:t>576</w:t>
            </w:r>
            <w:r w:rsidRPr="000728FE">
              <w:rPr>
                <w:rFonts w:ascii="Gill Sans MT" w:hAnsi="Gill Sans MT" w:cs="Gill Sans MT"/>
                <w:sz w:val="20"/>
                <w:szCs w:val="20"/>
              </w:rPr>
              <w:t xml:space="preserve"> caracteres por segundo </w:t>
            </w:r>
            <w:r w:rsidR="00636F68" w:rsidRPr="000728FE">
              <w:rPr>
                <w:rFonts w:ascii="Gill Sans MT" w:hAnsi="Gill Sans MT" w:cs="Gill Sans MT"/>
                <w:sz w:val="20"/>
                <w:szCs w:val="20"/>
              </w:rPr>
              <w:t xml:space="preserve">calidad borrador de alta velocidad 812 </w:t>
            </w:r>
            <w:proofErr w:type="spellStart"/>
            <w:r w:rsidR="00636F68" w:rsidRPr="000728FE">
              <w:rPr>
                <w:rFonts w:ascii="Gill Sans MT" w:hAnsi="Gill Sans MT" w:cs="Gill Sans MT"/>
                <w:sz w:val="20"/>
                <w:szCs w:val="20"/>
              </w:rPr>
              <w:t>cpi</w:t>
            </w:r>
            <w:proofErr w:type="spellEnd"/>
            <w:r w:rsidR="00636F68" w:rsidRPr="000728FE">
              <w:rPr>
                <w:rFonts w:ascii="Gill Sans MT" w:hAnsi="Gill Sans MT" w:cs="Gill Sans MT"/>
                <w:sz w:val="20"/>
                <w:szCs w:val="20"/>
              </w:rPr>
              <w:t>)</w:t>
            </w:r>
            <w:r w:rsidRPr="000728FE">
              <w:rPr>
                <w:rFonts w:ascii="Gill Sans MT" w:hAnsi="Gill Sans MT" w:cs="Gill Sans MT"/>
                <w:sz w:val="20"/>
                <w:szCs w:val="20"/>
              </w:rPr>
              <w:t>.</w:t>
            </w:r>
          </w:p>
        </w:tc>
      </w:tr>
      <w:tr w:rsidR="00C95398" w:rsidRPr="000728FE" w:rsidTr="00C95398">
        <w:trPr>
          <w:trHeight w:val="264"/>
          <w:jc w:val="center"/>
        </w:trPr>
        <w:tc>
          <w:tcPr>
            <w:tcW w:w="2024" w:type="dxa"/>
            <w:tcBorders>
              <w:top w:val="single" w:sz="4" w:space="0" w:color="000000"/>
              <w:left w:val="single" w:sz="4" w:space="0" w:color="000000"/>
              <w:bottom w:val="single" w:sz="4" w:space="0" w:color="000000"/>
            </w:tcBorders>
            <w:vAlign w:val="center"/>
          </w:tcPr>
          <w:p w:rsidR="00C95398" w:rsidRPr="000728FE" w:rsidRDefault="00C95398" w:rsidP="00C95398">
            <w:pPr>
              <w:snapToGrid w:val="0"/>
              <w:jc w:val="left"/>
              <w:rPr>
                <w:rFonts w:ascii="Gill Sans MT" w:hAnsi="Gill Sans MT" w:cs="Gill Sans MT"/>
                <w:sz w:val="20"/>
                <w:szCs w:val="20"/>
              </w:rPr>
            </w:pPr>
            <w:r w:rsidRPr="000728FE">
              <w:rPr>
                <w:rFonts w:ascii="Gill Sans MT" w:hAnsi="Gill Sans MT" w:cs="Gill Sans MT"/>
                <w:sz w:val="20"/>
                <w:szCs w:val="20"/>
              </w:rPr>
              <w:t>Carro</w:t>
            </w:r>
          </w:p>
        </w:tc>
        <w:tc>
          <w:tcPr>
            <w:tcW w:w="6813" w:type="dxa"/>
            <w:tcBorders>
              <w:top w:val="single" w:sz="4" w:space="0" w:color="000000"/>
              <w:left w:val="single" w:sz="4" w:space="0" w:color="000000"/>
              <w:bottom w:val="single" w:sz="4" w:space="0" w:color="000000"/>
              <w:right w:val="single" w:sz="4" w:space="0" w:color="000000"/>
            </w:tcBorders>
            <w:vAlign w:val="center"/>
          </w:tcPr>
          <w:p w:rsidR="00C95398" w:rsidRPr="000728FE" w:rsidRDefault="00C95398" w:rsidP="00C95398">
            <w:pPr>
              <w:snapToGrid w:val="0"/>
              <w:jc w:val="left"/>
              <w:rPr>
                <w:rFonts w:ascii="Gill Sans MT" w:hAnsi="Gill Sans MT" w:cs="Gill Sans MT"/>
                <w:sz w:val="20"/>
                <w:szCs w:val="20"/>
              </w:rPr>
            </w:pPr>
            <w:r w:rsidRPr="000728FE">
              <w:rPr>
                <w:rFonts w:ascii="Gill Sans MT" w:hAnsi="Gill Sans MT" w:cs="Gill Sans MT"/>
                <w:sz w:val="20"/>
                <w:szCs w:val="20"/>
              </w:rPr>
              <w:t>15 Pulgadas</w:t>
            </w:r>
          </w:p>
        </w:tc>
      </w:tr>
      <w:tr w:rsidR="00C95398" w:rsidRPr="000728FE" w:rsidTr="00C95398">
        <w:trPr>
          <w:trHeight w:val="264"/>
          <w:jc w:val="center"/>
        </w:trPr>
        <w:tc>
          <w:tcPr>
            <w:tcW w:w="2024" w:type="dxa"/>
            <w:tcBorders>
              <w:top w:val="single" w:sz="4" w:space="0" w:color="000000"/>
              <w:left w:val="single" w:sz="4" w:space="0" w:color="000000"/>
              <w:bottom w:val="single" w:sz="4" w:space="0" w:color="000000"/>
            </w:tcBorders>
            <w:vAlign w:val="center"/>
          </w:tcPr>
          <w:p w:rsidR="00C95398" w:rsidRPr="000728FE" w:rsidRDefault="00C95398" w:rsidP="00C95398">
            <w:pPr>
              <w:snapToGrid w:val="0"/>
              <w:jc w:val="left"/>
              <w:rPr>
                <w:rFonts w:ascii="Gill Sans MT" w:hAnsi="Gill Sans MT" w:cs="Gill Sans MT"/>
                <w:sz w:val="20"/>
                <w:szCs w:val="20"/>
              </w:rPr>
            </w:pPr>
            <w:r w:rsidRPr="000728FE">
              <w:rPr>
                <w:rFonts w:ascii="Gill Sans MT" w:hAnsi="Gill Sans MT" w:cs="Gill Sans MT"/>
                <w:sz w:val="20"/>
                <w:szCs w:val="20"/>
              </w:rPr>
              <w:t>Tipo Papel Soportado</w:t>
            </w:r>
          </w:p>
        </w:tc>
        <w:tc>
          <w:tcPr>
            <w:tcW w:w="6813" w:type="dxa"/>
            <w:tcBorders>
              <w:top w:val="single" w:sz="4" w:space="0" w:color="000000"/>
              <w:left w:val="single" w:sz="4" w:space="0" w:color="000000"/>
              <w:bottom w:val="single" w:sz="4" w:space="0" w:color="000000"/>
              <w:right w:val="single" w:sz="4" w:space="0" w:color="000000"/>
            </w:tcBorders>
            <w:vAlign w:val="center"/>
          </w:tcPr>
          <w:p w:rsidR="00C95398" w:rsidRPr="000728FE" w:rsidRDefault="00C95398" w:rsidP="00C95398">
            <w:pPr>
              <w:snapToGrid w:val="0"/>
              <w:jc w:val="left"/>
              <w:rPr>
                <w:rFonts w:ascii="Gill Sans MT" w:hAnsi="Gill Sans MT" w:cs="Gill Sans MT"/>
                <w:sz w:val="20"/>
                <w:szCs w:val="20"/>
              </w:rPr>
            </w:pPr>
            <w:r w:rsidRPr="000728FE">
              <w:rPr>
                <w:rFonts w:ascii="Gill Sans MT" w:hAnsi="Gill Sans MT" w:cs="Gill Sans MT"/>
                <w:sz w:val="20"/>
                <w:szCs w:val="20"/>
              </w:rPr>
              <w:t>Individual/</w:t>
            </w:r>
            <w:proofErr w:type="spellStart"/>
            <w:r w:rsidRPr="000728FE">
              <w:rPr>
                <w:rFonts w:ascii="Gill Sans MT" w:hAnsi="Gill Sans MT" w:cs="Gill Sans MT"/>
                <w:sz w:val="20"/>
                <w:szCs w:val="20"/>
              </w:rPr>
              <w:t>Multiparte</w:t>
            </w:r>
            <w:proofErr w:type="spellEnd"/>
            <w:r w:rsidRPr="000728FE">
              <w:rPr>
                <w:rFonts w:ascii="Gill Sans MT" w:hAnsi="Gill Sans MT" w:cs="Gill Sans MT"/>
                <w:sz w:val="20"/>
                <w:szCs w:val="20"/>
              </w:rPr>
              <w:t>, Hoja Suelta, Sobres, Tarjetas, Etiquetas</w:t>
            </w:r>
          </w:p>
        </w:tc>
      </w:tr>
      <w:tr w:rsidR="00C95398" w:rsidRPr="000728FE" w:rsidTr="00C95398">
        <w:trPr>
          <w:trHeight w:val="264"/>
          <w:jc w:val="center"/>
        </w:trPr>
        <w:tc>
          <w:tcPr>
            <w:tcW w:w="2024" w:type="dxa"/>
            <w:tcBorders>
              <w:top w:val="single" w:sz="4" w:space="0" w:color="000000"/>
              <w:left w:val="single" w:sz="4" w:space="0" w:color="000000"/>
              <w:bottom w:val="single" w:sz="4" w:space="0" w:color="000000"/>
            </w:tcBorders>
            <w:vAlign w:val="center"/>
          </w:tcPr>
          <w:p w:rsidR="00C95398" w:rsidRPr="000728FE" w:rsidRDefault="00C95398" w:rsidP="00C95398">
            <w:pPr>
              <w:snapToGrid w:val="0"/>
              <w:jc w:val="left"/>
              <w:rPr>
                <w:rFonts w:ascii="Gill Sans MT" w:hAnsi="Gill Sans MT" w:cs="Gill Sans MT"/>
                <w:sz w:val="20"/>
                <w:szCs w:val="20"/>
              </w:rPr>
            </w:pPr>
            <w:r w:rsidRPr="000728FE">
              <w:rPr>
                <w:rFonts w:ascii="Gill Sans MT" w:hAnsi="Gill Sans MT" w:cs="Gill Sans MT"/>
                <w:sz w:val="20"/>
                <w:szCs w:val="20"/>
              </w:rPr>
              <w:t>Calidad de Impresión</w:t>
            </w:r>
          </w:p>
        </w:tc>
        <w:tc>
          <w:tcPr>
            <w:tcW w:w="6813" w:type="dxa"/>
            <w:tcBorders>
              <w:top w:val="single" w:sz="4" w:space="0" w:color="000000"/>
              <w:left w:val="single" w:sz="4" w:space="0" w:color="000000"/>
              <w:bottom w:val="single" w:sz="4" w:space="0" w:color="000000"/>
              <w:right w:val="single" w:sz="4" w:space="0" w:color="000000"/>
            </w:tcBorders>
            <w:vAlign w:val="center"/>
          </w:tcPr>
          <w:p w:rsidR="00C95398" w:rsidRPr="000728FE" w:rsidRDefault="00C95398" w:rsidP="00C95398">
            <w:pPr>
              <w:snapToGrid w:val="0"/>
              <w:jc w:val="left"/>
              <w:rPr>
                <w:rFonts w:ascii="Gill Sans MT" w:hAnsi="Gill Sans MT" w:cs="Gill Sans MT"/>
                <w:sz w:val="20"/>
                <w:szCs w:val="20"/>
              </w:rPr>
            </w:pPr>
            <w:r w:rsidRPr="000728FE">
              <w:rPr>
                <w:rFonts w:ascii="Gill Sans MT" w:hAnsi="Gill Sans MT" w:cs="Gill Sans MT"/>
                <w:sz w:val="20"/>
                <w:szCs w:val="20"/>
              </w:rPr>
              <w:t>360 x 360 DPI</w:t>
            </w:r>
          </w:p>
        </w:tc>
      </w:tr>
      <w:tr w:rsidR="00C95398" w:rsidRPr="000728FE" w:rsidTr="00C95398">
        <w:trPr>
          <w:trHeight w:val="54"/>
          <w:jc w:val="center"/>
        </w:trPr>
        <w:tc>
          <w:tcPr>
            <w:tcW w:w="2024" w:type="dxa"/>
            <w:tcBorders>
              <w:top w:val="single" w:sz="4" w:space="0" w:color="000000"/>
              <w:left w:val="single" w:sz="4" w:space="0" w:color="000000"/>
              <w:bottom w:val="single" w:sz="4" w:space="0" w:color="000000"/>
            </w:tcBorders>
            <w:vAlign w:val="center"/>
          </w:tcPr>
          <w:p w:rsidR="00C95398" w:rsidRPr="000728FE" w:rsidRDefault="00C95398" w:rsidP="00C95398">
            <w:pPr>
              <w:snapToGrid w:val="0"/>
              <w:jc w:val="left"/>
              <w:rPr>
                <w:rFonts w:ascii="Gill Sans MT" w:hAnsi="Gill Sans MT" w:cs="Gill Sans MT"/>
                <w:sz w:val="20"/>
                <w:szCs w:val="20"/>
              </w:rPr>
            </w:pPr>
            <w:r w:rsidRPr="000728FE">
              <w:rPr>
                <w:rFonts w:ascii="Gill Sans MT" w:hAnsi="Gill Sans MT" w:cs="Gill Sans MT"/>
                <w:sz w:val="20"/>
                <w:szCs w:val="20"/>
              </w:rPr>
              <w:t>Entrada Papel</w:t>
            </w:r>
          </w:p>
        </w:tc>
        <w:tc>
          <w:tcPr>
            <w:tcW w:w="6813" w:type="dxa"/>
            <w:tcBorders>
              <w:top w:val="single" w:sz="4" w:space="0" w:color="000000"/>
              <w:left w:val="single" w:sz="4" w:space="0" w:color="000000"/>
              <w:bottom w:val="single" w:sz="4" w:space="0" w:color="000000"/>
              <w:right w:val="single" w:sz="4" w:space="0" w:color="000000"/>
            </w:tcBorders>
            <w:vAlign w:val="center"/>
          </w:tcPr>
          <w:p w:rsidR="00C95398" w:rsidRPr="000728FE" w:rsidRDefault="00636F68" w:rsidP="00C95398">
            <w:pPr>
              <w:snapToGrid w:val="0"/>
              <w:jc w:val="left"/>
              <w:rPr>
                <w:rFonts w:ascii="Gill Sans MT" w:hAnsi="Gill Sans MT" w:cs="Gill Sans MT"/>
                <w:sz w:val="20"/>
                <w:szCs w:val="20"/>
              </w:rPr>
            </w:pPr>
            <w:r w:rsidRPr="000728FE">
              <w:rPr>
                <w:rFonts w:ascii="Gill Sans MT" w:hAnsi="Gill Sans MT" w:cs="Gill Sans MT"/>
                <w:sz w:val="20"/>
                <w:szCs w:val="20"/>
              </w:rPr>
              <w:t>Formas continuas, sencillo/</w:t>
            </w:r>
            <w:proofErr w:type="spellStart"/>
            <w:r w:rsidRPr="000728FE">
              <w:rPr>
                <w:rFonts w:ascii="Gill Sans MT" w:hAnsi="Gill Sans MT" w:cs="Gill Sans MT"/>
                <w:sz w:val="20"/>
                <w:szCs w:val="20"/>
              </w:rPr>
              <w:t>multiparte</w:t>
            </w:r>
            <w:proofErr w:type="spellEnd"/>
            <w:r w:rsidRPr="000728FE">
              <w:rPr>
                <w:rFonts w:ascii="Gill Sans MT" w:hAnsi="Gill Sans MT" w:cs="Gill Sans MT"/>
                <w:sz w:val="20"/>
                <w:szCs w:val="20"/>
              </w:rPr>
              <w:t>, hojas sueltas, rollo papel, sobres cartulinas, etiquetas</w:t>
            </w:r>
          </w:p>
        </w:tc>
      </w:tr>
      <w:tr w:rsidR="00913F01" w:rsidRPr="000728FE" w:rsidTr="00C95398">
        <w:trPr>
          <w:trHeight w:val="264"/>
          <w:jc w:val="center"/>
        </w:trPr>
        <w:tc>
          <w:tcPr>
            <w:tcW w:w="2024" w:type="dxa"/>
            <w:tcBorders>
              <w:top w:val="single" w:sz="4" w:space="0" w:color="000000"/>
              <w:left w:val="single" w:sz="4" w:space="0" w:color="000000"/>
              <w:bottom w:val="single" w:sz="4" w:space="0" w:color="000000"/>
            </w:tcBorders>
            <w:vAlign w:val="center"/>
          </w:tcPr>
          <w:p w:rsidR="00913F01" w:rsidRPr="000728FE" w:rsidRDefault="00913F01" w:rsidP="00C95398">
            <w:pPr>
              <w:snapToGrid w:val="0"/>
              <w:jc w:val="left"/>
              <w:rPr>
                <w:rFonts w:ascii="Gill Sans MT" w:hAnsi="Gill Sans MT" w:cs="Gill Sans MT"/>
                <w:sz w:val="20"/>
                <w:szCs w:val="20"/>
              </w:rPr>
            </w:pPr>
            <w:r w:rsidRPr="000728FE">
              <w:rPr>
                <w:rFonts w:ascii="Gill Sans MT" w:hAnsi="Gill Sans MT" w:cs="Gill Sans MT"/>
                <w:sz w:val="20"/>
                <w:szCs w:val="20"/>
              </w:rPr>
              <w:t>Alimentación de papel</w:t>
            </w:r>
          </w:p>
        </w:tc>
        <w:tc>
          <w:tcPr>
            <w:tcW w:w="6813" w:type="dxa"/>
            <w:tcBorders>
              <w:top w:val="single" w:sz="4" w:space="0" w:color="000000"/>
              <w:left w:val="single" w:sz="4" w:space="0" w:color="000000"/>
              <w:bottom w:val="single" w:sz="4" w:space="0" w:color="000000"/>
              <w:right w:val="single" w:sz="4" w:space="0" w:color="000000"/>
            </w:tcBorders>
            <w:vAlign w:val="center"/>
          </w:tcPr>
          <w:p w:rsidR="00913F01" w:rsidRPr="000728FE" w:rsidRDefault="00913F01" w:rsidP="00913F01">
            <w:pPr>
              <w:snapToGrid w:val="0"/>
              <w:jc w:val="left"/>
              <w:rPr>
                <w:rFonts w:ascii="Gill Sans MT" w:hAnsi="Gill Sans MT" w:cs="Gill Sans MT"/>
                <w:sz w:val="20"/>
                <w:szCs w:val="20"/>
              </w:rPr>
            </w:pPr>
            <w:r w:rsidRPr="000728FE">
              <w:rPr>
                <w:rFonts w:ascii="Gill Sans MT" w:hAnsi="Gill Sans MT" w:cs="Gill Sans MT"/>
                <w:sz w:val="20"/>
                <w:szCs w:val="20"/>
              </w:rPr>
              <w:t>Delantero/Alimentación superior por fricción, Delantero/Tractor de empuje trasero, Tractor de arrastre Delantero/Superior/Inferior, y Tractor de empuje y arrastre Delantero/Superior</w:t>
            </w:r>
          </w:p>
        </w:tc>
      </w:tr>
      <w:tr w:rsidR="00636F68" w:rsidRPr="000728FE" w:rsidTr="00C95398">
        <w:trPr>
          <w:trHeight w:val="264"/>
          <w:jc w:val="center"/>
        </w:trPr>
        <w:tc>
          <w:tcPr>
            <w:tcW w:w="2024" w:type="dxa"/>
            <w:tcBorders>
              <w:top w:val="single" w:sz="4" w:space="0" w:color="000000"/>
              <w:left w:val="single" w:sz="4" w:space="0" w:color="000000"/>
              <w:bottom w:val="single" w:sz="4" w:space="0" w:color="000000"/>
            </w:tcBorders>
            <w:vAlign w:val="center"/>
          </w:tcPr>
          <w:p w:rsidR="00636F68" w:rsidRPr="000728FE" w:rsidRDefault="00636F68" w:rsidP="00C95398">
            <w:pPr>
              <w:snapToGrid w:val="0"/>
              <w:jc w:val="left"/>
              <w:rPr>
                <w:rFonts w:ascii="Gill Sans MT" w:hAnsi="Gill Sans MT" w:cs="Gill Sans MT"/>
                <w:sz w:val="20"/>
                <w:szCs w:val="20"/>
              </w:rPr>
            </w:pPr>
            <w:proofErr w:type="spellStart"/>
            <w:r w:rsidRPr="000728FE">
              <w:rPr>
                <w:rFonts w:ascii="Gill Sans MT" w:hAnsi="Gill Sans MT" w:cs="Gill Sans MT"/>
                <w:sz w:val="20"/>
                <w:szCs w:val="20"/>
              </w:rPr>
              <w:t>Numero</w:t>
            </w:r>
            <w:proofErr w:type="spellEnd"/>
            <w:r w:rsidRPr="000728FE">
              <w:rPr>
                <w:rFonts w:ascii="Gill Sans MT" w:hAnsi="Gill Sans MT" w:cs="Gill Sans MT"/>
                <w:sz w:val="20"/>
                <w:szCs w:val="20"/>
              </w:rPr>
              <w:t xml:space="preserve"> de Copias</w:t>
            </w:r>
          </w:p>
        </w:tc>
        <w:tc>
          <w:tcPr>
            <w:tcW w:w="6813" w:type="dxa"/>
            <w:tcBorders>
              <w:top w:val="single" w:sz="4" w:space="0" w:color="000000"/>
              <w:left w:val="single" w:sz="4" w:space="0" w:color="000000"/>
              <w:bottom w:val="single" w:sz="4" w:space="0" w:color="000000"/>
              <w:right w:val="single" w:sz="4" w:space="0" w:color="000000"/>
            </w:tcBorders>
            <w:vAlign w:val="center"/>
          </w:tcPr>
          <w:p w:rsidR="00636F68" w:rsidRPr="000728FE" w:rsidRDefault="00636F68" w:rsidP="00636F68">
            <w:pPr>
              <w:snapToGrid w:val="0"/>
              <w:jc w:val="left"/>
              <w:rPr>
                <w:rFonts w:ascii="Gill Sans MT" w:hAnsi="Gill Sans MT" w:cs="Gill Sans MT"/>
                <w:sz w:val="20"/>
                <w:szCs w:val="20"/>
              </w:rPr>
            </w:pPr>
            <w:r w:rsidRPr="000728FE">
              <w:rPr>
                <w:rFonts w:ascii="Gill Sans MT" w:hAnsi="Gill Sans MT" w:cs="Gill Sans MT"/>
                <w:sz w:val="20"/>
                <w:szCs w:val="20"/>
              </w:rPr>
              <w:t xml:space="preserve">Original + hasta 6 copias </w:t>
            </w:r>
            <w:r w:rsidR="00913F01" w:rsidRPr="000728FE">
              <w:rPr>
                <w:rFonts w:ascii="Gill Sans MT" w:hAnsi="Gill Sans MT" w:cs="Gill Sans MT"/>
                <w:sz w:val="20"/>
                <w:szCs w:val="20"/>
              </w:rPr>
              <w:t>máximo</w:t>
            </w:r>
          </w:p>
        </w:tc>
      </w:tr>
      <w:tr w:rsidR="00C95398" w:rsidRPr="000728FE" w:rsidTr="00C95398">
        <w:trPr>
          <w:trHeight w:val="264"/>
          <w:jc w:val="center"/>
        </w:trPr>
        <w:tc>
          <w:tcPr>
            <w:tcW w:w="2024" w:type="dxa"/>
            <w:tcBorders>
              <w:top w:val="single" w:sz="4" w:space="0" w:color="000000"/>
              <w:left w:val="single" w:sz="4" w:space="0" w:color="000000"/>
              <w:bottom w:val="single" w:sz="4" w:space="0" w:color="000000"/>
            </w:tcBorders>
            <w:vAlign w:val="center"/>
          </w:tcPr>
          <w:p w:rsidR="00C95398" w:rsidRPr="000728FE" w:rsidRDefault="00C95398" w:rsidP="00C95398">
            <w:pPr>
              <w:snapToGrid w:val="0"/>
              <w:jc w:val="left"/>
              <w:rPr>
                <w:rFonts w:ascii="Gill Sans MT" w:hAnsi="Gill Sans MT" w:cs="Gill Sans MT"/>
                <w:sz w:val="20"/>
                <w:szCs w:val="20"/>
              </w:rPr>
            </w:pPr>
            <w:r w:rsidRPr="000728FE">
              <w:rPr>
                <w:rFonts w:ascii="Gill Sans MT" w:hAnsi="Gill Sans MT" w:cs="Gill Sans MT"/>
                <w:sz w:val="20"/>
                <w:szCs w:val="20"/>
              </w:rPr>
              <w:t>Conectividad</w:t>
            </w:r>
          </w:p>
        </w:tc>
        <w:tc>
          <w:tcPr>
            <w:tcW w:w="6813" w:type="dxa"/>
            <w:tcBorders>
              <w:top w:val="single" w:sz="4" w:space="0" w:color="000000"/>
              <w:left w:val="single" w:sz="4" w:space="0" w:color="000000"/>
              <w:bottom w:val="single" w:sz="4" w:space="0" w:color="000000"/>
              <w:right w:val="single" w:sz="4" w:space="0" w:color="000000"/>
            </w:tcBorders>
            <w:vAlign w:val="center"/>
          </w:tcPr>
          <w:p w:rsidR="00C95398" w:rsidRPr="000728FE" w:rsidRDefault="00C95398" w:rsidP="00913F01">
            <w:pPr>
              <w:snapToGrid w:val="0"/>
              <w:jc w:val="left"/>
              <w:rPr>
                <w:rFonts w:ascii="Gill Sans MT" w:hAnsi="Gill Sans MT" w:cs="Gill Sans MT"/>
                <w:sz w:val="20"/>
                <w:szCs w:val="20"/>
              </w:rPr>
            </w:pPr>
            <w:r w:rsidRPr="000728FE">
              <w:rPr>
                <w:rFonts w:ascii="Gill Sans MT" w:hAnsi="Gill Sans MT" w:cs="Gill Sans MT"/>
                <w:sz w:val="20"/>
                <w:szCs w:val="20"/>
              </w:rPr>
              <w:t>Estándar —</w:t>
            </w:r>
            <w:r w:rsidR="00913F01" w:rsidRPr="000728FE">
              <w:rPr>
                <w:rFonts w:ascii="Gill Sans MT" w:hAnsi="Gill Sans MT" w:cs="Gill Sans MT"/>
                <w:sz w:val="20"/>
                <w:szCs w:val="20"/>
              </w:rPr>
              <w:t xml:space="preserve">Paralelo </w:t>
            </w:r>
            <w:proofErr w:type="spellStart"/>
            <w:r w:rsidR="00913F01" w:rsidRPr="000728FE">
              <w:rPr>
                <w:rFonts w:ascii="Gill Sans MT" w:hAnsi="Gill Sans MT" w:cs="Gill Sans MT"/>
                <w:sz w:val="20"/>
                <w:szCs w:val="20"/>
              </w:rPr>
              <w:t>IEEEy</w:t>
            </w:r>
            <w:proofErr w:type="spellEnd"/>
            <w:r w:rsidR="00913F01" w:rsidRPr="000728FE">
              <w:rPr>
                <w:rFonts w:ascii="Gill Sans MT" w:hAnsi="Gill Sans MT" w:cs="Gill Sans MT"/>
                <w:sz w:val="20"/>
                <w:szCs w:val="20"/>
              </w:rPr>
              <w:t xml:space="preserve"> USB ; opcionales: </w:t>
            </w:r>
            <w:r w:rsidRPr="000728FE">
              <w:rPr>
                <w:rFonts w:ascii="Gill Sans MT" w:hAnsi="Gill Sans MT" w:cs="Gill Sans MT"/>
                <w:sz w:val="20"/>
                <w:szCs w:val="20"/>
              </w:rPr>
              <w:t xml:space="preserve">Serial RS-232C y Ethernet a través del Servidor de Impresión Interno </w:t>
            </w:r>
            <w:proofErr w:type="spellStart"/>
            <w:r w:rsidRPr="000728FE">
              <w:rPr>
                <w:rFonts w:ascii="Gill Sans MT" w:hAnsi="Gill Sans MT" w:cs="Gill Sans MT"/>
                <w:sz w:val="20"/>
                <w:szCs w:val="20"/>
              </w:rPr>
              <w:t>OkiLAN</w:t>
            </w:r>
            <w:proofErr w:type="spellEnd"/>
            <w:r w:rsidRPr="000728FE">
              <w:rPr>
                <w:rFonts w:ascii="Gill Sans MT" w:hAnsi="Gill Sans MT" w:cs="Gill Sans MT"/>
                <w:sz w:val="20"/>
                <w:szCs w:val="20"/>
              </w:rPr>
              <w:t xml:space="preserve"> 61</w:t>
            </w:r>
            <w:r w:rsidR="00913F01" w:rsidRPr="000728FE">
              <w:rPr>
                <w:rFonts w:ascii="Gill Sans MT" w:hAnsi="Gill Sans MT" w:cs="Gill Sans MT"/>
                <w:sz w:val="20"/>
                <w:szCs w:val="20"/>
              </w:rPr>
              <w:t>30i 10/100 Base-T</w:t>
            </w:r>
          </w:p>
        </w:tc>
      </w:tr>
      <w:tr w:rsidR="00C95398" w:rsidRPr="000728FE" w:rsidTr="00C95398">
        <w:trPr>
          <w:trHeight w:val="54"/>
          <w:jc w:val="center"/>
        </w:trPr>
        <w:tc>
          <w:tcPr>
            <w:tcW w:w="2024" w:type="dxa"/>
            <w:tcBorders>
              <w:top w:val="single" w:sz="4" w:space="0" w:color="000000"/>
              <w:left w:val="single" w:sz="4" w:space="0" w:color="000000"/>
              <w:bottom w:val="single" w:sz="4" w:space="0" w:color="000000"/>
            </w:tcBorders>
            <w:vAlign w:val="center"/>
          </w:tcPr>
          <w:p w:rsidR="00C95398" w:rsidRPr="000728FE" w:rsidRDefault="00C95398" w:rsidP="00C95398">
            <w:pPr>
              <w:snapToGrid w:val="0"/>
              <w:jc w:val="left"/>
              <w:rPr>
                <w:rFonts w:ascii="Gill Sans MT" w:hAnsi="Gill Sans MT" w:cs="Gill Sans MT"/>
                <w:sz w:val="20"/>
                <w:szCs w:val="20"/>
              </w:rPr>
            </w:pPr>
            <w:r w:rsidRPr="000728FE">
              <w:rPr>
                <w:rFonts w:ascii="Gill Sans MT" w:hAnsi="Gill Sans MT" w:cs="Gill Sans MT"/>
                <w:sz w:val="20"/>
                <w:szCs w:val="20"/>
              </w:rPr>
              <w:t>Garantía</w:t>
            </w:r>
          </w:p>
        </w:tc>
        <w:tc>
          <w:tcPr>
            <w:tcW w:w="6813" w:type="dxa"/>
            <w:tcBorders>
              <w:top w:val="single" w:sz="4" w:space="0" w:color="000000"/>
              <w:left w:val="single" w:sz="4" w:space="0" w:color="000000"/>
              <w:bottom w:val="single" w:sz="4" w:space="0" w:color="000000"/>
              <w:right w:val="single" w:sz="4" w:space="0" w:color="000000"/>
            </w:tcBorders>
            <w:vAlign w:val="center"/>
          </w:tcPr>
          <w:p w:rsidR="00C95398" w:rsidRPr="000728FE" w:rsidRDefault="00C95398" w:rsidP="00C95398">
            <w:pPr>
              <w:snapToGrid w:val="0"/>
              <w:jc w:val="left"/>
              <w:rPr>
                <w:rFonts w:ascii="Gill Sans MT" w:hAnsi="Gill Sans MT" w:cs="Gill Sans MT"/>
                <w:sz w:val="20"/>
                <w:szCs w:val="20"/>
              </w:rPr>
            </w:pPr>
            <w:r w:rsidRPr="000728FE">
              <w:rPr>
                <w:rFonts w:ascii="Gill Sans MT" w:hAnsi="Gill Sans MT" w:cs="Gill Sans MT"/>
                <w:sz w:val="20"/>
                <w:szCs w:val="20"/>
              </w:rPr>
              <w:t>1 Año</w:t>
            </w:r>
          </w:p>
        </w:tc>
      </w:tr>
      <w:tr w:rsidR="00C95398" w:rsidRPr="000728FE" w:rsidTr="00C95398">
        <w:trPr>
          <w:trHeight w:val="264"/>
          <w:jc w:val="center"/>
        </w:trPr>
        <w:tc>
          <w:tcPr>
            <w:tcW w:w="2024" w:type="dxa"/>
            <w:tcBorders>
              <w:top w:val="single" w:sz="4" w:space="0" w:color="000000"/>
              <w:left w:val="single" w:sz="4" w:space="0" w:color="000000"/>
              <w:bottom w:val="single" w:sz="4" w:space="0" w:color="000000"/>
            </w:tcBorders>
            <w:vAlign w:val="center"/>
          </w:tcPr>
          <w:p w:rsidR="00C95398" w:rsidRPr="000728FE" w:rsidRDefault="00C95398" w:rsidP="00C95398">
            <w:pPr>
              <w:snapToGrid w:val="0"/>
              <w:jc w:val="left"/>
              <w:rPr>
                <w:rFonts w:ascii="Gill Sans MT" w:hAnsi="Gill Sans MT" w:cs="Gill Sans MT"/>
                <w:sz w:val="20"/>
                <w:szCs w:val="20"/>
              </w:rPr>
            </w:pPr>
            <w:r w:rsidRPr="000728FE">
              <w:rPr>
                <w:rFonts w:ascii="Gill Sans MT" w:hAnsi="Gill Sans MT" w:cs="Gill Sans MT"/>
                <w:sz w:val="20"/>
                <w:szCs w:val="20"/>
              </w:rPr>
              <w:t>Requisitos Adicionales</w:t>
            </w:r>
          </w:p>
        </w:tc>
        <w:tc>
          <w:tcPr>
            <w:tcW w:w="6813" w:type="dxa"/>
            <w:tcBorders>
              <w:top w:val="single" w:sz="4" w:space="0" w:color="000000"/>
              <w:left w:val="single" w:sz="4" w:space="0" w:color="000000"/>
              <w:bottom w:val="single" w:sz="4" w:space="0" w:color="000000"/>
              <w:right w:val="single" w:sz="4" w:space="0" w:color="000000"/>
            </w:tcBorders>
            <w:vAlign w:val="center"/>
          </w:tcPr>
          <w:p w:rsidR="00C95398" w:rsidRPr="000728FE" w:rsidRDefault="00C95398" w:rsidP="00C95398">
            <w:pPr>
              <w:pStyle w:val="Encabezado"/>
              <w:numPr>
                <w:ilvl w:val="0"/>
                <w:numId w:val="11"/>
              </w:numPr>
              <w:tabs>
                <w:tab w:val="left" w:pos="1080"/>
              </w:tabs>
              <w:snapToGrid w:val="0"/>
              <w:rPr>
                <w:rFonts w:ascii="Gill Sans MT" w:hAnsi="Gill Sans MT" w:cs="Gill Sans MT"/>
                <w:sz w:val="20"/>
                <w:szCs w:val="20"/>
                <w:lang w:val="es-MX"/>
              </w:rPr>
            </w:pPr>
            <w:r w:rsidRPr="000728FE">
              <w:rPr>
                <w:rFonts w:ascii="Gill Sans MT" w:hAnsi="Gill Sans MT" w:cs="Gill Sans MT"/>
                <w:sz w:val="20"/>
                <w:szCs w:val="20"/>
                <w:lang w:val="es-MX"/>
              </w:rPr>
              <w:t>Incluir cable eléctrico y cable de datos (USB), de al menos 1.5 metros de longitud cada uno.</w:t>
            </w:r>
          </w:p>
          <w:p w:rsidR="00C95398" w:rsidRPr="000728FE" w:rsidRDefault="00C95398" w:rsidP="00C95398">
            <w:pPr>
              <w:pStyle w:val="Encabezado"/>
              <w:numPr>
                <w:ilvl w:val="0"/>
                <w:numId w:val="11"/>
              </w:numPr>
              <w:tabs>
                <w:tab w:val="left" w:pos="1080"/>
              </w:tabs>
              <w:rPr>
                <w:rFonts w:ascii="Gill Sans MT" w:hAnsi="Gill Sans MT" w:cs="Gill Sans MT"/>
                <w:sz w:val="20"/>
                <w:szCs w:val="20"/>
                <w:lang w:val="es-MX"/>
              </w:rPr>
            </w:pPr>
            <w:r w:rsidRPr="000728FE">
              <w:rPr>
                <w:rFonts w:ascii="Gill Sans MT" w:hAnsi="Gill Sans MT" w:cs="Gill Sans MT"/>
                <w:sz w:val="20"/>
                <w:szCs w:val="20"/>
                <w:lang w:val="es-MX"/>
              </w:rPr>
              <w:t>Deben incluir en medio óptico los manuales de usuario, recursos, controladores y programas de diagnóstico requeridos para una instalación apropiada y mantenimiento del equipo, entendiéndose que todo el material sea original, no se aceptan copias.</w:t>
            </w:r>
          </w:p>
          <w:p w:rsidR="00C95398" w:rsidRPr="000728FE" w:rsidRDefault="00C95398" w:rsidP="00C95398">
            <w:pPr>
              <w:pStyle w:val="Encabezado"/>
              <w:numPr>
                <w:ilvl w:val="0"/>
                <w:numId w:val="11"/>
              </w:numPr>
              <w:tabs>
                <w:tab w:val="left" w:pos="1080"/>
              </w:tabs>
              <w:rPr>
                <w:rFonts w:ascii="Gill Sans MT" w:hAnsi="Gill Sans MT" w:cs="Gill Sans MT"/>
                <w:sz w:val="20"/>
                <w:szCs w:val="20"/>
                <w:lang w:val="es-MX"/>
              </w:rPr>
            </w:pPr>
            <w:r w:rsidRPr="000728FE">
              <w:rPr>
                <w:rFonts w:ascii="Gill Sans MT" w:hAnsi="Gill Sans MT" w:cs="Gill Sans MT"/>
                <w:sz w:val="20"/>
                <w:szCs w:val="20"/>
                <w:lang w:val="es-MX"/>
              </w:rPr>
              <w:t>El equipo debe presentar físicamente, ya sea en etiqueta original de fábrica o en relieve, la marca del equipo, la marca del fabricante, modelo, FCC ID, certificaciones y normas que cumple el equipo.</w:t>
            </w:r>
          </w:p>
          <w:p w:rsidR="00C95398" w:rsidRPr="000728FE" w:rsidRDefault="00C95398" w:rsidP="00C95398">
            <w:pPr>
              <w:pStyle w:val="Encabezado"/>
              <w:numPr>
                <w:ilvl w:val="0"/>
                <w:numId w:val="11"/>
              </w:numPr>
              <w:tabs>
                <w:tab w:val="left" w:pos="1080"/>
              </w:tabs>
              <w:rPr>
                <w:rFonts w:ascii="Gill Sans MT" w:hAnsi="Gill Sans MT" w:cs="Gill Sans MT"/>
                <w:sz w:val="20"/>
                <w:szCs w:val="20"/>
                <w:lang w:val="es-MX"/>
              </w:rPr>
            </w:pPr>
            <w:r w:rsidRPr="000728FE">
              <w:rPr>
                <w:rFonts w:ascii="Gill Sans MT" w:hAnsi="Gill Sans MT" w:cs="Gill Sans MT"/>
                <w:sz w:val="20"/>
                <w:szCs w:val="20"/>
                <w:lang w:val="es-MX"/>
              </w:rPr>
              <w:t>Cumplir con la norma mexicana NOM-019-SCFI-1998</w:t>
            </w:r>
          </w:p>
          <w:p w:rsidR="00C95398" w:rsidRPr="000728FE" w:rsidRDefault="00C95398" w:rsidP="00C95398">
            <w:pPr>
              <w:pStyle w:val="Encabezado"/>
              <w:numPr>
                <w:ilvl w:val="0"/>
                <w:numId w:val="11"/>
              </w:numPr>
              <w:tabs>
                <w:tab w:val="left" w:pos="1080"/>
              </w:tabs>
              <w:rPr>
                <w:rFonts w:ascii="Gill Sans MT" w:hAnsi="Gill Sans MT" w:cs="Gill Sans MT"/>
                <w:sz w:val="20"/>
                <w:szCs w:val="20"/>
                <w:lang w:val="es-MX"/>
              </w:rPr>
            </w:pPr>
            <w:r w:rsidRPr="000728FE">
              <w:rPr>
                <w:rFonts w:ascii="Gill Sans MT" w:hAnsi="Gill Sans MT" w:cs="Gill Sans MT"/>
                <w:sz w:val="20"/>
                <w:szCs w:val="20"/>
                <w:lang w:val="es-MX"/>
              </w:rPr>
              <w:t xml:space="preserve">Cumplir con las directrices y certificaciones internacionales </w:t>
            </w:r>
            <w:proofErr w:type="spellStart"/>
            <w:r w:rsidRPr="000728FE">
              <w:rPr>
                <w:rFonts w:ascii="Gill Sans MT" w:hAnsi="Gill Sans MT" w:cs="Gill Sans MT"/>
                <w:sz w:val="20"/>
                <w:szCs w:val="20"/>
                <w:lang w:val="es-MX"/>
              </w:rPr>
              <w:t>RoHS</w:t>
            </w:r>
            <w:proofErr w:type="spellEnd"/>
            <w:r w:rsidRPr="000728FE">
              <w:rPr>
                <w:rFonts w:ascii="Gill Sans MT" w:hAnsi="Gill Sans MT" w:cs="Gill Sans MT"/>
                <w:sz w:val="20"/>
                <w:szCs w:val="20"/>
                <w:lang w:val="es-MX"/>
              </w:rPr>
              <w:t xml:space="preserve"> y ENERGY STAR.  </w:t>
            </w:r>
          </w:p>
        </w:tc>
      </w:tr>
    </w:tbl>
    <w:p w:rsidR="00C95398" w:rsidRPr="000728FE" w:rsidRDefault="00C95398" w:rsidP="004453A8">
      <w:pPr>
        <w:pStyle w:val="Ttulo2"/>
        <w:spacing w:line="288" w:lineRule="auto"/>
        <w:rPr>
          <w:rFonts w:ascii="Gill Sans MT" w:hAnsi="Gill Sans MT" w:cs="Gill Sans MT"/>
          <w:color w:val="auto"/>
          <w:sz w:val="22"/>
          <w:szCs w:val="22"/>
        </w:rPr>
      </w:pPr>
    </w:p>
    <w:p w:rsidR="00C95398" w:rsidRPr="000728FE" w:rsidRDefault="00C95398" w:rsidP="004453A8">
      <w:pPr>
        <w:pStyle w:val="Ttulo2"/>
        <w:spacing w:line="288" w:lineRule="auto"/>
        <w:rPr>
          <w:rFonts w:ascii="Gill Sans MT" w:hAnsi="Gill Sans MT" w:cs="Gill Sans MT"/>
          <w:color w:val="auto"/>
          <w:sz w:val="22"/>
          <w:szCs w:val="22"/>
        </w:rPr>
      </w:pPr>
    </w:p>
    <w:bookmarkEnd w:id="76"/>
    <w:p w:rsidR="00C95398" w:rsidRPr="000728FE" w:rsidRDefault="00C95398" w:rsidP="004453A8">
      <w:pPr>
        <w:pStyle w:val="Ttulo2"/>
        <w:spacing w:line="288" w:lineRule="auto"/>
        <w:rPr>
          <w:rFonts w:ascii="Gill Sans MT" w:hAnsi="Gill Sans MT" w:cs="Gill Sans MT"/>
          <w:color w:val="auto"/>
          <w:sz w:val="22"/>
          <w:szCs w:val="22"/>
        </w:rPr>
      </w:pPr>
    </w:p>
    <w:sectPr w:rsidR="00C95398" w:rsidRPr="000728FE" w:rsidSect="00A9161A">
      <w:type w:val="continuous"/>
      <w:pgSz w:w="12240" w:h="15840"/>
      <w:pgMar w:top="1418" w:right="1418" w:bottom="1418"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BBF" w:rsidRDefault="00CC1BBF">
      <w:r>
        <w:separator/>
      </w:r>
    </w:p>
  </w:endnote>
  <w:endnote w:type="continuationSeparator" w:id="0">
    <w:p w:rsidR="00CC1BBF" w:rsidRDefault="00CC1B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9B2" w:rsidRDefault="007A29B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9B2" w:rsidRDefault="007A29B2">
    <w:pPr>
      <w:pStyle w:val="Piedepgina"/>
      <w:jc w:val="center"/>
    </w:pPr>
  </w:p>
  <w:tbl>
    <w:tblPr>
      <w:tblStyle w:val="Tablaconcuadrcula"/>
      <w:tblW w:w="0" w:type="auto"/>
      <w:tblBorders>
        <w:left w:val="none" w:sz="0" w:space="0" w:color="auto"/>
        <w:bottom w:val="none" w:sz="0" w:space="0" w:color="auto"/>
        <w:right w:val="none" w:sz="0" w:space="0" w:color="auto"/>
        <w:insideV w:val="none" w:sz="0" w:space="0" w:color="auto"/>
      </w:tblBorders>
      <w:tblLook w:val="04A0"/>
    </w:tblPr>
    <w:tblGrid>
      <w:gridCol w:w="3087"/>
      <w:gridCol w:w="3087"/>
      <w:gridCol w:w="3087"/>
    </w:tblGrid>
    <w:tr w:rsidR="007A29B2" w:rsidTr="00BB7122">
      <w:tc>
        <w:tcPr>
          <w:tcW w:w="3087" w:type="dxa"/>
        </w:tcPr>
        <w:p w:rsidR="007A29B2" w:rsidRDefault="007A29B2" w:rsidP="00BB7122">
          <w:pPr>
            <w:pStyle w:val="Piedepgina"/>
            <w:jc w:val="left"/>
          </w:pPr>
        </w:p>
      </w:tc>
      <w:tc>
        <w:tcPr>
          <w:tcW w:w="3087" w:type="dxa"/>
        </w:tcPr>
        <w:p w:rsidR="007A29B2" w:rsidRPr="00C570AA" w:rsidRDefault="007A29B2" w:rsidP="00C570AA">
          <w:pPr>
            <w:pStyle w:val="Piedepgina"/>
            <w:jc w:val="center"/>
            <w:rPr>
              <w:b/>
              <w:bCs/>
            </w:rPr>
          </w:pPr>
          <w:r>
            <w:t xml:space="preserve">Página </w:t>
          </w:r>
          <w:r w:rsidR="00B03EDD">
            <w:rPr>
              <w:b/>
              <w:bCs/>
            </w:rPr>
            <w:fldChar w:fldCharType="begin"/>
          </w:r>
          <w:r>
            <w:rPr>
              <w:b/>
              <w:bCs/>
            </w:rPr>
            <w:instrText xml:space="preserve"> PAGE </w:instrText>
          </w:r>
          <w:r w:rsidR="00B03EDD">
            <w:rPr>
              <w:b/>
              <w:bCs/>
            </w:rPr>
            <w:fldChar w:fldCharType="separate"/>
          </w:r>
          <w:r w:rsidR="000728FE">
            <w:rPr>
              <w:b/>
              <w:bCs/>
              <w:noProof/>
            </w:rPr>
            <w:t>31</w:t>
          </w:r>
          <w:r w:rsidR="00B03EDD">
            <w:rPr>
              <w:b/>
              <w:bCs/>
            </w:rPr>
            <w:fldChar w:fldCharType="end"/>
          </w:r>
          <w:r>
            <w:t xml:space="preserve"> de </w:t>
          </w:r>
          <w:r w:rsidR="00B03EDD">
            <w:rPr>
              <w:b/>
              <w:bCs/>
            </w:rPr>
            <w:fldChar w:fldCharType="begin"/>
          </w:r>
          <w:r>
            <w:rPr>
              <w:b/>
              <w:bCs/>
            </w:rPr>
            <w:instrText xml:space="preserve"> NUMPAGES \*Arabic </w:instrText>
          </w:r>
          <w:r w:rsidR="00B03EDD">
            <w:rPr>
              <w:b/>
              <w:bCs/>
            </w:rPr>
            <w:fldChar w:fldCharType="separate"/>
          </w:r>
          <w:r w:rsidR="000728FE">
            <w:rPr>
              <w:b/>
              <w:bCs/>
              <w:noProof/>
            </w:rPr>
            <w:t>31</w:t>
          </w:r>
          <w:r w:rsidR="00B03EDD">
            <w:rPr>
              <w:b/>
              <w:bCs/>
            </w:rPr>
            <w:fldChar w:fldCharType="end"/>
          </w:r>
        </w:p>
      </w:tc>
      <w:tc>
        <w:tcPr>
          <w:tcW w:w="3087" w:type="dxa"/>
        </w:tcPr>
        <w:p w:rsidR="007A29B2" w:rsidRDefault="007A29B2" w:rsidP="00843EA1">
          <w:pPr>
            <w:pStyle w:val="Piedepgina"/>
            <w:jc w:val="right"/>
          </w:pPr>
        </w:p>
      </w:tc>
    </w:tr>
  </w:tbl>
  <w:p w:rsidR="007A29B2" w:rsidRDefault="007A29B2">
    <w:pPr>
      <w:pStyle w:val="Piedepgina"/>
      <w:jc w:val="center"/>
    </w:pPr>
  </w:p>
  <w:p w:rsidR="007A29B2" w:rsidRPr="00C570AA" w:rsidRDefault="007A29B2" w:rsidP="00C570AA">
    <w:pPr>
      <w:pStyle w:val="Piedepgina"/>
      <w:jc w:val="right"/>
      <w:rPr>
        <w:rFonts w:ascii="Times New Roman" w:hAnsi="Times New Roman" w:cs="Times New Roman"/>
        <w:sz w:val="20"/>
        <w:szCs w:val="20"/>
      </w:rPr>
    </w:pPr>
    <w:r w:rsidRPr="00C570AA">
      <w:rPr>
        <w:rFonts w:ascii="Times New Roman" w:hAnsi="Times New Roman" w:cs="Times New Roman"/>
        <w:sz w:val="20"/>
        <w:szCs w:val="20"/>
      </w:rPr>
      <w:t>Actualización: Ju</w:t>
    </w:r>
    <w:r>
      <w:rPr>
        <w:rFonts w:ascii="Times New Roman" w:hAnsi="Times New Roman" w:cs="Times New Roman"/>
        <w:sz w:val="20"/>
        <w:szCs w:val="20"/>
      </w:rPr>
      <w:t>n</w:t>
    </w:r>
    <w:r w:rsidRPr="00C570AA">
      <w:rPr>
        <w:rFonts w:ascii="Times New Roman" w:hAnsi="Times New Roman" w:cs="Times New Roman"/>
        <w:sz w:val="20"/>
        <w:szCs w:val="20"/>
      </w:rPr>
      <w:t>io 2012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9B2" w:rsidRDefault="007A29B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BBF" w:rsidRDefault="00CC1BBF">
      <w:r>
        <w:separator/>
      </w:r>
    </w:p>
  </w:footnote>
  <w:footnote w:type="continuationSeparator" w:id="0">
    <w:p w:rsidR="00CC1BBF" w:rsidRDefault="00CC1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9B2" w:rsidRDefault="007A29B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3" w:type="dxa"/>
      <w:tblInd w:w="-106" w:type="dxa"/>
      <w:tblLayout w:type="fixed"/>
      <w:tblLook w:val="0000"/>
    </w:tblPr>
    <w:tblGrid>
      <w:gridCol w:w="916"/>
      <w:gridCol w:w="8937"/>
    </w:tblGrid>
    <w:tr w:rsidR="007A29B2" w:rsidTr="002935F6">
      <w:tc>
        <w:tcPr>
          <w:tcW w:w="916" w:type="dxa"/>
          <w:tcBorders>
            <w:bottom w:val="single" w:sz="4" w:space="0" w:color="000000"/>
          </w:tcBorders>
          <w:vAlign w:val="center"/>
        </w:tcPr>
        <w:p w:rsidR="007A29B2" w:rsidRDefault="007A29B2">
          <w:pPr>
            <w:pStyle w:val="Encabezado"/>
            <w:snapToGrid w:val="0"/>
            <w:rPr>
              <w:rFonts w:ascii="Gill Sans MT" w:hAnsi="Gill Sans MT" w:cs="Gill Sans MT"/>
              <w:b/>
              <w:bCs/>
              <w:sz w:val="20"/>
              <w:szCs w:val="20"/>
            </w:rPr>
          </w:pPr>
          <w:r>
            <w:rPr>
              <w:rFonts w:ascii="Arial Narrow" w:hAnsi="Arial Narrow" w:cs="Arial Narrow"/>
              <w:b/>
              <w:bCs/>
              <w:noProof/>
              <w:lang w:val="es-MX" w:eastAsia="es-MX"/>
            </w:rPr>
            <w:drawing>
              <wp:inline distT="0" distB="0" distL="0" distR="0">
                <wp:extent cx="437515" cy="536575"/>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692" r="19714" b="13214"/>
                        <a:stretch>
                          <a:fillRect/>
                        </a:stretch>
                      </pic:blipFill>
                      <pic:spPr bwMode="auto">
                        <a:xfrm>
                          <a:off x="0" y="0"/>
                          <a:ext cx="437515" cy="536575"/>
                        </a:xfrm>
                        <a:prstGeom prst="rect">
                          <a:avLst/>
                        </a:prstGeom>
                        <a:solidFill>
                          <a:srgbClr val="FFFFFF"/>
                        </a:solidFill>
                        <a:ln>
                          <a:noFill/>
                        </a:ln>
                      </pic:spPr>
                    </pic:pic>
                  </a:graphicData>
                </a:graphic>
              </wp:inline>
            </w:drawing>
          </w:r>
        </w:p>
      </w:tc>
      <w:tc>
        <w:tcPr>
          <w:tcW w:w="8937" w:type="dxa"/>
          <w:tcBorders>
            <w:bottom w:val="single" w:sz="4" w:space="0" w:color="000000"/>
          </w:tcBorders>
          <w:vAlign w:val="center"/>
        </w:tcPr>
        <w:p w:rsidR="007A29B2" w:rsidRDefault="007A29B2" w:rsidP="00E36FEF">
          <w:pPr>
            <w:pStyle w:val="Encabezado"/>
            <w:snapToGrid w:val="0"/>
            <w:jc w:val="center"/>
            <w:rPr>
              <w:rFonts w:ascii="Gill Sans MT" w:hAnsi="Gill Sans MT" w:cs="Gill Sans MT"/>
              <w:b/>
              <w:bCs/>
              <w:sz w:val="20"/>
              <w:szCs w:val="20"/>
            </w:rPr>
          </w:pPr>
          <w:r>
            <w:rPr>
              <w:rFonts w:ascii="Gill Sans MT" w:hAnsi="Gill Sans MT" w:cs="Gill Sans MT"/>
              <w:b/>
              <w:bCs/>
              <w:sz w:val="20"/>
              <w:szCs w:val="20"/>
            </w:rPr>
            <w:t>Universidad Veracruzana</w:t>
          </w:r>
        </w:p>
        <w:p w:rsidR="007A29B2" w:rsidRDefault="007A29B2" w:rsidP="00E36FEF">
          <w:pPr>
            <w:pStyle w:val="Encabezado"/>
            <w:snapToGrid w:val="0"/>
            <w:jc w:val="center"/>
            <w:rPr>
              <w:rFonts w:ascii="Gill Sans MT" w:hAnsi="Gill Sans MT" w:cs="Gill Sans MT"/>
              <w:b/>
              <w:bCs/>
            </w:rPr>
          </w:pPr>
          <w:r>
            <w:rPr>
              <w:rFonts w:ascii="Gill Sans MT" w:hAnsi="Gill Sans MT" w:cs="Gill Sans MT"/>
              <w:b/>
              <w:bCs/>
              <w:sz w:val="20"/>
              <w:szCs w:val="20"/>
            </w:rPr>
            <w:t>Estándares Institucionales de Equipo de Cómputo y Periféricos</w:t>
          </w:r>
        </w:p>
      </w:tc>
    </w:tr>
  </w:tbl>
  <w:p w:rsidR="007A29B2" w:rsidRDefault="007A29B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9B2" w:rsidRDefault="007A29B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Calibri" w:hAnsi="Calibri" w:cs="Calibri"/>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rPr>
    </w:lvl>
  </w:abstractNum>
  <w:abstractNum w:abstractNumId="10">
    <w:nsid w:val="0000000B"/>
    <w:multiLevelType w:val="singleLevel"/>
    <w:tmpl w:val="0000000B"/>
    <w:name w:val="WW8Num11"/>
    <w:lvl w:ilvl="0">
      <w:numFmt w:val="bullet"/>
      <w:lvlText w:val=""/>
      <w:lvlJc w:val="left"/>
      <w:pPr>
        <w:tabs>
          <w:tab w:val="num" w:pos="360"/>
        </w:tabs>
        <w:ind w:left="360" w:hanging="360"/>
      </w:pPr>
      <w:rPr>
        <w:rFonts w:ascii="Symbol" w:hAnsi="Symbol" w:cs="Symbol"/>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00"/>
        </w:tabs>
        <w:ind w:left="1800" w:hanging="360"/>
      </w:pPr>
      <w:rPr>
        <w:rFonts w:ascii="OpenSymbol" w:eastAsia="OpenSymbol"/>
      </w:rPr>
    </w:lvl>
    <w:lvl w:ilvl="2">
      <w:start w:val="1"/>
      <w:numFmt w:val="bullet"/>
      <w:lvlText w:val="▪"/>
      <w:lvlJc w:val="left"/>
      <w:pPr>
        <w:tabs>
          <w:tab w:val="num" w:pos="2160"/>
        </w:tabs>
        <w:ind w:left="2160" w:hanging="360"/>
      </w:pPr>
      <w:rPr>
        <w:rFonts w:ascii="OpenSymbol" w:eastAsia="OpenSymbol"/>
      </w:rPr>
    </w:lvl>
    <w:lvl w:ilvl="3">
      <w:start w:val="1"/>
      <w:numFmt w:val="bullet"/>
      <w:lvlText w:val=""/>
      <w:lvlJc w:val="left"/>
      <w:pPr>
        <w:tabs>
          <w:tab w:val="num" w:pos="2520"/>
        </w:tabs>
        <w:ind w:left="2520" w:hanging="360"/>
      </w:pPr>
      <w:rPr>
        <w:rFonts w:ascii="Symbol" w:hAnsi="Symbol" w:cs="Symbol"/>
      </w:rPr>
    </w:lvl>
    <w:lvl w:ilvl="4">
      <w:start w:val="1"/>
      <w:numFmt w:val="bullet"/>
      <w:lvlText w:val="◦"/>
      <w:lvlJc w:val="left"/>
      <w:pPr>
        <w:tabs>
          <w:tab w:val="num" w:pos="2880"/>
        </w:tabs>
        <w:ind w:left="2880" w:hanging="360"/>
      </w:pPr>
      <w:rPr>
        <w:rFonts w:ascii="OpenSymbol" w:eastAsia="OpenSymbol"/>
      </w:rPr>
    </w:lvl>
    <w:lvl w:ilvl="5">
      <w:start w:val="1"/>
      <w:numFmt w:val="bullet"/>
      <w:lvlText w:val="▪"/>
      <w:lvlJc w:val="left"/>
      <w:pPr>
        <w:tabs>
          <w:tab w:val="num" w:pos="3240"/>
        </w:tabs>
        <w:ind w:left="3240" w:hanging="360"/>
      </w:pPr>
      <w:rPr>
        <w:rFonts w:ascii="OpenSymbol" w:eastAsia="OpenSymbol"/>
      </w:rPr>
    </w:lvl>
    <w:lvl w:ilvl="6">
      <w:start w:val="1"/>
      <w:numFmt w:val="bullet"/>
      <w:lvlText w:val=""/>
      <w:lvlJc w:val="left"/>
      <w:pPr>
        <w:tabs>
          <w:tab w:val="num" w:pos="3600"/>
        </w:tabs>
        <w:ind w:left="3600" w:hanging="360"/>
      </w:pPr>
      <w:rPr>
        <w:rFonts w:ascii="Symbol" w:hAnsi="Symbol" w:cs="Symbol"/>
      </w:rPr>
    </w:lvl>
    <w:lvl w:ilvl="7">
      <w:start w:val="1"/>
      <w:numFmt w:val="bullet"/>
      <w:lvlText w:val="◦"/>
      <w:lvlJc w:val="left"/>
      <w:pPr>
        <w:tabs>
          <w:tab w:val="num" w:pos="3960"/>
        </w:tabs>
        <w:ind w:left="3960" w:hanging="360"/>
      </w:pPr>
      <w:rPr>
        <w:rFonts w:ascii="OpenSymbol" w:eastAsia="OpenSymbol"/>
      </w:rPr>
    </w:lvl>
    <w:lvl w:ilvl="8">
      <w:start w:val="1"/>
      <w:numFmt w:val="bullet"/>
      <w:lvlText w:val="▪"/>
      <w:lvlJc w:val="left"/>
      <w:pPr>
        <w:tabs>
          <w:tab w:val="num" w:pos="4320"/>
        </w:tabs>
        <w:ind w:left="4320" w:hanging="360"/>
      </w:pPr>
      <w:rPr>
        <w:rFonts w:ascii="OpenSymbol" w:eastAsia="OpenSymbol"/>
      </w:rPr>
    </w:lvl>
  </w:abstractNum>
  <w:abstractNum w:abstractNumId="13">
    <w:nsid w:val="0C3877D0"/>
    <w:multiLevelType w:val="hybridMultilevel"/>
    <w:tmpl w:val="63BEEF0E"/>
    <w:lvl w:ilvl="0" w:tplc="00000002">
      <w:numFmt w:val="bullet"/>
      <w:lvlText w:val="•"/>
      <w:lvlJc w:val="left"/>
      <w:pPr>
        <w:tabs>
          <w:tab w:val="num" w:pos="0"/>
        </w:tabs>
        <w:ind w:left="720" w:hanging="360"/>
      </w:pPr>
      <w:rPr>
        <w:rFonts w:ascii="Calibri" w:hAnsi="Calibri" w:cs="Calibr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0902585"/>
    <w:multiLevelType w:val="hybridMultilevel"/>
    <w:tmpl w:val="4CA84AE8"/>
    <w:lvl w:ilvl="0" w:tplc="00000002">
      <w:numFmt w:val="bullet"/>
      <w:lvlText w:val="•"/>
      <w:lvlJc w:val="left"/>
      <w:pPr>
        <w:tabs>
          <w:tab w:val="num" w:pos="360"/>
        </w:tabs>
        <w:ind w:left="1080" w:hanging="360"/>
      </w:pPr>
      <w:rPr>
        <w:rFonts w:ascii="Calibri" w:hAnsi="Calibri" w:cs="Calibri"/>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121853CD"/>
    <w:multiLevelType w:val="hybridMultilevel"/>
    <w:tmpl w:val="41B4FE5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266523E4"/>
    <w:multiLevelType w:val="hybridMultilevel"/>
    <w:tmpl w:val="92DEF6B4"/>
    <w:lvl w:ilvl="0" w:tplc="AA3EC09C">
      <w:start w:val="1"/>
      <w:numFmt w:val="bullet"/>
      <w:lvlText w:val="-"/>
      <w:lvlJc w:val="left"/>
      <w:pPr>
        <w:ind w:left="360" w:hanging="360"/>
      </w:pPr>
      <w:rPr>
        <w:rFonts w:ascii="Book Antiqua" w:eastAsiaTheme="minorHAnsi" w:hAnsi="Book Antiqua" w:cstheme="minorBid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1235508"/>
    <w:multiLevelType w:val="hybridMultilevel"/>
    <w:tmpl w:val="B09E2EB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396E665B"/>
    <w:multiLevelType w:val="hybridMultilevel"/>
    <w:tmpl w:val="EB860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34D28E0"/>
    <w:multiLevelType w:val="hybridMultilevel"/>
    <w:tmpl w:val="913C1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6AB559A"/>
    <w:multiLevelType w:val="hybridMultilevel"/>
    <w:tmpl w:val="7304D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16"/>
  </w:num>
  <w:num w:numId="20">
    <w:abstractNumId w:val="16"/>
  </w:num>
  <w:num w:numId="21">
    <w:abstractNumId w:val="19"/>
  </w:num>
  <w:num w:numId="22">
    <w:abstractNumId w:val="18"/>
  </w:num>
  <w:num w:numId="23">
    <w:abstractNumId w:val="20"/>
  </w:num>
  <w:num w:numId="24">
    <w:abstractNumId w:val="14"/>
  </w:num>
  <w:num w:numId="25">
    <w:abstractNumId w:val="13"/>
  </w:num>
  <w:num w:numId="26">
    <w:abstractNumId w:val="0"/>
  </w:num>
  <w:num w:numId="27">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A206C3"/>
    <w:rsid w:val="00006247"/>
    <w:rsid w:val="00006AD6"/>
    <w:rsid w:val="00021327"/>
    <w:rsid w:val="00043262"/>
    <w:rsid w:val="00057E81"/>
    <w:rsid w:val="000728FE"/>
    <w:rsid w:val="000864CE"/>
    <w:rsid w:val="00092721"/>
    <w:rsid w:val="000A6F9B"/>
    <w:rsid w:val="000C5658"/>
    <w:rsid w:val="000E0F2D"/>
    <w:rsid w:val="000E282F"/>
    <w:rsid w:val="000E3515"/>
    <w:rsid w:val="000F1FA5"/>
    <w:rsid w:val="000F294F"/>
    <w:rsid w:val="001137BC"/>
    <w:rsid w:val="00117FCD"/>
    <w:rsid w:val="00137353"/>
    <w:rsid w:val="00143CB9"/>
    <w:rsid w:val="0014570C"/>
    <w:rsid w:val="001565F4"/>
    <w:rsid w:val="00172856"/>
    <w:rsid w:val="00176B97"/>
    <w:rsid w:val="00183929"/>
    <w:rsid w:val="001935B9"/>
    <w:rsid w:val="00193E32"/>
    <w:rsid w:val="001A006E"/>
    <w:rsid w:val="001A42D2"/>
    <w:rsid w:val="001B0CD5"/>
    <w:rsid w:val="001B38E7"/>
    <w:rsid w:val="001B4D60"/>
    <w:rsid w:val="001B57F6"/>
    <w:rsid w:val="001B6854"/>
    <w:rsid w:val="001C1387"/>
    <w:rsid w:val="001C5280"/>
    <w:rsid w:val="001D09A4"/>
    <w:rsid w:val="001E2905"/>
    <w:rsid w:val="00203C6A"/>
    <w:rsid w:val="00223501"/>
    <w:rsid w:val="00224403"/>
    <w:rsid w:val="00240CCC"/>
    <w:rsid w:val="00244628"/>
    <w:rsid w:val="00250DCB"/>
    <w:rsid w:val="002706F4"/>
    <w:rsid w:val="00287054"/>
    <w:rsid w:val="00287700"/>
    <w:rsid w:val="002935F6"/>
    <w:rsid w:val="002A08E3"/>
    <w:rsid w:val="002A2E54"/>
    <w:rsid w:val="002A6DAC"/>
    <w:rsid w:val="002C326A"/>
    <w:rsid w:val="002C4062"/>
    <w:rsid w:val="002C482B"/>
    <w:rsid w:val="002D1D91"/>
    <w:rsid w:val="002E24B0"/>
    <w:rsid w:val="00305304"/>
    <w:rsid w:val="003130F6"/>
    <w:rsid w:val="0031413C"/>
    <w:rsid w:val="00316D36"/>
    <w:rsid w:val="00325879"/>
    <w:rsid w:val="00335B78"/>
    <w:rsid w:val="00356961"/>
    <w:rsid w:val="00367F39"/>
    <w:rsid w:val="0037424D"/>
    <w:rsid w:val="00381AA6"/>
    <w:rsid w:val="003C7C0E"/>
    <w:rsid w:val="003D41E8"/>
    <w:rsid w:val="00403087"/>
    <w:rsid w:val="004048C8"/>
    <w:rsid w:val="004123E7"/>
    <w:rsid w:val="00413E73"/>
    <w:rsid w:val="0041442D"/>
    <w:rsid w:val="00414BBA"/>
    <w:rsid w:val="004171E6"/>
    <w:rsid w:val="004453A8"/>
    <w:rsid w:val="00466D27"/>
    <w:rsid w:val="00477116"/>
    <w:rsid w:val="004839C9"/>
    <w:rsid w:val="004923BA"/>
    <w:rsid w:val="00496E98"/>
    <w:rsid w:val="004B0830"/>
    <w:rsid w:val="004C4137"/>
    <w:rsid w:val="004C7106"/>
    <w:rsid w:val="004D11D2"/>
    <w:rsid w:val="004E2E2D"/>
    <w:rsid w:val="004E628F"/>
    <w:rsid w:val="004F033D"/>
    <w:rsid w:val="004F2643"/>
    <w:rsid w:val="004F2A54"/>
    <w:rsid w:val="004F2D9E"/>
    <w:rsid w:val="00501A5C"/>
    <w:rsid w:val="00504CD5"/>
    <w:rsid w:val="00505574"/>
    <w:rsid w:val="00536BB0"/>
    <w:rsid w:val="00551DC3"/>
    <w:rsid w:val="00553855"/>
    <w:rsid w:val="005714ED"/>
    <w:rsid w:val="00582F31"/>
    <w:rsid w:val="00592403"/>
    <w:rsid w:val="00593A2C"/>
    <w:rsid w:val="005A07C8"/>
    <w:rsid w:val="005D359B"/>
    <w:rsid w:val="005D415D"/>
    <w:rsid w:val="005E6194"/>
    <w:rsid w:val="005E7DED"/>
    <w:rsid w:val="005F5C0A"/>
    <w:rsid w:val="006069F7"/>
    <w:rsid w:val="00625F42"/>
    <w:rsid w:val="006265BD"/>
    <w:rsid w:val="00636402"/>
    <w:rsid w:val="00636F68"/>
    <w:rsid w:val="00657098"/>
    <w:rsid w:val="00660ED7"/>
    <w:rsid w:val="00684575"/>
    <w:rsid w:val="00684E1F"/>
    <w:rsid w:val="00687313"/>
    <w:rsid w:val="006B473D"/>
    <w:rsid w:val="006C1647"/>
    <w:rsid w:val="006C5FC6"/>
    <w:rsid w:val="006E3C52"/>
    <w:rsid w:val="006F27F8"/>
    <w:rsid w:val="00703F4D"/>
    <w:rsid w:val="00705C33"/>
    <w:rsid w:val="0071181D"/>
    <w:rsid w:val="007171DE"/>
    <w:rsid w:val="00732330"/>
    <w:rsid w:val="007452E3"/>
    <w:rsid w:val="007462D9"/>
    <w:rsid w:val="00767361"/>
    <w:rsid w:val="007871B6"/>
    <w:rsid w:val="007A29B2"/>
    <w:rsid w:val="007B7DF8"/>
    <w:rsid w:val="007C0320"/>
    <w:rsid w:val="007C4833"/>
    <w:rsid w:val="007D1CCF"/>
    <w:rsid w:val="007D5D71"/>
    <w:rsid w:val="007E262C"/>
    <w:rsid w:val="007E2B37"/>
    <w:rsid w:val="00803A42"/>
    <w:rsid w:val="00833054"/>
    <w:rsid w:val="0084183B"/>
    <w:rsid w:val="00841D1A"/>
    <w:rsid w:val="00843EA1"/>
    <w:rsid w:val="008442A7"/>
    <w:rsid w:val="00845DFA"/>
    <w:rsid w:val="00851834"/>
    <w:rsid w:val="00853ED4"/>
    <w:rsid w:val="008963B7"/>
    <w:rsid w:val="008A2758"/>
    <w:rsid w:val="008A40B2"/>
    <w:rsid w:val="008F28C0"/>
    <w:rsid w:val="008F79CE"/>
    <w:rsid w:val="00901F5A"/>
    <w:rsid w:val="00913F01"/>
    <w:rsid w:val="0091716F"/>
    <w:rsid w:val="00940753"/>
    <w:rsid w:val="009524A3"/>
    <w:rsid w:val="00955A8B"/>
    <w:rsid w:val="00962AA5"/>
    <w:rsid w:val="009632CD"/>
    <w:rsid w:val="00964786"/>
    <w:rsid w:val="00964F0F"/>
    <w:rsid w:val="00977F8A"/>
    <w:rsid w:val="009A2E1D"/>
    <w:rsid w:val="009A64C0"/>
    <w:rsid w:val="009B06C0"/>
    <w:rsid w:val="009C5CEA"/>
    <w:rsid w:val="009D2F60"/>
    <w:rsid w:val="009E15DE"/>
    <w:rsid w:val="009E7C2E"/>
    <w:rsid w:val="009F60AC"/>
    <w:rsid w:val="00A14E63"/>
    <w:rsid w:val="00A206C3"/>
    <w:rsid w:val="00A2195B"/>
    <w:rsid w:val="00A3625B"/>
    <w:rsid w:val="00A52925"/>
    <w:rsid w:val="00A53584"/>
    <w:rsid w:val="00A6083D"/>
    <w:rsid w:val="00A729CD"/>
    <w:rsid w:val="00A832ED"/>
    <w:rsid w:val="00A8508E"/>
    <w:rsid w:val="00A865D6"/>
    <w:rsid w:val="00A9161A"/>
    <w:rsid w:val="00A954E4"/>
    <w:rsid w:val="00AB3916"/>
    <w:rsid w:val="00AD1169"/>
    <w:rsid w:val="00AD6749"/>
    <w:rsid w:val="00AE108E"/>
    <w:rsid w:val="00AE2327"/>
    <w:rsid w:val="00AE6A32"/>
    <w:rsid w:val="00B03EDD"/>
    <w:rsid w:val="00B051EB"/>
    <w:rsid w:val="00B33D52"/>
    <w:rsid w:val="00B5281F"/>
    <w:rsid w:val="00B67BF3"/>
    <w:rsid w:val="00B85950"/>
    <w:rsid w:val="00B9338B"/>
    <w:rsid w:val="00B93B7C"/>
    <w:rsid w:val="00BB030C"/>
    <w:rsid w:val="00BB7122"/>
    <w:rsid w:val="00BC774B"/>
    <w:rsid w:val="00BD165F"/>
    <w:rsid w:val="00BE1B1B"/>
    <w:rsid w:val="00BF462A"/>
    <w:rsid w:val="00BF5A97"/>
    <w:rsid w:val="00BF759D"/>
    <w:rsid w:val="00BF7E6B"/>
    <w:rsid w:val="00C05BCB"/>
    <w:rsid w:val="00C1358F"/>
    <w:rsid w:val="00C13836"/>
    <w:rsid w:val="00C15550"/>
    <w:rsid w:val="00C45BAB"/>
    <w:rsid w:val="00C524DF"/>
    <w:rsid w:val="00C54CC2"/>
    <w:rsid w:val="00C570AA"/>
    <w:rsid w:val="00C67A63"/>
    <w:rsid w:val="00C8797B"/>
    <w:rsid w:val="00C95398"/>
    <w:rsid w:val="00CC1BBF"/>
    <w:rsid w:val="00CD4156"/>
    <w:rsid w:val="00CD566C"/>
    <w:rsid w:val="00CD7B39"/>
    <w:rsid w:val="00CE3538"/>
    <w:rsid w:val="00CE712F"/>
    <w:rsid w:val="00CF4D57"/>
    <w:rsid w:val="00D1361E"/>
    <w:rsid w:val="00D20FF7"/>
    <w:rsid w:val="00D5191B"/>
    <w:rsid w:val="00D602C1"/>
    <w:rsid w:val="00D63182"/>
    <w:rsid w:val="00D70AC7"/>
    <w:rsid w:val="00D80F09"/>
    <w:rsid w:val="00D90751"/>
    <w:rsid w:val="00DA5ADD"/>
    <w:rsid w:val="00DB05B9"/>
    <w:rsid w:val="00DB6CBA"/>
    <w:rsid w:val="00DE3BE7"/>
    <w:rsid w:val="00DE5ED4"/>
    <w:rsid w:val="00DE6A60"/>
    <w:rsid w:val="00DE6E97"/>
    <w:rsid w:val="00DF7158"/>
    <w:rsid w:val="00DF75B1"/>
    <w:rsid w:val="00E0645E"/>
    <w:rsid w:val="00E1513A"/>
    <w:rsid w:val="00E232E8"/>
    <w:rsid w:val="00E2459E"/>
    <w:rsid w:val="00E24C1B"/>
    <w:rsid w:val="00E36FEF"/>
    <w:rsid w:val="00E52B4D"/>
    <w:rsid w:val="00E52D47"/>
    <w:rsid w:val="00E629CD"/>
    <w:rsid w:val="00E63EB9"/>
    <w:rsid w:val="00E87AE6"/>
    <w:rsid w:val="00E97260"/>
    <w:rsid w:val="00EA0150"/>
    <w:rsid w:val="00EC1219"/>
    <w:rsid w:val="00EC3766"/>
    <w:rsid w:val="00EC50D7"/>
    <w:rsid w:val="00ED57C1"/>
    <w:rsid w:val="00ED65F2"/>
    <w:rsid w:val="00EE6ADB"/>
    <w:rsid w:val="00EF2AAE"/>
    <w:rsid w:val="00EF507D"/>
    <w:rsid w:val="00F04C67"/>
    <w:rsid w:val="00F0578B"/>
    <w:rsid w:val="00F131B9"/>
    <w:rsid w:val="00F161AD"/>
    <w:rsid w:val="00F16935"/>
    <w:rsid w:val="00F30000"/>
    <w:rsid w:val="00F37664"/>
    <w:rsid w:val="00F52039"/>
    <w:rsid w:val="00F63865"/>
    <w:rsid w:val="00F75205"/>
    <w:rsid w:val="00F76282"/>
    <w:rsid w:val="00F81C58"/>
    <w:rsid w:val="00F82A69"/>
    <w:rsid w:val="00FA7ADD"/>
    <w:rsid w:val="00FE10F6"/>
    <w:rsid w:val="00FE7F7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F2A54"/>
    <w:pPr>
      <w:suppressAutoHyphens/>
      <w:jc w:val="both"/>
    </w:pPr>
    <w:rPr>
      <w:rFonts w:ascii="Calibri" w:hAnsi="Calibri" w:cs="Calibri"/>
      <w:sz w:val="24"/>
      <w:szCs w:val="24"/>
      <w:lang w:eastAsia="ar-SA"/>
    </w:rPr>
  </w:style>
  <w:style w:type="paragraph" w:styleId="Ttulo1">
    <w:name w:val="heading 1"/>
    <w:basedOn w:val="Normal"/>
    <w:next w:val="Normal"/>
    <w:link w:val="Ttulo1Car1"/>
    <w:uiPriority w:val="99"/>
    <w:qFormat/>
    <w:rsid w:val="00203C6A"/>
    <w:pPr>
      <w:keepNext/>
      <w:keepLines/>
      <w:numPr>
        <w:numId w:val="1"/>
      </w:numPr>
      <w:jc w:val="left"/>
      <w:outlineLvl w:val="0"/>
    </w:pPr>
    <w:rPr>
      <w:rFonts w:ascii="Cambria" w:hAnsi="Cambria" w:cs="Cambria"/>
      <w:b/>
      <w:bCs/>
      <w:color w:val="365F91"/>
      <w:sz w:val="28"/>
      <w:szCs w:val="28"/>
    </w:rPr>
  </w:style>
  <w:style w:type="paragraph" w:styleId="Ttulo2">
    <w:name w:val="heading 2"/>
    <w:basedOn w:val="Normal"/>
    <w:next w:val="Normal"/>
    <w:link w:val="Ttulo2Car1"/>
    <w:uiPriority w:val="99"/>
    <w:qFormat/>
    <w:rsid w:val="00203C6A"/>
    <w:pPr>
      <w:keepNext/>
      <w:keepLines/>
      <w:numPr>
        <w:ilvl w:val="1"/>
        <w:numId w:val="1"/>
      </w:numPr>
      <w:spacing w:before="200"/>
      <w:outlineLvl w:val="1"/>
    </w:pPr>
    <w:rPr>
      <w:rFonts w:ascii="Cambria" w:hAnsi="Cambria" w:cs="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uiPriority w:val="99"/>
    <w:locked/>
    <w:rsid w:val="00F63865"/>
    <w:rPr>
      <w:rFonts w:ascii="Cambria" w:hAnsi="Cambria" w:cs="Cambria"/>
      <w:b/>
      <w:bCs/>
      <w:color w:val="365F91"/>
      <w:sz w:val="28"/>
      <w:szCs w:val="28"/>
      <w:lang w:eastAsia="ar-SA"/>
    </w:rPr>
  </w:style>
  <w:style w:type="character" w:customStyle="1" w:styleId="Ttulo2Car1">
    <w:name w:val="Título 2 Car1"/>
    <w:basedOn w:val="Fuentedeprrafopredeter"/>
    <w:link w:val="Ttulo2"/>
    <w:uiPriority w:val="99"/>
    <w:locked/>
    <w:rsid w:val="00F63865"/>
    <w:rPr>
      <w:rFonts w:ascii="Cambria" w:hAnsi="Cambria" w:cs="Cambria"/>
      <w:b/>
      <w:bCs/>
      <w:color w:val="4F81BD"/>
      <w:sz w:val="26"/>
      <w:szCs w:val="26"/>
      <w:lang w:eastAsia="ar-SA"/>
    </w:rPr>
  </w:style>
  <w:style w:type="character" w:customStyle="1" w:styleId="WW8Num2z0">
    <w:name w:val="WW8Num2z0"/>
    <w:uiPriority w:val="99"/>
    <w:rsid w:val="00203C6A"/>
    <w:rPr>
      <w:rFonts w:ascii="Calibri" w:hAnsi="Calibri" w:cs="Calibri"/>
    </w:rPr>
  </w:style>
  <w:style w:type="character" w:customStyle="1" w:styleId="WW8Num3z0">
    <w:name w:val="WW8Num3z0"/>
    <w:uiPriority w:val="99"/>
    <w:rsid w:val="00203C6A"/>
    <w:rPr>
      <w:rFonts w:ascii="Symbol" w:hAnsi="Symbol" w:cs="Symbol"/>
    </w:rPr>
  </w:style>
  <w:style w:type="character" w:customStyle="1" w:styleId="WW8Num4z0">
    <w:name w:val="WW8Num4z0"/>
    <w:uiPriority w:val="99"/>
    <w:rsid w:val="00203C6A"/>
    <w:rPr>
      <w:rFonts w:ascii="Symbol" w:hAnsi="Symbol" w:cs="Symbol"/>
    </w:rPr>
  </w:style>
  <w:style w:type="character" w:customStyle="1" w:styleId="WW8Num5z0">
    <w:name w:val="WW8Num5z0"/>
    <w:uiPriority w:val="99"/>
    <w:rsid w:val="00203C6A"/>
    <w:rPr>
      <w:rFonts w:ascii="Symbol" w:hAnsi="Symbol" w:cs="Symbol"/>
    </w:rPr>
  </w:style>
  <w:style w:type="character" w:customStyle="1" w:styleId="WW8Num6z0">
    <w:name w:val="WW8Num6z0"/>
    <w:uiPriority w:val="99"/>
    <w:rsid w:val="00203C6A"/>
    <w:rPr>
      <w:rFonts w:ascii="Symbol" w:hAnsi="Symbol" w:cs="Symbol"/>
    </w:rPr>
  </w:style>
  <w:style w:type="character" w:customStyle="1" w:styleId="WW8Num7z0">
    <w:name w:val="WW8Num7z0"/>
    <w:uiPriority w:val="99"/>
    <w:rsid w:val="00203C6A"/>
    <w:rPr>
      <w:rFonts w:ascii="Symbol" w:hAnsi="Symbol" w:cs="Symbol"/>
    </w:rPr>
  </w:style>
  <w:style w:type="character" w:customStyle="1" w:styleId="WW8Num8z0">
    <w:name w:val="WW8Num8z0"/>
    <w:uiPriority w:val="99"/>
    <w:rsid w:val="00203C6A"/>
    <w:rPr>
      <w:rFonts w:ascii="Symbol" w:hAnsi="Symbol" w:cs="Symbol"/>
    </w:rPr>
  </w:style>
  <w:style w:type="character" w:customStyle="1" w:styleId="WW8Num9z0">
    <w:name w:val="WW8Num9z0"/>
    <w:uiPriority w:val="99"/>
    <w:rsid w:val="00203C6A"/>
    <w:rPr>
      <w:rFonts w:ascii="Symbol" w:hAnsi="Symbol" w:cs="Symbol"/>
    </w:rPr>
  </w:style>
  <w:style w:type="character" w:customStyle="1" w:styleId="WW8Num10z0">
    <w:name w:val="WW8Num10z0"/>
    <w:uiPriority w:val="99"/>
    <w:rsid w:val="00203C6A"/>
    <w:rPr>
      <w:rFonts w:ascii="Symbol" w:hAnsi="Symbol" w:cs="Symbol"/>
    </w:rPr>
  </w:style>
  <w:style w:type="character" w:customStyle="1" w:styleId="WW8Num11z0">
    <w:name w:val="WW8Num11z0"/>
    <w:uiPriority w:val="99"/>
    <w:rsid w:val="00203C6A"/>
    <w:rPr>
      <w:rFonts w:ascii="Symbol" w:hAnsi="Symbol" w:cs="Symbol"/>
    </w:rPr>
  </w:style>
  <w:style w:type="character" w:customStyle="1" w:styleId="WW8Num13z0">
    <w:name w:val="WW8Num13z0"/>
    <w:uiPriority w:val="99"/>
    <w:rsid w:val="00203C6A"/>
    <w:rPr>
      <w:rFonts w:ascii="Calibri" w:hAnsi="Calibri" w:cs="Calibri"/>
    </w:rPr>
  </w:style>
  <w:style w:type="character" w:customStyle="1" w:styleId="WW8Num13z1">
    <w:name w:val="WW8Num13z1"/>
    <w:uiPriority w:val="99"/>
    <w:rsid w:val="00203C6A"/>
    <w:rPr>
      <w:rFonts w:ascii="Courier New" w:hAnsi="Courier New" w:cs="Courier New"/>
    </w:rPr>
  </w:style>
  <w:style w:type="character" w:customStyle="1" w:styleId="Absatz-Standardschriftart">
    <w:name w:val="Absatz-Standardschriftart"/>
    <w:uiPriority w:val="99"/>
    <w:rsid w:val="00203C6A"/>
  </w:style>
  <w:style w:type="character" w:customStyle="1" w:styleId="WW8Num11z1">
    <w:name w:val="WW8Num11z1"/>
    <w:uiPriority w:val="99"/>
    <w:rsid w:val="00203C6A"/>
    <w:rPr>
      <w:rFonts w:ascii="Courier New" w:hAnsi="Courier New" w:cs="Courier New"/>
    </w:rPr>
  </w:style>
  <w:style w:type="character" w:customStyle="1" w:styleId="WW8Num11z2">
    <w:name w:val="WW8Num11z2"/>
    <w:uiPriority w:val="99"/>
    <w:rsid w:val="00203C6A"/>
    <w:rPr>
      <w:rFonts w:ascii="Wingdings" w:hAnsi="Wingdings" w:cs="Wingdings"/>
    </w:rPr>
  </w:style>
  <w:style w:type="character" w:customStyle="1" w:styleId="WW8Num12z0">
    <w:name w:val="WW8Num12z0"/>
    <w:uiPriority w:val="99"/>
    <w:rsid w:val="00203C6A"/>
    <w:rPr>
      <w:rFonts w:ascii="Symbol" w:hAnsi="Symbol" w:cs="Symbol"/>
    </w:rPr>
  </w:style>
  <w:style w:type="character" w:customStyle="1" w:styleId="WW8Num12z1">
    <w:name w:val="WW8Num12z1"/>
    <w:uiPriority w:val="99"/>
    <w:rsid w:val="00203C6A"/>
    <w:rPr>
      <w:rFonts w:ascii="Courier New" w:hAnsi="Courier New" w:cs="Courier New"/>
    </w:rPr>
  </w:style>
  <w:style w:type="character" w:customStyle="1" w:styleId="WW8Num12z2">
    <w:name w:val="WW8Num12z2"/>
    <w:uiPriority w:val="99"/>
    <w:rsid w:val="00203C6A"/>
    <w:rPr>
      <w:rFonts w:ascii="Wingdings" w:hAnsi="Wingdings" w:cs="Wingdings"/>
    </w:rPr>
  </w:style>
  <w:style w:type="character" w:customStyle="1" w:styleId="WW8Num13z2">
    <w:name w:val="WW8Num13z2"/>
    <w:uiPriority w:val="99"/>
    <w:rsid w:val="00203C6A"/>
    <w:rPr>
      <w:rFonts w:ascii="Wingdings" w:hAnsi="Wingdings" w:cs="Wingdings"/>
    </w:rPr>
  </w:style>
  <w:style w:type="character" w:customStyle="1" w:styleId="WW8Num13z3">
    <w:name w:val="WW8Num13z3"/>
    <w:uiPriority w:val="99"/>
    <w:rsid w:val="00203C6A"/>
    <w:rPr>
      <w:rFonts w:ascii="Symbol" w:hAnsi="Symbol" w:cs="Symbol"/>
    </w:rPr>
  </w:style>
  <w:style w:type="character" w:customStyle="1" w:styleId="WW8Num14z0">
    <w:name w:val="WW8Num14z0"/>
    <w:uiPriority w:val="99"/>
    <w:rsid w:val="00203C6A"/>
    <w:rPr>
      <w:rFonts w:ascii="Symbol" w:hAnsi="Symbol" w:cs="Symbol"/>
    </w:rPr>
  </w:style>
  <w:style w:type="character" w:customStyle="1" w:styleId="WW8Num14z1">
    <w:name w:val="WW8Num14z1"/>
    <w:uiPriority w:val="99"/>
    <w:rsid w:val="00203C6A"/>
    <w:rPr>
      <w:rFonts w:ascii="Courier New" w:hAnsi="Courier New" w:cs="Courier New"/>
    </w:rPr>
  </w:style>
  <w:style w:type="character" w:customStyle="1" w:styleId="WW8Num14z2">
    <w:name w:val="WW8Num14z2"/>
    <w:uiPriority w:val="99"/>
    <w:rsid w:val="00203C6A"/>
    <w:rPr>
      <w:rFonts w:ascii="Wingdings" w:hAnsi="Wingdings" w:cs="Wingdings"/>
    </w:rPr>
  </w:style>
  <w:style w:type="character" w:customStyle="1" w:styleId="WW8Num15z0">
    <w:name w:val="WW8Num15z0"/>
    <w:uiPriority w:val="99"/>
    <w:rsid w:val="00203C6A"/>
    <w:rPr>
      <w:rFonts w:ascii="Symbol" w:hAnsi="Symbol" w:cs="Symbol"/>
    </w:rPr>
  </w:style>
  <w:style w:type="character" w:customStyle="1" w:styleId="WW8Num15z1">
    <w:name w:val="WW8Num15z1"/>
    <w:uiPriority w:val="99"/>
    <w:rsid w:val="00203C6A"/>
    <w:rPr>
      <w:rFonts w:ascii="Courier New" w:hAnsi="Courier New" w:cs="Courier New"/>
    </w:rPr>
  </w:style>
  <w:style w:type="character" w:customStyle="1" w:styleId="WW8Num15z2">
    <w:name w:val="WW8Num15z2"/>
    <w:uiPriority w:val="99"/>
    <w:rsid w:val="00203C6A"/>
    <w:rPr>
      <w:rFonts w:ascii="Wingdings" w:hAnsi="Wingdings" w:cs="Wingdings"/>
    </w:rPr>
  </w:style>
  <w:style w:type="character" w:customStyle="1" w:styleId="WW8Num16z0">
    <w:name w:val="WW8Num16z0"/>
    <w:uiPriority w:val="99"/>
    <w:rsid w:val="00203C6A"/>
    <w:rPr>
      <w:rFonts w:ascii="Symbol" w:hAnsi="Symbol" w:cs="Symbol"/>
    </w:rPr>
  </w:style>
  <w:style w:type="character" w:customStyle="1" w:styleId="WW8Num16z1">
    <w:name w:val="WW8Num16z1"/>
    <w:uiPriority w:val="99"/>
    <w:rsid w:val="00203C6A"/>
    <w:rPr>
      <w:rFonts w:ascii="Courier New" w:hAnsi="Courier New" w:cs="Courier New"/>
    </w:rPr>
  </w:style>
  <w:style w:type="character" w:customStyle="1" w:styleId="WW8Num16z2">
    <w:name w:val="WW8Num16z2"/>
    <w:uiPriority w:val="99"/>
    <w:rsid w:val="00203C6A"/>
    <w:rPr>
      <w:rFonts w:ascii="Wingdings" w:hAnsi="Wingdings" w:cs="Wingdings"/>
    </w:rPr>
  </w:style>
  <w:style w:type="character" w:customStyle="1" w:styleId="WW8Num17z0">
    <w:name w:val="WW8Num17z0"/>
    <w:uiPriority w:val="99"/>
    <w:rsid w:val="00203C6A"/>
    <w:rPr>
      <w:rFonts w:ascii="Symbol" w:hAnsi="Symbol" w:cs="Symbol"/>
    </w:rPr>
  </w:style>
  <w:style w:type="character" w:customStyle="1" w:styleId="WW8Num17z1">
    <w:name w:val="WW8Num17z1"/>
    <w:uiPriority w:val="99"/>
    <w:rsid w:val="00203C6A"/>
    <w:rPr>
      <w:rFonts w:ascii="Courier New" w:hAnsi="Courier New" w:cs="Courier New"/>
    </w:rPr>
  </w:style>
  <w:style w:type="character" w:customStyle="1" w:styleId="WW8Num17z2">
    <w:name w:val="WW8Num17z2"/>
    <w:uiPriority w:val="99"/>
    <w:rsid w:val="00203C6A"/>
    <w:rPr>
      <w:rFonts w:ascii="Wingdings" w:hAnsi="Wingdings" w:cs="Wingdings"/>
    </w:rPr>
  </w:style>
  <w:style w:type="character" w:customStyle="1" w:styleId="WW8Num18z0">
    <w:name w:val="WW8Num18z0"/>
    <w:uiPriority w:val="99"/>
    <w:rsid w:val="00203C6A"/>
    <w:rPr>
      <w:rFonts w:ascii="Symbol" w:hAnsi="Symbol" w:cs="Symbol"/>
    </w:rPr>
  </w:style>
  <w:style w:type="character" w:customStyle="1" w:styleId="WW8Num18z1">
    <w:name w:val="WW8Num18z1"/>
    <w:uiPriority w:val="99"/>
    <w:rsid w:val="00203C6A"/>
    <w:rPr>
      <w:rFonts w:ascii="Courier New" w:hAnsi="Courier New" w:cs="Courier New"/>
    </w:rPr>
  </w:style>
  <w:style w:type="character" w:customStyle="1" w:styleId="WW8Num18z2">
    <w:name w:val="WW8Num18z2"/>
    <w:uiPriority w:val="99"/>
    <w:rsid w:val="00203C6A"/>
    <w:rPr>
      <w:rFonts w:ascii="Wingdings" w:hAnsi="Wingdings" w:cs="Wingdings"/>
    </w:rPr>
  </w:style>
  <w:style w:type="character" w:customStyle="1" w:styleId="WW8Num19z0">
    <w:name w:val="WW8Num19z0"/>
    <w:uiPriority w:val="99"/>
    <w:rsid w:val="00203C6A"/>
    <w:rPr>
      <w:rFonts w:ascii="Symbol" w:hAnsi="Symbol" w:cs="Symbol"/>
    </w:rPr>
  </w:style>
  <w:style w:type="character" w:customStyle="1" w:styleId="WW8Num19z1">
    <w:name w:val="WW8Num19z1"/>
    <w:uiPriority w:val="99"/>
    <w:rsid w:val="00203C6A"/>
    <w:rPr>
      <w:rFonts w:ascii="Courier New" w:hAnsi="Courier New" w:cs="Courier New"/>
    </w:rPr>
  </w:style>
  <w:style w:type="character" w:customStyle="1" w:styleId="WW8Num19z2">
    <w:name w:val="WW8Num19z2"/>
    <w:uiPriority w:val="99"/>
    <w:rsid w:val="00203C6A"/>
    <w:rPr>
      <w:rFonts w:ascii="Wingdings" w:hAnsi="Wingdings" w:cs="Wingdings"/>
    </w:rPr>
  </w:style>
  <w:style w:type="character" w:customStyle="1" w:styleId="WW8Num20z0">
    <w:name w:val="WW8Num20z0"/>
    <w:uiPriority w:val="99"/>
    <w:rsid w:val="00203C6A"/>
    <w:rPr>
      <w:rFonts w:ascii="Symbol" w:hAnsi="Symbol" w:cs="Symbol"/>
    </w:rPr>
  </w:style>
  <w:style w:type="character" w:customStyle="1" w:styleId="WW8Num20z1">
    <w:name w:val="WW8Num20z1"/>
    <w:uiPriority w:val="99"/>
    <w:rsid w:val="00203C6A"/>
    <w:rPr>
      <w:rFonts w:ascii="Courier New" w:hAnsi="Courier New" w:cs="Courier New"/>
    </w:rPr>
  </w:style>
  <w:style w:type="character" w:customStyle="1" w:styleId="WW8Num20z2">
    <w:name w:val="WW8Num20z2"/>
    <w:uiPriority w:val="99"/>
    <w:rsid w:val="00203C6A"/>
    <w:rPr>
      <w:rFonts w:ascii="Wingdings" w:hAnsi="Wingdings" w:cs="Wingdings"/>
    </w:rPr>
  </w:style>
  <w:style w:type="character" w:customStyle="1" w:styleId="WW8Num21z0">
    <w:name w:val="WW8Num21z0"/>
    <w:uiPriority w:val="99"/>
    <w:rsid w:val="00203C6A"/>
    <w:rPr>
      <w:rFonts w:ascii="Times New Roman" w:hAnsi="Times New Roman" w:cs="Times New Roman"/>
    </w:rPr>
  </w:style>
  <w:style w:type="character" w:customStyle="1" w:styleId="WW8Num22z0">
    <w:name w:val="WW8Num22z0"/>
    <w:uiPriority w:val="99"/>
    <w:rsid w:val="00203C6A"/>
    <w:rPr>
      <w:rFonts w:ascii="Symbol" w:hAnsi="Symbol" w:cs="Symbol"/>
    </w:rPr>
  </w:style>
  <w:style w:type="character" w:customStyle="1" w:styleId="WW8Num22z1">
    <w:name w:val="WW8Num22z1"/>
    <w:uiPriority w:val="99"/>
    <w:rsid w:val="00203C6A"/>
    <w:rPr>
      <w:rFonts w:ascii="Courier New" w:hAnsi="Courier New" w:cs="Courier New"/>
    </w:rPr>
  </w:style>
  <w:style w:type="character" w:customStyle="1" w:styleId="WW8Num22z2">
    <w:name w:val="WW8Num22z2"/>
    <w:uiPriority w:val="99"/>
    <w:rsid w:val="00203C6A"/>
    <w:rPr>
      <w:rFonts w:ascii="Wingdings" w:hAnsi="Wingdings" w:cs="Wingdings"/>
    </w:rPr>
  </w:style>
  <w:style w:type="character" w:customStyle="1" w:styleId="WW8Num23z0">
    <w:name w:val="WW8Num23z0"/>
    <w:uiPriority w:val="99"/>
    <w:rsid w:val="00203C6A"/>
    <w:rPr>
      <w:rFonts w:ascii="Symbol" w:hAnsi="Symbol" w:cs="Symbol"/>
    </w:rPr>
  </w:style>
  <w:style w:type="character" w:customStyle="1" w:styleId="WW8Num23z1">
    <w:name w:val="WW8Num23z1"/>
    <w:uiPriority w:val="99"/>
    <w:rsid w:val="00203C6A"/>
    <w:rPr>
      <w:rFonts w:ascii="Courier New" w:hAnsi="Courier New" w:cs="Courier New"/>
    </w:rPr>
  </w:style>
  <w:style w:type="character" w:customStyle="1" w:styleId="WW8Num23z2">
    <w:name w:val="WW8Num23z2"/>
    <w:uiPriority w:val="99"/>
    <w:rsid w:val="00203C6A"/>
    <w:rPr>
      <w:rFonts w:ascii="Wingdings" w:hAnsi="Wingdings" w:cs="Wingdings"/>
    </w:rPr>
  </w:style>
  <w:style w:type="character" w:customStyle="1" w:styleId="WW8Num24z0">
    <w:name w:val="WW8Num24z0"/>
    <w:uiPriority w:val="99"/>
    <w:rsid w:val="00203C6A"/>
    <w:rPr>
      <w:rFonts w:ascii="Symbol" w:hAnsi="Symbol" w:cs="Symbol"/>
    </w:rPr>
  </w:style>
  <w:style w:type="character" w:customStyle="1" w:styleId="WW8Num24z1">
    <w:name w:val="WW8Num24z1"/>
    <w:uiPriority w:val="99"/>
    <w:rsid w:val="00203C6A"/>
    <w:rPr>
      <w:rFonts w:ascii="Courier New" w:hAnsi="Courier New" w:cs="Courier New"/>
    </w:rPr>
  </w:style>
  <w:style w:type="character" w:customStyle="1" w:styleId="WW8Num24z2">
    <w:name w:val="WW8Num24z2"/>
    <w:uiPriority w:val="99"/>
    <w:rsid w:val="00203C6A"/>
    <w:rPr>
      <w:rFonts w:ascii="Wingdings" w:hAnsi="Wingdings" w:cs="Wingdings"/>
    </w:rPr>
  </w:style>
  <w:style w:type="character" w:customStyle="1" w:styleId="WW8Num25z0">
    <w:name w:val="WW8Num25z0"/>
    <w:uiPriority w:val="99"/>
    <w:rsid w:val="00203C6A"/>
    <w:rPr>
      <w:rFonts w:ascii="Symbol" w:hAnsi="Symbol" w:cs="Symbol"/>
    </w:rPr>
  </w:style>
  <w:style w:type="character" w:customStyle="1" w:styleId="WW8Num25z1">
    <w:name w:val="WW8Num25z1"/>
    <w:uiPriority w:val="99"/>
    <w:rsid w:val="00203C6A"/>
    <w:rPr>
      <w:rFonts w:ascii="Courier New" w:hAnsi="Courier New" w:cs="Courier New"/>
    </w:rPr>
  </w:style>
  <w:style w:type="character" w:customStyle="1" w:styleId="WW8Num25z2">
    <w:name w:val="WW8Num25z2"/>
    <w:uiPriority w:val="99"/>
    <w:rsid w:val="00203C6A"/>
    <w:rPr>
      <w:rFonts w:ascii="Wingdings" w:hAnsi="Wingdings" w:cs="Wingdings"/>
    </w:rPr>
  </w:style>
  <w:style w:type="character" w:customStyle="1" w:styleId="WW8Num26z0">
    <w:name w:val="WW8Num26z0"/>
    <w:uiPriority w:val="99"/>
    <w:rsid w:val="00203C6A"/>
    <w:rPr>
      <w:rFonts w:ascii="Symbol" w:hAnsi="Symbol" w:cs="Symbol"/>
    </w:rPr>
  </w:style>
  <w:style w:type="character" w:customStyle="1" w:styleId="WW8Num26z1">
    <w:name w:val="WW8Num26z1"/>
    <w:uiPriority w:val="99"/>
    <w:rsid w:val="00203C6A"/>
    <w:rPr>
      <w:rFonts w:ascii="Courier New" w:hAnsi="Courier New" w:cs="Courier New"/>
    </w:rPr>
  </w:style>
  <w:style w:type="character" w:customStyle="1" w:styleId="WW8Num26z2">
    <w:name w:val="WW8Num26z2"/>
    <w:uiPriority w:val="99"/>
    <w:rsid w:val="00203C6A"/>
    <w:rPr>
      <w:rFonts w:ascii="Wingdings" w:hAnsi="Wingdings" w:cs="Wingdings"/>
    </w:rPr>
  </w:style>
  <w:style w:type="character" w:customStyle="1" w:styleId="WW8Num27z0">
    <w:name w:val="WW8Num27z0"/>
    <w:uiPriority w:val="99"/>
    <w:rsid w:val="00203C6A"/>
    <w:rPr>
      <w:rFonts w:ascii="Symbol" w:hAnsi="Symbol" w:cs="Symbol"/>
    </w:rPr>
  </w:style>
  <w:style w:type="character" w:customStyle="1" w:styleId="WW8Num27z1">
    <w:name w:val="WW8Num27z1"/>
    <w:uiPriority w:val="99"/>
    <w:rsid w:val="00203C6A"/>
    <w:rPr>
      <w:rFonts w:ascii="Courier New" w:hAnsi="Courier New" w:cs="Courier New"/>
    </w:rPr>
  </w:style>
  <w:style w:type="character" w:customStyle="1" w:styleId="WW8Num27z2">
    <w:name w:val="WW8Num27z2"/>
    <w:uiPriority w:val="99"/>
    <w:rsid w:val="00203C6A"/>
    <w:rPr>
      <w:rFonts w:ascii="Wingdings" w:hAnsi="Wingdings" w:cs="Wingdings"/>
    </w:rPr>
  </w:style>
  <w:style w:type="character" w:customStyle="1" w:styleId="WW8Num28z0">
    <w:name w:val="WW8Num28z0"/>
    <w:uiPriority w:val="99"/>
    <w:rsid w:val="00203C6A"/>
    <w:rPr>
      <w:rFonts w:ascii="Symbol" w:hAnsi="Symbol" w:cs="Symbol"/>
    </w:rPr>
  </w:style>
  <w:style w:type="character" w:customStyle="1" w:styleId="WW8Num28z1">
    <w:name w:val="WW8Num28z1"/>
    <w:uiPriority w:val="99"/>
    <w:rsid w:val="00203C6A"/>
    <w:rPr>
      <w:rFonts w:ascii="Courier New" w:hAnsi="Courier New" w:cs="Courier New"/>
    </w:rPr>
  </w:style>
  <w:style w:type="character" w:customStyle="1" w:styleId="WW8Num28z2">
    <w:name w:val="WW8Num28z2"/>
    <w:uiPriority w:val="99"/>
    <w:rsid w:val="00203C6A"/>
    <w:rPr>
      <w:rFonts w:ascii="Wingdings" w:hAnsi="Wingdings" w:cs="Wingdings"/>
    </w:rPr>
  </w:style>
  <w:style w:type="character" w:customStyle="1" w:styleId="WW8Num29z0">
    <w:name w:val="WW8Num29z0"/>
    <w:uiPriority w:val="99"/>
    <w:rsid w:val="00203C6A"/>
    <w:rPr>
      <w:rFonts w:ascii="Symbol" w:hAnsi="Symbol" w:cs="Symbol"/>
    </w:rPr>
  </w:style>
  <w:style w:type="character" w:customStyle="1" w:styleId="WW8Num29z1">
    <w:name w:val="WW8Num29z1"/>
    <w:uiPriority w:val="99"/>
    <w:rsid w:val="00203C6A"/>
    <w:rPr>
      <w:rFonts w:ascii="Courier New" w:hAnsi="Courier New" w:cs="Courier New"/>
    </w:rPr>
  </w:style>
  <w:style w:type="character" w:customStyle="1" w:styleId="WW8Num29z2">
    <w:name w:val="WW8Num29z2"/>
    <w:uiPriority w:val="99"/>
    <w:rsid w:val="00203C6A"/>
    <w:rPr>
      <w:rFonts w:ascii="Wingdings" w:hAnsi="Wingdings" w:cs="Wingdings"/>
    </w:rPr>
  </w:style>
  <w:style w:type="character" w:customStyle="1" w:styleId="WW8Num30z0">
    <w:name w:val="WW8Num30z0"/>
    <w:uiPriority w:val="99"/>
    <w:rsid w:val="00203C6A"/>
    <w:rPr>
      <w:rFonts w:ascii="Symbol" w:hAnsi="Symbol" w:cs="Symbol"/>
    </w:rPr>
  </w:style>
  <w:style w:type="character" w:customStyle="1" w:styleId="WW8Num30z1">
    <w:name w:val="WW8Num30z1"/>
    <w:uiPriority w:val="99"/>
    <w:rsid w:val="00203C6A"/>
    <w:rPr>
      <w:rFonts w:ascii="Courier New" w:hAnsi="Courier New" w:cs="Courier New"/>
    </w:rPr>
  </w:style>
  <w:style w:type="character" w:customStyle="1" w:styleId="WW8Num30z2">
    <w:name w:val="WW8Num30z2"/>
    <w:uiPriority w:val="99"/>
    <w:rsid w:val="00203C6A"/>
    <w:rPr>
      <w:rFonts w:ascii="Wingdings" w:hAnsi="Wingdings" w:cs="Wingdings"/>
    </w:rPr>
  </w:style>
  <w:style w:type="character" w:customStyle="1" w:styleId="WW8Num31z0">
    <w:name w:val="WW8Num31z0"/>
    <w:uiPriority w:val="99"/>
    <w:rsid w:val="00203C6A"/>
    <w:rPr>
      <w:rFonts w:ascii="Symbol" w:hAnsi="Symbol" w:cs="Symbol"/>
    </w:rPr>
  </w:style>
  <w:style w:type="character" w:customStyle="1" w:styleId="WW8Num31z1">
    <w:name w:val="WW8Num31z1"/>
    <w:uiPriority w:val="99"/>
    <w:rsid w:val="00203C6A"/>
    <w:rPr>
      <w:rFonts w:ascii="Courier New" w:hAnsi="Courier New" w:cs="Courier New"/>
    </w:rPr>
  </w:style>
  <w:style w:type="character" w:customStyle="1" w:styleId="WW8Num31z2">
    <w:name w:val="WW8Num31z2"/>
    <w:uiPriority w:val="99"/>
    <w:rsid w:val="00203C6A"/>
    <w:rPr>
      <w:rFonts w:ascii="Wingdings" w:hAnsi="Wingdings" w:cs="Wingdings"/>
    </w:rPr>
  </w:style>
  <w:style w:type="character" w:customStyle="1" w:styleId="WW8Num32z0">
    <w:name w:val="WW8Num32z0"/>
    <w:uiPriority w:val="99"/>
    <w:rsid w:val="00203C6A"/>
    <w:rPr>
      <w:rFonts w:ascii="Symbol" w:hAnsi="Symbol" w:cs="Symbol"/>
    </w:rPr>
  </w:style>
  <w:style w:type="character" w:customStyle="1" w:styleId="WW8Num32z1">
    <w:name w:val="WW8Num32z1"/>
    <w:uiPriority w:val="99"/>
    <w:rsid w:val="00203C6A"/>
    <w:rPr>
      <w:rFonts w:ascii="Courier New" w:hAnsi="Courier New" w:cs="Courier New"/>
    </w:rPr>
  </w:style>
  <w:style w:type="character" w:customStyle="1" w:styleId="WW8Num32z2">
    <w:name w:val="WW8Num32z2"/>
    <w:uiPriority w:val="99"/>
    <w:rsid w:val="00203C6A"/>
    <w:rPr>
      <w:rFonts w:ascii="Wingdings" w:hAnsi="Wingdings" w:cs="Wingdings"/>
    </w:rPr>
  </w:style>
  <w:style w:type="character" w:customStyle="1" w:styleId="WW8Num33z0">
    <w:name w:val="WW8Num33z0"/>
    <w:uiPriority w:val="99"/>
    <w:rsid w:val="00203C6A"/>
    <w:rPr>
      <w:rFonts w:ascii="Symbol" w:hAnsi="Symbol" w:cs="Symbol"/>
    </w:rPr>
  </w:style>
  <w:style w:type="character" w:customStyle="1" w:styleId="WW8Num33z1">
    <w:name w:val="WW8Num33z1"/>
    <w:uiPriority w:val="99"/>
    <w:rsid w:val="00203C6A"/>
    <w:rPr>
      <w:rFonts w:ascii="Courier New" w:hAnsi="Courier New" w:cs="Courier New"/>
    </w:rPr>
  </w:style>
  <w:style w:type="character" w:customStyle="1" w:styleId="WW8Num33z2">
    <w:name w:val="WW8Num33z2"/>
    <w:uiPriority w:val="99"/>
    <w:rsid w:val="00203C6A"/>
    <w:rPr>
      <w:rFonts w:ascii="Wingdings" w:hAnsi="Wingdings" w:cs="Wingdings"/>
    </w:rPr>
  </w:style>
  <w:style w:type="character" w:customStyle="1" w:styleId="WW8Num34z0">
    <w:name w:val="WW8Num34z0"/>
    <w:uiPriority w:val="99"/>
    <w:rsid w:val="00203C6A"/>
    <w:rPr>
      <w:rFonts w:ascii="Symbol" w:hAnsi="Symbol" w:cs="Symbol"/>
    </w:rPr>
  </w:style>
  <w:style w:type="character" w:customStyle="1" w:styleId="WW8Num34z1">
    <w:name w:val="WW8Num34z1"/>
    <w:uiPriority w:val="99"/>
    <w:rsid w:val="00203C6A"/>
    <w:rPr>
      <w:rFonts w:ascii="Courier New" w:hAnsi="Courier New" w:cs="Courier New"/>
    </w:rPr>
  </w:style>
  <w:style w:type="character" w:customStyle="1" w:styleId="WW8Num34z2">
    <w:name w:val="WW8Num34z2"/>
    <w:uiPriority w:val="99"/>
    <w:rsid w:val="00203C6A"/>
    <w:rPr>
      <w:rFonts w:ascii="Wingdings" w:hAnsi="Wingdings" w:cs="Wingdings"/>
    </w:rPr>
  </w:style>
  <w:style w:type="character" w:customStyle="1" w:styleId="WW8Num35z0">
    <w:name w:val="WW8Num35z0"/>
    <w:uiPriority w:val="99"/>
    <w:rsid w:val="00203C6A"/>
    <w:rPr>
      <w:rFonts w:ascii="Symbol" w:hAnsi="Symbol" w:cs="Symbol"/>
    </w:rPr>
  </w:style>
  <w:style w:type="character" w:customStyle="1" w:styleId="WW8Num35z1">
    <w:name w:val="WW8Num35z1"/>
    <w:uiPriority w:val="99"/>
    <w:rsid w:val="00203C6A"/>
    <w:rPr>
      <w:rFonts w:ascii="Courier New" w:hAnsi="Courier New" w:cs="Courier New"/>
    </w:rPr>
  </w:style>
  <w:style w:type="character" w:customStyle="1" w:styleId="WW8Num35z2">
    <w:name w:val="WW8Num35z2"/>
    <w:uiPriority w:val="99"/>
    <w:rsid w:val="00203C6A"/>
    <w:rPr>
      <w:rFonts w:ascii="Wingdings" w:hAnsi="Wingdings" w:cs="Wingdings"/>
    </w:rPr>
  </w:style>
  <w:style w:type="character" w:customStyle="1" w:styleId="WW8Num36z0">
    <w:name w:val="WW8Num36z0"/>
    <w:uiPriority w:val="99"/>
    <w:rsid w:val="00203C6A"/>
    <w:rPr>
      <w:rFonts w:ascii="Times New Roman" w:hAnsi="Times New Roman" w:cs="Times New Roman"/>
    </w:rPr>
  </w:style>
  <w:style w:type="character" w:customStyle="1" w:styleId="Fuentedeprrafopredeter1">
    <w:name w:val="Fuente de párrafo predeter.1"/>
    <w:uiPriority w:val="99"/>
    <w:rsid w:val="00203C6A"/>
  </w:style>
  <w:style w:type="character" w:customStyle="1" w:styleId="TextonotapieCar">
    <w:name w:val="Texto nota pie Car"/>
    <w:uiPriority w:val="99"/>
    <w:rsid w:val="00203C6A"/>
    <w:rPr>
      <w:sz w:val="20"/>
      <w:szCs w:val="20"/>
    </w:rPr>
  </w:style>
  <w:style w:type="character" w:customStyle="1" w:styleId="Smbolodenotaalpie">
    <w:name w:val="Símbolo de nota al pie"/>
    <w:uiPriority w:val="99"/>
    <w:rsid w:val="00203C6A"/>
    <w:rPr>
      <w:vertAlign w:val="superscript"/>
    </w:rPr>
  </w:style>
  <w:style w:type="character" w:customStyle="1" w:styleId="TextodegloboCar">
    <w:name w:val="Texto de globo Car"/>
    <w:uiPriority w:val="99"/>
    <w:rsid w:val="00203C6A"/>
    <w:rPr>
      <w:rFonts w:ascii="Tahoma" w:hAnsi="Tahoma" w:cs="Tahoma"/>
      <w:sz w:val="16"/>
      <w:szCs w:val="16"/>
    </w:rPr>
  </w:style>
  <w:style w:type="character" w:customStyle="1" w:styleId="EncabezadoCar">
    <w:name w:val="Encabezado Car"/>
    <w:uiPriority w:val="99"/>
    <w:rsid w:val="00203C6A"/>
    <w:rPr>
      <w:rFonts w:ascii="Times New Roman" w:hAnsi="Times New Roman" w:cs="Times New Roman"/>
      <w:sz w:val="24"/>
      <w:szCs w:val="24"/>
      <w:lang w:val="es-ES"/>
    </w:rPr>
  </w:style>
  <w:style w:type="character" w:customStyle="1" w:styleId="PiedepginaCar">
    <w:name w:val="Pie de página Car"/>
    <w:basedOn w:val="Fuentedeprrafopredeter1"/>
    <w:uiPriority w:val="99"/>
    <w:rsid w:val="00203C6A"/>
  </w:style>
  <w:style w:type="character" w:customStyle="1" w:styleId="TtuloCar">
    <w:name w:val="Título Car"/>
    <w:uiPriority w:val="99"/>
    <w:rsid w:val="00203C6A"/>
    <w:rPr>
      <w:rFonts w:ascii="Cambria" w:hAnsi="Cambria" w:cs="Cambria"/>
      <w:color w:val="17365D"/>
      <w:spacing w:val="5"/>
      <w:kern w:val="1"/>
      <w:sz w:val="52"/>
      <w:szCs w:val="52"/>
    </w:rPr>
  </w:style>
  <w:style w:type="character" w:customStyle="1" w:styleId="Ttulo1Car">
    <w:name w:val="Título 1 Car"/>
    <w:uiPriority w:val="99"/>
    <w:rsid w:val="00203C6A"/>
    <w:rPr>
      <w:rFonts w:ascii="Cambria" w:hAnsi="Cambria" w:cs="Cambria"/>
      <w:b/>
      <w:bCs/>
      <w:color w:val="365F91"/>
      <w:sz w:val="28"/>
      <w:szCs w:val="28"/>
    </w:rPr>
  </w:style>
  <w:style w:type="character" w:styleId="Hipervnculo">
    <w:name w:val="Hyperlink"/>
    <w:basedOn w:val="Fuentedeprrafopredeter"/>
    <w:uiPriority w:val="99"/>
    <w:rsid w:val="008A2758"/>
    <w:rPr>
      <w:rFonts w:ascii="Gill Sans MT" w:hAnsi="Gill Sans MT" w:cs="Gill Sans MT"/>
      <w:color w:val="0000FF"/>
      <w:sz w:val="20"/>
      <w:szCs w:val="20"/>
      <w:u w:val="single"/>
    </w:rPr>
  </w:style>
  <w:style w:type="character" w:customStyle="1" w:styleId="Ttulo2Car">
    <w:name w:val="Título 2 Car"/>
    <w:uiPriority w:val="99"/>
    <w:rsid w:val="00203C6A"/>
    <w:rPr>
      <w:rFonts w:ascii="Cambria" w:hAnsi="Cambria" w:cs="Cambria"/>
      <w:b/>
      <w:bCs/>
      <w:color w:val="4F81BD"/>
      <w:sz w:val="26"/>
      <w:szCs w:val="26"/>
    </w:rPr>
  </w:style>
  <w:style w:type="character" w:customStyle="1" w:styleId="HeaderChar">
    <w:name w:val="Header Char"/>
    <w:uiPriority w:val="99"/>
    <w:rsid w:val="00203C6A"/>
    <w:rPr>
      <w:rFonts w:ascii="Times New Roman" w:hAnsi="Times New Roman" w:cs="Times New Roman"/>
      <w:sz w:val="24"/>
      <w:szCs w:val="24"/>
      <w:lang w:val="es-ES"/>
    </w:rPr>
  </w:style>
  <w:style w:type="character" w:customStyle="1" w:styleId="Refdecomentario1">
    <w:name w:val="Ref. de comentario1"/>
    <w:uiPriority w:val="99"/>
    <w:rsid w:val="00203C6A"/>
    <w:rPr>
      <w:sz w:val="16"/>
      <w:szCs w:val="16"/>
    </w:rPr>
  </w:style>
  <w:style w:type="character" w:customStyle="1" w:styleId="TextocomentarioCar">
    <w:name w:val="Texto comentario Car"/>
    <w:uiPriority w:val="99"/>
    <w:rsid w:val="00203C6A"/>
  </w:style>
  <w:style w:type="character" w:customStyle="1" w:styleId="AsuntodelcomentarioCar">
    <w:name w:val="Asunto del comentario Car"/>
    <w:uiPriority w:val="99"/>
    <w:rsid w:val="00203C6A"/>
    <w:rPr>
      <w:b/>
      <w:bCs/>
    </w:rPr>
  </w:style>
  <w:style w:type="character" w:customStyle="1" w:styleId="titleemph1">
    <w:name w:val="title_emph1"/>
    <w:uiPriority w:val="99"/>
    <w:rsid w:val="00203C6A"/>
    <w:rPr>
      <w:rFonts w:ascii="Arial" w:hAnsi="Arial" w:cs="Arial"/>
      <w:b/>
      <w:bCs/>
      <w:sz w:val="18"/>
      <w:szCs w:val="18"/>
    </w:rPr>
  </w:style>
  <w:style w:type="character" w:customStyle="1" w:styleId="apple-style-span">
    <w:name w:val="apple-style-span"/>
    <w:basedOn w:val="Fuentedeprrafopredeter1"/>
    <w:uiPriority w:val="99"/>
    <w:rsid w:val="00203C6A"/>
  </w:style>
  <w:style w:type="character" w:styleId="Refdenotaalpie">
    <w:name w:val="footnote reference"/>
    <w:basedOn w:val="Fuentedeprrafopredeter"/>
    <w:uiPriority w:val="99"/>
    <w:semiHidden/>
    <w:rsid w:val="00203C6A"/>
    <w:rPr>
      <w:vertAlign w:val="superscript"/>
    </w:rPr>
  </w:style>
  <w:style w:type="character" w:customStyle="1" w:styleId="Smbolodenotafinal">
    <w:name w:val="Símbolo de nota final"/>
    <w:uiPriority w:val="99"/>
    <w:rsid w:val="00203C6A"/>
    <w:rPr>
      <w:vertAlign w:val="superscript"/>
    </w:rPr>
  </w:style>
  <w:style w:type="character" w:customStyle="1" w:styleId="WW-Smbolodenotafinal">
    <w:name w:val="WW-Símbolo de nota final"/>
    <w:uiPriority w:val="99"/>
    <w:rsid w:val="00203C6A"/>
  </w:style>
  <w:style w:type="character" w:customStyle="1" w:styleId="Carcterdenumeracin">
    <w:name w:val="Carácter de numeración"/>
    <w:uiPriority w:val="99"/>
    <w:rsid w:val="00203C6A"/>
  </w:style>
  <w:style w:type="character" w:customStyle="1" w:styleId="Vietas">
    <w:name w:val="Viñetas"/>
    <w:uiPriority w:val="99"/>
    <w:rsid w:val="00203C6A"/>
    <w:rPr>
      <w:rFonts w:ascii="OpenSymbol" w:eastAsia="OpenSymbol" w:hAnsi="OpenSymbol" w:cs="OpenSymbol"/>
    </w:rPr>
  </w:style>
  <w:style w:type="character" w:styleId="Refdenotaalfinal">
    <w:name w:val="endnote reference"/>
    <w:basedOn w:val="Fuentedeprrafopredeter"/>
    <w:uiPriority w:val="99"/>
    <w:semiHidden/>
    <w:rsid w:val="00203C6A"/>
    <w:rPr>
      <w:vertAlign w:val="superscript"/>
    </w:rPr>
  </w:style>
  <w:style w:type="paragraph" w:customStyle="1" w:styleId="Encabezado1">
    <w:name w:val="Encabezado1"/>
    <w:basedOn w:val="Normal"/>
    <w:next w:val="Textoindependiente"/>
    <w:uiPriority w:val="99"/>
    <w:rsid w:val="00203C6A"/>
    <w:pPr>
      <w:keepNext/>
      <w:spacing w:before="240" w:after="120"/>
    </w:pPr>
    <w:rPr>
      <w:rFonts w:ascii="Arial" w:eastAsia="Arial Unicode MS" w:hAnsi="Arial" w:cs="Arial"/>
      <w:sz w:val="28"/>
      <w:szCs w:val="28"/>
    </w:rPr>
  </w:style>
  <w:style w:type="paragraph" w:styleId="Textoindependiente">
    <w:name w:val="Body Text"/>
    <w:basedOn w:val="Normal"/>
    <w:link w:val="TextoindependienteCar"/>
    <w:uiPriority w:val="99"/>
    <w:rsid w:val="00203C6A"/>
    <w:pPr>
      <w:spacing w:after="120"/>
    </w:pPr>
  </w:style>
  <w:style w:type="character" w:customStyle="1" w:styleId="TextoindependienteCar">
    <w:name w:val="Texto independiente Car"/>
    <w:basedOn w:val="Fuentedeprrafopredeter"/>
    <w:link w:val="Textoindependiente"/>
    <w:uiPriority w:val="99"/>
    <w:semiHidden/>
    <w:locked/>
    <w:rsid w:val="00F63865"/>
    <w:rPr>
      <w:rFonts w:ascii="Calibri" w:hAnsi="Calibri" w:cs="Calibri"/>
      <w:sz w:val="24"/>
      <w:szCs w:val="24"/>
      <w:lang w:eastAsia="ar-SA" w:bidi="ar-SA"/>
    </w:rPr>
  </w:style>
  <w:style w:type="paragraph" w:styleId="Lista">
    <w:name w:val="List"/>
    <w:basedOn w:val="Textoindependiente"/>
    <w:uiPriority w:val="99"/>
    <w:rsid w:val="00203C6A"/>
  </w:style>
  <w:style w:type="paragraph" w:customStyle="1" w:styleId="Etiqueta">
    <w:name w:val="Etiqueta"/>
    <w:basedOn w:val="Normal"/>
    <w:uiPriority w:val="99"/>
    <w:rsid w:val="00203C6A"/>
    <w:pPr>
      <w:suppressLineNumbers/>
      <w:spacing w:before="120" w:after="120"/>
    </w:pPr>
    <w:rPr>
      <w:i/>
      <w:iCs/>
    </w:rPr>
  </w:style>
  <w:style w:type="paragraph" w:customStyle="1" w:styleId="ndice">
    <w:name w:val="Índice"/>
    <w:basedOn w:val="Normal"/>
    <w:uiPriority w:val="99"/>
    <w:rsid w:val="00203C6A"/>
    <w:pPr>
      <w:suppressLineNumbers/>
    </w:pPr>
  </w:style>
  <w:style w:type="paragraph" w:styleId="Textonotapie">
    <w:name w:val="footnote text"/>
    <w:basedOn w:val="Normal"/>
    <w:link w:val="TextonotapieCar1"/>
    <w:uiPriority w:val="99"/>
    <w:semiHidden/>
    <w:rsid w:val="00203C6A"/>
    <w:rPr>
      <w:sz w:val="20"/>
      <w:szCs w:val="20"/>
    </w:rPr>
  </w:style>
  <w:style w:type="character" w:customStyle="1" w:styleId="TextonotapieCar1">
    <w:name w:val="Texto nota pie Car1"/>
    <w:basedOn w:val="Fuentedeprrafopredeter"/>
    <w:link w:val="Textonotapie"/>
    <w:uiPriority w:val="99"/>
    <w:semiHidden/>
    <w:locked/>
    <w:rsid w:val="00F63865"/>
    <w:rPr>
      <w:rFonts w:ascii="Calibri" w:hAnsi="Calibri" w:cs="Calibri"/>
      <w:sz w:val="20"/>
      <w:szCs w:val="20"/>
      <w:lang w:eastAsia="ar-SA" w:bidi="ar-SA"/>
    </w:rPr>
  </w:style>
  <w:style w:type="paragraph" w:customStyle="1" w:styleId="Cuadrculamedia1-nfasis21">
    <w:name w:val="Cuadrícula media 1 - Énfasis 21"/>
    <w:basedOn w:val="Normal"/>
    <w:uiPriority w:val="99"/>
    <w:rsid w:val="00203C6A"/>
    <w:pPr>
      <w:ind w:left="720"/>
    </w:pPr>
  </w:style>
  <w:style w:type="paragraph" w:styleId="Textodeglobo">
    <w:name w:val="Balloon Text"/>
    <w:basedOn w:val="Normal"/>
    <w:link w:val="TextodegloboCar1"/>
    <w:uiPriority w:val="99"/>
    <w:semiHidden/>
    <w:rsid w:val="00203C6A"/>
    <w:rPr>
      <w:rFonts w:ascii="Tahoma" w:hAnsi="Tahoma" w:cs="Tahoma"/>
      <w:sz w:val="16"/>
      <w:szCs w:val="16"/>
    </w:rPr>
  </w:style>
  <w:style w:type="character" w:customStyle="1" w:styleId="TextodegloboCar1">
    <w:name w:val="Texto de globo Car1"/>
    <w:basedOn w:val="Fuentedeprrafopredeter"/>
    <w:link w:val="Textodeglobo"/>
    <w:uiPriority w:val="99"/>
    <w:semiHidden/>
    <w:locked/>
    <w:rsid w:val="00F63865"/>
    <w:rPr>
      <w:sz w:val="2"/>
      <w:szCs w:val="2"/>
      <w:lang w:eastAsia="ar-SA" w:bidi="ar-SA"/>
    </w:rPr>
  </w:style>
  <w:style w:type="paragraph" w:customStyle="1" w:styleId="Epgrafe1">
    <w:name w:val="Epígrafe1"/>
    <w:basedOn w:val="Normal"/>
    <w:next w:val="Normal"/>
    <w:uiPriority w:val="99"/>
    <w:rsid w:val="00203C6A"/>
    <w:pPr>
      <w:spacing w:after="200"/>
    </w:pPr>
    <w:rPr>
      <w:b/>
      <w:bCs/>
      <w:color w:val="4F81BD"/>
      <w:sz w:val="18"/>
      <w:szCs w:val="18"/>
    </w:rPr>
  </w:style>
  <w:style w:type="paragraph" w:styleId="Encabezado">
    <w:name w:val="header"/>
    <w:basedOn w:val="Normal"/>
    <w:link w:val="EncabezadoCar1"/>
    <w:uiPriority w:val="99"/>
    <w:rsid w:val="00203C6A"/>
    <w:pPr>
      <w:jc w:val="left"/>
    </w:pPr>
    <w:rPr>
      <w:lang w:val="es-ES"/>
    </w:rPr>
  </w:style>
  <w:style w:type="character" w:customStyle="1" w:styleId="EncabezadoCar1">
    <w:name w:val="Encabezado Car1"/>
    <w:basedOn w:val="Fuentedeprrafopredeter"/>
    <w:link w:val="Encabezado"/>
    <w:uiPriority w:val="99"/>
    <w:locked/>
    <w:rsid w:val="00F63865"/>
    <w:rPr>
      <w:rFonts w:ascii="Calibri" w:hAnsi="Calibri" w:cs="Calibri"/>
      <w:sz w:val="24"/>
      <w:szCs w:val="24"/>
      <w:lang w:eastAsia="ar-SA" w:bidi="ar-SA"/>
    </w:rPr>
  </w:style>
  <w:style w:type="paragraph" w:styleId="Piedepgina">
    <w:name w:val="footer"/>
    <w:basedOn w:val="Normal"/>
    <w:link w:val="PiedepginaCar1"/>
    <w:uiPriority w:val="99"/>
    <w:rsid w:val="00203C6A"/>
  </w:style>
  <w:style w:type="character" w:customStyle="1" w:styleId="PiedepginaCar1">
    <w:name w:val="Pie de página Car1"/>
    <w:basedOn w:val="Fuentedeprrafopredeter"/>
    <w:link w:val="Piedepgina"/>
    <w:uiPriority w:val="99"/>
    <w:semiHidden/>
    <w:locked/>
    <w:rsid w:val="00F63865"/>
    <w:rPr>
      <w:rFonts w:ascii="Calibri" w:hAnsi="Calibri" w:cs="Calibri"/>
      <w:sz w:val="24"/>
      <w:szCs w:val="24"/>
      <w:lang w:eastAsia="ar-SA" w:bidi="ar-SA"/>
    </w:rPr>
  </w:style>
  <w:style w:type="paragraph" w:styleId="Ttulo">
    <w:name w:val="Title"/>
    <w:basedOn w:val="Normal"/>
    <w:next w:val="Normal"/>
    <w:link w:val="TtuloCar1"/>
    <w:uiPriority w:val="99"/>
    <w:qFormat/>
    <w:rsid w:val="00203C6A"/>
    <w:pPr>
      <w:spacing w:after="300"/>
    </w:pPr>
    <w:rPr>
      <w:rFonts w:ascii="Cambria" w:hAnsi="Cambria" w:cs="Cambria"/>
      <w:color w:val="17365D"/>
      <w:spacing w:val="5"/>
      <w:kern w:val="1"/>
      <w:sz w:val="52"/>
      <w:szCs w:val="52"/>
    </w:rPr>
  </w:style>
  <w:style w:type="character" w:customStyle="1" w:styleId="TtuloCar1">
    <w:name w:val="Título Car1"/>
    <w:basedOn w:val="Fuentedeprrafopredeter"/>
    <w:link w:val="Ttulo"/>
    <w:uiPriority w:val="99"/>
    <w:locked/>
    <w:rsid w:val="00F63865"/>
    <w:rPr>
      <w:rFonts w:ascii="Cambria" w:hAnsi="Cambria" w:cs="Cambria"/>
      <w:b/>
      <w:bCs/>
      <w:kern w:val="28"/>
      <w:sz w:val="32"/>
      <w:szCs w:val="32"/>
      <w:lang w:eastAsia="ar-SA" w:bidi="ar-SA"/>
    </w:rPr>
  </w:style>
  <w:style w:type="paragraph" w:styleId="Subttulo">
    <w:name w:val="Subtitle"/>
    <w:basedOn w:val="Encabezado1"/>
    <w:next w:val="Textoindependiente"/>
    <w:link w:val="SubttuloCar"/>
    <w:uiPriority w:val="99"/>
    <w:qFormat/>
    <w:rsid w:val="00203C6A"/>
    <w:pPr>
      <w:jc w:val="center"/>
    </w:pPr>
    <w:rPr>
      <w:i/>
      <w:iCs/>
    </w:rPr>
  </w:style>
  <w:style w:type="character" w:customStyle="1" w:styleId="SubttuloCar">
    <w:name w:val="Subtítulo Car"/>
    <w:basedOn w:val="Fuentedeprrafopredeter"/>
    <w:link w:val="Subttulo"/>
    <w:uiPriority w:val="99"/>
    <w:locked/>
    <w:rsid w:val="00F63865"/>
    <w:rPr>
      <w:rFonts w:ascii="Cambria" w:hAnsi="Cambria" w:cs="Cambria"/>
      <w:sz w:val="24"/>
      <w:szCs w:val="24"/>
      <w:lang w:eastAsia="ar-SA" w:bidi="ar-SA"/>
    </w:rPr>
  </w:style>
  <w:style w:type="paragraph" w:customStyle="1" w:styleId="Encabezadodetabladecontenido1">
    <w:name w:val="Encabezado de tabla de contenido1"/>
    <w:basedOn w:val="Ttulo1"/>
    <w:next w:val="Normal"/>
    <w:uiPriority w:val="99"/>
    <w:rsid w:val="00203C6A"/>
    <w:pPr>
      <w:numPr>
        <w:numId w:val="0"/>
      </w:numPr>
    </w:pPr>
    <w:rPr>
      <w:lang w:val="es-ES"/>
    </w:rPr>
  </w:style>
  <w:style w:type="paragraph" w:styleId="TDC1">
    <w:name w:val="toc 1"/>
    <w:basedOn w:val="Normal"/>
    <w:next w:val="Normal"/>
    <w:autoRedefine/>
    <w:uiPriority w:val="39"/>
    <w:rsid w:val="00593A2C"/>
    <w:pPr>
      <w:tabs>
        <w:tab w:val="right" w:leader="dot" w:pos="9394"/>
      </w:tabs>
      <w:spacing w:after="100"/>
    </w:pPr>
    <w:rPr>
      <w:rFonts w:ascii="Gill Sans MT" w:hAnsi="Gill Sans MT" w:cs="Gill Sans MT"/>
      <w:b/>
      <w:bCs/>
      <w:sz w:val="20"/>
      <w:szCs w:val="20"/>
    </w:rPr>
  </w:style>
  <w:style w:type="paragraph" w:styleId="TDC2">
    <w:name w:val="toc 2"/>
    <w:basedOn w:val="Normal"/>
    <w:next w:val="Normal"/>
    <w:autoRedefine/>
    <w:uiPriority w:val="39"/>
    <w:rsid w:val="008A2758"/>
    <w:pPr>
      <w:spacing w:after="100"/>
      <w:ind w:left="170"/>
      <w:outlineLvl w:val="1"/>
    </w:pPr>
    <w:rPr>
      <w:rFonts w:ascii="Gill Sans MT" w:hAnsi="Gill Sans MT" w:cs="Gill Sans MT"/>
      <w:sz w:val="20"/>
      <w:szCs w:val="20"/>
    </w:rPr>
  </w:style>
  <w:style w:type="paragraph" w:customStyle="1" w:styleId="Textocomentario1">
    <w:name w:val="Texto comentario1"/>
    <w:basedOn w:val="Normal"/>
    <w:uiPriority w:val="99"/>
    <w:rsid w:val="00203C6A"/>
    <w:rPr>
      <w:sz w:val="20"/>
      <w:szCs w:val="20"/>
    </w:rPr>
  </w:style>
  <w:style w:type="paragraph" w:styleId="Textocomentario">
    <w:name w:val="annotation text"/>
    <w:basedOn w:val="Normal"/>
    <w:link w:val="TextocomentarioCar1"/>
    <w:uiPriority w:val="99"/>
    <w:semiHidden/>
    <w:rsid w:val="00203C6A"/>
  </w:style>
  <w:style w:type="character" w:customStyle="1" w:styleId="TextocomentarioCar1">
    <w:name w:val="Texto comentario Car1"/>
    <w:basedOn w:val="Fuentedeprrafopredeter"/>
    <w:link w:val="Textocomentario"/>
    <w:uiPriority w:val="99"/>
    <w:semiHidden/>
    <w:locked/>
    <w:rsid w:val="00203C6A"/>
    <w:rPr>
      <w:rFonts w:ascii="Calibri" w:hAnsi="Calibri" w:cs="Calibri"/>
      <w:sz w:val="24"/>
      <w:szCs w:val="24"/>
      <w:lang w:eastAsia="ar-SA" w:bidi="ar-SA"/>
    </w:rPr>
  </w:style>
  <w:style w:type="paragraph" w:styleId="Asuntodelcomentario">
    <w:name w:val="annotation subject"/>
    <w:basedOn w:val="Textocomentario1"/>
    <w:next w:val="Textocomentario1"/>
    <w:link w:val="AsuntodelcomentarioCar1"/>
    <w:uiPriority w:val="99"/>
    <w:semiHidden/>
    <w:rsid w:val="00203C6A"/>
    <w:rPr>
      <w:b/>
      <w:bCs/>
    </w:rPr>
  </w:style>
  <w:style w:type="character" w:customStyle="1" w:styleId="AsuntodelcomentarioCar1">
    <w:name w:val="Asunto del comentario Car1"/>
    <w:basedOn w:val="TextocomentarioCar1"/>
    <w:link w:val="Asuntodelcomentario"/>
    <w:uiPriority w:val="99"/>
    <w:semiHidden/>
    <w:locked/>
    <w:rsid w:val="00F63865"/>
    <w:rPr>
      <w:rFonts w:ascii="Calibri" w:hAnsi="Calibri" w:cs="Calibri"/>
      <w:b/>
      <w:bCs/>
      <w:sz w:val="20"/>
      <w:szCs w:val="20"/>
      <w:lang w:eastAsia="ar-SA" w:bidi="ar-SA"/>
    </w:rPr>
  </w:style>
  <w:style w:type="paragraph" w:customStyle="1" w:styleId="Mapadeldocumento1">
    <w:name w:val="Mapa del documento1"/>
    <w:basedOn w:val="Normal"/>
    <w:uiPriority w:val="99"/>
    <w:rsid w:val="00203C6A"/>
    <w:pPr>
      <w:shd w:val="clear" w:color="auto" w:fill="000080"/>
    </w:pPr>
    <w:rPr>
      <w:rFonts w:ascii="Tahoma" w:hAnsi="Tahoma" w:cs="Tahoma"/>
      <w:sz w:val="20"/>
      <w:szCs w:val="20"/>
    </w:rPr>
  </w:style>
  <w:style w:type="paragraph" w:styleId="TDC3">
    <w:name w:val="toc 3"/>
    <w:basedOn w:val="ndice"/>
    <w:autoRedefine/>
    <w:uiPriority w:val="99"/>
    <w:semiHidden/>
    <w:rsid w:val="00203C6A"/>
    <w:pPr>
      <w:tabs>
        <w:tab w:val="right" w:leader="dot" w:pos="9406"/>
      </w:tabs>
      <w:ind w:left="566"/>
    </w:pPr>
  </w:style>
  <w:style w:type="paragraph" w:styleId="TDC4">
    <w:name w:val="toc 4"/>
    <w:basedOn w:val="ndice"/>
    <w:autoRedefine/>
    <w:uiPriority w:val="99"/>
    <w:semiHidden/>
    <w:rsid w:val="00203C6A"/>
    <w:pPr>
      <w:tabs>
        <w:tab w:val="right" w:leader="dot" w:pos="9123"/>
      </w:tabs>
      <w:ind w:left="849"/>
    </w:pPr>
  </w:style>
  <w:style w:type="paragraph" w:styleId="TDC5">
    <w:name w:val="toc 5"/>
    <w:basedOn w:val="ndice"/>
    <w:autoRedefine/>
    <w:uiPriority w:val="99"/>
    <w:semiHidden/>
    <w:rsid w:val="00203C6A"/>
    <w:pPr>
      <w:tabs>
        <w:tab w:val="right" w:leader="dot" w:pos="8840"/>
      </w:tabs>
      <w:ind w:left="1132"/>
    </w:pPr>
  </w:style>
  <w:style w:type="paragraph" w:styleId="TDC6">
    <w:name w:val="toc 6"/>
    <w:basedOn w:val="ndice"/>
    <w:autoRedefine/>
    <w:uiPriority w:val="99"/>
    <w:semiHidden/>
    <w:rsid w:val="00203C6A"/>
    <w:pPr>
      <w:tabs>
        <w:tab w:val="right" w:leader="dot" w:pos="8557"/>
      </w:tabs>
      <w:ind w:left="1415"/>
    </w:pPr>
  </w:style>
  <w:style w:type="paragraph" w:styleId="TDC7">
    <w:name w:val="toc 7"/>
    <w:basedOn w:val="ndice"/>
    <w:autoRedefine/>
    <w:uiPriority w:val="99"/>
    <w:semiHidden/>
    <w:rsid w:val="00203C6A"/>
    <w:pPr>
      <w:tabs>
        <w:tab w:val="right" w:leader="dot" w:pos="8274"/>
      </w:tabs>
      <w:ind w:left="1698"/>
    </w:pPr>
  </w:style>
  <w:style w:type="paragraph" w:styleId="TDC8">
    <w:name w:val="toc 8"/>
    <w:basedOn w:val="ndice"/>
    <w:autoRedefine/>
    <w:uiPriority w:val="99"/>
    <w:semiHidden/>
    <w:rsid w:val="00203C6A"/>
    <w:pPr>
      <w:tabs>
        <w:tab w:val="right" w:leader="dot" w:pos="7991"/>
      </w:tabs>
      <w:ind w:left="1981"/>
    </w:pPr>
  </w:style>
  <w:style w:type="paragraph" w:styleId="TDC9">
    <w:name w:val="toc 9"/>
    <w:basedOn w:val="ndice"/>
    <w:autoRedefine/>
    <w:uiPriority w:val="99"/>
    <w:semiHidden/>
    <w:rsid w:val="00203C6A"/>
    <w:pPr>
      <w:tabs>
        <w:tab w:val="right" w:leader="dot" w:pos="7708"/>
      </w:tabs>
      <w:ind w:left="2264"/>
    </w:pPr>
  </w:style>
  <w:style w:type="paragraph" w:customStyle="1" w:styleId="ndicel10">
    <w:name w:val="Índicel 10"/>
    <w:basedOn w:val="ndice"/>
    <w:uiPriority w:val="99"/>
    <w:rsid w:val="00203C6A"/>
    <w:pPr>
      <w:tabs>
        <w:tab w:val="right" w:leader="dot" w:pos="7425"/>
      </w:tabs>
      <w:ind w:left="2547"/>
    </w:pPr>
  </w:style>
  <w:style w:type="paragraph" w:customStyle="1" w:styleId="Contenidodelatabla">
    <w:name w:val="Contenido de la tabla"/>
    <w:basedOn w:val="Normal"/>
    <w:uiPriority w:val="99"/>
    <w:rsid w:val="00203C6A"/>
    <w:pPr>
      <w:suppressLineNumbers/>
    </w:pPr>
  </w:style>
  <w:style w:type="paragraph" w:customStyle="1" w:styleId="Encabezadodelatabla">
    <w:name w:val="Encabezado de la tabla"/>
    <w:basedOn w:val="Contenidodelatabla"/>
    <w:uiPriority w:val="99"/>
    <w:rsid w:val="00203C6A"/>
    <w:pPr>
      <w:jc w:val="center"/>
    </w:pPr>
    <w:rPr>
      <w:b/>
      <w:bCs/>
    </w:rPr>
  </w:style>
  <w:style w:type="paragraph" w:styleId="TtulodeTDC">
    <w:name w:val="TOC Heading"/>
    <w:basedOn w:val="Ttulo1"/>
    <w:next w:val="Normal"/>
    <w:uiPriority w:val="99"/>
    <w:qFormat/>
    <w:rsid w:val="00A2195B"/>
    <w:pPr>
      <w:numPr>
        <w:numId w:val="0"/>
      </w:numPr>
      <w:suppressAutoHyphens w:val="0"/>
      <w:spacing w:before="480" w:line="276" w:lineRule="auto"/>
      <w:outlineLvl w:val="9"/>
    </w:pPr>
    <w:rPr>
      <w:lang w:eastAsia="es-MX"/>
    </w:rPr>
  </w:style>
  <w:style w:type="character" w:styleId="Refdecomentario">
    <w:name w:val="annotation reference"/>
    <w:basedOn w:val="Fuentedeprrafopredeter"/>
    <w:uiPriority w:val="99"/>
    <w:semiHidden/>
    <w:rsid w:val="00203C6A"/>
    <w:rPr>
      <w:sz w:val="18"/>
      <w:szCs w:val="18"/>
    </w:rPr>
  </w:style>
  <w:style w:type="character" w:styleId="Textoennegrita">
    <w:name w:val="Strong"/>
    <w:basedOn w:val="Fuentedeprrafopredeter"/>
    <w:uiPriority w:val="99"/>
    <w:qFormat/>
    <w:locked/>
    <w:rsid w:val="00BD165F"/>
    <w:rPr>
      <w:b/>
      <w:bCs/>
    </w:rPr>
  </w:style>
  <w:style w:type="character" w:customStyle="1" w:styleId="screviewselectionspagetitle">
    <w:name w:val="screviewselectionspagetitle"/>
    <w:basedOn w:val="Fuentedeprrafopredeter"/>
    <w:uiPriority w:val="99"/>
    <w:rsid w:val="00BD165F"/>
  </w:style>
  <w:style w:type="paragraph" w:customStyle="1" w:styleId="msolistparagraph0">
    <w:name w:val="msolistparagraph"/>
    <w:basedOn w:val="Normal"/>
    <w:uiPriority w:val="99"/>
    <w:rsid w:val="00BD165F"/>
    <w:pPr>
      <w:suppressAutoHyphens w:val="0"/>
      <w:spacing w:before="240" w:after="240"/>
      <w:jc w:val="left"/>
    </w:pPr>
    <w:rPr>
      <w:rFonts w:ascii="Arial" w:hAnsi="Arial" w:cs="Arial"/>
      <w:lang w:val="es-ES" w:eastAsia="es-ES"/>
    </w:rPr>
  </w:style>
  <w:style w:type="paragraph" w:customStyle="1" w:styleId="msolistparagraphcxspmiddle">
    <w:name w:val="msolistparagraphcxspmiddle"/>
    <w:basedOn w:val="Normal"/>
    <w:uiPriority w:val="99"/>
    <w:rsid w:val="00BD165F"/>
    <w:pPr>
      <w:suppressAutoHyphens w:val="0"/>
      <w:spacing w:before="240" w:after="240"/>
      <w:jc w:val="left"/>
    </w:pPr>
    <w:rPr>
      <w:rFonts w:ascii="Arial" w:hAnsi="Arial" w:cs="Arial"/>
      <w:lang w:val="es-ES" w:eastAsia="es-ES"/>
    </w:rPr>
  </w:style>
  <w:style w:type="paragraph" w:customStyle="1" w:styleId="msolistparagraphcxsplast">
    <w:name w:val="msolistparagraphcxsplast"/>
    <w:basedOn w:val="Normal"/>
    <w:uiPriority w:val="99"/>
    <w:rsid w:val="00BD165F"/>
    <w:pPr>
      <w:suppressAutoHyphens w:val="0"/>
      <w:spacing w:before="240" w:after="240"/>
      <w:jc w:val="left"/>
    </w:pPr>
    <w:rPr>
      <w:rFonts w:ascii="Arial" w:hAnsi="Arial" w:cs="Arial"/>
      <w:lang w:val="es-ES" w:eastAsia="es-ES"/>
    </w:rPr>
  </w:style>
  <w:style w:type="paragraph" w:styleId="Prrafodelista">
    <w:name w:val="List Paragraph"/>
    <w:basedOn w:val="Normal"/>
    <w:uiPriority w:val="34"/>
    <w:qFormat/>
    <w:rsid w:val="00C524DF"/>
    <w:pPr>
      <w:ind w:left="720"/>
      <w:contextualSpacing/>
    </w:pPr>
  </w:style>
  <w:style w:type="character" w:styleId="Hipervnculovisitado">
    <w:name w:val="FollowedHyperlink"/>
    <w:basedOn w:val="Fuentedeprrafopredeter"/>
    <w:uiPriority w:val="99"/>
    <w:semiHidden/>
    <w:unhideWhenUsed/>
    <w:rsid w:val="00C524DF"/>
    <w:rPr>
      <w:color w:val="800080" w:themeColor="followedHyperlink"/>
      <w:u w:val="single"/>
    </w:rPr>
  </w:style>
  <w:style w:type="table" w:styleId="Tablaconcuadrcula">
    <w:name w:val="Table Grid"/>
    <w:basedOn w:val="Tablanormal"/>
    <w:locked/>
    <w:rsid w:val="00BB7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5281F"/>
    <w:rPr>
      <w:rFonts w:ascii="Calibri" w:hAnsi="Calibri" w:cs="Calibri"/>
      <w:sz w:val="24"/>
      <w:szCs w:val="24"/>
      <w:lang w:eastAsia="ar-SA"/>
    </w:rPr>
  </w:style>
  <w:style w:type="paragraph" w:styleId="Textosinformato">
    <w:name w:val="Plain Text"/>
    <w:basedOn w:val="Normal"/>
    <w:link w:val="TextosinformatoCar"/>
    <w:uiPriority w:val="99"/>
    <w:unhideWhenUsed/>
    <w:rsid w:val="00E52D47"/>
    <w:pPr>
      <w:suppressAutoHyphens w:val="0"/>
      <w:jc w:val="left"/>
    </w:pPr>
    <w:rPr>
      <w:rFonts w:eastAsiaTheme="minorHAnsi" w:cstheme="minorBidi"/>
      <w:sz w:val="22"/>
      <w:szCs w:val="21"/>
      <w:lang w:eastAsia="en-US"/>
    </w:rPr>
  </w:style>
  <w:style w:type="character" w:customStyle="1" w:styleId="TextosinformatoCar">
    <w:name w:val="Texto sin formato Car"/>
    <w:basedOn w:val="Fuentedeprrafopredeter"/>
    <w:link w:val="Textosinformato"/>
    <w:uiPriority w:val="99"/>
    <w:rsid w:val="00E52D47"/>
    <w:rPr>
      <w:rFonts w:ascii="Calibri" w:eastAsiaTheme="minorHAnsi" w:hAnsi="Calibri" w:cstheme="minorBidi"/>
      <w:szCs w:val="21"/>
      <w:lang w:eastAsia="en-US"/>
    </w:rPr>
  </w:style>
  <w:style w:type="character" w:customStyle="1" w:styleId="post-content1">
    <w:name w:val="post-content1"/>
    <w:basedOn w:val="Fuentedeprrafopredeter"/>
    <w:rsid w:val="00E52D47"/>
    <w:rPr>
      <w:vanish w:val="0"/>
      <w:webHidden w:val="0"/>
      <w:sz w:val="20"/>
      <w:szCs w:val="20"/>
      <w:specVanish w:val="0"/>
    </w:rPr>
  </w:style>
  <w:style w:type="paragraph" w:styleId="Sinespaciado">
    <w:name w:val="No Spacing"/>
    <w:uiPriority w:val="1"/>
    <w:qFormat/>
    <w:rsid w:val="001B6854"/>
    <w:rPr>
      <w:rFonts w:asciiTheme="minorHAnsi" w:eastAsiaTheme="minorHAnsi" w:hAnsiTheme="minorHAnsi" w:cstheme="minorBidi"/>
      <w:lang w:eastAsia="en-US"/>
    </w:rPr>
  </w:style>
  <w:style w:type="character" w:styleId="nfasissutil">
    <w:name w:val="Subtle Emphasis"/>
    <w:basedOn w:val="Fuentedeprrafopredeter"/>
    <w:uiPriority w:val="19"/>
    <w:qFormat/>
    <w:rsid w:val="00006AD6"/>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F2A54"/>
    <w:pPr>
      <w:suppressAutoHyphens/>
      <w:jc w:val="both"/>
    </w:pPr>
    <w:rPr>
      <w:rFonts w:ascii="Calibri" w:hAnsi="Calibri" w:cs="Calibri"/>
      <w:sz w:val="24"/>
      <w:szCs w:val="24"/>
      <w:lang w:eastAsia="ar-SA"/>
    </w:rPr>
  </w:style>
  <w:style w:type="paragraph" w:styleId="Ttulo1">
    <w:name w:val="heading 1"/>
    <w:basedOn w:val="Normal"/>
    <w:next w:val="Normal"/>
    <w:link w:val="Ttulo1Car1"/>
    <w:uiPriority w:val="99"/>
    <w:qFormat/>
    <w:rsid w:val="00203C6A"/>
    <w:pPr>
      <w:keepNext/>
      <w:keepLines/>
      <w:numPr>
        <w:numId w:val="1"/>
      </w:numPr>
      <w:jc w:val="left"/>
      <w:outlineLvl w:val="0"/>
    </w:pPr>
    <w:rPr>
      <w:rFonts w:ascii="Cambria" w:hAnsi="Cambria" w:cs="Cambria"/>
      <w:b/>
      <w:bCs/>
      <w:color w:val="365F91"/>
      <w:sz w:val="28"/>
      <w:szCs w:val="28"/>
    </w:rPr>
  </w:style>
  <w:style w:type="paragraph" w:styleId="Ttulo2">
    <w:name w:val="heading 2"/>
    <w:basedOn w:val="Normal"/>
    <w:next w:val="Normal"/>
    <w:link w:val="Ttulo2Car1"/>
    <w:uiPriority w:val="99"/>
    <w:qFormat/>
    <w:rsid w:val="00203C6A"/>
    <w:pPr>
      <w:keepNext/>
      <w:keepLines/>
      <w:numPr>
        <w:ilvl w:val="1"/>
        <w:numId w:val="1"/>
      </w:numPr>
      <w:spacing w:before="200"/>
      <w:outlineLvl w:val="1"/>
    </w:pPr>
    <w:rPr>
      <w:rFonts w:ascii="Cambria" w:hAnsi="Cambria" w:cs="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uiPriority w:val="99"/>
    <w:locked/>
    <w:rPr>
      <w:rFonts w:ascii="Cambria" w:hAnsi="Cambria" w:cs="Cambria"/>
      <w:b/>
      <w:bCs/>
      <w:color w:val="365F91"/>
      <w:sz w:val="28"/>
      <w:szCs w:val="28"/>
      <w:lang w:eastAsia="ar-SA"/>
    </w:rPr>
  </w:style>
  <w:style w:type="character" w:customStyle="1" w:styleId="Ttulo2Car1">
    <w:name w:val="Título 2 Car1"/>
    <w:basedOn w:val="Fuentedeprrafopredeter"/>
    <w:link w:val="Ttulo2"/>
    <w:uiPriority w:val="99"/>
    <w:locked/>
    <w:rPr>
      <w:rFonts w:ascii="Cambria" w:hAnsi="Cambria" w:cs="Cambria"/>
      <w:b/>
      <w:bCs/>
      <w:color w:val="4F81BD"/>
      <w:sz w:val="26"/>
      <w:szCs w:val="26"/>
      <w:lang w:eastAsia="ar-SA"/>
    </w:rPr>
  </w:style>
  <w:style w:type="character" w:customStyle="1" w:styleId="WW8Num2z0">
    <w:name w:val="WW8Num2z0"/>
    <w:uiPriority w:val="99"/>
    <w:rsid w:val="00203C6A"/>
    <w:rPr>
      <w:rFonts w:ascii="Calibri" w:hAnsi="Calibri" w:cs="Calibri"/>
    </w:rPr>
  </w:style>
  <w:style w:type="character" w:customStyle="1" w:styleId="WW8Num3z0">
    <w:name w:val="WW8Num3z0"/>
    <w:uiPriority w:val="99"/>
    <w:rsid w:val="00203C6A"/>
    <w:rPr>
      <w:rFonts w:ascii="Symbol" w:hAnsi="Symbol" w:cs="Symbol"/>
    </w:rPr>
  </w:style>
  <w:style w:type="character" w:customStyle="1" w:styleId="WW8Num4z0">
    <w:name w:val="WW8Num4z0"/>
    <w:uiPriority w:val="99"/>
    <w:rsid w:val="00203C6A"/>
    <w:rPr>
      <w:rFonts w:ascii="Symbol" w:hAnsi="Symbol" w:cs="Symbol"/>
    </w:rPr>
  </w:style>
  <w:style w:type="character" w:customStyle="1" w:styleId="WW8Num5z0">
    <w:name w:val="WW8Num5z0"/>
    <w:uiPriority w:val="99"/>
    <w:rsid w:val="00203C6A"/>
    <w:rPr>
      <w:rFonts w:ascii="Symbol" w:hAnsi="Symbol" w:cs="Symbol"/>
    </w:rPr>
  </w:style>
  <w:style w:type="character" w:customStyle="1" w:styleId="WW8Num6z0">
    <w:name w:val="WW8Num6z0"/>
    <w:uiPriority w:val="99"/>
    <w:rsid w:val="00203C6A"/>
    <w:rPr>
      <w:rFonts w:ascii="Symbol" w:hAnsi="Symbol" w:cs="Symbol"/>
    </w:rPr>
  </w:style>
  <w:style w:type="character" w:customStyle="1" w:styleId="WW8Num7z0">
    <w:name w:val="WW8Num7z0"/>
    <w:uiPriority w:val="99"/>
    <w:rsid w:val="00203C6A"/>
    <w:rPr>
      <w:rFonts w:ascii="Symbol" w:hAnsi="Symbol" w:cs="Symbol"/>
    </w:rPr>
  </w:style>
  <w:style w:type="character" w:customStyle="1" w:styleId="WW8Num8z0">
    <w:name w:val="WW8Num8z0"/>
    <w:uiPriority w:val="99"/>
    <w:rsid w:val="00203C6A"/>
    <w:rPr>
      <w:rFonts w:ascii="Symbol" w:hAnsi="Symbol" w:cs="Symbol"/>
    </w:rPr>
  </w:style>
  <w:style w:type="character" w:customStyle="1" w:styleId="WW8Num9z0">
    <w:name w:val="WW8Num9z0"/>
    <w:uiPriority w:val="99"/>
    <w:rsid w:val="00203C6A"/>
    <w:rPr>
      <w:rFonts w:ascii="Symbol" w:hAnsi="Symbol" w:cs="Symbol"/>
    </w:rPr>
  </w:style>
  <w:style w:type="character" w:customStyle="1" w:styleId="WW8Num10z0">
    <w:name w:val="WW8Num10z0"/>
    <w:uiPriority w:val="99"/>
    <w:rsid w:val="00203C6A"/>
    <w:rPr>
      <w:rFonts w:ascii="Symbol" w:hAnsi="Symbol" w:cs="Symbol"/>
    </w:rPr>
  </w:style>
  <w:style w:type="character" w:customStyle="1" w:styleId="WW8Num11z0">
    <w:name w:val="WW8Num11z0"/>
    <w:uiPriority w:val="99"/>
    <w:rsid w:val="00203C6A"/>
    <w:rPr>
      <w:rFonts w:ascii="Symbol" w:hAnsi="Symbol" w:cs="Symbol"/>
    </w:rPr>
  </w:style>
  <w:style w:type="character" w:customStyle="1" w:styleId="WW8Num13z0">
    <w:name w:val="WW8Num13z0"/>
    <w:uiPriority w:val="99"/>
    <w:rsid w:val="00203C6A"/>
    <w:rPr>
      <w:rFonts w:ascii="Calibri" w:hAnsi="Calibri" w:cs="Calibri"/>
    </w:rPr>
  </w:style>
  <w:style w:type="character" w:customStyle="1" w:styleId="WW8Num13z1">
    <w:name w:val="WW8Num13z1"/>
    <w:uiPriority w:val="99"/>
    <w:rsid w:val="00203C6A"/>
    <w:rPr>
      <w:rFonts w:ascii="Courier New" w:hAnsi="Courier New" w:cs="Courier New"/>
    </w:rPr>
  </w:style>
  <w:style w:type="character" w:customStyle="1" w:styleId="Absatz-Standardschriftart">
    <w:name w:val="Absatz-Standardschriftart"/>
    <w:uiPriority w:val="99"/>
    <w:rsid w:val="00203C6A"/>
  </w:style>
  <w:style w:type="character" w:customStyle="1" w:styleId="WW8Num11z1">
    <w:name w:val="WW8Num11z1"/>
    <w:uiPriority w:val="99"/>
    <w:rsid w:val="00203C6A"/>
    <w:rPr>
      <w:rFonts w:ascii="Courier New" w:hAnsi="Courier New" w:cs="Courier New"/>
    </w:rPr>
  </w:style>
  <w:style w:type="character" w:customStyle="1" w:styleId="WW8Num11z2">
    <w:name w:val="WW8Num11z2"/>
    <w:uiPriority w:val="99"/>
    <w:rsid w:val="00203C6A"/>
    <w:rPr>
      <w:rFonts w:ascii="Wingdings" w:hAnsi="Wingdings" w:cs="Wingdings"/>
    </w:rPr>
  </w:style>
  <w:style w:type="character" w:customStyle="1" w:styleId="WW8Num12z0">
    <w:name w:val="WW8Num12z0"/>
    <w:uiPriority w:val="99"/>
    <w:rsid w:val="00203C6A"/>
    <w:rPr>
      <w:rFonts w:ascii="Symbol" w:hAnsi="Symbol" w:cs="Symbol"/>
    </w:rPr>
  </w:style>
  <w:style w:type="character" w:customStyle="1" w:styleId="WW8Num12z1">
    <w:name w:val="WW8Num12z1"/>
    <w:uiPriority w:val="99"/>
    <w:rsid w:val="00203C6A"/>
    <w:rPr>
      <w:rFonts w:ascii="Courier New" w:hAnsi="Courier New" w:cs="Courier New"/>
    </w:rPr>
  </w:style>
  <w:style w:type="character" w:customStyle="1" w:styleId="WW8Num12z2">
    <w:name w:val="WW8Num12z2"/>
    <w:uiPriority w:val="99"/>
    <w:rsid w:val="00203C6A"/>
    <w:rPr>
      <w:rFonts w:ascii="Wingdings" w:hAnsi="Wingdings" w:cs="Wingdings"/>
    </w:rPr>
  </w:style>
  <w:style w:type="character" w:customStyle="1" w:styleId="WW8Num13z2">
    <w:name w:val="WW8Num13z2"/>
    <w:uiPriority w:val="99"/>
    <w:rsid w:val="00203C6A"/>
    <w:rPr>
      <w:rFonts w:ascii="Wingdings" w:hAnsi="Wingdings" w:cs="Wingdings"/>
    </w:rPr>
  </w:style>
  <w:style w:type="character" w:customStyle="1" w:styleId="WW8Num13z3">
    <w:name w:val="WW8Num13z3"/>
    <w:uiPriority w:val="99"/>
    <w:rsid w:val="00203C6A"/>
    <w:rPr>
      <w:rFonts w:ascii="Symbol" w:hAnsi="Symbol" w:cs="Symbol"/>
    </w:rPr>
  </w:style>
  <w:style w:type="character" w:customStyle="1" w:styleId="WW8Num14z0">
    <w:name w:val="WW8Num14z0"/>
    <w:uiPriority w:val="99"/>
    <w:rsid w:val="00203C6A"/>
    <w:rPr>
      <w:rFonts w:ascii="Symbol" w:hAnsi="Symbol" w:cs="Symbol"/>
    </w:rPr>
  </w:style>
  <w:style w:type="character" w:customStyle="1" w:styleId="WW8Num14z1">
    <w:name w:val="WW8Num14z1"/>
    <w:uiPriority w:val="99"/>
    <w:rsid w:val="00203C6A"/>
    <w:rPr>
      <w:rFonts w:ascii="Courier New" w:hAnsi="Courier New" w:cs="Courier New"/>
    </w:rPr>
  </w:style>
  <w:style w:type="character" w:customStyle="1" w:styleId="WW8Num14z2">
    <w:name w:val="WW8Num14z2"/>
    <w:uiPriority w:val="99"/>
    <w:rsid w:val="00203C6A"/>
    <w:rPr>
      <w:rFonts w:ascii="Wingdings" w:hAnsi="Wingdings" w:cs="Wingdings"/>
    </w:rPr>
  </w:style>
  <w:style w:type="character" w:customStyle="1" w:styleId="WW8Num15z0">
    <w:name w:val="WW8Num15z0"/>
    <w:uiPriority w:val="99"/>
    <w:rsid w:val="00203C6A"/>
    <w:rPr>
      <w:rFonts w:ascii="Symbol" w:hAnsi="Symbol" w:cs="Symbol"/>
    </w:rPr>
  </w:style>
  <w:style w:type="character" w:customStyle="1" w:styleId="WW8Num15z1">
    <w:name w:val="WW8Num15z1"/>
    <w:uiPriority w:val="99"/>
    <w:rsid w:val="00203C6A"/>
    <w:rPr>
      <w:rFonts w:ascii="Courier New" w:hAnsi="Courier New" w:cs="Courier New"/>
    </w:rPr>
  </w:style>
  <w:style w:type="character" w:customStyle="1" w:styleId="WW8Num15z2">
    <w:name w:val="WW8Num15z2"/>
    <w:uiPriority w:val="99"/>
    <w:rsid w:val="00203C6A"/>
    <w:rPr>
      <w:rFonts w:ascii="Wingdings" w:hAnsi="Wingdings" w:cs="Wingdings"/>
    </w:rPr>
  </w:style>
  <w:style w:type="character" w:customStyle="1" w:styleId="WW8Num16z0">
    <w:name w:val="WW8Num16z0"/>
    <w:uiPriority w:val="99"/>
    <w:rsid w:val="00203C6A"/>
    <w:rPr>
      <w:rFonts w:ascii="Symbol" w:hAnsi="Symbol" w:cs="Symbol"/>
    </w:rPr>
  </w:style>
  <w:style w:type="character" w:customStyle="1" w:styleId="WW8Num16z1">
    <w:name w:val="WW8Num16z1"/>
    <w:uiPriority w:val="99"/>
    <w:rsid w:val="00203C6A"/>
    <w:rPr>
      <w:rFonts w:ascii="Courier New" w:hAnsi="Courier New" w:cs="Courier New"/>
    </w:rPr>
  </w:style>
  <w:style w:type="character" w:customStyle="1" w:styleId="WW8Num16z2">
    <w:name w:val="WW8Num16z2"/>
    <w:uiPriority w:val="99"/>
    <w:rsid w:val="00203C6A"/>
    <w:rPr>
      <w:rFonts w:ascii="Wingdings" w:hAnsi="Wingdings" w:cs="Wingdings"/>
    </w:rPr>
  </w:style>
  <w:style w:type="character" w:customStyle="1" w:styleId="WW8Num17z0">
    <w:name w:val="WW8Num17z0"/>
    <w:uiPriority w:val="99"/>
    <w:rsid w:val="00203C6A"/>
    <w:rPr>
      <w:rFonts w:ascii="Symbol" w:hAnsi="Symbol" w:cs="Symbol"/>
    </w:rPr>
  </w:style>
  <w:style w:type="character" w:customStyle="1" w:styleId="WW8Num17z1">
    <w:name w:val="WW8Num17z1"/>
    <w:uiPriority w:val="99"/>
    <w:rsid w:val="00203C6A"/>
    <w:rPr>
      <w:rFonts w:ascii="Courier New" w:hAnsi="Courier New" w:cs="Courier New"/>
    </w:rPr>
  </w:style>
  <w:style w:type="character" w:customStyle="1" w:styleId="WW8Num17z2">
    <w:name w:val="WW8Num17z2"/>
    <w:uiPriority w:val="99"/>
    <w:rsid w:val="00203C6A"/>
    <w:rPr>
      <w:rFonts w:ascii="Wingdings" w:hAnsi="Wingdings" w:cs="Wingdings"/>
    </w:rPr>
  </w:style>
  <w:style w:type="character" w:customStyle="1" w:styleId="WW8Num18z0">
    <w:name w:val="WW8Num18z0"/>
    <w:uiPriority w:val="99"/>
    <w:rsid w:val="00203C6A"/>
    <w:rPr>
      <w:rFonts w:ascii="Symbol" w:hAnsi="Symbol" w:cs="Symbol"/>
    </w:rPr>
  </w:style>
  <w:style w:type="character" w:customStyle="1" w:styleId="WW8Num18z1">
    <w:name w:val="WW8Num18z1"/>
    <w:uiPriority w:val="99"/>
    <w:rsid w:val="00203C6A"/>
    <w:rPr>
      <w:rFonts w:ascii="Courier New" w:hAnsi="Courier New" w:cs="Courier New"/>
    </w:rPr>
  </w:style>
  <w:style w:type="character" w:customStyle="1" w:styleId="WW8Num18z2">
    <w:name w:val="WW8Num18z2"/>
    <w:uiPriority w:val="99"/>
    <w:rsid w:val="00203C6A"/>
    <w:rPr>
      <w:rFonts w:ascii="Wingdings" w:hAnsi="Wingdings" w:cs="Wingdings"/>
    </w:rPr>
  </w:style>
  <w:style w:type="character" w:customStyle="1" w:styleId="WW8Num19z0">
    <w:name w:val="WW8Num19z0"/>
    <w:uiPriority w:val="99"/>
    <w:rsid w:val="00203C6A"/>
    <w:rPr>
      <w:rFonts w:ascii="Symbol" w:hAnsi="Symbol" w:cs="Symbol"/>
    </w:rPr>
  </w:style>
  <w:style w:type="character" w:customStyle="1" w:styleId="WW8Num19z1">
    <w:name w:val="WW8Num19z1"/>
    <w:uiPriority w:val="99"/>
    <w:rsid w:val="00203C6A"/>
    <w:rPr>
      <w:rFonts w:ascii="Courier New" w:hAnsi="Courier New" w:cs="Courier New"/>
    </w:rPr>
  </w:style>
  <w:style w:type="character" w:customStyle="1" w:styleId="WW8Num19z2">
    <w:name w:val="WW8Num19z2"/>
    <w:uiPriority w:val="99"/>
    <w:rsid w:val="00203C6A"/>
    <w:rPr>
      <w:rFonts w:ascii="Wingdings" w:hAnsi="Wingdings" w:cs="Wingdings"/>
    </w:rPr>
  </w:style>
  <w:style w:type="character" w:customStyle="1" w:styleId="WW8Num20z0">
    <w:name w:val="WW8Num20z0"/>
    <w:uiPriority w:val="99"/>
    <w:rsid w:val="00203C6A"/>
    <w:rPr>
      <w:rFonts w:ascii="Symbol" w:hAnsi="Symbol" w:cs="Symbol"/>
    </w:rPr>
  </w:style>
  <w:style w:type="character" w:customStyle="1" w:styleId="WW8Num20z1">
    <w:name w:val="WW8Num20z1"/>
    <w:uiPriority w:val="99"/>
    <w:rsid w:val="00203C6A"/>
    <w:rPr>
      <w:rFonts w:ascii="Courier New" w:hAnsi="Courier New" w:cs="Courier New"/>
    </w:rPr>
  </w:style>
  <w:style w:type="character" w:customStyle="1" w:styleId="WW8Num20z2">
    <w:name w:val="WW8Num20z2"/>
    <w:uiPriority w:val="99"/>
    <w:rsid w:val="00203C6A"/>
    <w:rPr>
      <w:rFonts w:ascii="Wingdings" w:hAnsi="Wingdings" w:cs="Wingdings"/>
    </w:rPr>
  </w:style>
  <w:style w:type="character" w:customStyle="1" w:styleId="WW8Num21z0">
    <w:name w:val="WW8Num21z0"/>
    <w:uiPriority w:val="99"/>
    <w:rsid w:val="00203C6A"/>
    <w:rPr>
      <w:rFonts w:ascii="Times New Roman" w:hAnsi="Times New Roman" w:cs="Times New Roman"/>
    </w:rPr>
  </w:style>
  <w:style w:type="character" w:customStyle="1" w:styleId="WW8Num22z0">
    <w:name w:val="WW8Num22z0"/>
    <w:uiPriority w:val="99"/>
    <w:rsid w:val="00203C6A"/>
    <w:rPr>
      <w:rFonts w:ascii="Symbol" w:hAnsi="Symbol" w:cs="Symbol"/>
    </w:rPr>
  </w:style>
  <w:style w:type="character" w:customStyle="1" w:styleId="WW8Num22z1">
    <w:name w:val="WW8Num22z1"/>
    <w:uiPriority w:val="99"/>
    <w:rsid w:val="00203C6A"/>
    <w:rPr>
      <w:rFonts w:ascii="Courier New" w:hAnsi="Courier New" w:cs="Courier New"/>
    </w:rPr>
  </w:style>
  <w:style w:type="character" w:customStyle="1" w:styleId="WW8Num22z2">
    <w:name w:val="WW8Num22z2"/>
    <w:uiPriority w:val="99"/>
    <w:rsid w:val="00203C6A"/>
    <w:rPr>
      <w:rFonts w:ascii="Wingdings" w:hAnsi="Wingdings" w:cs="Wingdings"/>
    </w:rPr>
  </w:style>
  <w:style w:type="character" w:customStyle="1" w:styleId="WW8Num23z0">
    <w:name w:val="WW8Num23z0"/>
    <w:uiPriority w:val="99"/>
    <w:rsid w:val="00203C6A"/>
    <w:rPr>
      <w:rFonts w:ascii="Symbol" w:hAnsi="Symbol" w:cs="Symbol"/>
    </w:rPr>
  </w:style>
  <w:style w:type="character" w:customStyle="1" w:styleId="WW8Num23z1">
    <w:name w:val="WW8Num23z1"/>
    <w:uiPriority w:val="99"/>
    <w:rsid w:val="00203C6A"/>
    <w:rPr>
      <w:rFonts w:ascii="Courier New" w:hAnsi="Courier New" w:cs="Courier New"/>
    </w:rPr>
  </w:style>
  <w:style w:type="character" w:customStyle="1" w:styleId="WW8Num23z2">
    <w:name w:val="WW8Num23z2"/>
    <w:uiPriority w:val="99"/>
    <w:rsid w:val="00203C6A"/>
    <w:rPr>
      <w:rFonts w:ascii="Wingdings" w:hAnsi="Wingdings" w:cs="Wingdings"/>
    </w:rPr>
  </w:style>
  <w:style w:type="character" w:customStyle="1" w:styleId="WW8Num24z0">
    <w:name w:val="WW8Num24z0"/>
    <w:uiPriority w:val="99"/>
    <w:rsid w:val="00203C6A"/>
    <w:rPr>
      <w:rFonts w:ascii="Symbol" w:hAnsi="Symbol" w:cs="Symbol"/>
    </w:rPr>
  </w:style>
  <w:style w:type="character" w:customStyle="1" w:styleId="WW8Num24z1">
    <w:name w:val="WW8Num24z1"/>
    <w:uiPriority w:val="99"/>
    <w:rsid w:val="00203C6A"/>
    <w:rPr>
      <w:rFonts w:ascii="Courier New" w:hAnsi="Courier New" w:cs="Courier New"/>
    </w:rPr>
  </w:style>
  <w:style w:type="character" w:customStyle="1" w:styleId="WW8Num24z2">
    <w:name w:val="WW8Num24z2"/>
    <w:uiPriority w:val="99"/>
    <w:rsid w:val="00203C6A"/>
    <w:rPr>
      <w:rFonts w:ascii="Wingdings" w:hAnsi="Wingdings" w:cs="Wingdings"/>
    </w:rPr>
  </w:style>
  <w:style w:type="character" w:customStyle="1" w:styleId="WW8Num25z0">
    <w:name w:val="WW8Num25z0"/>
    <w:uiPriority w:val="99"/>
    <w:rsid w:val="00203C6A"/>
    <w:rPr>
      <w:rFonts w:ascii="Symbol" w:hAnsi="Symbol" w:cs="Symbol"/>
    </w:rPr>
  </w:style>
  <w:style w:type="character" w:customStyle="1" w:styleId="WW8Num25z1">
    <w:name w:val="WW8Num25z1"/>
    <w:uiPriority w:val="99"/>
    <w:rsid w:val="00203C6A"/>
    <w:rPr>
      <w:rFonts w:ascii="Courier New" w:hAnsi="Courier New" w:cs="Courier New"/>
    </w:rPr>
  </w:style>
  <w:style w:type="character" w:customStyle="1" w:styleId="WW8Num25z2">
    <w:name w:val="WW8Num25z2"/>
    <w:uiPriority w:val="99"/>
    <w:rsid w:val="00203C6A"/>
    <w:rPr>
      <w:rFonts w:ascii="Wingdings" w:hAnsi="Wingdings" w:cs="Wingdings"/>
    </w:rPr>
  </w:style>
  <w:style w:type="character" w:customStyle="1" w:styleId="WW8Num26z0">
    <w:name w:val="WW8Num26z0"/>
    <w:uiPriority w:val="99"/>
    <w:rsid w:val="00203C6A"/>
    <w:rPr>
      <w:rFonts w:ascii="Symbol" w:hAnsi="Symbol" w:cs="Symbol"/>
    </w:rPr>
  </w:style>
  <w:style w:type="character" w:customStyle="1" w:styleId="WW8Num26z1">
    <w:name w:val="WW8Num26z1"/>
    <w:uiPriority w:val="99"/>
    <w:rsid w:val="00203C6A"/>
    <w:rPr>
      <w:rFonts w:ascii="Courier New" w:hAnsi="Courier New" w:cs="Courier New"/>
    </w:rPr>
  </w:style>
  <w:style w:type="character" w:customStyle="1" w:styleId="WW8Num26z2">
    <w:name w:val="WW8Num26z2"/>
    <w:uiPriority w:val="99"/>
    <w:rsid w:val="00203C6A"/>
    <w:rPr>
      <w:rFonts w:ascii="Wingdings" w:hAnsi="Wingdings" w:cs="Wingdings"/>
    </w:rPr>
  </w:style>
  <w:style w:type="character" w:customStyle="1" w:styleId="WW8Num27z0">
    <w:name w:val="WW8Num27z0"/>
    <w:uiPriority w:val="99"/>
    <w:rsid w:val="00203C6A"/>
    <w:rPr>
      <w:rFonts w:ascii="Symbol" w:hAnsi="Symbol" w:cs="Symbol"/>
    </w:rPr>
  </w:style>
  <w:style w:type="character" w:customStyle="1" w:styleId="WW8Num27z1">
    <w:name w:val="WW8Num27z1"/>
    <w:uiPriority w:val="99"/>
    <w:rsid w:val="00203C6A"/>
    <w:rPr>
      <w:rFonts w:ascii="Courier New" w:hAnsi="Courier New" w:cs="Courier New"/>
    </w:rPr>
  </w:style>
  <w:style w:type="character" w:customStyle="1" w:styleId="WW8Num27z2">
    <w:name w:val="WW8Num27z2"/>
    <w:uiPriority w:val="99"/>
    <w:rsid w:val="00203C6A"/>
    <w:rPr>
      <w:rFonts w:ascii="Wingdings" w:hAnsi="Wingdings" w:cs="Wingdings"/>
    </w:rPr>
  </w:style>
  <w:style w:type="character" w:customStyle="1" w:styleId="WW8Num28z0">
    <w:name w:val="WW8Num28z0"/>
    <w:uiPriority w:val="99"/>
    <w:rsid w:val="00203C6A"/>
    <w:rPr>
      <w:rFonts w:ascii="Symbol" w:hAnsi="Symbol" w:cs="Symbol"/>
    </w:rPr>
  </w:style>
  <w:style w:type="character" w:customStyle="1" w:styleId="WW8Num28z1">
    <w:name w:val="WW8Num28z1"/>
    <w:uiPriority w:val="99"/>
    <w:rsid w:val="00203C6A"/>
    <w:rPr>
      <w:rFonts w:ascii="Courier New" w:hAnsi="Courier New" w:cs="Courier New"/>
    </w:rPr>
  </w:style>
  <w:style w:type="character" w:customStyle="1" w:styleId="WW8Num28z2">
    <w:name w:val="WW8Num28z2"/>
    <w:uiPriority w:val="99"/>
    <w:rsid w:val="00203C6A"/>
    <w:rPr>
      <w:rFonts w:ascii="Wingdings" w:hAnsi="Wingdings" w:cs="Wingdings"/>
    </w:rPr>
  </w:style>
  <w:style w:type="character" w:customStyle="1" w:styleId="WW8Num29z0">
    <w:name w:val="WW8Num29z0"/>
    <w:uiPriority w:val="99"/>
    <w:rsid w:val="00203C6A"/>
    <w:rPr>
      <w:rFonts w:ascii="Symbol" w:hAnsi="Symbol" w:cs="Symbol"/>
    </w:rPr>
  </w:style>
  <w:style w:type="character" w:customStyle="1" w:styleId="WW8Num29z1">
    <w:name w:val="WW8Num29z1"/>
    <w:uiPriority w:val="99"/>
    <w:rsid w:val="00203C6A"/>
    <w:rPr>
      <w:rFonts w:ascii="Courier New" w:hAnsi="Courier New" w:cs="Courier New"/>
    </w:rPr>
  </w:style>
  <w:style w:type="character" w:customStyle="1" w:styleId="WW8Num29z2">
    <w:name w:val="WW8Num29z2"/>
    <w:uiPriority w:val="99"/>
    <w:rsid w:val="00203C6A"/>
    <w:rPr>
      <w:rFonts w:ascii="Wingdings" w:hAnsi="Wingdings" w:cs="Wingdings"/>
    </w:rPr>
  </w:style>
  <w:style w:type="character" w:customStyle="1" w:styleId="WW8Num30z0">
    <w:name w:val="WW8Num30z0"/>
    <w:uiPriority w:val="99"/>
    <w:rsid w:val="00203C6A"/>
    <w:rPr>
      <w:rFonts w:ascii="Symbol" w:hAnsi="Symbol" w:cs="Symbol"/>
    </w:rPr>
  </w:style>
  <w:style w:type="character" w:customStyle="1" w:styleId="WW8Num30z1">
    <w:name w:val="WW8Num30z1"/>
    <w:uiPriority w:val="99"/>
    <w:rsid w:val="00203C6A"/>
    <w:rPr>
      <w:rFonts w:ascii="Courier New" w:hAnsi="Courier New" w:cs="Courier New"/>
    </w:rPr>
  </w:style>
  <w:style w:type="character" w:customStyle="1" w:styleId="WW8Num30z2">
    <w:name w:val="WW8Num30z2"/>
    <w:uiPriority w:val="99"/>
    <w:rsid w:val="00203C6A"/>
    <w:rPr>
      <w:rFonts w:ascii="Wingdings" w:hAnsi="Wingdings" w:cs="Wingdings"/>
    </w:rPr>
  </w:style>
  <w:style w:type="character" w:customStyle="1" w:styleId="WW8Num31z0">
    <w:name w:val="WW8Num31z0"/>
    <w:uiPriority w:val="99"/>
    <w:rsid w:val="00203C6A"/>
    <w:rPr>
      <w:rFonts w:ascii="Symbol" w:hAnsi="Symbol" w:cs="Symbol"/>
    </w:rPr>
  </w:style>
  <w:style w:type="character" w:customStyle="1" w:styleId="WW8Num31z1">
    <w:name w:val="WW8Num31z1"/>
    <w:uiPriority w:val="99"/>
    <w:rsid w:val="00203C6A"/>
    <w:rPr>
      <w:rFonts w:ascii="Courier New" w:hAnsi="Courier New" w:cs="Courier New"/>
    </w:rPr>
  </w:style>
  <w:style w:type="character" w:customStyle="1" w:styleId="WW8Num31z2">
    <w:name w:val="WW8Num31z2"/>
    <w:uiPriority w:val="99"/>
    <w:rsid w:val="00203C6A"/>
    <w:rPr>
      <w:rFonts w:ascii="Wingdings" w:hAnsi="Wingdings" w:cs="Wingdings"/>
    </w:rPr>
  </w:style>
  <w:style w:type="character" w:customStyle="1" w:styleId="WW8Num32z0">
    <w:name w:val="WW8Num32z0"/>
    <w:uiPriority w:val="99"/>
    <w:rsid w:val="00203C6A"/>
    <w:rPr>
      <w:rFonts w:ascii="Symbol" w:hAnsi="Symbol" w:cs="Symbol"/>
    </w:rPr>
  </w:style>
  <w:style w:type="character" w:customStyle="1" w:styleId="WW8Num32z1">
    <w:name w:val="WW8Num32z1"/>
    <w:uiPriority w:val="99"/>
    <w:rsid w:val="00203C6A"/>
    <w:rPr>
      <w:rFonts w:ascii="Courier New" w:hAnsi="Courier New" w:cs="Courier New"/>
    </w:rPr>
  </w:style>
  <w:style w:type="character" w:customStyle="1" w:styleId="WW8Num32z2">
    <w:name w:val="WW8Num32z2"/>
    <w:uiPriority w:val="99"/>
    <w:rsid w:val="00203C6A"/>
    <w:rPr>
      <w:rFonts w:ascii="Wingdings" w:hAnsi="Wingdings" w:cs="Wingdings"/>
    </w:rPr>
  </w:style>
  <w:style w:type="character" w:customStyle="1" w:styleId="WW8Num33z0">
    <w:name w:val="WW8Num33z0"/>
    <w:uiPriority w:val="99"/>
    <w:rsid w:val="00203C6A"/>
    <w:rPr>
      <w:rFonts w:ascii="Symbol" w:hAnsi="Symbol" w:cs="Symbol"/>
    </w:rPr>
  </w:style>
  <w:style w:type="character" w:customStyle="1" w:styleId="WW8Num33z1">
    <w:name w:val="WW8Num33z1"/>
    <w:uiPriority w:val="99"/>
    <w:rsid w:val="00203C6A"/>
    <w:rPr>
      <w:rFonts w:ascii="Courier New" w:hAnsi="Courier New" w:cs="Courier New"/>
    </w:rPr>
  </w:style>
  <w:style w:type="character" w:customStyle="1" w:styleId="WW8Num33z2">
    <w:name w:val="WW8Num33z2"/>
    <w:uiPriority w:val="99"/>
    <w:rsid w:val="00203C6A"/>
    <w:rPr>
      <w:rFonts w:ascii="Wingdings" w:hAnsi="Wingdings" w:cs="Wingdings"/>
    </w:rPr>
  </w:style>
  <w:style w:type="character" w:customStyle="1" w:styleId="WW8Num34z0">
    <w:name w:val="WW8Num34z0"/>
    <w:uiPriority w:val="99"/>
    <w:rsid w:val="00203C6A"/>
    <w:rPr>
      <w:rFonts w:ascii="Symbol" w:hAnsi="Symbol" w:cs="Symbol"/>
    </w:rPr>
  </w:style>
  <w:style w:type="character" w:customStyle="1" w:styleId="WW8Num34z1">
    <w:name w:val="WW8Num34z1"/>
    <w:uiPriority w:val="99"/>
    <w:rsid w:val="00203C6A"/>
    <w:rPr>
      <w:rFonts w:ascii="Courier New" w:hAnsi="Courier New" w:cs="Courier New"/>
    </w:rPr>
  </w:style>
  <w:style w:type="character" w:customStyle="1" w:styleId="WW8Num34z2">
    <w:name w:val="WW8Num34z2"/>
    <w:uiPriority w:val="99"/>
    <w:rsid w:val="00203C6A"/>
    <w:rPr>
      <w:rFonts w:ascii="Wingdings" w:hAnsi="Wingdings" w:cs="Wingdings"/>
    </w:rPr>
  </w:style>
  <w:style w:type="character" w:customStyle="1" w:styleId="WW8Num35z0">
    <w:name w:val="WW8Num35z0"/>
    <w:uiPriority w:val="99"/>
    <w:rsid w:val="00203C6A"/>
    <w:rPr>
      <w:rFonts w:ascii="Symbol" w:hAnsi="Symbol" w:cs="Symbol"/>
    </w:rPr>
  </w:style>
  <w:style w:type="character" w:customStyle="1" w:styleId="WW8Num35z1">
    <w:name w:val="WW8Num35z1"/>
    <w:uiPriority w:val="99"/>
    <w:rsid w:val="00203C6A"/>
    <w:rPr>
      <w:rFonts w:ascii="Courier New" w:hAnsi="Courier New" w:cs="Courier New"/>
    </w:rPr>
  </w:style>
  <w:style w:type="character" w:customStyle="1" w:styleId="WW8Num35z2">
    <w:name w:val="WW8Num35z2"/>
    <w:uiPriority w:val="99"/>
    <w:rsid w:val="00203C6A"/>
    <w:rPr>
      <w:rFonts w:ascii="Wingdings" w:hAnsi="Wingdings" w:cs="Wingdings"/>
    </w:rPr>
  </w:style>
  <w:style w:type="character" w:customStyle="1" w:styleId="WW8Num36z0">
    <w:name w:val="WW8Num36z0"/>
    <w:uiPriority w:val="99"/>
    <w:rsid w:val="00203C6A"/>
    <w:rPr>
      <w:rFonts w:ascii="Times New Roman" w:hAnsi="Times New Roman" w:cs="Times New Roman"/>
    </w:rPr>
  </w:style>
  <w:style w:type="character" w:customStyle="1" w:styleId="Fuentedeprrafopredeter1">
    <w:name w:val="Fuente de párrafo predeter.1"/>
    <w:uiPriority w:val="99"/>
    <w:rsid w:val="00203C6A"/>
  </w:style>
  <w:style w:type="character" w:customStyle="1" w:styleId="TextonotapieCar">
    <w:name w:val="Texto nota pie Car"/>
    <w:uiPriority w:val="99"/>
    <w:rsid w:val="00203C6A"/>
    <w:rPr>
      <w:sz w:val="20"/>
      <w:szCs w:val="20"/>
    </w:rPr>
  </w:style>
  <w:style w:type="character" w:customStyle="1" w:styleId="Smbolodenotaalpie">
    <w:name w:val="Símbolo de nota al pie"/>
    <w:uiPriority w:val="99"/>
    <w:rsid w:val="00203C6A"/>
    <w:rPr>
      <w:vertAlign w:val="superscript"/>
    </w:rPr>
  </w:style>
  <w:style w:type="character" w:customStyle="1" w:styleId="TextodegloboCar">
    <w:name w:val="Texto de globo Car"/>
    <w:uiPriority w:val="99"/>
    <w:rsid w:val="00203C6A"/>
    <w:rPr>
      <w:rFonts w:ascii="Tahoma" w:hAnsi="Tahoma" w:cs="Tahoma"/>
      <w:sz w:val="16"/>
      <w:szCs w:val="16"/>
    </w:rPr>
  </w:style>
  <w:style w:type="character" w:customStyle="1" w:styleId="EncabezadoCar">
    <w:name w:val="Encabezado Car"/>
    <w:uiPriority w:val="99"/>
    <w:rsid w:val="00203C6A"/>
    <w:rPr>
      <w:rFonts w:ascii="Times New Roman" w:hAnsi="Times New Roman" w:cs="Times New Roman"/>
      <w:sz w:val="24"/>
      <w:szCs w:val="24"/>
      <w:lang w:val="es-ES"/>
    </w:rPr>
  </w:style>
  <w:style w:type="character" w:customStyle="1" w:styleId="PiedepginaCar">
    <w:name w:val="Pie de página Car"/>
    <w:basedOn w:val="Fuentedeprrafopredeter1"/>
    <w:uiPriority w:val="99"/>
    <w:rsid w:val="00203C6A"/>
  </w:style>
  <w:style w:type="character" w:customStyle="1" w:styleId="TtuloCar">
    <w:name w:val="Título Car"/>
    <w:uiPriority w:val="99"/>
    <w:rsid w:val="00203C6A"/>
    <w:rPr>
      <w:rFonts w:ascii="Cambria" w:hAnsi="Cambria" w:cs="Cambria"/>
      <w:color w:val="17365D"/>
      <w:spacing w:val="5"/>
      <w:kern w:val="1"/>
      <w:sz w:val="52"/>
      <w:szCs w:val="52"/>
    </w:rPr>
  </w:style>
  <w:style w:type="character" w:customStyle="1" w:styleId="Ttulo1Car">
    <w:name w:val="Título 1 Car"/>
    <w:uiPriority w:val="99"/>
    <w:rsid w:val="00203C6A"/>
    <w:rPr>
      <w:rFonts w:ascii="Cambria" w:hAnsi="Cambria" w:cs="Cambria"/>
      <w:b/>
      <w:bCs/>
      <w:color w:val="365F91"/>
      <w:sz w:val="28"/>
      <w:szCs w:val="28"/>
    </w:rPr>
  </w:style>
  <w:style w:type="character" w:styleId="Hipervnculo">
    <w:name w:val="Hyperlink"/>
    <w:basedOn w:val="Fuentedeprrafopredeter"/>
    <w:uiPriority w:val="99"/>
    <w:rsid w:val="008A2758"/>
    <w:rPr>
      <w:rFonts w:ascii="Gill Sans MT" w:hAnsi="Gill Sans MT" w:cs="Gill Sans MT"/>
      <w:color w:val="0000FF"/>
      <w:sz w:val="20"/>
      <w:szCs w:val="20"/>
      <w:u w:val="single"/>
    </w:rPr>
  </w:style>
  <w:style w:type="character" w:customStyle="1" w:styleId="Ttulo2Car">
    <w:name w:val="Título 2 Car"/>
    <w:uiPriority w:val="99"/>
    <w:rsid w:val="00203C6A"/>
    <w:rPr>
      <w:rFonts w:ascii="Cambria" w:hAnsi="Cambria" w:cs="Cambria"/>
      <w:b/>
      <w:bCs/>
      <w:color w:val="4F81BD"/>
      <w:sz w:val="26"/>
      <w:szCs w:val="26"/>
    </w:rPr>
  </w:style>
  <w:style w:type="character" w:customStyle="1" w:styleId="HeaderChar">
    <w:name w:val="Header Char"/>
    <w:uiPriority w:val="99"/>
    <w:rsid w:val="00203C6A"/>
    <w:rPr>
      <w:rFonts w:ascii="Times New Roman" w:hAnsi="Times New Roman" w:cs="Times New Roman"/>
      <w:sz w:val="24"/>
      <w:szCs w:val="24"/>
      <w:lang w:val="es-ES"/>
    </w:rPr>
  </w:style>
  <w:style w:type="character" w:customStyle="1" w:styleId="Refdecomentario1">
    <w:name w:val="Ref. de comentario1"/>
    <w:uiPriority w:val="99"/>
    <w:rsid w:val="00203C6A"/>
    <w:rPr>
      <w:sz w:val="16"/>
      <w:szCs w:val="16"/>
    </w:rPr>
  </w:style>
  <w:style w:type="character" w:customStyle="1" w:styleId="TextocomentarioCar">
    <w:name w:val="Texto comentario Car"/>
    <w:uiPriority w:val="99"/>
    <w:rsid w:val="00203C6A"/>
  </w:style>
  <w:style w:type="character" w:customStyle="1" w:styleId="AsuntodelcomentarioCar">
    <w:name w:val="Asunto del comentario Car"/>
    <w:uiPriority w:val="99"/>
    <w:rsid w:val="00203C6A"/>
    <w:rPr>
      <w:b/>
      <w:bCs/>
    </w:rPr>
  </w:style>
  <w:style w:type="character" w:customStyle="1" w:styleId="titleemph1">
    <w:name w:val="title_emph1"/>
    <w:uiPriority w:val="99"/>
    <w:rsid w:val="00203C6A"/>
    <w:rPr>
      <w:rFonts w:ascii="Arial" w:hAnsi="Arial" w:cs="Arial"/>
      <w:b/>
      <w:bCs/>
      <w:sz w:val="18"/>
      <w:szCs w:val="18"/>
    </w:rPr>
  </w:style>
  <w:style w:type="character" w:customStyle="1" w:styleId="apple-style-span">
    <w:name w:val="apple-style-span"/>
    <w:basedOn w:val="Fuentedeprrafopredeter1"/>
    <w:uiPriority w:val="99"/>
    <w:rsid w:val="00203C6A"/>
  </w:style>
  <w:style w:type="character" w:styleId="Refdenotaalpie">
    <w:name w:val="footnote reference"/>
    <w:basedOn w:val="Fuentedeprrafopredeter"/>
    <w:uiPriority w:val="99"/>
    <w:semiHidden/>
    <w:rsid w:val="00203C6A"/>
    <w:rPr>
      <w:vertAlign w:val="superscript"/>
    </w:rPr>
  </w:style>
  <w:style w:type="character" w:customStyle="1" w:styleId="Smbolodenotafinal">
    <w:name w:val="Símbolo de nota final"/>
    <w:uiPriority w:val="99"/>
    <w:rsid w:val="00203C6A"/>
    <w:rPr>
      <w:vertAlign w:val="superscript"/>
    </w:rPr>
  </w:style>
  <w:style w:type="character" w:customStyle="1" w:styleId="WW-Smbolodenotafinal">
    <w:name w:val="WW-Símbolo de nota final"/>
    <w:uiPriority w:val="99"/>
    <w:rsid w:val="00203C6A"/>
  </w:style>
  <w:style w:type="character" w:customStyle="1" w:styleId="Carcterdenumeracin">
    <w:name w:val="Carácter de numeración"/>
    <w:uiPriority w:val="99"/>
    <w:rsid w:val="00203C6A"/>
  </w:style>
  <w:style w:type="character" w:customStyle="1" w:styleId="Vietas">
    <w:name w:val="Viñetas"/>
    <w:uiPriority w:val="99"/>
    <w:rsid w:val="00203C6A"/>
    <w:rPr>
      <w:rFonts w:ascii="OpenSymbol" w:eastAsia="OpenSymbol" w:hAnsi="OpenSymbol" w:cs="OpenSymbol"/>
    </w:rPr>
  </w:style>
  <w:style w:type="character" w:styleId="Refdenotaalfinal">
    <w:name w:val="endnote reference"/>
    <w:basedOn w:val="Fuentedeprrafopredeter"/>
    <w:uiPriority w:val="99"/>
    <w:semiHidden/>
    <w:rsid w:val="00203C6A"/>
    <w:rPr>
      <w:vertAlign w:val="superscript"/>
    </w:rPr>
  </w:style>
  <w:style w:type="paragraph" w:customStyle="1" w:styleId="Encabezado1">
    <w:name w:val="Encabezado1"/>
    <w:basedOn w:val="Normal"/>
    <w:next w:val="Textoindependiente"/>
    <w:uiPriority w:val="99"/>
    <w:rsid w:val="00203C6A"/>
    <w:pPr>
      <w:keepNext/>
      <w:spacing w:before="240" w:after="120"/>
    </w:pPr>
    <w:rPr>
      <w:rFonts w:ascii="Arial" w:eastAsia="Arial Unicode MS" w:hAnsi="Arial" w:cs="Arial"/>
      <w:sz w:val="28"/>
      <w:szCs w:val="28"/>
    </w:rPr>
  </w:style>
  <w:style w:type="paragraph" w:styleId="Textoindependiente">
    <w:name w:val="Body Text"/>
    <w:basedOn w:val="Normal"/>
    <w:link w:val="TextoindependienteCar"/>
    <w:uiPriority w:val="99"/>
    <w:rsid w:val="00203C6A"/>
    <w:pPr>
      <w:spacing w:after="120"/>
    </w:pPr>
  </w:style>
  <w:style w:type="character" w:customStyle="1" w:styleId="TextoindependienteCar">
    <w:name w:val="Texto independiente Car"/>
    <w:basedOn w:val="Fuentedeprrafopredeter"/>
    <w:link w:val="Textoindependiente"/>
    <w:uiPriority w:val="99"/>
    <w:semiHidden/>
    <w:locked/>
    <w:rPr>
      <w:rFonts w:ascii="Calibri" w:hAnsi="Calibri" w:cs="Calibri"/>
      <w:sz w:val="24"/>
      <w:szCs w:val="24"/>
      <w:lang w:eastAsia="ar-SA" w:bidi="ar-SA"/>
    </w:rPr>
  </w:style>
  <w:style w:type="paragraph" w:styleId="Lista">
    <w:name w:val="List"/>
    <w:basedOn w:val="Textoindependiente"/>
    <w:uiPriority w:val="99"/>
    <w:rsid w:val="00203C6A"/>
  </w:style>
  <w:style w:type="paragraph" w:customStyle="1" w:styleId="Etiqueta">
    <w:name w:val="Etiqueta"/>
    <w:basedOn w:val="Normal"/>
    <w:uiPriority w:val="99"/>
    <w:rsid w:val="00203C6A"/>
    <w:pPr>
      <w:suppressLineNumbers/>
      <w:spacing w:before="120" w:after="120"/>
    </w:pPr>
    <w:rPr>
      <w:i/>
      <w:iCs/>
    </w:rPr>
  </w:style>
  <w:style w:type="paragraph" w:customStyle="1" w:styleId="ndice">
    <w:name w:val="Índice"/>
    <w:basedOn w:val="Normal"/>
    <w:uiPriority w:val="99"/>
    <w:rsid w:val="00203C6A"/>
    <w:pPr>
      <w:suppressLineNumbers/>
    </w:pPr>
  </w:style>
  <w:style w:type="paragraph" w:styleId="Textonotapie">
    <w:name w:val="footnote text"/>
    <w:basedOn w:val="Normal"/>
    <w:link w:val="TextonotapieCar1"/>
    <w:uiPriority w:val="99"/>
    <w:semiHidden/>
    <w:rsid w:val="00203C6A"/>
    <w:rPr>
      <w:sz w:val="20"/>
      <w:szCs w:val="20"/>
    </w:rPr>
  </w:style>
  <w:style w:type="character" w:customStyle="1" w:styleId="TextonotapieCar1">
    <w:name w:val="Texto nota pie Car1"/>
    <w:basedOn w:val="Fuentedeprrafopredeter"/>
    <w:link w:val="Textonotapie"/>
    <w:uiPriority w:val="99"/>
    <w:semiHidden/>
    <w:locked/>
    <w:rPr>
      <w:rFonts w:ascii="Calibri" w:hAnsi="Calibri" w:cs="Calibri"/>
      <w:sz w:val="20"/>
      <w:szCs w:val="20"/>
      <w:lang w:eastAsia="ar-SA" w:bidi="ar-SA"/>
    </w:rPr>
  </w:style>
  <w:style w:type="paragraph" w:customStyle="1" w:styleId="Cuadrculamedia1-nfasis21">
    <w:name w:val="Cuadrícula media 1 - Énfasis 21"/>
    <w:basedOn w:val="Normal"/>
    <w:uiPriority w:val="99"/>
    <w:rsid w:val="00203C6A"/>
    <w:pPr>
      <w:ind w:left="720"/>
    </w:pPr>
  </w:style>
  <w:style w:type="paragraph" w:styleId="Textodeglobo">
    <w:name w:val="Balloon Text"/>
    <w:basedOn w:val="Normal"/>
    <w:link w:val="TextodegloboCar1"/>
    <w:uiPriority w:val="99"/>
    <w:semiHidden/>
    <w:rsid w:val="00203C6A"/>
    <w:rPr>
      <w:rFonts w:ascii="Tahoma" w:hAnsi="Tahoma" w:cs="Tahoma"/>
      <w:sz w:val="16"/>
      <w:szCs w:val="16"/>
    </w:rPr>
  </w:style>
  <w:style w:type="character" w:customStyle="1" w:styleId="TextodegloboCar1">
    <w:name w:val="Texto de globo Car1"/>
    <w:basedOn w:val="Fuentedeprrafopredeter"/>
    <w:link w:val="Textodeglobo"/>
    <w:uiPriority w:val="99"/>
    <w:semiHidden/>
    <w:locked/>
    <w:rPr>
      <w:sz w:val="2"/>
      <w:szCs w:val="2"/>
      <w:lang w:eastAsia="ar-SA" w:bidi="ar-SA"/>
    </w:rPr>
  </w:style>
  <w:style w:type="paragraph" w:customStyle="1" w:styleId="Epgrafe1">
    <w:name w:val="Epígrafe1"/>
    <w:basedOn w:val="Normal"/>
    <w:next w:val="Normal"/>
    <w:uiPriority w:val="99"/>
    <w:rsid w:val="00203C6A"/>
    <w:pPr>
      <w:spacing w:after="200"/>
    </w:pPr>
    <w:rPr>
      <w:b/>
      <w:bCs/>
      <w:color w:val="4F81BD"/>
      <w:sz w:val="18"/>
      <w:szCs w:val="18"/>
    </w:rPr>
  </w:style>
  <w:style w:type="paragraph" w:styleId="Encabezado">
    <w:name w:val="header"/>
    <w:basedOn w:val="Normal"/>
    <w:link w:val="EncabezadoCar1"/>
    <w:uiPriority w:val="99"/>
    <w:rsid w:val="00203C6A"/>
    <w:pPr>
      <w:jc w:val="left"/>
    </w:pPr>
    <w:rPr>
      <w:lang w:val="es-ES"/>
    </w:rPr>
  </w:style>
  <w:style w:type="character" w:customStyle="1" w:styleId="EncabezadoCar1">
    <w:name w:val="Encabezado Car1"/>
    <w:basedOn w:val="Fuentedeprrafopredeter"/>
    <w:link w:val="Encabezado"/>
    <w:uiPriority w:val="99"/>
    <w:locked/>
    <w:rPr>
      <w:rFonts w:ascii="Calibri" w:hAnsi="Calibri" w:cs="Calibri"/>
      <w:sz w:val="24"/>
      <w:szCs w:val="24"/>
      <w:lang w:eastAsia="ar-SA" w:bidi="ar-SA"/>
    </w:rPr>
  </w:style>
  <w:style w:type="paragraph" w:styleId="Piedepgina">
    <w:name w:val="footer"/>
    <w:basedOn w:val="Normal"/>
    <w:link w:val="PiedepginaCar1"/>
    <w:uiPriority w:val="99"/>
    <w:rsid w:val="00203C6A"/>
  </w:style>
  <w:style w:type="character" w:customStyle="1" w:styleId="PiedepginaCar1">
    <w:name w:val="Pie de página Car1"/>
    <w:basedOn w:val="Fuentedeprrafopredeter"/>
    <w:link w:val="Piedepgina"/>
    <w:uiPriority w:val="99"/>
    <w:semiHidden/>
    <w:locked/>
    <w:rPr>
      <w:rFonts w:ascii="Calibri" w:hAnsi="Calibri" w:cs="Calibri"/>
      <w:sz w:val="24"/>
      <w:szCs w:val="24"/>
      <w:lang w:eastAsia="ar-SA" w:bidi="ar-SA"/>
    </w:rPr>
  </w:style>
  <w:style w:type="paragraph" w:styleId="Ttulo">
    <w:name w:val="Title"/>
    <w:basedOn w:val="Normal"/>
    <w:next w:val="Normal"/>
    <w:link w:val="TtuloCar1"/>
    <w:uiPriority w:val="99"/>
    <w:qFormat/>
    <w:rsid w:val="00203C6A"/>
    <w:pPr>
      <w:spacing w:after="300"/>
    </w:pPr>
    <w:rPr>
      <w:rFonts w:ascii="Cambria" w:hAnsi="Cambria" w:cs="Cambria"/>
      <w:color w:val="17365D"/>
      <w:spacing w:val="5"/>
      <w:kern w:val="1"/>
      <w:sz w:val="52"/>
      <w:szCs w:val="52"/>
    </w:rPr>
  </w:style>
  <w:style w:type="character" w:customStyle="1" w:styleId="TtuloCar1">
    <w:name w:val="Título Car1"/>
    <w:basedOn w:val="Fuentedeprrafopredeter"/>
    <w:link w:val="Ttulo"/>
    <w:uiPriority w:val="99"/>
    <w:locked/>
    <w:rPr>
      <w:rFonts w:ascii="Cambria" w:hAnsi="Cambria" w:cs="Cambria"/>
      <w:b/>
      <w:bCs/>
      <w:kern w:val="28"/>
      <w:sz w:val="32"/>
      <w:szCs w:val="32"/>
      <w:lang w:eastAsia="ar-SA" w:bidi="ar-SA"/>
    </w:rPr>
  </w:style>
  <w:style w:type="paragraph" w:styleId="Subttulo">
    <w:name w:val="Subtitle"/>
    <w:basedOn w:val="Encabezado1"/>
    <w:next w:val="Textoindependiente"/>
    <w:link w:val="SubttuloCar"/>
    <w:uiPriority w:val="99"/>
    <w:qFormat/>
    <w:rsid w:val="00203C6A"/>
    <w:pPr>
      <w:jc w:val="center"/>
    </w:pPr>
    <w:rPr>
      <w:i/>
      <w:iCs/>
    </w:rPr>
  </w:style>
  <w:style w:type="character" w:customStyle="1" w:styleId="SubttuloCar">
    <w:name w:val="Subtítulo Car"/>
    <w:basedOn w:val="Fuentedeprrafopredeter"/>
    <w:link w:val="Subttulo"/>
    <w:uiPriority w:val="99"/>
    <w:locked/>
    <w:rPr>
      <w:rFonts w:ascii="Cambria" w:hAnsi="Cambria" w:cs="Cambria"/>
      <w:sz w:val="24"/>
      <w:szCs w:val="24"/>
      <w:lang w:eastAsia="ar-SA" w:bidi="ar-SA"/>
    </w:rPr>
  </w:style>
  <w:style w:type="paragraph" w:customStyle="1" w:styleId="Encabezadodetabladecontenido1">
    <w:name w:val="Encabezado de tabla de contenido1"/>
    <w:basedOn w:val="Ttulo1"/>
    <w:next w:val="Normal"/>
    <w:uiPriority w:val="99"/>
    <w:rsid w:val="00203C6A"/>
    <w:pPr>
      <w:numPr>
        <w:numId w:val="0"/>
      </w:numPr>
    </w:pPr>
    <w:rPr>
      <w:lang w:val="es-ES"/>
    </w:rPr>
  </w:style>
  <w:style w:type="paragraph" w:styleId="TDC1">
    <w:name w:val="toc 1"/>
    <w:basedOn w:val="Normal"/>
    <w:next w:val="Normal"/>
    <w:autoRedefine/>
    <w:uiPriority w:val="39"/>
    <w:rsid w:val="00593A2C"/>
    <w:pPr>
      <w:tabs>
        <w:tab w:val="right" w:leader="dot" w:pos="9394"/>
      </w:tabs>
      <w:spacing w:after="100"/>
    </w:pPr>
    <w:rPr>
      <w:rFonts w:ascii="Gill Sans MT" w:hAnsi="Gill Sans MT" w:cs="Gill Sans MT"/>
      <w:b/>
      <w:bCs/>
      <w:sz w:val="20"/>
      <w:szCs w:val="20"/>
    </w:rPr>
  </w:style>
  <w:style w:type="paragraph" w:styleId="TDC2">
    <w:name w:val="toc 2"/>
    <w:basedOn w:val="Normal"/>
    <w:next w:val="Normal"/>
    <w:autoRedefine/>
    <w:uiPriority w:val="39"/>
    <w:rsid w:val="008A2758"/>
    <w:pPr>
      <w:spacing w:after="100"/>
      <w:ind w:left="170"/>
      <w:outlineLvl w:val="1"/>
    </w:pPr>
    <w:rPr>
      <w:rFonts w:ascii="Gill Sans MT" w:hAnsi="Gill Sans MT" w:cs="Gill Sans MT"/>
      <w:sz w:val="20"/>
      <w:szCs w:val="20"/>
    </w:rPr>
  </w:style>
  <w:style w:type="paragraph" w:customStyle="1" w:styleId="Textocomentario1">
    <w:name w:val="Texto comentario1"/>
    <w:basedOn w:val="Normal"/>
    <w:uiPriority w:val="99"/>
    <w:rsid w:val="00203C6A"/>
    <w:rPr>
      <w:sz w:val="20"/>
      <w:szCs w:val="20"/>
    </w:rPr>
  </w:style>
  <w:style w:type="paragraph" w:styleId="Textocomentario">
    <w:name w:val="annotation text"/>
    <w:basedOn w:val="Normal"/>
    <w:link w:val="TextocomentarioCar1"/>
    <w:uiPriority w:val="99"/>
    <w:semiHidden/>
    <w:rsid w:val="00203C6A"/>
  </w:style>
  <w:style w:type="character" w:customStyle="1" w:styleId="TextocomentarioCar1">
    <w:name w:val="Texto comentario Car1"/>
    <w:basedOn w:val="Fuentedeprrafopredeter"/>
    <w:link w:val="Textocomentario"/>
    <w:uiPriority w:val="99"/>
    <w:semiHidden/>
    <w:locked/>
    <w:rsid w:val="00203C6A"/>
    <w:rPr>
      <w:rFonts w:ascii="Calibri" w:hAnsi="Calibri" w:cs="Calibri"/>
      <w:sz w:val="24"/>
      <w:szCs w:val="24"/>
      <w:lang w:eastAsia="ar-SA" w:bidi="ar-SA"/>
    </w:rPr>
  </w:style>
  <w:style w:type="paragraph" w:styleId="Asuntodelcomentario">
    <w:name w:val="annotation subject"/>
    <w:basedOn w:val="Textocomentario1"/>
    <w:next w:val="Textocomentario1"/>
    <w:link w:val="AsuntodelcomentarioCar1"/>
    <w:uiPriority w:val="99"/>
    <w:semiHidden/>
    <w:rsid w:val="00203C6A"/>
    <w:rPr>
      <w:b/>
      <w:bCs/>
    </w:rPr>
  </w:style>
  <w:style w:type="character" w:customStyle="1" w:styleId="AsuntodelcomentarioCar1">
    <w:name w:val="Asunto del comentario Car1"/>
    <w:basedOn w:val="TextocomentarioCar1"/>
    <w:link w:val="Asuntodelcomentario"/>
    <w:uiPriority w:val="99"/>
    <w:semiHidden/>
    <w:locked/>
    <w:rPr>
      <w:rFonts w:ascii="Calibri" w:hAnsi="Calibri" w:cs="Calibri"/>
      <w:b/>
      <w:bCs/>
      <w:sz w:val="20"/>
      <w:szCs w:val="20"/>
      <w:lang w:eastAsia="ar-SA" w:bidi="ar-SA"/>
    </w:rPr>
  </w:style>
  <w:style w:type="paragraph" w:customStyle="1" w:styleId="Mapadeldocumento1">
    <w:name w:val="Mapa del documento1"/>
    <w:basedOn w:val="Normal"/>
    <w:uiPriority w:val="99"/>
    <w:rsid w:val="00203C6A"/>
    <w:pPr>
      <w:shd w:val="clear" w:color="auto" w:fill="000080"/>
    </w:pPr>
    <w:rPr>
      <w:rFonts w:ascii="Tahoma" w:hAnsi="Tahoma" w:cs="Tahoma"/>
      <w:sz w:val="20"/>
      <w:szCs w:val="20"/>
    </w:rPr>
  </w:style>
  <w:style w:type="paragraph" w:styleId="TDC3">
    <w:name w:val="toc 3"/>
    <w:basedOn w:val="ndice"/>
    <w:autoRedefine/>
    <w:uiPriority w:val="99"/>
    <w:semiHidden/>
    <w:rsid w:val="00203C6A"/>
    <w:pPr>
      <w:tabs>
        <w:tab w:val="right" w:leader="dot" w:pos="9406"/>
      </w:tabs>
      <w:ind w:left="566"/>
    </w:pPr>
  </w:style>
  <w:style w:type="paragraph" w:styleId="TDC4">
    <w:name w:val="toc 4"/>
    <w:basedOn w:val="ndice"/>
    <w:autoRedefine/>
    <w:uiPriority w:val="99"/>
    <w:semiHidden/>
    <w:rsid w:val="00203C6A"/>
    <w:pPr>
      <w:tabs>
        <w:tab w:val="right" w:leader="dot" w:pos="9123"/>
      </w:tabs>
      <w:ind w:left="849"/>
    </w:pPr>
  </w:style>
  <w:style w:type="paragraph" w:styleId="TDC5">
    <w:name w:val="toc 5"/>
    <w:basedOn w:val="ndice"/>
    <w:autoRedefine/>
    <w:uiPriority w:val="99"/>
    <w:semiHidden/>
    <w:rsid w:val="00203C6A"/>
    <w:pPr>
      <w:tabs>
        <w:tab w:val="right" w:leader="dot" w:pos="8840"/>
      </w:tabs>
      <w:ind w:left="1132"/>
    </w:pPr>
  </w:style>
  <w:style w:type="paragraph" w:styleId="TDC6">
    <w:name w:val="toc 6"/>
    <w:basedOn w:val="ndice"/>
    <w:autoRedefine/>
    <w:uiPriority w:val="99"/>
    <w:semiHidden/>
    <w:rsid w:val="00203C6A"/>
    <w:pPr>
      <w:tabs>
        <w:tab w:val="right" w:leader="dot" w:pos="8557"/>
      </w:tabs>
      <w:ind w:left="1415"/>
    </w:pPr>
  </w:style>
  <w:style w:type="paragraph" w:styleId="TDC7">
    <w:name w:val="toc 7"/>
    <w:basedOn w:val="ndice"/>
    <w:autoRedefine/>
    <w:uiPriority w:val="99"/>
    <w:semiHidden/>
    <w:rsid w:val="00203C6A"/>
    <w:pPr>
      <w:tabs>
        <w:tab w:val="right" w:leader="dot" w:pos="8274"/>
      </w:tabs>
      <w:ind w:left="1698"/>
    </w:pPr>
  </w:style>
  <w:style w:type="paragraph" w:styleId="TDC8">
    <w:name w:val="toc 8"/>
    <w:basedOn w:val="ndice"/>
    <w:autoRedefine/>
    <w:uiPriority w:val="99"/>
    <w:semiHidden/>
    <w:rsid w:val="00203C6A"/>
    <w:pPr>
      <w:tabs>
        <w:tab w:val="right" w:leader="dot" w:pos="7991"/>
      </w:tabs>
      <w:ind w:left="1981"/>
    </w:pPr>
  </w:style>
  <w:style w:type="paragraph" w:styleId="TDC9">
    <w:name w:val="toc 9"/>
    <w:basedOn w:val="ndice"/>
    <w:autoRedefine/>
    <w:uiPriority w:val="99"/>
    <w:semiHidden/>
    <w:rsid w:val="00203C6A"/>
    <w:pPr>
      <w:tabs>
        <w:tab w:val="right" w:leader="dot" w:pos="7708"/>
      </w:tabs>
      <w:ind w:left="2264"/>
    </w:pPr>
  </w:style>
  <w:style w:type="paragraph" w:customStyle="1" w:styleId="ndicel10">
    <w:name w:val="Índicel 10"/>
    <w:basedOn w:val="ndice"/>
    <w:uiPriority w:val="99"/>
    <w:rsid w:val="00203C6A"/>
    <w:pPr>
      <w:tabs>
        <w:tab w:val="right" w:leader="dot" w:pos="7425"/>
      </w:tabs>
      <w:ind w:left="2547"/>
    </w:pPr>
  </w:style>
  <w:style w:type="paragraph" w:customStyle="1" w:styleId="Contenidodelatabla">
    <w:name w:val="Contenido de la tabla"/>
    <w:basedOn w:val="Normal"/>
    <w:uiPriority w:val="99"/>
    <w:rsid w:val="00203C6A"/>
    <w:pPr>
      <w:suppressLineNumbers/>
    </w:pPr>
  </w:style>
  <w:style w:type="paragraph" w:customStyle="1" w:styleId="Encabezadodelatabla">
    <w:name w:val="Encabezado de la tabla"/>
    <w:basedOn w:val="Contenidodelatabla"/>
    <w:uiPriority w:val="99"/>
    <w:rsid w:val="00203C6A"/>
    <w:pPr>
      <w:jc w:val="center"/>
    </w:pPr>
    <w:rPr>
      <w:b/>
      <w:bCs/>
    </w:rPr>
  </w:style>
  <w:style w:type="paragraph" w:styleId="TtulodeTDC">
    <w:name w:val="TOC Heading"/>
    <w:basedOn w:val="Ttulo1"/>
    <w:next w:val="Normal"/>
    <w:uiPriority w:val="99"/>
    <w:qFormat/>
    <w:rsid w:val="00A2195B"/>
    <w:pPr>
      <w:numPr>
        <w:numId w:val="0"/>
      </w:numPr>
      <w:suppressAutoHyphens w:val="0"/>
      <w:spacing w:before="480" w:line="276" w:lineRule="auto"/>
      <w:outlineLvl w:val="9"/>
    </w:pPr>
    <w:rPr>
      <w:lang w:eastAsia="es-MX"/>
    </w:rPr>
  </w:style>
  <w:style w:type="character" w:styleId="Refdecomentario">
    <w:name w:val="annotation reference"/>
    <w:basedOn w:val="Fuentedeprrafopredeter"/>
    <w:uiPriority w:val="99"/>
    <w:semiHidden/>
    <w:rsid w:val="00203C6A"/>
    <w:rPr>
      <w:sz w:val="18"/>
      <w:szCs w:val="18"/>
    </w:rPr>
  </w:style>
  <w:style w:type="character" w:styleId="Textoennegrita">
    <w:name w:val="Strong"/>
    <w:basedOn w:val="Fuentedeprrafopredeter"/>
    <w:uiPriority w:val="99"/>
    <w:qFormat/>
    <w:locked/>
    <w:rsid w:val="00BD165F"/>
    <w:rPr>
      <w:b/>
      <w:bCs/>
    </w:rPr>
  </w:style>
  <w:style w:type="character" w:customStyle="1" w:styleId="screviewselectionspagetitle">
    <w:name w:val="screviewselectionspagetitle"/>
    <w:basedOn w:val="Fuentedeprrafopredeter"/>
    <w:uiPriority w:val="99"/>
    <w:rsid w:val="00BD165F"/>
  </w:style>
  <w:style w:type="paragraph" w:customStyle="1" w:styleId="msolistparagraph0">
    <w:name w:val="msolistparagraph"/>
    <w:basedOn w:val="Normal"/>
    <w:uiPriority w:val="99"/>
    <w:rsid w:val="00BD165F"/>
    <w:pPr>
      <w:suppressAutoHyphens w:val="0"/>
      <w:spacing w:before="240" w:after="240"/>
      <w:jc w:val="left"/>
    </w:pPr>
    <w:rPr>
      <w:rFonts w:ascii="Arial" w:hAnsi="Arial" w:cs="Arial"/>
      <w:lang w:val="es-ES" w:eastAsia="es-ES"/>
    </w:rPr>
  </w:style>
  <w:style w:type="paragraph" w:customStyle="1" w:styleId="msolistparagraphcxspmiddle">
    <w:name w:val="msolistparagraphcxspmiddle"/>
    <w:basedOn w:val="Normal"/>
    <w:uiPriority w:val="99"/>
    <w:rsid w:val="00BD165F"/>
    <w:pPr>
      <w:suppressAutoHyphens w:val="0"/>
      <w:spacing w:before="240" w:after="240"/>
      <w:jc w:val="left"/>
    </w:pPr>
    <w:rPr>
      <w:rFonts w:ascii="Arial" w:hAnsi="Arial" w:cs="Arial"/>
      <w:lang w:val="es-ES" w:eastAsia="es-ES"/>
    </w:rPr>
  </w:style>
  <w:style w:type="paragraph" w:customStyle="1" w:styleId="msolistparagraphcxsplast">
    <w:name w:val="msolistparagraphcxsplast"/>
    <w:basedOn w:val="Normal"/>
    <w:uiPriority w:val="99"/>
    <w:rsid w:val="00BD165F"/>
    <w:pPr>
      <w:suppressAutoHyphens w:val="0"/>
      <w:spacing w:before="240" w:after="240"/>
      <w:jc w:val="left"/>
    </w:pPr>
    <w:rPr>
      <w:rFonts w:ascii="Arial" w:hAnsi="Arial" w:cs="Arial"/>
      <w:lang w:val="es-ES" w:eastAsia="es-ES"/>
    </w:rPr>
  </w:style>
  <w:style w:type="paragraph" w:styleId="Prrafodelista">
    <w:name w:val="List Paragraph"/>
    <w:basedOn w:val="Normal"/>
    <w:uiPriority w:val="34"/>
    <w:qFormat/>
    <w:rsid w:val="00C524DF"/>
    <w:pPr>
      <w:ind w:left="720"/>
      <w:contextualSpacing/>
    </w:pPr>
  </w:style>
  <w:style w:type="character" w:styleId="Hipervnculovisitado">
    <w:name w:val="FollowedHyperlink"/>
    <w:basedOn w:val="Fuentedeprrafopredeter"/>
    <w:uiPriority w:val="99"/>
    <w:semiHidden/>
    <w:unhideWhenUsed/>
    <w:rsid w:val="00C524DF"/>
    <w:rPr>
      <w:color w:val="800080" w:themeColor="followedHyperlink"/>
      <w:u w:val="single"/>
    </w:rPr>
  </w:style>
  <w:style w:type="table" w:styleId="Tablaconcuadrcula">
    <w:name w:val="Table Grid"/>
    <w:basedOn w:val="Tablanormal"/>
    <w:locked/>
    <w:rsid w:val="00BB7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5281F"/>
    <w:rPr>
      <w:rFonts w:ascii="Calibri" w:hAnsi="Calibri" w:cs="Calibri"/>
      <w:sz w:val="24"/>
      <w:szCs w:val="24"/>
      <w:lang w:eastAsia="ar-SA"/>
    </w:rPr>
  </w:style>
  <w:style w:type="paragraph" w:styleId="Textosinformato">
    <w:name w:val="Plain Text"/>
    <w:basedOn w:val="Normal"/>
    <w:link w:val="TextosinformatoCar"/>
    <w:uiPriority w:val="99"/>
    <w:unhideWhenUsed/>
    <w:rsid w:val="00E52D47"/>
    <w:pPr>
      <w:suppressAutoHyphens w:val="0"/>
      <w:jc w:val="left"/>
    </w:pPr>
    <w:rPr>
      <w:rFonts w:eastAsiaTheme="minorHAnsi" w:cstheme="minorBidi"/>
      <w:sz w:val="22"/>
      <w:szCs w:val="21"/>
      <w:lang w:eastAsia="en-US"/>
    </w:rPr>
  </w:style>
  <w:style w:type="character" w:customStyle="1" w:styleId="TextosinformatoCar">
    <w:name w:val="Texto sin formato Car"/>
    <w:basedOn w:val="Fuentedeprrafopredeter"/>
    <w:link w:val="Textosinformato"/>
    <w:uiPriority w:val="99"/>
    <w:rsid w:val="00E52D47"/>
    <w:rPr>
      <w:rFonts w:ascii="Calibri" w:eastAsiaTheme="minorHAnsi" w:hAnsi="Calibri" w:cstheme="minorBidi"/>
      <w:szCs w:val="21"/>
      <w:lang w:eastAsia="en-US"/>
    </w:rPr>
  </w:style>
  <w:style w:type="character" w:customStyle="1" w:styleId="post-content1">
    <w:name w:val="post-content1"/>
    <w:basedOn w:val="Fuentedeprrafopredeter"/>
    <w:rsid w:val="00E52D47"/>
    <w:rPr>
      <w:vanish w:val="0"/>
      <w:webHidden w:val="0"/>
      <w:sz w:val="20"/>
      <w:szCs w:val="20"/>
      <w:specVanish w:val="0"/>
    </w:rPr>
  </w:style>
  <w:style w:type="paragraph" w:styleId="Sinespaciado">
    <w:name w:val="No Spacing"/>
    <w:uiPriority w:val="1"/>
    <w:qFormat/>
    <w:rsid w:val="001B6854"/>
    <w:rPr>
      <w:rFonts w:asciiTheme="minorHAnsi" w:eastAsiaTheme="minorHAnsi" w:hAnsiTheme="minorHAnsi" w:cstheme="minorBidi"/>
      <w:lang w:eastAsia="en-US"/>
    </w:rPr>
  </w:style>
  <w:style w:type="character" w:styleId="nfasissutil">
    <w:name w:val="Subtle Emphasis"/>
    <w:basedOn w:val="Fuentedeprrafopredeter"/>
    <w:uiPriority w:val="19"/>
    <w:qFormat/>
    <w:rsid w:val="00006AD6"/>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9930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E4DBD-E889-4CE4-9787-1128181D5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6716</Words>
  <Characters>36941</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Estándares Institucionales</vt:lpstr>
    </vt:vector>
  </TitlesOfParts>
  <Company>.. ....</Company>
  <LinksUpToDate>false</LinksUpToDate>
  <CharactersWithSpaces>43570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Estándares Institucionales</dc:title>
  <dc:creator>MarcoCampos</dc:creator>
  <cp:lastModifiedBy>kpereyra</cp:lastModifiedBy>
  <cp:revision>5</cp:revision>
  <cp:lastPrinted>2012-06-29T19:33:00Z</cp:lastPrinted>
  <dcterms:created xsi:type="dcterms:W3CDTF">2013-08-28T19:16:00Z</dcterms:created>
  <dcterms:modified xsi:type="dcterms:W3CDTF">2013-09-03T19:29:00Z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1tv259wNUJvEUaV3JBF9Py70gIPJI7oqJmqDUCyrhwlg</vt:lpwstr>
  </property>
  <property fmtid="{D5CDD505-2E9C-101B-9397-08002B2CF9AE}" pid="4" name="Google.Documents.RevisionId">
    <vt:lpwstr>02930759453192289156</vt:lpwstr>
  </property>
  <property fmtid="{D5CDD505-2E9C-101B-9397-08002B2CF9AE}" pid="5" name="Google.Documents.PreviousRevisionId">
    <vt:lpwstr>01284757222383645939</vt:lpwstr>
  </property>
  <property fmtid="{D5CDD505-2E9C-101B-9397-08002B2CF9AE}" pid="6" name="Google.Documents.PluginVersion">
    <vt:lpwstr>2.0.2662.553</vt:lpwstr>
  </property>
  <property fmtid="{D5CDD505-2E9C-101B-9397-08002B2CF9AE}" pid="7" name="Google.Documents.MergeIncapabilityFlags">
    <vt:i4>0</vt:i4>
  </property>
</Properties>
</file>