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widowControl/>
        <w:suppressAutoHyphens w:val="false"/>
        <w:bidi w:val="0"/>
        <w:ind w:left="0" w:right="-360" w:hanging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  <w:bookmarkStart w:id="0" w:name="_GoBack"/>
      <w:bookmarkStart w:id="1" w:name="_GoBack"/>
      <w:bookmarkEnd w:id="1"/>
    </w:p>
    <w:p>
      <w:pPr>
        <w:pStyle w:val="PlainText"/>
        <w:rPr/>
      </w:pPr>
      <w:r>
        <w:rPr>
          <w:rFonts w:cs="Arial" w:ascii="Arial" w:hAnsi="Arial"/>
          <w:sz w:val="20"/>
          <w:szCs w:val="20"/>
          <w:lang w:val="es-MX"/>
        </w:rPr>
        <w:t>Dr. Alejandro Raúl Hernández Montoya</w:t>
      </w:r>
    </w:p>
    <w:p>
      <w:pPr>
        <w:pStyle w:val="PlainText"/>
        <w:rPr/>
      </w:pPr>
      <w:r>
        <w:rPr>
          <w:rFonts w:cs="Arial" w:ascii="Arial" w:hAnsi="Arial"/>
          <w:sz w:val="20"/>
          <w:szCs w:val="20"/>
          <w:lang w:val="es-MX"/>
        </w:rPr>
        <w:t>Director</w:t>
      </w:r>
    </w:p>
    <w:p>
      <w:pPr>
        <w:pStyle w:val="PlainText"/>
        <w:rPr/>
      </w:pPr>
      <w:r>
        <w:rPr>
          <w:rFonts w:cs="Arial" w:ascii="Arial" w:hAnsi="Arial"/>
          <w:sz w:val="20"/>
          <w:szCs w:val="20"/>
          <w:lang w:val="es-MX"/>
        </w:rPr>
        <w:t>Instituto de Investigaciones en Inteligencia Artificial</w:t>
      </w:r>
    </w:p>
    <w:p>
      <w:pPr>
        <w:pStyle w:val="PlainText"/>
        <w:rPr>
          <w:rFonts w:ascii="Arial" w:hAnsi="Arial" w:cs="Arial"/>
          <w:sz w:val="20"/>
          <w:szCs w:val="20"/>
          <w:lang w:val="es-MX"/>
        </w:rPr>
      </w:pPr>
      <w:r>
        <w:rPr>
          <w:rFonts w:cs="Arial" w:ascii="Arial" w:hAnsi="Arial"/>
          <w:sz w:val="20"/>
          <w:szCs w:val="20"/>
          <w:lang w:val="es-MX"/>
        </w:rPr>
      </w:r>
    </w:p>
    <w:p>
      <w:pPr>
        <w:pStyle w:val="PlainText"/>
        <w:rPr>
          <w:rFonts w:ascii="Arial" w:hAnsi="Arial" w:cs="Arial"/>
          <w:sz w:val="20"/>
          <w:szCs w:val="20"/>
          <w:lang w:val="es-MX"/>
        </w:rPr>
      </w:pPr>
      <w:r>
        <w:rPr>
          <w:rFonts w:cs="Arial" w:ascii="Arial" w:hAnsi="Arial"/>
          <w:sz w:val="20"/>
          <w:szCs w:val="20"/>
          <w:lang w:val="es-MX"/>
        </w:rPr>
        <w:t>Por este conducto me permito hacer llegar a usted la siguiente</w:t>
      </w:r>
    </w:p>
    <w:p>
      <w:pPr>
        <w:pStyle w:val="PlainText"/>
        <w:rPr>
          <w:rFonts w:ascii="Arial" w:hAnsi="Arial" w:cs="Arial"/>
          <w:sz w:val="20"/>
          <w:szCs w:val="20"/>
          <w:lang w:val="es-MX"/>
        </w:rPr>
      </w:pPr>
      <w:r>
        <w:rPr>
          <w:rFonts w:cs="Arial" w:ascii="Arial" w:hAnsi="Arial"/>
          <w:sz w:val="20"/>
          <w:szCs w:val="20"/>
          <w:lang w:val="es-MX"/>
        </w:rPr>
      </w:r>
    </w:p>
    <w:p>
      <w:pPr>
        <w:pStyle w:val="PlainText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SOLICITUD DE RECURSOS</w:t>
      </w:r>
    </w:p>
    <w:p>
      <w:pPr>
        <w:pStyle w:val="PlainTex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tbl>
      <w:tblPr>
        <w:tblStyle w:val="Tablaconcuadrcula"/>
        <w:tblW w:w="792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943"/>
        <w:gridCol w:w="2770"/>
        <w:gridCol w:w="3215"/>
      </w:tblGrid>
      <w:tr>
        <w:trPr/>
        <w:tc>
          <w:tcPr>
            <w:tcW w:w="1943" w:type="dxa"/>
            <w:tcBorders/>
            <w:shd w:fill="auto" w:val="clear"/>
          </w:tcPr>
          <w:p>
            <w:pPr>
              <w:pStyle w:val="PlainText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cs="Arial" w:ascii="Arial" w:hAnsi="Arial"/>
                <w:sz w:val="20"/>
                <w:szCs w:val="20"/>
                <w:lang w:val="es-MX"/>
              </w:rPr>
            </w:r>
          </w:p>
          <w:p>
            <w:pPr>
              <w:pStyle w:val="PlainText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cs="Arial" w:ascii="Arial" w:hAnsi="Arial"/>
                <w:sz w:val="20"/>
                <w:szCs w:val="20"/>
                <w:lang w:val="es-MX"/>
              </w:rPr>
              <w:t>Con cargo a:</w:t>
            </w:r>
          </w:p>
        </w:tc>
        <w:tc>
          <w:tcPr>
            <w:tcW w:w="5985" w:type="dxa"/>
            <w:gridSpan w:val="2"/>
            <w:tcBorders/>
            <w:shd w:fill="auto" w:val="clear"/>
          </w:tcPr>
          <w:p>
            <w:pPr>
              <w:pStyle w:val="PlainText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cs="Arial" w:ascii="Arial" w:hAnsi="Arial"/>
                <w:sz w:val="20"/>
                <w:szCs w:val="20"/>
                <w:lang w:val="es-MX"/>
              </w:rPr>
            </w:r>
          </w:p>
        </w:tc>
      </w:tr>
      <w:tr>
        <w:trPr/>
        <w:tc>
          <w:tcPr>
            <w:tcW w:w="1943" w:type="dxa"/>
            <w:tcBorders/>
            <w:shd w:fill="auto" w:val="clear"/>
          </w:tcPr>
          <w:p>
            <w:pPr>
              <w:pStyle w:val="PlainText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cs="Arial" w:ascii="Arial" w:hAnsi="Arial"/>
                <w:sz w:val="20"/>
                <w:szCs w:val="20"/>
                <w:lang w:val="es-MX"/>
              </w:rPr>
              <w:t>Matrícula/ No Pnal:</w:t>
            </w:r>
          </w:p>
        </w:tc>
        <w:tc>
          <w:tcPr>
            <w:tcW w:w="5985" w:type="dxa"/>
            <w:gridSpan w:val="2"/>
            <w:tcBorders/>
            <w:shd w:fill="auto" w:val="clear"/>
          </w:tcPr>
          <w:p>
            <w:pPr>
              <w:pStyle w:val="PlainText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cs="Arial" w:ascii="Arial" w:hAnsi="Arial"/>
                <w:sz w:val="20"/>
                <w:szCs w:val="20"/>
                <w:lang w:val="es-MX"/>
              </w:rPr>
            </w:r>
          </w:p>
        </w:tc>
      </w:tr>
      <w:tr>
        <w:trPr/>
        <w:tc>
          <w:tcPr>
            <w:tcW w:w="7928" w:type="dxa"/>
            <w:gridSpan w:val="3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PlainText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cs="Arial" w:ascii="Arial" w:hAnsi="Arial"/>
                <w:sz w:val="20"/>
                <w:szCs w:val="20"/>
                <w:lang w:val="es-MX"/>
              </w:rPr>
            </w:r>
          </w:p>
          <w:p>
            <w:pPr>
              <w:pStyle w:val="PlainText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cs="Arial" w:ascii="Arial" w:hAnsi="Arial"/>
                <w:sz w:val="20"/>
                <w:szCs w:val="20"/>
                <w:lang w:val="es-MX"/>
              </w:rPr>
              <w:t xml:space="preserve">SOLICITUD DE VIATICOS/OTROS </w:t>
            </w:r>
          </w:p>
        </w:tc>
      </w:tr>
      <w:tr>
        <w:trPr/>
        <w:tc>
          <w:tcPr>
            <w:tcW w:w="1943" w:type="dxa"/>
            <w:tcBorders/>
            <w:shd w:fill="auto" w:val="clear"/>
          </w:tcPr>
          <w:p>
            <w:pPr>
              <w:pStyle w:val="PlainText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cs="Arial" w:ascii="Arial" w:hAnsi="Arial"/>
                <w:sz w:val="20"/>
                <w:szCs w:val="20"/>
                <w:lang w:val="es-MX"/>
              </w:rPr>
              <w:t>OBJETIVO</w:t>
            </w:r>
          </w:p>
          <w:p>
            <w:pPr>
              <w:pStyle w:val="PlainText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cs="Arial" w:ascii="Arial" w:hAnsi="Arial"/>
                <w:sz w:val="20"/>
                <w:szCs w:val="20"/>
                <w:lang w:val="es-MX"/>
              </w:rPr>
              <w:t>(en su caso, incluir nombre del evento y/o revista, título del trabajo; lugar y fechas)</w:t>
            </w:r>
          </w:p>
        </w:tc>
        <w:tc>
          <w:tcPr>
            <w:tcW w:w="2770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PlainText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cs="Arial" w:ascii="Arial" w:hAnsi="Arial"/>
                <w:sz w:val="20"/>
                <w:szCs w:val="20"/>
                <w:lang w:val="es-MX"/>
              </w:rPr>
            </w:r>
          </w:p>
          <w:p>
            <w:pPr>
              <w:pStyle w:val="PlainText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cs="Arial" w:ascii="Arial" w:hAnsi="Arial"/>
                <w:sz w:val="20"/>
                <w:szCs w:val="20"/>
                <w:lang w:val="es-MX"/>
              </w:rPr>
            </w:r>
          </w:p>
          <w:p>
            <w:pPr>
              <w:pStyle w:val="PlainText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cs="Arial" w:ascii="Arial" w:hAnsi="Arial"/>
                <w:sz w:val="20"/>
                <w:szCs w:val="20"/>
                <w:lang w:val="es-MX"/>
              </w:rPr>
            </w:r>
          </w:p>
          <w:p>
            <w:pPr>
              <w:pStyle w:val="PlainText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cs="Arial" w:ascii="Arial" w:hAnsi="Arial"/>
                <w:sz w:val="20"/>
                <w:szCs w:val="20"/>
                <w:lang w:val="es-MX"/>
              </w:rPr>
            </w:r>
          </w:p>
          <w:p>
            <w:pPr>
              <w:pStyle w:val="PlainText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cs="Arial" w:ascii="Arial" w:hAnsi="Arial"/>
                <w:sz w:val="20"/>
                <w:szCs w:val="20"/>
                <w:lang w:val="es-MX"/>
              </w:rPr>
            </w:r>
          </w:p>
        </w:tc>
        <w:tc>
          <w:tcPr>
            <w:tcW w:w="3215" w:type="dxa"/>
            <w:tcBorders>
              <w:left w:val="nil"/>
            </w:tcBorders>
            <w:shd w:fill="auto" w:val="clear"/>
          </w:tcPr>
          <w:p>
            <w:pPr>
              <w:pStyle w:val="PlainText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cs="Arial" w:ascii="Arial" w:hAnsi="Arial"/>
                <w:sz w:val="20"/>
                <w:szCs w:val="20"/>
                <w:lang w:val="es-MX"/>
              </w:rPr>
            </w:r>
          </w:p>
        </w:tc>
      </w:tr>
      <w:tr>
        <w:trPr/>
        <w:tc>
          <w:tcPr>
            <w:tcW w:w="1943" w:type="dxa"/>
            <w:tcBorders/>
            <w:shd w:fill="auto" w:val="clear"/>
          </w:tcPr>
          <w:p>
            <w:pPr>
              <w:pStyle w:val="PlainText"/>
              <w:rPr/>
            </w:pPr>
            <w:r>
              <w:rPr>
                <w:rFonts w:cs="Arial" w:ascii="Arial" w:hAnsi="Arial"/>
                <w:sz w:val="20"/>
                <w:szCs w:val="20"/>
                <w:lang w:val="es-MX"/>
              </w:rPr>
              <w:t xml:space="preserve">CONTRIBUCIÓN AL </w:t>
            </w:r>
            <w:r>
              <w:rPr>
                <w:rFonts w:cs="Arial" w:ascii="Arial" w:hAnsi="Arial"/>
                <w:sz w:val="20"/>
                <w:szCs w:val="20"/>
                <w:lang w:val="es-MX"/>
              </w:rPr>
              <w:t>I</w:t>
            </w:r>
            <w:r>
              <w:rPr>
                <w:rFonts w:cs="Arial" w:ascii="Arial" w:hAnsi="Arial"/>
                <w:sz w:val="20"/>
                <w:szCs w:val="20"/>
                <w:lang w:val="es-MX"/>
              </w:rPr>
              <w:t>IIA Y A LA UV</w:t>
            </w:r>
          </w:p>
          <w:p>
            <w:pPr>
              <w:pStyle w:val="PlainText"/>
              <w:rPr/>
            </w:pPr>
            <w:r>
              <w:rPr>
                <w:rFonts w:cs="Arial" w:ascii="Arial" w:hAnsi="Arial"/>
                <w:sz w:val="20"/>
                <w:szCs w:val="20"/>
                <w:lang w:val="es-MX"/>
              </w:rPr>
              <w:t xml:space="preserve">(con base en el plan de Desarrollo del </w:t>
            </w:r>
            <w:r>
              <w:rPr>
                <w:rFonts w:cs="Arial" w:ascii="Arial" w:hAnsi="Arial"/>
                <w:sz w:val="20"/>
                <w:szCs w:val="20"/>
                <w:lang w:val="es-MX"/>
              </w:rPr>
              <w:t>I</w:t>
            </w:r>
            <w:r>
              <w:rPr>
                <w:rFonts w:cs="Arial" w:ascii="Arial" w:hAnsi="Arial"/>
                <w:sz w:val="20"/>
                <w:szCs w:val="20"/>
                <w:lang w:val="es-MX"/>
              </w:rPr>
              <w:t>IIA y Plan de Trabajo de la UV)</w:t>
            </w:r>
          </w:p>
        </w:tc>
        <w:tc>
          <w:tcPr>
            <w:tcW w:w="2770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PlainText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cs="Arial" w:ascii="Arial" w:hAnsi="Arial"/>
                <w:sz w:val="20"/>
                <w:szCs w:val="20"/>
                <w:lang w:val="es-MX"/>
              </w:rPr>
            </w:r>
          </w:p>
          <w:p>
            <w:pPr>
              <w:pStyle w:val="PlainText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cs="Arial" w:ascii="Arial" w:hAnsi="Arial"/>
                <w:sz w:val="20"/>
                <w:szCs w:val="20"/>
                <w:lang w:val="es-MX"/>
              </w:rPr>
            </w:r>
          </w:p>
          <w:p>
            <w:pPr>
              <w:pStyle w:val="PlainText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cs="Arial" w:ascii="Arial" w:hAnsi="Arial"/>
                <w:sz w:val="20"/>
                <w:szCs w:val="20"/>
                <w:lang w:val="es-MX"/>
              </w:rPr>
            </w:r>
          </w:p>
          <w:p>
            <w:pPr>
              <w:pStyle w:val="PlainText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cs="Arial" w:ascii="Arial" w:hAnsi="Arial"/>
                <w:sz w:val="20"/>
                <w:szCs w:val="20"/>
                <w:lang w:val="es-MX"/>
              </w:rPr>
            </w:r>
          </w:p>
          <w:p>
            <w:pPr>
              <w:pStyle w:val="PlainText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cs="Arial" w:ascii="Arial" w:hAnsi="Arial"/>
                <w:sz w:val="20"/>
                <w:szCs w:val="20"/>
                <w:lang w:val="es-MX"/>
              </w:rPr>
            </w:r>
          </w:p>
        </w:tc>
        <w:tc>
          <w:tcPr>
            <w:tcW w:w="3215" w:type="dxa"/>
            <w:tcBorders>
              <w:left w:val="nil"/>
            </w:tcBorders>
            <w:shd w:fill="auto" w:val="clear"/>
          </w:tcPr>
          <w:p>
            <w:pPr>
              <w:pStyle w:val="PlainText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cs="Arial" w:ascii="Arial" w:hAnsi="Arial"/>
                <w:sz w:val="20"/>
                <w:szCs w:val="20"/>
                <w:lang w:val="es-MX"/>
              </w:rPr>
            </w:r>
          </w:p>
        </w:tc>
      </w:tr>
      <w:tr>
        <w:trPr/>
        <w:tc>
          <w:tcPr>
            <w:tcW w:w="7928" w:type="dxa"/>
            <w:gridSpan w:val="3"/>
            <w:tcBorders/>
            <w:shd w:color="auto" w:fill="EEECE1" w:themeFill="background2" w:val="clear"/>
          </w:tcPr>
          <w:p>
            <w:pPr>
              <w:pStyle w:val="PlainText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cs="Arial" w:ascii="Arial" w:hAnsi="Arial"/>
                <w:sz w:val="20"/>
                <w:szCs w:val="20"/>
                <w:lang w:val="es-MX"/>
              </w:rPr>
              <w:t>Viáticos</w:t>
            </w:r>
          </w:p>
        </w:tc>
      </w:tr>
      <w:tr>
        <w:trPr/>
        <w:tc>
          <w:tcPr>
            <w:tcW w:w="1943" w:type="dxa"/>
            <w:tcBorders/>
            <w:shd w:color="auto" w:fill="EEECE1" w:themeFill="background2" w:val="clear"/>
          </w:tcPr>
          <w:p>
            <w:pPr>
              <w:pStyle w:val="PlainText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cs="Arial" w:ascii="Arial" w:hAnsi="Arial"/>
                <w:sz w:val="20"/>
                <w:szCs w:val="20"/>
                <w:lang w:val="es-MX"/>
              </w:rPr>
              <w:t>Período</w:t>
            </w:r>
          </w:p>
        </w:tc>
        <w:tc>
          <w:tcPr>
            <w:tcW w:w="2770" w:type="dxa"/>
            <w:tcBorders>
              <w:left w:val="nil"/>
              <w:right w:val="nil"/>
              <w:insideV w:val="nil"/>
            </w:tcBorders>
            <w:shd w:color="auto" w:fill="EEECE1" w:themeFill="background2" w:val="clear"/>
          </w:tcPr>
          <w:p>
            <w:pPr>
              <w:pStyle w:val="PlainText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cs="Arial" w:ascii="Arial" w:hAnsi="Arial"/>
                <w:sz w:val="20"/>
                <w:szCs w:val="20"/>
                <w:lang w:val="es-MX"/>
              </w:rPr>
              <w:t xml:space="preserve">Del: </w:t>
            </w:r>
          </w:p>
        </w:tc>
        <w:tc>
          <w:tcPr>
            <w:tcW w:w="3215" w:type="dxa"/>
            <w:tcBorders>
              <w:left w:val="nil"/>
            </w:tcBorders>
            <w:shd w:color="auto" w:fill="EEECE1" w:themeFill="background2" w:val="clear"/>
          </w:tcPr>
          <w:p>
            <w:pPr>
              <w:pStyle w:val="PlainText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cs="Arial" w:ascii="Arial" w:hAnsi="Arial"/>
                <w:sz w:val="20"/>
                <w:szCs w:val="20"/>
                <w:lang w:val="es-MX"/>
              </w:rPr>
              <w:t xml:space="preserve">Al: </w:t>
            </w:r>
          </w:p>
        </w:tc>
      </w:tr>
      <w:tr>
        <w:trPr/>
        <w:tc>
          <w:tcPr>
            <w:tcW w:w="1943" w:type="dxa"/>
            <w:tcBorders>
              <w:top w:val="nil"/>
              <w:bottom w:val="nil"/>
              <w:insideH w:val="nil"/>
            </w:tcBorders>
            <w:shd w:color="auto" w:fill="EEECE1" w:themeFill="background2" w:val="clear"/>
          </w:tcPr>
          <w:p>
            <w:pPr>
              <w:pStyle w:val="PlainText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cs="Arial" w:ascii="Arial" w:hAnsi="Arial"/>
                <w:sz w:val="20"/>
                <w:szCs w:val="20"/>
                <w:lang w:val="es-MX"/>
              </w:rPr>
              <w:t>Destino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EEECE1" w:themeFill="background2" w:val="clear"/>
          </w:tcPr>
          <w:p>
            <w:pPr>
              <w:pStyle w:val="PlainText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cs="Arial" w:ascii="Arial" w:hAnsi="Arial"/>
                <w:sz w:val="20"/>
                <w:szCs w:val="20"/>
                <w:lang w:val="es-MX"/>
              </w:rPr>
              <w:t>[  ] Nacional</w:t>
            </w:r>
          </w:p>
        </w:tc>
        <w:tc>
          <w:tcPr>
            <w:tcW w:w="3215" w:type="dxa"/>
            <w:tcBorders>
              <w:top w:val="nil"/>
              <w:left w:val="nil"/>
              <w:bottom w:val="nil"/>
              <w:insideH w:val="nil"/>
            </w:tcBorders>
            <w:shd w:color="auto" w:fill="EEECE1" w:themeFill="background2" w:val="clear"/>
          </w:tcPr>
          <w:p>
            <w:pPr>
              <w:pStyle w:val="PlainText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cs="Arial" w:ascii="Arial" w:hAnsi="Arial"/>
                <w:sz w:val="20"/>
                <w:szCs w:val="20"/>
                <w:lang w:val="es-MX"/>
              </w:rPr>
              <w:t>[  ] Extranjero</w:t>
            </w:r>
          </w:p>
        </w:tc>
      </w:tr>
      <w:tr>
        <w:trPr/>
        <w:tc>
          <w:tcPr>
            <w:tcW w:w="1943" w:type="dxa"/>
            <w:tcBorders>
              <w:top w:val="nil"/>
            </w:tcBorders>
            <w:shd w:color="auto" w:fill="EEECE1" w:themeFill="background2" w:val="clear"/>
          </w:tcPr>
          <w:p>
            <w:pPr>
              <w:pStyle w:val="PlainText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cs="Arial" w:ascii="Arial" w:hAnsi="Arial"/>
                <w:sz w:val="20"/>
                <w:szCs w:val="20"/>
                <w:lang w:val="es-MX"/>
              </w:rPr>
            </w:r>
          </w:p>
        </w:tc>
        <w:tc>
          <w:tcPr>
            <w:tcW w:w="2770" w:type="dxa"/>
            <w:tcBorders>
              <w:top w:val="nil"/>
              <w:left w:val="nil"/>
              <w:right w:val="nil"/>
              <w:insideV w:val="nil"/>
            </w:tcBorders>
            <w:shd w:color="auto" w:fill="EEECE1" w:themeFill="background2" w:val="clear"/>
          </w:tcPr>
          <w:p>
            <w:pPr>
              <w:pStyle w:val="PlainText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cs="Arial" w:ascii="Arial" w:hAnsi="Arial"/>
                <w:sz w:val="20"/>
                <w:szCs w:val="20"/>
                <w:lang w:val="es-MX"/>
              </w:rPr>
              <w:t>Ciudad:</w:t>
            </w:r>
          </w:p>
          <w:p>
            <w:pPr>
              <w:pStyle w:val="PlainText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cs="Arial" w:ascii="Arial" w:hAnsi="Arial"/>
                <w:sz w:val="20"/>
                <w:szCs w:val="20"/>
                <w:lang w:val="es-MX"/>
              </w:rPr>
            </w:r>
          </w:p>
        </w:tc>
        <w:tc>
          <w:tcPr>
            <w:tcW w:w="3215" w:type="dxa"/>
            <w:tcBorders>
              <w:top w:val="nil"/>
              <w:left w:val="nil"/>
            </w:tcBorders>
            <w:shd w:color="auto" w:fill="EEECE1" w:themeFill="background2" w:val="clear"/>
          </w:tcPr>
          <w:p>
            <w:pPr>
              <w:pStyle w:val="PlainText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cs="Arial" w:ascii="Arial" w:hAnsi="Arial"/>
                <w:sz w:val="20"/>
                <w:szCs w:val="20"/>
                <w:lang w:val="es-MX"/>
              </w:rPr>
              <w:t>Estado/País:</w:t>
            </w:r>
          </w:p>
        </w:tc>
      </w:tr>
      <w:tr>
        <w:trPr/>
        <w:tc>
          <w:tcPr>
            <w:tcW w:w="1943" w:type="dxa"/>
            <w:tcBorders/>
            <w:shd w:color="auto" w:fill="EEECE1" w:themeFill="background2" w:val="clear"/>
          </w:tcPr>
          <w:p>
            <w:pPr>
              <w:pStyle w:val="PlainText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cs="Arial" w:ascii="Arial" w:hAnsi="Arial"/>
                <w:sz w:val="20"/>
                <w:szCs w:val="20"/>
                <w:lang w:val="es-MX"/>
              </w:rPr>
              <w:t>Recursos solicitados:</w:t>
            </w:r>
          </w:p>
        </w:tc>
        <w:tc>
          <w:tcPr>
            <w:tcW w:w="5985" w:type="dxa"/>
            <w:gridSpan w:val="2"/>
            <w:tcBorders/>
            <w:shd w:color="auto" w:fill="EEECE1" w:themeFill="background2" w:val="clear"/>
          </w:tcPr>
          <w:p>
            <w:pPr>
              <w:pStyle w:val="PlainText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cs="Arial" w:ascii="Arial" w:hAnsi="Arial"/>
                <w:sz w:val="20"/>
                <w:szCs w:val="20"/>
                <w:lang w:val="es-MX"/>
              </w:rPr>
              <w:t>Alimentos  para _____ día(s)</w:t>
            </w:r>
          </w:p>
          <w:p>
            <w:pPr>
              <w:pStyle w:val="PlainText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cs="Arial" w:ascii="Arial" w:hAnsi="Arial"/>
                <w:sz w:val="20"/>
                <w:szCs w:val="20"/>
                <w:lang w:val="es-MX"/>
              </w:rPr>
              <w:t>Hospedaje para _____ noche(s)</w:t>
            </w:r>
          </w:p>
          <w:p>
            <w:pPr>
              <w:pStyle w:val="PlainText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cs="Arial" w:ascii="Arial" w:hAnsi="Arial"/>
                <w:sz w:val="20"/>
                <w:szCs w:val="20"/>
                <w:lang w:val="es-MX"/>
              </w:rPr>
              <w:t>Inscripción: $___________</w:t>
            </w:r>
          </w:p>
          <w:p>
            <w:pPr>
              <w:pStyle w:val="PlainText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cs="Arial" w:ascii="Arial" w:hAnsi="Arial"/>
                <w:sz w:val="20"/>
                <w:szCs w:val="20"/>
                <w:lang w:val="es-MX"/>
              </w:rPr>
              <w:t xml:space="preserve">Transporte: $___________ </w:t>
            </w:r>
          </w:p>
          <w:p>
            <w:pPr>
              <w:pStyle w:val="PlainText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cs="Arial" w:ascii="Arial" w:hAnsi="Arial"/>
                <w:sz w:val="20"/>
                <w:szCs w:val="20"/>
                <w:lang w:val="es-MX"/>
              </w:rPr>
              <w:t xml:space="preserve">                   </w:t>
            </w:r>
            <w:r>
              <w:rPr>
                <w:rFonts w:cs="Arial" w:ascii="Arial" w:hAnsi="Arial"/>
                <w:sz w:val="20"/>
                <w:szCs w:val="20"/>
                <w:lang w:val="es-MX"/>
              </w:rPr>
              <w:t>Especificar trayectos y modo de transporte:</w:t>
            </w:r>
          </w:p>
          <w:p>
            <w:pPr>
              <w:pStyle w:val="PlainText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cs="Arial" w:ascii="Arial" w:hAnsi="Arial"/>
                <w:sz w:val="20"/>
                <w:szCs w:val="20"/>
                <w:lang w:val="es-MX"/>
              </w:rPr>
            </w:r>
          </w:p>
          <w:p>
            <w:pPr>
              <w:pStyle w:val="PlainText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cs="Arial" w:ascii="Arial" w:hAnsi="Arial"/>
                <w:sz w:val="20"/>
                <w:szCs w:val="20"/>
                <w:lang w:val="es-MX"/>
              </w:rPr>
            </w:r>
          </w:p>
        </w:tc>
      </w:tr>
      <w:tr>
        <w:trPr/>
        <w:tc>
          <w:tcPr>
            <w:tcW w:w="7928" w:type="dxa"/>
            <w:gridSpan w:val="3"/>
            <w:tcBorders/>
            <w:shd w:fill="auto" w:val="clear"/>
          </w:tcPr>
          <w:p>
            <w:pPr>
              <w:pStyle w:val="PlainText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cs="Arial" w:ascii="Arial" w:hAnsi="Arial"/>
                <w:sz w:val="20"/>
                <w:szCs w:val="20"/>
                <w:lang w:val="es-MX"/>
              </w:rPr>
              <w:t>OTROS (</w:t>
            </w:r>
            <w:r>
              <w:rPr>
                <w:rFonts w:cs="Arial" w:ascii="Arial" w:hAnsi="Arial"/>
                <w:sz w:val="16"/>
                <w:szCs w:val="16"/>
                <w:lang w:val="es-MX"/>
              </w:rPr>
              <w:t>INSCRIPCIONES A CONGRESO, PUBLICACIONES, OTROS)</w:t>
            </w:r>
          </w:p>
        </w:tc>
      </w:tr>
      <w:tr>
        <w:trPr/>
        <w:tc>
          <w:tcPr>
            <w:tcW w:w="7928" w:type="dxa"/>
            <w:gridSpan w:val="3"/>
            <w:tcBorders/>
            <w:shd w:fill="auto" w:val="clear"/>
          </w:tcPr>
          <w:p>
            <w:pPr>
              <w:pStyle w:val="PlainText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cs="Arial" w:ascii="Arial" w:hAnsi="Arial"/>
                <w:sz w:val="20"/>
                <w:szCs w:val="20"/>
                <w:lang w:val="es-MX"/>
              </w:rPr>
            </w:r>
          </w:p>
          <w:p>
            <w:pPr>
              <w:pStyle w:val="PlainText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cs="Arial" w:ascii="Arial" w:hAnsi="Arial"/>
                <w:sz w:val="20"/>
                <w:szCs w:val="20"/>
                <w:lang w:val="es-MX"/>
              </w:rPr>
            </w:r>
          </w:p>
          <w:p>
            <w:pPr>
              <w:pStyle w:val="PlainText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cs="Arial" w:ascii="Arial" w:hAnsi="Arial"/>
                <w:sz w:val="20"/>
                <w:szCs w:val="20"/>
                <w:lang w:val="es-MX"/>
              </w:rPr>
            </w:r>
          </w:p>
          <w:p>
            <w:pPr>
              <w:pStyle w:val="PlainText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cs="Arial" w:ascii="Arial" w:hAnsi="Arial"/>
                <w:sz w:val="20"/>
                <w:szCs w:val="20"/>
                <w:lang w:val="es-MX"/>
              </w:rPr>
            </w:r>
          </w:p>
          <w:p>
            <w:pPr>
              <w:pStyle w:val="PlainText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cs="Arial" w:ascii="Arial" w:hAnsi="Arial"/>
                <w:sz w:val="20"/>
                <w:szCs w:val="20"/>
                <w:lang w:val="es-MX"/>
              </w:rPr>
            </w:r>
          </w:p>
        </w:tc>
      </w:tr>
      <w:tr>
        <w:trPr/>
        <w:tc>
          <w:tcPr>
            <w:tcW w:w="7928" w:type="dxa"/>
            <w:gridSpan w:val="3"/>
            <w:tcBorders/>
            <w:shd w:fill="auto" w:val="clear"/>
          </w:tcPr>
          <w:p>
            <w:pPr>
              <w:pStyle w:val="PlainText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cs="Arial" w:ascii="Arial" w:hAnsi="Arial"/>
                <w:sz w:val="20"/>
                <w:szCs w:val="20"/>
                <w:lang w:val="es-MX"/>
              </w:rPr>
              <w:t xml:space="preserve">Recursos ejercidos hasta el momento: $                         </w:t>
            </w:r>
            <w:r>
              <w:rPr>
                <w:rFonts w:cs="Arial" w:ascii="Arial" w:hAnsi="Arial"/>
                <w:i/>
                <w:sz w:val="16"/>
                <w:szCs w:val="16"/>
                <w:lang w:val="es-MX"/>
              </w:rPr>
              <w:t>Requiere Vo.Bo. de la Administración.</w:t>
            </w:r>
          </w:p>
        </w:tc>
      </w:tr>
      <w:tr>
        <w:trPr/>
        <w:tc>
          <w:tcPr>
            <w:tcW w:w="7928" w:type="dxa"/>
            <w:gridSpan w:val="3"/>
            <w:tcBorders/>
            <w:shd w:fill="auto" w:val="clear"/>
          </w:tcPr>
          <w:p>
            <w:pPr>
              <w:pStyle w:val="PlainText"/>
              <w:rPr/>
            </w:pPr>
            <w:r>
              <w:rPr>
                <w:rFonts w:cs="Arial" w:ascii="Arial" w:hAnsi="Arial"/>
                <w:sz w:val="20"/>
                <w:szCs w:val="20"/>
                <w:lang w:val="es-ES_tradnl"/>
              </w:rPr>
              <w:t xml:space="preserve">Con cargo al presupuesto: </w:t>
            </w:r>
            <w:r>
              <w:rPr>
                <w:rFonts w:cs="Arial" w:ascii="Arial" w:hAnsi="Arial"/>
                <w:sz w:val="20"/>
                <w:szCs w:val="20"/>
                <w:lang w:val="es-ES_tradnl"/>
              </w:rPr>
              <w:t>I</w:t>
            </w:r>
            <w:r>
              <w:rPr>
                <w:rFonts w:cs="Arial" w:ascii="Arial" w:hAnsi="Arial"/>
                <w:sz w:val="20"/>
                <w:szCs w:val="20"/>
                <w:lang w:val="es-ES_tradnl"/>
              </w:rPr>
              <w:t xml:space="preserve">IIA (   ), MIA (  ), DIA (  ). </w:t>
            </w:r>
            <w:r>
              <w:rPr>
                <w:rFonts w:cs="Arial" w:ascii="Arial" w:hAnsi="Arial"/>
                <w:i/>
                <w:sz w:val="16"/>
                <w:szCs w:val="16"/>
                <w:lang w:val="es-ES_tradnl"/>
              </w:rPr>
              <w:t>Para ser llenado por el OECT.</w:t>
            </w:r>
          </w:p>
        </w:tc>
      </w:tr>
    </w:tbl>
    <w:p>
      <w:pPr>
        <w:pStyle w:val="PlainText"/>
        <w:rPr>
          <w:rFonts w:ascii="Arial" w:hAnsi="Arial" w:cs="Arial"/>
          <w:sz w:val="20"/>
          <w:szCs w:val="20"/>
          <w:lang w:val="es-MX"/>
        </w:rPr>
      </w:pPr>
      <w:r>
        <w:rPr>
          <w:rFonts w:cs="Arial" w:ascii="Arial" w:hAnsi="Arial"/>
          <w:sz w:val="20"/>
          <w:szCs w:val="20"/>
          <w:lang w:val="es-MX"/>
        </w:rPr>
      </w:r>
    </w:p>
    <w:p>
      <w:pPr>
        <w:pStyle w:val="PlainText"/>
        <w:rPr>
          <w:rFonts w:ascii="Arial" w:hAnsi="Arial" w:cs="Arial"/>
          <w:sz w:val="20"/>
          <w:szCs w:val="20"/>
          <w:lang w:val="es-MX"/>
        </w:rPr>
      </w:pPr>
      <w:r>
        <w:rPr>
          <w:rFonts w:cs="Arial" w:ascii="Arial" w:hAnsi="Arial"/>
          <w:sz w:val="20"/>
          <w:szCs w:val="20"/>
          <w:lang w:val="es-MX"/>
        </w:rPr>
        <w:t>Atentamente</w:t>
      </w:r>
    </w:p>
    <w:p>
      <w:pPr>
        <w:pStyle w:val="PlainText"/>
        <w:rPr>
          <w:rFonts w:ascii="Arial" w:hAnsi="Arial" w:cs="Arial"/>
          <w:sz w:val="20"/>
          <w:szCs w:val="20"/>
          <w:lang w:val="es-MX"/>
        </w:rPr>
      </w:pPr>
      <w:r>
        <w:rPr>
          <w:rFonts w:cs="Arial" w:ascii="Arial" w:hAnsi="Arial"/>
          <w:sz w:val="20"/>
          <w:szCs w:val="20"/>
          <w:lang w:val="es-MX"/>
        </w:rPr>
        <w:t>Lis de Veracruz: Arte, Ciencia, Luz</w:t>
      </w:r>
    </w:p>
    <w:p>
      <w:pPr>
        <w:pStyle w:val="PlainText"/>
        <w:rPr>
          <w:rFonts w:ascii="Arial" w:hAnsi="Arial" w:cs="Arial"/>
          <w:sz w:val="20"/>
          <w:szCs w:val="20"/>
          <w:lang w:val="es-MX"/>
        </w:rPr>
      </w:pPr>
      <w:r>
        <w:rPr>
          <w:rFonts w:cs="Arial" w:ascii="Arial" w:hAnsi="Arial"/>
          <w:sz w:val="20"/>
          <w:szCs w:val="20"/>
          <w:lang w:val="es-MX"/>
        </w:rPr>
        <w:t>Xalapa de Enríquez, Ver a ___ de ____________ de 20</w:t>
      </w:r>
      <w:r>
        <w:rPr>
          <w:rFonts w:cs="Arial" w:ascii="Arial" w:hAnsi="Arial"/>
          <w:sz w:val="20"/>
          <w:szCs w:val="20"/>
          <w:lang w:val="es-MX"/>
        </w:rPr>
        <w:t>2</w:t>
      </w:r>
      <w:r>
        <w:rPr>
          <w:rFonts w:cs="Arial" w:ascii="Arial" w:hAnsi="Arial"/>
          <w:sz w:val="20"/>
          <w:szCs w:val="20"/>
          <w:lang w:val="es-MX"/>
        </w:rPr>
        <w:t>__</w:t>
      </w:r>
    </w:p>
    <w:p>
      <w:pPr>
        <w:pStyle w:val="PlainText"/>
        <w:rPr>
          <w:rFonts w:ascii="Arial" w:hAnsi="Arial" w:cs="Arial"/>
          <w:sz w:val="20"/>
          <w:szCs w:val="20"/>
          <w:lang w:val="es-MX"/>
        </w:rPr>
      </w:pPr>
      <w:r>
        <w:rPr>
          <w:rFonts w:cs="Arial" w:ascii="Arial" w:hAnsi="Arial"/>
          <w:sz w:val="20"/>
          <w:szCs w:val="20"/>
          <w:lang w:val="es-MX"/>
        </w:rPr>
      </w:r>
    </w:p>
    <w:p>
      <w:pPr>
        <w:pStyle w:val="PlainText"/>
        <w:rPr>
          <w:rFonts w:ascii="Arial" w:hAnsi="Arial" w:cs="Arial"/>
          <w:sz w:val="20"/>
          <w:szCs w:val="20"/>
          <w:lang w:val="es-MX"/>
        </w:rPr>
      </w:pPr>
      <w:r>
        <w:rPr>
          <w:rFonts w:cs="Arial" w:ascii="Arial" w:hAnsi="Arial"/>
          <w:sz w:val="20"/>
          <w:szCs w:val="20"/>
          <w:lang w:val="es-MX"/>
        </w:rPr>
      </w:r>
    </w:p>
    <w:tbl>
      <w:tblPr>
        <w:tblStyle w:val="Tablaconcuadrcula"/>
        <w:tblW w:w="7928" w:type="dxa"/>
        <w:jc w:val="left"/>
        <w:tblInd w:w="0" w:type="dxa"/>
        <w:tblCellMar>
          <w:top w:w="0" w:type="dxa"/>
          <w:left w:w="113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3826"/>
        <w:gridCol w:w="567"/>
        <w:gridCol w:w="3535"/>
      </w:tblGrid>
      <w:tr>
        <w:trPr/>
        <w:tc>
          <w:tcPr>
            <w:tcW w:w="3826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PlainText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cs="Arial" w:ascii="Arial" w:hAnsi="Arial"/>
                <w:sz w:val="20"/>
                <w:szCs w:val="20"/>
                <w:lang w:val="es-MX"/>
              </w:rPr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PlainText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cs="Arial" w:ascii="Arial" w:hAnsi="Arial"/>
                <w:sz w:val="20"/>
                <w:szCs w:val="20"/>
                <w:lang w:val="es-MX"/>
              </w:rPr>
            </w:r>
          </w:p>
        </w:tc>
        <w:tc>
          <w:tcPr>
            <w:tcW w:w="3535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PlainText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cs="Arial" w:ascii="Arial" w:hAnsi="Arial"/>
                <w:sz w:val="20"/>
                <w:szCs w:val="20"/>
                <w:lang w:val="es-MX"/>
              </w:rPr>
            </w:r>
          </w:p>
        </w:tc>
      </w:tr>
      <w:tr>
        <w:trPr/>
        <w:tc>
          <w:tcPr>
            <w:tcW w:w="382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PlainText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cs="Arial" w:ascii="Arial" w:hAnsi="Arial"/>
                <w:sz w:val="20"/>
                <w:szCs w:val="20"/>
                <w:lang w:val="es-MX"/>
              </w:rPr>
              <w:t>Firma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PlainText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cs="Arial" w:ascii="Arial" w:hAnsi="Arial"/>
                <w:sz w:val="20"/>
                <w:szCs w:val="20"/>
                <w:lang w:val="es-MX"/>
              </w:rPr>
            </w: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PlainText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cs="Arial" w:ascii="Arial" w:hAnsi="Arial"/>
                <w:sz w:val="20"/>
                <w:szCs w:val="20"/>
                <w:lang w:val="es-MX"/>
              </w:rPr>
              <w:t>(en su caso VoBo asesor)</w:t>
            </w:r>
          </w:p>
        </w:tc>
      </w:tr>
    </w:tbl>
    <w:p>
      <w:pPr>
        <w:pStyle w:val="PlainText"/>
        <w:rPr>
          <w:rFonts w:ascii="Arial" w:hAnsi="Arial" w:cs="Arial"/>
          <w:sz w:val="20"/>
          <w:szCs w:val="20"/>
          <w:lang w:val="es-MX"/>
        </w:rPr>
      </w:pPr>
      <w:r>
        <w:rPr>
          <w:rFonts w:cs="Arial" w:ascii="Arial" w:hAnsi="Arial"/>
          <w:sz w:val="20"/>
          <w:szCs w:val="20"/>
          <w:lang w:val="es-MX"/>
        </w:rPr>
        <w:t>SOLICITUD DE RECURSOS</w:t>
      </w:r>
    </w:p>
    <w:p>
      <w:pPr>
        <w:pStyle w:val="PlainText"/>
        <w:rPr>
          <w:rFonts w:ascii="Arial" w:hAnsi="Arial" w:cs="Arial"/>
          <w:sz w:val="20"/>
          <w:szCs w:val="20"/>
          <w:lang w:val="es-MX"/>
        </w:rPr>
      </w:pPr>
      <w:r>
        <w:rPr>
          <w:rFonts w:cs="Arial" w:ascii="Arial" w:hAnsi="Arial"/>
          <w:sz w:val="20"/>
          <w:szCs w:val="20"/>
          <w:lang w:val="es-MX"/>
        </w:rPr>
        <w:t>Favor de marcar los apartados que procedan y de indicar al final los productos que se obtendrán-</w:t>
      </w:r>
    </w:p>
    <w:p>
      <w:pPr>
        <w:pStyle w:val="PlainText"/>
        <w:rPr>
          <w:rFonts w:ascii="Arial" w:hAnsi="Arial" w:cs="Arial"/>
          <w:sz w:val="20"/>
          <w:szCs w:val="20"/>
          <w:lang w:val="es-MX"/>
        </w:rPr>
      </w:pPr>
      <w:r>
        <w:rPr>
          <w:rFonts w:cs="Arial" w:ascii="Arial" w:hAnsi="Arial"/>
          <w:sz w:val="20"/>
          <w:szCs w:val="20"/>
          <w:lang w:val="es-MX"/>
        </w:rPr>
      </w:r>
    </w:p>
    <w:p>
      <w:pPr>
        <w:pStyle w:val="PlainText"/>
        <w:rPr>
          <w:rFonts w:ascii="Arial" w:hAnsi="Arial" w:cs="Arial"/>
          <w:sz w:val="20"/>
          <w:szCs w:val="20"/>
          <w:lang w:val="es-MX"/>
        </w:rPr>
      </w:pPr>
      <w:r>
        <w:rPr>
          <w:rFonts w:cs="Arial" w:ascii="Arial" w:hAnsi="Arial"/>
          <w:sz w:val="20"/>
          <w:szCs w:val="20"/>
          <w:lang w:val="es-MX"/>
        </w:rPr>
        <w:t>Eje. 201701:</w:t>
      </w:r>
    </w:p>
    <w:p>
      <w:pPr>
        <w:pStyle w:val="PlainText"/>
        <w:rPr>
          <w:rFonts w:ascii="Arial" w:hAnsi="Arial" w:cs="Arial"/>
          <w:sz w:val="20"/>
          <w:szCs w:val="20"/>
          <w:lang w:val="es-MX"/>
        </w:rPr>
      </w:pPr>
      <w:r>
        <w:rPr>
          <w:rFonts w:cs="Arial" w:ascii="Arial" w:hAnsi="Arial"/>
          <w:sz w:val="20"/>
          <w:szCs w:val="20"/>
          <w:lang w:val="es-MX"/>
        </w:rPr>
        <w:t>Innovación académica de calidad</w:t>
      </w:r>
    </w:p>
    <w:p>
      <w:pPr>
        <w:pStyle w:val="PlainText"/>
        <w:rPr>
          <w:rFonts w:ascii="Arial" w:hAnsi="Arial" w:cs="Arial"/>
          <w:sz w:val="20"/>
          <w:szCs w:val="20"/>
          <w:lang w:val="es-MX"/>
        </w:rPr>
      </w:pPr>
      <w:r>
        <w:rPr>
          <w:rFonts w:cs="Arial" w:ascii="Arial" w:hAnsi="Arial"/>
          <w:sz w:val="20"/>
          <w:szCs w:val="20"/>
          <w:lang w:val="es-MX"/>
        </w:rPr>
      </w:r>
    </w:p>
    <w:p>
      <w:pPr>
        <w:pStyle w:val="PlainText"/>
        <w:rPr>
          <w:rFonts w:ascii="Arial" w:hAnsi="Arial" w:cs="Arial"/>
          <w:sz w:val="20"/>
          <w:szCs w:val="20"/>
          <w:lang w:val="es-MX"/>
        </w:rPr>
      </w:pPr>
      <w:r>
        <w:rPr>
          <w:rFonts w:cs="Arial" w:ascii="Arial" w:hAnsi="Arial"/>
          <w:sz w:val="20"/>
          <w:szCs w:val="20"/>
          <w:lang w:val="es-MX"/>
        </w:rPr>
        <w:t>Programa estratégico 201701:</w:t>
      </w:r>
    </w:p>
    <w:p>
      <w:pPr>
        <w:pStyle w:val="PlainText"/>
        <w:rPr>
          <w:rFonts w:ascii="Arial" w:hAnsi="Arial" w:cs="Arial"/>
          <w:sz w:val="20"/>
          <w:szCs w:val="20"/>
          <w:lang w:val="es-MX"/>
        </w:rPr>
      </w:pPr>
      <w:r>
        <w:rPr>
          <w:rFonts w:cs="Arial" w:ascii="Arial" w:hAnsi="Arial"/>
          <w:sz w:val="20"/>
          <w:szCs w:val="20"/>
          <w:lang w:val="es-MX"/>
        </w:rPr>
        <w:t>Programas educativos que cumplan con los estándares de calidad nacionales e internacionales</w:t>
      </w:r>
    </w:p>
    <w:p>
      <w:pPr>
        <w:pStyle w:val="PlainText"/>
        <w:rPr>
          <w:rFonts w:ascii="Arial" w:hAnsi="Arial" w:cs="Arial"/>
          <w:sz w:val="20"/>
          <w:szCs w:val="20"/>
          <w:lang w:val="es-MX"/>
        </w:rPr>
      </w:pPr>
      <w:r>
        <w:rPr>
          <w:rFonts w:cs="Arial" w:ascii="Arial" w:hAnsi="Arial"/>
          <w:sz w:val="20"/>
          <w:szCs w:val="20"/>
          <w:lang w:val="es-MX"/>
        </w:rPr>
        <w:t xml:space="preserve">Meta institucional: 201702 </w:t>
      </w:r>
    </w:p>
    <w:p>
      <w:pPr>
        <w:pStyle w:val="PlainText"/>
        <w:rPr>
          <w:rFonts w:ascii="Arial" w:hAnsi="Arial" w:cs="Arial"/>
          <w:sz w:val="20"/>
          <w:szCs w:val="20"/>
          <w:lang w:val="es-MX"/>
        </w:rPr>
      </w:pPr>
      <w:r>
        <w:rPr>
          <w:rFonts w:cs="Arial" w:ascii="Arial" w:hAnsi="Arial"/>
          <w:sz w:val="20"/>
          <w:szCs w:val="20"/>
          <w:lang w:val="es-MX"/>
        </w:rPr>
        <w:t>En el año 2017 el 75% de programas de posgrado formarán parte del PNPC</w:t>
      </w:r>
    </w:p>
    <w:p>
      <w:pPr>
        <w:pStyle w:val="PlainText"/>
        <w:ind w:left="1134" w:hanging="425"/>
        <w:rPr>
          <w:rFonts w:ascii="Arial" w:hAnsi="Arial" w:cs="Arial"/>
          <w:sz w:val="20"/>
          <w:szCs w:val="20"/>
          <w:lang w:val="es-MX"/>
        </w:rPr>
      </w:pPr>
      <w:r>
        <w:rPr>
          <w:rFonts w:cs="Arial" w:ascii="Arial" w:hAnsi="Arial"/>
          <w:sz w:val="20"/>
          <w:szCs w:val="20"/>
          <w:lang w:val="es-MX"/>
        </w:rPr>
        <w:t>[   ] Apoyo para viáticos e inscripciones a estudiantes para la asistencia a eventos académicos</w:t>
      </w:r>
    </w:p>
    <w:p>
      <w:pPr>
        <w:pStyle w:val="PlainText"/>
        <w:ind w:left="1134" w:hanging="425"/>
        <w:rPr>
          <w:rFonts w:ascii="Arial" w:hAnsi="Arial" w:cs="Arial"/>
          <w:sz w:val="20"/>
          <w:szCs w:val="20"/>
          <w:lang w:val="es-MX"/>
        </w:rPr>
      </w:pPr>
      <w:r>
        <w:rPr>
          <w:rFonts w:cs="Arial" w:ascii="Arial" w:hAnsi="Arial"/>
          <w:sz w:val="20"/>
          <w:szCs w:val="20"/>
          <w:lang w:val="es-MX"/>
        </w:rPr>
        <w:t>[   ] Gestionar al apoyo para que los académicos del Núcleo Básico de los posgrados asistan a eventos académicos que impacten en la formación de estudiantes del posgrado</w:t>
      </w:r>
    </w:p>
    <w:p>
      <w:pPr>
        <w:pStyle w:val="PlainText"/>
        <w:ind w:left="1134" w:hanging="425"/>
        <w:rPr>
          <w:rFonts w:ascii="Arial" w:hAnsi="Arial" w:cs="Arial"/>
          <w:sz w:val="20"/>
          <w:szCs w:val="20"/>
          <w:lang w:val="es-MX"/>
        </w:rPr>
      </w:pPr>
      <w:r>
        <w:rPr>
          <w:rFonts w:cs="Arial" w:ascii="Arial" w:hAnsi="Arial"/>
          <w:sz w:val="20"/>
          <w:szCs w:val="20"/>
          <w:lang w:val="es-MX"/>
        </w:rPr>
        <w:t>[   ] Presentación de exámenes de grado de alumnos de posgrado para lograr los índices del PNPC</w:t>
      </w:r>
    </w:p>
    <w:p>
      <w:pPr>
        <w:pStyle w:val="PlainText"/>
        <w:ind w:left="1134" w:hanging="425"/>
        <w:rPr>
          <w:rFonts w:ascii="Arial" w:hAnsi="Arial" w:cs="Arial"/>
          <w:sz w:val="20"/>
          <w:szCs w:val="20"/>
          <w:lang w:val="es-MX"/>
        </w:rPr>
      </w:pPr>
      <w:r>
        <w:rPr>
          <w:rFonts w:cs="Arial" w:ascii="Arial" w:hAnsi="Arial"/>
          <w:sz w:val="20"/>
          <w:szCs w:val="20"/>
          <w:lang w:val="es-MX"/>
        </w:rPr>
        <w:t>[   ] Invitar a pares para trabajos colaborativos de investigación y de apoyo a la docencia en cursos o talleres</w:t>
      </w:r>
    </w:p>
    <w:p>
      <w:pPr>
        <w:pStyle w:val="PlainText"/>
        <w:rPr>
          <w:rFonts w:ascii="Arial" w:hAnsi="Arial" w:cs="Arial"/>
          <w:sz w:val="20"/>
          <w:szCs w:val="20"/>
          <w:lang w:val="es-MX"/>
        </w:rPr>
      </w:pPr>
      <w:r>
        <w:rPr>
          <w:rFonts w:cs="Arial" w:ascii="Arial" w:hAnsi="Arial"/>
          <w:sz w:val="20"/>
          <w:szCs w:val="20"/>
          <w:lang w:val="es-MX"/>
        </w:rPr>
      </w:r>
    </w:p>
    <w:p>
      <w:pPr>
        <w:pStyle w:val="PlainText"/>
        <w:rPr>
          <w:rFonts w:ascii="Arial" w:hAnsi="Arial" w:cs="Arial"/>
          <w:sz w:val="20"/>
          <w:szCs w:val="20"/>
          <w:lang w:val="es-MX"/>
        </w:rPr>
      </w:pPr>
      <w:r>
        <w:rPr>
          <w:rFonts w:cs="Arial" w:ascii="Arial" w:hAnsi="Arial"/>
          <w:sz w:val="20"/>
          <w:szCs w:val="20"/>
          <w:lang w:val="es-MX"/>
        </w:rPr>
        <w:t>Programa estratégico 201702:</w:t>
      </w:r>
    </w:p>
    <w:p>
      <w:pPr>
        <w:pStyle w:val="PlainText"/>
        <w:rPr>
          <w:rFonts w:ascii="Arial" w:hAnsi="Arial" w:cs="Arial"/>
          <w:sz w:val="20"/>
          <w:szCs w:val="20"/>
          <w:lang w:val="es-MX"/>
        </w:rPr>
      </w:pPr>
      <w:r>
        <w:rPr>
          <w:rFonts w:cs="Arial" w:ascii="Arial" w:hAnsi="Arial"/>
          <w:sz w:val="20"/>
          <w:szCs w:val="20"/>
          <w:lang w:val="es-MX"/>
        </w:rPr>
        <w:t>Planta académica con calidad</w:t>
      </w:r>
    </w:p>
    <w:p>
      <w:pPr>
        <w:pStyle w:val="PlainText"/>
        <w:rPr>
          <w:rFonts w:ascii="Arial" w:hAnsi="Arial" w:cs="Arial"/>
          <w:sz w:val="20"/>
          <w:szCs w:val="20"/>
          <w:lang w:val="es-MX"/>
        </w:rPr>
      </w:pPr>
      <w:r>
        <w:rPr>
          <w:rFonts w:cs="Arial" w:ascii="Arial" w:hAnsi="Arial"/>
          <w:sz w:val="20"/>
          <w:szCs w:val="20"/>
          <w:lang w:val="es-MX"/>
        </w:rPr>
        <w:t>Meta Institucional 201707:</w:t>
      </w:r>
    </w:p>
    <w:p>
      <w:pPr>
        <w:pStyle w:val="PlainText"/>
        <w:rPr>
          <w:rFonts w:ascii="Arial" w:hAnsi="Arial" w:cs="Arial"/>
          <w:sz w:val="20"/>
          <w:szCs w:val="20"/>
          <w:lang w:val="es-MX"/>
        </w:rPr>
      </w:pPr>
      <w:r>
        <w:rPr>
          <w:rFonts w:cs="Arial" w:ascii="Arial" w:hAnsi="Arial"/>
          <w:sz w:val="20"/>
          <w:szCs w:val="20"/>
          <w:lang w:val="es-MX"/>
        </w:rPr>
        <w:t>Al año 2017 se incrementará en 20% el número de PTC con perfil PROMEP</w:t>
      </w:r>
    </w:p>
    <w:p>
      <w:pPr>
        <w:pStyle w:val="PlainText"/>
        <w:ind w:left="1134" w:hanging="425"/>
        <w:rPr>
          <w:rFonts w:ascii="Arial" w:hAnsi="Arial" w:cs="Arial"/>
          <w:sz w:val="20"/>
          <w:szCs w:val="20"/>
          <w:lang w:val="es-MX"/>
        </w:rPr>
      </w:pPr>
      <w:r>
        <w:rPr>
          <w:rFonts w:cs="Arial" w:ascii="Arial" w:hAnsi="Arial"/>
          <w:sz w:val="20"/>
          <w:szCs w:val="20"/>
          <w:lang w:val="es-MX"/>
        </w:rPr>
        <w:t>[   ] Gestionar el apoyo para que académicos y estudiantes de los posgrados en Inteligencia Artificial puedan publicar en revistas de prestigio nacional e internacional</w:t>
      </w:r>
    </w:p>
    <w:p>
      <w:pPr>
        <w:pStyle w:val="PlainText"/>
        <w:ind w:left="1134" w:hanging="425"/>
        <w:rPr>
          <w:rFonts w:ascii="Arial" w:hAnsi="Arial" w:cs="Arial"/>
          <w:sz w:val="20"/>
          <w:szCs w:val="20"/>
          <w:lang w:val="es-MX"/>
        </w:rPr>
      </w:pPr>
      <w:r>
        <w:rPr>
          <w:rFonts w:cs="Arial" w:ascii="Arial" w:hAnsi="Arial"/>
          <w:sz w:val="20"/>
          <w:szCs w:val="20"/>
          <w:lang w:val="es-MX"/>
        </w:rPr>
        <w:t>[   ] Gestionar el pago de viáticos a terceros para poder llevar a cabo las invitaciones a investigadores del área con intereses afines a los proyectos de investigación de los posgrados en Inteligencia Artificial</w:t>
      </w:r>
    </w:p>
    <w:p>
      <w:pPr>
        <w:pStyle w:val="PlainText"/>
        <w:ind w:left="1134" w:hanging="425"/>
        <w:rPr>
          <w:rFonts w:ascii="Arial" w:hAnsi="Arial" w:cs="Arial"/>
          <w:sz w:val="20"/>
          <w:szCs w:val="20"/>
          <w:lang w:val="es-MX"/>
        </w:rPr>
      </w:pPr>
      <w:r>
        <w:rPr>
          <w:rFonts w:cs="Arial" w:ascii="Arial" w:hAnsi="Arial"/>
          <w:sz w:val="20"/>
          <w:szCs w:val="20"/>
          <w:lang w:val="es-MX"/>
        </w:rPr>
        <w:t>[   ] Gestionar apoyo de viáticos y pago de inscripciones para que alumnos de los posgrados asistan a congresos a presentar sus avances y resultados de su trabajo de investigación</w:t>
      </w:r>
    </w:p>
    <w:p>
      <w:pPr>
        <w:pStyle w:val="PlainText"/>
        <w:rPr>
          <w:rFonts w:ascii="Arial" w:hAnsi="Arial" w:cs="Arial"/>
          <w:sz w:val="20"/>
          <w:szCs w:val="20"/>
          <w:lang w:val="es-MX"/>
        </w:rPr>
      </w:pPr>
      <w:r>
        <w:rPr>
          <w:rFonts w:cs="Arial" w:ascii="Arial" w:hAnsi="Arial"/>
          <w:sz w:val="20"/>
          <w:szCs w:val="20"/>
          <w:lang w:val="es-MX"/>
        </w:rPr>
      </w:r>
    </w:p>
    <w:p>
      <w:pPr>
        <w:pStyle w:val="PlainText"/>
        <w:rPr>
          <w:rFonts w:ascii="Arial" w:hAnsi="Arial" w:cs="Arial"/>
          <w:sz w:val="20"/>
          <w:szCs w:val="20"/>
          <w:lang w:val="es-MX"/>
        </w:rPr>
      </w:pPr>
      <w:r>
        <w:rPr>
          <w:rFonts w:cs="Arial" w:ascii="Arial" w:hAnsi="Arial"/>
          <w:sz w:val="20"/>
          <w:szCs w:val="20"/>
          <w:lang w:val="es-MX"/>
        </w:rPr>
        <w:t>Programa estratégico 20104:</w:t>
      </w:r>
    </w:p>
    <w:p>
      <w:pPr>
        <w:pStyle w:val="PlainText"/>
        <w:rPr>
          <w:rFonts w:ascii="Arial" w:hAnsi="Arial" w:cs="Arial"/>
          <w:sz w:val="20"/>
          <w:szCs w:val="20"/>
          <w:lang w:val="es-MX"/>
        </w:rPr>
      </w:pPr>
      <w:r>
        <w:rPr>
          <w:rFonts w:cs="Arial" w:ascii="Arial" w:hAnsi="Arial"/>
          <w:sz w:val="20"/>
          <w:szCs w:val="20"/>
          <w:lang w:val="es-MX"/>
        </w:rPr>
        <w:t>Investigación de calidad socialmente pertinente</w:t>
      </w:r>
    </w:p>
    <w:p>
      <w:pPr>
        <w:pStyle w:val="PlainText"/>
        <w:rPr>
          <w:rFonts w:ascii="Arial" w:hAnsi="Arial" w:cs="Arial"/>
          <w:sz w:val="20"/>
          <w:szCs w:val="20"/>
          <w:lang w:val="es-MX"/>
        </w:rPr>
      </w:pPr>
      <w:r>
        <w:rPr>
          <w:rFonts w:cs="Arial" w:ascii="Arial" w:hAnsi="Arial"/>
          <w:sz w:val="20"/>
          <w:szCs w:val="20"/>
          <w:lang w:val="es-MX"/>
        </w:rPr>
        <w:t>Meta institucional 201708:</w:t>
      </w:r>
    </w:p>
    <w:p>
      <w:pPr>
        <w:pStyle w:val="PlainText"/>
        <w:rPr>
          <w:rFonts w:ascii="Arial" w:hAnsi="Arial" w:cs="Arial"/>
          <w:sz w:val="20"/>
          <w:szCs w:val="20"/>
          <w:lang w:val="es-MX"/>
        </w:rPr>
      </w:pPr>
      <w:r>
        <w:rPr>
          <w:rFonts w:cs="Arial" w:ascii="Arial" w:hAnsi="Arial"/>
          <w:sz w:val="20"/>
          <w:szCs w:val="20"/>
          <w:lang w:val="es-MX"/>
        </w:rPr>
        <w:t xml:space="preserve">Se incrementará, al año 2017, un 10% el personal académico reconocido en el Sistema Nacional de Investigadores (SNI) </w:t>
      </w:r>
    </w:p>
    <w:p>
      <w:pPr>
        <w:pStyle w:val="PlainText"/>
        <w:ind w:left="1134" w:hanging="425"/>
        <w:rPr>
          <w:rFonts w:ascii="Arial" w:hAnsi="Arial" w:cs="Arial"/>
          <w:sz w:val="20"/>
          <w:szCs w:val="20"/>
          <w:lang w:val="es-MX"/>
        </w:rPr>
      </w:pPr>
      <w:r>
        <w:rPr>
          <w:rFonts w:cs="Arial" w:ascii="Arial" w:hAnsi="Arial"/>
          <w:sz w:val="20"/>
          <w:szCs w:val="20"/>
          <w:lang w:val="es-MX"/>
        </w:rPr>
        <w:t>[   ] Presentar productos académicos de investigación de los CA´s del CIIA en foros académicos especializados en Inteligencia Artificial</w:t>
      </w:r>
    </w:p>
    <w:p>
      <w:pPr>
        <w:pStyle w:val="PlainText"/>
        <w:ind w:left="1134" w:hanging="425"/>
        <w:rPr>
          <w:rFonts w:ascii="Arial" w:hAnsi="Arial" w:cs="Arial"/>
          <w:sz w:val="20"/>
          <w:szCs w:val="20"/>
          <w:lang w:val="es-MX"/>
        </w:rPr>
      </w:pPr>
      <w:r>
        <w:rPr>
          <w:rFonts w:cs="Arial" w:ascii="Arial" w:hAnsi="Arial"/>
          <w:sz w:val="20"/>
          <w:szCs w:val="20"/>
          <w:lang w:val="es-MX"/>
        </w:rPr>
        <w:t>[   ] Invitar a académicos externos a realizar estancias e impartir conferencias y seminarios</w:t>
      </w:r>
    </w:p>
    <w:p>
      <w:pPr>
        <w:pStyle w:val="PlainText"/>
        <w:ind w:left="1134" w:hanging="425"/>
        <w:rPr>
          <w:rFonts w:ascii="Arial" w:hAnsi="Arial" w:cs="Arial"/>
          <w:sz w:val="20"/>
          <w:szCs w:val="20"/>
          <w:lang w:val="es-MX"/>
        </w:rPr>
      </w:pPr>
      <w:r>
        <w:rPr>
          <w:rFonts w:cs="Arial" w:ascii="Arial" w:hAnsi="Arial"/>
          <w:sz w:val="20"/>
          <w:szCs w:val="20"/>
          <w:lang w:val="es-MX"/>
        </w:rPr>
      </w:r>
    </w:p>
    <w:p>
      <w:pPr>
        <w:pStyle w:val="PlainText"/>
        <w:rPr>
          <w:rFonts w:ascii="Arial" w:hAnsi="Arial" w:cs="Arial"/>
          <w:sz w:val="20"/>
          <w:szCs w:val="20"/>
          <w:lang w:val="es-MX"/>
        </w:rPr>
      </w:pPr>
      <w:r>
        <w:rPr>
          <w:rFonts w:cs="Arial" w:ascii="Arial" w:hAnsi="Arial"/>
          <w:sz w:val="20"/>
          <w:szCs w:val="20"/>
          <w:lang w:val="es-MX"/>
        </w:rPr>
        <w:t>PRODUCTOS: artículos, estancias, trabajos presentados, titulados, etc.:</w:t>
      </w:r>
    </w:p>
    <w:p>
      <w:pPr>
        <w:pStyle w:val="PlainText"/>
        <w:rPr>
          <w:rFonts w:ascii="Arial" w:hAnsi="Arial" w:cs="Arial"/>
          <w:sz w:val="20"/>
          <w:szCs w:val="20"/>
          <w:lang w:val="es-MX"/>
        </w:rPr>
      </w:pPr>
      <w:r>
        <w:rPr>
          <w:rFonts w:cs="Arial" w:ascii="Arial" w:hAnsi="Arial"/>
          <w:sz w:val="20"/>
          <w:szCs w:val="20"/>
          <w:lang w:val="es-MX"/>
        </w:rPr>
      </w:r>
    </w:p>
    <w:p>
      <w:pPr>
        <w:pStyle w:val="PlainText"/>
        <w:rPr>
          <w:rFonts w:ascii="Arial" w:hAnsi="Arial" w:cs="Arial"/>
          <w:sz w:val="20"/>
          <w:szCs w:val="20"/>
          <w:lang w:val="es-MX"/>
        </w:rPr>
      </w:pPr>
      <w:r>
        <w:rPr>
          <w:rFonts w:cs="Arial" w:ascii="Arial" w:hAnsi="Arial"/>
          <w:sz w:val="20"/>
          <w:szCs w:val="20"/>
          <w:lang w:val="es-MX"/>
        </w:rPr>
        <w:t>____________________________________________________________________</w:t>
      </w:r>
    </w:p>
    <w:p>
      <w:pPr>
        <w:pStyle w:val="PlainText"/>
        <w:rPr>
          <w:rFonts w:ascii="Arial" w:hAnsi="Arial" w:cs="Arial"/>
          <w:sz w:val="20"/>
          <w:szCs w:val="20"/>
          <w:lang w:val="es-MX"/>
        </w:rPr>
      </w:pPr>
      <w:r>
        <w:rPr>
          <w:rFonts w:cs="Arial" w:ascii="Arial" w:hAnsi="Arial"/>
          <w:sz w:val="20"/>
          <w:szCs w:val="20"/>
          <w:lang w:val="es-MX"/>
        </w:rPr>
      </w:r>
    </w:p>
    <w:p>
      <w:pPr>
        <w:pStyle w:val="PlainText"/>
        <w:rPr>
          <w:rFonts w:ascii="Arial" w:hAnsi="Arial" w:cs="Arial"/>
          <w:sz w:val="20"/>
          <w:szCs w:val="20"/>
          <w:lang w:val="es-MX"/>
        </w:rPr>
      </w:pPr>
      <w:r>
        <w:rPr>
          <w:rFonts w:cs="Arial" w:ascii="Arial" w:hAnsi="Arial"/>
          <w:sz w:val="20"/>
          <w:szCs w:val="20"/>
          <w:lang w:val="es-MX"/>
        </w:rPr>
      </w:r>
    </w:p>
    <w:p>
      <w:pPr>
        <w:pStyle w:val="PlainText"/>
        <w:rPr>
          <w:rFonts w:ascii="Arial" w:hAnsi="Arial" w:cs="Arial"/>
          <w:sz w:val="20"/>
          <w:szCs w:val="20"/>
          <w:lang w:val="es-MX"/>
        </w:rPr>
      </w:pPr>
      <w:r>
        <w:rPr>
          <w:rFonts w:cs="Arial" w:ascii="Arial" w:hAnsi="Arial"/>
          <w:sz w:val="20"/>
          <w:szCs w:val="20"/>
          <w:lang w:val="es-MX"/>
        </w:rPr>
      </w:r>
    </w:p>
    <w:p>
      <w:pPr>
        <w:pStyle w:val="PlainText"/>
        <w:rPr>
          <w:rFonts w:ascii="Arial" w:hAnsi="Arial" w:cs="Arial"/>
          <w:sz w:val="20"/>
          <w:szCs w:val="20"/>
          <w:lang w:val="es-MX"/>
        </w:rPr>
      </w:pPr>
      <w:r>
        <w:rPr>
          <w:rFonts w:cs="Arial" w:ascii="Arial" w:hAnsi="Arial"/>
          <w:sz w:val="20"/>
          <w:szCs w:val="20"/>
          <w:lang w:val="es-MX"/>
        </w:rPr>
        <w:t>_____________________________________________________________________</w:t>
      </w:r>
    </w:p>
    <w:p>
      <w:pPr>
        <w:pStyle w:val="PlainText"/>
        <w:rPr/>
      </w:pPr>
      <w:r>
        <w:rPr>
          <w:rFonts w:cs="Arial" w:ascii="Arial" w:hAnsi="Arial"/>
          <w:sz w:val="20"/>
          <w:szCs w:val="20"/>
          <w:lang w:val="es-MX"/>
        </w:rPr>
        <w:t>Nombre, fecha y firma</w:t>
      </w:r>
    </w:p>
    <w:sectPr>
      <w:headerReference w:type="default" r:id="rId2"/>
      <w:footerReference w:type="default" r:id="rId3"/>
      <w:type w:val="nextPage"/>
      <w:pgSz w:w="12240" w:h="15840"/>
      <w:pgMar w:left="2694" w:right="1266" w:header="709" w:top="1701" w:footer="709" w:bottom="993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  <w:font w:name="Gill Sans MT">
    <w:charset w:val="01"/>
    <w:family w:val="roman"/>
    <w:pitch w:val="variable"/>
  </w:font>
  <w:font w:name="Wingdings 2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spacing w:lineRule="exact" w:line="160"/>
      <w:ind w:right="-34" w:hanging="0"/>
      <w:jc w:val="right"/>
      <w:rPr>
        <w:rFonts w:ascii="Gill Sans MT" w:hAnsi="Gill Sans MT"/>
        <w:b/>
        <w:b/>
        <w:sz w:val="16"/>
        <w:szCs w:val="16"/>
      </w:rPr>
    </w:pPr>
    <w:r>
      <w:rPr>
        <w:rFonts w:ascii="Gill Sans MT" w:hAnsi="Gill Sans MT"/>
        <w:b/>
        <w:sz w:val="16"/>
        <w:szCs w:val="16"/>
      </w:rPr>
      <w:drawing>
        <wp:anchor behindDoc="0" distT="0" distB="0" distL="114300" distR="114300" simplePos="0" locked="0" layoutInCell="1" allowOverlap="1" relativeHeight="3">
          <wp:simplePos x="0" y="0"/>
          <wp:positionH relativeFrom="column">
            <wp:posOffset>3556635</wp:posOffset>
          </wp:positionH>
          <wp:positionV relativeFrom="paragraph">
            <wp:posOffset>-215900</wp:posOffset>
          </wp:positionV>
          <wp:extent cx="1031240" cy="789940"/>
          <wp:effectExtent l="0" t="0" r="0" b="0"/>
          <wp:wrapTight wrapText="bothSides">
            <wp:wrapPolygon edited="0">
              <wp:start x="-30" y="0"/>
              <wp:lineTo x="-30" y="20740"/>
              <wp:lineTo x="21105" y="20740"/>
              <wp:lineTo x="21105" y="0"/>
              <wp:lineTo x="-30" y="0"/>
            </wp:wrapPolygon>
          </wp:wrapTight>
          <wp:docPr id="1" name="1 Imagen" descr="logosímbolo 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 Imagen" descr="logosímbolo c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31240" cy="789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Header"/>
      <w:spacing w:lineRule="exact" w:line="160"/>
      <w:ind w:right="-34" w:hanging="0"/>
      <w:jc w:val="right"/>
      <w:rPr>
        <w:rFonts w:ascii="Gill Sans MT" w:hAnsi="Gill Sans MT"/>
        <w:b/>
        <w:b/>
        <w:sz w:val="16"/>
        <w:szCs w:val="16"/>
      </w:rPr>
    </w:pPr>
    <w:r>
      <w:rPr>
        <w:rFonts w:ascii="Gill Sans MT" w:hAnsi="Gill Sans MT"/>
        <w:b/>
        <w:sz w:val="16"/>
        <w:szCs w:val="16"/>
      </w:rPr>
    </w:r>
  </w:p>
  <w:p>
    <w:pPr>
      <w:pStyle w:val="Header"/>
      <w:spacing w:lineRule="exact" w:line="160"/>
      <w:ind w:right="-34" w:hanging="0"/>
      <w:jc w:val="right"/>
      <w:rPr>
        <w:rFonts w:ascii="Gill Sans MT" w:hAnsi="Gill Sans MT"/>
        <w:b/>
        <w:b/>
        <w:sz w:val="16"/>
        <w:szCs w:val="16"/>
      </w:rPr>
    </w:pPr>
    <w:r>
      <w:rPr>
        <w:rFonts w:ascii="Gill Sans MT" w:hAnsi="Gill Sans MT"/>
        <w:b/>
        <w:sz w:val="16"/>
        <w:szCs w:val="16"/>
      </w:rPr>
    </w:r>
  </w:p>
  <w:p>
    <w:pPr>
      <w:pStyle w:val="Header"/>
      <w:spacing w:lineRule="exact" w:line="160"/>
      <w:ind w:right="-34" w:hanging="0"/>
      <w:jc w:val="right"/>
      <w:rPr>
        <w:rFonts w:ascii="Gill Sans MT" w:hAnsi="Gill Sans MT"/>
        <w:b/>
        <w:b/>
        <w:sz w:val="16"/>
        <w:szCs w:val="16"/>
      </w:rPr>
    </w:pPr>
    <w:r>
      <w:rPr>
        <w:rFonts w:ascii="Gill Sans MT" w:hAnsi="Gill Sans MT"/>
        <w:b/>
        <w:sz w:val="16"/>
        <w:szCs w:val="16"/>
      </w:rPr>
    </w:r>
  </w:p>
  <w:p>
    <w:pPr>
      <w:pStyle w:val="Header"/>
      <w:spacing w:lineRule="exact" w:line="160"/>
      <w:ind w:right="-34" w:hanging="0"/>
      <w:jc w:val="right"/>
      <w:rPr>
        <w:rFonts w:ascii="Gill Sans MT" w:hAnsi="Gill Sans MT"/>
        <w:b/>
        <w:b/>
        <w:sz w:val="16"/>
        <w:szCs w:val="16"/>
      </w:rPr>
    </w:pPr>
    <w:r>
      <w:rPr>
        <w:rFonts w:ascii="Gill Sans MT" w:hAnsi="Gill Sans MT"/>
        <w:b/>
        <w:sz w:val="16"/>
        <w:szCs w:val="16"/>
      </w:rPr>
    </w:r>
  </w:p>
  <w:p>
    <w:pPr>
      <w:pStyle w:val="Header"/>
      <w:spacing w:lineRule="exact" w:line="160"/>
      <w:ind w:right="-34" w:hanging="0"/>
      <w:jc w:val="right"/>
      <w:rPr>
        <w:rFonts w:ascii="Gill Sans MT" w:hAnsi="Gill Sans MT"/>
        <w:b/>
        <w:b/>
        <w:sz w:val="16"/>
        <w:szCs w:val="16"/>
      </w:rPr>
    </w:pPr>
    <w:r>
      <w:rPr>
        <w:rFonts w:ascii="Gill Sans MT" w:hAnsi="Gill Sans MT"/>
        <w:b/>
        <w:sz w:val="16"/>
        <w:szCs w:val="16"/>
      </w:rPr>
    </w:r>
  </w:p>
  <w:p>
    <w:pPr>
      <w:pStyle w:val="Header"/>
      <w:spacing w:lineRule="exact" w:line="160"/>
      <w:ind w:right="-34" w:hanging="0"/>
      <w:jc w:val="right"/>
      <w:rPr>
        <w:rFonts w:ascii="Gill Sans MT" w:hAnsi="Gill Sans MT"/>
        <w:b/>
        <w:b/>
        <w:sz w:val="16"/>
        <w:szCs w:val="16"/>
      </w:rPr>
    </w:pPr>
    <w:r>
      <w:rPr>
        <w:rFonts w:ascii="Gill Sans MT" w:hAnsi="Gill Sans MT"/>
        <w:b/>
        <w:sz w:val="16"/>
        <w:szCs w:val="16"/>
      </w:rPr>
    </w:r>
  </w:p>
  <w:p>
    <w:pPr>
      <w:pStyle w:val="Header"/>
      <w:jc w:val="center"/>
      <w:rPr/>
    </w:pPr>
    <w:r>
      <mc:AlternateContent>
        <mc:Choice Requires="wps">
          <w:drawing>
            <wp:anchor behindDoc="1" distT="0" distB="0" distL="89535" distR="89535" simplePos="0" locked="0" layoutInCell="1" allowOverlap="1" relativeHeight="5">
              <wp:simplePos x="0" y="0"/>
              <wp:positionH relativeFrom="page">
                <wp:posOffset>160655</wp:posOffset>
              </wp:positionH>
              <wp:positionV relativeFrom="paragraph">
                <wp:posOffset>281305</wp:posOffset>
              </wp:positionV>
              <wp:extent cx="1395730" cy="4203065"/>
              <wp:effectExtent l="0" t="0" r="0" b="0"/>
              <wp:wrapSquare wrapText="bothSides"/>
              <wp:docPr id="2" name="Frame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95000" cy="4202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tbl>
                          <w:tblPr>
                            <w:tblW w:w="2197" w:type="dxa"/>
                            <w:jc w:val="left"/>
                            <w:tblInd w:w="70" w:type="dxa"/>
                            <w:tblBorders/>
                            <w:tblCell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blCellMar>
                            <w:tblLook w:noVBand="0" w:val="0000" w:noHBand="0" w:lastColumn="0" w:firstColumn="0" w:lastRow="0" w:firstRow="0"/>
                          </w:tblPr>
                          <w:tblGrid>
                            <w:gridCol w:w="2197"/>
                          </w:tblGrid>
                          <w:tr>
                            <w:trPr>
                              <w:trHeight w:val="1789" w:hRule="atLeast"/>
                            </w:trPr>
                            <w:tc>
                              <w:tcPr>
                                <w:tcW w:w="2197" w:type="dxa"/>
                                <w:tcBorders/>
                                <w:shd w:fill="auto" w:val="clear"/>
                              </w:tcPr>
                              <w:p>
                                <w:pPr>
                                  <w:pStyle w:val="Normal"/>
                                  <w:tabs>
                                    <w:tab w:val="center" w:pos="4252" w:leader="none"/>
                                    <w:tab w:val="right" w:pos="8504" w:leader="none"/>
                                  </w:tabs>
                                  <w:suppressAutoHyphens w:val="false"/>
                                  <w:ind w:right="209" w:hanging="0"/>
                                  <w:jc w:val="center"/>
                                  <w:rPr>
                                    <w:rFonts w:ascii="Gill Sans MT" w:hAnsi="Gill Sans MT" w:cs="Arial"/>
                                    <w:b/>
                                    <w:b/>
                                    <w:color w:val="808080"/>
                                    <w:sz w:val="16"/>
                                    <w:szCs w:val="24"/>
                                    <w:lang w:val="es-ES" w:eastAsia="es-ES"/>
                                  </w:rPr>
                                </w:pPr>
                                <w:r>
                                  <w:rPr>
                                    <w:rFonts w:cs="Arial" w:ascii="Gill Sans MT" w:hAnsi="Gill Sans MT"/>
                                    <w:b/>
                                    <w:color w:val="808080"/>
                                    <w:sz w:val="16"/>
                                    <w:szCs w:val="24"/>
                                    <w:lang w:val="es-ES" w:eastAsia="es-ES"/>
                                  </w:rPr>
                                </w:r>
                              </w:p>
                              <w:p>
                                <w:pPr>
                                  <w:pStyle w:val="Normal"/>
                                  <w:tabs>
                                    <w:tab w:val="center" w:pos="4252" w:leader="none"/>
                                    <w:tab w:val="right" w:pos="8504" w:leader="none"/>
                                  </w:tabs>
                                  <w:suppressAutoHyphens w:val="false"/>
                                  <w:ind w:right="209" w:hanging="0"/>
                                  <w:jc w:val="center"/>
                                  <w:rPr>
                                    <w:rFonts w:ascii="Gill Sans MT" w:hAnsi="Gill Sans MT" w:cs="Arial"/>
                                    <w:b/>
                                    <w:b/>
                                    <w:color w:val="808080"/>
                                    <w:sz w:val="16"/>
                                    <w:szCs w:val="24"/>
                                    <w:lang w:val="es-ES" w:eastAsia="es-ES"/>
                                  </w:rPr>
                                </w:pPr>
                                <w:r>
                                  <w:rPr>
                                    <w:rFonts w:cs="Arial" w:ascii="Gill Sans MT" w:hAnsi="Gill Sans MT"/>
                                    <w:b/>
                                    <w:color w:val="808080"/>
                                    <w:sz w:val="16"/>
                                    <w:szCs w:val="24"/>
                                    <w:lang w:val="es-ES" w:eastAsia="es-ES"/>
                                  </w:rPr>
                                </w:r>
                              </w:p>
                              <w:p>
                                <w:pPr>
                                  <w:pStyle w:val="Normal"/>
                                  <w:tabs>
                                    <w:tab w:val="center" w:pos="4252" w:leader="none"/>
                                    <w:tab w:val="right" w:pos="8504" w:leader="none"/>
                                  </w:tabs>
                                  <w:suppressAutoHyphens w:val="false"/>
                                  <w:ind w:right="209" w:hanging="0"/>
                                  <w:jc w:val="center"/>
                                  <w:rPr>
                                    <w:rFonts w:ascii="Gill Sans MT" w:hAnsi="Gill Sans MT" w:cs="Arial"/>
                                    <w:b/>
                                    <w:b/>
                                    <w:color w:val="808080"/>
                                    <w:sz w:val="16"/>
                                    <w:szCs w:val="24"/>
                                    <w:lang w:val="es-ES" w:eastAsia="es-ES"/>
                                  </w:rPr>
                                </w:pPr>
                                <w:r>
                                  <w:rPr>
                                    <w:rFonts w:cs="Arial" w:ascii="Gill Sans MT" w:hAnsi="Gill Sans MT"/>
                                    <w:b/>
                                    <w:color w:val="808080"/>
                                    <w:sz w:val="16"/>
                                    <w:szCs w:val="24"/>
                                    <w:lang w:val="es-ES" w:eastAsia="es-ES"/>
                                  </w:rPr>
                                </w:r>
                              </w:p>
                              <w:p>
                                <w:pPr>
                                  <w:pStyle w:val="Normal"/>
                                  <w:tabs>
                                    <w:tab w:val="center" w:pos="4252" w:leader="none"/>
                                    <w:tab w:val="right" w:pos="8504" w:leader="none"/>
                                  </w:tabs>
                                  <w:suppressAutoHyphens w:val="false"/>
                                  <w:ind w:right="209" w:hanging="0"/>
                                  <w:jc w:val="center"/>
                                  <w:rPr>
                                    <w:rFonts w:ascii="Gill Sans MT" w:hAnsi="Gill Sans MT" w:cs="Arial"/>
                                    <w:b/>
                                    <w:b/>
                                    <w:color w:val="808080"/>
                                    <w:sz w:val="16"/>
                                    <w:szCs w:val="24"/>
                                    <w:lang w:val="es-ES" w:eastAsia="es-ES"/>
                                  </w:rPr>
                                </w:pPr>
                                <w:r>
                                  <w:rPr>
                                    <w:rFonts w:cs="Arial" w:ascii="Gill Sans MT" w:hAnsi="Gill Sans MT"/>
                                    <w:b/>
                                    <w:color w:val="808080"/>
                                    <w:sz w:val="16"/>
                                    <w:szCs w:val="24"/>
                                    <w:lang w:val="es-ES" w:eastAsia="es-ES"/>
                                  </w:rPr>
                                </w:r>
                              </w:p>
                              <w:p>
                                <w:pPr>
                                  <w:pStyle w:val="Normal"/>
                                  <w:tabs>
                                    <w:tab w:val="center" w:pos="4252" w:leader="none"/>
                                    <w:tab w:val="right" w:pos="8504" w:leader="none"/>
                                  </w:tabs>
                                  <w:suppressAutoHyphens w:val="false"/>
                                  <w:ind w:right="209" w:hanging="0"/>
                                  <w:jc w:val="center"/>
                                  <w:rPr>
                                    <w:rFonts w:ascii="Gill Sans MT" w:hAnsi="Gill Sans MT" w:cs="Arial"/>
                                    <w:b/>
                                    <w:b/>
                                    <w:color w:val="808080"/>
                                    <w:sz w:val="16"/>
                                    <w:szCs w:val="24"/>
                                    <w:lang w:val="es-ES" w:eastAsia="es-ES"/>
                                  </w:rPr>
                                </w:pPr>
                                <w:r>
                                  <w:rPr>
                                    <w:rFonts w:cs="Arial" w:ascii="Gill Sans MT" w:hAnsi="Gill Sans MT"/>
                                    <w:b/>
                                    <w:color w:val="808080"/>
                                    <w:sz w:val="16"/>
                                    <w:szCs w:val="24"/>
                                    <w:lang w:val="es-ES" w:eastAsia="es-ES"/>
                                  </w:rPr>
                                </w:r>
                              </w:p>
                              <w:p>
                                <w:pPr>
                                  <w:pStyle w:val="Normal"/>
                                  <w:tabs>
                                    <w:tab w:val="center" w:pos="4252" w:leader="none"/>
                                    <w:tab w:val="right" w:pos="8504" w:leader="none"/>
                                  </w:tabs>
                                  <w:suppressAutoHyphens w:val="false"/>
                                  <w:ind w:right="209" w:hanging="0"/>
                                  <w:jc w:val="center"/>
                                  <w:rPr>
                                    <w:rFonts w:ascii="Gill Sans MT" w:hAnsi="Gill Sans MT" w:cs="Arial"/>
                                    <w:b/>
                                    <w:b/>
                                    <w:color w:val="808080"/>
                                    <w:sz w:val="16"/>
                                    <w:szCs w:val="24"/>
                                    <w:lang w:val="es-ES" w:eastAsia="es-ES"/>
                                  </w:rPr>
                                </w:pPr>
                                <w:r>
                                  <w:rPr>
                                    <w:rFonts w:cs="Arial" w:ascii="Gill Sans MT" w:hAnsi="Gill Sans MT"/>
                                    <w:b/>
                                    <w:color w:val="808080"/>
                                    <w:sz w:val="16"/>
                                    <w:szCs w:val="24"/>
                                    <w:lang w:val="es-ES" w:eastAsia="es-ES"/>
                                  </w:rPr>
                                </w:r>
                              </w:p>
                              <w:p>
                                <w:pPr>
                                  <w:pStyle w:val="Normal"/>
                                  <w:tabs>
                                    <w:tab w:val="center" w:pos="4252" w:leader="none"/>
                                    <w:tab w:val="right" w:pos="8504" w:leader="none"/>
                                  </w:tabs>
                                  <w:suppressAutoHyphens w:val="false"/>
                                  <w:ind w:right="209" w:hanging="0"/>
                                  <w:jc w:val="center"/>
                                  <w:rPr>
                                    <w:rFonts w:ascii="Gill Sans MT" w:hAnsi="Gill Sans MT" w:cs="Arial"/>
                                    <w:b/>
                                    <w:b/>
                                    <w:color w:val="808080"/>
                                    <w:sz w:val="16"/>
                                    <w:szCs w:val="24"/>
                                    <w:lang w:val="es-ES" w:eastAsia="es-ES"/>
                                  </w:rPr>
                                </w:pPr>
                                <w:r>
                                  <w:rPr>
                                    <w:rFonts w:cs="Arial" w:ascii="Gill Sans MT" w:hAnsi="Gill Sans MT"/>
                                    <w:b/>
                                    <w:color w:val="808080"/>
                                    <w:sz w:val="16"/>
                                    <w:szCs w:val="24"/>
                                    <w:lang w:val="es-ES" w:eastAsia="es-ES"/>
                                  </w:rPr>
                                </w:r>
                              </w:p>
                              <w:p>
                                <w:pPr>
                                  <w:pStyle w:val="Normal"/>
                                  <w:tabs>
                                    <w:tab w:val="center" w:pos="4252" w:leader="none"/>
                                    <w:tab w:val="right" w:pos="8504" w:leader="none"/>
                                  </w:tabs>
                                  <w:suppressAutoHyphens w:val="false"/>
                                  <w:ind w:right="209" w:hanging="0"/>
                                  <w:jc w:val="center"/>
                                  <w:rPr>
                                    <w:rFonts w:ascii="Gill Sans MT" w:hAnsi="Gill Sans MT" w:cs="Arial"/>
                                    <w:b/>
                                    <w:b/>
                                    <w:color w:val="808080"/>
                                    <w:sz w:val="16"/>
                                    <w:szCs w:val="24"/>
                                    <w:lang w:val="es-ES" w:eastAsia="es-ES"/>
                                  </w:rPr>
                                </w:pPr>
                                <w:r>
                                  <w:rPr>
                                    <w:rFonts w:cs="Arial" w:ascii="Gill Sans MT" w:hAnsi="Gill Sans MT"/>
                                    <w:b/>
                                    <w:color w:val="808080"/>
                                    <w:sz w:val="16"/>
                                    <w:szCs w:val="24"/>
                                    <w:lang w:val="es-ES" w:eastAsia="es-ES"/>
                                  </w:rPr>
                                </w:r>
                              </w:p>
                              <w:p>
                                <w:pPr>
                                  <w:pStyle w:val="Normal"/>
                                  <w:tabs>
                                    <w:tab w:val="center" w:pos="4252" w:leader="none"/>
                                    <w:tab w:val="right" w:pos="8504" w:leader="none"/>
                                  </w:tabs>
                                  <w:suppressAutoHyphens w:val="false"/>
                                  <w:ind w:right="209" w:hanging="0"/>
                                  <w:jc w:val="center"/>
                                  <w:rPr>
                                    <w:rFonts w:ascii="Gill Sans MT" w:hAnsi="Gill Sans MT" w:cs="Arial"/>
                                    <w:b/>
                                    <w:b/>
                                    <w:color w:val="808080"/>
                                    <w:sz w:val="16"/>
                                    <w:szCs w:val="24"/>
                                    <w:lang w:val="es-ES" w:eastAsia="es-ES"/>
                                  </w:rPr>
                                </w:pPr>
                                <w:r>
                                  <w:rPr>
                                    <w:rFonts w:cs="Arial" w:ascii="Gill Sans MT" w:hAnsi="Gill Sans MT"/>
                                    <w:b/>
                                    <w:color w:val="808080"/>
                                    <w:sz w:val="16"/>
                                    <w:szCs w:val="24"/>
                                    <w:lang w:val="es-ES" w:eastAsia="es-ES"/>
                                  </w:rPr>
                                </w:r>
                              </w:p>
                              <w:p>
                                <w:pPr>
                                  <w:pStyle w:val="Normal"/>
                                  <w:tabs>
                                    <w:tab w:val="center" w:pos="4252" w:leader="none"/>
                                    <w:tab w:val="right" w:pos="8504" w:leader="none"/>
                                  </w:tabs>
                                  <w:suppressAutoHyphens w:val="false"/>
                                  <w:ind w:right="209" w:hanging="0"/>
                                  <w:jc w:val="center"/>
                                  <w:rPr>
                                    <w:rFonts w:ascii="Gill Sans MT" w:hAnsi="Gill Sans MT" w:cs="Arial"/>
                                    <w:b/>
                                    <w:b/>
                                    <w:color w:val="808080"/>
                                    <w:sz w:val="16"/>
                                    <w:szCs w:val="24"/>
                                    <w:lang w:val="es-ES" w:eastAsia="es-ES"/>
                                  </w:rPr>
                                </w:pPr>
                                <w:r>
                                  <w:rPr>
                                    <w:rFonts w:cs="Arial" w:ascii="Gill Sans MT" w:hAnsi="Gill Sans MT"/>
                                    <w:b/>
                                    <w:color w:val="808080"/>
                                    <w:sz w:val="16"/>
                                    <w:szCs w:val="24"/>
                                    <w:lang w:val="es-ES" w:eastAsia="es-ES"/>
                                  </w:rPr>
                                </w:r>
                              </w:p>
                              <w:p>
                                <w:pPr>
                                  <w:pStyle w:val="Normal"/>
                                  <w:tabs>
                                    <w:tab w:val="center" w:pos="4252" w:leader="none"/>
                                    <w:tab w:val="right" w:pos="8504" w:leader="none"/>
                                  </w:tabs>
                                  <w:suppressAutoHyphens w:val="false"/>
                                  <w:ind w:right="209" w:hanging="0"/>
                                  <w:jc w:val="center"/>
                                  <w:rPr>
                                    <w:rFonts w:ascii="Gill Sans MT" w:hAnsi="Gill Sans MT" w:cs="Arial"/>
                                    <w:b/>
                                    <w:b/>
                                    <w:color w:val="808080"/>
                                    <w:sz w:val="16"/>
                                    <w:szCs w:val="24"/>
                                    <w:lang w:val="es-ES" w:eastAsia="es-ES"/>
                                  </w:rPr>
                                </w:pPr>
                                <w:r>
                                  <w:rPr>
                                    <w:rFonts w:cs="Arial" w:ascii="Gill Sans MT" w:hAnsi="Gill Sans MT"/>
                                    <w:b/>
                                    <w:color w:val="808080"/>
                                    <w:sz w:val="16"/>
                                    <w:szCs w:val="24"/>
                                    <w:lang w:val="es-ES" w:eastAsia="es-ES"/>
                                  </w:rPr>
                                </w:r>
                              </w:p>
                              <w:p>
                                <w:pPr>
                                  <w:pStyle w:val="Normal"/>
                                  <w:tabs>
                                    <w:tab w:val="center" w:pos="4252" w:leader="none"/>
                                    <w:tab w:val="right" w:pos="8504" w:leader="none"/>
                                  </w:tabs>
                                  <w:suppressAutoHyphens w:val="false"/>
                                  <w:ind w:right="209" w:hanging="0"/>
                                  <w:jc w:val="center"/>
                                  <w:rPr>
                                    <w:rFonts w:ascii="Gill Sans MT" w:hAnsi="Gill Sans MT" w:cs="Arial"/>
                                    <w:b/>
                                    <w:b/>
                                    <w:color w:val="808080"/>
                                    <w:sz w:val="16"/>
                                    <w:szCs w:val="24"/>
                                    <w:lang w:val="es-ES" w:eastAsia="es-ES"/>
                                  </w:rPr>
                                </w:pPr>
                                <w:r>
                                  <w:rPr>
                                    <w:rFonts w:cs="Arial" w:ascii="Gill Sans MT" w:hAnsi="Gill Sans MT"/>
                                    <w:b/>
                                    <w:color w:val="808080"/>
                                    <w:sz w:val="16"/>
                                    <w:szCs w:val="24"/>
                                    <w:lang w:val="es-ES" w:eastAsia="es-ES"/>
                                  </w:rPr>
                                </w:r>
                              </w:p>
                              <w:p>
                                <w:pPr>
                                  <w:pStyle w:val="Normal"/>
                                  <w:tabs>
                                    <w:tab w:val="center" w:pos="4252" w:leader="none"/>
                                    <w:tab w:val="right" w:pos="8504" w:leader="none"/>
                                  </w:tabs>
                                  <w:suppressAutoHyphens w:val="false"/>
                                  <w:ind w:right="209" w:hanging="0"/>
                                  <w:jc w:val="center"/>
                                  <w:rPr>
                                    <w:rFonts w:ascii="Gill Sans MT" w:hAnsi="Gill Sans MT" w:cs="Arial"/>
                                    <w:b/>
                                    <w:b/>
                                    <w:color w:val="808080"/>
                                    <w:sz w:val="16"/>
                                    <w:szCs w:val="24"/>
                                    <w:lang w:val="es-ES" w:eastAsia="es-ES"/>
                                  </w:rPr>
                                </w:pPr>
                                <w:r>
                                  <w:rPr>
                                    <w:rFonts w:cs="Arial" w:ascii="Gill Sans MT" w:hAnsi="Gill Sans MT"/>
                                    <w:b/>
                                    <w:color w:val="808080"/>
                                    <w:sz w:val="16"/>
                                    <w:szCs w:val="24"/>
                                    <w:lang w:val="es-ES" w:eastAsia="es-ES"/>
                                  </w:rPr>
                                </w:r>
                              </w:p>
                              <w:p>
                                <w:pPr>
                                  <w:pStyle w:val="Normal"/>
                                  <w:tabs>
                                    <w:tab w:val="center" w:pos="4252" w:leader="none"/>
                                    <w:tab w:val="right" w:pos="8504" w:leader="none"/>
                                  </w:tabs>
                                  <w:suppressAutoHyphens w:val="false"/>
                                  <w:ind w:right="209" w:hanging="0"/>
                                  <w:jc w:val="center"/>
                                  <w:rPr/>
                                </w:pPr>
                                <w:r>
                                  <w:rPr>
                                    <w:rFonts w:cs="Arial" w:ascii="Gill Sans MT" w:hAnsi="Gill Sans MT"/>
                                    <w:color w:val="808080"/>
                                    <w:sz w:val="16"/>
                                    <w:szCs w:val="24"/>
                                    <w:lang w:val="es-ES" w:eastAsia="es-ES"/>
                                  </w:rPr>
                                  <w:t>Instituto de Investigaciones  en Inteligencia Artificial</w:t>
                                </w:r>
                              </w:p>
                              <w:p>
                                <w:pPr>
                                  <w:pStyle w:val="Normal"/>
                                  <w:tabs>
                                    <w:tab w:val="center" w:pos="4252" w:leader="none"/>
                                    <w:tab w:val="right" w:pos="8504" w:leader="none"/>
                                  </w:tabs>
                                  <w:suppressAutoHyphens w:val="false"/>
                                  <w:ind w:right="209" w:hanging="0"/>
                                  <w:jc w:val="center"/>
                                  <w:rPr/>
                                </w:pPr>
                                <w:r>
                                  <w:rPr>
                                    <w:rFonts w:cs="Arial" w:ascii="Gill Sans MT" w:hAnsi="Gill Sans MT"/>
                                    <w:color w:val="808080"/>
                                    <w:sz w:val="16"/>
                                    <w:szCs w:val="24"/>
                                    <w:lang w:val="es-ES" w:eastAsia="es-ES"/>
                                  </w:rPr>
                                  <w:t>Campus Arco Sur, Edificio “A”</w:t>
                                </w:r>
                                <w:r>
                                  <w:rPr>
                                    <w:rFonts w:cs="Arial" w:ascii="Gill Sans MT" w:hAnsi="Gill Sans MT"/>
                                    <w:color w:val="808080"/>
                                    <w:sz w:val="16"/>
                                    <w:szCs w:val="24"/>
                                    <w:lang w:val="fr-FR" w:eastAsia="es-ES"/>
                                  </w:rPr>
                                  <w:t>, Calle Paseo Lote II, Sección Segunda No. 112, Nuevo Xalapa, Xalapa Enriquez, Veracruz,  CP 91097 México</w:t>
                                </w:r>
                              </w:p>
                              <w:p>
                                <w:pPr>
                                  <w:pStyle w:val="Normal"/>
                                  <w:tabs>
                                    <w:tab w:val="center" w:pos="4252" w:leader="none"/>
                                    <w:tab w:val="right" w:pos="8504" w:leader="none"/>
                                  </w:tabs>
                                  <w:suppressAutoHyphens w:val="false"/>
                                  <w:ind w:right="209" w:hanging="0"/>
                                  <w:jc w:val="center"/>
                                  <w:rPr/>
                                </w:pPr>
                                <w:r>
                                  <w:rPr>
                                    <w:rFonts w:eastAsia="Wingdings 2" w:cs="Wingdings 2" w:ascii="Wingdings 2" w:hAnsi="Wingdings 2"/>
                                    <w:color w:val="808080"/>
                                    <w:sz w:val="16"/>
                                    <w:szCs w:val="24"/>
                                    <w:lang w:val="es-ES" w:eastAsia="es-ES"/>
                                  </w:rPr>
                                  <w:t></w:t>
                                </w:r>
                                <w:r>
                                  <w:rPr>
                                    <w:rFonts w:cs="Arial" w:ascii="Gill Sans MT" w:hAnsi="Gill Sans MT"/>
                                    <w:color w:val="808080"/>
                                    <w:sz w:val="16"/>
                                    <w:szCs w:val="24"/>
                                    <w:lang w:val="fr-FR" w:eastAsia="es-ES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cs="Arial" w:ascii="Gill Sans MT" w:hAnsi="Gill Sans MT"/>
                                    <w:color w:val="808080"/>
                                    <w:sz w:val="16"/>
                                    <w:szCs w:val="24"/>
                                    <w:lang w:val="fr-FR" w:eastAsia="es-ES"/>
                                  </w:rPr>
                                  <w:t>(228) 817-2957</w:t>
                                </w:r>
                                <w:r>
                                  <w:rPr>
                                    <w:rFonts w:cs="Arial" w:ascii="Gill Sans MT" w:hAnsi="Gill Sans MT"/>
                                    <w:color w:val="808080"/>
                                    <w:sz w:val="16"/>
                                    <w:szCs w:val="24"/>
                                    <w:lang w:val="es-ES" w:eastAsia="es-ES"/>
                                  </w:rPr>
                                  <w:t xml:space="preserve">   </w:t>
                                </w:r>
                              </w:p>
                              <w:p>
                                <w:pPr>
                                  <w:pStyle w:val="Normal"/>
                                  <w:tabs>
                                    <w:tab w:val="center" w:pos="4252" w:leader="none"/>
                                    <w:tab w:val="right" w:pos="8504" w:leader="none"/>
                                  </w:tabs>
                                  <w:suppressAutoHyphens w:val="false"/>
                                  <w:ind w:right="209" w:hanging="0"/>
                                  <w:rPr/>
                                </w:pPr>
                                <w:r>
                                  <w:rPr>
                                    <w:rFonts w:cs="Arial" w:ascii="Gill Sans MT" w:hAnsi="Gill Sans MT"/>
                                    <w:color w:val="808080"/>
                                    <w:sz w:val="16"/>
                                    <w:szCs w:val="24"/>
                                    <w:lang w:val="es-ES" w:eastAsia="es-ES"/>
                                  </w:rPr>
                                  <w:t xml:space="preserve">      </w:t>
                                </w:r>
                                <w:r>
                                  <w:rPr>
                                    <w:rFonts w:eastAsia="Wingdings 2" w:cs="Wingdings 2" w:ascii="Wingdings 2" w:hAnsi="Wingdings 2"/>
                                    <w:color w:val="808080"/>
                                    <w:sz w:val="16"/>
                                    <w:szCs w:val="24"/>
                                    <w:lang w:val="es-ES" w:eastAsia="es-ES"/>
                                  </w:rPr>
                                  <w:t></w:t>
                                </w:r>
                                <w:r>
                                  <w:rPr>
                                    <w:rFonts w:cs="Arial" w:ascii="Gill Sans MT" w:hAnsi="Gill Sans MT"/>
                                    <w:color w:val="808080"/>
                                    <w:sz w:val="16"/>
                                    <w:szCs w:val="24"/>
                                    <w:lang w:val="es-ES" w:eastAsia="es-ES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cs="Arial" w:ascii="Gill Sans MT" w:hAnsi="Gill Sans MT"/>
                                    <w:color w:val="808080"/>
                                    <w:sz w:val="16"/>
                                    <w:szCs w:val="24"/>
                                    <w:lang w:val="es-ES" w:eastAsia="es-ES"/>
                                  </w:rPr>
                                  <w:t xml:space="preserve">(228) 842-1700   </w:t>
                                </w:r>
                              </w:p>
                              <w:p>
                                <w:pPr>
                                  <w:pStyle w:val="Normal"/>
                                  <w:tabs>
                                    <w:tab w:val="center" w:pos="4252" w:leader="none"/>
                                    <w:tab w:val="right" w:pos="8504" w:leader="none"/>
                                  </w:tabs>
                                  <w:suppressAutoHyphens w:val="false"/>
                                  <w:ind w:right="209" w:hanging="0"/>
                                  <w:jc w:val="center"/>
                                  <w:rPr/>
                                </w:pPr>
                                <w:r>
                                  <w:rPr>
                                    <w:rFonts w:ascii="Gill Sans MT" w:hAnsi="Gill Sans MT"/>
                                    <w:color w:val="808080"/>
                                    <w:sz w:val="16"/>
                                    <w:szCs w:val="24"/>
                                    <w:lang w:val="es-ES" w:eastAsia="es-ES"/>
                                  </w:rPr>
                                  <w:t xml:space="preserve">Ext.  / 10201     </w:t>
                                </w:r>
                                <w:bookmarkStart w:id="2" w:name="__UnoMark__221_8626900"/>
                                <w:bookmarkEnd w:id="2"/>
                              </w:p>
                            </w:tc>
                          </w:tr>
                          <w:tr>
                            <w:trPr>
                              <w:trHeight w:val="1784" w:hRule="atLeast"/>
                            </w:trPr>
                            <w:tc>
                              <w:tcPr>
                                <w:tcW w:w="2197" w:type="dxa"/>
                                <w:tcBorders/>
                                <w:shd w:fill="auto" w:val="clear"/>
                              </w:tcPr>
                              <w:p>
                                <w:pPr>
                                  <w:pStyle w:val="Normal"/>
                                  <w:tabs>
                                    <w:tab w:val="center" w:pos="4252" w:leader="none"/>
                                    <w:tab w:val="right" w:pos="8504" w:leader="none"/>
                                  </w:tabs>
                                  <w:suppressAutoHyphens w:val="false"/>
                                  <w:ind w:right="209" w:hanging="0"/>
                                  <w:jc w:val="center"/>
                                  <w:rPr>
                                    <w:rFonts w:ascii="Gill Sans MT" w:hAnsi="Gill Sans MT" w:cs="Arial"/>
                                    <w:b/>
                                    <w:b/>
                                    <w:color w:val="808080"/>
                                    <w:sz w:val="16"/>
                                    <w:szCs w:val="24"/>
                                    <w:lang w:val="es-ES" w:eastAsia="es-ES"/>
                                  </w:rPr>
                                </w:pPr>
                                <w:r>
                                  <w:rPr>
                                    <w:rFonts w:cs="Arial" w:ascii="Gill Sans MT" w:hAnsi="Gill Sans MT"/>
                                    <w:b/>
                                    <w:color w:val="808080"/>
                                    <w:sz w:val="16"/>
                                    <w:szCs w:val="24"/>
                                    <w:lang w:val="es-ES" w:eastAsia="es-ES"/>
                                  </w:rPr>
                                </w:r>
                                <w:bookmarkStart w:id="3" w:name="__UnoMark__222_8626900"/>
                                <w:bookmarkStart w:id="4" w:name="__UnoMark__222_8626900"/>
                                <w:bookmarkEnd w:id="4"/>
                              </w:p>
                            </w:tc>
                          </w:tr>
                        </w:tbl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rame1" stroked="f" style="position:absolute;margin-left:12.65pt;margin-top:22.15pt;width:109.8pt;height:330.85pt;mso-position-horizontal-relative:page">
              <w10:wrap type="none"/>
              <v:fill o:detectmouseclick="t" on="false"/>
              <v:stroke color="#3465a4" joinstyle="round" endcap="flat"/>
              <v:textbox>
                <w:txbxContent>
                  <w:tbl>
                    <w:tblPr>
                      <w:tblW w:w="2197" w:type="dxa"/>
                      <w:jc w:val="left"/>
                      <w:tblInd w:w="70" w:type="dxa"/>
                      <w:tblBorders/>
                      <w:tblCellMar>
                        <w:top w:w="0" w:type="dxa"/>
                        <w:left w:w="70" w:type="dxa"/>
                        <w:bottom w:w="0" w:type="dxa"/>
                        <w:right w:w="70" w:type="dxa"/>
                      </w:tblCellMar>
                      <w:tblLook w:noVBand="0" w:val="0000" w:noHBand="0" w:lastColumn="0" w:firstColumn="0" w:lastRow="0" w:firstRow="0"/>
                    </w:tblPr>
                    <w:tblGrid>
                      <w:gridCol w:w="2197"/>
                    </w:tblGrid>
                    <w:tr>
                      <w:trPr>
                        <w:trHeight w:val="1789" w:hRule="atLeast"/>
                      </w:trPr>
                      <w:tc>
                        <w:tcPr>
                          <w:tcW w:w="2197" w:type="dxa"/>
                          <w:tcBorders/>
                          <w:shd w:fill="auto" w:val="clear"/>
                        </w:tcPr>
                        <w:p>
                          <w:pPr>
                            <w:pStyle w:val="Normal"/>
                            <w:tabs>
                              <w:tab w:val="center" w:pos="4252" w:leader="none"/>
                              <w:tab w:val="right" w:pos="8504" w:leader="none"/>
                            </w:tabs>
                            <w:suppressAutoHyphens w:val="false"/>
                            <w:ind w:right="209" w:hanging="0"/>
                            <w:jc w:val="center"/>
                            <w:rPr>
                              <w:rFonts w:ascii="Gill Sans MT" w:hAnsi="Gill Sans MT" w:cs="Arial"/>
                              <w:b/>
                              <w:b/>
                              <w:color w:val="808080"/>
                              <w:sz w:val="16"/>
                              <w:szCs w:val="24"/>
                              <w:lang w:val="es-ES" w:eastAsia="es-ES"/>
                            </w:rPr>
                          </w:pPr>
                          <w:r>
                            <w:rPr>
                              <w:rFonts w:cs="Arial" w:ascii="Gill Sans MT" w:hAnsi="Gill Sans MT"/>
                              <w:b/>
                              <w:color w:val="808080"/>
                              <w:sz w:val="16"/>
                              <w:szCs w:val="24"/>
                              <w:lang w:val="es-ES" w:eastAsia="es-ES"/>
                            </w:rPr>
                          </w:r>
                        </w:p>
                        <w:p>
                          <w:pPr>
                            <w:pStyle w:val="Normal"/>
                            <w:tabs>
                              <w:tab w:val="center" w:pos="4252" w:leader="none"/>
                              <w:tab w:val="right" w:pos="8504" w:leader="none"/>
                            </w:tabs>
                            <w:suppressAutoHyphens w:val="false"/>
                            <w:ind w:right="209" w:hanging="0"/>
                            <w:jc w:val="center"/>
                            <w:rPr>
                              <w:rFonts w:ascii="Gill Sans MT" w:hAnsi="Gill Sans MT" w:cs="Arial"/>
                              <w:b/>
                              <w:b/>
                              <w:color w:val="808080"/>
                              <w:sz w:val="16"/>
                              <w:szCs w:val="24"/>
                              <w:lang w:val="es-ES" w:eastAsia="es-ES"/>
                            </w:rPr>
                          </w:pPr>
                          <w:r>
                            <w:rPr>
                              <w:rFonts w:cs="Arial" w:ascii="Gill Sans MT" w:hAnsi="Gill Sans MT"/>
                              <w:b/>
                              <w:color w:val="808080"/>
                              <w:sz w:val="16"/>
                              <w:szCs w:val="24"/>
                              <w:lang w:val="es-ES" w:eastAsia="es-ES"/>
                            </w:rPr>
                          </w:r>
                        </w:p>
                        <w:p>
                          <w:pPr>
                            <w:pStyle w:val="Normal"/>
                            <w:tabs>
                              <w:tab w:val="center" w:pos="4252" w:leader="none"/>
                              <w:tab w:val="right" w:pos="8504" w:leader="none"/>
                            </w:tabs>
                            <w:suppressAutoHyphens w:val="false"/>
                            <w:ind w:right="209" w:hanging="0"/>
                            <w:jc w:val="center"/>
                            <w:rPr>
                              <w:rFonts w:ascii="Gill Sans MT" w:hAnsi="Gill Sans MT" w:cs="Arial"/>
                              <w:b/>
                              <w:b/>
                              <w:color w:val="808080"/>
                              <w:sz w:val="16"/>
                              <w:szCs w:val="24"/>
                              <w:lang w:val="es-ES" w:eastAsia="es-ES"/>
                            </w:rPr>
                          </w:pPr>
                          <w:r>
                            <w:rPr>
                              <w:rFonts w:cs="Arial" w:ascii="Gill Sans MT" w:hAnsi="Gill Sans MT"/>
                              <w:b/>
                              <w:color w:val="808080"/>
                              <w:sz w:val="16"/>
                              <w:szCs w:val="24"/>
                              <w:lang w:val="es-ES" w:eastAsia="es-ES"/>
                            </w:rPr>
                          </w:r>
                        </w:p>
                        <w:p>
                          <w:pPr>
                            <w:pStyle w:val="Normal"/>
                            <w:tabs>
                              <w:tab w:val="center" w:pos="4252" w:leader="none"/>
                              <w:tab w:val="right" w:pos="8504" w:leader="none"/>
                            </w:tabs>
                            <w:suppressAutoHyphens w:val="false"/>
                            <w:ind w:right="209" w:hanging="0"/>
                            <w:jc w:val="center"/>
                            <w:rPr>
                              <w:rFonts w:ascii="Gill Sans MT" w:hAnsi="Gill Sans MT" w:cs="Arial"/>
                              <w:b/>
                              <w:b/>
                              <w:color w:val="808080"/>
                              <w:sz w:val="16"/>
                              <w:szCs w:val="24"/>
                              <w:lang w:val="es-ES" w:eastAsia="es-ES"/>
                            </w:rPr>
                          </w:pPr>
                          <w:r>
                            <w:rPr>
                              <w:rFonts w:cs="Arial" w:ascii="Gill Sans MT" w:hAnsi="Gill Sans MT"/>
                              <w:b/>
                              <w:color w:val="808080"/>
                              <w:sz w:val="16"/>
                              <w:szCs w:val="24"/>
                              <w:lang w:val="es-ES" w:eastAsia="es-ES"/>
                            </w:rPr>
                          </w:r>
                        </w:p>
                        <w:p>
                          <w:pPr>
                            <w:pStyle w:val="Normal"/>
                            <w:tabs>
                              <w:tab w:val="center" w:pos="4252" w:leader="none"/>
                              <w:tab w:val="right" w:pos="8504" w:leader="none"/>
                            </w:tabs>
                            <w:suppressAutoHyphens w:val="false"/>
                            <w:ind w:right="209" w:hanging="0"/>
                            <w:jc w:val="center"/>
                            <w:rPr>
                              <w:rFonts w:ascii="Gill Sans MT" w:hAnsi="Gill Sans MT" w:cs="Arial"/>
                              <w:b/>
                              <w:b/>
                              <w:color w:val="808080"/>
                              <w:sz w:val="16"/>
                              <w:szCs w:val="24"/>
                              <w:lang w:val="es-ES" w:eastAsia="es-ES"/>
                            </w:rPr>
                          </w:pPr>
                          <w:r>
                            <w:rPr>
                              <w:rFonts w:cs="Arial" w:ascii="Gill Sans MT" w:hAnsi="Gill Sans MT"/>
                              <w:b/>
                              <w:color w:val="808080"/>
                              <w:sz w:val="16"/>
                              <w:szCs w:val="24"/>
                              <w:lang w:val="es-ES" w:eastAsia="es-ES"/>
                            </w:rPr>
                          </w:r>
                        </w:p>
                        <w:p>
                          <w:pPr>
                            <w:pStyle w:val="Normal"/>
                            <w:tabs>
                              <w:tab w:val="center" w:pos="4252" w:leader="none"/>
                              <w:tab w:val="right" w:pos="8504" w:leader="none"/>
                            </w:tabs>
                            <w:suppressAutoHyphens w:val="false"/>
                            <w:ind w:right="209" w:hanging="0"/>
                            <w:jc w:val="center"/>
                            <w:rPr>
                              <w:rFonts w:ascii="Gill Sans MT" w:hAnsi="Gill Sans MT" w:cs="Arial"/>
                              <w:b/>
                              <w:b/>
                              <w:color w:val="808080"/>
                              <w:sz w:val="16"/>
                              <w:szCs w:val="24"/>
                              <w:lang w:val="es-ES" w:eastAsia="es-ES"/>
                            </w:rPr>
                          </w:pPr>
                          <w:r>
                            <w:rPr>
                              <w:rFonts w:cs="Arial" w:ascii="Gill Sans MT" w:hAnsi="Gill Sans MT"/>
                              <w:b/>
                              <w:color w:val="808080"/>
                              <w:sz w:val="16"/>
                              <w:szCs w:val="24"/>
                              <w:lang w:val="es-ES" w:eastAsia="es-ES"/>
                            </w:rPr>
                          </w:r>
                        </w:p>
                        <w:p>
                          <w:pPr>
                            <w:pStyle w:val="Normal"/>
                            <w:tabs>
                              <w:tab w:val="center" w:pos="4252" w:leader="none"/>
                              <w:tab w:val="right" w:pos="8504" w:leader="none"/>
                            </w:tabs>
                            <w:suppressAutoHyphens w:val="false"/>
                            <w:ind w:right="209" w:hanging="0"/>
                            <w:jc w:val="center"/>
                            <w:rPr>
                              <w:rFonts w:ascii="Gill Sans MT" w:hAnsi="Gill Sans MT" w:cs="Arial"/>
                              <w:b/>
                              <w:b/>
                              <w:color w:val="808080"/>
                              <w:sz w:val="16"/>
                              <w:szCs w:val="24"/>
                              <w:lang w:val="es-ES" w:eastAsia="es-ES"/>
                            </w:rPr>
                          </w:pPr>
                          <w:r>
                            <w:rPr>
                              <w:rFonts w:cs="Arial" w:ascii="Gill Sans MT" w:hAnsi="Gill Sans MT"/>
                              <w:b/>
                              <w:color w:val="808080"/>
                              <w:sz w:val="16"/>
                              <w:szCs w:val="24"/>
                              <w:lang w:val="es-ES" w:eastAsia="es-ES"/>
                            </w:rPr>
                          </w:r>
                        </w:p>
                        <w:p>
                          <w:pPr>
                            <w:pStyle w:val="Normal"/>
                            <w:tabs>
                              <w:tab w:val="center" w:pos="4252" w:leader="none"/>
                              <w:tab w:val="right" w:pos="8504" w:leader="none"/>
                            </w:tabs>
                            <w:suppressAutoHyphens w:val="false"/>
                            <w:ind w:right="209" w:hanging="0"/>
                            <w:jc w:val="center"/>
                            <w:rPr>
                              <w:rFonts w:ascii="Gill Sans MT" w:hAnsi="Gill Sans MT" w:cs="Arial"/>
                              <w:b/>
                              <w:b/>
                              <w:color w:val="808080"/>
                              <w:sz w:val="16"/>
                              <w:szCs w:val="24"/>
                              <w:lang w:val="es-ES" w:eastAsia="es-ES"/>
                            </w:rPr>
                          </w:pPr>
                          <w:r>
                            <w:rPr>
                              <w:rFonts w:cs="Arial" w:ascii="Gill Sans MT" w:hAnsi="Gill Sans MT"/>
                              <w:b/>
                              <w:color w:val="808080"/>
                              <w:sz w:val="16"/>
                              <w:szCs w:val="24"/>
                              <w:lang w:val="es-ES" w:eastAsia="es-ES"/>
                            </w:rPr>
                          </w:r>
                        </w:p>
                        <w:p>
                          <w:pPr>
                            <w:pStyle w:val="Normal"/>
                            <w:tabs>
                              <w:tab w:val="center" w:pos="4252" w:leader="none"/>
                              <w:tab w:val="right" w:pos="8504" w:leader="none"/>
                            </w:tabs>
                            <w:suppressAutoHyphens w:val="false"/>
                            <w:ind w:right="209" w:hanging="0"/>
                            <w:jc w:val="center"/>
                            <w:rPr>
                              <w:rFonts w:ascii="Gill Sans MT" w:hAnsi="Gill Sans MT" w:cs="Arial"/>
                              <w:b/>
                              <w:b/>
                              <w:color w:val="808080"/>
                              <w:sz w:val="16"/>
                              <w:szCs w:val="24"/>
                              <w:lang w:val="es-ES" w:eastAsia="es-ES"/>
                            </w:rPr>
                          </w:pPr>
                          <w:r>
                            <w:rPr>
                              <w:rFonts w:cs="Arial" w:ascii="Gill Sans MT" w:hAnsi="Gill Sans MT"/>
                              <w:b/>
                              <w:color w:val="808080"/>
                              <w:sz w:val="16"/>
                              <w:szCs w:val="24"/>
                              <w:lang w:val="es-ES" w:eastAsia="es-ES"/>
                            </w:rPr>
                          </w:r>
                        </w:p>
                        <w:p>
                          <w:pPr>
                            <w:pStyle w:val="Normal"/>
                            <w:tabs>
                              <w:tab w:val="center" w:pos="4252" w:leader="none"/>
                              <w:tab w:val="right" w:pos="8504" w:leader="none"/>
                            </w:tabs>
                            <w:suppressAutoHyphens w:val="false"/>
                            <w:ind w:right="209" w:hanging="0"/>
                            <w:jc w:val="center"/>
                            <w:rPr>
                              <w:rFonts w:ascii="Gill Sans MT" w:hAnsi="Gill Sans MT" w:cs="Arial"/>
                              <w:b/>
                              <w:b/>
                              <w:color w:val="808080"/>
                              <w:sz w:val="16"/>
                              <w:szCs w:val="24"/>
                              <w:lang w:val="es-ES" w:eastAsia="es-ES"/>
                            </w:rPr>
                          </w:pPr>
                          <w:r>
                            <w:rPr>
                              <w:rFonts w:cs="Arial" w:ascii="Gill Sans MT" w:hAnsi="Gill Sans MT"/>
                              <w:b/>
                              <w:color w:val="808080"/>
                              <w:sz w:val="16"/>
                              <w:szCs w:val="24"/>
                              <w:lang w:val="es-ES" w:eastAsia="es-ES"/>
                            </w:rPr>
                          </w:r>
                        </w:p>
                        <w:p>
                          <w:pPr>
                            <w:pStyle w:val="Normal"/>
                            <w:tabs>
                              <w:tab w:val="center" w:pos="4252" w:leader="none"/>
                              <w:tab w:val="right" w:pos="8504" w:leader="none"/>
                            </w:tabs>
                            <w:suppressAutoHyphens w:val="false"/>
                            <w:ind w:right="209" w:hanging="0"/>
                            <w:jc w:val="center"/>
                            <w:rPr>
                              <w:rFonts w:ascii="Gill Sans MT" w:hAnsi="Gill Sans MT" w:cs="Arial"/>
                              <w:b/>
                              <w:b/>
                              <w:color w:val="808080"/>
                              <w:sz w:val="16"/>
                              <w:szCs w:val="24"/>
                              <w:lang w:val="es-ES" w:eastAsia="es-ES"/>
                            </w:rPr>
                          </w:pPr>
                          <w:r>
                            <w:rPr>
                              <w:rFonts w:cs="Arial" w:ascii="Gill Sans MT" w:hAnsi="Gill Sans MT"/>
                              <w:b/>
                              <w:color w:val="808080"/>
                              <w:sz w:val="16"/>
                              <w:szCs w:val="24"/>
                              <w:lang w:val="es-ES" w:eastAsia="es-ES"/>
                            </w:rPr>
                          </w:r>
                        </w:p>
                        <w:p>
                          <w:pPr>
                            <w:pStyle w:val="Normal"/>
                            <w:tabs>
                              <w:tab w:val="center" w:pos="4252" w:leader="none"/>
                              <w:tab w:val="right" w:pos="8504" w:leader="none"/>
                            </w:tabs>
                            <w:suppressAutoHyphens w:val="false"/>
                            <w:ind w:right="209" w:hanging="0"/>
                            <w:jc w:val="center"/>
                            <w:rPr>
                              <w:rFonts w:ascii="Gill Sans MT" w:hAnsi="Gill Sans MT" w:cs="Arial"/>
                              <w:b/>
                              <w:b/>
                              <w:color w:val="808080"/>
                              <w:sz w:val="16"/>
                              <w:szCs w:val="24"/>
                              <w:lang w:val="es-ES" w:eastAsia="es-ES"/>
                            </w:rPr>
                          </w:pPr>
                          <w:r>
                            <w:rPr>
                              <w:rFonts w:cs="Arial" w:ascii="Gill Sans MT" w:hAnsi="Gill Sans MT"/>
                              <w:b/>
                              <w:color w:val="808080"/>
                              <w:sz w:val="16"/>
                              <w:szCs w:val="24"/>
                              <w:lang w:val="es-ES" w:eastAsia="es-ES"/>
                            </w:rPr>
                          </w:r>
                        </w:p>
                        <w:p>
                          <w:pPr>
                            <w:pStyle w:val="Normal"/>
                            <w:tabs>
                              <w:tab w:val="center" w:pos="4252" w:leader="none"/>
                              <w:tab w:val="right" w:pos="8504" w:leader="none"/>
                            </w:tabs>
                            <w:suppressAutoHyphens w:val="false"/>
                            <w:ind w:right="209" w:hanging="0"/>
                            <w:jc w:val="center"/>
                            <w:rPr>
                              <w:rFonts w:ascii="Gill Sans MT" w:hAnsi="Gill Sans MT" w:cs="Arial"/>
                              <w:b/>
                              <w:b/>
                              <w:color w:val="808080"/>
                              <w:sz w:val="16"/>
                              <w:szCs w:val="24"/>
                              <w:lang w:val="es-ES" w:eastAsia="es-ES"/>
                            </w:rPr>
                          </w:pPr>
                          <w:r>
                            <w:rPr>
                              <w:rFonts w:cs="Arial" w:ascii="Gill Sans MT" w:hAnsi="Gill Sans MT"/>
                              <w:b/>
                              <w:color w:val="808080"/>
                              <w:sz w:val="16"/>
                              <w:szCs w:val="24"/>
                              <w:lang w:val="es-ES" w:eastAsia="es-ES"/>
                            </w:rPr>
                          </w:r>
                        </w:p>
                        <w:p>
                          <w:pPr>
                            <w:pStyle w:val="Normal"/>
                            <w:tabs>
                              <w:tab w:val="center" w:pos="4252" w:leader="none"/>
                              <w:tab w:val="right" w:pos="8504" w:leader="none"/>
                            </w:tabs>
                            <w:suppressAutoHyphens w:val="false"/>
                            <w:ind w:right="209" w:hanging="0"/>
                            <w:jc w:val="center"/>
                            <w:rPr/>
                          </w:pPr>
                          <w:r>
                            <w:rPr>
                              <w:rFonts w:cs="Arial" w:ascii="Gill Sans MT" w:hAnsi="Gill Sans MT"/>
                              <w:color w:val="808080"/>
                              <w:sz w:val="16"/>
                              <w:szCs w:val="24"/>
                              <w:lang w:val="es-ES" w:eastAsia="es-ES"/>
                            </w:rPr>
                            <w:t>Instituto de Investigaciones  en Inteligencia Artificial</w:t>
                          </w:r>
                        </w:p>
                        <w:p>
                          <w:pPr>
                            <w:pStyle w:val="Normal"/>
                            <w:tabs>
                              <w:tab w:val="center" w:pos="4252" w:leader="none"/>
                              <w:tab w:val="right" w:pos="8504" w:leader="none"/>
                            </w:tabs>
                            <w:suppressAutoHyphens w:val="false"/>
                            <w:ind w:right="209" w:hanging="0"/>
                            <w:jc w:val="center"/>
                            <w:rPr/>
                          </w:pPr>
                          <w:r>
                            <w:rPr>
                              <w:rFonts w:cs="Arial" w:ascii="Gill Sans MT" w:hAnsi="Gill Sans MT"/>
                              <w:color w:val="808080"/>
                              <w:sz w:val="16"/>
                              <w:szCs w:val="24"/>
                              <w:lang w:val="es-ES" w:eastAsia="es-ES"/>
                            </w:rPr>
                            <w:t>Campus Arco Sur, Edificio “A”</w:t>
                          </w:r>
                          <w:r>
                            <w:rPr>
                              <w:rFonts w:cs="Arial" w:ascii="Gill Sans MT" w:hAnsi="Gill Sans MT"/>
                              <w:color w:val="808080"/>
                              <w:sz w:val="16"/>
                              <w:szCs w:val="24"/>
                              <w:lang w:val="fr-FR" w:eastAsia="es-ES"/>
                            </w:rPr>
                            <w:t>, Calle Paseo Lote II, Sección Segunda No. 112, Nuevo Xalapa, Xalapa Enriquez, Veracruz,  CP 91097 México</w:t>
                          </w:r>
                        </w:p>
                        <w:p>
                          <w:pPr>
                            <w:pStyle w:val="Normal"/>
                            <w:tabs>
                              <w:tab w:val="center" w:pos="4252" w:leader="none"/>
                              <w:tab w:val="right" w:pos="8504" w:leader="none"/>
                            </w:tabs>
                            <w:suppressAutoHyphens w:val="false"/>
                            <w:ind w:right="209" w:hanging="0"/>
                            <w:jc w:val="center"/>
                            <w:rPr/>
                          </w:pPr>
                          <w:r>
                            <w:rPr>
                              <w:rFonts w:eastAsia="Wingdings 2" w:cs="Wingdings 2" w:ascii="Wingdings 2" w:hAnsi="Wingdings 2"/>
                              <w:color w:val="808080"/>
                              <w:sz w:val="16"/>
                              <w:szCs w:val="24"/>
                              <w:lang w:val="es-ES" w:eastAsia="es-ES"/>
                            </w:rPr>
                            <w:t></w:t>
                          </w:r>
                          <w:r>
                            <w:rPr>
                              <w:rFonts w:cs="Arial" w:ascii="Gill Sans MT" w:hAnsi="Gill Sans MT"/>
                              <w:color w:val="808080"/>
                              <w:sz w:val="16"/>
                              <w:szCs w:val="24"/>
                              <w:lang w:val="fr-FR" w:eastAsia="es-ES"/>
                            </w:rPr>
                            <w:t xml:space="preserve"> </w:t>
                          </w:r>
                          <w:r>
                            <w:rPr>
                              <w:rFonts w:cs="Arial" w:ascii="Gill Sans MT" w:hAnsi="Gill Sans MT"/>
                              <w:color w:val="808080"/>
                              <w:sz w:val="16"/>
                              <w:szCs w:val="24"/>
                              <w:lang w:val="fr-FR" w:eastAsia="es-ES"/>
                            </w:rPr>
                            <w:t>(228) 817-2957</w:t>
                          </w:r>
                          <w:r>
                            <w:rPr>
                              <w:rFonts w:cs="Arial" w:ascii="Gill Sans MT" w:hAnsi="Gill Sans MT"/>
                              <w:color w:val="808080"/>
                              <w:sz w:val="16"/>
                              <w:szCs w:val="24"/>
                              <w:lang w:val="es-ES" w:eastAsia="es-ES"/>
                            </w:rPr>
                            <w:t xml:space="preserve">   </w:t>
                          </w:r>
                        </w:p>
                        <w:p>
                          <w:pPr>
                            <w:pStyle w:val="Normal"/>
                            <w:tabs>
                              <w:tab w:val="center" w:pos="4252" w:leader="none"/>
                              <w:tab w:val="right" w:pos="8504" w:leader="none"/>
                            </w:tabs>
                            <w:suppressAutoHyphens w:val="false"/>
                            <w:ind w:right="209" w:hanging="0"/>
                            <w:rPr/>
                          </w:pPr>
                          <w:r>
                            <w:rPr>
                              <w:rFonts w:cs="Arial" w:ascii="Gill Sans MT" w:hAnsi="Gill Sans MT"/>
                              <w:color w:val="808080"/>
                              <w:sz w:val="16"/>
                              <w:szCs w:val="24"/>
                              <w:lang w:val="es-ES" w:eastAsia="es-ES"/>
                            </w:rPr>
                            <w:t xml:space="preserve">      </w:t>
                          </w:r>
                          <w:r>
                            <w:rPr>
                              <w:rFonts w:eastAsia="Wingdings 2" w:cs="Wingdings 2" w:ascii="Wingdings 2" w:hAnsi="Wingdings 2"/>
                              <w:color w:val="808080"/>
                              <w:sz w:val="16"/>
                              <w:szCs w:val="24"/>
                              <w:lang w:val="es-ES" w:eastAsia="es-ES"/>
                            </w:rPr>
                            <w:t></w:t>
                          </w:r>
                          <w:r>
                            <w:rPr>
                              <w:rFonts w:cs="Arial" w:ascii="Gill Sans MT" w:hAnsi="Gill Sans MT"/>
                              <w:color w:val="808080"/>
                              <w:sz w:val="16"/>
                              <w:szCs w:val="24"/>
                              <w:lang w:val="es-ES" w:eastAsia="es-ES"/>
                            </w:rPr>
                            <w:t xml:space="preserve"> </w:t>
                          </w:r>
                          <w:r>
                            <w:rPr>
                              <w:rFonts w:cs="Arial" w:ascii="Gill Sans MT" w:hAnsi="Gill Sans MT"/>
                              <w:color w:val="808080"/>
                              <w:sz w:val="16"/>
                              <w:szCs w:val="24"/>
                              <w:lang w:val="es-ES" w:eastAsia="es-ES"/>
                            </w:rPr>
                            <w:t xml:space="preserve">(228) 842-1700   </w:t>
                          </w:r>
                        </w:p>
                        <w:p>
                          <w:pPr>
                            <w:pStyle w:val="Normal"/>
                            <w:tabs>
                              <w:tab w:val="center" w:pos="4252" w:leader="none"/>
                              <w:tab w:val="right" w:pos="8504" w:leader="none"/>
                            </w:tabs>
                            <w:suppressAutoHyphens w:val="false"/>
                            <w:ind w:right="209" w:hanging="0"/>
                            <w:jc w:val="center"/>
                            <w:rPr/>
                          </w:pPr>
                          <w:r>
                            <w:rPr>
                              <w:rFonts w:ascii="Gill Sans MT" w:hAnsi="Gill Sans MT"/>
                              <w:color w:val="808080"/>
                              <w:sz w:val="16"/>
                              <w:szCs w:val="24"/>
                              <w:lang w:val="es-ES" w:eastAsia="es-ES"/>
                            </w:rPr>
                            <w:t xml:space="preserve">Ext.  / 10201     </w:t>
                          </w:r>
                          <w:bookmarkStart w:id="5" w:name="__UnoMark__221_8626900"/>
                          <w:bookmarkEnd w:id="5"/>
                        </w:p>
                      </w:tc>
                    </w:tr>
                    <w:tr>
                      <w:trPr>
                        <w:trHeight w:val="1784" w:hRule="atLeast"/>
                      </w:trPr>
                      <w:tc>
                        <w:tcPr>
                          <w:tcW w:w="2197" w:type="dxa"/>
                          <w:tcBorders/>
                          <w:shd w:fill="auto" w:val="clear"/>
                        </w:tcPr>
                        <w:p>
                          <w:pPr>
                            <w:pStyle w:val="Normal"/>
                            <w:tabs>
                              <w:tab w:val="center" w:pos="4252" w:leader="none"/>
                              <w:tab w:val="right" w:pos="8504" w:leader="none"/>
                            </w:tabs>
                            <w:suppressAutoHyphens w:val="false"/>
                            <w:ind w:right="209" w:hanging="0"/>
                            <w:jc w:val="center"/>
                            <w:rPr>
                              <w:rFonts w:ascii="Gill Sans MT" w:hAnsi="Gill Sans MT" w:cs="Arial"/>
                              <w:b/>
                              <w:b/>
                              <w:color w:val="808080"/>
                              <w:sz w:val="16"/>
                              <w:szCs w:val="24"/>
                              <w:lang w:val="es-ES" w:eastAsia="es-ES"/>
                            </w:rPr>
                          </w:pPr>
                          <w:r>
                            <w:rPr>
                              <w:rFonts w:cs="Arial" w:ascii="Gill Sans MT" w:hAnsi="Gill Sans MT"/>
                              <w:b/>
                              <w:color w:val="808080"/>
                              <w:sz w:val="16"/>
                              <w:szCs w:val="24"/>
                              <w:lang w:val="es-ES" w:eastAsia="es-ES"/>
                            </w:rPr>
                          </w:r>
                          <w:bookmarkStart w:id="6" w:name="__UnoMark__222_8626900"/>
                          <w:bookmarkStart w:id="7" w:name="__UnoMark__222_8626900"/>
                          <w:bookmarkEnd w:id="7"/>
                        </w:p>
                      </w:tc>
                    </w:tr>
                  </w:tbl>
                </w:txbxContent>
              </v:textbox>
            </v:rect>
          </w:pict>
        </mc:Fallback>
      </mc:AlternateContent>
    </w:r>
    <w:r>
      <w:rPr>
        <w:rFonts w:ascii="Calibri" w:hAnsi="Calibri"/>
        <w:b/>
        <w:sz w:val="16"/>
        <w:szCs w:val="16"/>
      </w:rPr>
      <w:t>Instituto de Investigaciones en Inteligencia Artificial</w:t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MX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s-MX" w:eastAsia="es-MX" w:bidi="ar-SA"/>
      </w:rPr>
    </w:rPrDefault>
    <w:pPrDefault>
      <w:pPr/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c0c75"/>
    <w:pPr>
      <w:widowControl/>
      <w:suppressAutoHyphens w:val="true"/>
      <w:bidi w:val="0"/>
      <w:jc w:val="both"/>
    </w:pPr>
    <w:rPr>
      <w:rFonts w:ascii="Arial" w:hAnsi="Arial" w:eastAsia="Times New Roman" w:cs="Times New Roman"/>
      <w:color w:val="auto"/>
      <w:kern w:val="0"/>
      <w:sz w:val="22"/>
      <w:szCs w:val="20"/>
      <w:lang w:val="es-ES_tradnl" w:eastAsia="ar-SA" w:bidi="ar-SA"/>
    </w:rPr>
  </w:style>
  <w:style w:type="paragraph" w:styleId="Heading1">
    <w:name w:val="Heading 1"/>
    <w:basedOn w:val="Normal"/>
    <w:next w:val="Normal"/>
    <w:qFormat/>
    <w:rsid w:val="00dd15d1"/>
    <w:pPr>
      <w:keepNext w:val="true"/>
      <w:suppressAutoHyphens w:val="false"/>
      <w:jc w:val="left"/>
      <w:outlineLvl w:val="0"/>
    </w:pPr>
    <w:rPr>
      <w:rFonts w:ascii="Times New Roman" w:hAnsi="Times New Roman"/>
      <w:b/>
      <w:bCs/>
      <w:sz w:val="24"/>
      <w:szCs w:val="24"/>
      <w:lang w:val="es-ES" w:eastAsia="es-E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sinformatoCar" w:customStyle="1">
    <w:name w:val="Texto sin formato Car"/>
    <w:link w:val="Textosinformato"/>
    <w:uiPriority w:val="99"/>
    <w:qFormat/>
    <w:rsid w:val="00af06ec"/>
    <w:rPr>
      <w:rFonts w:ascii="Calibri" w:hAnsi="Calibri" w:eastAsia="Calibri" w:cs="Consolas"/>
      <w:sz w:val="22"/>
      <w:szCs w:val="21"/>
      <w:lang w:eastAsia="en-US"/>
    </w:rPr>
  </w:style>
  <w:style w:type="character" w:styleId="EncabezadoCar" w:customStyle="1">
    <w:name w:val="Encabezado Car"/>
    <w:link w:val="Encabezado"/>
    <w:qFormat/>
    <w:rsid w:val="0095049b"/>
    <w:rPr>
      <w:rFonts w:ascii="Arial" w:hAnsi="Arial"/>
      <w:sz w:val="22"/>
      <w:lang w:val="es-ES_tradnl" w:eastAsia="ar-SA"/>
    </w:rPr>
  </w:style>
  <w:style w:type="character" w:styleId="PiedepginaCar" w:customStyle="1">
    <w:name w:val="Pie de página Car"/>
    <w:link w:val="Piedepgina"/>
    <w:qFormat/>
    <w:rsid w:val="0095049b"/>
    <w:rPr>
      <w:rFonts w:ascii="Arial" w:hAnsi="Arial"/>
      <w:sz w:val="22"/>
      <w:lang w:val="es-ES_tradnl" w:eastAsia="ar-SA"/>
    </w:rPr>
  </w:style>
  <w:style w:type="character" w:styleId="InternetLink">
    <w:name w:val="Internet Link"/>
    <w:rsid w:val="004c0645"/>
    <w:rPr>
      <w:color w:val="0000FF"/>
      <w:u w:val="single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eastAsia="Calibri" w:cs="Arial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eastAsia="Calibri" w:cs="Arial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eastAsia="Calibri" w:cs="Arial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cs="Courier New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rFonts w:cs="Courier New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rFonts w:cs="Courier New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Courier New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TextBody">
    <w:name w:val="Body Text"/>
    <w:basedOn w:val="Normal"/>
    <w:rsid w:val="00aa3457"/>
    <w:pPr>
      <w:suppressAutoHyphens w:val="false"/>
    </w:pPr>
    <w:rPr>
      <w:rFonts w:ascii="Times New Roman" w:hAnsi="Times New Roman"/>
      <w:sz w:val="24"/>
      <w:szCs w:val="24"/>
      <w:lang w:val="es-ES" w:eastAsia="es-ES"/>
    </w:rPr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semiHidden/>
    <w:qFormat/>
    <w:rsid w:val="004d6048"/>
    <w:pPr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TextosinformatoCar"/>
    <w:uiPriority w:val="99"/>
    <w:unhideWhenUsed/>
    <w:qFormat/>
    <w:rsid w:val="00af06ec"/>
    <w:pPr>
      <w:suppressAutoHyphens w:val="false"/>
      <w:jc w:val="left"/>
    </w:pPr>
    <w:rPr>
      <w:rFonts w:ascii="Calibri" w:hAnsi="Calibri" w:eastAsia="Calibri"/>
      <w:szCs w:val="21"/>
      <w:lang w:val="x-none" w:eastAsia="en-US"/>
    </w:rPr>
  </w:style>
  <w:style w:type="paragraph" w:styleId="Header">
    <w:name w:val="Header"/>
    <w:basedOn w:val="Normal"/>
    <w:link w:val="EncabezadoCar"/>
    <w:rsid w:val="0095049b"/>
    <w:pPr>
      <w:tabs>
        <w:tab w:val="center" w:pos="4419" w:leader="none"/>
        <w:tab w:val="right" w:pos="8838" w:leader="none"/>
      </w:tabs>
    </w:pPr>
    <w:rPr/>
  </w:style>
  <w:style w:type="paragraph" w:styleId="Footer">
    <w:name w:val="Footer"/>
    <w:basedOn w:val="Normal"/>
    <w:link w:val="PiedepginaCar"/>
    <w:rsid w:val="0095049b"/>
    <w:pPr>
      <w:tabs>
        <w:tab w:val="center" w:pos="4419" w:leader="none"/>
        <w:tab w:val="right" w:pos="8838" w:leader="none"/>
      </w:tabs>
    </w:pPr>
    <w:rPr/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rsid w:val="00e474b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CIIA template</Template>
  <TotalTime>12</TotalTime>
  <Application>LibreOffice/6.0.7.3$Linux_X86_64 LibreOffice_project/00m0$Build-3</Application>
  <Pages>2</Pages>
  <Words>534</Words>
  <Characters>3056</Characters>
  <CharactersWithSpaces>3614</CharactersWithSpaces>
  <Paragraphs>70</Paragraphs>
  <Company>Universidad Veracruzana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2018-09-04T17:00:00Z</dcterms:created>
  <dc:creator>UV</dc:creator>
  <dc:description/>
  <dc:language>en-US</dc:language>
  <cp:lastModifiedBy/>
  <cp:lastPrinted>2017-06-26T15:55:00Z</cp:lastPrinted>
  <dcterms:modified xsi:type="dcterms:W3CDTF">2022-05-20T14:17:14Z</dcterms:modified>
  <cp:revision>6</cp:revision>
  <dc:subject/>
  <dc:title>C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Universidad Veracruzana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