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7" w:rsidRDefault="00652D07" w:rsidP="00652D07">
      <w:r w:rsidRPr="00EF70B8">
        <w:rPr>
          <w:b/>
        </w:rPr>
        <w:t>Periodo:</w:t>
      </w:r>
      <w:r>
        <w:t xml:space="preserve"> Primer</w:t>
      </w:r>
      <w:r>
        <w:tab/>
        <w:t xml:space="preserve">   de agosto diciembre2011</w:t>
      </w:r>
    </w:p>
    <w:p w:rsidR="00652D07" w:rsidRDefault="00652D07" w:rsidP="00652D07">
      <w:r>
        <w:t>Grupal e individual</w:t>
      </w:r>
    </w:p>
    <w:p w:rsidR="00652D07" w:rsidRDefault="00652D07" w:rsidP="00652D07">
      <w:r>
        <w:t>Objetivos:</w:t>
      </w:r>
    </w:p>
    <w:p w:rsidR="00652D07" w:rsidRDefault="00652D07" w:rsidP="00652D07">
      <w:r>
        <w:t xml:space="preserve">Proporcionar información sobre  </w:t>
      </w:r>
      <w:bookmarkStart w:id="0" w:name="_GoBack"/>
      <w:r>
        <w:t xml:space="preserve">posibles fuentes de trabajo  y opciones </w:t>
      </w:r>
      <w:bookmarkEnd w:id="0"/>
      <w:r>
        <w:t>de posgrado</w:t>
      </w:r>
    </w:p>
    <w:p w:rsidR="00652D07" w:rsidRDefault="00652D07" w:rsidP="00652D07">
      <w:r>
        <w:t>Fecha</w:t>
      </w:r>
      <w:r>
        <w:tab/>
        <w:t xml:space="preserve"> </w:t>
      </w:r>
      <w:r>
        <w:tab/>
        <w:t xml:space="preserve">1 de agosto </w:t>
      </w:r>
    </w:p>
    <w:p w:rsidR="00652D07" w:rsidRDefault="00652D07" w:rsidP="00652D07">
      <w:r>
        <w:t xml:space="preserve">Lugar  </w:t>
      </w:r>
      <w:r>
        <w:tab/>
      </w:r>
      <w:r>
        <w:tab/>
        <w:t>cubículo</w:t>
      </w:r>
    </w:p>
    <w:p w:rsidR="00652D07" w:rsidRDefault="00652D07" w:rsidP="00652D07">
      <w:r>
        <w:t xml:space="preserve">Horario  </w:t>
      </w:r>
      <w:r>
        <w:tab/>
        <w:t xml:space="preserve">10 a 12 </w:t>
      </w:r>
      <w:proofErr w:type="spellStart"/>
      <w:r>
        <w:t>hrs</w:t>
      </w:r>
      <w:proofErr w:type="spellEnd"/>
    </w:p>
    <w:p w:rsidR="00652D07" w:rsidRDefault="00652D07" w:rsidP="00652D07">
      <w:r w:rsidRPr="00BC1653">
        <w:rPr>
          <w:b/>
        </w:rPr>
        <w:t>Recursos  y materiales</w:t>
      </w:r>
      <w:r>
        <w:t xml:space="preserve">: cañón, laptop y </w:t>
      </w:r>
      <w:proofErr w:type="spellStart"/>
      <w:r>
        <w:t>pintarron</w:t>
      </w:r>
      <w:proofErr w:type="spellEnd"/>
      <w:r>
        <w:t>,  plumones, borrador, guía del estudiante 2010, estatuto de los estudiantes, programa educativo, mapa curricular, retícula</w:t>
      </w:r>
    </w:p>
    <w:p w:rsidR="00652D07" w:rsidRDefault="00652D07" w:rsidP="00652D07">
      <w:r>
        <w:t>Estudiantes con Avance del  71 al 100%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2D07" w:rsidTr="007E72E9">
        <w:tc>
          <w:tcPr>
            <w:tcW w:w="2992" w:type="dxa"/>
          </w:tcPr>
          <w:p w:rsidR="00652D07" w:rsidRDefault="00652D07" w:rsidP="007E72E9">
            <w:r>
              <w:t>Primera sesión</w:t>
            </w:r>
          </w:p>
          <w:p w:rsidR="00652D07" w:rsidRDefault="00652D07" w:rsidP="007E72E9">
            <w:r>
              <w:t>10 de agosto 2011</w:t>
            </w:r>
          </w:p>
        </w:tc>
        <w:tc>
          <w:tcPr>
            <w:tcW w:w="2993" w:type="dxa"/>
          </w:tcPr>
          <w:p w:rsidR="00652D07" w:rsidRDefault="00652D07" w:rsidP="007E72E9">
            <w:r>
              <w:t>Segunda sesión</w:t>
            </w:r>
          </w:p>
          <w:p w:rsidR="00652D07" w:rsidRDefault="00652D07" w:rsidP="007E72E9">
            <w:r>
              <w:t>29 de septiembre 2011</w:t>
            </w:r>
          </w:p>
        </w:tc>
        <w:tc>
          <w:tcPr>
            <w:tcW w:w="2993" w:type="dxa"/>
          </w:tcPr>
          <w:p w:rsidR="00652D07" w:rsidRDefault="00652D07" w:rsidP="007E72E9">
            <w:r>
              <w:t>Tercera sesión</w:t>
            </w:r>
          </w:p>
          <w:p w:rsidR="00652D07" w:rsidRDefault="00652D07" w:rsidP="007E72E9">
            <w:r>
              <w:t>22 de noviembre 2011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pPr>
              <w:ind w:left="720"/>
            </w:pPr>
            <w:r>
              <w:t>Proyecto de vida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Modalidad grupal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Estudiantes del 41 al 70%  de avances crediticio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Mínimo 4 y máximo 12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 xml:space="preserve">1 .40 minutos 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Lugar ; salón o aula de tutorías</w:t>
            </w:r>
          </w:p>
        </w:tc>
        <w:tc>
          <w:tcPr>
            <w:tcW w:w="2993" w:type="dxa"/>
          </w:tcPr>
          <w:p w:rsidR="00652D07" w:rsidRDefault="00652D07" w:rsidP="007E72E9">
            <w:pPr>
              <w:ind w:left="720"/>
            </w:pPr>
            <w:r>
              <w:t>Opciones laborales</w:t>
            </w:r>
          </w:p>
          <w:p w:rsidR="00652D07" w:rsidRDefault="00652D07" w:rsidP="007E72E9">
            <w:pPr>
              <w:numPr>
                <w:ilvl w:val="0"/>
                <w:numId w:val="2"/>
              </w:numPr>
            </w:pPr>
            <w:r>
              <w:t>Modalidad grupal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Estudiantes del 41 al 70%  de avances crediticio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Mínimo 4 y máximo 12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1 hora</w:t>
            </w:r>
          </w:p>
          <w:p w:rsidR="00652D07" w:rsidRDefault="00652D07" w:rsidP="007E72E9">
            <w:pPr>
              <w:numPr>
                <w:ilvl w:val="0"/>
                <w:numId w:val="2"/>
              </w:numPr>
            </w:pPr>
            <w:r>
              <w:t>Lugar ; salón o aula de tutorías</w:t>
            </w:r>
          </w:p>
        </w:tc>
        <w:tc>
          <w:tcPr>
            <w:tcW w:w="2993" w:type="dxa"/>
          </w:tcPr>
          <w:p w:rsidR="00652D07" w:rsidRDefault="00652D07" w:rsidP="007E72E9">
            <w:pPr>
              <w:spacing w:after="0"/>
            </w:pPr>
            <w:r>
              <w:t>Programación académica</w:t>
            </w:r>
          </w:p>
          <w:p w:rsidR="00652D07" w:rsidRDefault="00652D07" w:rsidP="007E72E9">
            <w:pPr>
              <w:spacing w:after="0"/>
            </w:pPr>
            <w:r>
              <w:t xml:space="preserve">Servicio Social </w:t>
            </w:r>
          </w:p>
          <w:p w:rsidR="00652D07" w:rsidRDefault="00652D07" w:rsidP="007E72E9">
            <w:pPr>
              <w:numPr>
                <w:ilvl w:val="0"/>
                <w:numId w:val="2"/>
              </w:numPr>
            </w:pPr>
            <w:r>
              <w:t>Modalidad grupal</w:t>
            </w:r>
          </w:p>
          <w:p w:rsidR="00652D07" w:rsidRDefault="00652D07" w:rsidP="007E72E9">
            <w:pPr>
              <w:numPr>
                <w:ilvl w:val="0"/>
                <w:numId w:val="1"/>
              </w:numPr>
            </w:pPr>
            <w:r>
              <w:t>Estudiantes del 41 al 70%  de avances crediticio</w:t>
            </w:r>
          </w:p>
          <w:p w:rsidR="00652D07" w:rsidRDefault="00652D07" w:rsidP="007E72E9">
            <w:pPr>
              <w:numPr>
                <w:ilvl w:val="0"/>
                <w:numId w:val="2"/>
              </w:numPr>
            </w:pPr>
            <w:r>
              <w:t>1.40 minutos</w:t>
            </w:r>
          </w:p>
          <w:p w:rsidR="00652D07" w:rsidRDefault="00652D07" w:rsidP="007E72E9">
            <w:pPr>
              <w:numPr>
                <w:ilvl w:val="0"/>
                <w:numId w:val="2"/>
              </w:numPr>
            </w:pPr>
            <w:r>
              <w:t>Lugar; cubículo o aula</w:t>
            </w:r>
          </w:p>
        </w:tc>
      </w:tr>
    </w:tbl>
    <w:p w:rsidR="00652D07" w:rsidRDefault="00652D07" w:rsidP="00652D07"/>
    <w:p w:rsidR="00652D07" w:rsidRDefault="00652D07" w:rsidP="00652D07">
      <w:pPr>
        <w:ind w:left="720"/>
      </w:pPr>
      <w:r>
        <w:t>Proyecto de vida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2D07" w:rsidTr="007E72E9">
        <w:tc>
          <w:tcPr>
            <w:tcW w:w="2992" w:type="dxa"/>
          </w:tcPr>
          <w:p w:rsidR="00652D07" w:rsidRDefault="00652D07" w:rsidP="007E72E9">
            <w:r>
              <w:t>Actividad</w:t>
            </w:r>
          </w:p>
        </w:tc>
        <w:tc>
          <w:tcPr>
            <w:tcW w:w="2993" w:type="dxa"/>
          </w:tcPr>
          <w:p w:rsidR="00652D07" w:rsidRDefault="00652D07" w:rsidP="007E72E9">
            <w:r>
              <w:t>Descripción</w:t>
            </w:r>
          </w:p>
        </w:tc>
        <w:tc>
          <w:tcPr>
            <w:tcW w:w="2993" w:type="dxa"/>
          </w:tcPr>
          <w:p w:rsidR="00652D07" w:rsidRDefault="00652D07" w:rsidP="007E72E9">
            <w:r>
              <w:t>tiempo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>Bienvenida y explicación de objetivos de  sesión</w:t>
            </w:r>
          </w:p>
        </w:tc>
        <w:tc>
          <w:tcPr>
            <w:tcW w:w="2993" w:type="dxa"/>
          </w:tcPr>
          <w:p w:rsidR="00652D07" w:rsidRDefault="00652D07" w:rsidP="007E72E9">
            <w:r>
              <w:t xml:space="preserve">El tutor da la bienvenida a los tutorados y explica los objetivos de la sesión </w:t>
            </w:r>
          </w:p>
        </w:tc>
        <w:tc>
          <w:tcPr>
            <w:tcW w:w="2993" w:type="dxa"/>
          </w:tcPr>
          <w:p w:rsidR="00652D07" w:rsidRDefault="00652D07" w:rsidP="007E72E9">
            <w:r>
              <w:t>10 minutos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pPr>
              <w:ind w:left="720"/>
            </w:pPr>
            <w:r>
              <w:lastRenderedPageBreak/>
              <w:t>Proyecto de vida</w:t>
            </w:r>
          </w:p>
          <w:p w:rsidR="00652D07" w:rsidRDefault="00652D07" w:rsidP="007E72E9">
            <w:pPr>
              <w:ind w:left="720"/>
            </w:pPr>
            <w:r>
              <w:t>Integración de parejas</w:t>
            </w:r>
          </w:p>
          <w:p w:rsidR="00652D07" w:rsidRDefault="00652D07" w:rsidP="007E72E9"/>
        </w:tc>
        <w:tc>
          <w:tcPr>
            <w:tcW w:w="2993" w:type="dxa"/>
          </w:tcPr>
          <w:p w:rsidR="00652D07" w:rsidRDefault="00652D07" w:rsidP="007E72E9">
            <w:r>
              <w:t xml:space="preserve">El tutor da los requisitos que integran el </w:t>
            </w:r>
            <w:proofErr w:type="spellStart"/>
            <w:r>
              <w:t>curriculum</w:t>
            </w:r>
            <w:proofErr w:type="spellEnd"/>
            <w:r>
              <w:t>,</w:t>
            </w:r>
          </w:p>
          <w:p w:rsidR="00652D07" w:rsidRDefault="00652D07" w:rsidP="007E72E9">
            <w:r>
              <w:t>Requisitos  y entrevista de trabajo</w:t>
            </w:r>
          </w:p>
          <w:p w:rsidR="00652D07" w:rsidRDefault="00652D07" w:rsidP="007E72E9">
            <w:pPr>
              <w:spacing w:after="0"/>
            </w:pPr>
            <w:r>
              <w:t>Presentación e imagen</w:t>
            </w:r>
          </w:p>
          <w:p w:rsidR="00652D07" w:rsidRDefault="00652D07" w:rsidP="007E72E9">
            <w:pPr>
              <w:spacing w:after="0"/>
            </w:pPr>
          </w:p>
          <w:p w:rsidR="00652D07" w:rsidRDefault="00652D07" w:rsidP="007E72E9">
            <w:pPr>
              <w:spacing w:after="0"/>
            </w:pPr>
            <w:r>
              <w:t xml:space="preserve">Tutorados integran </w:t>
            </w:r>
            <w:proofErr w:type="spellStart"/>
            <w:r>
              <w:t>curriculum</w:t>
            </w:r>
            <w:proofErr w:type="spellEnd"/>
            <w:r>
              <w:t xml:space="preserve"> individual y ejercita entrevista con un compañero</w:t>
            </w:r>
          </w:p>
          <w:p w:rsidR="00652D07" w:rsidRDefault="00652D07" w:rsidP="007E72E9"/>
        </w:tc>
        <w:tc>
          <w:tcPr>
            <w:tcW w:w="2993" w:type="dxa"/>
          </w:tcPr>
          <w:p w:rsidR="00652D07" w:rsidRDefault="00652D07" w:rsidP="007E72E9">
            <w:r>
              <w:t>30 minutos</w:t>
            </w:r>
          </w:p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>
            <w:r>
              <w:t>30 minutos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>Tarea para la siguiente sesión</w:t>
            </w:r>
          </w:p>
        </w:tc>
        <w:tc>
          <w:tcPr>
            <w:tcW w:w="2993" w:type="dxa"/>
          </w:tcPr>
          <w:p w:rsidR="00652D07" w:rsidRDefault="00652D07" w:rsidP="007E72E9">
            <w:pPr>
              <w:spacing w:after="0"/>
            </w:pPr>
            <w:r>
              <w:t xml:space="preserve"> El tutor da las páginas WEB a revisar </w:t>
            </w:r>
          </w:p>
          <w:p w:rsidR="00652D07" w:rsidRDefault="00652D07" w:rsidP="007E72E9">
            <w:pPr>
              <w:spacing w:after="0"/>
            </w:pPr>
            <w:r>
              <w:t xml:space="preserve"> Página de la UV bolsa de trabajo.</w:t>
            </w:r>
          </w:p>
          <w:p w:rsidR="00652D07" w:rsidRDefault="00652D07" w:rsidP="007E72E9">
            <w:pPr>
              <w:spacing w:after="0"/>
            </w:pPr>
            <w:r>
              <w:t xml:space="preserve">OCC México y mundial </w:t>
            </w:r>
          </w:p>
          <w:p w:rsidR="00652D07" w:rsidRDefault="00652D07" w:rsidP="007E72E9">
            <w:pPr>
              <w:spacing w:after="0"/>
            </w:pPr>
            <w:r>
              <w:t xml:space="preserve">Oferta de Posgrados </w:t>
            </w:r>
          </w:p>
        </w:tc>
        <w:tc>
          <w:tcPr>
            <w:tcW w:w="2993" w:type="dxa"/>
          </w:tcPr>
          <w:p w:rsidR="00652D07" w:rsidRDefault="00652D07" w:rsidP="007E72E9">
            <w:r>
              <w:t>20 minutos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>Preguntas y respuestas</w:t>
            </w:r>
          </w:p>
        </w:tc>
        <w:tc>
          <w:tcPr>
            <w:tcW w:w="2993" w:type="dxa"/>
          </w:tcPr>
          <w:p w:rsidR="00652D07" w:rsidRDefault="00652D07" w:rsidP="007E72E9">
            <w:r>
              <w:t>El tutor resuelve dudas del  tutorado</w:t>
            </w:r>
          </w:p>
          <w:p w:rsidR="00652D07" w:rsidRDefault="00652D07" w:rsidP="007E72E9">
            <w:pPr>
              <w:spacing w:after="0"/>
            </w:pPr>
          </w:p>
        </w:tc>
        <w:tc>
          <w:tcPr>
            <w:tcW w:w="2993" w:type="dxa"/>
          </w:tcPr>
          <w:p w:rsidR="00652D07" w:rsidRDefault="00652D07" w:rsidP="007E72E9">
            <w:r>
              <w:t>10 min</w:t>
            </w:r>
          </w:p>
        </w:tc>
      </w:tr>
    </w:tbl>
    <w:p w:rsidR="00652D07" w:rsidRDefault="00652D07" w:rsidP="00652D07">
      <w:pPr>
        <w:ind w:left="720"/>
      </w:pPr>
    </w:p>
    <w:p w:rsidR="00652D07" w:rsidRDefault="00652D07" w:rsidP="00652D07">
      <w:pPr>
        <w:ind w:left="720"/>
      </w:pPr>
      <w:r>
        <w:t>Opciones laborales</w:t>
      </w:r>
    </w:p>
    <w:p w:rsidR="00652D07" w:rsidRDefault="00652D07" w:rsidP="00652D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2D07" w:rsidTr="007E72E9">
        <w:tc>
          <w:tcPr>
            <w:tcW w:w="2992" w:type="dxa"/>
          </w:tcPr>
          <w:p w:rsidR="00652D07" w:rsidRDefault="00652D07" w:rsidP="007E72E9">
            <w:r>
              <w:t>Actividad</w:t>
            </w:r>
          </w:p>
        </w:tc>
        <w:tc>
          <w:tcPr>
            <w:tcW w:w="2993" w:type="dxa"/>
          </w:tcPr>
          <w:p w:rsidR="00652D07" w:rsidRDefault="00652D07" w:rsidP="007E72E9">
            <w:r>
              <w:t>Descripción</w:t>
            </w:r>
          </w:p>
        </w:tc>
        <w:tc>
          <w:tcPr>
            <w:tcW w:w="2993" w:type="dxa"/>
          </w:tcPr>
          <w:p w:rsidR="00652D07" w:rsidRDefault="00652D07" w:rsidP="007E72E9">
            <w:r>
              <w:t>tiempo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 xml:space="preserve">Bienvenida y explicación de objetivos </w:t>
            </w:r>
          </w:p>
          <w:p w:rsidR="00652D07" w:rsidRDefault="00652D07" w:rsidP="007E72E9"/>
          <w:p w:rsidR="00652D07" w:rsidRDefault="00652D07" w:rsidP="007E72E9"/>
        </w:tc>
        <w:tc>
          <w:tcPr>
            <w:tcW w:w="2993" w:type="dxa"/>
          </w:tcPr>
          <w:p w:rsidR="00652D07" w:rsidRDefault="00652D07" w:rsidP="007E72E9">
            <w:r>
              <w:t xml:space="preserve">El tutor da la bienvenida a los tutorados y explica los objetivos de la sesión </w:t>
            </w:r>
          </w:p>
          <w:p w:rsidR="00652D07" w:rsidRDefault="00652D07" w:rsidP="007E72E9"/>
        </w:tc>
        <w:tc>
          <w:tcPr>
            <w:tcW w:w="2993" w:type="dxa"/>
          </w:tcPr>
          <w:p w:rsidR="00652D07" w:rsidRDefault="00652D07" w:rsidP="007E72E9">
            <w:r>
              <w:t>10 minutos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>Revisión de tareas</w:t>
            </w:r>
          </w:p>
          <w:p w:rsidR="00652D07" w:rsidRPr="006F19DE" w:rsidRDefault="00652D07" w:rsidP="007E72E9">
            <w:pPr>
              <w:rPr>
                <w:color w:val="FF0000"/>
              </w:rPr>
            </w:pPr>
          </w:p>
        </w:tc>
        <w:tc>
          <w:tcPr>
            <w:tcW w:w="2993" w:type="dxa"/>
          </w:tcPr>
          <w:p w:rsidR="00652D07" w:rsidRDefault="00652D07" w:rsidP="007E72E9">
            <w:r w:rsidRPr="00F415A7">
              <w:t>El tutor pide</w:t>
            </w:r>
            <w:r>
              <w:t xml:space="preserve"> a los tutorados que expongan  y compartan con sus compañeros lo que más les interesó (de las paginas revisadas de bolsas de trabajo y posgrados) y porque</w:t>
            </w:r>
          </w:p>
          <w:p w:rsidR="00652D07" w:rsidRPr="00F415A7" w:rsidRDefault="00652D07" w:rsidP="007E72E9">
            <w:r>
              <w:lastRenderedPageBreak/>
              <w:t>.</w:t>
            </w:r>
          </w:p>
        </w:tc>
        <w:tc>
          <w:tcPr>
            <w:tcW w:w="2993" w:type="dxa"/>
          </w:tcPr>
          <w:p w:rsidR="00652D07" w:rsidRPr="00AA65F1" w:rsidRDefault="00652D07" w:rsidP="007E72E9">
            <w:r>
              <w:lastRenderedPageBreak/>
              <w:t>40 minutos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lastRenderedPageBreak/>
              <w:t>Preguntas y respuestas</w:t>
            </w:r>
          </w:p>
        </w:tc>
        <w:tc>
          <w:tcPr>
            <w:tcW w:w="2993" w:type="dxa"/>
          </w:tcPr>
          <w:p w:rsidR="00652D07" w:rsidRDefault="00652D07" w:rsidP="007E72E9">
            <w:r>
              <w:t>El tutor resuelve dudas de los tutorados</w:t>
            </w:r>
          </w:p>
          <w:p w:rsidR="00652D07" w:rsidRDefault="00652D07" w:rsidP="007E72E9">
            <w:pPr>
              <w:spacing w:after="0"/>
            </w:pPr>
          </w:p>
        </w:tc>
        <w:tc>
          <w:tcPr>
            <w:tcW w:w="2993" w:type="dxa"/>
          </w:tcPr>
          <w:p w:rsidR="00652D07" w:rsidRDefault="00652D07" w:rsidP="007E72E9">
            <w:r>
              <w:t>10 min</w:t>
            </w:r>
          </w:p>
        </w:tc>
      </w:tr>
    </w:tbl>
    <w:p w:rsidR="00652D07" w:rsidRDefault="00652D07" w:rsidP="00652D07"/>
    <w:p w:rsidR="00652D07" w:rsidRDefault="00652D07" w:rsidP="00652D07">
      <w:r>
        <w:t>Ética profesional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52D07" w:rsidTr="007E72E9">
        <w:tc>
          <w:tcPr>
            <w:tcW w:w="2992" w:type="dxa"/>
          </w:tcPr>
          <w:p w:rsidR="00652D07" w:rsidRDefault="00652D07" w:rsidP="007E72E9">
            <w:r>
              <w:t>Actividad</w:t>
            </w:r>
          </w:p>
        </w:tc>
        <w:tc>
          <w:tcPr>
            <w:tcW w:w="2993" w:type="dxa"/>
          </w:tcPr>
          <w:p w:rsidR="00652D07" w:rsidRDefault="00652D07" w:rsidP="007E72E9">
            <w:r>
              <w:t>Descripción</w:t>
            </w:r>
          </w:p>
        </w:tc>
        <w:tc>
          <w:tcPr>
            <w:tcW w:w="2993" w:type="dxa"/>
          </w:tcPr>
          <w:p w:rsidR="00652D07" w:rsidRDefault="00652D07" w:rsidP="007E72E9">
            <w:r>
              <w:t>tiempo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 xml:space="preserve">Bienvenida y explicación de objetivos </w:t>
            </w:r>
          </w:p>
        </w:tc>
        <w:tc>
          <w:tcPr>
            <w:tcW w:w="2993" w:type="dxa"/>
          </w:tcPr>
          <w:p w:rsidR="00652D07" w:rsidRDefault="00652D07" w:rsidP="007E72E9">
            <w:r>
              <w:t xml:space="preserve">El tutor da la bienvenida a los tutorados y explica los objetivos de la sesión </w:t>
            </w:r>
          </w:p>
        </w:tc>
        <w:tc>
          <w:tcPr>
            <w:tcW w:w="2993" w:type="dxa"/>
          </w:tcPr>
          <w:p w:rsidR="00652D07" w:rsidRDefault="00652D07" w:rsidP="007E72E9">
            <w:r>
              <w:t>10 minutos</w:t>
            </w:r>
          </w:p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>Integración de equipos</w:t>
            </w:r>
          </w:p>
          <w:p w:rsidR="00652D07" w:rsidRDefault="00652D07" w:rsidP="007E72E9"/>
          <w:p w:rsidR="00652D07" w:rsidRDefault="00652D07" w:rsidP="007E72E9"/>
          <w:p w:rsidR="00652D07" w:rsidRDefault="00652D07" w:rsidP="007E72E9">
            <w:r>
              <w:t>Ética y Deontología</w:t>
            </w:r>
          </w:p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/>
        </w:tc>
        <w:tc>
          <w:tcPr>
            <w:tcW w:w="2993" w:type="dxa"/>
          </w:tcPr>
          <w:p w:rsidR="00652D07" w:rsidRDefault="00652D07" w:rsidP="007E72E9">
            <w:pPr>
              <w:spacing w:after="0"/>
            </w:pPr>
            <w:r>
              <w:t>El tutor integra equipos con la técnica de los números y distribuye a cada equipo material bibliográfico sobre ética y deontología profesional.</w:t>
            </w:r>
          </w:p>
          <w:p w:rsidR="00652D07" w:rsidRDefault="00652D07" w:rsidP="007E72E9">
            <w:pPr>
              <w:spacing w:after="0"/>
            </w:pPr>
            <w:r>
              <w:t>Cada estudiante reflexiona y contesta las preguntas en plenaria</w:t>
            </w:r>
          </w:p>
          <w:p w:rsidR="00652D07" w:rsidRDefault="00652D07" w:rsidP="007E72E9">
            <w:pPr>
              <w:spacing w:after="0"/>
            </w:pPr>
            <w:r>
              <w:t xml:space="preserve">¿Qué aspectos de la práctica clínica se relacionan con el material bibliográfico revisado? </w:t>
            </w:r>
          </w:p>
          <w:p w:rsidR="00652D07" w:rsidRDefault="00652D07" w:rsidP="007E72E9">
            <w:pPr>
              <w:spacing w:after="0"/>
            </w:pPr>
            <w:r>
              <w:t>¿Qué debo fortalecer sobre ética y deontología en mi práctica profesional?</w:t>
            </w:r>
          </w:p>
          <w:p w:rsidR="00652D07" w:rsidRDefault="00652D07" w:rsidP="007E72E9">
            <w:pPr>
              <w:spacing w:after="0"/>
            </w:pPr>
          </w:p>
        </w:tc>
        <w:tc>
          <w:tcPr>
            <w:tcW w:w="2993" w:type="dxa"/>
          </w:tcPr>
          <w:p w:rsidR="00652D07" w:rsidRDefault="00652D07" w:rsidP="007E72E9">
            <w:r>
              <w:t>40 minutos</w:t>
            </w:r>
          </w:p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/>
          <w:p w:rsidR="00652D07" w:rsidRDefault="00652D07" w:rsidP="007E72E9">
            <w:r>
              <w:t>40 minutos</w:t>
            </w:r>
          </w:p>
          <w:p w:rsidR="00652D07" w:rsidRDefault="00652D07" w:rsidP="007E72E9"/>
        </w:tc>
      </w:tr>
      <w:tr w:rsidR="00652D07" w:rsidTr="007E72E9">
        <w:tc>
          <w:tcPr>
            <w:tcW w:w="2992" w:type="dxa"/>
          </w:tcPr>
          <w:p w:rsidR="00652D07" w:rsidRDefault="00652D07" w:rsidP="007E72E9">
            <w:r>
              <w:t>Preguntas y respuestas</w:t>
            </w:r>
          </w:p>
        </w:tc>
        <w:tc>
          <w:tcPr>
            <w:tcW w:w="2993" w:type="dxa"/>
          </w:tcPr>
          <w:p w:rsidR="00652D07" w:rsidRDefault="00652D07" w:rsidP="007E72E9">
            <w:r>
              <w:t>El tutor resuelve dudas del  tutorado</w:t>
            </w:r>
          </w:p>
          <w:p w:rsidR="00652D07" w:rsidRDefault="00652D07" w:rsidP="007E72E9">
            <w:pPr>
              <w:spacing w:after="0"/>
            </w:pPr>
          </w:p>
        </w:tc>
        <w:tc>
          <w:tcPr>
            <w:tcW w:w="2993" w:type="dxa"/>
          </w:tcPr>
          <w:p w:rsidR="00652D07" w:rsidRDefault="00652D07" w:rsidP="007E72E9">
            <w:r>
              <w:t>10 min</w:t>
            </w:r>
          </w:p>
        </w:tc>
      </w:tr>
    </w:tbl>
    <w:p w:rsidR="00652D07" w:rsidRDefault="00652D07" w:rsidP="00652D07"/>
    <w:p w:rsidR="006F3E06" w:rsidRDefault="006F3E06"/>
    <w:sectPr w:rsidR="006F3E06" w:rsidSect="00D76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626A"/>
    <w:multiLevelType w:val="hybridMultilevel"/>
    <w:tmpl w:val="995E3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7E9"/>
    <w:multiLevelType w:val="hybridMultilevel"/>
    <w:tmpl w:val="9BE40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07"/>
    <w:rsid w:val="00652D07"/>
    <w:rsid w:val="006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</cp:lastModifiedBy>
  <cp:revision>1</cp:revision>
  <dcterms:created xsi:type="dcterms:W3CDTF">2011-07-05T21:14:00Z</dcterms:created>
  <dcterms:modified xsi:type="dcterms:W3CDTF">2011-07-05T21:15:00Z</dcterms:modified>
</cp:coreProperties>
</file>