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611526"/>
        <w:docPartObj>
          <w:docPartGallery w:val="Cover Pages"/>
          <w:docPartUnique/>
        </w:docPartObj>
      </w:sdtPr>
      <w:sdtContent>
        <w:p w:rsidR="00417145" w:rsidRDefault="00417145">
          <w:r>
            <w:rPr>
              <w:noProof/>
            </w:rPr>
            <mc:AlternateContent>
              <mc:Choice Requires="wps">
                <w:drawing>
                  <wp:anchor distT="0" distB="0" distL="114300" distR="114300" simplePos="0" relativeHeight="251659264" behindDoc="0" locked="0" layoutInCell="1" allowOverlap="1" wp14:anchorId="2DC8D17B" wp14:editId="0C19232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Content>
                                  <w:p w:rsidR="00395F88" w:rsidRDefault="009939DB">
                                    <w:pPr>
                                      <w:pStyle w:val="Ttulo"/>
                                      <w:pBdr>
                                        <w:bottom w:val="none" w:sz="0" w:space="0" w:color="auto"/>
                                      </w:pBdr>
                                      <w:jc w:val="right"/>
                                      <w:rPr>
                                        <w:caps/>
                                        <w:color w:val="FFFFFF" w:themeColor="background1"/>
                                        <w:sz w:val="72"/>
                                        <w:szCs w:val="72"/>
                                      </w:rPr>
                                    </w:pPr>
                                    <w:r>
                                      <w:rPr>
                                        <w:caps/>
                                        <w:color w:val="FFFFFF" w:themeColor="background1"/>
                                        <w:sz w:val="72"/>
                                        <w:szCs w:val="72"/>
                                      </w:rPr>
                                      <w:t xml:space="preserve">planeación de sesiones de tutoría </w:t>
                                    </w:r>
                                  </w:p>
                                </w:sdtContent>
                              </w:sdt>
                              <w:p w:rsidR="00395F88" w:rsidRDefault="00395F88">
                                <w:pPr>
                                  <w:spacing w:before="240"/>
                                  <w:ind w:left="720"/>
                                  <w:jc w:val="right"/>
                                  <w:rPr>
                                    <w:color w:val="FFFFFF" w:themeColor="background1"/>
                                  </w:rPr>
                                </w:pPr>
                              </w:p>
                              <w:bookmarkStart w:id="0" w:name="_GoBack" w:displacedByCustomXml="next"/>
                              <w:sdt>
                                <w:sdtPr>
                                  <w:rPr>
                                    <w:color w:val="FFFFFF" w:themeColor="background1"/>
                                    <w:sz w:val="28"/>
                                    <w:szCs w:val="21"/>
                                  </w:rPr>
                                  <w:alias w:val="Descripción breve"/>
                                  <w:id w:val="307982498"/>
                                  <w:dataBinding w:prefixMappings="xmlns:ns0='http://schemas.microsoft.com/office/2006/coverPageProps'" w:xpath="/ns0:CoverPageProperties[1]/ns0:Abstract[1]" w:storeItemID="{55AF091B-3C7A-41E3-B477-F2FDAA23CFDA}"/>
                                  <w:text/>
                                </w:sdtPr>
                                <w:sdtContent>
                                  <w:p w:rsidR="00395F88" w:rsidRPr="009939DB" w:rsidRDefault="009939DB">
                                    <w:pPr>
                                      <w:spacing w:before="240"/>
                                      <w:ind w:left="1008"/>
                                      <w:jc w:val="right"/>
                                      <w:rPr>
                                        <w:color w:val="FFFFFF" w:themeColor="background1"/>
                                        <w:sz w:val="36"/>
                                      </w:rPr>
                                    </w:pPr>
                                    <w:r w:rsidRPr="009939DB">
                                      <w:rPr>
                                        <w:color w:val="FFFFFF" w:themeColor="background1"/>
                                        <w:sz w:val="28"/>
                                        <w:szCs w:val="21"/>
                                      </w:rPr>
                                      <w:t>Facultad de Pedagogía Región Xalapa</w:t>
                                    </w:r>
                                  </w:p>
                                </w:sdtContent>
                              </w:sdt>
                              <w:bookmarkEnd w:id="0" w:displacedByCustomXml="prev"/>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ángulo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" fillcolor="#4f81bd [3204]" stroked="f" strokeweight="2pt">
                    <v:path arrowok="t"/>
                    <v:textbox inset="21.6pt,1in,21.6pt">
                      <w:txbxContent>
                        <w:sdt>
                          <w:sdtPr>
                            <w:rPr>
                              <w:caps/>
                              <w:color w:val="FFFFFF" w:themeColor="background1"/>
                              <w:sz w:val="72"/>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Content>
                            <w:p w:rsidR="00395F88" w:rsidRDefault="009939DB">
                              <w:pPr>
                                <w:pStyle w:val="Ttulo"/>
                                <w:pBdr>
                                  <w:bottom w:val="none" w:sz="0" w:space="0" w:color="auto"/>
                                </w:pBdr>
                                <w:jc w:val="right"/>
                                <w:rPr>
                                  <w:caps/>
                                  <w:color w:val="FFFFFF" w:themeColor="background1"/>
                                  <w:sz w:val="72"/>
                                  <w:szCs w:val="72"/>
                                </w:rPr>
                              </w:pPr>
                              <w:r>
                                <w:rPr>
                                  <w:caps/>
                                  <w:color w:val="FFFFFF" w:themeColor="background1"/>
                                  <w:sz w:val="72"/>
                                  <w:szCs w:val="72"/>
                                </w:rPr>
                                <w:t xml:space="preserve">planeación de sesiones de tutoría </w:t>
                              </w:r>
                            </w:p>
                          </w:sdtContent>
                        </w:sdt>
                        <w:p w:rsidR="00395F88" w:rsidRDefault="00395F88">
                          <w:pPr>
                            <w:spacing w:before="240"/>
                            <w:ind w:left="720"/>
                            <w:jc w:val="right"/>
                            <w:rPr>
                              <w:color w:val="FFFFFF" w:themeColor="background1"/>
                            </w:rPr>
                          </w:pPr>
                        </w:p>
                        <w:bookmarkStart w:id="1" w:name="_GoBack" w:displacedByCustomXml="next"/>
                        <w:sdt>
                          <w:sdtPr>
                            <w:rPr>
                              <w:color w:val="FFFFFF" w:themeColor="background1"/>
                              <w:sz w:val="28"/>
                              <w:szCs w:val="21"/>
                            </w:rPr>
                            <w:alias w:val="Descripción breve"/>
                            <w:id w:val="307982498"/>
                            <w:dataBinding w:prefixMappings="xmlns:ns0='http://schemas.microsoft.com/office/2006/coverPageProps'" w:xpath="/ns0:CoverPageProperties[1]/ns0:Abstract[1]" w:storeItemID="{55AF091B-3C7A-41E3-B477-F2FDAA23CFDA}"/>
                            <w:text/>
                          </w:sdtPr>
                          <w:sdtContent>
                            <w:p w:rsidR="00395F88" w:rsidRPr="009939DB" w:rsidRDefault="009939DB">
                              <w:pPr>
                                <w:spacing w:before="240"/>
                                <w:ind w:left="1008"/>
                                <w:jc w:val="right"/>
                                <w:rPr>
                                  <w:color w:val="FFFFFF" w:themeColor="background1"/>
                                  <w:sz w:val="36"/>
                                </w:rPr>
                              </w:pPr>
                              <w:r w:rsidRPr="009939DB">
                                <w:rPr>
                                  <w:color w:val="FFFFFF" w:themeColor="background1"/>
                                  <w:sz w:val="28"/>
                                  <w:szCs w:val="21"/>
                                </w:rPr>
                                <w:t>Facultad de Pedagogía Región Xalapa</w:t>
                              </w:r>
                            </w:p>
                          </w:sdtContent>
                        </w:sdt>
                        <w:bookmarkEnd w:id="1" w:displacedByCustomXml="prev"/>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B66E709" wp14:editId="75BA29D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rPr>
                                  <w:alias w:val="Subtítulo"/>
                                  <w:id w:val="1090039369"/>
                                  <w:dataBinding w:prefixMappings="xmlns:ns0='http://schemas.openxmlformats.org/package/2006/metadata/core-properties' xmlns:ns1='http://purl.org/dc/elements/1.1/'" w:xpath="/ns0:coreProperties[1]/ns1:subject[1]" w:storeItemID="{6C3C8BC8-F283-45AE-878A-BAB7291924A1}"/>
                                  <w:text/>
                                </w:sdtPr>
                                <w:sdtContent>
                                  <w:p w:rsidR="00395F88" w:rsidRPr="009939DB" w:rsidRDefault="009939DB">
                                    <w:pPr>
                                      <w:pStyle w:val="Subttulo"/>
                                      <w:rPr>
                                        <w:color w:val="FFFFFF" w:themeColor="background1"/>
                                        <w:sz w:val="36"/>
                                      </w:rPr>
                                    </w:pPr>
                                    <w:r w:rsidRPr="009939DB">
                                      <w:rPr>
                                        <w:color w:val="FFFFFF" w:themeColor="background1"/>
                                        <w:sz w:val="36"/>
                                      </w:rPr>
                                      <w:t>Mtra. Perla Evelyn Cerdán Córdova</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" fillcolor="#1f497d [3215]" stroked="f" strokeweight="2pt">
                    <v:path arrowok="t"/>
                    <v:textbox inset="14.4pt,,14.4pt">
                      <w:txbxContent>
                        <w:sdt>
                          <w:sdtPr>
                            <w:rPr>
                              <w:color w:val="FFFFFF" w:themeColor="background1"/>
                              <w:sz w:val="36"/>
                            </w:rPr>
                            <w:alias w:val="Subtítulo"/>
                            <w:id w:val="1090039369"/>
                            <w:dataBinding w:prefixMappings="xmlns:ns0='http://schemas.openxmlformats.org/package/2006/metadata/core-properties' xmlns:ns1='http://purl.org/dc/elements/1.1/'" w:xpath="/ns0:coreProperties[1]/ns1:subject[1]" w:storeItemID="{6C3C8BC8-F283-45AE-878A-BAB7291924A1}"/>
                            <w:text/>
                          </w:sdtPr>
                          <w:sdtContent>
                            <w:p w:rsidR="00395F88" w:rsidRPr="009939DB" w:rsidRDefault="009939DB">
                              <w:pPr>
                                <w:pStyle w:val="Subttulo"/>
                                <w:rPr>
                                  <w:color w:val="FFFFFF" w:themeColor="background1"/>
                                  <w:sz w:val="36"/>
                                </w:rPr>
                              </w:pPr>
                              <w:r w:rsidRPr="009939DB">
                                <w:rPr>
                                  <w:color w:val="FFFFFF" w:themeColor="background1"/>
                                  <w:sz w:val="36"/>
                                </w:rPr>
                                <w:t>Mtra. Perla Evelyn Cerdán Córdova</w:t>
                              </w:r>
                            </w:p>
                          </w:sdtContent>
                        </w:sdt>
                      </w:txbxContent>
                    </v:textbox>
                    <w10:wrap anchorx="page" anchory="page"/>
                  </v:rect>
                </w:pict>
              </mc:Fallback>
            </mc:AlternateContent>
          </w:r>
        </w:p>
        <w:p w:rsidR="00417145" w:rsidRDefault="00417145"/>
        <w:p w:rsidR="00417145" w:rsidRDefault="00417145">
          <w:r>
            <w:br w:type="page"/>
          </w:r>
        </w:p>
      </w:sdtContent>
    </w:sdt>
    <w:p w:rsidR="002A418B" w:rsidRPr="006814D9" w:rsidRDefault="006814D9">
      <w:pPr>
        <w:rPr>
          <w:sz w:val="28"/>
        </w:rPr>
      </w:pPr>
      <w:r w:rsidRPr="006814D9">
        <w:rPr>
          <w:sz w:val="28"/>
        </w:rPr>
        <w:lastRenderedPageBreak/>
        <w:t>TEMA: Tiempo</w:t>
      </w:r>
    </w:p>
    <w:p w:rsidR="007E7761" w:rsidRPr="007E7761" w:rsidRDefault="006814D9" w:rsidP="00553F26">
      <w:pPr>
        <w:jc w:val="both"/>
      </w:pPr>
      <w:r w:rsidRPr="006814D9">
        <w:rPr>
          <w:b/>
        </w:rPr>
        <w:t>Objetivo:</w:t>
      </w:r>
      <w:r w:rsidR="00553F26">
        <w:t xml:space="preserve"> </w:t>
      </w:r>
      <w:r w:rsidR="0082160A">
        <w:rPr>
          <w:lang w:val="es-ES"/>
        </w:rPr>
        <w:t>Crear un espacio de reflexión y vivencias donde los participantes valoren las áreas de su personalidad a fin de que tomen conciencia sobre los objetivos y metas que tienen en su vida y cómo lograrlos.</w:t>
      </w:r>
      <w:r w:rsidR="00553F26">
        <w:rPr>
          <w:lang w:val="es-ES"/>
        </w:rPr>
        <w:t xml:space="preserve"> </w:t>
      </w:r>
    </w:p>
    <w:p w:rsidR="001269A8" w:rsidRDefault="006814D9" w:rsidP="001269A8">
      <w:pPr>
        <w:jc w:val="both"/>
      </w:pPr>
      <w:r>
        <w:t>Distribución</w:t>
      </w:r>
      <w:r w:rsidR="001269A8" w:rsidRPr="001269A8">
        <w:t xml:space="preserve"> </w:t>
      </w:r>
      <w:r w:rsidR="001269A8">
        <w:t>de las sesiones:</w:t>
      </w:r>
    </w:p>
    <w:p w:rsidR="002A1D72" w:rsidRDefault="001269A8" w:rsidP="001269A8">
      <w:pPr>
        <w:jc w:val="both"/>
      </w:pPr>
      <w:r>
        <w:rPr>
          <w:noProof/>
        </w:rPr>
        <w:drawing>
          <wp:inline distT="0" distB="0" distL="0" distR="0" wp14:anchorId="2D548594" wp14:editId="1E9556E2">
            <wp:extent cx="5798457" cy="3904343"/>
            <wp:effectExtent l="0" t="19050" r="0" b="3937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6814D9">
        <w:t xml:space="preserve"> </w:t>
      </w:r>
    </w:p>
    <w:p w:rsidR="007E7761" w:rsidRPr="002A1D72" w:rsidRDefault="007E7761" w:rsidP="001269A8">
      <w:pPr>
        <w:jc w:val="both"/>
        <w:rPr>
          <w:b/>
          <w:sz w:val="28"/>
        </w:rPr>
      </w:pPr>
      <w:r w:rsidRPr="002A1D72">
        <w:rPr>
          <w:b/>
          <w:sz w:val="28"/>
        </w:rPr>
        <w:t>Sesión 1:</w:t>
      </w:r>
      <w:r w:rsidR="009D3D44" w:rsidRPr="002A1D72">
        <w:rPr>
          <w:b/>
          <w:sz w:val="28"/>
        </w:rPr>
        <w:t xml:space="preserve"> ¿Quién soy?</w:t>
      </w:r>
    </w:p>
    <w:p w:rsidR="009D3D44" w:rsidRPr="002503FB" w:rsidRDefault="009D3D44" w:rsidP="001269A8">
      <w:pPr>
        <w:jc w:val="both"/>
        <w:rPr>
          <w:b/>
        </w:rPr>
      </w:pPr>
      <w:r w:rsidRPr="002503FB">
        <w:rPr>
          <w:b/>
        </w:rPr>
        <w:t>Planeación</w:t>
      </w:r>
    </w:p>
    <w:tbl>
      <w:tblPr>
        <w:tblStyle w:val="Tablaconcuadrcula"/>
        <w:tblW w:w="5148" w:type="pct"/>
        <w:tblLook w:val="04A0" w:firstRow="1" w:lastRow="0" w:firstColumn="1" w:lastColumn="0" w:noHBand="0" w:noVBand="1"/>
      </w:tblPr>
      <w:tblGrid>
        <w:gridCol w:w="1743"/>
        <w:gridCol w:w="1404"/>
        <w:gridCol w:w="3326"/>
        <w:gridCol w:w="1290"/>
        <w:gridCol w:w="1559"/>
      </w:tblGrid>
      <w:tr w:rsidR="00417145" w:rsidTr="00417145">
        <w:tc>
          <w:tcPr>
            <w:tcW w:w="935" w:type="pct"/>
            <w:vAlign w:val="center"/>
          </w:tcPr>
          <w:p w:rsidR="00417145" w:rsidRPr="002503FB" w:rsidRDefault="00417145" w:rsidP="009D3D44">
            <w:pPr>
              <w:jc w:val="center"/>
              <w:rPr>
                <w:b/>
              </w:rPr>
            </w:pPr>
            <w:r w:rsidRPr="002503FB">
              <w:rPr>
                <w:b/>
              </w:rPr>
              <w:t>Actividad</w:t>
            </w:r>
          </w:p>
        </w:tc>
        <w:tc>
          <w:tcPr>
            <w:tcW w:w="753" w:type="pct"/>
            <w:vAlign w:val="center"/>
          </w:tcPr>
          <w:p w:rsidR="00417145" w:rsidRPr="002503FB" w:rsidRDefault="00417145" w:rsidP="002503FB">
            <w:pPr>
              <w:jc w:val="center"/>
              <w:rPr>
                <w:b/>
              </w:rPr>
            </w:pPr>
            <w:r w:rsidRPr="002503FB">
              <w:rPr>
                <w:b/>
              </w:rPr>
              <w:t>Modalidad</w:t>
            </w:r>
          </w:p>
        </w:tc>
        <w:tc>
          <w:tcPr>
            <w:tcW w:w="1784" w:type="pct"/>
            <w:vAlign w:val="center"/>
          </w:tcPr>
          <w:p w:rsidR="00417145" w:rsidRPr="002503FB" w:rsidRDefault="00417145" w:rsidP="009D3D44">
            <w:pPr>
              <w:jc w:val="center"/>
              <w:rPr>
                <w:b/>
              </w:rPr>
            </w:pPr>
            <w:r w:rsidRPr="002503FB">
              <w:rPr>
                <w:b/>
              </w:rPr>
              <w:t>Descripción</w:t>
            </w:r>
          </w:p>
        </w:tc>
        <w:tc>
          <w:tcPr>
            <w:tcW w:w="692" w:type="pct"/>
            <w:vAlign w:val="center"/>
          </w:tcPr>
          <w:p w:rsidR="00417145" w:rsidRPr="002503FB" w:rsidRDefault="00417145" w:rsidP="009D3D44">
            <w:pPr>
              <w:jc w:val="center"/>
              <w:rPr>
                <w:b/>
              </w:rPr>
            </w:pPr>
            <w:r w:rsidRPr="002503FB">
              <w:rPr>
                <w:b/>
              </w:rPr>
              <w:t>Tiempo</w:t>
            </w:r>
          </w:p>
        </w:tc>
        <w:tc>
          <w:tcPr>
            <w:tcW w:w="836" w:type="pct"/>
            <w:vAlign w:val="center"/>
          </w:tcPr>
          <w:p w:rsidR="00417145" w:rsidRPr="002503FB" w:rsidRDefault="00417145" w:rsidP="00395F88">
            <w:pPr>
              <w:jc w:val="center"/>
              <w:rPr>
                <w:b/>
              </w:rPr>
            </w:pPr>
            <w:r>
              <w:rPr>
                <w:b/>
              </w:rPr>
              <w:t>Recursos</w:t>
            </w:r>
          </w:p>
        </w:tc>
      </w:tr>
      <w:tr w:rsidR="00417145" w:rsidTr="00417145">
        <w:tc>
          <w:tcPr>
            <w:tcW w:w="935" w:type="pct"/>
            <w:vAlign w:val="center"/>
          </w:tcPr>
          <w:p w:rsidR="00417145" w:rsidRDefault="00417145" w:rsidP="009D3D44">
            <w:pPr>
              <w:jc w:val="center"/>
            </w:pPr>
            <w:r>
              <w:t>Bienvenida y explicación de objetivos y sesiones.</w:t>
            </w:r>
          </w:p>
        </w:tc>
        <w:tc>
          <w:tcPr>
            <w:tcW w:w="753" w:type="pct"/>
            <w:vAlign w:val="center"/>
          </w:tcPr>
          <w:p w:rsidR="00417145" w:rsidRDefault="00417145" w:rsidP="002503FB">
            <w:pPr>
              <w:jc w:val="center"/>
            </w:pPr>
            <w:r>
              <w:t xml:space="preserve">Grupal </w:t>
            </w:r>
          </w:p>
        </w:tc>
        <w:tc>
          <w:tcPr>
            <w:tcW w:w="1784" w:type="pct"/>
            <w:vAlign w:val="center"/>
          </w:tcPr>
          <w:p w:rsidR="00417145" w:rsidRDefault="00417145" w:rsidP="009D3D44">
            <w:r>
              <w:t>El tutor realiza una breve bienvenida a los alumnos y les explica la intención de las sesiones y las actividades a realizar durante el periodo (ejercicios diagnósticos de personalidad).</w:t>
            </w:r>
          </w:p>
        </w:tc>
        <w:tc>
          <w:tcPr>
            <w:tcW w:w="692" w:type="pct"/>
            <w:vAlign w:val="center"/>
          </w:tcPr>
          <w:p w:rsidR="00417145" w:rsidRDefault="00417145" w:rsidP="009D3D44">
            <w:pPr>
              <w:jc w:val="center"/>
            </w:pPr>
            <w:r>
              <w:t>10 min.</w:t>
            </w:r>
          </w:p>
        </w:tc>
        <w:tc>
          <w:tcPr>
            <w:tcW w:w="836" w:type="pct"/>
            <w:vAlign w:val="center"/>
          </w:tcPr>
          <w:p w:rsidR="00417145" w:rsidRDefault="00417145" w:rsidP="00395F88">
            <w:pPr>
              <w:jc w:val="center"/>
            </w:pPr>
            <w:r>
              <w:t>Salón o aula de tutorías.</w:t>
            </w:r>
          </w:p>
        </w:tc>
      </w:tr>
      <w:tr w:rsidR="00417145" w:rsidTr="00417145">
        <w:tc>
          <w:tcPr>
            <w:tcW w:w="935" w:type="pct"/>
            <w:vAlign w:val="center"/>
          </w:tcPr>
          <w:p w:rsidR="00417145" w:rsidRDefault="00417145" w:rsidP="009D3D44">
            <w:pPr>
              <w:jc w:val="center"/>
            </w:pPr>
            <w:r>
              <w:t>Técnica “El coche de mi vida”.</w:t>
            </w:r>
          </w:p>
          <w:p w:rsidR="00417145" w:rsidRDefault="00417145" w:rsidP="009D3D44">
            <w:pPr>
              <w:jc w:val="center"/>
            </w:pPr>
          </w:p>
        </w:tc>
        <w:tc>
          <w:tcPr>
            <w:tcW w:w="753" w:type="pct"/>
            <w:vAlign w:val="center"/>
          </w:tcPr>
          <w:p w:rsidR="00417145" w:rsidRDefault="00417145" w:rsidP="002503FB">
            <w:pPr>
              <w:jc w:val="center"/>
            </w:pPr>
            <w:r>
              <w:lastRenderedPageBreak/>
              <w:t xml:space="preserve">Grupal </w:t>
            </w:r>
          </w:p>
        </w:tc>
        <w:tc>
          <w:tcPr>
            <w:tcW w:w="1784" w:type="pct"/>
            <w:vAlign w:val="center"/>
          </w:tcPr>
          <w:p w:rsidR="00417145" w:rsidRDefault="00417145" w:rsidP="0082160A">
            <w:r>
              <w:t>Se les reparte a los alumnos una hoja con un coche dibujado y se les lee</w:t>
            </w:r>
            <w:r w:rsidR="00784566">
              <w:t>n</w:t>
            </w:r>
            <w:r>
              <w:t xml:space="preserve"> </w:t>
            </w:r>
            <w:r w:rsidR="00784566">
              <w:t>9</w:t>
            </w:r>
            <w:r>
              <w:t xml:space="preserve"> </w:t>
            </w:r>
            <w:r>
              <w:lastRenderedPageBreak/>
              <w:t xml:space="preserve">preguntas que deben contestar de manera individual. </w:t>
            </w:r>
          </w:p>
          <w:p w:rsidR="00417145" w:rsidRDefault="00417145" w:rsidP="0082160A">
            <w:r>
              <w:t xml:space="preserve">Así mismo se les leen enunciados referentes a 4 áreas de personalidad, en donde los alumnos deben rellenar las llantas del coche de acuerdo a la valoración de los enunciados leídos. </w:t>
            </w:r>
          </w:p>
        </w:tc>
        <w:tc>
          <w:tcPr>
            <w:tcW w:w="692" w:type="pct"/>
            <w:vAlign w:val="center"/>
          </w:tcPr>
          <w:p w:rsidR="00417145" w:rsidRDefault="00417145" w:rsidP="009D3D44">
            <w:pPr>
              <w:jc w:val="center"/>
            </w:pPr>
            <w:r>
              <w:lastRenderedPageBreak/>
              <w:t>20 min.</w:t>
            </w:r>
          </w:p>
        </w:tc>
        <w:tc>
          <w:tcPr>
            <w:tcW w:w="836" w:type="pct"/>
            <w:vAlign w:val="center"/>
          </w:tcPr>
          <w:p w:rsidR="00417145" w:rsidRDefault="00417145" w:rsidP="00395F88">
            <w:pPr>
              <w:jc w:val="center"/>
            </w:pPr>
            <w:r>
              <w:t xml:space="preserve">Copias de los materiales </w:t>
            </w:r>
            <w:r>
              <w:lastRenderedPageBreak/>
              <w:t>(coche de mi vida)</w:t>
            </w:r>
          </w:p>
        </w:tc>
      </w:tr>
      <w:tr w:rsidR="00417145" w:rsidTr="00417145">
        <w:tc>
          <w:tcPr>
            <w:tcW w:w="935" w:type="pct"/>
            <w:vAlign w:val="center"/>
          </w:tcPr>
          <w:p w:rsidR="00417145" w:rsidRDefault="00417145" w:rsidP="009D3D44">
            <w:pPr>
              <w:jc w:val="center"/>
            </w:pPr>
            <w:r>
              <w:lastRenderedPageBreak/>
              <w:t>Plenaria del trabajo realizado</w:t>
            </w:r>
          </w:p>
        </w:tc>
        <w:tc>
          <w:tcPr>
            <w:tcW w:w="753" w:type="pct"/>
            <w:vAlign w:val="center"/>
          </w:tcPr>
          <w:p w:rsidR="00417145" w:rsidRDefault="00417145" w:rsidP="002503FB">
            <w:pPr>
              <w:jc w:val="center"/>
            </w:pPr>
            <w:r>
              <w:t xml:space="preserve">Grupal </w:t>
            </w:r>
          </w:p>
        </w:tc>
        <w:tc>
          <w:tcPr>
            <w:tcW w:w="1784" w:type="pct"/>
            <w:vAlign w:val="center"/>
          </w:tcPr>
          <w:p w:rsidR="00417145" w:rsidRDefault="00417145" w:rsidP="009D3D44">
            <w:r>
              <w:t>Se comenta la actividad anterior y el tutor rescata, en su diario de tutoría, las debilidades encontradas en sus alumnos.</w:t>
            </w:r>
          </w:p>
        </w:tc>
        <w:tc>
          <w:tcPr>
            <w:tcW w:w="692" w:type="pct"/>
            <w:vAlign w:val="center"/>
          </w:tcPr>
          <w:p w:rsidR="00417145" w:rsidRDefault="00417145" w:rsidP="009D3D44">
            <w:pPr>
              <w:jc w:val="center"/>
            </w:pPr>
            <w:r>
              <w:t>10 min.</w:t>
            </w:r>
          </w:p>
        </w:tc>
        <w:tc>
          <w:tcPr>
            <w:tcW w:w="836" w:type="pct"/>
            <w:vAlign w:val="center"/>
          </w:tcPr>
          <w:p w:rsidR="00417145" w:rsidRDefault="00417145" w:rsidP="00395F88">
            <w:pPr>
              <w:jc w:val="center"/>
            </w:pPr>
            <w:r>
              <w:t xml:space="preserve">Materiales contestados </w:t>
            </w:r>
          </w:p>
        </w:tc>
      </w:tr>
      <w:tr w:rsidR="00417145" w:rsidTr="00417145">
        <w:tc>
          <w:tcPr>
            <w:tcW w:w="935" w:type="pct"/>
            <w:vAlign w:val="center"/>
          </w:tcPr>
          <w:p w:rsidR="00417145" w:rsidRDefault="00417145" w:rsidP="009D3D44">
            <w:pPr>
              <w:jc w:val="center"/>
            </w:pPr>
            <w:r>
              <w:t>Técnica “Soy bueno para…”.</w:t>
            </w:r>
          </w:p>
        </w:tc>
        <w:tc>
          <w:tcPr>
            <w:tcW w:w="753" w:type="pct"/>
            <w:vAlign w:val="center"/>
          </w:tcPr>
          <w:p w:rsidR="00417145" w:rsidRDefault="00417145" w:rsidP="002503FB">
            <w:pPr>
              <w:jc w:val="center"/>
            </w:pPr>
            <w:r>
              <w:t>Individual</w:t>
            </w:r>
          </w:p>
        </w:tc>
        <w:tc>
          <w:tcPr>
            <w:tcW w:w="1784" w:type="pct"/>
            <w:vAlign w:val="center"/>
          </w:tcPr>
          <w:p w:rsidR="00417145" w:rsidRDefault="00417145" w:rsidP="00E90778">
            <w:r>
              <w:t>El tutor reparte una hoja, colores y cinta adhesiva para cada uno de los participantes.</w:t>
            </w:r>
          </w:p>
          <w:p w:rsidR="00417145" w:rsidRDefault="00417145" w:rsidP="00E90778">
            <w:r>
              <w:t>Posterior a esto les pide que reflexionen un momento en aquellas cosas que saben h</w:t>
            </w:r>
            <w:r w:rsidR="00FA1C0B">
              <w:t>acer bien y se sienten seguros y que hagan un dibujo r</w:t>
            </w:r>
            <w:r w:rsidR="002A1D72">
              <w:t>epresentando dichas fortalezas.</w:t>
            </w:r>
          </w:p>
        </w:tc>
        <w:tc>
          <w:tcPr>
            <w:tcW w:w="692" w:type="pct"/>
            <w:vAlign w:val="center"/>
          </w:tcPr>
          <w:p w:rsidR="00417145" w:rsidRDefault="00417145" w:rsidP="009D3D44">
            <w:pPr>
              <w:jc w:val="center"/>
            </w:pPr>
            <w:r>
              <w:t>20 min.</w:t>
            </w:r>
          </w:p>
        </w:tc>
        <w:tc>
          <w:tcPr>
            <w:tcW w:w="836" w:type="pct"/>
            <w:vAlign w:val="center"/>
          </w:tcPr>
          <w:p w:rsidR="00417145" w:rsidRDefault="00417145" w:rsidP="00395F88">
            <w:pPr>
              <w:jc w:val="center"/>
            </w:pPr>
            <w:r>
              <w:t>-Hojas blancas</w:t>
            </w:r>
          </w:p>
          <w:p w:rsidR="00417145" w:rsidRDefault="00417145" w:rsidP="00395F88">
            <w:pPr>
              <w:jc w:val="center"/>
            </w:pPr>
            <w:r>
              <w:t>-Colores</w:t>
            </w:r>
          </w:p>
          <w:p w:rsidR="00417145" w:rsidRDefault="00417145" w:rsidP="00395F88">
            <w:pPr>
              <w:jc w:val="center"/>
            </w:pPr>
            <w:r>
              <w:t>-Cinta adhesiva</w:t>
            </w:r>
          </w:p>
        </w:tc>
      </w:tr>
      <w:tr w:rsidR="00417145" w:rsidTr="00417145">
        <w:tc>
          <w:tcPr>
            <w:tcW w:w="935" w:type="pct"/>
            <w:vAlign w:val="center"/>
          </w:tcPr>
          <w:p w:rsidR="00417145" w:rsidRDefault="00417145" w:rsidP="00E90778">
            <w:pPr>
              <w:jc w:val="center"/>
            </w:pPr>
            <w:r>
              <w:t>Plenaria del trabajo realizado</w:t>
            </w:r>
          </w:p>
        </w:tc>
        <w:tc>
          <w:tcPr>
            <w:tcW w:w="753" w:type="pct"/>
            <w:vAlign w:val="center"/>
          </w:tcPr>
          <w:p w:rsidR="00417145" w:rsidRDefault="00417145" w:rsidP="002503FB">
            <w:pPr>
              <w:jc w:val="center"/>
            </w:pPr>
            <w:r>
              <w:t xml:space="preserve">Individual </w:t>
            </w:r>
          </w:p>
        </w:tc>
        <w:tc>
          <w:tcPr>
            <w:tcW w:w="1784" w:type="pct"/>
            <w:vAlign w:val="center"/>
          </w:tcPr>
          <w:p w:rsidR="00417145" w:rsidRDefault="00417145" w:rsidP="00E90778">
            <w:r>
              <w:t>Se comentan los dibujos y el tutor va tomando nota en su diario para poder conocer más los intereses y las habilidades de sus tutorados.</w:t>
            </w:r>
          </w:p>
        </w:tc>
        <w:tc>
          <w:tcPr>
            <w:tcW w:w="692" w:type="pct"/>
            <w:vAlign w:val="center"/>
          </w:tcPr>
          <w:p w:rsidR="00417145" w:rsidRDefault="00417145" w:rsidP="00E90778">
            <w:pPr>
              <w:jc w:val="center"/>
            </w:pPr>
            <w:r>
              <w:t>20 min.</w:t>
            </w:r>
          </w:p>
        </w:tc>
        <w:tc>
          <w:tcPr>
            <w:tcW w:w="836" w:type="pct"/>
            <w:vAlign w:val="center"/>
          </w:tcPr>
          <w:p w:rsidR="00417145" w:rsidRDefault="00417145" w:rsidP="00395F88">
            <w:pPr>
              <w:jc w:val="center"/>
            </w:pPr>
            <w:r>
              <w:t>Materiales contestados</w:t>
            </w:r>
          </w:p>
        </w:tc>
      </w:tr>
      <w:tr w:rsidR="00417145" w:rsidTr="00417145">
        <w:tc>
          <w:tcPr>
            <w:tcW w:w="935" w:type="pct"/>
            <w:vMerge w:val="restart"/>
            <w:vAlign w:val="center"/>
          </w:tcPr>
          <w:p w:rsidR="00417145" w:rsidRDefault="00417145" w:rsidP="00E90778">
            <w:pPr>
              <w:jc w:val="center"/>
            </w:pPr>
            <w:r>
              <w:br w:type="page"/>
              <w:t>Técnica “El anuncio clasificado”</w:t>
            </w:r>
          </w:p>
        </w:tc>
        <w:tc>
          <w:tcPr>
            <w:tcW w:w="753" w:type="pct"/>
            <w:vMerge w:val="restart"/>
            <w:vAlign w:val="center"/>
          </w:tcPr>
          <w:p w:rsidR="00417145" w:rsidRDefault="00417145" w:rsidP="002503FB">
            <w:pPr>
              <w:jc w:val="center"/>
            </w:pPr>
            <w:r>
              <w:t>Individual</w:t>
            </w:r>
          </w:p>
        </w:tc>
        <w:tc>
          <w:tcPr>
            <w:tcW w:w="1784" w:type="pct"/>
            <w:vAlign w:val="center"/>
          </w:tcPr>
          <w:p w:rsidR="00417145" w:rsidRDefault="00417145" w:rsidP="00E90778">
            <w:r>
              <w:t>El tutor pide opiniones sobre lo que es un anuncio clasificado y los principales elementos que los componen (lluvia de ideas).</w:t>
            </w:r>
          </w:p>
        </w:tc>
        <w:tc>
          <w:tcPr>
            <w:tcW w:w="692" w:type="pct"/>
            <w:vAlign w:val="center"/>
          </w:tcPr>
          <w:p w:rsidR="00417145" w:rsidRDefault="00417145" w:rsidP="00E90778">
            <w:pPr>
              <w:jc w:val="center"/>
            </w:pPr>
            <w:r>
              <w:t>5 min.</w:t>
            </w:r>
          </w:p>
        </w:tc>
        <w:tc>
          <w:tcPr>
            <w:tcW w:w="836" w:type="pct"/>
            <w:vAlign w:val="center"/>
          </w:tcPr>
          <w:p w:rsidR="00417145" w:rsidRDefault="00417145" w:rsidP="00395F88">
            <w:pPr>
              <w:jc w:val="center"/>
            </w:pPr>
            <w:r>
              <w:t>Pizarrón y plumones</w:t>
            </w:r>
          </w:p>
        </w:tc>
      </w:tr>
      <w:tr w:rsidR="00417145" w:rsidTr="00417145">
        <w:tc>
          <w:tcPr>
            <w:tcW w:w="935" w:type="pct"/>
            <w:vMerge/>
            <w:vAlign w:val="center"/>
          </w:tcPr>
          <w:p w:rsidR="00417145" w:rsidRDefault="00417145" w:rsidP="00E90778">
            <w:pPr>
              <w:jc w:val="center"/>
            </w:pPr>
          </w:p>
        </w:tc>
        <w:tc>
          <w:tcPr>
            <w:tcW w:w="753" w:type="pct"/>
            <w:vMerge/>
            <w:vAlign w:val="center"/>
          </w:tcPr>
          <w:p w:rsidR="00417145" w:rsidRDefault="00417145" w:rsidP="002503FB">
            <w:pPr>
              <w:jc w:val="center"/>
            </w:pPr>
          </w:p>
        </w:tc>
        <w:tc>
          <w:tcPr>
            <w:tcW w:w="1784" w:type="pct"/>
            <w:vAlign w:val="center"/>
          </w:tcPr>
          <w:p w:rsidR="00417145" w:rsidRDefault="00417145" w:rsidP="00E90778">
            <w:r>
              <w:t>Se reparte una hoja y colores o plumones y se les pide que hagan un anuncio clasificado sobre ellos mismos.</w:t>
            </w:r>
          </w:p>
        </w:tc>
        <w:tc>
          <w:tcPr>
            <w:tcW w:w="692" w:type="pct"/>
            <w:vAlign w:val="center"/>
          </w:tcPr>
          <w:p w:rsidR="00417145" w:rsidRDefault="00417145" w:rsidP="00E90778">
            <w:pPr>
              <w:jc w:val="center"/>
            </w:pPr>
            <w:r>
              <w:t>20 min.</w:t>
            </w:r>
          </w:p>
        </w:tc>
        <w:tc>
          <w:tcPr>
            <w:tcW w:w="836" w:type="pct"/>
            <w:vAlign w:val="center"/>
          </w:tcPr>
          <w:p w:rsidR="00417145" w:rsidRDefault="00417145" w:rsidP="00395F88">
            <w:pPr>
              <w:jc w:val="center"/>
            </w:pPr>
            <w:r>
              <w:t>-Hojas blancas</w:t>
            </w:r>
          </w:p>
          <w:p w:rsidR="00417145" w:rsidRDefault="00417145" w:rsidP="00395F88">
            <w:pPr>
              <w:jc w:val="center"/>
            </w:pPr>
            <w:r>
              <w:t>-Colores</w:t>
            </w:r>
          </w:p>
          <w:p w:rsidR="00417145" w:rsidRDefault="00417145" w:rsidP="00395F88">
            <w:pPr>
              <w:jc w:val="center"/>
            </w:pPr>
            <w:r>
              <w:t>-Cinta adhesiva</w:t>
            </w:r>
          </w:p>
        </w:tc>
      </w:tr>
      <w:tr w:rsidR="00417145" w:rsidTr="00417145">
        <w:tc>
          <w:tcPr>
            <w:tcW w:w="935" w:type="pct"/>
            <w:vAlign w:val="center"/>
          </w:tcPr>
          <w:p w:rsidR="00417145" w:rsidRDefault="00417145" w:rsidP="00424547">
            <w:pPr>
              <w:jc w:val="center"/>
            </w:pPr>
            <w:r>
              <w:t xml:space="preserve">Plenaria del trabajo realizado y </w:t>
            </w:r>
          </w:p>
        </w:tc>
        <w:tc>
          <w:tcPr>
            <w:tcW w:w="753" w:type="pct"/>
            <w:vAlign w:val="center"/>
          </w:tcPr>
          <w:p w:rsidR="00417145" w:rsidRDefault="00417145" w:rsidP="00395F88">
            <w:pPr>
              <w:jc w:val="center"/>
            </w:pPr>
            <w:r>
              <w:t xml:space="preserve">Individual </w:t>
            </w:r>
          </w:p>
        </w:tc>
        <w:tc>
          <w:tcPr>
            <w:tcW w:w="1784" w:type="pct"/>
            <w:vAlign w:val="center"/>
          </w:tcPr>
          <w:p w:rsidR="00417145" w:rsidRDefault="00417145" w:rsidP="00424547">
            <w:r>
              <w:t xml:space="preserve">Cada alumno comparte su anuncio clasificado al grupo y el y el tutor va tomando nota en su diario para conocer más sobre sus </w:t>
            </w:r>
            <w:r>
              <w:lastRenderedPageBreak/>
              <w:t>tutorados.</w:t>
            </w:r>
          </w:p>
        </w:tc>
        <w:tc>
          <w:tcPr>
            <w:tcW w:w="692" w:type="pct"/>
            <w:vAlign w:val="center"/>
          </w:tcPr>
          <w:p w:rsidR="00417145" w:rsidRDefault="00417145" w:rsidP="00E90778">
            <w:pPr>
              <w:jc w:val="center"/>
            </w:pPr>
            <w:r>
              <w:lastRenderedPageBreak/>
              <w:t>10 min.</w:t>
            </w:r>
          </w:p>
        </w:tc>
        <w:tc>
          <w:tcPr>
            <w:tcW w:w="836" w:type="pct"/>
            <w:vAlign w:val="center"/>
          </w:tcPr>
          <w:p w:rsidR="00417145" w:rsidRDefault="00417145" w:rsidP="00395F88">
            <w:pPr>
              <w:jc w:val="center"/>
            </w:pPr>
            <w:r>
              <w:t>Materiales contestados</w:t>
            </w:r>
          </w:p>
        </w:tc>
      </w:tr>
      <w:tr w:rsidR="00417145" w:rsidTr="00417145">
        <w:tc>
          <w:tcPr>
            <w:tcW w:w="935" w:type="pct"/>
            <w:vAlign w:val="center"/>
          </w:tcPr>
          <w:p w:rsidR="00417145" w:rsidRDefault="00417145" w:rsidP="00395F88">
            <w:pPr>
              <w:jc w:val="center"/>
            </w:pPr>
            <w:r>
              <w:lastRenderedPageBreak/>
              <w:t>Conclusiones de la sesión</w:t>
            </w:r>
          </w:p>
        </w:tc>
        <w:tc>
          <w:tcPr>
            <w:tcW w:w="753" w:type="pct"/>
            <w:vAlign w:val="center"/>
          </w:tcPr>
          <w:p w:rsidR="00417145" w:rsidRDefault="00417145" w:rsidP="00395F88">
            <w:pPr>
              <w:jc w:val="center"/>
            </w:pPr>
            <w:r>
              <w:t xml:space="preserve">Grupal </w:t>
            </w:r>
          </w:p>
        </w:tc>
        <w:tc>
          <w:tcPr>
            <w:tcW w:w="1784" w:type="pct"/>
            <w:vAlign w:val="center"/>
          </w:tcPr>
          <w:p w:rsidR="00417145" w:rsidRDefault="00417145" w:rsidP="00424547">
            <w:r>
              <w:t>Se da un cierre de la sesión donde se retoman las actividades realizadas y sus objetivos.</w:t>
            </w:r>
          </w:p>
          <w:p w:rsidR="00417145" w:rsidRDefault="00417145" w:rsidP="00424547">
            <w:r>
              <w:t>Se explica el propósito de la siguiente sesión y se informa de la fecha y hora de la siguiente tutoría.</w:t>
            </w:r>
          </w:p>
        </w:tc>
        <w:tc>
          <w:tcPr>
            <w:tcW w:w="692" w:type="pct"/>
            <w:vAlign w:val="center"/>
          </w:tcPr>
          <w:p w:rsidR="00417145" w:rsidRDefault="00417145" w:rsidP="00E90778">
            <w:pPr>
              <w:jc w:val="center"/>
            </w:pPr>
            <w:r>
              <w:t>5 min.</w:t>
            </w:r>
          </w:p>
        </w:tc>
        <w:tc>
          <w:tcPr>
            <w:tcW w:w="836" w:type="pct"/>
            <w:vAlign w:val="center"/>
          </w:tcPr>
          <w:p w:rsidR="00417145" w:rsidRDefault="00417145" w:rsidP="00395F88">
            <w:pPr>
              <w:jc w:val="center"/>
            </w:pPr>
            <w:r>
              <w:t>Pizarrón y plumones</w:t>
            </w:r>
          </w:p>
        </w:tc>
      </w:tr>
    </w:tbl>
    <w:p w:rsidR="002503FB" w:rsidRDefault="002503FB" w:rsidP="001269A8">
      <w:pPr>
        <w:jc w:val="both"/>
      </w:pPr>
    </w:p>
    <w:p w:rsidR="002A1D72" w:rsidRDefault="002A1D72" w:rsidP="001269A8">
      <w:pPr>
        <w:jc w:val="both"/>
      </w:pPr>
    </w:p>
    <w:p w:rsidR="00424547" w:rsidRPr="002655A2" w:rsidRDefault="003F7379" w:rsidP="001269A8">
      <w:pPr>
        <w:jc w:val="both"/>
        <w:rPr>
          <w:b/>
        </w:rPr>
      </w:pPr>
      <w:r w:rsidRPr="002655A2">
        <w:rPr>
          <w:b/>
        </w:rPr>
        <w:t xml:space="preserve">Recursos y materiales: </w:t>
      </w:r>
    </w:p>
    <w:tbl>
      <w:tblPr>
        <w:tblStyle w:val="Tablaconcuadrcula"/>
        <w:tblW w:w="9322" w:type="dxa"/>
        <w:tblLook w:val="04A0" w:firstRow="1" w:lastRow="0" w:firstColumn="1" w:lastColumn="0" w:noHBand="0" w:noVBand="1"/>
      </w:tblPr>
      <w:tblGrid>
        <w:gridCol w:w="3085"/>
        <w:gridCol w:w="6237"/>
      </w:tblGrid>
      <w:tr w:rsidR="002655A2" w:rsidTr="00120C5E">
        <w:tc>
          <w:tcPr>
            <w:tcW w:w="3085" w:type="dxa"/>
            <w:vAlign w:val="center"/>
          </w:tcPr>
          <w:p w:rsidR="002655A2" w:rsidRDefault="002655A2" w:rsidP="002655A2">
            <w:pPr>
              <w:jc w:val="center"/>
              <w:rPr>
                <w:b/>
              </w:rPr>
            </w:pPr>
            <w:r>
              <w:rPr>
                <w:b/>
              </w:rPr>
              <w:t>Recursos y materiales</w:t>
            </w:r>
          </w:p>
        </w:tc>
        <w:tc>
          <w:tcPr>
            <w:tcW w:w="6237" w:type="dxa"/>
            <w:vAlign w:val="center"/>
          </w:tcPr>
          <w:p w:rsidR="002655A2" w:rsidRDefault="002655A2" w:rsidP="002655A2">
            <w:pPr>
              <w:jc w:val="center"/>
              <w:rPr>
                <w:b/>
              </w:rPr>
            </w:pPr>
            <w:r>
              <w:rPr>
                <w:b/>
              </w:rPr>
              <w:t>Descripción</w:t>
            </w:r>
          </w:p>
        </w:tc>
      </w:tr>
      <w:tr w:rsidR="002655A2" w:rsidTr="00120C5E">
        <w:tc>
          <w:tcPr>
            <w:tcW w:w="3085" w:type="dxa"/>
            <w:vAlign w:val="center"/>
          </w:tcPr>
          <w:p w:rsidR="002655A2" w:rsidRPr="002655A2" w:rsidRDefault="002655A2" w:rsidP="002655A2">
            <w:r w:rsidRPr="002655A2">
              <w:t>Hoja del coche</w:t>
            </w:r>
          </w:p>
        </w:tc>
        <w:tc>
          <w:tcPr>
            <w:tcW w:w="6237" w:type="dxa"/>
            <w:vAlign w:val="center"/>
          </w:tcPr>
          <w:p w:rsidR="002655A2" w:rsidRDefault="002655A2" w:rsidP="002655A2">
            <w:r w:rsidRPr="002655A2">
              <w:t xml:space="preserve">Una hoja </w:t>
            </w:r>
            <w:r>
              <w:t>con un coche dibujado para realizar la técnica</w:t>
            </w:r>
            <w:r w:rsidR="00A937D8">
              <w:t xml:space="preserve"> el coche de mi vida.</w:t>
            </w:r>
          </w:p>
          <w:p w:rsidR="00A937D8" w:rsidRDefault="00A937D8" w:rsidP="002655A2"/>
          <w:p w:rsidR="002655A2" w:rsidRPr="002655A2" w:rsidRDefault="002655A2" w:rsidP="002655A2">
            <w:pPr>
              <w:jc w:val="center"/>
            </w:pPr>
            <w:r>
              <w:rPr>
                <w:noProof/>
              </w:rPr>
              <w:drawing>
                <wp:inline distT="0" distB="0" distL="0" distR="0" wp14:anchorId="1673947A" wp14:editId="6B13D0A7">
                  <wp:extent cx="2855195" cy="1204686"/>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5195" cy="1204686"/>
                          </a:xfrm>
                          <a:prstGeom prst="rect">
                            <a:avLst/>
                          </a:prstGeom>
                        </pic:spPr>
                      </pic:pic>
                    </a:graphicData>
                  </a:graphic>
                </wp:inline>
              </w:drawing>
            </w:r>
          </w:p>
        </w:tc>
      </w:tr>
      <w:tr w:rsidR="002655A2" w:rsidTr="00120C5E">
        <w:tc>
          <w:tcPr>
            <w:tcW w:w="3085" w:type="dxa"/>
            <w:vAlign w:val="center"/>
          </w:tcPr>
          <w:p w:rsidR="002655A2" w:rsidRPr="002655A2" w:rsidRDefault="002655A2" w:rsidP="002655A2">
            <w:pPr>
              <w:jc w:val="center"/>
            </w:pPr>
            <w:r w:rsidRPr="002655A2">
              <w:t>Hojas blancas</w:t>
            </w:r>
            <w:r>
              <w:t>, plumones, colores y cinta adhesiva</w:t>
            </w:r>
          </w:p>
        </w:tc>
        <w:tc>
          <w:tcPr>
            <w:tcW w:w="6237" w:type="dxa"/>
          </w:tcPr>
          <w:p w:rsidR="002655A2" w:rsidRPr="002655A2" w:rsidRDefault="002655A2" w:rsidP="00A937D8">
            <w:r>
              <w:t>Se usarán para dibujar y colorear en las técnicas</w:t>
            </w:r>
            <w:r w:rsidR="00A937D8">
              <w:t xml:space="preserve">: el coche de mi vida, </w:t>
            </w:r>
            <w:r>
              <w:t>soy bueno para y el anuncio clasificado.</w:t>
            </w:r>
          </w:p>
        </w:tc>
      </w:tr>
    </w:tbl>
    <w:p w:rsidR="002655A2" w:rsidRDefault="002655A2" w:rsidP="001269A8">
      <w:pPr>
        <w:jc w:val="both"/>
        <w:rPr>
          <w:b/>
        </w:rPr>
      </w:pPr>
    </w:p>
    <w:p w:rsidR="002A1D72" w:rsidRDefault="002A1D72">
      <w:pPr>
        <w:rPr>
          <w:b/>
        </w:rPr>
      </w:pPr>
    </w:p>
    <w:p w:rsidR="002655A2" w:rsidRDefault="002655A2" w:rsidP="001269A8">
      <w:pPr>
        <w:jc w:val="both"/>
        <w:rPr>
          <w:b/>
        </w:rPr>
      </w:pPr>
      <w:r>
        <w:rPr>
          <w:b/>
        </w:rPr>
        <w:t>Técnicas grupales:</w:t>
      </w:r>
    </w:p>
    <w:tbl>
      <w:tblPr>
        <w:tblStyle w:val="Tablaconcuadrcula"/>
        <w:tblW w:w="9322" w:type="dxa"/>
        <w:tblLook w:val="04A0" w:firstRow="1" w:lastRow="0" w:firstColumn="1" w:lastColumn="0" w:noHBand="0" w:noVBand="1"/>
      </w:tblPr>
      <w:tblGrid>
        <w:gridCol w:w="2450"/>
        <w:gridCol w:w="6872"/>
      </w:tblGrid>
      <w:tr w:rsidR="00665699" w:rsidTr="00120C5E">
        <w:tc>
          <w:tcPr>
            <w:tcW w:w="2450" w:type="dxa"/>
            <w:vAlign w:val="center"/>
          </w:tcPr>
          <w:p w:rsidR="002655A2" w:rsidRPr="002655A2" w:rsidRDefault="002655A2" w:rsidP="002655A2">
            <w:pPr>
              <w:jc w:val="center"/>
              <w:rPr>
                <w:b/>
              </w:rPr>
            </w:pPr>
            <w:r w:rsidRPr="002655A2">
              <w:rPr>
                <w:b/>
              </w:rPr>
              <w:t>Técnica</w:t>
            </w:r>
          </w:p>
        </w:tc>
        <w:tc>
          <w:tcPr>
            <w:tcW w:w="6872" w:type="dxa"/>
            <w:vAlign w:val="center"/>
          </w:tcPr>
          <w:p w:rsidR="002655A2" w:rsidRPr="002655A2" w:rsidRDefault="002655A2" w:rsidP="002655A2">
            <w:pPr>
              <w:jc w:val="center"/>
              <w:rPr>
                <w:b/>
              </w:rPr>
            </w:pPr>
            <w:r w:rsidRPr="002655A2">
              <w:rPr>
                <w:b/>
              </w:rPr>
              <w:t>Descripción</w:t>
            </w:r>
          </w:p>
        </w:tc>
      </w:tr>
      <w:tr w:rsidR="00D01741" w:rsidTr="00120C5E">
        <w:tc>
          <w:tcPr>
            <w:tcW w:w="2450" w:type="dxa"/>
            <w:vAlign w:val="center"/>
          </w:tcPr>
          <w:p w:rsidR="002655A2" w:rsidRPr="002655A2" w:rsidRDefault="002655A2" w:rsidP="002655A2">
            <w:r>
              <w:t>Técnica “El coche de mi vida”.</w:t>
            </w:r>
          </w:p>
        </w:tc>
        <w:tc>
          <w:tcPr>
            <w:tcW w:w="6872" w:type="dxa"/>
          </w:tcPr>
          <w:p w:rsidR="00784566" w:rsidRPr="00784566" w:rsidRDefault="00784566" w:rsidP="00784566">
            <w:r w:rsidRPr="00784566">
              <w:t>Objetivos:</w:t>
            </w:r>
          </w:p>
          <w:p w:rsidR="00395F88" w:rsidRPr="00784566" w:rsidRDefault="00395F88" w:rsidP="00784566">
            <w:pPr>
              <w:numPr>
                <w:ilvl w:val="0"/>
                <w:numId w:val="1"/>
              </w:numPr>
            </w:pPr>
            <w:r w:rsidRPr="00784566">
              <w:t xml:space="preserve">Permitir un conocimiento </w:t>
            </w:r>
            <w:r w:rsidR="00784566" w:rsidRPr="00784566">
              <w:t>más</w:t>
            </w:r>
            <w:r w:rsidRPr="00784566">
              <w:t xml:space="preserve"> profundo de </w:t>
            </w:r>
            <w:r w:rsidR="00784566" w:rsidRPr="00784566">
              <w:t>sí</w:t>
            </w:r>
            <w:r w:rsidRPr="00784566">
              <w:t xml:space="preserve"> mismo y de los demás.</w:t>
            </w:r>
          </w:p>
          <w:p w:rsidR="00395F88" w:rsidRPr="00784566" w:rsidRDefault="00395F88" w:rsidP="00784566">
            <w:pPr>
              <w:numPr>
                <w:ilvl w:val="0"/>
                <w:numId w:val="1"/>
              </w:numPr>
            </w:pPr>
            <w:r w:rsidRPr="00784566">
              <w:t>Facilitar la comunicación de sentimientos y experiencias</w:t>
            </w:r>
          </w:p>
          <w:p w:rsidR="002655A2" w:rsidRDefault="00784566" w:rsidP="00395F88">
            <w:r>
              <w:t>Desarrollo:</w:t>
            </w:r>
          </w:p>
          <w:p w:rsidR="00784566" w:rsidRDefault="00784566" w:rsidP="00784566">
            <w:pPr>
              <w:pStyle w:val="Prrafodelista"/>
              <w:numPr>
                <w:ilvl w:val="0"/>
                <w:numId w:val="2"/>
              </w:numPr>
            </w:pPr>
            <w:r>
              <w:t>Se les entrega a los alumnos una hoja con un coche dibujado.</w:t>
            </w:r>
          </w:p>
          <w:p w:rsidR="00784566" w:rsidRDefault="00784566" w:rsidP="00784566">
            <w:pPr>
              <w:pStyle w:val="Prrafodelista"/>
              <w:numPr>
                <w:ilvl w:val="0"/>
                <w:numId w:val="2"/>
              </w:numPr>
            </w:pPr>
            <w:r>
              <w:t xml:space="preserve">Se les comenta que el coche representa su vida y que pueden escribir en </w:t>
            </w:r>
            <w:r w:rsidR="00A937D8">
              <w:t xml:space="preserve">él, exceptuando en las llantas, </w:t>
            </w:r>
            <w:r>
              <w:t>las respuestas a las siguientes preguntas:</w:t>
            </w:r>
          </w:p>
          <w:p w:rsidR="00784566" w:rsidRDefault="00784566" w:rsidP="00784566">
            <w:pPr>
              <w:pStyle w:val="Prrafodelista"/>
              <w:ind w:left="292"/>
            </w:pPr>
          </w:p>
          <w:p w:rsidR="00A937D8" w:rsidRDefault="00120C5E" w:rsidP="00784566">
            <w:pPr>
              <w:pStyle w:val="Prrafodelista"/>
              <w:ind w:left="292"/>
            </w:pPr>
            <w:r>
              <w:rPr>
                <w:noProof/>
              </w:rPr>
              <w:lastRenderedPageBreak/>
              <w:drawing>
                <wp:inline distT="0" distB="0" distL="0" distR="0" wp14:anchorId="1FED4D84" wp14:editId="6DC37301">
                  <wp:extent cx="3418114" cy="310605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e de mi vida-.jpg"/>
                          <pic:cNvPicPr/>
                        </pic:nvPicPr>
                        <pic:blipFill rotWithShape="1">
                          <a:blip r:embed="rId15" cstate="print">
                            <a:extLst>
                              <a:ext uri="{28A0092B-C50C-407E-A947-70E740481C1C}">
                                <a14:useLocalDpi xmlns:a14="http://schemas.microsoft.com/office/drawing/2010/main" val="0"/>
                              </a:ext>
                            </a:extLst>
                          </a:blip>
                          <a:srcRect l="1811" t="22068" r="37258" b="6918"/>
                          <a:stretch/>
                        </pic:blipFill>
                        <pic:spPr bwMode="auto">
                          <a:xfrm>
                            <a:off x="0" y="0"/>
                            <a:ext cx="3419551" cy="3107363"/>
                          </a:xfrm>
                          <a:prstGeom prst="rect">
                            <a:avLst/>
                          </a:prstGeom>
                          <a:ln>
                            <a:noFill/>
                          </a:ln>
                          <a:extLst>
                            <a:ext uri="{53640926-AAD7-44D8-BBD7-CCE9431645EC}">
                              <a14:shadowObscured xmlns:a14="http://schemas.microsoft.com/office/drawing/2010/main"/>
                            </a:ext>
                          </a:extLst>
                        </pic:spPr>
                      </pic:pic>
                    </a:graphicData>
                  </a:graphic>
                </wp:inline>
              </w:drawing>
            </w:r>
          </w:p>
          <w:p w:rsidR="00120C5E" w:rsidRDefault="00120C5E" w:rsidP="00784566">
            <w:pPr>
              <w:pStyle w:val="Prrafodelista"/>
              <w:ind w:left="292"/>
            </w:pPr>
          </w:p>
          <w:p w:rsidR="00A937D8" w:rsidRDefault="00FA1C0B" w:rsidP="00A937D8">
            <w:pPr>
              <w:pStyle w:val="Prrafodelista"/>
              <w:numPr>
                <w:ilvl w:val="0"/>
                <w:numId w:val="4"/>
              </w:numPr>
              <w:ind w:left="743"/>
            </w:pPr>
            <w:r>
              <w:t xml:space="preserve">Una vez concluidas las preguntas, se les comenta que </w:t>
            </w:r>
            <w:r w:rsidR="00A937D8">
              <w:t>cada llanta representa un área de su personalidad y se les pide que abajo de cada una de ellas, anoten el nombre de las áreas: académica, salud, económico y emocional.</w:t>
            </w:r>
          </w:p>
          <w:p w:rsidR="00784566" w:rsidRDefault="00A937D8" w:rsidP="00A937D8">
            <w:pPr>
              <w:pStyle w:val="Prrafodelista"/>
              <w:numPr>
                <w:ilvl w:val="0"/>
                <w:numId w:val="4"/>
              </w:numPr>
              <w:ind w:left="743"/>
            </w:pPr>
            <w:r>
              <w:t>Cuando hayan finalizado,  se les comenta que van a rellenar cada una de las llantas de acuerdo a lo que ellos sientan, tienen mayores fortalezas o debilidades en cada área y se les leen los enunciados que caracterizan a cada área:</w:t>
            </w:r>
          </w:p>
          <w:p w:rsidR="00120C5E" w:rsidRDefault="00120C5E" w:rsidP="00120C5E"/>
          <w:p w:rsidR="00A937D8" w:rsidRDefault="00A937D8" w:rsidP="00A937D8">
            <w:pPr>
              <w:pStyle w:val="Prrafodelista"/>
              <w:ind w:left="351"/>
            </w:pPr>
            <w:r>
              <w:rPr>
                <w:noProof/>
              </w:rPr>
              <w:drawing>
                <wp:inline distT="0" distB="0" distL="0" distR="0" wp14:anchorId="629CF116" wp14:editId="39D9CE55">
                  <wp:extent cx="3560618" cy="2098964"/>
                  <wp:effectExtent l="0" t="0" r="190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tas coche.jpg"/>
                          <pic:cNvPicPr/>
                        </pic:nvPicPr>
                        <pic:blipFill rotWithShape="1">
                          <a:blip r:embed="rId16" cstate="print">
                            <a:extLst>
                              <a:ext uri="{28A0092B-C50C-407E-A947-70E740481C1C}">
                                <a14:useLocalDpi xmlns:a14="http://schemas.microsoft.com/office/drawing/2010/main" val="0"/>
                              </a:ext>
                            </a:extLst>
                          </a:blip>
                          <a:srcRect r="15466" b="75113"/>
                          <a:stretch/>
                        </pic:blipFill>
                        <pic:spPr bwMode="auto">
                          <a:xfrm>
                            <a:off x="0" y="0"/>
                            <a:ext cx="3563257" cy="2100520"/>
                          </a:xfrm>
                          <a:prstGeom prst="rect">
                            <a:avLst/>
                          </a:prstGeom>
                          <a:ln>
                            <a:noFill/>
                          </a:ln>
                          <a:extLst>
                            <a:ext uri="{53640926-AAD7-44D8-BBD7-CCE9431645EC}">
                              <a14:shadowObscured xmlns:a14="http://schemas.microsoft.com/office/drawing/2010/main"/>
                            </a:ext>
                          </a:extLst>
                        </pic:spPr>
                      </pic:pic>
                    </a:graphicData>
                  </a:graphic>
                </wp:inline>
              </w:drawing>
            </w:r>
          </w:p>
          <w:p w:rsidR="00A937D8" w:rsidRDefault="00A937D8" w:rsidP="00A937D8">
            <w:pPr>
              <w:pStyle w:val="Prrafodelista"/>
              <w:ind w:left="743"/>
            </w:pPr>
          </w:p>
          <w:p w:rsidR="00120C5E" w:rsidRDefault="00120C5E" w:rsidP="00A937D8">
            <w:pPr>
              <w:pStyle w:val="Prrafodelista"/>
              <w:ind w:left="743"/>
            </w:pPr>
          </w:p>
          <w:p w:rsidR="00120C5E" w:rsidRDefault="00120C5E" w:rsidP="00A937D8">
            <w:pPr>
              <w:pStyle w:val="Prrafodelista"/>
              <w:ind w:left="743"/>
            </w:pPr>
          </w:p>
          <w:p w:rsidR="00120C5E" w:rsidRDefault="00120C5E" w:rsidP="00120C5E"/>
          <w:p w:rsidR="00120C5E" w:rsidRDefault="00120C5E" w:rsidP="00A937D8">
            <w:pPr>
              <w:pStyle w:val="Prrafodelista"/>
              <w:ind w:left="743"/>
            </w:pPr>
          </w:p>
          <w:p w:rsidR="00120C5E" w:rsidRDefault="00120C5E" w:rsidP="00A937D8">
            <w:pPr>
              <w:pStyle w:val="Prrafodelista"/>
              <w:ind w:left="743"/>
            </w:pPr>
          </w:p>
          <w:p w:rsidR="00120C5E" w:rsidRDefault="00120C5E" w:rsidP="00A937D8">
            <w:pPr>
              <w:pStyle w:val="Prrafodelista"/>
              <w:ind w:left="743"/>
            </w:pPr>
            <w:r>
              <w:rPr>
                <w:noProof/>
              </w:rPr>
              <w:lastRenderedPageBreak/>
              <w:drawing>
                <wp:inline distT="0" distB="0" distL="0" distR="0" wp14:anchorId="41BDBE6F" wp14:editId="273F6D8F">
                  <wp:extent cx="2653146" cy="3718161"/>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tas coche.jpg"/>
                          <pic:cNvPicPr/>
                        </pic:nvPicPr>
                        <pic:blipFill rotWithShape="1">
                          <a:blip r:embed="rId17" cstate="print">
                            <a:extLst>
                              <a:ext uri="{28A0092B-C50C-407E-A947-70E740481C1C}">
                                <a14:useLocalDpi xmlns:a14="http://schemas.microsoft.com/office/drawing/2010/main" val="0"/>
                              </a:ext>
                            </a:extLst>
                          </a:blip>
                          <a:srcRect t="25873" r="15466" b="14962"/>
                          <a:stretch/>
                        </pic:blipFill>
                        <pic:spPr bwMode="auto">
                          <a:xfrm>
                            <a:off x="0" y="0"/>
                            <a:ext cx="2651768" cy="3716230"/>
                          </a:xfrm>
                          <a:prstGeom prst="rect">
                            <a:avLst/>
                          </a:prstGeom>
                          <a:ln>
                            <a:noFill/>
                          </a:ln>
                          <a:extLst>
                            <a:ext uri="{53640926-AAD7-44D8-BBD7-CCE9431645EC}">
                              <a14:shadowObscured xmlns:a14="http://schemas.microsoft.com/office/drawing/2010/main"/>
                            </a:ext>
                          </a:extLst>
                        </pic:spPr>
                      </pic:pic>
                    </a:graphicData>
                  </a:graphic>
                </wp:inline>
              </w:drawing>
            </w:r>
          </w:p>
          <w:p w:rsidR="00120C5E" w:rsidRDefault="00120C5E" w:rsidP="00120C5E">
            <w:pPr>
              <w:pStyle w:val="Prrafodelista"/>
              <w:ind w:left="743"/>
            </w:pPr>
          </w:p>
          <w:p w:rsidR="00A937D8" w:rsidRPr="002655A2" w:rsidRDefault="00A937D8" w:rsidP="00A937D8">
            <w:pPr>
              <w:pStyle w:val="Prrafodelista"/>
              <w:numPr>
                <w:ilvl w:val="0"/>
                <w:numId w:val="4"/>
              </w:numPr>
              <w:ind w:left="743"/>
            </w:pPr>
            <w:r>
              <w:t>Al finalizar se, se hace una plenaria y se recogen los dibujos.</w:t>
            </w:r>
          </w:p>
        </w:tc>
      </w:tr>
      <w:tr w:rsidR="002655A2" w:rsidTr="00120C5E">
        <w:tc>
          <w:tcPr>
            <w:tcW w:w="2450" w:type="dxa"/>
            <w:vAlign w:val="center"/>
          </w:tcPr>
          <w:p w:rsidR="002655A2" w:rsidRPr="002655A2" w:rsidRDefault="00A937D8" w:rsidP="00395F88">
            <w:pPr>
              <w:jc w:val="center"/>
            </w:pPr>
            <w:r>
              <w:lastRenderedPageBreak/>
              <w:t>Técnica “Soy bueno para…”.</w:t>
            </w:r>
          </w:p>
        </w:tc>
        <w:tc>
          <w:tcPr>
            <w:tcW w:w="6872" w:type="dxa"/>
          </w:tcPr>
          <w:p w:rsidR="00665699" w:rsidRPr="002655A2" w:rsidRDefault="00665699" w:rsidP="00395F88">
            <w:pPr>
              <w:pStyle w:val="Prrafodelista"/>
              <w:ind w:left="325"/>
              <w:jc w:val="center"/>
            </w:pPr>
            <w:r>
              <w:rPr>
                <w:noProof/>
              </w:rPr>
              <w:drawing>
                <wp:inline distT="0" distB="0" distL="0" distR="0" wp14:anchorId="2FB7C204" wp14:editId="379ADADC">
                  <wp:extent cx="2785820" cy="4170218"/>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 bueno pa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9851" cy="4176252"/>
                          </a:xfrm>
                          <a:prstGeom prst="rect">
                            <a:avLst/>
                          </a:prstGeom>
                        </pic:spPr>
                      </pic:pic>
                    </a:graphicData>
                  </a:graphic>
                </wp:inline>
              </w:drawing>
            </w:r>
          </w:p>
        </w:tc>
      </w:tr>
      <w:tr w:rsidR="00665699" w:rsidTr="00120C5E">
        <w:tc>
          <w:tcPr>
            <w:tcW w:w="2450" w:type="dxa"/>
            <w:vAlign w:val="center"/>
          </w:tcPr>
          <w:p w:rsidR="00665699" w:rsidRDefault="002A1D72" w:rsidP="00395F88">
            <w:pPr>
              <w:jc w:val="center"/>
            </w:pPr>
            <w:r>
              <w:lastRenderedPageBreak/>
              <w:t>Técnica “El anuncio clasificado”</w:t>
            </w:r>
          </w:p>
        </w:tc>
        <w:tc>
          <w:tcPr>
            <w:tcW w:w="6872" w:type="dxa"/>
          </w:tcPr>
          <w:p w:rsidR="00665699" w:rsidRDefault="002A1D72" w:rsidP="002A1D72">
            <w:pPr>
              <w:rPr>
                <w:noProof/>
              </w:rPr>
            </w:pPr>
            <w:r>
              <w:rPr>
                <w:noProof/>
              </w:rPr>
              <w:t>Objetivos:</w:t>
            </w:r>
          </w:p>
          <w:p w:rsidR="002A1D72" w:rsidRDefault="002A1D72" w:rsidP="00D01741">
            <w:pPr>
              <w:pStyle w:val="Prrafodelista"/>
              <w:numPr>
                <w:ilvl w:val="0"/>
                <w:numId w:val="4"/>
              </w:numPr>
              <w:ind w:left="669" w:hanging="218"/>
              <w:rPr>
                <w:noProof/>
              </w:rPr>
            </w:pPr>
            <w:r>
              <w:rPr>
                <w:noProof/>
              </w:rPr>
              <w:t>Resaltar cualidades positivas de cada uno de los miembros.</w:t>
            </w:r>
          </w:p>
          <w:p w:rsidR="002A1D72" w:rsidRDefault="002A1D72" w:rsidP="00D01741">
            <w:pPr>
              <w:pStyle w:val="Prrafodelista"/>
              <w:numPr>
                <w:ilvl w:val="0"/>
                <w:numId w:val="4"/>
              </w:numPr>
              <w:ind w:left="669" w:hanging="218"/>
              <w:rPr>
                <w:noProof/>
              </w:rPr>
            </w:pPr>
            <w:r>
              <w:rPr>
                <w:noProof/>
              </w:rPr>
              <w:t>Desarrollar la autoestima.</w:t>
            </w:r>
          </w:p>
          <w:p w:rsidR="002A1D72" w:rsidRDefault="002A1D72" w:rsidP="002A1D72">
            <w:pPr>
              <w:rPr>
                <w:noProof/>
              </w:rPr>
            </w:pPr>
            <w:r>
              <w:rPr>
                <w:noProof/>
              </w:rPr>
              <w:t>Desarrollo:</w:t>
            </w:r>
          </w:p>
          <w:p w:rsidR="002A1D72" w:rsidRDefault="002A1D72" w:rsidP="00D01741">
            <w:pPr>
              <w:pStyle w:val="Prrafodelista"/>
              <w:numPr>
                <w:ilvl w:val="0"/>
                <w:numId w:val="4"/>
              </w:numPr>
              <w:ind w:left="669" w:hanging="218"/>
              <w:rPr>
                <w:noProof/>
              </w:rPr>
            </w:pPr>
            <w:r>
              <w:rPr>
                <w:noProof/>
              </w:rPr>
              <w:t>Preguntar a los miembros del grupo:</w:t>
            </w:r>
          </w:p>
          <w:p w:rsidR="002A1D72" w:rsidRDefault="002A1D72" w:rsidP="00D01741">
            <w:pPr>
              <w:pStyle w:val="Prrafodelista"/>
              <w:numPr>
                <w:ilvl w:val="1"/>
                <w:numId w:val="4"/>
              </w:numPr>
              <w:ind w:left="811" w:hanging="219"/>
              <w:rPr>
                <w:noProof/>
              </w:rPr>
            </w:pPr>
            <w:r>
              <w:rPr>
                <w:noProof/>
              </w:rPr>
              <w:t>¿Qué es un anuncio clasificado?</w:t>
            </w:r>
          </w:p>
          <w:p w:rsidR="002A1D72" w:rsidRDefault="002A1D72" w:rsidP="00D01741">
            <w:pPr>
              <w:pStyle w:val="Prrafodelista"/>
              <w:numPr>
                <w:ilvl w:val="1"/>
                <w:numId w:val="4"/>
              </w:numPr>
              <w:ind w:left="811" w:hanging="219"/>
              <w:rPr>
                <w:noProof/>
              </w:rPr>
            </w:pPr>
            <w:r>
              <w:rPr>
                <w:noProof/>
              </w:rPr>
              <w:t>¿Qué elementos posee un anuncio clasificado?</w:t>
            </w:r>
          </w:p>
          <w:p w:rsidR="002A1D72" w:rsidRDefault="002A1D72" w:rsidP="00D01741">
            <w:pPr>
              <w:pStyle w:val="Prrafodelista"/>
              <w:numPr>
                <w:ilvl w:val="0"/>
                <w:numId w:val="4"/>
              </w:numPr>
              <w:ind w:left="669" w:hanging="218"/>
              <w:rPr>
                <w:noProof/>
              </w:rPr>
            </w:pPr>
            <w:r>
              <w:rPr>
                <w:noProof/>
              </w:rPr>
              <w:t>Hacer un anuncio clasificado de sí mismo.</w:t>
            </w:r>
          </w:p>
          <w:p w:rsidR="002A1D72" w:rsidRDefault="002A1D72" w:rsidP="00D01741">
            <w:pPr>
              <w:pStyle w:val="Prrafodelista"/>
              <w:numPr>
                <w:ilvl w:val="0"/>
                <w:numId w:val="4"/>
              </w:numPr>
              <w:ind w:left="669" w:hanging="218"/>
              <w:rPr>
                <w:noProof/>
              </w:rPr>
            </w:pPr>
            <w:r>
              <w:rPr>
                <w:noProof/>
              </w:rPr>
              <w:t>Discutir en grupo.</w:t>
            </w:r>
          </w:p>
          <w:p w:rsidR="002A1D72" w:rsidRDefault="002A1D72" w:rsidP="002A1D72">
            <w:pPr>
              <w:rPr>
                <w:noProof/>
              </w:rPr>
            </w:pPr>
            <w:r>
              <w:rPr>
                <w:noProof/>
              </w:rPr>
              <w:t>Análisis:</w:t>
            </w:r>
          </w:p>
          <w:p w:rsidR="002A1D72" w:rsidRDefault="00D01741" w:rsidP="00D01741">
            <w:pPr>
              <w:pStyle w:val="Prrafodelista"/>
              <w:numPr>
                <w:ilvl w:val="1"/>
                <w:numId w:val="5"/>
              </w:numPr>
              <w:ind w:left="811" w:hanging="219"/>
              <w:rPr>
                <w:noProof/>
              </w:rPr>
            </w:pPr>
            <w:r>
              <w:rPr>
                <w:noProof/>
              </w:rPr>
              <w:t>¿Cómo se sintieron al hacer un anuncio de sí mismos?</w:t>
            </w:r>
          </w:p>
          <w:p w:rsidR="00D01741" w:rsidRDefault="00D01741" w:rsidP="00D01741">
            <w:pPr>
              <w:pStyle w:val="Prrafodelista"/>
              <w:numPr>
                <w:ilvl w:val="1"/>
                <w:numId w:val="5"/>
              </w:numPr>
              <w:ind w:left="811" w:hanging="219"/>
              <w:rPr>
                <w:noProof/>
              </w:rPr>
            </w:pPr>
            <w:r>
              <w:rPr>
                <w:noProof/>
              </w:rPr>
              <w:t>¿Descubrieron algo de sí mismos con el ejercicio?</w:t>
            </w:r>
          </w:p>
        </w:tc>
      </w:tr>
    </w:tbl>
    <w:p w:rsidR="00395F88" w:rsidRDefault="00395F88" w:rsidP="00395F88">
      <w:pPr>
        <w:rPr>
          <w:b/>
        </w:rPr>
      </w:pPr>
    </w:p>
    <w:p w:rsidR="00395F88" w:rsidRDefault="00395F88" w:rsidP="00395F88">
      <w:pPr>
        <w:rPr>
          <w:b/>
        </w:rPr>
      </w:pPr>
    </w:p>
    <w:p w:rsidR="002503FB" w:rsidRPr="00395F88" w:rsidRDefault="002503FB" w:rsidP="00395F88">
      <w:pPr>
        <w:rPr>
          <w:b/>
        </w:rPr>
      </w:pPr>
      <w:r w:rsidRPr="00120C5E">
        <w:rPr>
          <w:b/>
          <w:sz w:val="28"/>
        </w:rPr>
        <w:t>Sesión 2: Conociendo mis áreas de personalidad</w:t>
      </w:r>
    </w:p>
    <w:p w:rsidR="002503FB" w:rsidRPr="002503FB" w:rsidRDefault="002503FB" w:rsidP="001269A8">
      <w:pPr>
        <w:jc w:val="both"/>
        <w:rPr>
          <w:b/>
        </w:rPr>
      </w:pPr>
      <w:r>
        <w:rPr>
          <w:b/>
        </w:rPr>
        <w:t>Planeación</w:t>
      </w:r>
    </w:p>
    <w:tbl>
      <w:tblPr>
        <w:tblStyle w:val="Tablaconcuadrcula"/>
        <w:tblW w:w="5226" w:type="pct"/>
        <w:tblLook w:val="04A0" w:firstRow="1" w:lastRow="0" w:firstColumn="1" w:lastColumn="0" w:noHBand="0" w:noVBand="1"/>
      </w:tblPr>
      <w:tblGrid>
        <w:gridCol w:w="1929"/>
        <w:gridCol w:w="1403"/>
        <w:gridCol w:w="5061"/>
        <w:gridCol w:w="1070"/>
      </w:tblGrid>
      <w:tr w:rsidR="002503FB" w:rsidTr="007006C1">
        <w:tc>
          <w:tcPr>
            <w:tcW w:w="1020" w:type="pct"/>
            <w:vAlign w:val="center"/>
          </w:tcPr>
          <w:p w:rsidR="002503FB" w:rsidRPr="002503FB" w:rsidRDefault="002503FB" w:rsidP="00395F88">
            <w:pPr>
              <w:jc w:val="center"/>
              <w:rPr>
                <w:b/>
              </w:rPr>
            </w:pPr>
            <w:r w:rsidRPr="002503FB">
              <w:rPr>
                <w:b/>
              </w:rPr>
              <w:t>Actividad</w:t>
            </w:r>
          </w:p>
        </w:tc>
        <w:tc>
          <w:tcPr>
            <w:tcW w:w="741" w:type="pct"/>
            <w:vAlign w:val="center"/>
          </w:tcPr>
          <w:p w:rsidR="002503FB" w:rsidRPr="002503FB" w:rsidRDefault="002503FB" w:rsidP="00395F88">
            <w:pPr>
              <w:jc w:val="center"/>
              <w:rPr>
                <w:b/>
              </w:rPr>
            </w:pPr>
            <w:r w:rsidRPr="002503FB">
              <w:rPr>
                <w:b/>
              </w:rPr>
              <w:t>Modalidad</w:t>
            </w:r>
          </w:p>
        </w:tc>
        <w:tc>
          <w:tcPr>
            <w:tcW w:w="2673" w:type="pct"/>
            <w:vAlign w:val="center"/>
          </w:tcPr>
          <w:p w:rsidR="002503FB" w:rsidRPr="002503FB" w:rsidRDefault="002503FB" w:rsidP="00395F88">
            <w:pPr>
              <w:jc w:val="center"/>
              <w:rPr>
                <w:b/>
              </w:rPr>
            </w:pPr>
            <w:r w:rsidRPr="002503FB">
              <w:rPr>
                <w:b/>
              </w:rPr>
              <w:t>Descripción</w:t>
            </w:r>
          </w:p>
        </w:tc>
        <w:tc>
          <w:tcPr>
            <w:tcW w:w="565" w:type="pct"/>
            <w:vAlign w:val="center"/>
          </w:tcPr>
          <w:p w:rsidR="002503FB" w:rsidRPr="002503FB" w:rsidRDefault="002503FB" w:rsidP="00395F88">
            <w:pPr>
              <w:jc w:val="center"/>
              <w:rPr>
                <w:b/>
              </w:rPr>
            </w:pPr>
            <w:r w:rsidRPr="002503FB">
              <w:rPr>
                <w:b/>
              </w:rPr>
              <w:t>Tiempo</w:t>
            </w:r>
          </w:p>
        </w:tc>
      </w:tr>
      <w:tr w:rsidR="002503FB" w:rsidTr="007006C1">
        <w:tc>
          <w:tcPr>
            <w:tcW w:w="1020" w:type="pct"/>
            <w:vAlign w:val="center"/>
          </w:tcPr>
          <w:p w:rsidR="002503FB" w:rsidRDefault="007006C1" w:rsidP="007006C1">
            <w:pPr>
              <w:jc w:val="center"/>
            </w:pPr>
            <w:r>
              <w:t xml:space="preserve">Recuperación de aprendizajes y experiencias </w:t>
            </w:r>
          </w:p>
        </w:tc>
        <w:tc>
          <w:tcPr>
            <w:tcW w:w="741" w:type="pct"/>
            <w:vAlign w:val="center"/>
          </w:tcPr>
          <w:p w:rsidR="002503FB" w:rsidRDefault="007006C1" w:rsidP="00395F88">
            <w:pPr>
              <w:jc w:val="center"/>
            </w:pPr>
            <w:r>
              <w:t xml:space="preserve">Grupal </w:t>
            </w:r>
          </w:p>
        </w:tc>
        <w:tc>
          <w:tcPr>
            <w:tcW w:w="2673" w:type="pct"/>
            <w:vAlign w:val="center"/>
          </w:tcPr>
          <w:p w:rsidR="002503FB" w:rsidRDefault="007006C1" w:rsidP="003C5930">
            <w:r>
              <w:t xml:space="preserve">Se hace una recapitulación de lo visto la sesión anterior para retroalimentar </w:t>
            </w:r>
            <w:r w:rsidR="003C5930">
              <w:t xml:space="preserve">lo aprendido y se describe el propósito de la sesión. </w:t>
            </w:r>
          </w:p>
        </w:tc>
        <w:tc>
          <w:tcPr>
            <w:tcW w:w="565" w:type="pct"/>
            <w:vAlign w:val="center"/>
          </w:tcPr>
          <w:p w:rsidR="002503FB" w:rsidRDefault="003C5930" w:rsidP="003C5930">
            <w:pPr>
              <w:jc w:val="center"/>
            </w:pPr>
            <w:r>
              <w:t>5 min.</w:t>
            </w:r>
          </w:p>
        </w:tc>
      </w:tr>
      <w:tr w:rsidR="007006C1" w:rsidTr="007006C1">
        <w:tc>
          <w:tcPr>
            <w:tcW w:w="1020" w:type="pct"/>
            <w:vAlign w:val="center"/>
          </w:tcPr>
          <w:p w:rsidR="007006C1" w:rsidRDefault="007006C1" w:rsidP="00395F88">
            <w:pPr>
              <w:jc w:val="center"/>
            </w:pPr>
            <w:r>
              <w:t>Presentación del tema del eneagrama</w:t>
            </w:r>
          </w:p>
        </w:tc>
        <w:tc>
          <w:tcPr>
            <w:tcW w:w="741" w:type="pct"/>
            <w:vAlign w:val="center"/>
          </w:tcPr>
          <w:p w:rsidR="007006C1" w:rsidRDefault="007006C1" w:rsidP="00395F88">
            <w:pPr>
              <w:jc w:val="center"/>
            </w:pPr>
            <w:r>
              <w:t>Grupal</w:t>
            </w:r>
          </w:p>
        </w:tc>
        <w:tc>
          <w:tcPr>
            <w:tcW w:w="2673" w:type="pct"/>
            <w:vAlign w:val="center"/>
          </w:tcPr>
          <w:p w:rsidR="007006C1" w:rsidRDefault="007006C1" w:rsidP="00395F88">
            <w:r>
              <w:t>Se les presenta la información de la teoría de personalidad denominada el eneagrama mediante diapositivas</w:t>
            </w:r>
            <w:r w:rsidR="00C068F1">
              <w:t xml:space="preserve"> de power point</w:t>
            </w:r>
            <w:r>
              <w:t>.</w:t>
            </w:r>
          </w:p>
        </w:tc>
        <w:tc>
          <w:tcPr>
            <w:tcW w:w="565" w:type="pct"/>
            <w:vAlign w:val="center"/>
          </w:tcPr>
          <w:p w:rsidR="007006C1" w:rsidRDefault="00C068F1" w:rsidP="00C068F1">
            <w:pPr>
              <w:jc w:val="center"/>
            </w:pPr>
            <w:r>
              <w:t>15</w:t>
            </w:r>
            <w:r w:rsidR="007006C1">
              <w:t xml:space="preserve"> min.</w:t>
            </w:r>
          </w:p>
        </w:tc>
      </w:tr>
      <w:tr w:rsidR="007006C1" w:rsidTr="007006C1">
        <w:tc>
          <w:tcPr>
            <w:tcW w:w="1020" w:type="pct"/>
            <w:vAlign w:val="center"/>
          </w:tcPr>
          <w:p w:rsidR="007006C1" w:rsidRDefault="007006C1" w:rsidP="007006C1">
            <w:pPr>
              <w:jc w:val="center"/>
            </w:pPr>
            <w:r>
              <w:t>Respuesta del Test rápido de identificación del eneagrama</w:t>
            </w:r>
            <w:r w:rsidR="00120C5E">
              <w:t xml:space="preserve"> (TRIE)</w:t>
            </w:r>
            <w:r>
              <w:t xml:space="preserve"> </w:t>
            </w:r>
          </w:p>
        </w:tc>
        <w:tc>
          <w:tcPr>
            <w:tcW w:w="741" w:type="pct"/>
            <w:vAlign w:val="center"/>
          </w:tcPr>
          <w:p w:rsidR="007006C1" w:rsidRDefault="007006C1" w:rsidP="00395F88">
            <w:pPr>
              <w:jc w:val="center"/>
            </w:pPr>
            <w:r>
              <w:t xml:space="preserve">Individual </w:t>
            </w:r>
          </w:p>
        </w:tc>
        <w:tc>
          <w:tcPr>
            <w:tcW w:w="2673" w:type="pct"/>
            <w:vAlign w:val="center"/>
          </w:tcPr>
          <w:p w:rsidR="007006C1" w:rsidRDefault="007006C1" w:rsidP="00395F88">
            <w:r>
              <w:t>Se les entrega un test y se les pide que lo respondan siguiendo las instrucciones, esto con la finalidad de conocer su tipo de personalidad mediante el eneagrama.</w:t>
            </w:r>
          </w:p>
        </w:tc>
        <w:tc>
          <w:tcPr>
            <w:tcW w:w="565" w:type="pct"/>
            <w:vAlign w:val="center"/>
          </w:tcPr>
          <w:p w:rsidR="007006C1" w:rsidRDefault="007006C1" w:rsidP="00395F88">
            <w:pPr>
              <w:jc w:val="center"/>
            </w:pPr>
            <w:r>
              <w:t>10 min.</w:t>
            </w:r>
          </w:p>
        </w:tc>
      </w:tr>
      <w:tr w:rsidR="007006C1" w:rsidTr="007006C1">
        <w:tc>
          <w:tcPr>
            <w:tcW w:w="1020" w:type="pct"/>
            <w:vAlign w:val="center"/>
          </w:tcPr>
          <w:p w:rsidR="007006C1" w:rsidRDefault="003C5930" w:rsidP="007006C1">
            <w:pPr>
              <w:jc w:val="center"/>
            </w:pPr>
            <w:r>
              <w:t>Trabajo pen equipos de tipo de  personalidad</w:t>
            </w:r>
          </w:p>
        </w:tc>
        <w:tc>
          <w:tcPr>
            <w:tcW w:w="741" w:type="pct"/>
            <w:vAlign w:val="center"/>
          </w:tcPr>
          <w:p w:rsidR="007006C1" w:rsidRDefault="003C5930" w:rsidP="003C5930">
            <w:pPr>
              <w:jc w:val="center"/>
            </w:pPr>
            <w:r>
              <w:t>Pequeños grupos</w:t>
            </w:r>
          </w:p>
        </w:tc>
        <w:tc>
          <w:tcPr>
            <w:tcW w:w="2673" w:type="pct"/>
            <w:vAlign w:val="center"/>
          </w:tcPr>
          <w:p w:rsidR="007006C1" w:rsidRDefault="003C5930" w:rsidP="003C5930">
            <w:r>
              <w:t>Se divide al grupo de acuerdo al tipo de personalidad  y se abordan en cada equipo elementos más descriptivos de su tipo de personalidad.</w:t>
            </w:r>
          </w:p>
          <w:p w:rsidR="003C5930" w:rsidRDefault="003C5930" w:rsidP="003C5930">
            <w:r>
              <w:t>Se les pide hacer un cuadro con las características positivas y negativas de su tipo para presentarlas al grupo.</w:t>
            </w:r>
          </w:p>
        </w:tc>
        <w:tc>
          <w:tcPr>
            <w:tcW w:w="565" w:type="pct"/>
            <w:vAlign w:val="center"/>
          </w:tcPr>
          <w:p w:rsidR="007006C1" w:rsidRDefault="003C5930" w:rsidP="00395F88">
            <w:pPr>
              <w:jc w:val="center"/>
            </w:pPr>
            <w:r>
              <w:t>30 min.</w:t>
            </w:r>
          </w:p>
        </w:tc>
      </w:tr>
      <w:tr w:rsidR="003C5930" w:rsidTr="007006C1">
        <w:tc>
          <w:tcPr>
            <w:tcW w:w="1020" w:type="pct"/>
            <w:vAlign w:val="center"/>
          </w:tcPr>
          <w:p w:rsidR="003C5930" w:rsidRDefault="003C5930" w:rsidP="007006C1">
            <w:pPr>
              <w:jc w:val="center"/>
            </w:pPr>
            <w:r>
              <w:t>Presentación de trabajos</w:t>
            </w:r>
          </w:p>
        </w:tc>
        <w:tc>
          <w:tcPr>
            <w:tcW w:w="741" w:type="pct"/>
            <w:vAlign w:val="center"/>
          </w:tcPr>
          <w:p w:rsidR="003C5930" w:rsidRDefault="00120C5E" w:rsidP="003C5930">
            <w:pPr>
              <w:jc w:val="center"/>
            </w:pPr>
            <w:r>
              <w:t>Pequeños grupos</w:t>
            </w:r>
            <w:r w:rsidR="003C5930">
              <w:t xml:space="preserve"> </w:t>
            </w:r>
          </w:p>
        </w:tc>
        <w:tc>
          <w:tcPr>
            <w:tcW w:w="2673" w:type="pct"/>
            <w:vAlign w:val="center"/>
          </w:tcPr>
          <w:p w:rsidR="003C5930" w:rsidRDefault="003C5930" w:rsidP="003C5930">
            <w:r>
              <w:t>Se presentan los cuadros de cada uno de los equipos y el tutor va tomando nota en su diario para poder conocer más la personalidad de sus tutorados.</w:t>
            </w:r>
          </w:p>
        </w:tc>
        <w:tc>
          <w:tcPr>
            <w:tcW w:w="565" w:type="pct"/>
            <w:vAlign w:val="center"/>
          </w:tcPr>
          <w:p w:rsidR="003C5930" w:rsidRDefault="003C5930" w:rsidP="00395F88">
            <w:pPr>
              <w:jc w:val="center"/>
            </w:pPr>
            <w:r>
              <w:t>30 min.</w:t>
            </w:r>
          </w:p>
        </w:tc>
      </w:tr>
      <w:tr w:rsidR="003C5930" w:rsidTr="007006C1">
        <w:tc>
          <w:tcPr>
            <w:tcW w:w="1020" w:type="pct"/>
            <w:vAlign w:val="center"/>
          </w:tcPr>
          <w:p w:rsidR="003C5930" w:rsidRDefault="007256EA" w:rsidP="007006C1">
            <w:pPr>
              <w:jc w:val="center"/>
            </w:pPr>
            <w:r>
              <w:t xml:space="preserve">Técnica “Ponte en los zapatos </w:t>
            </w:r>
            <w:r>
              <w:lastRenderedPageBreak/>
              <w:t>del otro”</w:t>
            </w:r>
          </w:p>
        </w:tc>
        <w:tc>
          <w:tcPr>
            <w:tcW w:w="741" w:type="pct"/>
            <w:vAlign w:val="center"/>
          </w:tcPr>
          <w:p w:rsidR="003C5930" w:rsidRDefault="007256EA" w:rsidP="003C5930">
            <w:pPr>
              <w:jc w:val="center"/>
            </w:pPr>
            <w:r>
              <w:lastRenderedPageBreak/>
              <w:t xml:space="preserve">Individual </w:t>
            </w:r>
          </w:p>
        </w:tc>
        <w:tc>
          <w:tcPr>
            <w:tcW w:w="2673" w:type="pct"/>
            <w:vAlign w:val="center"/>
          </w:tcPr>
          <w:p w:rsidR="003C5930" w:rsidRDefault="007256EA" w:rsidP="007256EA">
            <w:r>
              <w:t xml:space="preserve">Se aplica ésta técnica para reconocer la diversidad de personalidad en un juego de </w:t>
            </w:r>
            <w:r>
              <w:lastRenderedPageBreak/>
              <w:t>cambiar de zapatos.</w:t>
            </w:r>
          </w:p>
        </w:tc>
        <w:tc>
          <w:tcPr>
            <w:tcW w:w="565" w:type="pct"/>
            <w:vAlign w:val="center"/>
          </w:tcPr>
          <w:p w:rsidR="003C5930" w:rsidRDefault="00C068F1" w:rsidP="00395F88">
            <w:pPr>
              <w:jc w:val="center"/>
            </w:pPr>
            <w:r>
              <w:lastRenderedPageBreak/>
              <w:t>20</w:t>
            </w:r>
            <w:r w:rsidR="007256EA">
              <w:t xml:space="preserve"> min</w:t>
            </w:r>
          </w:p>
        </w:tc>
      </w:tr>
      <w:tr w:rsidR="007256EA" w:rsidTr="007006C1">
        <w:tc>
          <w:tcPr>
            <w:tcW w:w="1020" w:type="pct"/>
            <w:vAlign w:val="center"/>
          </w:tcPr>
          <w:p w:rsidR="007256EA" w:rsidRDefault="007256EA" w:rsidP="00C068F1">
            <w:pPr>
              <w:jc w:val="center"/>
            </w:pPr>
            <w:r>
              <w:lastRenderedPageBreak/>
              <w:t>Plenaria de la t</w:t>
            </w:r>
            <w:r w:rsidR="00C068F1">
              <w:t>écnica</w:t>
            </w:r>
          </w:p>
        </w:tc>
        <w:tc>
          <w:tcPr>
            <w:tcW w:w="741" w:type="pct"/>
            <w:vAlign w:val="center"/>
          </w:tcPr>
          <w:p w:rsidR="007256EA" w:rsidRDefault="00C068F1" w:rsidP="003C5930">
            <w:pPr>
              <w:jc w:val="center"/>
            </w:pPr>
            <w:r>
              <w:t xml:space="preserve">Individual </w:t>
            </w:r>
          </w:p>
        </w:tc>
        <w:tc>
          <w:tcPr>
            <w:tcW w:w="2673" w:type="pct"/>
            <w:vAlign w:val="center"/>
          </w:tcPr>
          <w:p w:rsidR="007256EA" w:rsidRDefault="00C068F1" w:rsidP="007256EA">
            <w:r>
              <w:t>Se hace una plenaria con algunas preguntas de reflexión sobre la técnica.</w:t>
            </w:r>
          </w:p>
        </w:tc>
        <w:tc>
          <w:tcPr>
            <w:tcW w:w="565" w:type="pct"/>
            <w:vAlign w:val="center"/>
          </w:tcPr>
          <w:p w:rsidR="007256EA" w:rsidRDefault="00C068F1" w:rsidP="00395F88">
            <w:pPr>
              <w:jc w:val="center"/>
            </w:pPr>
            <w:r>
              <w:t>5 min.</w:t>
            </w:r>
          </w:p>
        </w:tc>
      </w:tr>
      <w:tr w:rsidR="00C068F1" w:rsidTr="007006C1">
        <w:tc>
          <w:tcPr>
            <w:tcW w:w="1020" w:type="pct"/>
            <w:vAlign w:val="center"/>
          </w:tcPr>
          <w:p w:rsidR="00C068F1" w:rsidRDefault="00C068F1" w:rsidP="007006C1">
            <w:pPr>
              <w:jc w:val="center"/>
            </w:pPr>
            <w:r>
              <w:t>Cierre de sesión.</w:t>
            </w:r>
          </w:p>
        </w:tc>
        <w:tc>
          <w:tcPr>
            <w:tcW w:w="741" w:type="pct"/>
            <w:vAlign w:val="center"/>
          </w:tcPr>
          <w:p w:rsidR="00C068F1" w:rsidRDefault="00C068F1" w:rsidP="003C5930">
            <w:pPr>
              <w:jc w:val="center"/>
            </w:pPr>
            <w:r>
              <w:t xml:space="preserve">Grupal </w:t>
            </w:r>
          </w:p>
        </w:tc>
        <w:tc>
          <w:tcPr>
            <w:tcW w:w="2673" w:type="pct"/>
            <w:vAlign w:val="center"/>
          </w:tcPr>
          <w:p w:rsidR="00C068F1" w:rsidRDefault="00C068F1" w:rsidP="00C068F1">
            <w:r>
              <w:t>Se da un cierre de la sesión donde se retoman las actividades realizadas y sus objetivos.</w:t>
            </w:r>
          </w:p>
          <w:p w:rsidR="00C068F1" w:rsidRDefault="00C068F1" w:rsidP="00C068F1">
            <w:r>
              <w:t>Se explica el propósito de la siguiente sesión y se informa de la fecha y hora de la siguiente tutoría.</w:t>
            </w:r>
          </w:p>
        </w:tc>
        <w:tc>
          <w:tcPr>
            <w:tcW w:w="565" w:type="pct"/>
            <w:vAlign w:val="center"/>
          </w:tcPr>
          <w:p w:rsidR="00C068F1" w:rsidRDefault="00C068F1" w:rsidP="00395F88">
            <w:pPr>
              <w:jc w:val="center"/>
            </w:pPr>
            <w:r>
              <w:t>5 min.</w:t>
            </w:r>
          </w:p>
        </w:tc>
      </w:tr>
    </w:tbl>
    <w:p w:rsidR="002503FB" w:rsidRDefault="002503FB" w:rsidP="002503FB">
      <w:pPr>
        <w:jc w:val="both"/>
      </w:pPr>
    </w:p>
    <w:p w:rsidR="00C068F1" w:rsidRPr="002655A2" w:rsidRDefault="00C068F1" w:rsidP="00C068F1">
      <w:pPr>
        <w:jc w:val="both"/>
        <w:rPr>
          <w:b/>
        </w:rPr>
      </w:pPr>
      <w:r w:rsidRPr="002655A2">
        <w:rPr>
          <w:b/>
        </w:rPr>
        <w:t xml:space="preserve">Recursos y materiales: </w:t>
      </w:r>
    </w:p>
    <w:tbl>
      <w:tblPr>
        <w:tblStyle w:val="Tablaconcuadrcula"/>
        <w:tblW w:w="9464" w:type="dxa"/>
        <w:tblLook w:val="04A0" w:firstRow="1" w:lastRow="0" w:firstColumn="1" w:lastColumn="0" w:noHBand="0" w:noVBand="1"/>
      </w:tblPr>
      <w:tblGrid>
        <w:gridCol w:w="3085"/>
        <w:gridCol w:w="6379"/>
      </w:tblGrid>
      <w:tr w:rsidR="00C068F1" w:rsidTr="00120C5E">
        <w:tc>
          <w:tcPr>
            <w:tcW w:w="3085" w:type="dxa"/>
            <w:vAlign w:val="center"/>
          </w:tcPr>
          <w:p w:rsidR="00C068F1" w:rsidRDefault="00C068F1" w:rsidP="00395F88">
            <w:pPr>
              <w:jc w:val="center"/>
              <w:rPr>
                <w:b/>
              </w:rPr>
            </w:pPr>
            <w:r>
              <w:rPr>
                <w:b/>
              </w:rPr>
              <w:t>Recursos y materiales</w:t>
            </w:r>
          </w:p>
        </w:tc>
        <w:tc>
          <w:tcPr>
            <w:tcW w:w="6379" w:type="dxa"/>
            <w:vAlign w:val="center"/>
          </w:tcPr>
          <w:p w:rsidR="00C068F1" w:rsidRDefault="00C068F1" w:rsidP="00395F88">
            <w:pPr>
              <w:jc w:val="center"/>
              <w:rPr>
                <w:b/>
              </w:rPr>
            </w:pPr>
            <w:r>
              <w:rPr>
                <w:b/>
              </w:rPr>
              <w:t>Descripción</w:t>
            </w:r>
          </w:p>
        </w:tc>
      </w:tr>
      <w:tr w:rsidR="00C068F1" w:rsidTr="00120C5E">
        <w:tc>
          <w:tcPr>
            <w:tcW w:w="3085" w:type="dxa"/>
            <w:vAlign w:val="center"/>
          </w:tcPr>
          <w:p w:rsidR="00C068F1" w:rsidRPr="00C068F1" w:rsidRDefault="00C068F1" w:rsidP="00C068F1">
            <w:r w:rsidRPr="00C068F1">
              <w:t>Diapositivas de power point del eneagrama</w:t>
            </w:r>
            <w:r w:rsidR="00120C5E">
              <w:t>.</w:t>
            </w:r>
          </w:p>
        </w:tc>
        <w:tc>
          <w:tcPr>
            <w:tcW w:w="6379" w:type="dxa"/>
            <w:vAlign w:val="center"/>
          </w:tcPr>
          <w:p w:rsidR="00C068F1" w:rsidRPr="00C068F1" w:rsidRDefault="00C068F1" w:rsidP="00C068F1">
            <w:r w:rsidRPr="00C068F1">
              <w:t xml:space="preserve">Las </w:t>
            </w:r>
            <w:r>
              <w:t>diapositivas dan cuenta de lo que es la teoría del eneagrama y las principales características de ella.</w:t>
            </w:r>
          </w:p>
        </w:tc>
      </w:tr>
      <w:tr w:rsidR="00C068F1" w:rsidTr="00120C5E">
        <w:tc>
          <w:tcPr>
            <w:tcW w:w="3085" w:type="dxa"/>
            <w:vAlign w:val="center"/>
          </w:tcPr>
          <w:p w:rsidR="00C068F1" w:rsidRPr="00C068F1" w:rsidRDefault="00C068F1" w:rsidP="00C068F1">
            <w:r>
              <w:t>Cañ</w:t>
            </w:r>
            <w:r w:rsidR="00120C5E">
              <w:t>ón y laptop.</w:t>
            </w:r>
          </w:p>
        </w:tc>
        <w:tc>
          <w:tcPr>
            <w:tcW w:w="6379" w:type="dxa"/>
            <w:vAlign w:val="center"/>
          </w:tcPr>
          <w:p w:rsidR="00C068F1" w:rsidRPr="00C068F1" w:rsidRDefault="00C068F1" w:rsidP="00C068F1">
            <w:r>
              <w:t>Equipo de cómputo proporcionado por el tutor.</w:t>
            </w:r>
          </w:p>
        </w:tc>
      </w:tr>
      <w:tr w:rsidR="00120C5E" w:rsidTr="00120C5E">
        <w:tc>
          <w:tcPr>
            <w:tcW w:w="3085" w:type="dxa"/>
            <w:vAlign w:val="center"/>
          </w:tcPr>
          <w:p w:rsidR="00120C5E" w:rsidRDefault="00120C5E" w:rsidP="00D1065A">
            <w:r>
              <w:t>Hojas del TRIE</w:t>
            </w:r>
            <w:r w:rsidR="00D1065A">
              <w:t xml:space="preserve"> y clave de interpretación,</w:t>
            </w:r>
          </w:p>
        </w:tc>
        <w:tc>
          <w:tcPr>
            <w:tcW w:w="6379" w:type="dxa"/>
            <w:vAlign w:val="center"/>
          </w:tcPr>
          <w:p w:rsidR="00120C5E" w:rsidRDefault="00120C5E" w:rsidP="00C068F1">
            <w:r>
              <w:t>Instrumentos de detección de personalidades de acuerdo al eneagrama:</w:t>
            </w:r>
          </w:p>
          <w:p w:rsidR="00D1065A" w:rsidRDefault="00120C5E" w:rsidP="00D1065A">
            <w:r>
              <w:rPr>
                <w:noProof/>
              </w:rPr>
              <w:drawing>
                <wp:inline distT="0" distB="0" distL="0" distR="0">
                  <wp:extent cx="2050472" cy="1480433"/>
                  <wp:effectExtent l="0" t="0" r="6985"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2711" cy="1482049"/>
                          </a:xfrm>
                          <a:prstGeom prst="rect">
                            <a:avLst/>
                          </a:prstGeom>
                        </pic:spPr>
                      </pic:pic>
                    </a:graphicData>
                  </a:graphic>
                </wp:inline>
              </w:drawing>
            </w:r>
          </w:p>
          <w:p w:rsidR="00D1065A" w:rsidRDefault="00D1065A" w:rsidP="00D1065A"/>
          <w:p w:rsidR="00120C5E" w:rsidRDefault="00D1065A" w:rsidP="00D1065A">
            <w:pPr>
              <w:jc w:val="center"/>
            </w:pPr>
            <w:r>
              <w:rPr>
                <w:noProof/>
              </w:rPr>
              <w:drawing>
                <wp:inline distT="0" distB="0" distL="0" distR="0">
                  <wp:extent cx="1614054" cy="1096077"/>
                  <wp:effectExtent l="0" t="0" r="5715"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ación trie.jpg"/>
                          <pic:cNvPicPr/>
                        </pic:nvPicPr>
                        <pic:blipFill rotWithShape="1">
                          <a:blip r:embed="rId20" cstate="print">
                            <a:extLst>
                              <a:ext uri="{28A0092B-C50C-407E-A947-70E740481C1C}">
                                <a14:useLocalDpi xmlns:a14="http://schemas.microsoft.com/office/drawing/2010/main" val="0"/>
                              </a:ext>
                            </a:extLst>
                          </a:blip>
                          <a:srcRect l="5040" t="21178" r="2387" b="29614"/>
                          <a:stretch/>
                        </pic:blipFill>
                        <pic:spPr bwMode="auto">
                          <a:xfrm>
                            <a:off x="0" y="0"/>
                            <a:ext cx="1615154" cy="1096824"/>
                          </a:xfrm>
                          <a:prstGeom prst="rect">
                            <a:avLst/>
                          </a:prstGeom>
                          <a:ln>
                            <a:noFill/>
                          </a:ln>
                          <a:extLst>
                            <a:ext uri="{53640926-AAD7-44D8-BBD7-CCE9431645EC}">
                              <a14:shadowObscured xmlns:a14="http://schemas.microsoft.com/office/drawing/2010/main"/>
                            </a:ext>
                          </a:extLst>
                        </pic:spPr>
                      </pic:pic>
                    </a:graphicData>
                  </a:graphic>
                </wp:inline>
              </w:drawing>
            </w:r>
          </w:p>
        </w:tc>
      </w:tr>
      <w:tr w:rsidR="00C068F1" w:rsidTr="00120C5E">
        <w:tc>
          <w:tcPr>
            <w:tcW w:w="3085" w:type="dxa"/>
            <w:vAlign w:val="center"/>
          </w:tcPr>
          <w:p w:rsidR="00C068F1" w:rsidRDefault="00120C5E" w:rsidP="00C068F1">
            <w:r>
              <w:t>Descripción de las</w:t>
            </w:r>
            <w:r w:rsidR="00C068F1">
              <w:t xml:space="preserve"> personalidades del eneagrama.</w:t>
            </w:r>
          </w:p>
        </w:tc>
        <w:tc>
          <w:tcPr>
            <w:tcW w:w="6379" w:type="dxa"/>
            <w:vAlign w:val="center"/>
          </w:tcPr>
          <w:p w:rsidR="00C068F1" w:rsidRDefault="00C068F1" w:rsidP="00C068F1">
            <w:r>
              <w:t>El tutor las proporciona y son las características representativas de las 9 personalidades que describe la teoría.</w:t>
            </w:r>
          </w:p>
        </w:tc>
      </w:tr>
    </w:tbl>
    <w:p w:rsidR="002503FB" w:rsidRDefault="002503FB" w:rsidP="001269A8">
      <w:pPr>
        <w:jc w:val="both"/>
      </w:pPr>
    </w:p>
    <w:p w:rsidR="00120C5E" w:rsidRDefault="00120C5E" w:rsidP="00120C5E">
      <w:pPr>
        <w:jc w:val="both"/>
        <w:rPr>
          <w:b/>
        </w:rPr>
      </w:pPr>
      <w:r>
        <w:rPr>
          <w:b/>
        </w:rPr>
        <w:t>Técnicas grupales:</w:t>
      </w:r>
    </w:p>
    <w:tbl>
      <w:tblPr>
        <w:tblStyle w:val="Tablaconcuadrcula"/>
        <w:tblW w:w="9464" w:type="dxa"/>
        <w:tblLook w:val="04A0" w:firstRow="1" w:lastRow="0" w:firstColumn="1" w:lastColumn="0" w:noHBand="0" w:noVBand="1"/>
      </w:tblPr>
      <w:tblGrid>
        <w:gridCol w:w="2450"/>
        <w:gridCol w:w="7014"/>
      </w:tblGrid>
      <w:tr w:rsidR="00120C5E" w:rsidTr="00120C5E">
        <w:tc>
          <w:tcPr>
            <w:tcW w:w="2450" w:type="dxa"/>
            <w:vAlign w:val="center"/>
          </w:tcPr>
          <w:p w:rsidR="00120C5E" w:rsidRPr="002655A2" w:rsidRDefault="00120C5E" w:rsidP="00120C5E">
            <w:pPr>
              <w:jc w:val="center"/>
              <w:rPr>
                <w:b/>
              </w:rPr>
            </w:pPr>
            <w:r w:rsidRPr="002655A2">
              <w:rPr>
                <w:b/>
              </w:rPr>
              <w:t>Técnica</w:t>
            </w:r>
          </w:p>
        </w:tc>
        <w:tc>
          <w:tcPr>
            <w:tcW w:w="7014" w:type="dxa"/>
            <w:vAlign w:val="center"/>
          </w:tcPr>
          <w:p w:rsidR="00120C5E" w:rsidRPr="002655A2" w:rsidRDefault="00120C5E" w:rsidP="00395F88">
            <w:pPr>
              <w:jc w:val="center"/>
              <w:rPr>
                <w:b/>
              </w:rPr>
            </w:pPr>
            <w:r w:rsidRPr="002655A2">
              <w:rPr>
                <w:b/>
              </w:rPr>
              <w:t>Descripción</w:t>
            </w:r>
          </w:p>
        </w:tc>
      </w:tr>
      <w:tr w:rsidR="00120C5E" w:rsidTr="00120C5E">
        <w:tc>
          <w:tcPr>
            <w:tcW w:w="2450" w:type="dxa"/>
            <w:vAlign w:val="center"/>
          </w:tcPr>
          <w:p w:rsidR="00120C5E" w:rsidRPr="00120C5E" w:rsidRDefault="00120C5E" w:rsidP="00120C5E">
            <w:pPr>
              <w:jc w:val="center"/>
            </w:pPr>
            <w:r>
              <w:t>Test rápido de identificación del eneagrama</w:t>
            </w:r>
            <w:r w:rsidR="00D1065A">
              <w:t xml:space="preserve"> (TRIE) e interpretación.</w:t>
            </w:r>
          </w:p>
        </w:tc>
        <w:tc>
          <w:tcPr>
            <w:tcW w:w="7014" w:type="dxa"/>
            <w:vAlign w:val="center"/>
          </w:tcPr>
          <w:p w:rsidR="00395F88" w:rsidRDefault="00D1065A" w:rsidP="00D1065A">
            <w:pPr>
              <w:ind w:left="102"/>
              <w:jc w:val="both"/>
            </w:pPr>
            <w:r>
              <w:t xml:space="preserve">El test es un instrumento </w:t>
            </w:r>
            <w:r w:rsidR="00395F88" w:rsidRPr="00D1065A">
              <w:t>para descubrir el tipo que le corresponde a cada alumno en el eneagrama</w:t>
            </w:r>
            <w:r>
              <w:t xml:space="preserve">; se presentan dos grupos de párrafos, donde el alumno debe elegir al que más siente que se parece sin analizar mucho la respuesta y poner en el recuadro correspondiente la letra del párrafo </w:t>
            </w:r>
            <w:r>
              <w:lastRenderedPageBreak/>
              <w:t>elegido en los dos grupos, sólo puede elegir un párrafo por grupo o en su defecto dos párrafos si no se siente muy seguro, pero sólo en uno de los dos grupos puede hacer esto.</w:t>
            </w:r>
          </w:p>
          <w:p w:rsidR="00D1065A" w:rsidRPr="00D1065A" w:rsidRDefault="00D1065A" w:rsidP="00D1065A">
            <w:pPr>
              <w:ind w:left="102"/>
              <w:jc w:val="both"/>
            </w:pPr>
            <w:r>
              <w:t xml:space="preserve">Posteriormente se le presenta una serie de códigos que hacen de la suma de sus letras de los dos grupos, eso le da al joven la interpretación del tipo de personalidad que le corresponde.  </w:t>
            </w:r>
          </w:p>
          <w:p w:rsidR="00120C5E" w:rsidRPr="00120C5E" w:rsidRDefault="00120C5E" w:rsidP="00120C5E"/>
        </w:tc>
      </w:tr>
      <w:tr w:rsidR="00D1065A" w:rsidTr="00120C5E">
        <w:tc>
          <w:tcPr>
            <w:tcW w:w="2450" w:type="dxa"/>
            <w:vAlign w:val="center"/>
          </w:tcPr>
          <w:p w:rsidR="00D1065A" w:rsidRDefault="00D1065A" w:rsidP="00120C5E">
            <w:pPr>
              <w:jc w:val="center"/>
            </w:pPr>
            <w:r>
              <w:lastRenderedPageBreak/>
              <w:t>Trabajo en equipos</w:t>
            </w:r>
          </w:p>
        </w:tc>
        <w:tc>
          <w:tcPr>
            <w:tcW w:w="7014" w:type="dxa"/>
            <w:vAlign w:val="center"/>
          </w:tcPr>
          <w:p w:rsidR="00D1065A" w:rsidRDefault="00D1065A" w:rsidP="00D1065A">
            <w:pPr>
              <w:ind w:left="102"/>
              <w:jc w:val="both"/>
            </w:pPr>
            <w:r>
              <w:t xml:space="preserve">Es un trabajo colaborativo que les permite a los miembros del subgrupo proponer ideas y formas de trabajo de manera conjunta y sistematizada. </w:t>
            </w:r>
          </w:p>
          <w:p w:rsidR="00D1065A" w:rsidRDefault="00D1065A" w:rsidP="004F44D5">
            <w:pPr>
              <w:ind w:left="102"/>
              <w:jc w:val="both"/>
            </w:pPr>
            <w:r>
              <w:t>En este caso, los subgrupos son de acuerdo al tipo de personalidad</w:t>
            </w:r>
            <w:r w:rsidR="004F44D5">
              <w:t>,</w:t>
            </w:r>
            <w:r>
              <w:t xml:space="preserve"> para poder hacer un trabajo comparativo de cosas positivas y negativas que conlleva cada personalidad y poder exponerlas ante el grupo, lo que les permitirá conocerse ellos mismos y de igual manera, darse a conocer a los demás miembros. </w:t>
            </w:r>
          </w:p>
          <w:p w:rsidR="004F44D5" w:rsidRDefault="004F44D5" w:rsidP="004F44D5">
            <w:pPr>
              <w:ind w:left="102"/>
              <w:jc w:val="both"/>
            </w:pPr>
          </w:p>
        </w:tc>
      </w:tr>
      <w:tr w:rsidR="004F44D5" w:rsidTr="00120C5E">
        <w:tc>
          <w:tcPr>
            <w:tcW w:w="2450" w:type="dxa"/>
            <w:vAlign w:val="center"/>
          </w:tcPr>
          <w:p w:rsidR="004F44D5" w:rsidRDefault="004F44D5" w:rsidP="00120C5E">
            <w:pPr>
              <w:jc w:val="center"/>
            </w:pPr>
            <w:r>
              <w:t>Técnica “Ponte en los zapatos del otro”</w:t>
            </w:r>
          </w:p>
        </w:tc>
        <w:tc>
          <w:tcPr>
            <w:tcW w:w="7014" w:type="dxa"/>
            <w:vAlign w:val="center"/>
          </w:tcPr>
          <w:p w:rsidR="004F44D5" w:rsidRDefault="004F44D5" w:rsidP="004F44D5">
            <w:pPr>
              <w:ind w:left="102"/>
              <w:jc w:val="center"/>
            </w:pPr>
            <w:r>
              <w:rPr>
                <w:noProof/>
              </w:rPr>
              <w:drawing>
                <wp:inline distT="0" distB="0" distL="0" distR="0" wp14:anchorId="78533615" wp14:editId="2B4EB140">
                  <wp:extent cx="2756107" cy="2195945"/>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e en los zapatos del otro.jpg"/>
                          <pic:cNvPicPr/>
                        </pic:nvPicPr>
                        <pic:blipFill rotWithShape="1">
                          <a:blip r:embed="rId21" cstate="print">
                            <a:extLst>
                              <a:ext uri="{28A0092B-C50C-407E-A947-70E740481C1C}">
                                <a14:useLocalDpi xmlns:a14="http://schemas.microsoft.com/office/drawing/2010/main" val="0"/>
                              </a:ext>
                            </a:extLst>
                          </a:blip>
                          <a:srcRect t="1022" b="22672"/>
                          <a:stretch/>
                        </pic:blipFill>
                        <pic:spPr bwMode="auto">
                          <a:xfrm>
                            <a:off x="0" y="0"/>
                            <a:ext cx="2756619" cy="2196353"/>
                          </a:xfrm>
                          <a:prstGeom prst="rect">
                            <a:avLst/>
                          </a:prstGeom>
                          <a:ln>
                            <a:noFill/>
                          </a:ln>
                          <a:extLst>
                            <a:ext uri="{53640926-AAD7-44D8-BBD7-CCE9431645EC}">
                              <a14:shadowObscured xmlns:a14="http://schemas.microsoft.com/office/drawing/2010/main"/>
                            </a:ext>
                          </a:extLst>
                        </pic:spPr>
                      </pic:pic>
                    </a:graphicData>
                  </a:graphic>
                </wp:inline>
              </w:drawing>
            </w:r>
          </w:p>
        </w:tc>
      </w:tr>
    </w:tbl>
    <w:p w:rsidR="00120C5E" w:rsidRDefault="00120C5E" w:rsidP="001269A8">
      <w:pPr>
        <w:jc w:val="both"/>
      </w:pPr>
    </w:p>
    <w:p w:rsidR="00395F88" w:rsidRDefault="00395F88" w:rsidP="004F44D5">
      <w:pPr>
        <w:jc w:val="both"/>
        <w:rPr>
          <w:b/>
          <w:sz w:val="28"/>
        </w:rPr>
      </w:pPr>
    </w:p>
    <w:p w:rsidR="004F44D5" w:rsidRPr="004F44D5" w:rsidRDefault="004F44D5" w:rsidP="004F44D5">
      <w:pPr>
        <w:jc w:val="both"/>
        <w:rPr>
          <w:b/>
          <w:sz w:val="28"/>
        </w:rPr>
      </w:pPr>
      <w:r w:rsidRPr="00120C5E">
        <w:rPr>
          <w:b/>
          <w:sz w:val="28"/>
        </w:rPr>
        <w:t xml:space="preserve">Sesión </w:t>
      </w:r>
      <w:r>
        <w:rPr>
          <w:b/>
          <w:sz w:val="28"/>
        </w:rPr>
        <w:t>3</w:t>
      </w:r>
      <w:r w:rsidRPr="00120C5E">
        <w:rPr>
          <w:b/>
          <w:sz w:val="28"/>
        </w:rPr>
        <w:t xml:space="preserve">: </w:t>
      </w:r>
      <w:r w:rsidR="00395F88" w:rsidRPr="004F44D5">
        <w:rPr>
          <w:b/>
          <w:sz w:val="28"/>
        </w:rPr>
        <w:t>Mi proyecto de vida personal y profesional</w:t>
      </w:r>
    </w:p>
    <w:p w:rsidR="004F44D5" w:rsidRPr="002503FB" w:rsidRDefault="004F44D5" w:rsidP="004F44D5">
      <w:pPr>
        <w:jc w:val="both"/>
        <w:rPr>
          <w:b/>
        </w:rPr>
      </w:pPr>
      <w:r>
        <w:rPr>
          <w:b/>
        </w:rPr>
        <w:t>Planeación</w:t>
      </w:r>
    </w:p>
    <w:tbl>
      <w:tblPr>
        <w:tblStyle w:val="Tablaconcuadrcula"/>
        <w:tblW w:w="5226" w:type="pct"/>
        <w:tblLook w:val="04A0" w:firstRow="1" w:lastRow="0" w:firstColumn="1" w:lastColumn="0" w:noHBand="0" w:noVBand="1"/>
      </w:tblPr>
      <w:tblGrid>
        <w:gridCol w:w="1929"/>
        <w:gridCol w:w="1403"/>
        <w:gridCol w:w="5061"/>
        <w:gridCol w:w="1070"/>
      </w:tblGrid>
      <w:tr w:rsidR="004F44D5" w:rsidTr="00395F88">
        <w:tc>
          <w:tcPr>
            <w:tcW w:w="1020" w:type="pct"/>
            <w:vAlign w:val="center"/>
          </w:tcPr>
          <w:p w:rsidR="004F44D5" w:rsidRPr="002503FB" w:rsidRDefault="004F44D5" w:rsidP="00395F88">
            <w:pPr>
              <w:jc w:val="center"/>
              <w:rPr>
                <w:b/>
              </w:rPr>
            </w:pPr>
            <w:r w:rsidRPr="002503FB">
              <w:rPr>
                <w:b/>
              </w:rPr>
              <w:t>Actividad</w:t>
            </w:r>
          </w:p>
        </w:tc>
        <w:tc>
          <w:tcPr>
            <w:tcW w:w="741" w:type="pct"/>
            <w:vAlign w:val="center"/>
          </w:tcPr>
          <w:p w:rsidR="004F44D5" w:rsidRPr="002503FB" w:rsidRDefault="004F44D5" w:rsidP="00395F88">
            <w:pPr>
              <w:jc w:val="center"/>
              <w:rPr>
                <w:b/>
              </w:rPr>
            </w:pPr>
            <w:r w:rsidRPr="002503FB">
              <w:rPr>
                <w:b/>
              </w:rPr>
              <w:t>Modalidad</w:t>
            </w:r>
          </w:p>
        </w:tc>
        <w:tc>
          <w:tcPr>
            <w:tcW w:w="2673" w:type="pct"/>
            <w:vAlign w:val="center"/>
          </w:tcPr>
          <w:p w:rsidR="004F44D5" w:rsidRPr="002503FB" w:rsidRDefault="004F44D5" w:rsidP="00395F88">
            <w:pPr>
              <w:jc w:val="center"/>
              <w:rPr>
                <w:b/>
              </w:rPr>
            </w:pPr>
            <w:r w:rsidRPr="002503FB">
              <w:rPr>
                <w:b/>
              </w:rPr>
              <w:t>Descripción</w:t>
            </w:r>
          </w:p>
        </w:tc>
        <w:tc>
          <w:tcPr>
            <w:tcW w:w="565" w:type="pct"/>
            <w:vAlign w:val="center"/>
          </w:tcPr>
          <w:p w:rsidR="004F44D5" w:rsidRPr="002503FB" w:rsidRDefault="004F44D5" w:rsidP="00395F88">
            <w:pPr>
              <w:jc w:val="center"/>
              <w:rPr>
                <w:b/>
              </w:rPr>
            </w:pPr>
            <w:r w:rsidRPr="002503FB">
              <w:rPr>
                <w:b/>
              </w:rPr>
              <w:t>Tiempo</w:t>
            </w:r>
          </w:p>
        </w:tc>
      </w:tr>
      <w:tr w:rsidR="004F44D5" w:rsidTr="00395F88">
        <w:tc>
          <w:tcPr>
            <w:tcW w:w="1020" w:type="pct"/>
            <w:vAlign w:val="center"/>
          </w:tcPr>
          <w:p w:rsidR="004F44D5" w:rsidRDefault="004F44D5" w:rsidP="00395F88">
            <w:pPr>
              <w:jc w:val="center"/>
            </w:pPr>
            <w:r>
              <w:t xml:space="preserve">Recuperación de aprendizajes y experiencias </w:t>
            </w:r>
          </w:p>
        </w:tc>
        <w:tc>
          <w:tcPr>
            <w:tcW w:w="741" w:type="pct"/>
            <w:vAlign w:val="center"/>
          </w:tcPr>
          <w:p w:rsidR="004F44D5" w:rsidRDefault="004F44D5" w:rsidP="00395F88">
            <w:pPr>
              <w:jc w:val="center"/>
            </w:pPr>
            <w:r>
              <w:t xml:space="preserve">Grupal </w:t>
            </w:r>
          </w:p>
        </w:tc>
        <w:tc>
          <w:tcPr>
            <w:tcW w:w="2673" w:type="pct"/>
            <w:vAlign w:val="center"/>
          </w:tcPr>
          <w:p w:rsidR="004F44D5" w:rsidRDefault="004F44D5" w:rsidP="00395F88">
            <w:r>
              <w:t xml:space="preserve">Se hace una recapitulación de lo visto la sesión anterior para retroalimentar lo aprendido y se describe el propósito de la sesión. </w:t>
            </w:r>
          </w:p>
        </w:tc>
        <w:tc>
          <w:tcPr>
            <w:tcW w:w="565" w:type="pct"/>
            <w:vAlign w:val="center"/>
          </w:tcPr>
          <w:p w:rsidR="004F44D5" w:rsidRDefault="004F44D5" w:rsidP="00395F88">
            <w:pPr>
              <w:jc w:val="center"/>
            </w:pPr>
            <w:r>
              <w:t>5 min.</w:t>
            </w:r>
          </w:p>
        </w:tc>
      </w:tr>
      <w:tr w:rsidR="004F44D5" w:rsidTr="00395F88">
        <w:tc>
          <w:tcPr>
            <w:tcW w:w="1020" w:type="pct"/>
            <w:vAlign w:val="center"/>
          </w:tcPr>
          <w:p w:rsidR="004F44D5" w:rsidRDefault="004F44D5" w:rsidP="00395F88">
            <w:pPr>
              <w:jc w:val="center"/>
            </w:pPr>
            <w:r>
              <w:t>Técnica “El muñeco”</w:t>
            </w:r>
          </w:p>
        </w:tc>
        <w:tc>
          <w:tcPr>
            <w:tcW w:w="741" w:type="pct"/>
            <w:vAlign w:val="center"/>
          </w:tcPr>
          <w:p w:rsidR="004F44D5" w:rsidRDefault="004F44D5" w:rsidP="00395F88">
            <w:pPr>
              <w:jc w:val="center"/>
            </w:pPr>
            <w:r>
              <w:t xml:space="preserve">Individual </w:t>
            </w:r>
          </w:p>
        </w:tc>
        <w:tc>
          <w:tcPr>
            <w:tcW w:w="2673" w:type="pct"/>
            <w:vAlign w:val="center"/>
          </w:tcPr>
          <w:p w:rsidR="004F44D5" w:rsidRDefault="004F44D5" w:rsidP="00395F88">
            <w:r>
              <w:t>Se aplica ésta técnica con los tutorados a fin de favorecer el proceso de autoconocimiento y detección de áreas de personalidad.</w:t>
            </w:r>
          </w:p>
        </w:tc>
        <w:tc>
          <w:tcPr>
            <w:tcW w:w="565" w:type="pct"/>
            <w:vAlign w:val="center"/>
          </w:tcPr>
          <w:p w:rsidR="004F44D5" w:rsidRDefault="004F44D5" w:rsidP="00395F88">
            <w:pPr>
              <w:jc w:val="center"/>
            </w:pPr>
            <w:r>
              <w:t>15 min.</w:t>
            </w:r>
          </w:p>
        </w:tc>
      </w:tr>
      <w:tr w:rsidR="004F44D5" w:rsidTr="00395F88">
        <w:tc>
          <w:tcPr>
            <w:tcW w:w="1020" w:type="pct"/>
            <w:vAlign w:val="center"/>
          </w:tcPr>
          <w:p w:rsidR="004F44D5" w:rsidRDefault="004F44D5" w:rsidP="00395F88">
            <w:pPr>
              <w:jc w:val="center"/>
            </w:pPr>
            <w:r>
              <w:t xml:space="preserve">Se hace una plenaria de la </w:t>
            </w:r>
            <w:r>
              <w:lastRenderedPageBreak/>
              <w:t>técnica.</w:t>
            </w:r>
          </w:p>
        </w:tc>
        <w:tc>
          <w:tcPr>
            <w:tcW w:w="741" w:type="pct"/>
            <w:vAlign w:val="center"/>
          </w:tcPr>
          <w:p w:rsidR="004F44D5" w:rsidRDefault="004F44D5" w:rsidP="00395F88">
            <w:pPr>
              <w:jc w:val="center"/>
            </w:pPr>
            <w:r>
              <w:lastRenderedPageBreak/>
              <w:t xml:space="preserve">Grupal  </w:t>
            </w:r>
          </w:p>
        </w:tc>
        <w:tc>
          <w:tcPr>
            <w:tcW w:w="2673" w:type="pct"/>
            <w:vAlign w:val="center"/>
          </w:tcPr>
          <w:p w:rsidR="004F44D5" w:rsidRDefault="004F44D5" w:rsidP="00395F88">
            <w:r>
              <w:t xml:space="preserve">Se pide que los tutorados lean sus muñecos con la finalidad de que se den a conocer en </w:t>
            </w:r>
            <w:r>
              <w:lastRenderedPageBreak/>
              <w:t>los aspectos relacionados con sus habilidades y actitudes y conocimientos.</w:t>
            </w:r>
          </w:p>
        </w:tc>
        <w:tc>
          <w:tcPr>
            <w:tcW w:w="565" w:type="pct"/>
            <w:vAlign w:val="center"/>
          </w:tcPr>
          <w:p w:rsidR="004F44D5" w:rsidRDefault="004F44D5" w:rsidP="00395F88">
            <w:pPr>
              <w:jc w:val="center"/>
            </w:pPr>
            <w:r>
              <w:lastRenderedPageBreak/>
              <w:t>15 min.</w:t>
            </w:r>
          </w:p>
        </w:tc>
      </w:tr>
      <w:tr w:rsidR="004F44D5" w:rsidTr="00395F88">
        <w:tc>
          <w:tcPr>
            <w:tcW w:w="1020" w:type="pct"/>
            <w:vAlign w:val="center"/>
          </w:tcPr>
          <w:p w:rsidR="004F44D5" w:rsidRDefault="004F44D5" w:rsidP="00395F88">
            <w:pPr>
              <w:jc w:val="center"/>
            </w:pPr>
            <w:r>
              <w:lastRenderedPageBreak/>
              <w:t>Técnica “El elevador del tiempo”</w:t>
            </w:r>
            <w:r w:rsidR="00CD1590">
              <w:t>.</w:t>
            </w:r>
          </w:p>
        </w:tc>
        <w:tc>
          <w:tcPr>
            <w:tcW w:w="741" w:type="pct"/>
            <w:vAlign w:val="center"/>
          </w:tcPr>
          <w:p w:rsidR="004F44D5" w:rsidRDefault="004F44D5" w:rsidP="00395F88">
            <w:pPr>
              <w:jc w:val="center"/>
            </w:pPr>
            <w:r>
              <w:t xml:space="preserve">Grupal </w:t>
            </w:r>
          </w:p>
        </w:tc>
        <w:tc>
          <w:tcPr>
            <w:tcW w:w="2673" w:type="pct"/>
            <w:vAlign w:val="center"/>
          </w:tcPr>
          <w:p w:rsidR="004F44D5" w:rsidRDefault="004F44D5" w:rsidP="00395F88">
            <w:r>
              <w:t>Se realiza esta técnica con la finalidad de detectar aquellas áreas de su personalidad que requieren ser atendidas en el presente para proyectar su futuro con mayores posibilidades de éxito.</w:t>
            </w:r>
          </w:p>
        </w:tc>
        <w:tc>
          <w:tcPr>
            <w:tcW w:w="565" w:type="pct"/>
            <w:vAlign w:val="center"/>
          </w:tcPr>
          <w:p w:rsidR="004F44D5" w:rsidRDefault="00CD1590" w:rsidP="00395F88">
            <w:pPr>
              <w:jc w:val="center"/>
            </w:pPr>
            <w:r>
              <w:t>3</w:t>
            </w:r>
            <w:r w:rsidR="004F44D5">
              <w:t>0 min.</w:t>
            </w:r>
          </w:p>
        </w:tc>
      </w:tr>
      <w:tr w:rsidR="004F44D5" w:rsidTr="00395F88">
        <w:tc>
          <w:tcPr>
            <w:tcW w:w="1020" w:type="pct"/>
            <w:vAlign w:val="center"/>
          </w:tcPr>
          <w:p w:rsidR="004F44D5" w:rsidRDefault="004F44D5" w:rsidP="00395F88">
            <w:pPr>
              <w:jc w:val="center"/>
            </w:pPr>
            <w:r>
              <w:t>Diseño del proyecto de vida personal y profesional</w:t>
            </w:r>
            <w:r w:rsidR="00CD1590">
              <w:t>.</w:t>
            </w:r>
          </w:p>
        </w:tc>
        <w:tc>
          <w:tcPr>
            <w:tcW w:w="741" w:type="pct"/>
            <w:vAlign w:val="center"/>
          </w:tcPr>
          <w:p w:rsidR="004F44D5" w:rsidRDefault="004F44D5" w:rsidP="00395F88">
            <w:pPr>
              <w:jc w:val="center"/>
            </w:pPr>
            <w:r>
              <w:t xml:space="preserve">Individual </w:t>
            </w:r>
          </w:p>
        </w:tc>
        <w:tc>
          <w:tcPr>
            <w:tcW w:w="2673" w:type="pct"/>
            <w:vAlign w:val="center"/>
          </w:tcPr>
          <w:p w:rsidR="004F44D5" w:rsidRDefault="004F44D5" w:rsidP="00CD1590">
            <w:r>
              <w:t>Se les entrega a los alumnos una hoja donde vienen plasmadas las áreas necesarias para realizar un proyecto de vida y se les pide que</w:t>
            </w:r>
            <w:r w:rsidR="00CD1590">
              <w:t xml:space="preserve"> las respondan de acuerdo a sus metas. </w:t>
            </w:r>
            <w:r>
              <w:t xml:space="preserve"> </w:t>
            </w:r>
          </w:p>
        </w:tc>
        <w:tc>
          <w:tcPr>
            <w:tcW w:w="565" w:type="pct"/>
            <w:vAlign w:val="center"/>
          </w:tcPr>
          <w:p w:rsidR="004F44D5" w:rsidRDefault="00CD1590" w:rsidP="00395F88">
            <w:pPr>
              <w:jc w:val="center"/>
            </w:pPr>
            <w:r>
              <w:t>30 min.</w:t>
            </w:r>
          </w:p>
        </w:tc>
      </w:tr>
      <w:tr w:rsidR="00CD1590" w:rsidTr="00395F88">
        <w:tc>
          <w:tcPr>
            <w:tcW w:w="1020" w:type="pct"/>
            <w:vAlign w:val="center"/>
          </w:tcPr>
          <w:p w:rsidR="00CD1590" w:rsidRDefault="00CD1590" w:rsidP="00395F88">
            <w:pPr>
              <w:jc w:val="center"/>
            </w:pPr>
            <w:r>
              <w:t>Plenaria de los proyectos.</w:t>
            </w:r>
          </w:p>
        </w:tc>
        <w:tc>
          <w:tcPr>
            <w:tcW w:w="741" w:type="pct"/>
            <w:vAlign w:val="center"/>
          </w:tcPr>
          <w:p w:rsidR="00CD1590" w:rsidRDefault="00CD1590" w:rsidP="00395F88">
            <w:pPr>
              <w:jc w:val="center"/>
            </w:pPr>
            <w:r>
              <w:t xml:space="preserve">Grupal </w:t>
            </w:r>
          </w:p>
        </w:tc>
        <w:tc>
          <w:tcPr>
            <w:tcW w:w="2673" w:type="pct"/>
            <w:vAlign w:val="center"/>
          </w:tcPr>
          <w:p w:rsidR="00CD1590" w:rsidRDefault="00CD1590" w:rsidP="00CD1590">
            <w:r>
              <w:t>Se comparten algunos de los proyectos ante el grupo y se hace un compromiso entre tutor-tutorado acerca de las metas planteadas y aquellas en dónde se necesite el apoyo específico del tutor para programar reuniones individuales con quiénes lo necesiten.</w:t>
            </w:r>
          </w:p>
        </w:tc>
        <w:tc>
          <w:tcPr>
            <w:tcW w:w="565" w:type="pct"/>
            <w:vAlign w:val="center"/>
          </w:tcPr>
          <w:p w:rsidR="00CD1590" w:rsidRDefault="00395F88" w:rsidP="00395F88">
            <w:pPr>
              <w:jc w:val="center"/>
            </w:pPr>
            <w:r>
              <w:t>15</w:t>
            </w:r>
            <w:r w:rsidR="00CD1590">
              <w:t xml:space="preserve"> min.</w:t>
            </w:r>
          </w:p>
        </w:tc>
      </w:tr>
      <w:tr w:rsidR="00CD1590" w:rsidTr="00395F88">
        <w:tc>
          <w:tcPr>
            <w:tcW w:w="1020" w:type="pct"/>
            <w:vAlign w:val="center"/>
          </w:tcPr>
          <w:p w:rsidR="00CD1590" w:rsidRDefault="00CD1590" w:rsidP="00395F88">
            <w:pPr>
              <w:jc w:val="center"/>
            </w:pPr>
            <w:r>
              <w:t>Cierre de sesi</w:t>
            </w:r>
            <w:r w:rsidR="00395F88">
              <w:t>ón</w:t>
            </w:r>
          </w:p>
        </w:tc>
        <w:tc>
          <w:tcPr>
            <w:tcW w:w="741" w:type="pct"/>
            <w:vAlign w:val="center"/>
          </w:tcPr>
          <w:p w:rsidR="00CD1590" w:rsidRDefault="00CD1590" w:rsidP="00395F88">
            <w:pPr>
              <w:jc w:val="center"/>
            </w:pPr>
            <w:r>
              <w:t xml:space="preserve">Grupal </w:t>
            </w:r>
          </w:p>
        </w:tc>
        <w:tc>
          <w:tcPr>
            <w:tcW w:w="2673" w:type="pct"/>
            <w:vAlign w:val="center"/>
          </w:tcPr>
          <w:p w:rsidR="00CD1590" w:rsidRDefault="00395F88" w:rsidP="007D4912">
            <w:r>
              <w:t>El tutor revisa con los alumnos las actividades realizadas a lo largo de las tres sesiones y los motiva a respetar lo planteado en sus metas del p</w:t>
            </w:r>
            <w:r w:rsidR="007D4912">
              <w:t>royecto de vida y se realiza un</w:t>
            </w:r>
            <w:r>
              <w:t xml:space="preserve"> </w:t>
            </w:r>
            <w:r w:rsidR="007D4912">
              <w:t>contrato</w:t>
            </w:r>
            <w:r>
              <w:t xml:space="preserve"> entre ambas partes. </w:t>
            </w:r>
          </w:p>
        </w:tc>
        <w:tc>
          <w:tcPr>
            <w:tcW w:w="565" w:type="pct"/>
            <w:vAlign w:val="center"/>
          </w:tcPr>
          <w:p w:rsidR="00CD1590" w:rsidRDefault="00395F88" w:rsidP="00395F88">
            <w:pPr>
              <w:jc w:val="center"/>
            </w:pPr>
            <w:r>
              <w:t>10 min.</w:t>
            </w:r>
          </w:p>
        </w:tc>
      </w:tr>
    </w:tbl>
    <w:p w:rsidR="002503FB" w:rsidRDefault="002503FB" w:rsidP="001269A8">
      <w:pPr>
        <w:jc w:val="both"/>
      </w:pPr>
    </w:p>
    <w:p w:rsidR="00395F88" w:rsidRPr="002655A2" w:rsidRDefault="00395F88" w:rsidP="00395F88">
      <w:pPr>
        <w:jc w:val="both"/>
        <w:rPr>
          <w:b/>
        </w:rPr>
      </w:pPr>
      <w:r w:rsidRPr="002655A2">
        <w:rPr>
          <w:b/>
        </w:rPr>
        <w:t xml:space="preserve">Recursos y materiales: </w:t>
      </w:r>
    </w:p>
    <w:tbl>
      <w:tblPr>
        <w:tblStyle w:val="Tablaconcuadrcula"/>
        <w:tblW w:w="9464" w:type="dxa"/>
        <w:tblLook w:val="04A0" w:firstRow="1" w:lastRow="0" w:firstColumn="1" w:lastColumn="0" w:noHBand="0" w:noVBand="1"/>
      </w:tblPr>
      <w:tblGrid>
        <w:gridCol w:w="3085"/>
        <w:gridCol w:w="6379"/>
      </w:tblGrid>
      <w:tr w:rsidR="00395F88" w:rsidTr="00395F88">
        <w:tc>
          <w:tcPr>
            <w:tcW w:w="3085" w:type="dxa"/>
            <w:vAlign w:val="center"/>
          </w:tcPr>
          <w:p w:rsidR="00395F88" w:rsidRDefault="00395F88" w:rsidP="00395F88">
            <w:pPr>
              <w:jc w:val="center"/>
              <w:rPr>
                <w:b/>
              </w:rPr>
            </w:pPr>
            <w:r>
              <w:rPr>
                <w:b/>
              </w:rPr>
              <w:t>Recursos y materiales</w:t>
            </w:r>
          </w:p>
        </w:tc>
        <w:tc>
          <w:tcPr>
            <w:tcW w:w="6379" w:type="dxa"/>
            <w:vAlign w:val="center"/>
          </w:tcPr>
          <w:p w:rsidR="00395F88" w:rsidRDefault="00395F88" w:rsidP="00395F88">
            <w:pPr>
              <w:jc w:val="center"/>
              <w:rPr>
                <w:b/>
              </w:rPr>
            </w:pPr>
            <w:r>
              <w:rPr>
                <w:b/>
              </w:rPr>
              <w:t>Descripción</w:t>
            </w:r>
          </w:p>
        </w:tc>
      </w:tr>
      <w:tr w:rsidR="00395F88" w:rsidTr="00395F88">
        <w:tc>
          <w:tcPr>
            <w:tcW w:w="3085" w:type="dxa"/>
            <w:vAlign w:val="center"/>
          </w:tcPr>
          <w:p w:rsidR="00395F88" w:rsidRPr="00C068F1" w:rsidRDefault="00395F88" w:rsidP="00395F88">
            <w:r>
              <w:t>Hojas del muñeco</w:t>
            </w:r>
          </w:p>
        </w:tc>
        <w:tc>
          <w:tcPr>
            <w:tcW w:w="6379" w:type="dxa"/>
            <w:vAlign w:val="center"/>
          </w:tcPr>
          <w:p w:rsidR="00395F88" w:rsidRPr="00C068F1" w:rsidRDefault="00395F88" w:rsidP="00395F88">
            <w:r>
              <w:t>Hojas de la silueta de una persona. Las proporcionará el tutor.</w:t>
            </w:r>
          </w:p>
        </w:tc>
      </w:tr>
      <w:tr w:rsidR="00395F88" w:rsidTr="00395F88">
        <w:tc>
          <w:tcPr>
            <w:tcW w:w="3085" w:type="dxa"/>
            <w:vAlign w:val="center"/>
          </w:tcPr>
          <w:p w:rsidR="00395F88" w:rsidRDefault="00395F88" w:rsidP="00395F88">
            <w:r>
              <w:t xml:space="preserve">Hojas del proyecto de vida </w:t>
            </w:r>
          </w:p>
        </w:tc>
        <w:tc>
          <w:tcPr>
            <w:tcW w:w="6379" w:type="dxa"/>
            <w:vAlign w:val="center"/>
          </w:tcPr>
          <w:p w:rsidR="00395F88" w:rsidRDefault="00395F88" w:rsidP="007E022F">
            <w:r>
              <w:t>Hojas donde vienen plasmadas las áreas del proyecto de vida que necesitan</w:t>
            </w:r>
            <w:r w:rsidR="007E022F">
              <w:t xml:space="preserve"> ser requisitadas por el alumno</w:t>
            </w:r>
          </w:p>
        </w:tc>
      </w:tr>
      <w:tr w:rsidR="00395F88" w:rsidTr="00395F88">
        <w:tc>
          <w:tcPr>
            <w:tcW w:w="3085" w:type="dxa"/>
            <w:vAlign w:val="center"/>
          </w:tcPr>
          <w:p w:rsidR="00395F88" w:rsidRDefault="00395F88" w:rsidP="007D4912">
            <w:r>
              <w:t xml:space="preserve">Hojas de </w:t>
            </w:r>
            <w:r w:rsidR="007D4912">
              <w:t>contrato</w:t>
            </w:r>
          </w:p>
        </w:tc>
        <w:tc>
          <w:tcPr>
            <w:tcW w:w="6379" w:type="dxa"/>
            <w:vAlign w:val="center"/>
          </w:tcPr>
          <w:p w:rsidR="00395F88" w:rsidRDefault="007D4912" w:rsidP="007D4912">
            <w:r>
              <w:t xml:space="preserve">El tutor le entrega una hoja al tutorado dónde se definan las metas establecidas en el proyecto de vida del alumno y en cuánto tiempo cree cumplirlas, para que exista una motivación extra por ambas partes de lograrlas en tiempo y forma. </w:t>
            </w:r>
          </w:p>
        </w:tc>
      </w:tr>
    </w:tbl>
    <w:p w:rsidR="007D4912" w:rsidRDefault="007D4912" w:rsidP="001269A8">
      <w:pPr>
        <w:jc w:val="both"/>
      </w:pPr>
    </w:p>
    <w:p w:rsidR="007E022F" w:rsidRDefault="007E022F">
      <w:pPr>
        <w:rPr>
          <w:b/>
        </w:rPr>
      </w:pPr>
      <w:r>
        <w:rPr>
          <w:b/>
        </w:rPr>
        <w:br w:type="page"/>
      </w:r>
    </w:p>
    <w:p w:rsidR="007D4912" w:rsidRDefault="007D4912" w:rsidP="007D4912">
      <w:pPr>
        <w:jc w:val="both"/>
        <w:rPr>
          <w:b/>
        </w:rPr>
      </w:pPr>
      <w:r>
        <w:rPr>
          <w:b/>
        </w:rPr>
        <w:lastRenderedPageBreak/>
        <w:t>Técnicas grupales:</w:t>
      </w:r>
    </w:p>
    <w:tbl>
      <w:tblPr>
        <w:tblStyle w:val="Tablaconcuadrcula"/>
        <w:tblW w:w="9464" w:type="dxa"/>
        <w:tblLook w:val="04A0" w:firstRow="1" w:lastRow="0" w:firstColumn="1" w:lastColumn="0" w:noHBand="0" w:noVBand="1"/>
      </w:tblPr>
      <w:tblGrid>
        <w:gridCol w:w="2450"/>
        <w:gridCol w:w="7014"/>
      </w:tblGrid>
      <w:tr w:rsidR="007D4912" w:rsidTr="00651385">
        <w:tc>
          <w:tcPr>
            <w:tcW w:w="2450" w:type="dxa"/>
            <w:vAlign w:val="center"/>
          </w:tcPr>
          <w:p w:rsidR="007D4912" w:rsidRPr="002655A2" w:rsidRDefault="007D4912" w:rsidP="00AE3B43">
            <w:pPr>
              <w:jc w:val="center"/>
              <w:rPr>
                <w:b/>
              </w:rPr>
            </w:pPr>
            <w:r w:rsidRPr="002655A2">
              <w:rPr>
                <w:b/>
              </w:rPr>
              <w:t>Técnica</w:t>
            </w:r>
          </w:p>
        </w:tc>
        <w:tc>
          <w:tcPr>
            <w:tcW w:w="7014" w:type="dxa"/>
            <w:vAlign w:val="center"/>
          </w:tcPr>
          <w:p w:rsidR="007D4912" w:rsidRPr="002655A2" w:rsidRDefault="007D4912" w:rsidP="00AE3B43">
            <w:pPr>
              <w:jc w:val="center"/>
              <w:rPr>
                <w:b/>
              </w:rPr>
            </w:pPr>
            <w:r w:rsidRPr="002655A2">
              <w:rPr>
                <w:b/>
              </w:rPr>
              <w:t>Descripción</w:t>
            </w:r>
          </w:p>
        </w:tc>
      </w:tr>
      <w:tr w:rsidR="007D4912" w:rsidTr="00651385">
        <w:tc>
          <w:tcPr>
            <w:tcW w:w="2450" w:type="dxa"/>
            <w:vAlign w:val="center"/>
          </w:tcPr>
          <w:p w:rsidR="007D4912" w:rsidRPr="002655A2" w:rsidRDefault="00651385" w:rsidP="00AE3B43">
            <w:r>
              <w:t>“El muñeco”</w:t>
            </w:r>
          </w:p>
        </w:tc>
        <w:tc>
          <w:tcPr>
            <w:tcW w:w="7014" w:type="dxa"/>
          </w:tcPr>
          <w:p w:rsidR="007D4912" w:rsidRDefault="00651385" w:rsidP="00651385">
            <w:pPr>
              <w:jc w:val="center"/>
            </w:pPr>
            <w:r>
              <w:rPr>
                <w:noProof/>
              </w:rPr>
              <w:drawing>
                <wp:inline distT="0" distB="0" distL="0" distR="0" wp14:anchorId="02B457FC" wp14:editId="5BA0103A">
                  <wp:extent cx="3876355" cy="4280052"/>
                  <wp:effectExtent l="0" t="0" r="0"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ñeco.jpg"/>
                          <pic:cNvPicPr/>
                        </pic:nvPicPr>
                        <pic:blipFill rotWithShape="1">
                          <a:blip r:embed="rId22" cstate="print">
                            <a:extLst>
                              <a:ext uri="{28A0092B-C50C-407E-A947-70E740481C1C}">
                                <a14:useLocalDpi xmlns:a14="http://schemas.microsoft.com/office/drawing/2010/main" val="0"/>
                              </a:ext>
                            </a:extLst>
                          </a:blip>
                          <a:srcRect l="10426" t="5501" b="38424"/>
                          <a:stretch/>
                        </pic:blipFill>
                        <pic:spPr bwMode="auto">
                          <a:xfrm>
                            <a:off x="0" y="0"/>
                            <a:ext cx="3876568" cy="4280287"/>
                          </a:xfrm>
                          <a:prstGeom prst="rect">
                            <a:avLst/>
                          </a:prstGeom>
                          <a:ln>
                            <a:noFill/>
                          </a:ln>
                          <a:extLst>
                            <a:ext uri="{53640926-AAD7-44D8-BBD7-CCE9431645EC}">
                              <a14:shadowObscured xmlns:a14="http://schemas.microsoft.com/office/drawing/2010/main"/>
                            </a:ext>
                          </a:extLst>
                        </pic:spPr>
                      </pic:pic>
                    </a:graphicData>
                  </a:graphic>
                </wp:inline>
              </w:drawing>
            </w:r>
          </w:p>
          <w:p w:rsidR="00651385" w:rsidRPr="002655A2" w:rsidRDefault="00651385" w:rsidP="00651385">
            <w:pPr>
              <w:jc w:val="center"/>
            </w:pPr>
          </w:p>
        </w:tc>
      </w:tr>
      <w:tr w:rsidR="00651385" w:rsidTr="00651385">
        <w:tc>
          <w:tcPr>
            <w:tcW w:w="2450" w:type="dxa"/>
            <w:vAlign w:val="center"/>
          </w:tcPr>
          <w:p w:rsidR="00651385" w:rsidRDefault="00651385" w:rsidP="00AE3B43">
            <w:r>
              <w:t>“El elevador del tiempo”</w:t>
            </w:r>
          </w:p>
        </w:tc>
        <w:tc>
          <w:tcPr>
            <w:tcW w:w="7014" w:type="dxa"/>
          </w:tcPr>
          <w:p w:rsidR="00651385" w:rsidRDefault="00651385" w:rsidP="00651385">
            <w:pPr>
              <w:rPr>
                <w:noProof/>
              </w:rPr>
            </w:pPr>
            <w:r>
              <w:rPr>
                <w:noProof/>
              </w:rPr>
              <w:drawing>
                <wp:inline distT="0" distB="0" distL="0" distR="0" wp14:anchorId="4A0BCA62" wp14:editId="415FFD20">
                  <wp:extent cx="2043546" cy="2916382"/>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ador del tiempo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352" cy="2924668"/>
                          </a:xfrm>
                          <a:prstGeom prst="rect">
                            <a:avLst/>
                          </a:prstGeom>
                        </pic:spPr>
                      </pic:pic>
                    </a:graphicData>
                  </a:graphic>
                </wp:inline>
              </w:drawing>
            </w:r>
            <w:r>
              <w:rPr>
                <w:noProof/>
              </w:rPr>
              <w:drawing>
                <wp:anchor distT="0" distB="0" distL="114300" distR="114300" simplePos="0" relativeHeight="251661312" behindDoc="1" locked="0" layoutInCell="1" allowOverlap="1" wp14:anchorId="6E0B4DE1" wp14:editId="42B7AECE">
                  <wp:simplePos x="0" y="0"/>
                  <wp:positionH relativeFrom="column">
                    <wp:posOffset>3175</wp:posOffset>
                  </wp:positionH>
                  <wp:positionV relativeFrom="paragraph">
                    <wp:posOffset>-6523355</wp:posOffset>
                  </wp:positionV>
                  <wp:extent cx="2174875" cy="2907665"/>
                  <wp:effectExtent l="0" t="0" r="0" b="6985"/>
                  <wp:wrapTight wrapText="bothSides">
                    <wp:wrapPolygon edited="0">
                      <wp:start x="0" y="0"/>
                      <wp:lineTo x="0" y="21510"/>
                      <wp:lineTo x="21379" y="21510"/>
                      <wp:lineTo x="21379"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dor del tiemp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875" cy="2907665"/>
                          </a:xfrm>
                          <a:prstGeom prst="rect">
                            <a:avLst/>
                          </a:prstGeom>
                        </pic:spPr>
                      </pic:pic>
                    </a:graphicData>
                  </a:graphic>
                  <wp14:sizeRelH relativeFrom="page">
                    <wp14:pctWidth>0</wp14:pctWidth>
                  </wp14:sizeRelH>
                  <wp14:sizeRelV relativeFrom="page">
                    <wp14:pctHeight>0</wp14:pctHeight>
                  </wp14:sizeRelV>
                </wp:anchor>
              </w:drawing>
            </w:r>
          </w:p>
        </w:tc>
      </w:tr>
      <w:tr w:rsidR="00651385" w:rsidTr="00651385">
        <w:tc>
          <w:tcPr>
            <w:tcW w:w="2450" w:type="dxa"/>
            <w:vAlign w:val="center"/>
          </w:tcPr>
          <w:p w:rsidR="00651385" w:rsidRDefault="00651385" w:rsidP="00AE3B43">
            <w:r>
              <w:lastRenderedPageBreak/>
              <w:t>“Proyecto de vida”</w:t>
            </w:r>
          </w:p>
        </w:tc>
        <w:tc>
          <w:tcPr>
            <w:tcW w:w="7014" w:type="dxa"/>
          </w:tcPr>
          <w:p w:rsidR="00651385" w:rsidRDefault="007E022F" w:rsidP="00651385">
            <w:pPr>
              <w:jc w:val="center"/>
              <w:rPr>
                <w:noProof/>
              </w:rPr>
            </w:pPr>
            <w:r>
              <w:rPr>
                <w:noProof/>
              </w:rPr>
              <w:drawing>
                <wp:inline distT="0" distB="0" distL="0" distR="0" wp14:anchorId="55C5731A" wp14:editId="12DDA2D6">
                  <wp:extent cx="2785546" cy="3172691"/>
                  <wp:effectExtent l="0" t="0" r="0"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 de vid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175" cy="3182520"/>
                          </a:xfrm>
                          <a:prstGeom prst="rect">
                            <a:avLst/>
                          </a:prstGeom>
                        </pic:spPr>
                      </pic:pic>
                    </a:graphicData>
                  </a:graphic>
                </wp:inline>
              </w:drawing>
            </w:r>
          </w:p>
        </w:tc>
      </w:tr>
      <w:tr w:rsidR="00651385" w:rsidTr="00651385">
        <w:tc>
          <w:tcPr>
            <w:tcW w:w="2450" w:type="dxa"/>
            <w:vAlign w:val="center"/>
          </w:tcPr>
          <w:p w:rsidR="00651385" w:rsidRDefault="00651385" w:rsidP="00AE3B43">
            <w:r>
              <w:t>“Contrato”</w:t>
            </w:r>
          </w:p>
        </w:tc>
        <w:tc>
          <w:tcPr>
            <w:tcW w:w="7014" w:type="dxa"/>
          </w:tcPr>
          <w:p w:rsidR="00651385" w:rsidRDefault="007E022F" w:rsidP="007E022F">
            <w:pPr>
              <w:rPr>
                <w:noProof/>
              </w:rPr>
            </w:pPr>
            <w:r>
              <w:rPr>
                <w:noProof/>
              </w:rPr>
              <w:t>Contrato de segumiento de: __________________________</w:t>
            </w:r>
          </w:p>
          <w:p w:rsidR="007E022F" w:rsidRDefault="007E022F" w:rsidP="007E022F">
            <w:pPr>
              <w:rPr>
                <w:noProof/>
              </w:rPr>
            </w:pPr>
          </w:p>
          <w:p w:rsidR="007E022F" w:rsidRDefault="007E022F" w:rsidP="007E022F">
            <w:pPr>
              <w:rPr>
                <w:noProof/>
              </w:rPr>
            </w:pPr>
            <w:r>
              <w:rPr>
                <w:noProof/>
              </w:rPr>
              <w:t>Que se genera entre _________________________(tutorado) y _____________________________(tutor), el día __________ en _____________________(lugar).</w:t>
            </w:r>
          </w:p>
          <w:p w:rsidR="007E022F" w:rsidRDefault="007E022F" w:rsidP="007E022F">
            <w:pPr>
              <w:rPr>
                <w:noProof/>
              </w:rPr>
            </w:pPr>
          </w:p>
          <w:p w:rsidR="007E022F" w:rsidRDefault="007E022F" w:rsidP="007E022F">
            <w:pPr>
              <w:rPr>
                <w:noProof/>
              </w:rPr>
            </w:pPr>
            <w:r>
              <w:rPr>
                <w:noProof/>
              </w:rPr>
              <w:t>Donde se establece que se cumplirá lo siguiente:</w:t>
            </w:r>
          </w:p>
          <w:p w:rsidR="007E022F" w:rsidRDefault="007E022F" w:rsidP="007E022F">
            <w:pPr>
              <w:rPr>
                <w:noProof/>
              </w:rPr>
            </w:pPr>
            <w:r>
              <w:rPr>
                <w:noProof/>
              </w:rPr>
              <w:t>Metas:                                                              Periodo:</w:t>
            </w:r>
          </w:p>
          <w:p w:rsidR="007E022F" w:rsidRDefault="007E022F" w:rsidP="007E022F">
            <w:pPr>
              <w:rPr>
                <w:noProof/>
              </w:rPr>
            </w:pPr>
            <w:r>
              <w:rPr>
                <w:noProof/>
              </w:rPr>
              <w:t xml:space="preserve">a)_______________________________________________                                                                     </w:t>
            </w:r>
          </w:p>
          <w:p w:rsidR="007E022F" w:rsidRDefault="007E022F" w:rsidP="007E022F">
            <w:pPr>
              <w:rPr>
                <w:noProof/>
              </w:rPr>
            </w:pPr>
            <w:r>
              <w:rPr>
                <w:noProof/>
              </w:rPr>
              <w:t>b)_______________________________________________</w:t>
            </w:r>
          </w:p>
          <w:p w:rsidR="007E022F" w:rsidRDefault="007E022F" w:rsidP="007E022F">
            <w:pPr>
              <w:rPr>
                <w:noProof/>
              </w:rPr>
            </w:pPr>
            <w:r>
              <w:rPr>
                <w:noProof/>
              </w:rPr>
              <w:t>c)_______________________________________________</w:t>
            </w:r>
          </w:p>
          <w:p w:rsidR="007E022F" w:rsidRDefault="007E022F" w:rsidP="007E022F">
            <w:pPr>
              <w:rPr>
                <w:noProof/>
              </w:rPr>
            </w:pPr>
            <w:r>
              <w:rPr>
                <w:noProof/>
              </w:rPr>
              <w:t>d)_______________________________________________</w:t>
            </w:r>
          </w:p>
          <w:p w:rsidR="007E022F" w:rsidRDefault="007E022F" w:rsidP="007E022F">
            <w:pPr>
              <w:rPr>
                <w:noProof/>
              </w:rPr>
            </w:pPr>
            <w:r>
              <w:rPr>
                <w:noProof/>
              </w:rPr>
              <w:t>e)_______________________________________________</w:t>
            </w:r>
          </w:p>
          <w:p w:rsidR="007E022F" w:rsidRDefault="007E022F" w:rsidP="007E022F">
            <w:pPr>
              <w:rPr>
                <w:noProof/>
              </w:rPr>
            </w:pPr>
            <w:r>
              <w:rPr>
                <w:noProof/>
              </w:rPr>
              <w:t>f)________________________________________________</w:t>
            </w:r>
          </w:p>
          <w:p w:rsidR="007E022F" w:rsidRDefault="007E022F" w:rsidP="007E022F">
            <w:pPr>
              <w:rPr>
                <w:noProof/>
              </w:rPr>
            </w:pPr>
          </w:p>
          <w:p w:rsidR="007E022F" w:rsidRDefault="007E022F" w:rsidP="007E022F">
            <w:pPr>
              <w:rPr>
                <w:noProof/>
              </w:rPr>
            </w:pPr>
            <w:r>
              <w:rPr>
                <w:noProof/>
              </w:rPr>
              <w:t>Estando de acuerdo, firman las partes interesadas:</w:t>
            </w:r>
          </w:p>
          <w:p w:rsidR="007E022F" w:rsidRDefault="007E022F" w:rsidP="007E022F">
            <w:pPr>
              <w:rPr>
                <w:noProof/>
              </w:rPr>
            </w:pPr>
          </w:p>
          <w:p w:rsidR="007E022F" w:rsidRDefault="007E022F" w:rsidP="007E022F">
            <w:pPr>
              <w:rPr>
                <w:noProof/>
              </w:rPr>
            </w:pPr>
          </w:p>
          <w:p w:rsidR="007E022F" w:rsidRDefault="007E022F" w:rsidP="007E022F">
            <w:pPr>
              <w:rPr>
                <w:noProof/>
              </w:rPr>
            </w:pPr>
          </w:p>
          <w:p w:rsidR="007E022F" w:rsidRDefault="007E022F" w:rsidP="007E022F">
            <w:pPr>
              <w:rPr>
                <w:noProof/>
              </w:rPr>
            </w:pPr>
            <w:r>
              <w:rPr>
                <w:noProof/>
              </w:rPr>
              <w:t xml:space="preserve">      ____________________      ____________________</w:t>
            </w:r>
          </w:p>
          <w:p w:rsidR="007E022F" w:rsidRDefault="007E022F" w:rsidP="007E022F">
            <w:pPr>
              <w:rPr>
                <w:noProof/>
              </w:rPr>
            </w:pPr>
            <w:r>
              <w:rPr>
                <w:noProof/>
              </w:rPr>
              <w:t xml:space="preserve">    (nombre y firma tutorado)          (nombre y firma tutor)</w:t>
            </w:r>
          </w:p>
        </w:tc>
      </w:tr>
    </w:tbl>
    <w:p w:rsidR="007D4912" w:rsidRDefault="007D4912" w:rsidP="001269A8">
      <w:pPr>
        <w:jc w:val="both"/>
      </w:pPr>
    </w:p>
    <w:sectPr w:rsidR="007D4912" w:rsidSect="00417145">
      <w:footerReference w:type="default" r:id="rId26"/>
      <w:pgSz w:w="12240" w:h="15840"/>
      <w:pgMar w:top="1276" w:right="1701" w:bottom="1276" w:left="1701" w:header="708" w:footer="96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E98" w:rsidRDefault="00BF0E98" w:rsidP="00417145">
      <w:pPr>
        <w:spacing w:after="0" w:line="240" w:lineRule="auto"/>
      </w:pPr>
      <w:r>
        <w:separator/>
      </w:r>
    </w:p>
  </w:endnote>
  <w:endnote w:type="continuationSeparator" w:id="0">
    <w:p w:rsidR="00BF0E98" w:rsidRDefault="00BF0E98" w:rsidP="00417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781310"/>
      <w:docPartObj>
        <w:docPartGallery w:val="Page Numbers (Bottom of Page)"/>
        <w:docPartUnique/>
      </w:docPartObj>
    </w:sdtPr>
    <w:sdtContent>
      <w:p w:rsidR="00395F88" w:rsidRDefault="00395F88">
        <w:pPr>
          <w:pStyle w:val="Piedepgina"/>
        </w:pPr>
        <w:r>
          <w:rPr>
            <w:noProof/>
          </w:rPr>
          <mc:AlternateContent>
            <mc:Choice Requires="wpg">
              <w:drawing>
                <wp:anchor distT="0" distB="0" distL="114300" distR="114300" simplePos="0" relativeHeight="251659264" behindDoc="0" locked="0" layoutInCell="1" allowOverlap="1" wp14:anchorId="5EFF28F2" wp14:editId="7DD2A945">
                  <wp:simplePos x="0" y="0"/>
                  <wp:positionH relativeFrom="margin">
                    <wp:align>center</wp:align>
                  </wp:positionH>
                  <wp:positionV relativeFrom="page">
                    <wp:align>bottom</wp:align>
                  </wp:positionV>
                  <wp:extent cx="436880" cy="716915"/>
                  <wp:effectExtent l="9525" t="9525" r="10795" b="6985"/>
                  <wp:wrapNone/>
                  <wp:docPr id="622"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5F88" w:rsidRPr="00417145" w:rsidRDefault="00395F88">
                                <w:pPr>
                                  <w:pStyle w:val="Piedepgina"/>
                                  <w:jc w:val="center"/>
                                  <w:rPr>
                                    <w:b/>
                                  </w:rPr>
                                </w:pPr>
                                <w:r w:rsidRPr="00417145">
                                  <w:rPr>
                                    <w:b/>
                                  </w:rPr>
                                  <w:fldChar w:fldCharType="begin"/>
                                </w:r>
                                <w:r w:rsidRPr="00417145">
                                  <w:rPr>
                                    <w:b/>
                                  </w:rPr>
                                  <w:instrText>PAGE    \* MERGEFORMAT</w:instrText>
                                </w:r>
                                <w:r w:rsidRPr="00417145">
                                  <w:rPr>
                                    <w:b/>
                                  </w:rPr>
                                  <w:fldChar w:fldCharType="separate"/>
                                </w:r>
                                <w:r w:rsidR="009939DB" w:rsidRPr="009939DB">
                                  <w:rPr>
                                    <w:b/>
                                    <w:noProof/>
                                    <w:lang w:val="es-ES"/>
                                  </w:rPr>
                                  <w:t>1</w:t>
                                </w:r>
                                <w:r w:rsidRPr="00417145">
                                  <w:rPr>
                                    <w:b/>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8"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x/aQMAACQ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CR3Zx/&#10;aQMAACQ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3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395F88" w:rsidRPr="00417145" w:rsidRDefault="00395F88">
                          <w:pPr>
                            <w:pStyle w:val="Piedepgina"/>
                            <w:jc w:val="center"/>
                            <w:rPr>
                              <w:b/>
                            </w:rPr>
                          </w:pPr>
                          <w:r w:rsidRPr="00417145">
                            <w:rPr>
                              <w:b/>
                            </w:rPr>
                            <w:fldChar w:fldCharType="begin"/>
                          </w:r>
                          <w:r w:rsidRPr="00417145">
                            <w:rPr>
                              <w:b/>
                            </w:rPr>
                            <w:instrText>PAGE    \* MERGEFORMAT</w:instrText>
                          </w:r>
                          <w:r w:rsidRPr="00417145">
                            <w:rPr>
                              <w:b/>
                            </w:rPr>
                            <w:fldChar w:fldCharType="separate"/>
                          </w:r>
                          <w:r w:rsidR="009939DB" w:rsidRPr="009939DB">
                            <w:rPr>
                              <w:b/>
                              <w:noProof/>
                              <w:lang w:val="es-ES"/>
                            </w:rPr>
                            <w:t>1</w:t>
                          </w:r>
                          <w:r w:rsidRPr="00417145">
                            <w:rPr>
                              <w:b/>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E98" w:rsidRDefault="00BF0E98" w:rsidP="00417145">
      <w:pPr>
        <w:spacing w:after="0" w:line="240" w:lineRule="auto"/>
      </w:pPr>
      <w:r>
        <w:separator/>
      </w:r>
    </w:p>
  </w:footnote>
  <w:footnote w:type="continuationSeparator" w:id="0">
    <w:p w:rsidR="00BF0E98" w:rsidRDefault="00BF0E98" w:rsidP="004171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1BEE"/>
    <w:multiLevelType w:val="hybridMultilevel"/>
    <w:tmpl w:val="3D32224E"/>
    <w:lvl w:ilvl="0" w:tplc="EDC677C2">
      <w:start w:val="1"/>
      <w:numFmt w:val="bullet"/>
      <w:lvlText w:val=""/>
      <w:lvlJc w:val="left"/>
      <w:pPr>
        <w:ind w:left="720" w:hanging="360"/>
      </w:pPr>
      <w:rPr>
        <w:rFonts w:ascii="Symbol" w:hAnsi="Symbol" w:hint="default"/>
        <w:sz w:val="1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7D2BB2"/>
    <w:multiLevelType w:val="hybridMultilevel"/>
    <w:tmpl w:val="D5687A72"/>
    <w:lvl w:ilvl="0" w:tplc="EDC677C2">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4A2318"/>
    <w:multiLevelType w:val="hybridMultilevel"/>
    <w:tmpl w:val="CCFEE97E"/>
    <w:lvl w:ilvl="0" w:tplc="4B4E6DEA">
      <w:start w:val="1"/>
      <w:numFmt w:val="bullet"/>
      <w:lvlText w:val="•"/>
      <w:lvlJc w:val="left"/>
      <w:pPr>
        <w:tabs>
          <w:tab w:val="num" w:pos="720"/>
        </w:tabs>
        <w:ind w:left="720" w:hanging="360"/>
      </w:pPr>
      <w:rPr>
        <w:rFonts w:ascii="Arial" w:hAnsi="Arial" w:hint="default"/>
        <w:sz w:val="24"/>
      </w:rPr>
    </w:lvl>
    <w:lvl w:ilvl="1" w:tplc="2BDCDDA8" w:tentative="1">
      <w:start w:val="1"/>
      <w:numFmt w:val="bullet"/>
      <w:lvlText w:val="•"/>
      <w:lvlJc w:val="left"/>
      <w:pPr>
        <w:tabs>
          <w:tab w:val="num" w:pos="1440"/>
        </w:tabs>
        <w:ind w:left="1440" w:hanging="360"/>
      </w:pPr>
      <w:rPr>
        <w:rFonts w:ascii="Arial" w:hAnsi="Arial" w:hint="default"/>
      </w:rPr>
    </w:lvl>
    <w:lvl w:ilvl="2" w:tplc="2D66298A" w:tentative="1">
      <w:start w:val="1"/>
      <w:numFmt w:val="bullet"/>
      <w:lvlText w:val="•"/>
      <w:lvlJc w:val="left"/>
      <w:pPr>
        <w:tabs>
          <w:tab w:val="num" w:pos="2160"/>
        </w:tabs>
        <w:ind w:left="2160" w:hanging="360"/>
      </w:pPr>
      <w:rPr>
        <w:rFonts w:ascii="Arial" w:hAnsi="Arial" w:hint="default"/>
      </w:rPr>
    </w:lvl>
    <w:lvl w:ilvl="3" w:tplc="1CCAD0E8" w:tentative="1">
      <w:start w:val="1"/>
      <w:numFmt w:val="bullet"/>
      <w:lvlText w:val="•"/>
      <w:lvlJc w:val="left"/>
      <w:pPr>
        <w:tabs>
          <w:tab w:val="num" w:pos="2880"/>
        </w:tabs>
        <w:ind w:left="2880" w:hanging="360"/>
      </w:pPr>
      <w:rPr>
        <w:rFonts w:ascii="Arial" w:hAnsi="Arial" w:hint="default"/>
      </w:rPr>
    </w:lvl>
    <w:lvl w:ilvl="4" w:tplc="ED0A3B62" w:tentative="1">
      <w:start w:val="1"/>
      <w:numFmt w:val="bullet"/>
      <w:lvlText w:val="•"/>
      <w:lvlJc w:val="left"/>
      <w:pPr>
        <w:tabs>
          <w:tab w:val="num" w:pos="3600"/>
        </w:tabs>
        <w:ind w:left="3600" w:hanging="360"/>
      </w:pPr>
      <w:rPr>
        <w:rFonts w:ascii="Arial" w:hAnsi="Arial" w:hint="default"/>
      </w:rPr>
    </w:lvl>
    <w:lvl w:ilvl="5" w:tplc="AED48AC8" w:tentative="1">
      <w:start w:val="1"/>
      <w:numFmt w:val="bullet"/>
      <w:lvlText w:val="•"/>
      <w:lvlJc w:val="left"/>
      <w:pPr>
        <w:tabs>
          <w:tab w:val="num" w:pos="4320"/>
        </w:tabs>
        <w:ind w:left="4320" w:hanging="360"/>
      </w:pPr>
      <w:rPr>
        <w:rFonts w:ascii="Arial" w:hAnsi="Arial" w:hint="default"/>
      </w:rPr>
    </w:lvl>
    <w:lvl w:ilvl="6" w:tplc="9E883648" w:tentative="1">
      <w:start w:val="1"/>
      <w:numFmt w:val="bullet"/>
      <w:lvlText w:val="•"/>
      <w:lvlJc w:val="left"/>
      <w:pPr>
        <w:tabs>
          <w:tab w:val="num" w:pos="5040"/>
        </w:tabs>
        <w:ind w:left="5040" w:hanging="360"/>
      </w:pPr>
      <w:rPr>
        <w:rFonts w:ascii="Arial" w:hAnsi="Arial" w:hint="default"/>
      </w:rPr>
    </w:lvl>
    <w:lvl w:ilvl="7" w:tplc="B572655E" w:tentative="1">
      <w:start w:val="1"/>
      <w:numFmt w:val="bullet"/>
      <w:lvlText w:val="•"/>
      <w:lvlJc w:val="left"/>
      <w:pPr>
        <w:tabs>
          <w:tab w:val="num" w:pos="5760"/>
        </w:tabs>
        <w:ind w:left="5760" w:hanging="360"/>
      </w:pPr>
      <w:rPr>
        <w:rFonts w:ascii="Arial" w:hAnsi="Arial" w:hint="default"/>
      </w:rPr>
    </w:lvl>
    <w:lvl w:ilvl="8" w:tplc="3F38CADA" w:tentative="1">
      <w:start w:val="1"/>
      <w:numFmt w:val="bullet"/>
      <w:lvlText w:val="•"/>
      <w:lvlJc w:val="left"/>
      <w:pPr>
        <w:tabs>
          <w:tab w:val="num" w:pos="6480"/>
        </w:tabs>
        <w:ind w:left="6480" w:hanging="360"/>
      </w:pPr>
      <w:rPr>
        <w:rFonts w:ascii="Arial" w:hAnsi="Arial" w:hint="default"/>
      </w:rPr>
    </w:lvl>
  </w:abstractNum>
  <w:abstractNum w:abstractNumId="3">
    <w:nsid w:val="2E4539F4"/>
    <w:multiLevelType w:val="hybridMultilevel"/>
    <w:tmpl w:val="7D62980C"/>
    <w:lvl w:ilvl="0" w:tplc="EDC677C2">
      <w:start w:val="1"/>
      <w:numFmt w:val="bullet"/>
      <w:lvlText w:val=""/>
      <w:lvlJc w:val="left"/>
      <w:pPr>
        <w:ind w:left="1012" w:hanging="360"/>
      </w:pPr>
      <w:rPr>
        <w:rFonts w:ascii="Symbol" w:hAnsi="Symbol" w:hint="default"/>
        <w:sz w:val="16"/>
      </w:rPr>
    </w:lvl>
    <w:lvl w:ilvl="1" w:tplc="080A0003">
      <w:start w:val="1"/>
      <w:numFmt w:val="bullet"/>
      <w:lvlText w:val="o"/>
      <w:lvlJc w:val="left"/>
      <w:pPr>
        <w:ind w:left="1732" w:hanging="360"/>
      </w:pPr>
      <w:rPr>
        <w:rFonts w:ascii="Courier New" w:hAnsi="Courier New" w:cs="Courier New" w:hint="default"/>
      </w:rPr>
    </w:lvl>
    <w:lvl w:ilvl="2" w:tplc="080A0005" w:tentative="1">
      <w:start w:val="1"/>
      <w:numFmt w:val="bullet"/>
      <w:lvlText w:val=""/>
      <w:lvlJc w:val="left"/>
      <w:pPr>
        <w:ind w:left="2452" w:hanging="360"/>
      </w:pPr>
      <w:rPr>
        <w:rFonts w:ascii="Wingdings" w:hAnsi="Wingdings" w:hint="default"/>
      </w:rPr>
    </w:lvl>
    <w:lvl w:ilvl="3" w:tplc="080A0001" w:tentative="1">
      <w:start w:val="1"/>
      <w:numFmt w:val="bullet"/>
      <w:lvlText w:val=""/>
      <w:lvlJc w:val="left"/>
      <w:pPr>
        <w:ind w:left="3172" w:hanging="360"/>
      </w:pPr>
      <w:rPr>
        <w:rFonts w:ascii="Symbol" w:hAnsi="Symbol" w:hint="default"/>
      </w:rPr>
    </w:lvl>
    <w:lvl w:ilvl="4" w:tplc="080A0003" w:tentative="1">
      <w:start w:val="1"/>
      <w:numFmt w:val="bullet"/>
      <w:lvlText w:val="o"/>
      <w:lvlJc w:val="left"/>
      <w:pPr>
        <w:ind w:left="3892" w:hanging="360"/>
      </w:pPr>
      <w:rPr>
        <w:rFonts w:ascii="Courier New" w:hAnsi="Courier New" w:cs="Courier New" w:hint="default"/>
      </w:rPr>
    </w:lvl>
    <w:lvl w:ilvl="5" w:tplc="080A0005" w:tentative="1">
      <w:start w:val="1"/>
      <w:numFmt w:val="bullet"/>
      <w:lvlText w:val=""/>
      <w:lvlJc w:val="left"/>
      <w:pPr>
        <w:ind w:left="4612" w:hanging="360"/>
      </w:pPr>
      <w:rPr>
        <w:rFonts w:ascii="Wingdings" w:hAnsi="Wingdings" w:hint="default"/>
      </w:rPr>
    </w:lvl>
    <w:lvl w:ilvl="6" w:tplc="080A0001" w:tentative="1">
      <w:start w:val="1"/>
      <w:numFmt w:val="bullet"/>
      <w:lvlText w:val=""/>
      <w:lvlJc w:val="left"/>
      <w:pPr>
        <w:ind w:left="5332" w:hanging="360"/>
      </w:pPr>
      <w:rPr>
        <w:rFonts w:ascii="Symbol" w:hAnsi="Symbol" w:hint="default"/>
      </w:rPr>
    </w:lvl>
    <w:lvl w:ilvl="7" w:tplc="080A0003" w:tentative="1">
      <w:start w:val="1"/>
      <w:numFmt w:val="bullet"/>
      <w:lvlText w:val="o"/>
      <w:lvlJc w:val="left"/>
      <w:pPr>
        <w:ind w:left="6052" w:hanging="360"/>
      </w:pPr>
      <w:rPr>
        <w:rFonts w:ascii="Courier New" w:hAnsi="Courier New" w:cs="Courier New" w:hint="default"/>
      </w:rPr>
    </w:lvl>
    <w:lvl w:ilvl="8" w:tplc="080A0005" w:tentative="1">
      <w:start w:val="1"/>
      <w:numFmt w:val="bullet"/>
      <w:lvlText w:val=""/>
      <w:lvlJc w:val="left"/>
      <w:pPr>
        <w:ind w:left="6772" w:hanging="360"/>
      </w:pPr>
      <w:rPr>
        <w:rFonts w:ascii="Wingdings" w:hAnsi="Wingdings" w:hint="default"/>
      </w:rPr>
    </w:lvl>
  </w:abstractNum>
  <w:abstractNum w:abstractNumId="4">
    <w:nsid w:val="3FE45495"/>
    <w:multiLevelType w:val="hybridMultilevel"/>
    <w:tmpl w:val="600067DE"/>
    <w:lvl w:ilvl="0" w:tplc="080A000F">
      <w:start w:val="1"/>
      <w:numFmt w:val="decimal"/>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5">
    <w:nsid w:val="66DF58FB"/>
    <w:multiLevelType w:val="hybridMultilevel"/>
    <w:tmpl w:val="D5300BCE"/>
    <w:lvl w:ilvl="0" w:tplc="38BCD482">
      <w:start w:val="1"/>
      <w:numFmt w:val="decimal"/>
      <w:lvlText w:val="%1."/>
      <w:lvlJc w:val="left"/>
      <w:pPr>
        <w:tabs>
          <w:tab w:val="num" w:pos="720"/>
        </w:tabs>
        <w:ind w:left="720" w:hanging="360"/>
      </w:pPr>
    </w:lvl>
    <w:lvl w:ilvl="1" w:tplc="08C25D6E" w:tentative="1">
      <w:start w:val="1"/>
      <w:numFmt w:val="decimal"/>
      <w:lvlText w:val="%2."/>
      <w:lvlJc w:val="left"/>
      <w:pPr>
        <w:tabs>
          <w:tab w:val="num" w:pos="1440"/>
        </w:tabs>
        <w:ind w:left="1440" w:hanging="360"/>
      </w:pPr>
    </w:lvl>
    <w:lvl w:ilvl="2" w:tplc="C3EEFD54" w:tentative="1">
      <w:start w:val="1"/>
      <w:numFmt w:val="decimal"/>
      <w:lvlText w:val="%3."/>
      <w:lvlJc w:val="left"/>
      <w:pPr>
        <w:tabs>
          <w:tab w:val="num" w:pos="2160"/>
        </w:tabs>
        <w:ind w:left="2160" w:hanging="360"/>
      </w:pPr>
    </w:lvl>
    <w:lvl w:ilvl="3" w:tplc="36E20DA0" w:tentative="1">
      <w:start w:val="1"/>
      <w:numFmt w:val="decimal"/>
      <w:lvlText w:val="%4."/>
      <w:lvlJc w:val="left"/>
      <w:pPr>
        <w:tabs>
          <w:tab w:val="num" w:pos="2880"/>
        </w:tabs>
        <w:ind w:left="2880" w:hanging="360"/>
      </w:pPr>
    </w:lvl>
    <w:lvl w:ilvl="4" w:tplc="35068848" w:tentative="1">
      <w:start w:val="1"/>
      <w:numFmt w:val="decimal"/>
      <w:lvlText w:val="%5."/>
      <w:lvlJc w:val="left"/>
      <w:pPr>
        <w:tabs>
          <w:tab w:val="num" w:pos="3600"/>
        </w:tabs>
        <w:ind w:left="3600" w:hanging="360"/>
      </w:pPr>
    </w:lvl>
    <w:lvl w:ilvl="5" w:tplc="AE5EDB0A" w:tentative="1">
      <w:start w:val="1"/>
      <w:numFmt w:val="decimal"/>
      <w:lvlText w:val="%6."/>
      <w:lvlJc w:val="left"/>
      <w:pPr>
        <w:tabs>
          <w:tab w:val="num" w:pos="4320"/>
        </w:tabs>
        <w:ind w:left="4320" w:hanging="360"/>
      </w:pPr>
    </w:lvl>
    <w:lvl w:ilvl="6" w:tplc="9D9AC082" w:tentative="1">
      <w:start w:val="1"/>
      <w:numFmt w:val="decimal"/>
      <w:lvlText w:val="%7."/>
      <w:lvlJc w:val="left"/>
      <w:pPr>
        <w:tabs>
          <w:tab w:val="num" w:pos="5040"/>
        </w:tabs>
        <w:ind w:left="5040" w:hanging="360"/>
      </w:pPr>
    </w:lvl>
    <w:lvl w:ilvl="7" w:tplc="D7427A14" w:tentative="1">
      <w:start w:val="1"/>
      <w:numFmt w:val="decimal"/>
      <w:lvlText w:val="%8."/>
      <w:lvlJc w:val="left"/>
      <w:pPr>
        <w:tabs>
          <w:tab w:val="num" w:pos="5760"/>
        </w:tabs>
        <w:ind w:left="5760" w:hanging="360"/>
      </w:pPr>
    </w:lvl>
    <w:lvl w:ilvl="8" w:tplc="DDA6A6DE" w:tentative="1">
      <w:start w:val="1"/>
      <w:numFmt w:val="decimal"/>
      <w:lvlText w:val="%9."/>
      <w:lvlJc w:val="left"/>
      <w:pPr>
        <w:tabs>
          <w:tab w:val="num" w:pos="6480"/>
        </w:tabs>
        <w:ind w:left="6480" w:hanging="360"/>
      </w:pPr>
    </w:lvl>
  </w:abstractNum>
  <w:abstractNum w:abstractNumId="6">
    <w:nsid w:val="71DD76BC"/>
    <w:multiLevelType w:val="hybridMultilevel"/>
    <w:tmpl w:val="C1C2E088"/>
    <w:lvl w:ilvl="0" w:tplc="3EBE8560">
      <w:start w:val="1"/>
      <w:numFmt w:val="bullet"/>
      <w:lvlText w:val="•"/>
      <w:lvlJc w:val="left"/>
      <w:pPr>
        <w:tabs>
          <w:tab w:val="num" w:pos="720"/>
        </w:tabs>
        <w:ind w:left="720" w:hanging="360"/>
      </w:pPr>
      <w:rPr>
        <w:rFonts w:ascii="Times New Roman" w:hAnsi="Times New Roman" w:hint="default"/>
      </w:rPr>
    </w:lvl>
    <w:lvl w:ilvl="1" w:tplc="14BA9176" w:tentative="1">
      <w:start w:val="1"/>
      <w:numFmt w:val="bullet"/>
      <w:lvlText w:val="•"/>
      <w:lvlJc w:val="left"/>
      <w:pPr>
        <w:tabs>
          <w:tab w:val="num" w:pos="1440"/>
        </w:tabs>
        <w:ind w:left="1440" w:hanging="360"/>
      </w:pPr>
      <w:rPr>
        <w:rFonts w:ascii="Times New Roman" w:hAnsi="Times New Roman" w:hint="default"/>
      </w:rPr>
    </w:lvl>
    <w:lvl w:ilvl="2" w:tplc="D222EBD4" w:tentative="1">
      <w:start w:val="1"/>
      <w:numFmt w:val="bullet"/>
      <w:lvlText w:val="•"/>
      <w:lvlJc w:val="left"/>
      <w:pPr>
        <w:tabs>
          <w:tab w:val="num" w:pos="2160"/>
        </w:tabs>
        <w:ind w:left="2160" w:hanging="360"/>
      </w:pPr>
      <w:rPr>
        <w:rFonts w:ascii="Times New Roman" w:hAnsi="Times New Roman" w:hint="default"/>
      </w:rPr>
    </w:lvl>
    <w:lvl w:ilvl="3" w:tplc="A7CE0FF8" w:tentative="1">
      <w:start w:val="1"/>
      <w:numFmt w:val="bullet"/>
      <w:lvlText w:val="•"/>
      <w:lvlJc w:val="left"/>
      <w:pPr>
        <w:tabs>
          <w:tab w:val="num" w:pos="2880"/>
        </w:tabs>
        <w:ind w:left="2880" w:hanging="360"/>
      </w:pPr>
      <w:rPr>
        <w:rFonts w:ascii="Times New Roman" w:hAnsi="Times New Roman" w:hint="default"/>
      </w:rPr>
    </w:lvl>
    <w:lvl w:ilvl="4" w:tplc="DDFA7E08" w:tentative="1">
      <w:start w:val="1"/>
      <w:numFmt w:val="bullet"/>
      <w:lvlText w:val="•"/>
      <w:lvlJc w:val="left"/>
      <w:pPr>
        <w:tabs>
          <w:tab w:val="num" w:pos="3600"/>
        </w:tabs>
        <w:ind w:left="3600" w:hanging="360"/>
      </w:pPr>
      <w:rPr>
        <w:rFonts w:ascii="Times New Roman" w:hAnsi="Times New Roman" w:hint="default"/>
      </w:rPr>
    </w:lvl>
    <w:lvl w:ilvl="5" w:tplc="6C90618C" w:tentative="1">
      <w:start w:val="1"/>
      <w:numFmt w:val="bullet"/>
      <w:lvlText w:val="•"/>
      <w:lvlJc w:val="left"/>
      <w:pPr>
        <w:tabs>
          <w:tab w:val="num" w:pos="4320"/>
        </w:tabs>
        <w:ind w:left="4320" w:hanging="360"/>
      </w:pPr>
      <w:rPr>
        <w:rFonts w:ascii="Times New Roman" w:hAnsi="Times New Roman" w:hint="default"/>
      </w:rPr>
    </w:lvl>
    <w:lvl w:ilvl="6" w:tplc="C9AEA98A" w:tentative="1">
      <w:start w:val="1"/>
      <w:numFmt w:val="bullet"/>
      <w:lvlText w:val="•"/>
      <w:lvlJc w:val="left"/>
      <w:pPr>
        <w:tabs>
          <w:tab w:val="num" w:pos="5040"/>
        </w:tabs>
        <w:ind w:left="5040" w:hanging="360"/>
      </w:pPr>
      <w:rPr>
        <w:rFonts w:ascii="Times New Roman" w:hAnsi="Times New Roman" w:hint="default"/>
      </w:rPr>
    </w:lvl>
    <w:lvl w:ilvl="7" w:tplc="8C68E3AC" w:tentative="1">
      <w:start w:val="1"/>
      <w:numFmt w:val="bullet"/>
      <w:lvlText w:val="•"/>
      <w:lvlJc w:val="left"/>
      <w:pPr>
        <w:tabs>
          <w:tab w:val="num" w:pos="5760"/>
        </w:tabs>
        <w:ind w:left="5760" w:hanging="360"/>
      </w:pPr>
      <w:rPr>
        <w:rFonts w:ascii="Times New Roman" w:hAnsi="Times New Roman" w:hint="default"/>
      </w:rPr>
    </w:lvl>
    <w:lvl w:ilvl="8" w:tplc="DFC2993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D9"/>
    <w:rsid w:val="00004F53"/>
    <w:rsid w:val="000347F9"/>
    <w:rsid w:val="000A64A6"/>
    <w:rsid w:val="00120C5E"/>
    <w:rsid w:val="001269A8"/>
    <w:rsid w:val="002503FB"/>
    <w:rsid w:val="002655A2"/>
    <w:rsid w:val="002A1D72"/>
    <w:rsid w:val="002A418B"/>
    <w:rsid w:val="00395F88"/>
    <w:rsid w:val="003C5930"/>
    <w:rsid w:val="003F7379"/>
    <w:rsid w:val="00417145"/>
    <w:rsid w:val="00424547"/>
    <w:rsid w:val="004F44D5"/>
    <w:rsid w:val="00514182"/>
    <w:rsid w:val="00553F26"/>
    <w:rsid w:val="00651385"/>
    <w:rsid w:val="00665699"/>
    <w:rsid w:val="006814D9"/>
    <w:rsid w:val="007006C1"/>
    <w:rsid w:val="007256EA"/>
    <w:rsid w:val="00784566"/>
    <w:rsid w:val="007D4912"/>
    <w:rsid w:val="007E022F"/>
    <w:rsid w:val="007E7761"/>
    <w:rsid w:val="0082160A"/>
    <w:rsid w:val="009939DB"/>
    <w:rsid w:val="009D3D44"/>
    <w:rsid w:val="00A937D8"/>
    <w:rsid w:val="00BF0E98"/>
    <w:rsid w:val="00C068F1"/>
    <w:rsid w:val="00CD1590"/>
    <w:rsid w:val="00D01741"/>
    <w:rsid w:val="00D1065A"/>
    <w:rsid w:val="00E90778"/>
    <w:rsid w:val="00FA1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6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269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9A8"/>
    <w:rPr>
      <w:rFonts w:ascii="Tahoma" w:hAnsi="Tahoma" w:cs="Tahoma"/>
      <w:sz w:val="16"/>
      <w:szCs w:val="16"/>
      <w:lang w:eastAsia="es-MX"/>
    </w:rPr>
  </w:style>
  <w:style w:type="paragraph" w:styleId="Ttulo">
    <w:name w:val="Title"/>
    <w:basedOn w:val="Normal"/>
    <w:next w:val="Normal"/>
    <w:link w:val="TtuloCar"/>
    <w:uiPriority w:val="10"/>
    <w:qFormat/>
    <w:rsid w:val="004171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171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41714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417145"/>
    <w:rPr>
      <w:rFonts w:asciiTheme="majorHAnsi" w:eastAsiaTheme="majorEastAsia" w:hAnsiTheme="majorHAnsi" w:cstheme="majorBidi"/>
      <w:i/>
      <w:iCs/>
      <w:color w:val="4F81BD" w:themeColor="accent1"/>
      <w:spacing w:val="15"/>
      <w:lang w:eastAsia="es-MX"/>
    </w:rPr>
  </w:style>
  <w:style w:type="paragraph" w:styleId="Encabezado">
    <w:name w:val="header"/>
    <w:basedOn w:val="Normal"/>
    <w:link w:val="EncabezadoCar"/>
    <w:uiPriority w:val="99"/>
    <w:unhideWhenUsed/>
    <w:rsid w:val="004171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7145"/>
    <w:rPr>
      <w:lang w:eastAsia="es-MX"/>
    </w:rPr>
  </w:style>
  <w:style w:type="paragraph" w:styleId="Piedepgina">
    <w:name w:val="footer"/>
    <w:basedOn w:val="Normal"/>
    <w:link w:val="PiedepginaCar"/>
    <w:uiPriority w:val="99"/>
    <w:unhideWhenUsed/>
    <w:rsid w:val="004171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7145"/>
    <w:rPr>
      <w:lang w:eastAsia="es-MX"/>
    </w:rPr>
  </w:style>
  <w:style w:type="character" w:styleId="Nmerodepgina">
    <w:name w:val="page number"/>
    <w:basedOn w:val="Fuentedeprrafopredeter"/>
    <w:uiPriority w:val="99"/>
    <w:unhideWhenUsed/>
    <w:rsid w:val="00417145"/>
  </w:style>
  <w:style w:type="paragraph" w:styleId="Prrafodelista">
    <w:name w:val="List Paragraph"/>
    <w:basedOn w:val="Normal"/>
    <w:uiPriority w:val="34"/>
    <w:qFormat/>
    <w:rsid w:val="007845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6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269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9A8"/>
    <w:rPr>
      <w:rFonts w:ascii="Tahoma" w:hAnsi="Tahoma" w:cs="Tahoma"/>
      <w:sz w:val="16"/>
      <w:szCs w:val="16"/>
      <w:lang w:eastAsia="es-MX"/>
    </w:rPr>
  </w:style>
  <w:style w:type="paragraph" w:styleId="Ttulo">
    <w:name w:val="Title"/>
    <w:basedOn w:val="Normal"/>
    <w:next w:val="Normal"/>
    <w:link w:val="TtuloCar"/>
    <w:uiPriority w:val="10"/>
    <w:qFormat/>
    <w:rsid w:val="004171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171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41714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417145"/>
    <w:rPr>
      <w:rFonts w:asciiTheme="majorHAnsi" w:eastAsiaTheme="majorEastAsia" w:hAnsiTheme="majorHAnsi" w:cstheme="majorBidi"/>
      <w:i/>
      <w:iCs/>
      <w:color w:val="4F81BD" w:themeColor="accent1"/>
      <w:spacing w:val="15"/>
      <w:lang w:eastAsia="es-MX"/>
    </w:rPr>
  </w:style>
  <w:style w:type="paragraph" w:styleId="Encabezado">
    <w:name w:val="header"/>
    <w:basedOn w:val="Normal"/>
    <w:link w:val="EncabezadoCar"/>
    <w:uiPriority w:val="99"/>
    <w:unhideWhenUsed/>
    <w:rsid w:val="004171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7145"/>
    <w:rPr>
      <w:lang w:eastAsia="es-MX"/>
    </w:rPr>
  </w:style>
  <w:style w:type="paragraph" w:styleId="Piedepgina">
    <w:name w:val="footer"/>
    <w:basedOn w:val="Normal"/>
    <w:link w:val="PiedepginaCar"/>
    <w:uiPriority w:val="99"/>
    <w:unhideWhenUsed/>
    <w:rsid w:val="004171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7145"/>
    <w:rPr>
      <w:lang w:eastAsia="es-MX"/>
    </w:rPr>
  </w:style>
  <w:style w:type="character" w:styleId="Nmerodepgina">
    <w:name w:val="page number"/>
    <w:basedOn w:val="Fuentedeprrafopredeter"/>
    <w:uiPriority w:val="99"/>
    <w:unhideWhenUsed/>
    <w:rsid w:val="00417145"/>
  </w:style>
  <w:style w:type="paragraph" w:styleId="Prrafodelista">
    <w:name w:val="List Paragraph"/>
    <w:basedOn w:val="Normal"/>
    <w:uiPriority w:val="34"/>
    <w:qFormat/>
    <w:rsid w:val="00784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18812">
      <w:bodyDiv w:val="1"/>
      <w:marLeft w:val="0"/>
      <w:marRight w:val="0"/>
      <w:marTop w:val="0"/>
      <w:marBottom w:val="0"/>
      <w:divBdr>
        <w:top w:val="none" w:sz="0" w:space="0" w:color="auto"/>
        <w:left w:val="none" w:sz="0" w:space="0" w:color="auto"/>
        <w:bottom w:val="none" w:sz="0" w:space="0" w:color="auto"/>
        <w:right w:val="none" w:sz="0" w:space="0" w:color="auto"/>
      </w:divBdr>
      <w:divsChild>
        <w:div w:id="1241670390">
          <w:marLeft w:val="806"/>
          <w:marRight w:val="0"/>
          <w:marTop w:val="154"/>
          <w:marBottom w:val="0"/>
          <w:divBdr>
            <w:top w:val="none" w:sz="0" w:space="0" w:color="auto"/>
            <w:left w:val="none" w:sz="0" w:space="0" w:color="auto"/>
            <w:bottom w:val="none" w:sz="0" w:space="0" w:color="auto"/>
            <w:right w:val="none" w:sz="0" w:space="0" w:color="auto"/>
          </w:divBdr>
        </w:div>
      </w:divsChild>
    </w:div>
    <w:div w:id="253250664">
      <w:bodyDiv w:val="1"/>
      <w:marLeft w:val="0"/>
      <w:marRight w:val="0"/>
      <w:marTop w:val="0"/>
      <w:marBottom w:val="0"/>
      <w:divBdr>
        <w:top w:val="none" w:sz="0" w:space="0" w:color="auto"/>
        <w:left w:val="none" w:sz="0" w:space="0" w:color="auto"/>
        <w:bottom w:val="none" w:sz="0" w:space="0" w:color="auto"/>
        <w:right w:val="none" w:sz="0" w:space="0" w:color="auto"/>
      </w:divBdr>
    </w:div>
    <w:div w:id="394091351">
      <w:bodyDiv w:val="1"/>
      <w:marLeft w:val="0"/>
      <w:marRight w:val="0"/>
      <w:marTop w:val="0"/>
      <w:marBottom w:val="0"/>
      <w:divBdr>
        <w:top w:val="none" w:sz="0" w:space="0" w:color="auto"/>
        <w:left w:val="none" w:sz="0" w:space="0" w:color="auto"/>
        <w:bottom w:val="none" w:sz="0" w:space="0" w:color="auto"/>
        <w:right w:val="none" w:sz="0" w:space="0" w:color="auto"/>
      </w:divBdr>
      <w:divsChild>
        <w:div w:id="463040307">
          <w:marLeft w:val="547"/>
          <w:marRight w:val="0"/>
          <w:marTop w:val="154"/>
          <w:marBottom w:val="0"/>
          <w:divBdr>
            <w:top w:val="none" w:sz="0" w:space="0" w:color="auto"/>
            <w:left w:val="none" w:sz="0" w:space="0" w:color="auto"/>
            <w:bottom w:val="none" w:sz="0" w:space="0" w:color="auto"/>
            <w:right w:val="none" w:sz="0" w:space="0" w:color="auto"/>
          </w:divBdr>
        </w:div>
        <w:div w:id="1513376664">
          <w:marLeft w:val="547"/>
          <w:marRight w:val="0"/>
          <w:marTop w:val="154"/>
          <w:marBottom w:val="0"/>
          <w:divBdr>
            <w:top w:val="none" w:sz="0" w:space="0" w:color="auto"/>
            <w:left w:val="none" w:sz="0" w:space="0" w:color="auto"/>
            <w:bottom w:val="none" w:sz="0" w:space="0" w:color="auto"/>
            <w:right w:val="none" w:sz="0" w:space="0" w:color="auto"/>
          </w:divBdr>
        </w:div>
      </w:divsChild>
    </w:div>
    <w:div w:id="577712400">
      <w:bodyDiv w:val="1"/>
      <w:marLeft w:val="0"/>
      <w:marRight w:val="0"/>
      <w:marTop w:val="0"/>
      <w:marBottom w:val="0"/>
      <w:divBdr>
        <w:top w:val="none" w:sz="0" w:space="0" w:color="auto"/>
        <w:left w:val="none" w:sz="0" w:space="0" w:color="auto"/>
        <w:bottom w:val="none" w:sz="0" w:space="0" w:color="auto"/>
        <w:right w:val="none" w:sz="0" w:space="0" w:color="auto"/>
      </w:divBdr>
      <w:divsChild>
        <w:div w:id="1726485850">
          <w:marLeft w:val="547"/>
          <w:marRight w:val="0"/>
          <w:marTop w:val="0"/>
          <w:marBottom w:val="0"/>
          <w:divBdr>
            <w:top w:val="none" w:sz="0" w:space="0" w:color="auto"/>
            <w:left w:val="none" w:sz="0" w:space="0" w:color="auto"/>
            <w:bottom w:val="none" w:sz="0" w:space="0" w:color="auto"/>
            <w:right w:val="none" w:sz="0" w:space="0" w:color="auto"/>
          </w:divBdr>
        </w:div>
      </w:divsChild>
    </w:div>
    <w:div w:id="1284848749">
      <w:bodyDiv w:val="1"/>
      <w:marLeft w:val="0"/>
      <w:marRight w:val="0"/>
      <w:marTop w:val="0"/>
      <w:marBottom w:val="0"/>
      <w:divBdr>
        <w:top w:val="none" w:sz="0" w:space="0" w:color="auto"/>
        <w:left w:val="none" w:sz="0" w:space="0" w:color="auto"/>
        <w:bottom w:val="none" w:sz="0" w:space="0" w:color="auto"/>
        <w:right w:val="none" w:sz="0" w:space="0" w:color="auto"/>
      </w:divBdr>
      <w:divsChild>
        <w:div w:id="1881360489">
          <w:marLeft w:val="547"/>
          <w:marRight w:val="0"/>
          <w:marTop w:val="154"/>
          <w:marBottom w:val="0"/>
          <w:divBdr>
            <w:top w:val="none" w:sz="0" w:space="0" w:color="auto"/>
            <w:left w:val="none" w:sz="0" w:space="0" w:color="auto"/>
            <w:bottom w:val="none" w:sz="0" w:space="0" w:color="auto"/>
            <w:right w:val="none" w:sz="0" w:space="0" w:color="auto"/>
          </w:divBdr>
        </w:div>
        <w:div w:id="1276710972">
          <w:marLeft w:val="547"/>
          <w:marRight w:val="0"/>
          <w:marTop w:val="154"/>
          <w:marBottom w:val="0"/>
          <w:divBdr>
            <w:top w:val="none" w:sz="0" w:space="0" w:color="auto"/>
            <w:left w:val="none" w:sz="0" w:space="0" w:color="auto"/>
            <w:bottom w:val="none" w:sz="0" w:space="0" w:color="auto"/>
            <w:right w:val="none" w:sz="0" w:space="0" w:color="auto"/>
          </w:divBdr>
        </w:div>
      </w:divsChild>
    </w:div>
    <w:div w:id="196295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3FBE8B-1957-4C30-A641-4C7869C13A12}" type="doc">
      <dgm:prSet loTypeId="urn:microsoft.com/office/officeart/2005/8/layout/vList6" loCatId="process" qsTypeId="urn:microsoft.com/office/officeart/2005/8/quickstyle/simple1" qsCatId="simple" csTypeId="urn:microsoft.com/office/officeart/2005/8/colors/accent0_1" csCatId="mainScheme" phldr="1"/>
      <dgm:spPr/>
      <dgm:t>
        <a:bodyPr/>
        <a:lstStyle/>
        <a:p>
          <a:endParaRPr lang="es-MX"/>
        </a:p>
      </dgm:t>
    </dgm:pt>
    <dgm:pt modelId="{A2AC482A-4FBB-4487-B387-66FF4A86EDF3}">
      <dgm:prSet phldrT="[Texto]"/>
      <dgm:spPr/>
      <dgm:t>
        <a:bodyPr/>
        <a:lstStyle/>
        <a:p>
          <a:r>
            <a:rPr lang="es-MX"/>
            <a:t>Primera sesión: ¿Quién soy?</a:t>
          </a:r>
        </a:p>
      </dgm:t>
    </dgm:pt>
    <dgm:pt modelId="{83B09A39-808C-4540-951F-A0DA84FF86E5}" type="parTrans" cxnId="{34688D58-198E-498E-A247-3034DC347757}">
      <dgm:prSet/>
      <dgm:spPr/>
      <dgm:t>
        <a:bodyPr/>
        <a:lstStyle/>
        <a:p>
          <a:endParaRPr lang="es-MX"/>
        </a:p>
      </dgm:t>
    </dgm:pt>
    <dgm:pt modelId="{C01701E2-B0CD-4FCD-B47C-0F642D8B5A31}" type="sibTrans" cxnId="{34688D58-198E-498E-A247-3034DC347757}">
      <dgm:prSet/>
      <dgm:spPr/>
      <dgm:t>
        <a:bodyPr/>
        <a:lstStyle/>
        <a:p>
          <a:endParaRPr lang="es-MX"/>
        </a:p>
      </dgm:t>
    </dgm:pt>
    <dgm:pt modelId="{081C3F39-1F35-4294-960C-BB96692AD2AC}">
      <dgm:prSet phldrT="[Texto]" custT="1"/>
      <dgm:spPr/>
      <dgm:t>
        <a:bodyPr/>
        <a:lstStyle/>
        <a:p>
          <a:pPr algn="l"/>
          <a:r>
            <a:rPr lang="es-MX" sz="1100"/>
            <a:t>Modalidad: Grupal</a:t>
          </a:r>
        </a:p>
      </dgm:t>
    </dgm:pt>
    <dgm:pt modelId="{552BDFF1-B138-4438-BA09-B20EA524BB0E}" type="parTrans" cxnId="{4F3BD5A7-7DA9-4E0B-81D6-9599D0D8ACFD}">
      <dgm:prSet/>
      <dgm:spPr/>
      <dgm:t>
        <a:bodyPr/>
        <a:lstStyle/>
        <a:p>
          <a:endParaRPr lang="es-MX"/>
        </a:p>
      </dgm:t>
    </dgm:pt>
    <dgm:pt modelId="{F6531970-AE5F-4D6B-9187-C01CA6D710D9}" type="sibTrans" cxnId="{4F3BD5A7-7DA9-4E0B-81D6-9599D0D8ACFD}">
      <dgm:prSet/>
      <dgm:spPr/>
      <dgm:t>
        <a:bodyPr/>
        <a:lstStyle/>
        <a:p>
          <a:endParaRPr lang="es-MX"/>
        </a:p>
      </dgm:t>
    </dgm:pt>
    <dgm:pt modelId="{B131338B-AA07-452A-A878-A5D8BE1A5C49}">
      <dgm:prSet phldrT="[Texto]"/>
      <dgm:spPr/>
      <dgm:t>
        <a:bodyPr/>
        <a:lstStyle/>
        <a:p>
          <a:r>
            <a:rPr lang="es-MX"/>
            <a:t>Segunda sesión: Conociendo mis áreas de personalidad  </a:t>
          </a:r>
        </a:p>
      </dgm:t>
    </dgm:pt>
    <dgm:pt modelId="{BE959B27-08FA-4E02-AE6F-81F7CD033485}" type="parTrans" cxnId="{B540D09F-0D53-4684-B826-2F23CDA21B55}">
      <dgm:prSet/>
      <dgm:spPr/>
      <dgm:t>
        <a:bodyPr/>
        <a:lstStyle/>
        <a:p>
          <a:endParaRPr lang="es-MX"/>
        </a:p>
      </dgm:t>
    </dgm:pt>
    <dgm:pt modelId="{6E719746-E7F8-42C6-A763-214F75548218}" type="sibTrans" cxnId="{B540D09F-0D53-4684-B826-2F23CDA21B55}">
      <dgm:prSet/>
      <dgm:spPr/>
      <dgm:t>
        <a:bodyPr/>
        <a:lstStyle/>
        <a:p>
          <a:endParaRPr lang="es-MX"/>
        </a:p>
      </dgm:t>
    </dgm:pt>
    <dgm:pt modelId="{902A6349-031B-4A09-B669-31211FC78FAF}">
      <dgm:prSet phldrT="[Texto]" custT="1"/>
      <dgm:spPr/>
      <dgm:t>
        <a:bodyPr/>
        <a:lstStyle/>
        <a:p>
          <a:r>
            <a:rPr lang="es-MX" sz="1100"/>
            <a:t>Modalidad: Grupal</a:t>
          </a:r>
        </a:p>
      </dgm:t>
    </dgm:pt>
    <dgm:pt modelId="{1C8DBF39-8ED0-4D24-A86D-DDC5E1970B55}" type="parTrans" cxnId="{AAC29852-74F1-4EB0-83A1-014963B942D7}">
      <dgm:prSet/>
      <dgm:spPr/>
      <dgm:t>
        <a:bodyPr/>
        <a:lstStyle/>
        <a:p>
          <a:endParaRPr lang="es-MX"/>
        </a:p>
      </dgm:t>
    </dgm:pt>
    <dgm:pt modelId="{17DE2545-D647-4D7D-9A09-FB06C46F5F36}" type="sibTrans" cxnId="{AAC29852-74F1-4EB0-83A1-014963B942D7}">
      <dgm:prSet/>
      <dgm:spPr/>
      <dgm:t>
        <a:bodyPr/>
        <a:lstStyle/>
        <a:p>
          <a:endParaRPr lang="es-MX"/>
        </a:p>
      </dgm:t>
    </dgm:pt>
    <dgm:pt modelId="{8A9D76B6-6F3D-49C4-B77A-2C1DAFEF703D}">
      <dgm:prSet phldrT="[Texto]"/>
      <dgm:spPr/>
      <dgm:t>
        <a:bodyPr/>
        <a:lstStyle/>
        <a:p>
          <a:pPr>
            <a:spcAft>
              <a:spcPts val="0"/>
            </a:spcAft>
          </a:pPr>
          <a:r>
            <a:rPr lang="es-MX"/>
            <a:t>Tercera sesión: </a:t>
          </a:r>
        </a:p>
        <a:p>
          <a:pPr>
            <a:spcAft>
              <a:spcPts val="0"/>
            </a:spcAft>
          </a:pPr>
          <a:r>
            <a:rPr lang="es-MX"/>
            <a:t>Mi proyecto de vida personal y profesional</a:t>
          </a:r>
        </a:p>
      </dgm:t>
    </dgm:pt>
    <dgm:pt modelId="{6A12DC3E-65A8-48D7-8E90-D0B89282BA20}" type="parTrans" cxnId="{EA9CF8C3-4B69-4604-AFA3-E725FEEF2217}">
      <dgm:prSet/>
      <dgm:spPr/>
      <dgm:t>
        <a:bodyPr/>
        <a:lstStyle/>
        <a:p>
          <a:endParaRPr lang="es-MX"/>
        </a:p>
      </dgm:t>
    </dgm:pt>
    <dgm:pt modelId="{170D7ED3-F99F-4B6F-B399-DBC2559D1424}" type="sibTrans" cxnId="{EA9CF8C3-4B69-4604-AFA3-E725FEEF2217}">
      <dgm:prSet/>
      <dgm:spPr/>
      <dgm:t>
        <a:bodyPr/>
        <a:lstStyle/>
        <a:p>
          <a:endParaRPr lang="es-MX"/>
        </a:p>
      </dgm:t>
    </dgm:pt>
    <dgm:pt modelId="{66243023-E63B-4CF3-9B53-C3082354EEC5}">
      <dgm:prSet phldrT="[Texto]" custT="1"/>
      <dgm:spPr/>
      <dgm:t>
        <a:bodyPr/>
        <a:lstStyle/>
        <a:p>
          <a:r>
            <a:rPr lang="es-MX" sz="1100"/>
            <a:t>Modalidad: Grupal</a:t>
          </a:r>
        </a:p>
      </dgm:t>
    </dgm:pt>
    <dgm:pt modelId="{D9E5EB34-EA26-4C5F-BA73-ED14EA142B92}" type="parTrans" cxnId="{3B2AF8B4-D132-4469-9A0F-AEB6782AD567}">
      <dgm:prSet/>
      <dgm:spPr/>
      <dgm:t>
        <a:bodyPr/>
        <a:lstStyle/>
        <a:p>
          <a:endParaRPr lang="es-MX"/>
        </a:p>
      </dgm:t>
    </dgm:pt>
    <dgm:pt modelId="{09F0CCAA-53AE-4D01-834E-F7BFE74958FC}" type="sibTrans" cxnId="{3B2AF8B4-D132-4469-9A0F-AEB6782AD567}">
      <dgm:prSet/>
      <dgm:spPr/>
      <dgm:t>
        <a:bodyPr/>
        <a:lstStyle/>
        <a:p>
          <a:endParaRPr lang="es-MX"/>
        </a:p>
      </dgm:t>
    </dgm:pt>
    <dgm:pt modelId="{9E5AD6DA-4587-435A-928E-B124CF38C7E8}">
      <dgm:prSet phldrT="[Texto]" custT="1"/>
      <dgm:spPr/>
      <dgm:t>
        <a:bodyPr/>
        <a:lstStyle/>
        <a:p>
          <a:pPr algn="l"/>
          <a:r>
            <a:rPr lang="es-MX" sz="1100"/>
            <a:t>Avance crediticio de los estudiantes: 0 al 40%</a:t>
          </a:r>
        </a:p>
      </dgm:t>
    </dgm:pt>
    <dgm:pt modelId="{AA30EB46-E9C7-4A1E-A106-61B2ADD55F72}" type="parTrans" cxnId="{7D72ADE8-4052-4B7A-8EB7-D0648D6B92BC}">
      <dgm:prSet/>
      <dgm:spPr/>
      <dgm:t>
        <a:bodyPr/>
        <a:lstStyle/>
        <a:p>
          <a:endParaRPr lang="es-MX"/>
        </a:p>
      </dgm:t>
    </dgm:pt>
    <dgm:pt modelId="{EE2C8008-239E-4DAD-9855-87D8FF21EEA5}" type="sibTrans" cxnId="{7D72ADE8-4052-4B7A-8EB7-D0648D6B92BC}">
      <dgm:prSet/>
      <dgm:spPr/>
      <dgm:t>
        <a:bodyPr/>
        <a:lstStyle/>
        <a:p>
          <a:endParaRPr lang="es-MX"/>
        </a:p>
      </dgm:t>
    </dgm:pt>
    <dgm:pt modelId="{801E946A-52B3-46B6-8369-1A30A3D57125}">
      <dgm:prSet phldrT="[Texto]" custT="1"/>
      <dgm:spPr/>
      <dgm:t>
        <a:bodyPr/>
        <a:lstStyle/>
        <a:p>
          <a:pPr algn="l"/>
          <a:r>
            <a:rPr lang="es-MX" sz="1100"/>
            <a:t>Mínimo 5 y máximo 15 estudiates.</a:t>
          </a:r>
        </a:p>
      </dgm:t>
    </dgm:pt>
    <dgm:pt modelId="{42842AD6-B893-4D26-BE5E-BB5010619062}" type="parTrans" cxnId="{4E09713D-626E-4384-BAA2-F415B752E8B6}">
      <dgm:prSet/>
      <dgm:spPr/>
      <dgm:t>
        <a:bodyPr/>
        <a:lstStyle/>
        <a:p>
          <a:endParaRPr lang="es-MX"/>
        </a:p>
      </dgm:t>
    </dgm:pt>
    <dgm:pt modelId="{BBF3D566-D9D3-4CA9-A418-D538EFEA9177}" type="sibTrans" cxnId="{4E09713D-626E-4384-BAA2-F415B752E8B6}">
      <dgm:prSet/>
      <dgm:spPr/>
      <dgm:t>
        <a:bodyPr/>
        <a:lstStyle/>
        <a:p>
          <a:endParaRPr lang="es-MX"/>
        </a:p>
      </dgm:t>
    </dgm:pt>
    <dgm:pt modelId="{1F431079-C47E-4F96-AB9E-FE00417D9B1B}">
      <dgm:prSet phldrT="[Texto]" custT="1"/>
      <dgm:spPr/>
      <dgm:t>
        <a:bodyPr/>
        <a:lstStyle/>
        <a:p>
          <a:pPr algn="l"/>
          <a:r>
            <a:rPr lang="es-MX" sz="1100"/>
            <a:t>Tiempo de la sesión: 120 min.</a:t>
          </a:r>
        </a:p>
      </dgm:t>
    </dgm:pt>
    <dgm:pt modelId="{7E16F7D1-2BDE-40B4-A286-1A9BC2B2B037}" type="parTrans" cxnId="{F9E0087B-66CD-4201-B7E5-A3BAE26630C9}">
      <dgm:prSet/>
      <dgm:spPr/>
      <dgm:t>
        <a:bodyPr/>
        <a:lstStyle/>
        <a:p>
          <a:endParaRPr lang="es-MX"/>
        </a:p>
      </dgm:t>
    </dgm:pt>
    <dgm:pt modelId="{EA1A0CE8-5AFC-489C-AC97-01868A14F0CB}" type="sibTrans" cxnId="{F9E0087B-66CD-4201-B7E5-A3BAE26630C9}">
      <dgm:prSet/>
      <dgm:spPr/>
      <dgm:t>
        <a:bodyPr/>
        <a:lstStyle/>
        <a:p>
          <a:endParaRPr lang="es-MX"/>
        </a:p>
      </dgm:t>
    </dgm:pt>
    <dgm:pt modelId="{C795D2DC-86C1-440F-8B5E-82A964FE792F}">
      <dgm:prSet phldrT="[Texto]" custT="1"/>
      <dgm:spPr/>
      <dgm:t>
        <a:bodyPr/>
        <a:lstStyle/>
        <a:p>
          <a:pPr algn="l"/>
          <a:r>
            <a:rPr lang="es-MX" sz="1100"/>
            <a:t>Lugar: salón o aula de tutorías</a:t>
          </a:r>
        </a:p>
      </dgm:t>
    </dgm:pt>
    <dgm:pt modelId="{6465E939-F6FA-40D4-832A-3B5FD772E3BB}" type="parTrans" cxnId="{9983140C-BD03-4B79-B60B-EFBA348AA184}">
      <dgm:prSet/>
      <dgm:spPr/>
      <dgm:t>
        <a:bodyPr/>
        <a:lstStyle/>
        <a:p>
          <a:endParaRPr lang="es-MX"/>
        </a:p>
      </dgm:t>
    </dgm:pt>
    <dgm:pt modelId="{1A23093C-A969-4A5D-B2F0-B924F77B4AEF}" type="sibTrans" cxnId="{9983140C-BD03-4B79-B60B-EFBA348AA184}">
      <dgm:prSet/>
      <dgm:spPr/>
      <dgm:t>
        <a:bodyPr/>
        <a:lstStyle/>
        <a:p>
          <a:endParaRPr lang="es-MX"/>
        </a:p>
      </dgm:t>
    </dgm:pt>
    <dgm:pt modelId="{9A8E6435-61C9-4F73-8A2E-6CC70B347FA1}">
      <dgm:prSet custT="1"/>
      <dgm:spPr/>
      <dgm:t>
        <a:bodyPr/>
        <a:lstStyle/>
        <a:p>
          <a:r>
            <a:rPr lang="es-MX" sz="1100"/>
            <a:t>Avance crediticio de los estudiantes: 0 al 40%</a:t>
          </a:r>
        </a:p>
      </dgm:t>
    </dgm:pt>
    <dgm:pt modelId="{35DB03B7-C4BE-4D2B-BAD0-88809E322668}" type="parTrans" cxnId="{9C503155-64E9-4EF6-937F-347179532D7C}">
      <dgm:prSet/>
      <dgm:spPr/>
      <dgm:t>
        <a:bodyPr/>
        <a:lstStyle/>
        <a:p>
          <a:endParaRPr lang="es-MX"/>
        </a:p>
      </dgm:t>
    </dgm:pt>
    <dgm:pt modelId="{F9CA6E82-00D7-4FAE-941D-E2E1FE11D6ED}" type="sibTrans" cxnId="{9C503155-64E9-4EF6-937F-347179532D7C}">
      <dgm:prSet/>
      <dgm:spPr/>
      <dgm:t>
        <a:bodyPr/>
        <a:lstStyle/>
        <a:p>
          <a:endParaRPr lang="es-MX"/>
        </a:p>
      </dgm:t>
    </dgm:pt>
    <dgm:pt modelId="{12069F85-6080-494C-B041-45083266FE67}">
      <dgm:prSet custT="1"/>
      <dgm:spPr/>
      <dgm:t>
        <a:bodyPr/>
        <a:lstStyle/>
        <a:p>
          <a:r>
            <a:rPr lang="es-MX" sz="1100"/>
            <a:t>Mínimo 5 y máximo 15 estudiates.</a:t>
          </a:r>
        </a:p>
      </dgm:t>
    </dgm:pt>
    <dgm:pt modelId="{533A5C13-01EB-48A2-BC04-89E443A3EA3B}" type="parTrans" cxnId="{F24D85DB-0E33-4A35-BCD7-2A92285F9C28}">
      <dgm:prSet/>
      <dgm:spPr/>
      <dgm:t>
        <a:bodyPr/>
        <a:lstStyle/>
        <a:p>
          <a:endParaRPr lang="es-MX"/>
        </a:p>
      </dgm:t>
    </dgm:pt>
    <dgm:pt modelId="{9D7B4C87-A460-4CD8-8412-2F80E80889AB}" type="sibTrans" cxnId="{F24D85DB-0E33-4A35-BCD7-2A92285F9C28}">
      <dgm:prSet/>
      <dgm:spPr/>
      <dgm:t>
        <a:bodyPr/>
        <a:lstStyle/>
        <a:p>
          <a:endParaRPr lang="es-MX"/>
        </a:p>
      </dgm:t>
    </dgm:pt>
    <dgm:pt modelId="{434C7407-B276-4D36-ABFC-818DD423A228}">
      <dgm:prSet custT="1"/>
      <dgm:spPr/>
      <dgm:t>
        <a:bodyPr/>
        <a:lstStyle/>
        <a:p>
          <a:r>
            <a:rPr lang="es-MX" sz="1100"/>
            <a:t>Tiempo de la sesión: 120 min.</a:t>
          </a:r>
        </a:p>
      </dgm:t>
    </dgm:pt>
    <dgm:pt modelId="{7577DE0D-76E2-4317-A499-C6E9F48240B8}" type="parTrans" cxnId="{032ED604-5DE2-43C3-8CFF-A423ABE3CCF4}">
      <dgm:prSet/>
      <dgm:spPr/>
      <dgm:t>
        <a:bodyPr/>
        <a:lstStyle/>
        <a:p>
          <a:endParaRPr lang="es-MX"/>
        </a:p>
      </dgm:t>
    </dgm:pt>
    <dgm:pt modelId="{78924393-F30A-428E-9E94-9C5312C0CD77}" type="sibTrans" cxnId="{032ED604-5DE2-43C3-8CFF-A423ABE3CCF4}">
      <dgm:prSet/>
      <dgm:spPr/>
      <dgm:t>
        <a:bodyPr/>
        <a:lstStyle/>
        <a:p>
          <a:endParaRPr lang="es-MX"/>
        </a:p>
      </dgm:t>
    </dgm:pt>
    <dgm:pt modelId="{92913966-F088-4E0C-9262-6C4A50068F36}">
      <dgm:prSet custT="1"/>
      <dgm:spPr/>
      <dgm:t>
        <a:bodyPr/>
        <a:lstStyle/>
        <a:p>
          <a:r>
            <a:rPr lang="es-MX" sz="1100"/>
            <a:t>Lugar: salón o aula de tutorías</a:t>
          </a:r>
        </a:p>
      </dgm:t>
    </dgm:pt>
    <dgm:pt modelId="{2EBF3552-B665-4D25-8243-5D88C152DD02}" type="parTrans" cxnId="{F6A6DD44-759E-48A4-89EB-3269252B0356}">
      <dgm:prSet/>
      <dgm:spPr/>
      <dgm:t>
        <a:bodyPr/>
        <a:lstStyle/>
        <a:p>
          <a:endParaRPr lang="es-MX"/>
        </a:p>
      </dgm:t>
    </dgm:pt>
    <dgm:pt modelId="{EF142C99-7F9D-4914-B298-279DD00FBA01}" type="sibTrans" cxnId="{F6A6DD44-759E-48A4-89EB-3269252B0356}">
      <dgm:prSet/>
      <dgm:spPr/>
      <dgm:t>
        <a:bodyPr/>
        <a:lstStyle/>
        <a:p>
          <a:endParaRPr lang="es-MX"/>
        </a:p>
      </dgm:t>
    </dgm:pt>
    <dgm:pt modelId="{69F82ACD-CF6C-4654-865C-C40D58D858A7}">
      <dgm:prSet custT="1"/>
      <dgm:spPr/>
      <dgm:t>
        <a:bodyPr/>
        <a:lstStyle/>
        <a:p>
          <a:r>
            <a:rPr lang="es-MX" sz="1100"/>
            <a:t>Avance crediticio de los estudiantes: 0 al 40%</a:t>
          </a:r>
        </a:p>
      </dgm:t>
    </dgm:pt>
    <dgm:pt modelId="{BCBB63DE-15D9-49A3-83DF-0BD7C2ED9906}" type="parTrans" cxnId="{87ADB0A2-0A81-405C-85F0-E6A77AD8D927}">
      <dgm:prSet/>
      <dgm:spPr/>
      <dgm:t>
        <a:bodyPr/>
        <a:lstStyle/>
        <a:p>
          <a:endParaRPr lang="es-MX"/>
        </a:p>
      </dgm:t>
    </dgm:pt>
    <dgm:pt modelId="{27BE0E87-5A38-435F-8D69-97627BA7B43D}" type="sibTrans" cxnId="{87ADB0A2-0A81-405C-85F0-E6A77AD8D927}">
      <dgm:prSet/>
      <dgm:spPr/>
      <dgm:t>
        <a:bodyPr/>
        <a:lstStyle/>
        <a:p>
          <a:endParaRPr lang="es-MX"/>
        </a:p>
      </dgm:t>
    </dgm:pt>
    <dgm:pt modelId="{B9CACEBD-5BD1-4A3E-91A1-8313E1B26CE5}">
      <dgm:prSet custT="1"/>
      <dgm:spPr/>
      <dgm:t>
        <a:bodyPr/>
        <a:lstStyle/>
        <a:p>
          <a:r>
            <a:rPr lang="es-MX" sz="1100"/>
            <a:t>Mínimo 5 y máximo 15 estudiates.</a:t>
          </a:r>
        </a:p>
      </dgm:t>
    </dgm:pt>
    <dgm:pt modelId="{7C686047-AD3B-4C82-9612-F79F9BB39302}" type="parTrans" cxnId="{1E99959B-2286-4F82-B807-9CA155D54E4B}">
      <dgm:prSet/>
      <dgm:spPr/>
      <dgm:t>
        <a:bodyPr/>
        <a:lstStyle/>
        <a:p>
          <a:endParaRPr lang="es-MX"/>
        </a:p>
      </dgm:t>
    </dgm:pt>
    <dgm:pt modelId="{6455CD9E-8ABC-4C31-AF79-B22DA394966B}" type="sibTrans" cxnId="{1E99959B-2286-4F82-B807-9CA155D54E4B}">
      <dgm:prSet/>
      <dgm:spPr/>
      <dgm:t>
        <a:bodyPr/>
        <a:lstStyle/>
        <a:p>
          <a:endParaRPr lang="es-MX"/>
        </a:p>
      </dgm:t>
    </dgm:pt>
    <dgm:pt modelId="{CC60247E-5A70-48DE-BF6B-FA27546244DC}">
      <dgm:prSet custT="1"/>
      <dgm:spPr/>
      <dgm:t>
        <a:bodyPr/>
        <a:lstStyle/>
        <a:p>
          <a:r>
            <a:rPr lang="es-MX" sz="1100"/>
            <a:t>Tiempo de la sesión: 90 min.</a:t>
          </a:r>
        </a:p>
      </dgm:t>
    </dgm:pt>
    <dgm:pt modelId="{A311D1BE-EF0C-4D72-89D8-63BEAFFCA71C}" type="parTrans" cxnId="{A8D3F1FF-AE36-4EAB-AA7C-C9B749CAFA91}">
      <dgm:prSet/>
      <dgm:spPr/>
      <dgm:t>
        <a:bodyPr/>
        <a:lstStyle/>
        <a:p>
          <a:endParaRPr lang="es-MX"/>
        </a:p>
      </dgm:t>
    </dgm:pt>
    <dgm:pt modelId="{62379923-E6D3-4F2F-9483-1C7749801CFE}" type="sibTrans" cxnId="{A8D3F1FF-AE36-4EAB-AA7C-C9B749CAFA91}">
      <dgm:prSet/>
      <dgm:spPr/>
      <dgm:t>
        <a:bodyPr/>
        <a:lstStyle/>
        <a:p>
          <a:endParaRPr lang="es-MX"/>
        </a:p>
      </dgm:t>
    </dgm:pt>
    <dgm:pt modelId="{52AAABC1-B9A9-4EB0-95EE-E3A9537F54E0}">
      <dgm:prSet custT="1"/>
      <dgm:spPr/>
      <dgm:t>
        <a:bodyPr/>
        <a:lstStyle/>
        <a:p>
          <a:r>
            <a:rPr lang="es-MX" sz="1100"/>
            <a:t>Lugar: salón o aula de tutorías</a:t>
          </a:r>
        </a:p>
      </dgm:t>
    </dgm:pt>
    <dgm:pt modelId="{1DB2AA46-A00C-4DFE-A513-530AC449CEDC}" type="parTrans" cxnId="{9EB66DD2-8502-4341-9150-B2D21B5FD2D6}">
      <dgm:prSet/>
      <dgm:spPr/>
      <dgm:t>
        <a:bodyPr/>
        <a:lstStyle/>
        <a:p>
          <a:endParaRPr lang="es-MX"/>
        </a:p>
      </dgm:t>
    </dgm:pt>
    <dgm:pt modelId="{9B1B8175-D6A1-4452-B7F7-F8EC908157DF}" type="sibTrans" cxnId="{9EB66DD2-8502-4341-9150-B2D21B5FD2D6}">
      <dgm:prSet/>
      <dgm:spPr/>
      <dgm:t>
        <a:bodyPr/>
        <a:lstStyle/>
        <a:p>
          <a:endParaRPr lang="es-MX"/>
        </a:p>
      </dgm:t>
    </dgm:pt>
    <dgm:pt modelId="{5F163BA2-7642-44CE-BB6A-F02500472520}" type="pres">
      <dgm:prSet presAssocID="{013FBE8B-1957-4C30-A641-4C7869C13A12}" presName="Name0" presStyleCnt="0">
        <dgm:presLayoutVars>
          <dgm:dir/>
          <dgm:animLvl val="lvl"/>
          <dgm:resizeHandles/>
        </dgm:presLayoutVars>
      </dgm:prSet>
      <dgm:spPr/>
      <dgm:t>
        <a:bodyPr/>
        <a:lstStyle/>
        <a:p>
          <a:endParaRPr lang="es-MX"/>
        </a:p>
      </dgm:t>
    </dgm:pt>
    <dgm:pt modelId="{2FF7C929-67AC-490D-A178-1A2BCD3F8AD8}" type="pres">
      <dgm:prSet presAssocID="{A2AC482A-4FBB-4487-B387-66FF4A86EDF3}" presName="linNode" presStyleCnt="0"/>
      <dgm:spPr/>
    </dgm:pt>
    <dgm:pt modelId="{D5AAF03C-4FC7-4D4F-AADA-002C8AFCE92F}" type="pres">
      <dgm:prSet presAssocID="{A2AC482A-4FBB-4487-B387-66FF4A86EDF3}" presName="parentShp" presStyleLbl="node1" presStyleIdx="0" presStyleCnt="3" custScaleX="67989" custLinFactNeighborX="-9039">
        <dgm:presLayoutVars>
          <dgm:bulletEnabled val="1"/>
        </dgm:presLayoutVars>
      </dgm:prSet>
      <dgm:spPr/>
      <dgm:t>
        <a:bodyPr/>
        <a:lstStyle/>
        <a:p>
          <a:endParaRPr lang="es-MX"/>
        </a:p>
      </dgm:t>
    </dgm:pt>
    <dgm:pt modelId="{169ED893-7B10-4104-A4C7-76FDCD00FC2C}" type="pres">
      <dgm:prSet presAssocID="{A2AC482A-4FBB-4487-B387-66FF4A86EDF3}" presName="childShp" presStyleLbl="bgAccFollowNode1" presStyleIdx="0" presStyleCnt="3" custScaleY="120522" custLinFactNeighborX="-12897">
        <dgm:presLayoutVars>
          <dgm:bulletEnabled val="1"/>
        </dgm:presLayoutVars>
      </dgm:prSet>
      <dgm:spPr/>
      <dgm:t>
        <a:bodyPr/>
        <a:lstStyle/>
        <a:p>
          <a:endParaRPr lang="es-MX"/>
        </a:p>
      </dgm:t>
    </dgm:pt>
    <dgm:pt modelId="{9D0E4D2C-72F0-4EBA-8AD1-2DCAFD81306E}" type="pres">
      <dgm:prSet presAssocID="{C01701E2-B0CD-4FCD-B47C-0F642D8B5A31}" presName="spacing" presStyleCnt="0"/>
      <dgm:spPr/>
    </dgm:pt>
    <dgm:pt modelId="{67502F47-849B-4C8A-9F04-8531F28B7A7F}" type="pres">
      <dgm:prSet presAssocID="{B131338B-AA07-452A-A878-A5D8BE1A5C49}" presName="linNode" presStyleCnt="0"/>
      <dgm:spPr/>
    </dgm:pt>
    <dgm:pt modelId="{EC7562EF-1CF3-482E-939D-94B5CD5DDAB7}" type="pres">
      <dgm:prSet presAssocID="{B131338B-AA07-452A-A878-A5D8BE1A5C49}" presName="parentShp" presStyleLbl="node1" presStyleIdx="1" presStyleCnt="3" custScaleX="71775" custScaleY="108379" custLinFactNeighborX="-8570" custLinFactNeighborY="-1484">
        <dgm:presLayoutVars>
          <dgm:bulletEnabled val="1"/>
        </dgm:presLayoutVars>
      </dgm:prSet>
      <dgm:spPr/>
      <dgm:t>
        <a:bodyPr/>
        <a:lstStyle/>
        <a:p>
          <a:endParaRPr lang="es-MX"/>
        </a:p>
      </dgm:t>
    </dgm:pt>
    <dgm:pt modelId="{2C3F2437-BAFC-4337-9A75-B0B84E611EC6}" type="pres">
      <dgm:prSet presAssocID="{B131338B-AA07-452A-A878-A5D8BE1A5C49}" presName="childShp" presStyleLbl="bgAccFollowNode1" presStyleIdx="1" presStyleCnt="3" custScaleY="123128" custLinFactNeighborX="-13240" custLinFactNeighborY="2226">
        <dgm:presLayoutVars>
          <dgm:bulletEnabled val="1"/>
        </dgm:presLayoutVars>
      </dgm:prSet>
      <dgm:spPr/>
      <dgm:t>
        <a:bodyPr/>
        <a:lstStyle/>
        <a:p>
          <a:endParaRPr lang="es-MX"/>
        </a:p>
      </dgm:t>
    </dgm:pt>
    <dgm:pt modelId="{77F7F539-2204-4039-8397-5E24A5D87F3D}" type="pres">
      <dgm:prSet presAssocID="{6E719746-E7F8-42C6-A763-214F75548218}" presName="spacing" presStyleCnt="0"/>
      <dgm:spPr/>
    </dgm:pt>
    <dgm:pt modelId="{8C0F1F92-E4B9-4BA0-90B7-914557AA0ED6}" type="pres">
      <dgm:prSet presAssocID="{8A9D76B6-6F3D-49C4-B77A-2C1DAFEF703D}" presName="linNode" presStyleCnt="0"/>
      <dgm:spPr/>
    </dgm:pt>
    <dgm:pt modelId="{676A76C2-6E3B-472A-9B82-6D15C5FC47BE}" type="pres">
      <dgm:prSet presAssocID="{8A9D76B6-6F3D-49C4-B77A-2C1DAFEF703D}" presName="parentShp" presStyleLbl="node1" presStyleIdx="2" presStyleCnt="3" custScaleX="73227" custScaleY="97930" custLinFactNeighborX="-8580">
        <dgm:presLayoutVars>
          <dgm:bulletEnabled val="1"/>
        </dgm:presLayoutVars>
      </dgm:prSet>
      <dgm:spPr/>
      <dgm:t>
        <a:bodyPr/>
        <a:lstStyle/>
        <a:p>
          <a:endParaRPr lang="es-MX"/>
        </a:p>
      </dgm:t>
    </dgm:pt>
    <dgm:pt modelId="{7B316B13-D9E8-440A-8F13-A646F8E7D08A}" type="pres">
      <dgm:prSet presAssocID="{8A9D76B6-6F3D-49C4-B77A-2C1DAFEF703D}" presName="childShp" presStyleLbl="bgAccFollowNode1" presStyleIdx="2" presStyleCnt="3" custScaleX="98448" custScaleY="126701" custLinFactNeighborX="-11244" custLinFactNeighborY="176">
        <dgm:presLayoutVars>
          <dgm:bulletEnabled val="1"/>
        </dgm:presLayoutVars>
      </dgm:prSet>
      <dgm:spPr/>
      <dgm:t>
        <a:bodyPr/>
        <a:lstStyle/>
        <a:p>
          <a:endParaRPr lang="es-MX"/>
        </a:p>
      </dgm:t>
    </dgm:pt>
  </dgm:ptLst>
  <dgm:cxnLst>
    <dgm:cxn modelId="{99247192-E284-4FC1-9623-B302B367D091}" type="presOf" srcId="{A2AC482A-4FBB-4487-B387-66FF4A86EDF3}" destId="{D5AAF03C-4FC7-4D4F-AADA-002C8AFCE92F}" srcOrd="0" destOrd="0" presId="urn:microsoft.com/office/officeart/2005/8/layout/vList6"/>
    <dgm:cxn modelId="{7B4FD8AA-5E34-40A8-8517-DEF268503E9E}" type="presOf" srcId="{69F82ACD-CF6C-4654-865C-C40D58D858A7}" destId="{7B316B13-D9E8-440A-8F13-A646F8E7D08A}" srcOrd="0" destOrd="1" presId="urn:microsoft.com/office/officeart/2005/8/layout/vList6"/>
    <dgm:cxn modelId="{032ED604-5DE2-43C3-8CFF-A423ABE3CCF4}" srcId="{B131338B-AA07-452A-A878-A5D8BE1A5C49}" destId="{434C7407-B276-4D36-ABFC-818DD423A228}" srcOrd="3" destOrd="0" parTransId="{7577DE0D-76E2-4317-A499-C6E9F48240B8}" sibTransId="{78924393-F30A-428E-9E94-9C5312C0CD77}"/>
    <dgm:cxn modelId="{03C499BE-3F91-46AE-9DB2-DEB3A3439EF6}" type="presOf" srcId="{92913966-F088-4E0C-9262-6C4A50068F36}" destId="{2C3F2437-BAFC-4337-9A75-B0B84E611EC6}" srcOrd="0" destOrd="4" presId="urn:microsoft.com/office/officeart/2005/8/layout/vList6"/>
    <dgm:cxn modelId="{68696AF8-BB12-4B07-A369-FEFA094E90FC}" type="presOf" srcId="{081C3F39-1F35-4294-960C-BB96692AD2AC}" destId="{169ED893-7B10-4104-A4C7-76FDCD00FC2C}" srcOrd="0" destOrd="0" presId="urn:microsoft.com/office/officeart/2005/8/layout/vList6"/>
    <dgm:cxn modelId="{9313CF89-512E-4747-AF5D-54D112839D03}" type="presOf" srcId="{B131338B-AA07-452A-A878-A5D8BE1A5C49}" destId="{EC7562EF-1CF3-482E-939D-94B5CD5DDAB7}" srcOrd="0" destOrd="0" presId="urn:microsoft.com/office/officeart/2005/8/layout/vList6"/>
    <dgm:cxn modelId="{17304D80-FB92-4340-B77B-7FD57FB9C2E9}" type="presOf" srcId="{1F431079-C47E-4F96-AB9E-FE00417D9B1B}" destId="{169ED893-7B10-4104-A4C7-76FDCD00FC2C}" srcOrd="0" destOrd="3" presId="urn:microsoft.com/office/officeart/2005/8/layout/vList6"/>
    <dgm:cxn modelId="{AAC29852-74F1-4EB0-83A1-014963B942D7}" srcId="{B131338B-AA07-452A-A878-A5D8BE1A5C49}" destId="{902A6349-031B-4A09-B669-31211FC78FAF}" srcOrd="0" destOrd="0" parTransId="{1C8DBF39-8ED0-4D24-A86D-DDC5E1970B55}" sibTransId="{17DE2545-D647-4D7D-9A09-FB06C46F5F36}"/>
    <dgm:cxn modelId="{1B3ECECC-A8F0-4363-8DA7-E31F56EFA1C3}" type="presOf" srcId="{C795D2DC-86C1-440F-8B5E-82A964FE792F}" destId="{169ED893-7B10-4104-A4C7-76FDCD00FC2C}" srcOrd="0" destOrd="4" presId="urn:microsoft.com/office/officeart/2005/8/layout/vList6"/>
    <dgm:cxn modelId="{48D11619-17EA-4170-B42A-6E5BAAD120C1}" type="presOf" srcId="{013FBE8B-1957-4C30-A641-4C7869C13A12}" destId="{5F163BA2-7642-44CE-BB6A-F02500472520}" srcOrd="0" destOrd="0" presId="urn:microsoft.com/office/officeart/2005/8/layout/vList6"/>
    <dgm:cxn modelId="{DCD9032E-0501-4274-8829-D9B1E1DF1D87}" type="presOf" srcId="{52AAABC1-B9A9-4EB0-95EE-E3A9537F54E0}" destId="{7B316B13-D9E8-440A-8F13-A646F8E7D08A}" srcOrd="0" destOrd="4" presId="urn:microsoft.com/office/officeart/2005/8/layout/vList6"/>
    <dgm:cxn modelId="{4C6FBB18-7DAE-4F9E-A32C-3625FB103ADD}" type="presOf" srcId="{902A6349-031B-4A09-B669-31211FC78FAF}" destId="{2C3F2437-BAFC-4337-9A75-B0B84E611EC6}" srcOrd="0" destOrd="0" presId="urn:microsoft.com/office/officeart/2005/8/layout/vList6"/>
    <dgm:cxn modelId="{4F3BD5A7-7DA9-4E0B-81D6-9599D0D8ACFD}" srcId="{A2AC482A-4FBB-4487-B387-66FF4A86EDF3}" destId="{081C3F39-1F35-4294-960C-BB96692AD2AC}" srcOrd="0" destOrd="0" parTransId="{552BDFF1-B138-4438-BA09-B20EA524BB0E}" sibTransId="{F6531970-AE5F-4D6B-9187-C01CA6D710D9}"/>
    <dgm:cxn modelId="{B1D5C5F8-78E9-4D76-BC83-DF5CDE63A319}" type="presOf" srcId="{CC60247E-5A70-48DE-BF6B-FA27546244DC}" destId="{7B316B13-D9E8-440A-8F13-A646F8E7D08A}" srcOrd="0" destOrd="3" presId="urn:microsoft.com/office/officeart/2005/8/layout/vList6"/>
    <dgm:cxn modelId="{4E09713D-626E-4384-BAA2-F415B752E8B6}" srcId="{A2AC482A-4FBB-4487-B387-66FF4A86EDF3}" destId="{801E946A-52B3-46B6-8369-1A30A3D57125}" srcOrd="2" destOrd="0" parTransId="{42842AD6-B893-4D26-BE5E-BB5010619062}" sibTransId="{BBF3D566-D9D3-4CA9-A418-D538EFEA9177}"/>
    <dgm:cxn modelId="{1E99959B-2286-4F82-B807-9CA155D54E4B}" srcId="{8A9D76B6-6F3D-49C4-B77A-2C1DAFEF703D}" destId="{B9CACEBD-5BD1-4A3E-91A1-8313E1B26CE5}" srcOrd="2" destOrd="0" parTransId="{7C686047-AD3B-4C82-9612-F79F9BB39302}" sibTransId="{6455CD9E-8ABC-4C31-AF79-B22DA394966B}"/>
    <dgm:cxn modelId="{239F76BD-EACF-4687-BA74-3F442B29985C}" type="presOf" srcId="{8A9D76B6-6F3D-49C4-B77A-2C1DAFEF703D}" destId="{676A76C2-6E3B-472A-9B82-6D15C5FC47BE}" srcOrd="0" destOrd="0" presId="urn:microsoft.com/office/officeart/2005/8/layout/vList6"/>
    <dgm:cxn modelId="{A460E4EC-ED0C-4325-B1AF-826AEDDFF391}" type="presOf" srcId="{66243023-E63B-4CF3-9B53-C3082354EEC5}" destId="{7B316B13-D9E8-440A-8F13-A646F8E7D08A}" srcOrd="0" destOrd="0" presId="urn:microsoft.com/office/officeart/2005/8/layout/vList6"/>
    <dgm:cxn modelId="{F9E0087B-66CD-4201-B7E5-A3BAE26630C9}" srcId="{A2AC482A-4FBB-4487-B387-66FF4A86EDF3}" destId="{1F431079-C47E-4F96-AB9E-FE00417D9B1B}" srcOrd="3" destOrd="0" parTransId="{7E16F7D1-2BDE-40B4-A286-1A9BC2B2B037}" sibTransId="{EA1A0CE8-5AFC-489C-AC97-01868A14F0CB}"/>
    <dgm:cxn modelId="{9AA2E2D0-5718-4344-9246-C8F00FAC5B85}" type="presOf" srcId="{9E5AD6DA-4587-435A-928E-B124CF38C7E8}" destId="{169ED893-7B10-4104-A4C7-76FDCD00FC2C}" srcOrd="0" destOrd="1" presId="urn:microsoft.com/office/officeart/2005/8/layout/vList6"/>
    <dgm:cxn modelId="{87ADB0A2-0A81-405C-85F0-E6A77AD8D927}" srcId="{8A9D76B6-6F3D-49C4-B77A-2C1DAFEF703D}" destId="{69F82ACD-CF6C-4654-865C-C40D58D858A7}" srcOrd="1" destOrd="0" parTransId="{BCBB63DE-15D9-49A3-83DF-0BD7C2ED9906}" sibTransId="{27BE0E87-5A38-435F-8D69-97627BA7B43D}"/>
    <dgm:cxn modelId="{37FB3D01-BBD3-459F-A0F1-72EB7169DF22}" type="presOf" srcId="{12069F85-6080-494C-B041-45083266FE67}" destId="{2C3F2437-BAFC-4337-9A75-B0B84E611EC6}" srcOrd="0" destOrd="2" presId="urn:microsoft.com/office/officeart/2005/8/layout/vList6"/>
    <dgm:cxn modelId="{34688D58-198E-498E-A247-3034DC347757}" srcId="{013FBE8B-1957-4C30-A641-4C7869C13A12}" destId="{A2AC482A-4FBB-4487-B387-66FF4A86EDF3}" srcOrd="0" destOrd="0" parTransId="{83B09A39-808C-4540-951F-A0DA84FF86E5}" sibTransId="{C01701E2-B0CD-4FCD-B47C-0F642D8B5A31}"/>
    <dgm:cxn modelId="{5E9AE144-A4D4-48E8-B315-3B197861F579}" type="presOf" srcId="{801E946A-52B3-46B6-8369-1A30A3D57125}" destId="{169ED893-7B10-4104-A4C7-76FDCD00FC2C}" srcOrd="0" destOrd="2" presId="urn:microsoft.com/office/officeart/2005/8/layout/vList6"/>
    <dgm:cxn modelId="{F24D85DB-0E33-4A35-BCD7-2A92285F9C28}" srcId="{B131338B-AA07-452A-A878-A5D8BE1A5C49}" destId="{12069F85-6080-494C-B041-45083266FE67}" srcOrd="2" destOrd="0" parTransId="{533A5C13-01EB-48A2-BC04-89E443A3EA3B}" sibTransId="{9D7B4C87-A460-4CD8-8412-2F80E80889AB}"/>
    <dgm:cxn modelId="{4520E629-D8CD-49BF-83DA-0FE6E21928BD}" type="presOf" srcId="{9A8E6435-61C9-4F73-8A2E-6CC70B347FA1}" destId="{2C3F2437-BAFC-4337-9A75-B0B84E611EC6}" srcOrd="0" destOrd="1" presId="urn:microsoft.com/office/officeart/2005/8/layout/vList6"/>
    <dgm:cxn modelId="{9C503155-64E9-4EF6-937F-347179532D7C}" srcId="{B131338B-AA07-452A-A878-A5D8BE1A5C49}" destId="{9A8E6435-61C9-4F73-8A2E-6CC70B347FA1}" srcOrd="1" destOrd="0" parTransId="{35DB03B7-C4BE-4D2B-BAD0-88809E322668}" sibTransId="{F9CA6E82-00D7-4FAE-941D-E2E1FE11D6ED}"/>
    <dgm:cxn modelId="{EA9CF8C3-4B69-4604-AFA3-E725FEEF2217}" srcId="{013FBE8B-1957-4C30-A641-4C7869C13A12}" destId="{8A9D76B6-6F3D-49C4-B77A-2C1DAFEF703D}" srcOrd="2" destOrd="0" parTransId="{6A12DC3E-65A8-48D7-8E90-D0B89282BA20}" sibTransId="{170D7ED3-F99F-4B6F-B399-DBC2559D1424}"/>
    <dgm:cxn modelId="{A8D3F1FF-AE36-4EAB-AA7C-C9B749CAFA91}" srcId="{8A9D76B6-6F3D-49C4-B77A-2C1DAFEF703D}" destId="{CC60247E-5A70-48DE-BF6B-FA27546244DC}" srcOrd="3" destOrd="0" parTransId="{A311D1BE-EF0C-4D72-89D8-63BEAFFCA71C}" sibTransId="{62379923-E6D3-4F2F-9483-1C7749801CFE}"/>
    <dgm:cxn modelId="{3B2AF8B4-D132-4469-9A0F-AEB6782AD567}" srcId="{8A9D76B6-6F3D-49C4-B77A-2C1DAFEF703D}" destId="{66243023-E63B-4CF3-9B53-C3082354EEC5}" srcOrd="0" destOrd="0" parTransId="{D9E5EB34-EA26-4C5F-BA73-ED14EA142B92}" sibTransId="{09F0CCAA-53AE-4D01-834E-F7BFE74958FC}"/>
    <dgm:cxn modelId="{9EB66DD2-8502-4341-9150-B2D21B5FD2D6}" srcId="{8A9D76B6-6F3D-49C4-B77A-2C1DAFEF703D}" destId="{52AAABC1-B9A9-4EB0-95EE-E3A9537F54E0}" srcOrd="4" destOrd="0" parTransId="{1DB2AA46-A00C-4DFE-A513-530AC449CEDC}" sibTransId="{9B1B8175-D6A1-4452-B7F7-F8EC908157DF}"/>
    <dgm:cxn modelId="{B540D09F-0D53-4684-B826-2F23CDA21B55}" srcId="{013FBE8B-1957-4C30-A641-4C7869C13A12}" destId="{B131338B-AA07-452A-A878-A5D8BE1A5C49}" srcOrd="1" destOrd="0" parTransId="{BE959B27-08FA-4E02-AE6F-81F7CD033485}" sibTransId="{6E719746-E7F8-42C6-A763-214F75548218}"/>
    <dgm:cxn modelId="{F6A6DD44-759E-48A4-89EB-3269252B0356}" srcId="{B131338B-AA07-452A-A878-A5D8BE1A5C49}" destId="{92913966-F088-4E0C-9262-6C4A50068F36}" srcOrd="4" destOrd="0" parTransId="{2EBF3552-B665-4D25-8243-5D88C152DD02}" sibTransId="{EF142C99-7F9D-4914-B298-279DD00FBA01}"/>
    <dgm:cxn modelId="{9983140C-BD03-4B79-B60B-EFBA348AA184}" srcId="{A2AC482A-4FBB-4487-B387-66FF4A86EDF3}" destId="{C795D2DC-86C1-440F-8B5E-82A964FE792F}" srcOrd="4" destOrd="0" parTransId="{6465E939-F6FA-40D4-832A-3B5FD772E3BB}" sibTransId="{1A23093C-A969-4A5D-B2F0-B924F77B4AEF}"/>
    <dgm:cxn modelId="{3A8C212C-7CD7-4458-97CA-4614EAF94607}" type="presOf" srcId="{434C7407-B276-4D36-ABFC-818DD423A228}" destId="{2C3F2437-BAFC-4337-9A75-B0B84E611EC6}" srcOrd="0" destOrd="3" presId="urn:microsoft.com/office/officeart/2005/8/layout/vList6"/>
    <dgm:cxn modelId="{DDB712C2-ABF4-44D2-B789-47DC1C6D7B10}" type="presOf" srcId="{B9CACEBD-5BD1-4A3E-91A1-8313E1B26CE5}" destId="{7B316B13-D9E8-440A-8F13-A646F8E7D08A}" srcOrd="0" destOrd="2" presId="urn:microsoft.com/office/officeart/2005/8/layout/vList6"/>
    <dgm:cxn modelId="{7D72ADE8-4052-4B7A-8EB7-D0648D6B92BC}" srcId="{A2AC482A-4FBB-4487-B387-66FF4A86EDF3}" destId="{9E5AD6DA-4587-435A-928E-B124CF38C7E8}" srcOrd="1" destOrd="0" parTransId="{AA30EB46-E9C7-4A1E-A106-61B2ADD55F72}" sibTransId="{EE2C8008-239E-4DAD-9855-87D8FF21EEA5}"/>
    <dgm:cxn modelId="{81B65CAA-44DD-48F9-8BCE-11D55BEED95E}" type="presParOf" srcId="{5F163BA2-7642-44CE-BB6A-F02500472520}" destId="{2FF7C929-67AC-490D-A178-1A2BCD3F8AD8}" srcOrd="0" destOrd="0" presId="urn:microsoft.com/office/officeart/2005/8/layout/vList6"/>
    <dgm:cxn modelId="{EB163D41-C389-4539-9152-4E3AB769EE5C}" type="presParOf" srcId="{2FF7C929-67AC-490D-A178-1A2BCD3F8AD8}" destId="{D5AAF03C-4FC7-4D4F-AADA-002C8AFCE92F}" srcOrd="0" destOrd="0" presId="urn:microsoft.com/office/officeart/2005/8/layout/vList6"/>
    <dgm:cxn modelId="{A239C6F0-B201-45F0-A40F-989772B6A484}" type="presParOf" srcId="{2FF7C929-67AC-490D-A178-1A2BCD3F8AD8}" destId="{169ED893-7B10-4104-A4C7-76FDCD00FC2C}" srcOrd="1" destOrd="0" presId="urn:microsoft.com/office/officeart/2005/8/layout/vList6"/>
    <dgm:cxn modelId="{FCD7BBC4-BE46-4DE3-85E4-DBDAFF49894B}" type="presParOf" srcId="{5F163BA2-7642-44CE-BB6A-F02500472520}" destId="{9D0E4D2C-72F0-4EBA-8AD1-2DCAFD81306E}" srcOrd="1" destOrd="0" presId="urn:microsoft.com/office/officeart/2005/8/layout/vList6"/>
    <dgm:cxn modelId="{31AF9EAE-0015-4BAB-9030-EFF2D6FC65EB}" type="presParOf" srcId="{5F163BA2-7642-44CE-BB6A-F02500472520}" destId="{67502F47-849B-4C8A-9F04-8531F28B7A7F}" srcOrd="2" destOrd="0" presId="urn:microsoft.com/office/officeart/2005/8/layout/vList6"/>
    <dgm:cxn modelId="{FB8E6641-DE36-4E4A-B02F-8BBABBCE5C3E}" type="presParOf" srcId="{67502F47-849B-4C8A-9F04-8531F28B7A7F}" destId="{EC7562EF-1CF3-482E-939D-94B5CD5DDAB7}" srcOrd="0" destOrd="0" presId="urn:microsoft.com/office/officeart/2005/8/layout/vList6"/>
    <dgm:cxn modelId="{D0D928EB-0698-49DF-8DE3-FDF3FAB3196C}" type="presParOf" srcId="{67502F47-849B-4C8A-9F04-8531F28B7A7F}" destId="{2C3F2437-BAFC-4337-9A75-B0B84E611EC6}" srcOrd="1" destOrd="0" presId="urn:microsoft.com/office/officeart/2005/8/layout/vList6"/>
    <dgm:cxn modelId="{3E89EB73-351D-4861-8C2D-75038104D9A4}" type="presParOf" srcId="{5F163BA2-7642-44CE-BB6A-F02500472520}" destId="{77F7F539-2204-4039-8397-5E24A5D87F3D}" srcOrd="3" destOrd="0" presId="urn:microsoft.com/office/officeart/2005/8/layout/vList6"/>
    <dgm:cxn modelId="{E5DB52EC-7A41-4509-8245-EFBBF1A038AE}" type="presParOf" srcId="{5F163BA2-7642-44CE-BB6A-F02500472520}" destId="{8C0F1F92-E4B9-4BA0-90B7-914557AA0ED6}" srcOrd="4" destOrd="0" presId="urn:microsoft.com/office/officeart/2005/8/layout/vList6"/>
    <dgm:cxn modelId="{274265FE-C7FE-4062-9884-FC2BD7227515}" type="presParOf" srcId="{8C0F1F92-E4B9-4BA0-90B7-914557AA0ED6}" destId="{676A76C2-6E3B-472A-9B82-6D15C5FC47BE}" srcOrd="0" destOrd="0" presId="urn:microsoft.com/office/officeart/2005/8/layout/vList6"/>
    <dgm:cxn modelId="{BBCD678F-AFFE-497B-A0C3-85FE926B6B42}" type="presParOf" srcId="{8C0F1F92-E4B9-4BA0-90B7-914557AA0ED6}" destId="{7B316B13-D9E8-440A-8F13-A646F8E7D08A}"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ED893-7B10-4104-A4C7-76FDCD00FC2C}">
      <dsp:nvSpPr>
        <dsp:cNvPr id="0" name=""/>
        <dsp:cNvSpPr/>
      </dsp:nvSpPr>
      <dsp:spPr>
        <a:xfrm>
          <a:off x="1651463" y="2440"/>
          <a:ext cx="3472282" cy="1203969"/>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MX" sz="1100" kern="1200"/>
            <a:t>Modalidad: Grupal</a:t>
          </a:r>
        </a:p>
        <a:p>
          <a:pPr marL="57150" lvl="1" indent="-57150" algn="l" defTabSz="488950">
            <a:lnSpc>
              <a:spcPct val="90000"/>
            </a:lnSpc>
            <a:spcBef>
              <a:spcPct val="0"/>
            </a:spcBef>
            <a:spcAft>
              <a:spcPct val="15000"/>
            </a:spcAft>
            <a:buChar char="••"/>
          </a:pPr>
          <a:r>
            <a:rPr lang="es-MX" sz="1100" kern="1200"/>
            <a:t>Avance crediticio de los estudiantes: 0 al 40%</a:t>
          </a:r>
        </a:p>
        <a:p>
          <a:pPr marL="57150" lvl="1" indent="-57150" algn="l" defTabSz="488950">
            <a:lnSpc>
              <a:spcPct val="90000"/>
            </a:lnSpc>
            <a:spcBef>
              <a:spcPct val="0"/>
            </a:spcBef>
            <a:spcAft>
              <a:spcPct val="15000"/>
            </a:spcAft>
            <a:buChar char="••"/>
          </a:pPr>
          <a:r>
            <a:rPr lang="es-MX" sz="1100" kern="1200"/>
            <a:t>Mínimo 5 y máximo 15 estudiates.</a:t>
          </a:r>
        </a:p>
        <a:p>
          <a:pPr marL="57150" lvl="1" indent="-57150" algn="l" defTabSz="488950">
            <a:lnSpc>
              <a:spcPct val="90000"/>
            </a:lnSpc>
            <a:spcBef>
              <a:spcPct val="0"/>
            </a:spcBef>
            <a:spcAft>
              <a:spcPct val="15000"/>
            </a:spcAft>
            <a:buChar char="••"/>
          </a:pPr>
          <a:r>
            <a:rPr lang="es-MX" sz="1100" kern="1200"/>
            <a:t>Tiempo de la sesión: 120 min.</a:t>
          </a:r>
        </a:p>
        <a:p>
          <a:pPr marL="57150" lvl="1" indent="-57150" algn="l" defTabSz="488950">
            <a:lnSpc>
              <a:spcPct val="90000"/>
            </a:lnSpc>
            <a:spcBef>
              <a:spcPct val="0"/>
            </a:spcBef>
            <a:spcAft>
              <a:spcPct val="15000"/>
            </a:spcAft>
            <a:buChar char="••"/>
          </a:pPr>
          <a:r>
            <a:rPr lang="es-MX" sz="1100" kern="1200"/>
            <a:t>Lugar: salón o aula de tutorías</a:t>
          </a:r>
        </a:p>
      </dsp:txBody>
      <dsp:txXfrm>
        <a:off x="1651463" y="152936"/>
        <a:ext cx="3020794" cy="902977"/>
      </dsp:txXfrm>
    </dsp:sp>
    <dsp:sp modelId="{D5AAF03C-4FC7-4D4F-AADA-002C8AFCE92F}">
      <dsp:nvSpPr>
        <dsp:cNvPr id="0" name=""/>
        <dsp:cNvSpPr/>
      </dsp:nvSpPr>
      <dsp:spPr>
        <a:xfrm>
          <a:off x="62304" y="104944"/>
          <a:ext cx="1573846" cy="99896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t>Primera sesión: ¿Quién soy?</a:t>
          </a:r>
        </a:p>
      </dsp:txBody>
      <dsp:txXfrm>
        <a:off x="111069" y="153709"/>
        <a:ext cx="1476316" cy="901432"/>
      </dsp:txXfrm>
    </dsp:sp>
    <dsp:sp modelId="{2C3F2437-BAFC-4337-9A75-B0B84E611EC6}">
      <dsp:nvSpPr>
        <dsp:cNvPr id="0" name=""/>
        <dsp:cNvSpPr/>
      </dsp:nvSpPr>
      <dsp:spPr>
        <a:xfrm>
          <a:off x="1686159" y="1328544"/>
          <a:ext cx="3475676" cy="1230002"/>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MX" sz="1100" kern="1200"/>
            <a:t>Modalidad: Grupal</a:t>
          </a:r>
        </a:p>
        <a:p>
          <a:pPr marL="57150" lvl="1" indent="-57150" algn="l" defTabSz="488950">
            <a:lnSpc>
              <a:spcPct val="90000"/>
            </a:lnSpc>
            <a:spcBef>
              <a:spcPct val="0"/>
            </a:spcBef>
            <a:spcAft>
              <a:spcPct val="15000"/>
            </a:spcAft>
            <a:buChar char="••"/>
          </a:pPr>
          <a:r>
            <a:rPr lang="es-MX" sz="1100" kern="1200"/>
            <a:t>Avance crediticio de los estudiantes: 0 al 40%</a:t>
          </a:r>
        </a:p>
        <a:p>
          <a:pPr marL="57150" lvl="1" indent="-57150" algn="l" defTabSz="488950">
            <a:lnSpc>
              <a:spcPct val="90000"/>
            </a:lnSpc>
            <a:spcBef>
              <a:spcPct val="0"/>
            </a:spcBef>
            <a:spcAft>
              <a:spcPct val="15000"/>
            </a:spcAft>
            <a:buChar char="••"/>
          </a:pPr>
          <a:r>
            <a:rPr lang="es-MX" sz="1100" kern="1200"/>
            <a:t>Mínimo 5 y máximo 15 estudiates.</a:t>
          </a:r>
        </a:p>
        <a:p>
          <a:pPr marL="57150" lvl="1" indent="-57150" algn="l" defTabSz="488950">
            <a:lnSpc>
              <a:spcPct val="90000"/>
            </a:lnSpc>
            <a:spcBef>
              <a:spcPct val="0"/>
            </a:spcBef>
            <a:spcAft>
              <a:spcPct val="15000"/>
            </a:spcAft>
            <a:buChar char="••"/>
          </a:pPr>
          <a:r>
            <a:rPr lang="es-MX" sz="1100" kern="1200"/>
            <a:t>Tiempo de la sesión: 120 min.</a:t>
          </a:r>
        </a:p>
        <a:p>
          <a:pPr marL="57150" lvl="1" indent="-57150" algn="l" defTabSz="488950">
            <a:lnSpc>
              <a:spcPct val="90000"/>
            </a:lnSpc>
            <a:spcBef>
              <a:spcPct val="0"/>
            </a:spcBef>
            <a:spcAft>
              <a:spcPct val="15000"/>
            </a:spcAft>
            <a:buChar char="••"/>
          </a:pPr>
          <a:r>
            <a:rPr lang="es-MX" sz="1100" kern="1200"/>
            <a:t>Lugar: salón o aula de tutorías</a:t>
          </a:r>
        </a:p>
      </dsp:txBody>
      <dsp:txXfrm>
        <a:off x="1686159" y="1482294"/>
        <a:ext cx="3014425" cy="922502"/>
      </dsp:txXfrm>
    </dsp:sp>
    <dsp:sp modelId="{EC7562EF-1CF3-482E-939D-94B5CD5DDAB7}">
      <dsp:nvSpPr>
        <dsp:cNvPr id="0" name=""/>
        <dsp:cNvSpPr/>
      </dsp:nvSpPr>
      <dsp:spPr>
        <a:xfrm>
          <a:off x="31969" y="1365151"/>
          <a:ext cx="1663111" cy="108266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t>Segunda sesión: Conociendo mis áreas de personalidad  </a:t>
          </a:r>
        </a:p>
      </dsp:txBody>
      <dsp:txXfrm>
        <a:off x="84820" y="1418002"/>
        <a:ext cx="1557409" cy="976963"/>
      </dsp:txXfrm>
    </dsp:sp>
    <dsp:sp modelId="{7B316B13-D9E8-440A-8F13-A646F8E7D08A}">
      <dsp:nvSpPr>
        <dsp:cNvPr id="0" name=""/>
        <dsp:cNvSpPr/>
      </dsp:nvSpPr>
      <dsp:spPr>
        <a:xfrm>
          <a:off x="1776202" y="2637964"/>
          <a:ext cx="3421734" cy="1265695"/>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MX" sz="1100" kern="1200"/>
            <a:t>Modalidad: Grupal</a:t>
          </a:r>
        </a:p>
        <a:p>
          <a:pPr marL="57150" lvl="1" indent="-57150" algn="l" defTabSz="488950">
            <a:lnSpc>
              <a:spcPct val="90000"/>
            </a:lnSpc>
            <a:spcBef>
              <a:spcPct val="0"/>
            </a:spcBef>
            <a:spcAft>
              <a:spcPct val="15000"/>
            </a:spcAft>
            <a:buChar char="••"/>
          </a:pPr>
          <a:r>
            <a:rPr lang="es-MX" sz="1100" kern="1200"/>
            <a:t>Avance crediticio de los estudiantes: 0 al 40%</a:t>
          </a:r>
        </a:p>
        <a:p>
          <a:pPr marL="57150" lvl="1" indent="-57150" algn="l" defTabSz="488950">
            <a:lnSpc>
              <a:spcPct val="90000"/>
            </a:lnSpc>
            <a:spcBef>
              <a:spcPct val="0"/>
            </a:spcBef>
            <a:spcAft>
              <a:spcPct val="15000"/>
            </a:spcAft>
            <a:buChar char="••"/>
          </a:pPr>
          <a:r>
            <a:rPr lang="es-MX" sz="1100" kern="1200"/>
            <a:t>Mínimo 5 y máximo 15 estudiates.</a:t>
          </a:r>
        </a:p>
        <a:p>
          <a:pPr marL="57150" lvl="1" indent="-57150" algn="l" defTabSz="488950">
            <a:lnSpc>
              <a:spcPct val="90000"/>
            </a:lnSpc>
            <a:spcBef>
              <a:spcPct val="0"/>
            </a:spcBef>
            <a:spcAft>
              <a:spcPct val="15000"/>
            </a:spcAft>
            <a:buChar char="••"/>
          </a:pPr>
          <a:r>
            <a:rPr lang="es-MX" sz="1100" kern="1200"/>
            <a:t>Tiempo de la sesión: 90 min.</a:t>
          </a:r>
        </a:p>
        <a:p>
          <a:pPr marL="57150" lvl="1" indent="-57150" algn="l" defTabSz="488950">
            <a:lnSpc>
              <a:spcPct val="90000"/>
            </a:lnSpc>
            <a:spcBef>
              <a:spcPct val="0"/>
            </a:spcBef>
            <a:spcAft>
              <a:spcPct val="15000"/>
            </a:spcAft>
            <a:buChar char="••"/>
          </a:pPr>
          <a:r>
            <a:rPr lang="es-MX" sz="1100" kern="1200"/>
            <a:t>Lugar: salón o aula de tutorías</a:t>
          </a:r>
        </a:p>
      </dsp:txBody>
      <dsp:txXfrm>
        <a:off x="1776202" y="2796176"/>
        <a:ext cx="2947098" cy="949271"/>
      </dsp:txXfrm>
    </dsp:sp>
    <dsp:sp modelId="{676A76C2-6E3B-472A-9B82-6D15C5FC47BE}">
      <dsp:nvSpPr>
        <dsp:cNvPr id="0" name=""/>
        <dsp:cNvSpPr/>
      </dsp:nvSpPr>
      <dsp:spPr>
        <a:xfrm>
          <a:off x="41770" y="2779912"/>
          <a:ext cx="1696755" cy="97828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ts val="0"/>
            </a:spcAft>
          </a:pPr>
          <a:r>
            <a:rPr lang="es-MX" sz="1400" kern="1200"/>
            <a:t>Tercera sesión: </a:t>
          </a:r>
        </a:p>
        <a:p>
          <a:pPr lvl="0" algn="ctr" defTabSz="622300">
            <a:lnSpc>
              <a:spcPct val="90000"/>
            </a:lnSpc>
            <a:spcBef>
              <a:spcPct val="0"/>
            </a:spcBef>
            <a:spcAft>
              <a:spcPts val="0"/>
            </a:spcAft>
          </a:pPr>
          <a:r>
            <a:rPr lang="es-MX" sz="1400" kern="1200"/>
            <a:t>Mi proyecto de vida personal y profesional</a:t>
          </a:r>
        </a:p>
      </dsp:txBody>
      <dsp:txXfrm>
        <a:off x="89526" y="2827668"/>
        <a:ext cx="1601243" cy="88277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Facultad de Pedagogía Región Xalapa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12</Pages>
  <Words>1718</Words>
  <Characters>9455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planeación de sesiones de tutoría </dc:title>
  <dc:subject>Mtra. Perla Evelyn Cerdán Córdova</dc:subject>
  <dc:creator>Mtra. Perla</dc:creator>
  <cp:lastModifiedBy>Mtra. Perla</cp:lastModifiedBy>
  <cp:revision>11</cp:revision>
  <dcterms:created xsi:type="dcterms:W3CDTF">2011-12-08T02:19:00Z</dcterms:created>
  <dcterms:modified xsi:type="dcterms:W3CDTF">2011-12-12T17:12:00Z</dcterms:modified>
</cp:coreProperties>
</file>