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B9C3" w14:textId="77777777" w:rsidR="00F007B5" w:rsidRDefault="00F007B5" w:rsidP="00F007B5">
      <w:pPr>
        <w:jc w:val="center"/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D0EE56A" wp14:editId="2F83D7C5">
            <wp:extent cx="1023257" cy="87917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sinfondo-696x59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9" cy="89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73192" w14:textId="77777777" w:rsidR="00D57739" w:rsidRDefault="00D57739" w:rsidP="00F007B5">
      <w:pPr>
        <w:jc w:val="center"/>
        <w:rPr>
          <w:rFonts w:ascii="Gill Sans MT" w:hAnsi="Gill Sans MT"/>
          <w:lang w:val="es-ES"/>
        </w:rPr>
      </w:pPr>
      <w:r w:rsidRPr="00D57739">
        <w:rPr>
          <w:rFonts w:ascii="Gill Sans MT" w:hAnsi="Gill Sans MT"/>
          <w:lang w:val="es-ES"/>
        </w:rPr>
        <w:t>Dirección General de Desarrollo Académico e Innovación Educativa</w:t>
      </w:r>
    </w:p>
    <w:p w14:paraId="4A35B609" w14:textId="77777777" w:rsidR="00A41A15" w:rsidRDefault="00A41A15" w:rsidP="00F007B5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Dirección de Innovación Educativa</w:t>
      </w:r>
    </w:p>
    <w:p w14:paraId="099544D3" w14:textId="77777777" w:rsidR="00A41A15" w:rsidRPr="00D57739" w:rsidRDefault="00A41A15" w:rsidP="00F007B5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Departamento de Desarrollo Curricular</w:t>
      </w:r>
    </w:p>
    <w:p w14:paraId="3E7E060E" w14:textId="77777777" w:rsidR="00D57739" w:rsidRPr="00D57739" w:rsidRDefault="00D57739" w:rsidP="00D57739">
      <w:pPr>
        <w:jc w:val="center"/>
        <w:rPr>
          <w:rFonts w:ascii="Gill Sans MT" w:hAnsi="Gill Sans MT"/>
          <w:lang w:val="es-ES"/>
        </w:rPr>
      </w:pPr>
    </w:p>
    <w:p w14:paraId="03BB11CB" w14:textId="77777777" w:rsidR="00A96982" w:rsidRPr="00E8634A" w:rsidRDefault="00A96982" w:rsidP="00A96982">
      <w:pPr>
        <w:jc w:val="center"/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</w:pPr>
      <w:r w:rsidRPr="00E8634A"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  <w:t xml:space="preserve">Planeación de </w:t>
      </w:r>
    </w:p>
    <w:p w14:paraId="3AA64FE5" w14:textId="77777777" w:rsidR="00A96982" w:rsidRPr="00E8634A" w:rsidRDefault="00A96982" w:rsidP="00A96982">
      <w:pPr>
        <w:jc w:val="center"/>
        <w:rPr>
          <w:rFonts w:ascii="Gill Sans MT" w:eastAsia="Times New Roman" w:hAnsi="Gill Sans MT" w:cs="Times New Roman"/>
          <w:b/>
          <w:bCs/>
          <w:i/>
          <w:iCs/>
          <w:sz w:val="44"/>
          <w:szCs w:val="44"/>
          <w:lang w:eastAsia="es-ES_tradnl"/>
        </w:rPr>
      </w:pPr>
      <w:r w:rsidRPr="00E8634A">
        <w:rPr>
          <w:rFonts w:ascii="Gill Sans MT" w:eastAsia="Times New Roman" w:hAnsi="Gill Sans MT" w:cs="Times New Roman"/>
          <w:b/>
          <w:bCs/>
          <w:i/>
          <w:iCs/>
          <w:color w:val="00B050"/>
          <w:sz w:val="44"/>
          <w:szCs w:val="44"/>
          <w:lang w:eastAsia="es-ES_tradnl"/>
        </w:rPr>
        <w:t>Rutas</w:t>
      </w:r>
      <w:r w:rsidRPr="00E8634A">
        <w:rPr>
          <w:rFonts w:ascii="Gill Sans MT" w:eastAsia="Times New Roman" w:hAnsi="Gill Sans MT" w:cs="Times New Roman"/>
          <w:b/>
          <w:bCs/>
          <w:i/>
          <w:iCs/>
          <w:sz w:val="44"/>
          <w:szCs w:val="44"/>
          <w:lang w:eastAsia="es-ES_tradnl"/>
        </w:rPr>
        <w:t xml:space="preserve"> 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1F3864" w:themeColor="accent1" w:themeShade="80"/>
          <w:sz w:val="44"/>
          <w:szCs w:val="44"/>
          <w:lang w:eastAsia="es-ES_tradnl"/>
        </w:rPr>
        <w:t>de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767171" w:themeColor="background2" w:themeShade="80"/>
          <w:sz w:val="44"/>
          <w:szCs w:val="44"/>
          <w:lang w:eastAsia="es-ES_tradnl"/>
        </w:rPr>
        <w:t xml:space="preserve"> </w:t>
      </w:r>
      <w:r w:rsidRPr="00E8634A">
        <w:rPr>
          <w:rFonts w:ascii="Gill Sans MT" w:eastAsia="Times New Roman" w:hAnsi="Gill Sans MT" w:cs="Times New Roman"/>
          <w:b/>
          <w:bCs/>
          <w:i/>
          <w:iCs/>
          <w:color w:val="00B050"/>
          <w:sz w:val="44"/>
          <w:szCs w:val="44"/>
          <w:lang w:eastAsia="es-ES_tradnl"/>
        </w:rPr>
        <w:t>Aprendizaje</w:t>
      </w:r>
    </w:p>
    <w:p w14:paraId="1953D20B" w14:textId="77777777" w:rsidR="00F007B5" w:rsidRDefault="00F007B5" w:rsidP="00145AC4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Plan de estudios</w:t>
      </w:r>
      <w:r w:rsidR="00145AC4" w:rsidRPr="00D2348C">
        <w:rPr>
          <w:rFonts w:ascii="Gill Sans MT" w:hAnsi="Gill Sans MT"/>
          <w:lang w:val="es-ES"/>
        </w:rPr>
        <w:t>:</w:t>
      </w:r>
    </w:p>
    <w:p w14:paraId="3FADBF45" w14:textId="45A8AEC3" w:rsidR="00D2348C" w:rsidRPr="00D2348C" w:rsidRDefault="00E2331A" w:rsidP="00145AC4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Entidad Académica y </w:t>
      </w:r>
      <w:r w:rsidR="00D2348C">
        <w:rPr>
          <w:rFonts w:ascii="Gill Sans MT" w:hAnsi="Gill Sans MT"/>
          <w:lang w:val="es-ES"/>
        </w:rPr>
        <w:t>Región:</w:t>
      </w:r>
    </w:p>
    <w:p w14:paraId="078F9AA7" w14:textId="77777777" w:rsidR="00F007B5" w:rsidRPr="00D2348C" w:rsidRDefault="0095220E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Nombre de la academia</w:t>
      </w:r>
      <w:r w:rsidR="00145AC4" w:rsidRPr="00D2348C">
        <w:rPr>
          <w:rFonts w:ascii="Gill Sans MT" w:hAnsi="Gill Sans MT"/>
          <w:lang w:val="es-ES"/>
        </w:rPr>
        <w:t>:</w:t>
      </w:r>
    </w:p>
    <w:p w14:paraId="2B2CB151" w14:textId="13941C55" w:rsidR="00F007B5" w:rsidRPr="00D2348C" w:rsidRDefault="00F007B5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Nombre de la EE</w:t>
      </w:r>
      <w:r w:rsidR="00145AC4" w:rsidRPr="00D2348C">
        <w:rPr>
          <w:rFonts w:ascii="Gill Sans MT" w:hAnsi="Gill Sans MT"/>
          <w:lang w:val="es-ES"/>
        </w:rPr>
        <w:t>:</w:t>
      </w:r>
    </w:p>
    <w:p w14:paraId="6C9B3030" w14:textId="60F981C7" w:rsidR="00145AC4" w:rsidRPr="00D2348C" w:rsidRDefault="00145AC4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Horas</w:t>
      </w:r>
      <w:r w:rsidR="00C43E88">
        <w:rPr>
          <w:rFonts w:ascii="Gill Sans MT" w:hAnsi="Gill Sans MT"/>
          <w:lang w:val="es-ES"/>
        </w:rPr>
        <w:t xml:space="preserve">/semana/mes/ y </w:t>
      </w:r>
      <w:r w:rsidRPr="00D2348C">
        <w:rPr>
          <w:rFonts w:ascii="Gill Sans MT" w:hAnsi="Gill Sans MT"/>
          <w:lang w:val="es-ES"/>
        </w:rPr>
        <w:t>totales:</w:t>
      </w:r>
    </w:p>
    <w:p w14:paraId="18949162" w14:textId="77777777" w:rsidR="00AC1352" w:rsidRPr="00D2348C" w:rsidRDefault="00AC1352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>Unidad de competencia</w:t>
      </w:r>
      <w:r w:rsidR="00145AC4" w:rsidRPr="00D2348C">
        <w:rPr>
          <w:rFonts w:ascii="Gill Sans MT" w:hAnsi="Gill Sans MT"/>
          <w:lang w:val="es-ES"/>
        </w:rPr>
        <w:t>:</w:t>
      </w:r>
    </w:p>
    <w:p w14:paraId="169A1E77" w14:textId="77777777" w:rsidR="00F007B5" w:rsidRPr="00D2348C" w:rsidRDefault="00F007B5">
      <w:pPr>
        <w:rPr>
          <w:rFonts w:ascii="Gill Sans MT" w:hAnsi="Gill Sans MT"/>
          <w:lang w:val="es-ES"/>
        </w:rPr>
      </w:pPr>
      <w:r w:rsidRPr="00D2348C">
        <w:rPr>
          <w:rFonts w:ascii="Gill Sans MT" w:hAnsi="Gill Sans MT"/>
          <w:lang w:val="es-ES"/>
        </w:rPr>
        <w:t xml:space="preserve">Presentación </w:t>
      </w:r>
      <w:r w:rsidR="0095220E" w:rsidRPr="00D2348C">
        <w:rPr>
          <w:rFonts w:ascii="Gill Sans MT" w:hAnsi="Gill Sans MT"/>
          <w:lang w:val="es-ES"/>
        </w:rPr>
        <w:t xml:space="preserve">breve </w:t>
      </w:r>
      <w:r w:rsidRPr="00D2348C">
        <w:rPr>
          <w:rFonts w:ascii="Gill Sans MT" w:hAnsi="Gill Sans MT"/>
          <w:lang w:val="es-ES"/>
        </w:rPr>
        <w:t>de la EE</w:t>
      </w:r>
      <w:r w:rsidR="00145AC4" w:rsidRPr="00D2348C">
        <w:rPr>
          <w:rFonts w:ascii="Gill Sans MT" w:hAnsi="Gill Sans MT"/>
          <w:lang w:val="es-ES"/>
        </w:rPr>
        <w:t>:</w:t>
      </w:r>
    </w:p>
    <w:p w14:paraId="318F881C" w14:textId="77777777" w:rsidR="00966996" w:rsidRDefault="00966996">
      <w:pPr>
        <w:rPr>
          <w:rFonts w:ascii="Gill Sans MT" w:hAnsi="Gill Sans MT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38"/>
        <w:gridCol w:w="1302"/>
        <w:gridCol w:w="1170"/>
        <w:gridCol w:w="1316"/>
        <w:gridCol w:w="1316"/>
        <w:gridCol w:w="1316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145AC4" w14:paraId="6033E4B1" w14:textId="77777777" w:rsidTr="00E2331A">
        <w:tc>
          <w:tcPr>
            <w:tcW w:w="689" w:type="pct"/>
            <w:shd w:val="clear" w:color="auto" w:fill="00B050"/>
          </w:tcPr>
          <w:p w14:paraId="6A655B95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lang w:val="es-ES"/>
              </w:rPr>
              <w:t>Elementos de planeación</w:t>
            </w:r>
          </w:p>
        </w:tc>
        <w:tc>
          <w:tcPr>
            <w:tcW w:w="286" w:type="pct"/>
          </w:tcPr>
          <w:p w14:paraId="4D7752EC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</w:t>
            </w:r>
          </w:p>
        </w:tc>
        <w:tc>
          <w:tcPr>
            <w:tcW w:w="257" w:type="pct"/>
          </w:tcPr>
          <w:p w14:paraId="75B501D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2</w:t>
            </w:r>
          </w:p>
        </w:tc>
        <w:tc>
          <w:tcPr>
            <w:tcW w:w="289" w:type="pct"/>
          </w:tcPr>
          <w:p w14:paraId="3C15B58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3</w:t>
            </w:r>
          </w:p>
        </w:tc>
        <w:tc>
          <w:tcPr>
            <w:tcW w:w="289" w:type="pct"/>
          </w:tcPr>
          <w:p w14:paraId="27E2F802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4</w:t>
            </w:r>
          </w:p>
        </w:tc>
        <w:tc>
          <w:tcPr>
            <w:tcW w:w="289" w:type="pct"/>
          </w:tcPr>
          <w:p w14:paraId="49511C06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5</w:t>
            </w:r>
          </w:p>
        </w:tc>
        <w:tc>
          <w:tcPr>
            <w:tcW w:w="290" w:type="pct"/>
          </w:tcPr>
          <w:p w14:paraId="47ACEDF7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6</w:t>
            </w:r>
          </w:p>
        </w:tc>
        <w:tc>
          <w:tcPr>
            <w:tcW w:w="290" w:type="pct"/>
          </w:tcPr>
          <w:p w14:paraId="50320A20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7</w:t>
            </w:r>
          </w:p>
        </w:tc>
        <w:tc>
          <w:tcPr>
            <w:tcW w:w="290" w:type="pct"/>
          </w:tcPr>
          <w:p w14:paraId="2ABB4EF5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8</w:t>
            </w:r>
          </w:p>
        </w:tc>
        <w:tc>
          <w:tcPr>
            <w:tcW w:w="290" w:type="pct"/>
          </w:tcPr>
          <w:p w14:paraId="6ED0E4F8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9</w:t>
            </w:r>
          </w:p>
        </w:tc>
        <w:tc>
          <w:tcPr>
            <w:tcW w:w="290" w:type="pct"/>
          </w:tcPr>
          <w:p w14:paraId="5EECE15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10</w:t>
            </w:r>
          </w:p>
        </w:tc>
        <w:tc>
          <w:tcPr>
            <w:tcW w:w="290" w:type="pct"/>
          </w:tcPr>
          <w:p w14:paraId="408EED47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11</w:t>
            </w:r>
          </w:p>
        </w:tc>
        <w:tc>
          <w:tcPr>
            <w:tcW w:w="290" w:type="pct"/>
          </w:tcPr>
          <w:p w14:paraId="4631889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12</w:t>
            </w:r>
          </w:p>
        </w:tc>
        <w:tc>
          <w:tcPr>
            <w:tcW w:w="290" w:type="pct"/>
          </w:tcPr>
          <w:p w14:paraId="75530EB4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13</w:t>
            </w:r>
          </w:p>
        </w:tc>
        <w:tc>
          <w:tcPr>
            <w:tcW w:w="290" w:type="pct"/>
          </w:tcPr>
          <w:p w14:paraId="0E681285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14</w:t>
            </w:r>
          </w:p>
        </w:tc>
        <w:tc>
          <w:tcPr>
            <w:tcW w:w="290" w:type="pct"/>
          </w:tcPr>
          <w:p w14:paraId="499B26FF" w14:textId="77777777" w:rsidR="00145AC4" w:rsidRDefault="00145AC4" w:rsidP="001126DE">
            <w:pPr>
              <w:jc w:val="center"/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Semana 15</w:t>
            </w:r>
          </w:p>
        </w:tc>
      </w:tr>
      <w:tr w:rsidR="00145AC4" w14:paraId="7798B895" w14:textId="77777777" w:rsidTr="00E2331A">
        <w:tc>
          <w:tcPr>
            <w:tcW w:w="689" w:type="pct"/>
            <w:shd w:val="clear" w:color="auto" w:fill="0070C0"/>
          </w:tcPr>
          <w:p w14:paraId="41D95542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Desempeño de aprendizaje</w:t>
            </w:r>
          </w:p>
          <w:p w14:paraId="49A8A196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esperado</w:t>
            </w:r>
          </w:p>
          <w:p w14:paraId="654BE4D0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(saber hacer).</w:t>
            </w:r>
          </w:p>
        </w:tc>
        <w:tc>
          <w:tcPr>
            <w:tcW w:w="286" w:type="pct"/>
          </w:tcPr>
          <w:p w14:paraId="2B95D9E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ED6353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AC32EF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CEE240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6E9205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88BB1B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2D346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B3F865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F10AEC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E0E3B7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0B69F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7EC211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8BF11D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51CBA8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A2BA65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721F594E" w14:textId="77777777" w:rsidTr="00E2331A">
        <w:tc>
          <w:tcPr>
            <w:tcW w:w="689" w:type="pct"/>
            <w:shd w:val="clear" w:color="auto" w:fill="0070C0"/>
            <w:vAlign w:val="center"/>
          </w:tcPr>
          <w:p w14:paraId="38EE24D7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Orientación de la intervención del estudiante</w:t>
            </w:r>
          </w:p>
          <w:p w14:paraId="2308178F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(teórica (t), práctica (p), actitudinal (a).</w:t>
            </w:r>
          </w:p>
        </w:tc>
        <w:tc>
          <w:tcPr>
            <w:tcW w:w="286" w:type="pct"/>
          </w:tcPr>
          <w:p w14:paraId="087C9F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FFC96E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834E26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FDE206B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78EA00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59D3F5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9506C4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C314C5E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A4B90B5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FFB5295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9C0E5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8E0303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BA7C3A4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E0953DA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E2B3F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4912E84E" w14:textId="77777777" w:rsidTr="00E2331A">
        <w:tc>
          <w:tcPr>
            <w:tcW w:w="689" w:type="pct"/>
            <w:shd w:val="clear" w:color="auto" w:fill="0070C0"/>
          </w:tcPr>
          <w:p w14:paraId="37B1FD4C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Situación de aprendizaje</w:t>
            </w:r>
          </w:p>
        </w:tc>
        <w:tc>
          <w:tcPr>
            <w:tcW w:w="286" w:type="pct"/>
          </w:tcPr>
          <w:p w14:paraId="22BD041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424F1F1B" w14:textId="41D4FB64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7069281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351AE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4955200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1BB654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D29CE8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7E4FA8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66C76B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A14458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6BCBC43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18F3D3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F2C4FE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2014FF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7659FC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AF887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109B2C08" w14:textId="77777777" w:rsidTr="00E2331A">
        <w:tc>
          <w:tcPr>
            <w:tcW w:w="689" w:type="pct"/>
            <w:shd w:val="clear" w:color="auto" w:fill="0070C0"/>
          </w:tcPr>
          <w:p w14:paraId="7566D3E5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Saberes implicados</w:t>
            </w:r>
          </w:p>
        </w:tc>
        <w:tc>
          <w:tcPr>
            <w:tcW w:w="286" w:type="pct"/>
          </w:tcPr>
          <w:p w14:paraId="5349902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04DBF70D" w14:textId="4853D61A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05A14EC5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857930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72AFC3D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BF7E7B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08139B6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88FD9F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1AA240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73458E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E43C9F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9A81B7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1318A8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49D2E8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D0E825A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0AB8F0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0F821165" w14:textId="77777777" w:rsidTr="00E2331A">
        <w:tc>
          <w:tcPr>
            <w:tcW w:w="689" w:type="pct"/>
            <w:shd w:val="clear" w:color="auto" w:fill="0070C0"/>
          </w:tcPr>
          <w:p w14:paraId="2BF4E7A1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Estrategia</w:t>
            </w:r>
            <w:r w:rsidR="0043662F"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(s)</w:t>
            </w: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 de aprendizaje</w:t>
            </w:r>
            <w:r w:rsidR="0043662F"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(s)</w:t>
            </w:r>
          </w:p>
        </w:tc>
        <w:tc>
          <w:tcPr>
            <w:tcW w:w="286" w:type="pct"/>
          </w:tcPr>
          <w:p w14:paraId="6D66D23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1C9B9A2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87625C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794526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02A371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E8F9ED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CD1D6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5EEECD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9FFB81D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46EE2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62A274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A32A17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369530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AA33CF7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366882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280247F3" w14:textId="77777777" w:rsidTr="00E2331A">
        <w:tc>
          <w:tcPr>
            <w:tcW w:w="689" w:type="pct"/>
            <w:shd w:val="clear" w:color="auto" w:fill="0070C0"/>
            <w:vAlign w:val="center"/>
          </w:tcPr>
          <w:p w14:paraId="0BE1FF46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Estrategia de evaluación </w:t>
            </w:r>
          </w:p>
        </w:tc>
        <w:tc>
          <w:tcPr>
            <w:tcW w:w="286" w:type="pct"/>
          </w:tcPr>
          <w:p w14:paraId="6FCE0CA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780AE104" w14:textId="482C8A9A" w:rsidR="00E2331A" w:rsidRDefault="00E2331A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5467465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90198F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D56527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23A74A9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3E48FB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694C2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9C09C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2FF04E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F22D87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6D66DD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40EEE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51A024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1D699B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0D3CA3D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145AC4" w14:paraId="71C4CB57" w14:textId="77777777" w:rsidTr="00E2331A">
        <w:tc>
          <w:tcPr>
            <w:tcW w:w="689" w:type="pct"/>
            <w:shd w:val="clear" w:color="auto" w:fill="0070C0"/>
            <w:vAlign w:val="center"/>
          </w:tcPr>
          <w:p w14:paraId="7A8EFB2F" w14:textId="77777777" w:rsidR="00145AC4" w:rsidRPr="00E2331A" w:rsidRDefault="00145AC4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Materiales requeridos</w:t>
            </w:r>
          </w:p>
        </w:tc>
        <w:tc>
          <w:tcPr>
            <w:tcW w:w="286" w:type="pct"/>
          </w:tcPr>
          <w:p w14:paraId="5CAFF748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  <w:p w14:paraId="5A4725F8" w14:textId="4EC7A91F" w:rsidR="00E2331A" w:rsidRDefault="00E2331A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76888A8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F36A13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1DD4F03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0F367C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BA9ECBF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EC099E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A39CF0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C76D0B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AF3FB9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D2C7871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E1577E4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8A554F2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B8B010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D47423C" w14:textId="77777777" w:rsidR="00145AC4" w:rsidRDefault="00145AC4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37C35481" w14:textId="77777777" w:rsidTr="00E2331A">
        <w:tc>
          <w:tcPr>
            <w:tcW w:w="689" w:type="pct"/>
            <w:shd w:val="clear" w:color="auto" w:fill="0070C0"/>
            <w:vAlign w:val="center"/>
          </w:tcPr>
          <w:p w14:paraId="25B9B6C1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Indicaciones para el trabajo sincrónico</w:t>
            </w:r>
          </w:p>
        </w:tc>
        <w:tc>
          <w:tcPr>
            <w:tcW w:w="286" w:type="pct"/>
          </w:tcPr>
          <w:p w14:paraId="60A4BE3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2B211A7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002328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F5A692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2A8192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7EE750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20D3D3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0F2BB2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B0396C6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BBF349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C710AB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7B3F39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D9549D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33E905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2349EF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75523621" w14:textId="77777777" w:rsidTr="00E2331A">
        <w:tc>
          <w:tcPr>
            <w:tcW w:w="689" w:type="pct"/>
            <w:shd w:val="clear" w:color="auto" w:fill="0070C0"/>
            <w:vAlign w:val="center"/>
          </w:tcPr>
          <w:p w14:paraId="5B8DAC7C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 xml:space="preserve">Indicaciones para el trabajo asincrónico </w:t>
            </w:r>
          </w:p>
        </w:tc>
        <w:tc>
          <w:tcPr>
            <w:tcW w:w="286" w:type="pct"/>
          </w:tcPr>
          <w:p w14:paraId="651EF6CC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6FEEE39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3A9D54B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40C7FA46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2D92AB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047AB4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882C0F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B31E5C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449BF0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C32CD1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3F362E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B26B09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651FEFA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2AFA08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6AF11F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047CBCD4" w14:textId="77777777" w:rsidTr="00E2331A">
        <w:tc>
          <w:tcPr>
            <w:tcW w:w="689" w:type="pct"/>
            <w:shd w:val="clear" w:color="auto" w:fill="0070C0"/>
            <w:vAlign w:val="center"/>
          </w:tcPr>
          <w:p w14:paraId="6DF38FAA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Indicaciones para el trabajo presencial</w:t>
            </w:r>
          </w:p>
        </w:tc>
        <w:tc>
          <w:tcPr>
            <w:tcW w:w="286" w:type="pct"/>
          </w:tcPr>
          <w:p w14:paraId="33DB5A6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01270B3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1E5030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9B1440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08AF5B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E004F8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CF7F225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F113D7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36F2D9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5B35826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ED977C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D3C6A8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27906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80BA184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140229D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3662F" w14:paraId="18405675" w14:textId="77777777" w:rsidTr="00E2331A">
        <w:tc>
          <w:tcPr>
            <w:tcW w:w="689" w:type="pct"/>
            <w:shd w:val="clear" w:color="auto" w:fill="0070C0"/>
            <w:vAlign w:val="center"/>
          </w:tcPr>
          <w:p w14:paraId="4064B1AF" w14:textId="77777777" w:rsidR="0043662F" w:rsidRPr="00E2331A" w:rsidRDefault="0043662F" w:rsidP="00145AC4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Espacios o Recursos a emplear</w:t>
            </w:r>
          </w:p>
        </w:tc>
        <w:tc>
          <w:tcPr>
            <w:tcW w:w="286" w:type="pct"/>
          </w:tcPr>
          <w:p w14:paraId="720167E7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3AFC073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71AEDF5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CBA01B0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6DFA01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0C91EE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947248F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9527EA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2CD0C9E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0DF17A2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99A84D4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7E6B731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90ECE83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681526CB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E7E2439" w14:textId="77777777" w:rsidR="0043662F" w:rsidRDefault="0043662F" w:rsidP="00145AC4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480CF8" w14:paraId="07357BD8" w14:textId="77777777" w:rsidTr="00E2331A">
        <w:tc>
          <w:tcPr>
            <w:tcW w:w="689" w:type="pct"/>
            <w:shd w:val="clear" w:color="auto" w:fill="0070C0"/>
            <w:vAlign w:val="center"/>
          </w:tcPr>
          <w:p w14:paraId="77417F5F" w14:textId="77777777" w:rsidR="00480CF8" w:rsidRPr="00E2331A" w:rsidRDefault="00480CF8" w:rsidP="009E75E1">
            <w:pPr>
              <w:jc w:val="center"/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</w:pPr>
            <w:r w:rsidRPr="00E2331A">
              <w:rPr>
                <w:rFonts w:ascii="Gill Sans MT" w:hAnsi="Gill Sans MT"/>
                <w:b/>
                <w:bCs/>
                <w:color w:val="F2F2F2" w:themeColor="background1" w:themeShade="F2"/>
                <w:lang w:val="es-ES"/>
              </w:rPr>
              <w:t>Recomendaciones para el estudiante y anticipación de dificultades</w:t>
            </w:r>
          </w:p>
        </w:tc>
        <w:tc>
          <w:tcPr>
            <w:tcW w:w="286" w:type="pct"/>
          </w:tcPr>
          <w:p w14:paraId="26C05A8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57" w:type="pct"/>
          </w:tcPr>
          <w:p w14:paraId="3C5E6A3A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0D1E03D9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538647F7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89" w:type="pct"/>
          </w:tcPr>
          <w:p w14:paraId="6183A80B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D29B9F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4A8CC4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4AB16508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27DC850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E7A67D2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8EDDD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18545513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76506F66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06CE906C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  <w:tc>
          <w:tcPr>
            <w:tcW w:w="290" w:type="pct"/>
          </w:tcPr>
          <w:p w14:paraId="3D873628" w14:textId="77777777" w:rsidR="00480CF8" w:rsidRDefault="00480CF8" w:rsidP="009E75E1">
            <w:pPr>
              <w:jc w:val="center"/>
              <w:rPr>
                <w:rFonts w:ascii="Gill Sans MT" w:hAnsi="Gill Sans MT"/>
                <w:lang w:val="es-ES"/>
              </w:rPr>
            </w:pPr>
          </w:p>
        </w:tc>
      </w:tr>
    </w:tbl>
    <w:p w14:paraId="29DCC2BF" w14:textId="77777777" w:rsidR="00966996" w:rsidRDefault="00966996">
      <w:pPr>
        <w:rPr>
          <w:rFonts w:ascii="Gill Sans MT" w:hAnsi="Gill Sans MT"/>
          <w:lang w:val="es-ES"/>
        </w:rPr>
      </w:pPr>
    </w:p>
    <w:p w14:paraId="1527D27C" w14:textId="48D3DE40" w:rsidR="00F007B5" w:rsidRDefault="00EC3690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Organización del tiempo: </w:t>
      </w:r>
      <w:r w:rsidR="00D57739">
        <w:rPr>
          <w:rFonts w:ascii="Gill Sans MT" w:hAnsi="Gill Sans MT"/>
          <w:lang w:val="es-ES"/>
        </w:rPr>
        <w:t>Un periodo escolar</w:t>
      </w:r>
      <w:r w:rsidR="00D2348C">
        <w:rPr>
          <w:rFonts w:ascii="Gill Sans MT" w:hAnsi="Gill Sans MT"/>
          <w:lang w:val="es-ES"/>
        </w:rPr>
        <w:t xml:space="preserve"> oficial contempla el desarrollo de</w:t>
      </w:r>
      <w:r w:rsidR="00D57739">
        <w:rPr>
          <w:rFonts w:ascii="Gill Sans MT" w:hAnsi="Gill Sans MT"/>
          <w:lang w:val="es-ES"/>
        </w:rPr>
        <w:t>15 semanas</w:t>
      </w:r>
    </w:p>
    <w:p w14:paraId="03021AEA" w14:textId="66DAED2C" w:rsidR="008D03C5" w:rsidRDefault="008D03C5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Las fechas específicas de las semanas se asentarán de acuerdo al calendario según se trate Sistema Abierto o Escolarizado.</w:t>
      </w:r>
    </w:p>
    <w:p w14:paraId="33C2A242" w14:textId="77B5B0DC" w:rsidR="00D57739" w:rsidRDefault="00A96982">
      <w:pPr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>Se recomienda que las ú</w:t>
      </w:r>
      <w:r w:rsidR="00D57739">
        <w:rPr>
          <w:rFonts w:ascii="Gill Sans MT" w:hAnsi="Gill Sans MT"/>
          <w:lang w:val="es-ES"/>
        </w:rPr>
        <w:t>ltima</w:t>
      </w:r>
      <w:r>
        <w:rPr>
          <w:rFonts w:ascii="Gill Sans MT" w:hAnsi="Gill Sans MT"/>
          <w:lang w:val="es-ES"/>
        </w:rPr>
        <w:t xml:space="preserve">s dos semanas se proyecten </w:t>
      </w:r>
      <w:r w:rsidR="00D57739">
        <w:rPr>
          <w:rFonts w:ascii="Gill Sans MT" w:hAnsi="Gill Sans MT"/>
          <w:lang w:val="es-ES"/>
        </w:rPr>
        <w:t>para la reflexión final</w:t>
      </w:r>
      <w:r w:rsidR="00EC3690">
        <w:rPr>
          <w:rFonts w:ascii="Gill Sans MT" w:hAnsi="Gill Sans MT"/>
          <w:lang w:val="es-ES"/>
        </w:rPr>
        <w:t>, cierre y proyección de horizontes.</w:t>
      </w:r>
    </w:p>
    <w:p w14:paraId="104EDB8A" w14:textId="77777777" w:rsidR="00E2331A" w:rsidRDefault="00E2331A">
      <w:pPr>
        <w:rPr>
          <w:rFonts w:ascii="Gill Sans MT" w:hAnsi="Gill Sans MT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5245"/>
      </w:tblGrid>
      <w:tr w:rsidR="00E2331A" w14:paraId="2DCB04AC" w14:textId="77777777" w:rsidTr="00E2331A">
        <w:trPr>
          <w:jc w:val="center"/>
        </w:trPr>
        <w:tc>
          <w:tcPr>
            <w:tcW w:w="12186" w:type="dxa"/>
            <w:gridSpan w:val="2"/>
          </w:tcPr>
          <w:p w14:paraId="6D032C65" w14:textId="29F8898A" w:rsidR="00E2331A" w:rsidRDefault="00661D69" w:rsidP="00545167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Fecha de e</w:t>
            </w:r>
            <w:r w:rsidR="00E2331A">
              <w:rPr>
                <w:rFonts w:ascii="Gill Sans MT" w:hAnsi="Gill Sans MT"/>
                <w:lang w:val="es-ES"/>
              </w:rPr>
              <w:t>laboración</w:t>
            </w:r>
            <w:r w:rsidR="0030048B">
              <w:rPr>
                <w:rFonts w:ascii="Gill Sans MT" w:hAnsi="Gill Sans MT"/>
                <w:lang w:val="es-ES"/>
              </w:rPr>
              <w:t>:</w:t>
            </w:r>
          </w:p>
        </w:tc>
      </w:tr>
      <w:tr w:rsidR="00E2331A" w14:paraId="09F78100" w14:textId="77777777" w:rsidTr="00E2331A">
        <w:trPr>
          <w:jc w:val="center"/>
        </w:trPr>
        <w:tc>
          <w:tcPr>
            <w:tcW w:w="6941" w:type="dxa"/>
          </w:tcPr>
          <w:p w14:paraId="607EF633" w14:textId="69580BA1" w:rsidR="00E2331A" w:rsidRDefault="00E2331A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Nombre del Académico</w:t>
            </w:r>
          </w:p>
        </w:tc>
        <w:tc>
          <w:tcPr>
            <w:tcW w:w="5245" w:type="dxa"/>
          </w:tcPr>
          <w:p w14:paraId="01B7F9D1" w14:textId="0A38092C" w:rsidR="00E2331A" w:rsidRDefault="00E2331A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lang w:val="es-ES"/>
              </w:rPr>
              <w:t>Firma</w:t>
            </w:r>
          </w:p>
        </w:tc>
      </w:tr>
      <w:tr w:rsidR="00E2331A" w14:paraId="3C35C5E4" w14:textId="77777777" w:rsidTr="00E2331A">
        <w:trPr>
          <w:jc w:val="center"/>
        </w:trPr>
        <w:tc>
          <w:tcPr>
            <w:tcW w:w="6941" w:type="dxa"/>
          </w:tcPr>
          <w:p w14:paraId="771C87B5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1C8F301F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  <w:tr w:rsidR="00E2331A" w14:paraId="5A80E7A9" w14:textId="77777777" w:rsidTr="00E2331A">
        <w:trPr>
          <w:jc w:val="center"/>
        </w:trPr>
        <w:tc>
          <w:tcPr>
            <w:tcW w:w="6941" w:type="dxa"/>
          </w:tcPr>
          <w:p w14:paraId="75F5913E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68D1FA6C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  <w:tr w:rsidR="00E2331A" w14:paraId="6495FD09" w14:textId="77777777" w:rsidTr="00E2331A">
        <w:trPr>
          <w:jc w:val="center"/>
        </w:trPr>
        <w:tc>
          <w:tcPr>
            <w:tcW w:w="6941" w:type="dxa"/>
          </w:tcPr>
          <w:p w14:paraId="1E4423DA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5245" w:type="dxa"/>
          </w:tcPr>
          <w:p w14:paraId="3720136D" w14:textId="77777777" w:rsidR="00E2331A" w:rsidRDefault="00E2331A">
            <w:pPr>
              <w:rPr>
                <w:rFonts w:ascii="Gill Sans MT" w:hAnsi="Gill Sans MT"/>
                <w:lang w:val="es-ES"/>
              </w:rPr>
            </w:pPr>
          </w:p>
        </w:tc>
      </w:tr>
    </w:tbl>
    <w:p w14:paraId="4CD79531" w14:textId="77777777" w:rsidR="00145AC4" w:rsidRDefault="00145AC4">
      <w:pPr>
        <w:rPr>
          <w:rFonts w:ascii="Gill Sans MT" w:hAnsi="Gill Sans MT"/>
          <w:lang w:val="es-ES"/>
        </w:rPr>
      </w:pPr>
    </w:p>
    <w:p w14:paraId="05836321" w14:textId="31D87B31" w:rsidR="00145AC4" w:rsidRDefault="00145AC4">
      <w:pPr>
        <w:rPr>
          <w:rFonts w:ascii="Gill Sans MT" w:hAnsi="Gill Sans MT"/>
          <w:lang w:val="es-ES"/>
        </w:rPr>
      </w:pPr>
    </w:p>
    <w:p w14:paraId="3ED28396" w14:textId="77777777" w:rsidR="00145AC4" w:rsidRPr="00F007B5" w:rsidRDefault="00145AC4">
      <w:pPr>
        <w:rPr>
          <w:rFonts w:ascii="Gill Sans MT" w:hAnsi="Gill Sans MT"/>
          <w:lang w:val="es-ES"/>
        </w:rPr>
      </w:pPr>
    </w:p>
    <w:sectPr w:rsidR="00145AC4" w:rsidRPr="00F007B5" w:rsidSect="00213BBE">
      <w:pgSz w:w="24480" w:h="15840" w:orient="landscape" w:code="3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B5"/>
    <w:rsid w:val="001126DE"/>
    <w:rsid w:val="00145AC4"/>
    <w:rsid w:val="00213BBE"/>
    <w:rsid w:val="0030048B"/>
    <w:rsid w:val="00313D51"/>
    <w:rsid w:val="0043662F"/>
    <w:rsid w:val="00480CF8"/>
    <w:rsid w:val="00545167"/>
    <w:rsid w:val="0055712C"/>
    <w:rsid w:val="00661D69"/>
    <w:rsid w:val="0066200D"/>
    <w:rsid w:val="00797AD6"/>
    <w:rsid w:val="007C5BA8"/>
    <w:rsid w:val="008D03C5"/>
    <w:rsid w:val="0095220E"/>
    <w:rsid w:val="00966996"/>
    <w:rsid w:val="00A0253A"/>
    <w:rsid w:val="00A33E63"/>
    <w:rsid w:val="00A41A15"/>
    <w:rsid w:val="00A96982"/>
    <w:rsid w:val="00AC1352"/>
    <w:rsid w:val="00B032FB"/>
    <w:rsid w:val="00C16E42"/>
    <w:rsid w:val="00C43E88"/>
    <w:rsid w:val="00C52993"/>
    <w:rsid w:val="00D2348C"/>
    <w:rsid w:val="00D57739"/>
    <w:rsid w:val="00E2331A"/>
    <w:rsid w:val="00E81A81"/>
    <w:rsid w:val="00EC3690"/>
    <w:rsid w:val="00F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7C3E"/>
  <w15:chartTrackingRefBased/>
  <w15:docId w15:val="{783D0865-C99A-FE45-AC20-C1BB862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44D17-2ACF-4C5D-BF62-734F334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Geron Miguel Angel</dc:creator>
  <cp:keywords/>
  <dc:description/>
  <cp:lastModifiedBy>Betancourt Trevedhan Liliana Ivonne</cp:lastModifiedBy>
  <cp:revision>8</cp:revision>
  <dcterms:created xsi:type="dcterms:W3CDTF">2020-07-18T03:04:00Z</dcterms:created>
  <dcterms:modified xsi:type="dcterms:W3CDTF">2020-07-21T20:00:00Z</dcterms:modified>
</cp:coreProperties>
</file>