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81C81" w14:textId="77777777" w:rsidR="005F33B1" w:rsidRPr="00232A9A" w:rsidRDefault="005F33B1" w:rsidP="00232A9A">
      <w:pPr>
        <w:pStyle w:val="Default"/>
        <w:jc w:val="both"/>
        <w:rPr>
          <w:color w:val="auto"/>
          <w:sz w:val="28"/>
          <w:szCs w:val="28"/>
        </w:rPr>
      </w:pPr>
    </w:p>
    <w:p w14:paraId="2A40C987" w14:textId="77777777" w:rsidR="00326963" w:rsidRPr="00326963" w:rsidRDefault="00326963" w:rsidP="00326963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0000"/>
          <w:sz w:val="24"/>
          <w:szCs w:val="24"/>
        </w:rPr>
      </w:pPr>
    </w:p>
    <w:p w14:paraId="46E0F714" w14:textId="3DEF6920" w:rsidR="00326963" w:rsidRDefault="00326963" w:rsidP="00326963">
      <w:pPr>
        <w:jc w:val="center"/>
        <w:rPr>
          <w:rFonts w:ascii="Montserrat" w:hAnsi="Montserrat" w:cs="Montserrat"/>
          <w:b/>
          <w:bCs/>
          <w:color w:val="000000"/>
        </w:rPr>
      </w:pPr>
      <w:r w:rsidRPr="00326963">
        <w:rPr>
          <w:b/>
          <w:bCs/>
          <w:sz w:val="28"/>
          <w:szCs w:val="28"/>
        </w:rPr>
        <w:t>CONVOCATORIA DEL PROGRAMA “INVESTIGADORAS E INVESTIGADORES P</w:t>
      </w:r>
      <w:r w:rsidR="00EB62A1">
        <w:rPr>
          <w:b/>
          <w:bCs/>
          <w:sz w:val="28"/>
          <w:szCs w:val="28"/>
        </w:rPr>
        <w:t>OR MÉXICO” DEL CONAHCYT 2024</w:t>
      </w:r>
      <w:r w:rsidRPr="00326963">
        <w:rPr>
          <w:rFonts w:ascii="Montserrat" w:hAnsi="Montserrat" w:cs="Montserrat"/>
          <w:b/>
          <w:bCs/>
          <w:color w:val="000000"/>
        </w:rPr>
        <w:t xml:space="preserve"> </w:t>
      </w:r>
    </w:p>
    <w:p w14:paraId="50505E1E" w14:textId="77777777" w:rsidR="00326963" w:rsidRDefault="00326963" w:rsidP="00326963">
      <w:pPr>
        <w:rPr>
          <w:rFonts w:ascii="Montserrat" w:hAnsi="Montserrat" w:cs="Montserrat"/>
          <w:b/>
          <w:bCs/>
          <w:color w:val="000000"/>
        </w:rPr>
      </w:pPr>
    </w:p>
    <w:p w14:paraId="7BD82719" w14:textId="3637863B" w:rsidR="005F33B1" w:rsidRPr="00232A9A" w:rsidRDefault="005F33B1" w:rsidP="00326963">
      <w:pPr>
        <w:rPr>
          <w:sz w:val="28"/>
          <w:szCs w:val="28"/>
        </w:rPr>
      </w:pPr>
      <w:r w:rsidRPr="00232A9A">
        <w:rPr>
          <w:b/>
          <w:bCs/>
          <w:sz w:val="28"/>
          <w:szCs w:val="28"/>
        </w:rPr>
        <w:t>Requisitos</w:t>
      </w:r>
    </w:p>
    <w:p w14:paraId="2E60E710" w14:textId="15CA6239" w:rsidR="00187778" w:rsidRPr="00232A9A" w:rsidRDefault="005145BD" w:rsidP="00232A9A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32A9A">
        <w:rPr>
          <w:rFonts w:asciiTheme="minorHAnsi" w:hAnsiTheme="minorHAnsi" w:cstheme="minorHAnsi"/>
          <w:color w:val="auto"/>
          <w:sz w:val="28"/>
          <w:szCs w:val="28"/>
        </w:rPr>
        <w:t>1.-</w:t>
      </w:r>
      <w:r w:rsidR="005F33B1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Acta de Consejo Técnico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u oficio del</w:t>
      </w:r>
      <w:r w:rsidR="009C12A9">
        <w:rPr>
          <w:rFonts w:asciiTheme="minorHAnsi" w:hAnsiTheme="minorHAnsi" w:cstheme="minorHAnsi"/>
          <w:color w:val="auto"/>
          <w:sz w:val="28"/>
          <w:szCs w:val="28"/>
        </w:rPr>
        <w:t xml:space="preserve">/la </w:t>
      </w:r>
      <w:r w:rsidR="00C47309">
        <w:rPr>
          <w:rFonts w:asciiTheme="minorHAnsi" w:hAnsiTheme="minorHAnsi" w:cstheme="minorHAnsi"/>
          <w:color w:val="auto"/>
          <w:sz w:val="28"/>
          <w:szCs w:val="28"/>
        </w:rPr>
        <w:t>Titular</w:t>
      </w:r>
      <w:r w:rsidR="008264D4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de la </w:t>
      </w:r>
      <w:r w:rsidR="004E0495" w:rsidRPr="00232A9A">
        <w:rPr>
          <w:rFonts w:asciiTheme="minorHAnsi" w:hAnsiTheme="minorHAnsi" w:cstheme="minorHAnsi"/>
          <w:color w:val="auto"/>
          <w:sz w:val="28"/>
          <w:szCs w:val="28"/>
        </w:rPr>
        <w:t>Entidad Académica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solicitante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47309">
        <w:rPr>
          <w:rFonts w:asciiTheme="minorHAnsi" w:hAnsiTheme="minorHAnsi" w:cstheme="minorHAnsi"/>
          <w:color w:val="auto"/>
          <w:sz w:val="28"/>
          <w:szCs w:val="28"/>
        </w:rPr>
        <w:t>en el que</w:t>
      </w:r>
      <w:r w:rsidR="00A70CD9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47309">
        <w:rPr>
          <w:rFonts w:asciiTheme="minorHAnsi" w:hAnsiTheme="minorHAnsi" w:cstheme="minorHAnsi"/>
          <w:color w:val="auto"/>
          <w:sz w:val="28"/>
          <w:szCs w:val="28"/>
        </w:rPr>
        <w:t>se avale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el Proyecto y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 xml:space="preserve">el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Plan de Trabajo del investigador que aplicará en la </w:t>
      </w:r>
      <w:r w:rsidR="004E0495" w:rsidRPr="00232A9A">
        <w:rPr>
          <w:rFonts w:asciiTheme="minorHAnsi" w:hAnsiTheme="minorHAnsi" w:cstheme="minorHAnsi"/>
          <w:color w:val="auto"/>
          <w:sz w:val="28"/>
          <w:szCs w:val="28"/>
        </w:rPr>
        <w:t>convocatoria</w:t>
      </w:r>
      <w:r w:rsidR="00EB62A1">
        <w:rPr>
          <w:rFonts w:asciiTheme="minorHAnsi" w:hAnsiTheme="minorHAnsi" w:cstheme="minorHAnsi"/>
          <w:color w:val="auto"/>
          <w:sz w:val="28"/>
          <w:szCs w:val="28"/>
        </w:rPr>
        <w:t xml:space="preserve"> del Programa “Investigadoras e Investigadores por México</w:t>
      </w:r>
      <w:r w:rsidR="005F33B1" w:rsidRPr="00232A9A">
        <w:rPr>
          <w:rFonts w:asciiTheme="minorHAnsi" w:hAnsiTheme="minorHAnsi" w:cstheme="minorHAnsi"/>
          <w:bCs/>
          <w:color w:val="auto"/>
          <w:sz w:val="28"/>
          <w:szCs w:val="28"/>
        </w:rPr>
        <w:t>”</w:t>
      </w:r>
      <w:r w:rsidR="005F33B1" w:rsidRPr="00232A9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>del CONA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H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>CyT</w:t>
      </w:r>
      <w:r w:rsidR="00EB62A1">
        <w:rPr>
          <w:rFonts w:asciiTheme="minorHAnsi" w:hAnsiTheme="minorHAnsi" w:cstheme="minorHAnsi"/>
          <w:color w:val="auto"/>
          <w:sz w:val="28"/>
          <w:szCs w:val="28"/>
        </w:rPr>
        <w:t xml:space="preserve"> 2024</w:t>
      </w:r>
      <w:r w:rsidR="00C47309">
        <w:rPr>
          <w:rFonts w:asciiTheme="minorHAnsi" w:hAnsiTheme="minorHAnsi" w:cstheme="minorHAnsi"/>
          <w:color w:val="auto"/>
          <w:sz w:val="28"/>
          <w:szCs w:val="28"/>
        </w:rPr>
        <w:t xml:space="preserve">. Este Proyecto </w:t>
      </w:r>
      <w:r w:rsidR="00040227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deberá ser </w:t>
      </w:r>
      <w:r w:rsidR="00EB62A1">
        <w:rPr>
          <w:rFonts w:asciiTheme="minorHAnsi" w:hAnsiTheme="minorHAnsi" w:cstheme="minorHAnsi"/>
          <w:color w:val="auto"/>
          <w:sz w:val="28"/>
          <w:szCs w:val="28"/>
        </w:rPr>
        <w:t>postulado</w:t>
      </w:r>
      <w:r w:rsidR="00040227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por un A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>cadémico</w:t>
      </w:r>
      <w:r w:rsidR="005F33B1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de tiempo completo</w:t>
      </w:r>
      <w:r w:rsidR="008264D4" w:rsidRPr="00232A9A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de planta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1F400E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adscrito a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dicha entidad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 xml:space="preserve">y será 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quien fungirá como </w:t>
      </w:r>
      <w:r w:rsidR="005F33B1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Persona </w:t>
      </w:r>
      <w:r w:rsidR="00EB62A1">
        <w:rPr>
          <w:rFonts w:asciiTheme="minorHAnsi" w:hAnsiTheme="minorHAnsi" w:cstheme="minorHAnsi"/>
          <w:color w:val="auto"/>
          <w:sz w:val="28"/>
          <w:szCs w:val="28"/>
        </w:rPr>
        <w:t>Colaboradora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 xml:space="preserve"> del proyecto</w:t>
      </w:r>
      <w:r w:rsidR="00C47309">
        <w:rPr>
          <w:rFonts w:asciiTheme="minorHAnsi" w:hAnsiTheme="minorHAnsi" w:cstheme="minorHAnsi"/>
          <w:color w:val="auto"/>
          <w:sz w:val="28"/>
          <w:szCs w:val="28"/>
        </w:rPr>
        <w:t xml:space="preserve"> y del investigador que solicite ser beneficiado</w:t>
      </w:r>
      <w:r w:rsidR="0084052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>E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n e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sta Acta 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 xml:space="preserve">se 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deberá 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establecer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el compromiso</w:t>
      </w:r>
      <w:r w:rsidR="00EB62A1">
        <w:rPr>
          <w:rFonts w:asciiTheme="minorHAnsi" w:hAnsiTheme="minorHAnsi" w:cstheme="minorHAnsi"/>
          <w:color w:val="auto"/>
          <w:sz w:val="28"/>
          <w:szCs w:val="28"/>
        </w:rPr>
        <w:t xml:space="preserve"> de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brindar todas las facilidades</w:t>
      </w:r>
      <w:r w:rsidR="00EB62A1">
        <w:rPr>
          <w:rFonts w:asciiTheme="minorHAnsi" w:hAnsiTheme="minorHAnsi" w:cstheme="minorHAnsi"/>
          <w:color w:val="auto"/>
          <w:sz w:val="28"/>
          <w:szCs w:val="28"/>
        </w:rPr>
        <w:t xml:space="preserve"> académicas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y poner a disposición los recursos de infraestructura 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>de dicha Entidad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>, así como mencionar que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en caso de ser exitosa dicha propuesta no se comprometerán fondos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87778" w:rsidRPr="00232A9A">
        <w:rPr>
          <w:rFonts w:asciiTheme="minorHAnsi" w:hAnsiTheme="minorHAnsi" w:cstheme="minorHAnsi"/>
          <w:color w:val="auto"/>
          <w:sz w:val="28"/>
          <w:szCs w:val="28"/>
        </w:rPr>
        <w:t>concurrentes para el logro de los objetivos del</w:t>
      </w:r>
      <w:r w:rsidR="00232A9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proyecto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733FC">
        <w:rPr>
          <w:rFonts w:asciiTheme="minorHAnsi" w:hAnsiTheme="minorHAnsi" w:cstheme="minorHAnsi"/>
          <w:color w:val="auto"/>
          <w:sz w:val="28"/>
          <w:szCs w:val="28"/>
        </w:rPr>
        <w:t>D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 xml:space="preserve">eberá </w:t>
      </w:r>
      <w:r w:rsidR="00232A9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especificar </w:t>
      </w:r>
      <w:r w:rsidR="00C41434">
        <w:rPr>
          <w:rFonts w:asciiTheme="minorHAnsi" w:hAnsiTheme="minorHAnsi" w:cstheme="minorHAnsi"/>
          <w:color w:val="auto"/>
          <w:sz w:val="28"/>
          <w:szCs w:val="28"/>
        </w:rPr>
        <w:t xml:space="preserve">además 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que se cuenta</w:t>
      </w:r>
      <w:r w:rsidR="00232A9A" w:rsidRPr="00232A9A">
        <w:rPr>
          <w:rFonts w:asciiTheme="minorHAnsi" w:hAnsiTheme="minorHAnsi" w:cstheme="minorHAnsi"/>
          <w:color w:val="auto"/>
          <w:sz w:val="28"/>
          <w:szCs w:val="28"/>
        </w:rPr>
        <w:t xml:space="preserve"> con los espacios físicos dignos y adecuados para recibir al investigador(a)</w:t>
      </w:r>
      <w:r w:rsidR="006E3B55" w:rsidRPr="00232A9A">
        <w:rPr>
          <w:rFonts w:asciiTheme="minorHAnsi" w:hAnsiTheme="minorHAnsi" w:cstheme="minorHAnsi"/>
          <w:color w:val="auto"/>
          <w:sz w:val="28"/>
          <w:szCs w:val="28"/>
        </w:rPr>
        <w:t>. A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sí también</w:t>
      </w:r>
      <w:r w:rsidR="00C47309">
        <w:rPr>
          <w:rFonts w:asciiTheme="minorHAnsi" w:hAnsiTheme="minorHAnsi" w:cstheme="minorHAnsi"/>
          <w:color w:val="auto"/>
          <w:sz w:val="28"/>
          <w:szCs w:val="28"/>
        </w:rPr>
        <w:t>,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6E3B55" w:rsidRPr="00232A9A">
        <w:rPr>
          <w:rFonts w:asciiTheme="minorHAnsi" w:hAnsiTheme="minorHAnsi" w:cstheme="minorHAnsi"/>
          <w:color w:val="auto"/>
          <w:sz w:val="28"/>
          <w:szCs w:val="28"/>
        </w:rPr>
        <w:t>se deberá mencionar que dicha propuesta cumple con todos los requisitos señalados en la Convocatoria emiti</w:t>
      </w:r>
      <w:r w:rsidRPr="00232A9A">
        <w:rPr>
          <w:rFonts w:asciiTheme="minorHAnsi" w:hAnsiTheme="minorHAnsi" w:cstheme="minorHAnsi"/>
          <w:color w:val="auto"/>
          <w:sz w:val="28"/>
          <w:szCs w:val="28"/>
        </w:rPr>
        <w:t>da por el CONA</w:t>
      </w:r>
      <w:r w:rsidR="004E0495">
        <w:rPr>
          <w:rFonts w:asciiTheme="minorHAnsi" w:hAnsiTheme="minorHAnsi" w:cstheme="minorHAnsi"/>
          <w:color w:val="auto"/>
          <w:sz w:val="28"/>
          <w:szCs w:val="28"/>
        </w:rPr>
        <w:t>H</w:t>
      </w:r>
      <w:r w:rsidRPr="00232A9A">
        <w:rPr>
          <w:rFonts w:asciiTheme="minorHAnsi" w:hAnsiTheme="minorHAnsi" w:cstheme="minorHAnsi"/>
          <w:color w:val="auto"/>
          <w:sz w:val="28"/>
          <w:szCs w:val="28"/>
        </w:rPr>
        <w:t>CyT.</w:t>
      </w:r>
    </w:p>
    <w:p w14:paraId="568D29C0" w14:textId="77777777" w:rsidR="005145BD" w:rsidRPr="00232A9A" w:rsidRDefault="005145BD" w:rsidP="00232A9A">
      <w:pPr>
        <w:jc w:val="both"/>
        <w:rPr>
          <w:rFonts w:cstheme="minorHAnsi"/>
          <w:sz w:val="28"/>
          <w:szCs w:val="28"/>
        </w:rPr>
      </w:pPr>
    </w:p>
    <w:p w14:paraId="00879BE5" w14:textId="3E06ABD3" w:rsidR="008264D4" w:rsidRPr="00232A9A" w:rsidRDefault="005145BD" w:rsidP="00232A9A">
      <w:pPr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2.-</w:t>
      </w:r>
      <w:r w:rsidR="00187778" w:rsidRPr="00232A9A">
        <w:rPr>
          <w:rFonts w:cstheme="minorHAnsi"/>
          <w:sz w:val="28"/>
          <w:szCs w:val="28"/>
        </w:rPr>
        <w:t xml:space="preserve">Oficio de solicitud de Carta </w:t>
      </w:r>
      <w:r w:rsidR="004E0495">
        <w:rPr>
          <w:rFonts w:cstheme="minorHAnsi"/>
          <w:sz w:val="28"/>
          <w:szCs w:val="28"/>
        </w:rPr>
        <w:t xml:space="preserve">Compromiso </w:t>
      </w:r>
      <w:r w:rsidR="00187778" w:rsidRPr="00232A9A">
        <w:rPr>
          <w:rFonts w:cstheme="minorHAnsi"/>
          <w:sz w:val="28"/>
          <w:szCs w:val="28"/>
        </w:rPr>
        <w:t xml:space="preserve">dirigido al Dr. </w:t>
      </w:r>
      <w:r w:rsidR="00573B92" w:rsidRPr="00232A9A">
        <w:rPr>
          <w:rFonts w:cstheme="minorHAnsi"/>
          <w:sz w:val="28"/>
          <w:szCs w:val="28"/>
        </w:rPr>
        <w:t>Roberto Zenteno Cuevas</w:t>
      </w:r>
      <w:r w:rsidR="008264D4" w:rsidRPr="00232A9A">
        <w:rPr>
          <w:rFonts w:cstheme="minorHAnsi"/>
          <w:sz w:val="28"/>
          <w:szCs w:val="28"/>
        </w:rPr>
        <w:t xml:space="preserve">, </w:t>
      </w:r>
      <w:r w:rsidR="00573B92" w:rsidRPr="00232A9A">
        <w:rPr>
          <w:rFonts w:cstheme="minorHAnsi"/>
          <w:sz w:val="28"/>
          <w:szCs w:val="28"/>
        </w:rPr>
        <w:t>Director General de Investigaciones</w:t>
      </w:r>
      <w:r w:rsidRPr="00232A9A">
        <w:rPr>
          <w:rFonts w:cstheme="minorHAnsi"/>
          <w:sz w:val="28"/>
          <w:szCs w:val="28"/>
        </w:rPr>
        <w:t xml:space="preserve">, </w:t>
      </w:r>
      <w:r w:rsidR="008A353F" w:rsidRPr="00232A9A">
        <w:rPr>
          <w:rFonts w:cstheme="minorHAnsi"/>
          <w:sz w:val="28"/>
          <w:szCs w:val="28"/>
        </w:rPr>
        <w:t>el</w:t>
      </w:r>
      <w:r w:rsidR="00187778" w:rsidRPr="00232A9A">
        <w:rPr>
          <w:rFonts w:cstheme="minorHAnsi"/>
          <w:sz w:val="28"/>
          <w:szCs w:val="28"/>
        </w:rPr>
        <w:t xml:space="preserve"> cual</w:t>
      </w:r>
      <w:r w:rsidR="001F400E" w:rsidRPr="00232A9A">
        <w:rPr>
          <w:rFonts w:cstheme="minorHAnsi"/>
          <w:sz w:val="28"/>
          <w:szCs w:val="28"/>
        </w:rPr>
        <w:t xml:space="preserve"> deberá </w:t>
      </w:r>
      <w:r w:rsidRPr="00232A9A">
        <w:rPr>
          <w:rFonts w:cstheme="minorHAnsi"/>
          <w:sz w:val="28"/>
          <w:szCs w:val="28"/>
        </w:rPr>
        <w:t>estar</w:t>
      </w:r>
      <w:r w:rsidR="00442E95" w:rsidRPr="00232A9A">
        <w:rPr>
          <w:rFonts w:cstheme="minorHAnsi"/>
          <w:sz w:val="28"/>
          <w:szCs w:val="28"/>
        </w:rPr>
        <w:t xml:space="preserve"> firmado por el</w:t>
      </w:r>
      <w:r w:rsidR="000733FC">
        <w:rPr>
          <w:rFonts w:cstheme="minorHAnsi"/>
          <w:sz w:val="28"/>
          <w:szCs w:val="28"/>
        </w:rPr>
        <w:t>(la)</w:t>
      </w:r>
      <w:r w:rsidR="00442E95" w:rsidRPr="00232A9A">
        <w:rPr>
          <w:rFonts w:cstheme="minorHAnsi"/>
          <w:sz w:val="28"/>
          <w:szCs w:val="28"/>
        </w:rPr>
        <w:t xml:space="preserve"> </w:t>
      </w:r>
      <w:r w:rsidR="000733FC">
        <w:rPr>
          <w:rFonts w:cstheme="minorHAnsi"/>
          <w:sz w:val="28"/>
          <w:szCs w:val="28"/>
        </w:rPr>
        <w:t>Titular</w:t>
      </w:r>
      <w:r w:rsidR="00442E95" w:rsidRPr="00232A9A">
        <w:rPr>
          <w:rFonts w:cstheme="minorHAnsi"/>
          <w:sz w:val="28"/>
          <w:szCs w:val="28"/>
        </w:rPr>
        <w:t xml:space="preserve"> de la Entidad Académica, el</w:t>
      </w:r>
      <w:r w:rsidR="009C12A9">
        <w:rPr>
          <w:rFonts w:cstheme="minorHAnsi"/>
          <w:sz w:val="28"/>
          <w:szCs w:val="28"/>
        </w:rPr>
        <w:t xml:space="preserve"> o la</w:t>
      </w:r>
      <w:r w:rsidR="00442E95" w:rsidRPr="00232A9A">
        <w:rPr>
          <w:rFonts w:cstheme="minorHAnsi"/>
          <w:sz w:val="28"/>
          <w:szCs w:val="28"/>
        </w:rPr>
        <w:t xml:space="preserve"> Académico</w:t>
      </w:r>
      <w:r w:rsidRPr="00232A9A">
        <w:rPr>
          <w:rFonts w:cstheme="minorHAnsi"/>
          <w:sz w:val="28"/>
          <w:szCs w:val="28"/>
        </w:rPr>
        <w:t>(a)</w:t>
      </w:r>
      <w:r w:rsidR="00442E95" w:rsidRPr="00232A9A">
        <w:rPr>
          <w:rFonts w:cstheme="minorHAnsi"/>
          <w:sz w:val="28"/>
          <w:szCs w:val="28"/>
        </w:rPr>
        <w:t xml:space="preserve"> que fungirá como </w:t>
      </w:r>
      <w:r w:rsidR="00EB62A1">
        <w:rPr>
          <w:rFonts w:cstheme="minorHAnsi"/>
          <w:sz w:val="28"/>
          <w:szCs w:val="28"/>
        </w:rPr>
        <w:t>colaborador(a)</w:t>
      </w:r>
      <w:r w:rsidR="00442E95" w:rsidRPr="00232A9A">
        <w:rPr>
          <w:rFonts w:cstheme="minorHAnsi"/>
          <w:sz w:val="28"/>
          <w:szCs w:val="28"/>
        </w:rPr>
        <w:t xml:space="preserve"> y el</w:t>
      </w:r>
      <w:r w:rsidR="009C12A9">
        <w:rPr>
          <w:rFonts w:cstheme="minorHAnsi"/>
          <w:sz w:val="28"/>
          <w:szCs w:val="28"/>
        </w:rPr>
        <w:t xml:space="preserve"> o la</w:t>
      </w:r>
      <w:r w:rsidR="00442E95" w:rsidRPr="00232A9A">
        <w:rPr>
          <w:rFonts w:cstheme="minorHAnsi"/>
          <w:sz w:val="28"/>
          <w:szCs w:val="28"/>
        </w:rPr>
        <w:t xml:space="preserve"> investigador</w:t>
      </w:r>
      <w:r w:rsidRPr="00232A9A">
        <w:rPr>
          <w:rFonts w:cstheme="minorHAnsi"/>
          <w:sz w:val="28"/>
          <w:szCs w:val="28"/>
        </w:rPr>
        <w:t>(a)</w:t>
      </w:r>
      <w:r w:rsidR="00442E95" w:rsidRPr="00232A9A">
        <w:rPr>
          <w:rFonts w:cstheme="minorHAnsi"/>
          <w:sz w:val="28"/>
          <w:szCs w:val="28"/>
        </w:rPr>
        <w:t xml:space="preserve"> que será propuesto.</w:t>
      </w:r>
      <w:r w:rsidR="00EB62A1">
        <w:rPr>
          <w:rFonts w:cstheme="minorHAnsi"/>
          <w:sz w:val="28"/>
          <w:szCs w:val="28"/>
        </w:rPr>
        <w:t xml:space="preserve"> Adicionalmente e</w:t>
      </w:r>
      <w:r w:rsidR="00442E95" w:rsidRPr="00232A9A">
        <w:rPr>
          <w:rFonts w:cstheme="minorHAnsi"/>
          <w:sz w:val="28"/>
          <w:szCs w:val="28"/>
        </w:rPr>
        <w:t xml:space="preserve">ste oficio deberá contener lo </w:t>
      </w:r>
      <w:r w:rsidR="001F400E" w:rsidRPr="00232A9A">
        <w:rPr>
          <w:rFonts w:cstheme="minorHAnsi"/>
          <w:sz w:val="28"/>
          <w:szCs w:val="28"/>
        </w:rPr>
        <w:t>siguiente:</w:t>
      </w:r>
    </w:p>
    <w:p w14:paraId="6D745E4E" w14:textId="11D76B3F" w:rsidR="008264D4" w:rsidRDefault="005145BD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Título</w:t>
      </w:r>
      <w:r w:rsidR="008264D4" w:rsidRPr="00232A9A">
        <w:rPr>
          <w:rFonts w:cstheme="minorHAnsi"/>
          <w:sz w:val="28"/>
          <w:szCs w:val="28"/>
        </w:rPr>
        <w:t xml:space="preserve"> de la Convocatoria.</w:t>
      </w:r>
    </w:p>
    <w:p w14:paraId="1039F953" w14:textId="386DFE6F" w:rsidR="0084059C" w:rsidRPr="0084059C" w:rsidRDefault="0084059C" w:rsidP="0084059C">
      <w:pPr>
        <w:pStyle w:val="Prrafodelista"/>
        <w:numPr>
          <w:ilvl w:val="1"/>
          <w:numId w:val="2"/>
        </w:numPr>
        <w:rPr>
          <w:rFonts w:cstheme="minorHAnsi"/>
          <w:sz w:val="28"/>
          <w:szCs w:val="28"/>
        </w:rPr>
      </w:pPr>
      <w:r w:rsidRPr="0084059C">
        <w:rPr>
          <w:rFonts w:cstheme="minorHAnsi"/>
          <w:sz w:val="28"/>
          <w:szCs w:val="28"/>
        </w:rPr>
        <w:t>Nombre del</w:t>
      </w:r>
      <w:r w:rsidR="009C12A9">
        <w:rPr>
          <w:rFonts w:cstheme="minorHAnsi"/>
          <w:sz w:val="28"/>
          <w:szCs w:val="28"/>
        </w:rPr>
        <w:t>(a)</w:t>
      </w:r>
      <w:r w:rsidRPr="0084059C">
        <w:rPr>
          <w:rFonts w:cstheme="minorHAnsi"/>
          <w:sz w:val="28"/>
          <w:szCs w:val="28"/>
        </w:rPr>
        <w:t xml:space="preserve"> académico</w:t>
      </w:r>
      <w:r w:rsidR="000733FC">
        <w:rPr>
          <w:rFonts w:cstheme="minorHAnsi"/>
          <w:sz w:val="28"/>
          <w:szCs w:val="28"/>
        </w:rPr>
        <w:t>(a)</w:t>
      </w:r>
      <w:r w:rsidR="00EB62A1">
        <w:rPr>
          <w:rFonts w:cstheme="minorHAnsi"/>
          <w:sz w:val="28"/>
          <w:szCs w:val="28"/>
        </w:rPr>
        <w:t xml:space="preserve"> que fungirá como colaborador(a)</w:t>
      </w:r>
      <w:r w:rsidRPr="0084059C">
        <w:rPr>
          <w:rFonts w:cstheme="minorHAnsi"/>
          <w:sz w:val="28"/>
          <w:szCs w:val="28"/>
        </w:rPr>
        <w:t xml:space="preserve"> y número de CVU.</w:t>
      </w:r>
    </w:p>
    <w:p w14:paraId="006A50A6" w14:textId="3EBC0914" w:rsidR="004E0495" w:rsidRDefault="00187778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Nombre del</w:t>
      </w:r>
      <w:r w:rsidR="000733FC">
        <w:rPr>
          <w:rFonts w:cstheme="minorHAnsi"/>
          <w:sz w:val="28"/>
          <w:szCs w:val="28"/>
        </w:rPr>
        <w:t>(a)</w:t>
      </w:r>
      <w:r w:rsidR="00F603C3" w:rsidRPr="00232A9A">
        <w:rPr>
          <w:rFonts w:cstheme="minorHAnsi"/>
          <w:sz w:val="28"/>
          <w:szCs w:val="28"/>
        </w:rPr>
        <w:t xml:space="preserve"> </w:t>
      </w:r>
      <w:r w:rsidR="007D3EF1" w:rsidRPr="00232A9A">
        <w:rPr>
          <w:rFonts w:cstheme="minorHAnsi"/>
          <w:sz w:val="28"/>
          <w:szCs w:val="28"/>
        </w:rPr>
        <w:t>postulante</w:t>
      </w:r>
      <w:r w:rsidR="004E0495">
        <w:rPr>
          <w:rFonts w:cstheme="minorHAnsi"/>
          <w:sz w:val="28"/>
          <w:szCs w:val="28"/>
        </w:rPr>
        <w:t xml:space="preserve"> y número de CVU.</w:t>
      </w:r>
    </w:p>
    <w:p w14:paraId="1F20C8F1" w14:textId="77777777" w:rsidR="0084059C" w:rsidRDefault="0084052A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GoBack"/>
      <w:r w:rsidRPr="00232A9A">
        <w:rPr>
          <w:rFonts w:cstheme="minorHAnsi"/>
          <w:sz w:val="28"/>
          <w:szCs w:val="28"/>
        </w:rPr>
        <w:t>Título</w:t>
      </w:r>
      <w:r w:rsidR="001F400E" w:rsidRPr="00232A9A">
        <w:rPr>
          <w:rFonts w:cstheme="minorHAnsi"/>
          <w:sz w:val="28"/>
          <w:szCs w:val="28"/>
        </w:rPr>
        <w:t xml:space="preserve"> del Proyecto</w:t>
      </w:r>
      <w:r w:rsidR="008264D4" w:rsidRPr="00232A9A">
        <w:rPr>
          <w:rFonts w:cstheme="minorHAnsi"/>
          <w:sz w:val="28"/>
          <w:szCs w:val="28"/>
        </w:rPr>
        <w:t>.</w:t>
      </w:r>
    </w:p>
    <w:bookmarkEnd w:id="0"/>
    <w:p w14:paraId="49846B89" w14:textId="77777777" w:rsidR="0084059C" w:rsidRDefault="001F400E" w:rsidP="004A173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4059C">
        <w:rPr>
          <w:rFonts w:cstheme="minorHAnsi"/>
          <w:sz w:val="28"/>
          <w:szCs w:val="28"/>
        </w:rPr>
        <w:t xml:space="preserve"> </w:t>
      </w:r>
      <w:r w:rsidR="0084059C" w:rsidRPr="0084059C">
        <w:rPr>
          <w:rFonts w:cstheme="minorHAnsi"/>
          <w:sz w:val="28"/>
          <w:szCs w:val="28"/>
        </w:rPr>
        <w:t>Modalidad en la que aplicará.</w:t>
      </w:r>
    </w:p>
    <w:p w14:paraId="19761C92" w14:textId="1AED17B7" w:rsidR="004E0495" w:rsidRDefault="00EB62A1" w:rsidP="004A1736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Tema Prioritario en el que aplicará.</w:t>
      </w:r>
    </w:p>
    <w:p w14:paraId="288B28D7" w14:textId="2839FF7C" w:rsidR="00187778" w:rsidRDefault="00187778" w:rsidP="00232A9A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D</w:t>
      </w:r>
      <w:r w:rsidR="001F400E" w:rsidRPr="00232A9A">
        <w:rPr>
          <w:rFonts w:cstheme="minorHAnsi"/>
          <w:sz w:val="28"/>
          <w:szCs w:val="28"/>
        </w:rPr>
        <w:t>escripción de la infraestructura y equipamiento que la Institución tiene disponible para el desarrollo del proyecto.</w:t>
      </w:r>
    </w:p>
    <w:p w14:paraId="540B1242" w14:textId="77777777" w:rsidR="00805366" w:rsidRPr="00232A9A" w:rsidRDefault="00805366" w:rsidP="006132EB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</w:p>
    <w:p w14:paraId="7D981B71" w14:textId="77777777" w:rsidR="0084059C" w:rsidRDefault="0084059C" w:rsidP="0084059C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8"/>
          <w:szCs w:val="28"/>
        </w:rPr>
      </w:pPr>
    </w:p>
    <w:p w14:paraId="20265D30" w14:textId="58A5FC61" w:rsidR="0084059C" w:rsidRPr="0084059C" w:rsidRDefault="0084059C" w:rsidP="008405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3.-</w:t>
      </w:r>
      <w:r w:rsidRPr="0084059C">
        <w:t xml:space="preserve"> </w:t>
      </w:r>
      <w:r>
        <w:rPr>
          <w:rFonts w:cstheme="minorHAnsi"/>
          <w:sz w:val="28"/>
          <w:szCs w:val="28"/>
        </w:rPr>
        <w:t>Anexar el r</w:t>
      </w:r>
      <w:r w:rsidR="00805366">
        <w:rPr>
          <w:rFonts w:cstheme="minorHAnsi"/>
          <w:sz w:val="28"/>
          <w:szCs w:val="28"/>
        </w:rPr>
        <w:t>esumen ejecutivo del proyecto, que incluya cronograma y resultados esperados.</w:t>
      </w:r>
      <w:r w:rsidR="0001508B">
        <w:rPr>
          <w:rFonts w:cstheme="minorHAnsi"/>
          <w:sz w:val="28"/>
          <w:szCs w:val="28"/>
        </w:rPr>
        <w:t xml:space="preserve"> (No más de 5 cuartillas)</w:t>
      </w:r>
    </w:p>
    <w:p w14:paraId="56AD3EB0" w14:textId="1708AB8D" w:rsidR="008E758C" w:rsidRPr="00232A9A" w:rsidRDefault="008E758C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5FBD54F" w14:textId="03DB102E" w:rsidR="008E758C" w:rsidRDefault="004E7557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 xml:space="preserve">4-. </w:t>
      </w:r>
      <w:r w:rsidR="005145BD" w:rsidRPr="00232A9A">
        <w:rPr>
          <w:rFonts w:cstheme="minorHAnsi"/>
          <w:sz w:val="28"/>
          <w:szCs w:val="28"/>
        </w:rPr>
        <w:t>Anexar documento</w:t>
      </w:r>
      <w:r w:rsidR="00232A9A" w:rsidRPr="00232A9A">
        <w:rPr>
          <w:rFonts w:cstheme="minorHAnsi"/>
          <w:sz w:val="28"/>
          <w:szCs w:val="28"/>
        </w:rPr>
        <w:t>s</w:t>
      </w:r>
      <w:r w:rsidR="0001508B">
        <w:rPr>
          <w:rFonts w:cstheme="minorHAnsi"/>
          <w:sz w:val="28"/>
          <w:szCs w:val="28"/>
        </w:rPr>
        <w:t xml:space="preserve"> que considere </w:t>
      </w:r>
      <w:r w:rsidR="006563FC" w:rsidRPr="00232A9A">
        <w:rPr>
          <w:rFonts w:cstheme="minorHAnsi"/>
          <w:sz w:val="28"/>
          <w:szCs w:val="28"/>
        </w:rPr>
        <w:t>el postulante</w:t>
      </w:r>
      <w:r w:rsidR="0001508B">
        <w:rPr>
          <w:rFonts w:cstheme="minorHAnsi"/>
          <w:sz w:val="28"/>
          <w:szCs w:val="28"/>
        </w:rPr>
        <w:t xml:space="preserve"> con los</w:t>
      </w:r>
      <w:r w:rsidR="006563FC" w:rsidRPr="00232A9A">
        <w:rPr>
          <w:rFonts w:cstheme="minorHAnsi"/>
          <w:sz w:val="28"/>
          <w:szCs w:val="28"/>
        </w:rPr>
        <w:t xml:space="preserve"> </w:t>
      </w:r>
      <w:r w:rsidR="005145BD" w:rsidRPr="00232A9A">
        <w:rPr>
          <w:rFonts w:cstheme="minorHAnsi"/>
          <w:sz w:val="28"/>
          <w:szCs w:val="28"/>
        </w:rPr>
        <w:t xml:space="preserve">que </w:t>
      </w:r>
      <w:r w:rsidR="0001508B">
        <w:rPr>
          <w:rFonts w:cstheme="minorHAnsi"/>
          <w:sz w:val="28"/>
          <w:szCs w:val="28"/>
        </w:rPr>
        <w:t>demuestre</w:t>
      </w:r>
      <w:r w:rsidR="00C47309">
        <w:rPr>
          <w:rFonts w:cstheme="minorHAnsi"/>
          <w:sz w:val="28"/>
          <w:szCs w:val="28"/>
        </w:rPr>
        <w:t xml:space="preserve"> que </w:t>
      </w:r>
      <w:r w:rsidR="00805366">
        <w:rPr>
          <w:rFonts w:cstheme="minorHAnsi"/>
          <w:sz w:val="28"/>
          <w:szCs w:val="28"/>
        </w:rPr>
        <w:t>cuenta con el perfil adecuado par</w:t>
      </w:r>
      <w:r w:rsidR="006132EB">
        <w:rPr>
          <w:rFonts w:cstheme="minorHAnsi"/>
          <w:sz w:val="28"/>
          <w:szCs w:val="28"/>
        </w:rPr>
        <w:t>a</w:t>
      </w:r>
      <w:r w:rsidR="00805366">
        <w:rPr>
          <w:rFonts w:cstheme="minorHAnsi"/>
          <w:sz w:val="28"/>
          <w:szCs w:val="28"/>
        </w:rPr>
        <w:t xml:space="preserve"> atender el tema prioritario en el que aplicará y que realiza investigación de</w:t>
      </w:r>
      <w:r w:rsidR="006132EB">
        <w:rPr>
          <w:rFonts w:cstheme="minorHAnsi"/>
          <w:sz w:val="28"/>
          <w:szCs w:val="28"/>
        </w:rPr>
        <w:t xml:space="preserve"> frontera y ciencia básica en algún área del conocimiento que contribuya al avance universal del mismo, o desarrollo de tecnologías estratégicas de vanguardia o innovación abierta para la transformación social, o para incidir en la atención de problemas nacionales.</w:t>
      </w:r>
    </w:p>
    <w:p w14:paraId="23897377" w14:textId="303940E8" w:rsidR="00232A9A" w:rsidRPr="00232A9A" w:rsidRDefault="00232A9A" w:rsidP="00232A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B74ADFD" w14:textId="4F6A098C" w:rsidR="004E7557" w:rsidRPr="00232A9A" w:rsidRDefault="00B7014F" w:rsidP="00232A9A">
      <w:pPr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>Para el caso de solicitudes</w:t>
      </w:r>
      <w:r w:rsidR="0001508B">
        <w:rPr>
          <w:rFonts w:cstheme="minorHAnsi"/>
          <w:sz w:val="28"/>
          <w:szCs w:val="28"/>
        </w:rPr>
        <w:t xml:space="preserve"> provenientes</w:t>
      </w:r>
      <w:r w:rsidRPr="00232A9A">
        <w:rPr>
          <w:rFonts w:cstheme="minorHAnsi"/>
          <w:sz w:val="28"/>
          <w:szCs w:val="28"/>
        </w:rPr>
        <w:t xml:space="preserve"> de Facultades</w:t>
      </w:r>
      <w:r w:rsidR="0001508B">
        <w:rPr>
          <w:rFonts w:cstheme="minorHAnsi"/>
          <w:sz w:val="28"/>
          <w:szCs w:val="28"/>
        </w:rPr>
        <w:t xml:space="preserve"> se deberá</w:t>
      </w:r>
      <w:r w:rsidRPr="00232A9A">
        <w:rPr>
          <w:rFonts w:cstheme="minorHAnsi"/>
          <w:sz w:val="28"/>
          <w:szCs w:val="28"/>
        </w:rPr>
        <w:t xml:space="preserve"> anexar</w:t>
      </w:r>
      <w:r w:rsidR="0001508B">
        <w:rPr>
          <w:rFonts w:cstheme="minorHAnsi"/>
          <w:sz w:val="28"/>
          <w:szCs w:val="28"/>
        </w:rPr>
        <w:t xml:space="preserve"> adicionalmente</w:t>
      </w:r>
      <w:r w:rsidRPr="00232A9A">
        <w:rPr>
          <w:rFonts w:cstheme="minorHAnsi"/>
          <w:sz w:val="28"/>
          <w:szCs w:val="28"/>
        </w:rPr>
        <w:t xml:space="preserve"> una </w:t>
      </w:r>
      <w:r w:rsidR="00A70CD9" w:rsidRPr="00232A9A">
        <w:rPr>
          <w:rFonts w:cstheme="minorHAnsi"/>
          <w:sz w:val="28"/>
          <w:szCs w:val="28"/>
        </w:rPr>
        <w:t xml:space="preserve">Carta </w:t>
      </w:r>
      <w:r w:rsidRPr="00232A9A">
        <w:rPr>
          <w:rFonts w:cstheme="minorHAnsi"/>
          <w:sz w:val="28"/>
          <w:szCs w:val="28"/>
        </w:rPr>
        <w:t>de aval</w:t>
      </w:r>
      <w:r w:rsidR="00A70CD9" w:rsidRPr="00232A9A">
        <w:rPr>
          <w:rFonts w:cstheme="minorHAnsi"/>
          <w:sz w:val="28"/>
          <w:szCs w:val="28"/>
        </w:rPr>
        <w:t xml:space="preserve"> de la Dirección del Área Académica correspondiente</w:t>
      </w:r>
      <w:r w:rsidRPr="00232A9A">
        <w:rPr>
          <w:rFonts w:cstheme="minorHAnsi"/>
          <w:sz w:val="28"/>
          <w:szCs w:val="28"/>
        </w:rPr>
        <w:t>.</w:t>
      </w:r>
    </w:p>
    <w:p w14:paraId="2E64FAF2" w14:textId="37C2BABD" w:rsidR="008264D4" w:rsidRPr="00232A9A" w:rsidRDefault="00B7014F" w:rsidP="00232A9A">
      <w:pPr>
        <w:jc w:val="both"/>
        <w:rPr>
          <w:rFonts w:cstheme="minorHAnsi"/>
          <w:sz w:val="28"/>
          <w:szCs w:val="28"/>
        </w:rPr>
      </w:pPr>
      <w:r w:rsidRPr="00232A9A">
        <w:rPr>
          <w:rFonts w:cstheme="minorHAnsi"/>
          <w:sz w:val="28"/>
          <w:szCs w:val="28"/>
        </w:rPr>
        <w:t xml:space="preserve">Para el caso de solicitudes de Regiones distintas a Xalapa </w:t>
      </w:r>
      <w:r w:rsidR="0001508B">
        <w:rPr>
          <w:rFonts w:cstheme="minorHAnsi"/>
          <w:sz w:val="28"/>
          <w:szCs w:val="28"/>
        </w:rPr>
        <w:t>se deberá anexar una</w:t>
      </w:r>
      <w:r w:rsidRPr="00232A9A">
        <w:rPr>
          <w:rFonts w:cstheme="minorHAnsi"/>
          <w:sz w:val="28"/>
          <w:szCs w:val="28"/>
        </w:rPr>
        <w:t xml:space="preserve"> Carta de aval del Vicerrector de la Región</w:t>
      </w:r>
      <w:r w:rsidR="00A70CD9" w:rsidRPr="00232A9A">
        <w:rPr>
          <w:rFonts w:cstheme="minorHAnsi"/>
          <w:sz w:val="28"/>
          <w:szCs w:val="28"/>
        </w:rPr>
        <w:t>.</w:t>
      </w:r>
    </w:p>
    <w:p w14:paraId="443FDA05" w14:textId="553E53B0" w:rsidR="0024509A" w:rsidRPr="00232A9A" w:rsidRDefault="008264D4" w:rsidP="00232A9A">
      <w:pPr>
        <w:spacing w:after="0"/>
        <w:jc w:val="both"/>
        <w:rPr>
          <w:rFonts w:cstheme="minorHAnsi"/>
          <w:b/>
          <w:sz w:val="28"/>
          <w:szCs w:val="28"/>
        </w:rPr>
      </w:pPr>
      <w:r w:rsidRPr="00232A9A">
        <w:rPr>
          <w:rFonts w:cstheme="minorHAnsi"/>
          <w:b/>
          <w:sz w:val="28"/>
          <w:szCs w:val="28"/>
        </w:rPr>
        <w:t>Las</w:t>
      </w:r>
      <w:r w:rsidR="00110616" w:rsidRPr="00232A9A">
        <w:rPr>
          <w:rFonts w:cstheme="minorHAnsi"/>
          <w:b/>
          <w:sz w:val="28"/>
          <w:szCs w:val="28"/>
        </w:rPr>
        <w:t xml:space="preserve"> </w:t>
      </w:r>
      <w:r w:rsidR="00B7014F" w:rsidRPr="00232A9A">
        <w:rPr>
          <w:rFonts w:cstheme="minorHAnsi"/>
          <w:b/>
          <w:sz w:val="28"/>
          <w:szCs w:val="28"/>
        </w:rPr>
        <w:t>solicitudes</w:t>
      </w:r>
      <w:r w:rsidRPr="00232A9A">
        <w:rPr>
          <w:rFonts w:cstheme="minorHAnsi"/>
          <w:b/>
          <w:sz w:val="28"/>
          <w:szCs w:val="28"/>
        </w:rPr>
        <w:t xml:space="preserve"> deberán ser enviadas a la C. Gilda Viveros Pinto</w:t>
      </w:r>
      <w:r w:rsidR="005145BD" w:rsidRPr="00232A9A">
        <w:rPr>
          <w:rFonts w:cstheme="minorHAnsi"/>
          <w:b/>
          <w:sz w:val="28"/>
          <w:szCs w:val="28"/>
        </w:rPr>
        <w:t>,</w:t>
      </w:r>
      <w:r w:rsidR="00110616" w:rsidRPr="00232A9A">
        <w:rPr>
          <w:rFonts w:cstheme="minorHAnsi"/>
          <w:b/>
          <w:sz w:val="28"/>
          <w:szCs w:val="28"/>
        </w:rPr>
        <w:t xml:space="preserve"> </w:t>
      </w:r>
      <w:r w:rsidR="00444D06" w:rsidRPr="00232A9A">
        <w:rPr>
          <w:rFonts w:cstheme="minorHAnsi"/>
          <w:b/>
          <w:sz w:val="28"/>
          <w:szCs w:val="28"/>
        </w:rPr>
        <w:t>al correo</w:t>
      </w:r>
      <w:r w:rsidR="00C47309">
        <w:rPr>
          <w:rFonts w:cstheme="minorHAnsi"/>
          <w:b/>
          <w:sz w:val="28"/>
          <w:szCs w:val="28"/>
        </w:rPr>
        <w:t xml:space="preserve"> </w:t>
      </w:r>
      <w:hyperlink r:id="rId6" w:history="1">
        <w:r w:rsidR="00C47309" w:rsidRPr="00F12DDB">
          <w:rPr>
            <w:rStyle w:val="Hipervnculo"/>
            <w:rFonts w:cstheme="minorHAnsi"/>
            <w:b/>
            <w:sz w:val="28"/>
            <w:szCs w:val="28"/>
          </w:rPr>
          <w:t>gviveros@uv.mx</w:t>
        </w:r>
      </w:hyperlink>
      <w:r w:rsidR="00C47309">
        <w:rPr>
          <w:rFonts w:cstheme="minorHAnsi"/>
          <w:b/>
          <w:sz w:val="28"/>
          <w:szCs w:val="28"/>
        </w:rPr>
        <w:t xml:space="preserve"> y a la C. Blanca Isabel Hernández Mariscal, al correo </w:t>
      </w:r>
      <w:hyperlink r:id="rId7" w:history="1">
        <w:r w:rsidR="00C47309" w:rsidRPr="00F12DDB">
          <w:rPr>
            <w:rStyle w:val="Hipervnculo"/>
            <w:rFonts w:cstheme="minorHAnsi"/>
            <w:b/>
            <w:sz w:val="28"/>
            <w:szCs w:val="28"/>
          </w:rPr>
          <w:t>blahernandez@uv.mx</w:t>
        </w:r>
      </w:hyperlink>
      <w:r w:rsidR="00C47309">
        <w:rPr>
          <w:rFonts w:cstheme="minorHAnsi"/>
          <w:b/>
          <w:sz w:val="28"/>
          <w:szCs w:val="28"/>
        </w:rPr>
        <w:t xml:space="preserve"> </w:t>
      </w:r>
      <w:r w:rsidR="00B400F2" w:rsidRPr="00232A9A">
        <w:rPr>
          <w:rFonts w:cstheme="minorHAnsi"/>
          <w:b/>
          <w:sz w:val="28"/>
          <w:szCs w:val="28"/>
        </w:rPr>
        <w:t xml:space="preserve"> a más tardar </w:t>
      </w:r>
      <w:r w:rsidR="00442E95" w:rsidRPr="00232A9A">
        <w:rPr>
          <w:rFonts w:cstheme="minorHAnsi"/>
          <w:b/>
          <w:sz w:val="28"/>
          <w:szCs w:val="28"/>
        </w:rPr>
        <w:t xml:space="preserve">el día </w:t>
      </w:r>
      <w:r w:rsidR="006132EB">
        <w:rPr>
          <w:rFonts w:cstheme="minorHAnsi"/>
          <w:b/>
          <w:sz w:val="28"/>
          <w:szCs w:val="28"/>
        </w:rPr>
        <w:t>20 de marzo de 2024</w:t>
      </w:r>
      <w:r w:rsidR="000733FC">
        <w:rPr>
          <w:rFonts w:cstheme="minorHAnsi"/>
          <w:b/>
          <w:sz w:val="28"/>
          <w:szCs w:val="28"/>
        </w:rPr>
        <w:t xml:space="preserve"> y dicha información deberá estar debidamente identificada con los numerales previamente descritos.</w:t>
      </w:r>
    </w:p>
    <w:sectPr w:rsidR="0024509A" w:rsidRPr="00232A9A" w:rsidSect="000733FC">
      <w:pgSz w:w="12240" w:h="15840"/>
      <w:pgMar w:top="1242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414"/>
    <w:multiLevelType w:val="hybridMultilevel"/>
    <w:tmpl w:val="FF7E49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65CBB"/>
    <w:multiLevelType w:val="hybridMultilevel"/>
    <w:tmpl w:val="806E9A36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D0F"/>
    <w:multiLevelType w:val="hybridMultilevel"/>
    <w:tmpl w:val="DC40353C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0D7E"/>
    <w:multiLevelType w:val="hybridMultilevel"/>
    <w:tmpl w:val="53B80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3270"/>
    <w:multiLevelType w:val="hybridMultilevel"/>
    <w:tmpl w:val="2BDA8EEE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D9"/>
    <w:rsid w:val="0001508B"/>
    <w:rsid w:val="00040227"/>
    <w:rsid w:val="000733FC"/>
    <w:rsid w:val="00110616"/>
    <w:rsid w:val="00155A1F"/>
    <w:rsid w:val="00187778"/>
    <w:rsid w:val="001F400E"/>
    <w:rsid w:val="00232A9A"/>
    <w:rsid w:val="0024509A"/>
    <w:rsid w:val="00270DFB"/>
    <w:rsid w:val="00326963"/>
    <w:rsid w:val="00337C8C"/>
    <w:rsid w:val="0038505B"/>
    <w:rsid w:val="00442E95"/>
    <w:rsid w:val="00444D06"/>
    <w:rsid w:val="0048402F"/>
    <w:rsid w:val="004D3796"/>
    <w:rsid w:val="004E0495"/>
    <w:rsid w:val="004E7557"/>
    <w:rsid w:val="005145BD"/>
    <w:rsid w:val="00514AE2"/>
    <w:rsid w:val="00573B92"/>
    <w:rsid w:val="005F33B1"/>
    <w:rsid w:val="006132EB"/>
    <w:rsid w:val="0063299F"/>
    <w:rsid w:val="006563FC"/>
    <w:rsid w:val="006D25FF"/>
    <w:rsid w:val="006E3B55"/>
    <w:rsid w:val="00714315"/>
    <w:rsid w:val="007438B1"/>
    <w:rsid w:val="00761F46"/>
    <w:rsid w:val="007746DB"/>
    <w:rsid w:val="007B4BF3"/>
    <w:rsid w:val="007D3EF1"/>
    <w:rsid w:val="00805366"/>
    <w:rsid w:val="008264D4"/>
    <w:rsid w:val="0084052A"/>
    <w:rsid w:val="0084059C"/>
    <w:rsid w:val="00846A67"/>
    <w:rsid w:val="008A353F"/>
    <w:rsid w:val="008E758C"/>
    <w:rsid w:val="00923392"/>
    <w:rsid w:val="009C12A9"/>
    <w:rsid w:val="009D241C"/>
    <w:rsid w:val="00A70CD9"/>
    <w:rsid w:val="00AB24E1"/>
    <w:rsid w:val="00B03CE3"/>
    <w:rsid w:val="00B17415"/>
    <w:rsid w:val="00B243CE"/>
    <w:rsid w:val="00B400F2"/>
    <w:rsid w:val="00B7014F"/>
    <w:rsid w:val="00C10FAC"/>
    <w:rsid w:val="00C41434"/>
    <w:rsid w:val="00C47309"/>
    <w:rsid w:val="00CE59BF"/>
    <w:rsid w:val="00DB556E"/>
    <w:rsid w:val="00EB62A1"/>
    <w:rsid w:val="00F603C3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B13B"/>
  <w15:docId w15:val="{FD5809E8-75F0-4C89-BC89-E85FC35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C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C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4D06"/>
    <w:rPr>
      <w:color w:val="0000FF" w:themeColor="hyperlink"/>
      <w:u w:val="single"/>
    </w:rPr>
  </w:style>
  <w:style w:type="paragraph" w:customStyle="1" w:styleId="Default">
    <w:name w:val="Default"/>
    <w:rsid w:val="005F33B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6563F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D3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ahernandez@uv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iveros@uv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E1173-A4CC-456C-A7F5-D6D24EE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blahernandez</dc:creator>
  <cp:lastModifiedBy>Hernandez Mariscal Blanca Isabel</cp:lastModifiedBy>
  <cp:revision>5</cp:revision>
  <cp:lastPrinted>2024-03-11T16:50:00Z</cp:lastPrinted>
  <dcterms:created xsi:type="dcterms:W3CDTF">2023-08-01T18:35:00Z</dcterms:created>
  <dcterms:modified xsi:type="dcterms:W3CDTF">2024-03-11T20:00:00Z</dcterms:modified>
</cp:coreProperties>
</file>