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FB2" w:rsidRPr="00191287" w:rsidRDefault="00BC6A5F" w:rsidP="00767FB2">
      <w:pPr>
        <w:pStyle w:val="Lista"/>
        <w:ind w:left="2829" w:hanging="2829"/>
        <w:jc w:val="right"/>
        <w:rPr>
          <w:rFonts w:ascii="Book Antiqua" w:hAnsi="Book Antiqua"/>
          <w:i/>
          <w:sz w:val="16"/>
          <w:szCs w:val="16"/>
        </w:rPr>
      </w:pPr>
      <w:r w:rsidRPr="00191287">
        <w:rPr>
          <w:rFonts w:ascii="Book Antiqua" w:hAnsi="Book Antiqua"/>
          <w:sz w:val="16"/>
          <w:szCs w:val="16"/>
        </w:rPr>
        <w:t>Este formato deberá llenarse con a</w:t>
      </w:r>
      <w:r w:rsidR="008C4CD5" w:rsidRPr="00191287">
        <w:rPr>
          <w:rFonts w:ascii="Book Antiqua" w:hAnsi="Book Antiqua"/>
          <w:sz w:val="16"/>
          <w:szCs w:val="16"/>
        </w:rPr>
        <w:t>poy</w:t>
      </w:r>
      <w:r w:rsidRPr="00191287">
        <w:rPr>
          <w:rFonts w:ascii="Book Antiqua" w:hAnsi="Book Antiqua"/>
          <w:sz w:val="16"/>
          <w:szCs w:val="16"/>
        </w:rPr>
        <w:t xml:space="preserve">o </w:t>
      </w:r>
      <w:r w:rsidR="008C4CD5" w:rsidRPr="00191287">
        <w:rPr>
          <w:rFonts w:ascii="Book Antiqua" w:hAnsi="Book Antiqua"/>
          <w:sz w:val="16"/>
          <w:szCs w:val="16"/>
        </w:rPr>
        <w:t xml:space="preserve">en el </w:t>
      </w:r>
      <w:r w:rsidR="00620C66" w:rsidRPr="00191287">
        <w:rPr>
          <w:rFonts w:ascii="Book Antiqua" w:hAnsi="Book Antiqua"/>
          <w:b/>
          <w:i/>
          <w:sz w:val="16"/>
          <w:szCs w:val="16"/>
        </w:rPr>
        <w:t>Instructivo para el llenado de la Tabla Guía</w:t>
      </w:r>
      <w:r w:rsidR="00191287" w:rsidRPr="00191287">
        <w:rPr>
          <w:rFonts w:ascii="Book Antiqua" w:hAnsi="Book Antiqua"/>
          <w:b/>
          <w:i/>
          <w:sz w:val="16"/>
          <w:szCs w:val="16"/>
        </w:rPr>
        <w:t>, Cuestionario para  la autoevaluación y Tablas de medios de verificación</w:t>
      </w:r>
      <w:r w:rsidR="00767FB2" w:rsidRPr="00191287">
        <w:rPr>
          <w:rFonts w:ascii="Book Antiqua" w:hAnsi="Book Antiqua"/>
          <w:i/>
          <w:sz w:val="16"/>
          <w:szCs w:val="16"/>
        </w:rPr>
        <w:t xml:space="preserve"> </w:t>
      </w:r>
    </w:p>
    <w:p w:rsidR="005236DD" w:rsidRPr="00191287" w:rsidRDefault="00767FB2" w:rsidP="00767FB2">
      <w:pPr>
        <w:pStyle w:val="Lista"/>
        <w:ind w:left="2829" w:hanging="2829"/>
        <w:jc w:val="right"/>
        <w:rPr>
          <w:rFonts w:ascii="Book Antiqua" w:hAnsi="Book Antiqua"/>
          <w:b/>
          <w:i/>
          <w:sz w:val="16"/>
          <w:szCs w:val="16"/>
        </w:rPr>
      </w:pPr>
      <w:r w:rsidRPr="00191287">
        <w:rPr>
          <w:rFonts w:ascii="Book Antiqua" w:hAnsi="Book Antiqua"/>
          <w:b/>
          <w:i/>
          <w:sz w:val="16"/>
          <w:szCs w:val="16"/>
        </w:rPr>
        <w:t xml:space="preserve">(Por favor no escriba en las áreas sombreadas y no haga inserciones de </w:t>
      </w:r>
      <w:r w:rsidR="003D003E" w:rsidRPr="00191287">
        <w:rPr>
          <w:rFonts w:ascii="Book Antiqua" w:hAnsi="Book Antiqua"/>
          <w:b/>
          <w:i/>
          <w:sz w:val="16"/>
          <w:szCs w:val="16"/>
        </w:rPr>
        <w:t>celda</w:t>
      </w:r>
      <w:r w:rsidR="0098458B" w:rsidRPr="00191287">
        <w:rPr>
          <w:rFonts w:ascii="Book Antiqua" w:hAnsi="Book Antiqua"/>
          <w:b/>
          <w:i/>
          <w:sz w:val="16"/>
          <w:szCs w:val="16"/>
        </w:rPr>
        <w:t>s</w:t>
      </w:r>
      <w:r w:rsidRPr="00191287">
        <w:rPr>
          <w:rFonts w:ascii="Book Antiqua" w:hAnsi="Book Antiqua"/>
          <w:b/>
          <w:i/>
          <w:sz w:val="16"/>
          <w:szCs w:val="16"/>
        </w:rPr>
        <w:t>, filas, tablas, gráficos, saltos de página o de columna, etc.)</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884"/>
      </w:tblGrid>
      <w:tr w:rsidR="00E95C4D" w:rsidRPr="009D6CC1" w:rsidTr="009D6CC1">
        <w:trPr>
          <w:jc w:val="center"/>
        </w:trPr>
        <w:tc>
          <w:tcPr>
            <w:tcW w:w="14884" w:type="dxa"/>
            <w:tcBorders>
              <w:top w:val="nil"/>
              <w:left w:val="nil"/>
              <w:bottom w:val="nil"/>
              <w:right w:val="nil"/>
            </w:tcBorders>
            <w:noWrap/>
          </w:tcPr>
          <w:p w:rsidR="00E95C4D" w:rsidRPr="009D6CC1" w:rsidRDefault="00E95C4D" w:rsidP="009D6CC1">
            <w:pPr>
              <w:overflowPunct w:val="0"/>
              <w:autoSpaceDE w:val="0"/>
              <w:autoSpaceDN w:val="0"/>
              <w:adjustRightInd w:val="0"/>
              <w:spacing w:before="120" w:after="120"/>
              <w:textAlignment w:val="baseline"/>
              <w:rPr>
                <w:rFonts w:ascii="Book Antiqua" w:hAnsi="Book Antiqua"/>
                <w:smallCaps/>
                <w:sz w:val="4"/>
                <w:szCs w:val="4"/>
              </w:rPr>
            </w:pPr>
          </w:p>
          <w:tbl>
            <w:tblPr>
              <w:tblW w:w="14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
              <w:gridCol w:w="96"/>
              <w:gridCol w:w="4303"/>
              <w:gridCol w:w="3130"/>
              <w:gridCol w:w="292"/>
              <w:gridCol w:w="6582"/>
            </w:tblGrid>
            <w:tr w:rsidR="00E95C4D" w:rsidRPr="009D6CC1" w:rsidTr="009D6CC1">
              <w:tc>
                <w:tcPr>
                  <w:tcW w:w="7807" w:type="dxa"/>
                  <w:gridSpan w:val="4"/>
                  <w:tcBorders>
                    <w:bottom w:val="single" w:sz="4" w:space="0" w:color="auto"/>
                    <w:right w:val="single" w:sz="4" w:space="0" w:color="auto"/>
                  </w:tcBorders>
                  <w:shd w:val="pct12" w:color="auto" w:fill="auto"/>
                </w:tcPr>
                <w:p w:rsidR="00E95C4D" w:rsidRPr="009D6CC1" w:rsidRDefault="00E95C4D" w:rsidP="009D6CC1">
                  <w:pPr>
                    <w:overflowPunct w:val="0"/>
                    <w:autoSpaceDE w:val="0"/>
                    <w:autoSpaceDN w:val="0"/>
                    <w:adjustRightInd w:val="0"/>
                    <w:jc w:val="both"/>
                    <w:textAlignment w:val="baseline"/>
                    <w:rPr>
                      <w:rFonts w:ascii="Book Antiqua" w:hAnsi="Book Antiqua"/>
                      <w:b/>
                      <w:bCs/>
                      <w:sz w:val="20"/>
                    </w:rPr>
                  </w:pPr>
                  <w:r w:rsidRPr="009D6CC1">
                    <w:rPr>
                      <w:rFonts w:ascii="Book Antiqua" w:hAnsi="Book Antiqua"/>
                      <w:b/>
                      <w:bCs/>
                      <w:sz w:val="20"/>
                    </w:rPr>
                    <w:t>Nota:</w:t>
                  </w:r>
                </w:p>
                <w:p w:rsidR="00E95C4D" w:rsidRPr="009D6CC1" w:rsidRDefault="00E95C4D" w:rsidP="009D6CC1">
                  <w:pPr>
                    <w:pStyle w:val="Piedepgina"/>
                    <w:overflowPunct w:val="0"/>
                    <w:autoSpaceDE w:val="0"/>
                    <w:autoSpaceDN w:val="0"/>
                    <w:adjustRightInd w:val="0"/>
                    <w:jc w:val="both"/>
                    <w:textAlignment w:val="baseline"/>
                    <w:rPr>
                      <w:rFonts w:ascii="Book Antiqua" w:hAnsi="Book Antiqua"/>
                      <w:sz w:val="18"/>
                      <w:szCs w:val="18"/>
                    </w:rPr>
                  </w:pPr>
                  <w:r w:rsidRPr="009D6CC1">
                    <w:rPr>
                      <w:rFonts w:ascii="Book Antiqua" w:hAnsi="Book Antiqua"/>
                      <w:sz w:val="20"/>
                    </w:rPr>
                    <w:t xml:space="preserve">Describa brevemente en la </w:t>
                  </w:r>
                  <w:r w:rsidR="003D003E" w:rsidRPr="009D6CC1">
                    <w:rPr>
                      <w:rFonts w:ascii="Book Antiqua" w:hAnsi="Book Antiqua"/>
                      <w:sz w:val="20"/>
                    </w:rPr>
                    <w:t>celda en blanco</w:t>
                  </w:r>
                  <w:r w:rsidRPr="009D6CC1">
                    <w:rPr>
                      <w:rFonts w:ascii="Book Antiqua" w:hAnsi="Book Antiqua"/>
                      <w:sz w:val="20"/>
                    </w:rPr>
                    <w:t xml:space="preserve"> de la derecha, los datos de la población total del estado y de la localidad donde se ubica la dependencia; la actividad económica preponderante de la región y de la localidad; la matrícula de educación superior en el estado y en la localidad y enviar por separado el organigrama institucional de la dependencia y los formatos de información básica y estadísticas, debidamente </w:t>
                  </w:r>
                  <w:proofErr w:type="spellStart"/>
                  <w:r w:rsidRPr="009D6CC1">
                    <w:rPr>
                      <w:rFonts w:ascii="Book Antiqua" w:hAnsi="Book Antiqua"/>
                      <w:sz w:val="20"/>
                    </w:rPr>
                    <w:t>requisitados</w:t>
                  </w:r>
                  <w:proofErr w:type="spellEnd"/>
                  <w:r w:rsidRPr="009D6CC1">
                    <w:rPr>
                      <w:rFonts w:ascii="Book Antiqua" w:hAnsi="Book Antiqua"/>
                      <w:sz w:val="20"/>
                    </w:rPr>
                    <w:t>.</w:t>
                  </w:r>
                </w:p>
              </w:tc>
              <w:tc>
                <w:tcPr>
                  <w:tcW w:w="292" w:type="dxa"/>
                  <w:tcBorders>
                    <w:top w:val="nil"/>
                    <w:left w:val="single" w:sz="4" w:space="0" w:color="auto"/>
                    <w:bottom w:val="nil"/>
                    <w:right w:val="single" w:sz="4" w:space="0" w:color="auto"/>
                  </w:tcBorders>
                </w:tcPr>
                <w:p w:rsidR="00E95C4D" w:rsidRPr="009D6CC1" w:rsidRDefault="00E95C4D"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E95C4D" w:rsidRPr="00602F49" w:rsidRDefault="00E95C4D" w:rsidP="009D6CC1">
                  <w:pPr>
                    <w:overflowPunct w:val="0"/>
                    <w:autoSpaceDE w:val="0"/>
                    <w:autoSpaceDN w:val="0"/>
                    <w:adjustRightInd w:val="0"/>
                    <w:spacing w:after="120"/>
                    <w:jc w:val="both"/>
                    <w:textAlignment w:val="baseline"/>
                    <w:rPr>
                      <w:b/>
                      <w:bCs/>
                      <w:szCs w:val="24"/>
                    </w:rPr>
                  </w:pPr>
                  <w:r w:rsidRPr="00602F49">
                    <w:rPr>
                      <w:b/>
                      <w:bCs/>
                      <w:szCs w:val="24"/>
                    </w:rPr>
                    <w:t>Contexto regional e institucional</w:t>
                  </w:r>
                </w:p>
                <w:p w:rsidR="00E95C4D" w:rsidRPr="00602F49" w:rsidRDefault="00E95C4D" w:rsidP="009D6CC1">
                  <w:pPr>
                    <w:overflowPunct w:val="0"/>
                    <w:autoSpaceDE w:val="0"/>
                    <w:autoSpaceDN w:val="0"/>
                    <w:adjustRightInd w:val="0"/>
                    <w:spacing w:after="120"/>
                    <w:jc w:val="both"/>
                    <w:textAlignment w:val="baseline"/>
                    <w:rPr>
                      <w:b/>
                      <w:bCs/>
                      <w:szCs w:val="24"/>
                    </w:rPr>
                  </w:pPr>
                </w:p>
              </w:tc>
            </w:tr>
            <w:tr w:rsidR="0027277A" w:rsidRPr="009D6CC1" w:rsidTr="009D6CC1">
              <w:trPr>
                <w:trHeight w:val="1249"/>
              </w:trPr>
              <w:tc>
                <w:tcPr>
                  <w:tcW w:w="7807" w:type="dxa"/>
                  <w:gridSpan w:val="4"/>
                  <w:tcBorders>
                    <w:bottom w:val="single" w:sz="4" w:space="0" w:color="auto"/>
                    <w:right w:val="single" w:sz="4" w:space="0" w:color="auto"/>
                  </w:tcBorders>
                  <w:shd w:val="pct12" w:color="auto" w:fill="auto"/>
                </w:tcPr>
                <w:p w:rsidR="0027277A" w:rsidRPr="009D6CC1" w:rsidRDefault="0027277A" w:rsidP="009D6CC1">
                  <w:pPr>
                    <w:overflowPunct w:val="0"/>
                    <w:autoSpaceDE w:val="0"/>
                    <w:autoSpaceDN w:val="0"/>
                    <w:adjustRightInd w:val="0"/>
                    <w:jc w:val="both"/>
                    <w:textAlignment w:val="baseline"/>
                    <w:rPr>
                      <w:rFonts w:ascii="Book Antiqua" w:hAnsi="Book Antiqua"/>
                      <w:b/>
                      <w:bCs/>
                      <w:sz w:val="20"/>
                    </w:rPr>
                  </w:pPr>
                  <w:r w:rsidRPr="009D6CC1">
                    <w:rPr>
                      <w:rFonts w:ascii="Book Antiqua" w:hAnsi="Book Antiqua"/>
                      <w:b/>
                      <w:bCs/>
                      <w:sz w:val="20"/>
                    </w:rPr>
                    <w:t>Nota:</w:t>
                  </w:r>
                </w:p>
                <w:p w:rsidR="0027277A" w:rsidRPr="009D6CC1" w:rsidRDefault="0027277A" w:rsidP="009D6CC1">
                  <w:pPr>
                    <w:overflowPunct w:val="0"/>
                    <w:autoSpaceDE w:val="0"/>
                    <w:autoSpaceDN w:val="0"/>
                    <w:adjustRightInd w:val="0"/>
                    <w:jc w:val="both"/>
                    <w:textAlignment w:val="baseline"/>
                    <w:rPr>
                      <w:rFonts w:ascii="Book Antiqua" w:hAnsi="Book Antiqua"/>
                      <w:sz w:val="18"/>
                      <w:szCs w:val="18"/>
                    </w:rPr>
                  </w:pPr>
                  <w:r w:rsidRPr="009D6CC1">
                    <w:rPr>
                      <w:rFonts w:ascii="Book Antiqua" w:hAnsi="Book Antiqua"/>
                      <w:sz w:val="20"/>
                    </w:rPr>
                    <w:t xml:space="preserve">Describa brevemente en la </w:t>
                  </w:r>
                  <w:r w:rsidR="003D003E" w:rsidRPr="009D6CC1">
                    <w:rPr>
                      <w:rFonts w:ascii="Book Antiqua" w:hAnsi="Book Antiqua"/>
                      <w:sz w:val="20"/>
                    </w:rPr>
                    <w:t>celda en blanco</w:t>
                  </w:r>
                  <w:r w:rsidRPr="009D6CC1">
                    <w:rPr>
                      <w:rFonts w:ascii="Book Antiqua" w:hAnsi="Book Antiqua"/>
                      <w:sz w:val="20"/>
                    </w:rPr>
                    <w:t xml:space="preserve"> a la derecha de cada indicador de la categoría </w:t>
                  </w:r>
                  <w:r w:rsidRPr="009D6CC1">
                    <w:rPr>
                      <w:rFonts w:ascii="Book Antiqua" w:hAnsi="Book Antiqua"/>
                      <w:b/>
                      <w:sz w:val="20"/>
                    </w:rPr>
                    <w:t>Normatividad y políticas generales</w:t>
                  </w:r>
                  <w:r w:rsidRPr="009D6CC1">
                    <w:rPr>
                      <w:rFonts w:ascii="Book Antiqua" w:hAnsi="Book Antiqua"/>
                      <w:sz w:val="20"/>
                    </w:rPr>
                    <w:t>, su apreciación sobre el cumplimiento del mismo, de acuerdo con la situación que guarda el programa educativo que se está evaluando y/o desde el punto de vista de su operación cotidiana.  Es importante que en cada indicador quede expresamente redactado el juicio de valor de la institución, con respecto a dicho indicador.</w:t>
                  </w:r>
                </w:p>
              </w:tc>
              <w:tc>
                <w:tcPr>
                  <w:tcW w:w="292" w:type="dxa"/>
                  <w:tcBorders>
                    <w:top w:val="nil"/>
                    <w:left w:val="single" w:sz="4" w:space="0" w:color="auto"/>
                    <w:bottom w:val="nil"/>
                    <w:right w:val="single" w:sz="4" w:space="0" w:color="auto"/>
                  </w:tcBorders>
                </w:tcPr>
                <w:p w:rsidR="0027277A" w:rsidRPr="009D6CC1" w:rsidRDefault="0027277A" w:rsidP="009D6CC1">
                  <w:pPr>
                    <w:overflowPunct w:val="0"/>
                    <w:autoSpaceDE w:val="0"/>
                    <w:autoSpaceDN w:val="0"/>
                    <w:adjustRightInd w:val="0"/>
                    <w:spacing w:before="120" w:after="120"/>
                    <w:textAlignment w:val="baseline"/>
                    <w:rPr>
                      <w:smallCaps/>
                      <w:sz w:val="16"/>
                    </w:rPr>
                  </w:pPr>
                </w:p>
              </w:tc>
              <w:tc>
                <w:tcPr>
                  <w:tcW w:w="6582" w:type="dxa"/>
                  <w:vMerge w:val="restart"/>
                  <w:tcBorders>
                    <w:left w:val="single" w:sz="4" w:space="0" w:color="auto"/>
                    <w:right w:val="single" w:sz="4" w:space="0" w:color="auto"/>
                  </w:tcBorders>
                  <w:shd w:val="pct20" w:color="auto" w:fill="auto"/>
                  <w:vAlign w:val="center"/>
                </w:tcPr>
                <w:p w:rsidR="0027277A" w:rsidRPr="00602F49" w:rsidRDefault="0027277A" w:rsidP="009D6CC1">
                  <w:pPr>
                    <w:overflowPunct w:val="0"/>
                    <w:autoSpaceDE w:val="0"/>
                    <w:autoSpaceDN w:val="0"/>
                    <w:adjustRightInd w:val="0"/>
                    <w:spacing w:after="120"/>
                    <w:textAlignment w:val="baseline"/>
                    <w:rPr>
                      <w:b/>
                      <w:bCs/>
                      <w:szCs w:val="24"/>
                    </w:rPr>
                  </w:pPr>
                  <w:r w:rsidRPr="00602F49">
                    <w:rPr>
                      <w:b/>
                      <w:bCs/>
                      <w:szCs w:val="24"/>
                    </w:rPr>
                    <w:t>Eje Intencionalidad</w:t>
                  </w:r>
                </w:p>
                <w:p w:rsidR="0027277A" w:rsidRPr="00602F49" w:rsidRDefault="0027277A" w:rsidP="009D6CC1">
                  <w:pPr>
                    <w:overflowPunct w:val="0"/>
                    <w:autoSpaceDE w:val="0"/>
                    <w:autoSpaceDN w:val="0"/>
                    <w:adjustRightInd w:val="0"/>
                    <w:spacing w:after="120"/>
                    <w:textAlignment w:val="baseline"/>
                    <w:rPr>
                      <w:b/>
                      <w:bCs/>
                      <w:szCs w:val="24"/>
                    </w:rPr>
                  </w:pPr>
                  <w:r w:rsidRPr="00602F49">
                    <w:rPr>
                      <w:b/>
                      <w:bCs/>
                      <w:szCs w:val="24"/>
                    </w:rPr>
                    <w:t>1) Normatividad y políticas generales</w:t>
                  </w:r>
                </w:p>
              </w:tc>
            </w:tr>
            <w:tr w:rsidR="00EC39B5" w:rsidRPr="009D6CC1" w:rsidTr="00072BE2">
              <w:tc>
                <w:tcPr>
                  <w:tcW w:w="7807" w:type="dxa"/>
                  <w:gridSpan w:val="4"/>
                  <w:tcBorders>
                    <w:right w:val="single" w:sz="4" w:space="0" w:color="auto"/>
                  </w:tcBorders>
                  <w:shd w:val="pct12" w:color="auto" w:fill="auto"/>
                </w:tcPr>
                <w:p w:rsidR="00EC39B5" w:rsidRPr="009D6CC1" w:rsidRDefault="00EC39B5" w:rsidP="009D6CC1">
                  <w:pPr>
                    <w:pStyle w:val="Ttulo2"/>
                    <w:keepNext w:val="0"/>
                    <w:widowControl w:val="0"/>
                    <w:numPr>
                      <w:ilvl w:val="0"/>
                      <w:numId w:val="0"/>
                    </w:numPr>
                    <w:suppressLineNumbers/>
                    <w:suppressAutoHyphens/>
                    <w:overflowPunct w:val="0"/>
                    <w:autoSpaceDE w:val="0"/>
                    <w:autoSpaceDN w:val="0"/>
                    <w:adjustRightInd w:val="0"/>
                    <w:jc w:val="center"/>
                    <w:textAlignment w:val="baseline"/>
                    <w:rPr>
                      <w:rFonts w:ascii="Book Antiqua" w:hAnsi="Book Antiqua"/>
                      <w:bCs w:val="0"/>
                      <w:sz w:val="18"/>
                      <w:szCs w:val="18"/>
                    </w:rPr>
                  </w:pPr>
                  <w:r w:rsidRPr="009D6CC1">
                    <w:rPr>
                      <w:rFonts w:ascii="Book Antiqua" w:hAnsi="Book Antiqua"/>
                      <w:bCs w:val="0"/>
                      <w:sz w:val="18"/>
                      <w:szCs w:val="18"/>
                    </w:rPr>
                    <w:t>Indicadores</w:t>
                  </w:r>
                </w:p>
                <w:p w:rsidR="00EC39B5" w:rsidRPr="009D6CC1" w:rsidRDefault="00EC39B5" w:rsidP="009D6CC1">
                  <w:pPr>
                    <w:widowControl w:val="0"/>
                    <w:suppressLineNumbers/>
                    <w:suppressAutoHyphens/>
                    <w:overflowPunct w:val="0"/>
                    <w:autoSpaceDE w:val="0"/>
                    <w:autoSpaceDN w:val="0"/>
                    <w:adjustRightInd w:val="0"/>
                    <w:jc w:val="center"/>
                    <w:textAlignment w:val="baseline"/>
                    <w:rPr>
                      <w:rFonts w:ascii="Book Antiqua" w:hAnsi="Book Antiqua"/>
                      <w:sz w:val="18"/>
                      <w:szCs w:val="18"/>
                    </w:rPr>
                  </w:pPr>
                  <w:r w:rsidRPr="009D6CC1">
                    <w:rPr>
                      <w:rFonts w:ascii="Book Antiqua" w:hAnsi="Book Antiqua"/>
                      <w:bCs/>
                      <w:sz w:val="18"/>
                      <w:szCs w:val="18"/>
                    </w:rPr>
                    <w:t>(Aspectos a evaluar)</w:t>
                  </w:r>
                </w:p>
              </w:tc>
              <w:tc>
                <w:tcPr>
                  <w:tcW w:w="292" w:type="dxa"/>
                  <w:tcBorders>
                    <w:top w:val="nil"/>
                    <w:left w:val="single" w:sz="4" w:space="0" w:color="auto"/>
                    <w:bottom w:val="nil"/>
                    <w:right w:val="single" w:sz="4" w:space="0" w:color="auto"/>
                  </w:tcBorders>
                </w:tcPr>
                <w:p w:rsidR="00EC39B5" w:rsidRPr="009D6CC1" w:rsidRDefault="00EC39B5" w:rsidP="009D6CC1">
                  <w:pPr>
                    <w:overflowPunct w:val="0"/>
                    <w:autoSpaceDE w:val="0"/>
                    <w:autoSpaceDN w:val="0"/>
                    <w:adjustRightInd w:val="0"/>
                    <w:spacing w:before="120" w:after="120"/>
                    <w:textAlignment w:val="baseline"/>
                    <w:rPr>
                      <w:smallCaps/>
                      <w:sz w:val="16"/>
                    </w:rPr>
                  </w:pPr>
                </w:p>
              </w:tc>
              <w:tc>
                <w:tcPr>
                  <w:tcW w:w="6582" w:type="dxa"/>
                  <w:vMerge/>
                  <w:tcBorders>
                    <w:left w:val="single" w:sz="4" w:space="0" w:color="auto"/>
                    <w:right w:val="single" w:sz="4" w:space="0" w:color="auto"/>
                  </w:tcBorders>
                  <w:shd w:val="pct20" w:color="auto" w:fill="auto"/>
                </w:tcPr>
                <w:p w:rsidR="00EC39B5" w:rsidRPr="00602F49" w:rsidRDefault="00EC39B5" w:rsidP="009D6CC1">
                  <w:pPr>
                    <w:overflowPunct w:val="0"/>
                    <w:autoSpaceDE w:val="0"/>
                    <w:autoSpaceDN w:val="0"/>
                    <w:adjustRightInd w:val="0"/>
                    <w:spacing w:after="120"/>
                    <w:jc w:val="both"/>
                    <w:textAlignment w:val="baseline"/>
                    <w:rPr>
                      <w:szCs w:val="24"/>
                    </w:rPr>
                  </w:pPr>
                </w:p>
              </w:tc>
            </w:tr>
            <w:tr w:rsidR="00EC39B5" w:rsidRPr="009D6CC1" w:rsidTr="00620C66">
              <w:trPr>
                <w:trHeight w:val="1453"/>
              </w:trPr>
              <w:tc>
                <w:tcPr>
                  <w:tcW w:w="374" w:type="dxa"/>
                  <w:gridSpan w:val="2"/>
                  <w:tcBorders>
                    <w:bottom w:val="single" w:sz="4" w:space="0" w:color="auto"/>
                    <w:right w:val="nil"/>
                  </w:tcBorders>
                  <w:shd w:val="pct12" w:color="auto" w:fill="auto"/>
                </w:tcPr>
                <w:p w:rsidR="00EC39B5" w:rsidRPr="009D6CC1" w:rsidRDefault="00EC39B5" w:rsidP="009D6CC1">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18"/>
                      <w:szCs w:val="18"/>
                    </w:rPr>
                  </w:pPr>
                </w:p>
              </w:tc>
              <w:tc>
                <w:tcPr>
                  <w:tcW w:w="7433" w:type="dxa"/>
                  <w:gridSpan w:val="2"/>
                  <w:tcBorders>
                    <w:left w:val="nil"/>
                    <w:right w:val="single" w:sz="4" w:space="0" w:color="auto"/>
                  </w:tcBorders>
                  <w:shd w:val="pct12" w:color="auto" w:fill="auto"/>
                </w:tcPr>
                <w:p w:rsidR="00EC39B5" w:rsidRPr="009D6CC1" w:rsidRDefault="00EC39B5" w:rsidP="009D6CC1">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20"/>
                    </w:rPr>
                  </w:pPr>
                  <w:r w:rsidRPr="009D6CC1">
                    <w:rPr>
                      <w:rFonts w:ascii="Book Antiqua" w:hAnsi="Book Antiqua"/>
                      <w:sz w:val="20"/>
                      <w:lang w:val="es-MX"/>
                    </w:rPr>
                    <w:t xml:space="preserve">1. </w:t>
                  </w:r>
                  <w:r w:rsidRPr="009D6CC1">
                    <w:rPr>
                      <w:rFonts w:ascii="Book Antiqua" w:hAnsi="Book Antiqua"/>
                      <w:sz w:val="20"/>
                    </w:rPr>
                    <w:t>Registro oficial del programa educativo</w:t>
                  </w:r>
                </w:p>
                <w:p w:rsidR="00EC39B5" w:rsidRPr="009D6CC1" w:rsidRDefault="00EC39B5"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Verificación de:</w:t>
                  </w:r>
                </w:p>
                <w:p w:rsidR="00EC39B5" w:rsidRPr="009D6CC1" w:rsidRDefault="00EC39B5" w:rsidP="009D6CC1">
                  <w:pPr>
                    <w:widowControl w:val="0"/>
                    <w:numPr>
                      <w:ilvl w:val="0"/>
                      <w:numId w:val="9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aprobación del programa educativo por la autoridad máxima de la institución;</w:t>
                  </w:r>
                </w:p>
                <w:p w:rsidR="00EC39B5" w:rsidRPr="009D6CC1" w:rsidRDefault="00EC39B5" w:rsidP="009D6CC1">
                  <w:pPr>
                    <w:widowControl w:val="0"/>
                    <w:numPr>
                      <w:ilvl w:val="0"/>
                      <w:numId w:val="9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registro del programa educativo en la instancia que emite las cédulas profesionales;</w:t>
                  </w:r>
                </w:p>
                <w:p w:rsidR="00EC39B5" w:rsidRPr="00EC39B5" w:rsidRDefault="00EC39B5" w:rsidP="00EC39B5">
                  <w:pPr>
                    <w:widowControl w:val="0"/>
                    <w:numPr>
                      <w:ilvl w:val="0"/>
                      <w:numId w:val="9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las condiciones señaladas en a) y b) cuando ocurran cambios de nombre del programa educativo.</w:t>
                  </w:r>
                </w:p>
              </w:tc>
              <w:tc>
                <w:tcPr>
                  <w:tcW w:w="292" w:type="dxa"/>
                  <w:tcBorders>
                    <w:top w:val="nil"/>
                    <w:left w:val="single" w:sz="4" w:space="0" w:color="auto"/>
                    <w:bottom w:val="nil"/>
                    <w:right w:val="single" w:sz="4" w:space="0" w:color="auto"/>
                  </w:tcBorders>
                </w:tcPr>
                <w:p w:rsidR="00EC39B5" w:rsidRPr="009D6CC1" w:rsidRDefault="00EC39B5"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EC39B5" w:rsidRPr="00602F49" w:rsidRDefault="00EC39B5" w:rsidP="009D6CC1">
                  <w:pPr>
                    <w:overflowPunct w:val="0"/>
                    <w:autoSpaceDE w:val="0"/>
                    <w:autoSpaceDN w:val="0"/>
                    <w:adjustRightInd w:val="0"/>
                    <w:spacing w:after="120"/>
                    <w:jc w:val="both"/>
                    <w:textAlignment w:val="baseline"/>
                    <w:rPr>
                      <w:szCs w:val="24"/>
                    </w:rPr>
                  </w:pPr>
                </w:p>
              </w:tc>
            </w:tr>
            <w:tr w:rsidR="00EC39B5" w:rsidRPr="009D6CC1" w:rsidTr="00620C66">
              <w:trPr>
                <w:trHeight w:val="1133"/>
              </w:trPr>
              <w:tc>
                <w:tcPr>
                  <w:tcW w:w="374" w:type="dxa"/>
                  <w:gridSpan w:val="2"/>
                  <w:tcBorders>
                    <w:bottom w:val="single" w:sz="4" w:space="0" w:color="auto"/>
                    <w:right w:val="nil"/>
                  </w:tcBorders>
                  <w:shd w:val="pct12" w:color="auto" w:fill="auto"/>
                </w:tcPr>
                <w:p w:rsidR="00EC39B5" w:rsidRPr="009D6CC1" w:rsidRDefault="00EC39B5" w:rsidP="009D6CC1">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18"/>
                      <w:szCs w:val="18"/>
                    </w:rPr>
                  </w:pPr>
                </w:p>
              </w:tc>
              <w:tc>
                <w:tcPr>
                  <w:tcW w:w="7433" w:type="dxa"/>
                  <w:gridSpan w:val="2"/>
                  <w:tcBorders>
                    <w:left w:val="nil"/>
                    <w:right w:val="single" w:sz="4" w:space="0" w:color="auto"/>
                  </w:tcBorders>
                  <w:shd w:val="pct12" w:color="auto" w:fill="auto"/>
                </w:tcPr>
                <w:p w:rsidR="00EC39B5" w:rsidRPr="009D6CC1" w:rsidRDefault="00EC39B5" w:rsidP="009D6CC1">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20"/>
                    </w:rPr>
                  </w:pPr>
                  <w:r w:rsidRPr="009D6CC1">
                    <w:rPr>
                      <w:rFonts w:ascii="Book Antiqua" w:hAnsi="Book Antiqua"/>
                      <w:sz w:val="20"/>
                    </w:rPr>
                    <w:t>2. Misión y visión</w:t>
                  </w:r>
                </w:p>
                <w:p w:rsidR="00EC39B5" w:rsidRDefault="00EC39B5" w:rsidP="00EC39B5">
                  <w:pPr>
                    <w:widowControl w:val="0"/>
                    <w:numPr>
                      <w:ilvl w:val="0"/>
                      <w:numId w:val="17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Correspondencia de los objetivos y metas del programa educativo con la misión y visión de la institución y/o de la unidad académica.</w:t>
                  </w:r>
                </w:p>
                <w:p w:rsidR="00EC39B5" w:rsidRPr="00EC39B5" w:rsidRDefault="00EC39B5" w:rsidP="00EC39B5">
                  <w:pPr>
                    <w:widowControl w:val="0"/>
                    <w:numPr>
                      <w:ilvl w:val="0"/>
                      <w:numId w:val="171"/>
                    </w:numPr>
                    <w:suppressLineNumbers/>
                    <w:suppressAutoHyphens/>
                    <w:overflowPunct w:val="0"/>
                    <w:autoSpaceDE w:val="0"/>
                    <w:autoSpaceDN w:val="0"/>
                    <w:adjustRightInd w:val="0"/>
                    <w:textAlignment w:val="baseline"/>
                    <w:rPr>
                      <w:rFonts w:ascii="Book Antiqua" w:hAnsi="Book Antiqua"/>
                      <w:sz w:val="18"/>
                      <w:szCs w:val="18"/>
                    </w:rPr>
                  </w:pPr>
                  <w:r w:rsidRPr="00EC39B5">
                    <w:rPr>
                      <w:rFonts w:ascii="Book Antiqua" w:hAnsi="Book Antiqua"/>
                      <w:sz w:val="18"/>
                      <w:szCs w:val="18"/>
                    </w:rPr>
                    <w:t xml:space="preserve"> Alcance de la difusión de la misión y visión  a toda la comunidad de la institución.</w:t>
                  </w:r>
                </w:p>
              </w:tc>
              <w:tc>
                <w:tcPr>
                  <w:tcW w:w="292" w:type="dxa"/>
                  <w:tcBorders>
                    <w:top w:val="nil"/>
                    <w:left w:val="single" w:sz="4" w:space="0" w:color="auto"/>
                    <w:bottom w:val="nil"/>
                    <w:right w:val="single" w:sz="4" w:space="0" w:color="auto"/>
                  </w:tcBorders>
                </w:tcPr>
                <w:p w:rsidR="00EC39B5" w:rsidRPr="009D6CC1" w:rsidRDefault="00EC39B5"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EC39B5" w:rsidRPr="00602F49" w:rsidRDefault="00EC39B5" w:rsidP="009D6CC1">
                  <w:pPr>
                    <w:overflowPunct w:val="0"/>
                    <w:autoSpaceDE w:val="0"/>
                    <w:autoSpaceDN w:val="0"/>
                    <w:adjustRightInd w:val="0"/>
                    <w:spacing w:after="120"/>
                    <w:jc w:val="both"/>
                    <w:textAlignment w:val="baseline"/>
                    <w:rPr>
                      <w:szCs w:val="24"/>
                    </w:rPr>
                  </w:pPr>
                </w:p>
              </w:tc>
            </w:tr>
            <w:tr w:rsidR="00EC39B5" w:rsidRPr="009D6CC1" w:rsidTr="00072BE2">
              <w:tc>
                <w:tcPr>
                  <w:tcW w:w="374" w:type="dxa"/>
                  <w:gridSpan w:val="2"/>
                  <w:tcBorders>
                    <w:bottom w:val="single" w:sz="4" w:space="0" w:color="auto"/>
                    <w:right w:val="nil"/>
                  </w:tcBorders>
                  <w:shd w:val="pct12" w:color="auto" w:fill="auto"/>
                </w:tcPr>
                <w:p w:rsidR="00EC39B5" w:rsidRPr="009D6CC1" w:rsidRDefault="00EC39B5" w:rsidP="009D6CC1">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18"/>
                      <w:szCs w:val="18"/>
                    </w:rPr>
                  </w:pPr>
                </w:p>
              </w:tc>
              <w:tc>
                <w:tcPr>
                  <w:tcW w:w="7433" w:type="dxa"/>
                  <w:gridSpan w:val="2"/>
                  <w:tcBorders>
                    <w:left w:val="nil"/>
                    <w:right w:val="single" w:sz="4" w:space="0" w:color="auto"/>
                  </w:tcBorders>
                  <w:shd w:val="pct12" w:color="auto" w:fill="auto"/>
                </w:tcPr>
                <w:p w:rsidR="00EC39B5" w:rsidRPr="009D6CC1" w:rsidRDefault="00EC39B5" w:rsidP="009D6CC1">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3. Marco Normativo Institucional</w:t>
                  </w:r>
                </w:p>
                <w:p w:rsidR="00EC39B5" w:rsidRPr="009D6CC1" w:rsidRDefault="00EC39B5"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Efectividad de las disposiciones normativas que regulan el desarrollo del programa educativo, en relación con:</w:t>
                  </w:r>
                </w:p>
                <w:p w:rsidR="00EC39B5" w:rsidRPr="009D6CC1" w:rsidRDefault="00EC39B5" w:rsidP="009D6CC1">
                  <w:pPr>
                    <w:widowControl w:val="0"/>
                    <w:numPr>
                      <w:ilvl w:val="0"/>
                      <w:numId w:val="9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personal directivo</w:t>
                  </w:r>
                </w:p>
                <w:p w:rsidR="00EC39B5" w:rsidRPr="009D6CC1" w:rsidRDefault="00EC39B5" w:rsidP="009D6CC1">
                  <w:pPr>
                    <w:widowControl w:val="0"/>
                    <w:numPr>
                      <w:ilvl w:val="0"/>
                      <w:numId w:val="9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personal académico;</w:t>
                  </w:r>
                </w:p>
                <w:p w:rsidR="00EC39B5" w:rsidRPr="009D6CC1" w:rsidRDefault="00EC39B5" w:rsidP="009D6CC1">
                  <w:pPr>
                    <w:widowControl w:val="0"/>
                    <w:numPr>
                      <w:ilvl w:val="0"/>
                      <w:numId w:val="9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los estudiantes;</w:t>
                  </w:r>
                </w:p>
                <w:p w:rsidR="00EC39B5" w:rsidRPr="009D6CC1" w:rsidRDefault="00EC39B5" w:rsidP="009D6CC1">
                  <w:pPr>
                    <w:widowControl w:val="0"/>
                    <w:numPr>
                      <w:ilvl w:val="0"/>
                      <w:numId w:val="9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personal técnico de apoyo;</w:t>
                  </w:r>
                </w:p>
                <w:p w:rsidR="00EC39B5" w:rsidRPr="009D6CC1" w:rsidRDefault="00EC39B5" w:rsidP="009D6CC1">
                  <w:pPr>
                    <w:widowControl w:val="0"/>
                    <w:numPr>
                      <w:ilvl w:val="0"/>
                      <w:numId w:val="9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 el plan de estudios y los procesos de enseñanza-aprendizaje;</w:t>
                  </w:r>
                </w:p>
                <w:p w:rsidR="00EC39B5" w:rsidRPr="009D6CC1" w:rsidRDefault="00EC39B5" w:rsidP="009D6CC1">
                  <w:pPr>
                    <w:widowControl w:val="0"/>
                    <w:numPr>
                      <w:ilvl w:val="0"/>
                      <w:numId w:val="9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uso, servicio y mantenimiento de la infraestructura;</w:t>
                  </w:r>
                </w:p>
                <w:p w:rsidR="00EC39B5" w:rsidRPr="009D6CC1" w:rsidRDefault="00EC39B5" w:rsidP="009D6CC1">
                  <w:pPr>
                    <w:widowControl w:val="0"/>
                    <w:numPr>
                      <w:ilvl w:val="0"/>
                      <w:numId w:val="9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lastRenderedPageBreak/>
                    <w:t>las diversas formas de organización del trabajo del personal académico;</w:t>
                  </w:r>
                </w:p>
                <w:p w:rsidR="00EC39B5" w:rsidRPr="009D6CC1" w:rsidRDefault="00EC39B5" w:rsidP="009D6CC1">
                  <w:pPr>
                    <w:widowControl w:val="0"/>
                    <w:numPr>
                      <w:ilvl w:val="0"/>
                      <w:numId w:val="9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desarrollo de la investigación;</w:t>
                  </w:r>
                </w:p>
                <w:p w:rsidR="00EC39B5" w:rsidRPr="009D6CC1" w:rsidRDefault="00EC39B5" w:rsidP="009D6CC1">
                  <w:pPr>
                    <w:widowControl w:val="0"/>
                    <w:numPr>
                      <w:ilvl w:val="0"/>
                      <w:numId w:val="9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desarrollo de la vinculación;</w:t>
                  </w:r>
                </w:p>
                <w:p w:rsidR="00EC39B5" w:rsidRPr="009D6CC1" w:rsidRDefault="00EC39B5" w:rsidP="009D6CC1">
                  <w:pPr>
                    <w:widowControl w:val="0"/>
                    <w:numPr>
                      <w:ilvl w:val="0"/>
                      <w:numId w:val="9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desarrollo de la difusión y la extensión;</w:t>
                  </w:r>
                </w:p>
                <w:p w:rsidR="00EC39B5" w:rsidRPr="00EC39B5" w:rsidRDefault="00EC39B5" w:rsidP="00EC39B5">
                  <w:pPr>
                    <w:widowControl w:val="0"/>
                    <w:numPr>
                      <w:ilvl w:val="0"/>
                      <w:numId w:val="99"/>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la celebración de acuerdos con organismos de los sectores público y privado;</w:t>
                  </w:r>
                  <w:r>
                    <w:rPr>
                      <w:rFonts w:ascii="Book Antiqua" w:hAnsi="Book Antiqua"/>
                      <w:sz w:val="18"/>
                      <w:szCs w:val="18"/>
                    </w:rPr>
                    <w:t xml:space="preserve"> </w:t>
                  </w:r>
                </w:p>
                <w:p w:rsidR="00EC39B5" w:rsidRPr="009D6CC1" w:rsidRDefault="00EC39B5" w:rsidP="00EC39B5">
                  <w:pPr>
                    <w:widowControl w:val="0"/>
                    <w:numPr>
                      <w:ilvl w:val="0"/>
                      <w:numId w:val="99"/>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la orientación a los responsables del programa sobre el desarrollo de la docencia.</w:t>
                  </w:r>
                </w:p>
              </w:tc>
              <w:tc>
                <w:tcPr>
                  <w:tcW w:w="292" w:type="dxa"/>
                  <w:tcBorders>
                    <w:top w:val="nil"/>
                    <w:left w:val="single" w:sz="4" w:space="0" w:color="auto"/>
                    <w:bottom w:val="nil"/>
                    <w:right w:val="single" w:sz="4" w:space="0" w:color="auto"/>
                  </w:tcBorders>
                </w:tcPr>
                <w:p w:rsidR="00EC39B5" w:rsidRPr="009D6CC1" w:rsidRDefault="00EC39B5"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EC39B5" w:rsidRPr="00602F49" w:rsidRDefault="00EC39B5" w:rsidP="009D6CC1">
                  <w:pPr>
                    <w:overflowPunct w:val="0"/>
                    <w:autoSpaceDE w:val="0"/>
                    <w:autoSpaceDN w:val="0"/>
                    <w:adjustRightInd w:val="0"/>
                    <w:spacing w:after="120"/>
                    <w:jc w:val="both"/>
                    <w:textAlignment w:val="baseline"/>
                    <w:rPr>
                      <w:szCs w:val="24"/>
                    </w:rPr>
                  </w:pPr>
                </w:p>
              </w:tc>
            </w:tr>
            <w:tr w:rsidR="00EC39B5" w:rsidRPr="009D6CC1" w:rsidTr="00072BE2">
              <w:tc>
                <w:tcPr>
                  <w:tcW w:w="374" w:type="dxa"/>
                  <w:gridSpan w:val="2"/>
                  <w:tcBorders>
                    <w:bottom w:val="single" w:sz="4" w:space="0" w:color="auto"/>
                    <w:right w:val="nil"/>
                  </w:tcBorders>
                  <w:shd w:val="pct12" w:color="auto" w:fill="auto"/>
                </w:tcPr>
                <w:p w:rsidR="00EC39B5" w:rsidRPr="009D6CC1" w:rsidRDefault="00EC39B5" w:rsidP="009D6CC1">
                  <w:pPr>
                    <w:pStyle w:val="Textoindependiente2"/>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433" w:type="dxa"/>
                  <w:gridSpan w:val="2"/>
                  <w:tcBorders>
                    <w:left w:val="nil"/>
                    <w:right w:val="single" w:sz="4" w:space="0" w:color="auto"/>
                  </w:tcBorders>
                  <w:shd w:val="pct12" w:color="auto" w:fill="auto"/>
                </w:tcPr>
                <w:p w:rsidR="00EC39B5" w:rsidRPr="009D6CC1" w:rsidRDefault="00EC39B5" w:rsidP="009D6CC1">
                  <w:pPr>
                    <w:pStyle w:val="Textoindependiente2"/>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4. Políticas de asignación del gasto y rendición de cuentas</w:t>
                  </w:r>
                </w:p>
                <w:p w:rsidR="00EC39B5" w:rsidRPr="009D6CC1" w:rsidRDefault="00EC39B5"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Adecuación y eficacia de:</w:t>
                  </w:r>
                </w:p>
                <w:p w:rsidR="00EC39B5" w:rsidRPr="00EC39B5" w:rsidRDefault="00EC39B5" w:rsidP="00EC39B5">
                  <w:pPr>
                    <w:widowControl w:val="0"/>
                    <w:numPr>
                      <w:ilvl w:val="0"/>
                      <w:numId w:val="101"/>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los procedimientos y lineamientos para la asignación del gasto de operación e inversión del programa educativo.</w:t>
                  </w:r>
                  <w:r>
                    <w:rPr>
                      <w:rFonts w:ascii="Book Antiqua" w:hAnsi="Book Antiqua"/>
                      <w:sz w:val="18"/>
                      <w:szCs w:val="18"/>
                    </w:rPr>
                    <w:t xml:space="preserve"> </w:t>
                  </w:r>
                </w:p>
                <w:p w:rsidR="00EC39B5" w:rsidRPr="009D6CC1" w:rsidRDefault="00EC39B5" w:rsidP="00EC39B5">
                  <w:pPr>
                    <w:widowControl w:val="0"/>
                    <w:numPr>
                      <w:ilvl w:val="0"/>
                      <w:numId w:val="101"/>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la transparencia en el manejo de los recursos financieros.</w:t>
                  </w:r>
                </w:p>
              </w:tc>
              <w:tc>
                <w:tcPr>
                  <w:tcW w:w="292" w:type="dxa"/>
                  <w:tcBorders>
                    <w:top w:val="nil"/>
                    <w:left w:val="single" w:sz="4" w:space="0" w:color="auto"/>
                    <w:bottom w:val="nil"/>
                    <w:right w:val="single" w:sz="4" w:space="0" w:color="auto"/>
                  </w:tcBorders>
                </w:tcPr>
                <w:p w:rsidR="00EC39B5" w:rsidRPr="009D6CC1" w:rsidRDefault="00EC39B5"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EC39B5" w:rsidRPr="00602F49" w:rsidRDefault="00EC39B5" w:rsidP="009D6CC1">
                  <w:pPr>
                    <w:overflowPunct w:val="0"/>
                    <w:autoSpaceDE w:val="0"/>
                    <w:autoSpaceDN w:val="0"/>
                    <w:adjustRightInd w:val="0"/>
                    <w:spacing w:after="120"/>
                    <w:jc w:val="both"/>
                    <w:textAlignment w:val="baseline"/>
                    <w:rPr>
                      <w:szCs w:val="24"/>
                    </w:rPr>
                  </w:pPr>
                </w:p>
              </w:tc>
            </w:tr>
            <w:tr w:rsidR="00EC39B5" w:rsidRPr="009D6CC1" w:rsidTr="00072BE2">
              <w:tc>
                <w:tcPr>
                  <w:tcW w:w="374" w:type="dxa"/>
                  <w:gridSpan w:val="2"/>
                  <w:tcBorders>
                    <w:right w:val="nil"/>
                  </w:tcBorders>
                  <w:shd w:val="pct12" w:color="auto" w:fill="auto"/>
                </w:tcPr>
                <w:p w:rsidR="00EC39B5" w:rsidRPr="009D6CC1" w:rsidRDefault="00EC39B5" w:rsidP="009D6CC1">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18"/>
                      <w:szCs w:val="18"/>
                    </w:rPr>
                  </w:pPr>
                </w:p>
              </w:tc>
              <w:tc>
                <w:tcPr>
                  <w:tcW w:w="7433" w:type="dxa"/>
                  <w:gridSpan w:val="2"/>
                  <w:tcBorders>
                    <w:left w:val="nil"/>
                    <w:right w:val="single" w:sz="4" w:space="0" w:color="auto"/>
                  </w:tcBorders>
                  <w:shd w:val="pct12" w:color="auto" w:fill="auto"/>
                </w:tcPr>
                <w:p w:rsidR="00EC39B5" w:rsidRPr="009D6CC1" w:rsidRDefault="00EC39B5" w:rsidP="009D6CC1">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20"/>
                    </w:rPr>
                  </w:pPr>
                  <w:r w:rsidRPr="009D6CC1">
                    <w:rPr>
                      <w:rFonts w:ascii="Book Antiqua" w:hAnsi="Book Antiqua"/>
                      <w:sz w:val="20"/>
                    </w:rPr>
                    <w:t>5. Clima organizacional</w:t>
                  </w:r>
                </w:p>
                <w:p w:rsidR="00EC39B5" w:rsidRPr="009D6CC1" w:rsidRDefault="00EC39B5"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Efectividad  de las condiciones del entorno institucional que permite el desarrollo armónico del programa educativo, con sentido de comunidad y una relación dinámica entre:</w:t>
                  </w:r>
                </w:p>
                <w:p w:rsidR="00EC39B5" w:rsidRPr="009D6CC1" w:rsidRDefault="00EC39B5" w:rsidP="009D6CC1">
                  <w:pPr>
                    <w:widowControl w:val="0"/>
                    <w:numPr>
                      <w:ilvl w:val="0"/>
                      <w:numId w:val="10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académicos (profesores, investigadores, técnicos...);</w:t>
                  </w:r>
                </w:p>
                <w:p w:rsidR="00EC39B5" w:rsidRPr="009D6CC1" w:rsidRDefault="00EC39B5" w:rsidP="009D6CC1">
                  <w:pPr>
                    <w:widowControl w:val="0"/>
                    <w:numPr>
                      <w:ilvl w:val="0"/>
                      <w:numId w:val="10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estudiantes (</w:t>
                  </w:r>
                  <w:proofErr w:type="spellStart"/>
                  <w:r w:rsidRPr="009D6CC1">
                    <w:rPr>
                      <w:rFonts w:ascii="Book Antiqua" w:hAnsi="Book Antiqua"/>
                      <w:sz w:val="18"/>
                      <w:szCs w:val="18"/>
                    </w:rPr>
                    <w:t>intra</w:t>
                  </w:r>
                  <w:proofErr w:type="spellEnd"/>
                  <w:r w:rsidRPr="009D6CC1">
                    <w:rPr>
                      <w:rFonts w:ascii="Book Antiqua" w:hAnsi="Book Antiqua"/>
                      <w:sz w:val="18"/>
                      <w:szCs w:val="18"/>
                    </w:rPr>
                    <w:t xml:space="preserve"> e inter generacional);</w:t>
                  </w:r>
                </w:p>
                <w:p w:rsidR="00EC39B5" w:rsidRPr="009D6CC1" w:rsidRDefault="00EC39B5" w:rsidP="009D6CC1">
                  <w:pPr>
                    <w:widowControl w:val="0"/>
                    <w:numPr>
                      <w:ilvl w:val="0"/>
                      <w:numId w:val="10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académicos-estudiantes;</w:t>
                  </w:r>
                </w:p>
                <w:p w:rsidR="00EC39B5" w:rsidRPr="009D6CC1" w:rsidRDefault="00EC39B5" w:rsidP="009D6CC1">
                  <w:pPr>
                    <w:widowControl w:val="0"/>
                    <w:numPr>
                      <w:ilvl w:val="0"/>
                      <w:numId w:val="10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académicos-estudiantes-personal técnico;</w:t>
                  </w:r>
                </w:p>
                <w:p w:rsidR="00EC39B5" w:rsidRPr="009D6CC1" w:rsidRDefault="00EC39B5" w:rsidP="009D6CC1">
                  <w:pPr>
                    <w:widowControl w:val="0"/>
                    <w:numPr>
                      <w:ilvl w:val="0"/>
                      <w:numId w:val="10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académicos-estudiantes-académicos administrativos.</w:t>
                  </w:r>
                </w:p>
                <w:p w:rsidR="00EC39B5" w:rsidRPr="00EC39B5" w:rsidRDefault="00EC39B5" w:rsidP="00EC39B5">
                  <w:pPr>
                    <w:widowControl w:val="0"/>
                    <w:numPr>
                      <w:ilvl w:val="0"/>
                      <w:numId w:val="102"/>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directivos de todos los niveles institucionales.</w:t>
                  </w:r>
                  <w:r>
                    <w:rPr>
                      <w:rFonts w:ascii="Book Antiqua" w:hAnsi="Book Antiqua"/>
                      <w:sz w:val="18"/>
                      <w:szCs w:val="18"/>
                    </w:rPr>
                    <w:t xml:space="preserve"> </w:t>
                  </w:r>
                </w:p>
                <w:p w:rsidR="00EC39B5" w:rsidRPr="009D6CC1" w:rsidRDefault="00EC39B5" w:rsidP="00EC39B5">
                  <w:pPr>
                    <w:widowControl w:val="0"/>
                    <w:numPr>
                      <w:ilvl w:val="0"/>
                      <w:numId w:val="102"/>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Integrantes de las organizaciones gremiales</w:t>
                  </w:r>
                </w:p>
              </w:tc>
              <w:tc>
                <w:tcPr>
                  <w:tcW w:w="292" w:type="dxa"/>
                  <w:tcBorders>
                    <w:top w:val="nil"/>
                    <w:left w:val="single" w:sz="4" w:space="0" w:color="auto"/>
                    <w:bottom w:val="nil"/>
                    <w:right w:val="single" w:sz="4" w:space="0" w:color="auto"/>
                  </w:tcBorders>
                </w:tcPr>
                <w:p w:rsidR="00EC39B5" w:rsidRPr="009D6CC1" w:rsidRDefault="00EC39B5"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EC39B5" w:rsidRPr="00602F49" w:rsidRDefault="00EC39B5" w:rsidP="009D6CC1">
                  <w:pPr>
                    <w:overflowPunct w:val="0"/>
                    <w:autoSpaceDE w:val="0"/>
                    <w:autoSpaceDN w:val="0"/>
                    <w:adjustRightInd w:val="0"/>
                    <w:spacing w:after="120"/>
                    <w:jc w:val="both"/>
                    <w:textAlignment w:val="baseline"/>
                    <w:rPr>
                      <w:szCs w:val="24"/>
                    </w:rPr>
                  </w:pPr>
                </w:p>
              </w:tc>
            </w:tr>
            <w:tr w:rsidR="003D003E" w:rsidRPr="009D6CC1" w:rsidTr="009D6CC1">
              <w:tc>
                <w:tcPr>
                  <w:tcW w:w="7807" w:type="dxa"/>
                  <w:gridSpan w:val="4"/>
                  <w:vMerge w:val="restart"/>
                  <w:tcBorders>
                    <w:right w:val="single" w:sz="4" w:space="0" w:color="auto"/>
                  </w:tcBorders>
                  <w:shd w:val="pct12" w:color="auto" w:fill="auto"/>
                  <w:vAlign w:val="center"/>
                </w:tcPr>
                <w:p w:rsidR="003D003E" w:rsidRPr="009D6CC1" w:rsidRDefault="003D003E" w:rsidP="009D6CC1">
                  <w:pPr>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Enuncie en los espacios señalados en la columna de la derecha, las principales fortalezas identificadas por la institución acerca del programa que se está evaluando y las acciones que están desarrollando para asegurar dichas condiciones de fortaleza dentro de esta categoría de análisis:</w:t>
                  </w:r>
                  <w:r w:rsidRPr="009D6CC1">
                    <w:rPr>
                      <w:rFonts w:ascii="Book Antiqua" w:hAnsi="Book Antiqua"/>
                      <w:b/>
                      <w:bCs/>
                      <w:sz w:val="18"/>
                      <w:szCs w:val="18"/>
                    </w:rPr>
                    <w:t xml:space="preserve"> Normatividad y políticas generales</w:t>
                  </w:r>
                  <w:r w:rsidRPr="009D6CC1">
                    <w:rPr>
                      <w:rFonts w:ascii="Book Antiqua" w:hAnsi="Book Antiqua"/>
                      <w:sz w:val="18"/>
                      <w:szCs w:val="18"/>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3D003E" w:rsidRPr="009D6CC1" w:rsidRDefault="003D003E"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3D003E" w:rsidRPr="00602F49" w:rsidRDefault="003D003E" w:rsidP="009D6CC1">
                  <w:pPr>
                    <w:overflowPunct w:val="0"/>
                    <w:autoSpaceDE w:val="0"/>
                    <w:autoSpaceDN w:val="0"/>
                    <w:adjustRightInd w:val="0"/>
                    <w:spacing w:after="120"/>
                    <w:textAlignment w:val="baseline"/>
                    <w:rPr>
                      <w:b/>
                      <w:szCs w:val="24"/>
                    </w:rPr>
                  </w:pPr>
                  <w:r w:rsidRPr="00602F49">
                    <w:rPr>
                      <w:b/>
                      <w:szCs w:val="24"/>
                    </w:rPr>
                    <w:t>Fortalezas</w:t>
                  </w:r>
                </w:p>
                <w:p w:rsidR="003D003E" w:rsidRPr="00602F49" w:rsidRDefault="003D003E" w:rsidP="009D6CC1">
                  <w:pPr>
                    <w:overflowPunct w:val="0"/>
                    <w:autoSpaceDE w:val="0"/>
                    <w:autoSpaceDN w:val="0"/>
                    <w:adjustRightInd w:val="0"/>
                    <w:spacing w:after="120"/>
                    <w:textAlignment w:val="baseline"/>
                    <w:rPr>
                      <w:b/>
                      <w:szCs w:val="24"/>
                    </w:rPr>
                  </w:pPr>
                  <w:r w:rsidRPr="00602F49">
                    <w:rPr>
                      <w:b/>
                      <w:szCs w:val="24"/>
                    </w:rPr>
                    <w:t>Categoría de Normatividad y políticas generales</w:t>
                  </w:r>
                </w:p>
              </w:tc>
            </w:tr>
            <w:tr w:rsidR="003D003E" w:rsidRPr="009D6CC1" w:rsidTr="009D6CC1">
              <w:tc>
                <w:tcPr>
                  <w:tcW w:w="7807" w:type="dxa"/>
                  <w:gridSpan w:val="4"/>
                  <w:vMerge/>
                  <w:tcBorders>
                    <w:right w:val="single" w:sz="4" w:space="0" w:color="auto"/>
                  </w:tcBorders>
                  <w:shd w:val="pct12" w:color="auto" w:fill="auto"/>
                </w:tcPr>
                <w:p w:rsidR="003D003E" w:rsidRPr="009D6CC1" w:rsidRDefault="003D003E"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3D003E" w:rsidRPr="009D6CC1" w:rsidRDefault="003D003E"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3D003E" w:rsidRPr="00602F49" w:rsidRDefault="003D003E" w:rsidP="009D6CC1">
                  <w:pPr>
                    <w:numPr>
                      <w:ilvl w:val="0"/>
                      <w:numId w:val="8"/>
                    </w:numPr>
                    <w:overflowPunct w:val="0"/>
                    <w:autoSpaceDE w:val="0"/>
                    <w:autoSpaceDN w:val="0"/>
                    <w:adjustRightInd w:val="0"/>
                    <w:spacing w:after="120"/>
                    <w:ind w:left="0" w:firstLine="0"/>
                    <w:jc w:val="both"/>
                    <w:textAlignment w:val="baseline"/>
                    <w:rPr>
                      <w:szCs w:val="24"/>
                    </w:rPr>
                  </w:pPr>
                </w:p>
              </w:tc>
            </w:tr>
            <w:tr w:rsidR="003D003E" w:rsidRPr="009D6CC1" w:rsidTr="009D6CC1">
              <w:tc>
                <w:tcPr>
                  <w:tcW w:w="7807" w:type="dxa"/>
                  <w:gridSpan w:val="4"/>
                  <w:vMerge/>
                  <w:tcBorders>
                    <w:right w:val="single" w:sz="4" w:space="0" w:color="auto"/>
                  </w:tcBorders>
                  <w:shd w:val="pct12" w:color="auto" w:fill="auto"/>
                </w:tcPr>
                <w:p w:rsidR="003D003E" w:rsidRPr="009D6CC1" w:rsidRDefault="003D003E"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3D003E" w:rsidRPr="009D6CC1" w:rsidRDefault="003D003E"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3D003E" w:rsidRPr="00602F49" w:rsidRDefault="003D003E" w:rsidP="009D6CC1">
                  <w:pPr>
                    <w:numPr>
                      <w:ilvl w:val="0"/>
                      <w:numId w:val="8"/>
                    </w:numPr>
                    <w:overflowPunct w:val="0"/>
                    <w:autoSpaceDE w:val="0"/>
                    <w:autoSpaceDN w:val="0"/>
                    <w:adjustRightInd w:val="0"/>
                    <w:spacing w:after="120"/>
                    <w:ind w:left="0" w:firstLine="0"/>
                    <w:jc w:val="both"/>
                    <w:textAlignment w:val="baseline"/>
                    <w:rPr>
                      <w:szCs w:val="24"/>
                    </w:rPr>
                  </w:pPr>
                </w:p>
              </w:tc>
            </w:tr>
            <w:tr w:rsidR="003D003E" w:rsidRPr="009D6CC1" w:rsidTr="009D6CC1">
              <w:tc>
                <w:tcPr>
                  <w:tcW w:w="7807" w:type="dxa"/>
                  <w:gridSpan w:val="4"/>
                  <w:vMerge/>
                  <w:tcBorders>
                    <w:right w:val="single" w:sz="4" w:space="0" w:color="auto"/>
                  </w:tcBorders>
                  <w:shd w:val="pct12" w:color="auto" w:fill="auto"/>
                </w:tcPr>
                <w:p w:rsidR="003D003E" w:rsidRPr="009D6CC1" w:rsidRDefault="003D003E"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3D003E" w:rsidRPr="009D6CC1" w:rsidRDefault="003D003E"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3D003E" w:rsidRPr="00602F49" w:rsidRDefault="003D003E" w:rsidP="009D6CC1">
                  <w:pPr>
                    <w:numPr>
                      <w:ilvl w:val="0"/>
                      <w:numId w:val="8"/>
                    </w:numPr>
                    <w:overflowPunct w:val="0"/>
                    <w:autoSpaceDE w:val="0"/>
                    <w:autoSpaceDN w:val="0"/>
                    <w:adjustRightInd w:val="0"/>
                    <w:spacing w:after="120"/>
                    <w:ind w:left="0" w:firstLine="0"/>
                    <w:jc w:val="both"/>
                    <w:textAlignment w:val="baseline"/>
                    <w:rPr>
                      <w:szCs w:val="24"/>
                    </w:rPr>
                  </w:pPr>
                </w:p>
              </w:tc>
            </w:tr>
            <w:tr w:rsidR="003D003E" w:rsidRPr="009D6CC1" w:rsidTr="009D6CC1">
              <w:tc>
                <w:tcPr>
                  <w:tcW w:w="7807" w:type="dxa"/>
                  <w:gridSpan w:val="4"/>
                  <w:vMerge/>
                  <w:tcBorders>
                    <w:right w:val="single" w:sz="4" w:space="0" w:color="auto"/>
                  </w:tcBorders>
                  <w:shd w:val="pct12" w:color="auto" w:fill="auto"/>
                </w:tcPr>
                <w:p w:rsidR="003D003E" w:rsidRPr="009D6CC1" w:rsidRDefault="003D003E"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3D003E" w:rsidRPr="009D6CC1" w:rsidRDefault="003D003E"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3D003E" w:rsidRPr="00602F49" w:rsidRDefault="003D003E" w:rsidP="009D6CC1">
                  <w:pPr>
                    <w:overflowPunct w:val="0"/>
                    <w:autoSpaceDE w:val="0"/>
                    <w:autoSpaceDN w:val="0"/>
                    <w:adjustRightInd w:val="0"/>
                    <w:spacing w:after="120"/>
                    <w:textAlignment w:val="baseline"/>
                    <w:rPr>
                      <w:b/>
                      <w:szCs w:val="24"/>
                    </w:rPr>
                  </w:pPr>
                  <w:r w:rsidRPr="00602F49">
                    <w:rPr>
                      <w:b/>
                      <w:szCs w:val="24"/>
                    </w:rPr>
                    <w:t>Acciones que se realizan para asegurar las fortalezas enunciadas</w:t>
                  </w:r>
                </w:p>
              </w:tc>
            </w:tr>
            <w:tr w:rsidR="003D003E" w:rsidRPr="009D6CC1" w:rsidTr="009D6CC1">
              <w:tc>
                <w:tcPr>
                  <w:tcW w:w="7807" w:type="dxa"/>
                  <w:gridSpan w:val="4"/>
                  <w:vMerge/>
                  <w:tcBorders>
                    <w:right w:val="single" w:sz="4" w:space="0" w:color="auto"/>
                  </w:tcBorders>
                  <w:shd w:val="pct12" w:color="auto" w:fill="auto"/>
                </w:tcPr>
                <w:p w:rsidR="003D003E" w:rsidRPr="009D6CC1" w:rsidRDefault="003D003E"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3D003E" w:rsidRPr="009D6CC1" w:rsidRDefault="003D003E"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3D003E" w:rsidRPr="00602F49" w:rsidRDefault="003D003E" w:rsidP="009D6CC1">
                  <w:pPr>
                    <w:numPr>
                      <w:ilvl w:val="0"/>
                      <w:numId w:val="9"/>
                    </w:numPr>
                    <w:overflowPunct w:val="0"/>
                    <w:autoSpaceDE w:val="0"/>
                    <w:autoSpaceDN w:val="0"/>
                    <w:adjustRightInd w:val="0"/>
                    <w:spacing w:after="120"/>
                    <w:ind w:left="0" w:firstLine="0"/>
                    <w:jc w:val="both"/>
                    <w:textAlignment w:val="baseline"/>
                    <w:rPr>
                      <w:szCs w:val="24"/>
                    </w:rPr>
                  </w:pPr>
                </w:p>
              </w:tc>
            </w:tr>
            <w:tr w:rsidR="003D003E" w:rsidRPr="009D6CC1" w:rsidTr="009D6CC1">
              <w:tc>
                <w:tcPr>
                  <w:tcW w:w="7807" w:type="dxa"/>
                  <w:gridSpan w:val="4"/>
                  <w:vMerge/>
                  <w:tcBorders>
                    <w:right w:val="single" w:sz="4" w:space="0" w:color="auto"/>
                  </w:tcBorders>
                  <w:shd w:val="pct12" w:color="auto" w:fill="auto"/>
                </w:tcPr>
                <w:p w:rsidR="003D003E" w:rsidRPr="009D6CC1" w:rsidRDefault="003D003E"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3D003E" w:rsidRPr="009D6CC1" w:rsidRDefault="003D003E"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3D003E" w:rsidRPr="00602F49" w:rsidRDefault="003D003E" w:rsidP="009D6CC1">
                  <w:pPr>
                    <w:numPr>
                      <w:ilvl w:val="0"/>
                      <w:numId w:val="9"/>
                    </w:numPr>
                    <w:overflowPunct w:val="0"/>
                    <w:autoSpaceDE w:val="0"/>
                    <w:autoSpaceDN w:val="0"/>
                    <w:adjustRightInd w:val="0"/>
                    <w:spacing w:after="120"/>
                    <w:ind w:left="0" w:firstLine="0"/>
                    <w:jc w:val="both"/>
                    <w:textAlignment w:val="baseline"/>
                    <w:rPr>
                      <w:szCs w:val="24"/>
                    </w:rPr>
                  </w:pPr>
                </w:p>
              </w:tc>
            </w:tr>
            <w:tr w:rsidR="003D003E" w:rsidRPr="009D6CC1" w:rsidTr="009D6CC1">
              <w:tc>
                <w:tcPr>
                  <w:tcW w:w="7807" w:type="dxa"/>
                  <w:gridSpan w:val="4"/>
                  <w:vMerge/>
                  <w:tcBorders>
                    <w:right w:val="single" w:sz="4" w:space="0" w:color="auto"/>
                  </w:tcBorders>
                  <w:shd w:val="pct12" w:color="auto" w:fill="auto"/>
                </w:tcPr>
                <w:p w:rsidR="003D003E" w:rsidRPr="009D6CC1" w:rsidRDefault="003D003E"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3D003E" w:rsidRPr="009D6CC1" w:rsidRDefault="003D003E"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3D003E" w:rsidRPr="00602F49" w:rsidRDefault="003D003E" w:rsidP="009D6CC1">
                  <w:pPr>
                    <w:numPr>
                      <w:ilvl w:val="0"/>
                      <w:numId w:val="9"/>
                    </w:numPr>
                    <w:overflowPunct w:val="0"/>
                    <w:autoSpaceDE w:val="0"/>
                    <w:autoSpaceDN w:val="0"/>
                    <w:adjustRightInd w:val="0"/>
                    <w:spacing w:after="120"/>
                    <w:ind w:left="0" w:firstLine="0"/>
                    <w:jc w:val="both"/>
                    <w:textAlignment w:val="baseline"/>
                    <w:rPr>
                      <w:szCs w:val="24"/>
                    </w:rPr>
                  </w:pPr>
                </w:p>
              </w:tc>
            </w:tr>
            <w:tr w:rsidR="00844E30" w:rsidRPr="009D6CC1" w:rsidTr="009D6CC1">
              <w:tc>
                <w:tcPr>
                  <w:tcW w:w="7807" w:type="dxa"/>
                  <w:gridSpan w:val="4"/>
                  <w:vMerge w:val="restart"/>
                  <w:tcBorders>
                    <w:right w:val="single" w:sz="4" w:space="0" w:color="auto"/>
                  </w:tcBorders>
                  <w:shd w:val="pct12" w:color="auto" w:fill="auto"/>
                  <w:vAlign w:val="center"/>
                </w:tcPr>
                <w:p w:rsidR="00844E30" w:rsidRPr="009D6CC1" w:rsidRDefault="00844E30" w:rsidP="009D6CC1">
                  <w:pPr>
                    <w:overflowPunct w:val="0"/>
                    <w:autoSpaceDE w:val="0"/>
                    <w:autoSpaceDN w:val="0"/>
                    <w:adjustRightInd w:val="0"/>
                    <w:textAlignment w:val="baseline"/>
                    <w:rPr>
                      <w:rFonts w:ascii="Book Antiqua" w:hAnsi="Book Antiqua"/>
                      <w:b/>
                      <w:sz w:val="18"/>
                      <w:szCs w:val="18"/>
                    </w:rPr>
                  </w:pPr>
                  <w:r w:rsidRPr="009D6CC1">
                    <w:rPr>
                      <w:rFonts w:ascii="Book Antiqua" w:hAnsi="Book Antiqua"/>
                      <w:sz w:val="18"/>
                      <w:szCs w:val="18"/>
                    </w:rPr>
                    <w:lastRenderedPageBreak/>
                    <w:t xml:space="preserve">Enuncie en los espacios señalados en la columna de la derecha, las principales debilidades detectadas por la institución acerca del programa que se está evaluando y las acciones que se están desarrollando para atender dichas condiciones de debilidad dentro de esta categoría de análisis: </w:t>
                  </w:r>
                  <w:r w:rsidRPr="009D6CC1">
                    <w:rPr>
                      <w:rFonts w:ascii="Book Antiqua" w:hAnsi="Book Antiqua"/>
                      <w:b/>
                      <w:sz w:val="18"/>
                      <w:szCs w:val="18"/>
                    </w:rPr>
                    <w:t>Normatividad y políticas generales</w:t>
                  </w:r>
                  <w:r w:rsidRPr="009D6CC1">
                    <w:rPr>
                      <w:rFonts w:ascii="Book Antiqua" w:hAnsi="Book Antiqua"/>
                      <w:sz w:val="18"/>
                      <w:szCs w:val="18"/>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844E30" w:rsidRPr="009D6CC1" w:rsidRDefault="00844E30"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844E30" w:rsidRPr="00602F49" w:rsidRDefault="00844E30" w:rsidP="009D6CC1">
                  <w:pPr>
                    <w:overflowPunct w:val="0"/>
                    <w:autoSpaceDE w:val="0"/>
                    <w:autoSpaceDN w:val="0"/>
                    <w:adjustRightInd w:val="0"/>
                    <w:spacing w:after="120"/>
                    <w:textAlignment w:val="baseline"/>
                    <w:rPr>
                      <w:b/>
                      <w:szCs w:val="24"/>
                    </w:rPr>
                  </w:pPr>
                  <w:r w:rsidRPr="00602F49">
                    <w:rPr>
                      <w:b/>
                      <w:szCs w:val="24"/>
                    </w:rPr>
                    <w:t>Debilidades (principales problemas detectados)</w:t>
                  </w:r>
                </w:p>
                <w:p w:rsidR="00844E30" w:rsidRPr="00602F49" w:rsidRDefault="00844E30" w:rsidP="009D6CC1">
                  <w:pPr>
                    <w:overflowPunct w:val="0"/>
                    <w:autoSpaceDE w:val="0"/>
                    <w:autoSpaceDN w:val="0"/>
                    <w:adjustRightInd w:val="0"/>
                    <w:spacing w:after="120"/>
                    <w:textAlignment w:val="baseline"/>
                    <w:rPr>
                      <w:szCs w:val="24"/>
                    </w:rPr>
                  </w:pPr>
                  <w:r w:rsidRPr="00602F49">
                    <w:rPr>
                      <w:b/>
                      <w:szCs w:val="24"/>
                    </w:rPr>
                    <w:t>Categoría de Normatividad y políticas generales</w:t>
                  </w:r>
                </w:p>
              </w:tc>
            </w:tr>
            <w:tr w:rsidR="00844E30" w:rsidRPr="009D6CC1" w:rsidTr="009D6CC1">
              <w:tc>
                <w:tcPr>
                  <w:tcW w:w="7807" w:type="dxa"/>
                  <w:gridSpan w:val="4"/>
                  <w:vMerge/>
                  <w:tcBorders>
                    <w:right w:val="single" w:sz="4" w:space="0" w:color="auto"/>
                  </w:tcBorders>
                  <w:shd w:val="pct12" w:color="auto" w:fill="auto"/>
                </w:tcPr>
                <w:p w:rsidR="00844E30" w:rsidRPr="009D6CC1" w:rsidRDefault="00844E30"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844E30" w:rsidRPr="009D6CC1" w:rsidRDefault="00844E30"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844E30" w:rsidRPr="00602F49" w:rsidRDefault="00844E30" w:rsidP="009D6CC1">
                  <w:pPr>
                    <w:numPr>
                      <w:ilvl w:val="0"/>
                      <w:numId w:val="10"/>
                    </w:numPr>
                    <w:overflowPunct w:val="0"/>
                    <w:autoSpaceDE w:val="0"/>
                    <w:autoSpaceDN w:val="0"/>
                    <w:adjustRightInd w:val="0"/>
                    <w:spacing w:after="120"/>
                    <w:ind w:left="0" w:firstLine="0"/>
                    <w:jc w:val="both"/>
                    <w:textAlignment w:val="baseline"/>
                    <w:rPr>
                      <w:szCs w:val="24"/>
                    </w:rPr>
                  </w:pPr>
                </w:p>
              </w:tc>
            </w:tr>
            <w:tr w:rsidR="00844E30" w:rsidRPr="009D6CC1" w:rsidTr="009D6CC1">
              <w:tc>
                <w:tcPr>
                  <w:tcW w:w="7807" w:type="dxa"/>
                  <w:gridSpan w:val="4"/>
                  <w:vMerge/>
                  <w:tcBorders>
                    <w:right w:val="single" w:sz="4" w:space="0" w:color="auto"/>
                  </w:tcBorders>
                  <w:shd w:val="pct12" w:color="auto" w:fill="auto"/>
                </w:tcPr>
                <w:p w:rsidR="00844E30" w:rsidRPr="009D6CC1" w:rsidRDefault="00844E30"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844E30" w:rsidRPr="009D6CC1" w:rsidRDefault="00844E30"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844E30" w:rsidRPr="00602F49" w:rsidRDefault="00844E30" w:rsidP="009D6CC1">
                  <w:pPr>
                    <w:numPr>
                      <w:ilvl w:val="0"/>
                      <w:numId w:val="10"/>
                    </w:numPr>
                    <w:overflowPunct w:val="0"/>
                    <w:autoSpaceDE w:val="0"/>
                    <w:autoSpaceDN w:val="0"/>
                    <w:adjustRightInd w:val="0"/>
                    <w:spacing w:after="120"/>
                    <w:ind w:left="0" w:firstLine="0"/>
                    <w:jc w:val="both"/>
                    <w:textAlignment w:val="baseline"/>
                    <w:rPr>
                      <w:szCs w:val="24"/>
                    </w:rPr>
                  </w:pPr>
                </w:p>
              </w:tc>
            </w:tr>
            <w:tr w:rsidR="00844E30" w:rsidRPr="009D6CC1" w:rsidTr="009D6CC1">
              <w:tc>
                <w:tcPr>
                  <w:tcW w:w="7807" w:type="dxa"/>
                  <w:gridSpan w:val="4"/>
                  <w:vMerge/>
                  <w:tcBorders>
                    <w:right w:val="single" w:sz="4" w:space="0" w:color="auto"/>
                  </w:tcBorders>
                  <w:shd w:val="pct12" w:color="auto" w:fill="auto"/>
                </w:tcPr>
                <w:p w:rsidR="00844E30" w:rsidRPr="009D6CC1" w:rsidRDefault="00844E30"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844E30" w:rsidRPr="009D6CC1" w:rsidRDefault="00844E30"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844E30" w:rsidRPr="00602F49" w:rsidRDefault="00844E30" w:rsidP="009D6CC1">
                  <w:pPr>
                    <w:numPr>
                      <w:ilvl w:val="0"/>
                      <w:numId w:val="10"/>
                    </w:numPr>
                    <w:overflowPunct w:val="0"/>
                    <w:autoSpaceDE w:val="0"/>
                    <w:autoSpaceDN w:val="0"/>
                    <w:adjustRightInd w:val="0"/>
                    <w:spacing w:after="120"/>
                    <w:ind w:left="0" w:firstLine="0"/>
                    <w:jc w:val="both"/>
                    <w:textAlignment w:val="baseline"/>
                    <w:rPr>
                      <w:szCs w:val="24"/>
                    </w:rPr>
                  </w:pPr>
                </w:p>
              </w:tc>
            </w:tr>
            <w:tr w:rsidR="00844E30" w:rsidRPr="009D6CC1" w:rsidTr="009D6CC1">
              <w:tc>
                <w:tcPr>
                  <w:tcW w:w="7807" w:type="dxa"/>
                  <w:gridSpan w:val="4"/>
                  <w:vMerge/>
                  <w:tcBorders>
                    <w:right w:val="single" w:sz="4" w:space="0" w:color="auto"/>
                  </w:tcBorders>
                  <w:shd w:val="pct12" w:color="auto" w:fill="auto"/>
                </w:tcPr>
                <w:p w:rsidR="00844E30" w:rsidRPr="009D6CC1" w:rsidRDefault="00844E30"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844E30" w:rsidRPr="009D6CC1" w:rsidRDefault="00844E30"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844E30" w:rsidRPr="00602F49" w:rsidRDefault="00844E30" w:rsidP="009D6CC1">
                  <w:pPr>
                    <w:overflowPunct w:val="0"/>
                    <w:autoSpaceDE w:val="0"/>
                    <w:autoSpaceDN w:val="0"/>
                    <w:adjustRightInd w:val="0"/>
                    <w:spacing w:after="120"/>
                    <w:textAlignment w:val="baseline"/>
                    <w:rPr>
                      <w:szCs w:val="24"/>
                    </w:rPr>
                  </w:pPr>
                  <w:r w:rsidRPr="00602F49">
                    <w:rPr>
                      <w:b/>
                      <w:szCs w:val="24"/>
                    </w:rPr>
                    <w:t>Acciones que se realizan para atender las debilidades detectadas</w:t>
                  </w:r>
                </w:p>
              </w:tc>
            </w:tr>
            <w:tr w:rsidR="00844E30" w:rsidRPr="009D6CC1" w:rsidTr="009D6CC1">
              <w:tc>
                <w:tcPr>
                  <w:tcW w:w="7807" w:type="dxa"/>
                  <w:gridSpan w:val="4"/>
                  <w:vMerge/>
                  <w:tcBorders>
                    <w:right w:val="single" w:sz="4" w:space="0" w:color="auto"/>
                  </w:tcBorders>
                  <w:shd w:val="pct12" w:color="auto" w:fill="auto"/>
                </w:tcPr>
                <w:p w:rsidR="00844E30" w:rsidRPr="009D6CC1" w:rsidRDefault="00844E30"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844E30" w:rsidRPr="009D6CC1" w:rsidRDefault="00844E30"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844E30" w:rsidRPr="00602F49" w:rsidRDefault="00844E30" w:rsidP="009D6CC1">
                  <w:pPr>
                    <w:numPr>
                      <w:ilvl w:val="0"/>
                      <w:numId w:val="11"/>
                    </w:numPr>
                    <w:overflowPunct w:val="0"/>
                    <w:autoSpaceDE w:val="0"/>
                    <w:autoSpaceDN w:val="0"/>
                    <w:adjustRightInd w:val="0"/>
                    <w:spacing w:after="120"/>
                    <w:ind w:left="0" w:firstLine="0"/>
                    <w:jc w:val="both"/>
                    <w:textAlignment w:val="baseline"/>
                    <w:rPr>
                      <w:szCs w:val="24"/>
                    </w:rPr>
                  </w:pPr>
                </w:p>
              </w:tc>
            </w:tr>
            <w:tr w:rsidR="00844E30" w:rsidRPr="009D6CC1" w:rsidTr="009D6CC1">
              <w:tc>
                <w:tcPr>
                  <w:tcW w:w="7807" w:type="dxa"/>
                  <w:gridSpan w:val="4"/>
                  <w:vMerge/>
                  <w:tcBorders>
                    <w:right w:val="single" w:sz="4" w:space="0" w:color="auto"/>
                  </w:tcBorders>
                  <w:shd w:val="pct12" w:color="auto" w:fill="auto"/>
                </w:tcPr>
                <w:p w:rsidR="00844E30" w:rsidRPr="009D6CC1" w:rsidRDefault="00844E30"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844E30" w:rsidRPr="009D6CC1" w:rsidRDefault="00844E30"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844E30" w:rsidRPr="00602F49" w:rsidRDefault="00844E30" w:rsidP="009D6CC1">
                  <w:pPr>
                    <w:numPr>
                      <w:ilvl w:val="0"/>
                      <w:numId w:val="11"/>
                    </w:numPr>
                    <w:overflowPunct w:val="0"/>
                    <w:autoSpaceDE w:val="0"/>
                    <w:autoSpaceDN w:val="0"/>
                    <w:adjustRightInd w:val="0"/>
                    <w:spacing w:after="120"/>
                    <w:ind w:left="0" w:firstLine="0"/>
                    <w:jc w:val="both"/>
                    <w:textAlignment w:val="baseline"/>
                    <w:rPr>
                      <w:szCs w:val="24"/>
                    </w:rPr>
                  </w:pPr>
                </w:p>
              </w:tc>
            </w:tr>
            <w:tr w:rsidR="00844E30" w:rsidRPr="009D6CC1" w:rsidTr="009D6CC1">
              <w:tc>
                <w:tcPr>
                  <w:tcW w:w="7807" w:type="dxa"/>
                  <w:gridSpan w:val="4"/>
                  <w:vMerge/>
                  <w:tcBorders>
                    <w:right w:val="single" w:sz="4" w:space="0" w:color="auto"/>
                  </w:tcBorders>
                  <w:shd w:val="pct12" w:color="auto" w:fill="auto"/>
                </w:tcPr>
                <w:p w:rsidR="00844E30" w:rsidRPr="009D6CC1" w:rsidRDefault="00844E30"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844E30" w:rsidRPr="009D6CC1" w:rsidRDefault="00844E30"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844E30" w:rsidRPr="00602F49" w:rsidRDefault="00844E30" w:rsidP="009D6CC1">
                  <w:pPr>
                    <w:numPr>
                      <w:ilvl w:val="0"/>
                      <w:numId w:val="11"/>
                    </w:numPr>
                    <w:overflowPunct w:val="0"/>
                    <w:autoSpaceDE w:val="0"/>
                    <w:autoSpaceDN w:val="0"/>
                    <w:adjustRightInd w:val="0"/>
                    <w:spacing w:after="120"/>
                    <w:ind w:left="0" w:firstLine="0"/>
                    <w:jc w:val="both"/>
                    <w:textAlignment w:val="baseline"/>
                    <w:rPr>
                      <w:szCs w:val="24"/>
                    </w:rPr>
                  </w:pPr>
                </w:p>
              </w:tc>
            </w:tr>
            <w:tr w:rsidR="0027277A" w:rsidRPr="009D6CC1" w:rsidTr="009D6CC1">
              <w:tc>
                <w:tcPr>
                  <w:tcW w:w="7807" w:type="dxa"/>
                  <w:gridSpan w:val="4"/>
                  <w:tcBorders>
                    <w:right w:val="single" w:sz="4" w:space="0" w:color="auto"/>
                  </w:tcBorders>
                  <w:shd w:val="pct12" w:color="auto" w:fill="auto"/>
                </w:tcPr>
                <w:p w:rsidR="0027277A" w:rsidRPr="009D6CC1" w:rsidRDefault="0027277A" w:rsidP="009D6CC1">
                  <w:pPr>
                    <w:overflowPunct w:val="0"/>
                    <w:autoSpaceDE w:val="0"/>
                    <w:autoSpaceDN w:val="0"/>
                    <w:adjustRightInd w:val="0"/>
                    <w:jc w:val="both"/>
                    <w:textAlignment w:val="baseline"/>
                    <w:rPr>
                      <w:rFonts w:ascii="Book Antiqua" w:hAnsi="Book Antiqua"/>
                      <w:b/>
                      <w:bCs/>
                      <w:sz w:val="20"/>
                    </w:rPr>
                  </w:pPr>
                  <w:r w:rsidRPr="009D6CC1">
                    <w:rPr>
                      <w:rFonts w:ascii="Book Antiqua" w:hAnsi="Book Antiqua"/>
                      <w:b/>
                      <w:bCs/>
                      <w:sz w:val="20"/>
                    </w:rPr>
                    <w:t>Nota:</w:t>
                  </w:r>
                </w:p>
                <w:p w:rsidR="0027277A" w:rsidRPr="009D6CC1" w:rsidRDefault="0027277A" w:rsidP="009D6CC1">
                  <w:pPr>
                    <w:overflowPunct w:val="0"/>
                    <w:autoSpaceDE w:val="0"/>
                    <w:autoSpaceDN w:val="0"/>
                    <w:adjustRightInd w:val="0"/>
                    <w:jc w:val="both"/>
                    <w:textAlignment w:val="baseline"/>
                    <w:rPr>
                      <w:rFonts w:ascii="Book Antiqua" w:hAnsi="Book Antiqua"/>
                      <w:sz w:val="18"/>
                      <w:szCs w:val="18"/>
                    </w:rPr>
                  </w:pPr>
                  <w:r w:rsidRPr="009D6CC1">
                    <w:rPr>
                      <w:rFonts w:ascii="Book Antiqua" w:hAnsi="Book Antiqua"/>
                      <w:sz w:val="20"/>
                    </w:rPr>
                    <w:t xml:space="preserve">Describa brevemente en la </w:t>
                  </w:r>
                  <w:r w:rsidR="003D003E" w:rsidRPr="009D6CC1">
                    <w:rPr>
                      <w:rFonts w:ascii="Book Antiqua" w:hAnsi="Book Antiqua"/>
                      <w:sz w:val="20"/>
                    </w:rPr>
                    <w:t>celda en blanco</w:t>
                  </w:r>
                  <w:r w:rsidRPr="009D6CC1">
                    <w:rPr>
                      <w:rFonts w:ascii="Book Antiqua" w:hAnsi="Book Antiqua"/>
                      <w:sz w:val="20"/>
                    </w:rPr>
                    <w:t xml:space="preserve"> a la derecha de cada indicador de la categoría </w:t>
                  </w:r>
                  <w:r w:rsidRPr="009D6CC1">
                    <w:rPr>
                      <w:rFonts w:ascii="Book Antiqua" w:hAnsi="Book Antiqua"/>
                      <w:b/>
                      <w:sz w:val="20"/>
                    </w:rPr>
                    <w:t>Planeación-evaluación</w:t>
                  </w:r>
                  <w:r w:rsidRPr="009D6CC1">
                    <w:rPr>
                      <w:rFonts w:ascii="Book Antiqua" w:hAnsi="Book Antiqua"/>
                      <w:sz w:val="20"/>
                    </w:rPr>
                    <w:t>, su apreciación sobre el cumplimiento del mismo, de acuerdo con la situación que guarda el programa que se está evaluando y/o desde el punto de vista de su operación cotidiana.  Es importante que en cada indicador quede expresamente redactado el juicio de valor de la institución, con respecto a dicho indicador.</w:t>
                  </w:r>
                </w:p>
              </w:tc>
              <w:tc>
                <w:tcPr>
                  <w:tcW w:w="292" w:type="dxa"/>
                  <w:tcBorders>
                    <w:top w:val="nil"/>
                    <w:left w:val="single" w:sz="4" w:space="0" w:color="auto"/>
                    <w:bottom w:val="nil"/>
                    <w:right w:val="single" w:sz="4" w:space="0" w:color="auto"/>
                  </w:tcBorders>
                </w:tcPr>
                <w:p w:rsidR="0027277A" w:rsidRPr="009D6CC1" w:rsidRDefault="0027277A" w:rsidP="009D6CC1">
                  <w:pPr>
                    <w:overflowPunct w:val="0"/>
                    <w:autoSpaceDE w:val="0"/>
                    <w:autoSpaceDN w:val="0"/>
                    <w:adjustRightInd w:val="0"/>
                    <w:spacing w:before="120" w:after="120"/>
                    <w:textAlignment w:val="baseline"/>
                    <w:rPr>
                      <w:smallCaps/>
                      <w:sz w:val="16"/>
                    </w:rPr>
                  </w:pPr>
                </w:p>
              </w:tc>
              <w:tc>
                <w:tcPr>
                  <w:tcW w:w="6582" w:type="dxa"/>
                  <w:vMerge w:val="restart"/>
                  <w:tcBorders>
                    <w:left w:val="single" w:sz="4" w:space="0" w:color="auto"/>
                    <w:right w:val="single" w:sz="4" w:space="0" w:color="auto"/>
                  </w:tcBorders>
                  <w:shd w:val="pct20" w:color="auto" w:fill="auto"/>
                  <w:vAlign w:val="center"/>
                </w:tcPr>
                <w:p w:rsidR="0027277A" w:rsidRPr="00602F49" w:rsidRDefault="0027277A" w:rsidP="009D6CC1">
                  <w:pPr>
                    <w:overflowPunct w:val="0"/>
                    <w:autoSpaceDE w:val="0"/>
                    <w:autoSpaceDN w:val="0"/>
                    <w:adjustRightInd w:val="0"/>
                    <w:spacing w:after="120"/>
                    <w:textAlignment w:val="baseline"/>
                    <w:rPr>
                      <w:szCs w:val="24"/>
                    </w:rPr>
                  </w:pPr>
                  <w:r w:rsidRPr="00602F49">
                    <w:rPr>
                      <w:b/>
                      <w:bCs/>
                      <w:szCs w:val="24"/>
                    </w:rPr>
                    <w:t>2) Planeación - evaluación</w:t>
                  </w:r>
                </w:p>
              </w:tc>
            </w:tr>
            <w:tr w:rsidR="00EC39B5" w:rsidRPr="009D6CC1" w:rsidTr="00072BE2">
              <w:trPr>
                <w:trHeight w:val="400"/>
              </w:trPr>
              <w:tc>
                <w:tcPr>
                  <w:tcW w:w="7807" w:type="dxa"/>
                  <w:gridSpan w:val="4"/>
                  <w:tcBorders>
                    <w:right w:val="single" w:sz="4" w:space="0" w:color="auto"/>
                  </w:tcBorders>
                  <w:shd w:val="pct12" w:color="auto" w:fill="auto"/>
                </w:tcPr>
                <w:p w:rsidR="00EC39B5" w:rsidRPr="009D6CC1" w:rsidRDefault="00EC39B5" w:rsidP="009D6CC1">
                  <w:pPr>
                    <w:pStyle w:val="Ttulo2"/>
                    <w:keepNext w:val="0"/>
                    <w:widowControl w:val="0"/>
                    <w:numPr>
                      <w:ilvl w:val="0"/>
                      <w:numId w:val="0"/>
                    </w:numPr>
                    <w:suppressLineNumbers/>
                    <w:suppressAutoHyphens/>
                    <w:overflowPunct w:val="0"/>
                    <w:autoSpaceDE w:val="0"/>
                    <w:autoSpaceDN w:val="0"/>
                    <w:adjustRightInd w:val="0"/>
                    <w:jc w:val="center"/>
                    <w:textAlignment w:val="baseline"/>
                    <w:rPr>
                      <w:rFonts w:ascii="Book Antiqua" w:hAnsi="Book Antiqua"/>
                      <w:bCs w:val="0"/>
                      <w:sz w:val="18"/>
                      <w:szCs w:val="18"/>
                    </w:rPr>
                  </w:pPr>
                  <w:r w:rsidRPr="009D6CC1">
                    <w:rPr>
                      <w:rFonts w:ascii="Book Antiqua" w:hAnsi="Book Antiqua"/>
                      <w:bCs w:val="0"/>
                      <w:sz w:val="18"/>
                      <w:szCs w:val="18"/>
                    </w:rPr>
                    <w:t>Indicadores</w:t>
                  </w:r>
                </w:p>
                <w:p w:rsidR="00EC39B5" w:rsidRPr="009D6CC1" w:rsidRDefault="00EC39B5" w:rsidP="009D6CC1">
                  <w:pPr>
                    <w:widowControl w:val="0"/>
                    <w:suppressLineNumbers/>
                    <w:suppressAutoHyphens/>
                    <w:overflowPunct w:val="0"/>
                    <w:autoSpaceDE w:val="0"/>
                    <w:autoSpaceDN w:val="0"/>
                    <w:adjustRightInd w:val="0"/>
                    <w:jc w:val="center"/>
                    <w:textAlignment w:val="baseline"/>
                    <w:rPr>
                      <w:rFonts w:ascii="Book Antiqua" w:hAnsi="Book Antiqua"/>
                      <w:sz w:val="18"/>
                      <w:szCs w:val="18"/>
                    </w:rPr>
                  </w:pPr>
                  <w:r w:rsidRPr="009D6CC1">
                    <w:rPr>
                      <w:rFonts w:ascii="Book Antiqua" w:hAnsi="Book Antiqua"/>
                      <w:bCs/>
                      <w:sz w:val="18"/>
                      <w:szCs w:val="18"/>
                    </w:rPr>
                    <w:t>(aspectos a evaluar)</w:t>
                  </w:r>
                </w:p>
              </w:tc>
              <w:tc>
                <w:tcPr>
                  <w:tcW w:w="292" w:type="dxa"/>
                  <w:tcBorders>
                    <w:top w:val="nil"/>
                    <w:left w:val="single" w:sz="4" w:space="0" w:color="auto"/>
                    <w:bottom w:val="nil"/>
                    <w:right w:val="single" w:sz="4" w:space="0" w:color="auto"/>
                  </w:tcBorders>
                </w:tcPr>
                <w:p w:rsidR="00EC39B5" w:rsidRPr="009D6CC1" w:rsidRDefault="00EC39B5" w:rsidP="009D6CC1">
                  <w:pPr>
                    <w:overflowPunct w:val="0"/>
                    <w:autoSpaceDE w:val="0"/>
                    <w:autoSpaceDN w:val="0"/>
                    <w:adjustRightInd w:val="0"/>
                    <w:spacing w:before="120" w:after="120"/>
                    <w:textAlignment w:val="baseline"/>
                    <w:rPr>
                      <w:smallCaps/>
                      <w:sz w:val="16"/>
                    </w:rPr>
                  </w:pPr>
                </w:p>
              </w:tc>
              <w:tc>
                <w:tcPr>
                  <w:tcW w:w="6582" w:type="dxa"/>
                  <w:vMerge/>
                  <w:tcBorders>
                    <w:left w:val="single" w:sz="4" w:space="0" w:color="auto"/>
                    <w:right w:val="single" w:sz="4" w:space="0" w:color="auto"/>
                  </w:tcBorders>
                  <w:shd w:val="pct20" w:color="auto" w:fill="auto"/>
                </w:tcPr>
                <w:p w:rsidR="00EC39B5" w:rsidRPr="00602F49" w:rsidRDefault="00EC39B5" w:rsidP="009D6CC1">
                  <w:pPr>
                    <w:overflowPunct w:val="0"/>
                    <w:autoSpaceDE w:val="0"/>
                    <w:autoSpaceDN w:val="0"/>
                    <w:adjustRightInd w:val="0"/>
                    <w:spacing w:after="120"/>
                    <w:jc w:val="both"/>
                    <w:textAlignment w:val="baseline"/>
                    <w:rPr>
                      <w:szCs w:val="24"/>
                    </w:rPr>
                  </w:pPr>
                </w:p>
              </w:tc>
            </w:tr>
            <w:tr w:rsidR="00EC39B5" w:rsidRPr="009D6CC1" w:rsidTr="00072BE2">
              <w:tc>
                <w:tcPr>
                  <w:tcW w:w="278" w:type="dxa"/>
                  <w:tcBorders>
                    <w:bottom w:val="single" w:sz="4" w:space="0" w:color="auto"/>
                    <w:right w:val="nil"/>
                  </w:tcBorders>
                  <w:shd w:val="pct12" w:color="auto" w:fill="auto"/>
                </w:tcPr>
                <w:p w:rsidR="00EC39B5" w:rsidRPr="009D6CC1" w:rsidRDefault="00EC39B5" w:rsidP="009D6CC1">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18"/>
                      <w:szCs w:val="18"/>
                    </w:rPr>
                  </w:pPr>
                </w:p>
              </w:tc>
              <w:tc>
                <w:tcPr>
                  <w:tcW w:w="7529" w:type="dxa"/>
                  <w:gridSpan w:val="3"/>
                  <w:tcBorders>
                    <w:left w:val="nil"/>
                    <w:right w:val="single" w:sz="4" w:space="0" w:color="auto"/>
                  </w:tcBorders>
                  <w:shd w:val="pct12" w:color="auto" w:fill="auto"/>
                </w:tcPr>
                <w:p w:rsidR="00EC39B5" w:rsidRPr="009D6CC1" w:rsidRDefault="00EC39B5" w:rsidP="009D6CC1">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20"/>
                    </w:rPr>
                  </w:pPr>
                  <w:r w:rsidRPr="009D6CC1">
                    <w:rPr>
                      <w:rFonts w:ascii="Book Antiqua" w:hAnsi="Book Antiqua"/>
                      <w:sz w:val="20"/>
                    </w:rPr>
                    <w:t xml:space="preserve">6. Plan de desarrollo de </w:t>
                  </w:r>
                  <w:smartTag w:uri="urn:schemas-microsoft-com:office:smarttags" w:element="PersonName">
                    <w:smartTagPr>
                      <w:attr w:name="ProductID" w:val="la Dependencia"/>
                    </w:smartTagPr>
                    <w:r w:rsidRPr="009D6CC1">
                      <w:rPr>
                        <w:rFonts w:ascii="Book Antiqua" w:hAnsi="Book Antiqua"/>
                        <w:sz w:val="20"/>
                      </w:rPr>
                      <w:t>la Dependencia</w:t>
                    </w:r>
                  </w:smartTag>
                  <w:r w:rsidRPr="009D6CC1">
                    <w:rPr>
                      <w:rFonts w:ascii="Book Antiqua" w:hAnsi="Book Antiqua"/>
                      <w:sz w:val="20"/>
                    </w:rPr>
                    <w:t xml:space="preserve"> </w:t>
                  </w:r>
                </w:p>
                <w:p w:rsidR="00EC39B5" w:rsidRPr="009D6CC1" w:rsidRDefault="00EC39B5" w:rsidP="009D6CC1">
                  <w:pPr>
                    <w:widowControl w:val="0"/>
                    <w:suppressLineNumbers/>
                    <w:tabs>
                      <w:tab w:val="left" w:pos="5220"/>
                    </w:tabs>
                    <w:suppressAutoHyphens/>
                    <w:overflowPunct w:val="0"/>
                    <w:autoSpaceDE w:val="0"/>
                    <w:autoSpaceDN w:val="0"/>
                    <w:adjustRightInd w:val="0"/>
                    <w:textAlignment w:val="baseline"/>
                    <w:rPr>
                      <w:rFonts w:ascii="Book Antiqua" w:eastAsia="Arial Unicode MS" w:hAnsi="Book Antiqua"/>
                      <w:sz w:val="18"/>
                      <w:szCs w:val="18"/>
                    </w:rPr>
                  </w:pPr>
                  <w:r w:rsidRPr="009D6CC1">
                    <w:rPr>
                      <w:rFonts w:ascii="Book Antiqua" w:hAnsi="Book Antiqua"/>
                      <w:sz w:val="18"/>
                      <w:szCs w:val="18"/>
                    </w:rPr>
                    <w:t xml:space="preserve">Existencia y efectividad del plan de desarrollo de </w:t>
                  </w:r>
                  <w:smartTag w:uri="urn:schemas-microsoft-com:office:smarttags" w:element="PersonName">
                    <w:smartTagPr>
                      <w:attr w:name="ProductID" w:val="la Dependencia"/>
                    </w:smartTagPr>
                    <w:r w:rsidRPr="009D6CC1">
                      <w:rPr>
                        <w:rFonts w:ascii="Book Antiqua" w:hAnsi="Book Antiqua"/>
                        <w:sz w:val="18"/>
                        <w:szCs w:val="18"/>
                      </w:rPr>
                      <w:t>la Dependencia</w:t>
                    </w:r>
                  </w:smartTag>
                  <w:r w:rsidRPr="009D6CC1">
                    <w:rPr>
                      <w:rFonts w:ascii="Book Antiqua" w:hAnsi="Book Antiqua"/>
                      <w:sz w:val="18"/>
                      <w:szCs w:val="18"/>
                    </w:rPr>
                    <w:t xml:space="preserve"> con una visión de mediano y largo alcance, documentado y aprobado por la instancia académica correspondiente, que contenga:</w:t>
                  </w:r>
                </w:p>
                <w:p w:rsidR="00EC39B5" w:rsidRPr="009D6CC1" w:rsidRDefault="00EC39B5" w:rsidP="009D6CC1">
                  <w:pPr>
                    <w:widowControl w:val="0"/>
                    <w:numPr>
                      <w:ilvl w:val="0"/>
                      <w:numId w:val="10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análisis de problemas estructurales;</w:t>
                  </w:r>
                </w:p>
                <w:p w:rsidR="00EC39B5" w:rsidRPr="009D6CC1" w:rsidRDefault="00EC39B5" w:rsidP="009D6CC1">
                  <w:pPr>
                    <w:widowControl w:val="0"/>
                    <w:numPr>
                      <w:ilvl w:val="0"/>
                      <w:numId w:val="10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análisis del perfil del profesorado;</w:t>
                  </w:r>
                </w:p>
                <w:p w:rsidR="00EC39B5" w:rsidRPr="009D6CC1" w:rsidRDefault="00EC39B5" w:rsidP="009D6CC1">
                  <w:pPr>
                    <w:widowControl w:val="0"/>
                    <w:numPr>
                      <w:ilvl w:val="0"/>
                      <w:numId w:val="10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análisis del desarrollo y evolución de la mejora y/o aseguramiento de la calidad;</w:t>
                  </w:r>
                </w:p>
                <w:p w:rsidR="00EC39B5" w:rsidRPr="009D6CC1" w:rsidRDefault="00EC39B5" w:rsidP="009D6CC1">
                  <w:pPr>
                    <w:widowControl w:val="0"/>
                    <w:numPr>
                      <w:ilvl w:val="0"/>
                      <w:numId w:val="10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identificación de fortalezas, debilidades, oportunidades y amenazas;</w:t>
                  </w:r>
                </w:p>
                <w:p w:rsidR="00EC39B5" w:rsidRPr="009D6CC1" w:rsidRDefault="00EC39B5" w:rsidP="009D6CC1">
                  <w:pPr>
                    <w:widowControl w:val="0"/>
                    <w:numPr>
                      <w:ilvl w:val="0"/>
                      <w:numId w:val="10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los objetivos general y específicos y la imagen objetivo de </w:t>
                  </w:r>
                  <w:smartTag w:uri="urn:schemas-microsoft-com:office:smarttags" w:element="PersonName">
                    <w:smartTagPr>
                      <w:attr w:name="ProductID" w:val="la Dependencia"/>
                    </w:smartTagPr>
                    <w:r w:rsidRPr="009D6CC1">
                      <w:rPr>
                        <w:rFonts w:ascii="Book Antiqua" w:hAnsi="Book Antiqua"/>
                        <w:sz w:val="18"/>
                        <w:szCs w:val="18"/>
                      </w:rPr>
                      <w:t>la Dependencia</w:t>
                    </w:r>
                  </w:smartTag>
                  <w:r w:rsidRPr="009D6CC1">
                    <w:rPr>
                      <w:rFonts w:ascii="Book Antiqua" w:hAnsi="Book Antiqua"/>
                      <w:sz w:val="18"/>
                      <w:szCs w:val="18"/>
                    </w:rPr>
                    <w:t>;</w:t>
                  </w:r>
                </w:p>
                <w:p w:rsidR="00EC39B5" w:rsidRPr="009D6CC1" w:rsidRDefault="00EC39B5" w:rsidP="009D6CC1">
                  <w:pPr>
                    <w:widowControl w:val="0"/>
                    <w:numPr>
                      <w:ilvl w:val="0"/>
                      <w:numId w:val="10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los recursos necesarios y sus fuentes de financiamiento;</w:t>
                  </w:r>
                </w:p>
                <w:p w:rsidR="00EC39B5" w:rsidRPr="009D6CC1" w:rsidRDefault="00EC39B5" w:rsidP="009D6CC1">
                  <w:pPr>
                    <w:widowControl w:val="0"/>
                    <w:numPr>
                      <w:ilvl w:val="0"/>
                      <w:numId w:val="10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articulación con el plan de desarrollo institucional;</w:t>
                  </w:r>
                </w:p>
                <w:p w:rsidR="00EC39B5" w:rsidRPr="009D6CC1" w:rsidRDefault="00EC39B5" w:rsidP="009D6CC1">
                  <w:pPr>
                    <w:widowControl w:val="0"/>
                    <w:numPr>
                      <w:ilvl w:val="0"/>
                      <w:numId w:val="10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los indicadores de desempeño observables y mensurables;</w:t>
                  </w:r>
                </w:p>
                <w:p w:rsidR="00EC39B5" w:rsidRDefault="00EC39B5" w:rsidP="00EC39B5">
                  <w:pPr>
                    <w:widowControl w:val="0"/>
                    <w:numPr>
                      <w:ilvl w:val="0"/>
                      <w:numId w:val="10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utilización de los resultados de la autoevaluación y/o la evaluación externa;</w:t>
                  </w:r>
                </w:p>
                <w:p w:rsidR="00EC39B5" w:rsidRPr="009D6CC1" w:rsidRDefault="00EC39B5" w:rsidP="00EC39B5">
                  <w:pPr>
                    <w:widowControl w:val="0"/>
                    <w:numPr>
                      <w:ilvl w:val="0"/>
                      <w:numId w:val="10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lastRenderedPageBreak/>
                    <w:t>los mecanismos de difusión del plan de desarrollo.</w:t>
                  </w:r>
                </w:p>
              </w:tc>
              <w:tc>
                <w:tcPr>
                  <w:tcW w:w="292" w:type="dxa"/>
                  <w:tcBorders>
                    <w:top w:val="nil"/>
                    <w:left w:val="single" w:sz="4" w:space="0" w:color="auto"/>
                    <w:bottom w:val="nil"/>
                    <w:right w:val="single" w:sz="4" w:space="0" w:color="auto"/>
                  </w:tcBorders>
                </w:tcPr>
                <w:p w:rsidR="00EC39B5" w:rsidRPr="009D6CC1" w:rsidRDefault="00EC39B5"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EC39B5" w:rsidRPr="00602F49" w:rsidRDefault="00EC39B5" w:rsidP="009D6CC1">
                  <w:pPr>
                    <w:overflowPunct w:val="0"/>
                    <w:autoSpaceDE w:val="0"/>
                    <w:autoSpaceDN w:val="0"/>
                    <w:adjustRightInd w:val="0"/>
                    <w:spacing w:after="120"/>
                    <w:jc w:val="both"/>
                    <w:textAlignment w:val="baseline"/>
                    <w:rPr>
                      <w:szCs w:val="24"/>
                    </w:rPr>
                  </w:pPr>
                </w:p>
              </w:tc>
            </w:tr>
            <w:tr w:rsidR="00EC39B5" w:rsidRPr="009D6CC1" w:rsidTr="00072BE2">
              <w:tc>
                <w:tcPr>
                  <w:tcW w:w="278" w:type="dxa"/>
                  <w:tcBorders>
                    <w:right w:val="nil"/>
                  </w:tcBorders>
                  <w:shd w:val="pct12" w:color="auto" w:fill="auto"/>
                </w:tcPr>
                <w:p w:rsidR="00EC39B5" w:rsidRPr="009D6CC1" w:rsidRDefault="00EC39B5" w:rsidP="009D6CC1">
                  <w:pPr>
                    <w:widowControl w:val="0"/>
                    <w:suppressLineNumbers/>
                    <w:tabs>
                      <w:tab w:val="left" w:pos="465"/>
                      <w:tab w:val="left" w:pos="5645"/>
                    </w:tabs>
                    <w:suppressAutoHyphens/>
                    <w:overflowPunct w:val="0"/>
                    <w:autoSpaceDE w:val="0"/>
                    <w:autoSpaceDN w:val="0"/>
                    <w:adjustRightInd w:val="0"/>
                    <w:textAlignment w:val="baseline"/>
                    <w:rPr>
                      <w:rFonts w:ascii="Book Antiqua" w:hAnsi="Book Antiqua"/>
                      <w:b/>
                      <w:bCs/>
                      <w:sz w:val="18"/>
                      <w:szCs w:val="18"/>
                    </w:rPr>
                  </w:pPr>
                </w:p>
              </w:tc>
              <w:tc>
                <w:tcPr>
                  <w:tcW w:w="7529" w:type="dxa"/>
                  <w:gridSpan w:val="3"/>
                  <w:tcBorders>
                    <w:left w:val="nil"/>
                    <w:right w:val="single" w:sz="4" w:space="0" w:color="auto"/>
                  </w:tcBorders>
                  <w:shd w:val="pct12" w:color="auto" w:fill="auto"/>
                </w:tcPr>
                <w:p w:rsidR="00EC39B5" w:rsidRPr="009D6CC1" w:rsidRDefault="00EC39B5" w:rsidP="009D6CC1">
                  <w:pPr>
                    <w:widowControl w:val="0"/>
                    <w:suppressLineNumbers/>
                    <w:tabs>
                      <w:tab w:val="left" w:pos="465"/>
                      <w:tab w:val="left" w:pos="5645"/>
                    </w:tabs>
                    <w:suppressAutoHyphens/>
                    <w:overflowPunct w:val="0"/>
                    <w:autoSpaceDE w:val="0"/>
                    <w:autoSpaceDN w:val="0"/>
                    <w:adjustRightInd w:val="0"/>
                    <w:textAlignment w:val="baseline"/>
                    <w:rPr>
                      <w:rFonts w:ascii="Book Antiqua" w:eastAsia="Arial Unicode MS" w:hAnsi="Book Antiqua"/>
                      <w:b/>
                      <w:bCs/>
                      <w:sz w:val="20"/>
                    </w:rPr>
                  </w:pPr>
                  <w:r w:rsidRPr="009D6CC1">
                    <w:rPr>
                      <w:rFonts w:ascii="Book Antiqua" w:hAnsi="Book Antiqua"/>
                      <w:b/>
                      <w:bCs/>
                      <w:sz w:val="20"/>
                    </w:rPr>
                    <w:t>7. Proyectos de mejoramiento y aseguramiento de la calidad del programa educativo</w:t>
                  </w:r>
                </w:p>
                <w:p w:rsidR="00EC39B5" w:rsidRPr="009D6CC1" w:rsidRDefault="00EC39B5" w:rsidP="009D6CC1">
                  <w:pPr>
                    <w:widowControl w:val="0"/>
                    <w:suppressLineNumbers/>
                    <w:tabs>
                      <w:tab w:val="left" w:pos="465"/>
                      <w:tab w:val="left" w:pos="5665"/>
                    </w:tabs>
                    <w:suppressAutoHyphens/>
                    <w:overflowPunct w:val="0"/>
                    <w:autoSpaceDE w:val="0"/>
                    <w:autoSpaceDN w:val="0"/>
                    <w:adjustRightInd w:val="0"/>
                    <w:textAlignment w:val="baseline"/>
                    <w:rPr>
                      <w:rFonts w:ascii="Book Antiqua" w:eastAsia="Arial Unicode MS" w:hAnsi="Book Antiqua"/>
                      <w:sz w:val="18"/>
                      <w:szCs w:val="18"/>
                    </w:rPr>
                  </w:pPr>
                  <w:r w:rsidRPr="009D6CC1">
                    <w:rPr>
                      <w:rFonts w:ascii="Book Antiqua" w:hAnsi="Book Antiqua"/>
                      <w:sz w:val="18"/>
                      <w:szCs w:val="18"/>
                    </w:rPr>
                    <w:t>Existencia de instancias, mecanismos y procedimientos internos dentro del plan de desarrollo para mejorar y asegurar la calidad del programa educativo, en particular:</w:t>
                  </w:r>
                </w:p>
                <w:p w:rsidR="00EC39B5" w:rsidRPr="009D6CC1" w:rsidRDefault="00EC39B5" w:rsidP="009D6CC1">
                  <w:pPr>
                    <w:widowControl w:val="0"/>
                    <w:numPr>
                      <w:ilvl w:val="0"/>
                      <w:numId w:val="10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objetivos y estrategias para resolver los problemas estructurales detectados en el diagnóstico;</w:t>
                  </w:r>
                </w:p>
                <w:p w:rsidR="00EC39B5" w:rsidRPr="009D6CC1" w:rsidRDefault="00EC39B5" w:rsidP="009D6CC1">
                  <w:pPr>
                    <w:widowControl w:val="0"/>
                    <w:numPr>
                      <w:ilvl w:val="0"/>
                      <w:numId w:val="10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uso y aplicación de programas de apoyo nacionales (PROMEP, PIFI,...) e internacionales;</w:t>
                  </w:r>
                </w:p>
                <w:p w:rsidR="00EC39B5" w:rsidRPr="009D6CC1" w:rsidRDefault="00EC39B5" w:rsidP="009D6CC1">
                  <w:pPr>
                    <w:widowControl w:val="0"/>
                    <w:numPr>
                      <w:ilvl w:val="0"/>
                      <w:numId w:val="10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acreditación;</w:t>
                  </w:r>
                </w:p>
                <w:p w:rsidR="00EC39B5" w:rsidRPr="00EC39B5" w:rsidRDefault="00EC39B5" w:rsidP="00EC39B5">
                  <w:pPr>
                    <w:widowControl w:val="0"/>
                    <w:numPr>
                      <w:ilvl w:val="0"/>
                      <w:numId w:val="104"/>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proyectos y/o programas derivados de la autoevaluación y/o evaluación externa;</w:t>
                  </w:r>
                </w:p>
                <w:p w:rsidR="00EC39B5" w:rsidRPr="009D6CC1" w:rsidRDefault="00EC39B5" w:rsidP="00EC39B5">
                  <w:pPr>
                    <w:widowControl w:val="0"/>
                    <w:numPr>
                      <w:ilvl w:val="0"/>
                      <w:numId w:val="104"/>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documentación y difusión de las prácticas exitosas.</w:t>
                  </w:r>
                </w:p>
              </w:tc>
              <w:tc>
                <w:tcPr>
                  <w:tcW w:w="292" w:type="dxa"/>
                  <w:tcBorders>
                    <w:top w:val="nil"/>
                    <w:left w:val="single" w:sz="4" w:space="0" w:color="auto"/>
                    <w:bottom w:val="nil"/>
                    <w:right w:val="single" w:sz="4" w:space="0" w:color="auto"/>
                  </w:tcBorders>
                </w:tcPr>
                <w:p w:rsidR="00EC39B5" w:rsidRPr="009D6CC1" w:rsidRDefault="00EC39B5"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EC39B5" w:rsidRPr="00602F49" w:rsidRDefault="00EC39B5" w:rsidP="009D6CC1">
                  <w:pPr>
                    <w:overflowPunct w:val="0"/>
                    <w:autoSpaceDE w:val="0"/>
                    <w:autoSpaceDN w:val="0"/>
                    <w:adjustRightInd w:val="0"/>
                    <w:spacing w:after="120"/>
                    <w:jc w:val="both"/>
                    <w:textAlignment w:val="baseline"/>
                    <w:rPr>
                      <w:szCs w:val="24"/>
                    </w:rPr>
                  </w:pPr>
                </w:p>
              </w:tc>
            </w:tr>
            <w:tr w:rsidR="00013492" w:rsidRPr="009D6CC1" w:rsidTr="009D6CC1">
              <w:trPr>
                <w:trHeight w:val="387"/>
              </w:trPr>
              <w:tc>
                <w:tcPr>
                  <w:tcW w:w="7807" w:type="dxa"/>
                  <w:gridSpan w:val="4"/>
                  <w:vMerge w:val="restart"/>
                  <w:tcBorders>
                    <w:right w:val="single" w:sz="4" w:space="0" w:color="auto"/>
                  </w:tcBorders>
                  <w:shd w:val="pct12" w:color="auto" w:fill="auto"/>
                  <w:vAlign w:val="center"/>
                </w:tcPr>
                <w:p w:rsidR="00013492" w:rsidRPr="009D6CC1" w:rsidRDefault="00013492" w:rsidP="009D6CC1">
                  <w:pPr>
                    <w:overflowPunct w:val="0"/>
                    <w:autoSpaceDE w:val="0"/>
                    <w:autoSpaceDN w:val="0"/>
                    <w:adjustRightInd w:val="0"/>
                    <w:textAlignment w:val="baseline"/>
                    <w:rPr>
                      <w:rFonts w:ascii="Book Antiqua" w:hAnsi="Book Antiqua"/>
                      <w:sz w:val="20"/>
                    </w:rPr>
                  </w:pPr>
                  <w:r w:rsidRPr="009D6CC1">
                    <w:rPr>
                      <w:rFonts w:ascii="Book Antiqua" w:hAnsi="Book Antiqua"/>
                      <w:sz w:val="20"/>
                    </w:rPr>
                    <w:t>Enuncie en los espacios señalados en la columna de la derecha, las principales fortalezas identificadas por la institución acerca de la función que se está evaluando y las acciones que están desarrollando para asegurar dichas condiciones de fortaleza dentro de esta categoría de análisis:</w:t>
                  </w:r>
                  <w:r w:rsidRPr="009D6CC1">
                    <w:rPr>
                      <w:rFonts w:ascii="Book Antiqua" w:hAnsi="Book Antiqua"/>
                      <w:b/>
                      <w:bCs/>
                      <w:sz w:val="20"/>
                    </w:rPr>
                    <w:t xml:space="preserve"> </w:t>
                  </w:r>
                  <w:r w:rsidRPr="009D6CC1">
                    <w:rPr>
                      <w:rFonts w:ascii="Book Antiqua" w:hAnsi="Book Antiqua"/>
                      <w:b/>
                      <w:sz w:val="20"/>
                    </w:rPr>
                    <w:t>Planeación-evaluación</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013492" w:rsidRPr="009D6CC1" w:rsidRDefault="00013492"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013492" w:rsidRPr="00602F49" w:rsidRDefault="00013492" w:rsidP="009D6CC1">
                  <w:pPr>
                    <w:overflowPunct w:val="0"/>
                    <w:autoSpaceDE w:val="0"/>
                    <w:autoSpaceDN w:val="0"/>
                    <w:adjustRightInd w:val="0"/>
                    <w:spacing w:after="120"/>
                    <w:textAlignment w:val="baseline"/>
                    <w:rPr>
                      <w:b/>
                      <w:szCs w:val="24"/>
                    </w:rPr>
                  </w:pPr>
                  <w:r w:rsidRPr="00602F49">
                    <w:rPr>
                      <w:b/>
                      <w:szCs w:val="24"/>
                    </w:rPr>
                    <w:t xml:space="preserve">Fortalezas </w:t>
                  </w:r>
                </w:p>
                <w:p w:rsidR="00013492" w:rsidRPr="00602F49" w:rsidRDefault="00013492" w:rsidP="009D6CC1">
                  <w:pPr>
                    <w:overflowPunct w:val="0"/>
                    <w:autoSpaceDE w:val="0"/>
                    <w:autoSpaceDN w:val="0"/>
                    <w:adjustRightInd w:val="0"/>
                    <w:spacing w:after="120"/>
                    <w:textAlignment w:val="baseline"/>
                    <w:rPr>
                      <w:b/>
                      <w:szCs w:val="24"/>
                    </w:rPr>
                  </w:pPr>
                  <w:r w:rsidRPr="00602F49">
                    <w:rPr>
                      <w:b/>
                      <w:szCs w:val="24"/>
                    </w:rPr>
                    <w:t>Categoría de Planeación-evaluación</w:t>
                  </w:r>
                </w:p>
              </w:tc>
            </w:tr>
            <w:tr w:rsidR="00013492" w:rsidRPr="009D6CC1" w:rsidTr="009D6CC1">
              <w:trPr>
                <w:trHeight w:val="387"/>
              </w:trPr>
              <w:tc>
                <w:tcPr>
                  <w:tcW w:w="7807" w:type="dxa"/>
                  <w:gridSpan w:val="4"/>
                  <w:vMerge/>
                  <w:tcBorders>
                    <w:right w:val="single" w:sz="4" w:space="0" w:color="auto"/>
                  </w:tcBorders>
                  <w:shd w:val="pct12" w:color="auto" w:fill="auto"/>
                </w:tcPr>
                <w:p w:rsidR="00013492" w:rsidRPr="009D6CC1" w:rsidRDefault="00013492"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013492" w:rsidRPr="009D6CC1" w:rsidRDefault="00013492"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013492" w:rsidRPr="00602F49" w:rsidRDefault="00013492" w:rsidP="009D6CC1">
                  <w:pPr>
                    <w:numPr>
                      <w:ilvl w:val="0"/>
                      <w:numId w:val="12"/>
                    </w:numPr>
                    <w:overflowPunct w:val="0"/>
                    <w:autoSpaceDE w:val="0"/>
                    <w:autoSpaceDN w:val="0"/>
                    <w:adjustRightInd w:val="0"/>
                    <w:spacing w:after="120"/>
                    <w:ind w:left="0" w:firstLine="0"/>
                    <w:jc w:val="both"/>
                    <w:textAlignment w:val="baseline"/>
                    <w:rPr>
                      <w:szCs w:val="24"/>
                    </w:rPr>
                  </w:pPr>
                </w:p>
              </w:tc>
            </w:tr>
            <w:tr w:rsidR="00013492" w:rsidRPr="009D6CC1" w:rsidTr="009D6CC1">
              <w:trPr>
                <w:trHeight w:val="387"/>
              </w:trPr>
              <w:tc>
                <w:tcPr>
                  <w:tcW w:w="7807" w:type="dxa"/>
                  <w:gridSpan w:val="4"/>
                  <w:vMerge/>
                  <w:tcBorders>
                    <w:right w:val="single" w:sz="4" w:space="0" w:color="auto"/>
                  </w:tcBorders>
                  <w:shd w:val="pct12" w:color="auto" w:fill="auto"/>
                </w:tcPr>
                <w:p w:rsidR="00013492" w:rsidRPr="009D6CC1" w:rsidRDefault="00013492"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013492" w:rsidRPr="009D6CC1" w:rsidRDefault="00013492"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013492" w:rsidRPr="00602F49" w:rsidRDefault="00013492" w:rsidP="009D6CC1">
                  <w:pPr>
                    <w:numPr>
                      <w:ilvl w:val="0"/>
                      <w:numId w:val="12"/>
                    </w:numPr>
                    <w:overflowPunct w:val="0"/>
                    <w:autoSpaceDE w:val="0"/>
                    <w:autoSpaceDN w:val="0"/>
                    <w:adjustRightInd w:val="0"/>
                    <w:spacing w:after="120"/>
                    <w:ind w:left="0" w:firstLine="0"/>
                    <w:jc w:val="both"/>
                    <w:textAlignment w:val="baseline"/>
                    <w:rPr>
                      <w:szCs w:val="24"/>
                    </w:rPr>
                  </w:pPr>
                </w:p>
              </w:tc>
            </w:tr>
            <w:tr w:rsidR="00013492" w:rsidRPr="009D6CC1" w:rsidTr="009D6CC1">
              <w:trPr>
                <w:trHeight w:val="387"/>
              </w:trPr>
              <w:tc>
                <w:tcPr>
                  <w:tcW w:w="7807" w:type="dxa"/>
                  <w:gridSpan w:val="4"/>
                  <w:vMerge/>
                  <w:tcBorders>
                    <w:right w:val="single" w:sz="4" w:space="0" w:color="auto"/>
                  </w:tcBorders>
                  <w:shd w:val="pct12" w:color="auto" w:fill="auto"/>
                </w:tcPr>
                <w:p w:rsidR="00013492" w:rsidRPr="009D6CC1" w:rsidRDefault="00013492"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013492" w:rsidRPr="009D6CC1" w:rsidRDefault="00013492"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013492" w:rsidRPr="00602F49" w:rsidRDefault="00013492" w:rsidP="009D6CC1">
                  <w:pPr>
                    <w:numPr>
                      <w:ilvl w:val="0"/>
                      <w:numId w:val="12"/>
                    </w:numPr>
                    <w:overflowPunct w:val="0"/>
                    <w:autoSpaceDE w:val="0"/>
                    <w:autoSpaceDN w:val="0"/>
                    <w:adjustRightInd w:val="0"/>
                    <w:spacing w:after="120"/>
                    <w:ind w:left="0" w:firstLine="0"/>
                    <w:jc w:val="both"/>
                    <w:textAlignment w:val="baseline"/>
                    <w:rPr>
                      <w:szCs w:val="24"/>
                    </w:rPr>
                  </w:pPr>
                </w:p>
              </w:tc>
            </w:tr>
            <w:tr w:rsidR="00013492" w:rsidRPr="009D6CC1" w:rsidTr="009D6CC1">
              <w:trPr>
                <w:trHeight w:val="387"/>
              </w:trPr>
              <w:tc>
                <w:tcPr>
                  <w:tcW w:w="7807" w:type="dxa"/>
                  <w:gridSpan w:val="4"/>
                  <w:vMerge/>
                  <w:tcBorders>
                    <w:right w:val="single" w:sz="4" w:space="0" w:color="auto"/>
                  </w:tcBorders>
                  <w:shd w:val="pct12" w:color="auto" w:fill="auto"/>
                </w:tcPr>
                <w:p w:rsidR="00013492" w:rsidRPr="009D6CC1" w:rsidRDefault="00013492"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013492" w:rsidRPr="009D6CC1" w:rsidRDefault="00013492"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013492" w:rsidRPr="00602F49" w:rsidRDefault="00013492" w:rsidP="009D6CC1">
                  <w:pPr>
                    <w:overflowPunct w:val="0"/>
                    <w:autoSpaceDE w:val="0"/>
                    <w:autoSpaceDN w:val="0"/>
                    <w:adjustRightInd w:val="0"/>
                    <w:spacing w:after="120"/>
                    <w:textAlignment w:val="baseline"/>
                    <w:rPr>
                      <w:b/>
                    </w:rPr>
                  </w:pPr>
                  <w:r w:rsidRPr="00602F49">
                    <w:rPr>
                      <w:b/>
                      <w:szCs w:val="24"/>
                    </w:rPr>
                    <w:t>Acciones que se realizan para asegurar las fortalezas enunciadas</w:t>
                  </w:r>
                </w:p>
              </w:tc>
            </w:tr>
            <w:tr w:rsidR="00013492" w:rsidRPr="009D6CC1" w:rsidTr="009D6CC1">
              <w:trPr>
                <w:trHeight w:val="387"/>
              </w:trPr>
              <w:tc>
                <w:tcPr>
                  <w:tcW w:w="7807" w:type="dxa"/>
                  <w:gridSpan w:val="4"/>
                  <w:vMerge/>
                  <w:tcBorders>
                    <w:right w:val="single" w:sz="4" w:space="0" w:color="auto"/>
                  </w:tcBorders>
                  <w:shd w:val="pct12" w:color="auto" w:fill="auto"/>
                </w:tcPr>
                <w:p w:rsidR="00013492" w:rsidRPr="009D6CC1" w:rsidRDefault="00013492"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013492" w:rsidRPr="009D6CC1" w:rsidRDefault="00013492"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013492" w:rsidRPr="00602F49" w:rsidRDefault="00013492" w:rsidP="009D6CC1">
                  <w:pPr>
                    <w:numPr>
                      <w:ilvl w:val="0"/>
                      <w:numId w:val="13"/>
                    </w:numPr>
                    <w:overflowPunct w:val="0"/>
                    <w:autoSpaceDE w:val="0"/>
                    <w:autoSpaceDN w:val="0"/>
                    <w:adjustRightInd w:val="0"/>
                    <w:spacing w:after="120"/>
                    <w:ind w:left="0" w:firstLine="0"/>
                    <w:jc w:val="both"/>
                    <w:textAlignment w:val="baseline"/>
                    <w:rPr>
                      <w:szCs w:val="24"/>
                    </w:rPr>
                  </w:pPr>
                </w:p>
              </w:tc>
            </w:tr>
            <w:tr w:rsidR="00013492" w:rsidRPr="009D6CC1" w:rsidTr="009D6CC1">
              <w:trPr>
                <w:trHeight w:val="387"/>
              </w:trPr>
              <w:tc>
                <w:tcPr>
                  <w:tcW w:w="7807" w:type="dxa"/>
                  <w:gridSpan w:val="4"/>
                  <w:vMerge/>
                  <w:tcBorders>
                    <w:right w:val="single" w:sz="4" w:space="0" w:color="auto"/>
                  </w:tcBorders>
                  <w:shd w:val="pct12" w:color="auto" w:fill="auto"/>
                </w:tcPr>
                <w:p w:rsidR="00013492" w:rsidRPr="009D6CC1" w:rsidRDefault="00013492"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013492" w:rsidRPr="009D6CC1" w:rsidRDefault="00013492"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013492" w:rsidRPr="00602F49" w:rsidRDefault="00013492" w:rsidP="009D6CC1">
                  <w:pPr>
                    <w:numPr>
                      <w:ilvl w:val="0"/>
                      <w:numId w:val="13"/>
                    </w:numPr>
                    <w:overflowPunct w:val="0"/>
                    <w:autoSpaceDE w:val="0"/>
                    <w:autoSpaceDN w:val="0"/>
                    <w:adjustRightInd w:val="0"/>
                    <w:spacing w:after="120"/>
                    <w:ind w:left="0" w:firstLine="0"/>
                    <w:jc w:val="both"/>
                    <w:textAlignment w:val="baseline"/>
                    <w:rPr>
                      <w:szCs w:val="24"/>
                    </w:rPr>
                  </w:pPr>
                </w:p>
              </w:tc>
            </w:tr>
            <w:tr w:rsidR="00013492" w:rsidRPr="009D6CC1" w:rsidTr="009D6CC1">
              <w:trPr>
                <w:trHeight w:val="387"/>
              </w:trPr>
              <w:tc>
                <w:tcPr>
                  <w:tcW w:w="7807" w:type="dxa"/>
                  <w:gridSpan w:val="4"/>
                  <w:vMerge/>
                  <w:tcBorders>
                    <w:right w:val="single" w:sz="4" w:space="0" w:color="auto"/>
                  </w:tcBorders>
                  <w:shd w:val="pct12" w:color="auto" w:fill="auto"/>
                </w:tcPr>
                <w:p w:rsidR="00013492" w:rsidRPr="009D6CC1" w:rsidRDefault="00013492"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013492" w:rsidRPr="009D6CC1" w:rsidRDefault="00013492"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013492" w:rsidRPr="00602F49" w:rsidRDefault="00013492" w:rsidP="009D6CC1">
                  <w:pPr>
                    <w:numPr>
                      <w:ilvl w:val="0"/>
                      <w:numId w:val="13"/>
                    </w:numPr>
                    <w:overflowPunct w:val="0"/>
                    <w:autoSpaceDE w:val="0"/>
                    <w:autoSpaceDN w:val="0"/>
                    <w:adjustRightInd w:val="0"/>
                    <w:spacing w:after="120"/>
                    <w:ind w:left="0" w:firstLine="0"/>
                    <w:jc w:val="both"/>
                    <w:textAlignment w:val="baseline"/>
                    <w:rPr>
                      <w:szCs w:val="24"/>
                    </w:rPr>
                  </w:pPr>
                </w:p>
              </w:tc>
            </w:tr>
            <w:tr w:rsidR="00844E30" w:rsidRPr="009D6CC1" w:rsidTr="009D6CC1">
              <w:trPr>
                <w:trHeight w:val="387"/>
              </w:trPr>
              <w:tc>
                <w:tcPr>
                  <w:tcW w:w="7807" w:type="dxa"/>
                  <w:gridSpan w:val="4"/>
                  <w:vMerge w:val="restart"/>
                  <w:tcBorders>
                    <w:right w:val="single" w:sz="4" w:space="0" w:color="auto"/>
                  </w:tcBorders>
                  <w:shd w:val="pct12" w:color="auto" w:fill="auto"/>
                  <w:vAlign w:val="center"/>
                </w:tcPr>
                <w:p w:rsidR="00844E30" w:rsidRPr="009D6CC1" w:rsidRDefault="00844E30" w:rsidP="009D6CC1">
                  <w:pPr>
                    <w:overflowPunct w:val="0"/>
                    <w:autoSpaceDE w:val="0"/>
                    <w:autoSpaceDN w:val="0"/>
                    <w:adjustRightInd w:val="0"/>
                    <w:textAlignment w:val="baseline"/>
                    <w:rPr>
                      <w:rFonts w:ascii="Book Antiqua" w:hAnsi="Book Antiqua"/>
                      <w:b/>
                      <w:sz w:val="20"/>
                    </w:rPr>
                  </w:pPr>
                  <w:r w:rsidRPr="009D6CC1">
                    <w:rPr>
                      <w:rFonts w:ascii="Book Antiqua" w:hAnsi="Book Antiqua"/>
                      <w:sz w:val="20"/>
                    </w:rPr>
                    <w:t xml:space="preserve">Enuncie en los espacios señalados en la columna de la derecha, las principales debilidades detectadas por la institución acerca del programa educativo que se está evaluando y las acciones que se están desarrollando para atender dichas condiciones de debilidad dentro de esta categoría de análisis: </w:t>
                  </w:r>
                  <w:r w:rsidRPr="009D6CC1">
                    <w:rPr>
                      <w:rFonts w:ascii="Book Antiqua" w:hAnsi="Book Antiqua"/>
                      <w:b/>
                      <w:sz w:val="20"/>
                    </w:rPr>
                    <w:t>Planeación-evaluación</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844E30" w:rsidRPr="009D6CC1" w:rsidRDefault="00844E30"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844E30" w:rsidRPr="00602F49" w:rsidRDefault="00844E30" w:rsidP="009D6CC1">
                  <w:pPr>
                    <w:overflowPunct w:val="0"/>
                    <w:autoSpaceDE w:val="0"/>
                    <w:autoSpaceDN w:val="0"/>
                    <w:adjustRightInd w:val="0"/>
                    <w:spacing w:after="120"/>
                    <w:textAlignment w:val="baseline"/>
                    <w:rPr>
                      <w:b/>
                      <w:szCs w:val="24"/>
                    </w:rPr>
                  </w:pPr>
                  <w:r w:rsidRPr="00602F49">
                    <w:rPr>
                      <w:b/>
                      <w:szCs w:val="24"/>
                    </w:rPr>
                    <w:t>Debilidades (principales problemas detectados)</w:t>
                  </w:r>
                </w:p>
                <w:p w:rsidR="00844E30" w:rsidRPr="00602F49" w:rsidRDefault="00844E30" w:rsidP="009D6CC1">
                  <w:pPr>
                    <w:overflowPunct w:val="0"/>
                    <w:autoSpaceDE w:val="0"/>
                    <w:autoSpaceDN w:val="0"/>
                    <w:adjustRightInd w:val="0"/>
                    <w:spacing w:after="120"/>
                    <w:textAlignment w:val="baseline"/>
                    <w:rPr>
                      <w:szCs w:val="24"/>
                    </w:rPr>
                  </w:pPr>
                  <w:r w:rsidRPr="00602F49">
                    <w:rPr>
                      <w:b/>
                      <w:szCs w:val="24"/>
                    </w:rPr>
                    <w:t>Categoría de Planeación-evaluación</w:t>
                  </w:r>
                </w:p>
              </w:tc>
            </w:tr>
            <w:tr w:rsidR="00844E30" w:rsidRPr="009D6CC1" w:rsidTr="009D6CC1">
              <w:trPr>
                <w:trHeight w:val="387"/>
              </w:trPr>
              <w:tc>
                <w:tcPr>
                  <w:tcW w:w="7807" w:type="dxa"/>
                  <w:gridSpan w:val="4"/>
                  <w:vMerge/>
                  <w:tcBorders>
                    <w:right w:val="single" w:sz="4" w:space="0" w:color="auto"/>
                  </w:tcBorders>
                  <w:shd w:val="pct12" w:color="auto" w:fill="auto"/>
                </w:tcPr>
                <w:p w:rsidR="00844E30" w:rsidRPr="009D6CC1" w:rsidRDefault="00844E30"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844E30" w:rsidRPr="009D6CC1" w:rsidRDefault="00844E30"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844E30" w:rsidRPr="00602F49" w:rsidRDefault="00844E30" w:rsidP="009D6CC1">
                  <w:pPr>
                    <w:numPr>
                      <w:ilvl w:val="0"/>
                      <w:numId w:val="14"/>
                    </w:numPr>
                    <w:overflowPunct w:val="0"/>
                    <w:autoSpaceDE w:val="0"/>
                    <w:autoSpaceDN w:val="0"/>
                    <w:adjustRightInd w:val="0"/>
                    <w:spacing w:after="120"/>
                    <w:ind w:left="0" w:firstLine="0"/>
                    <w:jc w:val="both"/>
                    <w:textAlignment w:val="baseline"/>
                    <w:rPr>
                      <w:szCs w:val="24"/>
                    </w:rPr>
                  </w:pPr>
                </w:p>
              </w:tc>
            </w:tr>
            <w:tr w:rsidR="00844E30" w:rsidRPr="009D6CC1" w:rsidTr="009D6CC1">
              <w:trPr>
                <w:trHeight w:val="387"/>
              </w:trPr>
              <w:tc>
                <w:tcPr>
                  <w:tcW w:w="7807" w:type="dxa"/>
                  <w:gridSpan w:val="4"/>
                  <w:vMerge/>
                  <w:tcBorders>
                    <w:right w:val="single" w:sz="4" w:space="0" w:color="auto"/>
                  </w:tcBorders>
                  <w:shd w:val="pct12" w:color="auto" w:fill="auto"/>
                </w:tcPr>
                <w:p w:rsidR="00844E30" w:rsidRPr="009D6CC1" w:rsidRDefault="00844E30"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844E30" w:rsidRPr="009D6CC1" w:rsidRDefault="00844E30"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844E30" w:rsidRPr="00602F49" w:rsidRDefault="00844E30" w:rsidP="009D6CC1">
                  <w:pPr>
                    <w:numPr>
                      <w:ilvl w:val="0"/>
                      <w:numId w:val="14"/>
                    </w:numPr>
                    <w:overflowPunct w:val="0"/>
                    <w:autoSpaceDE w:val="0"/>
                    <w:autoSpaceDN w:val="0"/>
                    <w:adjustRightInd w:val="0"/>
                    <w:spacing w:after="120"/>
                    <w:ind w:left="0" w:firstLine="0"/>
                    <w:jc w:val="both"/>
                    <w:textAlignment w:val="baseline"/>
                    <w:rPr>
                      <w:szCs w:val="24"/>
                    </w:rPr>
                  </w:pPr>
                </w:p>
              </w:tc>
            </w:tr>
            <w:tr w:rsidR="00844E30" w:rsidRPr="009D6CC1" w:rsidTr="009D6CC1">
              <w:trPr>
                <w:trHeight w:val="387"/>
              </w:trPr>
              <w:tc>
                <w:tcPr>
                  <w:tcW w:w="7807" w:type="dxa"/>
                  <w:gridSpan w:val="4"/>
                  <w:vMerge/>
                  <w:tcBorders>
                    <w:right w:val="single" w:sz="4" w:space="0" w:color="auto"/>
                  </w:tcBorders>
                  <w:shd w:val="pct12" w:color="auto" w:fill="auto"/>
                </w:tcPr>
                <w:p w:rsidR="00844E30" w:rsidRPr="009D6CC1" w:rsidRDefault="00844E30"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844E30" w:rsidRPr="009D6CC1" w:rsidRDefault="00844E30"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844E30" w:rsidRPr="00602F49" w:rsidRDefault="00844E30" w:rsidP="009D6CC1">
                  <w:pPr>
                    <w:numPr>
                      <w:ilvl w:val="0"/>
                      <w:numId w:val="14"/>
                    </w:numPr>
                    <w:overflowPunct w:val="0"/>
                    <w:autoSpaceDE w:val="0"/>
                    <w:autoSpaceDN w:val="0"/>
                    <w:adjustRightInd w:val="0"/>
                    <w:spacing w:after="120"/>
                    <w:ind w:left="0" w:firstLine="0"/>
                    <w:jc w:val="both"/>
                    <w:textAlignment w:val="baseline"/>
                    <w:rPr>
                      <w:szCs w:val="24"/>
                    </w:rPr>
                  </w:pPr>
                </w:p>
              </w:tc>
            </w:tr>
            <w:tr w:rsidR="00844E30" w:rsidRPr="009D6CC1" w:rsidTr="009D6CC1">
              <w:trPr>
                <w:trHeight w:val="387"/>
              </w:trPr>
              <w:tc>
                <w:tcPr>
                  <w:tcW w:w="7807" w:type="dxa"/>
                  <w:gridSpan w:val="4"/>
                  <w:vMerge/>
                  <w:tcBorders>
                    <w:right w:val="single" w:sz="4" w:space="0" w:color="auto"/>
                  </w:tcBorders>
                  <w:shd w:val="pct12" w:color="auto" w:fill="auto"/>
                </w:tcPr>
                <w:p w:rsidR="00844E30" w:rsidRPr="009D6CC1" w:rsidRDefault="00844E30"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844E30" w:rsidRPr="009D6CC1" w:rsidRDefault="00844E30"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844E30" w:rsidRPr="00602F49" w:rsidRDefault="00844E30" w:rsidP="009D6CC1">
                  <w:pPr>
                    <w:overflowPunct w:val="0"/>
                    <w:autoSpaceDE w:val="0"/>
                    <w:autoSpaceDN w:val="0"/>
                    <w:adjustRightInd w:val="0"/>
                    <w:spacing w:after="120"/>
                    <w:textAlignment w:val="baseline"/>
                  </w:pPr>
                  <w:r w:rsidRPr="00602F49">
                    <w:rPr>
                      <w:b/>
                      <w:szCs w:val="24"/>
                    </w:rPr>
                    <w:t xml:space="preserve">Acciones que se realizan para atender las debilidades </w:t>
                  </w:r>
                  <w:r w:rsidRPr="00602F49">
                    <w:rPr>
                      <w:b/>
                      <w:szCs w:val="24"/>
                    </w:rPr>
                    <w:lastRenderedPageBreak/>
                    <w:t>detectadas</w:t>
                  </w:r>
                </w:p>
              </w:tc>
            </w:tr>
            <w:tr w:rsidR="00844E30" w:rsidRPr="009D6CC1" w:rsidTr="009D6CC1">
              <w:trPr>
                <w:trHeight w:val="387"/>
              </w:trPr>
              <w:tc>
                <w:tcPr>
                  <w:tcW w:w="7807" w:type="dxa"/>
                  <w:gridSpan w:val="4"/>
                  <w:vMerge/>
                  <w:tcBorders>
                    <w:right w:val="single" w:sz="4" w:space="0" w:color="auto"/>
                  </w:tcBorders>
                  <w:shd w:val="pct12" w:color="auto" w:fill="auto"/>
                </w:tcPr>
                <w:p w:rsidR="00844E30" w:rsidRPr="009D6CC1" w:rsidRDefault="00844E30"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844E30" w:rsidRPr="009D6CC1" w:rsidRDefault="00844E30"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844E30" w:rsidRPr="00602F49" w:rsidRDefault="00844E30" w:rsidP="009D6CC1">
                  <w:pPr>
                    <w:numPr>
                      <w:ilvl w:val="0"/>
                      <w:numId w:val="15"/>
                    </w:numPr>
                    <w:overflowPunct w:val="0"/>
                    <w:autoSpaceDE w:val="0"/>
                    <w:autoSpaceDN w:val="0"/>
                    <w:adjustRightInd w:val="0"/>
                    <w:spacing w:after="120"/>
                    <w:ind w:left="0" w:firstLine="0"/>
                    <w:jc w:val="both"/>
                    <w:textAlignment w:val="baseline"/>
                    <w:rPr>
                      <w:szCs w:val="24"/>
                    </w:rPr>
                  </w:pPr>
                </w:p>
              </w:tc>
            </w:tr>
            <w:tr w:rsidR="00844E30" w:rsidRPr="009D6CC1" w:rsidTr="009D6CC1">
              <w:trPr>
                <w:trHeight w:val="387"/>
              </w:trPr>
              <w:tc>
                <w:tcPr>
                  <w:tcW w:w="7807" w:type="dxa"/>
                  <w:gridSpan w:val="4"/>
                  <w:vMerge/>
                  <w:tcBorders>
                    <w:right w:val="single" w:sz="4" w:space="0" w:color="auto"/>
                  </w:tcBorders>
                  <w:shd w:val="pct12" w:color="auto" w:fill="auto"/>
                </w:tcPr>
                <w:p w:rsidR="00844E30" w:rsidRPr="009D6CC1" w:rsidRDefault="00844E30"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844E30" w:rsidRPr="009D6CC1" w:rsidRDefault="00844E30"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844E30" w:rsidRPr="00602F49" w:rsidRDefault="00844E30" w:rsidP="009D6CC1">
                  <w:pPr>
                    <w:numPr>
                      <w:ilvl w:val="0"/>
                      <w:numId w:val="15"/>
                    </w:numPr>
                    <w:overflowPunct w:val="0"/>
                    <w:autoSpaceDE w:val="0"/>
                    <w:autoSpaceDN w:val="0"/>
                    <w:adjustRightInd w:val="0"/>
                    <w:spacing w:after="120"/>
                    <w:ind w:left="0" w:firstLine="0"/>
                    <w:jc w:val="both"/>
                    <w:textAlignment w:val="baseline"/>
                    <w:rPr>
                      <w:szCs w:val="24"/>
                    </w:rPr>
                  </w:pPr>
                </w:p>
              </w:tc>
            </w:tr>
            <w:tr w:rsidR="00844E30" w:rsidRPr="009D6CC1" w:rsidTr="009D6CC1">
              <w:trPr>
                <w:trHeight w:val="387"/>
              </w:trPr>
              <w:tc>
                <w:tcPr>
                  <w:tcW w:w="7807" w:type="dxa"/>
                  <w:gridSpan w:val="4"/>
                  <w:vMerge/>
                  <w:tcBorders>
                    <w:bottom w:val="single" w:sz="4" w:space="0" w:color="auto"/>
                    <w:right w:val="single" w:sz="4" w:space="0" w:color="auto"/>
                  </w:tcBorders>
                  <w:shd w:val="pct12" w:color="auto" w:fill="auto"/>
                </w:tcPr>
                <w:p w:rsidR="00844E30" w:rsidRPr="009D6CC1" w:rsidRDefault="00844E30"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844E30" w:rsidRPr="009D6CC1" w:rsidRDefault="00844E30"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844E30" w:rsidRPr="00602F49" w:rsidRDefault="00844E30" w:rsidP="009D6CC1">
                  <w:pPr>
                    <w:numPr>
                      <w:ilvl w:val="0"/>
                      <w:numId w:val="15"/>
                    </w:numPr>
                    <w:overflowPunct w:val="0"/>
                    <w:autoSpaceDE w:val="0"/>
                    <w:autoSpaceDN w:val="0"/>
                    <w:adjustRightInd w:val="0"/>
                    <w:spacing w:after="120"/>
                    <w:ind w:left="0" w:firstLine="0"/>
                    <w:jc w:val="both"/>
                    <w:textAlignment w:val="baseline"/>
                    <w:rPr>
                      <w:szCs w:val="24"/>
                    </w:rPr>
                  </w:pPr>
                </w:p>
              </w:tc>
            </w:tr>
            <w:tr w:rsidR="0027277A" w:rsidRPr="009D6CC1" w:rsidTr="009D6CC1">
              <w:trPr>
                <w:trHeight w:val="387"/>
              </w:trPr>
              <w:tc>
                <w:tcPr>
                  <w:tcW w:w="7807" w:type="dxa"/>
                  <w:gridSpan w:val="4"/>
                  <w:tcBorders>
                    <w:bottom w:val="single" w:sz="4" w:space="0" w:color="auto"/>
                    <w:right w:val="single" w:sz="4" w:space="0" w:color="auto"/>
                  </w:tcBorders>
                  <w:shd w:val="pct12" w:color="auto" w:fill="auto"/>
                </w:tcPr>
                <w:p w:rsidR="0027277A" w:rsidRPr="009D6CC1" w:rsidRDefault="0027277A" w:rsidP="009D6CC1">
                  <w:pPr>
                    <w:overflowPunct w:val="0"/>
                    <w:autoSpaceDE w:val="0"/>
                    <w:autoSpaceDN w:val="0"/>
                    <w:adjustRightInd w:val="0"/>
                    <w:jc w:val="both"/>
                    <w:textAlignment w:val="baseline"/>
                    <w:rPr>
                      <w:rFonts w:ascii="Book Antiqua" w:hAnsi="Book Antiqua"/>
                      <w:bCs/>
                      <w:sz w:val="20"/>
                    </w:rPr>
                  </w:pPr>
                  <w:r w:rsidRPr="009D6CC1">
                    <w:rPr>
                      <w:rFonts w:ascii="Book Antiqua" w:hAnsi="Book Antiqua"/>
                      <w:bCs/>
                      <w:sz w:val="20"/>
                    </w:rPr>
                    <w:t>Nota:</w:t>
                  </w:r>
                </w:p>
                <w:p w:rsidR="0027277A" w:rsidRPr="009D6CC1" w:rsidRDefault="0027277A" w:rsidP="009D6CC1">
                  <w:pPr>
                    <w:widowControl w:val="0"/>
                    <w:suppressLineNumbers/>
                    <w:suppressAutoHyphens/>
                    <w:overflowPunct w:val="0"/>
                    <w:autoSpaceDE w:val="0"/>
                    <w:autoSpaceDN w:val="0"/>
                    <w:adjustRightInd w:val="0"/>
                    <w:jc w:val="both"/>
                    <w:textAlignment w:val="baseline"/>
                    <w:rPr>
                      <w:rFonts w:ascii="Book Antiqua" w:hAnsi="Book Antiqua"/>
                      <w:sz w:val="20"/>
                    </w:rPr>
                  </w:pPr>
                  <w:r w:rsidRPr="009D6CC1">
                    <w:rPr>
                      <w:rFonts w:ascii="Book Antiqua" w:hAnsi="Book Antiqua"/>
                      <w:bCs/>
                      <w:sz w:val="20"/>
                    </w:rPr>
                    <w:t xml:space="preserve">Describa brevemente </w:t>
                  </w:r>
                  <w:r w:rsidRPr="009D6CC1">
                    <w:rPr>
                      <w:rFonts w:ascii="Book Antiqua" w:hAnsi="Book Antiqua"/>
                      <w:sz w:val="20"/>
                    </w:rPr>
                    <w:t xml:space="preserve">en la </w:t>
                  </w:r>
                  <w:r w:rsidR="003D003E" w:rsidRPr="009D6CC1">
                    <w:rPr>
                      <w:rFonts w:ascii="Book Antiqua" w:hAnsi="Book Antiqua"/>
                      <w:sz w:val="20"/>
                    </w:rPr>
                    <w:t>celda en blanco</w:t>
                  </w:r>
                  <w:r w:rsidRPr="009D6CC1">
                    <w:rPr>
                      <w:rFonts w:ascii="Book Antiqua" w:hAnsi="Book Antiqua"/>
                      <w:sz w:val="20"/>
                    </w:rPr>
                    <w:t xml:space="preserve"> a la derecha de cada indicador </w:t>
                  </w:r>
                  <w:r w:rsidRPr="009D6CC1">
                    <w:rPr>
                      <w:rFonts w:ascii="Book Antiqua" w:hAnsi="Book Antiqua"/>
                      <w:bCs/>
                      <w:sz w:val="20"/>
                    </w:rPr>
                    <w:t xml:space="preserve">de la categoría </w:t>
                  </w:r>
                  <w:r w:rsidRPr="009D6CC1">
                    <w:rPr>
                      <w:rFonts w:ascii="Book Antiqua" w:hAnsi="Book Antiqua"/>
                      <w:b/>
                      <w:bCs/>
                      <w:sz w:val="20"/>
                    </w:rPr>
                    <w:t>Modelo Educativo y plan de estudios</w:t>
                  </w:r>
                  <w:r w:rsidRPr="009D6CC1">
                    <w:rPr>
                      <w:rFonts w:ascii="Book Antiqua" w:hAnsi="Book Antiqua"/>
                      <w:bCs/>
                      <w:sz w:val="20"/>
                    </w:rPr>
                    <w:t>, su apreciación sobre el cumplimiento del mismo, de acuerdo con la situación que guarda el programa educativo que se está evaluando y/o desde el punto de vista de su operación cotidiana.  Es importante que en cada indicador quede expresamente redactado el juicio de valor de la institución, con respecto a dicho indicador.</w:t>
                  </w:r>
                </w:p>
              </w:tc>
              <w:tc>
                <w:tcPr>
                  <w:tcW w:w="292" w:type="dxa"/>
                  <w:tcBorders>
                    <w:top w:val="nil"/>
                    <w:left w:val="single" w:sz="4" w:space="0" w:color="auto"/>
                    <w:bottom w:val="nil"/>
                    <w:right w:val="single" w:sz="4" w:space="0" w:color="auto"/>
                  </w:tcBorders>
                </w:tcPr>
                <w:p w:rsidR="0027277A" w:rsidRPr="009D6CC1" w:rsidRDefault="0027277A" w:rsidP="009D6CC1">
                  <w:pPr>
                    <w:overflowPunct w:val="0"/>
                    <w:autoSpaceDE w:val="0"/>
                    <w:autoSpaceDN w:val="0"/>
                    <w:adjustRightInd w:val="0"/>
                    <w:spacing w:before="120" w:after="120"/>
                    <w:textAlignment w:val="baseline"/>
                    <w:rPr>
                      <w:smallCaps/>
                      <w:sz w:val="16"/>
                    </w:rPr>
                  </w:pPr>
                </w:p>
              </w:tc>
              <w:tc>
                <w:tcPr>
                  <w:tcW w:w="6582" w:type="dxa"/>
                  <w:vMerge w:val="restart"/>
                  <w:tcBorders>
                    <w:left w:val="single" w:sz="4" w:space="0" w:color="auto"/>
                    <w:right w:val="single" w:sz="4" w:space="0" w:color="auto"/>
                  </w:tcBorders>
                  <w:shd w:val="pct20" w:color="auto" w:fill="auto"/>
                  <w:vAlign w:val="center"/>
                </w:tcPr>
                <w:p w:rsidR="0027277A" w:rsidRPr="00602F49" w:rsidRDefault="0027277A" w:rsidP="009D6CC1">
                  <w:pPr>
                    <w:overflowPunct w:val="0"/>
                    <w:autoSpaceDE w:val="0"/>
                    <w:autoSpaceDN w:val="0"/>
                    <w:adjustRightInd w:val="0"/>
                    <w:spacing w:after="120"/>
                    <w:textAlignment w:val="baseline"/>
                    <w:rPr>
                      <w:szCs w:val="24"/>
                    </w:rPr>
                  </w:pPr>
                  <w:r w:rsidRPr="00602F49">
                    <w:rPr>
                      <w:b/>
                      <w:bCs/>
                      <w:szCs w:val="24"/>
                    </w:rPr>
                    <w:t>Eje: Estructura</w:t>
                  </w:r>
                </w:p>
                <w:p w:rsidR="0027277A" w:rsidRPr="00602F49" w:rsidRDefault="0027277A" w:rsidP="009D6CC1">
                  <w:pPr>
                    <w:widowControl w:val="0"/>
                    <w:suppressLineNumbers/>
                    <w:suppressAutoHyphens/>
                    <w:overflowPunct w:val="0"/>
                    <w:autoSpaceDE w:val="0"/>
                    <w:autoSpaceDN w:val="0"/>
                    <w:adjustRightInd w:val="0"/>
                    <w:spacing w:after="120"/>
                    <w:textAlignment w:val="baseline"/>
                    <w:rPr>
                      <w:szCs w:val="24"/>
                    </w:rPr>
                  </w:pPr>
                  <w:r w:rsidRPr="00602F49">
                    <w:rPr>
                      <w:b/>
                      <w:bCs/>
                      <w:szCs w:val="24"/>
                    </w:rPr>
                    <w:t>3) Modelo educativo y plan de estudios</w:t>
                  </w:r>
                </w:p>
              </w:tc>
            </w:tr>
            <w:tr w:rsidR="00BA05EA" w:rsidRPr="009D6CC1" w:rsidTr="00072BE2">
              <w:tc>
                <w:tcPr>
                  <w:tcW w:w="7807" w:type="dxa"/>
                  <w:gridSpan w:val="4"/>
                  <w:tcBorders>
                    <w:right w:val="single" w:sz="4" w:space="0" w:color="auto"/>
                  </w:tcBorders>
                  <w:shd w:val="pct12" w:color="auto" w:fill="auto"/>
                </w:tcPr>
                <w:p w:rsidR="00BA05EA" w:rsidRPr="009D6CC1" w:rsidRDefault="00BA05EA" w:rsidP="009D6CC1">
                  <w:pPr>
                    <w:pStyle w:val="Ttulo2"/>
                    <w:keepNext w:val="0"/>
                    <w:widowControl w:val="0"/>
                    <w:numPr>
                      <w:ilvl w:val="0"/>
                      <w:numId w:val="0"/>
                    </w:numPr>
                    <w:suppressLineNumbers/>
                    <w:suppressAutoHyphens/>
                    <w:overflowPunct w:val="0"/>
                    <w:autoSpaceDE w:val="0"/>
                    <w:autoSpaceDN w:val="0"/>
                    <w:adjustRightInd w:val="0"/>
                    <w:jc w:val="center"/>
                    <w:textAlignment w:val="baseline"/>
                    <w:rPr>
                      <w:rFonts w:ascii="Book Antiqua" w:hAnsi="Book Antiqua"/>
                      <w:bCs w:val="0"/>
                      <w:sz w:val="18"/>
                      <w:szCs w:val="18"/>
                    </w:rPr>
                  </w:pPr>
                  <w:r w:rsidRPr="009D6CC1">
                    <w:rPr>
                      <w:rFonts w:ascii="Book Antiqua" w:hAnsi="Book Antiqua"/>
                      <w:bCs w:val="0"/>
                      <w:sz w:val="18"/>
                      <w:szCs w:val="18"/>
                    </w:rPr>
                    <w:t>Indicadores</w:t>
                  </w:r>
                </w:p>
                <w:p w:rsidR="00BA05EA" w:rsidRPr="009D6CC1" w:rsidRDefault="00BA05EA" w:rsidP="009D6CC1">
                  <w:pPr>
                    <w:widowControl w:val="0"/>
                    <w:suppressLineNumbers/>
                    <w:suppressAutoHyphens/>
                    <w:overflowPunct w:val="0"/>
                    <w:autoSpaceDE w:val="0"/>
                    <w:autoSpaceDN w:val="0"/>
                    <w:adjustRightInd w:val="0"/>
                    <w:jc w:val="center"/>
                    <w:textAlignment w:val="baseline"/>
                    <w:rPr>
                      <w:rFonts w:ascii="Book Antiqua" w:hAnsi="Book Antiqua"/>
                      <w:sz w:val="18"/>
                      <w:szCs w:val="18"/>
                    </w:rPr>
                  </w:pPr>
                  <w:r w:rsidRPr="009D6CC1">
                    <w:rPr>
                      <w:rFonts w:ascii="Book Antiqua" w:hAnsi="Book Antiqua"/>
                      <w:bCs/>
                      <w:sz w:val="18"/>
                      <w:szCs w:val="18"/>
                    </w:rPr>
                    <w:t>(aspectos a evaluar)</w:t>
                  </w:r>
                </w:p>
              </w:tc>
              <w:tc>
                <w:tcPr>
                  <w:tcW w:w="292" w:type="dxa"/>
                  <w:tcBorders>
                    <w:top w:val="nil"/>
                    <w:left w:val="single" w:sz="4" w:space="0" w:color="auto"/>
                    <w:bottom w:val="nil"/>
                    <w:right w:val="single" w:sz="4" w:space="0" w:color="auto"/>
                  </w:tcBorders>
                </w:tcPr>
                <w:p w:rsidR="00BA05EA" w:rsidRPr="009D6CC1" w:rsidRDefault="00BA05EA" w:rsidP="009D6CC1">
                  <w:pPr>
                    <w:overflowPunct w:val="0"/>
                    <w:autoSpaceDE w:val="0"/>
                    <w:autoSpaceDN w:val="0"/>
                    <w:adjustRightInd w:val="0"/>
                    <w:spacing w:before="120" w:after="120"/>
                    <w:textAlignment w:val="baseline"/>
                    <w:rPr>
                      <w:smallCaps/>
                      <w:sz w:val="16"/>
                    </w:rPr>
                  </w:pPr>
                </w:p>
              </w:tc>
              <w:tc>
                <w:tcPr>
                  <w:tcW w:w="6582" w:type="dxa"/>
                  <w:vMerge/>
                  <w:tcBorders>
                    <w:left w:val="single" w:sz="4" w:space="0" w:color="auto"/>
                    <w:right w:val="single" w:sz="4" w:space="0" w:color="auto"/>
                  </w:tcBorders>
                  <w:shd w:val="pct20" w:color="auto" w:fill="auto"/>
                  <w:vAlign w:val="center"/>
                </w:tcPr>
                <w:p w:rsidR="00BA05EA" w:rsidRPr="00602F49" w:rsidRDefault="00BA05EA" w:rsidP="009D6CC1">
                  <w:pPr>
                    <w:widowControl w:val="0"/>
                    <w:suppressLineNumbers/>
                    <w:suppressAutoHyphens/>
                    <w:overflowPunct w:val="0"/>
                    <w:autoSpaceDE w:val="0"/>
                    <w:autoSpaceDN w:val="0"/>
                    <w:adjustRightInd w:val="0"/>
                    <w:spacing w:after="120"/>
                    <w:jc w:val="both"/>
                    <w:textAlignment w:val="baseline"/>
                    <w:rPr>
                      <w:b/>
                      <w:bCs/>
                      <w:szCs w:val="24"/>
                    </w:rPr>
                  </w:pPr>
                </w:p>
              </w:tc>
            </w:tr>
            <w:tr w:rsidR="00EC39B5" w:rsidRPr="009D6CC1" w:rsidTr="00072BE2">
              <w:tc>
                <w:tcPr>
                  <w:tcW w:w="278" w:type="dxa"/>
                  <w:tcBorders>
                    <w:bottom w:val="single" w:sz="4" w:space="0" w:color="auto"/>
                    <w:right w:val="nil"/>
                  </w:tcBorders>
                  <w:shd w:val="pct12" w:color="auto" w:fill="auto"/>
                </w:tcPr>
                <w:p w:rsidR="00EC39B5" w:rsidRPr="009D6CC1" w:rsidRDefault="00EC39B5" w:rsidP="009D6CC1">
                  <w:pPr>
                    <w:widowControl w:val="0"/>
                    <w:suppressLineNumbers/>
                    <w:tabs>
                      <w:tab w:val="left" w:pos="465"/>
                      <w:tab w:val="left" w:pos="5665"/>
                    </w:tab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EC39B5" w:rsidRPr="009D6CC1" w:rsidRDefault="00EC39B5" w:rsidP="009D6CC1">
                  <w:pPr>
                    <w:widowControl w:val="0"/>
                    <w:suppressLineNumbers/>
                    <w:tabs>
                      <w:tab w:val="left" w:pos="465"/>
                      <w:tab w:val="left" w:pos="5665"/>
                    </w:tab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8. Modelo educativo</w:t>
                  </w:r>
                </w:p>
                <w:p w:rsidR="00EC39B5" w:rsidRPr="009D6CC1" w:rsidRDefault="00EC39B5" w:rsidP="009D6CC1">
                  <w:pPr>
                    <w:widowControl w:val="0"/>
                    <w:suppressLineNumbers/>
                    <w:tabs>
                      <w:tab w:val="left" w:pos="465"/>
                      <w:tab w:val="left" w:pos="5665"/>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Efectividad y pertinencia entre la concepción teórica del Modelo educativo y su aplicación en el proceso de enseñanza-aprendizaje y su relación con las capacidades genéricas que se refieren a:</w:t>
                  </w:r>
                </w:p>
                <w:p w:rsidR="00EC39B5" w:rsidRPr="009D6CC1" w:rsidRDefault="00EC39B5" w:rsidP="009D6CC1">
                  <w:pPr>
                    <w:widowControl w:val="0"/>
                    <w:numPr>
                      <w:ilvl w:val="0"/>
                      <w:numId w:val="10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habilidades de aprender a aprender, de aprendizaje a lo largo de la vida y de integración a un ambiente multicultural;</w:t>
                  </w:r>
                </w:p>
                <w:p w:rsidR="00EC39B5" w:rsidRPr="009D6CC1" w:rsidRDefault="00EC39B5" w:rsidP="009D6CC1">
                  <w:pPr>
                    <w:widowControl w:val="0"/>
                    <w:numPr>
                      <w:ilvl w:val="0"/>
                      <w:numId w:val="10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desarrollo de competencias profesionales;</w:t>
                  </w:r>
                </w:p>
                <w:p w:rsidR="00EC39B5" w:rsidRPr="009D6CC1" w:rsidRDefault="00EC39B5" w:rsidP="009D6CC1">
                  <w:pPr>
                    <w:widowControl w:val="0"/>
                    <w:numPr>
                      <w:ilvl w:val="0"/>
                      <w:numId w:val="10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manejo de conocimientos e integración </w:t>
                  </w:r>
                  <w:proofErr w:type="spellStart"/>
                  <w:r w:rsidRPr="009D6CC1">
                    <w:rPr>
                      <w:rFonts w:ascii="Book Antiqua" w:hAnsi="Book Antiqua"/>
                      <w:sz w:val="18"/>
                      <w:szCs w:val="18"/>
                    </w:rPr>
                    <w:t>multi</w:t>
                  </w:r>
                  <w:proofErr w:type="spellEnd"/>
                  <w:r w:rsidRPr="009D6CC1">
                    <w:rPr>
                      <w:rFonts w:ascii="Book Antiqua" w:hAnsi="Book Antiqua"/>
                      <w:sz w:val="18"/>
                      <w:szCs w:val="18"/>
                    </w:rPr>
                    <w:t xml:space="preserve"> e interdisciplinaria;</w:t>
                  </w:r>
                </w:p>
                <w:p w:rsidR="00EC39B5" w:rsidRPr="00EC39B5" w:rsidRDefault="00EC39B5" w:rsidP="00EC39B5">
                  <w:pPr>
                    <w:widowControl w:val="0"/>
                    <w:numPr>
                      <w:ilvl w:val="0"/>
                      <w:numId w:val="105"/>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formación integral con actitudes y valores;</w:t>
                  </w:r>
                  <w:r>
                    <w:rPr>
                      <w:rFonts w:ascii="Book Antiqua" w:hAnsi="Book Antiqua"/>
                      <w:sz w:val="18"/>
                      <w:szCs w:val="18"/>
                    </w:rPr>
                    <w:t xml:space="preserve"> </w:t>
                  </w:r>
                </w:p>
                <w:p w:rsidR="00EC39B5" w:rsidRPr="009D6CC1" w:rsidRDefault="00EC39B5" w:rsidP="00EC39B5">
                  <w:pPr>
                    <w:widowControl w:val="0"/>
                    <w:numPr>
                      <w:ilvl w:val="0"/>
                      <w:numId w:val="105"/>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articulación de las funciones sustantivas: docencia, investigación, difusión, extensión y vinculación.</w:t>
                  </w:r>
                </w:p>
              </w:tc>
              <w:tc>
                <w:tcPr>
                  <w:tcW w:w="292" w:type="dxa"/>
                  <w:tcBorders>
                    <w:top w:val="nil"/>
                    <w:left w:val="single" w:sz="4" w:space="0" w:color="auto"/>
                    <w:bottom w:val="nil"/>
                    <w:right w:val="single" w:sz="4" w:space="0" w:color="auto"/>
                  </w:tcBorders>
                </w:tcPr>
                <w:p w:rsidR="00EC39B5" w:rsidRPr="009D6CC1" w:rsidRDefault="00EC39B5"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EC39B5" w:rsidRPr="00602F49" w:rsidRDefault="00EC39B5" w:rsidP="009D6CC1">
                  <w:pPr>
                    <w:overflowPunct w:val="0"/>
                    <w:autoSpaceDE w:val="0"/>
                    <w:autoSpaceDN w:val="0"/>
                    <w:adjustRightInd w:val="0"/>
                    <w:spacing w:after="120"/>
                    <w:jc w:val="both"/>
                    <w:textAlignment w:val="baseline"/>
                    <w:rPr>
                      <w:szCs w:val="24"/>
                    </w:rPr>
                  </w:pPr>
                </w:p>
              </w:tc>
            </w:tr>
            <w:tr w:rsidR="00EC39B5" w:rsidRPr="009D6CC1" w:rsidTr="00072BE2">
              <w:tc>
                <w:tcPr>
                  <w:tcW w:w="278" w:type="dxa"/>
                  <w:tcBorders>
                    <w:bottom w:val="single" w:sz="4" w:space="0" w:color="auto"/>
                    <w:right w:val="nil"/>
                  </w:tcBorders>
                  <w:shd w:val="pct12" w:color="auto" w:fill="auto"/>
                </w:tcPr>
                <w:p w:rsidR="00EC39B5" w:rsidRPr="009D6CC1" w:rsidRDefault="00EC39B5" w:rsidP="009D6CC1">
                  <w:pPr>
                    <w:widowControl w:val="0"/>
                    <w:suppressLineNumbers/>
                    <w:tabs>
                      <w:tab w:val="left" w:pos="465"/>
                      <w:tab w:val="left" w:pos="5665"/>
                    </w:tabs>
                    <w:suppressAutoHyphens/>
                    <w:overflowPunct w:val="0"/>
                    <w:autoSpaceDE w:val="0"/>
                    <w:autoSpaceDN w:val="0"/>
                    <w:adjustRightInd w:val="0"/>
                    <w:textAlignment w:val="baseline"/>
                    <w:rPr>
                      <w:rFonts w:ascii="Book Antiqua" w:hAnsi="Book Antiqua"/>
                      <w:b/>
                      <w:bCs/>
                      <w:sz w:val="18"/>
                      <w:szCs w:val="18"/>
                    </w:rPr>
                  </w:pPr>
                </w:p>
              </w:tc>
              <w:tc>
                <w:tcPr>
                  <w:tcW w:w="7529" w:type="dxa"/>
                  <w:gridSpan w:val="3"/>
                  <w:tcBorders>
                    <w:left w:val="nil"/>
                    <w:right w:val="single" w:sz="4" w:space="0" w:color="auto"/>
                  </w:tcBorders>
                  <w:shd w:val="pct12" w:color="auto" w:fill="auto"/>
                </w:tcPr>
                <w:p w:rsidR="00EC39B5" w:rsidRPr="009D6CC1" w:rsidRDefault="00EC39B5" w:rsidP="009D6CC1">
                  <w:pPr>
                    <w:widowControl w:val="0"/>
                    <w:suppressLineNumbers/>
                    <w:tabs>
                      <w:tab w:val="left" w:pos="465"/>
                      <w:tab w:val="left" w:pos="5665"/>
                    </w:tabs>
                    <w:suppressAutoHyphens/>
                    <w:overflowPunct w:val="0"/>
                    <w:autoSpaceDE w:val="0"/>
                    <w:autoSpaceDN w:val="0"/>
                    <w:adjustRightInd w:val="0"/>
                    <w:textAlignment w:val="baseline"/>
                    <w:rPr>
                      <w:rFonts w:ascii="Book Antiqua" w:eastAsia="Arial Unicode MS" w:hAnsi="Book Antiqua"/>
                      <w:b/>
                      <w:bCs/>
                      <w:sz w:val="20"/>
                    </w:rPr>
                  </w:pPr>
                  <w:r w:rsidRPr="009D6CC1">
                    <w:rPr>
                      <w:rFonts w:ascii="Book Antiqua" w:hAnsi="Book Antiqua"/>
                      <w:b/>
                      <w:bCs/>
                      <w:sz w:val="20"/>
                    </w:rPr>
                    <w:t>9. Fundamentos del plan de estudios</w:t>
                  </w:r>
                </w:p>
                <w:p w:rsidR="00EC39B5" w:rsidRPr="009D6CC1" w:rsidRDefault="00EC39B5" w:rsidP="009D6CC1">
                  <w:pPr>
                    <w:widowControl w:val="0"/>
                    <w:suppressLineNumbers/>
                    <w:tabs>
                      <w:tab w:val="left" w:pos="465"/>
                      <w:tab w:val="left" w:pos="5665"/>
                    </w:tabs>
                    <w:suppressAutoHyphens/>
                    <w:overflowPunct w:val="0"/>
                    <w:autoSpaceDE w:val="0"/>
                    <w:autoSpaceDN w:val="0"/>
                    <w:adjustRightInd w:val="0"/>
                    <w:textAlignment w:val="baseline"/>
                    <w:rPr>
                      <w:rFonts w:ascii="Book Antiqua" w:eastAsia="Arial Unicode MS" w:hAnsi="Book Antiqua"/>
                      <w:sz w:val="18"/>
                      <w:szCs w:val="18"/>
                    </w:rPr>
                  </w:pPr>
                  <w:r w:rsidRPr="009D6CC1">
                    <w:rPr>
                      <w:rFonts w:ascii="Book Antiqua" w:hAnsi="Book Antiqua"/>
                      <w:sz w:val="18"/>
                      <w:szCs w:val="18"/>
                    </w:rPr>
                    <w:t>Congruencia y claridad entre los objetivos, las metas y la justificación del plan de estudios basado en:</w:t>
                  </w:r>
                </w:p>
                <w:p w:rsidR="00EC39B5" w:rsidRPr="00EC39B5" w:rsidRDefault="00EC39B5" w:rsidP="00EC39B5">
                  <w:pPr>
                    <w:widowControl w:val="0"/>
                    <w:numPr>
                      <w:ilvl w:val="0"/>
                      <w:numId w:val="106"/>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un diagnóstico de las necesidades sociales, económicas y políticas en el ámbito local, regional y nacional para determinar su pertinencia;</w:t>
                  </w:r>
                  <w:r>
                    <w:rPr>
                      <w:rFonts w:ascii="Book Antiqua" w:hAnsi="Book Antiqua"/>
                      <w:sz w:val="18"/>
                      <w:szCs w:val="18"/>
                    </w:rPr>
                    <w:t xml:space="preserve"> </w:t>
                  </w:r>
                </w:p>
                <w:p w:rsidR="00EC39B5" w:rsidRPr="009D6CC1" w:rsidRDefault="00EC39B5" w:rsidP="00EC39B5">
                  <w:pPr>
                    <w:widowControl w:val="0"/>
                    <w:numPr>
                      <w:ilvl w:val="0"/>
                      <w:numId w:val="106"/>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el avance de la ciencia, las humanidades y la tecnología;</w:t>
                  </w:r>
                </w:p>
              </w:tc>
              <w:tc>
                <w:tcPr>
                  <w:tcW w:w="292" w:type="dxa"/>
                  <w:tcBorders>
                    <w:top w:val="nil"/>
                    <w:left w:val="single" w:sz="4" w:space="0" w:color="auto"/>
                    <w:bottom w:val="nil"/>
                    <w:right w:val="single" w:sz="4" w:space="0" w:color="auto"/>
                  </w:tcBorders>
                </w:tcPr>
                <w:p w:rsidR="00EC39B5" w:rsidRPr="009D6CC1" w:rsidRDefault="00EC39B5"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EC39B5" w:rsidRPr="00602F49" w:rsidRDefault="00EC39B5" w:rsidP="009D6CC1">
                  <w:pPr>
                    <w:overflowPunct w:val="0"/>
                    <w:autoSpaceDE w:val="0"/>
                    <w:autoSpaceDN w:val="0"/>
                    <w:adjustRightInd w:val="0"/>
                    <w:spacing w:after="120"/>
                    <w:jc w:val="both"/>
                    <w:textAlignment w:val="baseline"/>
                    <w:rPr>
                      <w:szCs w:val="24"/>
                    </w:rPr>
                  </w:pPr>
                </w:p>
              </w:tc>
            </w:tr>
            <w:tr w:rsidR="00EC39B5" w:rsidRPr="009D6CC1" w:rsidTr="00072BE2">
              <w:tc>
                <w:tcPr>
                  <w:tcW w:w="278" w:type="dxa"/>
                  <w:tcBorders>
                    <w:bottom w:val="single" w:sz="4" w:space="0" w:color="auto"/>
                    <w:right w:val="nil"/>
                  </w:tcBorders>
                  <w:shd w:val="pct12" w:color="auto" w:fill="auto"/>
                </w:tcPr>
                <w:p w:rsidR="00EC39B5" w:rsidRPr="009D6CC1" w:rsidRDefault="00EC39B5" w:rsidP="009D6CC1">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18"/>
                      <w:szCs w:val="18"/>
                    </w:rPr>
                  </w:pPr>
                </w:p>
              </w:tc>
              <w:tc>
                <w:tcPr>
                  <w:tcW w:w="7529" w:type="dxa"/>
                  <w:gridSpan w:val="3"/>
                  <w:tcBorders>
                    <w:left w:val="nil"/>
                    <w:right w:val="single" w:sz="4" w:space="0" w:color="auto"/>
                  </w:tcBorders>
                  <w:shd w:val="pct12" w:color="auto" w:fill="auto"/>
                </w:tcPr>
                <w:p w:rsidR="00EC39B5" w:rsidRPr="009D6CC1" w:rsidRDefault="00EC39B5" w:rsidP="009D6CC1">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20"/>
                    </w:rPr>
                  </w:pPr>
                  <w:r w:rsidRPr="009D6CC1">
                    <w:rPr>
                      <w:rFonts w:ascii="Book Antiqua" w:hAnsi="Book Antiqua"/>
                      <w:sz w:val="20"/>
                    </w:rPr>
                    <w:t>10. Plan de estudios</w:t>
                  </w:r>
                </w:p>
                <w:p w:rsidR="00EC39B5" w:rsidRPr="009D6CC1" w:rsidRDefault="00EC39B5" w:rsidP="009D6CC1">
                  <w:pPr>
                    <w:widowControl w:val="0"/>
                    <w:suppressLineNumbers/>
                    <w:tabs>
                      <w:tab w:val="left" w:pos="5220"/>
                    </w:tabs>
                    <w:suppressAutoHyphens/>
                    <w:overflowPunct w:val="0"/>
                    <w:autoSpaceDE w:val="0"/>
                    <w:autoSpaceDN w:val="0"/>
                    <w:adjustRightInd w:val="0"/>
                    <w:textAlignment w:val="baseline"/>
                    <w:rPr>
                      <w:rFonts w:ascii="Book Antiqua" w:eastAsia="Arial Unicode MS" w:hAnsi="Book Antiqua"/>
                      <w:b/>
                      <w:sz w:val="18"/>
                      <w:szCs w:val="18"/>
                    </w:rPr>
                  </w:pPr>
                  <w:r w:rsidRPr="009D6CC1">
                    <w:rPr>
                      <w:rFonts w:ascii="Book Antiqua" w:hAnsi="Book Antiqua"/>
                      <w:b/>
                      <w:bCs/>
                      <w:sz w:val="18"/>
                      <w:szCs w:val="18"/>
                    </w:rPr>
                    <w:t xml:space="preserve">I. </w:t>
                  </w:r>
                  <w:r w:rsidRPr="009D6CC1">
                    <w:rPr>
                      <w:rFonts w:ascii="Book Antiqua" w:hAnsi="Book Antiqua"/>
                      <w:b/>
                      <w:sz w:val="18"/>
                      <w:szCs w:val="18"/>
                    </w:rPr>
                    <w:t xml:space="preserve"> Congruencia del plan de estudios con:</w:t>
                  </w:r>
                </w:p>
                <w:p w:rsidR="00EC39B5" w:rsidRPr="009D6CC1" w:rsidRDefault="00EC39B5" w:rsidP="009D6CC1">
                  <w:pPr>
                    <w:widowControl w:val="0"/>
                    <w:numPr>
                      <w:ilvl w:val="0"/>
                      <w:numId w:val="11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misión y visión de la unidad académica y/o del programa;</w:t>
                  </w:r>
                </w:p>
                <w:p w:rsidR="00EC39B5" w:rsidRPr="009D6CC1" w:rsidRDefault="00EC39B5" w:rsidP="009D6CC1">
                  <w:pPr>
                    <w:widowControl w:val="0"/>
                    <w:numPr>
                      <w:ilvl w:val="0"/>
                      <w:numId w:val="11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modelo educativo;</w:t>
                  </w:r>
                </w:p>
                <w:p w:rsidR="00EC39B5" w:rsidRPr="009D6CC1" w:rsidRDefault="00EC39B5" w:rsidP="009D6CC1">
                  <w:pPr>
                    <w:widowControl w:val="0"/>
                    <w:numPr>
                      <w:ilvl w:val="0"/>
                      <w:numId w:val="11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los objetivos y metas del plan de estudios;</w:t>
                  </w:r>
                </w:p>
                <w:p w:rsidR="00EC39B5" w:rsidRPr="009D6CC1" w:rsidRDefault="00EC39B5" w:rsidP="009D6CC1">
                  <w:pPr>
                    <w:widowControl w:val="0"/>
                    <w:numPr>
                      <w:ilvl w:val="0"/>
                      <w:numId w:val="11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el perfil de egreso; </w:t>
                  </w:r>
                </w:p>
                <w:p w:rsidR="00EC39B5" w:rsidRPr="009D6CC1" w:rsidRDefault="00EC39B5" w:rsidP="009D6CC1">
                  <w:pPr>
                    <w:widowControl w:val="0"/>
                    <w:numPr>
                      <w:ilvl w:val="0"/>
                      <w:numId w:val="11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lastRenderedPageBreak/>
                    <w:t>el perfil de ingreso.</w:t>
                  </w:r>
                </w:p>
                <w:p w:rsidR="00EC39B5" w:rsidRPr="009D6CC1" w:rsidRDefault="00EC39B5" w:rsidP="009D6CC1">
                  <w:pPr>
                    <w:widowControl w:val="0"/>
                    <w:numPr>
                      <w:ilvl w:val="0"/>
                      <w:numId w:val="11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congruencia interna; </w:t>
                  </w:r>
                </w:p>
                <w:p w:rsidR="00EC39B5" w:rsidRPr="009D6CC1" w:rsidRDefault="00EC39B5" w:rsidP="009D6CC1">
                  <w:pPr>
                    <w:widowControl w:val="0"/>
                    <w:numPr>
                      <w:ilvl w:val="0"/>
                      <w:numId w:val="11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coherencia externa.</w:t>
                  </w:r>
                </w:p>
                <w:p w:rsidR="00EC39B5" w:rsidRPr="009D6CC1" w:rsidRDefault="00EC39B5" w:rsidP="009D6CC1">
                  <w:pPr>
                    <w:widowControl w:val="0"/>
                    <w:suppressLineNumbers/>
                    <w:tabs>
                      <w:tab w:val="left" w:pos="480"/>
                      <w:tab w:val="left" w:pos="720"/>
                    </w:tabs>
                    <w:suppressAutoHyphens/>
                    <w:overflowPunct w:val="0"/>
                    <w:autoSpaceDE w:val="0"/>
                    <w:autoSpaceDN w:val="0"/>
                    <w:adjustRightInd w:val="0"/>
                    <w:textAlignment w:val="baseline"/>
                    <w:rPr>
                      <w:rFonts w:ascii="Book Antiqua" w:hAnsi="Book Antiqua"/>
                      <w:b/>
                      <w:bCs/>
                      <w:sz w:val="18"/>
                      <w:szCs w:val="18"/>
                    </w:rPr>
                  </w:pPr>
                  <w:r w:rsidRPr="009D6CC1">
                    <w:rPr>
                      <w:rFonts w:ascii="Book Antiqua" w:hAnsi="Book Antiqua"/>
                      <w:b/>
                      <w:sz w:val="18"/>
                      <w:szCs w:val="18"/>
                    </w:rPr>
                    <w:t xml:space="preserve">II. </w:t>
                  </w:r>
                  <w:r w:rsidRPr="009D6CC1">
                    <w:rPr>
                      <w:rFonts w:ascii="Book Antiqua" w:hAnsi="Book Antiqua"/>
                      <w:b/>
                      <w:bCs/>
                      <w:sz w:val="18"/>
                      <w:szCs w:val="18"/>
                    </w:rPr>
                    <w:t>Organización curricular</w:t>
                  </w:r>
                </w:p>
                <w:p w:rsidR="00EC39B5" w:rsidRPr="009D6CC1" w:rsidRDefault="00EC39B5" w:rsidP="009D6CC1">
                  <w:pPr>
                    <w:pStyle w:val="Textoindependiente3"/>
                    <w:widowControl w:val="0"/>
                    <w:suppressLineNumbers/>
                    <w:suppressAutoHyphens/>
                    <w:overflowPunct w:val="0"/>
                    <w:autoSpaceDE w:val="0"/>
                    <w:autoSpaceDN w:val="0"/>
                    <w:adjustRightInd w:val="0"/>
                    <w:textAlignment w:val="baseline"/>
                    <w:rPr>
                      <w:rFonts w:ascii="Book Antiqua" w:hAnsi="Book Antiqua"/>
                      <w:b w:val="0"/>
                      <w:sz w:val="18"/>
                      <w:szCs w:val="18"/>
                    </w:rPr>
                  </w:pPr>
                  <w:r w:rsidRPr="009D6CC1">
                    <w:rPr>
                      <w:rFonts w:ascii="Book Antiqua" w:hAnsi="Book Antiqua"/>
                      <w:b w:val="0"/>
                      <w:sz w:val="18"/>
                      <w:szCs w:val="18"/>
                    </w:rPr>
                    <w:t>Adecuación con respecto a:</w:t>
                  </w:r>
                </w:p>
                <w:p w:rsidR="00EC39B5" w:rsidRPr="009D6CC1" w:rsidRDefault="00EC39B5" w:rsidP="009D6CC1">
                  <w:pPr>
                    <w:widowControl w:val="0"/>
                    <w:numPr>
                      <w:ilvl w:val="0"/>
                      <w:numId w:val="11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los objetivos específicos y programa de cada asignatura;</w:t>
                  </w:r>
                </w:p>
                <w:p w:rsidR="00EC39B5" w:rsidRPr="009D6CC1" w:rsidRDefault="00EC39B5" w:rsidP="009D6CC1">
                  <w:pPr>
                    <w:widowControl w:val="0"/>
                    <w:numPr>
                      <w:ilvl w:val="0"/>
                      <w:numId w:val="11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carácter de las asignaturas: obligatorias u optativas;</w:t>
                  </w:r>
                </w:p>
                <w:p w:rsidR="00EC39B5" w:rsidRPr="009D6CC1" w:rsidRDefault="00EC39B5" w:rsidP="009D6CC1">
                  <w:pPr>
                    <w:widowControl w:val="0"/>
                    <w:numPr>
                      <w:ilvl w:val="0"/>
                      <w:numId w:val="11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relación de las asignaturas con el tipo de organización (tronco común, departamental, módulos, periodos...);</w:t>
                  </w:r>
                </w:p>
                <w:p w:rsidR="00EC39B5" w:rsidRPr="009D6CC1" w:rsidRDefault="00EC39B5" w:rsidP="009D6CC1">
                  <w:pPr>
                    <w:widowControl w:val="0"/>
                    <w:numPr>
                      <w:ilvl w:val="0"/>
                      <w:numId w:val="11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los contenidos temáticos de cada asignatura;</w:t>
                  </w:r>
                </w:p>
                <w:p w:rsidR="00EC39B5" w:rsidRPr="009D6CC1" w:rsidRDefault="00EC39B5" w:rsidP="009D6CC1">
                  <w:pPr>
                    <w:widowControl w:val="0"/>
                    <w:numPr>
                      <w:ilvl w:val="0"/>
                      <w:numId w:val="11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proporción y distribución de las horas escolarizadas y horas de estudio;</w:t>
                  </w:r>
                </w:p>
                <w:p w:rsidR="00EC39B5" w:rsidRPr="009D6CC1" w:rsidRDefault="00EC39B5" w:rsidP="009D6CC1">
                  <w:pPr>
                    <w:widowControl w:val="0"/>
                    <w:numPr>
                      <w:ilvl w:val="0"/>
                      <w:numId w:val="11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proporción y distribución de las actividades de la enseñanza teórica y práctica;</w:t>
                  </w:r>
                </w:p>
                <w:p w:rsidR="00EC39B5" w:rsidRPr="009D6CC1" w:rsidRDefault="00EC39B5" w:rsidP="009D6CC1">
                  <w:pPr>
                    <w:widowControl w:val="0"/>
                    <w:numPr>
                      <w:ilvl w:val="0"/>
                      <w:numId w:val="11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ponderación de los créditos/horas asignadas a cada asignatura;</w:t>
                  </w:r>
                </w:p>
                <w:p w:rsidR="00EC39B5" w:rsidRPr="009D6CC1" w:rsidRDefault="00EC39B5" w:rsidP="009D6CC1">
                  <w:pPr>
                    <w:widowControl w:val="0"/>
                    <w:numPr>
                      <w:ilvl w:val="0"/>
                      <w:numId w:val="11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seriación de las asignaturas con respecto a:</w:t>
                  </w:r>
                </w:p>
                <w:p w:rsidR="00EC39B5" w:rsidRPr="009D6CC1" w:rsidRDefault="00EC39B5" w:rsidP="009D6CC1">
                  <w:pPr>
                    <w:widowControl w:val="0"/>
                    <w:numPr>
                      <w:ilvl w:val="0"/>
                      <w:numId w:val="11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articulación horizontal (diacrónica),</w:t>
                  </w:r>
                </w:p>
                <w:p w:rsidR="00EC39B5" w:rsidRPr="009D6CC1" w:rsidRDefault="00EC39B5" w:rsidP="009D6CC1">
                  <w:pPr>
                    <w:widowControl w:val="0"/>
                    <w:numPr>
                      <w:ilvl w:val="0"/>
                      <w:numId w:val="11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articulación vertical (sincrónica),</w:t>
                  </w:r>
                </w:p>
                <w:p w:rsidR="00BA05EA" w:rsidRPr="00BA05EA" w:rsidRDefault="00EC39B5" w:rsidP="00BA05EA">
                  <w:pPr>
                    <w:widowControl w:val="0"/>
                    <w:numPr>
                      <w:ilvl w:val="0"/>
                      <w:numId w:val="113"/>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la integración matricial de las asignaturas,</w:t>
                  </w:r>
                  <w:r w:rsidR="00BA05EA">
                    <w:rPr>
                      <w:rFonts w:ascii="Book Antiqua" w:hAnsi="Book Antiqua"/>
                      <w:sz w:val="18"/>
                      <w:szCs w:val="18"/>
                    </w:rPr>
                    <w:t xml:space="preserve"> </w:t>
                  </w:r>
                </w:p>
                <w:p w:rsidR="00EC39B5" w:rsidRPr="009D6CC1" w:rsidRDefault="00EC39B5" w:rsidP="00BA05EA">
                  <w:pPr>
                    <w:widowControl w:val="0"/>
                    <w:numPr>
                      <w:ilvl w:val="0"/>
                      <w:numId w:val="113"/>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La flexibilidad que permita distintas alternativas de contenidos curriculares que complementan la formación integral de los estudiantes.</w:t>
                  </w:r>
                </w:p>
              </w:tc>
              <w:tc>
                <w:tcPr>
                  <w:tcW w:w="292" w:type="dxa"/>
                  <w:tcBorders>
                    <w:top w:val="nil"/>
                    <w:left w:val="single" w:sz="4" w:space="0" w:color="auto"/>
                    <w:bottom w:val="nil"/>
                    <w:right w:val="single" w:sz="4" w:space="0" w:color="auto"/>
                  </w:tcBorders>
                </w:tcPr>
                <w:p w:rsidR="00EC39B5" w:rsidRPr="009D6CC1" w:rsidRDefault="00EC39B5"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EC39B5" w:rsidRPr="00602F49" w:rsidRDefault="00EC39B5" w:rsidP="009D6CC1">
                  <w:pPr>
                    <w:overflowPunct w:val="0"/>
                    <w:autoSpaceDE w:val="0"/>
                    <w:autoSpaceDN w:val="0"/>
                    <w:adjustRightInd w:val="0"/>
                    <w:spacing w:after="120"/>
                    <w:jc w:val="both"/>
                    <w:textAlignment w:val="baseline"/>
                    <w:rPr>
                      <w:szCs w:val="24"/>
                    </w:rPr>
                  </w:pPr>
                </w:p>
              </w:tc>
            </w:tr>
            <w:tr w:rsidR="00BA05EA" w:rsidRPr="009D6CC1" w:rsidTr="00072BE2">
              <w:tc>
                <w:tcPr>
                  <w:tcW w:w="278" w:type="dxa"/>
                  <w:tcBorders>
                    <w:bottom w:val="single" w:sz="4" w:space="0" w:color="auto"/>
                    <w:right w:val="nil"/>
                  </w:tcBorders>
                  <w:shd w:val="pct12" w:color="auto" w:fill="auto"/>
                </w:tcPr>
                <w:p w:rsidR="00BA05EA" w:rsidRPr="009D6CC1" w:rsidRDefault="00BA05EA" w:rsidP="009D6CC1">
                  <w:pPr>
                    <w:widowControl w:val="0"/>
                    <w:suppressLineNumbers/>
                    <w:tabs>
                      <w:tab w:val="left" w:pos="460"/>
                      <w:tab w:val="left" w:pos="5660"/>
                    </w:tabs>
                    <w:suppressAutoHyphens/>
                    <w:overflowPunct w:val="0"/>
                    <w:autoSpaceDE w:val="0"/>
                    <w:autoSpaceDN w:val="0"/>
                    <w:adjustRightInd w:val="0"/>
                    <w:textAlignment w:val="baseline"/>
                    <w:rPr>
                      <w:rFonts w:ascii="Book Antiqua" w:hAnsi="Book Antiqua"/>
                      <w:b/>
                      <w:bCs/>
                      <w:sz w:val="18"/>
                      <w:szCs w:val="18"/>
                    </w:rPr>
                  </w:pPr>
                </w:p>
              </w:tc>
              <w:tc>
                <w:tcPr>
                  <w:tcW w:w="7529" w:type="dxa"/>
                  <w:gridSpan w:val="3"/>
                  <w:tcBorders>
                    <w:left w:val="nil"/>
                    <w:right w:val="single" w:sz="4" w:space="0" w:color="auto"/>
                  </w:tcBorders>
                  <w:shd w:val="pct12" w:color="auto" w:fill="auto"/>
                </w:tcPr>
                <w:p w:rsidR="00BA05EA" w:rsidRPr="009D6CC1" w:rsidRDefault="00BA05EA" w:rsidP="009D6CC1">
                  <w:pPr>
                    <w:widowControl w:val="0"/>
                    <w:suppressLineNumbers/>
                    <w:tabs>
                      <w:tab w:val="left" w:pos="460"/>
                      <w:tab w:val="left" w:pos="5660"/>
                    </w:tabs>
                    <w:suppressAutoHyphens/>
                    <w:overflowPunct w:val="0"/>
                    <w:autoSpaceDE w:val="0"/>
                    <w:autoSpaceDN w:val="0"/>
                    <w:adjustRightInd w:val="0"/>
                    <w:textAlignment w:val="baseline"/>
                    <w:rPr>
                      <w:rFonts w:ascii="Book Antiqua" w:eastAsia="Arial Unicode MS" w:hAnsi="Book Antiqua"/>
                      <w:b/>
                      <w:bCs/>
                      <w:sz w:val="20"/>
                    </w:rPr>
                  </w:pPr>
                  <w:r w:rsidRPr="009D6CC1">
                    <w:rPr>
                      <w:rFonts w:ascii="Book Antiqua" w:hAnsi="Book Antiqua"/>
                      <w:b/>
                      <w:bCs/>
                      <w:sz w:val="20"/>
                    </w:rPr>
                    <w:t>11. Cumplimiento temático del plan de estudios</w:t>
                  </w:r>
                </w:p>
                <w:p w:rsidR="00BA05EA" w:rsidRPr="009D6CC1" w:rsidRDefault="00BA05EA" w:rsidP="009D6CC1">
                  <w:pPr>
                    <w:widowControl w:val="0"/>
                    <w:suppressLineNumbers/>
                    <w:suppressAutoHyphens/>
                    <w:overflowPunct w:val="0"/>
                    <w:autoSpaceDE w:val="0"/>
                    <w:autoSpaceDN w:val="0"/>
                    <w:adjustRightInd w:val="0"/>
                    <w:ind w:left="379" w:hanging="360"/>
                    <w:textAlignment w:val="baseline"/>
                    <w:rPr>
                      <w:rFonts w:ascii="Book Antiqua" w:hAnsi="Book Antiqua"/>
                      <w:sz w:val="18"/>
                      <w:szCs w:val="18"/>
                      <w:lang w:val="es-MX"/>
                    </w:rPr>
                  </w:pPr>
                  <w:r w:rsidRPr="009D6CC1">
                    <w:rPr>
                      <w:rFonts w:ascii="Book Antiqua" w:hAnsi="Book Antiqua"/>
                      <w:sz w:val="18"/>
                      <w:szCs w:val="18"/>
                    </w:rPr>
                    <w:t>Valoración del tiempo de aprendizaje del alumno previsto en el plan de estudios y que  permite cumplir los objetivos del mismo.</w:t>
                  </w:r>
                </w:p>
              </w:tc>
              <w:tc>
                <w:tcPr>
                  <w:tcW w:w="292" w:type="dxa"/>
                  <w:tcBorders>
                    <w:top w:val="nil"/>
                    <w:left w:val="single" w:sz="4" w:space="0" w:color="auto"/>
                    <w:bottom w:val="nil"/>
                    <w:right w:val="single" w:sz="4" w:space="0" w:color="auto"/>
                  </w:tcBorders>
                </w:tcPr>
                <w:p w:rsidR="00BA05EA" w:rsidRPr="009D6CC1" w:rsidRDefault="00BA05EA"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5EA" w:rsidRPr="00602F49" w:rsidRDefault="00BA05EA" w:rsidP="009D6CC1">
                  <w:pPr>
                    <w:overflowPunct w:val="0"/>
                    <w:autoSpaceDE w:val="0"/>
                    <w:autoSpaceDN w:val="0"/>
                    <w:adjustRightInd w:val="0"/>
                    <w:spacing w:after="120"/>
                    <w:jc w:val="both"/>
                    <w:textAlignment w:val="baseline"/>
                    <w:rPr>
                      <w:szCs w:val="24"/>
                    </w:rPr>
                  </w:pPr>
                </w:p>
              </w:tc>
            </w:tr>
            <w:tr w:rsidR="00BA05EA" w:rsidRPr="009D6CC1" w:rsidTr="00072BE2">
              <w:tc>
                <w:tcPr>
                  <w:tcW w:w="278" w:type="dxa"/>
                  <w:tcBorders>
                    <w:bottom w:val="single" w:sz="4" w:space="0" w:color="auto"/>
                    <w:right w:val="nil"/>
                  </w:tcBorders>
                  <w:shd w:val="pct12" w:color="auto" w:fill="auto"/>
                </w:tcPr>
                <w:p w:rsidR="00BA05EA" w:rsidRPr="009D6CC1" w:rsidRDefault="00BA05EA" w:rsidP="009D6CC1">
                  <w:pPr>
                    <w:widowControl w:val="0"/>
                    <w:suppressLineNumbers/>
                    <w:tabs>
                      <w:tab w:val="left" w:pos="460"/>
                      <w:tab w:val="left" w:pos="5660"/>
                    </w:tabs>
                    <w:suppressAutoHyphens/>
                    <w:overflowPunct w:val="0"/>
                    <w:autoSpaceDE w:val="0"/>
                    <w:autoSpaceDN w:val="0"/>
                    <w:adjustRightInd w:val="0"/>
                    <w:textAlignment w:val="baseline"/>
                    <w:rPr>
                      <w:rFonts w:ascii="Book Antiqua" w:hAnsi="Book Antiqua"/>
                      <w:b/>
                      <w:bCs/>
                      <w:sz w:val="18"/>
                      <w:szCs w:val="18"/>
                    </w:rPr>
                  </w:pPr>
                </w:p>
              </w:tc>
              <w:tc>
                <w:tcPr>
                  <w:tcW w:w="7529" w:type="dxa"/>
                  <w:gridSpan w:val="3"/>
                  <w:tcBorders>
                    <w:left w:val="nil"/>
                    <w:right w:val="single" w:sz="4" w:space="0" w:color="auto"/>
                  </w:tcBorders>
                  <w:shd w:val="pct12" w:color="auto" w:fill="auto"/>
                </w:tcPr>
                <w:p w:rsidR="00BA05EA" w:rsidRPr="009D6CC1" w:rsidRDefault="00BA05EA" w:rsidP="009D6CC1">
                  <w:pPr>
                    <w:widowControl w:val="0"/>
                    <w:suppressLineNumbers/>
                    <w:tabs>
                      <w:tab w:val="left" w:pos="460"/>
                      <w:tab w:val="left" w:pos="5660"/>
                    </w:tabs>
                    <w:suppressAutoHyphens/>
                    <w:overflowPunct w:val="0"/>
                    <w:autoSpaceDE w:val="0"/>
                    <w:autoSpaceDN w:val="0"/>
                    <w:adjustRightInd w:val="0"/>
                    <w:textAlignment w:val="baseline"/>
                    <w:rPr>
                      <w:rFonts w:ascii="Book Antiqua" w:eastAsia="Arial Unicode MS" w:hAnsi="Book Antiqua"/>
                      <w:b/>
                      <w:bCs/>
                      <w:sz w:val="20"/>
                    </w:rPr>
                  </w:pPr>
                  <w:r w:rsidRPr="009D6CC1">
                    <w:rPr>
                      <w:rFonts w:ascii="Book Antiqua" w:hAnsi="Book Antiqua"/>
                      <w:b/>
                      <w:bCs/>
                      <w:sz w:val="20"/>
                    </w:rPr>
                    <w:t>12. Actualización del plan de estudios y de las asignaturas</w:t>
                  </w:r>
                </w:p>
                <w:p w:rsidR="00BA05EA" w:rsidRPr="009D6CC1" w:rsidRDefault="00BA05EA" w:rsidP="009D6CC1">
                  <w:pPr>
                    <w:widowControl w:val="0"/>
                    <w:suppressLineNumbers/>
                    <w:tabs>
                      <w:tab w:val="left" w:pos="460"/>
                      <w:tab w:val="left" w:pos="5660"/>
                    </w:tabs>
                    <w:suppressAutoHyphens/>
                    <w:overflowPunct w:val="0"/>
                    <w:autoSpaceDE w:val="0"/>
                    <w:autoSpaceDN w:val="0"/>
                    <w:adjustRightInd w:val="0"/>
                    <w:textAlignment w:val="baseline"/>
                    <w:rPr>
                      <w:rFonts w:ascii="Book Antiqua" w:eastAsia="Arial Unicode MS" w:hAnsi="Book Antiqua"/>
                      <w:sz w:val="18"/>
                      <w:szCs w:val="18"/>
                    </w:rPr>
                  </w:pPr>
                  <w:r w:rsidRPr="009D6CC1">
                    <w:rPr>
                      <w:rFonts w:ascii="Book Antiqua" w:hAnsi="Book Antiqua"/>
                      <w:sz w:val="18"/>
                      <w:szCs w:val="18"/>
                    </w:rPr>
                    <w:t>Existencia y pertinencia de un proceso sistemático que permita la revisión y modificación del plan de estudios y de las asignaturas:</w:t>
                  </w:r>
                </w:p>
                <w:p w:rsidR="00BA05EA" w:rsidRPr="009D6CC1" w:rsidRDefault="00BA05EA" w:rsidP="009D6CC1">
                  <w:pPr>
                    <w:widowControl w:val="0"/>
                    <w:numPr>
                      <w:ilvl w:val="0"/>
                      <w:numId w:val="11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frecuencia y formas de actualización;</w:t>
                  </w:r>
                </w:p>
                <w:p w:rsidR="00BA05EA" w:rsidRPr="009D6CC1" w:rsidRDefault="00BA05EA" w:rsidP="009D6CC1">
                  <w:pPr>
                    <w:widowControl w:val="0"/>
                    <w:numPr>
                      <w:ilvl w:val="0"/>
                      <w:numId w:val="11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participación del personal académico y de los órganos colegiados competentes;</w:t>
                  </w:r>
                </w:p>
                <w:p w:rsidR="00BA05EA" w:rsidRPr="00BA05EA" w:rsidRDefault="00BA05EA" w:rsidP="00BA05EA">
                  <w:pPr>
                    <w:widowControl w:val="0"/>
                    <w:numPr>
                      <w:ilvl w:val="0"/>
                      <w:numId w:val="114"/>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 xml:space="preserve">criterios empleados; </w:t>
                  </w:r>
                </w:p>
                <w:p w:rsidR="00BA05EA" w:rsidRPr="009D6CC1" w:rsidRDefault="00BA05EA" w:rsidP="00BA05EA">
                  <w:pPr>
                    <w:widowControl w:val="0"/>
                    <w:numPr>
                      <w:ilvl w:val="0"/>
                      <w:numId w:val="114"/>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utilización de los resultados de la docencia, la investigación, de la vinculación, de la difusión y extensión o, en su caso, la creación artística en la actualización de contenidos.</w:t>
                  </w:r>
                </w:p>
              </w:tc>
              <w:tc>
                <w:tcPr>
                  <w:tcW w:w="292" w:type="dxa"/>
                  <w:tcBorders>
                    <w:top w:val="nil"/>
                    <w:left w:val="single" w:sz="4" w:space="0" w:color="auto"/>
                    <w:bottom w:val="nil"/>
                    <w:right w:val="single" w:sz="4" w:space="0" w:color="auto"/>
                  </w:tcBorders>
                </w:tcPr>
                <w:p w:rsidR="00BA05EA" w:rsidRPr="009D6CC1" w:rsidRDefault="00BA05EA"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5EA" w:rsidRPr="00602F49" w:rsidRDefault="00BA05EA" w:rsidP="009D6CC1">
                  <w:pPr>
                    <w:overflowPunct w:val="0"/>
                    <w:autoSpaceDE w:val="0"/>
                    <w:autoSpaceDN w:val="0"/>
                    <w:adjustRightInd w:val="0"/>
                    <w:spacing w:after="120"/>
                    <w:jc w:val="both"/>
                    <w:textAlignment w:val="baseline"/>
                    <w:rPr>
                      <w:szCs w:val="24"/>
                    </w:rPr>
                  </w:pPr>
                </w:p>
                <w:p w:rsidR="00BA05EA" w:rsidRPr="00602F49" w:rsidRDefault="00BA05EA" w:rsidP="009D6CC1">
                  <w:pPr>
                    <w:overflowPunct w:val="0"/>
                    <w:autoSpaceDE w:val="0"/>
                    <w:autoSpaceDN w:val="0"/>
                    <w:adjustRightInd w:val="0"/>
                    <w:spacing w:after="120"/>
                    <w:jc w:val="both"/>
                    <w:textAlignment w:val="baseline"/>
                    <w:rPr>
                      <w:szCs w:val="24"/>
                    </w:rPr>
                  </w:pPr>
                </w:p>
              </w:tc>
            </w:tr>
            <w:tr w:rsidR="00BA05EA" w:rsidRPr="009D6CC1" w:rsidTr="00072BE2">
              <w:tc>
                <w:tcPr>
                  <w:tcW w:w="278" w:type="dxa"/>
                  <w:tcBorders>
                    <w:bottom w:val="single" w:sz="4" w:space="0" w:color="auto"/>
                    <w:right w:val="nil"/>
                  </w:tcBorders>
                  <w:shd w:val="pct12" w:color="auto" w:fill="auto"/>
                </w:tcPr>
                <w:p w:rsidR="00BA05EA" w:rsidRPr="009D6CC1" w:rsidRDefault="00BA05EA" w:rsidP="009D6CC1">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BA05EA" w:rsidRPr="009D6CC1" w:rsidRDefault="00BA05EA" w:rsidP="009D6CC1">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13. Perfil de ingreso</w:t>
                  </w:r>
                </w:p>
                <w:p w:rsidR="00BA05EA" w:rsidRPr="009D6CC1" w:rsidRDefault="00BA05EA" w:rsidP="00EC39B5">
                  <w:pPr>
                    <w:widowControl w:val="0"/>
                    <w:suppressLineNumbers/>
                    <w:suppressAutoHyphens/>
                    <w:overflowPunct w:val="0"/>
                    <w:autoSpaceDE w:val="0"/>
                    <w:autoSpaceDN w:val="0"/>
                    <w:adjustRightInd w:val="0"/>
                    <w:ind w:left="379"/>
                    <w:textAlignment w:val="baseline"/>
                    <w:rPr>
                      <w:rFonts w:ascii="Book Antiqua" w:hAnsi="Book Antiqua"/>
                      <w:sz w:val="18"/>
                      <w:szCs w:val="18"/>
                      <w:lang w:val="es-MX"/>
                    </w:rPr>
                  </w:pPr>
                  <w:r w:rsidRPr="009D6CC1">
                    <w:rPr>
                      <w:rFonts w:ascii="Book Antiqua" w:hAnsi="Book Antiqua"/>
                      <w:sz w:val="18"/>
                      <w:szCs w:val="18"/>
                    </w:rPr>
                    <w:t>Suficiencia y pertinencia de los atributos (conocimientos, habilidades, actitudes y valores), necesarios para que el alumno de nuevo ingreso pueda lograr los objetivos del plan de estudios.</w:t>
                  </w:r>
                </w:p>
              </w:tc>
              <w:tc>
                <w:tcPr>
                  <w:tcW w:w="292" w:type="dxa"/>
                  <w:tcBorders>
                    <w:top w:val="nil"/>
                    <w:left w:val="single" w:sz="4" w:space="0" w:color="auto"/>
                    <w:bottom w:val="nil"/>
                    <w:right w:val="single" w:sz="4" w:space="0" w:color="auto"/>
                  </w:tcBorders>
                </w:tcPr>
                <w:p w:rsidR="00BA05EA" w:rsidRPr="009D6CC1" w:rsidRDefault="00BA05EA"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5EA" w:rsidRPr="00602F49" w:rsidRDefault="00BA05EA" w:rsidP="009D6CC1">
                  <w:pPr>
                    <w:overflowPunct w:val="0"/>
                    <w:autoSpaceDE w:val="0"/>
                    <w:autoSpaceDN w:val="0"/>
                    <w:adjustRightInd w:val="0"/>
                    <w:spacing w:after="120"/>
                    <w:jc w:val="both"/>
                    <w:textAlignment w:val="baseline"/>
                    <w:rPr>
                      <w:szCs w:val="24"/>
                    </w:rPr>
                  </w:pPr>
                </w:p>
              </w:tc>
            </w:tr>
            <w:tr w:rsidR="00BA05EA" w:rsidRPr="009D6CC1" w:rsidTr="00072BE2">
              <w:tc>
                <w:tcPr>
                  <w:tcW w:w="278" w:type="dxa"/>
                  <w:tcBorders>
                    <w:bottom w:val="single" w:sz="4" w:space="0" w:color="auto"/>
                    <w:right w:val="nil"/>
                  </w:tcBorders>
                  <w:shd w:val="pct12" w:color="auto" w:fill="auto"/>
                </w:tcPr>
                <w:p w:rsidR="00BA05EA" w:rsidRPr="009D6CC1" w:rsidRDefault="00BA05EA" w:rsidP="009D6CC1">
                  <w:pPr>
                    <w:widowControl w:val="0"/>
                    <w:suppressLineNumbers/>
                    <w:tabs>
                      <w:tab w:val="left" w:pos="465"/>
                      <w:tab w:val="left" w:pos="5665"/>
                    </w:tab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BA05EA" w:rsidRPr="009D6CC1" w:rsidRDefault="00BA05EA" w:rsidP="009D6CC1">
                  <w:pPr>
                    <w:widowControl w:val="0"/>
                    <w:suppressLineNumbers/>
                    <w:tabs>
                      <w:tab w:val="left" w:pos="465"/>
                      <w:tab w:val="left" w:pos="5665"/>
                    </w:tab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14. Perfil de egreso</w:t>
                  </w:r>
                </w:p>
                <w:p w:rsidR="00BA05EA" w:rsidRPr="009D6CC1" w:rsidRDefault="00BA05EA" w:rsidP="009D6CC1">
                  <w:pPr>
                    <w:pStyle w:val="Textoindependiente3"/>
                    <w:widowControl w:val="0"/>
                    <w:suppressLineNumbers/>
                    <w:tabs>
                      <w:tab w:val="left" w:pos="5665"/>
                    </w:tabs>
                    <w:suppressAutoHyphens/>
                    <w:overflowPunct w:val="0"/>
                    <w:autoSpaceDE w:val="0"/>
                    <w:autoSpaceDN w:val="0"/>
                    <w:adjustRightInd w:val="0"/>
                    <w:textAlignment w:val="baseline"/>
                    <w:rPr>
                      <w:rFonts w:ascii="Book Antiqua" w:hAnsi="Book Antiqua"/>
                      <w:b w:val="0"/>
                      <w:bCs/>
                      <w:sz w:val="18"/>
                      <w:szCs w:val="18"/>
                    </w:rPr>
                  </w:pPr>
                  <w:r w:rsidRPr="009D6CC1">
                    <w:rPr>
                      <w:rFonts w:ascii="Book Antiqua" w:hAnsi="Book Antiqua"/>
                      <w:b w:val="0"/>
                      <w:bCs/>
                      <w:sz w:val="18"/>
                      <w:szCs w:val="18"/>
                    </w:rPr>
                    <w:t>Pertinencia del perfil de egreso con los atributos del plan de estudios y la difusión del perfil, en particular:</w:t>
                  </w:r>
                </w:p>
                <w:p w:rsidR="00BA05EA" w:rsidRPr="009D6CC1" w:rsidRDefault="00BA05EA" w:rsidP="009D6CC1">
                  <w:pPr>
                    <w:widowControl w:val="0"/>
                    <w:numPr>
                      <w:ilvl w:val="0"/>
                      <w:numId w:val="6"/>
                    </w:numPr>
                    <w:suppressLineNumbers/>
                    <w:tabs>
                      <w:tab w:val="left" w:pos="360"/>
                      <w:tab w:val="left" w:pos="5665"/>
                    </w:tabs>
                    <w:suppressAutoHyphens/>
                    <w:overflowPunct w:val="0"/>
                    <w:autoSpaceDE w:val="0"/>
                    <w:autoSpaceDN w:val="0"/>
                    <w:adjustRightInd w:val="0"/>
                    <w:textAlignment w:val="baseline"/>
                    <w:rPr>
                      <w:rFonts w:ascii="Book Antiqua" w:hAnsi="Book Antiqua"/>
                      <w:b/>
                      <w:sz w:val="18"/>
                      <w:szCs w:val="18"/>
                    </w:rPr>
                  </w:pPr>
                  <w:r w:rsidRPr="009D6CC1">
                    <w:rPr>
                      <w:rFonts w:ascii="Book Antiqua" w:hAnsi="Book Antiqua"/>
                      <w:b/>
                      <w:sz w:val="18"/>
                      <w:szCs w:val="18"/>
                    </w:rPr>
                    <w:t>la capacidad de:</w:t>
                  </w:r>
                </w:p>
                <w:p w:rsidR="00BA05EA" w:rsidRPr="009D6CC1" w:rsidRDefault="00BA05EA" w:rsidP="009D6CC1">
                  <w:pPr>
                    <w:widowControl w:val="0"/>
                    <w:numPr>
                      <w:ilvl w:val="0"/>
                      <w:numId w:val="10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aprender a aprender, </w:t>
                  </w:r>
                </w:p>
                <w:p w:rsidR="00BA05EA" w:rsidRPr="009D6CC1" w:rsidRDefault="00BA05EA" w:rsidP="009D6CC1">
                  <w:pPr>
                    <w:widowControl w:val="0"/>
                    <w:numPr>
                      <w:ilvl w:val="0"/>
                      <w:numId w:val="10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aplicar los conocimientos en la práctica</w:t>
                  </w:r>
                </w:p>
                <w:p w:rsidR="00BA05EA" w:rsidRPr="009D6CC1" w:rsidRDefault="00BA05EA" w:rsidP="009D6CC1">
                  <w:pPr>
                    <w:widowControl w:val="0"/>
                    <w:numPr>
                      <w:ilvl w:val="0"/>
                      <w:numId w:val="10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análisis y síntesis,</w:t>
                  </w:r>
                </w:p>
                <w:p w:rsidR="00BA05EA" w:rsidRPr="009D6CC1" w:rsidRDefault="00BA05EA" w:rsidP="009D6CC1">
                  <w:pPr>
                    <w:widowControl w:val="0"/>
                    <w:numPr>
                      <w:ilvl w:val="0"/>
                      <w:numId w:val="10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lastRenderedPageBreak/>
                    <w:t>adaptarse a nuevas situaciones,</w:t>
                  </w:r>
                </w:p>
                <w:p w:rsidR="00BA05EA" w:rsidRPr="009D6CC1" w:rsidRDefault="00BA05EA" w:rsidP="009D6CC1">
                  <w:pPr>
                    <w:widowControl w:val="0"/>
                    <w:numPr>
                      <w:ilvl w:val="0"/>
                      <w:numId w:val="10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generar nuevas ideas (creatividad),</w:t>
                  </w:r>
                </w:p>
                <w:p w:rsidR="00BA05EA" w:rsidRPr="009D6CC1" w:rsidRDefault="00BA05EA" w:rsidP="009D6CC1">
                  <w:pPr>
                    <w:widowControl w:val="0"/>
                    <w:numPr>
                      <w:ilvl w:val="0"/>
                      <w:numId w:val="10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trabajar en equipos interdisciplinarios y/o multidisciplinarios,</w:t>
                  </w:r>
                </w:p>
                <w:p w:rsidR="00BA05EA" w:rsidRPr="009D6CC1" w:rsidRDefault="00BA05EA" w:rsidP="009D6CC1">
                  <w:pPr>
                    <w:widowControl w:val="0"/>
                    <w:numPr>
                      <w:ilvl w:val="0"/>
                      <w:numId w:val="10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autoaprendizaje,</w:t>
                  </w:r>
                </w:p>
                <w:p w:rsidR="00BA05EA" w:rsidRPr="009D6CC1" w:rsidRDefault="00BA05EA" w:rsidP="009D6CC1">
                  <w:pPr>
                    <w:widowControl w:val="0"/>
                    <w:numPr>
                      <w:ilvl w:val="0"/>
                      <w:numId w:val="10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organizar y planificar.</w:t>
                  </w:r>
                </w:p>
                <w:p w:rsidR="00BA05EA" w:rsidRPr="009D6CC1" w:rsidRDefault="00BA05EA" w:rsidP="009D6CC1">
                  <w:pPr>
                    <w:widowControl w:val="0"/>
                    <w:suppressLineNumbers/>
                    <w:tabs>
                      <w:tab w:val="left" w:pos="360"/>
                      <w:tab w:val="left" w:pos="5665"/>
                    </w:tabs>
                    <w:suppressAutoHyphens/>
                    <w:overflowPunct w:val="0"/>
                    <w:autoSpaceDE w:val="0"/>
                    <w:autoSpaceDN w:val="0"/>
                    <w:adjustRightInd w:val="0"/>
                    <w:textAlignment w:val="baseline"/>
                    <w:rPr>
                      <w:rFonts w:ascii="Book Antiqua" w:hAnsi="Book Antiqua"/>
                      <w:b/>
                      <w:sz w:val="18"/>
                      <w:szCs w:val="18"/>
                    </w:rPr>
                  </w:pPr>
                  <w:r w:rsidRPr="009D6CC1">
                    <w:rPr>
                      <w:rFonts w:ascii="Book Antiqua" w:hAnsi="Book Antiqua"/>
                      <w:b/>
                      <w:bCs/>
                      <w:sz w:val="18"/>
                      <w:szCs w:val="18"/>
                    </w:rPr>
                    <w:t>b)</w:t>
                  </w:r>
                  <w:r w:rsidRPr="009D6CC1">
                    <w:rPr>
                      <w:rFonts w:ascii="Book Antiqua" w:hAnsi="Book Antiqua"/>
                      <w:b/>
                      <w:bCs/>
                      <w:sz w:val="18"/>
                      <w:szCs w:val="18"/>
                    </w:rPr>
                    <w:tab/>
                  </w:r>
                  <w:r w:rsidRPr="009D6CC1">
                    <w:rPr>
                      <w:rFonts w:ascii="Book Antiqua" w:hAnsi="Book Antiqua"/>
                      <w:b/>
                      <w:sz w:val="18"/>
                      <w:szCs w:val="18"/>
                    </w:rPr>
                    <w:t>conocimientos:</w:t>
                  </w:r>
                </w:p>
                <w:p w:rsidR="00BA05EA" w:rsidRPr="009D6CC1" w:rsidRDefault="00BA05EA" w:rsidP="009D6CC1">
                  <w:pPr>
                    <w:widowControl w:val="0"/>
                    <w:numPr>
                      <w:ilvl w:val="0"/>
                      <w:numId w:val="10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básicos sobre el área de estudio,</w:t>
                  </w:r>
                </w:p>
                <w:p w:rsidR="00BA05EA" w:rsidRPr="009D6CC1" w:rsidRDefault="00BA05EA" w:rsidP="009D6CC1">
                  <w:pPr>
                    <w:widowControl w:val="0"/>
                    <w:numPr>
                      <w:ilvl w:val="0"/>
                      <w:numId w:val="10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sobre el desempeño de la profesión,</w:t>
                  </w:r>
                </w:p>
                <w:p w:rsidR="00BA05EA" w:rsidRPr="009D6CC1" w:rsidRDefault="00BA05EA" w:rsidP="009D6CC1">
                  <w:pPr>
                    <w:widowControl w:val="0"/>
                    <w:numPr>
                      <w:ilvl w:val="0"/>
                      <w:numId w:val="10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segundo idioma,</w:t>
                  </w:r>
                </w:p>
                <w:p w:rsidR="00BA05EA" w:rsidRPr="009D6CC1" w:rsidRDefault="00BA05EA" w:rsidP="009D6CC1">
                  <w:pPr>
                    <w:widowControl w:val="0"/>
                    <w:numPr>
                      <w:ilvl w:val="0"/>
                      <w:numId w:val="10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culturales complementarios.</w:t>
                  </w:r>
                </w:p>
                <w:p w:rsidR="00BA05EA" w:rsidRPr="009D6CC1" w:rsidRDefault="00BA05EA" w:rsidP="009D6CC1">
                  <w:pPr>
                    <w:widowControl w:val="0"/>
                    <w:suppressLineNumbers/>
                    <w:tabs>
                      <w:tab w:val="left" w:pos="360"/>
                      <w:tab w:val="left" w:pos="5665"/>
                    </w:tabs>
                    <w:suppressAutoHyphens/>
                    <w:overflowPunct w:val="0"/>
                    <w:autoSpaceDE w:val="0"/>
                    <w:autoSpaceDN w:val="0"/>
                    <w:adjustRightInd w:val="0"/>
                    <w:textAlignment w:val="baseline"/>
                    <w:rPr>
                      <w:rFonts w:ascii="Book Antiqua" w:hAnsi="Book Antiqua"/>
                      <w:b/>
                      <w:sz w:val="18"/>
                      <w:szCs w:val="18"/>
                    </w:rPr>
                  </w:pPr>
                  <w:r w:rsidRPr="009D6CC1">
                    <w:rPr>
                      <w:rFonts w:ascii="Book Antiqua" w:hAnsi="Book Antiqua"/>
                      <w:b/>
                      <w:bCs/>
                      <w:sz w:val="18"/>
                      <w:szCs w:val="18"/>
                    </w:rPr>
                    <w:t>c)</w:t>
                  </w:r>
                  <w:r w:rsidRPr="009D6CC1">
                    <w:rPr>
                      <w:rFonts w:ascii="Book Antiqua" w:hAnsi="Book Antiqua"/>
                      <w:b/>
                      <w:bCs/>
                      <w:sz w:val="18"/>
                      <w:szCs w:val="18"/>
                    </w:rPr>
                    <w:tab/>
                  </w:r>
                  <w:r w:rsidRPr="009D6CC1">
                    <w:rPr>
                      <w:rFonts w:ascii="Book Antiqua" w:hAnsi="Book Antiqua"/>
                      <w:b/>
                      <w:sz w:val="18"/>
                      <w:szCs w:val="18"/>
                    </w:rPr>
                    <w:t>Habilidades de:</w:t>
                  </w:r>
                </w:p>
                <w:p w:rsidR="00BA05EA" w:rsidRPr="009D6CC1" w:rsidRDefault="00BA05EA" w:rsidP="009D6CC1">
                  <w:pPr>
                    <w:widowControl w:val="0"/>
                    <w:numPr>
                      <w:ilvl w:val="0"/>
                      <w:numId w:val="10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liderazgo,</w:t>
                  </w:r>
                </w:p>
                <w:p w:rsidR="00BA05EA" w:rsidRPr="009D6CC1" w:rsidRDefault="00BA05EA" w:rsidP="009D6CC1">
                  <w:pPr>
                    <w:widowControl w:val="0"/>
                    <w:numPr>
                      <w:ilvl w:val="0"/>
                      <w:numId w:val="10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relaciones interpersonales,</w:t>
                  </w:r>
                </w:p>
                <w:p w:rsidR="00BA05EA" w:rsidRPr="009D6CC1" w:rsidRDefault="00BA05EA" w:rsidP="009D6CC1">
                  <w:pPr>
                    <w:widowControl w:val="0"/>
                    <w:numPr>
                      <w:ilvl w:val="0"/>
                      <w:numId w:val="10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comunicación oral y escrita,</w:t>
                  </w:r>
                </w:p>
                <w:p w:rsidR="00BA05EA" w:rsidRPr="009D6CC1" w:rsidRDefault="00BA05EA" w:rsidP="009D6CC1">
                  <w:pPr>
                    <w:widowControl w:val="0"/>
                    <w:numPr>
                      <w:ilvl w:val="0"/>
                      <w:numId w:val="10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manejo de la computadora,</w:t>
                  </w:r>
                </w:p>
                <w:p w:rsidR="00BA05EA" w:rsidRPr="009D6CC1" w:rsidRDefault="00BA05EA" w:rsidP="009D6CC1">
                  <w:pPr>
                    <w:widowControl w:val="0"/>
                    <w:numPr>
                      <w:ilvl w:val="0"/>
                      <w:numId w:val="10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toma de decisiones,</w:t>
                  </w:r>
                </w:p>
                <w:p w:rsidR="00BA05EA" w:rsidRPr="009D6CC1" w:rsidRDefault="00BA05EA" w:rsidP="009D6CC1">
                  <w:pPr>
                    <w:widowControl w:val="0"/>
                    <w:numPr>
                      <w:ilvl w:val="0"/>
                      <w:numId w:val="10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investigación y/o desarrollo,</w:t>
                  </w:r>
                </w:p>
                <w:p w:rsidR="00BA05EA" w:rsidRPr="009D6CC1" w:rsidRDefault="00BA05EA" w:rsidP="009D6CC1">
                  <w:pPr>
                    <w:widowControl w:val="0"/>
                    <w:suppressLineNumbers/>
                    <w:tabs>
                      <w:tab w:val="left" w:pos="360"/>
                      <w:tab w:val="left" w:pos="5665"/>
                    </w:tabs>
                    <w:suppressAutoHyphens/>
                    <w:overflowPunct w:val="0"/>
                    <w:autoSpaceDE w:val="0"/>
                    <w:autoSpaceDN w:val="0"/>
                    <w:adjustRightInd w:val="0"/>
                    <w:textAlignment w:val="baseline"/>
                    <w:rPr>
                      <w:rFonts w:ascii="Book Antiqua" w:hAnsi="Book Antiqua"/>
                      <w:b/>
                      <w:sz w:val="18"/>
                      <w:szCs w:val="18"/>
                    </w:rPr>
                  </w:pPr>
                  <w:r w:rsidRPr="009D6CC1">
                    <w:rPr>
                      <w:rFonts w:ascii="Book Antiqua" w:hAnsi="Book Antiqua"/>
                      <w:b/>
                      <w:bCs/>
                      <w:sz w:val="18"/>
                      <w:szCs w:val="18"/>
                    </w:rPr>
                    <w:t xml:space="preserve">d) </w:t>
                  </w:r>
                  <w:r w:rsidRPr="009D6CC1">
                    <w:rPr>
                      <w:rFonts w:ascii="Book Antiqua" w:hAnsi="Book Antiqua"/>
                      <w:b/>
                      <w:bCs/>
                      <w:sz w:val="18"/>
                      <w:szCs w:val="18"/>
                    </w:rPr>
                    <w:tab/>
                    <w:t>A</w:t>
                  </w:r>
                  <w:r w:rsidRPr="009D6CC1">
                    <w:rPr>
                      <w:rFonts w:ascii="Book Antiqua" w:hAnsi="Book Antiqua"/>
                      <w:b/>
                      <w:sz w:val="18"/>
                      <w:szCs w:val="18"/>
                    </w:rPr>
                    <w:t>ctitudes:</w:t>
                  </w:r>
                </w:p>
                <w:p w:rsidR="00BA05EA" w:rsidRPr="009D6CC1" w:rsidRDefault="00BA05EA" w:rsidP="009D6CC1">
                  <w:pPr>
                    <w:widowControl w:val="0"/>
                    <w:numPr>
                      <w:ilvl w:val="0"/>
                      <w:numId w:val="11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ética profesional (valores),</w:t>
                  </w:r>
                </w:p>
                <w:p w:rsidR="00BA05EA" w:rsidRPr="009D6CC1" w:rsidRDefault="00BA05EA" w:rsidP="009D6CC1">
                  <w:pPr>
                    <w:widowControl w:val="0"/>
                    <w:numPr>
                      <w:ilvl w:val="0"/>
                      <w:numId w:val="11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crítica y autocrítica,</w:t>
                  </w:r>
                </w:p>
                <w:p w:rsidR="00BA05EA" w:rsidRPr="009D6CC1" w:rsidRDefault="00BA05EA" w:rsidP="00EC39B5">
                  <w:pPr>
                    <w:widowControl w:val="0"/>
                    <w:suppressLineNumbers/>
                    <w:suppressAutoHyphens/>
                    <w:overflowPunct w:val="0"/>
                    <w:autoSpaceDE w:val="0"/>
                    <w:autoSpaceDN w:val="0"/>
                    <w:adjustRightInd w:val="0"/>
                    <w:ind w:left="360"/>
                    <w:textAlignment w:val="baseline"/>
                    <w:rPr>
                      <w:rFonts w:ascii="Book Antiqua" w:hAnsi="Book Antiqua"/>
                      <w:sz w:val="18"/>
                      <w:szCs w:val="18"/>
                      <w:lang w:val="es-MX"/>
                    </w:rPr>
                  </w:pPr>
                  <w:r w:rsidRPr="009D6CC1">
                    <w:rPr>
                      <w:rFonts w:ascii="Book Antiqua" w:hAnsi="Book Antiqua"/>
                      <w:sz w:val="18"/>
                      <w:szCs w:val="18"/>
                    </w:rPr>
                    <w:t>diversidad y multiculturalidad.</w:t>
                  </w:r>
                </w:p>
              </w:tc>
              <w:tc>
                <w:tcPr>
                  <w:tcW w:w="292" w:type="dxa"/>
                  <w:tcBorders>
                    <w:top w:val="nil"/>
                    <w:left w:val="single" w:sz="4" w:space="0" w:color="auto"/>
                    <w:bottom w:val="nil"/>
                    <w:right w:val="single" w:sz="4" w:space="0" w:color="auto"/>
                  </w:tcBorders>
                </w:tcPr>
                <w:p w:rsidR="00BA05EA" w:rsidRPr="009D6CC1" w:rsidRDefault="00BA05EA"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5EA" w:rsidRPr="00602F49" w:rsidRDefault="00BA05EA" w:rsidP="009D6CC1">
                  <w:pPr>
                    <w:overflowPunct w:val="0"/>
                    <w:autoSpaceDE w:val="0"/>
                    <w:autoSpaceDN w:val="0"/>
                    <w:adjustRightInd w:val="0"/>
                    <w:spacing w:after="120"/>
                    <w:jc w:val="both"/>
                    <w:textAlignment w:val="baseline"/>
                    <w:rPr>
                      <w:szCs w:val="24"/>
                    </w:rPr>
                  </w:pPr>
                </w:p>
              </w:tc>
            </w:tr>
            <w:tr w:rsidR="00BA05EA" w:rsidRPr="009D6CC1" w:rsidTr="00072BE2">
              <w:tc>
                <w:tcPr>
                  <w:tcW w:w="278" w:type="dxa"/>
                  <w:tcBorders>
                    <w:bottom w:val="single" w:sz="4" w:space="0" w:color="auto"/>
                    <w:right w:val="nil"/>
                  </w:tcBorders>
                  <w:shd w:val="pct12" w:color="auto" w:fill="auto"/>
                </w:tcPr>
                <w:p w:rsidR="00BA05EA" w:rsidRPr="009D6CC1" w:rsidRDefault="00BA05EA" w:rsidP="009D6CC1">
                  <w:pPr>
                    <w:widowControl w:val="0"/>
                    <w:suppressLineNumbers/>
                    <w:tabs>
                      <w:tab w:val="left" w:pos="460"/>
                      <w:tab w:val="left" w:pos="5660"/>
                    </w:tabs>
                    <w:suppressAutoHyphens/>
                    <w:overflowPunct w:val="0"/>
                    <w:autoSpaceDE w:val="0"/>
                    <w:autoSpaceDN w:val="0"/>
                    <w:adjustRightInd w:val="0"/>
                    <w:textAlignment w:val="baseline"/>
                    <w:rPr>
                      <w:rFonts w:ascii="Book Antiqua" w:hAnsi="Book Antiqua"/>
                      <w:b/>
                      <w:bCs/>
                      <w:sz w:val="18"/>
                      <w:szCs w:val="18"/>
                    </w:rPr>
                  </w:pPr>
                </w:p>
              </w:tc>
              <w:tc>
                <w:tcPr>
                  <w:tcW w:w="7529" w:type="dxa"/>
                  <w:gridSpan w:val="3"/>
                  <w:tcBorders>
                    <w:left w:val="nil"/>
                    <w:right w:val="single" w:sz="4" w:space="0" w:color="auto"/>
                  </w:tcBorders>
                  <w:shd w:val="pct12" w:color="auto" w:fill="auto"/>
                </w:tcPr>
                <w:p w:rsidR="00BA05EA" w:rsidRPr="009D6CC1" w:rsidRDefault="00BA05EA" w:rsidP="009D6CC1">
                  <w:pPr>
                    <w:widowControl w:val="0"/>
                    <w:suppressLineNumbers/>
                    <w:tabs>
                      <w:tab w:val="left" w:pos="460"/>
                      <w:tab w:val="left" w:pos="5660"/>
                    </w:tabs>
                    <w:suppressAutoHyphens/>
                    <w:overflowPunct w:val="0"/>
                    <w:autoSpaceDE w:val="0"/>
                    <w:autoSpaceDN w:val="0"/>
                    <w:adjustRightInd w:val="0"/>
                    <w:textAlignment w:val="baseline"/>
                    <w:rPr>
                      <w:rFonts w:ascii="Book Antiqua" w:eastAsia="Arial Unicode MS" w:hAnsi="Book Antiqua"/>
                      <w:b/>
                      <w:bCs/>
                      <w:sz w:val="20"/>
                    </w:rPr>
                  </w:pPr>
                  <w:r w:rsidRPr="009D6CC1">
                    <w:rPr>
                      <w:rFonts w:ascii="Book Antiqua" w:hAnsi="Book Antiqua"/>
                      <w:b/>
                      <w:bCs/>
                      <w:sz w:val="20"/>
                    </w:rPr>
                    <w:t>15. Métodos de enseñanza-aprendizaje</w:t>
                  </w:r>
                </w:p>
                <w:p w:rsidR="00BA05EA" w:rsidRPr="009D6CC1" w:rsidRDefault="00BA05EA" w:rsidP="009D6CC1">
                  <w:pPr>
                    <w:widowControl w:val="0"/>
                    <w:suppressLineNumbers/>
                    <w:tabs>
                      <w:tab w:val="left" w:pos="460"/>
                      <w:tab w:val="left" w:pos="5645"/>
                    </w:tabs>
                    <w:suppressAutoHyphens/>
                    <w:overflowPunct w:val="0"/>
                    <w:autoSpaceDE w:val="0"/>
                    <w:autoSpaceDN w:val="0"/>
                    <w:adjustRightInd w:val="0"/>
                    <w:textAlignment w:val="baseline"/>
                    <w:rPr>
                      <w:rFonts w:ascii="Book Antiqua" w:eastAsia="Arial Unicode MS" w:hAnsi="Book Antiqua"/>
                      <w:sz w:val="18"/>
                      <w:szCs w:val="18"/>
                    </w:rPr>
                  </w:pPr>
                  <w:r w:rsidRPr="009D6CC1">
                    <w:rPr>
                      <w:rFonts w:ascii="Book Antiqua" w:hAnsi="Book Antiqua"/>
                      <w:sz w:val="18"/>
                      <w:szCs w:val="18"/>
                    </w:rPr>
                    <w:t>Efectividad de los métodos empleados en la formación integral de los estudiantes, en particular en:</w:t>
                  </w:r>
                </w:p>
                <w:p w:rsidR="00BA05EA" w:rsidRPr="009D6CC1" w:rsidRDefault="00BA05EA" w:rsidP="009D6CC1">
                  <w:pPr>
                    <w:widowControl w:val="0"/>
                    <w:numPr>
                      <w:ilvl w:val="0"/>
                      <w:numId w:val="11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cumplimiento del perfil de egreso;</w:t>
                  </w:r>
                </w:p>
                <w:p w:rsidR="00BA05EA" w:rsidRPr="00BA05EA" w:rsidRDefault="00BA05EA" w:rsidP="00BA05EA">
                  <w:pPr>
                    <w:widowControl w:val="0"/>
                    <w:numPr>
                      <w:ilvl w:val="0"/>
                      <w:numId w:val="115"/>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la adecuación a los objetivos del plan de estudios;</w:t>
                  </w:r>
                </w:p>
                <w:p w:rsidR="00BA05EA" w:rsidRPr="009D6CC1" w:rsidRDefault="00BA05EA" w:rsidP="00BA05EA">
                  <w:pPr>
                    <w:widowControl w:val="0"/>
                    <w:numPr>
                      <w:ilvl w:val="0"/>
                      <w:numId w:val="115"/>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cumplimiento de los contenidos y los objetivos de cada asignatura.</w:t>
                  </w:r>
                </w:p>
              </w:tc>
              <w:tc>
                <w:tcPr>
                  <w:tcW w:w="292" w:type="dxa"/>
                  <w:tcBorders>
                    <w:top w:val="nil"/>
                    <w:left w:val="single" w:sz="4" w:space="0" w:color="auto"/>
                    <w:bottom w:val="nil"/>
                    <w:right w:val="single" w:sz="4" w:space="0" w:color="auto"/>
                  </w:tcBorders>
                </w:tcPr>
                <w:p w:rsidR="00BA05EA" w:rsidRPr="009D6CC1" w:rsidRDefault="00BA05EA"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5EA" w:rsidRPr="00602F49" w:rsidRDefault="00BA05EA" w:rsidP="009D6CC1">
                  <w:pPr>
                    <w:overflowPunct w:val="0"/>
                    <w:autoSpaceDE w:val="0"/>
                    <w:autoSpaceDN w:val="0"/>
                    <w:adjustRightInd w:val="0"/>
                    <w:spacing w:after="120"/>
                    <w:jc w:val="both"/>
                    <w:textAlignment w:val="baseline"/>
                    <w:rPr>
                      <w:szCs w:val="24"/>
                    </w:rPr>
                  </w:pPr>
                </w:p>
              </w:tc>
            </w:tr>
            <w:tr w:rsidR="00BA05EA" w:rsidRPr="009D6CC1" w:rsidTr="00072BE2">
              <w:tc>
                <w:tcPr>
                  <w:tcW w:w="278" w:type="dxa"/>
                  <w:tcBorders>
                    <w:bottom w:val="single" w:sz="4" w:space="0" w:color="auto"/>
                    <w:right w:val="nil"/>
                  </w:tcBorders>
                  <w:shd w:val="pct12" w:color="auto" w:fill="auto"/>
                </w:tcPr>
                <w:p w:rsidR="00BA05EA" w:rsidRPr="009D6CC1" w:rsidRDefault="00BA05EA" w:rsidP="009D6CC1">
                  <w:pPr>
                    <w:widowControl w:val="0"/>
                    <w:suppressLineNumbers/>
                    <w:tabs>
                      <w:tab w:val="left" w:pos="460"/>
                      <w:tab w:val="left" w:pos="5660"/>
                    </w:tabs>
                    <w:suppressAutoHyphens/>
                    <w:overflowPunct w:val="0"/>
                    <w:autoSpaceDE w:val="0"/>
                    <w:autoSpaceDN w:val="0"/>
                    <w:adjustRightInd w:val="0"/>
                    <w:textAlignment w:val="baseline"/>
                    <w:rPr>
                      <w:rFonts w:ascii="Book Antiqua" w:hAnsi="Book Antiqua"/>
                      <w:b/>
                      <w:bCs/>
                      <w:sz w:val="18"/>
                      <w:szCs w:val="18"/>
                    </w:rPr>
                  </w:pPr>
                </w:p>
              </w:tc>
              <w:tc>
                <w:tcPr>
                  <w:tcW w:w="7529" w:type="dxa"/>
                  <w:gridSpan w:val="3"/>
                  <w:tcBorders>
                    <w:left w:val="nil"/>
                    <w:right w:val="single" w:sz="4" w:space="0" w:color="auto"/>
                  </w:tcBorders>
                  <w:shd w:val="pct12" w:color="auto" w:fill="auto"/>
                </w:tcPr>
                <w:p w:rsidR="002763AD" w:rsidRPr="00CF1492" w:rsidRDefault="002763AD" w:rsidP="002763AD">
                  <w:pPr>
                    <w:widowControl w:val="0"/>
                    <w:suppressLineNumbers/>
                    <w:tabs>
                      <w:tab w:val="left" w:pos="460"/>
                      <w:tab w:val="left" w:pos="5660"/>
                    </w:tabs>
                    <w:suppressAutoHyphens/>
                    <w:overflowPunct w:val="0"/>
                    <w:autoSpaceDE w:val="0"/>
                    <w:autoSpaceDN w:val="0"/>
                    <w:adjustRightInd w:val="0"/>
                    <w:textAlignment w:val="baseline"/>
                    <w:rPr>
                      <w:rFonts w:ascii="Book Antiqua" w:eastAsia="Arial Unicode MS" w:hAnsi="Book Antiqua"/>
                      <w:b/>
                      <w:bCs/>
                      <w:sz w:val="20"/>
                    </w:rPr>
                  </w:pPr>
                  <w:r w:rsidRPr="00CF1492">
                    <w:rPr>
                      <w:rFonts w:ascii="Book Antiqua" w:hAnsi="Book Antiqua"/>
                      <w:b/>
                      <w:bCs/>
                      <w:sz w:val="20"/>
                    </w:rPr>
                    <w:t>16.  Evaluación del proceso de enseñanza-aprendizaje</w:t>
                  </w:r>
                </w:p>
                <w:p w:rsidR="002763AD" w:rsidRPr="00CF1492" w:rsidRDefault="002763AD" w:rsidP="002763AD">
                  <w:pPr>
                    <w:widowControl w:val="0"/>
                    <w:suppressLineNumbers/>
                    <w:tabs>
                      <w:tab w:val="left" w:pos="240"/>
                      <w:tab w:val="left" w:pos="673"/>
                      <w:tab w:val="left" w:pos="5660"/>
                    </w:tabs>
                    <w:suppressAutoHyphens/>
                    <w:overflowPunct w:val="0"/>
                    <w:autoSpaceDE w:val="0"/>
                    <w:autoSpaceDN w:val="0"/>
                    <w:adjustRightInd w:val="0"/>
                    <w:textAlignment w:val="baseline"/>
                    <w:rPr>
                      <w:rFonts w:ascii="Book Antiqua" w:hAnsi="Book Antiqua"/>
                      <w:sz w:val="18"/>
                      <w:szCs w:val="18"/>
                    </w:rPr>
                  </w:pPr>
                  <w:r w:rsidRPr="00CF1492">
                    <w:rPr>
                      <w:rFonts w:ascii="Book Antiqua" w:hAnsi="Book Antiqua"/>
                      <w:sz w:val="18"/>
                      <w:szCs w:val="18"/>
                    </w:rPr>
                    <w:t>Efectividad de los instrumentos y procedimientos utilizados por las instancias responsables de la evaluación (departamentos, colegios, academias en la IES y a nivel Nacional a través de CENEVAL) para:</w:t>
                  </w:r>
                </w:p>
                <w:p w:rsidR="002763AD" w:rsidRPr="00CF1492" w:rsidRDefault="002763AD" w:rsidP="002763AD">
                  <w:pPr>
                    <w:widowControl w:val="0"/>
                    <w:numPr>
                      <w:ilvl w:val="0"/>
                      <w:numId w:val="116"/>
                    </w:numPr>
                    <w:suppressLineNumbers/>
                    <w:suppressAutoHyphens/>
                    <w:overflowPunct w:val="0"/>
                    <w:autoSpaceDE w:val="0"/>
                    <w:autoSpaceDN w:val="0"/>
                    <w:adjustRightInd w:val="0"/>
                    <w:textAlignment w:val="baseline"/>
                    <w:rPr>
                      <w:rFonts w:ascii="Book Antiqua" w:hAnsi="Book Antiqua"/>
                      <w:sz w:val="18"/>
                      <w:szCs w:val="18"/>
                    </w:rPr>
                  </w:pPr>
                  <w:r w:rsidRPr="00CF1492">
                    <w:rPr>
                      <w:rFonts w:ascii="Book Antiqua" w:hAnsi="Book Antiqua"/>
                      <w:sz w:val="18"/>
                      <w:szCs w:val="18"/>
                    </w:rPr>
                    <w:t>la evaluación de los diversos tipos de aprendizaje alcanzados por los estudiantes;</w:t>
                  </w:r>
                </w:p>
                <w:p w:rsidR="002763AD" w:rsidRPr="00CF1492" w:rsidRDefault="002763AD" w:rsidP="002763AD">
                  <w:pPr>
                    <w:widowControl w:val="0"/>
                    <w:numPr>
                      <w:ilvl w:val="0"/>
                      <w:numId w:val="116"/>
                    </w:numPr>
                    <w:suppressLineNumbers/>
                    <w:suppressAutoHyphens/>
                    <w:overflowPunct w:val="0"/>
                    <w:autoSpaceDE w:val="0"/>
                    <w:autoSpaceDN w:val="0"/>
                    <w:adjustRightInd w:val="0"/>
                    <w:textAlignment w:val="baseline"/>
                    <w:rPr>
                      <w:rFonts w:ascii="Book Antiqua" w:hAnsi="Book Antiqua"/>
                      <w:sz w:val="18"/>
                      <w:szCs w:val="18"/>
                      <w:lang w:val="es-MX"/>
                    </w:rPr>
                  </w:pPr>
                  <w:r w:rsidRPr="00CF1492">
                    <w:rPr>
                      <w:rFonts w:ascii="Book Antiqua" w:hAnsi="Book Antiqua"/>
                      <w:sz w:val="18"/>
                      <w:szCs w:val="18"/>
                    </w:rPr>
                    <w:t xml:space="preserve">la supervisión de los aprendizajes; </w:t>
                  </w:r>
                </w:p>
                <w:p w:rsidR="00BA05EA" w:rsidRPr="009D6CC1" w:rsidRDefault="002763AD" w:rsidP="002763AD">
                  <w:pPr>
                    <w:widowControl w:val="0"/>
                    <w:numPr>
                      <w:ilvl w:val="0"/>
                      <w:numId w:val="116"/>
                    </w:numPr>
                    <w:suppressLineNumbers/>
                    <w:suppressAutoHyphens/>
                    <w:overflowPunct w:val="0"/>
                    <w:autoSpaceDE w:val="0"/>
                    <w:autoSpaceDN w:val="0"/>
                    <w:adjustRightInd w:val="0"/>
                    <w:textAlignment w:val="baseline"/>
                    <w:rPr>
                      <w:rFonts w:ascii="Book Antiqua" w:hAnsi="Book Antiqua"/>
                      <w:sz w:val="18"/>
                      <w:szCs w:val="18"/>
                      <w:lang w:val="es-MX"/>
                    </w:rPr>
                  </w:pPr>
                  <w:r w:rsidRPr="00CF1492">
                    <w:rPr>
                      <w:rFonts w:ascii="Book Antiqua" w:hAnsi="Book Antiqua"/>
                      <w:sz w:val="18"/>
                      <w:szCs w:val="18"/>
                    </w:rPr>
                    <w:t>la evaluación de los conocimientos y las competencias adquiridas por los estudiantes en el servicio social y/o en las prácticas profesionales.</w:t>
                  </w:r>
                </w:p>
              </w:tc>
              <w:tc>
                <w:tcPr>
                  <w:tcW w:w="292" w:type="dxa"/>
                  <w:tcBorders>
                    <w:top w:val="nil"/>
                    <w:left w:val="single" w:sz="4" w:space="0" w:color="auto"/>
                    <w:bottom w:val="nil"/>
                    <w:right w:val="single" w:sz="4" w:space="0" w:color="auto"/>
                  </w:tcBorders>
                </w:tcPr>
                <w:p w:rsidR="00BA05EA" w:rsidRPr="009D6CC1" w:rsidRDefault="00BA05EA"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5EA" w:rsidRPr="00602F49" w:rsidRDefault="00BA05EA" w:rsidP="009D6CC1">
                  <w:pPr>
                    <w:overflowPunct w:val="0"/>
                    <w:autoSpaceDE w:val="0"/>
                    <w:autoSpaceDN w:val="0"/>
                    <w:adjustRightInd w:val="0"/>
                    <w:spacing w:after="120"/>
                    <w:jc w:val="both"/>
                    <w:textAlignment w:val="baseline"/>
                    <w:rPr>
                      <w:szCs w:val="24"/>
                    </w:rPr>
                  </w:pPr>
                </w:p>
              </w:tc>
            </w:tr>
            <w:tr w:rsidR="00BA05EA" w:rsidRPr="009D6CC1" w:rsidTr="00072BE2">
              <w:tc>
                <w:tcPr>
                  <w:tcW w:w="278" w:type="dxa"/>
                  <w:tcBorders>
                    <w:bottom w:val="single" w:sz="4" w:space="0" w:color="auto"/>
                    <w:right w:val="nil"/>
                  </w:tcBorders>
                  <w:shd w:val="pct12" w:color="auto" w:fill="auto"/>
                </w:tcPr>
                <w:p w:rsidR="00BA05EA" w:rsidRPr="009D6CC1" w:rsidRDefault="00BA05EA" w:rsidP="009D6CC1">
                  <w:pPr>
                    <w:widowControl w:val="0"/>
                    <w:suppressLineNumbers/>
                    <w:tabs>
                      <w:tab w:val="left" w:pos="5215"/>
                    </w:tabs>
                    <w:suppressAutoHyphens/>
                    <w:overflowPunct w:val="0"/>
                    <w:autoSpaceDE w:val="0"/>
                    <w:autoSpaceDN w:val="0"/>
                    <w:adjustRightInd w:val="0"/>
                    <w:textAlignment w:val="baseline"/>
                    <w:rPr>
                      <w:rFonts w:ascii="Book Antiqua" w:hAnsi="Book Antiqua"/>
                      <w:b/>
                      <w:bCs/>
                      <w:sz w:val="18"/>
                      <w:szCs w:val="18"/>
                    </w:rPr>
                  </w:pPr>
                </w:p>
              </w:tc>
              <w:tc>
                <w:tcPr>
                  <w:tcW w:w="7529" w:type="dxa"/>
                  <w:gridSpan w:val="3"/>
                  <w:tcBorders>
                    <w:left w:val="nil"/>
                    <w:right w:val="single" w:sz="4" w:space="0" w:color="auto"/>
                  </w:tcBorders>
                  <w:shd w:val="pct12" w:color="auto" w:fill="auto"/>
                </w:tcPr>
                <w:p w:rsidR="00BA05EA" w:rsidRPr="009D6CC1" w:rsidRDefault="00BA05EA" w:rsidP="009D6CC1">
                  <w:pPr>
                    <w:widowControl w:val="0"/>
                    <w:suppressLineNumbers/>
                    <w:tabs>
                      <w:tab w:val="left" w:pos="5215"/>
                    </w:tabs>
                    <w:suppressAutoHyphens/>
                    <w:overflowPunct w:val="0"/>
                    <w:autoSpaceDE w:val="0"/>
                    <w:autoSpaceDN w:val="0"/>
                    <w:adjustRightInd w:val="0"/>
                    <w:textAlignment w:val="baseline"/>
                    <w:rPr>
                      <w:rFonts w:ascii="Book Antiqua" w:eastAsia="Arial Unicode MS" w:hAnsi="Book Antiqua"/>
                      <w:b/>
                      <w:bCs/>
                      <w:sz w:val="20"/>
                    </w:rPr>
                  </w:pPr>
                  <w:r w:rsidRPr="009D6CC1">
                    <w:rPr>
                      <w:rFonts w:ascii="Book Antiqua" w:hAnsi="Book Antiqua"/>
                      <w:b/>
                      <w:bCs/>
                      <w:sz w:val="20"/>
                    </w:rPr>
                    <w:t>17. Utilización de tecnologías educativa y de la información</w:t>
                  </w:r>
                </w:p>
                <w:p w:rsidR="00BA05EA" w:rsidRPr="009D6CC1" w:rsidRDefault="00BA05EA" w:rsidP="009D6CC1">
                  <w:pPr>
                    <w:widowControl w:val="0"/>
                    <w:suppressLineNumbers/>
                    <w:tabs>
                      <w:tab w:val="left" w:pos="5215"/>
                    </w:tabs>
                    <w:suppressAutoHyphens/>
                    <w:overflowPunct w:val="0"/>
                    <w:autoSpaceDE w:val="0"/>
                    <w:autoSpaceDN w:val="0"/>
                    <w:adjustRightInd w:val="0"/>
                    <w:textAlignment w:val="baseline"/>
                    <w:rPr>
                      <w:rFonts w:ascii="Book Antiqua" w:eastAsia="Arial Unicode MS" w:hAnsi="Book Antiqua"/>
                      <w:sz w:val="18"/>
                      <w:szCs w:val="18"/>
                    </w:rPr>
                  </w:pPr>
                  <w:r w:rsidRPr="009D6CC1">
                    <w:rPr>
                      <w:rFonts w:ascii="Book Antiqua" w:hAnsi="Book Antiqua"/>
                      <w:sz w:val="18"/>
                      <w:szCs w:val="18"/>
                    </w:rPr>
                    <w:t>Existencia y pertinencia de los recursos tecnológicos, documentales y materiales educativos en apoyo al proceso de enseñanza-aprendizaje:</w:t>
                  </w:r>
                </w:p>
                <w:p w:rsidR="00BA05EA" w:rsidRPr="009D6CC1" w:rsidRDefault="00BA05EA" w:rsidP="009D6CC1">
                  <w:pPr>
                    <w:widowControl w:val="0"/>
                    <w:numPr>
                      <w:ilvl w:val="0"/>
                      <w:numId w:val="11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materiales escritos, virtuales...;</w:t>
                  </w:r>
                </w:p>
                <w:p w:rsidR="00BA05EA" w:rsidRPr="00BA05EA" w:rsidRDefault="00BA05EA" w:rsidP="00BA05EA">
                  <w:pPr>
                    <w:widowControl w:val="0"/>
                    <w:numPr>
                      <w:ilvl w:val="0"/>
                      <w:numId w:val="117"/>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t xml:space="preserve">diseño de situaciones de aprendizaje </w:t>
                  </w:r>
                  <w:proofErr w:type="spellStart"/>
                  <w:r w:rsidRPr="009D6CC1">
                    <w:rPr>
                      <w:rFonts w:ascii="Book Antiqua" w:hAnsi="Book Antiqua"/>
                      <w:sz w:val="18"/>
                      <w:szCs w:val="18"/>
                    </w:rPr>
                    <w:t>intra</w:t>
                  </w:r>
                  <w:proofErr w:type="spellEnd"/>
                  <w:r w:rsidRPr="009D6CC1">
                    <w:rPr>
                      <w:rFonts w:ascii="Book Antiqua" w:hAnsi="Book Antiqua"/>
                      <w:sz w:val="18"/>
                      <w:szCs w:val="18"/>
                    </w:rPr>
                    <w:t xml:space="preserve"> y extramuros (simulaciones, casos, aplicaciones, problemas...);</w:t>
                  </w:r>
                </w:p>
                <w:p w:rsidR="00BA05EA" w:rsidRPr="009D6CC1" w:rsidRDefault="00BA05EA" w:rsidP="00BA05EA">
                  <w:pPr>
                    <w:widowControl w:val="0"/>
                    <w:numPr>
                      <w:ilvl w:val="0"/>
                      <w:numId w:val="117"/>
                    </w:numPr>
                    <w:suppressLineNumbers/>
                    <w:suppressAutoHyphens/>
                    <w:overflowPunct w:val="0"/>
                    <w:autoSpaceDE w:val="0"/>
                    <w:autoSpaceDN w:val="0"/>
                    <w:adjustRightInd w:val="0"/>
                    <w:textAlignment w:val="baseline"/>
                    <w:rPr>
                      <w:rFonts w:ascii="Book Antiqua" w:hAnsi="Book Antiqua"/>
                      <w:sz w:val="18"/>
                      <w:szCs w:val="18"/>
                      <w:lang w:val="es-MX"/>
                    </w:rPr>
                  </w:pPr>
                  <w:r w:rsidRPr="009D6CC1">
                    <w:rPr>
                      <w:rFonts w:ascii="Book Antiqua" w:hAnsi="Book Antiqua"/>
                      <w:sz w:val="18"/>
                      <w:szCs w:val="18"/>
                    </w:rPr>
                    <w:lastRenderedPageBreak/>
                    <w:t>obtención, análisis, evaluación, selección y uso de la información por parte de los alumnos.</w:t>
                  </w:r>
                </w:p>
              </w:tc>
              <w:tc>
                <w:tcPr>
                  <w:tcW w:w="292" w:type="dxa"/>
                  <w:tcBorders>
                    <w:top w:val="nil"/>
                    <w:left w:val="single" w:sz="4" w:space="0" w:color="auto"/>
                    <w:bottom w:val="nil"/>
                    <w:right w:val="single" w:sz="4" w:space="0" w:color="auto"/>
                  </w:tcBorders>
                </w:tcPr>
                <w:p w:rsidR="00BA05EA" w:rsidRPr="009D6CC1" w:rsidRDefault="00BA05EA"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5EA" w:rsidRPr="00602F49" w:rsidRDefault="00BA05EA" w:rsidP="009D6CC1">
                  <w:pPr>
                    <w:overflowPunct w:val="0"/>
                    <w:autoSpaceDE w:val="0"/>
                    <w:autoSpaceDN w:val="0"/>
                    <w:adjustRightInd w:val="0"/>
                    <w:spacing w:after="120"/>
                    <w:jc w:val="both"/>
                    <w:textAlignment w:val="baseline"/>
                    <w:rPr>
                      <w:szCs w:val="24"/>
                    </w:rPr>
                  </w:pPr>
                </w:p>
              </w:tc>
            </w:tr>
            <w:tr w:rsidR="00BA05EA" w:rsidRPr="009D6CC1" w:rsidTr="00072BE2">
              <w:tc>
                <w:tcPr>
                  <w:tcW w:w="278" w:type="dxa"/>
                  <w:tcBorders>
                    <w:right w:val="nil"/>
                  </w:tcBorders>
                  <w:shd w:val="pct12" w:color="auto" w:fill="auto"/>
                </w:tcPr>
                <w:p w:rsidR="00BA05EA" w:rsidRPr="009D6CC1" w:rsidRDefault="00BA05EA" w:rsidP="009D6CC1">
                  <w:pPr>
                    <w:widowControl w:val="0"/>
                    <w:suppressLineNumbers/>
                    <w:tabs>
                      <w:tab w:val="left" w:pos="5215"/>
                    </w:tabs>
                    <w:suppressAutoHyphens/>
                    <w:overflowPunct w:val="0"/>
                    <w:autoSpaceDE w:val="0"/>
                    <w:autoSpaceDN w:val="0"/>
                    <w:adjustRightInd w:val="0"/>
                    <w:textAlignment w:val="baseline"/>
                    <w:rPr>
                      <w:rFonts w:ascii="Book Antiqua" w:hAnsi="Book Antiqua"/>
                      <w:b/>
                      <w:bCs/>
                      <w:sz w:val="18"/>
                      <w:szCs w:val="18"/>
                    </w:rPr>
                  </w:pPr>
                </w:p>
              </w:tc>
              <w:tc>
                <w:tcPr>
                  <w:tcW w:w="7529" w:type="dxa"/>
                  <w:gridSpan w:val="3"/>
                  <w:tcBorders>
                    <w:left w:val="nil"/>
                    <w:right w:val="single" w:sz="4" w:space="0" w:color="auto"/>
                  </w:tcBorders>
                  <w:shd w:val="pct12" w:color="auto" w:fill="auto"/>
                </w:tcPr>
                <w:p w:rsidR="00BA05EA" w:rsidRPr="009D6CC1" w:rsidRDefault="00BA05EA" w:rsidP="009D6CC1">
                  <w:pPr>
                    <w:widowControl w:val="0"/>
                    <w:suppressLineNumbers/>
                    <w:tabs>
                      <w:tab w:val="left" w:pos="5215"/>
                    </w:tabs>
                    <w:suppressAutoHyphens/>
                    <w:overflowPunct w:val="0"/>
                    <w:autoSpaceDE w:val="0"/>
                    <w:autoSpaceDN w:val="0"/>
                    <w:adjustRightInd w:val="0"/>
                    <w:textAlignment w:val="baseline"/>
                    <w:rPr>
                      <w:rFonts w:ascii="Book Antiqua" w:eastAsia="Arial Unicode MS" w:hAnsi="Book Antiqua"/>
                      <w:b/>
                      <w:bCs/>
                      <w:sz w:val="20"/>
                    </w:rPr>
                  </w:pPr>
                  <w:r w:rsidRPr="009D6CC1">
                    <w:rPr>
                      <w:rFonts w:ascii="Book Antiqua" w:hAnsi="Book Antiqua"/>
                      <w:b/>
                      <w:bCs/>
                      <w:sz w:val="20"/>
                    </w:rPr>
                    <w:t>18. Servicio social</w:t>
                  </w:r>
                </w:p>
                <w:p w:rsidR="00BA05EA" w:rsidRPr="009D6CC1" w:rsidRDefault="00BA05EA" w:rsidP="009D6CC1">
                  <w:pPr>
                    <w:widowControl w:val="0"/>
                    <w:suppressLineNumbers/>
                    <w:tabs>
                      <w:tab w:val="left" w:pos="5215"/>
                    </w:tabs>
                    <w:suppressAutoHyphens/>
                    <w:overflowPunct w:val="0"/>
                    <w:autoSpaceDE w:val="0"/>
                    <w:autoSpaceDN w:val="0"/>
                    <w:adjustRightInd w:val="0"/>
                    <w:textAlignment w:val="baseline"/>
                    <w:rPr>
                      <w:rFonts w:ascii="Book Antiqua" w:eastAsia="Arial Unicode MS" w:hAnsi="Book Antiqua"/>
                      <w:sz w:val="18"/>
                      <w:szCs w:val="18"/>
                    </w:rPr>
                  </w:pPr>
                  <w:r w:rsidRPr="009D6CC1">
                    <w:rPr>
                      <w:rFonts w:ascii="Book Antiqua" w:hAnsi="Book Antiqua"/>
                      <w:sz w:val="18"/>
                      <w:szCs w:val="18"/>
                    </w:rPr>
                    <w:t>Relevancia del servicio social en el plan de estudios y:</w:t>
                  </w:r>
                </w:p>
                <w:p w:rsidR="00BA05EA" w:rsidRPr="009D6CC1" w:rsidRDefault="00BA05EA" w:rsidP="009D6CC1">
                  <w:pPr>
                    <w:widowControl w:val="0"/>
                    <w:numPr>
                      <w:ilvl w:val="0"/>
                      <w:numId w:val="11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su impacto en la formación integral de los estudiantes;</w:t>
                  </w:r>
                </w:p>
                <w:p w:rsidR="00BA05EA" w:rsidRPr="009D6CC1" w:rsidRDefault="00BA05EA" w:rsidP="009D6CC1">
                  <w:pPr>
                    <w:widowControl w:val="0"/>
                    <w:numPr>
                      <w:ilvl w:val="0"/>
                      <w:numId w:val="11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adecuación en la planeación y control del mismo;</w:t>
                  </w:r>
                </w:p>
                <w:p w:rsidR="00BA05EA" w:rsidRDefault="00BA05EA" w:rsidP="00BA05EA">
                  <w:pPr>
                    <w:widowControl w:val="0"/>
                    <w:numPr>
                      <w:ilvl w:val="0"/>
                      <w:numId w:val="11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apoyo al estudiante en la elección, desarrollo y supervisión de las actividades del servicio social;</w:t>
                  </w:r>
                </w:p>
                <w:p w:rsidR="00BA05EA" w:rsidRPr="009D6CC1" w:rsidRDefault="00BA05EA" w:rsidP="00BA05EA">
                  <w:pPr>
                    <w:widowControl w:val="0"/>
                    <w:numPr>
                      <w:ilvl w:val="0"/>
                      <w:numId w:val="11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Relación de proyectos de servicio social de atención a zonas vulnerables.</w:t>
                  </w:r>
                </w:p>
              </w:tc>
              <w:tc>
                <w:tcPr>
                  <w:tcW w:w="292" w:type="dxa"/>
                  <w:tcBorders>
                    <w:top w:val="nil"/>
                    <w:left w:val="single" w:sz="4" w:space="0" w:color="auto"/>
                    <w:bottom w:val="nil"/>
                    <w:right w:val="single" w:sz="4" w:space="0" w:color="auto"/>
                  </w:tcBorders>
                </w:tcPr>
                <w:p w:rsidR="00BA05EA" w:rsidRPr="009D6CC1" w:rsidRDefault="00BA05EA"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5EA" w:rsidRPr="00602F49" w:rsidRDefault="00BA05EA" w:rsidP="009D6CC1">
                  <w:pPr>
                    <w:overflowPunct w:val="0"/>
                    <w:autoSpaceDE w:val="0"/>
                    <w:autoSpaceDN w:val="0"/>
                    <w:adjustRightInd w:val="0"/>
                    <w:spacing w:after="120"/>
                    <w:jc w:val="both"/>
                    <w:textAlignment w:val="baseline"/>
                    <w:rPr>
                      <w:szCs w:val="24"/>
                    </w:rPr>
                  </w:pPr>
                </w:p>
              </w:tc>
            </w:tr>
            <w:tr w:rsidR="00BA0649" w:rsidRPr="009D6CC1" w:rsidTr="009D6CC1">
              <w:tc>
                <w:tcPr>
                  <w:tcW w:w="7807" w:type="dxa"/>
                  <w:gridSpan w:val="4"/>
                  <w:vMerge w:val="restart"/>
                  <w:tcBorders>
                    <w:right w:val="single" w:sz="4" w:space="0" w:color="auto"/>
                  </w:tcBorders>
                  <w:shd w:val="pct12" w:color="auto" w:fill="auto"/>
                  <w:vAlign w:val="center"/>
                </w:tcPr>
                <w:p w:rsidR="00BA0649" w:rsidRPr="009D6CC1" w:rsidRDefault="00BA0649" w:rsidP="009D6CC1">
                  <w:pPr>
                    <w:overflowPunct w:val="0"/>
                    <w:autoSpaceDE w:val="0"/>
                    <w:autoSpaceDN w:val="0"/>
                    <w:adjustRightInd w:val="0"/>
                    <w:textAlignment w:val="baseline"/>
                    <w:rPr>
                      <w:rFonts w:ascii="Book Antiqua" w:hAnsi="Book Antiqua"/>
                      <w:sz w:val="20"/>
                    </w:rPr>
                  </w:pPr>
                  <w:r w:rsidRPr="009D6CC1">
                    <w:rPr>
                      <w:rFonts w:ascii="Book Antiqua" w:hAnsi="Book Antiqua"/>
                      <w:sz w:val="20"/>
                    </w:rPr>
                    <w:t>Enuncie en los espacios señalados en la columna de la derecha, las principales fortalezas identificadas por la institución acerca del programa educativo que se está evaluando y las acciones que están desarrollando para asegurar dichas condiciones de fortaleza dentro de esta categoría de análisis:</w:t>
                  </w:r>
                  <w:r w:rsidRPr="009D6CC1">
                    <w:rPr>
                      <w:rFonts w:ascii="Book Antiqua" w:hAnsi="Book Antiqua"/>
                      <w:b/>
                      <w:bCs/>
                      <w:sz w:val="20"/>
                    </w:rPr>
                    <w:t xml:space="preserve"> </w:t>
                  </w:r>
                  <w:r w:rsidRPr="009D6CC1">
                    <w:rPr>
                      <w:rFonts w:ascii="Book Antiqua" w:hAnsi="Book Antiqua"/>
                      <w:b/>
                      <w:sz w:val="20"/>
                    </w:rPr>
                    <w:t>Modelo Educativo y plan de estudios</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rPr>
                      <w:b/>
                      <w:szCs w:val="24"/>
                    </w:rPr>
                  </w:pPr>
                  <w:r w:rsidRPr="00602F49">
                    <w:rPr>
                      <w:b/>
                      <w:szCs w:val="24"/>
                    </w:rPr>
                    <w:t xml:space="preserve">Fortalezas </w:t>
                  </w:r>
                </w:p>
                <w:p w:rsidR="00BA0649" w:rsidRPr="00602F49" w:rsidRDefault="00BA0649" w:rsidP="009D6CC1">
                  <w:pPr>
                    <w:overflowPunct w:val="0"/>
                    <w:autoSpaceDE w:val="0"/>
                    <w:autoSpaceDN w:val="0"/>
                    <w:adjustRightInd w:val="0"/>
                    <w:spacing w:after="120"/>
                    <w:textAlignment w:val="baseline"/>
                    <w:rPr>
                      <w:b/>
                      <w:szCs w:val="24"/>
                    </w:rPr>
                  </w:pPr>
                  <w:r w:rsidRPr="00602F49">
                    <w:rPr>
                      <w:b/>
                      <w:szCs w:val="24"/>
                    </w:rPr>
                    <w:t xml:space="preserve">Categoría de </w:t>
                  </w:r>
                  <w:r w:rsidRPr="00602F49">
                    <w:rPr>
                      <w:rFonts w:ascii="Book Antiqua" w:hAnsi="Book Antiqua"/>
                      <w:b/>
                      <w:szCs w:val="24"/>
                    </w:rPr>
                    <w:t>Modelo Educativo y plan de estudios</w:t>
                  </w: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22"/>
                    </w:numPr>
                    <w:overflowPunct w:val="0"/>
                    <w:autoSpaceDE w:val="0"/>
                    <w:autoSpaceDN w:val="0"/>
                    <w:adjustRightInd w:val="0"/>
                    <w:spacing w:after="120"/>
                    <w:jc w:val="both"/>
                    <w:textAlignment w:val="baseline"/>
                    <w:rPr>
                      <w:szCs w:val="24"/>
                    </w:rPr>
                  </w:pP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22"/>
                    </w:numPr>
                    <w:overflowPunct w:val="0"/>
                    <w:autoSpaceDE w:val="0"/>
                    <w:autoSpaceDN w:val="0"/>
                    <w:adjustRightInd w:val="0"/>
                    <w:spacing w:after="120"/>
                    <w:jc w:val="both"/>
                    <w:textAlignment w:val="baseline"/>
                    <w:rPr>
                      <w:szCs w:val="24"/>
                    </w:rPr>
                  </w:pP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22"/>
                    </w:numPr>
                    <w:overflowPunct w:val="0"/>
                    <w:autoSpaceDE w:val="0"/>
                    <w:autoSpaceDN w:val="0"/>
                    <w:adjustRightInd w:val="0"/>
                    <w:spacing w:after="120"/>
                    <w:jc w:val="both"/>
                    <w:textAlignment w:val="baseline"/>
                    <w:rPr>
                      <w:szCs w:val="24"/>
                    </w:rPr>
                  </w:pP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rPr>
                      <w:b/>
                    </w:rPr>
                  </w:pPr>
                  <w:r w:rsidRPr="00602F49">
                    <w:rPr>
                      <w:b/>
                      <w:szCs w:val="24"/>
                    </w:rPr>
                    <w:t>Acciones que se realizan para asegurar las fortalezas enunciadas</w:t>
                  </w: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23"/>
                    </w:numPr>
                    <w:overflowPunct w:val="0"/>
                    <w:autoSpaceDE w:val="0"/>
                    <w:autoSpaceDN w:val="0"/>
                    <w:adjustRightInd w:val="0"/>
                    <w:spacing w:after="120"/>
                    <w:jc w:val="both"/>
                    <w:textAlignment w:val="baseline"/>
                    <w:rPr>
                      <w:szCs w:val="24"/>
                    </w:rPr>
                  </w:pP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23"/>
                    </w:numPr>
                    <w:overflowPunct w:val="0"/>
                    <w:autoSpaceDE w:val="0"/>
                    <w:autoSpaceDN w:val="0"/>
                    <w:adjustRightInd w:val="0"/>
                    <w:spacing w:after="120"/>
                    <w:jc w:val="both"/>
                    <w:textAlignment w:val="baseline"/>
                    <w:rPr>
                      <w:szCs w:val="24"/>
                    </w:rPr>
                  </w:pPr>
                </w:p>
              </w:tc>
            </w:tr>
            <w:tr w:rsidR="00BA0649" w:rsidRPr="009D6CC1" w:rsidTr="009D6CC1">
              <w:tc>
                <w:tcPr>
                  <w:tcW w:w="7807" w:type="dxa"/>
                  <w:gridSpan w:val="4"/>
                  <w:vMerge/>
                  <w:tcBorders>
                    <w:bottom w:val="single" w:sz="4" w:space="0" w:color="auto"/>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23"/>
                    </w:numPr>
                    <w:overflowPunct w:val="0"/>
                    <w:autoSpaceDE w:val="0"/>
                    <w:autoSpaceDN w:val="0"/>
                    <w:adjustRightInd w:val="0"/>
                    <w:spacing w:after="120"/>
                    <w:jc w:val="both"/>
                    <w:textAlignment w:val="baseline"/>
                    <w:rPr>
                      <w:szCs w:val="24"/>
                    </w:rPr>
                  </w:pPr>
                </w:p>
              </w:tc>
            </w:tr>
            <w:tr w:rsidR="00BA0649" w:rsidRPr="009D6CC1" w:rsidTr="009D6CC1">
              <w:tc>
                <w:tcPr>
                  <w:tcW w:w="7807" w:type="dxa"/>
                  <w:gridSpan w:val="4"/>
                  <w:vMerge w:val="restart"/>
                  <w:tcBorders>
                    <w:right w:val="single" w:sz="4" w:space="0" w:color="auto"/>
                  </w:tcBorders>
                  <w:shd w:val="pct12" w:color="auto" w:fill="auto"/>
                  <w:vAlign w:val="center"/>
                </w:tcPr>
                <w:p w:rsidR="00BA0649" w:rsidRPr="009D6CC1" w:rsidRDefault="00BA0649" w:rsidP="009D6CC1">
                  <w:pPr>
                    <w:overflowPunct w:val="0"/>
                    <w:autoSpaceDE w:val="0"/>
                    <w:autoSpaceDN w:val="0"/>
                    <w:adjustRightInd w:val="0"/>
                    <w:textAlignment w:val="baseline"/>
                    <w:rPr>
                      <w:rFonts w:ascii="Book Antiqua" w:hAnsi="Book Antiqua"/>
                      <w:b/>
                      <w:sz w:val="20"/>
                    </w:rPr>
                  </w:pPr>
                  <w:r w:rsidRPr="009D6CC1">
                    <w:rPr>
                      <w:rFonts w:ascii="Book Antiqua" w:hAnsi="Book Antiqua"/>
                      <w:sz w:val="20"/>
                    </w:rPr>
                    <w:t xml:space="preserve">Enuncie en los espacios señalados en la columna de la derecha, las principales debilidades detectadas por la institución acerca del programa educativo que se está evaluando y las acciones que se están desarrollando para atender dichas condiciones de debilidad dentro de esta categoría de análisis: </w:t>
                  </w:r>
                  <w:r w:rsidRPr="009D6CC1">
                    <w:rPr>
                      <w:rFonts w:ascii="Book Antiqua" w:hAnsi="Book Antiqua"/>
                      <w:b/>
                      <w:sz w:val="20"/>
                    </w:rPr>
                    <w:t>Modelo Educativo y plan de estudios</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rPr>
                      <w:b/>
                      <w:szCs w:val="24"/>
                    </w:rPr>
                  </w:pPr>
                  <w:r w:rsidRPr="00602F49">
                    <w:rPr>
                      <w:b/>
                      <w:szCs w:val="24"/>
                    </w:rPr>
                    <w:t>Debilidades (principales problemas detectados)</w:t>
                  </w:r>
                </w:p>
                <w:p w:rsidR="00BA0649" w:rsidRPr="00602F49" w:rsidRDefault="00BA0649" w:rsidP="009D6CC1">
                  <w:pPr>
                    <w:overflowPunct w:val="0"/>
                    <w:autoSpaceDE w:val="0"/>
                    <w:autoSpaceDN w:val="0"/>
                    <w:adjustRightInd w:val="0"/>
                    <w:spacing w:after="120"/>
                    <w:textAlignment w:val="baseline"/>
                    <w:rPr>
                      <w:szCs w:val="24"/>
                    </w:rPr>
                  </w:pPr>
                  <w:r w:rsidRPr="00602F49">
                    <w:rPr>
                      <w:b/>
                      <w:szCs w:val="24"/>
                    </w:rPr>
                    <w:t>Categoría de Modelo Educativo y plan de estudios</w:t>
                  </w: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24"/>
                    </w:numPr>
                    <w:overflowPunct w:val="0"/>
                    <w:autoSpaceDE w:val="0"/>
                    <w:autoSpaceDN w:val="0"/>
                    <w:adjustRightInd w:val="0"/>
                    <w:spacing w:after="120"/>
                    <w:jc w:val="both"/>
                    <w:textAlignment w:val="baseline"/>
                    <w:rPr>
                      <w:szCs w:val="24"/>
                    </w:rPr>
                  </w:pP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24"/>
                    </w:numPr>
                    <w:overflowPunct w:val="0"/>
                    <w:autoSpaceDE w:val="0"/>
                    <w:autoSpaceDN w:val="0"/>
                    <w:adjustRightInd w:val="0"/>
                    <w:spacing w:after="120"/>
                    <w:jc w:val="both"/>
                    <w:textAlignment w:val="baseline"/>
                    <w:rPr>
                      <w:szCs w:val="24"/>
                    </w:rPr>
                  </w:pP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24"/>
                    </w:numPr>
                    <w:overflowPunct w:val="0"/>
                    <w:autoSpaceDE w:val="0"/>
                    <w:autoSpaceDN w:val="0"/>
                    <w:adjustRightInd w:val="0"/>
                    <w:spacing w:after="120"/>
                    <w:jc w:val="both"/>
                    <w:textAlignment w:val="baseline"/>
                    <w:rPr>
                      <w:szCs w:val="24"/>
                    </w:rPr>
                  </w:pP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pPr>
                  <w:r w:rsidRPr="00602F49">
                    <w:rPr>
                      <w:b/>
                      <w:szCs w:val="24"/>
                    </w:rPr>
                    <w:t>Acciones que se realizan para atender las debilidades detectadas</w:t>
                  </w: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25"/>
                    </w:numPr>
                    <w:overflowPunct w:val="0"/>
                    <w:autoSpaceDE w:val="0"/>
                    <w:autoSpaceDN w:val="0"/>
                    <w:adjustRightInd w:val="0"/>
                    <w:spacing w:after="120"/>
                    <w:jc w:val="both"/>
                    <w:textAlignment w:val="baseline"/>
                    <w:rPr>
                      <w:szCs w:val="24"/>
                    </w:rPr>
                  </w:pP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25"/>
                    </w:numPr>
                    <w:overflowPunct w:val="0"/>
                    <w:autoSpaceDE w:val="0"/>
                    <w:autoSpaceDN w:val="0"/>
                    <w:adjustRightInd w:val="0"/>
                    <w:spacing w:after="120"/>
                    <w:jc w:val="both"/>
                    <w:textAlignment w:val="baseline"/>
                    <w:rPr>
                      <w:szCs w:val="24"/>
                    </w:rPr>
                  </w:pPr>
                </w:p>
              </w:tc>
            </w:tr>
            <w:tr w:rsidR="00BA0649" w:rsidRPr="009D6CC1" w:rsidTr="009D6CC1">
              <w:tc>
                <w:tcPr>
                  <w:tcW w:w="7807" w:type="dxa"/>
                  <w:gridSpan w:val="4"/>
                  <w:vMerge/>
                  <w:tcBorders>
                    <w:bottom w:val="single" w:sz="4" w:space="0" w:color="auto"/>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25"/>
                    </w:numPr>
                    <w:overflowPunct w:val="0"/>
                    <w:autoSpaceDE w:val="0"/>
                    <w:autoSpaceDN w:val="0"/>
                    <w:adjustRightInd w:val="0"/>
                    <w:spacing w:after="120"/>
                    <w:jc w:val="both"/>
                    <w:textAlignment w:val="baseline"/>
                    <w:rPr>
                      <w:szCs w:val="24"/>
                    </w:rPr>
                  </w:pPr>
                </w:p>
              </w:tc>
            </w:tr>
            <w:tr w:rsidR="00BA0649" w:rsidRPr="009D6CC1" w:rsidTr="009D6CC1">
              <w:tc>
                <w:tcPr>
                  <w:tcW w:w="7807" w:type="dxa"/>
                  <w:gridSpan w:val="4"/>
                  <w:tcBorders>
                    <w:right w:val="single" w:sz="4" w:space="0" w:color="auto"/>
                  </w:tcBorders>
                  <w:shd w:val="pct12" w:color="auto" w:fill="auto"/>
                </w:tcPr>
                <w:p w:rsidR="00BA0649" w:rsidRPr="009D6CC1" w:rsidRDefault="00BA0649" w:rsidP="009D6CC1">
                  <w:pPr>
                    <w:overflowPunct w:val="0"/>
                    <w:autoSpaceDE w:val="0"/>
                    <w:autoSpaceDN w:val="0"/>
                    <w:adjustRightInd w:val="0"/>
                    <w:jc w:val="both"/>
                    <w:textAlignment w:val="baseline"/>
                    <w:rPr>
                      <w:rFonts w:ascii="Book Antiqua" w:hAnsi="Book Antiqua"/>
                      <w:b/>
                      <w:bCs/>
                      <w:sz w:val="20"/>
                    </w:rPr>
                  </w:pPr>
                  <w:r w:rsidRPr="009D6CC1">
                    <w:rPr>
                      <w:rFonts w:ascii="Book Antiqua" w:hAnsi="Book Antiqua"/>
                      <w:b/>
                      <w:bCs/>
                      <w:sz w:val="20"/>
                    </w:rPr>
                    <w:t>Nota:</w:t>
                  </w:r>
                </w:p>
                <w:p w:rsidR="00BA0649" w:rsidRPr="009D6CC1" w:rsidRDefault="00BA0649" w:rsidP="009D6CC1">
                  <w:pPr>
                    <w:overflowPunct w:val="0"/>
                    <w:autoSpaceDE w:val="0"/>
                    <w:autoSpaceDN w:val="0"/>
                    <w:adjustRightInd w:val="0"/>
                    <w:jc w:val="both"/>
                    <w:textAlignment w:val="baseline"/>
                    <w:rPr>
                      <w:rFonts w:ascii="Book Antiqua" w:hAnsi="Book Antiqua"/>
                      <w:sz w:val="20"/>
                    </w:rPr>
                  </w:pPr>
                  <w:r w:rsidRPr="009D6CC1">
                    <w:rPr>
                      <w:rFonts w:ascii="Book Antiqua" w:hAnsi="Book Antiqua"/>
                      <w:sz w:val="20"/>
                    </w:rPr>
                    <w:t xml:space="preserve">Describa brevemente en la celda en blanco a la derecha de cada indicador de la categoría </w:t>
                  </w:r>
                  <w:r w:rsidRPr="009D6CC1">
                    <w:rPr>
                      <w:rFonts w:ascii="Book Antiqua" w:hAnsi="Book Antiqua"/>
                      <w:b/>
                      <w:sz w:val="20"/>
                    </w:rPr>
                    <w:t>Alumnos</w:t>
                  </w:r>
                  <w:r w:rsidRPr="009D6CC1">
                    <w:rPr>
                      <w:rFonts w:ascii="Book Antiqua" w:hAnsi="Book Antiqua"/>
                      <w:sz w:val="20"/>
                    </w:rPr>
                    <w:t>, su apreciación sobre el cumplimiento del mismo, de acuerdo con la situación que guarda el programa educativo que se está evaluando y/o desde el punto de vista de su operación cotidiana.  Es importante que en cada indicador quede expresamente redactado el juicio de valor de la institución, con respecto a dicho indicador.</w:t>
                  </w: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vMerge w:val="restart"/>
                  <w:tcBorders>
                    <w:left w:val="single" w:sz="4" w:space="0" w:color="auto"/>
                    <w:right w:val="single" w:sz="4" w:space="0" w:color="auto"/>
                  </w:tcBorders>
                  <w:shd w:val="pct20" w:color="auto" w:fill="auto"/>
                  <w:vAlign w:val="center"/>
                </w:tcPr>
                <w:p w:rsidR="00BA0649" w:rsidRPr="00602F49" w:rsidRDefault="00BA0649" w:rsidP="009D6CC1">
                  <w:pPr>
                    <w:widowControl w:val="0"/>
                    <w:suppressLineNumbers/>
                    <w:suppressAutoHyphens/>
                    <w:overflowPunct w:val="0"/>
                    <w:autoSpaceDE w:val="0"/>
                    <w:autoSpaceDN w:val="0"/>
                    <w:adjustRightInd w:val="0"/>
                    <w:spacing w:after="120"/>
                    <w:textAlignment w:val="baseline"/>
                    <w:rPr>
                      <w:b/>
                      <w:bCs/>
                      <w:szCs w:val="24"/>
                    </w:rPr>
                  </w:pPr>
                  <w:r w:rsidRPr="00602F49">
                    <w:rPr>
                      <w:b/>
                      <w:bCs/>
                      <w:szCs w:val="24"/>
                    </w:rPr>
                    <w:t>4) Alumnos</w:t>
                  </w:r>
                </w:p>
              </w:tc>
            </w:tr>
            <w:tr w:rsidR="00BA05EA" w:rsidRPr="009D6CC1" w:rsidTr="00072BE2">
              <w:tc>
                <w:tcPr>
                  <w:tcW w:w="7807" w:type="dxa"/>
                  <w:gridSpan w:val="4"/>
                  <w:tcBorders>
                    <w:right w:val="single" w:sz="4" w:space="0" w:color="auto"/>
                  </w:tcBorders>
                  <w:shd w:val="pct12" w:color="auto" w:fill="auto"/>
                </w:tcPr>
                <w:p w:rsidR="00BA05EA" w:rsidRPr="009D6CC1" w:rsidRDefault="00BA05EA" w:rsidP="009D6CC1">
                  <w:pPr>
                    <w:pStyle w:val="Ttulo2"/>
                    <w:keepNext w:val="0"/>
                    <w:widowControl w:val="0"/>
                    <w:numPr>
                      <w:ilvl w:val="0"/>
                      <w:numId w:val="0"/>
                    </w:numPr>
                    <w:suppressLineNumbers/>
                    <w:suppressAutoHyphens/>
                    <w:overflowPunct w:val="0"/>
                    <w:autoSpaceDE w:val="0"/>
                    <w:autoSpaceDN w:val="0"/>
                    <w:adjustRightInd w:val="0"/>
                    <w:jc w:val="center"/>
                    <w:textAlignment w:val="baseline"/>
                    <w:rPr>
                      <w:rFonts w:ascii="Book Antiqua" w:hAnsi="Book Antiqua"/>
                      <w:bCs w:val="0"/>
                      <w:sz w:val="18"/>
                      <w:szCs w:val="18"/>
                    </w:rPr>
                  </w:pPr>
                  <w:r w:rsidRPr="009D6CC1">
                    <w:rPr>
                      <w:rFonts w:ascii="Book Antiqua" w:hAnsi="Book Antiqua"/>
                      <w:bCs w:val="0"/>
                      <w:sz w:val="18"/>
                      <w:szCs w:val="18"/>
                    </w:rPr>
                    <w:t>Indicadores</w:t>
                  </w:r>
                </w:p>
                <w:p w:rsidR="00BA05EA" w:rsidRPr="009D6CC1" w:rsidRDefault="00BA05EA" w:rsidP="009D6CC1">
                  <w:pPr>
                    <w:widowControl w:val="0"/>
                    <w:suppressLineNumbers/>
                    <w:suppressAutoHyphens/>
                    <w:overflowPunct w:val="0"/>
                    <w:autoSpaceDE w:val="0"/>
                    <w:autoSpaceDN w:val="0"/>
                    <w:adjustRightInd w:val="0"/>
                    <w:jc w:val="center"/>
                    <w:textAlignment w:val="baseline"/>
                    <w:rPr>
                      <w:rFonts w:ascii="Book Antiqua" w:hAnsi="Book Antiqua"/>
                      <w:sz w:val="18"/>
                      <w:szCs w:val="18"/>
                    </w:rPr>
                  </w:pPr>
                  <w:r w:rsidRPr="009D6CC1">
                    <w:rPr>
                      <w:rFonts w:ascii="Book Antiqua" w:hAnsi="Book Antiqua"/>
                      <w:bCs/>
                      <w:sz w:val="18"/>
                      <w:szCs w:val="18"/>
                    </w:rPr>
                    <w:t>(aspectos a evaluar)</w:t>
                  </w:r>
                </w:p>
              </w:tc>
              <w:tc>
                <w:tcPr>
                  <w:tcW w:w="292" w:type="dxa"/>
                  <w:tcBorders>
                    <w:top w:val="nil"/>
                    <w:left w:val="single" w:sz="4" w:space="0" w:color="auto"/>
                    <w:bottom w:val="nil"/>
                    <w:right w:val="single" w:sz="4" w:space="0" w:color="auto"/>
                  </w:tcBorders>
                </w:tcPr>
                <w:p w:rsidR="00BA05EA" w:rsidRPr="009D6CC1" w:rsidRDefault="00BA05EA" w:rsidP="009D6CC1">
                  <w:pPr>
                    <w:overflowPunct w:val="0"/>
                    <w:autoSpaceDE w:val="0"/>
                    <w:autoSpaceDN w:val="0"/>
                    <w:adjustRightInd w:val="0"/>
                    <w:spacing w:before="120" w:after="120"/>
                    <w:textAlignment w:val="baseline"/>
                    <w:rPr>
                      <w:smallCaps/>
                      <w:sz w:val="16"/>
                    </w:rPr>
                  </w:pPr>
                </w:p>
              </w:tc>
              <w:tc>
                <w:tcPr>
                  <w:tcW w:w="6582" w:type="dxa"/>
                  <w:vMerge/>
                  <w:tcBorders>
                    <w:left w:val="single" w:sz="4" w:space="0" w:color="auto"/>
                    <w:right w:val="single" w:sz="4" w:space="0" w:color="auto"/>
                  </w:tcBorders>
                  <w:shd w:val="pct20" w:color="auto" w:fill="auto"/>
                  <w:vAlign w:val="center"/>
                </w:tcPr>
                <w:p w:rsidR="00BA05EA" w:rsidRPr="00602F49" w:rsidRDefault="00BA05EA" w:rsidP="009D6CC1">
                  <w:pPr>
                    <w:widowControl w:val="0"/>
                    <w:suppressLineNumbers/>
                    <w:suppressAutoHyphens/>
                    <w:overflowPunct w:val="0"/>
                    <w:autoSpaceDE w:val="0"/>
                    <w:autoSpaceDN w:val="0"/>
                    <w:adjustRightInd w:val="0"/>
                    <w:spacing w:after="120"/>
                    <w:jc w:val="both"/>
                    <w:textAlignment w:val="baseline"/>
                    <w:rPr>
                      <w:szCs w:val="24"/>
                    </w:rPr>
                  </w:pPr>
                </w:p>
              </w:tc>
            </w:tr>
            <w:tr w:rsidR="00BA05EA" w:rsidRPr="009D6CC1" w:rsidTr="00072BE2">
              <w:tc>
                <w:tcPr>
                  <w:tcW w:w="278" w:type="dxa"/>
                  <w:tcBorders>
                    <w:bottom w:val="single" w:sz="4" w:space="0" w:color="auto"/>
                    <w:right w:val="nil"/>
                  </w:tcBorders>
                  <w:shd w:val="pct12" w:color="auto" w:fill="auto"/>
                </w:tcPr>
                <w:p w:rsidR="00BA05EA" w:rsidRPr="009D6CC1" w:rsidRDefault="00BA05EA" w:rsidP="009D6CC1">
                  <w:pPr>
                    <w:widowControl w:val="0"/>
                    <w:suppressLineNumbers/>
                    <w:tabs>
                      <w:tab w:val="left" w:pos="5215"/>
                    </w:tabs>
                    <w:suppressAutoHyphens/>
                    <w:overflowPunct w:val="0"/>
                    <w:autoSpaceDE w:val="0"/>
                    <w:autoSpaceDN w:val="0"/>
                    <w:adjustRightInd w:val="0"/>
                    <w:textAlignment w:val="baseline"/>
                    <w:rPr>
                      <w:rFonts w:ascii="Book Antiqua" w:hAnsi="Book Antiqua"/>
                      <w:b/>
                      <w:bCs/>
                      <w:sz w:val="18"/>
                      <w:szCs w:val="18"/>
                    </w:rPr>
                  </w:pPr>
                </w:p>
              </w:tc>
              <w:tc>
                <w:tcPr>
                  <w:tcW w:w="7529" w:type="dxa"/>
                  <w:gridSpan w:val="3"/>
                  <w:tcBorders>
                    <w:left w:val="nil"/>
                    <w:right w:val="single" w:sz="4" w:space="0" w:color="auto"/>
                  </w:tcBorders>
                  <w:shd w:val="pct12" w:color="auto" w:fill="auto"/>
                </w:tcPr>
                <w:p w:rsidR="002763AD" w:rsidRPr="00CF1492" w:rsidRDefault="002763AD" w:rsidP="002763AD">
                  <w:pPr>
                    <w:widowControl w:val="0"/>
                    <w:suppressLineNumbers/>
                    <w:tabs>
                      <w:tab w:val="left" w:pos="460"/>
                      <w:tab w:val="left" w:pos="5660"/>
                    </w:tabs>
                    <w:suppressAutoHyphens/>
                    <w:overflowPunct w:val="0"/>
                    <w:autoSpaceDE w:val="0"/>
                    <w:autoSpaceDN w:val="0"/>
                    <w:adjustRightInd w:val="0"/>
                    <w:textAlignment w:val="baseline"/>
                    <w:rPr>
                      <w:rFonts w:ascii="Book Antiqua" w:hAnsi="Book Antiqua"/>
                      <w:b/>
                      <w:bCs/>
                      <w:sz w:val="20"/>
                    </w:rPr>
                  </w:pPr>
                  <w:r w:rsidRPr="00CF1492">
                    <w:rPr>
                      <w:rFonts w:ascii="Book Antiqua" w:hAnsi="Book Antiqua"/>
                      <w:b/>
                      <w:bCs/>
                      <w:sz w:val="20"/>
                    </w:rPr>
                    <w:t>19. Ingreso de estudiantes</w:t>
                  </w:r>
                </w:p>
                <w:p w:rsidR="002763AD" w:rsidRPr="00CF1492" w:rsidRDefault="002763AD" w:rsidP="002763AD">
                  <w:pPr>
                    <w:widowControl w:val="0"/>
                    <w:suppressLineNumbers/>
                    <w:tabs>
                      <w:tab w:val="left" w:pos="460"/>
                      <w:tab w:val="left" w:pos="5660"/>
                    </w:tabs>
                    <w:suppressAutoHyphens/>
                    <w:overflowPunct w:val="0"/>
                    <w:autoSpaceDE w:val="0"/>
                    <w:autoSpaceDN w:val="0"/>
                    <w:adjustRightInd w:val="0"/>
                    <w:textAlignment w:val="baseline"/>
                    <w:rPr>
                      <w:rFonts w:ascii="Book Antiqua" w:hAnsi="Book Antiqua"/>
                      <w:b/>
                      <w:bCs/>
                      <w:sz w:val="20"/>
                    </w:rPr>
                  </w:pPr>
                  <w:r w:rsidRPr="00CF1492">
                    <w:rPr>
                      <w:rFonts w:ascii="Book Antiqua" w:hAnsi="Book Antiqua"/>
                      <w:b/>
                      <w:bCs/>
                      <w:sz w:val="20"/>
                    </w:rPr>
                    <w:t>Pertinencia de los mecanismos de selección de los alumnos:</w:t>
                  </w:r>
                </w:p>
                <w:p w:rsidR="002763AD" w:rsidRPr="00CF1492" w:rsidRDefault="002763AD" w:rsidP="002763AD">
                  <w:pPr>
                    <w:widowControl w:val="0"/>
                    <w:numPr>
                      <w:ilvl w:val="0"/>
                      <w:numId w:val="119"/>
                    </w:numPr>
                    <w:suppressLineNumbers/>
                    <w:suppressAutoHyphens/>
                    <w:overflowPunct w:val="0"/>
                    <w:autoSpaceDE w:val="0"/>
                    <w:autoSpaceDN w:val="0"/>
                    <w:adjustRightInd w:val="0"/>
                    <w:textAlignment w:val="baseline"/>
                    <w:rPr>
                      <w:rFonts w:ascii="Book Antiqua" w:hAnsi="Book Antiqua"/>
                      <w:bCs/>
                      <w:sz w:val="20"/>
                    </w:rPr>
                  </w:pPr>
                  <w:r w:rsidRPr="00CF1492">
                    <w:rPr>
                      <w:rFonts w:ascii="Book Antiqua" w:hAnsi="Book Antiqua"/>
                      <w:sz w:val="18"/>
                      <w:szCs w:val="18"/>
                    </w:rPr>
                    <w:t>existencia de la convocatoria y de los mecanismos de información</w:t>
                  </w:r>
                  <w:r w:rsidRPr="00CF1492">
                    <w:rPr>
                      <w:rFonts w:ascii="Book Antiqua" w:hAnsi="Book Antiqua"/>
                      <w:bCs/>
                      <w:sz w:val="20"/>
                    </w:rPr>
                    <w:t>;</w:t>
                  </w:r>
                </w:p>
                <w:p w:rsidR="002763AD" w:rsidRPr="00CF1492" w:rsidRDefault="002763AD" w:rsidP="002763AD">
                  <w:pPr>
                    <w:widowControl w:val="0"/>
                    <w:numPr>
                      <w:ilvl w:val="0"/>
                      <w:numId w:val="119"/>
                    </w:numPr>
                    <w:suppressLineNumbers/>
                    <w:suppressAutoHyphens/>
                    <w:overflowPunct w:val="0"/>
                    <w:autoSpaceDE w:val="0"/>
                    <w:autoSpaceDN w:val="0"/>
                    <w:adjustRightInd w:val="0"/>
                    <w:textAlignment w:val="baseline"/>
                    <w:rPr>
                      <w:rFonts w:ascii="Book Antiqua" w:hAnsi="Book Antiqua"/>
                      <w:sz w:val="18"/>
                      <w:szCs w:val="18"/>
                    </w:rPr>
                  </w:pPr>
                  <w:r w:rsidRPr="00CF1492">
                    <w:rPr>
                      <w:rFonts w:ascii="Book Antiqua" w:hAnsi="Book Antiqua"/>
                      <w:sz w:val="18"/>
                      <w:szCs w:val="18"/>
                    </w:rPr>
                    <w:t>efectividad de los mecanismos, instrumentos y transparencia en la selección;</w:t>
                  </w:r>
                </w:p>
                <w:p w:rsidR="002763AD" w:rsidRPr="00CF1492" w:rsidRDefault="002763AD" w:rsidP="002763AD">
                  <w:pPr>
                    <w:widowControl w:val="0"/>
                    <w:numPr>
                      <w:ilvl w:val="0"/>
                      <w:numId w:val="119"/>
                    </w:numPr>
                    <w:suppressLineNumbers/>
                    <w:suppressAutoHyphens/>
                    <w:overflowPunct w:val="0"/>
                    <w:autoSpaceDE w:val="0"/>
                    <w:autoSpaceDN w:val="0"/>
                    <w:adjustRightInd w:val="0"/>
                    <w:textAlignment w:val="baseline"/>
                    <w:rPr>
                      <w:rFonts w:ascii="Book Antiqua" w:hAnsi="Book Antiqua"/>
                      <w:sz w:val="18"/>
                      <w:szCs w:val="18"/>
                    </w:rPr>
                  </w:pPr>
                  <w:r w:rsidRPr="00CF1492">
                    <w:rPr>
                      <w:rFonts w:ascii="Book Antiqua" w:hAnsi="Book Antiqua"/>
                      <w:sz w:val="18"/>
                      <w:szCs w:val="18"/>
                    </w:rPr>
                    <w:t>existencia de la guía de preparación de examen de ingreso;</w:t>
                  </w:r>
                </w:p>
                <w:p w:rsidR="002763AD" w:rsidRPr="00CF1492" w:rsidRDefault="002763AD" w:rsidP="002763AD">
                  <w:pPr>
                    <w:widowControl w:val="0"/>
                    <w:numPr>
                      <w:ilvl w:val="0"/>
                      <w:numId w:val="119"/>
                    </w:numPr>
                    <w:suppressLineNumbers/>
                    <w:suppressAutoHyphens/>
                    <w:overflowPunct w:val="0"/>
                    <w:autoSpaceDE w:val="0"/>
                    <w:autoSpaceDN w:val="0"/>
                    <w:adjustRightInd w:val="0"/>
                    <w:textAlignment w:val="baseline"/>
                    <w:rPr>
                      <w:rFonts w:ascii="Book Antiqua" w:hAnsi="Book Antiqua"/>
                      <w:sz w:val="18"/>
                      <w:szCs w:val="18"/>
                    </w:rPr>
                  </w:pPr>
                  <w:r w:rsidRPr="00CF1492">
                    <w:rPr>
                      <w:rFonts w:ascii="Book Antiqua" w:hAnsi="Book Antiqua"/>
                      <w:sz w:val="18"/>
                      <w:szCs w:val="18"/>
                    </w:rPr>
                    <w:t>Resultados del Examen General de Ingreso de CENEVAL (EX</w:t>
                  </w:r>
                  <w:r w:rsidR="000D7585">
                    <w:rPr>
                      <w:rFonts w:ascii="Book Antiqua" w:hAnsi="Book Antiqua"/>
                      <w:sz w:val="18"/>
                      <w:szCs w:val="18"/>
                    </w:rPr>
                    <w:t>A</w:t>
                  </w:r>
                  <w:bookmarkStart w:id="0" w:name="_GoBack"/>
                  <w:bookmarkEnd w:id="0"/>
                  <w:r w:rsidRPr="00CF1492">
                    <w:rPr>
                      <w:rFonts w:ascii="Book Antiqua" w:hAnsi="Book Antiqua"/>
                      <w:sz w:val="18"/>
                      <w:szCs w:val="18"/>
                    </w:rPr>
                    <w:t>NI) en caso de ser utilizado.</w:t>
                  </w:r>
                </w:p>
                <w:p w:rsidR="002763AD" w:rsidRPr="00CF1492" w:rsidRDefault="002763AD" w:rsidP="002763AD">
                  <w:pPr>
                    <w:widowControl w:val="0"/>
                    <w:numPr>
                      <w:ilvl w:val="0"/>
                      <w:numId w:val="119"/>
                    </w:numPr>
                    <w:suppressLineNumbers/>
                    <w:suppressAutoHyphens/>
                    <w:overflowPunct w:val="0"/>
                    <w:autoSpaceDE w:val="0"/>
                    <w:autoSpaceDN w:val="0"/>
                    <w:adjustRightInd w:val="0"/>
                    <w:textAlignment w:val="baseline"/>
                    <w:rPr>
                      <w:rFonts w:ascii="Book Antiqua" w:hAnsi="Book Antiqua"/>
                      <w:sz w:val="18"/>
                      <w:szCs w:val="18"/>
                    </w:rPr>
                  </w:pPr>
                  <w:r w:rsidRPr="00CF1492">
                    <w:rPr>
                      <w:rFonts w:ascii="Book Antiqua" w:hAnsi="Book Antiqua"/>
                      <w:sz w:val="18"/>
                      <w:szCs w:val="18"/>
                    </w:rPr>
                    <w:t xml:space="preserve">existencia de programas de orientación al estudiante sobre el funcionamiento y organización del programa educativo; </w:t>
                  </w:r>
                </w:p>
                <w:p w:rsidR="00BA05EA" w:rsidRPr="009D6CC1" w:rsidRDefault="002763AD" w:rsidP="002763AD">
                  <w:pPr>
                    <w:widowControl w:val="0"/>
                    <w:numPr>
                      <w:ilvl w:val="0"/>
                      <w:numId w:val="119"/>
                    </w:numPr>
                    <w:suppressLineNumbers/>
                    <w:suppressAutoHyphens/>
                    <w:overflowPunct w:val="0"/>
                    <w:autoSpaceDE w:val="0"/>
                    <w:autoSpaceDN w:val="0"/>
                    <w:adjustRightInd w:val="0"/>
                    <w:textAlignment w:val="baseline"/>
                    <w:rPr>
                      <w:rFonts w:ascii="Book Antiqua" w:hAnsi="Book Antiqua"/>
                      <w:sz w:val="18"/>
                      <w:szCs w:val="18"/>
                      <w:lang w:val="es-MX"/>
                    </w:rPr>
                  </w:pPr>
                  <w:r w:rsidRPr="00CF1492">
                    <w:rPr>
                      <w:rFonts w:ascii="Book Antiqua" w:hAnsi="Book Antiqua"/>
                      <w:sz w:val="18"/>
                      <w:szCs w:val="18"/>
                    </w:rPr>
                    <w:t>existencia de procedimientos y mecanismos de retroalimentación enlace con las instituciones de educación media, a través de los resultados obtenidos en el examen de ingreso.</w:t>
                  </w:r>
                </w:p>
              </w:tc>
              <w:tc>
                <w:tcPr>
                  <w:tcW w:w="292" w:type="dxa"/>
                  <w:tcBorders>
                    <w:top w:val="nil"/>
                    <w:left w:val="single" w:sz="4" w:space="0" w:color="auto"/>
                    <w:bottom w:val="nil"/>
                    <w:right w:val="single" w:sz="4" w:space="0" w:color="auto"/>
                  </w:tcBorders>
                </w:tcPr>
                <w:p w:rsidR="00BA05EA" w:rsidRPr="009D6CC1" w:rsidRDefault="00BA05EA"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5EA" w:rsidRPr="00602F49" w:rsidRDefault="00BA05EA" w:rsidP="009D6CC1">
                  <w:pPr>
                    <w:overflowPunct w:val="0"/>
                    <w:autoSpaceDE w:val="0"/>
                    <w:autoSpaceDN w:val="0"/>
                    <w:adjustRightInd w:val="0"/>
                    <w:spacing w:after="120"/>
                    <w:jc w:val="both"/>
                    <w:textAlignment w:val="baseline"/>
                    <w:rPr>
                      <w:szCs w:val="24"/>
                    </w:rPr>
                  </w:pPr>
                </w:p>
              </w:tc>
            </w:tr>
            <w:tr w:rsidR="00BA05EA" w:rsidRPr="009D6CC1" w:rsidTr="00072BE2">
              <w:tc>
                <w:tcPr>
                  <w:tcW w:w="278" w:type="dxa"/>
                  <w:tcBorders>
                    <w:bottom w:val="single" w:sz="4" w:space="0" w:color="auto"/>
                    <w:right w:val="nil"/>
                  </w:tcBorders>
                  <w:shd w:val="pct12" w:color="auto" w:fill="auto"/>
                </w:tcPr>
                <w:p w:rsidR="00BA05EA" w:rsidRPr="009D6CC1" w:rsidRDefault="00BA05EA" w:rsidP="009D6CC1">
                  <w:pPr>
                    <w:widowControl w:val="0"/>
                    <w:suppressLineNumbers/>
                    <w:tabs>
                      <w:tab w:val="left" w:pos="5215"/>
                    </w:tabs>
                    <w:suppressAutoHyphens/>
                    <w:overflowPunct w:val="0"/>
                    <w:autoSpaceDE w:val="0"/>
                    <w:autoSpaceDN w:val="0"/>
                    <w:adjustRightInd w:val="0"/>
                    <w:textAlignment w:val="baseline"/>
                    <w:rPr>
                      <w:rFonts w:ascii="Book Antiqua" w:hAnsi="Book Antiqua"/>
                      <w:b/>
                      <w:bCs/>
                      <w:sz w:val="18"/>
                      <w:szCs w:val="18"/>
                    </w:rPr>
                  </w:pPr>
                </w:p>
              </w:tc>
              <w:tc>
                <w:tcPr>
                  <w:tcW w:w="7529" w:type="dxa"/>
                  <w:gridSpan w:val="3"/>
                  <w:tcBorders>
                    <w:left w:val="nil"/>
                    <w:right w:val="single" w:sz="4" w:space="0" w:color="auto"/>
                  </w:tcBorders>
                  <w:shd w:val="pct12" w:color="auto" w:fill="auto"/>
                </w:tcPr>
                <w:p w:rsidR="00BA05EA" w:rsidRPr="009D6CC1" w:rsidRDefault="00BA05EA" w:rsidP="009D6CC1">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20"/>
                    </w:rPr>
                  </w:pPr>
                  <w:r w:rsidRPr="009D6CC1">
                    <w:rPr>
                      <w:rFonts w:ascii="Book Antiqua" w:hAnsi="Book Antiqua"/>
                      <w:sz w:val="20"/>
                    </w:rPr>
                    <w:t>20. Trayectoria escolar</w:t>
                  </w:r>
                </w:p>
                <w:p w:rsidR="00BA05EA" w:rsidRPr="009D6CC1" w:rsidRDefault="00BA05EA" w:rsidP="009D6CC1">
                  <w:pPr>
                    <w:pStyle w:val="Textoindependiente3"/>
                    <w:widowControl w:val="0"/>
                    <w:suppressLineNumbers/>
                    <w:suppressAutoHyphens/>
                    <w:overflowPunct w:val="0"/>
                    <w:autoSpaceDE w:val="0"/>
                    <w:autoSpaceDN w:val="0"/>
                    <w:adjustRightInd w:val="0"/>
                    <w:textAlignment w:val="baseline"/>
                    <w:rPr>
                      <w:rFonts w:ascii="Book Antiqua" w:hAnsi="Book Antiqua"/>
                      <w:b w:val="0"/>
                      <w:sz w:val="18"/>
                      <w:szCs w:val="18"/>
                    </w:rPr>
                  </w:pPr>
                  <w:r w:rsidRPr="009D6CC1">
                    <w:rPr>
                      <w:rFonts w:ascii="Book Antiqua" w:hAnsi="Book Antiqua"/>
                      <w:b w:val="0"/>
                      <w:sz w:val="18"/>
                      <w:szCs w:val="18"/>
                    </w:rPr>
                    <w:t>Efectividad y actualidad del registro y el análisis de la información de la trayectoria de los estudiantes desde el ingreso hasta el egreso, en particular:</w:t>
                  </w:r>
                </w:p>
                <w:p w:rsidR="00BA05EA" w:rsidRPr="009D6CC1" w:rsidRDefault="00BA05EA" w:rsidP="009D6CC1">
                  <w:pPr>
                    <w:widowControl w:val="0"/>
                    <w:numPr>
                      <w:ilvl w:val="0"/>
                      <w:numId w:val="12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duración promedio de los estudios:</w:t>
                  </w:r>
                </w:p>
                <w:p w:rsidR="00BA05EA" w:rsidRPr="009D6CC1" w:rsidRDefault="00BA05EA"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años que tardan los estudiantes en finalizar sus estudios respecto del tiempo consignado en el plan de estudios;</w:t>
                  </w:r>
                </w:p>
                <w:p w:rsidR="00BA05EA" w:rsidRPr="009D6CC1" w:rsidRDefault="00BA05EA" w:rsidP="009D6CC1">
                  <w:pPr>
                    <w:widowControl w:val="0"/>
                    <w:numPr>
                      <w:ilvl w:val="0"/>
                      <w:numId w:val="12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tasa de retención en el primer año </w:t>
                  </w:r>
                </w:p>
                <w:p w:rsidR="00BA05EA" w:rsidRPr="009D6CC1" w:rsidRDefault="00BA05EA"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estudiantes de la misma generación que se matriculan al año siguiente;</w:t>
                  </w:r>
                </w:p>
                <w:p w:rsidR="00BA05EA" w:rsidRPr="009D6CC1" w:rsidRDefault="00BA05EA" w:rsidP="009D6CC1">
                  <w:pPr>
                    <w:widowControl w:val="0"/>
                    <w:numPr>
                      <w:ilvl w:val="0"/>
                      <w:numId w:val="12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índice de rezago por ciclo escolar: </w:t>
                  </w:r>
                </w:p>
                <w:p w:rsidR="00BA05EA" w:rsidRPr="009D6CC1" w:rsidRDefault="00BA05EA"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estudiantes rezagados;</w:t>
                  </w:r>
                </w:p>
                <w:p w:rsidR="00BA05EA" w:rsidRPr="009D6CC1" w:rsidRDefault="00BA05EA" w:rsidP="009D6CC1">
                  <w:pPr>
                    <w:widowControl w:val="0"/>
                    <w:numPr>
                      <w:ilvl w:val="0"/>
                      <w:numId w:val="12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índice de aprobación: </w:t>
                  </w:r>
                </w:p>
                <w:p w:rsidR="00BA05EA" w:rsidRPr="009D6CC1" w:rsidRDefault="00BA05EA"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estudiantes aprobados en todas las asignaturas;</w:t>
                  </w:r>
                </w:p>
                <w:p w:rsidR="00BA05EA" w:rsidRPr="009D6CC1" w:rsidRDefault="00BA05EA" w:rsidP="009D6CC1">
                  <w:pPr>
                    <w:widowControl w:val="0"/>
                    <w:numPr>
                      <w:ilvl w:val="0"/>
                      <w:numId w:val="12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índice de abandono:</w:t>
                  </w:r>
                </w:p>
                <w:p w:rsidR="00BA05EA" w:rsidRPr="009D6CC1" w:rsidRDefault="00BA05EA"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lastRenderedPageBreak/>
                    <w:t>proporción de estudiantes que abandonan sus estudios;</w:t>
                  </w:r>
                </w:p>
                <w:p w:rsidR="00BA05EA" w:rsidRPr="009D6CC1" w:rsidRDefault="00BA05EA" w:rsidP="009D6CC1">
                  <w:pPr>
                    <w:widowControl w:val="0"/>
                    <w:numPr>
                      <w:ilvl w:val="0"/>
                      <w:numId w:val="12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tasa de rendimiento: </w:t>
                  </w:r>
                </w:p>
                <w:p w:rsidR="00BA05EA" w:rsidRDefault="00BA05EA" w:rsidP="00BA05EA">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estudiantes que concluyen con éxito un ciclo escolar;</w:t>
                  </w:r>
                  <w:r>
                    <w:rPr>
                      <w:rFonts w:ascii="Book Antiqua" w:hAnsi="Book Antiqua"/>
                      <w:i/>
                      <w:sz w:val="18"/>
                      <w:szCs w:val="18"/>
                    </w:rPr>
                    <w:t xml:space="preserve"> </w:t>
                  </w:r>
                </w:p>
                <w:p w:rsidR="00BA05EA" w:rsidRPr="009D6CC1" w:rsidRDefault="00BA05EA" w:rsidP="00BA05EA">
                  <w:pPr>
                    <w:widowControl w:val="0"/>
                    <w:suppressLineNumbers/>
                    <w:suppressAutoHyphens/>
                    <w:overflowPunct w:val="0"/>
                    <w:autoSpaceDE w:val="0"/>
                    <w:autoSpaceDN w:val="0"/>
                    <w:adjustRightInd w:val="0"/>
                    <w:ind w:left="227"/>
                    <w:textAlignment w:val="baseline"/>
                    <w:rPr>
                      <w:rFonts w:ascii="Book Antiqua" w:hAnsi="Book Antiqua"/>
                      <w:sz w:val="18"/>
                      <w:szCs w:val="18"/>
                    </w:rPr>
                  </w:pPr>
                  <w:r w:rsidRPr="009D6CC1">
                    <w:rPr>
                      <w:rFonts w:ascii="Book Antiqua" w:hAnsi="Book Antiqua"/>
                      <w:sz w:val="18"/>
                      <w:szCs w:val="18"/>
                    </w:rPr>
                    <w:t xml:space="preserve"> calificación promedio de las asignaturas (últimos cinco años).</w:t>
                  </w:r>
                </w:p>
              </w:tc>
              <w:tc>
                <w:tcPr>
                  <w:tcW w:w="292" w:type="dxa"/>
                  <w:tcBorders>
                    <w:top w:val="nil"/>
                    <w:left w:val="single" w:sz="4" w:space="0" w:color="auto"/>
                    <w:bottom w:val="nil"/>
                    <w:right w:val="single" w:sz="4" w:space="0" w:color="auto"/>
                  </w:tcBorders>
                </w:tcPr>
                <w:p w:rsidR="00BA05EA" w:rsidRPr="009D6CC1" w:rsidRDefault="00BA05EA"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5EA" w:rsidRPr="00602F49" w:rsidRDefault="00BA05EA" w:rsidP="009D6CC1">
                  <w:pPr>
                    <w:overflowPunct w:val="0"/>
                    <w:autoSpaceDE w:val="0"/>
                    <w:autoSpaceDN w:val="0"/>
                    <w:adjustRightInd w:val="0"/>
                    <w:spacing w:after="120"/>
                    <w:jc w:val="both"/>
                    <w:textAlignment w:val="baseline"/>
                    <w:rPr>
                      <w:szCs w:val="24"/>
                    </w:rPr>
                  </w:pPr>
                </w:p>
              </w:tc>
            </w:tr>
            <w:tr w:rsidR="00BA05EA" w:rsidRPr="009D6CC1" w:rsidTr="00072BE2">
              <w:tc>
                <w:tcPr>
                  <w:tcW w:w="278" w:type="dxa"/>
                  <w:tcBorders>
                    <w:bottom w:val="single" w:sz="4" w:space="0" w:color="auto"/>
                    <w:right w:val="nil"/>
                  </w:tcBorders>
                  <w:shd w:val="pct12" w:color="auto" w:fill="auto"/>
                </w:tcPr>
                <w:p w:rsidR="00BA05EA" w:rsidRPr="009D6CC1" w:rsidRDefault="00BA05EA" w:rsidP="009D6CC1">
                  <w:pPr>
                    <w:widowControl w:val="0"/>
                    <w:suppressLineNumbers/>
                    <w:tabs>
                      <w:tab w:val="left" w:pos="5215"/>
                    </w:tabs>
                    <w:suppressAutoHyphens/>
                    <w:overflowPunct w:val="0"/>
                    <w:autoSpaceDE w:val="0"/>
                    <w:autoSpaceDN w:val="0"/>
                    <w:adjustRightInd w:val="0"/>
                    <w:textAlignment w:val="baseline"/>
                    <w:rPr>
                      <w:rFonts w:ascii="Book Antiqua" w:hAnsi="Book Antiqua"/>
                      <w:b/>
                      <w:bCs/>
                      <w:sz w:val="18"/>
                      <w:szCs w:val="18"/>
                    </w:rPr>
                  </w:pPr>
                  <w:r w:rsidRPr="009D6CC1">
                    <w:rPr>
                      <w:rFonts w:ascii="Book Antiqua" w:hAnsi="Book Antiqua"/>
                      <w:b/>
                      <w:bCs/>
                      <w:sz w:val="18"/>
                      <w:szCs w:val="18"/>
                    </w:rPr>
                    <w:lastRenderedPageBreak/>
                    <w:t>C</w:t>
                  </w:r>
                </w:p>
              </w:tc>
              <w:tc>
                <w:tcPr>
                  <w:tcW w:w="7529" w:type="dxa"/>
                  <w:gridSpan w:val="3"/>
                  <w:tcBorders>
                    <w:left w:val="nil"/>
                    <w:right w:val="single" w:sz="4" w:space="0" w:color="auto"/>
                  </w:tcBorders>
                  <w:shd w:val="pct12" w:color="auto" w:fill="auto"/>
                </w:tcPr>
                <w:p w:rsidR="00BA05EA" w:rsidRPr="009D6CC1" w:rsidRDefault="00BA05EA" w:rsidP="009D6CC1">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20"/>
                    </w:rPr>
                  </w:pPr>
                  <w:r w:rsidRPr="009D6CC1">
                    <w:rPr>
                      <w:rFonts w:ascii="Book Antiqua" w:hAnsi="Book Antiqua"/>
                      <w:sz w:val="20"/>
                    </w:rPr>
                    <w:t>21. Programa de titulación</w:t>
                  </w:r>
                </w:p>
                <w:p w:rsidR="00BA05EA" w:rsidRPr="009D6CC1" w:rsidRDefault="00BA05EA" w:rsidP="009D6CC1">
                  <w:pPr>
                    <w:pStyle w:val="Textoindependiente"/>
                    <w:widowControl w:val="0"/>
                    <w:suppressLineNumbers/>
                    <w:suppressAutoHyphens/>
                    <w:overflowPunct w:val="0"/>
                    <w:autoSpaceDE w:val="0"/>
                    <w:autoSpaceDN w:val="0"/>
                    <w:adjustRightInd w:val="0"/>
                    <w:jc w:val="left"/>
                    <w:textAlignment w:val="baseline"/>
                    <w:rPr>
                      <w:rFonts w:ascii="Book Antiqua" w:hAnsi="Book Antiqua"/>
                      <w:sz w:val="18"/>
                      <w:szCs w:val="18"/>
                    </w:rPr>
                  </w:pPr>
                  <w:r w:rsidRPr="009D6CC1">
                    <w:rPr>
                      <w:rFonts w:ascii="Book Antiqua" w:hAnsi="Book Antiqua"/>
                      <w:sz w:val="18"/>
                      <w:szCs w:val="18"/>
                    </w:rPr>
                    <w:t>Valoración cualitativa y cuantitativa de la opción de titulación  más pertinente al área del conocimiento en la que está inserta el programa educativo:</w:t>
                  </w:r>
                </w:p>
                <w:p w:rsidR="00BA05EA" w:rsidRPr="009D6CC1" w:rsidRDefault="00BA05EA" w:rsidP="009D6CC1">
                  <w:pPr>
                    <w:widowControl w:val="0"/>
                    <w:numPr>
                      <w:ilvl w:val="0"/>
                      <w:numId w:val="12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examen de egreso:</w:t>
                  </w:r>
                </w:p>
                <w:p w:rsidR="00BA05EA" w:rsidRPr="009D6CC1" w:rsidRDefault="00BA05EA"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titulación por examen de egreso;</w:t>
                  </w:r>
                </w:p>
                <w:p w:rsidR="00BA05EA" w:rsidRPr="009D6CC1" w:rsidRDefault="00BA05EA" w:rsidP="009D6CC1">
                  <w:pPr>
                    <w:widowControl w:val="0"/>
                    <w:numPr>
                      <w:ilvl w:val="0"/>
                      <w:numId w:val="12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tesis:</w:t>
                  </w:r>
                </w:p>
                <w:p w:rsidR="00BA05EA" w:rsidRPr="009D6CC1" w:rsidRDefault="00BA05EA"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titulación por tesis;</w:t>
                  </w:r>
                </w:p>
                <w:p w:rsidR="00BA05EA" w:rsidRPr="009D6CC1" w:rsidRDefault="00BA05EA" w:rsidP="009D6CC1">
                  <w:pPr>
                    <w:widowControl w:val="0"/>
                    <w:numPr>
                      <w:ilvl w:val="0"/>
                      <w:numId w:val="12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tesina:</w:t>
                  </w:r>
                </w:p>
                <w:p w:rsidR="00BA05EA" w:rsidRPr="009D6CC1" w:rsidRDefault="00BA05EA"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titulación por tesina;</w:t>
                  </w:r>
                </w:p>
                <w:p w:rsidR="00BA05EA" w:rsidRPr="009D6CC1" w:rsidRDefault="00BA05EA" w:rsidP="009D6CC1">
                  <w:pPr>
                    <w:widowControl w:val="0"/>
                    <w:numPr>
                      <w:ilvl w:val="0"/>
                      <w:numId w:val="12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proyecto terminal:</w:t>
                  </w:r>
                </w:p>
                <w:p w:rsidR="00BA05EA" w:rsidRPr="009D6CC1" w:rsidRDefault="00BA05EA"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titulación por proyecto terminal;</w:t>
                  </w:r>
                </w:p>
                <w:p w:rsidR="00BA05EA" w:rsidRPr="009D6CC1" w:rsidRDefault="00BA05EA" w:rsidP="009D6CC1">
                  <w:pPr>
                    <w:widowControl w:val="0"/>
                    <w:numPr>
                      <w:ilvl w:val="0"/>
                      <w:numId w:val="12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proyecto profesional:</w:t>
                  </w:r>
                </w:p>
                <w:p w:rsidR="00BA05EA" w:rsidRPr="009D6CC1" w:rsidRDefault="00BA05EA"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titulación por proyecto profesional;</w:t>
                  </w:r>
                </w:p>
                <w:p w:rsidR="00BA05EA" w:rsidRPr="009D6CC1" w:rsidRDefault="00BA05EA" w:rsidP="009D6CC1">
                  <w:pPr>
                    <w:widowControl w:val="0"/>
                    <w:numPr>
                      <w:ilvl w:val="0"/>
                      <w:numId w:val="12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cursos de posgrado:</w:t>
                  </w:r>
                </w:p>
                <w:p w:rsidR="00BA05EA" w:rsidRPr="009D6CC1" w:rsidRDefault="00BA05EA" w:rsidP="009D6CC1">
                  <w:pPr>
                    <w:widowControl w:val="0"/>
                    <w:numPr>
                      <w:ilvl w:val="0"/>
                      <w:numId w:val="12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por promedio de calificaciones:</w:t>
                  </w:r>
                </w:p>
                <w:p w:rsidR="00BA05EA" w:rsidRPr="009D6CC1" w:rsidRDefault="00BA05EA"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titulación por promedio de calificaciones;</w:t>
                  </w:r>
                </w:p>
                <w:p w:rsidR="00BA05EA" w:rsidRPr="009D6CC1" w:rsidRDefault="00BA05EA" w:rsidP="00BA05EA">
                  <w:pPr>
                    <w:widowControl w:val="0"/>
                    <w:suppressLineNumbers/>
                    <w:suppressAutoHyphens/>
                    <w:overflowPunct w:val="0"/>
                    <w:autoSpaceDE w:val="0"/>
                    <w:autoSpaceDN w:val="0"/>
                    <w:adjustRightInd w:val="0"/>
                    <w:ind w:left="380"/>
                    <w:textAlignment w:val="baseline"/>
                    <w:rPr>
                      <w:rFonts w:ascii="Book Antiqua" w:hAnsi="Book Antiqua"/>
                      <w:sz w:val="18"/>
                      <w:szCs w:val="18"/>
                      <w:lang w:val="es-MX"/>
                    </w:rPr>
                  </w:pPr>
                  <w:r w:rsidRPr="009D6CC1">
                    <w:rPr>
                      <w:rFonts w:ascii="Book Antiqua" w:hAnsi="Book Antiqua"/>
                      <w:sz w:val="18"/>
                      <w:szCs w:val="18"/>
                    </w:rPr>
                    <w:t>otros.</w:t>
                  </w:r>
                </w:p>
              </w:tc>
              <w:tc>
                <w:tcPr>
                  <w:tcW w:w="292" w:type="dxa"/>
                  <w:tcBorders>
                    <w:top w:val="nil"/>
                    <w:left w:val="single" w:sz="4" w:space="0" w:color="auto"/>
                    <w:bottom w:val="nil"/>
                    <w:right w:val="single" w:sz="4" w:space="0" w:color="auto"/>
                  </w:tcBorders>
                </w:tcPr>
                <w:p w:rsidR="00BA05EA" w:rsidRPr="009D6CC1" w:rsidRDefault="00BA05EA"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5EA" w:rsidRPr="00602F49" w:rsidRDefault="00BA05EA" w:rsidP="009D6CC1">
                  <w:pPr>
                    <w:overflowPunct w:val="0"/>
                    <w:autoSpaceDE w:val="0"/>
                    <w:autoSpaceDN w:val="0"/>
                    <w:adjustRightInd w:val="0"/>
                    <w:spacing w:after="120"/>
                    <w:jc w:val="both"/>
                    <w:textAlignment w:val="baseline"/>
                    <w:rPr>
                      <w:szCs w:val="24"/>
                    </w:rPr>
                  </w:pPr>
                </w:p>
              </w:tc>
            </w:tr>
            <w:tr w:rsidR="00BA05EA" w:rsidRPr="009D6CC1" w:rsidTr="00072BE2">
              <w:tc>
                <w:tcPr>
                  <w:tcW w:w="278" w:type="dxa"/>
                  <w:tcBorders>
                    <w:bottom w:val="single" w:sz="4" w:space="0" w:color="auto"/>
                    <w:right w:val="nil"/>
                  </w:tcBorders>
                  <w:shd w:val="pct12" w:color="auto" w:fill="auto"/>
                </w:tcPr>
                <w:p w:rsidR="00BA05EA" w:rsidRPr="009D6CC1" w:rsidRDefault="00BA05EA" w:rsidP="009D6CC1">
                  <w:pPr>
                    <w:widowControl w:val="0"/>
                    <w:suppressLineNumbers/>
                    <w:tabs>
                      <w:tab w:val="left" w:pos="5215"/>
                    </w:tabs>
                    <w:suppressAutoHyphens/>
                    <w:overflowPunct w:val="0"/>
                    <w:autoSpaceDE w:val="0"/>
                    <w:autoSpaceDN w:val="0"/>
                    <w:adjustRightInd w:val="0"/>
                    <w:textAlignment w:val="baseline"/>
                    <w:rPr>
                      <w:rFonts w:ascii="Book Antiqua" w:hAnsi="Book Antiqua"/>
                      <w:b/>
                      <w:bCs/>
                      <w:sz w:val="18"/>
                      <w:szCs w:val="18"/>
                    </w:rPr>
                  </w:pPr>
                </w:p>
              </w:tc>
              <w:tc>
                <w:tcPr>
                  <w:tcW w:w="7529" w:type="dxa"/>
                  <w:gridSpan w:val="3"/>
                  <w:tcBorders>
                    <w:left w:val="nil"/>
                    <w:right w:val="single" w:sz="4" w:space="0" w:color="auto"/>
                  </w:tcBorders>
                  <w:shd w:val="pct12" w:color="auto" w:fill="auto"/>
                </w:tcPr>
                <w:p w:rsidR="00BA05EA" w:rsidRPr="009D6CC1" w:rsidRDefault="00BA05EA" w:rsidP="009D6CC1">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20"/>
                    </w:rPr>
                  </w:pPr>
                  <w:r w:rsidRPr="009D6CC1">
                    <w:rPr>
                      <w:rFonts w:ascii="Book Antiqua" w:hAnsi="Book Antiqua"/>
                      <w:sz w:val="20"/>
                    </w:rPr>
                    <w:t>22. Movilidad e intercambio de estudiantes</w:t>
                  </w:r>
                </w:p>
                <w:p w:rsidR="00BA05EA" w:rsidRPr="009D6CC1" w:rsidRDefault="00BA05EA" w:rsidP="009D6CC1">
                  <w:pPr>
                    <w:widowControl w:val="0"/>
                    <w:numPr>
                      <w:ilvl w:val="0"/>
                      <w:numId w:val="12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Existencia de convenios para el reconocimiento y equivalencia de créditos</w:t>
                  </w:r>
                </w:p>
                <w:p w:rsidR="00BA05EA" w:rsidRPr="009D6CC1" w:rsidRDefault="00BA05EA" w:rsidP="009D6CC1">
                  <w:pPr>
                    <w:widowControl w:val="0"/>
                    <w:numPr>
                      <w:ilvl w:val="0"/>
                      <w:numId w:val="12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Existencia de mecanismos que fomenten el intercambio y estancias de estudiantes:</w:t>
                  </w:r>
                </w:p>
                <w:p w:rsidR="00BA05EA" w:rsidRPr="009D6CC1" w:rsidRDefault="00BA05EA" w:rsidP="009D6CC1">
                  <w:pPr>
                    <w:widowControl w:val="0"/>
                    <w:numPr>
                      <w:ilvl w:val="0"/>
                      <w:numId w:val="12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Dentro de la misma institución, o entre diferentes:</w:t>
                  </w:r>
                </w:p>
                <w:p w:rsidR="00BA05EA" w:rsidRPr="009D6CC1" w:rsidRDefault="00BA05EA" w:rsidP="009D6CC1">
                  <w:pPr>
                    <w:widowControl w:val="0"/>
                    <w:numPr>
                      <w:ilvl w:val="1"/>
                      <w:numId w:val="12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sedes del mismo programa educativo</w:t>
                  </w:r>
                </w:p>
                <w:p w:rsidR="00BA05EA" w:rsidRPr="009D6CC1" w:rsidRDefault="00BA05EA" w:rsidP="009D6CC1">
                  <w:pPr>
                    <w:widowControl w:val="0"/>
                    <w:numPr>
                      <w:ilvl w:val="1"/>
                      <w:numId w:val="12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programas educativos</w:t>
                  </w:r>
                </w:p>
                <w:p w:rsidR="00BA05EA" w:rsidRPr="009D6CC1" w:rsidRDefault="00BA05EA" w:rsidP="009D6CC1">
                  <w:pPr>
                    <w:widowControl w:val="0"/>
                    <w:numPr>
                      <w:ilvl w:val="0"/>
                      <w:numId w:val="12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Con otras instituciones educativas:</w:t>
                  </w:r>
                </w:p>
                <w:p w:rsidR="00BA05EA" w:rsidRPr="009D6CC1" w:rsidRDefault="00BA05EA" w:rsidP="009D6CC1">
                  <w:pPr>
                    <w:widowControl w:val="0"/>
                    <w:numPr>
                      <w:ilvl w:val="1"/>
                      <w:numId w:val="12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nacionales,</w:t>
                  </w:r>
                </w:p>
                <w:p w:rsidR="00BA05EA" w:rsidRPr="009D6CC1" w:rsidRDefault="00BA05EA" w:rsidP="009D6CC1">
                  <w:pPr>
                    <w:widowControl w:val="0"/>
                    <w:numPr>
                      <w:ilvl w:val="1"/>
                      <w:numId w:val="12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internacionales.</w:t>
                  </w:r>
                </w:p>
                <w:p w:rsidR="00BA05EA" w:rsidRPr="009D6CC1" w:rsidRDefault="00BA05EA" w:rsidP="009D6CC1">
                  <w:pPr>
                    <w:widowControl w:val="0"/>
                    <w:numPr>
                      <w:ilvl w:val="0"/>
                      <w:numId w:val="12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Valor curricular</w:t>
                  </w:r>
                </w:p>
                <w:p w:rsidR="00BA05EA" w:rsidRPr="009D6CC1" w:rsidRDefault="00BA05EA" w:rsidP="009D6CC1">
                  <w:pPr>
                    <w:widowControl w:val="0"/>
                    <w:numPr>
                      <w:ilvl w:val="0"/>
                      <w:numId w:val="12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Equivalencia y validación de créditos</w:t>
                  </w:r>
                </w:p>
                <w:p w:rsidR="00BA05EA" w:rsidRPr="009D6CC1" w:rsidRDefault="00BA05EA" w:rsidP="009D6CC1">
                  <w:pPr>
                    <w:widowControl w:val="0"/>
                    <w:numPr>
                      <w:ilvl w:val="1"/>
                      <w:numId w:val="12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Pertinencia curricular</w:t>
                  </w:r>
                </w:p>
                <w:p w:rsidR="00BA05EA" w:rsidRPr="009D6CC1" w:rsidRDefault="00BA05EA" w:rsidP="009D6CC1">
                  <w:pPr>
                    <w:widowControl w:val="0"/>
                    <w:numPr>
                      <w:ilvl w:val="1"/>
                      <w:numId w:val="12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Difusión</w:t>
                  </w:r>
                </w:p>
                <w:p w:rsidR="00BA05EA" w:rsidRPr="009D6CC1" w:rsidRDefault="00BA05EA" w:rsidP="00BA05EA">
                  <w:pPr>
                    <w:widowControl w:val="0"/>
                    <w:suppressLineNumbers/>
                    <w:suppressAutoHyphens/>
                    <w:overflowPunct w:val="0"/>
                    <w:autoSpaceDE w:val="0"/>
                    <w:autoSpaceDN w:val="0"/>
                    <w:adjustRightInd w:val="0"/>
                    <w:ind w:left="66"/>
                    <w:textAlignment w:val="baseline"/>
                    <w:rPr>
                      <w:rFonts w:ascii="Book Antiqua" w:hAnsi="Book Antiqua"/>
                      <w:sz w:val="18"/>
                      <w:szCs w:val="18"/>
                    </w:rPr>
                  </w:pPr>
                  <w:r w:rsidRPr="009D6CC1">
                    <w:rPr>
                      <w:rFonts w:ascii="Book Antiqua" w:hAnsi="Book Antiqua"/>
                      <w:sz w:val="18"/>
                      <w:szCs w:val="18"/>
                    </w:rPr>
                    <w:t xml:space="preserve">     v)    Evaluación del Programa</w:t>
                  </w:r>
                </w:p>
              </w:tc>
              <w:tc>
                <w:tcPr>
                  <w:tcW w:w="292" w:type="dxa"/>
                  <w:tcBorders>
                    <w:top w:val="nil"/>
                    <w:left w:val="single" w:sz="4" w:space="0" w:color="auto"/>
                    <w:bottom w:val="nil"/>
                    <w:right w:val="single" w:sz="4" w:space="0" w:color="auto"/>
                  </w:tcBorders>
                </w:tcPr>
                <w:p w:rsidR="00BA05EA" w:rsidRPr="009D6CC1" w:rsidRDefault="00BA05EA"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5EA" w:rsidRPr="00602F49" w:rsidRDefault="00BA05EA" w:rsidP="009D6CC1">
                  <w:pPr>
                    <w:overflowPunct w:val="0"/>
                    <w:autoSpaceDE w:val="0"/>
                    <w:autoSpaceDN w:val="0"/>
                    <w:adjustRightInd w:val="0"/>
                    <w:spacing w:after="120"/>
                    <w:jc w:val="both"/>
                    <w:textAlignment w:val="baseline"/>
                    <w:rPr>
                      <w:szCs w:val="24"/>
                    </w:rPr>
                  </w:pPr>
                </w:p>
              </w:tc>
            </w:tr>
            <w:tr w:rsidR="00BA05EA" w:rsidRPr="009D6CC1" w:rsidTr="00072BE2">
              <w:tc>
                <w:tcPr>
                  <w:tcW w:w="278" w:type="dxa"/>
                  <w:tcBorders>
                    <w:right w:val="nil"/>
                  </w:tcBorders>
                  <w:shd w:val="pct12" w:color="auto" w:fill="auto"/>
                </w:tcPr>
                <w:p w:rsidR="00BA05EA" w:rsidRPr="009D6CC1" w:rsidRDefault="00BA05EA" w:rsidP="00191287">
                  <w:pPr>
                    <w:widowControl w:val="0"/>
                    <w:suppressLineNumbers/>
                    <w:tabs>
                      <w:tab w:val="left" w:pos="5215"/>
                    </w:tabs>
                    <w:suppressAutoHyphens/>
                    <w:overflowPunct w:val="0"/>
                    <w:autoSpaceDE w:val="0"/>
                    <w:autoSpaceDN w:val="0"/>
                    <w:adjustRightInd w:val="0"/>
                    <w:textAlignment w:val="baseline"/>
                    <w:rPr>
                      <w:rFonts w:ascii="Book Antiqua" w:hAnsi="Book Antiqua"/>
                      <w:b/>
                      <w:bCs/>
                      <w:sz w:val="18"/>
                      <w:szCs w:val="18"/>
                    </w:rPr>
                  </w:pPr>
                  <w:r w:rsidRPr="009D6CC1">
                    <w:rPr>
                      <w:rFonts w:ascii="Book Antiqua" w:hAnsi="Book Antiqua"/>
                      <w:sz w:val="18"/>
                      <w:szCs w:val="18"/>
                    </w:rPr>
                    <w:br w:type="page"/>
                  </w:r>
                </w:p>
              </w:tc>
              <w:tc>
                <w:tcPr>
                  <w:tcW w:w="7529" w:type="dxa"/>
                  <w:gridSpan w:val="3"/>
                  <w:tcBorders>
                    <w:left w:val="nil"/>
                    <w:right w:val="single" w:sz="4" w:space="0" w:color="auto"/>
                  </w:tcBorders>
                  <w:shd w:val="pct12" w:color="auto" w:fill="auto"/>
                </w:tcPr>
                <w:p w:rsidR="00BA05EA" w:rsidRPr="009D6CC1" w:rsidRDefault="00BA05EA" w:rsidP="009D6CC1">
                  <w:pPr>
                    <w:widowControl w:val="0"/>
                    <w:suppressLineNumbers/>
                    <w:tabs>
                      <w:tab w:val="left" w:pos="5215"/>
                    </w:tabs>
                    <w:suppressAutoHyphens/>
                    <w:overflowPunct w:val="0"/>
                    <w:autoSpaceDE w:val="0"/>
                    <w:autoSpaceDN w:val="0"/>
                    <w:adjustRightInd w:val="0"/>
                    <w:textAlignment w:val="baseline"/>
                    <w:rPr>
                      <w:rFonts w:ascii="Book Antiqua" w:hAnsi="Book Antiqua"/>
                      <w:b/>
                      <w:bCs/>
                      <w:sz w:val="20"/>
                    </w:rPr>
                  </w:pPr>
                  <w:r w:rsidRPr="009D6CC1">
                    <w:rPr>
                      <w:rFonts w:ascii="Book Antiqua" w:hAnsi="Book Antiqua"/>
                      <w:b/>
                      <w:bCs/>
                      <w:sz w:val="20"/>
                    </w:rPr>
                    <w:t>23. Programa de educación continua</w:t>
                  </w:r>
                </w:p>
                <w:p w:rsidR="00BA05EA" w:rsidRPr="009D6CC1" w:rsidRDefault="00BA05EA" w:rsidP="009D6CC1">
                  <w:pPr>
                    <w:widowControl w:val="0"/>
                    <w:suppressLineNumbers/>
                    <w:tabs>
                      <w:tab w:val="left" w:pos="5215"/>
                    </w:tabs>
                    <w:suppressAutoHyphens/>
                    <w:overflowPunct w:val="0"/>
                    <w:autoSpaceDE w:val="0"/>
                    <w:autoSpaceDN w:val="0"/>
                    <w:adjustRightInd w:val="0"/>
                    <w:textAlignment w:val="baseline"/>
                    <w:rPr>
                      <w:rFonts w:ascii="Book Antiqua" w:hAnsi="Book Antiqua"/>
                      <w:bCs/>
                      <w:sz w:val="18"/>
                      <w:szCs w:val="18"/>
                    </w:rPr>
                  </w:pPr>
                  <w:r w:rsidRPr="009D6CC1">
                    <w:rPr>
                      <w:rFonts w:ascii="Book Antiqua" w:hAnsi="Book Antiqua"/>
                      <w:bCs/>
                      <w:sz w:val="18"/>
                      <w:szCs w:val="18"/>
                    </w:rPr>
                    <w:t>Existencia y cobertura del programa de educación continua (cursos, talleres, diplomados, otros) dirigido a los egresados y a los sectores de la sociedad, que se ofrecen de manera sistemática o por demanda en las modalidades presencial o virtual.</w:t>
                  </w:r>
                </w:p>
                <w:p w:rsidR="0061192B" w:rsidRDefault="00BA05EA" w:rsidP="0061192B">
                  <w:pPr>
                    <w:widowControl w:val="0"/>
                    <w:numPr>
                      <w:ilvl w:val="0"/>
                      <w:numId w:val="12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Proporción de egresados que participa en el programa.</w:t>
                  </w:r>
                </w:p>
                <w:p w:rsidR="00BA05EA" w:rsidRPr="009D6CC1" w:rsidRDefault="00BA05EA" w:rsidP="0061192B">
                  <w:pPr>
                    <w:widowControl w:val="0"/>
                    <w:numPr>
                      <w:ilvl w:val="0"/>
                      <w:numId w:val="12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Proporción de usuarios externos que participa en el programa.</w:t>
                  </w:r>
                </w:p>
              </w:tc>
              <w:tc>
                <w:tcPr>
                  <w:tcW w:w="292" w:type="dxa"/>
                  <w:tcBorders>
                    <w:top w:val="nil"/>
                    <w:left w:val="single" w:sz="4" w:space="0" w:color="auto"/>
                    <w:bottom w:val="nil"/>
                    <w:right w:val="single" w:sz="4" w:space="0" w:color="auto"/>
                  </w:tcBorders>
                </w:tcPr>
                <w:p w:rsidR="00BA05EA" w:rsidRPr="009D6CC1" w:rsidRDefault="00BA05EA"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5EA" w:rsidRPr="00602F49" w:rsidRDefault="00BA05EA" w:rsidP="009D6CC1">
                  <w:pPr>
                    <w:overflowPunct w:val="0"/>
                    <w:autoSpaceDE w:val="0"/>
                    <w:autoSpaceDN w:val="0"/>
                    <w:adjustRightInd w:val="0"/>
                    <w:spacing w:after="120"/>
                    <w:jc w:val="both"/>
                    <w:textAlignment w:val="baseline"/>
                    <w:rPr>
                      <w:szCs w:val="24"/>
                    </w:rPr>
                  </w:pPr>
                </w:p>
              </w:tc>
            </w:tr>
            <w:tr w:rsidR="00BA0649" w:rsidRPr="009D6CC1" w:rsidTr="009D6CC1">
              <w:tc>
                <w:tcPr>
                  <w:tcW w:w="7807" w:type="dxa"/>
                  <w:gridSpan w:val="4"/>
                  <w:vMerge w:val="restart"/>
                  <w:tcBorders>
                    <w:right w:val="single" w:sz="4" w:space="0" w:color="auto"/>
                  </w:tcBorders>
                  <w:shd w:val="pct12" w:color="auto" w:fill="auto"/>
                  <w:vAlign w:val="center"/>
                </w:tcPr>
                <w:p w:rsidR="00BA0649" w:rsidRPr="009D6CC1" w:rsidRDefault="00BA0649" w:rsidP="009D6CC1">
                  <w:pPr>
                    <w:overflowPunct w:val="0"/>
                    <w:autoSpaceDE w:val="0"/>
                    <w:autoSpaceDN w:val="0"/>
                    <w:adjustRightInd w:val="0"/>
                    <w:textAlignment w:val="baseline"/>
                    <w:rPr>
                      <w:rFonts w:ascii="Book Antiqua" w:hAnsi="Book Antiqua"/>
                      <w:sz w:val="20"/>
                    </w:rPr>
                  </w:pPr>
                  <w:r w:rsidRPr="009D6CC1">
                    <w:rPr>
                      <w:rFonts w:ascii="Book Antiqua" w:hAnsi="Book Antiqua"/>
                      <w:sz w:val="20"/>
                    </w:rPr>
                    <w:lastRenderedPageBreak/>
                    <w:t>Enuncie en los espacios señalados en la columna de la derecha, las principales fortalezas identificadas por la institución acerca del programa educativo que se está evaluando y las acciones que están desarrollando para asegurar dichas condiciones de fortaleza dentro de esta categoría de análisis:</w:t>
                  </w:r>
                  <w:r w:rsidRPr="009D6CC1">
                    <w:rPr>
                      <w:rFonts w:ascii="Book Antiqua" w:hAnsi="Book Antiqua"/>
                      <w:b/>
                      <w:bCs/>
                      <w:sz w:val="20"/>
                    </w:rPr>
                    <w:t xml:space="preserve"> </w:t>
                  </w:r>
                  <w:r w:rsidRPr="009D6CC1">
                    <w:rPr>
                      <w:rFonts w:ascii="Book Antiqua" w:hAnsi="Book Antiqua"/>
                      <w:b/>
                      <w:sz w:val="20"/>
                    </w:rPr>
                    <w:t>Alumnos</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rPr>
                      <w:b/>
                      <w:szCs w:val="24"/>
                    </w:rPr>
                  </w:pPr>
                  <w:r w:rsidRPr="00602F49">
                    <w:rPr>
                      <w:b/>
                      <w:szCs w:val="24"/>
                    </w:rPr>
                    <w:t xml:space="preserve">Fortalezas </w:t>
                  </w:r>
                </w:p>
                <w:p w:rsidR="00BA0649" w:rsidRPr="00602F49" w:rsidRDefault="00BA0649" w:rsidP="009D6CC1">
                  <w:pPr>
                    <w:overflowPunct w:val="0"/>
                    <w:autoSpaceDE w:val="0"/>
                    <w:autoSpaceDN w:val="0"/>
                    <w:adjustRightInd w:val="0"/>
                    <w:spacing w:after="120"/>
                    <w:textAlignment w:val="baseline"/>
                    <w:rPr>
                      <w:b/>
                      <w:szCs w:val="24"/>
                    </w:rPr>
                  </w:pPr>
                  <w:r w:rsidRPr="00602F49">
                    <w:rPr>
                      <w:b/>
                      <w:szCs w:val="24"/>
                    </w:rPr>
                    <w:t>Categoría de Alumnos</w:t>
                  </w: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26"/>
                    </w:numPr>
                    <w:overflowPunct w:val="0"/>
                    <w:autoSpaceDE w:val="0"/>
                    <w:autoSpaceDN w:val="0"/>
                    <w:adjustRightInd w:val="0"/>
                    <w:spacing w:after="120"/>
                    <w:jc w:val="both"/>
                    <w:textAlignment w:val="baseline"/>
                    <w:rPr>
                      <w:szCs w:val="24"/>
                    </w:rPr>
                  </w:pP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26"/>
                    </w:numPr>
                    <w:overflowPunct w:val="0"/>
                    <w:autoSpaceDE w:val="0"/>
                    <w:autoSpaceDN w:val="0"/>
                    <w:adjustRightInd w:val="0"/>
                    <w:spacing w:after="120"/>
                    <w:jc w:val="both"/>
                    <w:textAlignment w:val="baseline"/>
                    <w:rPr>
                      <w:szCs w:val="24"/>
                    </w:rPr>
                  </w:pP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26"/>
                    </w:numPr>
                    <w:overflowPunct w:val="0"/>
                    <w:autoSpaceDE w:val="0"/>
                    <w:autoSpaceDN w:val="0"/>
                    <w:adjustRightInd w:val="0"/>
                    <w:spacing w:after="120"/>
                    <w:jc w:val="both"/>
                    <w:textAlignment w:val="baseline"/>
                    <w:rPr>
                      <w:szCs w:val="24"/>
                    </w:rPr>
                  </w:pP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rPr>
                      <w:b/>
                    </w:rPr>
                  </w:pPr>
                  <w:r w:rsidRPr="00602F49">
                    <w:rPr>
                      <w:b/>
                      <w:szCs w:val="24"/>
                    </w:rPr>
                    <w:t>Acciones que se realizan para asegurar las fortalezas enunciadas</w:t>
                  </w: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27"/>
                    </w:numPr>
                    <w:overflowPunct w:val="0"/>
                    <w:autoSpaceDE w:val="0"/>
                    <w:autoSpaceDN w:val="0"/>
                    <w:adjustRightInd w:val="0"/>
                    <w:spacing w:after="120"/>
                    <w:jc w:val="both"/>
                    <w:textAlignment w:val="baseline"/>
                    <w:rPr>
                      <w:szCs w:val="24"/>
                    </w:rPr>
                  </w:pP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27"/>
                    </w:numPr>
                    <w:overflowPunct w:val="0"/>
                    <w:autoSpaceDE w:val="0"/>
                    <w:autoSpaceDN w:val="0"/>
                    <w:adjustRightInd w:val="0"/>
                    <w:spacing w:after="120"/>
                    <w:jc w:val="both"/>
                    <w:textAlignment w:val="baseline"/>
                    <w:rPr>
                      <w:szCs w:val="24"/>
                    </w:rPr>
                  </w:pP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27"/>
                    </w:numPr>
                    <w:overflowPunct w:val="0"/>
                    <w:autoSpaceDE w:val="0"/>
                    <w:autoSpaceDN w:val="0"/>
                    <w:adjustRightInd w:val="0"/>
                    <w:spacing w:after="120"/>
                    <w:jc w:val="both"/>
                    <w:textAlignment w:val="baseline"/>
                    <w:rPr>
                      <w:szCs w:val="24"/>
                    </w:rPr>
                  </w:pPr>
                </w:p>
              </w:tc>
            </w:tr>
            <w:tr w:rsidR="00BA0649" w:rsidRPr="009D6CC1" w:rsidTr="009D6CC1">
              <w:tc>
                <w:tcPr>
                  <w:tcW w:w="7807" w:type="dxa"/>
                  <w:gridSpan w:val="4"/>
                  <w:vMerge w:val="restart"/>
                  <w:tcBorders>
                    <w:right w:val="single" w:sz="4" w:space="0" w:color="auto"/>
                  </w:tcBorders>
                  <w:shd w:val="pct12" w:color="auto" w:fill="auto"/>
                  <w:vAlign w:val="center"/>
                </w:tcPr>
                <w:p w:rsidR="00BA0649" w:rsidRPr="009D6CC1" w:rsidRDefault="00BA0649" w:rsidP="009D6CC1">
                  <w:pPr>
                    <w:overflowPunct w:val="0"/>
                    <w:autoSpaceDE w:val="0"/>
                    <w:autoSpaceDN w:val="0"/>
                    <w:adjustRightInd w:val="0"/>
                    <w:textAlignment w:val="baseline"/>
                    <w:rPr>
                      <w:rFonts w:ascii="Book Antiqua" w:hAnsi="Book Antiqua"/>
                      <w:b/>
                      <w:sz w:val="20"/>
                    </w:rPr>
                  </w:pPr>
                  <w:r w:rsidRPr="009D6CC1">
                    <w:rPr>
                      <w:rFonts w:ascii="Book Antiqua" w:hAnsi="Book Antiqua"/>
                      <w:sz w:val="20"/>
                    </w:rPr>
                    <w:t xml:space="preserve">Enuncie en los espacios señalados en la columna de la derecha, las principales debilidades detectadas por la institución acerca del programa educativo que se está evaluando y las acciones que se están desarrollando para atender dichas condiciones de debilidad dentro de esta categoría de análisis: </w:t>
                  </w:r>
                  <w:r w:rsidRPr="009D6CC1">
                    <w:rPr>
                      <w:rFonts w:ascii="Book Antiqua" w:hAnsi="Book Antiqua"/>
                      <w:b/>
                      <w:sz w:val="20"/>
                    </w:rPr>
                    <w:t>Alumnos</w:t>
                  </w:r>
                  <w:r w:rsidRPr="009D6CC1">
                    <w:rPr>
                      <w:rFonts w:ascii="Book Antiqua" w:hAnsi="Book Antiqua"/>
                      <w:sz w:val="20"/>
                    </w:rPr>
                    <w:t>.  Debe cuidarse la congruencia de los comentarios con el juicio de valor emitido para cada indicador.</w:t>
                  </w:r>
                </w:p>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sz w:val="18"/>
                      <w:szCs w:val="18"/>
                    </w:rPr>
                    <w:t>|</w:t>
                  </w: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rPr>
                      <w:b/>
                      <w:szCs w:val="24"/>
                    </w:rPr>
                  </w:pPr>
                  <w:r w:rsidRPr="00602F49">
                    <w:rPr>
                      <w:b/>
                      <w:szCs w:val="24"/>
                    </w:rPr>
                    <w:t>Debilidades (principales problemas detectados)</w:t>
                  </w:r>
                </w:p>
                <w:p w:rsidR="00BA0649" w:rsidRPr="00602F49" w:rsidRDefault="00BA0649" w:rsidP="009D6CC1">
                  <w:pPr>
                    <w:overflowPunct w:val="0"/>
                    <w:autoSpaceDE w:val="0"/>
                    <w:autoSpaceDN w:val="0"/>
                    <w:adjustRightInd w:val="0"/>
                    <w:spacing w:after="120"/>
                    <w:textAlignment w:val="baseline"/>
                    <w:rPr>
                      <w:szCs w:val="24"/>
                    </w:rPr>
                  </w:pPr>
                  <w:r w:rsidRPr="00602F49">
                    <w:rPr>
                      <w:b/>
                      <w:szCs w:val="24"/>
                    </w:rPr>
                    <w:t xml:space="preserve">Categoría de </w:t>
                  </w:r>
                  <w:r w:rsidRPr="00602F49">
                    <w:rPr>
                      <w:rFonts w:ascii="Book Antiqua" w:hAnsi="Book Antiqua"/>
                      <w:b/>
                      <w:szCs w:val="24"/>
                    </w:rPr>
                    <w:t>Alumnos</w:t>
                  </w: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28"/>
                    </w:numPr>
                    <w:overflowPunct w:val="0"/>
                    <w:autoSpaceDE w:val="0"/>
                    <w:autoSpaceDN w:val="0"/>
                    <w:adjustRightInd w:val="0"/>
                    <w:spacing w:after="120"/>
                    <w:jc w:val="both"/>
                    <w:textAlignment w:val="baseline"/>
                    <w:rPr>
                      <w:szCs w:val="24"/>
                    </w:rPr>
                  </w:pP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28"/>
                    </w:numPr>
                    <w:overflowPunct w:val="0"/>
                    <w:autoSpaceDE w:val="0"/>
                    <w:autoSpaceDN w:val="0"/>
                    <w:adjustRightInd w:val="0"/>
                    <w:spacing w:after="120"/>
                    <w:jc w:val="both"/>
                    <w:textAlignment w:val="baseline"/>
                    <w:rPr>
                      <w:szCs w:val="24"/>
                    </w:rPr>
                  </w:pP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28"/>
                    </w:numPr>
                    <w:overflowPunct w:val="0"/>
                    <w:autoSpaceDE w:val="0"/>
                    <w:autoSpaceDN w:val="0"/>
                    <w:adjustRightInd w:val="0"/>
                    <w:spacing w:after="120"/>
                    <w:jc w:val="both"/>
                    <w:textAlignment w:val="baseline"/>
                    <w:rPr>
                      <w:szCs w:val="24"/>
                    </w:rPr>
                  </w:pP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pPr>
                  <w:r w:rsidRPr="00602F49">
                    <w:rPr>
                      <w:b/>
                      <w:szCs w:val="24"/>
                    </w:rPr>
                    <w:t>Acciones que se realizan para atender las debilidades detectadas</w:t>
                  </w: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29"/>
                    </w:numPr>
                    <w:overflowPunct w:val="0"/>
                    <w:autoSpaceDE w:val="0"/>
                    <w:autoSpaceDN w:val="0"/>
                    <w:adjustRightInd w:val="0"/>
                    <w:spacing w:after="120"/>
                    <w:jc w:val="both"/>
                    <w:textAlignment w:val="baseline"/>
                    <w:rPr>
                      <w:szCs w:val="24"/>
                    </w:rPr>
                  </w:pP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29"/>
                    </w:numPr>
                    <w:overflowPunct w:val="0"/>
                    <w:autoSpaceDE w:val="0"/>
                    <w:autoSpaceDN w:val="0"/>
                    <w:adjustRightInd w:val="0"/>
                    <w:spacing w:after="120"/>
                    <w:jc w:val="both"/>
                    <w:textAlignment w:val="baseline"/>
                    <w:rPr>
                      <w:szCs w:val="24"/>
                    </w:rPr>
                  </w:pP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29"/>
                    </w:numPr>
                    <w:overflowPunct w:val="0"/>
                    <w:autoSpaceDE w:val="0"/>
                    <w:autoSpaceDN w:val="0"/>
                    <w:adjustRightInd w:val="0"/>
                    <w:spacing w:after="120"/>
                    <w:jc w:val="both"/>
                    <w:textAlignment w:val="baseline"/>
                    <w:rPr>
                      <w:szCs w:val="24"/>
                    </w:rPr>
                  </w:pPr>
                </w:p>
              </w:tc>
            </w:tr>
            <w:tr w:rsidR="00BA0649" w:rsidRPr="009D6CC1" w:rsidTr="009D6CC1">
              <w:tc>
                <w:tcPr>
                  <w:tcW w:w="7807" w:type="dxa"/>
                  <w:gridSpan w:val="4"/>
                  <w:tcBorders>
                    <w:right w:val="single" w:sz="4" w:space="0" w:color="auto"/>
                  </w:tcBorders>
                  <w:shd w:val="pct12" w:color="auto" w:fill="auto"/>
                </w:tcPr>
                <w:p w:rsidR="00BA0649" w:rsidRPr="009D6CC1" w:rsidRDefault="00BA0649" w:rsidP="009D6CC1">
                  <w:pPr>
                    <w:overflowPunct w:val="0"/>
                    <w:autoSpaceDE w:val="0"/>
                    <w:autoSpaceDN w:val="0"/>
                    <w:adjustRightInd w:val="0"/>
                    <w:jc w:val="both"/>
                    <w:textAlignment w:val="baseline"/>
                    <w:rPr>
                      <w:rFonts w:ascii="Book Antiqua" w:hAnsi="Book Antiqua"/>
                      <w:b/>
                      <w:bCs/>
                      <w:sz w:val="20"/>
                    </w:rPr>
                  </w:pPr>
                  <w:r w:rsidRPr="009D6CC1">
                    <w:rPr>
                      <w:rFonts w:ascii="Book Antiqua" w:hAnsi="Book Antiqua"/>
                      <w:b/>
                      <w:bCs/>
                      <w:sz w:val="20"/>
                    </w:rPr>
                    <w:t>Nota:</w:t>
                  </w:r>
                </w:p>
                <w:p w:rsidR="00BA0649" w:rsidRPr="009D6CC1" w:rsidRDefault="00BA0649" w:rsidP="009D6CC1">
                  <w:pPr>
                    <w:overflowPunct w:val="0"/>
                    <w:autoSpaceDE w:val="0"/>
                    <w:autoSpaceDN w:val="0"/>
                    <w:adjustRightInd w:val="0"/>
                    <w:jc w:val="both"/>
                    <w:textAlignment w:val="baseline"/>
                    <w:rPr>
                      <w:rFonts w:ascii="Book Antiqua" w:hAnsi="Book Antiqua"/>
                      <w:sz w:val="20"/>
                    </w:rPr>
                  </w:pPr>
                  <w:r w:rsidRPr="009D6CC1">
                    <w:rPr>
                      <w:rFonts w:ascii="Book Antiqua" w:hAnsi="Book Antiqua"/>
                      <w:sz w:val="20"/>
                    </w:rPr>
                    <w:t xml:space="preserve">Describa brevemente en la celda en blanco a la derecha de cada indicador de la categoría </w:t>
                  </w:r>
                  <w:r w:rsidRPr="009D6CC1">
                    <w:rPr>
                      <w:rFonts w:ascii="Book Antiqua" w:hAnsi="Book Antiqua"/>
                      <w:b/>
                      <w:sz w:val="20"/>
                    </w:rPr>
                    <w:t>Personal académico</w:t>
                  </w:r>
                  <w:r w:rsidRPr="009D6CC1">
                    <w:rPr>
                      <w:rFonts w:ascii="Book Antiqua" w:hAnsi="Book Antiqua"/>
                      <w:sz w:val="20"/>
                    </w:rPr>
                    <w:t xml:space="preserve">, su apreciación sobre el cumplimiento del mismo, de acuerdo con la situación que guarda el programa educativo que se está evaluando </w:t>
                  </w:r>
                  <w:r w:rsidRPr="009D6CC1">
                    <w:rPr>
                      <w:rFonts w:ascii="Book Antiqua" w:hAnsi="Book Antiqua"/>
                      <w:sz w:val="20"/>
                    </w:rPr>
                    <w:lastRenderedPageBreak/>
                    <w:t>y/o desde el punto de vista de su operación cotidiana.  Es importante que en cada indicador quede expresamente redactado el juicio de valor de la institución, con respecto a dicho indicador.</w:t>
                  </w: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vMerge w:val="restart"/>
                  <w:tcBorders>
                    <w:left w:val="single" w:sz="4" w:space="0" w:color="auto"/>
                    <w:right w:val="single" w:sz="4" w:space="0" w:color="auto"/>
                  </w:tcBorders>
                  <w:shd w:val="pct20" w:color="auto" w:fill="auto"/>
                  <w:vAlign w:val="center"/>
                </w:tcPr>
                <w:p w:rsidR="00BA0649" w:rsidRPr="00602F49" w:rsidRDefault="00BA0649" w:rsidP="009D6CC1">
                  <w:pPr>
                    <w:widowControl w:val="0"/>
                    <w:suppressLineNumbers/>
                    <w:suppressAutoHyphens/>
                    <w:overflowPunct w:val="0"/>
                    <w:autoSpaceDE w:val="0"/>
                    <w:autoSpaceDN w:val="0"/>
                    <w:adjustRightInd w:val="0"/>
                    <w:spacing w:after="120"/>
                    <w:textAlignment w:val="baseline"/>
                    <w:rPr>
                      <w:b/>
                      <w:bCs/>
                      <w:szCs w:val="24"/>
                    </w:rPr>
                  </w:pPr>
                  <w:r w:rsidRPr="00602F49">
                    <w:rPr>
                      <w:b/>
                      <w:bCs/>
                      <w:szCs w:val="24"/>
                    </w:rPr>
                    <w:t>5) Personal académico</w:t>
                  </w:r>
                </w:p>
              </w:tc>
            </w:tr>
            <w:tr w:rsidR="00747348" w:rsidRPr="009D6CC1" w:rsidTr="00072BE2">
              <w:tc>
                <w:tcPr>
                  <w:tcW w:w="7807" w:type="dxa"/>
                  <w:gridSpan w:val="4"/>
                  <w:tcBorders>
                    <w:right w:val="single" w:sz="4" w:space="0" w:color="auto"/>
                  </w:tcBorders>
                  <w:shd w:val="pct12" w:color="auto" w:fill="auto"/>
                </w:tcPr>
                <w:p w:rsidR="00747348" w:rsidRPr="009D6CC1" w:rsidRDefault="00747348" w:rsidP="009D6CC1">
                  <w:pPr>
                    <w:pStyle w:val="Ttulo2"/>
                    <w:keepNext w:val="0"/>
                    <w:widowControl w:val="0"/>
                    <w:numPr>
                      <w:ilvl w:val="0"/>
                      <w:numId w:val="0"/>
                    </w:numPr>
                    <w:suppressLineNumbers/>
                    <w:suppressAutoHyphens/>
                    <w:overflowPunct w:val="0"/>
                    <w:autoSpaceDE w:val="0"/>
                    <w:autoSpaceDN w:val="0"/>
                    <w:adjustRightInd w:val="0"/>
                    <w:jc w:val="center"/>
                    <w:textAlignment w:val="baseline"/>
                    <w:rPr>
                      <w:rFonts w:ascii="Book Antiqua" w:hAnsi="Book Antiqua"/>
                      <w:bCs w:val="0"/>
                      <w:sz w:val="18"/>
                      <w:szCs w:val="18"/>
                    </w:rPr>
                  </w:pPr>
                  <w:r w:rsidRPr="009D6CC1">
                    <w:rPr>
                      <w:rFonts w:ascii="Book Antiqua" w:hAnsi="Book Antiqua"/>
                      <w:bCs w:val="0"/>
                      <w:sz w:val="18"/>
                      <w:szCs w:val="18"/>
                    </w:rPr>
                    <w:lastRenderedPageBreak/>
                    <w:t>Indicadores</w:t>
                  </w:r>
                </w:p>
                <w:p w:rsidR="00747348" w:rsidRPr="009D6CC1" w:rsidRDefault="00747348" w:rsidP="009D6CC1">
                  <w:pPr>
                    <w:widowControl w:val="0"/>
                    <w:suppressLineNumbers/>
                    <w:suppressAutoHyphens/>
                    <w:overflowPunct w:val="0"/>
                    <w:autoSpaceDE w:val="0"/>
                    <w:autoSpaceDN w:val="0"/>
                    <w:adjustRightInd w:val="0"/>
                    <w:jc w:val="center"/>
                    <w:textAlignment w:val="baseline"/>
                    <w:rPr>
                      <w:rFonts w:ascii="Book Antiqua" w:hAnsi="Book Antiqua"/>
                      <w:sz w:val="18"/>
                      <w:szCs w:val="18"/>
                    </w:rPr>
                  </w:pPr>
                  <w:r w:rsidRPr="009D6CC1">
                    <w:rPr>
                      <w:rFonts w:ascii="Book Antiqua" w:hAnsi="Book Antiqua"/>
                      <w:bCs/>
                      <w:sz w:val="18"/>
                      <w:szCs w:val="18"/>
                    </w:rPr>
                    <w:t>(aspectos a evaluar)</w:t>
                  </w:r>
                </w:p>
              </w:tc>
              <w:tc>
                <w:tcPr>
                  <w:tcW w:w="292" w:type="dxa"/>
                  <w:tcBorders>
                    <w:top w:val="nil"/>
                    <w:left w:val="single" w:sz="4" w:space="0" w:color="auto"/>
                    <w:bottom w:val="nil"/>
                    <w:right w:val="single" w:sz="4" w:space="0" w:color="auto"/>
                  </w:tcBorders>
                </w:tcPr>
                <w:p w:rsidR="00747348" w:rsidRPr="009D6CC1" w:rsidRDefault="00747348" w:rsidP="009D6CC1">
                  <w:pPr>
                    <w:overflowPunct w:val="0"/>
                    <w:autoSpaceDE w:val="0"/>
                    <w:autoSpaceDN w:val="0"/>
                    <w:adjustRightInd w:val="0"/>
                    <w:spacing w:before="120" w:after="120"/>
                    <w:textAlignment w:val="baseline"/>
                    <w:rPr>
                      <w:smallCaps/>
                      <w:sz w:val="16"/>
                    </w:rPr>
                  </w:pPr>
                </w:p>
              </w:tc>
              <w:tc>
                <w:tcPr>
                  <w:tcW w:w="6582" w:type="dxa"/>
                  <w:vMerge/>
                  <w:tcBorders>
                    <w:left w:val="single" w:sz="4" w:space="0" w:color="auto"/>
                    <w:right w:val="single" w:sz="4" w:space="0" w:color="auto"/>
                  </w:tcBorders>
                  <w:shd w:val="pct20" w:color="auto" w:fill="auto"/>
                  <w:vAlign w:val="center"/>
                </w:tcPr>
                <w:p w:rsidR="00747348" w:rsidRPr="00602F49" w:rsidRDefault="00747348" w:rsidP="009D6CC1">
                  <w:pPr>
                    <w:widowControl w:val="0"/>
                    <w:suppressLineNumbers/>
                    <w:suppressAutoHyphens/>
                    <w:overflowPunct w:val="0"/>
                    <w:autoSpaceDE w:val="0"/>
                    <w:autoSpaceDN w:val="0"/>
                    <w:adjustRightInd w:val="0"/>
                    <w:spacing w:after="120"/>
                    <w:jc w:val="both"/>
                    <w:textAlignment w:val="baseline"/>
                    <w:rPr>
                      <w:szCs w:val="24"/>
                    </w:rPr>
                  </w:pPr>
                </w:p>
              </w:tc>
            </w:tr>
            <w:tr w:rsidR="00747348" w:rsidRPr="009D6CC1" w:rsidTr="00072BE2">
              <w:tc>
                <w:tcPr>
                  <w:tcW w:w="278" w:type="dxa"/>
                  <w:tcBorders>
                    <w:bottom w:val="single" w:sz="4" w:space="0" w:color="auto"/>
                    <w:right w:val="nil"/>
                  </w:tcBorders>
                  <w:shd w:val="pct12" w:color="auto" w:fill="auto"/>
                </w:tcPr>
                <w:p w:rsidR="00747348" w:rsidRPr="009D6CC1" w:rsidRDefault="00747348"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7529" w:type="dxa"/>
                  <w:gridSpan w:val="3"/>
                  <w:tcBorders>
                    <w:left w:val="nil"/>
                    <w:right w:val="single" w:sz="4" w:space="0" w:color="auto"/>
                  </w:tcBorders>
                  <w:shd w:val="pct12" w:color="auto" w:fill="auto"/>
                </w:tcPr>
                <w:p w:rsidR="00747348" w:rsidRPr="009D6CC1" w:rsidRDefault="00747348" w:rsidP="009D6CC1">
                  <w:pPr>
                    <w:widowControl w:val="0"/>
                    <w:suppressLineNumbers/>
                    <w:tabs>
                      <w:tab w:val="left" w:pos="5215"/>
                    </w:tabs>
                    <w:suppressAutoHyphens/>
                    <w:overflowPunct w:val="0"/>
                    <w:autoSpaceDE w:val="0"/>
                    <w:autoSpaceDN w:val="0"/>
                    <w:adjustRightInd w:val="0"/>
                    <w:textAlignment w:val="baseline"/>
                    <w:rPr>
                      <w:rFonts w:ascii="Book Antiqua" w:eastAsia="Arial Unicode MS" w:hAnsi="Book Antiqua"/>
                      <w:b/>
                      <w:bCs/>
                      <w:sz w:val="20"/>
                    </w:rPr>
                  </w:pPr>
                  <w:r w:rsidRPr="009D6CC1">
                    <w:rPr>
                      <w:rFonts w:ascii="Book Antiqua" w:hAnsi="Book Antiqua"/>
                      <w:b/>
                      <w:bCs/>
                      <w:sz w:val="20"/>
                    </w:rPr>
                    <w:t>24. Personal académico</w:t>
                  </w:r>
                </w:p>
                <w:p w:rsidR="00747348" w:rsidRPr="009D6CC1" w:rsidRDefault="00747348" w:rsidP="009D6CC1">
                  <w:pPr>
                    <w:widowControl w:val="0"/>
                    <w:suppressLineNumbers/>
                    <w:tabs>
                      <w:tab w:val="left" w:pos="5215"/>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Pertinencia e idoneidad de la habilitación del personal académico con el programa educativo que tome en cuenta:</w:t>
                  </w:r>
                </w:p>
                <w:p w:rsidR="00747348" w:rsidRPr="009D6CC1" w:rsidRDefault="00747348" w:rsidP="009D6CC1">
                  <w:pPr>
                    <w:widowControl w:val="0"/>
                    <w:suppressLineNumbers/>
                    <w:tabs>
                      <w:tab w:val="left" w:pos="5215"/>
                    </w:tabs>
                    <w:suppressAutoHyphens/>
                    <w:overflowPunct w:val="0"/>
                    <w:autoSpaceDE w:val="0"/>
                    <w:autoSpaceDN w:val="0"/>
                    <w:adjustRightInd w:val="0"/>
                    <w:textAlignment w:val="baseline"/>
                    <w:rPr>
                      <w:rFonts w:ascii="Book Antiqua" w:eastAsia="Arial Unicode MS" w:hAnsi="Book Antiqua"/>
                      <w:b/>
                      <w:bCs/>
                      <w:sz w:val="18"/>
                      <w:szCs w:val="18"/>
                    </w:rPr>
                  </w:pPr>
                  <w:r w:rsidRPr="009D6CC1">
                    <w:rPr>
                      <w:rFonts w:ascii="Book Antiqua" w:hAnsi="Book Antiqua"/>
                      <w:b/>
                      <w:bCs/>
                      <w:sz w:val="18"/>
                      <w:szCs w:val="18"/>
                    </w:rPr>
                    <w:t>i. Perfil</w:t>
                  </w:r>
                </w:p>
                <w:p w:rsidR="00747348" w:rsidRPr="009D6CC1" w:rsidRDefault="00747348" w:rsidP="009D6CC1">
                  <w:pPr>
                    <w:widowControl w:val="0"/>
                    <w:numPr>
                      <w:ilvl w:val="0"/>
                      <w:numId w:val="12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formación académica y habilidades profesionales;</w:t>
                  </w:r>
                </w:p>
                <w:p w:rsidR="00747348" w:rsidRPr="009D6CC1" w:rsidRDefault="00747348" w:rsidP="009D6CC1">
                  <w:pPr>
                    <w:widowControl w:val="0"/>
                    <w:numPr>
                      <w:ilvl w:val="0"/>
                      <w:numId w:val="12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formación afín a la disciplina y a los requerimientos del programa;</w:t>
                  </w:r>
                </w:p>
                <w:p w:rsidR="00747348" w:rsidRPr="009D6CC1" w:rsidRDefault="00747348" w:rsidP="009D6CC1">
                  <w:pPr>
                    <w:widowControl w:val="0"/>
                    <w:numPr>
                      <w:ilvl w:val="0"/>
                      <w:numId w:val="12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los antecedentes en la labor docente según el nivel;</w:t>
                  </w:r>
                </w:p>
                <w:p w:rsidR="00747348" w:rsidRPr="009D6CC1" w:rsidRDefault="00747348" w:rsidP="009D6CC1">
                  <w:pPr>
                    <w:widowControl w:val="0"/>
                    <w:numPr>
                      <w:ilvl w:val="0"/>
                      <w:numId w:val="12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pertenencia a órganos académicos (colegios, academias, asociaciones profesionales, entre otras);</w:t>
                  </w:r>
                </w:p>
                <w:p w:rsidR="00747348" w:rsidRPr="009D6CC1" w:rsidRDefault="00747348" w:rsidP="009D6CC1">
                  <w:pPr>
                    <w:widowControl w:val="0"/>
                    <w:numPr>
                      <w:ilvl w:val="0"/>
                      <w:numId w:val="12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reconocimiento al desempeño profesional;</w:t>
                  </w:r>
                </w:p>
                <w:p w:rsidR="00747348" w:rsidRPr="009D6CC1" w:rsidRDefault="00747348" w:rsidP="009D6CC1">
                  <w:pPr>
                    <w:widowControl w:val="0"/>
                    <w:numPr>
                      <w:ilvl w:val="0"/>
                      <w:numId w:val="12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  la existencia de procesos colegiados para la selección de nuevos profesores.</w:t>
                  </w:r>
                </w:p>
                <w:p w:rsidR="00747348" w:rsidRPr="009D6CC1" w:rsidRDefault="00747348" w:rsidP="009D6CC1">
                  <w:pPr>
                    <w:widowControl w:val="0"/>
                    <w:numPr>
                      <w:ilvl w:val="0"/>
                      <w:numId w:val="12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existencia de profesores con el perfil PROMEP.</w:t>
                  </w:r>
                </w:p>
                <w:p w:rsidR="00747348" w:rsidRPr="009D6CC1" w:rsidRDefault="00747348" w:rsidP="009D6CC1">
                  <w:pPr>
                    <w:widowControl w:val="0"/>
                    <w:suppressLineNumbers/>
                    <w:tabs>
                      <w:tab w:val="left" w:pos="5215"/>
                    </w:tabs>
                    <w:suppressAutoHyphens/>
                    <w:overflowPunct w:val="0"/>
                    <w:autoSpaceDE w:val="0"/>
                    <w:autoSpaceDN w:val="0"/>
                    <w:adjustRightInd w:val="0"/>
                    <w:textAlignment w:val="baseline"/>
                    <w:rPr>
                      <w:rFonts w:ascii="Book Antiqua" w:eastAsia="Arial Unicode MS" w:hAnsi="Book Antiqua"/>
                      <w:b/>
                      <w:bCs/>
                      <w:sz w:val="18"/>
                      <w:szCs w:val="18"/>
                    </w:rPr>
                  </w:pPr>
                  <w:r w:rsidRPr="009D6CC1">
                    <w:rPr>
                      <w:rFonts w:ascii="Book Antiqua" w:hAnsi="Book Antiqua"/>
                      <w:b/>
                      <w:bCs/>
                      <w:sz w:val="18"/>
                      <w:szCs w:val="18"/>
                    </w:rPr>
                    <w:t xml:space="preserve">ii.   Nivel de estudios </w:t>
                  </w:r>
                </w:p>
                <w:p w:rsidR="00747348" w:rsidRPr="009D6CC1" w:rsidRDefault="00747348"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Relevancia de la composición en relación con las actividades del programa educativo del personal académico con:</w:t>
                  </w:r>
                </w:p>
                <w:p w:rsidR="00747348" w:rsidRPr="009D6CC1" w:rsidRDefault="00747348" w:rsidP="009D6CC1">
                  <w:pPr>
                    <w:widowControl w:val="0"/>
                    <w:numPr>
                      <w:ilvl w:val="0"/>
                      <w:numId w:val="12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doctorado:</w:t>
                  </w:r>
                </w:p>
                <w:p w:rsidR="00747348" w:rsidRPr="009D6CC1" w:rsidRDefault="00747348"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profesores con grado de doctor;</w:t>
                  </w:r>
                </w:p>
                <w:p w:rsidR="00747348" w:rsidRPr="009D6CC1" w:rsidRDefault="00747348" w:rsidP="009D6CC1">
                  <w:pPr>
                    <w:widowControl w:val="0"/>
                    <w:numPr>
                      <w:ilvl w:val="0"/>
                      <w:numId w:val="12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maestría:</w:t>
                  </w:r>
                </w:p>
                <w:p w:rsidR="00747348" w:rsidRPr="009D6CC1" w:rsidRDefault="00747348"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profesores con grado de maestría;</w:t>
                  </w:r>
                </w:p>
                <w:p w:rsidR="00747348" w:rsidRPr="009D6CC1" w:rsidRDefault="00747348" w:rsidP="009D6CC1">
                  <w:pPr>
                    <w:widowControl w:val="0"/>
                    <w:numPr>
                      <w:ilvl w:val="0"/>
                      <w:numId w:val="12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especialidad:</w:t>
                  </w:r>
                </w:p>
                <w:p w:rsidR="00747348" w:rsidRPr="009D6CC1" w:rsidRDefault="00747348"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profesores con especialidad;</w:t>
                  </w:r>
                </w:p>
                <w:p w:rsidR="00747348" w:rsidRPr="009D6CC1" w:rsidRDefault="00747348" w:rsidP="009D6CC1">
                  <w:pPr>
                    <w:widowControl w:val="0"/>
                    <w:numPr>
                      <w:ilvl w:val="0"/>
                      <w:numId w:val="12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licenciatura:</w:t>
                  </w:r>
                </w:p>
                <w:p w:rsidR="00747348" w:rsidRPr="009D6CC1" w:rsidRDefault="00747348"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profesores con licenciatura.</w:t>
                  </w:r>
                </w:p>
                <w:p w:rsidR="00747348" w:rsidRPr="009D6CC1" w:rsidRDefault="00747348" w:rsidP="009D6CC1">
                  <w:pPr>
                    <w:widowControl w:val="0"/>
                    <w:suppressLineNumbers/>
                    <w:tabs>
                      <w:tab w:val="left" w:pos="5215"/>
                    </w:tabs>
                    <w:suppressAutoHyphens/>
                    <w:overflowPunct w:val="0"/>
                    <w:autoSpaceDE w:val="0"/>
                    <w:autoSpaceDN w:val="0"/>
                    <w:adjustRightInd w:val="0"/>
                    <w:textAlignment w:val="baseline"/>
                    <w:rPr>
                      <w:rFonts w:ascii="Book Antiqua" w:eastAsia="Arial Unicode MS" w:hAnsi="Book Antiqua"/>
                      <w:b/>
                      <w:bCs/>
                      <w:sz w:val="18"/>
                      <w:szCs w:val="18"/>
                    </w:rPr>
                  </w:pPr>
                  <w:r w:rsidRPr="009D6CC1">
                    <w:rPr>
                      <w:rFonts w:ascii="Book Antiqua" w:hAnsi="Book Antiqua"/>
                      <w:b/>
                      <w:bCs/>
                      <w:sz w:val="18"/>
                      <w:szCs w:val="18"/>
                    </w:rPr>
                    <w:t xml:space="preserve">iii.  Tiempo de dedicación </w:t>
                  </w:r>
                </w:p>
                <w:p w:rsidR="00747348" w:rsidRPr="009D6CC1" w:rsidRDefault="00747348" w:rsidP="009D6CC1">
                  <w:pPr>
                    <w:widowControl w:val="0"/>
                    <w:suppressLineNumbers/>
                    <w:tabs>
                      <w:tab w:val="left" w:pos="5215"/>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Relevancia y adecuación de la composición en relación con las actividades del programa educativo:</w:t>
                  </w:r>
                </w:p>
                <w:p w:rsidR="00747348" w:rsidRPr="009D6CC1" w:rsidRDefault="00747348" w:rsidP="009D6CC1">
                  <w:pPr>
                    <w:widowControl w:val="0"/>
                    <w:numPr>
                      <w:ilvl w:val="0"/>
                      <w:numId w:val="12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tiempo completo (TC):</w:t>
                  </w:r>
                </w:p>
                <w:p w:rsidR="00747348" w:rsidRPr="009D6CC1" w:rsidRDefault="00747348"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PTC;</w:t>
                  </w:r>
                </w:p>
                <w:p w:rsidR="00747348" w:rsidRPr="009D6CC1" w:rsidRDefault="00747348" w:rsidP="009D6CC1">
                  <w:pPr>
                    <w:widowControl w:val="0"/>
                    <w:numPr>
                      <w:ilvl w:val="0"/>
                      <w:numId w:val="12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medio tiempo (MT):</w:t>
                  </w:r>
                </w:p>
                <w:p w:rsidR="00747348" w:rsidRPr="009D6CC1" w:rsidRDefault="00747348"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PMT;</w:t>
                  </w:r>
                </w:p>
                <w:p w:rsidR="00747348" w:rsidRPr="009D6CC1" w:rsidRDefault="00747348" w:rsidP="009D6CC1">
                  <w:pPr>
                    <w:widowControl w:val="0"/>
                    <w:numPr>
                      <w:ilvl w:val="0"/>
                      <w:numId w:val="12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asignatura (A):</w:t>
                  </w:r>
                </w:p>
                <w:p w:rsidR="00747348" w:rsidRPr="009D6CC1" w:rsidRDefault="00747348" w:rsidP="009D6CC1">
                  <w:pPr>
                    <w:widowControl w:val="0"/>
                    <w:suppressLineNumbers/>
                    <w:tabs>
                      <w:tab w:val="left" w:pos="240"/>
                    </w:tab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proporción de PA;</w:t>
                  </w:r>
                </w:p>
                <w:p w:rsidR="00747348" w:rsidRPr="009D6CC1" w:rsidRDefault="00747348" w:rsidP="009D6CC1">
                  <w:pPr>
                    <w:widowControl w:val="0"/>
                    <w:suppressLineNumbers/>
                    <w:tabs>
                      <w:tab w:val="left" w:pos="240"/>
                      <w:tab w:val="left" w:pos="5215"/>
                    </w:tabs>
                    <w:suppressAutoHyphens/>
                    <w:overflowPunct w:val="0"/>
                    <w:autoSpaceDE w:val="0"/>
                    <w:autoSpaceDN w:val="0"/>
                    <w:adjustRightInd w:val="0"/>
                    <w:textAlignment w:val="baseline"/>
                    <w:rPr>
                      <w:rFonts w:ascii="Book Antiqua" w:hAnsi="Book Antiqua"/>
                      <w:b/>
                      <w:bCs/>
                      <w:sz w:val="18"/>
                      <w:szCs w:val="18"/>
                    </w:rPr>
                  </w:pPr>
                  <w:r w:rsidRPr="009D6CC1">
                    <w:rPr>
                      <w:rFonts w:ascii="Book Antiqua" w:hAnsi="Book Antiqua"/>
                      <w:b/>
                      <w:bCs/>
                      <w:sz w:val="18"/>
                      <w:szCs w:val="18"/>
                    </w:rPr>
                    <w:t>iv. Renovación de la planta académica</w:t>
                  </w:r>
                </w:p>
                <w:p w:rsidR="00747348" w:rsidRPr="009D6CC1" w:rsidRDefault="00747348" w:rsidP="00747348">
                  <w:pPr>
                    <w:widowControl w:val="0"/>
                    <w:suppressLineNumbers/>
                    <w:suppressAutoHyphens/>
                    <w:overflowPunct w:val="0"/>
                    <w:autoSpaceDE w:val="0"/>
                    <w:autoSpaceDN w:val="0"/>
                    <w:adjustRightInd w:val="0"/>
                    <w:ind w:left="208"/>
                    <w:textAlignment w:val="baseline"/>
                    <w:rPr>
                      <w:rFonts w:ascii="Book Antiqua" w:hAnsi="Book Antiqua"/>
                      <w:sz w:val="18"/>
                      <w:szCs w:val="18"/>
                    </w:rPr>
                  </w:pPr>
                  <w:r w:rsidRPr="009D6CC1">
                    <w:rPr>
                      <w:rFonts w:ascii="Book Antiqua" w:hAnsi="Book Antiqua"/>
                      <w:bCs/>
                      <w:sz w:val="18"/>
                      <w:szCs w:val="18"/>
                    </w:rPr>
                    <w:t>Existencia y operación de un programa de formación de personal académico para sustituciones por causas de  jubilación o retiro.</w:t>
                  </w:r>
                </w:p>
              </w:tc>
              <w:tc>
                <w:tcPr>
                  <w:tcW w:w="292" w:type="dxa"/>
                  <w:tcBorders>
                    <w:top w:val="nil"/>
                    <w:left w:val="single" w:sz="4" w:space="0" w:color="auto"/>
                    <w:bottom w:val="nil"/>
                    <w:right w:val="single" w:sz="4" w:space="0" w:color="auto"/>
                  </w:tcBorders>
                </w:tcPr>
                <w:p w:rsidR="00747348" w:rsidRPr="009D6CC1" w:rsidRDefault="00747348"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747348" w:rsidRPr="00602F49" w:rsidRDefault="00747348" w:rsidP="009D6CC1">
                  <w:pPr>
                    <w:overflowPunct w:val="0"/>
                    <w:autoSpaceDE w:val="0"/>
                    <w:autoSpaceDN w:val="0"/>
                    <w:adjustRightInd w:val="0"/>
                    <w:spacing w:after="120"/>
                    <w:jc w:val="both"/>
                    <w:textAlignment w:val="baseline"/>
                    <w:rPr>
                      <w:szCs w:val="24"/>
                    </w:rPr>
                  </w:pPr>
                </w:p>
              </w:tc>
            </w:tr>
            <w:tr w:rsidR="00747348" w:rsidRPr="009D6CC1" w:rsidTr="00072BE2">
              <w:trPr>
                <w:trHeight w:val="242"/>
              </w:trPr>
              <w:tc>
                <w:tcPr>
                  <w:tcW w:w="278" w:type="dxa"/>
                  <w:tcBorders>
                    <w:bottom w:val="single" w:sz="4" w:space="0" w:color="auto"/>
                    <w:right w:val="nil"/>
                  </w:tcBorders>
                  <w:shd w:val="pct12" w:color="auto" w:fill="auto"/>
                </w:tcPr>
                <w:p w:rsidR="00747348" w:rsidRPr="009D6CC1" w:rsidRDefault="00747348" w:rsidP="009D6CC1">
                  <w:pPr>
                    <w:widowControl w:val="0"/>
                    <w:suppressLineNumbers/>
                    <w:suppressAutoHyphens/>
                    <w:overflowPunct w:val="0"/>
                    <w:autoSpaceDE w:val="0"/>
                    <w:autoSpaceDN w:val="0"/>
                    <w:adjustRightInd w:val="0"/>
                    <w:textAlignment w:val="baseline"/>
                    <w:rPr>
                      <w:rFonts w:ascii="Book Antiqua" w:hAnsi="Book Antiqua"/>
                      <w:b/>
                      <w:bCs/>
                      <w:sz w:val="18"/>
                      <w:szCs w:val="18"/>
                    </w:rPr>
                  </w:pPr>
                </w:p>
              </w:tc>
              <w:tc>
                <w:tcPr>
                  <w:tcW w:w="7529" w:type="dxa"/>
                  <w:gridSpan w:val="3"/>
                  <w:tcBorders>
                    <w:left w:val="nil"/>
                    <w:right w:val="single" w:sz="4" w:space="0" w:color="auto"/>
                  </w:tcBorders>
                  <w:shd w:val="pct12" w:color="auto" w:fill="auto"/>
                </w:tcPr>
                <w:p w:rsidR="00747348" w:rsidRPr="009D6CC1" w:rsidRDefault="00747348" w:rsidP="009D6CC1">
                  <w:pPr>
                    <w:widowControl w:val="0"/>
                    <w:suppressLineNumbers/>
                    <w:suppressAutoHyphens/>
                    <w:overflowPunct w:val="0"/>
                    <w:autoSpaceDE w:val="0"/>
                    <w:autoSpaceDN w:val="0"/>
                    <w:adjustRightInd w:val="0"/>
                    <w:ind w:left="20"/>
                    <w:textAlignment w:val="baseline"/>
                    <w:rPr>
                      <w:rFonts w:ascii="Book Antiqua" w:hAnsi="Book Antiqua"/>
                      <w:b/>
                      <w:bCs/>
                      <w:sz w:val="20"/>
                    </w:rPr>
                  </w:pPr>
                  <w:r w:rsidRPr="009D6CC1">
                    <w:rPr>
                      <w:rFonts w:ascii="Book Antiqua" w:hAnsi="Book Antiqua"/>
                      <w:b/>
                      <w:bCs/>
                      <w:sz w:val="20"/>
                    </w:rPr>
                    <w:t>25. Membresía del personal académico al SNI, al SNCA o a otros organismos académicos</w:t>
                  </w:r>
                </w:p>
                <w:p w:rsidR="00747348" w:rsidRPr="009D6CC1" w:rsidRDefault="00747348"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Relevancia del número de profesores que pertenecen al Sistema Nacional de Investigadores (SNI) o al Sistema Nacional de Creadores de Arte (SNCA) o a otros organismos académicos (colegios, academias, asociaciones profesionales entre otras.) con reconocimiento local, regional, nacional e internacional.</w:t>
                  </w:r>
                </w:p>
                <w:p w:rsidR="00747348" w:rsidRPr="009D6CC1" w:rsidRDefault="00747348" w:rsidP="009D6CC1">
                  <w:pPr>
                    <w:widowControl w:val="0"/>
                    <w:suppressLineNumbers/>
                    <w:suppressAutoHyphens/>
                    <w:overflowPunct w:val="0"/>
                    <w:autoSpaceDE w:val="0"/>
                    <w:autoSpaceDN w:val="0"/>
                    <w:adjustRightInd w:val="0"/>
                    <w:ind w:left="380" w:hanging="340"/>
                    <w:textAlignment w:val="baseline"/>
                    <w:rPr>
                      <w:rFonts w:ascii="Book Antiqua" w:hAnsi="Book Antiqua"/>
                      <w:sz w:val="18"/>
                      <w:szCs w:val="18"/>
                    </w:rPr>
                  </w:pPr>
                  <w:r w:rsidRPr="009D6CC1">
                    <w:rPr>
                      <w:rFonts w:ascii="Book Antiqua" w:hAnsi="Book Antiqua"/>
                      <w:sz w:val="18"/>
                      <w:szCs w:val="18"/>
                    </w:rPr>
                    <w:t>Fomento de la incorporación de docentes al SNI, SNCA u otros organismos académicos.</w:t>
                  </w:r>
                </w:p>
              </w:tc>
              <w:tc>
                <w:tcPr>
                  <w:tcW w:w="292" w:type="dxa"/>
                  <w:tcBorders>
                    <w:top w:val="nil"/>
                    <w:left w:val="single" w:sz="4" w:space="0" w:color="auto"/>
                    <w:bottom w:val="nil"/>
                    <w:right w:val="single" w:sz="4" w:space="0" w:color="auto"/>
                  </w:tcBorders>
                </w:tcPr>
                <w:p w:rsidR="00747348" w:rsidRPr="009D6CC1" w:rsidRDefault="00747348"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747348" w:rsidRPr="00602F49" w:rsidRDefault="00747348" w:rsidP="009D6CC1">
                  <w:pPr>
                    <w:overflowPunct w:val="0"/>
                    <w:autoSpaceDE w:val="0"/>
                    <w:autoSpaceDN w:val="0"/>
                    <w:adjustRightInd w:val="0"/>
                    <w:spacing w:after="120"/>
                    <w:jc w:val="both"/>
                    <w:textAlignment w:val="baseline"/>
                    <w:rPr>
                      <w:szCs w:val="24"/>
                    </w:rPr>
                  </w:pPr>
                </w:p>
              </w:tc>
            </w:tr>
            <w:tr w:rsidR="00747348" w:rsidRPr="009D6CC1" w:rsidTr="00072BE2">
              <w:tc>
                <w:tcPr>
                  <w:tcW w:w="278" w:type="dxa"/>
                  <w:tcBorders>
                    <w:bottom w:val="single" w:sz="4" w:space="0" w:color="auto"/>
                    <w:right w:val="nil"/>
                  </w:tcBorders>
                  <w:shd w:val="pct12" w:color="auto" w:fill="auto"/>
                </w:tcPr>
                <w:p w:rsidR="00747348" w:rsidRPr="009D6CC1" w:rsidRDefault="00747348" w:rsidP="009D6CC1">
                  <w:pPr>
                    <w:widowControl w:val="0"/>
                    <w:suppressLineNumbers/>
                    <w:suppressAutoHyphens/>
                    <w:overflowPunct w:val="0"/>
                    <w:autoSpaceDE w:val="0"/>
                    <w:autoSpaceDN w:val="0"/>
                    <w:adjustRightInd w:val="0"/>
                    <w:textAlignment w:val="baseline"/>
                    <w:rPr>
                      <w:rFonts w:ascii="Book Antiqua" w:hAnsi="Book Antiqua"/>
                      <w:b/>
                      <w:bCs/>
                      <w:sz w:val="18"/>
                      <w:szCs w:val="18"/>
                    </w:rPr>
                  </w:pPr>
                </w:p>
              </w:tc>
              <w:tc>
                <w:tcPr>
                  <w:tcW w:w="7529" w:type="dxa"/>
                  <w:gridSpan w:val="3"/>
                  <w:tcBorders>
                    <w:left w:val="nil"/>
                    <w:right w:val="single" w:sz="4" w:space="0" w:color="auto"/>
                  </w:tcBorders>
                  <w:shd w:val="pct12" w:color="auto" w:fill="auto"/>
                </w:tcPr>
                <w:p w:rsidR="00747348" w:rsidRPr="009D6CC1" w:rsidRDefault="00747348" w:rsidP="009D6CC1">
                  <w:pPr>
                    <w:pStyle w:val="Ttulo2"/>
                    <w:keepNext w:val="0"/>
                    <w:widowControl w:val="0"/>
                    <w:numPr>
                      <w:ilvl w:val="0"/>
                      <w:numId w:val="0"/>
                    </w:numPr>
                    <w:suppressLineNumbers/>
                    <w:suppressAutoHyphens/>
                    <w:overflowPunct w:val="0"/>
                    <w:autoSpaceDE w:val="0"/>
                    <w:autoSpaceDN w:val="0"/>
                    <w:adjustRightInd w:val="0"/>
                    <w:jc w:val="left"/>
                    <w:textAlignment w:val="baseline"/>
                    <w:rPr>
                      <w:rFonts w:ascii="Book Antiqua" w:hAnsi="Book Antiqua"/>
                      <w:b w:val="0"/>
                      <w:bCs w:val="0"/>
                      <w:sz w:val="20"/>
                    </w:rPr>
                  </w:pPr>
                  <w:r w:rsidRPr="009D6CC1">
                    <w:rPr>
                      <w:rFonts w:ascii="Book Antiqua" w:hAnsi="Book Antiqua"/>
                      <w:sz w:val="20"/>
                    </w:rPr>
                    <w:t>26. Carga académica diversificada</w:t>
                  </w:r>
                </w:p>
                <w:p w:rsidR="00747348" w:rsidRPr="009D6CC1" w:rsidRDefault="00747348" w:rsidP="009D6CC1">
                  <w:pPr>
                    <w:pStyle w:val="Textoindependiente3"/>
                    <w:widowControl w:val="0"/>
                    <w:suppressLineNumbers/>
                    <w:suppressAutoHyphens/>
                    <w:overflowPunct w:val="0"/>
                    <w:autoSpaceDE w:val="0"/>
                    <w:autoSpaceDN w:val="0"/>
                    <w:adjustRightInd w:val="0"/>
                    <w:textAlignment w:val="baseline"/>
                    <w:rPr>
                      <w:rFonts w:ascii="Book Antiqua" w:hAnsi="Book Antiqua"/>
                      <w:b w:val="0"/>
                      <w:sz w:val="18"/>
                      <w:szCs w:val="18"/>
                    </w:rPr>
                  </w:pPr>
                  <w:r w:rsidRPr="009D6CC1">
                    <w:rPr>
                      <w:rFonts w:ascii="Book Antiqua" w:hAnsi="Book Antiqua"/>
                      <w:b w:val="0"/>
                      <w:sz w:val="18"/>
                      <w:szCs w:val="18"/>
                    </w:rPr>
                    <w:t>Adecuación e idoneidad de la distribución de las cargas académicas en relación con:</w:t>
                  </w:r>
                </w:p>
                <w:p w:rsidR="00747348" w:rsidRPr="009D6CC1" w:rsidRDefault="00747348" w:rsidP="009D6CC1">
                  <w:pPr>
                    <w:widowControl w:val="0"/>
                    <w:suppressLineNumbers/>
                    <w:suppressAutoHyphens/>
                    <w:overflowPunct w:val="0"/>
                    <w:autoSpaceDE w:val="0"/>
                    <w:autoSpaceDN w:val="0"/>
                    <w:adjustRightInd w:val="0"/>
                    <w:textAlignment w:val="baseline"/>
                    <w:rPr>
                      <w:rFonts w:ascii="Book Antiqua" w:hAnsi="Book Antiqua"/>
                      <w:b/>
                      <w:bCs/>
                      <w:sz w:val="18"/>
                      <w:szCs w:val="18"/>
                    </w:rPr>
                  </w:pPr>
                  <w:r w:rsidRPr="009D6CC1">
                    <w:rPr>
                      <w:rFonts w:ascii="Book Antiqua" w:hAnsi="Book Antiqua"/>
                      <w:b/>
                      <w:bCs/>
                      <w:sz w:val="18"/>
                      <w:szCs w:val="18"/>
                    </w:rPr>
                    <w:t>a)   Docencia</w:t>
                  </w:r>
                </w:p>
                <w:p w:rsidR="00747348" w:rsidRPr="009D6CC1" w:rsidRDefault="00747348"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Preparación, impartición y evaluación de una o más  asignaturas o experiencias educativas.</w:t>
                  </w:r>
                </w:p>
                <w:p w:rsidR="00747348" w:rsidRPr="009D6CC1" w:rsidRDefault="00747348" w:rsidP="009D6CC1">
                  <w:pPr>
                    <w:widowControl w:val="0"/>
                    <w:suppressLineNumbers/>
                    <w:suppressAutoHyphens/>
                    <w:overflowPunct w:val="0"/>
                    <w:autoSpaceDE w:val="0"/>
                    <w:autoSpaceDN w:val="0"/>
                    <w:adjustRightInd w:val="0"/>
                    <w:textAlignment w:val="baseline"/>
                    <w:rPr>
                      <w:rFonts w:ascii="Book Antiqua" w:hAnsi="Book Antiqua"/>
                      <w:b/>
                      <w:bCs/>
                      <w:sz w:val="18"/>
                      <w:szCs w:val="18"/>
                    </w:rPr>
                  </w:pPr>
                  <w:r w:rsidRPr="009D6CC1">
                    <w:rPr>
                      <w:rFonts w:ascii="Book Antiqua" w:hAnsi="Book Antiqua"/>
                      <w:b/>
                      <w:bCs/>
                      <w:sz w:val="18"/>
                      <w:szCs w:val="18"/>
                    </w:rPr>
                    <w:t xml:space="preserve">b)   Investigación </w:t>
                  </w:r>
                </w:p>
                <w:p w:rsidR="00747348" w:rsidRPr="009D6CC1" w:rsidRDefault="00747348" w:rsidP="009D6CC1">
                  <w:pPr>
                    <w:pStyle w:val="Textoindependiente3"/>
                    <w:widowControl w:val="0"/>
                    <w:suppressLineNumbers/>
                    <w:suppressAutoHyphens/>
                    <w:overflowPunct w:val="0"/>
                    <w:autoSpaceDE w:val="0"/>
                    <w:autoSpaceDN w:val="0"/>
                    <w:adjustRightInd w:val="0"/>
                    <w:textAlignment w:val="baseline"/>
                    <w:rPr>
                      <w:rFonts w:ascii="Book Antiqua" w:hAnsi="Book Antiqua"/>
                      <w:b w:val="0"/>
                      <w:sz w:val="18"/>
                      <w:szCs w:val="18"/>
                    </w:rPr>
                  </w:pPr>
                  <w:r w:rsidRPr="009D6CC1">
                    <w:rPr>
                      <w:rFonts w:ascii="Book Antiqua" w:hAnsi="Book Antiqua"/>
                      <w:b w:val="0"/>
                      <w:sz w:val="18"/>
                      <w:szCs w:val="18"/>
                    </w:rPr>
                    <w:t>Participación pertinente del personal académico en las actividades de investigación (básica, aplicada, desarrollo, innovación y, en  su caso, creación artística) del programa educativo mediante:</w:t>
                  </w:r>
                </w:p>
                <w:p w:rsidR="00747348" w:rsidRPr="009D6CC1" w:rsidRDefault="00747348" w:rsidP="009D6CC1">
                  <w:pPr>
                    <w:widowControl w:val="0"/>
                    <w:suppressLineNumbers/>
                    <w:suppressAutoHyphens/>
                    <w:overflowPunct w:val="0"/>
                    <w:autoSpaceDE w:val="0"/>
                    <w:autoSpaceDN w:val="0"/>
                    <w:adjustRightInd w:val="0"/>
                    <w:ind w:left="560" w:hanging="560"/>
                    <w:textAlignment w:val="baseline"/>
                    <w:rPr>
                      <w:rFonts w:ascii="Book Antiqua" w:hAnsi="Book Antiqua"/>
                      <w:sz w:val="18"/>
                      <w:szCs w:val="18"/>
                    </w:rPr>
                  </w:pPr>
                  <w:r w:rsidRPr="009D6CC1">
                    <w:rPr>
                      <w:rFonts w:ascii="Book Antiqua" w:hAnsi="Book Antiqua"/>
                      <w:sz w:val="18"/>
                      <w:szCs w:val="18"/>
                    </w:rPr>
                    <w:t>b.1)    la gestión y organización de las actividades de investigación;</w:t>
                  </w:r>
                </w:p>
                <w:p w:rsidR="00747348" w:rsidRPr="009D6CC1" w:rsidRDefault="00747348" w:rsidP="009D6CC1">
                  <w:pPr>
                    <w:widowControl w:val="0"/>
                    <w:suppressLineNumbers/>
                    <w:suppressAutoHyphens/>
                    <w:overflowPunct w:val="0"/>
                    <w:autoSpaceDE w:val="0"/>
                    <w:autoSpaceDN w:val="0"/>
                    <w:adjustRightInd w:val="0"/>
                    <w:ind w:left="560" w:hanging="560"/>
                    <w:textAlignment w:val="baseline"/>
                    <w:rPr>
                      <w:rFonts w:ascii="Book Antiqua" w:hAnsi="Book Antiqua"/>
                      <w:sz w:val="18"/>
                      <w:szCs w:val="18"/>
                    </w:rPr>
                  </w:pPr>
                  <w:r w:rsidRPr="009D6CC1">
                    <w:rPr>
                      <w:rFonts w:ascii="Book Antiqua" w:hAnsi="Book Antiqua"/>
                      <w:sz w:val="18"/>
                      <w:szCs w:val="18"/>
                    </w:rPr>
                    <w:t>b.2)    el desarrollo de las líneas de generación y aplicación del conocimiento disciplinarias, inter o multidisciplinarias;</w:t>
                  </w:r>
                </w:p>
                <w:p w:rsidR="00747348" w:rsidRPr="009D6CC1" w:rsidRDefault="00747348" w:rsidP="009D6CC1">
                  <w:pPr>
                    <w:widowControl w:val="0"/>
                    <w:suppressLineNumbers/>
                    <w:suppressAutoHyphens/>
                    <w:overflowPunct w:val="0"/>
                    <w:autoSpaceDE w:val="0"/>
                    <w:autoSpaceDN w:val="0"/>
                    <w:adjustRightInd w:val="0"/>
                    <w:ind w:left="560" w:hanging="560"/>
                    <w:textAlignment w:val="baseline"/>
                    <w:rPr>
                      <w:rFonts w:ascii="Book Antiqua" w:hAnsi="Book Antiqua"/>
                      <w:sz w:val="18"/>
                      <w:szCs w:val="18"/>
                    </w:rPr>
                  </w:pPr>
                  <w:r w:rsidRPr="009D6CC1">
                    <w:rPr>
                      <w:rFonts w:ascii="Book Antiqua" w:hAnsi="Book Antiqua"/>
                      <w:sz w:val="18"/>
                      <w:szCs w:val="18"/>
                    </w:rPr>
                    <w:t>b.3)    la promoción de la participación de estudiantes en los proyectos.</w:t>
                  </w:r>
                </w:p>
                <w:p w:rsidR="00747348" w:rsidRPr="009D6CC1" w:rsidRDefault="00747348" w:rsidP="009D6CC1">
                  <w:pPr>
                    <w:widowControl w:val="0"/>
                    <w:suppressLineNumbers/>
                    <w:suppressAutoHyphens/>
                    <w:overflowPunct w:val="0"/>
                    <w:autoSpaceDE w:val="0"/>
                    <w:autoSpaceDN w:val="0"/>
                    <w:adjustRightInd w:val="0"/>
                    <w:ind w:left="560" w:hanging="560"/>
                    <w:textAlignment w:val="baseline"/>
                    <w:rPr>
                      <w:rFonts w:ascii="Book Antiqua" w:hAnsi="Book Antiqua"/>
                      <w:sz w:val="18"/>
                      <w:szCs w:val="18"/>
                    </w:rPr>
                  </w:pPr>
                  <w:r w:rsidRPr="009D6CC1">
                    <w:rPr>
                      <w:rFonts w:ascii="Book Antiqua" w:hAnsi="Book Antiqua"/>
                      <w:sz w:val="18"/>
                      <w:szCs w:val="18"/>
                    </w:rPr>
                    <w:t>b.4)    el análisis de su impacto en el programa educativo y en la formación integral del estudiante.</w:t>
                  </w:r>
                </w:p>
                <w:p w:rsidR="00747348" w:rsidRPr="009D6CC1" w:rsidRDefault="00747348" w:rsidP="009D6CC1">
                  <w:pPr>
                    <w:widowControl w:val="0"/>
                    <w:suppressLineNumbers/>
                    <w:suppressAutoHyphens/>
                    <w:overflowPunct w:val="0"/>
                    <w:autoSpaceDE w:val="0"/>
                    <w:autoSpaceDN w:val="0"/>
                    <w:adjustRightInd w:val="0"/>
                    <w:textAlignment w:val="baseline"/>
                    <w:rPr>
                      <w:rFonts w:ascii="Book Antiqua" w:hAnsi="Book Antiqua"/>
                      <w:b/>
                      <w:bCs/>
                      <w:sz w:val="18"/>
                      <w:szCs w:val="18"/>
                    </w:rPr>
                  </w:pPr>
                  <w:r w:rsidRPr="009D6CC1">
                    <w:rPr>
                      <w:rFonts w:ascii="Book Antiqua" w:hAnsi="Book Antiqua"/>
                      <w:b/>
                      <w:bCs/>
                      <w:sz w:val="18"/>
                      <w:szCs w:val="18"/>
                    </w:rPr>
                    <w:t>c)   Vinculación</w:t>
                  </w:r>
                </w:p>
                <w:p w:rsidR="00747348" w:rsidRPr="009D6CC1" w:rsidRDefault="00747348"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Participación pertinente del personal académico en las actividades de vinculación (véase glosario).</w:t>
                  </w:r>
                </w:p>
                <w:p w:rsidR="00747348" w:rsidRPr="009D6CC1" w:rsidRDefault="00747348" w:rsidP="009D6CC1">
                  <w:pPr>
                    <w:widowControl w:val="0"/>
                    <w:suppressLineNumbers/>
                    <w:suppressAutoHyphens/>
                    <w:overflowPunct w:val="0"/>
                    <w:autoSpaceDE w:val="0"/>
                    <w:autoSpaceDN w:val="0"/>
                    <w:adjustRightInd w:val="0"/>
                    <w:ind w:left="560" w:hanging="560"/>
                    <w:textAlignment w:val="baseline"/>
                    <w:rPr>
                      <w:rFonts w:ascii="Book Antiqua" w:hAnsi="Book Antiqua"/>
                      <w:sz w:val="18"/>
                      <w:szCs w:val="18"/>
                    </w:rPr>
                  </w:pPr>
                  <w:r w:rsidRPr="009D6CC1">
                    <w:rPr>
                      <w:rFonts w:ascii="Book Antiqua" w:hAnsi="Book Antiqua"/>
                      <w:sz w:val="18"/>
                      <w:szCs w:val="18"/>
                    </w:rPr>
                    <w:t>c.1)    la gestión y organización de las actividades de vinculación;</w:t>
                  </w:r>
                </w:p>
                <w:p w:rsidR="00747348" w:rsidRPr="009D6CC1" w:rsidRDefault="00747348" w:rsidP="009D6CC1">
                  <w:pPr>
                    <w:widowControl w:val="0"/>
                    <w:suppressLineNumbers/>
                    <w:suppressAutoHyphens/>
                    <w:overflowPunct w:val="0"/>
                    <w:autoSpaceDE w:val="0"/>
                    <w:autoSpaceDN w:val="0"/>
                    <w:adjustRightInd w:val="0"/>
                    <w:ind w:left="560" w:hanging="560"/>
                    <w:textAlignment w:val="baseline"/>
                    <w:rPr>
                      <w:rFonts w:ascii="Book Antiqua" w:hAnsi="Book Antiqua"/>
                      <w:sz w:val="18"/>
                      <w:szCs w:val="18"/>
                    </w:rPr>
                  </w:pPr>
                  <w:r w:rsidRPr="009D6CC1">
                    <w:rPr>
                      <w:rFonts w:ascii="Book Antiqua" w:hAnsi="Book Antiqua"/>
                      <w:sz w:val="18"/>
                      <w:szCs w:val="18"/>
                    </w:rPr>
                    <w:t>c.2)    la promoción de la participación de estudiantes en los proyectos de vinculación;</w:t>
                  </w:r>
                </w:p>
                <w:p w:rsidR="00747348" w:rsidRPr="009D6CC1" w:rsidRDefault="00747348" w:rsidP="009D6CC1">
                  <w:pPr>
                    <w:widowControl w:val="0"/>
                    <w:suppressLineNumbers/>
                    <w:suppressAutoHyphens/>
                    <w:overflowPunct w:val="0"/>
                    <w:autoSpaceDE w:val="0"/>
                    <w:autoSpaceDN w:val="0"/>
                    <w:adjustRightInd w:val="0"/>
                    <w:ind w:left="560" w:hanging="560"/>
                    <w:textAlignment w:val="baseline"/>
                    <w:rPr>
                      <w:rFonts w:ascii="Book Antiqua" w:hAnsi="Book Antiqua"/>
                      <w:sz w:val="18"/>
                      <w:szCs w:val="18"/>
                    </w:rPr>
                  </w:pPr>
                  <w:r w:rsidRPr="009D6CC1">
                    <w:rPr>
                      <w:rFonts w:ascii="Book Antiqua" w:hAnsi="Book Antiqua"/>
                      <w:sz w:val="18"/>
                      <w:szCs w:val="18"/>
                    </w:rPr>
                    <w:t>c.3)    el análisis de su impacto en el programa educativo y en la formación integral del estudiante.</w:t>
                  </w:r>
                </w:p>
                <w:p w:rsidR="00747348" w:rsidRPr="009D6CC1" w:rsidRDefault="00747348" w:rsidP="009D6CC1">
                  <w:pPr>
                    <w:widowControl w:val="0"/>
                    <w:suppressLineNumbers/>
                    <w:suppressAutoHyphens/>
                    <w:overflowPunct w:val="0"/>
                    <w:autoSpaceDE w:val="0"/>
                    <w:autoSpaceDN w:val="0"/>
                    <w:adjustRightInd w:val="0"/>
                    <w:textAlignment w:val="baseline"/>
                    <w:rPr>
                      <w:rFonts w:ascii="Book Antiqua" w:hAnsi="Book Antiqua"/>
                      <w:b/>
                      <w:bCs/>
                      <w:sz w:val="18"/>
                      <w:szCs w:val="18"/>
                    </w:rPr>
                  </w:pPr>
                  <w:r w:rsidRPr="009D6CC1">
                    <w:rPr>
                      <w:rFonts w:ascii="Book Antiqua" w:hAnsi="Book Antiqua"/>
                      <w:b/>
                      <w:bCs/>
                      <w:sz w:val="18"/>
                      <w:szCs w:val="18"/>
                    </w:rPr>
                    <w:t>d)   Difusión de la cultura</w:t>
                  </w:r>
                </w:p>
                <w:p w:rsidR="00747348" w:rsidRPr="009D6CC1" w:rsidRDefault="00747348"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Participación pertinente del personal académico en las actividades de difusión de la cultura (véase glosario).</w:t>
                  </w:r>
                </w:p>
                <w:p w:rsidR="00747348" w:rsidRPr="009D6CC1" w:rsidRDefault="00747348" w:rsidP="009D6CC1">
                  <w:pPr>
                    <w:widowControl w:val="0"/>
                    <w:suppressLineNumbers/>
                    <w:suppressAutoHyphens/>
                    <w:overflowPunct w:val="0"/>
                    <w:autoSpaceDE w:val="0"/>
                    <w:autoSpaceDN w:val="0"/>
                    <w:adjustRightInd w:val="0"/>
                    <w:ind w:left="560" w:hanging="560"/>
                    <w:textAlignment w:val="baseline"/>
                    <w:rPr>
                      <w:rFonts w:ascii="Book Antiqua" w:hAnsi="Book Antiqua"/>
                      <w:sz w:val="18"/>
                      <w:szCs w:val="18"/>
                    </w:rPr>
                  </w:pPr>
                  <w:r w:rsidRPr="009D6CC1">
                    <w:rPr>
                      <w:rFonts w:ascii="Book Antiqua" w:hAnsi="Book Antiqua"/>
                      <w:sz w:val="18"/>
                      <w:szCs w:val="18"/>
                    </w:rPr>
                    <w:t>d.1)    la gestión y organización de las actividades de difusión de la cultura;</w:t>
                  </w:r>
                </w:p>
                <w:p w:rsidR="00747348" w:rsidRPr="009D6CC1" w:rsidRDefault="00747348" w:rsidP="009D6CC1">
                  <w:pPr>
                    <w:widowControl w:val="0"/>
                    <w:suppressLineNumbers/>
                    <w:suppressAutoHyphens/>
                    <w:overflowPunct w:val="0"/>
                    <w:autoSpaceDE w:val="0"/>
                    <w:autoSpaceDN w:val="0"/>
                    <w:adjustRightInd w:val="0"/>
                    <w:ind w:left="560" w:hanging="560"/>
                    <w:textAlignment w:val="baseline"/>
                    <w:rPr>
                      <w:rFonts w:ascii="Book Antiqua" w:hAnsi="Book Antiqua"/>
                      <w:sz w:val="18"/>
                      <w:szCs w:val="18"/>
                    </w:rPr>
                  </w:pPr>
                  <w:r w:rsidRPr="009D6CC1">
                    <w:rPr>
                      <w:rFonts w:ascii="Book Antiqua" w:hAnsi="Book Antiqua"/>
                      <w:sz w:val="18"/>
                      <w:szCs w:val="18"/>
                    </w:rPr>
                    <w:t>d.2)    la promoción de la participación de estudiantes en los proyectos de difusión de la cultura;</w:t>
                  </w:r>
                </w:p>
                <w:p w:rsidR="00747348" w:rsidRPr="009D6CC1" w:rsidRDefault="00747348" w:rsidP="009D6CC1">
                  <w:pPr>
                    <w:widowControl w:val="0"/>
                    <w:suppressLineNumbers/>
                    <w:suppressAutoHyphens/>
                    <w:overflowPunct w:val="0"/>
                    <w:autoSpaceDE w:val="0"/>
                    <w:autoSpaceDN w:val="0"/>
                    <w:adjustRightInd w:val="0"/>
                    <w:ind w:left="560" w:hanging="560"/>
                    <w:textAlignment w:val="baseline"/>
                    <w:rPr>
                      <w:rFonts w:ascii="Book Antiqua" w:hAnsi="Book Antiqua"/>
                      <w:sz w:val="18"/>
                      <w:szCs w:val="18"/>
                    </w:rPr>
                  </w:pPr>
                  <w:r w:rsidRPr="009D6CC1">
                    <w:rPr>
                      <w:rFonts w:ascii="Book Antiqua" w:hAnsi="Book Antiqua"/>
                      <w:sz w:val="18"/>
                      <w:szCs w:val="18"/>
                    </w:rPr>
                    <w:t>d.3)    el análisis de su impacto en la formación integral del estudiante.</w:t>
                  </w:r>
                </w:p>
                <w:p w:rsidR="00747348" w:rsidRPr="009D6CC1" w:rsidRDefault="00747348" w:rsidP="009D6CC1">
                  <w:pPr>
                    <w:widowControl w:val="0"/>
                    <w:suppressLineNumbers/>
                    <w:suppressAutoHyphens/>
                    <w:overflowPunct w:val="0"/>
                    <w:autoSpaceDE w:val="0"/>
                    <w:autoSpaceDN w:val="0"/>
                    <w:adjustRightInd w:val="0"/>
                    <w:textAlignment w:val="baseline"/>
                    <w:rPr>
                      <w:rFonts w:ascii="Book Antiqua" w:hAnsi="Book Antiqua"/>
                      <w:b/>
                      <w:bCs/>
                      <w:sz w:val="18"/>
                      <w:szCs w:val="18"/>
                    </w:rPr>
                  </w:pPr>
                  <w:r w:rsidRPr="009D6CC1">
                    <w:rPr>
                      <w:rFonts w:ascii="Book Antiqua" w:hAnsi="Book Antiqua"/>
                      <w:b/>
                      <w:bCs/>
                      <w:sz w:val="18"/>
                      <w:szCs w:val="18"/>
                    </w:rPr>
                    <w:t>e)   Tutoría</w:t>
                  </w:r>
                </w:p>
                <w:p w:rsidR="00747348" w:rsidRPr="009D6CC1" w:rsidRDefault="00747348" w:rsidP="009D6CC1">
                  <w:pPr>
                    <w:pStyle w:val="Textoindependiente3"/>
                    <w:widowControl w:val="0"/>
                    <w:suppressLineNumbers/>
                    <w:suppressAutoHyphens/>
                    <w:overflowPunct w:val="0"/>
                    <w:autoSpaceDE w:val="0"/>
                    <w:autoSpaceDN w:val="0"/>
                    <w:adjustRightInd w:val="0"/>
                    <w:textAlignment w:val="baseline"/>
                    <w:rPr>
                      <w:rFonts w:ascii="Book Antiqua" w:hAnsi="Book Antiqua"/>
                      <w:b w:val="0"/>
                      <w:sz w:val="18"/>
                      <w:szCs w:val="18"/>
                    </w:rPr>
                  </w:pPr>
                  <w:r w:rsidRPr="009D6CC1">
                    <w:rPr>
                      <w:rFonts w:ascii="Book Antiqua" w:hAnsi="Book Antiqua"/>
                      <w:b w:val="0"/>
                      <w:sz w:val="18"/>
                      <w:szCs w:val="18"/>
                    </w:rPr>
                    <w:t>Participación del personal académico en actividades de tutoría y asesoría (véase glosario).</w:t>
                  </w:r>
                </w:p>
                <w:p w:rsidR="00747348" w:rsidRPr="009D6CC1" w:rsidRDefault="00747348"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b/>
                      <w:bCs/>
                      <w:sz w:val="18"/>
                      <w:szCs w:val="18"/>
                    </w:rPr>
                    <w:t xml:space="preserve">f) </w:t>
                  </w:r>
                  <w:r w:rsidRPr="009D6CC1">
                    <w:rPr>
                      <w:rFonts w:ascii="Book Antiqua" w:hAnsi="Book Antiqua"/>
                      <w:sz w:val="18"/>
                      <w:szCs w:val="18"/>
                    </w:rPr>
                    <w:t xml:space="preserve">  </w:t>
                  </w:r>
                  <w:r w:rsidRPr="009D6CC1">
                    <w:rPr>
                      <w:rFonts w:ascii="Book Antiqua" w:hAnsi="Book Antiqua"/>
                      <w:b/>
                      <w:bCs/>
                      <w:sz w:val="18"/>
                      <w:szCs w:val="18"/>
                    </w:rPr>
                    <w:t>Gestión</w:t>
                  </w:r>
                </w:p>
                <w:p w:rsidR="00747348" w:rsidRPr="009D6CC1" w:rsidRDefault="00747348"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Participación pertinente del personal académico en actividades de gestión (véase glosario).</w:t>
                  </w:r>
                </w:p>
                <w:p w:rsidR="00747348" w:rsidRPr="009D6CC1" w:rsidRDefault="00747348" w:rsidP="009D6CC1">
                  <w:pPr>
                    <w:widowControl w:val="0"/>
                    <w:suppressLineNumbers/>
                    <w:suppressAutoHyphens/>
                    <w:overflowPunct w:val="0"/>
                    <w:autoSpaceDE w:val="0"/>
                    <w:autoSpaceDN w:val="0"/>
                    <w:adjustRightInd w:val="0"/>
                    <w:ind w:left="560" w:hanging="560"/>
                    <w:textAlignment w:val="baseline"/>
                    <w:rPr>
                      <w:rFonts w:ascii="Book Antiqua" w:hAnsi="Book Antiqua"/>
                      <w:sz w:val="18"/>
                      <w:szCs w:val="18"/>
                    </w:rPr>
                  </w:pPr>
                  <w:r w:rsidRPr="009D6CC1">
                    <w:rPr>
                      <w:rFonts w:ascii="Book Antiqua" w:hAnsi="Book Antiqua"/>
                      <w:sz w:val="18"/>
                      <w:szCs w:val="18"/>
                    </w:rPr>
                    <w:t>f.1)   puestos de dirección académico– administrativa;</w:t>
                  </w:r>
                </w:p>
                <w:p w:rsidR="00747348" w:rsidRPr="009D6CC1" w:rsidRDefault="00747348" w:rsidP="009D6CC1">
                  <w:pPr>
                    <w:widowControl w:val="0"/>
                    <w:suppressLineNumbers/>
                    <w:suppressAutoHyphens/>
                    <w:overflowPunct w:val="0"/>
                    <w:autoSpaceDE w:val="0"/>
                    <w:autoSpaceDN w:val="0"/>
                    <w:adjustRightInd w:val="0"/>
                    <w:ind w:left="560" w:hanging="560"/>
                    <w:textAlignment w:val="baseline"/>
                    <w:rPr>
                      <w:rFonts w:ascii="Book Antiqua" w:hAnsi="Book Antiqua"/>
                      <w:sz w:val="18"/>
                      <w:szCs w:val="18"/>
                    </w:rPr>
                  </w:pPr>
                  <w:r w:rsidRPr="009D6CC1">
                    <w:rPr>
                      <w:rFonts w:ascii="Book Antiqua" w:hAnsi="Book Antiqua"/>
                      <w:sz w:val="18"/>
                      <w:szCs w:val="18"/>
                    </w:rPr>
                    <w:t>f.2)   trabajo colegiado en academias;</w:t>
                  </w:r>
                </w:p>
                <w:p w:rsidR="00747348" w:rsidRPr="009D6CC1" w:rsidRDefault="00747348" w:rsidP="009D6CC1">
                  <w:pPr>
                    <w:widowControl w:val="0"/>
                    <w:suppressLineNumbers/>
                    <w:suppressAutoHyphens/>
                    <w:overflowPunct w:val="0"/>
                    <w:autoSpaceDE w:val="0"/>
                    <w:autoSpaceDN w:val="0"/>
                    <w:adjustRightInd w:val="0"/>
                    <w:ind w:left="560" w:hanging="560"/>
                    <w:textAlignment w:val="baseline"/>
                    <w:rPr>
                      <w:rFonts w:ascii="Book Antiqua" w:hAnsi="Book Antiqua"/>
                      <w:sz w:val="18"/>
                      <w:szCs w:val="18"/>
                    </w:rPr>
                  </w:pPr>
                  <w:r w:rsidRPr="009D6CC1">
                    <w:rPr>
                      <w:rFonts w:ascii="Book Antiqua" w:hAnsi="Book Antiqua"/>
                      <w:sz w:val="18"/>
                      <w:szCs w:val="18"/>
                    </w:rPr>
                    <w:lastRenderedPageBreak/>
                    <w:t>f.3)    trabajo individual y/o colegiado en órganos de decisión, de dictaminación y de consulta;</w:t>
                  </w:r>
                </w:p>
                <w:p w:rsidR="00747348" w:rsidRPr="009D6CC1" w:rsidRDefault="00747348" w:rsidP="009D6CC1">
                  <w:pPr>
                    <w:widowControl w:val="0"/>
                    <w:suppressLineNumbers/>
                    <w:suppressAutoHyphens/>
                    <w:overflowPunct w:val="0"/>
                    <w:autoSpaceDE w:val="0"/>
                    <w:autoSpaceDN w:val="0"/>
                    <w:adjustRightInd w:val="0"/>
                    <w:ind w:left="560" w:hanging="540"/>
                    <w:textAlignment w:val="baseline"/>
                    <w:rPr>
                      <w:rFonts w:ascii="Book Antiqua" w:hAnsi="Book Antiqua"/>
                      <w:sz w:val="18"/>
                      <w:szCs w:val="18"/>
                    </w:rPr>
                  </w:pPr>
                  <w:r w:rsidRPr="009D6CC1">
                    <w:rPr>
                      <w:rFonts w:ascii="Book Antiqua" w:hAnsi="Book Antiqua"/>
                      <w:sz w:val="18"/>
                      <w:szCs w:val="18"/>
                    </w:rPr>
                    <w:t>f.4)   Organización de encuentros académicos (locales, regionales, nacionales e internacionales);</w:t>
                  </w:r>
                </w:p>
              </w:tc>
              <w:tc>
                <w:tcPr>
                  <w:tcW w:w="292" w:type="dxa"/>
                  <w:tcBorders>
                    <w:top w:val="nil"/>
                    <w:left w:val="single" w:sz="4" w:space="0" w:color="auto"/>
                    <w:bottom w:val="nil"/>
                    <w:right w:val="single" w:sz="4" w:space="0" w:color="auto"/>
                  </w:tcBorders>
                </w:tcPr>
                <w:p w:rsidR="00747348" w:rsidRPr="009D6CC1" w:rsidRDefault="00747348"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747348" w:rsidRPr="00602F49" w:rsidRDefault="00747348" w:rsidP="009D6CC1">
                  <w:pPr>
                    <w:overflowPunct w:val="0"/>
                    <w:autoSpaceDE w:val="0"/>
                    <w:autoSpaceDN w:val="0"/>
                    <w:adjustRightInd w:val="0"/>
                    <w:spacing w:after="120"/>
                    <w:jc w:val="both"/>
                    <w:textAlignment w:val="baseline"/>
                    <w:rPr>
                      <w:szCs w:val="24"/>
                    </w:rPr>
                  </w:pPr>
                </w:p>
              </w:tc>
            </w:tr>
            <w:tr w:rsidR="00747348" w:rsidRPr="009D6CC1" w:rsidTr="00072BE2">
              <w:tc>
                <w:tcPr>
                  <w:tcW w:w="278" w:type="dxa"/>
                  <w:tcBorders>
                    <w:bottom w:val="single" w:sz="4" w:space="0" w:color="auto"/>
                    <w:right w:val="nil"/>
                  </w:tcBorders>
                  <w:shd w:val="pct12" w:color="auto" w:fill="auto"/>
                </w:tcPr>
                <w:p w:rsidR="00747348" w:rsidRPr="009D6CC1" w:rsidRDefault="00747348" w:rsidP="009D6CC1">
                  <w:pPr>
                    <w:widowControl w:val="0"/>
                    <w:suppressLineNumbers/>
                    <w:suppressAutoHyphens/>
                    <w:overflowPunct w:val="0"/>
                    <w:autoSpaceDE w:val="0"/>
                    <w:autoSpaceDN w:val="0"/>
                    <w:adjustRightInd w:val="0"/>
                    <w:textAlignment w:val="baseline"/>
                    <w:rPr>
                      <w:rFonts w:ascii="Book Antiqua" w:hAnsi="Book Antiqua"/>
                      <w:b/>
                      <w:bCs/>
                      <w:sz w:val="18"/>
                      <w:szCs w:val="18"/>
                    </w:rPr>
                  </w:pPr>
                </w:p>
              </w:tc>
              <w:tc>
                <w:tcPr>
                  <w:tcW w:w="7529" w:type="dxa"/>
                  <w:gridSpan w:val="3"/>
                  <w:tcBorders>
                    <w:left w:val="nil"/>
                    <w:right w:val="single" w:sz="4" w:space="0" w:color="auto"/>
                  </w:tcBorders>
                  <w:shd w:val="pct12" w:color="auto" w:fill="auto"/>
                </w:tcPr>
                <w:p w:rsidR="00747348" w:rsidRPr="009D6CC1" w:rsidRDefault="00747348" w:rsidP="009D6CC1">
                  <w:pPr>
                    <w:pStyle w:val="Ttulo2"/>
                    <w:keepNext w:val="0"/>
                    <w:widowControl w:val="0"/>
                    <w:numPr>
                      <w:ilvl w:val="0"/>
                      <w:numId w:val="0"/>
                    </w:numPr>
                    <w:suppressLineNumbers/>
                    <w:suppressAutoHyphens/>
                    <w:overflowPunct w:val="0"/>
                    <w:autoSpaceDE w:val="0"/>
                    <w:autoSpaceDN w:val="0"/>
                    <w:adjustRightInd w:val="0"/>
                    <w:jc w:val="left"/>
                    <w:textAlignment w:val="baseline"/>
                    <w:rPr>
                      <w:rFonts w:ascii="Book Antiqua" w:hAnsi="Book Antiqua"/>
                      <w:sz w:val="20"/>
                    </w:rPr>
                  </w:pPr>
                  <w:r w:rsidRPr="009D6CC1">
                    <w:rPr>
                      <w:rFonts w:ascii="Book Antiqua" w:hAnsi="Book Antiqua"/>
                      <w:sz w:val="20"/>
                    </w:rPr>
                    <w:t>27. Programa de superación académica</w:t>
                  </w:r>
                </w:p>
                <w:p w:rsidR="00747348" w:rsidRPr="009D6CC1" w:rsidRDefault="00747348" w:rsidP="009D6CC1">
                  <w:pPr>
                    <w:widowControl w:val="0"/>
                    <w:suppressLineNumbers/>
                    <w:tabs>
                      <w:tab w:val="left" w:pos="5200"/>
                    </w:tabs>
                    <w:suppressAutoHyphens/>
                    <w:overflowPunct w:val="0"/>
                    <w:autoSpaceDE w:val="0"/>
                    <w:autoSpaceDN w:val="0"/>
                    <w:adjustRightInd w:val="0"/>
                    <w:textAlignment w:val="baseline"/>
                    <w:rPr>
                      <w:rFonts w:ascii="Book Antiqua" w:eastAsia="Arial Unicode MS" w:hAnsi="Book Antiqua"/>
                      <w:sz w:val="18"/>
                      <w:szCs w:val="18"/>
                    </w:rPr>
                  </w:pPr>
                  <w:r w:rsidRPr="009D6CC1">
                    <w:rPr>
                      <w:rFonts w:ascii="Book Antiqua" w:hAnsi="Book Antiqua"/>
                      <w:sz w:val="18"/>
                      <w:szCs w:val="18"/>
                    </w:rPr>
                    <w:t>Existencia, difusión y utilidad de programas de superación académica con respecto a:</w:t>
                  </w:r>
                </w:p>
                <w:p w:rsidR="00747348" w:rsidRPr="009D6CC1" w:rsidRDefault="00747348" w:rsidP="009D6CC1">
                  <w:pPr>
                    <w:widowControl w:val="0"/>
                    <w:numPr>
                      <w:ilvl w:val="0"/>
                      <w:numId w:val="12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las oportunidades para la realización de posgrados;</w:t>
                  </w:r>
                </w:p>
                <w:p w:rsidR="00747348" w:rsidRDefault="00747348" w:rsidP="00747348">
                  <w:pPr>
                    <w:widowControl w:val="0"/>
                    <w:numPr>
                      <w:ilvl w:val="0"/>
                      <w:numId w:val="12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el uso e impacto de la aplicación de programas nacionales (PROMEP, </w:t>
                  </w:r>
                  <w:proofErr w:type="spellStart"/>
                  <w:r w:rsidRPr="009D6CC1">
                    <w:rPr>
                      <w:rFonts w:ascii="Book Antiqua" w:hAnsi="Book Antiqua"/>
                      <w:sz w:val="18"/>
                      <w:szCs w:val="18"/>
                    </w:rPr>
                    <w:t>CONACyT</w:t>
                  </w:r>
                  <w:proofErr w:type="spellEnd"/>
                  <w:r w:rsidRPr="009D6CC1">
                    <w:rPr>
                      <w:rFonts w:ascii="Book Antiqua" w:hAnsi="Book Antiqua"/>
                      <w:sz w:val="18"/>
                      <w:szCs w:val="18"/>
                    </w:rPr>
                    <w:t xml:space="preserve"> , otros);</w:t>
                  </w:r>
                  <w:r>
                    <w:rPr>
                      <w:rFonts w:ascii="Book Antiqua" w:hAnsi="Book Antiqua"/>
                      <w:sz w:val="18"/>
                      <w:szCs w:val="18"/>
                    </w:rPr>
                    <w:t xml:space="preserve"> </w:t>
                  </w:r>
                </w:p>
                <w:p w:rsidR="00747348" w:rsidRPr="009D6CC1" w:rsidRDefault="00747348" w:rsidP="00747348">
                  <w:pPr>
                    <w:widowControl w:val="0"/>
                    <w:numPr>
                      <w:ilvl w:val="0"/>
                      <w:numId w:val="12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las actividades académicas (seminarios, mesas redondas, conferencias,  talleres...) propias del programa académico.</w:t>
                  </w:r>
                </w:p>
              </w:tc>
              <w:tc>
                <w:tcPr>
                  <w:tcW w:w="292" w:type="dxa"/>
                  <w:tcBorders>
                    <w:top w:val="nil"/>
                    <w:left w:val="single" w:sz="4" w:space="0" w:color="auto"/>
                    <w:bottom w:val="nil"/>
                    <w:right w:val="single" w:sz="4" w:space="0" w:color="auto"/>
                  </w:tcBorders>
                </w:tcPr>
                <w:p w:rsidR="00747348" w:rsidRPr="009D6CC1" w:rsidRDefault="00747348"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747348" w:rsidRPr="00602F49" w:rsidRDefault="00747348" w:rsidP="009D6CC1">
                  <w:pPr>
                    <w:overflowPunct w:val="0"/>
                    <w:autoSpaceDE w:val="0"/>
                    <w:autoSpaceDN w:val="0"/>
                    <w:adjustRightInd w:val="0"/>
                    <w:spacing w:after="120"/>
                    <w:jc w:val="both"/>
                    <w:textAlignment w:val="baseline"/>
                    <w:rPr>
                      <w:szCs w:val="24"/>
                    </w:rPr>
                  </w:pPr>
                </w:p>
              </w:tc>
            </w:tr>
            <w:tr w:rsidR="00747348" w:rsidRPr="009D6CC1" w:rsidTr="00072BE2">
              <w:tc>
                <w:tcPr>
                  <w:tcW w:w="278" w:type="dxa"/>
                  <w:tcBorders>
                    <w:bottom w:val="single" w:sz="4" w:space="0" w:color="auto"/>
                    <w:right w:val="nil"/>
                  </w:tcBorders>
                  <w:shd w:val="pct12" w:color="auto" w:fill="auto"/>
                </w:tcPr>
                <w:p w:rsidR="00747348" w:rsidRPr="009D6CC1" w:rsidRDefault="00747348" w:rsidP="009D6CC1">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18"/>
                      <w:szCs w:val="18"/>
                    </w:rPr>
                  </w:pPr>
                </w:p>
              </w:tc>
              <w:tc>
                <w:tcPr>
                  <w:tcW w:w="7529" w:type="dxa"/>
                  <w:gridSpan w:val="3"/>
                  <w:tcBorders>
                    <w:left w:val="nil"/>
                    <w:right w:val="single" w:sz="4" w:space="0" w:color="auto"/>
                  </w:tcBorders>
                  <w:shd w:val="pct12" w:color="auto" w:fill="auto"/>
                </w:tcPr>
                <w:p w:rsidR="00747348" w:rsidRPr="009D6CC1" w:rsidRDefault="00747348" w:rsidP="009D6CC1">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20"/>
                    </w:rPr>
                  </w:pPr>
                  <w:r w:rsidRPr="009D6CC1">
                    <w:rPr>
                      <w:rFonts w:ascii="Book Antiqua" w:hAnsi="Book Antiqua"/>
                      <w:sz w:val="20"/>
                    </w:rPr>
                    <w:t>28. Movilidad e intercambio de profesores</w:t>
                  </w:r>
                </w:p>
                <w:p w:rsidR="00747348" w:rsidRPr="009D6CC1" w:rsidRDefault="00747348"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Existencia y cobertura del programa de movilidad e intercambio de profesores (periodos sabáticos, profesores visitantes, cátedras...):</w:t>
                  </w:r>
                </w:p>
                <w:p w:rsidR="00747348" w:rsidRDefault="00747348" w:rsidP="00747348">
                  <w:pPr>
                    <w:widowControl w:val="0"/>
                    <w:numPr>
                      <w:ilvl w:val="0"/>
                      <w:numId w:val="12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entre diferentes sedes de la propia institución</w:t>
                  </w:r>
                  <w:r>
                    <w:rPr>
                      <w:rFonts w:ascii="Book Antiqua" w:hAnsi="Book Antiqua"/>
                      <w:sz w:val="18"/>
                      <w:szCs w:val="18"/>
                    </w:rPr>
                    <w:t xml:space="preserve"> </w:t>
                  </w:r>
                </w:p>
                <w:p w:rsidR="00747348" w:rsidRPr="009D6CC1" w:rsidRDefault="00747348" w:rsidP="00747348">
                  <w:pPr>
                    <w:widowControl w:val="0"/>
                    <w:numPr>
                      <w:ilvl w:val="0"/>
                      <w:numId w:val="12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con instituciones nacionales e internacionales</w:t>
                  </w:r>
                </w:p>
              </w:tc>
              <w:tc>
                <w:tcPr>
                  <w:tcW w:w="292" w:type="dxa"/>
                  <w:tcBorders>
                    <w:top w:val="nil"/>
                    <w:left w:val="single" w:sz="4" w:space="0" w:color="auto"/>
                    <w:bottom w:val="nil"/>
                    <w:right w:val="single" w:sz="4" w:space="0" w:color="auto"/>
                  </w:tcBorders>
                </w:tcPr>
                <w:p w:rsidR="00747348" w:rsidRPr="009D6CC1" w:rsidRDefault="00747348"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747348" w:rsidRPr="00602F49" w:rsidRDefault="00747348" w:rsidP="009D6CC1">
                  <w:pPr>
                    <w:overflowPunct w:val="0"/>
                    <w:autoSpaceDE w:val="0"/>
                    <w:autoSpaceDN w:val="0"/>
                    <w:adjustRightInd w:val="0"/>
                    <w:spacing w:after="120"/>
                    <w:jc w:val="both"/>
                    <w:textAlignment w:val="baseline"/>
                    <w:rPr>
                      <w:szCs w:val="24"/>
                    </w:rPr>
                  </w:pPr>
                </w:p>
              </w:tc>
            </w:tr>
            <w:tr w:rsidR="00747348" w:rsidRPr="009D6CC1" w:rsidTr="00072BE2">
              <w:tc>
                <w:tcPr>
                  <w:tcW w:w="278" w:type="dxa"/>
                  <w:tcBorders>
                    <w:bottom w:val="single" w:sz="4" w:space="0" w:color="auto"/>
                    <w:right w:val="nil"/>
                  </w:tcBorders>
                  <w:shd w:val="pct12" w:color="auto" w:fill="auto"/>
                </w:tcPr>
                <w:p w:rsidR="00747348" w:rsidRPr="009D6CC1" w:rsidRDefault="00747348" w:rsidP="009D6CC1">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18"/>
                      <w:szCs w:val="18"/>
                    </w:rPr>
                  </w:pPr>
                </w:p>
              </w:tc>
              <w:tc>
                <w:tcPr>
                  <w:tcW w:w="7529" w:type="dxa"/>
                  <w:gridSpan w:val="3"/>
                  <w:tcBorders>
                    <w:left w:val="nil"/>
                    <w:right w:val="single" w:sz="4" w:space="0" w:color="auto"/>
                  </w:tcBorders>
                  <w:shd w:val="pct12" w:color="auto" w:fill="auto"/>
                </w:tcPr>
                <w:p w:rsidR="00747348" w:rsidRPr="009D6CC1" w:rsidRDefault="00747348" w:rsidP="009D6CC1">
                  <w:pPr>
                    <w:pStyle w:val="Ttulo2"/>
                    <w:keepNext w:val="0"/>
                    <w:widowControl w:val="0"/>
                    <w:numPr>
                      <w:ilvl w:val="0"/>
                      <w:numId w:val="0"/>
                    </w:numPr>
                    <w:suppressLineNumbers/>
                    <w:suppressAutoHyphens/>
                    <w:overflowPunct w:val="0"/>
                    <w:autoSpaceDE w:val="0"/>
                    <w:autoSpaceDN w:val="0"/>
                    <w:adjustRightInd w:val="0"/>
                    <w:jc w:val="left"/>
                    <w:textAlignment w:val="baseline"/>
                    <w:rPr>
                      <w:rFonts w:ascii="Book Antiqua" w:hAnsi="Book Antiqua"/>
                      <w:sz w:val="20"/>
                    </w:rPr>
                  </w:pPr>
                  <w:r w:rsidRPr="009D6CC1">
                    <w:rPr>
                      <w:rFonts w:ascii="Book Antiqua" w:hAnsi="Book Antiqua"/>
                      <w:sz w:val="20"/>
                    </w:rPr>
                    <w:t>29. Evaluación del personal académico</w:t>
                  </w:r>
                </w:p>
                <w:p w:rsidR="00747348" w:rsidRPr="009D6CC1" w:rsidRDefault="00747348" w:rsidP="00747348">
                  <w:pPr>
                    <w:widowControl w:val="0"/>
                    <w:suppressLineNumbers/>
                    <w:suppressAutoHyphens/>
                    <w:overflowPunct w:val="0"/>
                    <w:autoSpaceDE w:val="0"/>
                    <w:autoSpaceDN w:val="0"/>
                    <w:adjustRightInd w:val="0"/>
                    <w:ind w:left="316"/>
                    <w:textAlignment w:val="baseline"/>
                    <w:rPr>
                      <w:rFonts w:ascii="Book Antiqua" w:hAnsi="Book Antiqua"/>
                      <w:sz w:val="18"/>
                      <w:szCs w:val="18"/>
                    </w:rPr>
                  </w:pPr>
                  <w:r w:rsidRPr="009D6CC1">
                    <w:rPr>
                      <w:rFonts w:ascii="Book Antiqua" w:hAnsi="Book Antiqua"/>
                      <w:sz w:val="18"/>
                      <w:szCs w:val="18"/>
                    </w:rPr>
                    <w:t>Idoneidad  y diversidad de los procedimientos colegiados para la evaluación del personal académico considerando la participación de los alumnos.</w:t>
                  </w:r>
                </w:p>
              </w:tc>
              <w:tc>
                <w:tcPr>
                  <w:tcW w:w="292" w:type="dxa"/>
                  <w:tcBorders>
                    <w:top w:val="nil"/>
                    <w:left w:val="single" w:sz="4" w:space="0" w:color="auto"/>
                    <w:bottom w:val="nil"/>
                    <w:right w:val="single" w:sz="4" w:space="0" w:color="auto"/>
                  </w:tcBorders>
                </w:tcPr>
                <w:p w:rsidR="00747348" w:rsidRPr="009D6CC1" w:rsidRDefault="00747348"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747348" w:rsidRPr="00602F49" w:rsidRDefault="00747348" w:rsidP="009D6CC1">
                  <w:pPr>
                    <w:overflowPunct w:val="0"/>
                    <w:autoSpaceDE w:val="0"/>
                    <w:autoSpaceDN w:val="0"/>
                    <w:adjustRightInd w:val="0"/>
                    <w:spacing w:after="120"/>
                    <w:jc w:val="both"/>
                    <w:textAlignment w:val="baseline"/>
                    <w:rPr>
                      <w:szCs w:val="24"/>
                    </w:rPr>
                  </w:pPr>
                </w:p>
              </w:tc>
            </w:tr>
            <w:tr w:rsidR="00747348" w:rsidRPr="009D6CC1" w:rsidTr="00072BE2">
              <w:tc>
                <w:tcPr>
                  <w:tcW w:w="278" w:type="dxa"/>
                  <w:tcBorders>
                    <w:bottom w:val="single" w:sz="4" w:space="0" w:color="auto"/>
                    <w:right w:val="nil"/>
                  </w:tcBorders>
                  <w:shd w:val="pct12" w:color="auto" w:fill="auto"/>
                </w:tcPr>
                <w:p w:rsidR="00747348" w:rsidRPr="009D6CC1" w:rsidRDefault="00747348" w:rsidP="009D6CC1">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18"/>
                      <w:szCs w:val="18"/>
                    </w:rPr>
                  </w:pPr>
                </w:p>
              </w:tc>
              <w:tc>
                <w:tcPr>
                  <w:tcW w:w="7529" w:type="dxa"/>
                  <w:gridSpan w:val="3"/>
                  <w:tcBorders>
                    <w:left w:val="nil"/>
                    <w:right w:val="single" w:sz="4" w:space="0" w:color="auto"/>
                  </w:tcBorders>
                  <w:shd w:val="pct12" w:color="auto" w:fill="auto"/>
                </w:tcPr>
                <w:p w:rsidR="00747348" w:rsidRPr="009D6CC1" w:rsidRDefault="00747348" w:rsidP="009D6CC1">
                  <w:pPr>
                    <w:pStyle w:val="Ttulo2"/>
                    <w:keepNext w:val="0"/>
                    <w:widowControl w:val="0"/>
                    <w:numPr>
                      <w:ilvl w:val="0"/>
                      <w:numId w:val="0"/>
                    </w:numPr>
                    <w:suppressLineNumbers/>
                    <w:suppressAutoHyphens/>
                    <w:overflowPunct w:val="0"/>
                    <w:autoSpaceDE w:val="0"/>
                    <w:autoSpaceDN w:val="0"/>
                    <w:adjustRightInd w:val="0"/>
                    <w:jc w:val="left"/>
                    <w:textAlignment w:val="baseline"/>
                    <w:rPr>
                      <w:rFonts w:ascii="Book Antiqua" w:hAnsi="Book Antiqua"/>
                      <w:sz w:val="20"/>
                    </w:rPr>
                  </w:pPr>
                  <w:r w:rsidRPr="009D6CC1">
                    <w:rPr>
                      <w:rFonts w:ascii="Book Antiqua" w:hAnsi="Book Antiqua"/>
                      <w:sz w:val="20"/>
                    </w:rPr>
                    <w:t>30. Estímulos al desempeño del personal académico</w:t>
                  </w:r>
                </w:p>
                <w:p w:rsidR="00747348" w:rsidRPr="009D6CC1" w:rsidRDefault="00747348" w:rsidP="009D6CC1">
                  <w:pPr>
                    <w:widowControl w:val="0"/>
                    <w:suppressLineNumbers/>
                    <w:suppressAutoHyphens/>
                    <w:overflowPunct w:val="0"/>
                    <w:autoSpaceDE w:val="0"/>
                    <w:autoSpaceDN w:val="0"/>
                    <w:adjustRightInd w:val="0"/>
                    <w:ind w:left="380" w:hanging="360"/>
                    <w:textAlignment w:val="baseline"/>
                    <w:rPr>
                      <w:sz w:val="18"/>
                      <w:szCs w:val="18"/>
                    </w:rPr>
                  </w:pPr>
                  <w:r w:rsidRPr="009D6CC1">
                    <w:rPr>
                      <w:rFonts w:ascii="Book Antiqua" w:hAnsi="Book Antiqua"/>
                      <w:sz w:val="18"/>
                      <w:szCs w:val="18"/>
                    </w:rPr>
                    <w:t>Existencia de procedimientos regulados y colegiados para el otorgamiento de estímulos al desempeño del personal académico.</w:t>
                  </w:r>
                </w:p>
              </w:tc>
              <w:tc>
                <w:tcPr>
                  <w:tcW w:w="292" w:type="dxa"/>
                  <w:tcBorders>
                    <w:top w:val="nil"/>
                    <w:left w:val="single" w:sz="4" w:space="0" w:color="auto"/>
                    <w:bottom w:val="nil"/>
                    <w:right w:val="single" w:sz="4" w:space="0" w:color="auto"/>
                  </w:tcBorders>
                </w:tcPr>
                <w:p w:rsidR="00747348" w:rsidRPr="009D6CC1" w:rsidRDefault="00747348"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747348" w:rsidRPr="00602F49" w:rsidRDefault="00747348" w:rsidP="009D6CC1">
                  <w:pPr>
                    <w:overflowPunct w:val="0"/>
                    <w:autoSpaceDE w:val="0"/>
                    <w:autoSpaceDN w:val="0"/>
                    <w:adjustRightInd w:val="0"/>
                    <w:spacing w:after="120"/>
                    <w:jc w:val="both"/>
                    <w:textAlignment w:val="baseline"/>
                    <w:rPr>
                      <w:szCs w:val="24"/>
                    </w:rPr>
                  </w:pPr>
                </w:p>
              </w:tc>
            </w:tr>
            <w:tr w:rsidR="00747348" w:rsidRPr="009D6CC1" w:rsidTr="00072BE2">
              <w:tc>
                <w:tcPr>
                  <w:tcW w:w="278" w:type="dxa"/>
                  <w:tcBorders>
                    <w:right w:val="nil"/>
                  </w:tcBorders>
                  <w:shd w:val="pct12" w:color="auto" w:fill="auto"/>
                </w:tcPr>
                <w:p w:rsidR="00747348" w:rsidRPr="009D6CC1" w:rsidRDefault="00747348" w:rsidP="009D6CC1">
                  <w:pPr>
                    <w:pStyle w:val="Textoindependiente2"/>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747348" w:rsidRPr="009D6CC1" w:rsidRDefault="00747348" w:rsidP="009D6CC1">
                  <w:pPr>
                    <w:pStyle w:val="Textoindependiente2"/>
                    <w:widowControl w:val="0"/>
                    <w:suppressLineNumbers/>
                    <w:suppressAutoHyphens/>
                    <w:overflowPunct w:val="0"/>
                    <w:autoSpaceDE w:val="0"/>
                    <w:autoSpaceDN w:val="0"/>
                    <w:adjustRightInd w:val="0"/>
                    <w:jc w:val="left"/>
                    <w:textAlignment w:val="baseline"/>
                    <w:rPr>
                      <w:rFonts w:ascii="Book Antiqua" w:hAnsi="Book Antiqua"/>
                      <w:b/>
                      <w:bCs/>
                      <w:sz w:val="20"/>
                    </w:rPr>
                  </w:pPr>
                  <w:r w:rsidRPr="009D6CC1">
                    <w:rPr>
                      <w:rFonts w:ascii="Book Antiqua" w:hAnsi="Book Antiqua"/>
                      <w:b/>
                      <w:bCs/>
                      <w:sz w:val="20"/>
                    </w:rPr>
                    <w:t>31. Formas de organización del trabajo del personal académico</w:t>
                  </w:r>
                </w:p>
                <w:p w:rsidR="00747348" w:rsidRPr="009D6CC1" w:rsidRDefault="00747348"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Existencia y funcionamiento de programas formales para academias en todas sus modalidades, grupos de trabajo y cuerpos académicos que apoyan el desarrollo integral del programa, en particular:</w:t>
                  </w:r>
                </w:p>
                <w:p w:rsidR="00747348" w:rsidRPr="009D6CC1" w:rsidRDefault="00747348" w:rsidP="009D6CC1">
                  <w:pPr>
                    <w:widowControl w:val="0"/>
                    <w:numPr>
                      <w:ilvl w:val="0"/>
                      <w:numId w:val="13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en la integración de las actividades de docencia, investigación, vinculación y difusión y extensión de los servicios; </w:t>
                  </w:r>
                </w:p>
                <w:p w:rsidR="00747348" w:rsidRPr="009D6CC1" w:rsidRDefault="00747348" w:rsidP="009D6CC1">
                  <w:pPr>
                    <w:widowControl w:val="0"/>
                    <w:numPr>
                      <w:ilvl w:val="0"/>
                      <w:numId w:val="13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en el mejoramiento del programa educativo;</w:t>
                  </w:r>
                </w:p>
                <w:p w:rsidR="00747348" w:rsidRPr="009D6CC1" w:rsidRDefault="00747348" w:rsidP="009D6CC1">
                  <w:pPr>
                    <w:widowControl w:val="0"/>
                    <w:numPr>
                      <w:ilvl w:val="0"/>
                      <w:numId w:val="13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en el desarrollo de los cuerpos académicos:</w:t>
                  </w:r>
                </w:p>
                <w:p w:rsidR="00747348" w:rsidRPr="009D6CC1" w:rsidRDefault="00747348" w:rsidP="009D6CC1">
                  <w:pPr>
                    <w:widowControl w:val="0"/>
                    <w:numPr>
                      <w:ilvl w:val="0"/>
                      <w:numId w:val="13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registro de los cuerpos académicos en </w:t>
                  </w:r>
                  <w:smartTag w:uri="urn:schemas-microsoft-com:office:smarttags" w:element="PersonName">
                    <w:smartTagPr>
                      <w:attr w:name="ProductID" w:val="la SEP"/>
                    </w:smartTagPr>
                    <w:r w:rsidRPr="009D6CC1">
                      <w:rPr>
                        <w:rFonts w:ascii="Book Antiqua" w:hAnsi="Book Antiqua"/>
                        <w:sz w:val="18"/>
                        <w:szCs w:val="18"/>
                      </w:rPr>
                      <w:t>la SEP</w:t>
                    </w:r>
                  </w:smartTag>
                  <w:r w:rsidRPr="009D6CC1">
                    <w:rPr>
                      <w:rFonts w:ascii="Book Antiqua" w:hAnsi="Book Antiqua"/>
                      <w:sz w:val="18"/>
                      <w:szCs w:val="18"/>
                    </w:rPr>
                    <w:t>;</w:t>
                  </w:r>
                </w:p>
                <w:p w:rsidR="00747348" w:rsidRPr="009D6CC1" w:rsidRDefault="00747348" w:rsidP="009D6CC1">
                  <w:pPr>
                    <w:widowControl w:val="0"/>
                    <w:numPr>
                      <w:ilvl w:val="0"/>
                      <w:numId w:val="13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cuerpos académicos consolidados;</w:t>
                  </w:r>
                </w:p>
                <w:p w:rsidR="00747348" w:rsidRPr="009D6CC1" w:rsidRDefault="00747348" w:rsidP="009D6CC1">
                  <w:pPr>
                    <w:widowControl w:val="0"/>
                    <w:suppressLineNumbers/>
                    <w:suppressAutoHyphens/>
                    <w:overflowPunct w:val="0"/>
                    <w:autoSpaceDE w:val="0"/>
                    <w:autoSpaceDN w:val="0"/>
                    <w:adjustRightInd w:val="0"/>
                    <w:ind w:left="360" w:hanging="360"/>
                    <w:textAlignment w:val="baseline"/>
                    <w:rPr>
                      <w:rFonts w:ascii="Book Antiqua" w:hAnsi="Book Antiqua"/>
                      <w:i/>
                      <w:sz w:val="18"/>
                      <w:szCs w:val="18"/>
                    </w:rPr>
                  </w:pPr>
                  <w:r w:rsidRPr="009D6CC1">
                    <w:rPr>
                      <w:rFonts w:ascii="Book Antiqua" w:hAnsi="Book Antiqua"/>
                      <w:sz w:val="18"/>
                      <w:szCs w:val="18"/>
                    </w:rPr>
                    <w:t xml:space="preserve">     </w:t>
                  </w:r>
                  <w:r w:rsidRPr="009D6CC1">
                    <w:rPr>
                      <w:rFonts w:ascii="Book Antiqua" w:hAnsi="Book Antiqua"/>
                      <w:i/>
                      <w:sz w:val="18"/>
                      <w:szCs w:val="18"/>
                    </w:rPr>
                    <w:t>Número de cuerpos académicos</w:t>
                  </w:r>
                </w:p>
                <w:p w:rsidR="00747348" w:rsidRPr="009D6CC1" w:rsidRDefault="00747348" w:rsidP="009D6CC1">
                  <w:pPr>
                    <w:widowControl w:val="0"/>
                    <w:numPr>
                      <w:ilvl w:val="0"/>
                      <w:numId w:val="13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cuerpos académicos en consolidación;</w:t>
                  </w:r>
                </w:p>
                <w:p w:rsidR="00747348" w:rsidRPr="009D6CC1" w:rsidRDefault="00747348" w:rsidP="009D6CC1">
                  <w:pPr>
                    <w:widowControl w:val="0"/>
                    <w:suppressLineNumbers/>
                    <w:suppressAutoHyphens/>
                    <w:overflowPunct w:val="0"/>
                    <w:autoSpaceDE w:val="0"/>
                    <w:autoSpaceDN w:val="0"/>
                    <w:adjustRightInd w:val="0"/>
                    <w:textAlignment w:val="baseline"/>
                    <w:rPr>
                      <w:rFonts w:ascii="Book Antiqua" w:hAnsi="Book Antiqua"/>
                      <w:i/>
                      <w:sz w:val="18"/>
                      <w:szCs w:val="18"/>
                    </w:rPr>
                  </w:pPr>
                  <w:r w:rsidRPr="009D6CC1">
                    <w:rPr>
                      <w:rFonts w:ascii="Book Antiqua" w:hAnsi="Book Antiqua"/>
                      <w:i/>
                      <w:sz w:val="18"/>
                      <w:szCs w:val="18"/>
                    </w:rPr>
                    <w:t xml:space="preserve">    Número de CA en consolidación</w:t>
                  </w:r>
                </w:p>
                <w:p w:rsidR="00747348" w:rsidRPr="009D6CC1" w:rsidRDefault="00747348" w:rsidP="009D6CC1">
                  <w:pPr>
                    <w:widowControl w:val="0"/>
                    <w:numPr>
                      <w:ilvl w:val="0"/>
                      <w:numId w:val="13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cuerpos académicos en formación.</w:t>
                  </w:r>
                </w:p>
                <w:p w:rsidR="00747348" w:rsidRPr="009D6CC1" w:rsidRDefault="00747348" w:rsidP="00747348">
                  <w:pPr>
                    <w:widowControl w:val="0"/>
                    <w:suppressLineNumbers/>
                    <w:suppressAutoHyphens/>
                    <w:overflowPunct w:val="0"/>
                    <w:autoSpaceDE w:val="0"/>
                    <w:autoSpaceDN w:val="0"/>
                    <w:adjustRightInd w:val="0"/>
                    <w:ind w:left="208"/>
                    <w:textAlignment w:val="baseline"/>
                    <w:rPr>
                      <w:rFonts w:ascii="Book Antiqua" w:hAnsi="Book Antiqua"/>
                      <w:sz w:val="18"/>
                      <w:szCs w:val="18"/>
                    </w:rPr>
                  </w:pPr>
                  <w:r w:rsidRPr="009D6CC1">
                    <w:rPr>
                      <w:rFonts w:ascii="Book Antiqua" w:hAnsi="Book Antiqua"/>
                      <w:i/>
                      <w:sz w:val="18"/>
                      <w:szCs w:val="18"/>
                    </w:rPr>
                    <w:t>Número de cuerpos académicos en formación</w:t>
                  </w:r>
                </w:p>
              </w:tc>
              <w:tc>
                <w:tcPr>
                  <w:tcW w:w="292" w:type="dxa"/>
                  <w:tcBorders>
                    <w:top w:val="nil"/>
                    <w:left w:val="single" w:sz="4" w:space="0" w:color="auto"/>
                    <w:bottom w:val="nil"/>
                    <w:right w:val="single" w:sz="4" w:space="0" w:color="auto"/>
                  </w:tcBorders>
                </w:tcPr>
                <w:p w:rsidR="00747348" w:rsidRPr="009D6CC1" w:rsidRDefault="00747348"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747348" w:rsidRPr="00602F49" w:rsidRDefault="00747348" w:rsidP="009D6CC1">
                  <w:pPr>
                    <w:overflowPunct w:val="0"/>
                    <w:autoSpaceDE w:val="0"/>
                    <w:autoSpaceDN w:val="0"/>
                    <w:adjustRightInd w:val="0"/>
                    <w:spacing w:after="120"/>
                    <w:jc w:val="both"/>
                    <w:textAlignment w:val="baseline"/>
                    <w:rPr>
                      <w:szCs w:val="24"/>
                    </w:rPr>
                  </w:pPr>
                </w:p>
              </w:tc>
            </w:tr>
            <w:tr w:rsidR="00BA0649" w:rsidRPr="009D6CC1" w:rsidTr="009D6CC1">
              <w:tc>
                <w:tcPr>
                  <w:tcW w:w="7807" w:type="dxa"/>
                  <w:gridSpan w:val="4"/>
                  <w:vMerge w:val="restart"/>
                  <w:tcBorders>
                    <w:right w:val="single" w:sz="4" w:space="0" w:color="auto"/>
                  </w:tcBorders>
                  <w:shd w:val="pct12" w:color="auto" w:fill="auto"/>
                  <w:vAlign w:val="center"/>
                </w:tcPr>
                <w:p w:rsidR="00BA0649" w:rsidRPr="009D6CC1" w:rsidRDefault="00BA0649" w:rsidP="009D6CC1">
                  <w:pPr>
                    <w:overflowPunct w:val="0"/>
                    <w:autoSpaceDE w:val="0"/>
                    <w:autoSpaceDN w:val="0"/>
                    <w:adjustRightInd w:val="0"/>
                    <w:textAlignment w:val="baseline"/>
                    <w:rPr>
                      <w:rFonts w:ascii="Book Antiqua" w:hAnsi="Book Antiqua"/>
                      <w:sz w:val="20"/>
                    </w:rPr>
                  </w:pPr>
                  <w:r w:rsidRPr="009D6CC1">
                    <w:rPr>
                      <w:rFonts w:ascii="Book Antiqua" w:hAnsi="Book Antiqua"/>
                      <w:sz w:val="20"/>
                    </w:rPr>
                    <w:t xml:space="preserve">Enuncie en los espacios señalados en la columna de la derecha, las principales fortalezas identificadas por la institución acerca del programa educativo que se está evaluando y las acciones que están desarrollando para asegurar dichas condiciones </w:t>
                  </w:r>
                  <w:r w:rsidRPr="009D6CC1">
                    <w:rPr>
                      <w:rFonts w:ascii="Book Antiqua" w:hAnsi="Book Antiqua"/>
                      <w:sz w:val="20"/>
                    </w:rPr>
                    <w:lastRenderedPageBreak/>
                    <w:t>de fortaleza dentro de esta categoría de análisis:</w:t>
                  </w:r>
                  <w:r w:rsidRPr="009D6CC1">
                    <w:rPr>
                      <w:rFonts w:ascii="Book Antiqua" w:hAnsi="Book Antiqua"/>
                      <w:b/>
                      <w:bCs/>
                      <w:sz w:val="20"/>
                    </w:rPr>
                    <w:t xml:space="preserve"> </w:t>
                  </w:r>
                  <w:r w:rsidRPr="009D6CC1">
                    <w:rPr>
                      <w:rFonts w:ascii="Book Antiqua" w:hAnsi="Book Antiqua"/>
                      <w:b/>
                      <w:sz w:val="20"/>
                    </w:rPr>
                    <w:t>Personal académico</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rPr>
                      <w:b/>
                      <w:szCs w:val="24"/>
                    </w:rPr>
                  </w:pPr>
                  <w:r w:rsidRPr="00602F49">
                    <w:rPr>
                      <w:b/>
                      <w:szCs w:val="24"/>
                    </w:rPr>
                    <w:t xml:space="preserve">Fortalezas </w:t>
                  </w:r>
                </w:p>
                <w:p w:rsidR="00BA0649" w:rsidRPr="00602F49" w:rsidRDefault="00BA0649" w:rsidP="009D6CC1">
                  <w:pPr>
                    <w:overflowPunct w:val="0"/>
                    <w:autoSpaceDE w:val="0"/>
                    <w:autoSpaceDN w:val="0"/>
                    <w:adjustRightInd w:val="0"/>
                    <w:spacing w:after="120"/>
                    <w:textAlignment w:val="baseline"/>
                    <w:rPr>
                      <w:b/>
                      <w:szCs w:val="24"/>
                    </w:rPr>
                  </w:pPr>
                  <w:r w:rsidRPr="00602F49">
                    <w:rPr>
                      <w:b/>
                      <w:szCs w:val="24"/>
                    </w:rPr>
                    <w:t>Categoría de Personal académico</w:t>
                  </w: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16"/>
                    </w:numPr>
                    <w:overflowPunct w:val="0"/>
                    <w:autoSpaceDE w:val="0"/>
                    <w:autoSpaceDN w:val="0"/>
                    <w:adjustRightInd w:val="0"/>
                    <w:spacing w:after="120"/>
                    <w:ind w:left="0" w:firstLine="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16"/>
                    </w:numPr>
                    <w:overflowPunct w:val="0"/>
                    <w:autoSpaceDE w:val="0"/>
                    <w:autoSpaceDN w:val="0"/>
                    <w:adjustRightInd w:val="0"/>
                    <w:spacing w:after="120"/>
                    <w:ind w:left="0" w:firstLine="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16"/>
                    </w:numPr>
                    <w:overflowPunct w:val="0"/>
                    <w:autoSpaceDE w:val="0"/>
                    <w:autoSpaceDN w:val="0"/>
                    <w:adjustRightInd w:val="0"/>
                    <w:spacing w:after="120"/>
                    <w:ind w:left="0" w:firstLine="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rPr>
                      <w:b/>
                    </w:rPr>
                  </w:pPr>
                  <w:r w:rsidRPr="00602F49">
                    <w:rPr>
                      <w:b/>
                      <w:szCs w:val="24"/>
                    </w:rPr>
                    <w:t>Acciones que se realizan para asegurar las fortalezas enunciadas</w:t>
                  </w: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17"/>
                    </w:numPr>
                    <w:overflowPunct w:val="0"/>
                    <w:autoSpaceDE w:val="0"/>
                    <w:autoSpaceDN w:val="0"/>
                    <w:adjustRightInd w:val="0"/>
                    <w:spacing w:after="120"/>
                    <w:ind w:left="0" w:firstLine="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17"/>
                    </w:numPr>
                    <w:overflowPunct w:val="0"/>
                    <w:autoSpaceDE w:val="0"/>
                    <w:autoSpaceDN w:val="0"/>
                    <w:adjustRightInd w:val="0"/>
                    <w:spacing w:after="120"/>
                    <w:ind w:left="0" w:firstLine="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17"/>
                    </w:numPr>
                    <w:overflowPunct w:val="0"/>
                    <w:autoSpaceDE w:val="0"/>
                    <w:autoSpaceDN w:val="0"/>
                    <w:adjustRightInd w:val="0"/>
                    <w:spacing w:after="120"/>
                    <w:ind w:left="0" w:firstLine="0"/>
                    <w:jc w:val="both"/>
                    <w:rPr>
                      <w:szCs w:val="24"/>
                    </w:rPr>
                  </w:pPr>
                </w:p>
              </w:tc>
            </w:tr>
            <w:tr w:rsidR="00BA0649" w:rsidRPr="009D6CC1" w:rsidTr="009D6CC1">
              <w:tc>
                <w:tcPr>
                  <w:tcW w:w="7807" w:type="dxa"/>
                  <w:gridSpan w:val="4"/>
                  <w:vMerge w:val="restart"/>
                  <w:tcBorders>
                    <w:right w:val="single" w:sz="4" w:space="0" w:color="auto"/>
                  </w:tcBorders>
                  <w:shd w:val="pct12" w:color="auto" w:fill="auto"/>
                  <w:vAlign w:val="center"/>
                </w:tcPr>
                <w:p w:rsidR="00BA0649" w:rsidRPr="009D6CC1" w:rsidRDefault="00BA0649" w:rsidP="009D6CC1">
                  <w:pPr>
                    <w:overflowPunct w:val="0"/>
                    <w:autoSpaceDE w:val="0"/>
                    <w:autoSpaceDN w:val="0"/>
                    <w:adjustRightInd w:val="0"/>
                    <w:textAlignment w:val="baseline"/>
                    <w:rPr>
                      <w:rFonts w:ascii="Book Antiqua" w:hAnsi="Book Antiqua"/>
                      <w:sz w:val="20"/>
                    </w:rPr>
                  </w:pPr>
                  <w:r w:rsidRPr="009D6CC1">
                    <w:rPr>
                      <w:rFonts w:ascii="Book Antiqua" w:hAnsi="Book Antiqua"/>
                      <w:sz w:val="20"/>
                    </w:rPr>
                    <w:t xml:space="preserve">Enuncie en los espacios señalados en la columna de la derecha, las principales debilidades detectadas por la institución acerca del programa educativo que se está evaluando y las acciones que se están desarrollando para atender dichas condiciones de debilidad dentro de esta categoría de análisis: </w:t>
                  </w:r>
                  <w:r w:rsidRPr="009D6CC1">
                    <w:rPr>
                      <w:rFonts w:ascii="Book Antiqua" w:hAnsi="Book Antiqua"/>
                      <w:b/>
                      <w:sz w:val="20"/>
                    </w:rPr>
                    <w:t>Personal académico</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rPr>
                      <w:b/>
                      <w:szCs w:val="24"/>
                    </w:rPr>
                  </w:pPr>
                  <w:r w:rsidRPr="00602F49">
                    <w:rPr>
                      <w:b/>
                      <w:szCs w:val="24"/>
                    </w:rPr>
                    <w:t>Debilidades (principales problemas detectados)</w:t>
                  </w:r>
                </w:p>
                <w:p w:rsidR="00BA0649" w:rsidRPr="00602F49" w:rsidRDefault="00BA0649" w:rsidP="009D6CC1">
                  <w:pPr>
                    <w:overflowPunct w:val="0"/>
                    <w:autoSpaceDE w:val="0"/>
                    <w:autoSpaceDN w:val="0"/>
                    <w:adjustRightInd w:val="0"/>
                    <w:spacing w:after="120"/>
                    <w:textAlignment w:val="baseline"/>
                    <w:rPr>
                      <w:b/>
                      <w:szCs w:val="24"/>
                    </w:rPr>
                  </w:pPr>
                  <w:r w:rsidRPr="00602F49">
                    <w:rPr>
                      <w:b/>
                      <w:szCs w:val="24"/>
                    </w:rPr>
                    <w:t>Categoría de Personal académico</w:t>
                  </w: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30"/>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30"/>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30"/>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pPr>
                  <w:r w:rsidRPr="00602F49">
                    <w:rPr>
                      <w:b/>
                      <w:szCs w:val="24"/>
                    </w:rPr>
                    <w:t>Acciones que se realizan para atender las debilidades detectadas</w:t>
                  </w: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31"/>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31"/>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31"/>
                    </w:numPr>
                    <w:overflowPunct w:val="0"/>
                    <w:autoSpaceDE w:val="0"/>
                    <w:autoSpaceDN w:val="0"/>
                    <w:adjustRightInd w:val="0"/>
                    <w:spacing w:after="120"/>
                    <w:jc w:val="both"/>
                    <w:rPr>
                      <w:szCs w:val="24"/>
                    </w:rPr>
                  </w:pPr>
                </w:p>
              </w:tc>
            </w:tr>
            <w:tr w:rsidR="00BA0649" w:rsidRPr="009D6CC1" w:rsidTr="009D6CC1">
              <w:tc>
                <w:tcPr>
                  <w:tcW w:w="7807" w:type="dxa"/>
                  <w:gridSpan w:val="4"/>
                  <w:tcBorders>
                    <w:right w:val="single" w:sz="4" w:space="0" w:color="auto"/>
                  </w:tcBorders>
                  <w:shd w:val="pct12" w:color="auto" w:fill="auto"/>
                </w:tcPr>
                <w:p w:rsidR="00BA0649" w:rsidRPr="009D6CC1" w:rsidRDefault="00BA0649" w:rsidP="009D6CC1">
                  <w:pPr>
                    <w:overflowPunct w:val="0"/>
                    <w:autoSpaceDE w:val="0"/>
                    <w:autoSpaceDN w:val="0"/>
                    <w:adjustRightInd w:val="0"/>
                    <w:jc w:val="both"/>
                    <w:textAlignment w:val="baseline"/>
                    <w:rPr>
                      <w:rFonts w:ascii="Book Antiqua" w:hAnsi="Book Antiqua"/>
                      <w:b/>
                      <w:bCs/>
                      <w:sz w:val="20"/>
                    </w:rPr>
                  </w:pPr>
                  <w:r w:rsidRPr="009D6CC1">
                    <w:rPr>
                      <w:rFonts w:ascii="Book Antiqua" w:hAnsi="Book Antiqua"/>
                      <w:b/>
                      <w:bCs/>
                      <w:sz w:val="20"/>
                    </w:rPr>
                    <w:t>Nota:</w:t>
                  </w:r>
                </w:p>
                <w:p w:rsidR="00BA0649" w:rsidRPr="009D6CC1" w:rsidRDefault="00BA0649" w:rsidP="009D6CC1">
                  <w:pPr>
                    <w:overflowPunct w:val="0"/>
                    <w:autoSpaceDE w:val="0"/>
                    <w:autoSpaceDN w:val="0"/>
                    <w:adjustRightInd w:val="0"/>
                    <w:jc w:val="both"/>
                    <w:textAlignment w:val="baseline"/>
                    <w:rPr>
                      <w:rFonts w:ascii="Book Antiqua" w:hAnsi="Book Antiqua"/>
                      <w:sz w:val="20"/>
                    </w:rPr>
                  </w:pPr>
                  <w:r w:rsidRPr="009D6CC1">
                    <w:rPr>
                      <w:rFonts w:ascii="Book Antiqua" w:hAnsi="Book Antiqua"/>
                      <w:sz w:val="20"/>
                    </w:rPr>
                    <w:t xml:space="preserve">Describa brevemente en la celda en blanco a la derecha de cada indicador de la categoría </w:t>
                  </w:r>
                  <w:r w:rsidRPr="009D6CC1">
                    <w:rPr>
                      <w:rFonts w:ascii="Book Antiqua" w:hAnsi="Book Antiqua"/>
                      <w:b/>
                      <w:sz w:val="20"/>
                    </w:rPr>
                    <w:t>Servicios de apoyo a los estudiantes</w:t>
                  </w:r>
                  <w:r w:rsidRPr="009D6CC1">
                    <w:rPr>
                      <w:rFonts w:ascii="Book Antiqua" w:hAnsi="Book Antiqua"/>
                      <w:sz w:val="20"/>
                    </w:rPr>
                    <w:t>, su apreciación sobre el cumplimiento del mismo, de acuerdo con la situación que guarda el programa educativo que se está evaluando y/o desde el punto de vista de su operación cotidiana.  Es importante que en cada indicador quede expresamente redactado el juicio de valor de la institución, con respecto a dicho indicador.</w:t>
                  </w: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vMerge w:val="restart"/>
                  <w:tcBorders>
                    <w:left w:val="single" w:sz="4" w:space="0" w:color="auto"/>
                    <w:right w:val="single" w:sz="4" w:space="0" w:color="auto"/>
                  </w:tcBorders>
                  <w:shd w:val="pct20" w:color="auto" w:fill="auto"/>
                  <w:vAlign w:val="center"/>
                </w:tcPr>
                <w:p w:rsidR="00BA0649" w:rsidRPr="00602F49" w:rsidRDefault="00BA0649" w:rsidP="009D6CC1">
                  <w:pPr>
                    <w:widowControl w:val="0"/>
                    <w:suppressLineNumbers/>
                    <w:suppressAutoHyphens/>
                    <w:overflowPunct w:val="0"/>
                    <w:autoSpaceDE w:val="0"/>
                    <w:autoSpaceDN w:val="0"/>
                    <w:adjustRightInd w:val="0"/>
                    <w:spacing w:after="120"/>
                    <w:textAlignment w:val="baseline"/>
                    <w:rPr>
                      <w:b/>
                      <w:bCs/>
                      <w:szCs w:val="24"/>
                    </w:rPr>
                  </w:pPr>
                  <w:r w:rsidRPr="00602F49">
                    <w:rPr>
                      <w:b/>
                      <w:bCs/>
                      <w:szCs w:val="24"/>
                    </w:rPr>
                    <w:t>6) Servicios de apoyo a los estudiantes</w:t>
                  </w:r>
                </w:p>
              </w:tc>
            </w:tr>
            <w:tr w:rsidR="00976E38" w:rsidRPr="009D6CC1" w:rsidTr="00072BE2">
              <w:tc>
                <w:tcPr>
                  <w:tcW w:w="7807" w:type="dxa"/>
                  <w:gridSpan w:val="4"/>
                  <w:tcBorders>
                    <w:right w:val="single" w:sz="4" w:space="0" w:color="auto"/>
                  </w:tcBorders>
                  <w:shd w:val="pct12" w:color="auto" w:fill="auto"/>
                </w:tcPr>
                <w:p w:rsidR="00976E38" w:rsidRPr="009D6CC1" w:rsidRDefault="00976E38" w:rsidP="009D6CC1">
                  <w:pPr>
                    <w:pStyle w:val="Ttulo2"/>
                    <w:keepNext w:val="0"/>
                    <w:widowControl w:val="0"/>
                    <w:numPr>
                      <w:ilvl w:val="0"/>
                      <w:numId w:val="0"/>
                    </w:numPr>
                    <w:suppressLineNumbers/>
                    <w:suppressAutoHyphens/>
                    <w:overflowPunct w:val="0"/>
                    <w:autoSpaceDE w:val="0"/>
                    <w:autoSpaceDN w:val="0"/>
                    <w:adjustRightInd w:val="0"/>
                    <w:jc w:val="center"/>
                    <w:textAlignment w:val="baseline"/>
                    <w:rPr>
                      <w:rFonts w:ascii="Book Antiqua" w:hAnsi="Book Antiqua"/>
                      <w:bCs w:val="0"/>
                      <w:sz w:val="18"/>
                      <w:szCs w:val="18"/>
                    </w:rPr>
                  </w:pPr>
                  <w:r w:rsidRPr="009D6CC1">
                    <w:rPr>
                      <w:rFonts w:ascii="Book Antiqua" w:hAnsi="Book Antiqua"/>
                      <w:bCs w:val="0"/>
                      <w:sz w:val="18"/>
                      <w:szCs w:val="18"/>
                    </w:rPr>
                    <w:lastRenderedPageBreak/>
                    <w:t>Indicadores</w:t>
                  </w:r>
                </w:p>
                <w:p w:rsidR="00976E38" w:rsidRPr="009D6CC1" w:rsidRDefault="00976E38" w:rsidP="009D6CC1">
                  <w:pPr>
                    <w:widowControl w:val="0"/>
                    <w:suppressLineNumbers/>
                    <w:suppressAutoHyphens/>
                    <w:overflowPunct w:val="0"/>
                    <w:autoSpaceDE w:val="0"/>
                    <w:autoSpaceDN w:val="0"/>
                    <w:adjustRightInd w:val="0"/>
                    <w:jc w:val="center"/>
                    <w:textAlignment w:val="baseline"/>
                    <w:rPr>
                      <w:rFonts w:ascii="Book Antiqua" w:hAnsi="Book Antiqua"/>
                      <w:sz w:val="18"/>
                      <w:szCs w:val="18"/>
                    </w:rPr>
                  </w:pPr>
                  <w:r w:rsidRPr="009D6CC1">
                    <w:rPr>
                      <w:rFonts w:ascii="Book Antiqua" w:hAnsi="Book Antiqua"/>
                      <w:bCs/>
                      <w:sz w:val="18"/>
                      <w:szCs w:val="18"/>
                    </w:rPr>
                    <w:t>(aspectos a evaluar)</w:t>
                  </w:r>
                </w:p>
              </w:tc>
              <w:tc>
                <w:tcPr>
                  <w:tcW w:w="292" w:type="dxa"/>
                  <w:tcBorders>
                    <w:top w:val="nil"/>
                    <w:left w:val="single" w:sz="4" w:space="0" w:color="auto"/>
                    <w:bottom w:val="nil"/>
                    <w:right w:val="single" w:sz="4" w:space="0" w:color="auto"/>
                  </w:tcBorders>
                </w:tcPr>
                <w:p w:rsidR="00976E38" w:rsidRPr="009D6CC1" w:rsidRDefault="00976E38" w:rsidP="009D6CC1">
                  <w:pPr>
                    <w:overflowPunct w:val="0"/>
                    <w:autoSpaceDE w:val="0"/>
                    <w:autoSpaceDN w:val="0"/>
                    <w:adjustRightInd w:val="0"/>
                    <w:spacing w:before="120" w:after="120"/>
                    <w:textAlignment w:val="baseline"/>
                    <w:rPr>
                      <w:smallCaps/>
                      <w:sz w:val="16"/>
                    </w:rPr>
                  </w:pPr>
                </w:p>
              </w:tc>
              <w:tc>
                <w:tcPr>
                  <w:tcW w:w="6582" w:type="dxa"/>
                  <w:vMerge/>
                  <w:tcBorders>
                    <w:left w:val="single" w:sz="4" w:space="0" w:color="auto"/>
                    <w:right w:val="single" w:sz="4" w:space="0" w:color="auto"/>
                  </w:tcBorders>
                  <w:shd w:val="pct20" w:color="auto" w:fill="auto"/>
                  <w:vAlign w:val="center"/>
                </w:tcPr>
                <w:p w:rsidR="00976E38" w:rsidRPr="00602F49" w:rsidRDefault="00976E38" w:rsidP="009D6CC1">
                  <w:pPr>
                    <w:widowControl w:val="0"/>
                    <w:suppressLineNumbers/>
                    <w:suppressAutoHyphens/>
                    <w:overflowPunct w:val="0"/>
                    <w:autoSpaceDE w:val="0"/>
                    <w:autoSpaceDN w:val="0"/>
                    <w:adjustRightInd w:val="0"/>
                    <w:spacing w:after="120"/>
                    <w:jc w:val="both"/>
                    <w:textAlignment w:val="baseline"/>
                    <w:rPr>
                      <w:szCs w:val="24"/>
                    </w:rPr>
                  </w:pPr>
                </w:p>
              </w:tc>
            </w:tr>
            <w:tr w:rsidR="00976E38" w:rsidRPr="009D6CC1" w:rsidTr="00072BE2">
              <w:tc>
                <w:tcPr>
                  <w:tcW w:w="278" w:type="dxa"/>
                  <w:tcBorders>
                    <w:bottom w:val="single" w:sz="4" w:space="0" w:color="auto"/>
                    <w:right w:val="nil"/>
                  </w:tcBorders>
                  <w:shd w:val="pct12" w:color="auto" w:fill="auto"/>
                </w:tcPr>
                <w:p w:rsidR="00976E38" w:rsidRPr="009D6CC1" w:rsidRDefault="00976E38" w:rsidP="009D6CC1">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18"/>
                      <w:szCs w:val="18"/>
                    </w:rPr>
                  </w:pPr>
                </w:p>
              </w:tc>
              <w:tc>
                <w:tcPr>
                  <w:tcW w:w="7529" w:type="dxa"/>
                  <w:gridSpan w:val="3"/>
                  <w:tcBorders>
                    <w:left w:val="nil"/>
                    <w:right w:val="single" w:sz="4" w:space="0" w:color="auto"/>
                  </w:tcBorders>
                  <w:shd w:val="pct12" w:color="auto" w:fill="auto"/>
                </w:tcPr>
                <w:p w:rsidR="00976E38" w:rsidRPr="009D6CC1" w:rsidRDefault="00976E38" w:rsidP="009D6CC1">
                  <w:pPr>
                    <w:pStyle w:val="Ttulo2"/>
                    <w:keepNext w:val="0"/>
                    <w:widowControl w:val="0"/>
                    <w:numPr>
                      <w:ilvl w:val="0"/>
                      <w:numId w:val="0"/>
                    </w:numPr>
                    <w:suppressLineNumbers/>
                    <w:suppressAutoHyphens/>
                    <w:overflowPunct w:val="0"/>
                    <w:autoSpaceDE w:val="0"/>
                    <w:autoSpaceDN w:val="0"/>
                    <w:adjustRightInd w:val="0"/>
                    <w:jc w:val="left"/>
                    <w:textAlignment w:val="baseline"/>
                    <w:rPr>
                      <w:rFonts w:ascii="Book Antiqua" w:hAnsi="Book Antiqua"/>
                      <w:sz w:val="20"/>
                    </w:rPr>
                  </w:pPr>
                  <w:r w:rsidRPr="009D6CC1">
                    <w:rPr>
                      <w:rFonts w:ascii="Book Antiqua" w:hAnsi="Book Antiqua"/>
                      <w:sz w:val="20"/>
                    </w:rPr>
                    <w:t>32. Asesoría de apoyo al aprendizaje</w:t>
                  </w:r>
                </w:p>
                <w:p w:rsidR="00976E38" w:rsidRDefault="00976E38" w:rsidP="00976E38">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Existencia de un programa de asesoría que apoya a los estudiantes para resolver problemas puntuales de aprendizaje.</w:t>
                  </w:r>
                </w:p>
                <w:p w:rsidR="00976E38" w:rsidRPr="009D6CC1" w:rsidRDefault="00976E38" w:rsidP="00976E38">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relación docente-alumno es adecuada a los requerimientos del programa de asesoría.</w:t>
                  </w:r>
                </w:p>
                <w:p w:rsidR="00976E38" w:rsidRPr="009D6CC1" w:rsidRDefault="00976E38" w:rsidP="00976E38">
                  <w:pPr>
                    <w:widowControl w:val="0"/>
                    <w:suppressLineNumbers/>
                    <w:suppressAutoHyphens/>
                    <w:overflowPunct w:val="0"/>
                    <w:autoSpaceDE w:val="0"/>
                    <w:autoSpaceDN w:val="0"/>
                    <w:adjustRightInd w:val="0"/>
                    <w:ind w:left="360"/>
                    <w:textAlignment w:val="baseline"/>
                    <w:rPr>
                      <w:rFonts w:ascii="Book Antiqua" w:hAnsi="Book Antiqua"/>
                      <w:sz w:val="18"/>
                      <w:szCs w:val="18"/>
                    </w:rPr>
                  </w:pPr>
                  <w:r w:rsidRPr="009D6CC1">
                    <w:rPr>
                      <w:rFonts w:ascii="Book Antiqua" w:hAnsi="Book Antiqua"/>
                      <w:i/>
                      <w:sz w:val="18"/>
                      <w:szCs w:val="18"/>
                    </w:rPr>
                    <w:t>Número total de estudiantes/Número de PTC</w:t>
                  </w:r>
                </w:p>
              </w:tc>
              <w:tc>
                <w:tcPr>
                  <w:tcW w:w="292" w:type="dxa"/>
                  <w:tcBorders>
                    <w:top w:val="nil"/>
                    <w:left w:val="single" w:sz="4" w:space="0" w:color="auto"/>
                    <w:bottom w:val="nil"/>
                    <w:right w:val="single" w:sz="4" w:space="0" w:color="auto"/>
                  </w:tcBorders>
                </w:tcPr>
                <w:p w:rsidR="00976E38" w:rsidRPr="009D6CC1" w:rsidRDefault="00976E38"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976E38" w:rsidRPr="00602F49" w:rsidRDefault="00976E38" w:rsidP="009D6CC1">
                  <w:pPr>
                    <w:overflowPunct w:val="0"/>
                    <w:autoSpaceDE w:val="0"/>
                    <w:autoSpaceDN w:val="0"/>
                    <w:adjustRightInd w:val="0"/>
                    <w:spacing w:after="120"/>
                    <w:jc w:val="both"/>
                    <w:textAlignment w:val="baseline"/>
                    <w:rPr>
                      <w:szCs w:val="24"/>
                    </w:rPr>
                  </w:pPr>
                </w:p>
              </w:tc>
            </w:tr>
            <w:tr w:rsidR="00976E38" w:rsidRPr="009D6CC1" w:rsidTr="00072BE2">
              <w:tc>
                <w:tcPr>
                  <w:tcW w:w="278" w:type="dxa"/>
                  <w:tcBorders>
                    <w:bottom w:val="single" w:sz="4" w:space="0" w:color="auto"/>
                    <w:right w:val="nil"/>
                  </w:tcBorders>
                  <w:shd w:val="pct12" w:color="auto" w:fill="auto"/>
                </w:tcPr>
                <w:p w:rsidR="00976E38" w:rsidRPr="009D6CC1" w:rsidRDefault="00976E38" w:rsidP="009D6CC1">
                  <w:pPr>
                    <w:widowControl w:val="0"/>
                    <w:suppressLineNumbers/>
                    <w:tabs>
                      <w:tab w:val="left" w:pos="5215"/>
                    </w:tabs>
                    <w:suppressAutoHyphens/>
                    <w:overflowPunct w:val="0"/>
                    <w:autoSpaceDE w:val="0"/>
                    <w:autoSpaceDN w:val="0"/>
                    <w:adjustRightInd w:val="0"/>
                    <w:textAlignment w:val="baseline"/>
                    <w:rPr>
                      <w:rFonts w:ascii="Book Antiqua" w:hAnsi="Book Antiqua"/>
                      <w:b/>
                      <w:bCs/>
                      <w:sz w:val="18"/>
                      <w:szCs w:val="18"/>
                    </w:rPr>
                  </w:pPr>
                </w:p>
              </w:tc>
              <w:tc>
                <w:tcPr>
                  <w:tcW w:w="7529" w:type="dxa"/>
                  <w:gridSpan w:val="3"/>
                  <w:tcBorders>
                    <w:left w:val="nil"/>
                    <w:right w:val="single" w:sz="4" w:space="0" w:color="auto"/>
                  </w:tcBorders>
                  <w:shd w:val="pct12" w:color="auto" w:fill="auto"/>
                </w:tcPr>
                <w:p w:rsidR="00976E38" w:rsidRPr="009D6CC1" w:rsidRDefault="00976E38" w:rsidP="009D6CC1">
                  <w:pPr>
                    <w:widowControl w:val="0"/>
                    <w:suppressLineNumbers/>
                    <w:tabs>
                      <w:tab w:val="left" w:pos="5215"/>
                    </w:tabs>
                    <w:suppressAutoHyphens/>
                    <w:overflowPunct w:val="0"/>
                    <w:autoSpaceDE w:val="0"/>
                    <w:autoSpaceDN w:val="0"/>
                    <w:adjustRightInd w:val="0"/>
                    <w:textAlignment w:val="baseline"/>
                    <w:rPr>
                      <w:rFonts w:ascii="Book Antiqua" w:eastAsia="Arial Unicode MS" w:hAnsi="Book Antiqua"/>
                      <w:b/>
                      <w:bCs/>
                      <w:sz w:val="20"/>
                    </w:rPr>
                  </w:pPr>
                  <w:r w:rsidRPr="009D6CC1">
                    <w:rPr>
                      <w:rFonts w:ascii="Book Antiqua" w:hAnsi="Book Antiqua"/>
                      <w:b/>
                      <w:bCs/>
                      <w:sz w:val="20"/>
                    </w:rPr>
                    <w:t xml:space="preserve">33. Servicios de tutoría en apoyo al aprendizaje de los estudiantes. </w:t>
                  </w:r>
                </w:p>
                <w:p w:rsidR="00976E38" w:rsidRPr="009D6CC1" w:rsidRDefault="00976E38" w:rsidP="009D6CC1">
                  <w:pPr>
                    <w:pStyle w:val="Sangra3detindependiente"/>
                    <w:widowControl w:val="0"/>
                    <w:suppressLineNumbers/>
                    <w:suppressAutoHyphens/>
                    <w:overflowPunct w:val="0"/>
                    <w:autoSpaceDE w:val="0"/>
                    <w:autoSpaceDN w:val="0"/>
                    <w:adjustRightInd w:val="0"/>
                    <w:ind w:left="0" w:firstLine="0"/>
                    <w:jc w:val="left"/>
                    <w:textAlignment w:val="baseline"/>
                    <w:rPr>
                      <w:rFonts w:ascii="Book Antiqua" w:eastAsia="Arial Unicode MS" w:hAnsi="Book Antiqua"/>
                      <w:sz w:val="18"/>
                      <w:szCs w:val="18"/>
                    </w:rPr>
                  </w:pPr>
                  <w:r w:rsidRPr="009D6CC1">
                    <w:rPr>
                      <w:rFonts w:ascii="Book Antiqua" w:hAnsi="Book Antiqua"/>
                      <w:sz w:val="18"/>
                      <w:szCs w:val="18"/>
                    </w:rPr>
                    <w:t>Existencia y cobertura de los servicios de tutoría, así como de otras formas de atención que orienten al estudiante en lo relativo al programa educativo y a la organización de su trayectoria escolar, en particular:</w:t>
                  </w:r>
                </w:p>
                <w:p w:rsidR="00976E38" w:rsidRPr="009D6CC1" w:rsidRDefault="00976E38" w:rsidP="009D6CC1">
                  <w:pPr>
                    <w:widowControl w:val="0"/>
                    <w:numPr>
                      <w:ilvl w:val="0"/>
                      <w:numId w:val="13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tutoría individual;</w:t>
                  </w:r>
                </w:p>
                <w:p w:rsidR="00976E38" w:rsidRPr="009D6CC1" w:rsidRDefault="00976E38" w:rsidP="009D6CC1">
                  <w:pPr>
                    <w:widowControl w:val="0"/>
                    <w:numPr>
                      <w:ilvl w:val="0"/>
                      <w:numId w:val="13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apoyo en el diseño de la trayectoria escolar del estudiante;</w:t>
                  </w:r>
                </w:p>
                <w:p w:rsidR="00976E38" w:rsidRPr="009D6CC1" w:rsidRDefault="00976E38" w:rsidP="009D6CC1">
                  <w:pPr>
                    <w:widowControl w:val="0"/>
                    <w:numPr>
                      <w:ilvl w:val="0"/>
                      <w:numId w:val="13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apoyo a estudiantes rezagados; optimación del tiempo de dedicación.</w:t>
                  </w:r>
                </w:p>
                <w:p w:rsidR="00976E38" w:rsidRPr="009D6CC1" w:rsidRDefault="00976E38" w:rsidP="009D6CC1">
                  <w:pPr>
                    <w:widowControl w:val="0"/>
                    <w:numPr>
                      <w:ilvl w:val="0"/>
                      <w:numId w:val="13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relación docente-alumno es adecuada a los requerimientos del programa de tutoría.</w:t>
                  </w:r>
                </w:p>
                <w:p w:rsidR="00976E38" w:rsidRPr="009D6CC1" w:rsidRDefault="00976E38" w:rsidP="00976E38">
                  <w:pPr>
                    <w:widowControl w:val="0"/>
                    <w:suppressLineNumbers/>
                    <w:suppressAutoHyphens/>
                    <w:overflowPunct w:val="0"/>
                    <w:autoSpaceDE w:val="0"/>
                    <w:autoSpaceDN w:val="0"/>
                    <w:adjustRightInd w:val="0"/>
                    <w:ind w:left="360"/>
                    <w:textAlignment w:val="baseline"/>
                    <w:rPr>
                      <w:rFonts w:ascii="Book Antiqua" w:hAnsi="Book Antiqua"/>
                      <w:sz w:val="18"/>
                      <w:szCs w:val="18"/>
                    </w:rPr>
                  </w:pPr>
                  <w:r w:rsidRPr="009D6CC1">
                    <w:rPr>
                      <w:rFonts w:ascii="Book Antiqua" w:hAnsi="Book Antiqua"/>
                      <w:i/>
                      <w:sz w:val="18"/>
                      <w:szCs w:val="18"/>
                    </w:rPr>
                    <w:t>Número total de estudiantes/Número de PTC</w:t>
                  </w:r>
                </w:p>
              </w:tc>
              <w:tc>
                <w:tcPr>
                  <w:tcW w:w="292" w:type="dxa"/>
                  <w:tcBorders>
                    <w:top w:val="nil"/>
                    <w:left w:val="single" w:sz="4" w:space="0" w:color="auto"/>
                    <w:bottom w:val="nil"/>
                    <w:right w:val="single" w:sz="4" w:space="0" w:color="auto"/>
                  </w:tcBorders>
                </w:tcPr>
                <w:p w:rsidR="00976E38" w:rsidRPr="009D6CC1" w:rsidRDefault="00976E38"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976E38" w:rsidRPr="00602F49" w:rsidRDefault="00976E38" w:rsidP="009D6CC1">
                  <w:pPr>
                    <w:overflowPunct w:val="0"/>
                    <w:autoSpaceDE w:val="0"/>
                    <w:autoSpaceDN w:val="0"/>
                    <w:adjustRightInd w:val="0"/>
                    <w:spacing w:after="120"/>
                    <w:jc w:val="both"/>
                    <w:textAlignment w:val="baseline"/>
                    <w:rPr>
                      <w:szCs w:val="24"/>
                    </w:rPr>
                  </w:pPr>
                </w:p>
              </w:tc>
            </w:tr>
            <w:tr w:rsidR="00976E38" w:rsidRPr="009D6CC1" w:rsidTr="00072BE2">
              <w:tc>
                <w:tcPr>
                  <w:tcW w:w="278" w:type="dxa"/>
                  <w:tcBorders>
                    <w:bottom w:val="single" w:sz="4" w:space="0" w:color="auto"/>
                    <w:right w:val="nil"/>
                  </w:tcBorders>
                  <w:shd w:val="pct12" w:color="auto" w:fill="auto"/>
                </w:tcPr>
                <w:p w:rsidR="00976E38" w:rsidRPr="009D6CC1" w:rsidRDefault="00976E38" w:rsidP="009D6CC1">
                  <w:pPr>
                    <w:pStyle w:val="Textoindependiente2"/>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976E38" w:rsidRPr="009D6CC1" w:rsidRDefault="00976E38" w:rsidP="009D6CC1">
                  <w:pPr>
                    <w:pStyle w:val="Textoindependiente2"/>
                    <w:widowControl w:val="0"/>
                    <w:suppressLineNumbers/>
                    <w:suppressAutoHyphens/>
                    <w:overflowPunct w:val="0"/>
                    <w:autoSpaceDE w:val="0"/>
                    <w:autoSpaceDN w:val="0"/>
                    <w:adjustRightInd w:val="0"/>
                    <w:textAlignment w:val="baseline"/>
                    <w:rPr>
                      <w:rFonts w:ascii="Book Antiqua" w:hAnsi="Book Antiqua"/>
                      <w:bCs/>
                      <w:sz w:val="20"/>
                    </w:rPr>
                  </w:pPr>
                  <w:r w:rsidRPr="009D6CC1">
                    <w:rPr>
                      <w:rFonts w:ascii="Book Antiqua" w:hAnsi="Book Antiqua"/>
                      <w:b/>
                      <w:bCs/>
                      <w:sz w:val="20"/>
                    </w:rPr>
                    <w:t>34. Programa de apoyo para la inserción laboral</w:t>
                  </w:r>
                  <w:r w:rsidRPr="009D6CC1">
                    <w:rPr>
                      <w:rFonts w:ascii="Book Antiqua" w:hAnsi="Book Antiqua"/>
                      <w:bCs/>
                      <w:sz w:val="20"/>
                    </w:rPr>
                    <w:t>.</w:t>
                  </w:r>
                </w:p>
                <w:p w:rsidR="00976E38" w:rsidRPr="009D6CC1" w:rsidRDefault="00976E38"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Existencia y cobertura de programas de orientación profesional para el estudiante que incluya actividades institucionales destinadas a facilitar la inserción laboral de los estudiantes, en particular:</w:t>
                  </w:r>
                </w:p>
                <w:p w:rsidR="00976E38" w:rsidRPr="009D6CC1" w:rsidRDefault="00976E38" w:rsidP="009D6CC1">
                  <w:pPr>
                    <w:widowControl w:val="0"/>
                    <w:numPr>
                      <w:ilvl w:val="0"/>
                      <w:numId w:val="13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visitas a empresas, organizaciones...;</w:t>
                  </w:r>
                </w:p>
                <w:p w:rsidR="00976E38" w:rsidRPr="009D6CC1" w:rsidRDefault="00976E38" w:rsidP="009D6CC1">
                  <w:pPr>
                    <w:widowControl w:val="0"/>
                    <w:numPr>
                      <w:ilvl w:val="0"/>
                      <w:numId w:val="13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prácticas profesionales in situ;</w:t>
                  </w:r>
                </w:p>
                <w:p w:rsidR="00976E38" w:rsidRDefault="00976E38" w:rsidP="00976E38">
                  <w:pPr>
                    <w:widowControl w:val="0"/>
                    <w:numPr>
                      <w:ilvl w:val="0"/>
                      <w:numId w:val="13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conferencias, mesas redondas, seminarios con la participación de los sectores de la  sociedad;</w:t>
                  </w:r>
                  <w:r>
                    <w:rPr>
                      <w:rFonts w:ascii="Book Antiqua" w:hAnsi="Book Antiqua"/>
                      <w:sz w:val="18"/>
                      <w:szCs w:val="18"/>
                    </w:rPr>
                    <w:t xml:space="preserve"> </w:t>
                  </w:r>
                </w:p>
                <w:p w:rsidR="00976E38" w:rsidRPr="009D6CC1" w:rsidRDefault="00976E38" w:rsidP="00976E38">
                  <w:pPr>
                    <w:widowControl w:val="0"/>
                    <w:numPr>
                      <w:ilvl w:val="0"/>
                      <w:numId w:val="13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estudios prospectivos del mercado laboral;</w:t>
                  </w:r>
                </w:p>
              </w:tc>
              <w:tc>
                <w:tcPr>
                  <w:tcW w:w="292" w:type="dxa"/>
                  <w:tcBorders>
                    <w:top w:val="nil"/>
                    <w:left w:val="single" w:sz="4" w:space="0" w:color="auto"/>
                    <w:bottom w:val="nil"/>
                    <w:right w:val="single" w:sz="4" w:space="0" w:color="auto"/>
                  </w:tcBorders>
                </w:tcPr>
                <w:p w:rsidR="00976E38" w:rsidRPr="009D6CC1" w:rsidRDefault="00976E38"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976E38" w:rsidRPr="00602F49" w:rsidRDefault="00976E38" w:rsidP="009D6CC1">
                  <w:pPr>
                    <w:overflowPunct w:val="0"/>
                    <w:autoSpaceDE w:val="0"/>
                    <w:autoSpaceDN w:val="0"/>
                    <w:adjustRightInd w:val="0"/>
                    <w:spacing w:after="120"/>
                    <w:jc w:val="both"/>
                    <w:textAlignment w:val="baseline"/>
                    <w:rPr>
                      <w:szCs w:val="24"/>
                    </w:rPr>
                  </w:pPr>
                </w:p>
              </w:tc>
            </w:tr>
            <w:tr w:rsidR="00976E38" w:rsidRPr="009D6CC1" w:rsidTr="00072BE2">
              <w:tc>
                <w:tcPr>
                  <w:tcW w:w="278" w:type="dxa"/>
                  <w:tcBorders>
                    <w:bottom w:val="single" w:sz="4" w:space="0" w:color="auto"/>
                    <w:right w:val="nil"/>
                  </w:tcBorders>
                  <w:shd w:val="pct12" w:color="auto" w:fill="auto"/>
                </w:tcPr>
                <w:p w:rsidR="00976E38" w:rsidRPr="009D6CC1" w:rsidRDefault="00976E38" w:rsidP="009D6CC1">
                  <w:pPr>
                    <w:pStyle w:val="Textoindependiente2"/>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976E38" w:rsidRPr="009D6CC1" w:rsidRDefault="00976E38" w:rsidP="009D6CC1">
                  <w:pPr>
                    <w:pStyle w:val="Ttulo2"/>
                    <w:keepNext w:val="0"/>
                    <w:widowControl w:val="0"/>
                    <w:numPr>
                      <w:ilvl w:val="0"/>
                      <w:numId w:val="0"/>
                    </w:numPr>
                    <w:suppressLineNumbers/>
                    <w:suppressAutoHyphens/>
                    <w:overflowPunct w:val="0"/>
                    <w:autoSpaceDE w:val="0"/>
                    <w:autoSpaceDN w:val="0"/>
                    <w:adjustRightInd w:val="0"/>
                    <w:jc w:val="left"/>
                    <w:textAlignment w:val="baseline"/>
                    <w:rPr>
                      <w:rFonts w:ascii="Book Antiqua" w:hAnsi="Book Antiqua"/>
                      <w:sz w:val="20"/>
                    </w:rPr>
                  </w:pPr>
                  <w:r w:rsidRPr="009D6CC1">
                    <w:rPr>
                      <w:rFonts w:ascii="Book Antiqua" w:hAnsi="Book Antiqua"/>
                      <w:sz w:val="20"/>
                    </w:rPr>
                    <w:t>35. Actividades complementarias para la formación integral</w:t>
                  </w:r>
                </w:p>
                <w:p w:rsidR="00976E38" w:rsidRPr="009D6CC1" w:rsidRDefault="00976E38" w:rsidP="009D6CC1">
                  <w:pPr>
                    <w:pStyle w:val="Textoindependiente"/>
                    <w:widowControl w:val="0"/>
                    <w:suppressLineNumbers/>
                    <w:suppressAutoHyphens/>
                    <w:overflowPunct w:val="0"/>
                    <w:autoSpaceDE w:val="0"/>
                    <w:autoSpaceDN w:val="0"/>
                    <w:adjustRightInd w:val="0"/>
                    <w:jc w:val="left"/>
                    <w:textAlignment w:val="baseline"/>
                    <w:rPr>
                      <w:rFonts w:ascii="Book Antiqua" w:hAnsi="Book Antiqua"/>
                      <w:sz w:val="18"/>
                      <w:szCs w:val="18"/>
                    </w:rPr>
                  </w:pPr>
                  <w:r w:rsidRPr="009D6CC1">
                    <w:rPr>
                      <w:rFonts w:ascii="Book Antiqua" w:hAnsi="Book Antiqua"/>
                      <w:sz w:val="18"/>
                      <w:szCs w:val="18"/>
                    </w:rPr>
                    <w:t>Existencia y cobertura de actividades destinadas a la formación integral del estudiante, en particular la promoción de:</w:t>
                  </w:r>
                </w:p>
                <w:p w:rsidR="00976E38" w:rsidRPr="009D6CC1" w:rsidRDefault="00976E38" w:rsidP="009D6CC1">
                  <w:pPr>
                    <w:widowControl w:val="0"/>
                    <w:numPr>
                      <w:ilvl w:val="0"/>
                      <w:numId w:val="13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seminarios, simposios, talleres, conferencias, otros;</w:t>
                  </w:r>
                </w:p>
                <w:p w:rsidR="00976E38" w:rsidRPr="009D6CC1" w:rsidRDefault="00976E38" w:rsidP="009D6CC1">
                  <w:pPr>
                    <w:widowControl w:val="0"/>
                    <w:numPr>
                      <w:ilvl w:val="0"/>
                      <w:numId w:val="13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visitas de estudio y prácticas profesionales;</w:t>
                  </w:r>
                </w:p>
                <w:p w:rsidR="00976E38" w:rsidRPr="009D6CC1" w:rsidRDefault="00976E38" w:rsidP="009D6CC1">
                  <w:pPr>
                    <w:widowControl w:val="0"/>
                    <w:numPr>
                      <w:ilvl w:val="0"/>
                      <w:numId w:val="13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actividades humanísticas y culturales;</w:t>
                  </w:r>
                </w:p>
                <w:p w:rsidR="00976E38" w:rsidRPr="009D6CC1" w:rsidRDefault="00976E38" w:rsidP="009D6CC1">
                  <w:pPr>
                    <w:widowControl w:val="0"/>
                    <w:numPr>
                      <w:ilvl w:val="0"/>
                      <w:numId w:val="13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actividades deportivas y recreativas;</w:t>
                  </w:r>
                </w:p>
                <w:p w:rsidR="00976E38" w:rsidRPr="009D6CC1" w:rsidRDefault="00976E38" w:rsidP="009D6CC1">
                  <w:pPr>
                    <w:widowControl w:val="0"/>
                    <w:numPr>
                      <w:ilvl w:val="0"/>
                      <w:numId w:val="13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prácticas para la salud;</w:t>
                  </w:r>
                </w:p>
                <w:p w:rsidR="00976E38" w:rsidRDefault="00976E38" w:rsidP="00976E38">
                  <w:pPr>
                    <w:widowControl w:val="0"/>
                    <w:numPr>
                      <w:ilvl w:val="0"/>
                      <w:numId w:val="13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formación ética, bioética, ecológicas...;</w:t>
                  </w:r>
                  <w:r>
                    <w:rPr>
                      <w:rFonts w:ascii="Book Antiqua" w:hAnsi="Book Antiqua"/>
                      <w:sz w:val="18"/>
                      <w:szCs w:val="18"/>
                    </w:rPr>
                    <w:t xml:space="preserve"> </w:t>
                  </w:r>
                </w:p>
                <w:p w:rsidR="00976E38" w:rsidRPr="009D6CC1" w:rsidRDefault="00976E38" w:rsidP="00976E38">
                  <w:pPr>
                    <w:widowControl w:val="0"/>
                    <w:numPr>
                      <w:ilvl w:val="0"/>
                      <w:numId w:val="13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programas de autoaprendizaje (lenguas, informática, otros), mediante el uso de tecnologías de información y comunicación.</w:t>
                  </w:r>
                </w:p>
              </w:tc>
              <w:tc>
                <w:tcPr>
                  <w:tcW w:w="292" w:type="dxa"/>
                  <w:tcBorders>
                    <w:top w:val="nil"/>
                    <w:left w:val="single" w:sz="4" w:space="0" w:color="auto"/>
                    <w:bottom w:val="nil"/>
                    <w:right w:val="single" w:sz="4" w:space="0" w:color="auto"/>
                  </w:tcBorders>
                </w:tcPr>
                <w:p w:rsidR="00976E38" w:rsidRPr="009D6CC1" w:rsidRDefault="00976E38"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976E38" w:rsidRPr="00602F49" w:rsidRDefault="00976E38" w:rsidP="009D6CC1">
                  <w:pPr>
                    <w:overflowPunct w:val="0"/>
                    <w:autoSpaceDE w:val="0"/>
                    <w:autoSpaceDN w:val="0"/>
                    <w:adjustRightInd w:val="0"/>
                    <w:spacing w:after="120"/>
                    <w:jc w:val="both"/>
                    <w:textAlignment w:val="baseline"/>
                    <w:rPr>
                      <w:szCs w:val="24"/>
                    </w:rPr>
                  </w:pPr>
                </w:p>
              </w:tc>
            </w:tr>
            <w:tr w:rsidR="00976E38" w:rsidRPr="009D6CC1" w:rsidTr="00072BE2">
              <w:tc>
                <w:tcPr>
                  <w:tcW w:w="278" w:type="dxa"/>
                  <w:tcBorders>
                    <w:bottom w:val="single" w:sz="4" w:space="0" w:color="auto"/>
                    <w:right w:val="nil"/>
                  </w:tcBorders>
                  <w:shd w:val="pct12" w:color="auto" w:fill="auto"/>
                </w:tcPr>
                <w:p w:rsidR="00976E38" w:rsidRPr="009D6CC1" w:rsidRDefault="00976E38" w:rsidP="009D6CC1">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18"/>
                      <w:szCs w:val="18"/>
                    </w:rPr>
                  </w:pPr>
                </w:p>
              </w:tc>
              <w:tc>
                <w:tcPr>
                  <w:tcW w:w="7529" w:type="dxa"/>
                  <w:gridSpan w:val="3"/>
                  <w:tcBorders>
                    <w:left w:val="nil"/>
                    <w:right w:val="single" w:sz="4" w:space="0" w:color="auto"/>
                  </w:tcBorders>
                  <w:shd w:val="pct12" w:color="auto" w:fill="auto"/>
                </w:tcPr>
                <w:p w:rsidR="00976E38" w:rsidRPr="009D6CC1" w:rsidRDefault="00976E38" w:rsidP="009D6CC1">
                  <w:pPr>
                    <w:pStyle w:val="Ttulo2"/>
                    <w:keepNext w:val="0"/>
                    <w:widowControl w:val="0"/>
                    <w:numPr>
                      <w:ilvl w:val="0"/>
                      <w:numId w:val="0"/>
                    </w:numPr>
                    <w:suppressLineNumbers/>
                    <w:suppressAutoHyphens/>
                    <w:overflowPunct w:val="0"/>
                    <w:autoSpaceDE w:val="0"/>
                    <w:autoSpaceDN w:val="0"/>
                    <w:adjustRightInd w:val="0"/>
                    <w:jc w:val="left"/>
                    <w:textAlignment w:val="baseline"/>
                    <w:rPr>
                      <w:rFonts w:ascii="Book Antiqua" w:hAnsi="Book Antiqua"/>
                      <w:sz w:val="20"/>
                    </w:rPr>
                  </w:pPr>
                  <w:r w:rsidRPr="009D6CC1">
                    <w:rPr>
                      <w:rFonts w:ascii="Book Antiqua" w:hAnsi="Book Antiqua"/>
                      <w:sz w:val="20"/>
                    </w:rPr>
                    <w:t>36. Programa de enseñanza de idiomas</w:t>
                  </w:r>
                </w:p>
                <w:p w:rsidR="00976E38" w:rsidRPr="009D6CC1" w:rsidRDefault="00976E38" w:rsidP="00976E38">
                  <w:pPr>
                    <w:widowControl w:val="0"/>
                    <w:suppressLineNumbers/>
                    <w:suppressAutoHyphens/>
                    <w:overflowPunct w:val="0"/>
                    <w:autoSpaceDE w:val="0"/>
                    <w:autoSpaceDN w:val="0"/>
                    <w:adjustRightInd w:val="0"/>
                    <w:ind w:left="208"/>
                    <w:textAlignment w:val="baseline"/>
                    <w:rPr>
                      <w:rFonts w:ascii="Book Antiqua" w:hAnsi="Book Antiqua"/>
                      <w:sz w:val="18"/>
                      <w:szCs w:val="18"/>
                    </w:rPr>
                  </w:pPr>
                  <w:r w:rsidRPr="009D6CC1">
                    <w:rPr>
                      <w:rFonts w:ascii="Book Antiqua" w:hAnsi="Book Antiqua"/>
                      <w:sz w:val="18"/>
                      <w:szCs w:val="18"/>
                    </w:rPr>
                    <w:t>Existencia del programa de enseñanza de idiomas institucional y/o de la unidad académica o del programa educativo.</w:t>
                  </w:r>
                </w:p>
              </w:tc>
              <w:tc>
                <w:tcPr>
                  <w:tcW w:w="292" w:type="dxa"/>
                  <w:tcBorders>
                    <w:top w:val="nil"/>
                    <w:left w:val="single" w:sz="4" w:space="0" w:color="auto"/>
                    <w:bottom w:val="nil"/>
                    <w:right w:val="single" w:sz="4" w:space="0" w:color="auto"/>
                  </w:tcBorders>
                </w:tcPr>
                <w:p w:rsidR="00976E38" w:rsidRPr="009D6CC1" w:rsidRDefault="00976E38"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976E38" w:rsidRPr="00602F49" w:rsidRDefault="00976E38" w:rsidP="009D6CC1">
                  <w:pPr>
                    <w:overflowPunct w:val="0"/>
                    <w:autoSpaceDE w:val="0"/>
                    <w:autoSpaceDN w:val="0"/>
                    <w:adjustRightInd w:val="0"/>
                    <w:spacing w:after="120"/>
                    <w:jc w:val="both"/>
                    <w:textAlignment w:val="baseline"/>
                    <w:rPr>
                      <w:szCs w:val="24"/>
                    </w:rPr>
                  </w:pPr>
                </w:p>
              </w:tc>
            </w:tr>
            <w:tr w:rsidR="00976E38" w:rsidRPr="009D6CC1" w:rsidTr="00072BE2">
              <w:tc>
                <w:tcPr>
                  <w:tcW w:w="278" w:type="dxa"/>
                  <w:tcBorders>
                    <w:bottom w:val="single" w:sz="4" w:space="0" w:color="auto"/>
                    <w:right w:val="nil"/>
                  </w:tcBorders>
                  <w:shd w:val="pct12" w:color="auto" w:fill="auto"/>
                </w:tcPr>
                <w:p w:rsidR="00976E38" w:rsidRPr="009D6CC1" w:rsidRDefault="00976E38" w:rsidP="009D6CC1">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18"/>
                      <w:szCs w:val="18"/>
                    </w:rPr>
                  </w:pPr>
                </w:p>
              </w:tc>
              <w:tc>
                <w:tcPr>
                  <w:tcW w:w="7529" w:type="dxa"/>
                  <w:gridSpan w:val="3"/>
                  <w:tcBorders>
                    <w:left w:val="nil"/>
                    <w:right w:val="single" w:sz="4" w:space="0" w:color="auto"/>
                  </w:tcBorders>
                  <w:shd w:val="pct12" w:color="auto" w:fill="auto"/>
                </w:tcPr>
                <w:p w:rsidR="00976E38" w:rsidRPr="009D6CC1" w:rsidRDefault="00976E38" w:rsidP="009D6CC1">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20"/>
                    </w:rPr>
                  </w:pPr>
                  <w:r w:rsidRPr="009D6CC1">
                    <w:rPr>
                      <w:rFonts w:ascii="Book Antiqua" w:hAnsi="Book Antiqua"/>
                      <w:sz w:val="20"/>
                    </w:rPr>
                    <w:t>37. Programa de becas</w:t>
                  </w:r>
                </w:p>
                <w:p w:rsidR="00976E38" w:rsidRPr="009D6CC1" w:rsidRDefault="00976E38" w:rsidP="009D6CC1">
                  <w:pPr>
                    <w:pStyle w:val="Textoindependiente"/>
                    <w:widowControl w:val="0"/>
                    <w:suppressLineNumbers/>
                    <w:suppressAutoHyphens/>
                    <w:overflowPunct w:val="0"/>
                    <w:autoSpaceDE w:val="0"/>
                    <w:autoSpaceDN w:val="0"/>
                    <w:adjustRightInd w:val="0"/>
                    <w:jc w:val="left"/>
                    <w:textAlignment w:val="baseline"/>
                    <w:rPr>
                      <w:rFonts w:ascii="Book Antiqua" w:hAnsi="Book Antiqua"/>
                      <w:sz w:val="18"/>
                      <w:szCs w:val="18"/>
                    </w:rPr>
                  </w:pPr>
                  <w:r w:rsidRPr="009D6CC1">
                    <w:rPr>
                      <w:rFonts w:ascii="Book Antiqua" w:hAnsi="Book Antiqua"/>
                      <w:sz w:val="18"/>
                      <w:szCs w:val="18"/>
                    </w:rPr>
                    <w:lastRenderedPageBreak/>
                    <w:t>Existencia, equidad, funcionamiento, cobertura, operación y resultados del programa.</w:t>
                  </w:r>
                </w:p>
                <w:p w:rsidR="00976E38" w:rsidRPr="009D6CC1" w:rsidRDefault="00976E38" w:rsidP="009D6CC1">
                  <w:pPr>
                    <w:widowControl w:val="0"/>
                    <w:numPr>
                      <w:ilvl w:val="0"/>
                      <w:numId w:val="13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programa institucional de becas;</w:t>
                  </w:r>
                </w:p>
                <w:p w:rsidR="00976E38" w:rsidRPr="009D6CC1" w:rsidRDefault="00976E38" w:rsidP="009D6CC1">
                  <w:pPr>
                    <w:widowControl w:val="0"/>
                    <w:numPr>
                      <w:ilvl w:val="0"/>
                      <w:numId w:val="13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participación en el Programa Nacional de Becas de la educación superior (</w:t>
                  </w:r>
                  <w:proofErr w:type="spellStart"/>
                  <w:r w:rsidRPr="009D6CC1">
                    <w:rPr>
                      <w:rFonts w:ascii="Book Antiqua" w:hAnsi="Book Antiqua"/>
                      <w:sz w:val="18"/>
                      <w:szCs w:val="18"/>
                    </w:rPr>
                    <w:t>Pronabes</w:t>
                  </w:r>
                  <w:proofErr w:type="spellEnd"/>
                  <w:r w:rsidRPr="009D6CC1">
                    <w:rPr>
                      <w:rFonts w:ascii="Book Antiqua" w:hAnsi="Book Antiqua"/>
                      <w:sz w:val="18"/>
                      <w:szCs w:val="18"/>
                    </w:rPr>
                    <w:t>).</w:t>
                  </w:r>
                </w:p>
                <w:p w:rsidR="00976E38" w:rsidRPr="009D6CC1" w:rsidRDefault="00976E38" w:rsidP="00976E38">
                  <w:pPr>
                    <w:widowControl w:val="0"/>
                    <w:suppressLineNumbers/>
                    <w:suppressAutoHyphens/>
                    <w:overflowPunct w:val="0"/>
                    <w:autoSpaceDE w:val="0"/>
                    <w:autoSpaceDN w:val="0"/>
                    <w:adjustRightInd w:val="0"/>
                    <w:ind w:left="360"/>
                    <w:textAlignment w:val="baseline"/>
                    <w:rPr>
                      <w:rFonts w:ascii="Book Antiqua" w:hAnsi="Book Antiqua"/>
                      <w:sz w:val="18"/>
                      <w:szCs w:val="18"/>
                    </w:rPr>
                  </w:pPr>
                  <w:r w:rsidRPr="009D6CC1">
                    <w:rPr>
                      <w:rFonts w:ascii="Book Antiqua" w:hAnsi="Book Antiqua"/>
                      <w:i/>
                      <w:sz w:val="18"/>
                      <w:szCs w:val="18"/>
                    </w:rPr>
                    <w:t>Número de becas otorgadas a los estudiantes / matrícula  del programa educativo</w:t>
                  </w:r>
                </w:p>
              </w:tc>
              <w:tc>
                <w:tcPr>
                  <w:tcW w:w="292" w:type="dxa"/>
                  <w:tcBorders>
                    <w:top w:val="nil"/>
                    <w:left w:val="single" w:sz="4" w:space="0" w:color="auto"/>
                    <w:bottom w:val="nil"/>
                    <w:right w:val="single" w:sz="4" w:space="0" w:color="auto"/>
                  </w:tcBorders>
                </w:tcPr>
                <w:p w:rsidR="00976E38" w:rsidRPr="009D6CC1" w:rsidRDefault="00976E38"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976E38" w:rsidRPr="00602F49" w:rsidRDefault="00976E38" w:rsidP="009D6CC1">
                  <w:pPr>
                    <w:overflowPunct w:val="0"/>
                    <w:autoSpaceDE w:val="0"/>
                    <w:autoSpaceDN w:val="0"/>
                    <w:adjustRightInd w:val="0"/>
                    <w:spacing w:after="120"/>
                    <w:jc w:val="both"/>
                    <w:textAlignment w:val="baseline"/>
                    <w:rPr>
                      <w:szCs w:val="24"/>
                    </w:rPr>
                  </w:pPr>
                </w:p>
              </w:tc>
            </w:tr>
            <w:tr w:rsidR="00976E38" w:rsidRPr="009D6CC1" w:rsidTr="00072BE2">
              <w:tc>
                <w:tcPr>
                  <w:tcW w:w="278" w:type="dxa"/>
                  <w:tcBorders>
                    <w:right w:val="nil"/>
                  </w:tcBorders>
                  <w:shd w:val="pct12" w:color="auto" w:fill="auto"/>
                </w:tcPr>
                <w:p w:rsidR="00976E38" w:rsidRPr="009D6CC1" w:rsidRDefault="00976E38" w:rsidP="009D6CC1">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18"/>
                      <w:szCs w:val="18"/>
                    </w:rPr>
                  </w:pPr>
                </w:p>
              </w:tc>
              <w:tc>
                <w:tcPr>
                  <w:tcW w:w="7529" w:type="dxa"/>
                  <w:gridSpan w:val="3"/>
                  <w:tcBorders>
                    <w:left w:val="nil"/>
                    <w:right w:val="single" w:sz="4" w:space="0" w:color="auto"/>
                  </w:tcBorders>
                  <w:shd w:val="pct12" w:color="auto" w:fill="auto"/>
                </w:tcPr>
                <w:p w:rsidR="00976E38" w:rsidRPr="009D6CC1" w:rsidRDefault="00976E38" w:rsidP="009D6CC1">
                  <w:pPr>
                    <w:pStyle w:val="Ttulo2"/>
                    <w:keepNext w:val="0"/>
                    <w:widowControl w:val="0"/>
                    <w:numPr>
                      <w:ilvl w:val="0"/>
                      <w:numId w:val="0"/>
                    </w:numPr>
                    <w:suppressLineNumbers/>
                    <w:suppressAutoHyphens/>
                    <w:overflowPunct w:val="0"/>
                    <w:autoSpaceDE w:val="0"/>
                    <w:autoSpaceDN w:val="0"/>
                    <w:adjustRightInd w:val="0"/>
                    <w:jc w:val="left"/>
                    <w:textAlignment w:val="baseline"/>
                    <w:rPr>
                      <w:rFonts w:ascii="Book Antiqua" w:hAnsi="Book Antiqua"/>
                      <w:sz w:val="20"/>
                    </w:rPr>
                  </w:pPr>
                  <w:r w:rsidRPr="009D6CC1">
                    <w:rPr>
                      <w:rFonts w:ascii="Book Antiqua" w:hAnsi="Book Antiqua"/>
                      <w:sz w:val="20"/>
                    </w:rPr>
                    <w:t>38. Reconocimiento a los estudiantes de alto desempeño</w:t>
                  </w:r>
                </w:p>
                <w:p w:rsidR="00976E38" w:rsidRPr="009D6CC1" w:rsidRDefault="00976E38"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Existencia de un programa que otorgue:</w:t>
                  </w:r>
                </w:p>
                <w:p w:rsidR="00976E38" w:rsidRPr="009D6CC1" w:rsidRDefault="00976E38"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 Reconocimientos a los alumnos de alto desempeño académico (diplomas, medallas)</w:t>
                  </w:r>
                </w:p>
                <w:p w:rsidR="00976E38" w:rsidRPr="009D6CC1" w:rsidRDefault="00976E38"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b) Estímulos Económicos</w:t>
                  </w:r>
                </w:p>
                <w:p w:rsidR="00976E38" w:rsidRPr="009D6CC1" w:rsidRDefault="00976E38" w:rsidP="009D6CC1">
                  <w:pPr>
                    <w:widowControl w:val="0"/>
                    <w:suppressLineNumbers/>
                    <w:suppressAutoHyphens/>
                    <w:overflowPunct w:val="0"/>
                    <w:autoSpaceDE w:val="0"/>
                    <w:autoSpaceDN w:val="0"/>
                    <w:adjustRightInd w:val="0"/>
                    <w:ind w:left="380" w:hanging="340"/>
                    <w:textAlignment w:val="baseline"/>
                    <w:rPr>
                      <w:rFonts w:ascii="Book Antiqua" w:hAnsi="Book Antiqua"/>
                      <w:sz w:val="18"/>
                      <w:szCs w:val="18"/>
                    </w:rPr>
                  </w:pPr>
                  <w:r w:rsidRPr="009D6CC1">
                    <w:rPr>
                      <w:rFonts w:ascii="Book Antiqua" w:hAnsi="Book Antiqua"/>
                      <w:sz w:val="18"/>
                      <w:szCs w:val="18"/>
                    </w:rPr>
                    <w:t>c) Pagos de viáticos para asistir a seminarios y/o congresos especializados.</w:t>
                  </w:r>
                </w:p>
              </w:tc>
              <w:tc>
                <w:tcPr>
                  <w:tcW w:w="292" w:type="dxa"/>
                  <w:tcBorders>
                    <w:top w:val="nil"/>
                    <w:left w:val="single" w:sz="4" w:space="0" w:color="auto"/>
                    <w:bottom w:val="nil"/>
                    <w:right w:val="single" w:sz="4" w:space="0" w:color="auto"/>
                  </w:tcBorders>
                </w:tcPr>
                <w:p w:rsidR="00976E38" w:rsidRPr="009D6CC1" w:rsidRDefault="00976E38"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976E38" w:rsidRPr="00602F49" w:rsidRDefault="00976E38" w:rsidP="009D6CC1">
                  <w:pPr>
                    <w:overflowPunct w:val="0"/>
                    <w:autoSpaceDE w:val="0"/>
                    <w:autoSpaceDN w:val="0"/>
                    <w:adjustRightInd w:val="0"/>
                    <w:spacing w:after="120"/>
                    <w:jc w:val="both"/>
                    <w:textAlignment w:val="baseline"/>
                    <w:rPr>
                      <w:szCs w:val="24"/>
                    </w:rPr>
                  </w:pPr>
                </w:p>
              </w:tc>
            </w:tr>
            <w:tr w:rsidR="00BA0649" w:rsidRPr="009D6CC1" w:rsidTr="009D6CC1">
              <w:tc>
                <w:tcPr>
                  <w:tcW w:w="7807" w:type="dxa"/>
                  <w:gridSpan w:val="4"/>
                  <w:vMerge w:val="restart"/>
                  <w:tcBorders>
                    <w:right w:val="single" w:sz="4" w:space="0" w:color="auto"/>
                  </w:tcBorders>
                  <w:shd w:val="pct12" w:color="auto" w:fill="auto"/>
                  <w:vAlign w:val="center"/>
                </w:tcPr>
                <w:p w:rsidR="00BA0649" w:rsidRPr="009D6CC1" w:rsidRDefault="00BA0649" w:rsidP="009D6CC1">
                  <w:pPr>
                    <w:overflowPunct w:val="0"/>
                    <w:autoSpaceDE w:val="0"/>
                    <w:autoSpaceDN w:val="0"/>
                    <w:adjustRightInd w:val="0"/>
                    <w:textAlignment w:val="baseline"/>
                    <w:rPr>
                      <w:rFonts w:ascii="Book Antiqua" w:hAnsi="Book Antiqua"/>
                      <w:sz w:val="20"/>
                    </w:rPr>
                  </w:pPr>
                  <w:r w:rsidRPr="009D6CC1">
                    <w:rPr>
                      <w:rFonts w:ascii="Book Antiqua" w:hAnsi="Book Antiqua"/>
                      <w:sz w:val="20"/>
                    </w:rPr>
                    <w:t>Enuncie en los espacios señalados en la columna de la derecha, las principales fortalezas identificadas por la institución acerca del programa educativo que se está evaluando y las acciones que están desarrollando para asegurar dichas condiciones de fortaleza dentro de esta categoría de análisis:</w:t>
                  </w:r>
                  <w:r w:rsidRPr="009D6CC1">
                    <w:rPr>
                      <w:rFonts w:ascii="Book Antiqua" w:hAnsi="Book Antiqua"/>
                      <w:b/>
                      <w:bCs/>
                      <w:sz w:val="20"/>
                    </w:rPr>
                    <w:t xml:space="preserve"> </w:t>
                  </w:r>
                  <w:r w:rsidRPr="009D6CC1">
                    <w:rPr>
                      <w:rFonts w:ascii="Book Antiqua" w:hAnsi="Book Antiqua"/>
                      <w:b/>
                      <w:sz w:val="20"/>
                    </w:rPr>
                    <w:t>Servicios de apoyo a los estudiantes</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rPr>
                      <w:b/>
                      <w:szCs w:val="24"/>
                    </w:rPr>
                  </w:pPr>
                  <w:r w:rsidRPr="00602F49">
                    <w:rPr>
                      <w:b/>
                      <w:szCs w:val="24"/>
                    </w:rPr>
                    <w:t xml:space="preserve">Fortalezas </w:t>
                  </w:r>
                </w:p>
                <w:p w:rsidR="00BA0649" w:rsidRPr="00602F49" w:rsidRDefault="00BA0649" w:rsidP="009D6CC1">
                  <w:pPr>
                    <w:overflowPunct w:val="0"/>
                    <w:autoSpaceDE w:val="0"/>
                    <w:autoSpaceDN w:val="0"/>
                    <w:adjustRightInd w:val="0"/>
                    <w:spacing w:after="120"/>
                    <w:textAlignment w:val="baseline"/>
                    <w:rPr>
                      <w:b/>
                      <w:szCs w:val="24"/>
                    </w:rPr>
                  </w:pPr>
                  <w:r w:rsidRPr="00602F49">
                    <w:rPr>
                      <w:b/>
                      <w:szCs w:val="24"/>
                    </w:rPr>
                    <w:t xml:space="preserve">Categoría de </w:t>
                  </w:r>
                  <w:r w:rsidRPr="00602F49">
                    <w:rPr>
                      <w:rFonts w:ascii="Book Antiqua" w:hAnsi="Book Antiqua"/>
                      <w:b/>
                      <w:szCs w:val="24"/>
                    </w:rPr>
                    <w:t>Servicios de apoyo a los estudiantes</w:t>
                  </w: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18"/>
                    </w:numPr>
                    <w:overflowPunct w:val="0"/>
                    <w:autoSpaceDE w:val="0"/>
                    <w:autoSpaceDN w:val="0"/>
                    <w:adjustRightInd w:val="0"/>
                    <w:spacing w:after="120"/>
                    <w:ind w:left="0" w:firstLine="0"/>
                    <w:jc w:val="both"/>
                    <w:rPr>
                      <w:szCs w:val="24"/>
                    </w:rPr>
                  </w:pP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18"/>
                    </w:numPr>
                    <w:overflowPunct w:val="0"/>
                    <w:autoSpaceDE w:val="0"/>
                    <w:autoSpaceDN w:val="0"/>
                    <w:adjustRightInd w:val="0"/>
                    <w:spacing w:after="120"/>
                    <w:ind w:left="0" w:firstLine="0"/>
                    <w:jc w:val="both"/>
                    <w:rPr>
                      <w:szCs w:val="24"/>
                    </w:rPr>
                  </w:pP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18"/>
                    </w:numPr>
                    <w:overflowPunct w:val="0"/>
                    <w:autoSpaceDE w:val="0"/>
                    <w:autoSpaceDN w:val="0"/>
                    <w:adjustRightInd w:val="0"/>
                    <w:spacing w:after="120"/>
                    <w:ind w:left="0" w:firstLine="0"/>
                    <w:jc w:val="both"/>
                    <w:rPr>
                      <w:szCs w:val="24"/>
                    </w:rPr>
                  </w:pP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rPr>
                      <w:b/>
                    </w:rPr>
                  </w:pPr>
                  <w:r w:rsidRPr="00602F49">
                    <w:rPr>
                      <w:b/>
                      <w:szCs w:val="24"/>
                    </w:rPr>
                    <w:t>Acciones que se realizan para asegurar las fortalezas enunciadas</w:t>
                  </w: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19"/>
                    </w:numPr>
                    <w:overflowPunct w:val="0"/>
                    <w:autoSpaceDE w:val="0"/>
                    <w:autoSpaceDN w:val="0"/>
                    <w:adjustRightInd w:val="0"/>
                    <w:spacing w:after="120"/>
                    <w:ind w:left="0" w:firstLine="0"/>
                    <w:jc w:val="both"/>
                    <w:rPr>
                      <w:szCs w:val="24"/>
                    </w:rPr>
                  </w:pP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19"/>
                    </w:numPr>
                    <w:overflowPunct w:val="0"/>
                    <w:autoSpaceDE w:val="0"/>
                    <w:autoSpaceDN w:val="0"/>
                    <w:adjustRightInd w:val="0"/>
                    <w:spacing w:after="120"/>
                    <w:ind w:left="0" w:firstLine="0"/>
                    <w:jc w:val="both"/>
                    <w:rPr>
                      <w:szCs w:val="24"/>
                    </w:rPr>
                  </w:pP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19"/>
                    </w:numPr>
                    <w:overflowPunct w:val="0"/>
                    <w:autoSpaceDE w:val="0"/>
                    <w:autoSpaceDN w:val="0"/>
                    <w:adjustRightInd w:val="0"/>
                    <w:spacing w:after="120"/>
                    <w:ind w:left="0" w:firstLine="0"/>
                    <w:jc w:val="both"/>
                    <w:rPr>
                      <w:szCs w:val="24"/>
                    </w:rPr>
                  </w:pPr>
                </w:p>
              </w:tc>
            </w:tr>
            <w:tr w:rsidR="00BA0649" w:rsidRPr="009D6CC1" w:rsidTr="009D6CC1">
              <w:tc>
                <w:tcPr>
                  <w:tcW w:w="7807" w:type="dxa"/>
                  <w:gridSpan w:val="4"/>
                  <w:vMerge w:val="restart"/>
                  <w:tcBorders>
                    <w:right w:val="single" w:sz="4" w:space="0" w:color="auto"/>
                  </w:tcBorders>
                  <w:shd w:val="pct12" w:color="auto" w:fill="auto"/>
                  <w:vAlign w:val="center"/>
                </w:tcPr>
                <w:p w:rsidR="00BA0649" w:rsidRPr="009D6CC1" w:rsidRDefault="00BA0649" w:rsidP="009D6CC1">
                  <w:pPr>
                    <w:overflowPunct w:val="0"/>
                    <w:autoSpaceDE w:val="0"/>
                    <w:autoSpaceDN w:val="0"/>
                    <w:adjustRightInd w:val="0"/>
                    <w:textAlignment w:val="baseline"/>
                    <w:rPr>
                      <w:rFonts w:ascii="Book Antiqua" w:hAnsi="Book Antiqua"/>
                      <w:b/>
                      <w:sz w:val="20"/>
                    </w:rPr>
                  </w:pPr>
                  <w:r w:rsidRPr="009D6CC1">
                    <w:rPr>
                      <w:rFonts w:ascii="Book Antiqua" w:hAnsi="Book Antiqua"/>
                      <w:sz w:val="20"/>
                    </w:rPr>
                    <w:t xml:space="preserve">Enuncie en los espacios señalados en la columna de la derecha, las principales debilidades detectadas por la institución acerca del programa educativo que se está evaluando y las acciones que se están desarrollando para atender dichas condiciones de debilidad dentro de esta categoría de análisis: </w:t>
                  </w:r>
                  <w:r w:rsidRPr="009D6CC1">
                    <w:rPr>
                      <w:rFonts w:ascii="Book Antiqua" w:hAnsi="Book Antiqua"/>
                      <w:b/>
                      <w:sz w:val="20"/>
                    </w:rPr>
                    <w:t>Servicios de apoyo a los estudiantes</w:t>
                  </w:r>
                  <w:r w:rsidRPr="009D6CC1">
                    <w:rPr>
                      <w:rFonts w:ascii="Book Antiqua" w:hAnsi="Book Antiqua"/>
                      <w:sz w:val="20"/>
                    </w:rPr>
                    <w:t>.  Debe cuidarse la congruencia de los comentarios con el juicio de valor emitido para cada indicador.</w:t>
                  </w:r>
                </w:p>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sz w:val="18"/>
                      <w:szCs w:val="18"/>
                    </w:rPr>
                    <w:t>|</w:t>
                  </w: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rPr>
                      <w:b/>
                      <w:szCs w:val="24"/>
                    </w:rPr>
                  </w:pPr>
                  <w:r w:rsidRPr="00602F49">
                    <w:rPr>
                      <w:b/>
                      <w:szCs w:val="24"/>
                    </w:rPr>
                    <w:t>Debilidades (principales problemas detectados)</w:t>
                  </w:r>
                </w:p>
                <w:p w:rsidR="00BA0649" w:rsidRPr="00602F49" w:rsidRDefault="00BA0649" w:rsidP="009D6CC1">
                  <w:pPr>
                    <w:overflowPunct w:val="0"/>
                    <w:autoSpaceDE w:val="0"/>
                    <w:autoSpaceDN w:val="0"/>
                    <w:adjustRightInd w:val="0"/>
                    <w:spacing w:after="120"/>
                    <w:textAlignment w:val="baseline"/>
                    <w:rPr>
                      <w:szCs w:val="24"/>
                    </w:rPr>
                  </w:pPr>
                  <w:r w:rsidRPr="00602F49">
                    <w:rPr>
                      <w:b/>
                      <w:szCs w:val="24"/>
                    </w:rPr>
                    <w:t>Categoría de Servicios de apoyo a los estudiantes</w:t>
                  </w: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20"/>
                    </w:numPr>
                    <w:overflowPunct w:val="0"/>
                    <w:autoSpaceDE w:val="0"/>
                    <w:autoSpaceDN w:val="0"/>
                    <w:adjustRightInd w:val="0"/>
                    <w:spacing w:after="120"/>
                    <w:ind w:left="0" w:firstLine="0"/>
                    <w:jc w:val="both"/>
                    <w:rPr>
                      <w:szCs w:val="24"/>
                    </w:rPr>
                  </w:pP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20"/>
                    </w:numPr>
                    <w:overflowPunct w:val="0"/>
                    <w:autoSpaceDE w:val="0"/>
                    <w:autoSpaceDN w:val="0"/>
                    <w:adjustRightInd w:val="0"/>
                    <w:spacing w:after="120"/>
                    <w:ind w:left="0" w:firstLine="0"/>
                    <w:jc w:val="both"/>
                    <w:rPr>
                      <w:szCs w:val="24"/>
                    </w:rPr>
                  </w:pP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20"/>
                    </w:numPr>
                    <w:overflowPunct w:val="0"/>
                    <w:autoSpaceDE w:val="0"/>
                    <w:autoSpaceDN w:val="0"/>
                    <w:adjustRightInd w:val="0"/>
                    <w:spacing w:after="120"/>
                    <w:ind w:left="0" w:firstLine="0"/>
                    <w:jc w:val="both"/>
                    <w:rPr>
                      <w:szCs w:val="24"/>
                    </w:rPr>
                  </w:pP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pPr>
                  <w:r w:rsidRPr="00602F49">
                    <w:rPr>
                      <w:b/>
                      <w:szCs w:val="24"/>
                    </w:rPr>
                    <w:t>Acciones que se realizan para atender las debilidades detectadas</w:t>
                  </w: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21"/>
                    </w:numPr>
                    <w:overflowPunct w:val="0"/>
                    <w:autoSpaceDE w:val="0"/>
                    <w:autoSpaceDN w:val="0"/>
                    <w:adjustRightInd w:val="0"/>
                    <w:spacing w:after="120"/>
                    <w:ind w:left="0" w:firstLine="0"/>
                    <w:jc w:val="both"/>
                    <w:rPr>
                      <w:szCs w:val="24"/>
                    </w:rPr>
                  </w:pP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21"/>
                    </w:numPr>
                    <w:overflowPunct w:val="0"/>
                    <w:autoSpaceDE w:val="0"/>
                    <w:autoSpaceDN w:val="0"/>
                    <w:adjustRightInd w:val="0"/>
                    <w:spacing w:after="120"/>
                    <w:ind w:left="0" w:firstLine="0"/>
                    <w:jc w:val="both"/>
                    <w:rPr>
                      <w:szCs w:val="24"/>
                    </w:rPr>
                  </w:pPr>
                </w:p>
              </w:tc>
            </w:tr>
            <w:tr w:rsidR="00BA0649" w:rsidRPr="009D6CC1" w:rsidTr="009D6CC1">
              <w:tc>
                <w:tcPr>
                  <w:tcW w:w="7807" w:type="dxa"/>
                  <w:gridSpan w:val="4"/>
                  <w:vMerge/>
                  <w:tcBorders>
                    <w:bottom w:val="single" w:sz="4" w:space="0" w:color="auto"/>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21"/>
                    </w:numPr>
                    <w:overflowPunct w:val="0"/>
                    <w:autoSpaceDE w:val="0"/>
                    <w:autoSpaceDN w:val="0"/>
                    <w:adjustRightInd w:val="0"/>
                    <w:spacing w:after="120"/>
                    <w:ind w:left="0" w:firstLine="0"/>
                    <w:jc w:val="both"/>
                    <w:rPr>
                      <w:szCs w:val="24"/>
                    </w:rPr>
                  </w:pPr>
                </w:p>
              </w:tc>
            </w:tr>
            <w:tr w:rsidR="00BA0649" w:rsidRPr="009D6CC1" w:rsidTr="009D6CC1">
              <w:tc>
                <w:tcPr>
                  <w:tcW w:w="7807" w:type="dxa"/>
                  <w:gridSpan w:val="4"/>
                  <w:tcBorders>
                    <w:bottom w:val="single" w:sz="4" w:space="0" w:color="auto"/>
                    <w:right w:val="single" w:sz="4" w:space="0" w:color="auto"/>
                  </w:tcBorders>
                  <w:shd w:val="pct12" w:color="auto" w:fill="auto"/>
                </w:tcPr>
                <w:p w:rsidR="00BA0649" w:rsidRPr="009D6CC1" w:rsidRDefault="00BA0649" w:rsidP="009D6CC1">
                  <w:pPr>
                    <w:overflowPunct w:val="0"/>
                    <w:autoSpaceDE w:val="0"/>
                    <w:autoSpaceDN w:val="0"/>
                    <w:adjustRightInd w:val="0"/>
                    <w:jc w:val="both"/>
                    <w:textAlignment w:val="baseline"/>
                    <w:rPr>
                      <w:rFonts w:ascii="Book Antiqua" w:hAnsi="Book Antiqua"/>
                      <w:b/>
                      <w:bCs/>
                      <w:sz w:val="20"/>
                    </w:rPr>
                  </w:pPr>
                  <w:r w:rsidRPr="009D6CC1">
                    <w:rPr>
                      <w:rFonts w:ascii="Book Antiqua" w:hAnsi="Book Antiqua"/>
                      <w:b/>
                      <w:bCs/>
                      <w:sz w:val="20"/>
                    </w:rPr>
                    <w:t>Nota:</w:t>
                  </w:r>
                </w:p>
                <w:p w:rsidR="00BA0649" w:rsidRPr="009D6CC1" w:rsidRDefault="00BA0649" w:rsidP="009D6CC1">
                  <w:pPr>
                    <w:overflowPunct w:val="0"/>
                    <w:autoSpaceDE w:val="0"/>
                    <w:autoSpaceDN w:val="0"/>
                    <w:adjustRightInd w:val="0"/>
                    <w:jc w:val="both"/>
                    <w:textAlignment w:val="baseline"/>
                    <w:rPr>
                      <w:rFonts w:ascii="Book Antiqua" w:hAnsi="Book Antiqua"/>
                      <w:sz w:val="20"/>
                    </w:rPr>
                  </w:pPr>
                  <w:r w:rsidRPr="009D6CC1">
                    <w:rPr>
                      <w:rFonts w:ascii="Book Antiqua" w:hAnsi="Book Antiqua"/>
                      <w:sz w:val="20"/>
                    </w:rPr>
                    <w:t xml:space="preserve">Describa brevemente en la celda en blanco a la derecha de cada indicador de la categoría </w:t>
                  </w:r>
                  <w:r w:rsidRPr="009D6CC1">
                    <w:rPr>
                      <w:rFonts w:ascii="Book Antiqua" w:hAnsi="Book Antiqua"/>
                      <w:b/>
                      <w:sz w:val="20"/>
                    </w:rPr>
                    <w:t>Instalaciones, equipo y servicios</w:t>
                  </w:r>
                  <w:r w:rsidRPr="009D6CC1">
                    <w:rPr>
                      <w:rFonts w:ascii="Book Antiqua" w:hAnsi="Book Antiqua"/>
                      <w:sz w:val="20"/>
                    </w:rPr>
                    <w:t>, su apreciación sobre el cumplimiento del mismo, de acuerdo con la situación que guarda el programa educativo que se está evaluando y/o desde el punto de vista de su operación cotidiana.  Es importante que en cada indicador quede expresamente redactado el juicio de valor de la institución, con respecto a dicho indicador.</w:t>
                  </w: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vMerge w:val="restart"/>
                  <w:tcBorders>
                    <w:left w:val="single" w:sz="4" w:space="0" w:color="auto"/>
                    <w:right w:val="single" w:sz="4" w:space="0" w:color="auto"/>
                  </w:tcBorders>
                  <w:shd w:val="pct20" w:color="auto" w:fill="auto"/>
                  <w:vAlign w:val="center"/>
                </w:tcPr>
                <w:p w:rsidR="00BA0649" w:rsidRPr="00602F49" w:rsidRDefault="00BA0649" w:rsidP="009D6CC1">
                  <w:pPr>
                    <w:widowControl w:val="0"/>
                    <w:suppressLineNumbers/>
                    <w:suppressAutoHyphens/>
                    <w:overflowPunct w:val="0"/>
                    <w:autoSpaceDE w:val="0"/>
                    <w:autoSpaceDN w:val="0"/>
                    <w:adjustRightInd w:val="0"/>
                    <w:spacing w:after="120"/>
                    <w:textAlignment w:val="baseline"/>
                    <w:rPr>
                      <w:b/>
                      <w:bCs/>
                      <w:szCs w:val="24"/>
                    </w:rPr>
                  </w:pPr>
                  <w:r w:rsidRPr="00602F49">
                    <w:rPr>
                      <w:b/>
                      <w:bCs/>
                      <w:szCs w:val="24"/>
                    </w:rPr>
                    <w:t>Eje: Infraestructura</w:t>
                  </w:r>
                </w:p>
                <w:p w:rsidR="00BA0649" w:rsidRPr="00602F49" w:rsidRDefault="00BA0649" w:rsidP="009D6CC1">
                  <w:pPr>
                    <w:widowControl w:val="0"/>
                    <w:suppressLineNumbers/>
                    <w:suppressAutoHyphens/>
                    <w:overflowPunct w:val="0"/>
                    <w:autoSpaceDE w:val="0"/>
                    <w:autoSpaceDN w:val="0"/>
                    <w:adjustRightInd w:val="0"/>
                    <w:spacing w:after="120"/>
                    <w:jc w:val="both"/>
                    <w:textAlignment w:val="baseline"/>
                    <w:rPr>
                      <w:b/>
                      <w:bCs/>
                      <w:szCs w:val="24"/>
                    </w:rPr>
                  </w:pPr>
                  <w:r w:rsidRPr="00602F49">
                    <w:rPr>
                      <w:b/>
                      <w:bCs/>
                      <w:szCs w:val="24"/>
                    </w:rPr>
                    <w:t>7) Instalaciones, equipo y servicios</w:t>
                  </w:r>
                </w:p>
              </w:tc>
            </w:tr>
            <w:tr w:rsidR="00976E38" w:rsidRPr="009D6CC1" w:rsidTr="00072BE2">
              <w:tc>
                <w:tcPr>
                  <w:tcW w:w="7807" w:type="dxa"/>
                  <w:gridSpan w:val="4"/>
                  <w:tcBorders>
                    <w:top w:val="single" w:sz="4" w:space="0" w:color="auto"/>
                    <w:right w:val="single" w:sz="4" w:space="0" w:color="auto"/>
                  </w:tcBorders>
                  <w:shd w:val="pct12" w:color="auto" w:fill="auto"/>
                </w:tcPr>
                <w:p w:rsidR="00976E38" w:rsidRPr="009D6CC1" w:rsidRDefault="00976E38" w:rsidP="009D6CC1">
                  <w:pPr>
                    <w:pStyle w:val="Ttulo2"/>
                    <w:keepNext w:val="0"/>
                    <w:widowControl w:val="0"/>
                    <w:numPr>
                      <w:ilvl w:val="0"/>
                      <w:numId w:val="0"/>
                    </w:numPr>
                    <w:suppressLineNumbers/>
                    <w:suppressAutoHyphens/>
                    <w:overflowPunct w:val="0"/>
                    <w:autoSpaceDE w:val="0"/>
                    <w:autoSpaceDN w:val="0"/>
                    <w:adjustRightInd w:val="0"/>
                    <w:jc w:val="center"/>
                    <w:textAlignment w:val="baseline"/>
                    <w:rPr>
                      <w:rFonts w:ascii="Book Antiqua" w:hAnsi="Book Antiqua"/>
                      <w:bCs w:val="0"/>
                      <w:sz w:val="18"/>
                      <w:szCs w:val="18"/>
                    </w:rPr>
                  </w:pPr>
                  <w:r w:rsidRPr="009D6CC1">
                    <w:rPr>
                      <w:rFonts w:ascii="Book Antiqua" w:hAnsi="Book Antiqua"/>
                      <w:bCs w:val="0"/>
                      <w:sz w:val="18"/>
                      <w:szCs w:val="18"/>
                    </w:rPr>
                    <w:t>Indicadores</w:t>
                  </w:r>
                </w:p>
                <w:p w:rsidR="00976E38" w:rsidRPr="009D6CC1" w:rsidRDefault="00976E38" w:rsidP="009D6CC1">
                  <w:pPr>
                    <w:widowControl w:val="0"/>
                    <w:suppressLineNumbers/>
                    <w:suppressAutoHyphens/>
                    <w:overflowPunct w:val="0"/>
                    <w:autoSpaceDE w:val="0"/>
                    <w:autoSpaceDN w:val="0"/>
                    <w:adjustRightInd w:val="0"/>
                    <w:jc w:val="center"/>
                    <w:textAlignment w:val="baseline"/>
                    <w:rPr>
                      <w:rFonts w:ascii="Book Antiqua" w:hAnsi="Book Antiqua"/>
                      <w:sz w:val="18"/>
                      <w:szCs w:val="18"/>
                    </w:rPr>
                  </w:pPr>
                  <w:r w:rsidRPr="009D6CC1">
                    <w:rPr>
                      <w:rFonts w:ascii="Book Antiqua" w:hAnsi="Book Antiqua"/>
                      <w:bCs/>
                      <w:sz w:val="18"/>
                      <w:szCs w:val="18"/>
                    </w:rPr>
                    <w:t>(aspectos a evaluar)</w:t>
                  </w:r>
                </w:p>
              </w:tc>
              <w:tc>
                <w:tcPr>
                  <w:tcW w:w="292" w:type="dxa"/>
                  <w:tcBorders>
                    <w:top w:val="nil"/>
                    <w:left w:val="single" w:sz="4" w:space="0" w:color="auto"/>
                    <w:bottom w:val="nil"/>
                    <w:right w:val="single" w:sz="4" w:space="0" w:color="auto"/>
                  </w:tcBorders>
                </w:tcPr>
                <w:p w:rsidR="00976E38" w:rsidRPr="009D6CC1" w:rsidRDefault="00976E38" w:rsidP="009D6CC1">
                  <w:pPr>
                    <w:overflowPunct w:val="0"/>
                    <w:autoSpaceDE w:val="0"/>
                    <w:autoSpaceDN w:val="0"/>
                    <w:adjustRightInd w:val="0"/>
                    <w:spacing w:before="120" w:after="120"/>
                    <w:textAlignment w:val="baseline"/>
                    <w:rPr>
                      <w:smallCaps/>
                      <w:sz w:val="16"/>
                    </w:rPr>
                  </w:pPr>
                </w:p>
              </w:tc>
              <w:tc>
                <w:tcPr>
                  <w:tcW w:w="6582" w:type="dxa"/>
                  <w:vMerge/>
                  <w:tcBorders>
                    <w:left w:val="single" w:sz="4" w:space="0" w:color="auto"/>
                    <w:right w:val="single" w:sz="4" w:space="0" w:color="auto"/>
                  </w:tcBorders>
                  <w:shd w:val="pct20" w:color="auto" w:fill="auto"/>
                  <w:vAlign w:val="center"/>
                </w:tcPr>
                <w:p w:rsidR="00976E38" w:rsidRPr="00602F49" w:rsidRDefault="00976E38" w:rsidP="009D6CC1">
                  <w:pPr>
                    <w:widowControl w:val="0"/>
                    <w:suppressLineNumbers/>
                    <w:suppressAutoHyphens/>
                    <w:overflowPunct w:val="0"/>
                    <w:autoSpaceDE w:val="0"/>
                    <w:autoSpaceDN w:val="0"/>
                    <w:adjustRightInd w:val="0"/>
                    <w:spacing w:after="120"/>
                    <w:jc w:val="both"/>
                    <w:textAlignment w:val="baseline"/>
                    <w:rPr>
                      <w:szCs w:val="24"/>
                    </w:rPr>
                  </w:pPr>
                </w:p>
              </w:tc>
            </w:tr>
            <w:tr w:rsidR="00976E38" w:rsidRPr="009D6CC1" w:rsidTr="00072BE2">
              <w:tc>
                <w:tcPr>
                  <w:tcW w:w="278" w:type="dxa"/>
                  <w:tcBorders>
                    <w:bottom w:val="single" w:sz="4" w:space="0" w:color="auto"/>
                    <w:right w:val="nil"/>
                  </w:tcBorders>
                  <w:shd w:val="pct12" w:color="auto" w:fill="auto"/>
                </w:tcPr>
                <w:p w:rsidR="00976E38" w:rsidRPr="009D6CC1" w:rsidRDefault="00976E38" w:rsidP="009D6CC1">
                  <w:pPr>
                    <w:pStyle w:val="Ttulo6"/>
                    <w:keepNext w:val="0"/>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976E38" w:rsidRPr="009D6CC1" w:rsidRDefault="00976E38" w:rsidP="009D6CC1">
                  <w:pPr>
                    <w:pStyle w:val="Ttulo6"/>
                    <w:keepNext w:val="0"/>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39. Aulas</w:t>
                  </w:r>
                </w:p>
                <w:p w:rsidR="00976E38" w:rsidRPr="009D6CC1" w:rsidRDefault="00976E38"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Cantidad y capacidad de las aulas en función de la matrícula y de las necesidades académicas específicas del Programa Educativo. </w:t>
                  </w:r>
                </w:p>
                <w:p w:rsidR="00976E38" w:rsidRPr="009D6CC1" w:rsidRDefault="00976E38"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Adecuación del número de estudiantes que atiende cada profesor para mejorar el proceso de enseñanza aprendizaje. </w:t>
                  </w:r>
                </w:p>
                <w:p w:rsidR="00976E38" w:rsidRPr="009D6CC1" w:rsidRDefault="00976E38"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p w:rsidR="00976E38" w:rsidRPr="009D6CC1" w:rsidRDefault="00976E38"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i/>
                      <w:sz w:val="18"/>
                      <w:szCs w:val="18"/>
                    </w:rPr>
                    <w:t>Número de estudiantes por aula.</w:t>
                  </w:r>
                </w:p>
                <w:p w:rsidR="00976E38" w:rsidRDefault="00976E38" w:rsidP="00976E38">
                  <w:pPr>
                    <w:widowControl w:val="0"/>
                    <w:numPr>
                      <w:ilvl w:val="0"/>
                      <w:numId w:val="13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Adecuación del equipamiento de las aulas y su uso polivalente según las necesidades del programa educativo.</w:t>
                  </w:r>
                </w:p>
                <w:p w:rsidR="00976E38" w:rsidRPr="00976E38" w:rsidRDefault="00976E38" w:rsidP="00976E38">
                  <w:pPr>
                    <w:widowControl w:val="0"/>
                    <w:numPr>
                      <w:ilvl w:val="0"/>
                      <w:numId w:val="137"/>
                    </w:numPr>
                    <w:suppressLineNumbers/>
                    <w:suppressAutoHyphens/>
                    <w:overflowPunct w:val="0"/>
                    <w:autoSpaceDE w:val="0"/>
                    <w:autoSpaceDN w:val="0"/>
                    <w:adjustRightInd w:val="0"/>
                    <w:textAlignment w:val="baseline"/>
                    <w:rPr>
                      <w:rFonts w:ascii="Book Antiqua" w:hAnsi="Book Antiqua"/>
                      <w:sz w:val="18"/>
                      <w:szCs w:val="18"/>
                    </w:rPr>
                  </w:pPr>
                  <w:r w:rsidRPr="00976E38">
                    <w:rPr>
                      <w:rFonts w:ascii="Book Antiqua" w:hAnsi="Book Antiqua"/>
                      <w:sz w:val="18"/>
                      <w:szCs w:val="18"/>
                    </w:rPr>
                    <w:t>Suficiencia del equipamiento (mobiliario, iluminación, ventilación, temperatura, adaptaciones para personas con capacidades diferentes, entre otros).</w:t>
                  </w:r>
                </w:p>
              </w:tc>
              <w:tc>
                <w:tcPr>
                  <w:tcW w:w="292" w:type="dxa"/>
                  <w:tcBorders>
                    <w:top w:val="nil"/>
                    <w:left w:val="single" w:sz="4" w:space="0" w:color="auto"/>
                    <w:bottom w:val="nil"/>
                    <w:right w:val="single" w:sz="4" w:space="0" w:color="auto"/>
                  </w:tcBorders>
                </w:tcPr>
                <w:p w:rsidR="00976E38" w:rsidRPr="009D6CC1" w:rsidRDefault="00976E38"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976E38" w:rsidRPr="00602F49" w:rsidRDefault="00976E38" w:rsidP="009D6CC1">
                  <w:pPr>
                    <w:overflowPunct w:val="0"/>
                    <w:autoSpaceDE w:val="0"/>
                    <w:autoSpaceDN w:val="0"/>
                    <w:adjustRightInd w:val="0"/>
                    <w:spacing w:after="120"/>
                    <w:jc w:val="both"/>
                    <w:textAlignment w:val="baseline"/>
                    <w:rPr>
                      <w:szCs w:val="24"/>
                    </w:rPr>
                  </w:pPr>
                </w:p>
              </w:tc>
            </w:tr>
            <w:tr w:rsidR="00976E38" w:rsidRPr="009D6CC1" w:rsidTr="00072BE2">
              <w:tc>
                <w:tcPr>
                  <w:tcW w:w="278" w:type="dxa"/>
                  <w:tcBorders>
                    <w:bottom w:val="single" w:sz="4" w:space="0" w:color="auto"/>
                    <w:right w:val="nil"/>
                  </w:tcBorders>
                  <w:shd w:val="pct12" w:color="auto" w:fill="auto"/>
                </w:tcPr>
                <w:p w:rsidR="00976E38" w:rsidRPr="009D6CC1" w:rsidRDefault="00976E38" w:rsidP="009D6CC1">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976E38" w:rsidRPr="009D6CC1" w:rsidRDefault="00976E38" w:rsidP="009D6CC1">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40. Espacios para profesores</w:t>
                  </w:r>
                </w:p>
                <w:p w:rsidR="00976E38" w:rsidRPr="009D6CC1" w:rsidRDefault="00976E38"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Adecuación del número de espacios individuales o colectivos destinados a las actividades del personal académico (cubículos, salas de reuniones, laboratorios destinados a investigación, otros) y a las necesidades del programa académico.</w:t>
                  </w:r>
                </w:p>
                <w:p w:rsidR="00976E38" w:rsidRPr="009D6CC1" w:rsidRDefault="00976E38" w:rsidP="009D6CC1">
                  <w:pPr>
                    <w:widowControl w:val="0"/>
                    <w:numPr>
                      <w:ilvl w:val="0"/>
                      <w:numId w:val="13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cubículo individual o compartido para el personal académico de tiempo completo;</w:t>
                  </w:r>
                </w:p>
                <w:p w:rsidR="00976E38" w:rsidRPr="009D6CC1" w:rsidRDefault="00976E38" w:rsidP="009D6CC1">
                  <w:pPr>
                    <w:widowControl w:val="0"/>
                    <w:numPr>
                      <w:ilvl w:val="0"/>
                      <w:numId w:val="13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espacio para el trabajo colectivo de los profesores de tiempo parcial.</w:t>
                  </w:r>
                </w:p>
                <w:p w:rsidR="00976E38" w:rsidRDefault="00976E38" w:rsidP="00976E38">
                  <w:pPr>
                    <w:widowControl w:val="0"/>
                    <w:numPr>
                      <w:ilvl w:val="0"/>
                      <w:numId w:val="13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adecuación del equipamiento en estos espacios, y cómo se ajusta a las necesidades de organización y gestión del programa académico;</w:t>
                  </w:r>
                </w:p>
                <w:p w:rsidR="00976E38" w:rsidRPr="009D6CC1" w:rsidRDefault="00976E38" w:rsidP="00976E38">
                  <w:pPr>
                    <w:widowControl w:val="0"/>
                    <w:numPr>
                      <w:ilvl w:val="0"/>
                      <w:numId w:val="13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i/>
                      <w:sz w:val="18"/>
                      <w:szCs w:val="18"/>
                    </w:rPr>
                    <w:t>Proporción de profesores de tiempo completo con cubículo individual o compartido</w:t>
                  </w:r>
                </w:p>
              </w:tc>
              <w:tc>
                <w:tcPr>
                  <w:tcW w:w="292" w:type="dxa"/>
                  <w:tcBorders>
                    <w:top w:val="nil"/>
                    <w:left w:val="single" w:sz="4" w:space="0" w:color="auto"/>
                    <w:bottom w:val="nil"/>
                    <w:right w:val="single" w:sz="4" w:space="0" w:color="auto"/>
                  </w:tcBorders>
                </w:tcPr>
                <w:p w:rsidR="00976E38" w:rsidRPr="009D6CC1" w:rsidRDefault="00976E38"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976E38" w:rsidRPr="00602F49" w:rsidRDefault="00976E38" w:rsidP="009D6CC1">
                  <w:pPr>
                    <w:overflowPunct w:val="0"/>
                    <w:autoSpaceDE w:val="0"/>
                    <w:autoSpaceDN w:val="0"/>
                    <w:adjustRightInd w:val="0"/>
                    <w:spacing w:after="120"/>
                    <w:jc w:val="both"/>
                    <w:textAlignment w:val="baseline"/>
                    <w:rPr>
                      <w:szCs w:val="24"/>
                    </w:rPr>
                  </w:pPr>
                </w:p>
              </w:tc>
            </w:tr>
            <w:tr w:rsidR="00976E38" w:rsidRPr="009D6CC1" w:rsidTr="00072BE2">
              <w:tc>
                <w:tcPr>
                  <w:tcW w:w="278" w:type="dxa"/>
                  <w:tcBorders>
                    <w:bottom w:val="single" w:sz="4" w:space="0" w:color="auto"/>
                    <w:right w:val="nil"/>
                  </w:tcBorders>
                  <w:shd w:val="pct12" w:color="auto" w:fill="auto"/>
                </w:tcPr>
                <w:p w:rsidR="00976E38" w:rsidRPr="009D6CC1" w:rsidRDefault="00976E38" w:rsidP="009D6CC1">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976E38" w:rsidRPr="009D6CC1" w:rsidRDefault="00976E38" w:rsidP="009D6CC1">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41. Laboratorios y talleres</w:t>
                  </w:r>
                </w:p>
                <w:p w:rsidR="00976E38" w:rsidRPr="009D6CC1" w:rsidRDefault="00976E38"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Adecuación de los laboratorios, talleres o espacios experimentales, y su tamaño, y cómo se ajustan a las necesidades del programa educativo; condiciones y operación:</w:t>
                  </w:r>
                </w:p>
                <w:p w:rsidR="00976E38" w:rsidRPr="009D6CC1" w:rsidRDefault="00976E38" w:rsidP="009D6CC1">
                  <w:pPr>
                    <w:widowControl w:val="0"/>
                    <w:numPr>
                      <w:ilvl w:val="0"/>
                      <w:numId w:val="13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funcionalidad (espacio, mobiliario, iluminación, ventilación...);</w:t>
                  </w:r>
                </w:p>
                <w:p w:rsidR="00976E38" w:rsidRPr="009D6CC1" w:rsidRDefault="00976E38" w:rsidP="009D6CC1">
                  <w:pPr>
                    <w:widowControl w:val="0"/>
                    <w:numPr>
                      <w:ilvl w:val="0"/>
                      <w:numId w:val="13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equipo e instrumental;</w:t>
                  </w:r>
                </w:p>
                <w:p w:rsidR="00976E38" w:rsidRPr="009D6CC1" w:rsidRDefault="00976E38" w:rsidP="009D6CC1">
                  <w:pPr>
                    <w:widowControl w:val="0"/>
                    <w:numPr>
                      <w:ilvl w:val="0"/>
                      <w:numId w:val="13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lastRenderedPageBreak/>
                    <w:t>herramientas, materiales y reactivos;</w:t>
                  </w:r>
                </w:p>
                <w:p w:rsidR="00976E38" w:rsidRPr="009D6CC1" w:rsidRDefault="00976E38" w:rsidP="009D6CC1">
                  <w:pPr>
                    <w:widowControl w:val="0"/>
                    <w:numPr>
                      <w:ilvl w:val="0"/>
                      <w:numId w:val="13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servicios (agua, gas, electricidad, otros);</w:t>
                  </w:r>
                </w:p>
                <w:p w:rsidR="00976E38" w:rsidRPr="009D6CC1" w:rsidRDefault="00976E38" w:rsidP="009D6CC1">
                  <w:pPr>
                    <w:widowControl w:val="0"/>
                    <w:numPr>
                      <w:ilvl w:val="0"/>
                      <w:numId w:val="13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equipos de seguridad: señalamientos, extinguidores, regaderas, botiquín, lavaojos, otros</w:t>
                  </w:r>
                </w:p>
                <w:p w:rsidR="00976E38" w:rsidRPr="009D6CC1" w:rsidRDefault="00976E38" w:rsidP="009D6CC1">
                  <w:pPr>
                    <w:widowControl w:val="0"/>
                    <w:numPr>
                      <w:ilvl w:val="0"/>
                      <w:numId w:val="13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espacios destinados a la custodia de materiales, reactivos y herramientas (almacenes, otros).</w:t>
                  </w:r>
                </w:p>
                <w:p w:rsidR="00976E38" w:rsidRPr="009D6CC1" w:rsidRDefault="00976E38" w:rsidP="009D6CC1">
                  <w:pPr>
                    <w:widowControl w:val="0"/>
                    <w:numPr>
                      <w:ilvl w:val="0"/>
                      <w:numId w:val="13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garantía en las medidas de seguridad, salud y medio ambiente de estos espacios.</w:t>
                  </w:r>
                </w:p>
                <w:p w:rsidR="00976E38" w:rsidRPr="009D6CC1" w:rsidRDefault="00976E38" w:rsidP="00976E38">
                  <w:pPr>
                    <w:widowControl w:val="0"/>
                    <w:suppressLineNumbers/>
                    <w:suppressAutoHyphens/>
                    <w:overflowPunct w:val="0"/>
                    <w:autoSpaceDE w:val="0"/>
                    <w:autoSpaceDN w:val="0"/>
                    <w:adjustRightInd w:val="0"/>
                    <w:ind w:left="380"/>
                    <w:textAlignment w:val="baseline"/>
                    <w:rPr>
                      <w:rFonts w:ascii="Book Antiqua" w:hAnsi="Book Antiqua"/>
                      <w:sz w:val="18"/>
                      <w:szCs w:val="18"/>
                    </w:rPr>
                  </w:pPr>
                  <w:r w:rsidRPr="009D6CC1">
                    <w:rPr>
                      <w:rFonts w:ascii="Book Antiqua" w:hAnsi="Book Antiqua"/>
                      <w:sz w:val="18"/>
                      <w:szCs w:val="18"/>
                    </w:rPr>
                    <w:t>Existencia de laboratorios certificados para servicios y asesoría al sector productivo</w:t>
                  </w:r>
                </w:p>
              </w:tc>
              <w:tc>
                <w:tcPr>
                  <w:tcW w:w="292" w:type="dxa"/>
                  <w:tcBorders>
                    <w:top w:val="nil"/>
                    <w:left w:val="single" w:sz="4" w:space="0" w:color="auto"/>
                    <w:bottom w:val="nil"/>
                    <w:right w:val="single" w:sz="4" w:space="0" w:color="auto"/>
                  </w:tcBorders>
                </w:tcPr>
                <w:p w:rsidR="00976E38" w:rsidRPr="009D6CC1" w:rsidRDefault="00976E38"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976E38" w:rsidRPr="00602F49" w:rsidRDefault="00976E38" w:rsidP="009D6CC1">
                  <w:pPr>
                    <w:overflowPunct w:val="0"/>
                    <w:autoSpaceDE w:val="0"/>
                    <w:autoSpaceDN w:val="0"/>
                    <w:adjustRightInd w:val="0"/>
                    <w:spacing w:after="120"/>
                    <w:jc w:val="both"/>
                    <w:textAlignment w:val="baseline"/>
                    <w:rPr>
                      <w:szCs w:val="24"/>
                    </w:rPr>
                  </w:pPr>
                </w:p>
              </w:tc>
            </w:tr>
            <w:tr w:rsidR="00976E38" w:rsidRPr="009D6CC1" w:rsidTr="00072BE2">
              <w:tc>
                <w:tcPr>
                  <w:tcW w:w="278" w:type="dxa"/>
                  <w:tcBorders>
                    <w:bottom w:val="single" w:sz="4" w:space="0" w:color="auto"/>
                    <w:right w:val="nil"/>
                  </w:tcBorders>
                  <w:shd w:val="pct12" w:color="auto" w:fill="auto"/>
                </w:tcPr>
                <w:p w:rsidR="00976E38" w:rsidRPr="009D6CC1" w:rsidRDefault="00976E38" w:rsidP="009D6CC1">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976E38" w:rsidRPr="009D6CC1" w:rsidRDefault="00976E38" w:rsidP="009D6CC1">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42. Instalaciones especiales y espacios para encuentros académicos</w:t>
                  </w:r>
                </w:p>
                <w:p w:rsidR="00976E38" w:rsidRPr="009D6CC1" w:rsidRDefault="00976E38" w:rsidP="009D6CC1">
                  <w:pPr>
                    <w:widowControl w:val="0"/>
                    <w:numPr>
                      <w:ilvl w:val="0"/>
                      <w:numId w:val="14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instalaciones especiales:</w:t>
                  </w:r>
                </w:p>
                <w:p w:rsidR="00976E38" w:rsidRPr="009D6CC1" w:rsidRDefault="00976E38" w:rsidP="009D6CC1">
                  <w:pPr>
                    <w:widowControl w:val="0"/>
                    <w:numPr>
                      <w:ilvl w:val="0"/>
                      <w:numId w:val="14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Adecuación de las instalaciones para prácticas y experimentos: clínicas, hospitales, anfiteatros, espacios artísticos, invernaderos y campos experimentales, </w:t>
                  </w:r>
                  <w:proofErr w:type="spellStart"/>
                  <w:r w:rsidRPr="009D6CC1">
                    <w:rPr>
                      <w:rFonts w:ascii="Book Antiqua" w:hAnsi="Book Antiqua"/>
                      <w:sz w:val="18"/>
                      <w:szCs w:val="18"/>
                    </w:rPr>
                    <w:t>bioterios</w:t>
                  </w:r>
                  <w:proofErr w:type="spellEnd"/>
                  <w:r w:rsidRPr="009D6CC1">
                    <w:rPr>
                      <w:rFonts w:ascii="Book Antiqua" w:hAnsi="Book Antiqua"/>
                      <w:sz w:val="18"/>
                      <w:szCs w:val="18"/>
                    </w:rPr>
                    <w:t>, plantas piloto, y otros, y cómo se ajustan a las necesidades del programa educativo.</w:t>
                  </w:r>
                </w:p>
                <w:p w:rsidR="00976E38" w:rsidRPr="009D6CC1" w:rsidRDefault="00976E38" w:rsidP="009D6CC1">
                  <w:pPr>
                    <w:widowControl w:val="0"/>
                    <w:numPr>
                      <w:ilvl w:val="0"/>
                      <w:numId w:val="14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espacios para encuentros académicos:</w:t>
                  </w:r>
                </w:p>
                <w:p w:rsidR="00976E38" w:rsidRDefault="00976E38" w:rsidP="00976E38">
                  <w:pPr>
                    <w:widowControl w:val="0"/>
                    <w:numPr>
                      <w:ilvl w:val="0"/>
                      <w:numId w:val="14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Suficiencia y adecuación de los espacios destinados al trabajo y estudio de los estudiantes, así como al trabajo del personal académico: auditorios, salones para  seminarios, conferencias y reuniones, salas de lectura, espacios para exposiciones, entre otros, incluyendo las adaptaciones para personas con capacidades diferentes.</w:t>
                  </w:r>
                </w:p>
                <w:p w:rsidR="00976E38" w:rsidRPr="009D6CC1" w:rsidRDefault="00976E38" w:rsidP="00976E38">
                  <w:pPr>
                    <w:widowControl w:val="0"/>
                    <w:numPr>
                      <w:ilvl w:val="0"/>
                      <w:numId w:val="14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Adecuación del equipamiento de las instalaciones especiales y de los espacios académicos.</w:t>
                  </w:r>
                </w:p>
              </w:tc>
              <w:tc>
                <w:tcPr>
                  <w:tcW w:w="292" w:type="dxa"/>
                  <w:tcBorders>
                    <w:top w:val="nil"/>
                    <w:left w:val="single" w:sz="4" w:space="0" w:color="auto"/>
                    <w:bottom w:val="nil"/>
                    <w:right w:val="single" w:sz="4" w:space="0" w:color="auto"/>
                  </w:tcBorders>
                </w:tcPr>
                <w:p w:rsidR="00976E38" w:rsidRPr="009D6CC1" w:rsidRDefault="00976E38"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976E38" w:rsidRPr="00602F49" w:rsidRDefault="00976E38" w:rsidP="009D6CC1">
                  <w:pPr>
                    <w:overflowPunct w:val="0"/>
                    <w:autoSpaceDE w:val="0"/>
                    <w:autoSpaceDN w:val="0"/>
                    <w:adjustRightInd w:val="0"/>
                    <w:spacing w:after="120"/>
                    <w:jc w:val="both"/>
                    <w:textAlignment w:val="baseline"/>
                    <w:rPr>
                      <w:szCs w:val="24"/>
                    </w:rPr>
                  </w:pPr>
                </w:p>
              </w:tc>
            </w:tr>
            <w:tr w:rsidR="00976E38" w:rsidRPr="009D6CC1" w:rsidTr="00072BE2">
              <w:tc>
                <w:tcPr>
                  <w:tcW w:w="278" w:type="dxa"/>
                  <w:tcBorders>
                    <w:bottom w:val="single" w:sz="4" w:space="0" w:color="auto"/>
                    <w:right w:val="nil"/>
                  </w:tcBorders>
                  <w:shd w:val="pct12" w:color="auto" w:fill="auto"/>
                </w:tcPr>
                <w:p w:rsidR="00976E38" w:rsidRPr="009D6CC1" w:rsidRDefault="00976E38" w:rsidP="009D6CC1">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bottom w:val="nil"/>
                    <w:right w:val="single" w:sz="4" w:space="0" w:color="auto"/>
                  </w:tcBorders>
                  <w:shd w:val="pct12" w:color="auto" w:fill="auto"/>
                </w:tcPr>
                <w:p w:rsidR="00976E38" w:rsidRPr="009D6CC1" w:rsidRDefault="00976E38" w:rsidP="009D6CC1">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43. Biblioteca</w:t>
                  </w:r>
                </w:p>
                <w:p w:rsidR="00976E38" w:rsidRPr="009D6CC1" w:rsidRDefault="00976E38" w:rsidP="009D6CC1">
                  <w:pPr>
                    <w:pStyle w:val="Ttulo6"/>
                    <w:keepNext w:val="0"/>
                    <w:widowControl w:val="0"/>
                    <w:suppressLineNumbers/>
                    <w:suppressAutoHyphens/>
                    <w:overflowPunct w:val="0"/>
                    <w:autoSpaceDE w:val="0"/>
                    <w:autoSpaceDN w:val="0"/>
                    <w:adjustRightInd w:val="0"/>
                    <w:textAlignment w:val="baseline"/>
                    <w:rPr>
                      <w:rFonts w:ascii="Book Antiqua" w:hAnsi="Book Antiqua"/>
                      <w:b/>
                      <w:bCs/>
                      <w:sz w:val="18"/>
                      <w:szCs w:val="18"/>
                    </w:rPr>
                  </w:pPr>
                  <w:r w:rsidRPr="009D6CC1">
                    <w:rPr>
                      <w:rFonts w:ascii="Book Antiqua" w:hAnsi="Book Antiqua"/>
                      <w:b/>
                      <w:bCs/>
                      <w:sz w:val="18"/>
                      <w:szCs w:val="18"/>
                    </w:rPr>
                    <w:t>I Instalaciones</w:t>
                  </w:r>
                </w:p>
                <w:p w:rsidR="00976E38" w:rsidRPr="009D6CC1" w:rsidRDefault="00976E38"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Adecuación de la biblioteca y salas de lectura, y cómo se ajustan a las necesidades del programa educativo, en cuanto a su acondicionamiento y capacidad:</w:t>
                  </w:r>
                </w:p>
                <w:p w:rsidR="00976E38" w:rsidRPr="009D6CC1" w:rsidRDefault="00976E38" w:rsidP="009D6CC1">
                  <w:pPr>
                    <w:widowControl w:val="0"/>
                    <w:numPr>
                      <w:ilvl w:val="0"/>
                      <w:numId w:val="14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de las instalaciones;</w:t>
                  </w:r>
                </w:p>
                <w:p w:rsidR="00976E38" w:rsidRPr="009D6CC1" w:rsidRDefault="00976E38" w:rsidP="009D6CC1">
                  <w:pPr>
                    <w:widowControl w:val="0"/>
                    <w:numPr>
                      <w:ilvl w:val="0"/>
                      <w:numId w:val="14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del mobiliario, la iluminación, la ventilación y la temperatura, y de las adaptaciones para personas con capacidades diferentes.</w:t>
                  </w:r>
                </w:p>
                <w:p w:rsidR="00976E38" w:rsidRPr="009D6CC1" w:rsidRDefault="00976E38" w:rsidP="009D6CC1">
                  <w:pPr>
                    <w:pStyle w:val="Ttulo6"/>
                    <w:keepNext w:val="0"/>
                    <w:widowControl w:val="0"/>
                    <w:suppressLineNumbers/>
                    <w:suppressAutoHyphens/>
                    <w:overflowPunct w:val="0"/>
                    <w:autoSpaceDE w:val="0"/>
                    <w:autoSpaceDN w:val="0"/>
                    <w:adjustRightInd w:val="0"/>
                    <w:textAlignment w:val="baseline"/>
                    <w:rPr>
                      <w:rFonts w:ascii="Book Antiqua" w:hAnsi="Book Antiqua"/>
                      <w:b/>
                      <w:sz w:val="18"/>
                      <w:szCs w:val="18"/>
                    </w:rPr>
                  </w:pPr>
                  <w:r w:rsidRPr="009D6CC1">
                    <w:rPr>
                      <w:rFonts w:ascii="Book Antiqua" w:hAnsi="Book Antiqua"/>
                      <w:b/>
                      <w:sz w:val="18"/>
                      <w:szCs w:val="18"/>
                    </w:rPr>
                    <w:t>II.   Servicios y acervo de la biblioteca</w:t>
                  </w:r>
                </w:p>
                <w:p w:rsidR="00976E38" w:rsidRPr="009D6CC1" w:rsidRDefault="00976E38"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Adecuación del acervo de la biblioteca en cantidad, calidad, accesibilidad, y cómo se ajustan a las necesidades del programa educativo (número de títulos de la bibliografía básica recomendada y su disponibilidad) y:</w:t>
                  </w:r>
                </w:p>
                <w:p w:rsidR="00976E38" w:rsidRPr="009D6CC1" w:rsidRDefault="00976E38" w:rsidP="009D6CC1">
                  <w:pPr>
                    <w:widowControl w:val="0"/>
                    <w:numPr>
                      <w:ilvl w:val="0"/>
                      <w:numId w:val="14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las formas de acceso a la información contenida en la biblioteca y fondos documentales.</w:t>
                  </w:r>
                </w:p>
                <w:p w:rsidR="00976E38" w:rsidRPr="009D6CC1" w:rsidRDefault="00976E38" w:rsidP="009D6CC1">
                  <w:pPr>
                    <w:widowControl w:val="0"/>
                    <w:numPr>
                      <w:ilvl w:val="0"/>
                      <w:numId w:val="14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suficiencia de:</w:t>
                  </w:r>
                </w:p>
                <w:p w:rsidR="00976E38" w:rsidRPr="009D6CC1" w:rsidRDefault="00976E38" w:rsidP="009D6CC1">
                  <w:pPr>
                    <w:widowControl w:val="0"/>
                    <w:numPr>
                      <w:ilvl w:val="1"/>
                      <w:numId w:val="139"/>
                    </w:numPr>
                    <w:suppressLineNumbers/>
                    <w:tabs>
                      <w:tab w:val="left" w:pos="74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los recursos humanos calificados;</w:t>
                  </w:r>
                </w:p>
                <w:p w:rsidR="00976E38" w:rsidRPr="009D6CC1" w:rsidRDefault="00976E38" w:rsidP="009D6CC1">
                  <w:pPr>
                    <w:widowControl w:val="0"/>
                    <w:numPr>
                      <w:ilvl w:val="1"/>
                      <w:numId w:val="139"/>
                    </w:numPr>
                    <w:suppressLineNumbers/>
                    <w:tabs>
                      <w:tab w:val="left" w:pos="74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acervo (libros, publicaciones periódicas, diccionarios, otros)</w:t>
                  </w:r>
                </w:p>
                <w:p w:rsidR="00976E38" w:rsidRPr="009D6CC1" w:rsidRDefault="00976E38" w:rsidP="009D6CC1">
                  <w:pPr>
                    <w:widowControl w:val="0"/>
                    <w:numPr>
                      <w:ilvl w:val="1"/>
                      <w:numId w:val="139"/>
                    </w:numPr>
                    <w:suppressLineNumbers/>
                    <w:tabs>
                      <w:tab w:val="left" w:pos="74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registro de demanda y disponibilidad;</w:t>
                  </w:r>
                </w:p>
                <w:p w:rsidR="00976E38" w:rsidRPr="009D6CC1" w:rsidRDefault="00976E38" w:rsidP="009D6CC1">
                  <w:pPr>
                    <w:widowControl w:val="0"/>
                    <w:numPr>
                      <w:ilvl w:val="1"/>
                      <w:numId w:val="139"/>
                    </w:numPr>
                    <w:suppressLineNumbers/>
                    <w:tabs>
                      <w:tab w:val="left" w:pos="74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sistemas de acceso y consulta (tipo de estantería);</w:t>
                  </w:r>
                </w:p>
                <w:p w:rsidR="00976E38" w:rsidRPr="009D6CC1" w:rsidRDefault="00976E38" w:rsidP="009D6CC1">
                  <w:pPr>
                    <w:widowControl w:val="0"/>
                    <w:numPr>
                      <w:ilvl w:val="1"/>
                      <w:numId w:val="139"/>
                    </w:numPr>
                    <w:suppressLineNumbers/>
                    <w:tabs>
                      <w:tab w:val="left" w:pos="74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acceso a Internet;</w:t>
                  </w:r>
                </w:p>
                <w:p w:rsidR="00976E38" w:rsidRPr="009D6CC1" w:rsidRDefault="00976E38" w:rsidP="009D6CC1">
                  <w:pPr>
                    <w:widowControl w:val="0"/>
                    <w:numPr>
                      <w:ilvl w:val="1"/>
                      <w:numId w:val="139"/>
                    </w:numPr>
                    <w:suppressLineNumbers/>
                    <w:tabs>
                      <w:tab w:val="left" w:pos="74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 fotocopiado;</w:t>
                  </w:r>
                </w:p>
                <w:p w:rsidR="00976E38" w:rsidRPr="009D6CC1" w:rsidRDefault="00976E38" w:rsidP="009D6CC1">
                  <w:pPr>
                    <w:widowControl w:val="0"/>
                    <w:numPr>
                      <w:ilvl w:val="1"/>
                      <w:numId w:val="139"/>
                    </w:numPr>
                    <w:suppressLineNumbers/>
                    <w:tabs>
                      <w:tab w:val="left" w:pos="74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 horario de servicio;</w:t>
                  </w:r>
                </w:p>
                <w:p w:rsidR="00976E38" w:rsidRPr="009D6CC1" w:rsidRDefault="00976E38" w:rsidP="009D6CC1">
                  <w:pPr>
                    <w:widowControl w:val="0"/>
                    <w:numPr>
                      <w:ilvl w:val="1"/>
                      <w:numId w:val="139"/>
                    </w:numPr>
                    <w:suppressLineNumbers/>
                    <w:tabs>
                      <w:tab w:val="left" w:pos="74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volumen de consulta y préstamo al profesorado y a los estudiantes.</w:t>
                  </w:r>
                </w:p>
                <w:p w:rsidR="00976E38" w:rsidRPr="009D6CC1" w:rsidRDefault="00976E38" w:rsidP="009D6CC1">
                  <w:pPr>
                    <w:widowControl w:val="0"/>
                    <w:numPr>
                      <w:ilvl w:val="0"/>
                      <w:numId w:val="14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otros acervos (hemerotecas, videotecas, publicaciones electrónicas, bases de datos, CD, </w:t>
                  </w:r>
                  <w:r w:rsidRPr="009D6CC1">
                    <w:rPr>
                      <w:rFonts w:ascii="Book Antiqua" w:hAnsi="Book Antiqua"/>
                      <w:sz w:val="18"/>
                      <w:szCs w:val="18"/>
                    </w:rPr>
                    <w:lastRenderedPageBreak/>
                    <w:t>DVD)</w:t>
                  </w:r>
                </w:p>
                <w:p w:rsidR="00976E38" w:rsidRPr="009D6CC1" w:rsidRDefault="00976E38" w:rsidP="00976E38">
                  <w:pPr>
                    <w:widowControl w:val="0"/>
                    <w:suppressLineNumbers/>
                    <w:suppressAutoHyphens/>
                    <w:overflowPunct w:val="0"/>
                    <w:autoSpaceDE w:val="0"/>
                    <w:autoSpaceDN w:val="0"/>
                    <w:adjustRightInd w:val="0"/>
                    <w:ind w:left="380"/>
                    <w:textAlignment w:val="baseline"/>
                    <w:rPr>
                      <w:rFonts w:ascii="Book Antiqua" w:hAnsi="Book Antiqua"/>
                      <w:sz w:val="18"/>
                      <w:szCs w:val="18"/>
                    </w:rPr>
                  </w:pPr>
                  <w:r w:rsidRPr="009D6CC1">
                    <w:rPr>
                      <w:rFonts w:ascii="Book Antiqua" w:hAnsi="Book Antiqua"/>
                      <w:sz w:val="18"/>
                      <w:szCs w:val="18"/>
                    </w:rPr>
                    <w:t>relación de libros disponibles por estudiante.</w:t>
                  </w:r>
                </w:p>
              </w:tc>
              <w:tc>
                <w:tcPr>
                  <w:tcW w:w="292" w:type="dxa"/>
                  <w:tcBorders>
                    <w:top w:val="nil"/>
                    <w:left w:val="single" w:sz="4" w:space="0" w:color="auto"/>
                    <w:bottom w:val="nil"/>
                    <w:right w:val="single" w:sz="4" w:space="0" w:color="auto"/>
                  </w:tcBorders>
                </w:tcPr>
                <w:p w:rsidR="00976E38" w:rsidRPr="009D6CC1" w:rsidRDefault="00976E38"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bottom w:val="nil"/>
                    <w:right w:val="single" w:sz="4" w:space="0" w:color="auto"/>
                  </w:tcBorders>
                </w:tcPr>
                <w:p w:rsidR="00976E38" w:rsidRPr="00602F49" w:rsidRDefault="00976E38" w:rsidP="009D6CC1">
                  <w:pPr>
                    <w:overflowPunct w:val="0"/>
                    <w:autoSpaceDE w:val="0"/>
                    <w:autoSpaceDN w:val="0"/>
                    <w:adjustRightInd w:val="0"/>
                    <w:spacing w:after="120"/>
                    <w:jc w:val="both"/>
                    <w:textAlignment w:val="baseline"/>
                    <w:rPr>
                      <w:szCs w:val="24"/>
                    </w:rPr>
                  </w:pPr>
                </w:p>
              </w:tc>
            </w:tr>
            <w:tr w:rsidR="00976E38" w:rsidRPr="009D6CC1" w:rsidTr="00072BE2">
              <w:tc>
                <w:tcPr>
                  <w:tcW w:w="278" w:type="dxa"/>
                  <w:tcBorders>
                    <w:top w:val="single" w:sz="4" w:space="0" w:color="auto"/>
                    <w:bottom w:val="single" w:sz="4" w:space="0" w:color="auto"/>
                    <w:right w:val="nil"/>
                  </w:tcBorders>
                  <w:shd w:val="pct12" w:color="auto" w:fill="auto"/>
                </w:tcPr>
                <w:p w:rsidR="00976E38" w:rsidRPr="009D6CC1" w:rsidRDefault="00976E38" w:rsidP="009D6CC1">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976E38" w:rsidRPr="009D6CC1" w:rsidRDefault="00976E38" w:rsidP="009D6CC1">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44. Servicios de cómputo.</w:t>
                  </w:r>
                </w:p>
                <w:p w:rsidR="00976E38" w:rsidRPr="009D6CC1" w:rsidRDefault="00976E38"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Suficiencia, disponibilidad y accesibilidad de:</w:t>
                  </w:r>
                </w:p>
                <w:p w:rsidR="00976E38" w:rsidRPr="009D6CC1" w:rsidRDefault="00976E38" w:rsidP="009D6CC1">
                  <w:pPr>
                    <w:widowControl w:val="0"/>
                    <w:numPr>
                      <w:ilvl w:val="0"/>
                      <w:numId w:val="14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los servicios de computo a los estudiantes:</w:t>
                  </w:r>
                </w:p>
                <w:p w:rsidR="00976E38" w:rsidRPr="009D6CC1" w:rsidRDefault="00976E38"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estudiantes por computadora.</w:t>
                  </w:r>
                </w:p>
                <w:p w:rsidR="00976E38" w:rsidRPr="009D6CC1" w:rsidRDefault="00976E38" w:rsidP="009D6CC1">
                  <w:pPr>
                    <w:widowControl w:val="0"/>
                    <w:numPr>
                      <w:ilvl w:val="0"/>
                      <w:numId w:val="14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los servicios de cómputo para los profesores:</w:t>
                  </w:r>
                </w:p>
                <w:p w:rsidR="00976E38" w:rsidRPr="009D6CC1" w:rsidRDefault="00976E38"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profesores TC por computadora.</w:t>
                  </w:r>
                </w:p>
                <w:p w:rsidR="00976E38" w:rsidRPr="009D6CC1" w:rsidRDefault="00976E38"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profesores de tiempo parcial por computadora.</w:t>
                  </w:r>
                </w:p>
                <w:p w:rsidR="00976E38" w:rsidRDefault="00976E38" w:rsidP="00976E38">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profesores de asignatura por computadora.</w:t>
                  </w:r>
                </w:p>
                <w:p w:rsidR="00976E38" w:rsidRPr="009D6CC1" w:rsidRDefault="00976E38" w:rsidP="00976E38">
                  <w:pPr>
                    <w:widowControl w:val="0"/>
                    <w:numPr>
                      <w:ilvl w:val="0"/>
                      <w:numId w:val="14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redes nacionales e internacionales de información, bases de datos, otros</w:t>
                  </w:r>
                </w:p>
              </w:tc>
              <w:tc>
                <w:tcPr>
                  <w:tcW w:w="292" w:type="dxa"/>
                  <w:tcBorders>
                    <w:top w:val="nil"/>
                    <w:left w:val="single" w:sz="4" w:space="0" w:color="auto"/>
                    <w:bottom w:val="nil"/>
                    <w:right w:val="single" w:sz="4" w:space="0" w:color="auto"/>
                  </w:tcBorders>
                </w:tcPr>
                <w:p w:rsidR="00976E38" w:rsidRPr="009D6CC1" w:rsidRDefault="00976E38"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976E38" w:rsidRPr="00602F49" w:rsidRDefault="00976E38" w:rsidP="009D6CC1">
                  <w:pPr>
                    <w:overflowPunct w:val="0"/>
                    <w:autoSpaceDE w:val="0"/>
                    <w:autoSpaceDN w:val="0"/>
                    <w:adjustRightInd w:val="0"/>
                    <w:spacing w:after="120"/>
                    <w:jc w:val="both"/>
                    <w:textAlignment w:val="baseline"/>
                    <w:rPr>
                      <w:szCs w:val="24"/>
                    </w:rPr>
                  </w:pPr>
                </w:p>
              </w:tc>
            </w:tr>
            <w:tr w:rsidR="00976E38" w:rsidRPr="009D6CC1" w:rsidTr="00072BE2">
              <w:tc>
                <w:tcPr>
                  <w:tcW w:w="278" w:type="dxa"/>
                  <w:tcBorders>
                    <w:bottom w:val="single" w:sz="4" w:space="0" w:color="auto"/>
                    <w:right w:val="nil"/>
                  </w:tcBorders>
                  <w:shd w:val="pct12" w:color="auto" w:fill="auto"/>
                </w:tcPr>
                <w:p w:rsidR="00976E38" w:rsidRPr="009D6CC1" w:rsidRDefault="00976E38" w:rsidP="009D6CC1">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976E38" w:rsidRPr="009D6CC1" w:rsidRDefault="00976E38" w:rsidP="009D6CC1">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45. Servicios de apoyo</w:t>
                  </w:r>
                </w:p>
                <w:p w:rsidR="00976E38" w:rsidRPr="009D6CC1" w:rsidRDefault="00976E38"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Adecuación de los servicios de apoyo a la comunidad institucional en calidad y accesibilidad, en particular:</w:t>
                  </w:r>
                </w:p>
                <w:p w:rsidR="00976E38" w:rsidRPr="009D6CC1" w:rsidRDefault="00976E38" w:rsidP="009D6CC1">
                  <w:pPr>
                    <w:widowControl w:val="0"/>
                    <w:numPr>
                      <w:ilvl w:val="0"/>
                      <w:numId w:val="14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servicios médicos;</w:t>
                  </w:r>
                </w:p>
                <w:p w:rsidR="00976E38" w:rsidRPr="009D6CC1" w:rsidRDefault="00976E38" w:rsidP="009D6CC1">
                  <w:pPr>
                    <w:widowControl w:val="0"/>
                    <w:numPr>
                      <w:ilvl w:val="0"/>
                      <w:numId w:val="14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atención psicológica;</w:t>
                  </w:r>
                </w:p>
                <w:p w:rsidR="00976E38" w:rsidRPr="009D6CC1" w:rsidRDefault="00976E38" w:rsidP="009D6CC1">
                  <w:pPr>
                    <w:widowControl w:val="0"/>
                    <w:numPr>
                      <w:ilvl w:val="0"/>
                      <w:numId w:val="14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bolsa de trabajo;</w:t>
                  </w:r>
                </w:p>
                <w:p w:rsidR="00976E38" w:rsidRPr="009D6CC1" w:rsidRDefault="00976E38" w:rsidP="009D6CC1">
                  <w:pPr>
                    <w:widowControl w:val="0"/>
                    <w:numPr>
                      <w:ilvl w:val="0"/>
                      <w:numId w:val="14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fotocopiado e impresión (reprografía);</w:t>
                  </w:r>
                </w:p>
                <w:p w:rsidR="00976E38" w:rsidRDefault="00976E38" w:rsidP="00976E38">
                  <w:pPr>
                    <w:widowControl w:val="0"/>
                    <w:numPr>
                      <w:ilvl w:val="0"/>
                      <w:numId w:val="14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cafetería;</w:t>
                  </w:r>
                  <w:r>
                    <w:rPr>
                      <w:rFonts w:ascii="Book Antiqua" w:hAnsi="Book Antiqua"/>
                      <w:sz w:val="18"/>
                      <w:szCs w:val="18"/>
                    </w:rPr>
                    <w:t xml:space="preserve"> </w:t>
                  </w:r>
                </w:p>
                <w:p w:rsidR="00976E38" w:rsidRPr="009D6CC1" w:rsidRDefault="00976E38" w:rsidP="00976E38">
                  <w:pPr>
                    <w:widowControl w:val="0"/>
                    <w:numPr>
                      <w:ilvl w:val="0"/>
                      <w:numId w:val="146"/>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transporte.</w:t>
                  </w:r>
                </w:p>
              </w:tc>
              <w:tc>
                <w:tcPr>
                  <w:tcW w:w="292" w:type="dxa"/>
                  <w:tcBorders>
                    <w:top w:val="nil"/>
                    <w:left w:val="single" w:sz="4" w:space="0" w:color="auto"/>
                    <w:bottom w:val="nil"/>
                    <w:right w:val="single" w:sz="4" w:space="0" w:color="auto"/>
                  </w:tcBorders>
                </w:tcPr>
                <w:p w:rsidR="00976E38" w:rsidRPr="009D6CC1" w:rsidRDefault="00976E38"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976E38" w:rsidRPr="00602F49" w:rsidRDefault="00976E38" w:rsidP="009D6CC1">
                  <w:pPr>
                    <w:overflowPunct w:val="0"/>
                    <w:autoSpaceDE w:val="0"/>
                    <w:autoSpaceDN w:val="0"/>
                    <w:adjustRightInd w:val="0"/>
                    <w:spacing w:after="120"/>
                    <w:jc w:val="both"/>
                    <w:textAlignment w:val="baseline"/>
                    <w:rPr>
                      <w:szCs w:val="24"/>
                    </w:rPr>
                  </w:pPr>
                </w:p>
              </w:tc>
            </w:tr>
            <w:tr w:rsidR="00976E38" w:rsidRPr="009D6CC1" w:rsidTr="00072BE2">
              <w:tc>
                <w:tcPr>
                  <w:tcW w:w="278" w:type="dxa"/>
                  <w:tcBorders>
                    <w:bottom w:val="single" w:sz="4" w:space="0" w:color="auto"/>
                    <w:right w:val="nil"/>
                  </w:tcBorders>
                  <w:shd w:val="pct12" w:color="auto" w:fill="auto"/>
                </w:tcPr>
                <w:p w:rsidR="00976E38" w:rsidRPr="009D6CC1" w:rsidRDefault="00976E38" w:rsidP="009D6CC1">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976E38" w:rsidRPr="009D6CC1" w:rsidRDefault="00976E38" w:rsidP="009D6CC1">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46. Programa de infraestructura y mantenimiento de instalaciones y equipos.</w:t>
                  </w:r>
                </w:p>
                <w:p w:rsidR="00976E38" w:rsidRPr="009D6CC1" w:rsidRDefault="00976E38"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Existencia y actualidad de un plan maestro de:</w:t>
                  </w:r>
                </w:p>
                <w:p w:rsidR="00976E38" w:rsidRPr="009D6CC1" w:rsidRDefault="00976E38" w:rsidP="009D6CC1">
                  <w:pPr>
                    <w:widowControl w:val="0"/>
                    <w:numPr>
                      <w:ilvl w:val="0"/>
                      <w:numId w:val="14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equipamiento y modernización de laboratorios, talleres e instalaciones especiales;</w:t>
                  </w:r>
                </w:p>
                <w:p w:rsidR="00976E38" w:rsidRPr="009D6CC1" w:rsidRDefault="00976E38" w:rsidP="009D6CC1">
                  <w:pPr>
                    <w:widowControl w:val="0"/>
                    <w:numPr>
                      <w:ilvl w:val="0"/>
                      <w:numId w:val="14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adquisición, modernización y actualización del acervo;</w:t>
                  </w:r>
                </w:p>
                <w:p w:rsidR="00976E38" w:rsidRDefault="00976E38" w:rsidP="00976E38">
                  <w:pPr>
                    <w:widowControl w:val="0"/>
                    <w:numPr>
                      <w:ilvl w:val="0"/>
                      <w:numId w:val="14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equipo de cómputo y software con licencia;</w:t>
                  </w:r>
                  <w:r>
                    <w:rPr>
                      <w:rFonts w:ascii="Book Antiqua" w:hAnsi="Book Antiqua"/>
                      <w:sz w:val="18"/>
                      <w:szCs w:val="18"/>
                    </w:rPr>
                    <w:t xml:space="preserve"> </w:t>
                  </w:r>
                </w:p>
                <w:p w:rsidR="00976E38" w:rsidRPr="009D6CC1" w:rsidRDefault="00976E38" w:rsidP="00976E38">
                  <w:pPr>
                    <w:widowControl w:val="0"/>
                    <w:numPr>
                      <w:ilvl w:val="0"/>
                      <w:numId w:val="14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mantenimiento preventivo y correctivo de instalaciones y equipo.</w:t>
                  </w:r>
                </w:p>
              </w:tc>
              <w:tc>
                <w:tcPr>
                  <w:tcW w:w="292" w:type="dxa"/>
                  <w:tcBorders>
                    <w:top w:val="nil"/>
                    <w:left w:val="single" w:sz="4" w:space="0" w:color="auto"/>
                    <w:bottom w:val="nil"/>
                    <w:right w:val="single" w:sz="4" w:space="0" w:color="auto"/>
                  </w:tcBorders>
                </w:tcPr>
                <w:p w:rsidR="00976E38" w:rsidRPr="009D6CC1" w:rsidRDefault="00976E38"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976E38" w:rsidRPr="00602F49" w:rsidRDefault="00976E38" w:rsidP="009D6CC1">
                  <w:pPr>
                    <w:overflowPunct w:val="0"/>
                    <w:autoSpaceDE w:val="0"/>
                    <w:autoSpaceDN w:val="0"/>
                    <w:adjustRightInd w:val="0"/>
                    <w:spacing w:after="120"/>
                    <w:jc w:val="both"/>
                    <w:textAlignment w:val="baseline"/>
                    <w:rPr>
                      <w:szCs w:val="24"/>
                    </w:rPr>
                  </w:pPr>
                </w:p>
              </w:tc>
            </w:tr>
            <w:tr w:rsidR="00976E38" w:rsidRPr="009D6CC1" w:rsidTr="00072BE2">
              <w:tc>
                <w:tcPr>
                  <w:tcW w:w="278" w:type="dxa"/>
                  <w:tcBorders>
                    <w:right w:val="nil"/>
                  </w:tcBorders>
                  <w:shd w:val="pct12" w:color="auto" w:fill="auto"/>
                </w:tcPr>
                <w:p w:rsidR="00976E38" w:rsidRPr="009D6CC1" w:rsidRDefault="00976E38" w:rsidP="009D6CC1">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976E38" w:rsidRPr="009D6CC1" w:rsidRDefault="00976E38" w:rsidP="009D6CC1">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47. Programa de seguridad, de higiene y de protección civil.</w:t>
                  </w:r>
                </w:p>
                <w:p w:rsidR="00976E38" w:rsidRPr="009D6CC1" w:rsidRDefault="00976E38"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Existencia y eficacia:</w:t>
                  </w:r>
                </w:p>
                <w:p w:rsidR="00976E38" w:rsidRDefault="00976E38" w:rsidP="00976E38">
                  <w:pPr>
                    <w:widowControl w:val="0"/>
                    <w:numPr>
                      <w:ilvl w:val="0"/>
                      <w:numId w:val="14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de normas de construcción, seguridad e higiene, en especial las relativas a los laboratorios y talleres, al manejo de productos y desechos peligrosos, al uso de agua, otros.</w:t>
                  </w:r>
                  <w:r>
                    <w:rPr>
                      <w:rFonts w:ascii="Book Antiqua" w:hAnsi="Book Antiqua"/>
                      <w:sz w:val="18"/>
                      <w:szCs w:val="18"/>
                    </w:rPr>
                    <w:t xml:space="preserve"> </w:t>
                  </w:r>
                </w:p>
                <w:p w:rsidR="00976E38" w:rsidRPr="009D6CC1" w:rsidRDefault="00976E38" w:rsidP="00976E38">
                  <w:pPr>
                    <w:widowControl w:val="0"/>
                    <w:numPr>
                      <w:ilvl w:val="0"/>
                      <w:numId w:val="14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del programa de protección civil institucional que considere  la organización, el equipo, la capacitación, los señalamientos, las brigadas, otros.</w:t>
                  </w:r>
                </w:p>
              </w:tc>
              <w:tc>
                <w:tcPr>
                  <w:tcW w:w="292" w:type="dxa"/>
                  <w:tcBorders>
                    <w:top w:val="nil"/>
                    <w:left w:val="single" w:sz="4" w:space="0" w:color="auto"/>
                    <w:bottom w:val="nil"/>
                    <w:right w:val="single" w:sz="4" w:space="0" w:color="auto"/>
                  </w:tcBorders>
                </w:tcPr>
                <w:p w:rsidR="00976E38" w:rsidRPr="009D6CC1" w:rsidRDefault="00976E38"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976E38" w:rsidRPr="00602F49" w:rsidRDefault="00976E38" w:rsidP="009D6CC1">
                  <w:pPr>
                    <w:overflowPunct w:val="0"/>
                    <w:autoSpaceDE w:val="0"/>
                    <w:autoSpaceDN w:val="0"/>
                    <w:adjustRightInd w:val="0"/>
                    <w:spacing w:after="120"/>
                    <w:jc w:val="both"/>
                    <w:textAlignment w:val="baseline"/>
                    <w:rPr>
                      <w:szCs w:val="24"/>
                    </w:rPr>
                  </w:pPr>
                </w:p>
              </w:tc>
            </w:tr>
            <w:tr w:rsidR="00BA0649" w:rsidRPr="009D6CC1" w:rsidTr="009D6CC1">
              <w:tc>
                <w:tcPr>
                  <w:tcW w:w="7807" w:type="dxa"/>
                  <w:gridSpan w:val="4"/>
                  <w:vMerge w:val="restart"/>
                  <w:tcBorders>
                    <w:right w:val="single" w:sz="4" w:space="0" w:color="auto"/>
                  </w:tcBorders>
                  <w:shd w:val="pct12" w:color="auto" w:fill="auto"/>
                  <w:vAlign w:val="center"/>
                </w:tcPr>
                <w:p w:rsidR="00BA0649" w:rsidRPr="009D6CC1" w:rsidRDefault="00BA0649" w:rsidP="009D6CC1">
                  <w:pPr>
                    <w:overflowPunct w:val="0"/>
                    <w:autoSpaceDE w:val="0"/>
                    <w:autoSpaceDN w:val="0"/>
                    <w:adjustRightInd w:val="0"/>
                    <w:textAlignment w:val="baseline"/>
                    <w:rPr>
                      <w:rFonts w:ascii="Book Antiqua" w:hAnsi="Book Antiqua"/>
                      <w:sz w:val="20"/>
                    </w:rPr>
                  </w:pPr>
                  <w:r w:rsidRPr="009D6CC1">
                    <w:rPr>
                      <w:rFonts w:ascii="Book Antiqua" w:hAnsi="Book Antiqua"/>
                      <w:sz w:val="20"/>
                    </w:rPr>
                    <w:t>Enuncie en los espacios señalados en la columna de la derecha, las principales fortalezas identificadas por la institución acerca del programa educativo que se está evaluando y las acciones que están desarrollando para asegurar dichas condiciones de fortaleza dentro de esta categoría de análisis:</w:t>
                  </w:r>
                  <w:r w:rsidRPr="009D6CC1">
                    <w:rPr>
                      <w:rFonts w:ascii="Book Antiqua" w:hAnsi="Book Antiqua"/>
                      <w:b/>
                      <w:bCs/>
                      <w:sz w:val="20"/>
                    </w:rPr>
                    <w:t xml:space="preserve"> </w:t>
                  </w:r>
                  <w:r w:rsidRPr="009D6CC1">
                    <w:rPr>
                      <w:rFonts w:ascii="Book Antiqua" w:hAnsi="Book Antiqua"/>
                      <w:b/>
                      <w:sz w:val="20"/>
                    </w:rPr>
                    <w:t>Instalaciones, equipo y servicios</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rPr>
                      <w:b/>
                      <w:szCs w:val="24"/>
                    </w:rPr>
                  </w:pPr>
                  <w:r w:rsidRPr="00602F49">
                    <w:rPr>
                      <w:b/>
                      <w:szCs w:val="24"/>
                    </w:rPr>
                    <w:t xml:space="preserve">Fortalezas </w:t>
                  </w:r>
                </w:p>
                <w:p w:rsidR="00BA0649" w:rsidRPr="00602F49" w:rsidRDefault="00BA0649" w:rsidP="009D6CC1">
                  <w:pPr>
                    <w:overflowPunct w:val="0"/>
                    <w:autoSpaceDE w:val="0"/>
                    <w:autoSpaceDN w:val="0"/>
                    <w:adjustRightInd w:val="0"/>
                    <w:spacing w:after="120"/>
                    <w:textAlignment w:val="baseline"/>
                    <w:rPr>
                      <w:b/>
                      <w:szCs w:val="24"/>
                    </w:rPr>
                  </w:pPr>
                  <w:r w:rsidRPr="00602F49">
                    <w:rPr>
                      <w:b/>
                      <w:szCs w:val="24"/>
                    </w:rPr>
                    <w:t>Categoría de Instalaciones, equipo y servicios</w:t>
                  </w: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32"/>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32"/>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32"/>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rPr>
                      <w:b/>
                    </w:rPr>
                  </w:pPr>
                  <w:r w:rsidRPr="00602F49">
                    <w:rPr>
                      <w:b/>
                      <w:szCs w:val="24"/>
                    </w:rPr>
                    <w:t>Acciones que se realizan para asegurar las fortalezas enunciadas</w:t>
                  </w: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33"/>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33"/>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33"/>
                    </w:numPr>
                    <w:overflowPunct w:val="0"/>
                    <w:autoSpaceDE w:val="0"/>
                    <w:autoSpaceDN w:val="0"/>
                    <w:adjustRightInd w:val="0"/>
                    <w:spacing w:after="120"/>
                    <w:jc w:val="both"/>
                    <w:rPr>
                      <w:szCs w:val="24"/>
                    </w:rPr>
                  </w:pPr>
                </w:p>
              </w:tc>
            </w:tr>
            <w:tr w:rsidR="00BA0649" w:rsidRPr="009D6CC1" w:rsidTr="009D6CC1">
              <w:tc>
                <w:tcPr>
                  <w:tcW w:w="7807" w:type="dxa"/>
                  <w:gridSpan w:val="4"/>
                  <w:vMerge w:val="restart"/>
                  <w:tcBorders>
                    <w:right w:val="single" w:sz="4" w:space="0" w:color="auto"/>
                  </w:tcBorders>
                  <w:shd w:val="pct12" w:color="auto" w:fill="auto"/>
                  <w:vAlign w:val="center"/>
                </w:tcPr>
                <w:p w:rsidR="00BA0649" w:rsidRPr="009D6CC1" w:rsidRDefault="00BA0649" w:rsidP="009D6CC1">
                  <w:pPr>
                    <w:overflowPunct w:val="0"/>
                    <w:autoSpaceDE w:val="0"/>
                    <w:autoSpaceDN w:val="0"/>
                    <w:adjustRightInd w:val="0"/>
                    <w:textAlignment w:val="baseline"/>
                    <w:rPr>
                      <w:rFonts w:ascii="Book Antiqua" w:hAnsi="Book Antiqua"/>
                      <w:sz w:val="20"/>
                    </w:rPr>
                  </w:pPr>
                  <w:r w:rsidRPr="009D6CC1">
                    <w:rPr>
                      <w:rFonts w:ascii="Book Antiqua" w:hAnsi="Book Antiqua"/>
                      <w:sz w:val="20"/>
                    </w:rPr>
                    <w:t xml:space="preserve">Enuncie en los espacios señalados en la columna de la derecha, las principales debilidades detectadas por la institución acerca del programa educativo que se está evaluando y las acciones que se están desarrollando para atender dichas condiciones de debilidad dentro de esta categoría de análisis: </w:t>
                  </w:r>
                  <w:r w:rsidRPr="009D6CC1">
                    <w:rPr>
                      <w:rFonts w:ascii="Book Antiqua" w:hAnsi="Book Antiqua"/>
                      <w:b/>
                      <w:sz w:val="20"/>
                    </w:rPr>
                    <w:t>Instalaciones, equipo y servicios</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rPr>
                      <w:b/>
                      <w:szCs w:val="24"/>
                    </w:rPr>
                  </w:pPr>
                  <w:r w:rsidRPr="00602F49">
                    <w:rPr>
                      <w:b/>
                      <w:szCs w:val="24"/>
                    </w:rPr>
                    <w:t>Debilidades (principales problemas detectados)</w:t>
                  </w:r>
                </w:p>
                <w:p w:rsidR="00BA0649" w:rsidRPr="00602F49" w:rsidRDefault="00BA0649" w:rsidP="009D6CC1">
                  <w:pPr>
                    <w:overflowPunct w:val="0"/>
                    <w:autoSpaceDE w:val="0"/>
                    <w:autoSpaceDN w:val="0"/>
                    <w:adjustRightInd w:val="0"/>
                    <w:spacing w:after="120"/>
                    <w:textAlignment w:val="baseline"/>
                    <w:rPr>
                      <w:b/>
                      <w:szCs w:val="24"/>
                    </w:rPr>
                  </w:pPr>
                  <w:r w:rsidRPr="00602F49">
                    <w:rPr>
                      <w:b/>
                      <w:szCs w:val="24"/>
                    </w:rPr>
                    <w:t xml:space="preserve">Categoría de </w:t>
                  </w:r>
                  <w:r w:rsidRPr="00602F49">
                    <w:rPr>
                      <w:rFonts w:ascii="Book Antiqua" w:hAnsi="Book Antiqua"/>
                      <w:b/>
                      <w:szCs w:val="24"/>
                    </w:rPr>
                    <w:t>Instalaciones, equipo y servicios</w:t>
                  </w: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34"/>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34"/>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34"/>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pPr>
                  <w:r w:rsidRPr="00602F49">
                    <w:rPr>
                      <w:b/>
                      <w:szCs w:val="24"/>
                    </w:rPr>
                    <w:t>Acciones que se realizan para atender las debilidades detectadas</w:t>
                  </w: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35"/>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35"/>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35"/>
                    </w:numPr>
                    <w:overflowPunct w:val="0"/>
                    <w:autoSpaceDE w:val="0"/>
                    <w:autoSpaceDN w:val="0"/>
                    <w:adjustRightInd w:val="0"/>
                    <w:spacing w:after="120"/>
                    <w:jc w:val="both"/>
                    <w:rPr>
                      <w:szCs w:val="24"/>
                    </w:rPr>
                  </w:pPr>
                </w:p>
              </w:tc>
            </w:tr>
            <w:tr w:rsidR="00BA0649" w:rsidRPr="009D6CC1" w:rsidTr="009D6CC1">
              <w:tc>
                <w:tcPr>
                  <w:tcW w:w="7807" w:type="dxa"/>
                  <w:gridSpan w:val="4"/>
                  <w:tcBorders>
                    <w:right w:val="single" w:sz="4" w:space="0" w:color="auto"/>
                  </w:tcBorders>
                  <w:shd w:val="pct12" w:color="auto" w:fill="auto"/>
                </w:tcPr>
                <w:p w:rsidR="00BA0649" w:rsidRPr="009D6CC1" w:rsidRDefault="00BA0649" w:rsidP="009D6CC1">
                  <w:pPr>
                    <w:overflowPunct w:val="0"/>
                    <w:autoSpaceDE w:val="0"/>
                    <w:autoSpaceDN w:val="0"/>
                    <w:adjustRightInd w:val="0"/>
                    <w:jc w:val="both"/>
                    <w:textAlignment w:val="baseline"/>
                    <w:rPr>
                      <w:rFonts w:ascii="Book Antiqua" w:hAnsi="Book Antiqua"/>
                      <w:b/>
                      <w:bCs/>
                      <w:sz w:val="20"/>
                    </w:rPr>
                  </w:pPr>
                  <w:r w:rsidRPr="009D6CC1">
                    <w:rPr>
                      <w:rFonts w:ascii="Book Antiqua" w:hAnsi="Book Antiqua"/>
                      <w:b/>
                      <w:bCs/>
                      <w:sz w:val="20"/>
                    </w:rPr>
                    <w:t>Nota:</w:t>
                  </w:r>
                </w:p>
                <w:p w:rsidR="00BA0649" w:rsidRPr="009D6CC1" w:rsidRDefault="00BA0649" w:rsidP="009D6CC1">
                  <w:pPr>
                    <w:overflowPunct w:val="0"/>
                    <w:autoSpaceDE w:val="0"/>
                    <w:autoSpaceDN w:val="0"/>
                    <w:adjustRightInd w:val="0"/>
                    <w:jc w:val="both"/>
                    <w:textAlignment w:val="baseline"/>
                    <w:rPr>
                      <w:rFonts w:ascii="Book Antiqua" w:hAnsi="Book Antiqua"/>
                      <w:sz w:val="20"/>
                    </w:rPr>
                  </w:pPr>
                  <w:r w:rsidRPr="009D6CC1">
                    <w:rPr>
                      <w:rFonts w:ascii="Book Antiqua" w:hAnsi="Book Antiqua"/>
                      <w:sz w:val="20"/>
                    </w:rPr>
                    <w:t xml:space="preserve">Describa brevemente en la celda en blanco a la derecha de cada indicador de la categoría </w:t>
                  </w:r>
                  <w:r w:rsidRPr="009D6CC1">
                    <w:rPr>
                      <w:rFonts w:ascii="Book Antiqua" w:hAnsi="Book Antiqua"/>
                      <w:b/>
                      <w:sz w:val="20"/>
                    </w:rPr>
                    <w:t>Trascendencia del programa</w:t>
                  </w:r>
                  <w:r w:rsidRPr="009D6CC1">
                    <w:rPr>
                      <w:rFonts w:ascii="Book Antiqua" w:hAnsi="Book Antiqua"/>
                      <w:sz w:val="20"/>
                    </w:rPr>
                    <w:t>, su apreciación sobre el cumplimiento del mismo, de acuerdo con la situación que guarda el programa educativo que se está evaluando y/o desde el punto de vista de su operación cotidiana.  Es importante que en cada indicador quede expresamente redactado el juicio de valor de la institución, con respecto a dicho indicador.</w:t>
                  </w: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vMerge w:val="restart"/>
                  <w:tcBorders>
                    <w:left w:val="single" w:sz="4" w:space="0" w:color="auto"/>
                    <w:right w:val="single" w:sz="4" w:space="0" w:color="auto"/>
                  </w:tcBorders>
                  <w:shd w:val="pct20" w:color="auto" w:fill="auto"/>
                  <w:vAlign w:val="center"/>
                </w:tcPr>
                <w:p w:rsidR="00BA0649" w:rsidRPr="00602F49" w:rsidRDefault="00BA0649" w:rsidP="009D6CC1">
                  <w:pPr>
                    <w:widowControl w:val="0"/>
                    <w:suppressLineNumbers/>
                    <w:suppressAutoHyphens/>
                    <w:overflowPunct w:val="0"/>
                    <w:autoSpaceDE w:val="0"/>
                    <w:autoSpaceDN w:val="0"/>
                    <w:adjustRightInd w:val="0"/>
                    <w:spacing w:after="120"/>
                    <w:textAlignment w:val="baseline"/>
                    <w:rPr>
                      <w:b/>
                      <w:bCs/>
                      <w:szCs w:val="24"/>
                    </w:rPr>
                  </w:pPr>
                  <w:r w:rsidRPr="00602F49">
                    <w:rPr>
                      <w:b/>
                      <w:bCs/>
                      <w:szCs w:val="24"/>
                    </w:rPr>
                    <w:t>Eje: Resultados</w:t>
                  </w:r>
                </w:p>
                <w:p w:rsidR="00BA0649" w:rsidRPr="00602F49" w:rsidRDefault="00BA0649" w:rsidP="009D6CC1">
                  <w:pPr>
                    <w:widowControl w:val="0"/>
                    <w:suppressLineNumbers/>
                    <w:suppressAutoHyphens/>
                    <w:overflowPunct w:val="0"/>
                    <w:autoSpaceDE w:val="0"/>
                    <w:autoSpaceDN w:val="0"/>
                    <w:adjustRightInd w:val="0"/>
                    <w:spacing w:after="120"/>
                    <w:textAlignment w:val="baseline"/>
                    <w:rPr>
                      <w:b/>
                      <w:bCs/>
                      <w:szCs w:val="24"/>
                    </w:rPr>
                  </w:pPr>
                  <w:r w:rsidRPr="00602F49">
                    <w:rPr>
                      <w:b/>
                      <w:bCs/>
                      <w:szCs w:val="24"/>
                    </w:rPr>
                    <w:t>8) Trascendencia del programa</w:t>
                  </w:r>
                </w:p>
              </w:tc>
            </w:tr>
            <w:tr w:rsidR="001F6054" w:rsidRPr="009D6CC1" w:rsidTr="00072BE2">
              <w:tc>
                <w:tcPr>
                  <w:tcW w:w="7807" w:type="dxa"/>
                  <w:gridSpan w:val="4"/>
                  <w:tcBorders>
                    <w:right w:val="single" w:sz="4" w:space="0" w:color="auto"/>
                  </w:tcBorders>
                  <w:shd w:val="pct12" w:color="auto" w:fill="auto"/>
                </w:tcPr>
                <w:p w:rsidR="001F6054" w:rsidRPr="009D6CC1" w:rsidRDefault="001F6054" w:rsidP="009D6CC1">
                  <w:pPr>
                    <w:pStyle w:val="Ttulo2"/>
                    <w:keepNext w:val="0"/>
                    <w:widowControl w:val="0"/>
                    <w:numPr>
                      <w:ilvl w:val="0"/>
                      <w:numId w:val="0"/>
                    </w:numPr>
                    <w:suppressLineNumbers/>
                    <w:suppressAutoHyphens/>
                    <w:overflowPunct w:val="0"/>
                    <w:autoSpaceDE w:val="0"/>
                    <w:autoSpaceDN w:val="0"/>
                    <w:adjustRightInd w:val="0"/>
                    <w:jc w:val="center"/>
                    <w:textAlignment w:val="baseline"/>
                    <w:rPr>
                      <w:rFonts w:ascii="Book Antiqua" w:hAnsi="Book Antiqua"/>
                      <w:bCs w:val="0"/>
                      <w:sz w:val="18"/>
                      <w:szCs w:val="18"/>
                    </w:rPr>
                  </w:pPr>
                  <w:r w:rsidRPr="009D6CC1">
                    <w:rPr>
                      <w:rFonts w:ascii="Book Antiqua" w:hAnsi="Book Antiqua"/>
                      <w:bCs w:val="0"/>
                      <w:sz w:val="18"/>
                      <w:szCs w:val="18"/>
                    </w:rPr>
                    <w:t>Indicadores</w:t>
                  </w:r>
                </w:p>
                <w:p w:rsidR="001F6054" w:rsidRPr="009D6CC1" w:rsidRDefault="001F6054" w:rsidP="009D6CC1">
                  <w:pPr>
                    <w:widowControl w:val="0"/>
                    <w:suppressLineNumbers/>
                    <w:suppressAutoHyphens/>
                    <w:overflowPunct w:val="0"/>
                    <w:autoSpaceDE w:val="0"/>
                    <w:autoSpaceDN w:val="0"/>
                    <w:adjustRightInd w:val="0"/>
                    <w:jc w:val="center"/>
                    <w:textAlignment w:val="baseline"/>
                    <w:rPr>
                      <w:rFonts w:ascii="Book Antiqua" w:hAnsi="Book Antiqua"/>
                      <w:sz w:val="18"/>
                      <w:szCs w:val="18"/>
                    </w:rPr>
                  </w:pPr>
                  <w:r w:rsidRPr="009D6CC1">
                    <w:rPr>
                      <w:rFonts w:ascii="Book Antiqua" w:hAnsi="Book Antiqua"/>
                      <w:bCs/>
                      <w:sz w:val="18"/>
                      <w:szCs w:val="18"/>
                    </w:rPr>
                    <w:t>(aspectos a evaluar)</w:t>
                  </w:r>
                </w:p>
              </w:tc>
              <w:tc>
                <w:tcPr>
                  <w:tcW w:w="292" w:type="dxa"/>
                  <w:tcBorders>
                    <w:top w:val="nil"/>
                    <w:left w:val="single" w:sz="4" w:space="0" w:color="auto"/>
                    <w:bottom w:val="nil"/>
                    <w:right w:val="single" w:sz="4" w:space="0" w:color="auto"/>
                  </w:tcBorders>
                </w:tcPr>
                <w:p w:rsidR="001F6054" w:rsidRPr="009D6CC1" w:rsidRDefault="001F6054" w:rsidP="009D6CC1">
                  <w:pPr>
                    <w:overflowPunct w:val="0"/>
                    <w:autoSpaceDE w:val="0"/>
                    <w:autoSpaceDN w:val="0"/>
                    <w:adjustRightInd w:val="0"/>
                    <w:spacing w:before="120" w:after="120"/>
                    <w:textAlignment w:val="baseline"/>
                    <w:rPr>
                      <w:smallCaps/>
                      <w:sz w:val="16"/>
                    </w:rPr>
                  </w:pPr>
                </w:p>
              </w:tc>
              <w:tc>
                <w:tcPr>
                  <w:tcW w:w="6582" w:type="dxa"/>
                  <w:vMerge/>
                  <w:tcBorders>
                    <w:left w:val="single" w:sz="4" w:space="0" w:color="auto"/>
                    <w:right w:val="single" w:sz="4" w:space="0" w:color="auto"/>
                  </w:tcBorders>
                  <w:shd w:val="pct20" w:color="auto" w:fill="auto"/>
                  <w:vAlign w:val="center"/>
                </w:tcPr>
                <w:p w:rsidR="001F6054" w:rsidRPr="00602F49" w:rsidRDefault="001F6054" w:rsidP="009D6CC1">
                  <w:pPr>
                    <w:widowControl w:val="0"/>
                    <w:suppressLineNumbers/>
                    <w:suppressAutoHyphens/>
                    <w:overflowPunct w:val="0"/>
                    <w:autoSpaceDE w:val="0"/>
                    <w:autoSpaceDN w:val="0"/>
                    <w:adjustRightInd w:val="0"/>
                    <w:spacing w:after="120"/>
                    <w:jc w:val="both"/>
                    <w:textAlignment w:val="baseline"/>
                    <w:rPr>
                      <w:szCs w:val="24"/>
                    </w:rPr>
                  </w:pPr>
                </w:p>
              </w:tc>
            </w:tr>
            <w:tr w:rsidR="001F6054" w:rsidRPr="009D6CC1" w:rsidTr="00072BE2">
              <w:tc>
                <w:tcPr>
                  <w:tcW w:w="278" w:type="dxa"/>
                  <w:tcBorders>
                    <w:bottom w:val="single" w:sz="4" w:space="0" w:color="auto"/>
                    <w:right w:val="nil"/>
                  </w:tcBorders>
                  <w:shd w:val="pct12" w:color="auto" w:fill="auto"/>
                </w:tcPr>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1F6054" w:rsidRPr="009D6CC1" w:rsidRDefault="001F6054" w:rsidP="009D6CC1">
                  <w:pPr>
                    <w:pStyle w:val="Ttulo6"/>
                    <w:keepNext w:val="0"/>
                    <w:widowControl w:val="0"/>
                    <w:suppressLineNumbers/>
                    <w:suppressAutoHyphens/>
                    <w:overflowPunct w:val="0"/>
                    <w:autoSpaceDE w:val="0"/>
                    <w:autoSpaceDN w:val="0"/>
                    <w:adjustRightInd w:val="0"/>
                    <w:jc w:val="left"/>
                    <w:textAlignment w:val="baseline"/>
                    <w:rPr>
                      <w:rFonts w:ascii="Book Antiqua" w:hAnsi="Book Antiqua"/>
                      <w:b/>
                      <w:sz w:val="20"/>
                    </w:rPr>
                  </w:pPr>
                  <w:r w:rsidRPr="009D6CC1">
                    <w:rPr>
                      <w:rFonts w:ascii="Book Antiqua" w:hAnsi="Book Antiqua"/>
                      <w:b/>
                      <w:sz w:val="20"/>
                    </w:rPr>
                    <w:t>48. Cobertura social del programa educativo</w:t>
                  </w:r>
                </w:p>
                <w:p w:rsidR="001F6054" w:rsidRPr="009D6CC1" w:rsidRDefault="001F6054" w:rsidP="009D6CC1">
                  <w:pPr>
                    <w:pStyle w:val="Textoindependiente3"/>
                    <w:widowControl w:val="0"/>
                    <w:suppressLineNumbers/>
                    <w:suppressAutoHyphens/>
                    <w:overflowPunct w:val="0"/>
                    <w:autoSpaceDE w:val="0"/>
                    <w:autoSpaceDN w:val="0"/>
                    <w:adjustRightInd w:val="0"/>
                    <w:textAlignment w:val="baseline"/>
                    <w:rPr>
                      <w:rFonts w:ascii="Book Antiqua" w:hAnsi="Book Antiqua"/>
                      <w:b w:val="0"/>
                      <w:sz w:val="18"/>
                      <w:szCs w:val="18"/>
                    </w:rPr>
                  </w:pPr>
                  <w:r w:rsidRPr="009D6CC1">
                    <w:rPr>
                      <w:rFonts w:ascii="Book Antiqua" w:hAnsi="Book Antiqua"/>
                      <w:b w:val="0"/>
                      <w:sz w:val="18"/>
                      <w:szCs w:val="18"/>
                    </w:rPr>
                    <w:t>Alcance y tendencia de los resultados del programa educativo:</w:t>
                  </w:r>
                </w:p>
                <w:p w:rsidR="001F6054" w:rsidRPr="009D6CC1" w:rsidRDefault="001F6054" w:rsidP="009D6CC1">
                  <w:pPr>
                    <w:widowControl w:val="0"/>
                    <w:numPr>
                      <w:ilvl w:val="0"/>
                      <w:numId w:val="14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lastRenderedPageBreak/>
                    <w:t>cobertura del programa en el ámbito local, regional, nacional o internacional;</w:t>
                  </w:r>
                </w:p>
                <w:p w:rsidR="001F6054" w:rsidRPr="009D6CC1" w:rsidRDefault="001F6054" w:rsidP="009D6CC1">
                  <w:pPr>
                    <w:widowControl w:val="0"/>
                    <w:numPr>
                      <w:ilvl w:val="0"/>
                      <w:numId w:val="14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equidad y cobertura de la población atendida en edad escolar en los últimos tres años;</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estudiantes aceptados / población en edad escolar en la zona de influencia.</w:t>
                  </w:r>
                </w:p>
                <w:p w:rsidR="001F6054" w:rsidRPr="009D6CC1" w:rsidRDefault="001F6054" w:rsidP="009D6CC1">
                  <w:pPr>
                    <w:widowControl w:val="0"/>
                    <w:numPr>
                      <w:ilvl w:val="0"/>
                      <w:numId w:val="14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Comportamiento en los últimos tres años de la matrícula de la disciplina en relación con la demanda;</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estudiantes aceptados / Número de solicitantes.</w:t>
                  </w:r>
                </w:p>
                <w:p w:rsidR="001F6054" w:rsidRDefault="001F6054" w:rsidP="001F6054">
                  <w:pPr>
                    <w:widowControl w:val="0"/>
                    <w:numPr>
                      <w:ilvl w:val="0"/>
                      <w:numId w:val="14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población escolar inscrita en su primera opción en los últimos tres años;</w:t>
                  </w:r>
                </w:p>
                <w:p w:rsidR="001F6054" w:rsidRPr="009D6CC1" w:rsidRDefault="001F6054" w:rsidP="001F6054">
                  <w:pPr>
                    <w:widowControl w:val="0"/>
                    <w:numPr>
                      <w:ilvl w:val="0"/>
                      <w:numId w:val="14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      Proporción de estudiantes aceptados de primera opción.</w:t>
                  </w:r>
                </w:p>
              </w:tc>
              <w:tc>
                <w:tcPr>
                  <w:tcW w:w="292" w:type="dxa"/>
                  <w:tcBorders>
                    <w:top w:val="nil"/>
                    <w:left w:val="single" w:sz="4" w:space="0" w:color="auto"/>
                    <w:bottom w:val="nil"/>
                    <w:right w:val="single" w:sz="4" w:space="0" w:color="auto"/>
                  </w:tcBorders>
                </w:tcPr>
                <w:p w:rsidR="001F6054" w:rsidRPr="009D6CC1" w:rsidRDefault="001F6054"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1F6054" w:rsidRPr="00602F49" w:rsidRDefault="001F6054" w:rsidP="009D6CC1">
                  <w:pPr>
                    <w:overflowPunct w:val="0"/>
                    <w:autoSpaceDE w:val="0"/>
                    <w:autoSpaceDN w:val="0"/>
                    <w:adjustRightInd w:val="0"/>
                    <w:spacing w:after="120"/>
                    <w:jc w:val="both"/>
                    <w:textAlignment w:val="baseline"/>
                    <w:rPr>
                      <w:szCs w:val="24"/>
                    </w:rPr>
                  </w:pPr>
                </w:p>
              </w:tc>
            </w:tr>
            <w:tr w:rsidR="001F6054" w:rsidRPr="009D6CC1" w:rsidTr="00072BE2">
              <w:tc>
                <w:tcPr>
                  <w:tcW w:w="278" w:type="dxa"/>
                  <w:tcBorders>
                    <w:bottom w:val="single" w:sz="4" w:space="0" w:color="auto"/>
                    <w:right w:val="nil"/>
                  </w:tcBorders>
                  <w:shd w:val="pct12" w:color="auto" w:fill="auto"/>
                </w:tcPr>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49. Vínculo permanente egresado - institución</w:t>
                  </w:r>
                </w:p>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Efectividad de las opciones de educación para la vida, en particular, la extensión de estudios formales y no formales posteriores al egreso:</w:t>
                  </w:r>
                </w:p>
                <w:p w:rsidR="001F6054" w:rsidRPr="009D6CC1" w:rsidRDefault="001F6054" w:rsidP="009D6CC1">
                  <w:pPr>
                    <w:widowControl w:val="0"/>
                    <w:numPr>
                      <w:ilvl w:val="0"/>
                      <w:numId w:val="14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egresados inscritos en el posgrado;</w:t>
                  </w:r>
                </w:p>
                <w:p w:rsidR="001F6054" w:rsidRPr="009D6CC1" w:rsidRDefault="001F6054" w:rsidP="009D6CC1">
                  <w:pPr>
                    <w:widowControl w:val="0"/>
                    <w:numPr>
                      <w:ilvl w:val="0"/>
                      <w:numId w:val="14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proporción de estudiantes de otras IES inscritos en el posgrado;</w:t>
                  </w:r>
                </w:p>
                <w:p w:rsidR="001F6054" w:rsidRPr="009D6CC1" w:rsidRDefault="001F6054" w:rsidP="009D6CC1">
                  <w:pPr>
                    <w:widowControl w:val="0"/>
                    <w:numPr>
                      <w:ilvl w:val="0"/>
                      <w:numId w:val="14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egresados inscritos en educación continua (diplomados, cursos, seminarios, talleres, otros);</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egresados inscritos en educación continua</w:t>
                  </w:r>
                </w:p>
                <w:p w:rsidR="001F6054" w:rsidRDefault="001F6054" w:rsidP="001F6054">
                  <w:pPr>
                    <w:widowControl w:val="0"/>
                    <w:numPr>
                      <w:ilvl w:val="0"/>
                      <w:numId w:val="14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integración oficial de una asociación de egresados;</w:t>
                  </w:r>
                </w:p>
                <w:p w:rsidR="001F6054" w:rsidRPr="009D6CC1" w:rsidRDefault="001F6054" w:rsidP="001F6054">
                  <w:pPr>
                    <w:widowControl w:val="0"/>
                    <w:numPr>
                      <w:ilvl w:val="0"/>
                      <w:numId w:val="14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contribución de los egresados al desarrollo disciplinario del programa (participación en conferencias, seminarios, opinión en la revisión del plan de estudio, otros).</w:t>
                  </w:r>
                </w:p>
              </w:tc>
              <w:tc>
                <w:tcPr>
                  <w:tcW w:w="292" w:type="dxa"/>
                  <w:tcBorders>
                    <w:top w:val="nil"/>
                    <w:left w:val="single" w:sz="4" w:space="0" w:color="auto"/>
                    <w:bottom w:val="nil"/>
                    <w:right w:val="single" w:sz="4" w:space="0" w:color="auto"/>
                  </w:tcBorders>
                </w:tcPr>
                <w:p w:rsidR="001F6054" w:rsidRPr="009D6CC1" w:rsidRDefault="001F6054"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1F6054" w:rsidRPr="00602F49" w:rsidRDefault="001F6054" w:rsidP="009D6CC1">
                  <w:pPr>
                    <w:overflowPunct w:val="0"/>
                    <w:autoSpaceDE w:val="0"/>
                    <w:autoSpaceDN w:val="0"/>
                    <w:adjustRightInd w:val="0"/>
                    <w:spacing w:after="120"/>
                    <w:jc w:val="both"/>
                    <w:textAlignment w:val="baseline"/>
                    <w:rPr>
                      <w:szCs w:val="24"/>
                    </w:rPr>
                  </w:pPr>
                </w:p>
              </w:tc>
            </w:tr>
            <w:tr w:rsidR="001F6054" w:rsidRPr="009D6CC1" w:rsidTr="00072BE2">
              <w:tc>
                <w:tcPr>
                  <w:tcW w:w="278" w:type="dxa"/>
                  <w:tcBorders>
                    <w:bottom w:val="single" w:sz="4" w:space="0" w:color="auto"/>
                    <w:right w:val="nil"/>
                  </w:tcBorders>
                  <w:shd w:val="pct12" w:color="auto" w:fill="auto"/>
                </w:tcPr>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50. Seguimiento de egresados</w:t>
                  </w:r>
                </w:p>
                <w:p w:rsidR="002763AD" w:rsidRPr="004B4D6C" w:rsidRDefault="002763AD" w:rsidP="002763AD">
                  <w:pPr>
                    <w:widowControl w:val="0"/>
                    <w:suppressLineNumbers/>
                    <w:suppressAutoHyphens/>
                    <w:overflowPunct w:val="0"/>
                    <w:autoSpaceDE w:val="0"/>
                    <w:autoSpaceDN w:val="0"/>
                    <w:adjustRightInd w:val="0"/>
                    <w:textAlignment w:val="baseline"/>
                    <w:rPr>
                      <w:rFonts w:ascii="Book Antiqua" w:hAnsi="Book Antiqua"/>
                      <w:sz w:val="18"/>
                      <w:szCs w:val="18"/>
                    </w:rPr>
                  </w:pPr>
                  <w:r w:rsidRPr="004B4D6C">
                    <w:rPr>
                      <w:rFonts w:ascii="Book Antiqua" w:hAnsi="Book Antiqua"/>
                      <w:sz w:val="18"/>
                      <w:szCs w:val="18"/>
                    </w:rPr>
                    <w:t>Efectividad y cobertura del programa institucional de seguimiento de egresados, su funcionamiento y resultados que retroalimenten al programa educativo.</w:t>
                  </w:r>
                </w:p>
                <w:p w:rsidR="002763AD" w:rsidRPr="004B4D6C" w:rsidRDefault="002763AD" w:rsidP="002763AD">
                  <w:pPr>
                    <w:widowControl w:val="0"/>
                    <w:numPr>
                      <w:ilvl w:val="0"/>
                      <w:numId w:val="151"/>
                    </w:numPr>
                    <w:suppressLineNumbers/>
                    <w:suppressAutoHyphens/>
                    <w:overflowPunct w:val="0"/>
                    <w:autoSpaceDE w:val="0"/>
                    <w:autoSpaceDN w:val="0"/>
                    <w:adjustRightInd w:val="0"/>
                    <w:textAlignment w:val="baseline"/>
                    <w:rPr>
                      <w:rFonts w:ascii="Book Antiqua" w:hAnsi="Book Antiqua"/>
                      <w:sz w:val="18"/>
                      <w:szCs w:val="18"/>
                    </w:rPr>
                  </w:pPr>
                  <w:r w:rsidRPr="004B4D6C">
                    <w:rPr>
                      <w:rFonts w:ascii="Book Antiqua" w:hAnsi="Book Antiqua"/>
                      <w:sz w:val="18"/>
                      <w:szCs w:val="18"/>
                    </w:rPr>
                    <w:t>Directorio de egresados; actualización y confiabilidad de los datos;</w:t>
                  </w:r>
                </w:p>
                <w:p w:rsidR="002763AD" w:rsidRPr="004B4D6C" w:rsidRDefault="002763AD" w:rsidP="002763AD">
                  <w:pPr>
                    <w:widowControl w:val="0"/>
                    <w:numPr>
                      <w:ilvl w:val="0"/>
                      <w:numId w:val="151"/>
                    </w:numPr>
                    <w:suppressLineNumbers/>
                    <w:suppressAutoHyphens/>
                    <w:overflowPunct w:val="0"/>
                    <w:autoSpaceDE w:val="0"/>
                    <w:autoSpaceDN w:val="0"/>
                    <w:adjustRightInd w:val="0"/>
                    <w:textAlignment w:val="baseline"/>
                    <w:rPr>
                      <w:rFonts w:ascii="Book Antiqua" w:hAnsi="Book Antiqua"/>
                      <w:sz w:val="18"/>
                      <w:szCs w:val="18"/>
                    </w:rPr>
                  </w:pPr>
                  <w:r w:rsidRPr="004B4D6C">
                    <w:rPr>
                      <w:rFonts w:ascii="Book Antiqua" w:hAnsi="Book Antiqua"/>
                      <w:sz w:val="18"/>
                      <w:szCs w:val="18"/>
                    </w:rPr>
                    <w:t>egresados que laboran en su campo profesional;</w:t>
                  </w:r>
                </w:p>
                <w:p w:rsidR="002763AD" w:rsidRPr="004B4D6C" w:rsidRDefault="002763AD" w:rsidP="002763AD">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4B4D6C">
                    <w:rPr>
                      <w:rFonts w:ascii="Book Antiqua" w:hAnsi="Book Antiqua"/>
                      <w:i/>
                      <w:sz w:val="18"/>
                      <w:szCs w:val="18"/>
                    </w:rPr>
                    <w:t>Proporción de egresados que tienen su primer trabajo directamente relacionado con sus estudios.</w:t>
                  </w:r>
                </w:p>
                <w:p w:rsidR="002763AD" w:rsidRPr="004B4D6C" w:rsidRDefault="002763AD" w:rsidP="002763AD">
                  <w:pPr>
                    <w:widowControl w:val="0"/>
                    <w:numPr>
                      <w:ilvl w:val="0"/>
                      <w:numId w:val="151"/>
                    </w:numPr>
                    <w:suppressLineNumbers/>
                    <w:suppressAutoHyphens/>
                    <w:overflowPunct w:val="0"/>
                    <w:autoSpaceDE w:val="0"/>
                    <w:autoSpaceDN w:val="0"/>
                    <w:adjustRightInd w:val="0"/>
                    <w:textAlignment w:val="baseline"/>
                    <w:rPr>
                      <w:rFonts w:ascii="Book Antiqua" w:hAnsi="Book Antiqua"/>
                      <w:sz w:val="18"/>
                      <w:szCs w:val="18"/>
                    </w:rPr>
                  </w:pPr>
                  <w:r w:rsidRPr="004B4D6C">
                    <w:rPr>
                      <w:rFonts w:ascii="Book Antiqua" w:hAnsi="Book Antiqua"/>
                      <w:sz w:val="18"/>
                      <w:szCs w:val="18"/>
                    </w:rPr>
                    <w:t>apreciación de la formación de los egresados por los empleadores;</w:t>
                  </w:r>
                </w:p>
                <w:p w:rsidR="002763AD" w:rsidRPr="004B4D6C" w:rsidRDefault="002763AD" w:rsidP="002763AD">
                  <w:pPr>
                    <w:widowControl w:val="0"/>
                    <w:numPr>
                      <w:ilvl w:val="0"/>
                      <w:numId w:val="151"/>
                    </w:numPr>
                    <w:suppressLineNumbers/>
                    <w:suppressAutoHyphens/>
                    <w:overflowPunct w:val="0"/>
                    <w:autoSpaceDE w:val="0"/>
                    <w:autoSpaceDN w:val="0"/>
                    <w:adjustRightInd w:val="0"/>
                    <w:textAlignment w:val="baseline"/>
                    <w:rPr>
                      <w:rFonts w:ascii="Book Antiqua" w:hAnsi="Book Antiqua"/>
                      <w:sz w:val="18"/>
                      <w:szCs w:val="18"/>
                    </w:rPr>
                  </w:pPr>
                  <w:r w:rsidRPr="004B4D6C">
                    <w:rPr>
                      <w:rFonts w:ascii="Book Antiqua" w:hAnsi="Book Antiqua"/>
                      <w:sz w:val="18"/>
                      <w:szCs w:val="18"/>
                    </w:rPr>
                    <w:t>la satisfacción de los egresados (beneficios obtenidos);</w:t>
                  </w:r>
                </w:p>
                <w:p w:rsidR="002763AD" w:rsidRPr="004B4D6C" w:rsidRDefault="002763AD" w:rsidP="002763AD">
                  <w:pPr>
                    <w:widowControl w:val="0"/>
                    <w:numPr>
                      <w:ilvl w:val="0"/>
                      <w:numId w:val="151"/>
                    </w:numPr>
                    <w:suppressLineNumbers/>
                    <w:suppressAutoHyphens/>
                    <w:overflowPunct w:val="0"/>
                    <w:autoSpaceDE w:val="0"/>
                    <w:autoSpaceDN w:val="0"/>
                    <w:adjustRightInd w:val="0"/>
                    <w:textAlignment w:val="baseline"/>
                    <w:rPr>
                      <w:rFonts w:ascii="Book Antiqua" w:hAnsi="Book Antiqua"/>
                      <w:sz w:val="18"/>
                      <w:szCs w:val="18"/>
                    </w:rPr>
                  </w:pPr>
                  <w:r w:rsidRPr="004B4D6C">
                    <w:rPr>
                      <w:rFonts w:ascii="Book Antiqua" w:hAnsi="Book Antiqua"/>
                      <w:sz w:val="18"/>
                      <w:szCs w:val="18"/>
                    </w:rPr>
                    <w:t>registro de premios, reconocimientos, otros de los egresados;</w:t>
                  </w:r>
                </w:p>
                <w:p w:rsidR="002763AD" w:rsidRPr="004B4D6C" w:rsidRDefault="002763AD" w:rsidP="002763AD">
                  <w:pPr>
                    <w:widowControl w:val="0"/>
                    <w:numPr>
                      <w:ilvl w:val="0"/>
                      <w:numId w:val="151"/>
                    </w:numPr>
                    <w:suppressLineNumbers/>
                    <w:suppressAutoHyphens/>
                    <w:overflowPunct w:val="0"/>
                    <w:autoSpaceDE w:val="0"/>
                    <w:autoSpaceDN w:val="0"/>
                    <w:adjustRightInd w:val="0"/>
                    <w:textAlignment w:val="baseline"/>
                    <w:rPr>
                      <w:rFonts w:ascii="Book Antiqua" w:hAnsi="Book Antiqua"/>
                      <w:sz w:val="18"/>
                      <w:szCs w:val="18"/>
                    </w:rPr>
                  </w:pPr>
                  <w:r w:rsidRPr="004B4D6C">
                    <w:rPr>
                      <w:rFonts w:ascii="Book Antiqua" w:hAnsi="Book Antiqua"/>
                      <w:sz w:val="18"/>
                      <w:szCs w:val="18"/>
                    </w:rPr>
                    <w:t>El registro de los resultados obtenidos en el Examen General de Egreso de Licenciatura de CENEVAL (EGEL) si fue requisito de egreso o titulación.</w:t>
                  </w:r>
                </w:p>
                <w:p w:rsidR="001F6054" w:rsidRPr="009D6CC1" w:rsidRDefault="002763AD" w:rsidP="002763AD">
                  <w:pPr>
                    <w:widowControl w:val="0"/>
                    <w:numPr>
                      <w:ilvl w:val="0"/>
                      <w:numId w:val="151"/>
                    </w:numPr>
                    <w:suppressLineNumbers/>
                    <w:suppressAutoHyphens/>
                    <w:overflowPunct w:val="0"/>
                    <w:autoSpaceDE w:val="0"/>
                    <w:autoSpaceDN w:val="0"/>
                    <w:adjustRightInd w:val="0"/>
                    <w:textAlignment w:val="baseline"/>
                    <w:rPr>
                      <w:rFonts w:ascii="Book Antiqua" w:hAnsi="Book Antiqua"/>
                      <w:sz w:val="18"/>
                      <w:szCs w:val="18"/>
                    </w:rPr>
                  </w:pPr>
                  <w:r w:rsidRPr="004B4D6C">
                    <w:rPr>
                      <w:rFonts w:ascii="Book Antiqua" w:hAnsi="Book Antiqua"/>
                      <w:sz w:val="18"/>
                      <w:szCs w:val="18"/>
                    </w:rPr>
                    <w:t>Otros.</w:t>
                  </w:r>
                  <w:r>
                    <w:rPr>
                      <w:rFonts w:ascii="Book Antiqua" w:hAnsi="Book Antiqua"/>
                      <w:sz w:val="18"/>
                      <w:szCs w:val="18"/>
                    </w:rPr>
                    <w:t xml:space="preserve"> </w:t>
                  </w:r>
                </w:p>
              </w:tc>
              <w:tc>
                <w:tcPr>
                  <w:tcW w:w="292" w:type="dxa"/>
                  <w:tcBorders>
                    <w:top w:val="nil"/>
                    <w:left w:val="single" w:sz="4" w:space="0" w:color="auto"/>
                    <w:bottom w:val="nil"/>
                    <w:right w:val="single" w:sz="4" w:space="0" w:color="auto"/>
                  </w:tcBorders>
                </w:tcPr>
                <w:p w:rsidR="001F6054" w:rsidRPr="009D6CC1" w:rsidRDefault="001F6054"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1F6054" w:rsidRPr="00602F49" w:rsidRDefault="001F6054" w:rsidP="009D6CC1">
                  <w:pPr>
                    <w:overflowPunct w:val="0"/>
                    <w:autoSpaceDE w:val="0"/>
                    <w:autoSpaceDN w:val="0"/>
                    <w:adjustRightInd w:val="0"/>
                    <w:spacing w:after="120"/>
                    <w:jc w:val="both"/>
                    <w:textAlignment w:val="baseline"/>
                    <w:rPr>
                      <w:szCs w:val="24"/>
                    </w:rPr>
                  </w:pPr>
                </w:p>
              </w:tc>
            </w:tr>
            <w:tr w:rsidR="001F6054" w:rsidRPr="009D6CC1" w:rsidTr="00072BE2">
              <w:tc>
                <w:tcPr>
                  <w:tcW w:w="278" w:type="dxa"/>
                  <w:tcBorders>
                    <w:right w:val="nil"/>
                  </w:tcBorders>
                  <w:shd w:val="pct12" w:color="auto" w:fill="auto"/>
                </w:tcPr>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51. Eficiencia terminal y de titulación</w:t>
                  </w:r>
                </w:p>
                <w:p w:rsidR="001F6054" w:rsidRPr="009D6CC1" w:rsidRDefault="001F6054" w:rsidP="009D6CC1">
                  <w:pPr>
                    <w:pStyle w:val="Textoindependiente3"/>
                    <w:widowControl w:val="0"/>
                    <w:suppressLineNumbers/>
                    <w:suppressAutoHyphens/>
                    <w:overflowPunct w:val="0"/>
                    <w:autoSpaceDE w:val="0"/>
                    <w:autoSpaceDN w:val="0"/>
                    <w:adjustRightInd w:val="0"/>
                    <w:textAlignment w:val="baseline"/>
                    <w:rPr>
                      <w:rFonts w:ascii="Book Antiqua" w:hAnsi="Book Antiqua"/>
                      <w:b w:val="0"/>
                      <w:sz w:val="18"/>
                      <w:szCs w:val="18"/>
                    </w:rPr>
                  </w:pPr>
                  <w:r w:rsidRPr="009D6CC1">
                    <w:rPr>
                      <w:rFonts w:ascii="Book Antiqua" w:hAnsi="Book Antiqua"/>
                      <w:sz w:val="18"/>
                      <w:szCs w:val="18"/>
                    </w:rPr>
                    <w:t>Eficiencia terminal</w:t>
                  </w:r>
                  <w:r w:rsidRPr="009D6CC1">
                    <w:rPr>
                      <w:rFonts w:ascii="Book Antiqua" w:hAnsi="Book Antiqua"/>
                      <w:b w:val="0"/>
                      <w:sz w:val="18"/>
                      <w:szCs w:val="18"/>
                    </w:rPr>
                    <w:t xml:space="preserve"> en relación al tiempo previsto en el plan de estudios (según el promedio nacional).</w:t>
                  </w:r>
                </w:p>
                <w:p w:rsidR="001F6054" w:rsidRPr="009D6CC1" w:rsidRDefault="001F6054" w:rsidP="009D6CC1">
                  <w:pPr>
                    <w:pStyle w:val="Textoindependiente3"/>
                    <w:widowControl w:val="0"/>
                    <w:numPr>
                      <w:ilvl w:val="0"/>
                      <w:numId w:val="152"/>
                    </w:numPr>
                    <w:suppressLineNumbers/>
                    <w:suppressAutoHyphens/>
                    <w:overflowPunct w:val="0"/>
                    <w:autoSpaceDE w:val="0"/>
                    <w:autoSpaceDN w:val="0"/>
                    <w:adjustRightInd w:val="0"/>
                    <w:textAlignment w:val="baseline"/>
                    <w:rPr>
                      <w:rFonts w:ascii="Book Antiqua" w:hAnsi="Book Antiqua"/>
                      <w:b w:val="0"/>
                      <w:i/>
                      <w:sz w:val="18"/>
                      <w:szCs w:val="18"/>
                    </w:rPr>
                  </w:pPr>
                  <w:r w:rsidRPr="009D6CC1">
                    <w:rPr>
                      <w:b w:val="0"/>
                      <w:i/>
                    </w:rPr>
                    <w:t>Egreso por cohorte (generación N) / Número de estudiantes de primer ingreso (cohorte N).</w:t>
                  </w:r>
                </w:p>
                <w:p w:rsidR="002763AD" w:rsidRPr="004B4D6C" w:rsidRDefault="002763AD" w:rsidP="002763AD">
                  <w:pPr>
                    <w:widowControl w:val="0"/>
                    <w:suppressLineNumbers/>
                    <w:suppressAutoHyphens/>
                    <w:overflowPunct w:val="0"/>
                    <w:autoSpaceDE w:val="0"/>
                    <w:autoSpaceDN w:val="0"/>
                    <w:adjustRightInd w:val="0"/>
                    <w:textAlignment w:val="baseline"/>
                    <w:rPr>
                      <w:rFonts w:ascii="Book Antiqua" w:hAnsi="Book Antiqua"/>
                      <w:b/>
                      <w:sz w:val="18"/>
                      <w:szCs w:val="18"/>
                    </w:rPr>
                  </w:pPr>
                  <w:r w:rsidRPr="004B4D6C">
                    <w:rPr>
                      <w:rFonts w:ascii="Book Antiqua" w:hAnsi="Book Antiqua"/>
                      <w:sz w:val="18"/>
                      <w:szCs w:val="18"/>
                    </w:rPr>
                    <w:t>Eficiencia de titulación</w:t>
                  </w:r>
                  <w:r w:rsidRPr="004B4D6C">
                    <w:rPr>
                      <w:rFonts w:ascii="Book Antiqua" w:hAnsi="Book Antiqua"/>
                      <w:b/>
                      <w:sz w:val="18"/>
                      <w:szCs w:val="18"/>
                    </w:rPr>
                    <w:t xml:space="preserve"> </w:t>
                  </w:r>
                  <w:r w:rsidRPr="004B4D6C">
                    <w:rPr>
                      <w:rFonts w:ascii="Book Antiqua" w:hAnsi="Book Antiqua"/>
                      <w:sz w:val="18"/>
                      <w:szCs w:val="18"/>
                    </w:rPr>
                    <w:t>en relación al tiempo promedio previsto por la normatividad institucional.</w:t>
                  </w:r>
                </w:p>
                <w:p w:rsidR="002763AD" w:rsidRPr="004B4D6C" w:rsidRDefault="002763AD" w:rsidP="002763AD">
                  <w:pPr>
                    <w:widowControl w:val="0"/>
                    <w:suppressLineNumbers/>
                    <w:suppressAutoHyphens/>
                    <w:overflowPunct w:val="0"/>
                    <w:autoSpaceDE w:val="0"/>
                    <w:autoSpaceDN w:val="0"/>
                    <w:adjustRightInd w:val="0"/>
                    <w:textAlignment w:val="baseline"/>
                    <w:rPr>
                      <w:rFonts w:ascii="Book Antiqua" w:hAnsi="Book Antiqua"/>
                      <w:sz w:val="18"/>
                      <w:szCs w:val="18"/>
                    </w:rPr>
                  </w:pPr>
                  <w:r w:rsidRPr="004B4D6C">
                    <w:rPr>
                      <w:rFonts w:ascii="Book Antiqua" w:hAnsi="Book Antiqua"/>
                      <w:sz w:val="18"/>
                      <w:szCs w:val="18"/>
                    </w:rPr>
                    <w:t>Índice por cohorte (generación) en los últimos 5 años.</w:t>
                  </w:r>
                </w:p>
                <w:p w:rsidR="002763AD" w:rsidRPr="004B4D6C" w:rsidRDefault="002763AD" w:rsidP="002763AD">
                  <w:pPr>
                    <w:pStyle w:val="Prrafodelista"/>
                    <w:numPr>
                      <w:ilvl w:val="0"/>
                      <w:numId w:val="174"/>
                    </w:numPr>
                    <w:overflowPunct w:val="0"/>
                    <w:autoSpaceDE w:val="0"/>
                    <w:autoSpaceDN w:val="0"/>
                    <w:adjustRightInd w:val="0"/>
                    <w:spacing w:after="120"/>
                    <w:ind w:left="269" w:hanging="269"/>
                    <w:jc w:val="both"/>
                    <w:textAlignment w:val="baseline"/>
                    <w:rPr>
                      <w:rFonts w:ascii="Book Antiqua" w:hAnsi="Book Antiqua"/>
                      <w:sz w:val="18"/>
                      <w:szCs w:val="18"/>
                    </w:rPr>
                  </w:pPr>
                  <w:r w:rsidRPr="004B4D6C">
                    <w:rPr>
                      <w:rFonts w:ascii="Book Antiqua" w:hAnsi="Book Antiqua"/>
                      <w:sz w:val="18"/>
                      <w:szCs w:val="18"/>
                    </w:rPr>
                    <w:t>Número de titulados por cohorte N / Número de estudiantes de primer ingreso de la cohorte N.</w:t>
                  </w:r>
                </w:p>
                <w:p w:rsidR="002763AD" w:rsidRPr="004B4D6C" w:rsidRDefault="002763AD" w:rsidP="002763AD">
                  <w:pPr>
                    <w:pStyle w:val="Prrafodelista"/>
                    <w:numPr>
                      <w:ilvl w:val="0"/>
                      <w:numId w:val="174"/>
                    </w:numPr>
                    <w:overflowPunct w:val="0"/>
                    <w:autoSpaceDE w:val="0"/>
                    <w:autoSpaceDN w:val="0"/>
                    <w:adjustRightInd w:val="0"/>
                    <w:spacing w:after="120"/>
                    <w:ind w:left="269" w:hanging="269"/>
                    <w:jc w:val="both"/>
                    <w:textAlignment w:val="baseline"/>
                    <w:rPr>
                      <w:rFonts w:ascii="Book Antiqua" w:hAnsi="Book Antiqua"/>
                      <w:sz w:val="18"/>
                      <w:szCs w:val="18"/>
                    </w:rPr>
                  </w:pPr>
                  <w:r w:rsidRPr="004B4D6C">
                    <w:rPr>
                      <w:rFonts w:ascii="Book Antiqua" w:hAnsi="Book Antiqua"/>
                      <w:sz w:val="18"/>
                      <w:szCs w:val="18"/>
                    </w:rPr>
                    <w:lastRenderedPageBreak/>
                    <w:t>Número de titulados por ciclo escolar (numero de titulados al año, semestre, cuatrimestre según sea el caso)</w:t>
                  </w:r>
                </w:p>
                <w:p w:rsidR="001F6054" w:rsidRPr="009D6CC1" w:rsidRDefault="002763AD" w:rsidP="002763AD">
                  <w:pPr>
                    <w:widowControl w:val="0"/>
                    <w:suppressLineNumbers/>
                    <w:suppressAutoHyphens/>
                    <w:overflowPunct w:val="0"/>
                    <w:autoSpaceDE w:val="0"/>
                    <w:autoSpaceDN w:val="0"/>
                    <w:adjustRightInd w:val="0"/>
                    <w:textAlignment w:val="baseline"/>
                    <w:rPr>
                      <w:rFonts w:ascii="Book Antiqua" w:hAnsi="Book Antiqua"/>
                      <w:sz w:val="18"/>
                      <w:szCs w:val="18"/>
                    </w:rPr>
                  </w:pPr>
                  <w:r w:rsidRPr="004B4D6C">
                    <w:rPr>
                      <w:rFonts w:ascii="Book Antiqua" w:hAnsi="Book Antiqua"/>
                      <w:sz w:val="18"/>
                      <w:szCs w:val="18"/>
                    </w:rPr>
                    <w:t>Resultados del EGEL (CENEVAL) en el caso de ser opción de titulación.</w:t>
                  </w:r>
                </w:p>
              </w:tc>
              <w:tc>
                <w:tcPr>
                  <w:tcW w:w="292" w:type="dxa"/>
                  <w:tcBorders>
                    <w:top w:val="nil"/>
                    <w:left w:val="single" w:sz="4" w:space="0" w:color="auto"/>
                    <w:bottom w:val="nil"/>
                    <w:right w:val="single" w:sz="4" w:space="0" w:color="auto"/>
                  </w:tcBorders>
                </w:tcPr>
                <w:p w:rsidR="001F6054" w:rsidRPr="009D6CC1" w:rsidRDefault="001F6054"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1F6054" w:rsidRPr="00602F49" w:rsidRDefault="001F6054" w:rsidP="009D6CC1">
                  <w:pPr>
                    <w:overflowPunct w:val="0"/>
                    <w:autoSpaceDE w:val="0"/>
                    <w:autoSpaceDN w:val="0"/>
                    <w:adjustRightInd w:val="0"/>
                    <w:spacing w:after="120"/>
                    <w:jc w:val="both"/>
                    <w:textAlignment w:val="baseline"/>
                    <w:rPr>
                      <w:szCs w:val="24"/>
                    </w:rPr>
                  </w:pPr>
                </w:p>
              </w:tc>
            </w:tr>
            <w:tr w:rsidR="00BA0649" w:rsidRPr="009D6CC1" w:rsidTr="009D6CC1">
              <w:tc>
                <w:tcPr>
                  <w:tcW w:w="7807" w:type="dxa"/>
                  <w:gridSpan w:val="4"/>
                  <w:vMerge w:val="restart"/>
                  <w:tcBorders>
                    <w:right w:val="single" w:sz="4" w:space="0" w:color="auto"/>
                  </w:tcBorders>
                  <w:shd w:val="pct12" w:color="auto" w:fill="auto"/>
                  <w:vAlign w:val="center"/>
                </w:tcPr>
                <w:p w:rsidR="00BA0649" w:rsidRPr="009D6CC1" w:rsidRDefault="00BA0649" w:rsidP="009D6CC1">
                  <w:pPr>
                    <w:overflowPunct w:val="0"/>
                    <w:autoSpaceDE w:val="0"/>
                    <w:autoSpaceDN w:val="0"/>
                    <w:adjustRightInd w:val="0"/>
                    <w:textAlignment w:val="baseline"/>
                    <w:rPr>
                      <w:rFonts w:ascii="Book Antiqua" w:hAnsi="Book Antiqua"/>
                      <w:sz w:val="20"/>
                    </w:rPr>
                  </w:pPr>
                  <w:r w:rsidRPr="009D6CC1">
                    <w:rPr>
                      <w:rFonts w:ascii="Book Antiqua" w:hAnsi="Book Antiqua"/>
                      <w:sz w:val="20"/>
                    </w:rPr>
                    <w:lastRenderedPageBreak/>
                    <w:t>Enuncie en los espacios señalados en la columna de la derecha, las principales fortalezas identificadas por la institución acerca del programa educativo que se está evaluando y las acciones que están desarrollando para asegurar dichas condiciones de fortaleza dentro de esta categoría de análisis:</w:t>
                  </w:r>
                  <w:r w:rsidRPr="009D6CC1">
                    <w:rPr>
                      <w:rFonts w:ascii="Book Antiqua" w:hAnsi="Book Antiqua"/>
                      <w:b/>
                      <w:bCs/>
                      <w:sz w:val="20"/>
                    </w:rPr>
                    <w:t xml:space="preserve"> </w:t>
                  </w:r>
                  <w:r w:rsidRPr="009D6CC1">
                    <w:rPr>
                      <w:rFonts w:ascii="Book Antiqua" w:hAnsi="Book Antiqua"/>
                      <w:b/>
                      <w:sz w:val="20"/>
                    </w:rPr>
                    <w:t>Trascendencia del programa</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rPr>
                      <w:b/>
                      <w:szCs w:val="24"/>
                    </w:rPr>
                  </w:pPr>
                  <w:r w:rsidRPr="00602F49">
                    <w:rPr>
                      <w:b/>
                      <w:szCs w:val="24"/>
                    </w:rPr>
                    <w:t xml:space="preserve">Fortalezas </w:t>
                  </w:r>
                </w:p>
                <w:p w:rsidR="00BA0649" w:rsidRPr="00602F49" w:rsidRDefault="00BA0649" w:rsidP="009D6CC1">
                  <w:pPr>
                    <w:overflowPunct w:val="0"/>
                    <w:autoSpaceDE w:val="0"/>
                    <w:autoSpaceDN w:val="0"/>
                    <w:adjustRightInd w:val="0"/>
                    <w:spacing w:after="120"/>
                    <w:textAlignment w:val="baseline"/>
                    <w:rPr>
                      <w:b/>
                      <w:szCs w:val="24"/>
                    </w:rPr>
                  </w:pPr>
                  <w:r w:rsidRPr="00602F49">
                    <w:rPr>
                      <w:b/>
                      <w:szCs w:val="24"/>
                    </w:rPr>
                    <w:t>Categoría de Trascendencia del programa</w:t>
                  </w: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36"/>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36"/>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36"/>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rPr>
                      <w:b/>
                    </w:rPr>
                  </w:pPr>
                  <w:r w:rsidRPr="00602F49">
                    <w:rPr>
                      <w:b/>
                      <w:szCs w:val="24"/>
                    </w:rPr>
                    <w:t>Acciones que se realizan para asegurar las fortalezas enunciadas</w:t>
                  </w: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37"/>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37"/>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37"/>
                    </w:numPr>
                    <w:overflowPunct w:val="0"/>
                    <w:autoSpaceDE w:val="0"/>
                    <w:autoSpaceDN w:val="0"/>
                    <w:adjustRightInd w:val="0"/>
                    <w:spacing w:after="120"/>
                    <w:jc w:val="both"/>
                    <w:rPr>
                      <w:szCs w:val="24"/>
                    </w:rPr>
                  </w:pPr>
                </w:p>
              </w:tc>
            </w:tr>
            <w:tr w:rsidR="00BA0649" w:rsidRPr="009D6CC1" w:rsidTr="009D6CC1">
              <w:tc>
                <w:tcPr>
                  <w:tcW w:w="7807" w:type="dxa"/>
                  <w:gridSpan w:val="4"/>
                  <w:vMerge w:val="restart"/>
                  <w:tcBorders>
                    <w:right w:val="single" w:sz="4" w:space="0" w:color="auto"/>
                  </w:tcBorders>
                  <w:shd w:val="pct12" w:color="auto" w:fill="auto"/>
                  <w:vAlign w:val="center"/>
                </w:tcPr>
                <w:p w:rsidR="00BA0649" w:rsidRPr="009D6CC1" w:rsidRDefault="00BA0649" w:rsidP="009D6CC1">
                  <w:pPr>
                    <w:overflowPunct w:val="0"/>
                    <w:autoSpaceDE w:val="0"/>
                    <w:autoSpaceDN w:val="0"/>
                    <w:adjustRightInd w:val="0"/>
                    <w:textAlignment w:val="baseline"/>
                    <w:rPr>
                      <w:rFonts w:ascii="Book Antiqua" w:hAnsi="Book Antiqua"/>
                      <w:sz w:val="20"/>
                    </w:rPr>
                  </w:pPr>
                  <w:r w:rsidRPr="009D6CC1">
                    <w:rPr>
                      <w:rFonts w:ascii="Book Antiqua" w:hAnsi="Book Antiqua"/>
                      <w:sz w:val="20"/>
                    </w:rPr>
                    <w:t xml:space="preserve">Enuncie en los espacios señalados en la columna de la derecha, las principales debilidades detectadas por la institución acerca del programa educativo que se está evaluando y las acciones que se están desarrollando para atender dichas condiciones de debilidad dentro de esta categoría de análisis: </w:t>
                  </w:r>
                  <w:r w:rsidRPr="009D6CC1">
                    <w:rPr>
                      <w:rFonts w:ascii="Book Antiqua" w:hAnsi="Book Antiqua"/>
                      <w:b/>
                      <w:sz w:val="20"/>
                    </w:rPr>
                    <w:t>Trascendencia del programa</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rPr>
                      <w:b/>
                      <w:szCs w:val="24"/>
                    </w:rPr>
                  </w:pPr>
                  <w:r w:rsidRPr="00602F49">
                    <w:rPr>
                      <w:b/>
                      <w:szCs w:val="24"/>
                    </w:rPr>
                    <w:t>Debilidades (principales problemas detectados)</w:t>
                  </w:r>
                </w:p>
                <w:p w:rsidR="00BA0649" w:rsidRPr="00602F49" w:rsidRDefault="00BA0649" w:rsidP="009D6CC1">
                  <w:pPr>
                    <w:overflowPunct w:val="0"/>
                    <w:autoSpaceDE w:val="0"/>
                    <w:autoSpaceDN w:val="0"/>
                    <w:adjustRightInd w:val="0"/>
                    <w:spacing w:after="120"/>
                    <w:textAlignment w:val="baseline"/>
                    <w:rPr>
                      <w:b/>
                      <w:szCs w:val="24"/>
                    </w:rPr>
                  </w:pPr>
                  <w:r w:rsidRPr="00602F49">
                    <w:rPr>
                      <w:b/>
                      <w:szCs w:val="24"/>
                    </w:rPr>
                    <w:t xml:space="preserve">Categoría de </w:t>
                  </w:r>
                  <w:r w:rsidRPr="00602F49">
                    <w:rPr>
                      <w:rFonts w:ascii="Book Antiqua" w:hAnsi="Book Antiqua"/>
                      <w:b/>
                      <w:szCs w:val="24"/>
                    </w:rPr>
                    <w:t>Trascendencia del programa</w:t>
                  </w: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38"/>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38"/>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38"/>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pPr>
                  <w:r w:rsidRPr="00602F49">
                    <w:rPr>
                      <w:b/>
                      <w:szCs w:val="24"/>
                    </w:rPr>
                    <w:t>Acciones que se realizan para atender las debilidades detectadas</w:t>
                  </w: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39"/>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39"/>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39"/>
                    </w:numPr>
                    <w:overflowPunct w:val="0"/>
                    <w:autoSpaceDE w:val="0"/>
                    <w:autoSpaceDN w:val="0"/>
                    <w:adjustRightInd w:val="0"/>
                    <w:spacing w:after="120"/>
                    <w:jc w:val="both"/>
                    <w:rPr>
                      <w:szCs w:val="24"/>
                    </w:rPr>
                  </w:pPr>
                </w:p>
              </w:tc>
            </w:tr>
            <w:tr w:rsidR="00BA0649" w:rsidRPr="009D6CC1" w:rsidTr="009D6CC1">
              <w:tc>
                <w:tcPr>
                  <w:tcW w:w="7807" w:type="dxa"/>
                  <w:gridSpan w:val="4"/>
                  <w:tcBorders>
                    <w:right w:val="single" w:sz="4" w:space="0" w:color="auto"/>
                  </w:tcBorders>
                  <w:shd w:val="pct12" w:color="auto" w:fill="auto"/>
                </w:tcPr>
                <w:p w:rsidR="00BA0649" w:rsidRPr="009D6CC1" w:rsidRDefault="00BA0649" w:rsidP="009D6CC1">
                  <w:pPr>
                    <w:overflowPunct w:val="0"/>
                    <w:autoSpaceDE w:val="0"/>
                    <w:autoSpaceDN w:val="0"/>
                    <w:adjustRightInd w:val="0"/>
                    <w:jc w:val="both"/>
                    <w:textAlignment w:val="baseline"/>
                    <w:rPr>
                      <w:rFonts w:ascii="Book Antiqua" w:hAnsi="Book Antiqua"/>
                      <w:b/>
                      <w:bCs/>
                      <w:sz w:val="20"/>
                    </w:rPr>
                  </w:pPr>
                  <w:r w:rsidRPr="009D6CC1">
                    <w:rPr>
                      <w:rFonts w:ascii="Book Antiqua" w:hAnsi="Book Antiqua"/>
                      <w:b/>
                      <w:bCs/>
                      <w:sz w:val="20"/>
                    </w:rPr>
                    <w:lastRenderedPageBreak/>
                    <w:t>Nota:</w:t>
                  </w:r>
                </w:p>
                <w:p w:rsidR="00BA0649" w:rsidRPr="009D6CC1" w:rsidRDefault="00BA0649" w:rsidP="009D6CC1">
                  <w:pPr>
                    <w:overflowPunct w:val="0"/>
                    <w:autoSpaceDE w:val="0"/>
                    <w:autoSpaceDN w:val="0"/>
                    <w:adjustRightInd w:val="0"/>
                    <w:jc w:val="both"/>
                    <w:textAlignment w:val="baseline"/>
                    <w:rPr>
                      <w:rFonts w:ascii="Book Antiqua" w:hAnsi="Book Antiqua"/>
                      <w:sz w:val="20"/>
                    </w:rPr>
                  </w:pPr>
                  <w:r w:rsidRPr="009D6CC1">
                    <w:rPr>
                      <w:rFonts w:ascii="Book Antiqua" w:hAnsi="Book Antiqua"/>
                      <w:sz w:val="20"/>
                    </w:rPr>
                    <w:t xml:space="preserve">Describa brevemente en la celda en blanco a la derecha de cada indicador de la categoría </w:t>
                  </w:r>
                  <w:r w:rsidRPr="009D6CC1">
                    <w:rPr>
                      <w:rFonts w:ascii="Book Antiqua" w:hAnsi="Book Antiqua"/>
                      <w:b/>
                      <w:sz w:val="20"/>
                    </w:rPr>
                    <w:t>Productividad académica</w:t>
                  </w:r>
                  <w:r w:rsidRPr="009D6CC1">
                    <w:rPr>
                      <w:rFonts w:ascii="Book Antiqua" w:hAnsi="Book Antiqua"/>
                      <w:sz w:val="20"/>
                    </w:rPr>
                    <w:t xml:space="preserve">, en sus dos apartados, </w:t>
                  </w:r>
                  <w:r w:rsidRPr="009D6CC1">
                    <w:rPr>
                      <w:rFonts w:ascii="Book Antiqua" w:hAnsi="Book Antiqua"/>
                      <w:b/>
                      <w:sz w:val="20"/>
                    </w:rPr>
                    <w:t>Docencia e Investigación</w:t>
                  </w:r>
                  <w:r w:rsidRPr="009D6CC1">
                    <w:rPr>
                      <w:rFonts w:ascii="Book Antiqua" w:hAnsi="Book Antiqua"/>
                      <w:sz w:val="20"/>
                    </w:rPr>
                    <w:t>, su apreciación sobre el cumplimiento del mismo, de acuerdo con la situación que guarda el programa educativo que se está evaluando y/o desde el punto de vista de su operación cotidiana.  Es importante que en cada indicador quede expresamente redactado el juicio de valor de la institución, con respecto a dicho indicador.</w:t>
                  </w: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vMerge w:val="restart"/>
                  <w:tcBorders>
                    <w:left w:val="single" w:sz="4" w:space="0" w:color="auto"/>
                    <w:right w:val="single" w:sz="4" w:space="0" w:color="auto"/>
                  </w:tcBorders>
                  <w:shd w:val="pct20" w:color="auto" w:fill="auto"/>
                  <w:vAlign w:val="center"/>
                </w:tcPr>
                <w:p w:rsidR="00BA0649" w:rsidRPr="00602F49" w:rsidRDefault="00BA0649" w:rsidP="009D6CC1">
                  <w:pPr>
                    <w:widowControl w:val="0"/>
                    <w:suppressLineNumbers/>
                    <w:suppressAutoHyphens/>
                    <w:overflowPunct w:val="0"/>
                    <w:autoSpaceDE w:val="0"/>
                    <w:autoSpaceDN w:val="0"/>
                    <w:adjustRightInd w:val="0"/>
                    <w:spacing w:after="120"/>
                    <w:textAlignment w:val="baseline"/>
                    <w:rPr>
                      <w:b/>
                      <w:bCs/>
                      <w:szCs w:val="24"/>
                    </w:rPr>
                  </w:pPr>
                  <w:r w:rsidRPr="00602F49">
                    <w:rPr>
                      <w:b/>
                      <w:bCs/>
                      <w:szCs w:val="24"/>
                    </w:rPr>
                    <w:t>9) Productividad académica</w:t>
                  </w:r>
                </w:p>
                <w:p w:rsidR="00BA0649" w:rsidRPr="00602F49" w:rsidRDefault="00BA0649" w:rsidP="009D6CC1">
                  <w:pPr>
                    <w:widowControl w:val="0"/>
                    <w:suppressLineNumbers/>
                    <w:suppressAutoHyphens/>
                    <w:overflowPunct w:val="0"/>
                    <w:autoSpaceDE w:val="0"/>
                    <w:autoSpaceDN w:val="0"/>
                    <w:adjustRightInd w:val="0"/>
                    <w:spacing w:after="120"/>
                    <w:textAlignment w:val="baseline"/>
                    <w:rPr>
                      <w:b/>
                      <w:bCs/>
                      <w:szCs w:val="24"/>
                    </w:rPr>
                  </w:pPr>
                  <w:r w:rsidRPr="00602F49">
                    <w:rPr>
                      <w:b/>
                      <w:bCs/>
                      <w:szCs w:val="24"/>
                    </w:rPr>
                    <w:t>9.1 Docencia</w:t>
                  </w:r>
                </w:p>
              </w:tc>
            </w:tr>
            <w:tr w:rsidR="001F6054" w:rsidRPr="009D6CC1" w:rsidTr="00072BE2">
              <w:tc>
                <w:tcPr>
                  <w:tcW w:w="278" w:type="dxa"/>
                  <w:tcBorders>
                    <w:right w:val="nil"/>
                  </w:tcBorders>
                  <w:shd w:val="pct12" w:color="auto" w:fill="auto"/>
                </w:tcPr>
                <w:p w:rsidR="001F6054" w:rsidRPr="009D6CC1" w:rsidRDefault="001F6054" w:rsidP="009D6CC1">
                  <w:pPr>
                    <w:overflowPunct w:val="0"/>
                    <w:autoSpaceDE w:val="0"/>
                    <w:autoSpaceDN w:val="0"/>
                    <w:adjustRightInd w:val="0"/>
                    <w:spacing w:before="120" w:after="120"/>
                    <w:textAlignment w:val="baseline"/>
                    <w:rPr>
                      <w:rFonts w:ascii="Book Antiqua" w:hAnsi="Book Antiqua"/>
                      <w:smallCaps/>
                      <w:sz w:val="18"/>
                      <w:szCs w:val="18"/>
                    </w:rPr>
                  </w:pPr>
                </w:p>
              </w:tc>
              <w:tc>
                <w:tcPr>
                  <w:tcW w:w="7529" w:type="dxa"/>
                  <w:gridSpan w:val="3"/>
                  <w:tcBorders>
                    <w:left w:val="nil"/>
                    <w:right w:val="single" w:sz="4" w:space="0" w:color="auto"/>
                  </w:tcBorders>
                  <w:shd w:val="pct12" w:color="auto" w:fill="auto"/>
                  <w:vAlign w:val="center"/>
                </w:tcPr>
                <w:p w:rsidR="001F6054" w:rsidRPr="009D6CC1" w:rsidRDefault="001F6054" w:rsidP="009D6CC1">
                  <w:pPr>
                    <w:pStyle w:val="Ttulo2"/>
                    <w:keepNext w:val="0"/>
                    <w:widowControl w:val="0"/>
                    <w:numPr>
                      <w:ilvl w:val="0"/>
                      <w:numId w:val="0"/>
                    </w:numPr>
                    <w:suppressLineNumbers/>
                    <w:suppressAutoHyphens/>
                    <w:overflowPunct w:val="0"/>
                    <w:autoSpaceDE w:val="0"/>
                    <w:autoSpaceDN w:val="0"/>
                    <w:adjustRightInd w:val="0"/>
                    <w:jc w:val="center"/>
                    <w:textAlignment w:val="baseline"/>
                    <w:rPr>
                      <w:rFonts w:ascii="Book Antiqua" w:hAnsi="Book Antiqua"/>
                      <w:bCs w:val="0"/>
                      <w:sz w:val="18"/>
                      <w:szCs w:val="18"/>
                    </w:rPr>
                  </w:pPr>
                  <w:r w:rsidRPr="009D6CC1">
                    <w:rPr>
                      <w:rFonts w:ascii="Book Antiqua" w:hAnsi="Book Antiqua"/>
                      <w:bCs w:val="0"/>
                      <w:sz w:val="18"/>
                      <w:szCs w:val="18"/>
                    </w:rPr>
                    <w:t>Indicadores</w:t>
                  </w:r>
                </w:p>
                <w:p w:rsidR="001F6054" w:rsidRPr="009D6CC1" w:rsidRDefault="001F6054" w:rsidP="009D6CC1">
                  <w:pPr>
                    <w:widowControl w:val="0"/>
                    <w:suppressLineNumbers/>
                    <w:suppressAutoHyphens/>
                    <w:overflowPunct w:val="0"/>
                    <w:autoSpaceDE w:val="0"/>
                    <w:autoSpaceDN w:val="0"/>
                    <w:adjustRightInd w:val="0"/>
                    <w:jc w:val="center"/>
                    <w:textAlignment w:val="baseline"/>
                    <w:rPr>
                      <w:rFonts w:ascii="Book Antiqua" w:hAnsi="Book Antiqua"/>
                      <w:sz w:val="18"/>
                      <w:szCs w:val="18"/>
                    </w:rPr>
                  </w:pPr>
                  <w:r w:rsidRPr="009D6CC1">
                    <w:rPr>
                      <w:rFonts w:ascii="Book Antiqua" w:hAnsi="Book Antiqua"/>
                      <w:bCs/>
                      <w:sz w:val="18"/>
                      <w:szCs w:val="18"/>
                    </w:rPr>
                    <w:t>(aspectos a evaluar)</w:t>
                  </w:r>
                </w:p>
              </w:tc>
              <w:tc>
                <w:tcPr>
                  <w:tcW w:w="292" w:type="dxa"/>
                  <w:tcBorders>
                    <w:top w:val="nil"/>
                    <w:left w:val="single" w:sz="4" w:space="0" w:color="auto"/>
                    <w:bottom w:val="nil"/>
                    <w:right w:val="single" w:sz="4" w:space="0" w:color="auto"/>
                  </w:tcBorders>
                </w:tcPr>
                <w:p w:rsidR="001F6054" w:rsidRPr="009D6CC1" w:rsidRDefault="001F6054" w:rsidP="009D6CC1">
                  <w:pPr>
                    <w:overflowPunct w:val="0"/>
                    <w:autoSpaceDE w:val="0"/>
                    <w:autoSpaceDN w:val="0"/>
                    <w:adjustRightInd w:val="0"/>
                    <w:spacing w:before="120" w:after="120"/>
                    <w:textAlignment w:val="baseline"/>
                    <w:rPr>
                      <w:smallCaps/>
                      <w:sz w:val="16"/>
                    </w:rPr>
                  </w:pPr>
                </w:p>
              </w:tc>
              <w:tc>
                <w:tcPr>
                  <w:tcW w:w="6582" w:type="dxa"/>
                  <w:vMerge/>
                  <w:tcBorders>
                    <w:left w:val="single" w:sz="4" w:space="0" w:color="auto"/>
                    <w:right w:val="single" w:sz="4" w:space="0" w:color="auto"/>
                  </w:tcBorders>
                  <w:shd w:val="pct20" w:color="auto" w:fill="auto"/>
                </w:tcPr>
                <w:p w:rsidR="001F6054" w:rsidRPr="00602F49" w:rsidRDefault="001F6054" w:rsidP="009D6CC1">
                  <w:pPr>
                    <w:widowControl w:val="0"/>
                    <w:suppressLineNumbers/>
                    <w:suppressAutoHyphens/>
                    <w:overflowPunct w:val="0"/>
                    <w:autoSpaceDE w:val="0"/>
                    <w:autoSpaceDN w:val="0"/>
                    <w:adjustRightInd w:val="0"/>
                    <w:spacing w:after="120"/>
                    <w:jc w:val="both"/>
                    <w:textAlignment w:val="baseline"/>
                    <w:rPr>
                      <w:szCs w:val="24"/>
                    </w:rPr>
                  </w:pPr>
                </w:p>
              </w:tc>
            </w:tr>
            <w:tr w:rsidR="001F6054" w:rsidRPr="009D6CC1" w:rsidTr="00072BE2">
              <w:tc>
                <w:tcPr>
                  <w:tcW w:w="278" w:type="dxa"/>
                  <w:tcBorders>
                    <w:bottom w:val="single" w:sz="4" w:space="0" w:color="auto"/>
                    <w:right w:val="nil"/>
                  </w:tcBorders>
                  <w:shd w:val="pct12" w:color="auto" w:fill="auto"/>
                </w:tcPr>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1F6054" w:rsidRPr="009D6CC1" w:rsidRDefault="001F6054" w:rsidP="009D6CC1">
                  <w:pPr>
                    <w:widowControl w:val="0"/>
                    <w:suppressLineNumbers/>
                    <w:suppressAutoHyphens/>
                    <w:overflowPunct w:val="0"/>
                    <w:autoSpaceDE w:val="0"/>
                    <w:autoSpaceDN w:val="0"/>
                    <w:adjustRightInd w:val="0"/>
                    <w:ind w:left="20"/>
                    <w:textAlignment w:val="baseline"/>
                    <w:rPr>
                      <w:rFonts w:ascii="Book Antiqua" w:hAnsi="Book Antiqua"/>
                      <w:b/>
                      <w:sz w:val="20"/>
                    </w:rPr>
                  </w:pPr>
                  <w:r w:rsidRPr="009D6CC1">
                    <w:rPr>
                      <w:rFonts w:ascii="Book Antiqua" w:hAnsi="Book Antiqua"/>
                      <w:b/>
                      <w:sz w:val="20"/>
                    </w:rPr>
                    <w:t>52. Desarrollo de tecnología educativa: innovaciones y elaboración de recursos de apoyo al aprendizaje.</w:t>
                  </w:r>
                </w:p>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Productividad Académica para favorecer el proceso de enseñanza-aprendizaje.</w:t>
                  </w:r>
                </w:p>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Productos del personal académico en formato impreso y/o electrónico:</w:t>
                  </w:r>
                </w:p>
                <w:p w:rsidR="001F6054" w:rsidRPr="009D6CC1" w:rsidRDefault="001F6054" w:rsidP="009D6CC1">
                  <w:pPr>
                    <w:widowControl w:val="0"/>
                    <w:numPr>
                      <w:ilvl w:val="0"/>
                      <w:numId w:val="15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 libros de texto y/o divulgación disciplinaria o antologías;</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libros publicados en 3 años / Número de PTC.</w:t>
                  </w:r>
                </w:p>
                <w:p w:rsidR="001F6054" w:rsidRPr="009D6CC1" w:rsidRDefault="001F6054" w:rsidP="009D6CC1">
                  <w:pPr>
                    <w:widowControl w:val="0"/>
                    <w:numPr>
                      <w:ilvl w:val="0"/>
                      <w:numId w:val="15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 artículos en revistas de divulgación pedagógica, científica y/o tecnológica de impacto nacional e internacional;</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publicaciones (anual) / Número total de PTC.</w:t>
                  </w:r>
                </w:p>
                <w:p w:rsidR="001F6054" w:rsidRPr="009D6CC1" w:rsidRDefault="001F6054" w:rsidP="009D6CC1">
                  <w:pPr>
                    <w:widowControl w:val="0"/>
                    <w:numPr>
                      <w:ilvl w:val="0"/>
                      <w:numId w:val="15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 investigación educativa (diseño experimental, innovaciones didácticas, otros);</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material producido en 3 años / Número total de PTC.</w:t>
                  </w:r>
                </w:p>
                <w:p w:rsidR="001F6054" w:rsidRPr="009D6CC1" w:rsidRDefault="001F6054" w:rsidP="009D6CC1">
                  <w:pPr>
                    <w:widowControl w:val="0"/>
                    <w:numPr>
                      <w:ilvl w:val="0"/>
                      <w:numId w:val="15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 diseño de elementos de aprendizaje innovadores;</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material producido en 3 años / Número total de PTC.</w:t>
                  </w:r>
                </w:p>
                <w:p w:rsidR="001F6054" w:rsidRPr="009D6CC1" w:rsidRDefault="001F6054" w:rsidP="009D6CC1">
                  <w:pPr>
                    <w:widowControl w:val="0"/>
                    <w:numPr>
                      <w:ilvl w:val="0"/>
                      <w:numId w:val="15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 elaboración de material didáctico escrito (apuntes, casos, prácticas, ejercicios, otros);</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material producido en 3 años / Número total de PTC.</w:t>
                  </w:r>
                </w:p>
                <w:p w:rsidR="001F6054" w:rsidRDefault="001F6054" w:rsidP="001F6054">
                  <w:pPr>
                    <w:widowControl w:val="0"/>
                    <w:numPr>
                      <w:ilvl w:val="0"/>
                      <w:numId w:val="15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 elaboración de material didáctico multimodal y/o virtual (software, plataformas, aplicaciones, cursos a distancia, audiovisuales, otros);</w:t>
                  </w:r>
                </w:p>
                <w:p w:rsidR="001F6054" w:rsidRPr="009D6CC1" w:rsidRDefault="001F6054" w:rsidP="001F6054">
                  <w:pPr>
                    <w:widowControl w:val="0"/>
                    <w:numPr>
                      <w:ilvl w:val="0"/>
                      <w:numId w:val="15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i/>
                      <w:sz w:val="18"/>
                      <w:szCs w:val="18"/>
                    </w:rPr>
                    <w:t>material producido en 3 años / Número total de PTC.</w:t>
                  </w:r>
                </w:p>
              </w:tc>
              <w:tc>
                <w:tcPr>
                  <w:tcW w:w="292" w:type="dxa"/>
                  <w:tcBorders>
                    <w:top w:val="nil"/>
                    <w:left w:val="single" w:sz="4" w:space="0" w:color="auto"/>
                    <w:bottom w:val="nil"/>
                    <w:right w:val="single" w:sz="4" w:space="0" w:color="auto"/>
                  </w:tcBorders>
                </w:tcPr>
                <w:p w:rsidR="001F6054" w:rsidRPr="009D6CC1" w:rsidRDefault="001F6054"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1F6054" w:rsidRPr="00602F49" w:rsidRDefault="001F6054" w:rsidP="009D6CC1">
                  <w:pPr>
                    <w:overflowPunct w:val="0"/>
                    <w:autoSpaceDE w:val="0"/>
                    <w:autoSpaceDN w:val="0"/>
                    <w:adjustRightInd w:val="0"/>
                    <w:spacing w:after="120"/>
                    <w:jc w:val="both"/>
                    <w:textAlignment w:val="baseline"/>
                    <w:rPr>
                      <w:szCs w:val="24"/>
                    </w:rPr>
                  </w:pPr>
                </w:p>
              </w:tc>
            </w:tr>
            <w:tr w:rsidR="001F6054" w:rsidRPr="009D6CC1" w:rsidTr="00072BE2">
              <w:tc>
                <w:tcPr>
                  <w:tcW w:w="278" w:type="dxa"/>
                  <w:tcBorders>
                    <w:bottom w:val="single" w:sz="4" w:space="0" w:color="auto"/>
                    <w:right w:val="nil"/>
                  </w:tcBorders>
                  <w:shd w:val="pct12" w:color="auto" w:fill="auto"/>
                </w:tcPr>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53. Mejoramiento de la docencia: actualización pedagógica y/o disciplinaria</w:t>
                  </w:r>
                </w:p>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Pertinencia de las actividades de superación académica:</w:t>
                  </w:r>
                </w:p>
                <w:p w:rsidR="001F6054" w:rsidRPr="009D6CC1" w:rsidRDefault="001F6054" w:rsidP="009D6CC1">
                  <w:pPr>
                    <w:widowControl w:val="0"/>
                    <w:numPr>
                      <w:ilvl w:val="0"/>
                      <w:numId w:val="15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cursos de actualización pedagógica y/o disciplinaria;</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cursos impartidos / Número total de profesores.</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sz w:val="18"/>
                      <w:szCs w:val="18"/>
                    </w:rPr>
                  </w:pPr>
                  <w:r w:rsidRPr="009D6CC1">
                    <w:rPr>
                      <w:rFonts w:ascii="Book Antiqua" w:hAnsi="Book Antiqua"/>
                      <w:i/>
                      <w:sz w:val="18"/>
                      <w:szCs w:val="18"/>
                    </w:rPr>
                    <w:t>Número de cursos recibidos / Número total de profesores</w:t>
                  </w:r>
                  <w:r w:rsidRPr="009D6CC1">
                    <w:rPr>
                      <w:rFonts w:ascii="Book Antiqua" w:hAnsi="Book Antiqua"/>
                      <w:sz w:val="18"/>
                      <w:szCs w:val="18"/>
                    </w:rPr>
                    <w:t>.</w:t>
                  </w:r>
                </w:p>
                <w:p w:rsidR="001F6054" w:rsidRPr="009D6CC1" w:rsidRDefault="001F6054" w:rsidP="009D6CC1">
                  <w:pPr>
                    <w:widowControl w:val="0"/>
                    <w:numPr>
                      <w:ilvl w:val="0"/>
                      <w:numId w:val="15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estancias posdoctorales de PTC;</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estancias posdoctorales recibidas / Número total de PTC.</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estancias posdoctorales realizadas / Número total de PTC.</w:t>
                  </w:r>
                </w:p>
                <w:p w:rsidR="001F6054" w:rsidRPr="009D6CC1" w:rsidRDefault="001F6054" w:rsidP="009D6CC1">
                  <w:pPr>
                    <w:widowControl w:val="0"/>
                    <w:numPr>
                      <w:ilvl w:val="0"/>
                      <w:numId w:val="15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intercambio académico;</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profesores invitados /  Número total de PTC.</w:t>
                  </w:r>
                </w:p>
                <w:p w:rsidR="001F6054" w:rsidRPr="009D6CC1" w:rsidRDefault="001F6054" w:rsidP="001F6054">
                  <w:pPr>
                    <w:widowControl w:val="0"/>
                    <w:suppressLineNumbers/>
                    <w:suppressAutoHyphens/>
                    <w:overflowPunct w:val="0"/>
                    <w:autoSpaceDE w:val="0"/>
                    <w:autoSpaceDN w:val="0"/>
                    <w:adjustRightInd w:val="0"/>
                    <w:ind w:left="208"/>
                    <w:textAlignment w:val="baseline"/>
                    <w:rPr>
                      <w:rFonts w:ascii="Book Antiqua" w:hAnsi="Book Antiqua"/>
                      <w:sz w:val="18"/>
                      <w:szCs w:val="18"/>
                    </w:rPr>
                  </w:pPr>
                  <w:r w:rsidRPr="009D6CC1">
                    <w:rPr>
                      <w:rFonts w:ascii="Book Antiqua" w:hAnsi="Book Antiqua"/>
                      <w:i/>
                      <w:sz w:val="18"/>
                      <w:szCs w:val="18"/>
                    </w:rPr>
                    <w:t>Número de profesores recibidos /  Número total de PTC.</w:t>
                  </w:r>
                </w:p>
              </w:tc>
              <w:tc>
                <w:tcPr>
                  <w:tcW w:w="292" w:type="dxa"/>
                  <w:tcBorders>
                    <w:top w:val="nil"/>
                    <w:left w:val="single" w:sz="4" w:space="0" w:color="auto"/>
                    <w:bottom w:val="nil"/>
                    <w:right w:val="single" w:sz="4" w:space="0" w:color="auto"/>
                  </w:tcBorders>
                </w:tcPr>
                <w:p w:rsidR="001F6054" w:rsidRPr="009D6CC1" w:rsidRDefault="001F6054"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1F6054" w:rsidRPr="00602F49" w:rsidRDefault="001F6054" w:rsidP="009D6CC1">
                  <w:pPr>
                    <w:overflowPunct w:val="0"/>
                    <w:autoSpaceDE w:val="0"/>
                    <w:autoSpaceDN w:val="0"/>
                    <w:adjustRightInd w:val="0"/>
                    <w:spacing w:after="120"/>
                    <w:jc w:val="both"/>
                    <w:textAlignment w:val="baseline"/>
                    <w:rPr>
                      <w:szCs w:val="24"/>
                    </w:rPr>
                  </w:pPr>
                </w:p>
              </w:tc>
            </w:tr>
            <w:tr w:rsidR="001F6054" w:rsidRPr="009D6CC1" w:rsidTr="00072BE2">
              <w:tc>
                <w:tcPr>
                  <w:tcW w:w="278" w:type="dxa"/>
                  <w:tcBorders>
                    <w:bottom w:val="single" w:sz="4" w:space="0" w:color="auto"/>
                    <w:right w:val="nil"/>
                  </w:tcBorders>
                  <w:shd w:val="pct12" w:color="auto" w:fill="auto"/>
                </w:tcPr>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54. Participación en encuentros académicos</w:t>
                  </w:r>
                </w:p>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Pertinencia e impacto de la participación de profesores en encuentros académicos.</w:t>
                  </w:r>
                </w:p>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lastRenderedPageBreak/>
                    <w:t>Alcance geográfico de la participación de los profesores en encuentros académicos:</w:t>
                  </w:r>
                </w:p>
                <w:p w:rsidR="001F6054" w:rsidRPr="009D6CC1" w:rsidRDefault="001F6054" w:rsidP="009D6CC1">
                  <w:pPr>
                    <w:widowControl w:val="0"/>
                    <w:numPr>
                      <w:ilvl w:val="0"/>
                      <w:numId w:val="15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internacional;</w:t>
                  </w:r>
                </w:p>
                <w:p w:rsidR="001F6054" w:rsidRPr="009D6CC1" w:rsidRDefault="001F6054" w:rsidP="009D6CC1">
                  <w:pPr>
                    <w:widowControl w:val="0"/>
                    <w:numPr>
                      <w:ilvl w:val="0"/>
                      <w:numId w:val="15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nacional;</w:t>
                  </w:r>
                </w:p>
                <w:p w:rsidR="001F6054" w:rsidRPr="009D6CC1" w:rsidRDefault="001F6054" w:rsidP="009D6CC1">
                  <w:pPr>
                    <w:widowControl w:val="0"/>
                    <w:numPr>
                      <w:ilvl w:val="0"/>
                      <w:numId w:val="15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regional y/o local;</w:t>
                  </w:r>
                </w:p>
                <w:p w:rsidR="001F6054" w:rsidRPr="009D6CC1" w:rsidRDefault="001F6054" w:rsidP="009D6CC1">
                  <w:pPr>
                    <w:widowControl w:val="0"/>
                    <w:numPr>
                      <w:ilvl w:val="0"/>
                      <w:numId w:val="155"/>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institucional;</w:t>
                  </w:r>
                </w:p>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En cada caso señalar:</w:t>
                  </w:r>
                </w:p>
                <w:p w:rsidR="001F6054" w:rsidRPr="009D6CC1" w:rsidRDefault="001F6054" w:rsidP="009D6CC1">
                  <w:pPr>
                    <w:widowControl w:val="0"/>
                    <w:numPr>
                      <w:ilvl w:val="0"/>
                      <w:numId w:val="156"/>
                    </w:numPr>
                    <w:suppressLineNumbers/>
                    <w:suppressAutoHyphens/>
                    <w:overflowPunct w:val="0"/>
                    <w:autoSpaceDE w:val="0"/>
                    <w:autoSpaceDN w:val="0"/>
                    <w:adjustRightInd w:val="0"/>
                    <w:textAlignment w:val="baseline"/>
                    <w:rPr>
                      <w:rFonts w:ascii="Book Antiqua" w:hAnsi="Book Antiqua"/>
                      <w:i/>
                      <w:sz w:val="18"/>
                      <w:szCs w:val="18"/>
                    </w:rPr>
                  </w:pPr>
                  <w:r w:rsidRPr="009D6CC1">
                    <w:rPr>
                      <w:rFonts w:ascii="Book Antiqua" w:hAnsi="Book Antiqua"/>
                      <w:i/>
                      <w:sz w:val="18"/>
                      <w:szCs w:val="18"/>
                    </w:rPr>
                    <w:t>Número de trabajos presentados en los últimos 3 años / Número de profesores (PTC, MT, A)</w:t>
                  </w:r>
                </w:p>
                <w:p w:rsidR="001F6054" w:rsidRPr="009D6CC1" w:rsidRDefault="001F6054" w:rsidP="009D6CC1">
                  <w:pPr>
                    <w:widowControl w:val="0"/>
                    <w:suppressLineNumbers/>
                    <w:suppressAutoHyphens/>
                    <w:overflowPunct w:val="0"/>
                    <w:autoSpaceDE w:val="0"/>
                    <w:autoSpaceDN w:val="0"/>
                    <w:adjustRightInd w:val="0"/>
                    <w:ind w:left="380" w:hanging="360"/>
                    <w:textAlignment w:val="baseline"/>
                    <w:rPr>
                      <w:rFonts w:ascii="Book Antiqua" w:hAnsi="Book Antiqua"/>
                      <w:sz w:val="18"/>
                      <w:szCs w:val="18"/>
                    </w:rPr>
                  </w:pPr>
                  <w:r w:rsidRPr="009D6CC1">
                    <w:rPr>
                      <w:rFonts w:ascii="Book Antiqua" w:hAnsi="Book Antiqua"/>
                      <w:i/>
                      <w:sz w:val="18"/>
                      <w:szCs w:val="18"/>
                    </w:rPr>
                    <w:t>carácter del medio de difusión (impreso, radio, TV, Internet, otros).</w:t>
                  </w:r>
                </w:p>
              </w:tc>
              <w:tc>
                <w:tcPr>
                  <w:tcW w:w="292" w:type="dxa"/>
                  <w:tcBorders>
                    <w:top w:val="nil"/>
                    <w:left w:val="single" w:sz="4" w:space="0" w:color="auto"/>
                    <w:bottom w:val="nil"/>
                    <w:right w:val="single" w:sz="4" w:space="0" w:color="auto"/>
                  </w:tcBorders>
                </w:tcPr>
                <w:p w:rsidR="001F6054" w:rsidRPr="009D6CC1" w:rsidRDefault="001F6054"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1F6054" w:rsidRPr="00602F49" w:rsidRDefault="001F6054" w:rsidP="009D6CC1">
                  <w:pPr>
                    <w:overflowPunct w:val="0"/>
                    <w:autoSpaceDE w:val="0"/>
                    <w:autoSpaceDN w:val="0"/>
                    <w:adjustRightInd w:val="0"/>
                    <w:spacing w:after="120"/>
                    <w:jc w:val="both"/>
                    <w:textAlignment w:val="baseline"/>
                    <w:rPr>
                      <w:szCs w:val="24"/>
                    </w:rPr>
                  </w:pPr>
                </w:p>
              </w:tc>
            </w:tr>
            <w:tr w:rsidR="001F6054" w:rsidRPr="009D6CC1" w:rsidTr="00072BE2">
              <w:tc>
                <w:tcPr>
                  <w:tcW w:w="278" w:type="dxa"/>
                  <w:tcBorders>
                    <w:right w:val="nil"/>
                  </w:tcBorders>
                  <w:shd w:val="pct12" w:color="auto" w:fill="auto"/>
                </w:tcPr>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55. Dirección de tesis, tesinas y proyectos terminales o profesionales</w:t>
                  </w:r>
                </w:p>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Cobertura del personal docente en la dirección de tesis, tesinas y proyectos terminales o profesionales.</w:t>
                  </w:r>
                </w:p>
                <w:p w:rsidR="001F6054" w:rsidRPr="009D6CC1" w:rsidRDefault="001F6054" w:rsidP="009D6CC1">
                  <w:pPr>
                    <w:widowControl w:val="0"/>
                    <w:numPr>
                      <w:ilvl w:val="0"/>
                      <w:numId w:val="15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tesis de licenciatura;</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tesis dirigidas en los últimos 3 años / Número total personal académico.</w:t>
                  </w:r>
                </w:p>
                <w:p w:rsidR="001F6054" w:rsidRPr="009D6CC1" w:rsidRDefault="001F6054" w:rsidP="009D6CC1">
                  <w:pPr>
                    <w:widowControl w:val="0"/>
                    <w:numPr>
                      <w:ilvl w:val="0"/>
                      <w:numId w:val="15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tesinas;</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tesinas dirigidas en los últimos 3 años / Número total personal académico.</w:t>
                  </w:r>
                </w:p>
                <w:p w:rsidR="001F6054" w:rsidRPr="009D6CC1" w:rsidRDefault="001F6054" w:rsidP="009D6CC1">
                  <w:pPr>
                    <w:widowControl w:val="0"/>
                    <w:numPr>
                      <w:ilvl w:val="0"/>
                      <w:numId w:val="157"/>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proyectos terminales o profesionales;</w:t>
                  </w:r>
                </w:p>
                <w:p w:rsidR="001F6054" w:rsidRPr="009D6CC1" w:rsidRDefault="001F6054" w:rsidP="001F6054">
                  <w:pPr>
                    <w:widowControl w:val="0"/>
                    <w:suppressLineNumbers/>
                    <w:suppressAutoHyphens/>
                    <w:overflowPunct w:val="0"/>
                    <w:autoSpaceDE w:val="0"/>
                    <w:autoSpaceDN w:val="0"/>
                    <w:adjustRightInd w:val="0"/>
                    <w:ind w:left="380" w:hanging="172"/>
                    <w:textAlignment w:val="baseline"/>
                    <w:rPr>
                      <w:rFonts w:ascii="Book Antiqua" w:hAnsi="Book Antiqua"/>
                      <w:sz w:val="18"/>
                      <w:szCs w:val="18"/>
                    </w:rPr>
                  </w:pPr>
                  <w:r w:rsidRPr="009D6CC1">
                    <w:rPr>
                      <w:rFonts w:ascii="Book Antiqua" w:hAnsi="Book Antiqua"/>
                      <w:i/>
                      <w:sz w:val="18"/>
                      <w:szCs w:val="18"/>
                    </w:rPr>
                    <w:t>Número de proyectos terminales o profesionales dirigidos en los últimos 3 años / Número total personal académico.</w:t>
                  </w:r>
                </w:p>
              </w:tc>
              <w:tc>
                <w:tcPr>
                  <w:tcW w:w="292" w:type="dxa"/>
                  <w:tcBorders>
                    <w:top w:val="nil"/>
                    <w:left w:val="single" w:sz="4" w:space="0" w:color="auto"/>
                    <w:bottom w:val="nil"/>
                    <w:right w:val="single" w:sz="4" w:space="0" w:color="auto"/>
                  </w:tcBorders>
                </w:tcPr>
                <w:p w:rsidR="001F6054" w:rsidRPr="009D6CC1" w:rsidRDefault="001F6054"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1F6054" w:rsidRPr="00602F49" w:rsidRDefault="001F6054" w:rsidP="009D6CC1">
                  <w:pPr>
                    <w:overflowPunct w:val="0"/>
                    <w:autoSpaceDE w:val="0"/>
                    <w:autoSpaceDN w:val="0"/>
                    <w:adjustRightInd w:val="0"/>
                    <w:spacing w:after="120"/>
                    <w:jc w:val="both"/>
                    <w:textAlignment w:val="baseline"/>
                    <w:rPr>
                      <w:szCs w:val="24"/>
                    </w:rPr>
                  </w:pPr>
                </w:p>
              </w:tc>
            </w:tr>
            <w:tr w:rsidR="00BA0649" w:rsidRPr="009D6CC1" w:rsidTr="009D6CC1">
              <w:tc>
                <w:tcPr>
                  <w:tcW w:w="7807" w:type="dxa"/>
                  <w:gridSpan w:val="4"/>
                  <w:vMerge w:val="restart"/>
                  <w:tcBorders>
                    <w:right w:val="single" w:sz="4" w:space="0" w:color="auto"/>
                  </w:tcBorders>
                  <w:shd w:val="pct12" w:color="auto" w:fill="auto"/>
                  <w:vAlign w:val="center"/>
                </w:tcPr>
                <w:p w:rsidR="00BA0649" w:rsidRPr="009D6CC1" w:rsidRDefault="00BA0649" w:rsidP="009D6CC1">
                  <w:pPr>
                    <w:overflowPunct w:val="0"/>
                    <w:autoSpaceDE w:val="0"/>
                    <w:autoSpaceDN w:val="0"/>
                    <w:adjustRightInd w:val="0"/>
                    <w:textAlignment w:val="baseline"/>
                    <w:rPr>
                      <w:rFonts w:ascii="Book Antiqua" w:hAnsi="Book Antiqua"/>
                      <w:sz w:val="20"/>
                    </w:rPr>
                  </w:pPr>
                  <w:r w:rsidRPr="009D6CC1">
                    <w:rPr>
                      <w:rFonts w:ascii="Book Antiqua" w:hAnsi="Book Antiqua"/>
                      <w:sz w:val="20"/>
                    </w:rPr>
                    <w:t>Enuncie en los espacios señalados en la columna de la derecha, las principales fortalezas identificadas por la institución acerca del programa educativo que se está evaluando y las acciones que están desarrollando para asegurar dichas condiciones de fortaleza dentro de esta categoría de análisis:</w:t>
                  </w:r>
                  <w:r w:rsidRPr="009D6CC1">
                    <w:rPr>
                      <w:rFonts w:ascii="Book Antiqua" w:hAnsi="Book Antiqua"/>
                      <w:b/>
                      <w:bCs/>
                      <w:sz w:val="20"/>
                    </w:rPr>
                    <w:t xml:space="preserve"> </w:t>
                  </w:r>
                  <w:r w:rsidRPr="009D6CC1">
                    <w:rPr>
                      <w:rFonts w:ascii="Book Antiqua" w:hAnsi="Book Antiqua"/>
                      <w:b/>
                      <w:sz w:val="20"/>
                    </w:rPr>
                    <w:t>Productividad académica-Docencia</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rPr>
                      <w:b/>
                      <w:szCs w:val="24"/>
                    </w:rPr>
                  </w:pPr>
                  <w:r w:rsidRPr="00602F49">
                    <w:rPr>
                      <w:b/>
                      <w:szCs w:val="24"/>
                    </w:rPr>
                    <w:t xml:space="preserve">Fortalezas </w:t>
                  </w:r>
                </w:p>
                <w:p w:rsidR="00BA0649" w:rsidRPr="00602F49" w:rsidRDefault="00BA0649" w:rsidP="009D6CC1">
                  <w:pPr>
                    <w:overflowPunct w:val="0"/>
                    <w:autoSpaceDE w:val="0"/>
                    <w:autoSpaceDN w:val="0"/>
                    <w:adjustRightInd w:val="0"/>
                    <w:spacing w:after="120"/>
                    <w:textAlignment w:val="baseline"/>
                    <w:rPr>
                      <w:b/>
                      <w:szCs w:val="24"/>
                    </w:rPr>
                  </w:pPr>
                  <w:r w:rsidRPr="00602F49">
                    <w:rPr>
                      <w:b/>
                      <w:szCs w:val="24"/>
                    </w:rPr>
                    <w:t xml:space="preserve">Categoría de </w:t>
                  </w:r>
                  <w:r w:rsidRPr="00602F49">
                    <w:rPr>
                      <w:rFonts w:ascii="Book Antiqua" w:hAnsi="Book Antiqua"/>
                      <w:b/>
                      <w:szCs w:val="24"/>
                    </w:rPr>
                    <w:t>Productividad académica-Docencia</w:t>
                  </w: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40"/>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40"/>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40"/>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rPr>
                      <w:b/>
                    </w:rPr>
                  </w:pPr>
                  <w:r w:rsidRPr="00602F49">
                    <w:rPr>
                      <w:b/>
                      <w:szCs w:val="24"/>
                    </w:rPr>
                    <w:t>Acciones que se realizan para asegurar las fortalezas enunciadas</w:t>
                  </w: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41"/>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41"/>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41"/>
                    </w:numPr>
                    <w:overflowPunct w:val="0"/>
                    <w:autoSpaceDE w:val="0"/>
                    <w:autoSpaceDN w:val="0"/>
                    <w:adjustRightInd w:val="0"/>
                    <w:spacing w:after="120"/>
                    <w:jc w:val="both"/>
                    <w:rPr>
                      <w:szCs w:val="24"/>
                    </w:rPr>
                  </w:pPr>
                </w:p>
              </w:tc>
            </w:tr>
            <w:tr w:rsidR="00BA0649" w:rsidRPr="009D6CC1" w:rsidTr="009D6CC1">
              <w:tc>
                <w:tcPr>
                  <w:tcW w:w="7807" w:type="dxa"/>
                  <w:gridSpan w:val="4"/>
                  <w:vMerge w:val="restart"/>
                  <w:tcBorders>
                    <w:right w:val="single" w:sz="4" w:space="0" w:color="auto"/>
                  </w:tcBorders>
                  <w:shd w:val="pct12" w:color="auto" w:fill="auto"/>
                  <w:vAlign w:val="center"/>
                </w:tcPr>
                <w:p w:rsidR="00BA0649" w:rsidRPr="009D6CC1" w:rsidRDefault="00BA0649" w:rsidP="009D6CC1">
                  <w:pPr>
                    <w:overflowPunct w:val="0"/>
                    <w:autoSpaceDE w:val="0"/>
                    <w:autoSpaceDN w:val="0"/>
                    <w:adjustRightInd w:val="0"/>
                    <w:textAlignment w:val="baseline"/>
                    <w:rPr>
                      <w:rFonts w:ascii="Book Antiqua" w:hAnsi="Book Antiqua"/>
                      <w:sz w:val="20"/>
                    </w:rPr>
                  </w:pPr>
                  <w:r w:rsidRPr="009D6CC1">
                    <w:rPr>
                      <w:rFonts w:ascii="Book Antiqua" w:hAnsi="Book Antiqua"/>
                      <w:sz w:val="20"/>
                    </w:rPr>
                    <w:t xml:space="preserve">Enuncie en los espacios señalados en la columna de la derecha, las principales debilidades detectadas por la institución acerca del programa educativo que se está evaluando y las acciones que se están desarrollando para atender dichas condiciones </w:t>
                  </w:r>
                  <w:r w:rsidRPr="009D6CC1">
                    <w:rPr>
                      <w:rFonts w:ascii="Book Antiqua" w:hAnsi="Book Antiqua"/>
                      <w:sz w:val="20"/>
                    </w:rPr>
                    <w:lastRenderedPageBreak/>
                    <w:t xml:space="preserve">de debilidad dentro de esta categoría de análisis: </w:t>
                  </w:r>
                  <w:r w:rsidRPr="009D6CC1">
                    <w:rPr>
                      <w:rFonts w:ascii="Book Antiqua" w:hAnsi="Book Antiqua"/>
                      <w:b/>
                      <w:sz w:val="20"/>
                    </w:rPr>
                    <w:t>Productividad académica-Docencia</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rPr>
                      <w:b/>
                      <w:szCs w:val="24"/>
                    </w:rPr>
                  </w:pPr>
                  <w:r w:rsidRPr="00602F49">
                    <w:rPr>
                      <w:b/>
                      <w:szCs w:val="24"/>
                    </w:rPr>
                    <w:t>Debilidades (principales problemas detectados)</w:t>
                  </w:r>
                </w:p>
                <w:p w:rsidR="00BA0649" w:rsidRPr="00602F49" w:rsidRDefault="00BA0649" w:rsidP="009D6CC1">
                  <w:pPr>
                    <w:overflowPunct w:val="0"/>
                    <w:autoSpaceDE w:val="0"/>
                    <w:autoSpaceDN w:val="0"/>
                    <w:adjustRightInd w:val="0"/>
                    <w:spacing w:after="120"/>
                    <w:textAlignment w:val="baseline"/>
                    <w:rPr>
                      <w:b/>
                      <w:szCs w:val="24"/>
                    </w:rPr>
                  </w:pPr>
                  <w:r w:rsidRPr="00602F49">
                    <w:rPr>
                      <w:b/>
                      <w:szCs w:val="24"/>
                    </w:rPr>
                    <w:t>Categoría de Productividad académica-Docencia</w:t>
                  </w: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42"/>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42"/>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42"/>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pPr>
                  <w:r w:rsidRPr="00602F49">
                    <w:rPr>
                      <w:b/>
                      <w:szCs w:val="24"/>
                    </w:rPr>
                    <w:t>Acciones que se realizan para atender las debilidades detectadas</w:t>
                  </w: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43"/>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43"/>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43"/>
                    </w:numPr>
                    <w:overflowPunct w:val="0"/>
                    <w:autoSpaceDE w:val="0"/>
                    <w:autoSpaceDN w:val="0"/>
                    <w:adjustRightInd w:val="0"/>
                    <w:spacing w:after="120"/>
                    <w:jc w:val="both"/>
                    <w:rPr>
                      <w:szCs w:val="24"/>
                    </w:rPr>
                  </w:pPr>
                </w:p>
              </w:tc>
            </w:tr>
            <w:tr w:rsidR="001F6054" w:rsidRPr="009D6CC1" w:rsidTr="00072BE2">
              <w:tc>
                <w:tcPr>
                  <w:tcW w:w="278" w:type="dxa"/>
                  <w:tcBorders>
                    <w:bottom w:val="single" w:sz="4" w:space="0" w:color="auto"/>
                    <w:right w:val="nil"/>
                  </w:tcBorders>
                  <w:shd w:val="pct12" w:color="auto" w:fill="auto"/>
                </w:tcPr>
                <w:p w:rsidR="001F6054" w:rsidRPr="009D6CC1" w:rsidRDefault="001F6054" w:rsidP="009D6CC1">
                  <w:pPr>
                    <w:overflowPunct w:val="0"/>
                    <w:autoSpaceDE w:val="0"/>
                    <w:autoSpaceDN w:val="0"/>
                    <w:adjustRightInd w:val="0"/>
                    <w:spacing w:before="120" w:after="120"/>
                    <w:textAlignment w:val="baseline"/>
                    <w:rPr>
                      <w:rFonts w:ascii="Book Antiqua" w:hAnsi="Book Antiqua"/>
                      <w:smallCaps/>
                      <w:sz w:val="18"/>
                      <w:szCs w:val="18"/>
                    </w:rPr>
                  </w:pPr>
                </w:p>
              </w:tc>
              <w:tc>
                <w:tcPr>
                  <w:tcW w:w="7529" w:type="dxa"/>
                  <w:gridSpan w:val="3"/>
                  <w:tcBorders>
                    <w:left w:val="nil"/>
                    <w:right w:val="single" w:sz="4" w:space="0" w:color="auto"/>
                  </w:tcBorders>
                  <w:shd w:val="pct12" w:color="auto" w:fill="auto"/>
                  <w:vAlign w:val="center"/>
                </w:tcPr>
                <w:p w:rsidR="001F6054" w:rsidRPr="009D6CC1" w:rsidRDefault="001F6054" w:rsidP="009D6CC1">
                  <w:pPr>
                    <w:pStyle w:val="Ttulo2"/>
                    <w:keepNext w:val="0"/>
                    <w:widowControl w:val="0"/>
                    <w:numPr>
                      <w:ilvl w:val="0"/>
                      <w:numId w:val="0"/>
                    </w:numPr>
                    <w:suppressLineNumbers/>
                    <w:suppressAutoHyphens/>
                    <w:overflowPunct w:val="0"/>
                    <w:autoSpaceDE w:val="0"/>
                    <w:autoSpaceDN w:val="0"/>
                    <w:adjustRightInd w:val="0"/>
                    <w:jc w:val="center"/>
                    <w:textAlignment w:val="baseline"/>
                    <w:rPr>
                      <w:rFonts w:ascii="Book Antiqua" w:hAnsi="Book Antiqua"/>
                      <w:bCs w:val="0"/>
                      <w:sz w:val="18"/>
                      <w:szCs w:val="18"/>
                    </w:rPr>
                  </w:pPr>
                  <w:r w:rsidRPr="009D6CC1">
                    <w:rPr>
                      <w:rFonts w:ascii="Book Antiqua" w:hAnsi="Book Antiqua"/>
                      <w:bCs w:val="0"/>
                      <w:sz w:val="18"/>
                      <w:szCs w:val="18"/>
                    </w:rPr>
                    <w:t>Indicadores</w:t>
                  </w:r>
                </w:p>
                <w:p w:rsidR="001F6054" w:rsidRPr="009D6CC1" w:rsidRDefault="001F6054" w:rsidP="009D6CC1">
                  <w:pPr>
                    <w:widowControl w:val="0"/>
                    <w:suppressLineNumbers/>
                    <w:suppressAutoHyphens/>
                    <w:overflowPunct w:val="0"/>
                    <w:autoSpaceDE w:val="0"/>
                    <w:autoSpaceDN w:val="0"/>
                    <w:adjustRightInd w:val="0"/>
                    <w:jc w:val="center"/>
                    <w:textAlignment w:val="baseline"/>
                    <w:rPr>
                      <w:rFonts w:ascii="Book Antiqua" w:hAnsi="Book Antiqua"/>
                      <w:sz w:val="18"/>
                      <w:szCs w:val="18"/>
                    </w:rPr>
                  </w:pPr>
                  <w:r w:rsidRPr="009D6CC1">
                    <w:rPr>
                      <w:rFonts w:ascii="Book Antiqua" w:hAnsi="Book Antiqua"/>
                      <w:bCs/>
                      <w:sz w:val="18"/>
                      <w:szCs w:val="18"/>
                    </w:rPr>
                    <w:t>(aspectos a evaluar)</w:t>
                  </w:r>
                </w:p>
              </w:tc>
              <w:tc>
                <w:tcPr>
                  <w:tcW w:w="292" w:type="dxa"/>
                  <w:tcBorders>
                    <w:top w:val="nil"/>
                    <w:left w:val="single" w:sz="4" w:space="0" w:color="auto"/>
                    <w:bottom w:val="nil"/>
                    <w:right w:val="single" w:sz="4" w:space="0" w:color="auto"/>
                  </w:tcBorders>
                </w:tcPr>
                <w:p w:rsidR="001F6054" w:rsidRPr="009D6CC1" w:rsidRDefault="001F6054"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1F6054" w:rsidRPr="00602F49" w:rsidRDefault="001F6054" w:rsidP="009D6CC1">
                  <w:pPr>
                    <w:widowControl w:val="0"/>
                    <w:suppressLineNumbers/>
                    <w:suppressAutoHyphens/>
                    <w:overflowPunct w:val="0"/>
                    <w:autoSpaceDE w:val="0"/>
                    <w:autoSpaceDN w:val="0"/>
                    <w:adjustRightInd w:val="0"/>
                    <w:spacing w:after="120"/>
                    <w:textAlignment w:val="baseline"/>
                    <w:rPr>
                      <w:szCs w:val="24"/>
                    </w:rPr>
                  </w:pPr>
                  <w:r w:rsidRPr="00602F49">
                    <w:rPr>
                      <w:b/>
                      <w:bCs/>
                      <w:szCs w:val="24"/>
                    </w:rPr>
                    <w:t>9.2 Investigación</w:t>
                  </w:r>
                </w:p>
              </w:tc>
            </w:tr>
            <w:tr w:rsidR="001F6054" w:rsidRPr="009D6CC1" w:rsidTr="00072BE2">
              <w:tc>
                <w:tcPr>
                  <w:tcW w:w="278" w:type="dxa"/>
                  <w:tcBorders>
                    <w:bottom w:val="single" w:sz="4" w:space="0" w:color="auto"/>
                    <w:right w:val="nil"/>
                  </w:tcBorders>
                  <w:shd w:val="pct12" w:color="auto" w:fill="auto"/>
                </w:tcPr>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b/>
                      <w:bCs/>
                      <w:sz w:val="18"/>
                      <w:szCs w:val="18"/>
                    </w:rPr>
                  </w:pPr>
                </w:p>
              </w:tc>
              <w:tc>
                <w:tcPr>
                  <w:tcW w:w="7529" w:type="dxa"/>
                  <w:gridSpan w:val="3"/>
                  <w:tcBorders>
                    <w:left w:val="nil"/>
                    <w:bottom w:val="nil"/>
                    <w:right w:val="single" w:sz="4" w:space="0" w:color="auto"/>
                  </w:tcBorders>
                  <w:shd w:val="pct12" w:color="auto" w:fill="auto"/>
                </w:tcPr>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56. Líneas de generación y aplicación del conocimiento</w:t>
                  </w:r>
                </w:p>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i. proyectos de investigación y/o desarrollo</w:t>
                  </w:r>
                </w:p>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Efectividad de las líneas y proyectos de investigación y/o desarrollo tecnológico en la generación y aplicación del conocimiento, que tomen en cuenta:</w:t>
                  </w:r>
                </w:p>
                <w:p w:rsidR="001F6054" w:rsidRPr="009D6CC1" w:rsidRDefault="001F6054" w:rsidP="009D6CC1">
                  <w:pPr>
                    <w:widowControl w:val="0"/>
                    <w:numPr>
                      <w:ilvl w:val="0"/>
                      <w:numId w:val="15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participación de grupos interdisciplinarios, multidisciplinarios e interinstitucionales de investigación;</w:t>
                  </w:r>
                </w:p>
                <w:p w:rsidR="001F6054" w:rsidRPr="009D6CC1" w:rsidRDefault="001F6054" w:rsidP="009D6CC1">
                  <w:pPr>
                    <w:widowControl w:val="0"/>
                    <w:numPr>
                      <w:ilvl w:val="0"/>
                      <w:numId w:val="15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los problemas de pertinencia local, regional y nacional o internacional en su caso;</w:t>
                  </w:r>
                </w:p>
                <w:p w:rsidR="001F6054" w:rsidRPr="009D6CC1" w:rsidRDefault="001F6054" w:rsidP="009D6CC1">
                  <w:pPr>
                    <w:widowControl w:val="0"/>
                    <w:numPr>
                      <w:ilvl w:val="0"/>
                      <w:numId w:val="15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la participación de los sectores público, productivo y social local y regional en la identificación de las áreas de oportunidad;</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Líneas de investigación / Número de PTC.</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 xml:space="preserve">Número de proyectos de </w:t>
                  </w:r>
                  <w:proofErr w:type="spellStart"/>
                  <w:r w:rsidRPr="009D6CC1">
                    <w:rPr>
                      <w:rFonts w:ascii="Book Antiqua" w:hAnsi="Book Antiqua"/>
                      <w:i/>
                      <w:sz w:val="18"/>
                      <w:szCs w:val="18"/>
                    </w:rPr>
                    <w:t>IyD</w:t>
                  </w:r>
                  <w:proofErr w:type="spellEnd"/>
                  <w:r w:rsidRPr="009D6CC1">
                    <w:rPr>
                      <w:rFonts w:ascii="Book Antiqua" w:hAnsi="Book Antiqua"/>
                      <w:i/>
                      <w:sz w:val="18"/>
                      <w:szCs w:val="18"/>
                    </w:rPr>
                    <w:t xml:space="preserve"> / Número de PTC.</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 xml:space="preserve">Número de proyectos de </w:t>
                  </w:r>
                  <w:proofErr w:type="spellStart"/>
                  <w:r w:rsidRPr="009D6CC1">
                    <w:rPr>
                      <w:rFonts w:ascii="Book Antiqua" w:hAnsi="Book Antiqua"/>
                      <w:i/>
                      <w:sz w:val="18"/>
                      <w:szCs w:val="18"/>
                    </w:rPr>
                    <w:t>IyD</w:t>
                  </w:r>
                  <w:proofErr w:type="spellEnd"/>
                  <w:r w:rsidRPr="009D6CC1">
                    <w:rPr>
                      <w:rFonts w:ascii="Book Antiqua" w:hAnsi="Book Antiqua"/>
                      <w:i/>
                      <w:sz w:val="18"/>
                      <w:szCs w:val="18"/>
                    </w:rPr>
                    <w:t xml:space="preserve"> / por línea de investigación.</w:t>
                  </w:r>
                </w:p>
                <w:p w:rsidR="001F6054" w:rsidRPr="009D6CC1" w:rsidRDefault="001F6054" w:rsidP="009D6CC1">
                  <w:pPr>
                    <w:widowControl w:val="0"/>
                    <w:numPr>
                      <w:ilvl w:val="0"/>
                      <w:numId w:val="15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participación en redes de investigación, interinstitucionales, nacionales o internacionales.</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redes nacionales o internacionales.</w:t>
                  </w:r>
                </w:p>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b/>
                      <w:sz w:val="18"/>
                      <w:szCs w:val="18"/>
                    </w:rPr>
                  </w:pPr>
                  <w:r w:rsidRPr="009D6CC1">
                    <w:rPr>
                      <w:rFonts w:ascii="Book Antiqua" w:hAnsi="Book Antiqua"/>
                      <w:b/>
                      <w:sz w:val="18"/>
                      <w:szCs w:val="18"/>
                    </w:rPr>
                    <w:t>ii.   Publicación de resultados de la investigación</w:t>
                  </w:r>
                </w:p>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Pertinencia e impacto de los resultados de investigación.</w:t>
                  </w:r>
                </w:p>
                <w:p w:rsidR="001F6054" w:rsidRPr="009D6CC1" w:rsidRDefault="001F6054" w:rsidP="009D6CC1">
                  <w:pPr>
                    <w:widowControl w:val="0"/>
                    <w:numPr>
                      <w:ilvl w:val="0"/>
                      <w:numId w:val="15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en extenso en revistas nacionales e internacionales con arbitraje;</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 xml:space="preserve"> Número de artículos publicados /Número de PTC.</w:t>
                  </w:r>
                </w:p>
                <w:p w:rsidR="001F6054" w:rsidRPr="009D6CC1" w:rsidRDefault="001F6054" w:rsidP="009D6CC1">
                  <w:pPr>
                    <w:widowControl w:val="0"/>
                    <w:numPr>
                      <w:ilvl w:val="0"/>
                      <w:numId w:val="15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en extenso en memorias de congresos internacionales y nacionales, con arbitraje;</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artículos publicados en memorias / Número de PTC.</w:t>
                  </w:r>
                </w:p>
                <w:p w:rsidR="001F6054" w:rsidRPr="009D6CC1" w:rsidRDefault="001F6054" w:rsidP="009D6CC1">
                  <w:pPr>
                    <w:widowControl w:val="0"/>
                    <w:numPr>
                      <w:ilvl w:val="0"/>
                      <w:numId w:val="15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de libros especializados (original, selección, compilación y coordinación);</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libros publicados en 3 años / Número de PTC.</w:t>
                  </w:r>
                </w:p>
                <w:p w:rsidR="001F6054" w:rsidRPr="009D6CC1" w:rsidRDefault="001F6054" w:rsidP="009D6CC1">
                  <w:pPr>
                    <w:widowControl w:val="0"/>
                    <w:numPr>
                      <w:ilvl w:val="0"/>
                      <w:numId w:val="15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de capítulos de investigación original en extenso en libros especializados;</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capítulos publicados en 3 años / Número de PTC.</w:t>
                  </w:r>
                </w:p>
                <w:p w:rsidR="001F6054" w:rsidRPr="009D6CC1" w:rsidRDefault="001F6054" w:rsidP="009D6CC1">
                  <w:pPr>
                    <w:widowControl w:val="0"/>
                    <w:numPr>
                      <w:ilvl w:val="0"/>
                      <w:numId w:val="158"/>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lastRenderedPageBreak/>
                    <w:t>de cartas al editor o comentarios en revistas de prestigio internacional.</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Cartas al editor / Número de PTC.</w:t>
                  </w:r>
                </w:p>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b/>
                      <w:sz w:val="18"/>
                      <w:szCs w:val="18"/>
                    </w:rPr>
                  </w:pPr>
                  <w:r w:rsidRPr="009D6CC1">
                    <w:rPr>
                      <w:rFonts w:ascii="Book Antiqua" w:hAnsi="Book Antiqua"/>
                      <w:b/>
                      <w:sz w:val="18"/>
                      <w:szCs w:val="18"/>
                    </w:rPr>
                    <w:t>iii.   Desarrollo, innovación y transferencia de tecnología</w:t>
                  </w:r>
                </w:p>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Pertinencia e impacto de desarrollo, innovación y transferencia de tecnología.</w:t>
                  </w:r>
                </w:p>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Productos tecnológicos:</w:t>
                  </w:r>
                </w:p>
                <w:p w:rsidR="001F6054" w:rsidRPr="009D6CC1" w:rsidRDefault="001F6054" w:rsidP="009D6CC1">
                  <w:pPr>
                    <w:widowControl w:val="0"/>
                    <w:numPr>
                      <w:ilvl w:val="0"/>
                      <w:numId w:val="15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patentes otorgadas en el extranjero (señalar, en su caso, si se encuentra en explotación comercial);</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patentes en explotación / Número total de patentes.</w:t>
                  </w:r>
                </w:p>
                <w:p w:rsidR="001F6054" w:rsidRPr="009D6CC1" w:rsidRDefault="001F6054" w:rsidP="009D6CC1">
                  <w:pPr>
                    <w:widowControl w:val="0"/>
                    <w:numPr>
                      <w:ilvl w:val="0"/>
                      <w:numId w:val="15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patentes otorgadas nacionales  (señalar, en su caso, si se encuentra en explotación comercial);</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patentes en explotación / Número total de patentes.</w:t>
                  </w:r>
                </w:p>
                <w:p w:rsidR="001F6054" w:rsidRPr="009D6CC1" w:rsidRDefault="001F6054" w:rsidP="009D6CC1">
                  <w:pPr>
                    <w:widowControl w:val="0"/>
                    <w:numPr>
                      <w:ilvl w:val="0"/>
                      <w:numId w:val="15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propiedad industrial;</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registros de propiedad industrial en 3 años/ Número total de registros.</w:t>
                  </w:r>
                </w:p>
                <w:p w:rsidR="001F6054" w:rsidRPr="009D6CC1" w:rsidRDefault="001F6054" w:rsidP="009D6CC1">
                  <w:pPr>
                    <w:widowControl w:val="0"/>
                    <w:numPr>
                      <w:ilvl w:val="0"/>
                      <w:numId w:val="15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diseños industriales;</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registros de diseño industrial en 3 años/ Número total de registros.</w:t>
                  </w:r>
                </w:p>
                <w:p w:rsidR="001F6054" w:rsidRPr="009D6CC1" w:rsidRDefault="001F6054" w:rsidP="009D6CC1">
                  <w:pPr>
                    <w:widowControl w:val="0"/>
                    <w:numPr>
                      <w:ilvl w:val="0"/>
                      <w:numId w:val="15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derechos de autor;</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registros de derecho de autor en 3 años/ Número total de registros.</w:t>
                  </w:r>
                </w:p>
                <w:p w:rsidR="001F6054" w:rsidRPr="009D6CC1" w:rsidRDefault="001F6054" w:rsidP="009D6CC1">
                  <w:pPr>
                    <w:widowControl w:val="0"/>
                    <w:numPr>
                      <w:ilvl w:val="0"/>
                      <w:numId w:val="15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licencias;</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licencias en 3 años/ Número total de licencias.</w:t>
                  </w:r>
                </w:p>
                <w:p w:rsidR="001F6054" w:rsidRPr="009D6CC1" w:rsidRDefault="001F6054" w:rsidP="009D6CC1">
                  <w:pPr>
                    <w:widowControl w:val="0"/>
                    <w:numPr>
                      <w:ilvl w:val="0"/>
                      <w:numId w:val="15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regalías;</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Recursos obtenidos por regalías / Recursos extraordinarios.</w:t>
                  </w:r>
                </w:p>
                <w:p w:rsidR="001F6054" w:rsidRPr="009D6CC1" w:rsidRDefault="001F6054" w:rsidP="009D6CC1">
                  <w:pPr>
                    <w:widowControl w:val="0"/>
                    <w:numPr>
                      <w:ilvl w:val="0"/>
                      <w:numId w:val="15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paquetes tecnológicos;</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paquetes tecnológicos en 3 años/ Número total de paquetes.</w:t>
                  </w:r>
                </w:p>
                <w:p w:rsidR="001F6054" w:rsidRPr="009D6CC1" w:rsidRDefault="001F6054" w:rsidP="009D6CC1">
                  <w:pPr>
                    <w:widowControl w:val="0"/>
                    <w:numPr>
                      <w:ilvl w:val="0"/>
                      <w:numId w:val="159"/>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prototipos.</w:t>
                  </w:r>
                </w:p>
                <w:p w:rsidR="001F6054" w:rsidRPr="009D6CC1" w:rsidRDefault="001F6054" w:rsidP="001F6054">
                  <w:pPr>
                    <w:widowControl w:val="0"/>
                    <w:suppressLineNumbers/>
                    <w:suppressAutoHyphens/>
                    <w:overflowPunct w:val="0"/>
                    <w:autoSpaceDE w:val="0"/>
                    <w:autoSpaceDN w:val="0"/>
                    <w:adjustRightInd w:val="0"/>
                    <w:ind w:left="380"/>
                    <w:textAlignment w:val="baseline"/>
                    <w:rPr>
                      <w:rFonts w:ascii="Book Antiqua" w:hAnsi="Book Antiqua"/>
                      <w:sz w:val="18"/>
                      <w:szCs w:val="18"/>
                    </w:rPr>
                  </w:pPr>
                  <w:r w:rsidRPr="009D6CC1">
                    <w:rPr>
                      <w:rFonts w:ascii="Book Antiqua" w:hAnsi="Book Antiqua"/>
                      <w:i/>
                      <w:sz w:val="18"/>
                      <w:szCs w:val="18"/>
                    </w:rPr>
                    <w:t>Número de prototipos en 3 años/ Número total de prototipos.</w:t>
                  </w:r>
                </w:p>
              </w:tc>
              <w:tc>
                <w:tcPr>
                  <w:tcW w:w="292" w:type="dxa"/>
                  <w:tcBorders>
                    <w:top w:val="nil"/>
                    <w:left w:val="single" w:sz="4" w:space="0" w:color="auto"/>
                    <w:bottom w:val="nil"/>
                    <w:right w:val="single" w:sz="4" w:space="0" w:color="auto"/>
                  </w:tcBorders>
                </w:tcPr>
                <w:p w:rsidR="001F6054" w:rsidRPr="009D6CC1" w:rsidRDefault="001F6054"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bottom w:val="nil"/>
                    <w:right w:val="single" w:sz="4" w:space="0" w:color="auto"/>
                  </w:tcBorders>
                </w:tcPr>
                <w:p w:rsidR="001F6054" w:rsidRPr="00602F49" w:rsidRDefault="001F6054" w:rsidP="009D6CC1">
                  <w:pPr>
                    <w:overflowPunct w:val="0"/>
                    <w:autoSpaceDE w:val="0"/>
                    <w:autoSpaceDN w:val="0"/>
                    <w:adjustRightInd w:val="0"/>
                    <w:spacing w:after="120"/>
                    <w:jc w:val="both"/>
                    <w:textAlignment w:val="baseline"/>
                    <w:rPr>
                      <w:szCs w:val="24"/>
                    </w:rPr>
                  </w:pPr>
                </w:p>
              </w:tc>
            </w:tr>
            <w:tr w:rsidR="001F6054" w:rsidRPr="009D6CC1" w:rsidTr="00072BE2">
              <w:tc>
                <w:tcPr>
                  <w:tcW w:w="278" w:type="dxa"/>
                  <w:tcBorders>
                    <w:top w:val="single" w:sz="4" w:space="0" w:color="auto"/>
                    <w:bottom w:val="single" w:sz="4" w:space="0" w:color="auto"/>
                    <w:right w:val="nil"/>
                  </w:tcBorders>
                  <w:shd w:val="pct12" w:color="auto" w:fill="auto"/>
                </w:tcPr>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57. Creación artística</w:t>
                  </w:r>
                </w:p>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Pertinencia e impacto de los resultados de creación artística.</w:t>
                  </w:r>
                </w:p>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Productividad artística:</w:t>
                  </w:r>
                </w:p>
                <w:p w:rsidR="001F6054" w:rsidRPr="009D6CC1" w:rsidRDefault="001F6054" w:rsidP="009D6CC1">
                  <w:pPr>
                    <w:widowControl w:val="0"/>
                    <w:numPr>
                      <w:ilvl w:val="0"/>
                      <w:numId w:val="16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obras originales (música, literatura, poesía, artes plásticas, danza y teatro);</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de obras originales en los últimos 3 años.</w:t>
                  </w:r>
                </w:p>
                <w:p w:rsidR="001F6054" w:rsidRPr="009D6CC1" w:rsidRDefault="001F6054" w:rsidP="009D6CC1">
                  <w:pPr>
                    <w:widowControl w:val="0"/>
                    <w:numPr>
                      <w:ilvl w:val="0"/>
                      <w:numId w:val="16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participación individual o grupal en exposiciones, ferias, foros, festivales, otros;</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Número y tipo de participaciones.</w:t>
                  </w:r>
                </w:p>
                <w:p w:rsidR="001F6054" w:rsidRPr="009D6CC1" w:rsidRDefault="001F6054" w:rsidP="009D6CC1">
                  <w:pPr>
                    <w:widowControl w:val="0"/>
                    <w:numPr>
                      <w:ilvl w:val="0"/>
                      <w:numId w:val="16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diseños coreográficos, escenográficos, puestas en escena, talleres literarios, composiciones musicales, otros;</w:t>
                  </w:r>
                </w:p>
                <w:p w:rsidR="001F6054" w:rsidRPr="009D6CC1" w:rsidRDefault="001F6054" w:rsidP="001F6054">
                  <w:pPr>
                    <w:widowControl w:val="0"/>
                    <w:suppressLineNumbers/>
                    <w:suppressAutoHyphens/>
                    <w:overflowPunct w:val="0"/>
                    <w:autoSpaceDE w:val="0"/>
                    <w:autoSpaceDN w:val="0"/>
                    <w:adjustRightInd w:val="0"/>
                    <w:ind w:left="208"/>
                    <w:textAlignment w:val="baseline"/>
                    <w:rPr>
                      <w:rFonts w:ascii="Book Antiqua" w:hAnsi="Book Antiqua"/>
                      <w:sz w:val="18"/>
                      <w:szCs w:val="18"/>
                    </w:rPr>
                  </w:pPr>
                  <w:r w:rsidRPr="009D6CC1">
                    <w:rPr>
                      <w:rFonts w:ascii="Book Antiqua" w:hAnsi="Book Antiqua"/>
                      <w:i/>
                      <w:sz w:val="18"/>
                      <w:szCs w:val="18"/>
                    </w:rPr>
                    <w:t>Número de eventos en 3 años/ Número total de eventos.</w:t>
                  </w:r>
                </w:p>
              </w:tc>
              <w:tc>
                <w:tcPr>
                  <w:tcW w:w="292" w:type="dxa"/>
                  <w:tcBorders>
                    <w:top w:val="nil"/>
                    <w:left w:val="single" w:sz="4" w:space="0" w:color="auto"/>
                    <w:bottom w:val="nil"/>
                    <w:right w:val="single" w:sz="4" w:space="0" w:color="auto"/>
                  </w:tcBorders>
                </w:tcPr>
                <w:p w:rsidR="001F6054" w:rsidRPr="009D6CC1" w:rsidRDefault="001F6054"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1F6054" w:rsidRPr="00602F49" w:rsidRDefault="001F6054" w:rsidP="009D6CC1">
                  <w:pPr>
                    <w:overflowPunct w:val="0"/>
                    <w:autoSpaceDE w:val="0"/>
                    <w:autoSpaceDN w:val="0"/>
                    <w:adjustRightInd w:val="0"/>
                    <w:spacing w:after="120"/>
                    <w:jc w:val="both"/>
                    <w:textAlignment w:val="baseline"/>
                    <w:rPr>
                      <w:szCs w:val="24"/>
                    </w:rPr>
                  </w:pPr>
                </w:p>
              </w:tc>
            </w:tr>
            <w:tr w:rsidR="001F6054" w:rsidRPr="009D6CC1" w:rsidTr="00072BE2">
              <w:tc>
                <w:tcPr>
                  <w:tcW w:w="278" w:type="dxa"/>
                  <w:tcBorders>
                    <w:right w:val="nil"/>
                  </w:tcBorders>
                  <w:shd w:val="pct12" w:color="auto" w:fill="auto"/>
                </w:tcPr>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58. Articulación de la investigación con la docencia</w:t>
                  </w:r>
                </w:p>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Impacto de las actividades de investigación en la docencia.</w:t>
                  </w:r>
                </w:p>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Repercusiones de las actividades de investigación:</w:t>
                  </w:r>
                </w:p>
                <w:p w:rsidR="001F6054" w:rsidRPr="009D6CC1" w:rsidRDefault="001F6054" w:rsidP="009D6CC1">
                  <w:pPr>
                    <w:widowControl w:val="0"/>
                    <w:numPr>
                      <w:ilvl w:val="0"/>
                      <w:numId w:val="16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oportunidades para que los estudiantes participen en actividades formativas de investigación;</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 xml:space="preserve">Número de estudiantes que participan en proyectos de investigación / Número total de </w:t>
                  </w:r>
                  <w:r w:rsidRPr="009D6CC1">
                    <w:rPr>
                      <w:rFonts w:ascii="Book Antiqua" w:hAnsi="Book Antiqua"/>
                      <w:i/>
                      <w:sz w:val="18"/>
                      <w:szCs w:val="18"/>
                    </w:rPr>
                    <w:lastRenderedPageBreak/>
                    <w:t>estudiantes</w:t>
                  </w:r>
                </w:p>
                <w:p w:rsidR="001F6054" w:rsidRPr="009D6CC1" w:rsidRDefault="001F6054" w:rsidP="009D6CC1">
                  <w:pPr>
                    <w:widowControl w:val="0"/>
                    <w:numPr>
                      <w:ilvl w:val="0"/>
                      <w:numId w:val="16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incorporación de los resultados de la investigación a la docencia;</w:t>
                  </w:r>
                </w:p>
                <w:p w:rsidR="001F6054" w:rsidRPr="009D6CC1" w:rsidRDefault="001F6054" w:rsidP="009D6CC1">
                  <w:pPr>
                    <w:widowControl w:val="0"/>
                    <w:suppressLineNumbers/>
                    <w:suppressAutoHyphens/>
                    <w:overflowPunct w:val="0"/>
                    <w:autoSpaceDE w:val="0"/>
                    <w:autoSpaceDN w:val="0"/>
                    <w:adjustRightInd w:val="0"/>
                    <w:ind w:left="227"/>
                    <w:textAlignment w:val="baseline"/>
                    <w:rPr>
                      <w:rFonts w:ascii="Book Antiqua" w:hAnsi="Book Antiqua"/>
                      <w:i/>
                      <w:sz w:val="18"/>
                      <w:szCs w:val="18"/>
                    </w:rPr>
                  </w:pPr>
                  <w:r w:rsidRPr="009D6CC1">
                    <w:rPr>
                      <w:rFonts w:ascii="Book Antiqua" w:hAnsi="Book Antiqua"/>
                      <w:i/>
                      <w:sz w:val="18"/>
                      <w:szCs w:val="18"/>
                    </w:rPr>
                    <w:t>porcentaje de participación de investigadores en el diseño curricular.</w:t>
                  </w:r>
                </w:p>
                <w:p w:rsidR="001F6054" w:rsidRPr="009D6CC1" w:rsidRDefault="001F6054" w:rsidP="009D6CC1">
                  <w:pPr>
                    <w:widowControl w:val="0"/>
                    <w:numPr>
                      <w:ilvl w:val="0"/>
                      <w:numId w:val="161"/>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impacto de la investigación en la docencia;</w:t>
                  </w:r>
                </w:p>
                <w:p w:rsidR="001F6054" w:rsidRPr="009D6CC1" w:rsidRDefault="001F6054" w:rsidP="001F6054">
                  <w:pPr>
                    <w:widowControl w:val="0"/>
                    <w:suppressLineNumbers/>
                    <w:suppressAutoHyphens/>
                    <w:overflowPunct w:val="0"/>
                    <w:autoSpaceDE w:val="0"/>
                    <w:autoSpaceDN w:val="0"/>
                    <w:adjustRightInd w:val="0"/>
                    <w:ind w:left="208"/>
                    <w:textAlignment w:val="baseline"/>
                    <w:rPr>
                      <w:rFonts w:ascii="Book Antiqua" w:hAnsi="Book Antiqua"/>
                      <w:sz w:val="18"/>
                      <w:szCs w:val="18"/>
                    </w:rPr>
                  </w:pPr>
                  <w:r w:rsidRPr="009D6CC1">
                    <w:rPr>
                      <w:rFonts w:ascii="Book Antiqua" w:hAnsi="Book Antiqua"/>
                      <w:i/>
                      <w:sz w:val="18"/>
                      <w:szCs w:val="18"/>
                    </w:rPr>
                    <w:t>Número de horas de docencia / Número de profesores-investigadores.</w:t>
                  </w:r>
                </w:p>
              </w:tc>
              <w:tc>
                <w:tcPr>
                  <w:tcW w:w="292" w:type="dxa"/>
                  <w:tcBorders>
                    <w:top w:val="nil"/>
                    <w:left w:val="single" w:sz="4" w:space="0" w:color="auto"/>
                    <w:bottom w:val="nil"/>
                    <w:right w:val="single" w:sz="4" w:space="0" w:color="auto"/>
                  </w:tcBorders>
                </w:tcPr>
                <w:p w:rsidR="001F6054" w:rsidRPr="009D6CC1" w:rsidRDefault="001F6054"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1F6054" w:rsidRPr="00602F49" w:rsidRDefault="001F6054" w:rsidP="009D6CC1">
                  <w:pPr>
                    <w:overflowPunct w:val="0"/>
                    <w:autoSpaceDE w:val="0"/>
                    <w:autoSpaceDN w:val="0"/>
                    <w:adjustRightInd w:val="0"/>
                    <w:spacing w:after="120"/>
                    <w:jc w:val="both"/>
                    <w:textAlignment w:val="baseline"/>
                    <w:rPr>
                      <w:szCs w:val="24"/>
                    </w:rPr>
                  </w:pPr>
                </w:p>
              </w:tc>
            </w:tr>
            <w:tr w:rsidR="00BA0649" w:rsidRPr="009D6CC1" w:rsidTr="009D6CC1">
              <w:tc>
                <w:tcPr>
                  <w:tcW w:w="7807" w:type="dxa"/>
                  <w:gridSpan w:val="4"/>
                  <w:vMerge w:val="restart"/>
                  <w:tcBorders>
                    <w:right w:val="single" w:sz="4" w:space="0" w:color="auto"/>
                  </w:tcBorders>
                  <w:shd w:val="pct12" w:color="auto" w:fill="auto"/>
                  <w:vAlign w:val="center"/>
                </w:tcPr>
                <w:p w:rsidR="00BA0649" w:rsidRPr="009D6CC1" w:rsidRDefault="00BA0649" w:rsidP="009D6CC1">
                  <w:pPr>
                    <w:overflowPunct w:val="0"/>
                    <w:autoSpaceDE w:val="0"/>
                    <w:autoSpaceDN w:val="0"/>
                    <w:adjustRightInd w:val="0"/>
                    <w:textAlignment w:val="baseline"/>
                    <w:rPr>
                      <w:rFonts w:ascii="Book Antiqua" w:hAnsi="Book Antiqua"/>
                      <w:sz w:val="20"/>
                    </w:rPr>
                  </w:pPr>
                  <w:r w:rsidRPr="009D6CC1">
                    <w:rPr>
                      <w:rFonts w:ascii="Book Antiqua" w:hAnsi="Book Antiqua"/>
                      <w:sz w:val="20"/>
                    </w:rPr>
                    <w:lastRenderedPageBreak/>
                    <w:t>Enuncie en los espacios señalados en la columna de la derecha, las principales fortalezas identificadas por la institución acerca del programa educativo que se está evaluando y las acciones que están desarrollando para asegurar dichas condiciones de fortaleza dentro de esta categoría de análisis:</w:t>
                  </w:r>
                  <w:r w:rsidRPr="009D6CC1">
                    <w:rPr>
                      <w:rFonts w:ascii="Book Antiqua" w:hAnsi="Book Antiqua"/>
                      <w:b/>
                      <w:bCs/>
                      <w:sz w:val="20"/>
                    </w:rPr>
                    <w:t xml:space="preserve"> </w:t>
                  </w:r>
                  <w:r w:rsidRPr="009D6CC1">
                    <w:rPr>
                      <w:rFonts w:ascii="Book Antiqua" w:hAnsi="Book Antiqua"/>
                      <w:b/>
                      <w:sz w:val="20"/>
                    </w:rPr>
                    <w:t>Productividad académica-Investigación</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rPr>
                      <w:b/>
                      <w:szCs w:val="24"/>
                    </w:rPr>
                  </w:pPr>
                  <w:r w:rsidRPr="00602F49">
                    <w:rPr>
                      <w:b/>
                      <w:szCs w:val="24"/>
                    </w:rPr>
                    <w:t xml:space="preserve">Fortalezas </w:t>
                  </w:r>
                </w:p>
                <w:p w:rsidR="00BA0649" w:rsidRPr="00602F49" w:rsidRDefault="00BA0649" w:rsidP="009D6CC1">
                  <w:pPr>
                    <w:overflowPunct w:val="0"/>
                    <w:autoSpaceDE w:val="0"/>
                    <w:autoSpaceDN w:val="0"/>
                    <w:adjustRightInd w:val="0"/>
                    <w:spacing w:after="120"/>
                    <w:textAlignment w:val="baseline"/>
                    <w:rPr>
                      <w:b/>
                      <w:szCs w:val="24"/>
                    </w:rPr>
                  </w:pPr>
                  <w:r w:rsidRPr="00602F49">
                    <w:rPr>
                      <w:b/>
                      <w:szCs w:val="24"/>
                    </w:rPr>
                    <w:t xml:space="preserve">Categoría de </w:t>
                  </w:r>
                  <w:r w:rsidRPr="00602F49">
                    <w:rPr>
                      <w:rFonts w:ascii="Book Antiqua" w:hAnsi="Book Antiqua"/>
                      <w:b/>
                      <w:szCs w:val="24"/>
                    </w:rPr>
                    <w:t>Productividad académica-Investigación</w:t>
                  </w: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44"/>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44"/>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44"/>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rPr>
                      <w:b/>
                    </w:rPr>
                  </w:pPr>
                  <w:r w:rsidRPr="00602F49">
                    <w:rPr>
                      <w:b/>
                      <w:szCs w:val="24"/>
                    </w:rPr>
                    <w:t>Acciones que se realizan para asegurar las fortalezas enunciadas</w:t>
                  </w: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45"/>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45"/>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45"/>
                    </w:numPr>
                    <w:overflowPunct w:val="0"/>
                    <w:autoSpaceDE w:val="0"/>
                    <w:autoSpaceDN w:val="0"/>
                    <w:adjustRightInd w:val="0"/>
                    <w:spacing w:after="120"/>
                    <w:jc w:val="both"/>
                    <w:rPr>
                      <w:szCs w:val="24"/>
                    </w:rPr>
                  </w:pPr>
                </w:p>
              </w:tc>
            </w:tr>
            <w:tr w:rsidR="00BA0649" w:rsidRPr="009D6CC1" w:rsidTr="009D6CC1">
              <w:tc>
                <w:tcPr>
                  <w:tcW w:w="7807" w:type="dxa"/>
                  <w:gridSpan w:val="4"/>
                  <w:vMerge w:val="restart"/>
                  <w:tcBorders>
                    <w:right w:val="single" w:sz="4" w:space="0" w:color="auto"/>
                  </w:tcBorders>
                  <w:shd w:val="pct12" w:color="auto" w:fill="auto"/>
                  <w:vAlign w:val="center"/>
                </w:tcPr>
                <w:p w:rsidR="00BA0649" w:rsidRPr="009D6CC1" w:rsidRDefault="00BA0649" w:rsidP="009D6CC1">
                  <w:pPr>
                    <w:overflowPunct w:val="0"/>
                    <w:autoSpaceDE w:val="0"/>
                    <w:autoSpaceDN w:val="0"/>
                    <w:adjustRightInd w:val="0"/>
                    <w:textAlignment w:val="baseline"/>
                    <w:rPr>
                      <w:rFonts w:ascii="Book Antiqua" w:hAnsi="Book Antiqua"/>
                      <w:sz w:val="20"/>
                    </w:rPr>
                  </w:pPr>
                  <w:r w:rsidRPr="009D6CC1">
                    <w:rPr>
                      <w:rFonts w:ascii="Book Antiqua" w:hAnsi="Book Antiqua"/>
                      <w:sz w:val="20"/>
                    </w:rPr>
                    <w:t xml:space="preserve">Enuncie en los espacios señalados en la columna de la derecha, las principales debilidades detectadas por la institución acerca del programa educativo que se está evaluando y las acciones que se están desarrollando para atender dichas condiciones de debilidad dentro de esta categoría de análisis: </w:t>
                  </w:r>
                  <w:r w:rsidRPr="009D6CC1">
                    <w:rPr>
                      <w:rFonts w:ascii="Book Antiqua" w:hAnsi="Book Antiqua"/>
                      <w:b/>
                      <w:sz w:val="20"/>
                    </w:rPr>
                    <w:t>Productividad académica-Investigación</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rPr>
                      <w:b/>
                      <w:szCs w:val="24"/>
                    </w:rPr>
                  </w:pPr>
                  <w:r w:rsidRPr="00602F49">
                    <w:rPr>
                      <w:b/>
                      <w:szCs w:val="24"/>
                    </w:rPr>
                    <w:t>Debilidades (principales problemas detectados)</w:t>
                  </w:r>
                </w:p>
                <w:p w:rsidR="00BA0649" w:rsidRPr="00602F49" w:rsidRDefault="00BA0649" w:rsidP="009D6CC1">
                  <w:pPr>
                    <w:overflowPunct w:val="0"/>
                    <w:autoSpaceDE w:val="0"/>
                    <w:autoSpaceDN w:val="0"/>
                    <w:adjustRightInd w:val="0"/>
                    <w:spacing w:after="120"/>
                    <w:textAlignment w:val="baseline"/>
                    <w:rPr>
                      <w:b/>
                      <w:szCs w:val="24"/>
                    </w:rPr>
                  </w:pPr>
                  <w:r w:rsidRPr="00602F49">
                    <w:rPr>
                      <w:b/>
                      <w:szCs w:val="24"/>
                    </w:rPr>
                    <w:t>Categoría de Productividad académica-Investigación</w:t>
                  </w: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46"/>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46"/>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46"/>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pPr>
                  <w:r w:rsidRPr="00602F49">
                    <w:rPr>
                      <w:b/>
                      <w:szCs w:val="24"/>
                    </w:rPr>
                    <w:t>Acciones que se realizan para atender las debilidades detectadas</w:t>
                  </w: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47"/>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47"/>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47"/>
                    </w:numPr>
                    <w:overflowPunct w:val="0"/>
                    <w:autoSpaceDE w:val="0"/>
                    <w:autoSpaceDN w:val="0"/>
                    <w:adjustRightInd w:val="0"/>
                    <w:spacing w:after="120"/>
                    <w:jc w:val="both"/>
                    <w:rPr>
                      <w:szCs w:val="24"/>
                    </w:rPr>
                  </w:pPr>
                </w:p>
              </w:tc>
            </w:tr>
            <w:tr w:rsidR="00BA0649" w:rsidRPr="009D6CC1" w:rsidTr="009D6CC1">
              <w:tc>
                <w:tcPr>
                  <w:tcW w:w="7807" w:type="dxa"/>
                  <w:gridSpan w:val="4"/>
                  <w:tcBorders>
                    <w:right w:val="single" w:sz="4" w:space="0" w:color="auto"/>
                  </w:tcBorders>
                  <w:shd w:val="pct12" w:color="auto" w:fill="auto"/>
                </w:tcPr>
                <w:p w:rsidR="00BA0649" w:rsidRPr="009D6CC1" w:rsidRDefault="00BA0649" w:rsidP="009D6CC1">
                  <w:pPr>
                    <w:overflowPunct w:val="0"/>
                    <w:autoSpaceDE w:val="0"/>
                    <w:autoSpaceDN w:val="0"/>
                    <w:adjustRightInd w:val="0"/>
                    <w:jc w:val="both"/>
                    <w:textAlignment w:val="baseline"/>
                    <w:rPr>
                      <w:rFonts w:ascii="Book Antiqua" w:hAnsi="Book Antiqua"/>
                      <w:b/>
                      <w:bCs/>
                      <w:sz w:val="20"/>
                    </w:rPr>
                  </w:pPr>
                  <w:r w:rsidRPr="009D6CC1">
                    <w:rPr>
                      <w:rFonts w:ascii="Book Antiqua" w:hAnsi="Book Antiqua"/>
                      <w:b/>
                      <w:bCs/>
                      <w:sz w:val="20"/>
                    </w:rPr>
                    <w:lastRenderedPageBreak/>
                    <w:t>Nota:</w:t>
                  </w:r>
                </w:p>
                <w:p w:rsidR="00BA0649" w:rsidRPr="009D6CC1" w:rsidRDefault="00BA0649" w:rsidP="009D6CC1">
                  <w:pPr>
                    <w:overflowPunct w:val="0"/>
                    <w:autoSpaceDE w:val="0"/>
                    <w:autoSpaceDN w:val="0"/>
                    <w:adjustRightInd w:val="0"/>
                    <w:jc w:val="both"/>
                    <w:textAlignment w:val="baseline"/>
                    <w:rPr>
                      <w:rFonts w:ascii="Book Antiqua" w:hAnsi="Book Antiqua"/>
                      <w:sz w:val="20"/>
                    </w:rPr>
                  </w:pPr>
                  <w:r w:rsidRPr="009D6CC1">
                    <w:rPr>
                      <w:rFonts w:ascii="Book Antiqua" w:hAnsi="Book Antiqua"/>
                      <w:sz w:val="20"/>
                    </w:rPr>
                    <w:t xml:space="preserve">Describa brevemente en la celda en blanco a la derecha de cada indicador de la categoría </w:t>
                  </w:r>
                  <w:r w:rsidRPr="009D6CC1">
                    <w:rPr>
                      <w:rFonts w:ascii="Book Antiqua" w:hAnsi="Book Antiqua"/>
                      <w:b/>
                      <w:sz w:val="20"/>
                    </w:rPr>
                    <w:t>Vinculación con los sectores de la sociedad</w:t>
                  </w:r>
                  <w:r w:rsidRPr="009D6CC1">
                    <w:rPr>
                      <w:rFonts w:ascii="Book Antiqua" w:hAnsi="Book Antiqua"/>
                      <w:sz w:val="20"/>
                    </w:rPr>
                    <w:t>, su apreciación sobre el cumplimiento del mismo, de acuerdo con la situación que guarda el programa educativo que se está evaluando y/o desde el punto de vista de su operación cotidiana.  Es importante que en cada indicador quede expresamente redactado el juicio de valor de la institución, con respecto a dicho indicador.</w:t>
                  </w: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vMerge w:val="restart"/>
                  <w:tcBorders>
                    <w:left w:val="single" w:sz="4" w:space="0" w:color="auto"/>
                    <w:right w:val="single" w:sz="4" w:space="0" w:color="auto"/>
                  </w:tcBorders>
                  <w:shd w:val="pct20" w:color="auto" w:fill="auto"/>
                  <w:vAlign w:val="center"/>
                </w:tcPr>
                <w:p w:rsidR="00BA0649" w:rsidRPr="00602F49" w:rsidRDefault="00BA0649" w:rsidP="009D6CC1">
                  <w:pPr>
                    <w:widowControl w:val="0"/>
                    <w:suppressLineNumbers/>
                    <w:suppressAutoHyphens/>
                    <w:overflowPunct w:val="0"/>
                    <w:autoSpaceDE w:val="0"/>
                    <w:autoSpaceDN w:val="0"/>
                    <w:adjustRightInd w:val="0"/>
                    <w:spacing w:after="120"/>
                    <w:jc w:val="both"/>
                    <w:textAlignment w:val="baseline"/>
                    <w:rPr>
                      <w:b/>
                      <w:bCs/>
                      <w:szCs w:val="24"/>
                    </w:rPr>
                  </w:pPr>
                  <w:r w:rsidRPr="00602F49">
                    <w:rPr>
                      <w:b/>
                      <w:bCs/>
                      <w:szCs w:val="24"/>
                    </w:rPr>
                    <w:t>10) Vinculación con los sectores de la sociedad</w:t>
                  </w:r>
                </w:p>
              </w:tc>
            </w:tr>
            <w:tr w:rsidR="001F6054" w:rsidRPr="009D6CC1" w:rsidTr="00072BE2">
              <w:tc>
                <w:tcPr>
                  <w:tcW w:w="7807" w:type="dxa"/>
                  <w:gridSpan w:val="4"/>
                  <w:tcBorders>
                    <w:right w:val="single" w:sz="4" w:space="0" w:color="auto"/>
                  </w:tcBorders>
                  <w:shd w:val="pct12" w:color="auto" w:fill="auto"/>
                </w:tcPr>
                <w:p w:rsidR="001F6054" w:rsidRPr="009D6CC1" w:rsidRDefault="001F6054" w:rsidP="009D6CC1">
                  <w:pPr>
                    <w:pStyle w:val="Ttulo2"/>
                    <w:keepNext w:val="0"/>
                    <w:widowControl w:val="0"/>
                    <w:numPr>
                      <w:ilvl w:val="0"/>
                      <w:numId w:val="0"/>
                    </w:numPr>
                    <w:suppressLineNumbers/>
                    <w:suppressAutoHyphens/>
                    <w:overflowPunct w:val="0"/>
                    <w:autoSpaceDE w:val="0"/>
                    <w:autoSpaceDN w:val="0"/>
                    <w:adjustRightInd w:val="0"/>
                    <w:jc w:val="center"/>
                    <w:textAlignment w:val="baseline"/>
                    <w:rPr>
                      <w:rFonts w:ascii="Book Antiqua" w:hAnsi="Book Antiqua"/>
                      <w:bCs w:val="0"/>
                      <w:sz w:val="18"/>
                      <w:szCs w:val="18"/>
                    </w:rPr>
                  </w:pPr>
                  <w:r w:rsidRPr="009D6CC1">
                    <w:rPr>
                      <w:rFonts w:ascii="Book Antiqua" w:hAnsi="Book Antiqua"/>
                      <w:bCs w:val="0"/>
                      <w:sz w:val="18"/>
                      <w:szCs w:val="18"/>
                    </w:rPr>
                    <w:t>Indicadores</w:t>
                  </w:r>
                </w:p>
                <w:p w:rsidR="001F6054" w:rsidRPr="009D6CC1" w:rsidRDefault="001F6054" w:rsidP="009D6CC1">
                  <w:pPr>
                    <w:widowControl w:val="0"/>
                    <w:suppressLineNumbers/>
                    <w:suppressAutoHyphens/>
                    <w:overflowPunct w:val="0"/>
                    <w:autoSpaceDE w:val="0"/>
                    <w:autoSpaceDN w:val="0"/>
                    <w:adjustRightInd w:val="0"/>
                    <w:jc w:val="center"/>
                    <w:textAlignment w:val="baseline"/>
                    <w:rPr>
                      <w:rFonts w:ascii="Book Antiqua" w:hAnsi="Book Antiqua"/>
                      <w:sz w:val="18"/>
                      <w:szCs w:val="18"/>
                    </w:rPr>
                  </w:pPr>
                  <w:r w:rsidRPr="009D6CC1">
                    <w:rPr>
                      <w:rFonts w:ascii="Book Antiqua" w:hAnsi="Book Antiqua"/>
                      <w:bCs/>
                      <w:sz w:val="18"/>
                      <w:szCs w:val="18"/>
                    </w:rPr>
                    <w:t>(aspectos a evaluar)</w:t>
                  </w:r>
                </w:p>
              </w:tc>
              <w:tc>
                <w:tcPr>
                  <w:tcW w:w="292" w:type="dxa"/>
                  <w:tcBorders>
                    <w:top w:val="nil"/>
                    <w:left w:val="single" w:sz="4" w:space="0" w:color="auto"/>
                    <w:bottom w:val="nil"/>
                    <w:right w:val="single" w:sz="4" w:space="0" w:color="auto"/>
                  </w:tcBorders>
                </w:tcPr>
                <w:p w:rsidR="001F6054" w:rsidRPr="009D6CC1" w:rsidRDefault="001F6054" w:rsidP="009D6CC1">
                  <w:pPr>
                    <w:overflowPunct w:val="0"/>
                    <w:autoSpaceDE w:val="0"/>
                    <w:autoSpaceDN w:val="0"/>
                    <w:adjustRightInd w:val="0"/>
                    <w:spacing w:before="120" w:after="120"/>
                    <w:textAlignment w:val="baseline"/>
                    <w:rPr>
                      <w:smallCaps/>
                      <w:sz w:val="16"/>
                    </w:rPr>
                  </w:pPr>
                </w:p>
              </w:tc>
              <w:tc>
                <w:tcPr>
                  <w:tcW w:w="6582" w:type="dxa"/>
                  <w:vMerge/>
                  <w:tcBorders>
                    <w:left w:val="single" w:sz="4" w:space="0" w:color="auto"/>
                    <w:right w:val="single" w:sz="4" w:space="0" w:color="auto"/>
                  </w:tcBorders>
                  <w:shd w:val="pct20" w:color="auto" w:fill="auto"/>
                  <w:vAlign w:val="center"/>
                </w:tcPr>
                <w:p w:rsidR="001F6054" w:rsidRPr="00602F49" w:rsidRDefault="001F6054" w:rsidP="009D6CC1">
                  <w:pPr>
                    <w:widowControl w:val="0"/>
                    <w:suppressLineNumbers/>
                    <w:suppressAutoHyphens/>
                    <w:overflowPunct w:val="0"/>
                    <w:autoSpaceDE w:val="0"/>
                    <w:autoSpaceDN w:val="0"/>
                    <w:adjustRightInd w:val="0"/>
                    <w:spacing w:after="120"/>
                    <w:jc w:val="both"/>
                    <w:textAlignment w:val="baseline"/>
                    <w:rPr>
                      <w:b/>
                      <w:bCs/>
                      <w:szCs w:val="24"/>
                    </w:rPr>
                  </w:pPr>
                </w:p>
              </w:tc>
            </w:tr>
            <w:tr w:rsidR="001F6054" w:rsidRPr="009D6CC1" w:rsidTr="00072BE2">
              <w:tc>
                <w:tcPr>
                  <w:tcW w:w="278" w:type="dxa"/>
                  <w:tcBorders>
                    <w:bottom w:val="single" w:sz="4" w:space="0" w:color="auto"/>
                    <w:right w:val="nil"/>
                  </w:tcBorders>
                  <w:shd w:val="pct12" w:color="auto" w:fill="auto"/>
                </w:tcPr>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59. Vínculos formales</w:t>
                  </w:r>
                </w:p>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Efectividad, impacto y vigencia de los convenios, proyectos, contratos con los sectores de la sociedad y con otras instancias nacionales o internacionales, en particular con:</w:t>
                  </w:r>
                </w:p>
                <w:p w:rsidR="001F6054" w:rsidRPr="009D6CC1" w:rsidRDefault="001F6054" w:rsidP="009D6CC1">
                  <w:pPr>
                    <w:widowControl w:val="0"/>
                    <w:numPr>
                      <w:ilvl w:val="0"/>
                      <w:numId w:val="16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sector productivo y de servicios</w:t>
                  </w:r>
                </w:p>
                <w:p w:rsidR="001F6054" w:rsidRPr="009D6CC1" w:rsidRDefault="001F6054" w:rsidP="009D6CC1">
                  <w:pPr>
                    <w:widowControl w:val="0"/>
                    <w:numPr>
                      <w:ilvl w:val="0"/>
                      <w:numId w:val="16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el sector gubernamental (Federal, Estatal y Municipal)</w:t>
                  </w:r>
                </w:p>
                <w:p w:rsidR="001F6054" w:rsidRPr="009D6CC1" w:rsidRDefault="001F6054" w:rsidP="009D6CC1">
                  <w:pPr>
                    <w:widowControl w:val="0"/>
                    <w:numPr>
                      <w:ilvl w:val="0"/>
                      <w:numId w:val="16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asociaciones no gubernamentales (Fundaciones, Organizaciones filantrópicas, otros)</w:t>
                  </w:r>
                </w:p>
                <w:p w:rsidR="001F6054" w:rsidRDefault="001F6054" w:rsidP="001F6054">
                  <w:pPr>
                    <w:widowControl w:val="0"/>
                    <w:numPr>
                      <w:ilvl w:val="0"/>
                      <w:numId w:val="16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asociaciones profesionales y/</w:t>
                  </w:r>
                  <w:proofErr w:type="spellStart"/>
                  <w:r w:rsidRPr="009D6CC1">
                    <w:rPr>
                      <w:rFonts w:ascii="Book Antiqua" w:hAnsi="Book Antiqua"/>
                      <w:sz w:val="18"/>
                      <w:szCs w:val="18"/>
                    </w:rPr>
                    <w:t>o</w:t>
                  </w:r>
                  <w:proofErr w:type="spellEnd"/>
                  <w:r w:rsidRPr="009D6CC1">
                    <w:rPr>
                      <w:rFonts w:ascii="Book Antiqua" w:hAnsi="Book Antiqua"/>
                      <w:sz w:val="18"/>
                      <w:szCs w:val="18"/>
                    </w:rPr>
                    <w:t xml:space="preserve"> organizaciones colegiadas,</w:t>
                  </w:r>
                </w:p>
                <w:p w:rsidR="001F6054" w:rsidRPr="009D6CC1" w:rsidRDefault="001F6054" w:rsidP="001F6054">
                  <w:pPr>
                    <w:widowControl w:val="0"/>
                    <w:numPr>
                      <w:ilvl w:val="0"/>
                      <w:numId w:val="162"/>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instituciones de educación superior públicas o privadas.</w:t>
                  </w:r>
                </w:p>
              </w:tc>
              <w:tc>
                <w:tcPr>
                  <w:tcW w:w="292" w:type="dxa"/>
                  <w:tcBorders>
                    <w:top w:val="nil"/>
                    <w:left w:val="single" w:sz="4" w:space="0" w:color="auto"/>
                    <w:bottom w:val="nil"/>
                    <w:right w:val="single" w:sz="4" w:space="0" w:color="auto"/>
                  </w:tcBorders>
                </w:tcPr>
                <w:p w:rsidR="001F6054" w:rsidRPr="009D6CC1" w:rsidRDefault="001F6054"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1F6054" w:rsidRPr="00602F49" w:rsidRDefault="001F6054" w:rsidP="009D6CC1">
                  <w:pPr>
                    <w:overflowPunct w:val="0"/>
                    <w:autoSpaceDE w:val="0"/>
                    <w:autoSpaceDN w:val="0"/>
                    <w:adjustRightInd w:val="0"/>
                    <w:spacing w:after="120"/>
                    <w:jc w:val="both"/>
                    <w:textAlignment w:val="baseline"/>
                    <w:rPr>
                      <w:szCs w:val="24"/>
                    </w:rPr>
                  </w:pPr>
                </w:p>
              </w:tc>
            </w:tr>
            <w:tr w:rsidR="001F6054" w:rsidRPr="009D6CC1" w:rsidTr="00072BE2">
              <w:tc>
                <w:tcPr>
                  <w:tcW w:w="278" w:type="dxa"/>
                  <w:tcBorders>
                    <w:bottom w:val="single" w:sz="4" w:space="0" w:color="auto"/>
                    <w:right w:val="nil"/>
                  </w:tcBorders>
                  <w:shd w:val="pct12" w:color="auto" w:fill="auto"/>
                </w:tcPr>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60. Fuentes extraordinarias de financiamiento</w:t>
                  </w:r>
                </w:p>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Efectividad de las acciones para la obtención de recursos extraordinarios.</w:t>
                  </w:r>
                </w:p>
                <w:p w:rsidR="001F6054" w:rsidRDefault="001F6054" w:rsidP="001F6054">
                  <w:pPr>
                    <w:widowControl w:val="0"/>
                    <w:numPr>
                      <w:ilvl w:val="0"/>
                      <w:numId w:val="16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acceso al financiamiento externo de proyectos (fondos </w:t>
                  </w:r>
                  <w:proofErr w:type="spellStart"/>
                  <w:r w:rsidRPr="009D6CC1">
                    <w:rPr>
                      <w:rFonts w:ascii="Book Antiqua" w:hAnsi="Book Antiqua"/>
                      <w:sz w:val="18"/>
                      <w:szCs w:val="18"/>
                    </w:rPr>
                    <w:t>concursables</w:t>
                  </w:r>
                  <w:proofErr w:type="spellEnd"/>
                  <w:r w:rsidRPr="009D6CC1">
                    <w:rPr>
                      <w:rFonts w:ascii="Book Antiqua" w:hAnsi="Book Antiqua"/>
                      <w:sz w:val="18"/>
                      <w:szCs w:val="18"/>
                    </w:rPr>
                    <w:t>, concurrentes, interinstitucionales, otros), internacional, nacional, regional y/o local.</w:t>
                  </w:r>
                </w:p>
                <w:p w:rsidR="001F6054" w:rsidRPr="009D6CC1" w:rsidRDefault="001F6054" w:rsidP="001F6054">
                  <w:pPr>
                    <w:widowControl w:val="0"/>
                    <w:numPr>
                      <w:ilvl w:val="0"/>
                      <w:numId w:val="163"/>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donaciones de instituciones tales como Patronatos, Fundaciones, otros.</w:t>
                  </w:r>
                </w:p>
              </w:tc>
              <w:tc>
                <w:tcPr>
                  <w:tcW w:w="292" w:type="dxa"/>
                  <w:tcBorders>
                    <w:top w:val="nil"/>
                    <w:left w:val="single" w:sz="4" w:space="0" w:color="auto"/>
                    <w:bottom w:val="nil"/>
                    <w:right w:val="single" w:sz="4" w:space="0" w:color="auto"/>
                  </w:tcBorders>
                </w:tcPr>
                <w:p w:rsidR="001F6054" w:rsidRPr="009D6CC1" w:rsidRDefault="001F6054"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1F6054" w:rsidRPr="00602F49" w:rsidRDefault="001F6054" w:rsidP="009D6CC1">
                  <w:pPr>
                    <w:overflowPunct w:val="0"/>
                    <w:autoSpaceDE w:val="0"/>
                    <w:autoSpaceDN w:val="0"/>
                    <w:adjustRightInd w:val="0"/>
                    <w:spacing w:after="120"/>
                    <w:jc w:val="both"/>
                    <w:textAlignment w:val="baseline"/>
                    <w:rPr>
                      <w:szCs w:val="24"/>
                    </w:rPr>
                  </w:pPr>
                </w:p>
              </w:tc>
            </w:tr>
            <w:tr w:rsidR="001F6054" w:rsidRPr="009D6CC1" w:rsidTr="00072BE2">
              <w:tc>
                <w:tcPr>
                  <w:tcW w:w="278" w:type="dxa"/>
                  <w:tcBorders>
                    <w:right w:val="nil"/>
                  </w:tcBorders>
                  <w:shd w:val="pct12" w:color="auto" w:fill="auto"/>
                </w:tcPr>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b/>
                      <w:sz w:val="18"/>
                      <w:szCs w:val="18"/>
                    </w:rPr>
                  </w:pPr>
                </w:p>
              </w:tc>
              <w:tc>
                <w:tcPr>
                  <w:tcW w:w="7529" w:type="dxa"/>
                  <w:gridSpan w:val="3"/>
                  <w:tcBorders>
                    <w:left w:val="nil"/>
                    <w:right w:val="single" w:sz="4" w:space="0" w:color="auto"/>
                  </w:tcBorders>
                  <w:shd w:val="pct12" w:color="auto" w:fill="auto"/>
                </w:tcPr>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b/>
                      <w:sz w:val="20"/>
                    </w:rPr>
                  </w:pPr>
                  <w:r w:rsidRPr="009D6CC1">
                    <w:rPr>
                      <w:rFonts w:ascii="Book Antiqua" w:hAnsi="Book Antiqua"/>
                      <w:b/>
                      <w:sz w:val="20"/>
                    </w:rPr>
                    <w:t>61. Evolución del programa</w:t>
                  </w:r>
                </w:p>
                <w:p w:rsidR="001F6054" w:rsidRPr="009D6CC1" w:rsidRDefault="001F6054"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Pertinencia de la evolución del programa y su impacto en la planeación, con base en estudios de:</w:t>
                  </w:r>
                </w:p>
                <w:p w:rsidR="001F6054" w:rsidRPr="009D6CC1" w:rsidRDefault="001F6054" w:rsidP="009D6CC1">
                  <w:pPr>
                    <w:widowControl w:val="0"/>
                    <w:numPr>
                      <w:ilvl w:val="0"/>
                      <w:numId w:val="16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permanencia (ingreso-deserción-egreso);</w:t>
                  </w:r>
                </w:p>
                <w:p w:rsidR="001F6054" w:rsidRDefault="001F6054" w:rsidP="001F6054">
                  <w:pPr>
                    <w:widowControl w:val="0"/>
                    <w:numPr>
                      <w:ilvl w:val="0"/>
                      <w:numId w:val="164"/>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egresados (formación disciplinaria, profesional y social);</w:t>
                  </w:r>
                </w:p>
                <w:p w:rsidR="001F6054" w:rsidRPr="009D6CC1" w:rsidRDefault="00144D68" w:rsidP="001F6054">
                  <w:pPr>
                    <w:widowControl w:val="0"/>
                    <w:numPr>
                      <w:ilvl w:val="0"/>
                      <w:numId w:val="164"/>
                    </w:numPr>
                    <w:suppressLineNumbers/>
                    <w:suppressAutoHyphens/>
                    <w:overflowPunct w:val="0"/>
                    <w:autoSpaceDE w:val="0"/>
                    <w:autoSpaceDN w:val="0"/>
                    <w:adjustRightInd w:val="0"/>
                    <w:textAlignment w:val="baseline"/>
                    <w:rPr>
                      <w:rFonts w:ascii="Book Antiqua" w:hAnsi="Book Antiqua"/>
                      <w:sz w:val="18"/>
                      <w:szCs w:val="18"/>
                    </w:rPr>
                  </w:pPr>
                  <w:r>
                    <w:rPr>
                      <w:rFonts w:ascii="Book Antiqua" w:hAnsi="Book Antiqua"/>
                      <w:sz w:val="18"/>
                      <w:szCs w:val="18"/>
                    </w:rPr>
                    <w:t>p</w:t>
                  </w:r>
                  <w:r w:rsidR="001F6054" w:rsidRPr="009D6CC1">
                    <w:rPr>
                      <w:rFonts w:ascii="Book Antiqua" w:hAnsi="Book Antiqua"/>
                      <w:sz w:val="18"/>
                      <w:szCs w:val="18"/>
                    </w:rPr>
                    <w:t>rospectiva del desarrollo disciplinario, de demanda profesional, de acuerdo al desarrollo socioeconómico local, regional o nacional</w:t>
                  </w:r>
                </w:p>
              </w:tc>
              <w:tc>
                <w:tcPr>
                  <w:tcW w:w="292" w:type="dxa"/>
                  <w:tcBorders>
                    <w:top w:val="nil"/>
                    <w:left w:val="single" w:sz="4" w:space="0" w:color="auto"/>
                    <w:bottom w:val="nil"/>
                    <w:right w:val="single" w:sz="4" w:space="0" w:color="auto"/>
                  </w:tcBorders>
                </w:tcPr>
                <w:p w:rsidR="001F6054" w:rsidRPr="009D6CC1" w:rsidRDefault="001F6054"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1F6054" w:rsidRPr="00602F49" w:rsidRDefault="001F6054" w:rsidP="009D6CC1">
                  <w:pPr>
                    <w:overflowPunct w:val="0"/>
                    <w:autoSpaceDE w:val="0"/>
                    <w:autoSpaceDN w:val="0"/>
                    <w:adjustRightInd w:val="0"/>
                    <w:spacing w:after="120"/>
                    <w:jc w:val="both"/>
                    <w:textAlignment w:val="baseline"/>
                    <w:rPr>
                      <w:szCs w:val="24"/>
                    </w:rPr>
                  </w:pPr>
                </w:p>
              </w:tc>
            </w:tr>
            <w:tr w:rsidR="00BA0649" w:rsidRPr="009D6CC1" w:rsidTr="009D6CC1">
              <w:tc>
                <w:tcPr>
                  <w:tcW w:w="7807" w:type="dxa"/>
                  <w:gridSpan w:val="4"/>
                  <w:vMerge w:val="restart"/>
                  <w:tcBorders>
                    <w:right w:val="single" w:sz="4" w:space="0" w:color="auto"/>
                  </w:tcBorders>
                  <w:shd w:val="pct12" w:color="auto" w:fill="auto"/>
                  <w:vAlign w:val="center"/>
                </w:tcPr>
                <w:p w:rsidR="00BA0649" w:rsidRPr="009D6CC1" w:rsidRDefault="00BA0649" w:rsidP="009D6CC1">
                  <w:pPr>
                    <w:overflowPunct w:val="0"/>
                    <w:autoSpaceDE w:val="0"/>
                    <w:autoSpaceDN w:val="0"/>
                    <w:adjustRightInd w:val="0"/>
                    <w:textAlignment w:val="baseline"/>
                    <w:rPr>
                      <w:rFonts w:ascii="Book Antiqua" w:hAnsi="Book Antiqua"/>
                      <w:sz w:val="20"/>
                    </w:rPr>
                  </w:pPr>
                  <w:r w:rsidRPr="009D6CC1">
                    <w:rPr>
                      <w:rFonts w:ascii="Book Antiqua" w:hAnsi="Book Antiqua"/>
                      <w:sz w:val="20"/>
                    </w:rPr>
                    <w:t>Enuncie en los espacios señalados en la columna de la derecha, las principales fortalezas identificadas por la institución acerca del programa educativo que se está evaluando y las acciones que están desarrollando para asegurar dichas condiciones de fortaleza dentro de esta categoría de análisis:</w:t>
                  </w:r>
                  <w:r w:rsidRPr="009D6CC1">
                    <w:rPr>
                      <w:rFonts w:ascii="Book Antiqua" w:hAnsi="Book Antiqua"/>
                      <w:b/>
                      <w:bCs/>
                      <w:sz w:val="20"/>
                    </w:rPr>
                    <w:t xml:space="preserve"> </w:t>
                  </w:r>
                  <w:r w:rsidRPr="009D6CC1">
                    <w:rPr>
                      <w:rFonts w:ascii="Book Antiqua" w:hAnsi="Book Antiqua"/>
                      <w:b/>
                      <w:sz w:val="20"/>
                    </w:rPr>
                    <w:t>Vinculación con los sectores de la sociedad</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rPr>
                      <w:b/>
                      <w:szCs w:val="24"/>
                    </w:rPr>
                  </w:pPr>
                  <w:r w:rsidRPr="00602F49">
                    <w:rPr>
                      <w:b/>
                      <w:szCs w:val="24"/>
                    </w:rPr>
                    <w:t xml:space="preserve">Fortalezas </w:t>
                  </w:r>
                </w:p>
                <w:p w:rsidR="00BA0649" w:rsidRPr="00602F49" w:rsidRDefault="00BA0649" w:rsidP="009D6CC1">
                  <w:pPr>
                    <w:overflowPunct w:val="0"/>
                    <w:autoSpaceDE w:val="0"/>
                    <w:autoSpaceDN w:val="0"/>
                    <w:adjustRightInd w:val="0"/>
                    <w:spacing w:after="120"/>
                    <w:textAlignment w:val="baseline"/>
                    <w:rPr>
                      <w:b/>
                      <w:szCs w:val="24"/>
                    </w:rPr>
                  </w:pPr>
                  <w:r w:rsidRPr="00602F49">
                    <w:rPr>
                      <w:b/>
                      <w:szCs w:val="24"/>
                    </w:rPr>
                    <w:t xml:space="preserve">Categoría de </w:t>
                  </w:r>
                  <w:r w:rsidRPr="00602F49">
                    <w:rPr>
                      <w:rFonts w:ascii="Book Antiqua" w:hAnsi="Book Antiqua"/>
                      <w:b/>
                      <w:szCs w:val="24"/>
                    </w:rPr>
                    <w:t>Vinculación con los sectores de la sociedad</w:t>
                  </w: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48"/>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48"/>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48"/>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rPr>
                      <w:b/>
                    </w:rPr>
                  </w:pPr>
                  <w:r w:rsidRPr="00602F49">
                    <w:rPr>
                      <w:b/>
                      <w:szCs w:val="24"/>
                    </w:rPr>
                    <w:t xml:space="preserve">Acciones que se realizan para asegurar las fortalezas </w:t>
                  </w:r>
                  <w:r w:rsidRPr="00602F49">
                    <w:rPr>
                      <w:b/>
                      <w:szCs w:val="24"/>
                    </w:rPr>
                    <w:lastRenderedPageBreak/>
                    <w:t>enunciadas</w:t>
                  </w: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49"/>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49"/>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49"/>
                    </w:numPr>
                    <w:overflowPunct w:val="0"/>
                    <w:autoSpaceDE w:val="0"/>
                    <w:autoSpaceDN w:val="0"/>
                    <w:adjustRightInd w:val="0"/>
                    <w:spacing w:after="120"/>
                    <w:jc w:val="both"/>
                    <w:rPr>
                      <w:szCs w:val="24"/>
                    </w:rPr>
                  </w:pPr>
                </w:p>
              </w:tc>
            </w:tr>
            <w:tr w:rsidR="00BA0649" w:rsidRPr="009D6CC1" w:rsidTr="009D6CC1">
              <w:tc>
                <w:tcPr>
                  <w:tcW w:w="7807" w:type="dxa"/>
                  <w:gridSpan w:val="4"/>
                  <w:vMerge w:val="restart"/>
                  <w:tcBorders>
                    <w:right w:val="single" w:sz="4" w:space="0" w:color="auto"/>
                  </w:tcBorders>
                  <w:shd w:val="pct12" w:color="auto" w:fill="auto"/>
                  <w:vAlign w:val="center"/>
                </w:tcPr>
                <w:p w:rsidR="00BA0649" w:rsidRPr="009D6CC1" w:rsidRDefault="00BA0649" w:rsidP="009D6CC1">
                  <w:pPr>
                    <w:overflowPunct w:val="0"/>
                    <w:autoSpaceDE w:val="0"/>
                    <w:autoSpaceDN w:val="0"/>
                    <w:adjustRightInd w:val="0"/>
                    <w:textAlignment w:val="baseline"/>
                    <w:rPr>
                      <w:rFonts w:ascii="Book Antiqua" w:hAnsi="Book Antiqua"/>
                      <w:sz w:val="20"/>
                    </w:rPr>
                  </w:pPr>
                  <w:r w:rsidRPr="009D6CC1">
                    <w:rPr>
                      <w:rFonts w:ascii="Book Antiqua" w:hAnsi="Book Antiqua"/>
                      <w:sz w:val="20"/>
                    </w:rPr>
                    <w:t xml:space="preserve">Enuncie en los espacios señalados en la columna de la derecha, las principales debilidades detectadas por la institución acerca del programa educativo que se está evaluando y las acciones que se están desarrollando para atender dichas condiciones de debilidad dentro de esta categoría de análisis: </w:t>
                  </w:r>
                  <w:r w:rsidRPr="009D6CC1">
                    <w:rPr>
                      <w:rFonts w:ascii="Book Antiqua" w:hAnsi="Book Antiqua"/>
                      <w:b/>
                      <w:sz w:val="20"/>
                    </w:rPr>
                    <w:t>Vinculación con los sectores de la sociedad</w:t>
                  </w:r>
                  <w:r w:rsidRPr="009D6CC1">
                    <w:rPr>
                      <w:rFonts w:ascii="Book Antiqua" w:hAnsi="Book Antiqua"/>
                      <w:sz w:val="20"/>
                    </w:rPr>
                    <w:t>.  Debe cuidarse la congruencia de los comentarios con el juicio de valor emitido para cada indicador.</w:t>
                  </w: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rPr>
                      <w:b/>
                      <w:szCs w:val="24"/>
                    </w:rPr>
                  </w:pPr>
                  <w:r w:rsidRPr="00602F49">
                    <w:rPr>
                      <w:b/>
                      <w:szCs w:val="24"/>
                    </w:rPr>
                    <w:t>Debilidades (principales problemas detectados)</w:t>
                  </w:r>
                </w:p>
                <w:p w:rsidR="00BA0649" w:rsidRPr="00602F49" w:rsidRDefault="00BA0649" w:rsidP="009D6CC1">
                  <w:pPr>
                    <w:overflowPunct w:val="0"/>
                    <w:autoSpaceDE w:val="0"/>
                    <w:autoSpaceDN w:val="0"/>
                    <w:adjustRightInd w:val="0"/>
                    <w:spacing w:after="120"/>
                    <w:textAlignment w:val="baseline"/>
                    <w:rPr>
                      <w:b/>
                      <w:szCs w:val="24"/>
                    </w:rPr>
                  </w:pPr>
                  <w:r w:rsidRPr="00602F49">
                    <w:rPr>
                      <w:b/>
                      <w:szCs w:val="24"/>
                    </w:rPr>
                    <w:t>Categoría de Vinculación con los sectores de la sociedad</w:t>
                  </w:r>
                </w:p>
              </w:tc>
            </w:tr>
            <w:tr w:rsidR="00BA0649" w:rsidRPr="009D6CC1" w:rsidTr="009D6CC1">
              <w:tc>
                <w:tcPr>
                  <w:tcW w:w="7807" w:type="dxa"/>
                  <w:gridSpan w:val="4"/>
                  <w:vMerge/>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50"/>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50"/>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50"/>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shd w:val="pct20" w:color="auto" w:fill="auto"/>
                  <w:vAlign w:val="center"/>
                </w:tcPr>
                <w:p w:rsidR="00BA0649" w:rsidRPr="00602F49" w:rsidRDefault="00BA0649" w:rsidP="009D6CC1">
                  <w:pPr>
                    <w:overflowPunct w:val="0"/>
                    <w:autoSpaceDE w:val="0"/>
                    <w:autoSpaceDN w:val="0"/>
                    <w:adjustRightInd w:val="0"/>
                    <w:spacing w:after="120"/>
                    <w:textAlignment w:val="baseline"/>
                  </w:pPr>
                  <w:r w:rsidRPr="00602F49">
                    <w:rPr>
                      <w:b/>
                      <w:szCs w:val="24"/>
                    </w:rPr>
                    <w:t>Acciones que se realizan para atender las debilidades detectadas</w:t>
                  </w: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51"/>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51"/>
                    </w:numPr>
                    <w:overflowPunct w:val="0"/>
                    <w:autoSpaceDE w:val="0"/>
                    <w:autoSpaceDN w:val="0"/>
                    <w:adjustRightInd w:val="0"/>
                    <w:spacing w:after="120"/>
                    <w:jc w:val="both"/>
                    <w:rPr>
                      <w:szCs w:val="24"/>
                    </w:rPr>
                  </w:pPr>
                </w:p>
              </w:tc>
            </w:tr>
            <w:tr w:rsidR="00BA0649" w:rsidRPr="009D6CC1" w:rsidTr="009D6CC1">
              <w:tc>
                <w:tcPr>
                  <w:tcW w:w="7807" w:type="dxa"/>
                  <w:gridSpan w:val="4"/>
                  <w:vMerge/>
                  <w:tcBorders>
                    <w:right w:val="single" w:sz="4" w:space="0" w:color="auto"/>
                  </w:tcBorders>
                  <w:shd w:val="pct12" w:color="auto" w:fill="auto"/>
                  <w:vAlign w:val="center"/>
                </w:tcPr>
                <w:p w:rsidR="00BA0649" w:rsidRPr="009D6CC1" w:rsidRDefault="00BA0649" w:rsidP="009D6CC1">
                  <w:pPr>
                    <w:textAlignment w:val="baseline"/>
                    <w:rPr>
                      <w:rFonts w:ascii="Book Antiqua" w:hAnsi="Book Antiqua"/>
                      <w:sz w:val="18"/>
                      <w:szCs w:val="18"/>
                    </w:rPr>
                  </w:pP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numPr>
                      <w:ilvl w:val="0"/>
                      <w:numId w:val="51"/>
                    </w:numPr>
                    <w:overflowPunct w:val="0"/>
                    <w:autoSpaceDE w:val="0"/>
                    <w:autoSpaceDN w:val="0"/>
                    <w:adjustRightInd w:val="0"/>
                    <w:spacing w:after="120"/>
                    <w:jc w:val="both"/>
                    <w:rPr>
                      <w:szCs w:val="24"/>
                    </w:rPr>
                  </w:pPr>
                </w:p>
              </w:tc>
            </w:tr>
            <w:tr w:rsidR="00BA0649" w:rsidRPr="009D6CC1" w:rsidTr="009D6CC1">
              <w:tc>
                <w:tcPr>
                  <w:tcW w:w="7807" w:type="dxa"/>
                  <w:gridSpan w:val="4"/>
                  <w:tcBorders>
                    <w:right w:val="single" w:sz="4" w:space="0" w:color="auto"/>
                  </w:tcBorders>
                  <w:shd w:val="pct12" w:color="auto" w:fill="auto"/>
                </w:tcPr>
                <w:p w:rsidR="00BA0649" w:rsidRPr="009D6CC1" w:rsidRDefault="00BA0649" w:rsidP="009D6CC1">
                  <w:pPr>
                    <w:numPr>
                      <w:ilvl w:val="12"/>
                      <w:numId w:val="0"/>
                    </w:numPr>
                    <w:overflowPunct w:val="0"/>
                    <w:autoSpaceDE w:val="0"/>
                    <w:autoSpaceDN w:val="0"/>
                    <w:adjustRightInd w:val="0"/>
                    <w:textAlignment w:val="baseline"/>
                    <w:rPr>
                      <w:b/>
                      <w:sz w:val="20"/>
                    </w:rPr>
                  </w:pPr>
                  <w:r w:rsidRPr="009D6CC1">
                    <w:rPr>
                      <w:b/>
                      <w:sz w:val="20"/>
                    </w:rPr>
                    <w:t>Nota:</w:t>
                  </w:r>
                </w:p>
                <w:p w:rsidR="00BA0649" w:rsidRPr="009D6CC1" w:rsidRDefault="00BA0649" w:rsidP="009D6CC1">
                  <w:pPr>
                    <w:widowControl w:val="0"/>
                    <w:suppressLineNumbers/>
                    <w:suppressAutoHyphens/>
                    <w:overflowPunct w:val="0"/>
                    <w:autoSpaceDE w:val="0"/>
                    <w:autoSpaceDN w:val="0"/>
                    <w:adjustRightInd w:val="0"/>
                    <w:jc w:val="both"/>
                    <w:textAlignment w:val="baseline"/>
                    <w:rPr>
                      <w:rFonts w:ascii="Book Antiqua" w:hAnsi="Book Antiqua"/>
                      <w:b/>
                      <w:bCs/>
                      <w:sz w:val="20"/>
                    </w:rPr>
                  </w:pPr>
                  <w:r w:rsidRPr="009D6CC1">
                    <w:rPr>
                      <w:sz w:val="20"/>
                    </w:rPr>
                    <w:t xml:space="preserve">A manera de resumen del proceso de evaluación, es importante enunciar la valoración global que la institución realice del programa educativo.  Para ello, se tomará como base la descripción de cada elemento, así como las consideraciones para </w:t>
                  </w:r>
                  <w:smartTag w:uri="urn:schemas-microsoft-com:office:smarttags" w:element="PersonName">
                    <w:smartTagPr>
                      <w:attr w:name="ProductID" w:val="la Valoraci￳n"/>
                    </w:smartTagPr>
                    <w:r w:rsidRPr="009D6CC1">
                      <w:rPr>
                        <w:sz w:val="20"/>
                      </w:rPr>
                      <w:t xml:space="preserve">la </w:t>
                    </w:r>
                    <w:r w:rsidRPr="009D6CC1">
                      <w:rPr>
                        <w:b/>
                        <w:sz w:val="20"/>
                      </w:rPr>
                      <w:t>Valoración</w:t>
                    </w:r>
                  </w:smartTag>
                  <w:r w:rsidRPr="009D6CC1">
                    <w:rPr>
                      <w:b/>
                      <w:sz w:val="20"/>
                    </w:rPr>
                    <w:t xml:space="preserve"> global del programa educativo</w:t>
                  </w:r>
                  <w:r w:rsidRPr="009D6CC1">
                    <w:rPr>
                      <w:sz w:val="20"/>
                    </w:rPr>
                    <w:t>, sin importar que en su momento, en otra categoría haya sido tratado en detalle un aspecto semejante o igual.</w:t>
                  </w: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vMerge w:val="restart"/>
                  <w:tcBorders>
                    <w:left w:val="single" w:sz="4" w:space="0" w:color="auto"/>
                    <w:right w:val="single" w:sz="4" w:space="0" w:color="auto"/>
                  </w:tcBorders>
                  <w:shd w:val="pct20" w:color="auto" w:fill="auto"/>
                  <w:vAlign w:val="center"/>
                </w:tcPr>
                <w:p w:rsidR="00BA0649" w:rsidRPr="00602F49" w:rsidRDefault="00BA0649" w:rsidP="009D6CC1">
                  <w:pPr>
                    <w:pStyle w:val="Ttulo7"/>
                    <w:widowControl w:val="0"/>
                    <w:suppressLineNumbers/>
                    <w:suppressAutoHyphens/>
                    <w:overflowPunct w:val="0"/>
                    <w:autoSpaceDE w:val="0"/>
                    <w:autoSpaceDN w:val="0"/>
                    <w:adjustRightInd w:val="0"/>
                    <w:spacing w:after="120"/>
                    <w:textAlignment w:val="baseline"/>
                    <w:rPr>
                      <w:b w:val="0"/>
                      <w:bCs w:val="0"/>
                      <w:szCs w:val="24"/>
                    </w:rPr>
                  </w:pPr>
                  <w:r w:rsidRPr="00602F49">
                    <w:t>Valoración global del programa educativo</w:t>
                  </w:r>
                </w:p>
              </w:tc>
            </w:tr>
            <w:tr w:rsidR="00BA0649" w:rsidRPr="009D6CC1" w:rsidTr="009D6CC1">
              <w:tc>
                <w:tcPr>
                  <w:tcW w:w="4677" w:type="dxa"/>
                  <w:gridSpan w:val="3"/>
                  <w:shd w:val="pct12" w:color="auto" w:fill="auto"/>
                </w:tcPr>
                <w:p w:rsidR="00BA0649" w:rsidRPr="009D6CC1" w:rsidRDefault="00BA0649" w:rsidP="009D6CC1">
                  <w:pPr>
                    <w:pStyle w:val="Ttulo2"/>
                    <w:keepNext w:val="0"/>
                    <w:widowControl w:val="0"/>
                    <w:numPr>
                      <w:ilvl w:val="0"/>
                      <w:numId w:val="0"/>
                    </w:numPr>
                    <w:suppressLineNumbers/>
                    <w:suppressAutoHyphens/>
                    <w:overflowPunct w:val="0"/>
                    <w:autoSpaceDE w:val="0"/>
                    <w:autoSpaceDN w:val="0"/>
                    <w:adjustRightInd w:val="0"/>
                    <w:jc w:val="center"/>
                    <w:textAlignment w:val="baseline"/>
                    <w:rPr>
                      <w:rFonts w:ascii="Book Antiqua" w:hAnsi="Book Antiqua"/>
                      <w:sz w:val="20"/>
                    </w:rPr>
                  </w:pPr>
                  <w:r w:rsidRPr="009D6CC1">
                    <w:rPr>
                      <w:rFonts w:ascii="Book Antiqua" w:hAnsi="Book Antiqua"/>
                      <w:sz w:val="20"/>
                    </w:rPr>
                    <w:t>Valoración global</w:t>
                  </w:r>
                </w:p>
              </w:tc>
              <w:tc>
                <w:tcPr>
                  <w:tcW w:w="3130" w:type="dxa"/>
                  <w:tcBorders>
                    <w:right w:val="single" w:sz="4" w:space="0" w:color="auto"/>
                  </w:tcBorders>
                  <w:shd w:val="pct12" w:color="auto" w:fill="auto"/>
                  <w:vAlign w:val="center"/>
                </w:tcPr>
                <w:p w:rsidR="00BA0649" w:rsidRPr="009D6CC1" w:rsidRDefault="00BA0649" w:rsidP="009D6CC1">
                  <w:pPr>
                    <w:widowControl w:val="0"/>
                    <w:suppressLineNumbers/>
                    <w:suppressAutoHyphens/>
                    <w:overflowPunct w:val="0"/>
                    <w:autoSpaceDE w:val="0"/>
                    <w:autoSpaceDN w:val="0"/>
                    <w:adjustRightInd w:val="0"/>
                    <w:jc w:val="center"/>
                    <w:textAlignment w:val="baseline"/>
                    <w:rPr>
                      <w:rFonts w:ascii="Book Antiqua" w:hAnsi="Book Antiqua"/>
                      <w:b/>
                      <w:sz w:val="18"/>
                      <w:szCs w:val="18"/>
                    </w:rPr>
                  </w:pPr>
                  <w:r w:rsidRPr="009D6CC1">
                    <w:rPr>
                      <w:rFonts w:ascii="Book Antiqua" w:hAnsi="Book Antiqua"/>
                      <w:b/>
                      <w:bCs/>
                      <w:sz w:val="18"/>
                      <w:szCs w:val="18"/>
                    </w:rPr>
                    <w:t>Consideraciones</w:t>
                  </w: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vMerge/>
                  <w:tcBorders>
                    <w:left w:val="single" w:sz="4" w:space="0" w:color="auto"/>
                    <w:right w:val="single" w:sz="4" w:space="0" w:color="auto"/>
                  </w:tcBorders>
                  <w:shd w:val="pct20" w:color="auto" w:fill="auto"/>
                </w:tcPr>
                <w:p w:rsidR="00BA0649" w:rsidRPr="00602F49" w:rsidRDefault="00BA0649" w:rsidP="009D6CC1">
                  <w:pPr>
                    <w:pStyle w:val="Ttulo7"/>
                    <w:widowControl w:val="0"/>
                    <w:suppressLineNumbers/>
                    <w:suppressAutoHyphens/>
                    <w:overflowPunct w:val="0"/>
                    <w:autoSpaceDE w:val="0"/>
                    <w:autoSpaceDN w:val="0"/>
                    <w:adjustRightInd w:val="0"/>
                    <w:spacing w:after="120"/>
                    <w:jc w:val="both"/>
                    <w:textAlignment w:val="baseline"/>
                  </w:pPr>
                </w:p>
              </w:tc>
            </w:tr>
            <w:tr w:rsidR="00BA0649" w:rsidRPr="009D6CC1" w:rsidTr="009D6CC1">
              <w:tc>
                <w:tcPr>
                  <w:tcW w:w="278" w:type="dxa"/>
                  <w:tcBorders>
                    <w:right w:val="nil"/>
                  </w:tcBorders>
                  <w:shd w:val="pct12" w:color="auto" w:fill="auto"/>
                </w:tcPr>
                <w:p w:rsidR="00BA0649" w:rsidRPr="009D6CC1" w:rsidRDefault="00BA0649" w:rsidP="009D6CC1">
                  <w:pPr>
                    <w:overflowPunct w:val="0"/>
                    <w:autoSpaceDE w:val="0"/>
                    <w:autoSpaceDN w:val="0"/>
                    <w:adjustRightInd w:val="0"/>
                    <w:spacing w:before="120" w:after="120"/>
                    <w:textAlignment w:val="baseline"/>
                    <w:rPr>
                      <w:rFonts w:ascii="Book Antiqua" w:hAnsi="Book Antiqua"/>
                      <w:smallCaps/>
                      <w:sz w:val="18"/>
                      <w:szCs w:val="18"/>
                    </w:rPr>
                  </w:pPr>
                </w:p>
              </w:tc>
              <w:tc>
                <w:tcPr>
                  <w:tcW w:w="4399" w:type="dxa"/>
                  <w:gridSpan w:val="2"/>
                  <w:tcBorders>
                    <w:left w:val="nil"/>
                  </w:tcBorders>
                  <w:shd w:val="pct12" w:color="auto" w:fill="auto"/>
                </w:tcPr>
                <w:p w:rsidR="00BA0649" w:rsidRPr="009D6CC1" w:rsidRDefault="00BA0649" w:rsidP="009D6CC1">
                  <w:pPr>
                    <w:widowControl w:val="0"/>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Valoración integral del programa educativo en términos de:</w:t>
                  </w:r>
                </w:p>
                <w:p w:rsidR="00BA0649" w:rsidRPr="009D6CC1" w:rsidRDefault="00BA0649" w:rsidP="009D6CC1">
                  <w:pPr>
                    <w:widowControl w:val="0"/>
                    <w:numPr>
                      <w:ilvl w:val="0"/>
                      <w:numId w:val="7"/>
                    </w:numPr>
                    <w:suppressLineNumbers/>
                    <w:tabs>
                      <w:tab w:val="left" w:pos="51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pertinencia social del programa con base en la aceptación de los egresados en el mercado laboral.</w:t>
                  </w:r>
                </w:p>
                <w:p w:rsidR="00BA0649" w:rsidRPr="009D6CC1" w:rsidRDefault="00BA0649" w:rsidP="009D6CC1">
                  <w:pPr>
                    <w:widowControl w:val="0"/>
                    <w:numPr>
                      <w:ilvl w:val="0"/>
                      <w:numId w:val="7"/>
                    </w:numPr>
                    <w:suppressLineNumbers/>
                    <w:tabs>
                      <w:tab w:val="left" w:pos="51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eficacia de los mecanismos de atención a la trayectoria escolar que se manifiesten en los </w:t>
                  </w:r>
                  <w:r w:rsidRPr="009D6CC1">
                    <w:rPr>
                      <w:rFonts w:ascii="Book Antiqua" w:hAnsi="Book Antiqua"/>
                      <w:sz w:val="18"/>
                      <w:szCs w:val="18"/>
                    </w:rPr>
                    <w:lastRenderedPageBreak/>
                    <w:t>mejores índices de eficiencia terminal y de titulación.</w:t>
                  </w:r>
                </w:p>
                <w:p w:rsidR="00BA0649" w:rsidRPr="009D6CC1" w:rsidRDefault="00BA0649" w:rsidP="009D6CC1">
                  <w:pPr>
                    <w:widowControl w:val="0"/>
                    <w:numPr>
                      <w:ilvl w:val="0"/>
                      <w:numId w:val="7"/>
                    </w:numPr>
                    <w:suppressLineNumbers/>
                    <w:tabs>
                      <w:tab w:val="left" w:pos="51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eficiencia de las formas de organización del trabajo académico y de la carga diversificada de los profesores.</w:t>
                  </w:r>
                </w:p>
                <w:p w:rsidR="00BA0649" w:rsidRPr="009D6CC1" w:rsidRDefault="00BA0649" w:rsidP="009D6CC1">
                  <w:pPr>
                    <w:widowControl w:val="0"/>
                    <w:numPr>
                      <w:ilvl w:val="0"/>
                      <w:numId w:val="7"/>
                    </w:numPr>
                    <w:suppressLineNumbers/>
                    <w:tabs>
                      <w:tab w:val="left" w:pos="51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adecuación del plan de estudios y su estructura (contenido, coherencia, flexibilidad, actualización, otros)</w:t>
                  </w:r>
                </w:p>
                <w:p w:rsidR="00BA0649" w:rsidRPr="009D6CC1" w:rsidRDefault="00BA0649" w:rsidP="009D6CC1">
                  <w:pPr>
                    <w:widowControl w:val="0"/>
                    <w:numPr>
                      <w:ilvl w:val="0"/>
                      <w:numId w:val="7"/>
                    </w:numPr>
                    <w:suppressLineNumbers/>
                    <w:tabs>
                      <w:tab w:val="left" w:pos="51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efectividad del proceso de enseñanza-aprendizaje (metodología, evaluación, prácticas externas, colaboración en investigaciones, otros)</w:t>
                  </w:r>
                </w:p>
                <w:p w:rsidR="00BA0649" w:rsidRPr="009D6CC1" w:rsidRDefault="00BA0649" w:rsidP="009D6CC1">
                  <w:pPr>
                    <w:widowControl w:val="0"/>
                    <w:numPr>
                      <w:ilvl w:val="0"/>
                      <w:numId w:val="7"/>
                    </w:numPr>
                    <w:suppressLineNumbers/>
                    <w:tabs>
                      <w:tab w:val="left" w:pos="51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eficacia de la atención que reciben los estudiantes (orientación, apoyo al aprendizaje, clases, asesorías, tutorías, dirección de tesis, actividades complementarias)</w:t>
                  </w:r>
                </w:p>
                <w:p w:rsidR="00BA0649" w:rsidRPr="009D6CC1" w:rsidRDefault="00BA0649" w:rsidP="009D6CC1">
                  <w:pPr>
                    <w:widowControl w:val="0"/>
                    <w:numPr>
                      <w:ilvl w:val="0"/>
                      <w:numId w:val="7"/>
                    </w:numPr>
                    <w:suppressLineNumbers/>
                    <w:tabs>
                      <w:tab w:val="left" w:pos="51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adecuación de las instalaciones e infraestructura acordes al proceso formativo (aulas, laboratorios, biblioteca, centro de cómputo, redes, espacios de trabajo, otros).</w:t>
                  </w:r>
                </w:p>
                <w:p w:rsidR="00BA0649" w:rsidRPr="009D6CC1" w:rsidRDefault="00BA0649" w:rsidP="009D6CC1">
                  <w:pPr>
                    <w:widowControl w:val="0"/>
                    <w:numPr>
                      <w:ilvl w:val="0"/>
                      <w:numId w:val="7"/>
                    </w:numPr>
                    <w:suppressLineNumbers/>
                    <w:tabs>
                      <w:tab w:val="left" w:pos="51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eficiencia de los procesos de gestión y administración académica</w:t>
                  </w:r>
                </w:p>
                <w:p w:rsidR="00BA0649" w:rsidRPr="009D6CC1" w:rsidRDefault="00BA0649" w:rsidP="009D6CC1">
                  <w:pPr>
                    <w:widowControl w:val="0"/>
                    <w:numPr>
                      <w:ilvl w:val="0"/>
                      <w:numId w:val="7"/>
                    </w:numPr>
                    <w:suppressLineNumbers/>
                    <w:tabs>
                      <w:tab w:val="left" w:pos="510"/>
                    </w:tab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pertinencia del servicio social expresada por su adecuada articulación con los objetivos sociales del programa educativo.</w:t>
                  </w:r>
                </w:p>
              </w:tc>
              <w:tc>
                <w:tcPr>
                  <w:tcW w:w="3130" w:type="dxa"/>
                  <w:tcBorders>
                    <w:right w:val="single" w:sz="4" w:space="0" w:color="auto"/>
                  </w:tcBorders>
                  <w:shd w:val="pct12" w:color="auto" w:fill="auto"/>
                </w:tcPr>
                <w:p w:rsidR="00BA0649" w:rsidRPr="009D6CC1" w:rsidRDefault="00BA0649" w:rsidP="009D6CC1">
                  <w:pPr>
                    <w:widowControl w:val="0"/>
                    <w:suppressLineNumbers/>
                    <w:suppressAutoHyphens/>
                    <w:overflowPunct w:val="0"/>
                    <w:autoSpaceDE w:val="0"/>
                    <w:autoSpaceDN w:val="0"/>
                    <w:adjustRightInd w:val="0"/>
                    <w:ind w:left="19"/>
                    <w:textAlignment w:val="baseline"/>
                    <w:rPr>
                      <w:rFonts w:ascii="Book Antiqua" w:hAnsi="Book Antiqua"/>
                      <w:sz w:val="18"/>
                      <w:szCs w:val="18"/>
                    </w:rPr>
                  </w:pPr>
                  <w:r w:rsidRPr="009D6CC1">
                    <w:rPr>
                      <w:rFonts w:ascii="Book Antiqua" w:hAnsi="Book Antiqua"/>
                      <w:sz w:val="18"/>
                      <w:szCs w:val="18"/>
                    </w:rPr>
                    <w:lastRenderedPageBreak/>
                    <w:t>Con base a los nueve incisos del indicador, cuál es la valoración global que la institución asigna a la calidad del programa educativo de entre las tres posibilidades siguientes:</w:t>
                  </w:r>
                </w:p>
                <w:p w:rsidR="00BA0649" w:rsidRPr="009D6CC1" w:rsidRDefault="00BA0649" w:rsidP="009D6CC1">
                  <w:pPr>
                    <w:widowControl w:val="0"/>
                    <w:numPr>
                      <w:ilvl w:val="0"/>
                      <w:numId w:val="10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¿Presenta niveles </w:t>
                  </w:r>
                  <w:r w:rsidRPr="009D6CC1">
                    <w:rPr>
                      <w:rFonts w:ascii="Book Antiqua" w:hAnsi="Book Antiqua"/>
                      <w:b/>
                      <w:i/>
                      <w:sz w:val="18"/>
                      <w:szCs w:val="18"/>
                    </w:rPr>
                    <w:t>altos</w:t>
                  </w:r>
                  <w:r w:rsidRPr="009D6CC1">
                    <w:rPr>
                      <w:rFonts w:ascii="Book Antiqua" w:hAnsi="Book Antiqua"/>
                      <w:sz w:val="18"/>
                      <w:szCs w:val="18"/>
                    </w:rPr>
                    <w:t xml:space="preserve"> de </w:t>
                  </w:r>
                  <w:r w:rsidRPr="009D6CC1">
                    <w:rPr>
                      <w:rFonts w:ascii="Book Antiqua" w:hAnsi="Book Antiqua"/>
                      <w:sz w:val="18"/>
                      <w:szCs w:val="18"/>
                    </w:rPr>
                    <w:lastRenderedPageBreak/>
                    <w:t>desarrollo y consolidación claramente identificables?</w:t>
                  </w:r>
                </w:p>
                <w:p w:rsidR="00BA0649" w:rsidRPr="009D6CC1" w:rsidRDefault="00BA0649" w:rsidP="009D6CC1">
                  <w:pPr>
                    <w:widowControl w:val="0"/>
                    <w:numPr>
                      <w:ilvl w:val="0"/>
                      <w:numId w:val="10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¿Presenta niveles </w:t>
                  </w:r>
                  <w:r w:rsidRPr="009D6CC1">
                    <w:rPr>
                      <w:rFonts w:ascii="Book Antiqua" w:hAnsi="Book Antiqua"/>
                      <w:b/>
                      <w:i/>
                      <w:sz w:val="18"/>
                      <w:szCs w:val="18"/>
                    </w:rPr>
                    <w:t>medios</w:t>
                  </w:r>
                  <w:r w:rsidRPr="009D6CC1">
                    <w:rPr>
                      <w:rFonts w:ascii="Book Antiqua" w:hAnsi="Book Antiqua"/>
                      <w:sz w:val="18"/>
                      <w:szCs w:val="18"/>
                    </w:rPr>
                    <w:t xml:space="preserve"> de desarrollo y consolidación claramente identificables?</w:t>
                  </w:r>
                </w:p>
                <w:p w:rsidR="00BA0649" w:rsidRPr="009D6CC1" w:rsidRDefault="00BA0649" w:rsidP="009D6CC1">
                  <w:pPr>
                    <w:widowControl w:val="0"/>
                    <w:numPr>
                      <w:ilvl w:val="0"/>
                      <w:numId w:val="100"/>
                    </w:numPr>
                    <w:suppressLineNumbers/>
                    <w:suppressAutoHyphens/>
                    <w:overflowPunct w:val="0"/>
                    <w:autoSpaceDE w:val="0"/>
                    <w:autoSpaceDN w:val="0"/>
                    <w:adjustRightInd w:val="0"/>
                    <w:textAlignment w:val="baseline"/>
                    <w:rPr>
                      <w:rFonts w:ascii="Book Antiqua" w:hAnsi="Book Antiqua"/>
                      <w:sz w:val="18"/>
                      <w:szCs w:val="18"/>
                    </w:rPr>
                  </w:pPr>
                  <w:r w:rsidRPr="009D6CC1">
                    <w:rPr>
                      <w:rFonts w:ascii="Book Antiqua" w:hAnsi="Book Antiqua"/>
                      <w:sz w:val="18"/>
                      <w:szCs w:val="18"/>
                    </w:rPr>
                    <w:t xml:space="preserve">¿Presenta niveles </w:t>
                  </w:r>
                  <w:r w:rsidRPr="009D6CC1">
                    <w:rPr>
                      <w:rFonts w:ascii="Book Antiqua" w:hAnsi="Book Antiqua"/>
                      <w:b/>
                      <w:i/>
                      <w:sz w:val="18"/>
                      <w:szCs w:val="18"/>
                    </w:rPr>
                    <w:t>bajos</w:t>
                  </w:r>
                  <w:r w:rsidRPr="009D6CC1">
                    <w:rPr>
                      <w:rFonts w:ascii="Book Antiqua" w:hAnsi="Book Antiqua"/>
                      <w:sz w:val="18"/>
                      <w:szCs w:val="18"/>
                    </w:rPr>
                    <w:t xml:space="preserve"> de desarrollo y consolidación claramente identificables?</w:t>
                  </w:r>
                </w:p>
              </w:tc>
              <w:tc>
                <w:tcPr>
                  <w:tcW w:w="292" w:type="dxa"/>
                  <w:tcBorders>
                    <w:top w:val="nil"/>
                    <w:left w:val="single" w:sz="4" w:space="0" w:color="auto"/>
                    <w:bottom w:val="nil"/>
                    <w:right w:val="single" w:sz="4" w:space="0" w:color="auto"/>
                  </w:tcBorders>
                </w:tcPr>
                <w:p w:rsidR="00BA0649" w:rsidRPr="009D6CC1" w:rsidRDefault="00BA0649" w:rsidP="009D6CC1">
                  <w:pPr>
                    <w:overflowPunct w:val="0"/>
                    <w:autoSpaceDE w:val="0"/>
                    <w:autoSpaceDN w:val="0"/>
                    <w:adjustRightInd w:val="0"/>
                    <w:spacing w:before="120" w:after="120"/>
                    <w:textAlignment w:val="baseline"/>
                    <w:rPr>
                      <w:smallCaps/>
                      <w:sz w:val="16"/>
                    </w:rPr>
                  </w:pPr>
                </w:p>
              </w:tc>
              <w:tc>
                <w:tcPr>
                  <w:tcW w:w="6582" w:type="dxa"/>
                  <w:tcBorders>
                    <w:left w:val="single" w:sz="4" w:space="0" w:color="auto"/>
                    <w:right w:val="single" w:sz="4" w:space="0" w:color="auto"/>
                  </w:tcBorders>
                </w:tcPr>
                <w:p w:rsidR="00BA0649" w:rsidRPr="00602F49" w:rsidRDefault="00BA0649" w:rsidP="009D6CC1">
                  <w:pPr>
                    <w:overflowPunct w:val="0"/>
                    <w:autoSpaceDE w:val="0"/>
                    <w:autoSpaceDN w:val="0"/>
                    <w:adjustRightInd w:val="0"/>
                    <w:spacing w:after="120"/>
                    <w:jc w:val="both"/>
                    <w:textAlignment w:val="baseline"/>
                    <w:rPr>
                      <w:szCs w:val="24"/>
                    </w:rPr>
                  </w:pPr>
                </w:p>
              </w:tc>
            </w:tr>
          </w:tbl>
          <w:p w:rsidR="00E95C4D" w:rsidRPr="009D6CC1" w:rsidRDefault="00E95C4D" w:rsidP="009D6CC1">
            <w:pPr>
              <w:overflowPunct w:val="0"/>
              <w:autoSpaceDE w:val="0"/>
              <w:autoSpaceDN w:val="0"/>
              <w:adjustRightInd w:val="0"/>
              <w:spacing w:before="120" w:after="120"/>
              <w:textAlignment w:val="baseline"/>
              <w:rPr>
                <w:smallCaps/>
                <w:sz w:val="16"/>
              </w:rPr>
            </w:pPr>
          </w:p>
        </w:tc>
      </w:tr>
    </w:tbl>
    <w:p w:rsidR="00B23614" w:rsidRDefault="00B23614" w:rsidP="00CE025A">
      <w:pPr>
        <w:jc w:val="both"/>
      </w:pPr>
    </w:p>
    <w:p w:rsidR="00CE025A" w:rsidRDefault="00CE025A" w:rsidP="00CE025A">
      <w:pPr>
        <w:jc w:val="both"/>
      </w:pPr>
    </w:p>
    <w:sectPr w:rsidR="00CE025A" w:rsidSect="007D7F9C">
      <w:headerReference w:type="default" r:id="rId8"/>
      <w:footerReference w:type="default" r:id="rId9"/>
      <w:pgSz w:w="15840" w:h="12240" w:orient="landscape" w:code="1"/>
      <w:pgMar w:top="1134" w:right="1134" w:bottom="1134" w:left="1134" w:header="454" w:footer="454"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A90" w:rsidRDefault="00735A90" w:rsidP="005236DD">
      <w:r>
        <w:separator/>
      </w:r>
    </w:p>
  </w:endnote>
  <w:endnote w:type="continuationSeparator" w:id="0">
    <w:p w:rsidR="00735A90" w:rsidRDefault="00735A90" w:rsidP="0052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Negrita">
    <w:panose1 w:val="02020803070505020304"/>
    <w:charset w:val="00"/>
    <w:family w:val="roman"/>
    <w:notTrueType/>
    <w:pitch w:val="variable"/>
    <w:sig w:usb0="00000003" w:usb1="00000000" w:usb2="00000000" w:usb3="00000000" w:csb0="00000001" w:csb1="00000000"/>
  </w:font>
  <w:font w:name="Times New Roman Cursiva">
    <w:panose1 w:val="0202050305040509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8"/>
      <w:gridCol w:w="5280"/>
      <w:gridCol w:w="3480"/>
    </w:tblGrid>
    <w:tr w:rsidR="0061192B" w:rsidRPr="009D6CC1" w:rsidTr="009D6CC1">
      <w:trPr>
        <w:trHeight w:val="165"/>
      </w:trPr>
      <w:tc>
        <w:tcPr>
          <w:tcW w:w="5028" w:type="dxa"/>
          <w:vAlign w:val="center"/>
        </w:tcPr>
        <w:p w:rsidR="0061192B" w:rsidRPr="009D6CC1" w:rsidRDefault="0061192B" w:rsidP="00191287">
          <w:pPr>
            <w:pStyle w:val="Piedepgina"/>
            <w:overflowPunct w:val="0"/>
            <w:autoSpaceDE w:val="0"/>
            <w:autoSpaceDN w:val="0"/>
            <w:adjustRightInd w:val="0"/>
            <w:jc w:val="center"/>
            <w:textAlignment w:val="baseline"/>
            <w:rPr>
              <w:rFonts w:ascii="Book Antiqua" w:hAnsi="Book Antiqua"/>
              <w:b/>
              <w:sz w:val="14"/>
              <w:szCs w:val="14"/>
            </w:rPr>
          </w:pPr>
          <w:r w:rsidRPr="009D6CC1">
            <w:rPr>
              <w:rFonts w:ascii="Book Antiqua" w:hAnsi="Book Antiqua"/>
              <w:b/>
              <w:sz w:val="14"/>
              <w:szCs w:val="14"/>
            </w:rPr>
            <w:t>Nombre de</w:t>
          </w:r>
          <w:r>
            <w:rPr>
              <w:rFonts w:ascii="Book Antiqua" w:hAnsi="Book Antiqua"/>
              <w:b/>
              <w:sz w:val="14"/>
              <w:szCs w:val="14"/>
            </w:rPr>
            <w:t>l Director de la Dependencia</w:t>
          </w:r>
        </w:p>
      </w:tc>
      <w:tc>
        <w:tcPr>
          <w:tcW w:w="5280" w:type="dxa"/>
          <w:vAlign w:val="center"/>
        </w:tcPr>
        <w:p w:rsidR="0061192B" w:rsidRPr="009D6CC1" w:rsidRDefault="0061192B" w:rsidP="00191287">
          <w:pPr>
            <w:pStyle w:val="Piedepgina"/>
            <w:overflowPunct w:val="0"/>
            <w:autoSpaceDE w:val="0"/>
            <w:autoSpaceDN w:val="0"/>
            <w:adjustRightInd w:val="0"/>
            <w:jc w:val="center"/>
            <w:textAlignment w:val="baseline"/>
            <w:rPr>
              <w:rFonts w:ascii="Book Antiqua" w:hAnsi="Book Antiqua"/>
              <w:b/>
              <w:sz w:val="14"/>
              <w:szCs w:val="14"/>
            </w:rPr>
          </w:pPr>
          <w:r w:rsidRPr="009D6CC1">
            <w:rPr>
              <w:rFonts w:ascii="Book Antiqua" w:hAnsi="Book Antiqua"/>
              <w:b/>
              <w:sz w:val="14"/>
              <w:szCs w:val="14"/>
            </w:rPr>
            <w:t xml:space="preserve">Nombre del </w:t>
          </w:r>
          <w:r>
            <w:rPr>
              <w:rFonts w:ascii="Book Antiqua" w:hAnsi="Book Antiqua"/>
              <w:b/>
              <w:sz w:val="14"/>
              <w:szCs w:val="14"/>
            </w:rPr>
            <w:t>Responsable de la autoevaluación</w:t>
          </w:r>
        </w:p>
      </w:tc>
      <w:tc>
        <w:tcPr>
          <w:tcW w:w="3480" w:type="dxa"/>
          <w:vAlign w:val="center"/>
        </w:tcPr>
        <w:p w:rsidR="0061192B" w:rsidRPr="00191287" w:rsidRDefault="0061192B" w:rsidP="006E7ED1">
          <w:pPr>
            <w:pStyle w:val="Piedepgina"/>
            <w:overflowPunct w:val="0"/>
            <w:autoSpaceDE w:val="0"/>
            <w:autoSpaceDN w:val="0"/>
            <w:adjustRightInd w:val="0"/>
            <w:jc w:val="center"/>
            <w:textAlignment w:val="baseline"/>
            <w:rPr>
              <w:rFonts w:ascii="Book Antiqua" w:hAnsi="Book Antiqua"/>
              <w:b/>
              <w:sz w:val="14"/>
              <w:szCs w:val="14"/>
            </w:rPr>
          </w:pPr>
          <w:r w:rsidRPr="00191287">
            <w:rPr>
              <w:rFonts w:ascii="Book Antiqua" w:hAnsi="Book Antiqua"/>
              <w:b/>
              <w:sz w:val="14"/>
              <w:szCs w:val="14"/>
            </w:rPr>
            <w:t>Fecha de término de la autoevaluación</w:t>
          </w:r>
        </w:p>
      </w:tc>
    </w:tr>
    <w:tr w:rsidR="0061192B" w:rsidRPr="009D6CC1" w:rsidTr="009D6CC1">
      <w:tc>
        <w:tcPr>
          <w:tcW w:w="5028" w:type="dxa"/>
        </w:tcPr>
        <w:p w:rsidR="0061192B" w:rsidRPr="009D6CC1" w:rsidRDefault="0061192B" w:rsidP="009D6CC1">
          <w:pPr>
            <w:pStyle w:val="Piedepgina"/>
            <w:overflowPunct w:val="0"/>
            <w:autoSpaceDE w:val="0"/>
            <w:autoSpaceDN w:val="0"/>
            <w:adjustRightInd w:val="0"/>
            <w:jc w:val="center"/>
            <w:textAlignment w:val="baseline"/>
            <w:rPr>
              <w:rFonts w:ascii="Book Antiqua" w:hAnsi="Book Antiqua"/>
              <w:b/>
              <w:sz w:val="18"/>
              <w:szCs w:val="18"/>
            </w:rPr>
          </w:pPr>
        </w:p>
      </w:tc>
      <w:tc>
        <w:tcPr>
          <w:tcW w:w="5280" w:type="dxa"/>
        </w:tcPr>
        <w:p w:rsidR="0061192B" w:rsidRPr="009D6CC1" w:rsidRDefault="0061192B" w:rsidP="009D6CC1">
          <w:pPr>
            <w:pStyle w:val="Piedepgina"/>
            <w:overflowPunct w:val="0"/>
            <w:autoSpaceDE w:val="0"/>
            <w:autoSpaceDN w:val="0"/>
            <w:adjustRightInd w:val="0"/>
            <w:jc w:val="center"/>
            <w:textAlignment w:val="baseline"/>
            <w:rPr>
              <w:rFonts w:ascii="Book Antiqua" w:hAnsi="Book Antiqua"/>
              <w:b/>
              <w:sz w:val="18"/>
              <w:szCs w:val="18"/>
            </w:rPr>
          </w:pPr>
        </w:p>
      </w:tc>
      <w:tc>
        <w:tcPr>
          <w:tcW w:w="3480" w:type="dxa"/>
        </w:tcPr>
        <w:p w:rsidR="0061192B" w:rsidRPr="009D6CC1" w:rsidRDefault="0061192B" w:rsidP="009D6CC1">
          <w:pPr>
            <w:pStyle w:val="Piedepgina"/>
            <w:overflowPunct w:val="0"/>
            <w:autoSpaceDE w:val="0"/>
            <w:autoSpaceDN w:val="0"/>
            <w:adjustRightInd w:val="0"/>
            <w:jc w:val="center"/>
            <w:textAlignment w:val="baseline"/>
            <w:rPr>
              <w:rFonts w:ascii="Book Antiqua" w:hAnsi="Book Antiqua"/>
              <w:sz w:val="18"/>
              <w:szCs w:val="18"/>
            </w:rPr>
          </w:pPr>
        </w:p>
      </w:tc>
    </w:tr>
  </w:tbl>
  <w:p w:rsidR="0061192B" w:rsidRPr="00115396" w:rsidRDefault="0061192B" w:rsidP="00115396">
    <w:pPr>
      <w:pStyle w:val="Piedepgina"/>
    </w:pPr>
    <w:r w:rsidRPr="00115396">
      <w:rPr>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A90" w:rsidRDefault="00735A90" w:rsidP="005236DD">
      <w:r>
        <w:separator/>
      </w:r>
    </w:p>
  </w:footnote>
  <w:footnote w:type="continuationSeparator" w:id="0">
    <w:p w:rsidR="00735A90" w:rsidRDefault="00735A90" w:rsidP="00523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92B" w:rsidRDefault="00735A90">
    <w:pPr>
      <w:jc w:val="center"/>
      <w:rPr>
        <w:rFonts w:ascii="Georgia" w:hAnsi="Georgia"/>
        <w:b/>
        <w:sz w:val="10"/>
        <w:szCs w:val="10"/>
        <w:u w:val="single"/>
      </w:rPr>
    </w:pPr>
    <w:r>
      <w:rPr>
        <w:rFonts w:ascii="Book Antiqua" w:hAnsi="Book Antiqua"/>
        <w:noProof/>
        <w:sz w:val="20"/>
      </w:rPr>
      <w:pict>
        <v:shapetype id="_x0000_t202" coordsize="21600,21600" o:spt="202" path="m,l,21600r21600,l21600,xe">
          <v:stroke joinstyle="miter"/>
          <v:path gradientshapeok="t" o:connecttype="rect"/>
        </v:shapetype>
        <v:shape id="_x0000_s2081" type="#_x0000_t202" style="position:absolute;left:0;text-align:left;margin-left:442.6pt;margin-top:-3.5pt;width:185.9pt;height:21.3pt;z-index:251657728" stroked="f">
          <v:textbox style="mso-next-textbox:#_x0000_s2081">
            <w:txbxContent>
              <w:p w:rsidR="0061192B" w:rsidRDefault="0061192B" w:rsidP="00CE142B">
                <w:pPr>
                  <w:pStyle w:val="Lista"/>
                  <w:jc w:val="right"/>
                  <w:rPr>
                    <w:rFonts w:ascii="Book Antiqua" w:hAnsi="Book Antiqua"/>
                    <w:b/>
                    <w:i/>
                    <w:sz w:val="20"/>
                  </w:rPr>
                </w:pPr>
                <w:r w:rsidRPr="00EC39B5">
                  <w:rPr>
                    <w:rFonts w:ascii="Book Antiqua" w:hAnsi="Book Antiqua"/>
                    <w:b/>
                    <w:i/>
                    <w:sz w:val="20"/>
                  </w:rPr>
                  <w:t>Tabla-Guía de Autoevaluación</w:t>
                </w:r>
              </w:p>
              <w:p w:rsidR="00E03725" w:rsidRPr="00EC39B5" w:rsidRDefault="00E03725" w:rsidP="00E03725">
                <w:pPr>
                  <w:pStyle w:val="Lista"/>
                  <w:jc w:val="center"/>
                  <w:rPr>
                    <w:rFonts w:ascii="Book Antiqua" w:hAnsi="Book Antiqua"/>
                    <w:b/>
                    <w:i/>
                    <w:sz w:val="20"/>
                  </w:rPr>
                </w:pPr>
              </w:p>
              <w:p w:rsidR="0061192B" w:rsidRDefault="0061192B" w:rsidP="00CE142B"/>
            </w:txbxContent>
          </v:textbox>
        </v:shape>
      </w:pict>
    </w:r>
    <w:r>
      <w:rPr>
        <w:rFonts w:ascii="Book Antiqua" w:hAnsi="Book Antiqua"/>
        <w:noProof/>
        <w:sz w:val="20"/>
      </w:rPr>
      <w:pict>
        <v:shape id="_x0000_s2080" type="#_x0000_t202" style="position:absolute;left:0;text-align:left;margin-left:606pt;margin-top:-2pt;width:108pt;height:18pt;z-index:251656704" stroked="f">
          <v:textbox style="mso-next-textbox:#_x0000_s2080">
            <w:txbxContent>
              <w:p w:rsidR="0061192B" w:rsidRPr="005322DD" w:rsidRDefault="0061192B" w:rsidP="00CE142B">
                <w:pPr>
                  <w:jc w:val="right"/>
                  <w:rPr>
                    <w:rFonts w:ascii="Book Antiqua" w:hAnsi="Book Antiqua"/>
                    <w:b/>
                    <w:i/>
                    <w:sz w:val="20"/>
                  </w:rPr>
                </w:pPr>
                <w:r w:rsidRPr="005322DD">
                  <w:rPr>
                    <w:rFonts w:ascii="Book Antiqua" w:hAnsi="Book Antiqua"/>
                    <w:b/>
                    <w:i/>
                    <w:sz w:val="20"/>
                  </w:rPr>
                  <w:t xml:space="preserve">Página </w:t>
                </w:r>
                <w:r w:rsidR="009B0CCB" w:rsidRPr="005322DD">
                  <w:rPr>
                    <w:rFonts w:ascii="Book Antiqua" w:hAnsi="Book Antiqua"/>
                    <w:b/>
                    <w:i/>
                    <w:sz w:val="20"/>
                  </w:rPr>
                  <w:fldChar w:fldCharType="begin"/>
                </w:r>
                <w:r w:rsidRPr="005322DD">
                  <w:rPr>
                    <w:rFonts w:ascii="Book Antiqua" w:hAnsi="Book Antiqua"/>
                    <w:b/>
                    <w:i/>
                    <w:sz w:val="20"/>
                  </w:rPr>
                  <w:instrText xml:space="preserve"> PAGE </w:instrText>
                </w:r>
                <w:r w:rsidR="009B0CCB" w:rsidRPr="005322DD">
                  <w:rPr>
                    <w:rFonts w:ascii="Book Antiqua" w:hAnsi="Book Antiqua"/>
                    <w:b/>
                    <w:i/>
                    <w:sz w:val="20"/>
                  </w:rPr>
                  <w:fldChar w:fldCharType="separate"/>
                </w:r>
                <w:r w:rsidR="000D7585">
                  <w:rPr>
                    <w:rFonts w:ascii="Book Antiqua" w:hAnsi="Book Antiqua"/>
                    <w:b/>
                    <w:i/>
                    <w:noProof/>
                    <w:sz w:val="20"/>
                  </w:rPr>
                  <w:t>10</w:t>
                </w:r>
                <w:r w:rsidR="009B0CCB" w:rsidRPr="005322DD">
                  <w:rPr>
                    <w:rFonts w:ascii="Book Antiqua" w:hAnsi="Book Antiqua"/>
                    <w:b/>
                    <w:i/>
                    <w:sz w:val="20"/>
                  </w:rPr>
                  <w:fldChar w:fldCharType="end"/>
                </w:r>
                <w:r w:rsidRPr="005322DD">
                  <w:rPr>
                    <w:rFonts w:ascii="Book Antiqua" w:hAnsi="Book Antiqua"/>
                    <w:b/>
                    <w:i/>
                    <w:sz w:val="20"/>
                  </w:rPr>
                  <w:t xml:space="preserve"> de </w:t>
                </w:r>
                <w:r w:rsidR="009B0CCB" w:rsidRPr="005322DD">
                  <w:rPr>
                    <w:rFonts w:ascii="Book Antiqua" w:hAnsi="Book Antiqua"/>
                    <w:b/>
                    <w:i/>
                    <w:sz w:val="20"/>
                  </w:rPr>
                  <w:fldChar w:fldCharType="begin"/>
                </w:r>
                <w:r w:rsidRPr="005322DD">
                  <w:rPr>
                    <w:rFonts w:ascii="Book Antiqua" w:hAnsi="Book Antiqua"/>
                    <w:b/>
                    <w:i/>
                    <w:sz w:val="20"/>
                  </w:rPr>
                  <w:instrText xml:space="preserve"> NUMPAGES </w:instrText>
                </w:r>
                <w:r w:rsidR="009B0CCB" w:rsidRPr="005322DD">
                  <w:rPr>
                    <w:rFonts w:ascii="Book Antiqua" w:hAnsi="Book Antiqua"/>
                    <w:b/>
                    <w:i/>
                    <w:sz w:val="20"/>
                  </w:rPr>
                  <w:fldChar w:fldCharType="separate"/>
                </w:r>
                <w:r w:rsidR="000D7585">
                  <w:rPr>
                    <w:rFonts w:ascii="Book Antiqua" w:hAnsi="Book Antiqua"/>
                    <w:b/>
                    <w:i/>
                    <w:noProof/>
                    <w:sz w:val="20"/>
                  </w:rPr>
                  <w:t>31</w:t>
                </w:r>
                <w:r w:rsidR="009B0CCB" w:rsidRPr="005322DD">
                  <w:rPr>
                    <w:rFonts w:ascii="Book Antiqua" w:hAnsi="Book Antiqua"/>
                    <w:b/>
                    <w:i/>
                    <w:sz w:val="20"/>
                  </w:rPr>
                  <w:fldChar w:fldCharType="end"/>
                </w:r>
              </w:p>
            </w:txbxContent>
          </v:textbox>
        </v:shape>
      </w:pict>
    </w:r>
    <w:r>
      <w:rPr>
        <w:rFonts w:ascii="Book Antiqua" w:hAnsi="Book Antiqua"/>
        <w:noProof/>
        <w:sz w:val="4"/>
        <w:szCs w:val="4"/>
      </w:rPr>
      <w:pict>
        <v:shape id="_x0000_s2093" type="#_x0000_t202" style="position:absolute;left:0;text-align:left;margin-left:-6pt;margin-top:-4.7pt;width:285.65pt;height:38.7pt;z-index:251658752;mso-wrap-style:none" stroked="f">
          <v:textbox>
            <w:txbxContent>
              <w:p w:rsidR="0061192B" w:rsidRDefault="0061192B">
                <w:r>
                  <w:rPr>
                    <w:noProof/>
                    <w:lang w:val="es-MX" w:eastAsia="es-MX"/>
                  </w:rPr>
                  <w:drawing>
                    <wp:inline distT="0" distB="0" distL="0" distR="0">
                      <wp:extent cx="3117850" cy="374650"/>
                      <wp:effectExtent l="1905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17850" cy="374650"/>
                              </a:xfrm>
                              <a:prstGeom prst="rect">
                                <a:avLst/>
                              </a:prstGeom>
                              <a:noFill/>
                              <a:ln w="9525">
                                <a:noFill/>
                                <a:miter lim="800000"/>
                                <a:headEnd/>
                                <a:tailEnd/>
                              </a:ln>
                            </pic:spPr>
                          </pic:pic>
                        </a:graphicData>
                      </a:graphic>
                    </wp:inline>
                  </w:drawing>
                </w:r>
              </w:p>
            </w:txbxContent>
          </v:textbox>
        </v:shape>
      </w:pict>
    </w:r>
  </w:p>
  <w:p w:rsidR="0061192B" w:rsidRDefault="0061192B">
    <w:pPr>
      <w:jc w:val="center"/>
      <w:rPr>
        <w:rFonts w:ascii="Georgia" w:hAnsi="Georgia"/>
        <w:b/>
        <w:sz w:val="10"/>
        <w:szCs w:val="10"/>
        <w:u w:val="single"/>
      </w:rPr>
    </w:pPr>
  </w:p>
  <w:p w:rsidR="0061192B" w:rsidRDefault="0061192B">
    <w:pPr>
      <w:jc w:val="center"/>
      <w:rPr>
        <w:rFonts w:ascii="Georgia" w:hAnsi="Georgia"/>
        <w:b/>
        <w:sz w:val="10"/>
        <w:szCs w:val="10"/>
        <w:u w:val="single"/>
      </w:rPr>
    </w:pPr>
  </w:p>
  <w:p w:rsidR="0061192B" w:rsidRPr="005322DD" w:rsidRDefault="0061192B" w:rsidP="00CE142B">
    <w:pPr>
      <w:pStyle w:val="Lista"/>
      <w:jc w:val="both"/>
      <w:rPr>
        <w:rFonts w:ascii="Book Antiqua" w:hAnsi="Book Antiqua"/>
        <w:sz w:val="4"/>
        <w:szCs w:val="4"/>
      </w:rPr>
    </w:pPr>
  </w:p>
  <w:tbl>
    <w:tblPr>
      <w:tblW w:w="0" w:type="auto"/>
      <w:jc w:val="right"/>
      <w:tblInd w:w="1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1617"/>
      <w:gridCol w:w="548"/>
      <w:gridCol w:w="241"/>
      <w:gridCol w:w="1272"/>
      <w:gridCol w:w="688"/>
      <w:gridCol w:w="4019"/>
    </w:tblGrid>
    <w:tr w:rsidR="0061192B" w:rsidRPr="009D6CC1" w:rsidTr="009D6CC1">
      <w:trPr>
        <w:gridAfter w:val="1"/>
        <w:wAfter w:w="4557" w:type="dxa"/>
        <w:trHeight w:val="290"/>
        <w:jc w:val="right"/>
      </w:trPr>
      <w:tc>
        <w:tcPr>
          <w:tcW w:w="3308" w:type="dxa"/>
          <w:tcBorders>
            <w:top w:val="nil"/>
            <w:left w:val="nil"/>
            <w:bottom w:val="nil"/>
            <w:right w:val="single" w:sz="4" w:space="0" w:color="auto"/>
          </w:tcBorders>
          <w:vAlign w:val="center"/>
        </w:tcPr>
        <w:p w:rsidR="0061192B" w:rsidRPr="009D6CC1" w:rsidRDefault="0061192B" w:rsidP="009D6CC1">
          <w:pPr>
            <w:pStyle w:val="Encabezado"/>
            <w:tabs>
              <w:tab w:val="clear" w:pos="4419"/>
              <w:tab w:val="clear" w:pos="8838"/>
              <w:tab w:val="left" w:pos="8181"/>
            </w:tabs>
            <w:overflowPunct w:val="0"/>
            <w:autoSpaceDE w:val="0"/>
            <w:autoSpaceDN w:val="0"/>
            <w:adjustRightInd w:val="0"/>
            <w:jc w:val="center"/>
            <w:rPr>
              <w:b/>
              <w:i/>
              <w:sz w:val="18"/>
              <w:szCs w:val="18"/>
            </w:rPr>
          </w:pPr>
          <w:r w:rsidRPr="009D6CC1">
            <w:rPr>
              <w:rFonts w:ascii="Book Antiqua" w:hAnsi="Book Antiqua"/>
              <w:b/>
              <w:sz w:val="14"/>
              <w:szCs w:val="14"/>
              <w:lang w:val="es-ES"/>
            </w:rPr>
            <w:t>Tipo de evaluación: (marcar sólo una</w:t>
          </w:r>
          <w:r w:rsidRPr="009D6CC1">
            <w:rPr>
              <w:b/>
              <w:i/>
              <w:sz w:val="18"/>
              <w:szCs w:val="18"/>
            </w:rPr>
            <w:t>)</w:t>
          </w:r>
        </w:p>
      </w:tc>
      <w:tc>
        <w:tcPr>
          <w:tcW w:w="1767" w:type="dxa"/>
          <w:tcBorders>
            <w:left w:val="single" w:sz="4" w:space="0" w:color="auto"/>
          </w:tcBorders>
          <w:vAlign w:val="center"/>
        </w:tcPr>
        <w:p w:rsidR="0061192B" w:rsidRPr="009D6CC1" w:rsidRDefault="0061192B" w:rsidP="009D6CC1">
          <w:pPr>
            <w:pStyle w:val="Encabezado"/>
            <w:tabs>
              <w:tab w:val="clear" w:pos="4419"/>
              <w:tab w:val="clear" w:pos="8838"/>
              <w:tab w:val="left" w:pos="8181"/>
            </w:tabs>
            <w:overflowPunct w:val="0"/>
            <w:autoSpaceDE w:val="0"/>
            <w:autoSpaceDN w:val="0"/>
            <w:adjustRightInd w:val="0"/>
            <w:jc w:val="right"/>
            <w:rPr>
              <w:rFonts w:ascii="Book Antiqua" w:hAnsi="Book Antiqua"/>
              <w:b/>
              <w:sz w:val="14"/>
              <w:szCs w:val="14"/>
              <w:lang w:val="es-ES"/>
            </w:rPr>
          </w:pPr>
          <w:r w:rsidRPr="009D6CC1">
            <w:rPr>
              <w:rFonts w:ascii="Book Antiqua" w:hAnsi="Book Antiqua"/>
              <w:b/>
              <w:sz w:val="14"/>
              <w:szCs w:val="14"/>
              <w:lang w:val="es-ES"/>
            </w:rPr>
            <w:t>Diagnóstica</w:t>
          </w:r>
        </w:p>
      </w:tc>
      <w:tc>
        <w:tcPr>
          <w:tcW w:w="625" w:type="dxa"/>
          <w:tcBorders>
            <w:right w:val="single" w:sz="4" w:space="0" w:color="auto"/>
          </w:tcBorders>
          <w:vAlign w:val="center"/>
        </w:tcPr>
        <w:p w:rsidR="0061192B" w:rsidRPr="009D6CC1" w:rsidRDefault="0061192B" w:rsidP="009D6CC1">
          <w:pPr>
            <w:pStyle w:val="Encabezado"/>
            <w:tabs>
              <w:tab w:val="clear" w:pos="4419"/>
              <w:tab w:val="clear" w:pos="8838"/>
              <w:tab w:val="left" w:pos="8181"/>
            </w:tabs>
            <w:overflowPunct w:val="0"/>
            <w:autoSpaceDE w:val="0"/>
            <w:autoSpaceDN w:val="0"/>
            <w:adjustRightInd w:val="0"/>
            <w:jc w:val="center"/>
            <w:rPr>
              <w:rFonts w:ascii="Book Antiqua" w:hAnsi="Book Antiqua"/>
              <w:b/>
              <w:sz w:val="14"/>
              <w:szCs w:val="14"/>
              <w:lang w:val="es-ES"/>
            </w:rPr>
          </w:pPr>
        </w:p>
      </w:tc>
      <w:tc>
        <w:tcPr>
          <w:tcW w:w="245" w:type="dxa"/>
          <w:tcBorders>
            <w:top w:val="nil"/>
            <w:left w:val="single" w:sz="4" w:space="0" w:color="auto"/>
            <w:bottom w:val="nil"/>
            <w:right w:val="single" w:sz="4" w:space="0" w:color="auto"/>
          </w:tcBorders>
          <w:vAlign w:val="center"/>
        </w:tcPr>
        <w:p w:rsidR="0061192B" w:rsidRPr="009D6CC1" w:rsidRDefault="0061192B" w:rsidP="009D6CC1">
          <w:pPr>
            <w:pStyle w:val="Encabezado"/>
            <w:tabs>
              <w:tab w:val="clear" w:pos="4419"/>
              <w:tab w:val="clear" w:pos="8838"/>
              <w:tab w:val="left" w:pos="8181"/>
            </w:tabs>
            <w:overflowPunct w:val="0"/>
            <w:autoSpaceDE w:val="0"/>
            <w:autoSpaceDN w:val="0"/>
            <w:adjustRightInd w:val="0"/>
            <w:jc w:val="right"/>
            <w:rPr>
              <w:rFonts w:ascii="Book Antiqua" w:hAnsi="Book Antiqua"/>
              <w:b/>
              <w:sz w:val="14"/>
              <w:szCs w:val="14"/>
              <w:lang w:val="es-ES"/>
            </w:rPr>
          </w:pPr>
        </w:p>
        <w:p w:rsidR="0061192B" w:rsidRPr="009D6CC1" w:rsidRDefault="0061192B" w:rsidP="009D6CC1">
          <w:pPr>
            <w:pStyle w:val="Encabezado"/>
            <w:tabs>
              <w:tab w:val="left" w:pos="8181"/>
            </w:tabs>
            <w:overflowPunct w:val="0"/>
            <w:autoSpaceDE w:val="0"/>
            <w:autoSpaceDN w:val="0"/>
            <w:adjustRightInd w:val="0"/>
            <w:rPr>
              <w:rFonts w:ascii="Book Antiqua" w:hAnsi="Book Antiqua"/>
              <w:b/>
              <w:sz w:val="14"/>
              <w:szCs w:val="14"/>
              <w:lang w:val="es-ES"/>
            </w:rPr>
          </w:pPr>
        </w:p>
      </w:tc>
      <w:tc>
        <w:tcPr>
          <w:tcW w:w="1328" w:type="dxa"/>
          <w:tcBorders>
            <w:left w:val="single" w:sz="4" w:space="0" w:color="auto"/>
          </w:tcBorders>
          <w:vAlign w:val="center"/>
        </w:tcPr>
        <w:p w:rsidR="0061192B" w:rsidRPr="009D6CC1" w:rsidRDefault="0061192B" w:rsidP="009D6CC1">
          <w:pPr>
            <w:pStyle w:val="Encabezado"/>
            <w:tabs>
              <w:tab w:val="clear" w:pos="4419"/>
              <w:tab w:val="clear" w:pos="8838"/>
              <w:tab w:val="left" w:pos="8181"/>
            </w:tabs>
            <w:overflowPunct w:val="0"/>
            <w:autoSpaceDE w:val="0"/>
            <w:autoSpaceDN w:val="0"/>
            <w:adjustRightInd w:val="0"/>
            <w:jc w:val="right"/>
            <w:rPr>
              <w:rFonts w:ascii="Book Antiqua" w:hAnsi="Book Antiqua"/>
              <w:b/>
              <w:sz w:val="14"/>
              <w:szCs w:val="14"/>
              <w:lang w:val="es-ES"/>
            </w:rPr>
          </w:pPr>
          <w:r w:rsidRPr="009D6CC1">
            <w:rPr>
              <w:rFonts w:ascii="Book Antiqua" w:hAnsi="Book Antiqua"/>
              <w:b/>
              <w:sz w:val="14"/>
              <w:szCs w:val="14"/>
              <w:lang w:val="es-ES"/>
            </w:rPr>
            <w:t>Seguimiento</w:t>
          </w:r>
        </w:p>
      </w:tc>
      <w:tc>
        <w:tcPr>
          <w:tcW w:w="592" w:type="dxa"/>
          <w:vAlign w:val="center"/>
        </w:tcPr>
        <w:p w:rsidR="0061192B" w:rsidRPr="009D6CC1" w:rsidRDefault="0061192B" w:rsidP="009D6CC1">
          <w:pPr>
            <w:pStyle w:val="Encabezado"/>
            <w:tabs>
              <w:tab w:val="clear" w:pos="4419"/>
              <w:tab w:val="clear" w:pos="8838"/>
              <w:tab w:val="left" w:pos="8181"/>
            </w:tabs>
            <w:overflowPunct w:val="0"/>
            <w:autoSpaceDE w:val="0"/>
            <w:autoSpaceDN w:val="0"/>
            <w:adjustRightInd w:val="0"/>
            <w:jc w:val="center"/>
            <w:rPr>
              <w:sz w:val="20"/>
            </w:rPr>
          </w:pPr>
        </w:p>
      </w:tc>
    </w:tr>
    <w:tr w:rsidR="0061192B" w:rsidTr="009D6CC1">
      <w:tblPrEx>
        <w:jc w:val="center"/>
        <w:tblLook w:val="00A0" w:firstRow="1" w:lastRow="0" w:firstColumn="1" w:lastColumn="0" w:noHBand="0" w:noVBand="0"/>
      </w:tblPrEx>
      <w:trPr>
        <w:jc w:val="center"/>
      </w:trPr>
      <w:tc>
        <w:tcPr>
          <w:tcW w:w="4763" w:type="dxa"/>
        </w:tcPr>
        <w:p w:rsidR="0061192B" w:rsidRPr="009D6CC1" w:rsidRDefault="0061192B" w:rsidP="009D6CC1">
          <w:pPr>
            <w:pStyle w:val="Lista"/>
            <w:overflowPunct w:val="0"/>
            <w:autoSpaceDE w:val="0"/>
            <w:autoSpaceDN w:val="0"/>
            <w:adjustRightInd w:val="0"/>
            <w:ind w:left="0" w:firstLine="0"/>
            <w:jc w:val="center"/>
            <w:textAlignment w:val="baseline"/>
            <w:rPr>
              <w:rFonts w:ascii="Book Antiqua" w:hAnsi="Book Antiqua"/>
              <w:b/>
              <w:sz w:val="14"/>
              <w:szCs w:val="14"/>
            </w:rPr>
          </w:pPr>
          <w:r>
            <w:rPr>
              <w:rFonts w:ascii="Book Antiqua" w:hAnsi="Book Antiqua"/>
              <w:b/>
              <w:sz w:val="14"/>
              <w:szCs w:val="14"/>
            </w:rPr>
            <w:t>Institución de Educación Superior</w:t>
          </w:r>
        </w:p>
      </w:tc>
      <w:tc>
        <w:tcPr>
          <w:tcW w:w="4763" w:type="dxa"/>
          <w:gridSpan w:val="5"/>
        </w:tcPr>
        <w:p w:rsidR="0061192B" w:rsidRPr="009D6CC1" w:rsidRDefault="0061192B" w:rsidP="009D6CC1">
          <w:pPr>
            <w:pStyle w:val="Lista"/>
            <w:overflowPunct w:val="0"/>
            <w:autoSpaceDE w:val="0"/>
            <w:autoSpaceDN w:val="0"/>
            <w:adjustRightInd w:val="0"/>
            <w:ind w:left="0" w:firstLine="0"/>
            <w:jc w:val="center"/>
            <w:textAlignment w:val="baseline"/>
            <w:rPr>
              <w:rFonts w:ascii="Book Antiqua" w:hAnsi="Book Antiqua"/>
              <w:b/>
              <w:sz w:val="14"/>
              <w:szCs w:val="14"/>
            </w:rPr>
          </w:pPr>
          <w:r w:rsidRPr="009D6CC1">
            <w:rPr>
              <w:rFonts w:ascii="Book Antiqua" w:hAnsi="Book Antiqua"/>
              <w:b/>
              <w:sz w:val="14"/>
              <w:szCs w:val="14"/>
            </w:rPr>
            <w:t>Dependencia/Sede</w:t>
          </w:r>
        </w:p>
      </w:tc>
      <w:tc>
        <w:tcPr>
          <w:tcW w:w="4763" w:type="dxa"/>
        </w:tcPr>
        <w:p w:rsidR="0061192B" w:rsidRPr="009D6CC1" w:rsidRDefault="0061192B" w:rsidP="009D6CC1">
          <w:pPr>
            <w:pStyle w:val="Lista"/>
            <w:overflowPunct w:val="0"/>
            <w:autoSpaceDE w:val="0"/>
            <w:autoSpaceDN w:val="0"/>
            <w:adjustRightInd w:val="0"/>
            <w:ind w:left="0" w:firstLine="0"/>
            <w:jc w:val="center"/>
            <w:textAlignment w:val="baseline"/>
            <w:rPr>
              <w:rFonts w:ascii="Book Antiqua" w:hAnsi="Book Antiqua"/>
              <w:b/>
              <w:sz w:val="14"/>
              <w:szCs w:val="14"/>
            </w:rPr>
          </w:pPr>
          <w:r w:rsidRPr="009D6CC1">
            <w:rPr>
              <w:rFonts w:ascii="Book Antiqua" w:hAnsi="Book Antiqua"/>
              <w:b/>
              <w:sz w:val="14"/>
              <w:szCs w:val="14"/>
            </w:rPr>
            <w:t>Programa Educativo</w:t>
          </w:r>
        </w:p>
      </w:tc>
    </w:tr>
    <w:tr w:rsidR="0061192B" w:rsidTr="009D6CC1">
      <w:tblPrEx>
        <w:jc w:val="center"/>
        <w:tblLook w:val="00A0" w:firstRow="1" w:lastRow="0" w:firstColumn="1" w:lastColumn="0" w:noHBand="0" w:noVBand="0"/>
      </w:tblPrEx>
      <w:trPr>
        <w:jc w:val="center"/>
      </w:trPr>
      <w:tc>
        <w:tcPr>
          <w:tcW w:w="4763" w:type="dxa"/>
        </w:tcPr>
        <w:p w:rsidR="0061192B" w:rsidRPr="009D6CC1" w:rsidRDefault="0061192B" w:rsidP="009D6CC1">
          <w:pPr>
            <w:pStyle w:val="Lista"/>
            <w:overflowPunct w:val="0"/>
            <w:autoSpaceDE w:val="0"/>
            <w:autoSpaceDN w:val="0"/>
            <w:adjustRightInd w:val="0"/>
            <w:ind w:left="0" w:firstLine="0"/>
            <w:jc w:val="center"/>
            <w:textAlignment w:val="baseline"/>
            <w:rPr>
              <w:rFonts w:ascii="Book Antiqua" w:hAnsi="Book Antiqua"/>
              <w:sz w:val="20"/>
            </w:rPr>
          </w:pPr>
        </w:p>
      </w:tc>
      <w:tc>
        <w:tcPr>
          <w:tcW w:w="4763" w:type="dxa"/>
          <w:gridSpan w:val="5"/>
        </w:tcPr>
        <w:p w:rsidR="0061192B" w:rsidRPr="009D6CC1" w:rsidRDefault="0061192B" w:rsidP="009D6CC1">
          <w:pPr>
            <w:pStyle w:val="Lista"/>
            <w:overflowPunct w:val="0"/>
            <w:autoSpaceDE w:val="0"/>
            <w:autoSpaceDN w:val="0"/>
            <w:adjustRightInd w:val="0"/>
            <w:ind w:left="0" w:firstLine="0"/>
            <w:jc w:val="center"/>
            <w:textAlignment w:val="baseline"/>
            <w:rPr>
              <w:rFonts w:ascii="Book Antiqua" w:hAnsi="Book Antiqua"/>
              <w:sz w:val="20"/>
            </w:rPr>
          </w:pPr>
        </w:p>
      </w:tc>
      <w:tc>
        <w:tcPr>
          <w:tcW w:w="4763" w:type="dxa"/>
        </w:tcPr>
        <w:p w:rsidR="0061192B" w:rsidRPr="009D6CC1" w:rsidRDefault="0061192B" w:rsidP="009D6CC1">
          <w:pPr>
            <w:pStyle w:val="Lista"/>
            <w:overflowPunct w:val="0"/>
            <w:autoSpaceDE w:val="0"/>
            <w:autoSpaceDN w:val="0"/>
            <w:adjustRightInd w:val="0"/>
            <w:ind w:left="0" w:firstLine="0"/>
            <w:jc w:val="center"/>
            <w:textAlignment w:val="baseline"/>
            <w:rPr>
              <w:rFonts w:ascii="Book Antiqua" w:hAnsi="Book Antiqua"/>
              <w:sz w:val="20"/>
            </w:rPr>
          </w:pPr>
        </w:p>
      </w:tc>
    </w:tr>
  </w:tbl>
  <w:p w:rsidR="0061192B" w:rsidRDefault="0061192B">
    <w:pPr>
      <w:pStyle w:val="Encabezado"/>
      <w:rPr>
        <w:rFonts w:ascii="Georgia" w:hAnsi="Georgia"/>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C0E887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E0888"/>
    <w:multiLevelType w:val="hybridMultilevel"/>
    <w:tmpl w:val="0D863E3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1B34D81"/>
    <w:multiLevelType w:val="hybridMultilevel"/>
    <w:tmpl w:val="1E261BFA"/>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1FF3337"/>
    <w:multiLevelType w:val="hybridMultilevel"/>
    <w:tmpl w:val="FC46D5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02006043"/>
    <w:multiLevelType w:val="hybridMultilevel"/>
    <w:tmpl w:val="46E8ADB6"/>
    <w:lvl w:ilvl="0" w:tplc="72D01626">
      <w:start w:val="1"/>
      <w:numFmt w:val="bullet"/>
      <w:lvlText w:val=""/>
      <w:lvlJc w:val="left"/>
      <w:pPr>
        <w:tabs>
          <w:tab w:val="num" w:pos="170"/>
        </w:tabs>
        <w:ind w:left="227" w:hanging="227"/>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24A74B6"/>
    <w:multiLevelType w:val="hybridMultilevel"/>
    <w:tmpl w:val="7E10BDD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2C85726"/>
    <w:multiLevelType w:val="multilevel"/>
    <w:tmpl w:val="2EFCCB90"/>
    <w:lvl w:ilvl="0">
      <w:start w:val="29"/>
      <w:numFmt w:val="decimal"/>
      <w:lvlText w:val="%1"/>
      <w:lvlJc w:val="left"/>
      <w:pPr>
        <w:tabs>
          <w:tab w:val="num" w:pos="360"/>
        </w:tabs>
        <w:ind w:left="360" w:hanging="360"/>
      </w:pPr>
      <w:rPr>
        <w:rFonts w:hint="default"/>
      </w:rPr>
    </w:lvl>
    <w:lvl w:ilvl="1">
      <w:start w:val="1"/>
      <w:numFmt w:val="decimal"/>
      <w:lvlText w:val="%1.%2"/>
      <w:lvlJc w:val="left"/>
      <w:pPr>
        <w:tabs>
          <w:tab w:val="num" w:pos="316"/>
        </w:tabs>
        <w:ind w:left="316" w:hanging="360"/>
      </w:pPr>
      <w:rPr>
        <w:rFonts w:hint="default"/>
      </w:rPr>
    </w:lvl>
    <w:lvl w:ilvl="2">
      <w:start w:val="1"/>
      <w:numFmt w:val="decimal"/>
      <w:lvlText w:val="%1.%2.%3"/>
      <w:lvlJc w:val="left"/>
      <w:pPr>
        <w:tabs>
          <w:tab w:val="num" w:pos="632"/>
        </w:tabs>
        <w:ind w:left="632" w:hanging="720"/>
      </w:pPr>
      <w:rPr>
        <w:rFonts w:hint="default"/>
      </w:rPr>
    </w:lvl>
    <w:lvl w:ilvl="3">
      <w:start w:val="1"/>
      <w:numFmt w:val="decimal"/>
      <w:lvlText w:val="%1.%2.%3.%4"/>
      <w:lvlJc w:val="left"/>
      <w:pPr>
        <w:tabs>
          <w:tab w:val="num" w:pos="588"/>
        </w:tabs>
        <w:ind w:left="588" w:hanging="720"/>
      </w:pPr>
      <w:rPr>
        <w:rFonts w:hint="default"/>
      </w:rPr>
    </w:lvl>
    <w:lvl w:ilvl="4">
      <w:start w:val="1"/>
      <w:numFmt w:val="decimal"/>
      <w:lvlText w:val="%1.%2.%3.%4.%5"/>
      <w:lvlJc w:val="left"/>
      <w:pPr>
        <w:tabs>
          <w:tab w:val="num" w:pos="904"/>
        </w:tabs>
        <w:ind w:left="904" w:hanging="1080"/>
      </w:pPr>
      <w:rPr>
        <w:rFonts w:hint="default"/>
      </w:rPr>
    </w:lvl>
    <w:lvl w:ilvl="5">
      <w:start w:val="1"/>
      <w:numFmt w:val="decimal"/>
      <w:lvlText w:val="%1.%2.%3.%4.%5.%6"/>
      <w:lvlJc w:val="left"/>
      <w:pPr>
        <w:tabs>
          <w:tab w:val="num" w:pos="860"/>
        </w:tabs>
        <w:ind w:left="860" w:hanging="1080"/>
      </w:pPr>
      <w:rPr>
        <w:rFonts w:hint="default"/>
      </w:rPr>
    </w:lvl>
    <w:lvl w:ilvl="6">
      <w:start w:val="1"/>
      <w:numFmt w:val="decimal"/>
      <w:lvlText w:val="%1.%2.%3.%4.%5.%6.%7"/>
      <w:lvlJc w:val="left"/>
      <w:pPr>
        <w:tabs>
          <w:tab w:val="num" w:pos="816"/>
        </w:tabs>
        <w:ind w:left="816" w:hanging="1080"/>
      </w:pPr>
      <w:rPr>
        <w:rFonts w:hint="default"/>
      </w:rPr>
    </w:lvl>
    <w:lvl w:ilvl="7">
      <w:start w:val="1"/>
      <w:numFmt w:val="decimal"/>
      <w:lvlText w:val="%1.%2.%3.%4.%5.%6.%7.%8"/>
      <w:lvlJc w:val="left"/>
      <w:pPr>
        <w:tabs>
          <w:tab w:val="num" w:pos="1132"/>
        </w:tabs>
        <w:ind w:left="1132" w:hanging="1440"/>
      </w:pPr>
      <w:rPr>
        <w:rFonts w:hint="default"/>
      </w:rPr>
    </w:lvl>
    <w:lvl w:ilvl="8">
      <w:start w:val="1"/>
      <w:numFmt w:val="decimal"/>
      <w:lvlText w:val="%1.%2.%3.%4.%5.%6.%7.%8.%9"/>
      <w:lvlJc w:val="left"/>
      <w:pPr>
        <w:tabs>
          <w:tab w:val="num" w:pos="1088"/>
        </w:tabs>
        <w:ind w:left="1088" w:hanging="1440"/>
      </w:pPr>
      <w:rPr>
        <w:rFonts w:hint="default"/>
      </w:rPr>
    </w:lvl>
  </w:abstractNum>
  <w:abstractNum w:abstractNumId="7">
    <w:nsid w:val="02CA3FDC"/>
    <w:multiLevelType w:val="multilevel"/>
    <w:tmpl w:val="2DD8304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79"/>
        </w:tabs>
        <w:ind w:left="379" w:hanging="360"/>
      </w:pPr>
      <w:rPr>
        <w:rFonts w:hint="default"/>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8">
    <w:nsid w:val="03160590"/>
    <w:multiLevelType w:val="hybridMultilevel"/>
    <w:tmpl w:val="22F207F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42F22F1"/>
    <w:multiLevelType w:val="multilevel"/>
    <w:tmpl w:val="7B501A1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79"/>
        </w:tabs>
        <w:ind w:left="379" w:hanging="360"/>
      </w:pPr>
      <w:rPr>
        <w:rFonts w:hint="default"/>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10">
    <w:nsid w:val="04696E97"/>
    <w:multiLevelType w:val="multilevel"/>
    <w:tmpl w:val="C5C4770A"/>
    <w:lvl w:ilvl="0">
      <w:start w:val="1"/>
      <w:numFmt w:val="bullet"/>
      <w:lvlText w:val=""/>
      <w:lvlJc w:val="left"/>
      <w:pPr>
        <w:tabs>
          <w:tab w:val="num" w:pos="360"/>
        </w:tabs>
        <w:ind w:left="360" w:hanging="360"/>
      </w:pPr>
      <w:rPr>
        <w:rFonts w:ascii="Symbol" w:hAnsi="Symbol" w:hint="default"/>
      </w:rPr>
    </w:lvl>
    <w:lvl w:ilvl="1">
      <w:start w:val="1"/>
      <w:numFmt w:val="decimal"/>
      <w:lvlText w:val="14.%2"/>
      <w:lvlJc w:val="left"/>
      <w:pPr>
        <w:tabs>
          <w:tab w:val="num" w:pos="1704"/>
        </w:tabs>
        <w:ind w:left="1704" w:hanging="624"/>
      </w:pPr>
      <w:rPr>
        <w:rFonts w:ascii="Times New Roman" w:hAnsi="Times New Roman" w:hint="default"/>
        <w:b w:val="0"/>
        <w:i w:val="0"/>
        <w:spacing w:val="0"/>
        <w:position w:val="0"/>
        <w:sz w:val="18"/>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53C7FC8"/>
    <w:multiLevelType w:val="hybridMultilevel"/>
    <w:tmpl w:val="FE3E448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07114302"/>
    <w:multiLevelType w:val="hybridMultilevel"/>
    <w:tmpl w:val="C8DC12DA"/>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072130E4"/>
    <w:multiLevelType w:val="hybridMultilevel"/>
    <w:tmpl w:val="B5F4D74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08BC45C7"/>
    <w:multiLevelType w:val="hybridMultilevel"/>
    <w:tmpl w:val="4F50135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09471FC0"/>
    <w:multiLevelType w:val="multilevel"/>
    <w:tmpl w:val="D8640782"/>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317"/>
        </w:tabs>
        <w:ind w:left="317" w:hanging="360"/>
      </w:pPr>
      <w:rPr>
        <w:rFonts w:hint="default"/>
      </w:rPr>
    </w:lvl>
    <w:lvl w:ilvl="2">
      <w:start w:val="1"/>
      <w:numFmt w:val="decimal"/>
      <w:lvlText w:val="%1.%2.%3"/>
      <w:lvlJc w:val="left"/>
      <w:pPr>
        <w:tabs>
          <w:tab w:val="num" w:pos="634"/>
        </w:tabs>
        <w:ind w:left="634" w:hanging="720"/>
      </w:pPr>
      <w:rPr>
        <w:rFonts w:hint="default"/>
      </w:rPr>
    </w:lvl>
    <w:lvl w:ilvl="3">
      <w:start w:val="1"/>
      <w:numFmt w:val="decimal"/>
      <w:lvlText w:val="%1.%2.%3.%4"/>
      <w:lvlJc w:val="left"/>
      <w:pPr>
        <w:tabs>
          <w:tab w:val="num" w:pos="591"/>
        </w:tabs>
        <w:ind w:left="591" w:hanging="720"/>
      </w:pPr>
      <w:rPr>
        <w:rFonts w:hint="default"/>
      </w:rPr>
    </w:lvl>
    <w:lvl w:ilvl="4">
      <w:start w:val="1"/>
      <w:numFmt w:val="decimal"/>
      <w:lvlText w:val="%1.%2.%3.%4.%5"/>
      <w:lvlJc w:val="left"/>
      <w:pPr>
        <w:tabs>
          <w:tab w:val="num" w:pos="908"/>
        </w:tabs>
        <w:ind w:left="908" w:hanging="1080"/>
      </w:pPr>
      <w:rPr>
        <w:rFonts w:hint="default"/>
      </w:rPr>
    </w:lvl>
    <w:lvl w:ilvl="5">
      <w:start w:val="1"/>
      <w:numFmt w:val="decimal"/>
      <w:lvlText w:val="%1.%2.%3.%4.%5.%6"/>
      <w:lvlJc w:val="left"/>
      <w:pPr>
        <w:tabs>
          <w:tab w:val="num" w:pos="865"/>
        </w:tabs>
        <w:ind w:left="865" w:hanging="1080"/>
      </w:pPr>
      <w:rPr>
        <w:rFonts w:hint="default"/>
      </w:rPr>
    </w:lvl>
    <w:lvl w:ilvl="6">
      <w:start w:val="1"/>
      <w:numFmt w:val="decimal"/>
      <w:lvlText w:val="%1.%2.%3.%4.%5.%6.%7"/>
      <w:lvlJc w:val="left"/>
      <w:pPr>
        <w:tabs>
          <w:tab w:val="num" w:pos="822"/>
        </w:tabs>
        <w:ind w:left="822" w:hanging="1080"/>
      </w:pPr>
      <w:rPr>
        <w:rFonts w:hint="default"/>
      </w:rPr>
    </w:lvl>
    <w:lvl w:ilvl="7">
      <w:start w:val="1"/>
      <w:numFmt w:val="decimal"/>
      <w:lvlText w:val="%1.%2.%3.%4.%5.%6.%7.%8"/>
      <w:lvlJc w:val="left"/>
      <w:pPr>
        <w:tabs>
          <w:tab w:val="num" w:pos="1139"/>
        </w:tabs>
        <w:ind w:left="1139" w:hanging="1440"/>
      </w:pPr>
      <w:rPr>
        <w:rFonts w:hint="default"/>
      </w:rPr>
    </w:lvl>
    <w:lvl w:ilvl="8">
      <w:start w:val="1"/>
      <w:numFmt w:val="decimal"/>
      <w:lvlText w:val="%1.%2.%3.%4.%5.%6.%7.%8.%9"/>
      <w:lvlJc w:val="left"/>
      <w:pPr>
        <w:tabs>
          <w:tab w:val="num" w:pos="1096"/>
        </w:tabs>
        <w:ind w:left="1096" w:hanging="1440"/>
      </w:pPr>
      <w:rPr>
        <w:rFonts w:hint="default"/>
      </w:rPr>
    </w:lvl>
  </w:abstractNum>
  <w:abstractNum w:abstractNumId="16">
    <w:nsid w:val="0A0C21FC"/>
    <w:multiLevelType w:val="hybridMultilevel"/>
    <w:tmpl w:val="171AA41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0B3468DD"/>
    <w:multiLevelType w:val="hybridMultilevel"/>
    <w:tmpl w:val="7DD03964"/>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D57003F"/>
    <w:multiLevelType w:val="multilevel"/>
    <w:tmpl w:val="22A44E6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14"/>
        </w:tabs>
        <w:ind w:left="314" w:hanging="360"/>
      </w:pPr>
      <w:rPr>
        <w:rFonts w:hint="default"/>
      </w:rPr>
    </w:lvl>
    <w:lvl w:ilvl="2">
      <w:start w:val="1"/>
      <w:numFmt w:val="decimal"/>
      <w:lvlText w:val="%1.%2.%3"/>
      <w:lvlJc w:val="left"/>
      <w:pPr>
        <w:tabs>
          <w:tab w:val="num" w:pos="628"/>
        </w:tabs>
        <w:ind w:left="628" w:hanging="720"/>
      </w:pPr>
      <w:rPr>
        <w:rFonts w:hint="default"/>
      </w:rPr>
    </w:lvl>
    <w:lvl w:ilvl="3">
      <w:start w:val="1"/>
      <w:numFmt w:val="decimal"/>
      <w:lvlText w:val="%1.%2.%3.%4"/>
      <w:lvlJc w:val="left"/>
      <w:pPr>
        <w:tabs>
          <w:tab w:val="num" w:pos="582"/>
        </w:tabs>
        <w:ind w:left="582" w:hanging="720"/>
      </w:pPr>
      <w:rPr>
        <w:rFonts w:hint="default"/>
      </w:rPr>
    </w:lvl>
    <w:lvl w:ilvl="4">
      <w:start w:val="1"/>
      <w:numFmt w:val="decimal"/>
      <w:lvlText w:val="%1.%2.%3.%4.%5"/>
      <w:lvlJc w:val="left"/>
      <w:pPr>
        <w:tabs>
          <w:tab w:val="num" w:pos="896"/>
        </w:tabs>
        <w:ind w:left="896" w:hanging="1080"/>
      </w:pPr>
      <w:rPr>
        <w:rFonts w:hint="default"/>
      </w:rPr>
    </w:lvl>
    <w:lvl w:ilvl="5">
      <w:start w:val="1"/>
      <w:numFmt w:val="decimal"/>
      <w:lvlText w:val="%1.%2.%3.%4.%5.%6"/>
      <w:lvlJc w:val="left"/>
      <w:pPr>
        <w:tabs>
          <w:tab w:val="num" w:pos="850"/>
        </w:tabs>
        <w:ind w:left="850" w:hanging="1080"/>
      </w:pPr>
      <w:rPr>
        <w:rFonts w:hint="default"/>
      </w:rPr>
    </w:lvl>
    <w:lvl w:ilvl="6">
      <w:start w:val="1"/>
      <w:numFmt w:val="decimal"/>
      <w:lvlText w:val="%1.%2.%3.%4.%5.%6.%7"/>
      <w:lvlJc w:val="left"/>
      <w:pPr>
        <w:tabs>
          <w:tab w:val="num" w:pos="1164"/>
        </w:tabs>
        <w:ind w:left="1164" w:hanging="1440"/>
      </w:pPr>
      <w:rPr>
        <w:rFonts w:hint="default"/>
      </w:rPr>
    </w:lvl>
    <w:lvl w:ilvl="7">
      <w:start w:val="1"/>
      <w:numFmt w:val="decimal"/>
      <w:lvlText w:val="%1.%2.%3.%4.%5.%6.%7.%8"/>
      <w:lvlJc w:val="left"/>
      <w:pPr>
        <w:tabs>
          <w:tab w:val="num" w:pos="1118"/>
        </w:tabs>
        <w:ind w:left="1118" w:hanging="1440"/>
      </w:pPr>
      <w:rPr>
        <w:rFonts w:hint="default"/>
      </w:rPr>
    </w:lvl>
    <w:lvl w:ilvl="8">
      <w:start w:val="1"/>
      <w:numFmt w:val="decimal"/>
      <w:lvlText w:val="%1.%2.%3.%4.%5.%6.%7.%8.%9"/>
      <w:lvlJc w:val="left"/>
      <w:pPr>
        <w:tabs>
          <w:tab w:val="num" w:pos="1432"/>
        </w:tabs>
        <w:ind w:left="1432" w:hanging="1800"/>
      </w:pPr>
      <w:rPr>
        <w:rFonts w:hint="default"/>
      </w:rPr>
    </w:lvl>
  </w:abstractNum>
  <w:abstractNum w:abstractNumId="19">
    <w:nsid w:val="0DF93104"/>
    <w:multiLevelType w:val="hybridMultilevel"/>
    <w:tmpl w:val="3BD48C7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0E9E7A8D"/>
    <w:multiLevelType w:val="hybridMultilevel"/>
    <w:tmpl w:val="C0562CA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0FB549A6"/>
    <w:multiLevelType w:val="multilevel"/>
    <w:tmpl w:val="5E289D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79"/>
        </w:tabs>
        <w:ind w:left="379" w:hanging="360"/>
      </w:pPr>
      <w:rPr>
        <w:rFonts w:hint="default"/>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22">
    <w:nsid w:val="11ED594B"/>
    <w:multiLevelType w:val="hybridMultilevel"/>
    <w:tmpl w:val="B7082830"/>
    <w:lvl w:ilvl="0" w:tplc="C6C65184">
      <w:start w:val="1"/>
      <w:numFmt w:val="lowerRoman"/>
      <w:lvlText w:val="%1)"/>
      <w:lvlJc w:val="left"/>
      <w:pPr>
        <w:tabs>
          <w:tab w:val="num" w:pos="624"/>
        </w:tabs>
        <w:ind w:left="624" w:hanging="397"/>
      </w:pPr>
      <w:rPr>
        <w:rFonts w:hint="default"/>
      </w:rPr>
    </w:lvl>
    <w:lvl w:ilvl="1" w:tplc="F5C886A4">
      <w:start w:val="1"/>
      <w:numFmt w:val="lowerLetter"/>
      <w:lvlText w:val="%2."/>
      <w:lvlJc w:val="left"/>
      <w:pPr>
        <w:tabs>
          <w:tab w:val="num" w:pos="1021"/>
        </w:tabs>
        <w:ind w:left="1021" w:hanging="341"/>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11F22F0C"/>
    <w:multiLevelType w:val="multilevel"/>
    <w:tmpl w:val="3D60DA46"/>
    <w:lvl w:ilvl="0">
      <w:start w:val="4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1251622F"/>
    <w:multiLevelType w:val="hybridMultilevel"/>
    <w:tmpl w:val="DE749ECC"/>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12CE1040"/>
    <w:multiLevelType w:val="hybridMultilevel"/>
    <w:tmpl w:val="1B56148C"/>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13037D7A"/>
    <w:multiLevelType w:val="hybridMultilevel"/>
    <w:tmpl w:val="28B89226"/>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133E749F"/>
    <w:multiLevelType w:val="multilevel"/>
    <w:tmpl w:val="863AD1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79"/>
        </w:tabs>
        <w:ind w:left="379" w:hanging="360"/>
      </w:pPr>
      <w:rPr>
        <w:rFonts w:hint="default"/>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28">
    <w:nsid w:val="14CE69DA"/>
    <w:multiLevelType w:val="hybridMultilevel"/>
    <w:tmpl w:val="4846F674"/>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15E931E4"/>
    <w:multiLevelType w:val="hybridMultilevel"/>
    <w:tmpl w:val="7BC84C3A"/>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16F86AE5"/>
    <w:multiLevelType w:val="multilevel"/>
    <w:tmpl w:val="43FEEE62"/>
    <w:lvl w:ilvl="0">
      <w:start w:val="6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A8C31CF"/>
    <w:multiLevelType w:val="multilevel"/>
    <w:tmpl w:val="035420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14"/>
        </w:tabs>
        <w:ind w:left="314" w:hanging="360"/>
      </w:pPr>
      <w:rPr>
        <w:rFonts w:hint="default"/>
      </w:rPr>
    </w:lvl>
    <w:lvl w:ilvl="2">
      <w:start w:val="1"/>
      <w:numFmt w:val="decimal"/>
      <w:lvlText w:val="%1.%2.%3"/>
      <w:lvlJc w:val="left"/>
      <w:pPr>
        <w:tabs>
          <w:tab w:val="num" w:pos="628"/>
        </w:tabs>
        <w:ind w:left="628" w:hanging="720"/>
      </w:pPr>
      <w:rPr>
        <w:rFonts w:hint="default"/>
      </w:rPr>
    </w:lvl>
    <w:lvl w:ilvl="3">
      <w:start w:val="1"/>
      <w:numFmt w:val="decimal"/>
      <w:lvlText w:val="%1.%2.%3.%4"/>
      <w:lvlJc w:val="left"/>
      <w:pPr>
        <w:tabs>
          <w:tab w:val="num" w:pos="582"/>
        </w:tabs>
        <w:ind w:left="582" w:hanging="720"/>
      </w:pPr>
      <w:rPr>
        <w:rFonts w:hint="default"/>
      </w:rPr>
    </w:lvl>
    <w:lvl w:ilvl="4">
      <w:start w:val="1"/>
      <w:numFmt w:val="decimal"/>
      <w:lvlText w:val="%1.%2.%3.%4.%5"/>
      <w:lvlJc w:val="left"/>
      <w:pPr>
        <w:tabs>
          <w:tab w:val="num" w:pos="896"/>
        </w:tabs>
        <w:ind w:left="896" w:hanging="1080"/>
      </w:pPr>
      <w:rPr>
        <w:rFonts w:hint="default"/>
      </w:rPr>
    </w:lvl>
    <w:lvl w:ilvl="5">
      <w:start w:val="1"/>
      <w:numFmt w:val="decimal"/>
      <w:lvlText w:val="%1.%2.%3.%4.%5.%6"/>
      <w:lvlJc w:val="left"/>
      <w:pPr>
        <w:tabs>
          <w:tab w:val="num" w:pos="850"/>
        </w:tabs>
        <w:ind w:left="850" w:hanging="1080"/>
      </w:pPr>
      <w:rPr>
        <w:rFonts w:hint="default"/>
      </w:rPr>
    </w:lvl>
    <w:lvl w:ilvl="6">
      <w:start w:val="1"/>
      <w:numFmt w:val="decimal"/>
      <w:lvlText w:val="%1.%2.%3.%4.%5.%6.%7"/>
      <w:lvlJc w:val="left"/>
      <w:pPr>
        <w:tabs>
          <w:tab w:val="num" w:pos="1164"/>
        </w:tabs>
        <w:ind w:left="1164" w:hanging="1440"/>
      </w:pPr>
      <w:rPr>
        <w:rFonts w:hint="default"/>
      </w:rPr>
    </w:lvl>
    <w:lvl w:ilvl="7">
      <w:start w:val="1"/>
      <w:numFmt w:val="decimal"/>
      <w:lvlText w:val="%1.%2.%3.%4.%5.%6.%7.%8"/>
      <w:lvlJc w:val="left"/>
      <w:pPr>
        <w:tabs>
          <w:tab w:val="num" w:pos="1118"/>
        </w:tabs>
        <w:ind w:left="1118" w:hanging="1440"/>
      </w:pPr>
      <w:rPr>
        <w:rFonts w:hint="default"/>
      </w:rPr>
    </w:lvl>
    <w:lvl w:ilvl="8">
      <w:start w:val="1"/>
      <w:numFmt w:val="decimal"/>
      <w:lvlText w:val="%1.%2.%3.%4.%5.%6.%7.%8.%9"/>
      <w:lvlJc w:val="left"/>
      <w:pPr>
        <w:tabs>
          <w:tab w:val="num" w:pos="1432"/>
        </w:tabs>
        <w:ind w:left="1432" w:hanging="1800"/>
      </w:pPr>
      <w:rPr>
        <w:rFonts w:hint="default"/>
      </w:rPr>
    </w:lvl>
  </w:abstractNum>
  <w:abstractNum w:abstractNumId="32">
    <w:nsid w:val="1AE329C4"/>
    <w:multiLevelType w:val="hybridMultilevel"/>
    <w:tmpl w:val="F662CA18"/>
    <w:lvl w:ilvl="0" w:tplc="12FCCC5E">
      <w:start w:val="1"/>
      <w:numFmt w:val="lowerLetter"/>
      <w:lvlText w:val="%1)"/>
      <w:lvlJc w:val="left"/>
      <w:pPr>
        <w:tabs>
          <w:tab w:val="num" w:pos="227"/>
        </w:tabs>
        <w:ind w:left="284" w:hanging="284"/>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1B66418C"/>
    <w:multiLevelType w:val="hybridMultilevel"/>
    <w:tmpl w:val="9288CFB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1DA14E0D"/>
    <w:multiLevelType w:val="hybridMultilevel"/>
    <w:tmpl w:val="18EC7A8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nsid w:val="1E1E10CA"/>
    <w:multiLevelType w:val="multilevel"/>
    <w:tmpl w:val="B246DB64"/>
    <w:lvl w:ilvl="0">
      <w:start w:val="3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1F2F013D"/>
    <w:multiLevelType w:val="hybridMultilevel"/>
    <w:tmpl w:val="61206EE8"/>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205806E7"/>
    <w:multiLevelType w:val="hybridMultilevel"/>
    <w:tmpl w:val="C5C4770A"/>
    <w:lvl w:ilvl="0" w:tplc="0C0A0001">
      <w:start w:val="1"/>
      <w:numFmt w:val="bullet"/>
      <w:lvlText w:val=""/>
      <w:lvlJc w:val="left"/>
      <w:pPr>
        <w:tabs>
          <w:tab w:val="num" w:pos="360"/>
        </w:tabs>
        <w:ind w:left="360" w:hanging="360"/>
      </w:pPr>
      <w:rPr>
        <w:rFonts w:ascii="Symbol" w:hAnsi="Symbol" w:hint="default"/>
      </w:rPr>
    </w:lvl>
    <w:lvl w:ilvl="1" w:tplc="77E8893E">
      <w:start w:val="1"/>
      <w:numFmt w:val="decimal"/>
      <w:lvlText w:val="14.%2"/>
      <w:lvlJc w:val="left"/>
      <w:pPr>
        <w:tabs>
          <w:tab w:val="num" w:pos="1704"/>
        </w:tabs>
        <w:ind w:left="1704" w:hanging="624"/>
      </w:pPr>
      <w:rPr>
        <w:rFonts w:ascii="Times New Roman" w:hAnsi="Times New Roman" w:hint="default"/>
        <w:b w:val="0"/>
        <w:i w:val="0"/>
        <w:spacing w:val="0"/>
        <w:position w:val="0"/>
        <w:sz w:val="18"/>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20AB780C"/>
    <w:multiLevelType w:val="hybridMultilevel"/>
    <w:tmpl w:val="92822378"/>
    <w:lvl w:ilvl="0" w:tplc="0C0A0001">
      <w:start w:val="1"/>
      <w:numFmt w:val="bullet"/>
      <w:lvlText w:val=""/>
      <w:lvlJc w:val="left"/>
      <w:pPr>
        <w:tabs>
          <w:tab w:val="num" w:pos="360"/>
        </w:tabs>
        <w:ind w:left="360" w:hanging="360"/>
      </w:pPr>
      <w:rPr>
        <w:rFonts w:ascii="Symbol" w:hAnsi="Symbol" w:hint="default"/>
      </w:rPr>
    </w:lvl>
    <w:lvl w:ilvl="1" w:tplc="7C4C0DE0">
      <w:start w:val="1"/>
      <w:numFmt w:val="decimal"/>
      <w:lvlText w:val="21.%2"/>
      <w:lvlJc w:val="left"/>
      <w:pPr>
        <w:tabs>
          <w:tab w:val="num" w:pos="1704"/>
        </w:tabs>
        <w:ind w:left="1704" w:hanging="624"/>
      </w:pPr>
      <w:rPr>
        <w:rFonts w:ascii="Times New Roman" w:hAnsi="Times New Roman" w:hint="default"/>
        <w:b w:val="0"/>
        <w:i w:val="0"/>
        <w:spacing w:val="0"/>
        <w:position w:val="0"/>
        <w:sz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214E568B"/>
    <w:multiLevelType w:val="hybridMultilevel"/>
    <w:tmpl w:val="9C0E3FC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22B95DEA"/>
    <w:multiLevelType w:val="hybridMultilevel"/>
    <w:tmpl w:val="DF3202BA"/>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2353599C"/>
    <w:multiLevelType w:val="multilevel"/>
    <w:tmpl w:val="E60632EC"/>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5486CBE"/>
    <w:multiLevelType w:val="multilevel"/>
    <w:tmpl w:val="0AE411DC"/>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14"/>
        </w:tabs>
        <w:ind w:left="314" w:hanging="360"/>
      </w:pPr>
      <w:rPr>
        <w:rFonts w:hint="default"/>
      </w:rPr>
    </w:lvl>
    <w:lvl w:ilvl="2">
      <w:start w:val="1"/>
      <w:numFmt w:val="decimal"/>
      <w:lvlText w:val="%1.%2.%3"/>
      <w:lvlJc w:val="left"/>
      <w:pPr>
        <w:tabs>
          <w:tab w:val="num" w:pos="628"/>
        </w:tabs>
        <w:ind w:left="628" w:hanging="720"/>
      </w:pPr>
      <w:rPr>
        <w:rFonts w:hint="default"/>
      </w:rPr>
    </w:lvl>
    <w:lvl w:ilvl="3">
      <w:start w:val="1"/>
      <w:numFmt w:val="decimal"/>
      <w:lvlText w:val="%1.%2.%3.%4"/>
      <w:lvlJc w:val="left"/>
      <w:pPr>
        <w:tabs>
          <w:tab w:val="num" w:pos="582"/>
        </w:tabs>
        <w:ind w:left="582" w:hanging="720"/>
      </w:pPr>
      <w:rPr>
        <w:rFonts w:hint="default"/>
      </w:rPr>
    </w:lvl>
    <w:lvl w:ilvl="4">
      <w:start w:val="1"/>
      <w:numFmt w:val="decimal"/>
      <w:lvlText w:val="%1.%2.%3.%4.%5"/>
      <w:lvlJc w:val="left"/>
      <w:pPr>
        <w:tabs>
          <w:tab w:val="num" w:pos="896"/>
        </w:tabs>
        <w:ind w:left="896" w:hanging="1080"/>
      </w:pPr>
      <w:rPr>
        <w:rFonts w:hint="default"/>
      </w:rPr>
    </w:lvl>
    <w:lvl w:ilvl="5">
      <w:start w:val="1"/>
      <w:numFmt w:val="decimal"/>
      <w:lvlText w:val="%1.%2.%3.%4.%5.%6"/>
      <w:lvlJc w:val="left"/>
      <w:pPr>
        <w:tabs>
          <w:tab w:val="num" w:pos="850"/>
        </w:tabs>
        <w:ind w:left="850" w:hanging="1080"/>
      </w:pPr>
      <w:rPr>
        <w:rFonts w:hint="default"/>
      </w:rPr>
    </w:lvl>
    <w:lvl w:ilvl="6">
      <w:start w:val="1"/>
      <w:numFmt w:val="decimal"/>
      <w:lvlText w:val="%1.%2.%3.%4.%5.%6.%7"/>
      <w:lvlJc w:val="left"/>
      <w:pPr>
        <w:tabs>
          <w:tab w:val="num" w:pos="804"/>
        </w:tabs>
        <w:ind w:left="804" w:hanging="1080"/>
      </w:pPr>
      <w:rPr>
        <w:rFonts w:hint="default"/>
      </w:rPr>
    </w:lvl>
    <w:lvl w:ilvl="7">
      <w:start w:val="1"/>
      <w:numFmt w:val="decimal"/>
      <w:lvlText w:val="%1.%2.%3.%4.%5.%6.%7.%8"/>
      <w:lvlJc w:val="left"/>
      <w:pPr>
        <w:tabs>
          <w:tab w:val="num" w:pos="1118"/>
        </w:tabs>
        <w:ind w:left="1118" w:hanging="1440"/>
      </w:pPr>
      <w:rPr>
        <w:rFonts w:hint="default"/>
      </w:rPr>
    </w:lvl>
    <w:lvl w:ilvl="8">
      <w:start w:val="1"/>
      <w:numFmt w:val="decimal"/>
      <w:lvlText w:val="%1.%2.%3.%4.%5.%6.%7.%8.%9"/>
      <w:lvlJc w:val="left"/>
      <w:pPr>
        <w:tabs>
          <w:tab w:val="num" w:pos="1072"/>
        </w:tabs>
        <w:ind w:left="1072" w:hanging="1440"/>
      </w:pPr>
      <w:rPr>
        <w:rFonts w:hint="default"/>
      </w:rPr>
    </w:lvl>
  </w:abstractNum>
  <w:abstractNum w:abstractNumId="43">
    <w:nsid w:val="266E7ED6"/>
    <w:multiLevelType w:val="multilevel"/>
    <w:tmpl w:val="39524BD6"/>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16"/>
        </w:tabs>
        <w:ind w:left="316" w:hanging="360"/>
      </w:pPr>
      <w:rPr>
        <w:rFonts w:hint="default"/>
      </w:rPr>
    </w:lvl>
    <w:lvl w:ilvl="2">
      <w:start w:val="1"/>
      <w:numFmt w:val="decimal"/>
      <w:lvlText w:val="%1.%2.%3"/>
      <w:lvlJc w:val="left"/>
      <w:pPr>
        <w:tabs>
          <w:tab w:val="num" w:pos="632"/>
        </w:tabs>
        <w:ind w:left="632" w:hanging="720"/>
      </w:pPr>
      <w:rPr>
        <w:rFonts w:hint="default"/>
      </w:rPr>
    </w:lvl>
    <w:lvl w:ilvl="3">
      <w:start w:val="1"/>
      <w:numFmt w:val="decimal"/>
      <w:lvlText w:val="%1.%2.%3.%4"/>
      <w:lvlJc w:val="left"/>
      <w:pPr>
        <w:tabs>
          <w:tab w:val="num" w:pos="588"/>
        </w:tabs>
        <w:ind w:left="588" w:hanging="720"/>
      </w:pPr>
      <w:rPr>
        <w:rFonts w:hint="default"/>
      </w:rPr>
    </w:lvl>
    <w:lvl w:ilvl="4">
      <w:start w:val="1"/>
      <w:numFmt w:val="decimal"/>
      <w:lvlText w:val="%1.%2.%3.%4.%5"/>
      <w:lvlJc w:val="left"/>
      <w:pPr>
        <w:tabs>
          <w:tab w:val="num" w:pos="904"/>
        </w:tabs>
        <w:ind w:left="904" w:hanging="1080"/>
      </w:pPr>
      <w:rPr>
        <w:rFonts w:hint="default"/>
      </w:rPr>
    </w:lvl>
    <w:lvl w:ilvl="5">
      <w:start w:val="1"/>
      <w:numFmt w:val="decimal"/>
      <w:lvlText w:val="%1.%2.%3.%4.%5.%6"/>
      <w:lvlJc w:val="left"/>
      <w:pPr>
        <w:tabs>
          <w:tab w:val="num" w:pos="860"/>
        </w:tabs>
        <w:ind w:left="860" w:hanging="1080"/>
      </w:pPr>
      <w:rPr>
        <w:rFonts w:hint="default"/>
      </w:rPr>
    </w:lvl>
    <w:lvl w:ilvl="6">
      <w:start w:val="1"/>
      <w:numFmt w:val="decimal"/>
      <w:lvlText w:val="%1.%2.%3.%4.%5.%6.%7"/>
      <w:lvlJc w:val="left"/>
      <w:pPr>
        <w:tabs>
          <w:tab w:val="num" w:pos="1176"/>
        </w:tabs>
        <w:ind w:left="1176" w:hanging="1440"/>
      </w:pPr>
      <w:rPr>
        <w:rFonts w:hint="default"/>
      </w:rPr>
    </w:lvl>
    <w:lvl w:ilvl="7">
      <w:start w:val="1"/>
      <w:numFmt w:val="decimal"/>
      <w:lvlText w:val="%1.%2.%3.%4.%5.%6.%7.%8"/>
      <w:lvlJc w:val="left"/>
      <w:pPr>
        <w:tabs>
          <w:tab w:val="num" w:pos="1132"/>
        </w:tabs>
        <w:ind w:left="1132" w:hanging="1440"/>
      </w:pPr>
      <w:rPr>
        <w:rFonts w:hint="default"/>
      </w:rPr>
    </w:lvl>
    <w:lvl w:ilvl="8">
      <w:start w:val="1"/>
      <w:numFmt w:val="decimal"/>
      <w:lvlText w:val="%1.%2.%3.%4.%5.%6.%7.%8.%9"/>
      <w:lvlJc w:val="left"/>
      <w:pPr>
        <w:tabs>
          <w:tab w:val="num" w:pos="1448"/>
        </w:tabs>
        <w:ind w:left="1448" w:hanging="1800"/>
      </w:pPr>
      <w:rPr>
        <w:rFonts w:hint="default"/>
      </w:rPr>
    </w:lvl>
  </w:abstractNum>
  <w:abstractNum w:abstractNumId="44">
    <w:nsid w:val="2A4B445F"/>
    <w:multiLevelType w:val="hybridMultilevel"/>
    <w:tmpl w:val="96D63058"/>
    <w:lvl w:ilvl="0" w:tplc="FE8ABE9E">
      <w:start w:val="8"/>
      <w:numFmt w:val="decimal"/>
      <w:lvlText w:val="%1."/>
      <w:lvlJc w:val="left"/>
      <w:pPr>
        <w:tabs>
          <w:tab w:val="num" w:pos="360"/>
        </w:tabs>
        <w:ind w:left="360" w:hanging="360"/>
      </w:pPr>
      <w:rPr>
        <w:rFonts w:hint="default"/>
      </w:rPr>
    </w:lvl>
    <w:lvl w:ilvl="1" w:tplc="48F2BFB2">
      <w:numFmt w:val="none"/>
      <w:lvlText w:val=""/>
      <w:lvlJc w:val="left"/>
      <w:pPr>
        <w:tabs>
          <w:tab w:val="num" w:pos="360"/>
        </w:tabs>
      </w:pPr>
    </w:lvl>
    <w:lvl w:ilvl="2" w:tplc="C8F879BE">
      <w:numFmt w:val="none"/>
      <w:lvlText w:val=""/>
      <w:lvlJc w:val="left"/>
      <w:pPr>
        <w:tabs>
          <w:tab w:val="num" w:pos="360"/>
        </w:tabs>
      </w:pPr>
    </w:lvl>
    <w:lvl w:ilvl="3" w:tplc="D94CDC14">
      <w:numFmt w:val="none"/>
      <w:lvlText w:val=""/>
      <w:lvlJc w:val="left"/>
      <w:pPr>
        <w:tabs>
          <w:tab w:val="num" w:pos="360"/>
        </w:tabs>
      </w:pPr>
    </w:lvl>
    <w:lvl w:ilvl="4" w:tplc="A9CC63B4">
      <w:numFmt w:val="none"/>
      <w:lvlText w:val=""/>
      <w:lvlJc w:val="left"/>
      <w:pPr>
        <w:tabs>
          <w:tab w:val="num" w:pos="360"/>
        </w:tabs>
      </w:pPr>
    </w:lvl>
    <w:lvl w:ilvl="5" w:tplc="663EF70E">
      <w:numFmt w:val="none"/>
      <w:lvlText w:val=""/>
      <w:lvlJc w:val="left"/>
      <w:pPr>
        <w:tabs>
          <w:tab w:val="num" w:pos="360"/>
        </w:tabs>
      </w:pPr>
    </w:lvl>
    <w:lvl w:ilvl="6" w:tplc="91BA0A5C">
      <w:numFmt w:val="none"/>
      <w:lvlText w:val=""/>
      <w:lvlJc w:val="left"/>
      <w:pPr>
        <w:tabs>
          <w:tab w:val="num" w:pos="360"/>
        </w:tabs>
      </w:pPr>
    </w:lvl>
    <w:lvl w:ilvl="7" w:tplc="A7D89E82">
      <w:numFmt w:val="none"/>
      <w:lvlText w:val=""/>
      <w:lvlJc w:val="left"/>
      <w:pPr>
        <w:tabs>
          <w:tab w:val="num" w:pos="360"/>
        </w:tabs>
      </w:pPr>
    </w:lvl>
    <w:lvl w:ilvl="8" w:tplc="78E6AEF8">
      <w:numFmt w:val="none"/>
      <w:lvlText w:val=""/>
      <w:lvlJc w:val="left"/>
      <w:pPr>
        <w:tabs>
          <w:tab w:val="num" w:pos="360"/>
        </w:tabs>
      </w:pPr>
    </w:lvl>
  </w:abstractNum>
  <w:abstractNum w:abstractNumId="45">
    <w:nsid w:val="2D1D5BC5"/>
    <w:multiLevelType w:val="multilevel"/>
    <w:tmpl w:val="DE38B8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816"/>
        </w:tabs>
        <w:ind w:left="1816" w:hanging="1800"/>
      </w:pPr>
      <w:rPr>
        <w:rFonts w:hint="default"/>
      </w:rPr>
    </w:lvl>
  </w:abstractNum>
  <w:abstractNum w:abstractNumId="46">
    <w:nsid w:val="2D3E5D72"/>
    <w:multiLevelType w:val="hybridMultilevel"/>
    <w:tmpl w:val="14A8C75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2D3E6817"/>
    <w:multiLevelType w:val="hybridMultilevel"/>
    <w:tmpl w:val="C41E2460"/>
    <w:lvl w:ilvl="0" w:tplc="0C0A0001">
      <w:start w:val="1"/>
      <w:numFmt w:val="bullet"/>
      <w:lvlText w:val=""/>
      <w:lvlJc w:val="left"/>
      <w:pPr>
        <w:tabs>
          <w:tab w:val="num" w:pos="1440"/>
        </w:tabs>
        <w:ind w:left="1440" w:hanging="360"/>
      </w:pPr>
      <w:rPr>
        <w:rFonts w:ascii="Symbol" w:hAnsi="Symbol" w:hint="default"/>
      </w:rPr>
    </w:lvl>
    <w:lvl w:ilvl="1" w:tplc="0BB2E5FE">
      <w:start w:val="1"/>
      <w:numFmt w:val="decimal"/>
      <w:lvlText w:val="51.%2"/>
      <w:lvlJc w:val="left"/>
      <w:pPr>
        <w:tabs>
          <w:tab w:val="num" w:pos="1704"/>
        </w:tabs>
        <w:ind w:left="1704" w:hanging="624"/>
      </w:pPr>
      <w:rPr>
        <w:rFonts w:ascii="Times New Roman" w:hAnsi="Times New Roman" w:hint="default"/>
        <w:b w:val="0"/>
        <w:i w:val="0"/>
        <w:spacing w:val="0"/>
        <w:position w:val="0"/>
        <w:sz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2E1647C7"/>
    <w:multiLevelType w:val="hybridMultilevel"/>
    <w:tmpl w:val="AE5EC26C"/>
    <w:lvl w:ilvl="0" w:tplc="60367946">
      <w:start w:val="1"/>
      <w:numFmt w:val="decimal"/>
      <w:lvlText w:val="%1)"/>
      <w:lvlJc w:val="left"/>
      <w:pPr>
        <w:tabs>
          <w:tab w:val="num" w:pos="284"/>
        </w:tabs>
        <w:ind w:left="28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2EF239B1"/>
    <w:multiLevelType w:val="multilevel"/>
    <w:tmpl w:val="F3A463D8"/>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316"/>
        </w:tabs>
        <w:ind w:left="316" w:hanging="360"/>
      </w:pPr>
      <w:rPr>
        <w:rFonts w:hint="default"/>
      </w:rPr>
    </w:lvl>
    <w:lvl w:ilvl="2">
      <w:start w:val="1"/>
      <w:numFmt w:val="decimal"/>
      <w:lvlText w:val="%1.%2.%3"/>
      <w:lvlJc w:val="left"/>
      <w:pPr>
        <w:tabs>
          <w:tab w:val="num" w:pos="632"/>
        </w:tabs>
        <w:ind w:left="632" w:hanging="720"/>
      </w:pPr>
      <w:rPr>
        <w:rFonts w:hint="default"/>
      </w:rPr>
    </w:lvl>
    <w:lvl w:ilvl="3">
      <w:start w:val="1"/>
      <w:numFmt w:val="decimal"/>
      <w:lvlText w:val="%1.%2.%3.%4"/>
      <w:lvlJc w:val="left"/>
      <w:pPr>
        <w:tabs>
          <w:tab w:val="num" w:pos="588"/>
        </w:tabs>
        <w:ind w:left="588" w:hanging="720"/>
      </w:pPr>
      <w:rPr>
        <w:rFonts w:hint="default"/>
      </w:rPr>
    </w:lvl>
    <w:lvl w:ilvl="4">
      <w:start w:val="1"/>
      <w:numFmt w:val="decimal"/>
      <w:lvlText w:val="%1.%2.%3.%4.%5"/>
      <w:lvlJc w:val="left"/>
      <w:pPr>
        <w:tabs>
          <w:tab w:val="num" w:pos="904"/>
        </w:tabs>
        <w:ind w:left="904" w:hanging="1080"/>
      </w:pPr>
      <w:rPr>
        <w:rFonts w:hint="default"/>
      </w:rPr>
    </w:lvl>
    <w:lvl w:ilvl="5">
      <w:start w:val="1"/>
      <w:numFmt w:val="decimal"/>
      <w:lvlText w:val="%1.%2.%3.%4.%5.%6"/>
      <w:lvlJc w:val="left"/>
      <w:pPr>
        <w:tabs>
          <w:tab w:val="num" w:pos="860"/>
        </w:tabs>
        <w:ind w:left="860" w:hanging="1080"/>
      </w:pPr>
      <w:rPr>
        <w:rFonts w:hint="default"/>
      </w:rPr>
    </w:lvl>
    <w:lvl w:ilvl="6">
      <w:start w:val="1"/>
      <w:numFmt w:val="decimal"/>
      <w:lvlText w:val="%1.%2.%3.%4.%5.%6.%7"/>
      <w:lvlJc w:val="left"/>
      <w:pPr>
        <w:tabs>
          <w:tab w:val="num" w:pos="816"/>
        </w:tabs>
        <w:ind w:left="816" w:hanging="1080"/>
      </w:pPr>
      <w:rPr>
        <w:rFonts w:hint="default"/>
      </w:rPr>
    </w:lvl>
    <w:lvl w:ilvl="7">
      <w:start w:val="1"/>
      <w:numFmt w:val="decimal"/>
      <w:lvlText w:val="%1.%2.%3.%4.%5.%6.%7.%8"/>
      <w:lvlJc w:val="left"/>
      <w:pPr>
        <w:tabs>
          <w:tab w:val="num" w:pos="1132"/>
        </w:tabs>
        <w:ind w:left="1132" w:hanging="1440"/>
      </w:pPr>
      <w:rPr>
        <w:rFonts w:hint="default"/>
      </w:rPr>
    </w:lvl>
    <w:lvl w:ilvl="8">
      <w:start w:val="1"/>
      <w:numFmt w:val="decimal"/>
      <w:lvlText w:val="%1.%2.%3.%4.%5.%6.%7.%8.%9"/>
      <w:lvlJc w:val="left"/>
      <w:pPr>
        <w:tabs>
          <w:tab w:val="num" w:pos="1088"/>
        </w:tabs>
        <w:ind w:left="1088" w:hanging="1440"/>
      </w:pPr>
      <w:rPr>
        <w:rFonts w:hint="default"/>
      </w:rPr>
    </w:lvl>
  </w:abstractNum>
  <w:abstractNum w:abstractNumId="50">
    <w:nsid w:val="2F5C0FE7"/>
    <w:multiLevelType w:val="hybridMultilevel"/>
    <w:tmpl w:val="7062FFF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1">
    <w:nsid w:val="2FF20412"/>
    <w:multiLevelType w:val="hybridMultilevel"/>
    <w:tmpl w:val="8E5CC550"/>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30920BCC"/>
    <w:multiLevelType w:val="hybridMultilevel"/>
    <w:tmpl w:val="09C8BA1C"/>
    <w:lvl w:ilvl="0" w:tplc="6F80F4B8">
      <w:start w:val="1"/>
      <w:numFmt w:val="lowerLetter"/>
      <w:lvlText w:val="%1)"/>
      <w:lvlJc w:val="left"/>
      <w:pPr>
        <w:tabs>
          <w:tab w:val="num" w:pos="227"/>
        </w:tabs>
        <w:ind w:left="227" w:hanging="227"/>
      </w:pPr>
      <w:rPr>
        <w:rFonts w:hint="default"/>
      </w:rPr>
    </w:lvl>
    <w:lvl w:ilvl="1" w:tplc="73420564">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30FD1858"/>
    <w:multiLevelType w:val="hybridMultilevel"/>
    <w:tmpl w:val="2D28A834"/>
    <w:lvl w:ilvl="0" w:tplc="6E6A7252">
      <w:start w:val="1"/>
      <w:numFmt w:val="lowerLetter"/>
      <w:lvlText w:val="%1)"/>
      <w:lvlJc w:val="left"/>
      <w:pPr>
        <w:ind w:left="720" w:hanging="360"/>
      </w:pPr>
      <w:rPr>
        <w:rFonts w:hint="default"/>
        <w:i/>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31FC57D1"/>
    <w:multiLevelType w:val="hybridMultilevel"/>
    <w:tmpl w:val="F9E8DE54"/>
    <w:lvl w:ilvl="0" w:tplc="CB201CC8">
      <w:start w:val="1"/>
      <w:numFmt w:val="upperRoman"/>
      <w:pStyle w:val="Ttulo2"/>
      <w:lvlText w:val="%1."/>
      <w:lvlJc w:val="right"/>
      <w:pPr>
        <w:tabs>
          <w:tab w:val="num" w:pos="34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327F76B3"/>
    <w:multiLevelType w:val="hybridMultilevel"/>
    <w:tmpl w:val="15C0BA68"/>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32BE5024"/>
    <w:multiLevelType w:val="hybridMultilevel"/>
    <w:tmpl w:val="5540F6A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7">
    <w:nsid w:val="3467063A"/>
    <w:multiLevelType w:val="multilevel"/>
    <w:tmpl w:val="3D60DA46"/>
    <w:lvl w:ilvl="0">
      <w:start w:val="5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nsid w:val="34EF6114"/>
    <w:multiLevelType w:val="hybridMultilevel"/>
    <w:tmpl w:val="18B64CA0"/>
    <w:lvl w:ilvl="0" w:tplc="6F80F4B8">
      <w:start w:val="1"/>
      <w:numFmt w:val="lowerLetter"/>
      <w:lvlText w:val="%1)"/>
      <w:lvlJc w:val="left"/>
      <w:pPr>
        <w:tabs>
          <w:tab w:val="num" w:pos="227"/>
        </w:tabs>
        <w:ind w:left="227" w:hanging="22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35303C82"/>
    <w:multiLevelType w:val="hybridMultilevel"/>
    <w:tmpl w:val="E0362B8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0">
    <w:nsid w:val="356E0BE1"/>
    <w:multiLevelType w:val="hybridMultilevel"/>
    <w:tmpl w:val="C3484B0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35A71121"/>
    <w:multiLevelType w:val="hybridMultilevel"/>
    <w:tmpl w:val="8214E23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37393443"/>
    <w:multiLevelType w:val="hybridMultilevel"/>
    <w:tmpl w:val="4F362F6C"/>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37D47686"/>
    <w:multiLevelType w:val="multilevel"/>
    <w:tmpl w:val="77E2934C"/>
    <w:lvl w:ilvl="0">
      <w:start w:val="43"/>
      <w:numFmt w:val="decimal"/>
      <w:lvlText w:val="%1"/>
      <w:lvlJc w:val="left"/>
      <w:pPr>
        <w:tabs>
          <w:tab w:val="num" w:pos="360"/>
        </w:tabs>
        <w:ind w:left="360" w:hanging="360"/>
      </w:pPr>
      <w:rPr>
        <w:rFonts w:hint="default"/>
      </w:rPr>
    </w:lvl>
    <w:lvl w:ilvl="1">
      <w:start w:val="1"/>
      <w:numFmt w:val="decimal"/>
      <w:lvlText w:val="%1.%2"/>
      <w:lvlJc w:val="left"/>
      <w:pPr>
        <w:tabs>
          <w:tab w:val="num" w:pos="316"/>
        </w:tabs>
        <w:ind w:left="316" w:hanging="360"/>
      </w:pPr>
      <w:rPr>
        <w:rFonts w:hint="default"/>
      </w:rPr>
    </w:lvl>
    <w:lvl w:ilvl="2">
      <w:start w:val="1"/>
      <w:numFmt w:val="decimal"/>
      <w:lvlText w:val="%1.%2.%3"/>
      <w:lvlJc w:val="left"/>
      <w:pPr>
        <w:tabs>
          <w:tab w:val="num" w:pos="632"/>
        </w:tabs>
        <w:ind w:left="632" w:hanging="720"/>
      </w:pPr>
      <w:rPr>
        <w:rFonts w:hint="default"/>
      </w:rPr>
    </w:lvl>
    <w:lvl w:ilvl="3">
      <w:start w:val="1"/>
      <w:numFmt w:val="decimal"/>
      <w:lvlText w:val="%1.%2.%3.%4"/>
      <w:lvlJc w:val="left"/>
      <w:pPr>
        <w:tabs>
          <w:tab w:val="num" w:pos="588"/>
        </w:tabs>
        <w:ind w:left="588" w:hanging="720"/>
      </w:pPr>
      <w:rPr>
        <w:rFonts w:hint="default"/>
      </w:rPr>
    </w:lvl>
    <w:lvl w:ilvl="4">
      <w:start w:val="1"/>
      <w:numFmt w:val="decimal"/>
      <w:lvlText w:val="%1.%2.%3.%4.%5"/>
      <w:lvlJc w:val="left"/>
      <w:pPr>
        <w:tabs>
          <w:tab w:val="num" w:pos="904"/>
        </w:tabs>
        <w:ind w:left="904" w:hanging="1080"/>
      </w:pPr>
      <w:rPr>
        <w:rFonts w:hint="default"/>
      </w:rPr>
    </w:lvl>
    <w:lvl w:ilvl="5">
      <w:start w:val="1"/>
      <w:numFmt w:val="decimal"/>
      <w:lvlText w:val="%1.%2.%3.%4.%5.%6"/>
      <w:lvlJc w:val="left"/>
      <w:pPr>
        <w:tabs>
          <w:tab w:val="num" w:pos="860"/>
        </w:tabs>
        <w:ind w:left="860" w:hanging="1080"/>
      </w:pPr>
      <w:rPr>
        <w:rFonts w:hint="default"/>
      </w:rPr>
    </w:lvl>
    <w:lvl w:ilvl="6">
      <w:start w:val="1"/>
      <w:numFmt w:val="decimal"/>
      <w:lvlText w:val="%1.%2.%3.%4.%5.%6.%7"/>
      <w:lvlJc w:val="left"/>
      <w:pPr>
        <w:tabs>
          <w:tab w:val="num" w:pos="1176"/>
        </w:tabs>
        <w:ind w:left="1176" w:hanging="1440"/>
      </w:pPr>
      <w:rPr>
        <w:rFonts w:hint="default"/>
      </w:rPr>
    </w:lvl>
    <w:lvl w:ilvl="7">
      <w:start w:val="1"/>
      <w:numFmt w:val="decimal"/>
      <w:lvlText w:val="%1.%2.%3.%4.%5.%6.%7.%8"/>
      <w:lvlJc w:val="left"/>
      <w:pPr>
        <w:tabs>
          <w:tab w:val="num" w:pos="1132"/>
        </w:tabs>
        <w:ind w:left="1132" w:hanging="1440"/>
      </w:pPr>
      <w:rPr>
        <w:rFonts w:hint="default"/>
      </w:rPr>
    </w:lvl>
    <w:lvl w:ilvl="8">
      <w:start w:val="1"/>
      <w:numFmt w:val="decimal"/>
      <w:lvlText w:val="%1.%2.%3.%4.%5.%6.%7.%8.%9"/>
      <w:lvlJc w:val="left"/>
      <w:pPr>
        <w:tabs>
          <w:tab w:val="num" w:pos="1448"/>
        </w:tabs>
        <w:ind w:left="1448" w:hanging="1800"/>
      </w:pPr>
      <w:rPr>
        <w:rFonts w:hint="default"/>
      </w:rPr>
    </w:lvl>
  </w:abstractNum>
  <w:abstractNum w:abstractNumId="64">
    <w:nsid w:val="3A8964F0"/>
    <w:multiLevelType w:val="hybridMultilevel"/>
    <w:tmpl w:val="181ADB5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5">
    <w:nsid w:val="3C401CBF"/>
    <w:multiLevelType w:val="hybridMultilevel"/>
    <w:tmpl w:val="A87C3B5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6">
    <w:nsid w:val="3D7B4829"/>
    <w:multiLevelType w:val="hybridMultilevel"/>
    <w:tmpl w:val="97ECD09A"/>
    <w:lvl w:ilvl="0" w:tplc="0C0A0001">
      <w:start w:val="1"/>
      <w:numFmt w:val="bullet"/>
      <w:lvlText w:val=""/>
      <w:lvlJc w:val="left"/>
      <w:pPr>
        <w:tabs>
          <w:tab w:val="num" w:pos="492"/>
        </w:tabs>
        <w:ind w:left="492" w:hanging="360"/>
      </w:pPr>
      <w:rPr>
        <w:rFonts w:ascii="Symbol" w:hAnsi="Symbol" w:hint="default"/>
      </w:rPr>
    </w:lvl>
    <w:lvl w:ilvl="1" w:tplc="0C0A0019" w:tentative="1">
      <w:start w:val="1"/>
      <w:numFmt w:val="lowerLetter"/>
      <w:lvlText w:val="%2."/>
      <w:lvlJc w:val="left"/>
      <w:pPr>
        <w:tabs>
          <w:tab w:val="num" w:pos="1459"/>
        </w:tabs>
        <w:ind w:left="1459" w:hanging="360"/>
      </w:pPr>
    </w:lvl>
    <w:lvl w:ilvl="2" w:tplc="0C0A001B" w:tentative="1">
      <w:start w:val="1"/>
      <w:numFmt w:val="lowerRoman"/>
      <w:lvlText w:val="%3."/>
      <w:lvlJc w:val="right"/>
      <w:pPr>
        <w:tabs>
          <w:tab w:val="num" w:pos="2179"/>
        </w:tabs>
        <w:ind w:left="2179" w:hanging="180"/>
      </w:pPr>
    </w:lvl>
    <w:lvl w:ilvl="3" w:tplc="0C0A000F" w:tentative="1">
      <w:start w:val="1"/>
      <w:numFmt w:val="decimal"/>
      <w:lvlText w:val="%4."/>
      <w:lvlJc w:val="left"/>
      <w:pPr>
        <w:tabs>
          <w:tab w:val="num" w:pos="2899"/>
        </w:tabs>
        <w:ind w:left="2899" w:hanging="360"/>
      </w:pPr>
    </w:lvl>
    <w:lvl w:ilvl="4" w:tplc="0C0A0019" w:tentative="1">
      <w:start w:val="1"/>
      <w:numFmt w:val="lowerLetter"/>
      <w:lvlText w:val="%5."/>
      <w:lvlJc w:val="left"/>
      <w:pPr>
        <w:tabs>
          <w:tab w:val="num" w:pos="3619"/>
        </w:tabs>
        <w:ind w:left="3619" w:hanging="360"/>
      </w:pPr>
    </w:lvl>
    <w:lvl w:ilvl="5" w:tplc="0C0A001B" w:tentative="1">
      <w:start w:val="1"/>
      <w:numFmt w:val="lowerRoman"/>
      <w:lvlText w:val="%6."/>
      <w:lvlJc w:val="right"/>
      <w:pPr>
        <w:tabs>
          <w:tab w:val="num" w:pos="4339"/>
        </w:tabs>
        <w:ind w:left="4339" w:hanging="180"/>
      </w:pPr>
    </w:lvl>
    <w:lvl w:ilvl="6" w:tplc="0C0A000F" w:tentative="1">
      <w:start w:val="1"/>
      <w:numFmt w:val="decimal"/>
      <w:lvlText w:val="%7."/>
      <w:lvlJc w:val="left"/>
      <w:pPr>
        <w:tabs>
          <w:tab w:val="num" w:pos="5059"/>
        </w:tabs>
        <w:ind w:left="5059" w:hanging="360"/>
      </w:pPr>
    </w:lvl>
    <w:lvl w:ilvl="7" w:tplc="0C0A0019" w:tentative="1">
      <w:start w:val="1"/>
      <w:numFmt w:val="lowerLetter"/>
      <w:lvlText w:val="%8."/>
      <w:lvlJc w:val="left"/>
      <w:pPr>
        <w:tabs>
          <w:tab w:val="num" w:pos="5779"/>
        </w:tabs>
        <w:ind w:left="5779" w:hanging="360"/>
      </w:pPr>
    </w:lvl>
    <w:lvl w:ilvl="8" w:tplc="0C0A001B" w:tentative="1">
      <w:start w:val="1"/>
      <w:numFmt w:val="lowerRoman"/>
      <w:lvlText w:val="%9."/>
      <w:lvlJc w:val="right"/>
      <w:pPr>
        <w:tabs>
          <w:tab w:val="num" w:pos="6499"/>
        </w:tabs>
        <w:ind w:left="6499" w:hanging="180"/>
      </w:pPr>
    </w:lvl>
  </w:abstractNum>
  <w:abstractNum w:abstractNumId="67">
    <w:nsid w:val="3E075EB5"/>
    <w:multiLevelType w:val="hybridMultilevel"/>
    <w:tmpl w:val="17B8361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8">
    <w:nsid w:val="3E9C15BA"/>
    <w:multiLevelType w:val="hybridMultilevel"/>
    <w:tmpl w:val="8AF09E8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3EF6199E"/>
    <w:multiLevelType w:val="hybridMultilevel"/>
    <w:tmpl w:val="F2C618C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nsid w:val="3F5A2933"/>
    <w:multiLevelType w:val="multilevel"/>
    <w:tmpl w:val="8E42EB4C"/>
    <w:lvl w:ilvl="0">
      <w:start w:val="50"/>
      <w:numFmt w:val="decimal"/>
      <w:lvlText w:val="%1"/>
      <w:lvlJc w:val="left"/>
      <w:pPr>
        <w:tabs>
          <w:tab w:val="num" w:pos="360"/>
        </w:tabs>
        <w:ind w:left="360" w:hanging="360"/>
      </w:pPr>
      <w:rPr>
        <w:rFonts w:hint="default"/>
      </w:rPr>
    </w:lvl>
    <w:lvl w:ilvl="1">
      <w:start w:val="1"/>
      <w:numFmt w:val="decimal"/>
      <w:lvlText w:val="%1.%2"/>
      <w:lvlJc w:val="left"/>
      <w:pPr>
        <w:tabs>
          <w:tab w:val="num" w:pos="316"/>
        </w:tabs>
        <w:ind w:left="316" w:hanging="360"/>
      </w:pPr>
      <w:rPr>
        <w:rFonts w:hint="default"/>
      </w:rPr>
    </w:lvl>
    <w:lvl w:ilvl="2">
      <w:start w:val="1"/>
      <w:numFmt w:val="decimal"/>
      <w:lvlText w:val="%1.%2.%3"/>
      <w:lvlJc w:val="left"/>
      <w:pPr>
        <w:tabs>
          <w:tab w:val="num" w:pos="632"/>
        </w:tabs>
        <w:ind w:left="632" w:hanging="720"/>
      </w:pPr>
      <w:rPr>
        <w:rFonts w:hint="default"/>
      </w:rPr>
    </w:lvl>
    <w:lvl w:ilvl="3">
      <w:start w:val="1"/>
      <w:numFmt w:val="decimal"/>
      <w:lvlText w:val="%1.%2.%3.%4"/>
      <w:lvlJc w:val="left"/>
      <w:pPr>
        <w:tabs>
          <w:tab w:val="num" w:pos="588"/>
        </w:tabs>
        <w:ind w:left="588" w:hanging="720"/>
      </w:pPr>
      <w:rPr>
        <w:rFonts w:hint="default"/>
      </w:rPr>
    </w:lvl>
    <w:lvl w:ilvl="4">
      <w:start w:val="1"/>
      <w:numFmt w:val="decimal"/>
      <w:lvlText w:val="%1.%2.%3.%4.%5"/>
      <w:lvlJc w:val="left"/>
      <w:pPr>
        <w:tabs>
          <w:tab w:val="num" w:pos="904"/>
        </w:tabs>
        <w:ind w:left="904" w:hanging="1080"/>
      </w:pPr>
      <w:rPr>
        <w:rFonts w:hint="default"/>
      </w:rPr>
    </w:lvl>
    <w:lvl w:ilvl="5">
      <w:start w:val="1"/>
      <w:numFmt w:val="decimal"/>
      <w:lvlText w:val="%1.%2.%3.%4.%5.%6"/>
      <w:lvlJc w:val="left"/>
      <w:pPr>
        <w:tabs>
          <w:tab w:val="num" w:pos="860"/>
        </w:tabs>
        <w:ind w:left="860" w:hanging="1080"/>
      </w:pPr>
      <w:rPr>
        <w:rFonts w:hint="default"/>
      </w:rPr>
    </w:lvl>
    <w:lvl w:ilvl="6">
      <w:start w:val="1"/>
      <w:numFmt w:val="decimal"/>
      <w:lvlText w:val="%1.%2.%3.%4.%5.%6.%7"/>
      <w:lvlJc w:val="left"/>
      <w:pPr>
        <w:tabs>
          <w:tab w:val="num" w:pos="816"/>
        </w:tabs>
        <w:ind w:left="816" w:hanging="1080"/>
      </w:pPr>
      <w:rPr>
        <w:rFonts w:hint="default"/>
      </w:rPr>
    </w:lvl>
    <w:lvl w:ilvl="7">
      <w:start w:val="1"/>
      <w:numFmt w:val="decimal"/>
      <w:lvlText w:val="%1.%2.%3.%4.%5.%6.%7.%8"/>
      <w:lvlJc w:val="left"/>
      <w:pPr>
        <w:tabs>
          <w:tab w:val="num" w:pos="1132"/>
        </w:tabs>
        <w:ind w:left="1132" w:hanging="1440"/>
      </w:pPr>
      <w:rPr>
        <w:rFonts w:hint="default"/>
      </w:rPr>
    </w:lvl>
    <w:lvl w:ilvl="8">
      <w:start w:val="1"/>
      <w:numFmt w:val="decimal"/>
      <w:lvlText w:val="%1.%2.%3.%4.%5.%6.%7.%8.%9"/>
      <w:lvlJc w:val="left"/>
      <w:pPr>
        <w:tabs>
          <w:tab w:val="num" w:pos="1088"/>
        </w:tabs>
        <w:ind w:left="1088" w:hanging="1440"/>
      </w:pPr>
      <w:rPr>
        <w:rFonts w:hint="default"/>
      </w:rPr>
    </w:lvl>
  </w:abstractNum>
  <w:abstractNum w:abstractNumId="71">
    <w:nsid w:val="3F5B41EA"/>
    <w:multiLevelType w:val="hybridMultilevel"/>
    <w:tmpl w:val="FAB0CFBC"/>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nsid w:val="40B76EEB"/>
    <w:multiLevelType w:val="hybridMultilevel"/>
    <w:tmpl w:val="D408E14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3">
    <w:nsid w:val="41B27E2B"/>
    <w:multiLevelType w:val="hybridMultilevel"/>
    <w:tmpl w:val="3A0C2C08"/>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nsid w:val="42C30316"/>
    <w:multiLevelType w:val="hybridMultilevel"/>
    <w:tmpl w:val="032E695A"/>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nsid w:val="42CB2BA4"/>
    <w:multiLevelType w:val="hybridMultilevel"/>
    <w:tmpl w:val="E3782454"/>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nsid w:val="433465A2"/>
    <w:multiLevelType w:val="hybridMultilevel"/>
    <w:tmpl w:val="A6F6DF3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
    <w:nsid w:val="45F64257"/>
    <w:multiLevelType w:val="multilevel"/>
    <w:tmpl w:val="6C84A166"/>
    <w:lvl w:ilvl="0">
      <w:start w:val="3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68B76CB"/>
    <w:multiLevelType w:val="hybridMultilevel"/>
    <w:tmpl w:val="301887A4"/>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nsid w:val="489256CD"/>
    <w:multiLevelType w:val="hybridMultilevel"/>
    <w:tmpl w:val="5E263A8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0">
    <w:nsid w:val="49395354"/>
    <w:multiLevelType w:val="hybridMultilevel"/>
    <w:tmpl w:val="2C40DEE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1">
    <w:nsid w:val="49482599"/>
    <w:multiLevelType w:val="hybridMultilevel"/>
    <w:tmpl w:val="3EA2204C"/>
    <w:lvl w:ilvl="0" w:tplc="0C0A0001">
      <w:start w:val="1"/>
      <w:numFmt w:val="bullet"/>
      <w:lvlText w:val=""/>
      <w:lvlJc w:val="left"/>
      <w:pPr>
        <w:tabs>
          <w:tab w:val="num" w:pos="360"/>
        </w:tabs>
        <w:ind w:left="360" w:hanging="360"/>
      </w:pPr>
      <w:rPr>
        <w:rFonts w:ascii="Symbol" w:hAnsi="Symbol" w:hint="default"/>
      </w:rPr>
    </w:lvl>
    <w:lvl w:ilvl="1" w:tplc="16DA2E46">
      <w:start w:val="1"/>
      <w:numFmt w:val="decimal"/>
      <w:lvlText w:val="15.%2"/>
      <w:lvlJc w:val="left"/>
      <w:pPr>
        <w:tabs>
          <w:tab w:val="num" w:pos="1704"/>
        </w:tabs>
        <w:ind w:left="1704" w:hanging="624"/>
      </w:pPr>
      <w:rPr>
        <w:rFonts w:ascii="Times New Roman" w:hAnsi="Times New Roman" w:hint="default"/>
        <w:b w:val="0"/>
        <w:i w:val="0"/>
        <w:spacing w:val="0"/>
        <w:position w:val="0"/>
        <w:sz w:val="18"/>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
    <w:nsid w:val="4A7C3BC4"/>
    <w:multiLevelType w:val="hybridMultilevel"/>
    <w:tmpl w:val="E7B0D2CA"/>
    <w:lvl w:ilvl="0" w:tplc="0C0A0001">
      <w:start w:val="1"/>
      <w:numFmt w:val="bullet"/>
      <w:lvlText w:val=""/>
      <w:lvlJc w:val="left"/>
      <w:pPr>
        <w:tabs>
          <w:tab w:val="num" w:pos="360"/>
        </w:tabs>
        <w:ind w:left="360" w:hanging="360"/>
      </w:pPr>
      <w:rPr>
        <w:rFonts w:ascii="Symbol" w:hAnsi="Symbol" w:hint="default"/>
      </w:rPr>
    </w:lvl>
    <w:lvl w:ilvl="1" w:tplc="BBAC33A0">
      <w:start w:val="1"/>
      <w:numFmt w:val="decimal"/>
      <w:lvlText w:val="10.%2"/>
      <w:lvlJc w:val="left"/>
      <w:pPr>
        <w:tabs>
          <w:tab w:val="num" w:pos="1704"/>
        </w:tabs>
        <w:ind w:left="1704" w:hanging="624"/>
      </w:pPr>
      <w:rPr>
        <w:rFonts w:ascii="Times New Roman" w:hAnsi="Times New Roman" w:hint="default"/>
        <w:b w:val="0"/>
        <w:i w:val="0"/>
        <w:spacing w:val="0"/>
        <w:position w:val="0"/>
        <w:sz w:val="18"/>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nsid w:val="4AF42FA5"/>
    <w:multiLevelType w:val="hybridMultilevel"/>
    <w:tmpl w:val="DFA6A3A6"/>
    <w:lvl w:ilvl="0" w:tplc="0C0A0001">
      <w:start w:val="1"/>
      <w:numFmt w:val="bullet"/>
      <w:lvlText w:val=""/>
      <w:lvlJc w:val="left"/>
      <w:pPr>
        <w:tabs>
          <w:tab w:val="num" w:pos="1440"/>
        </w:tabs>
        <w:ind w:left="1440" w:hanging="360"/>
      </w:pPr>
      <w:rPr>
        <w:rFonts w:ascii="Symbol" w:hAnsi="Symbol" w:hint="default"/>
      </w:rPr>
    </w:lvl>
    <w:lvl w:ilvl="1" w:tplc="0DF27F2A">
      <w:start w:val="1"/>
      <w:numFmt w:val="decimal"/>
      <w:lvlText w:val="40.%2"/>
      <w:lvlJc w:val="left"/>
      <w:pPr>
        <w:tabs>
          <w:tab w:val="num" w:pos="1704"/>
        </w:tabs>
        <w:ind w:left="1704" w:hanging="624"/>
      </w:pPr>
      <w:rPr>
        <w:rFonts w:ascii="Times New Roman" w:hAnsi="Times New Roman" w:hint="default"/>
        <w:b w:val="0"/>
        <w:i w:val="0"/>
        <w:spacing w:val="0"/>
        <w:position w:val="0"/>
        <w:sz w:val="18"/>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nsid w:val="4AF60614"/>
    <w:multiLevelType w:val="hybridMultilevel"/>
    <w:tmpl w:val="C4C2E55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nsid w:val="4D0917D9"/>
    <w:multiLevelType w:val="hybridMultilevel"/>
    <w:tmpl w:val="3372EAA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6">
    <w:nsid w:val="4DC252AE"/>
    <w:multiLevelType w:val="multilevel"/>
    <w:tmpl w:val="322E84EE"/>
    <w:lvl w:ilvl="0">
      <w:start w:val="5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7">
    <w:nsid w:val="4DEF085C"/>
    <w:multiLevelType w:val="hybridMultilevel"/>
    <w:tmpl w:val="A6AA33C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8">
    <w:nsid w:val="4E501DFF"/>
    <w:multiLevelType w:val="hybridMultilevel"/>
    <w:tmpl w:val="0AE68E0C"/>
    <w:lvl w:ilvl="0" w:tplc="19EE1B42">
      <w:start w:val="1"/>
      <w:numFmt w:val="bullet"/>
      <w:lvlText w:val=""/>
      <w:lvlJc w:val="left"/>
      <w:pPr>
        <w:tabs>
          <w:tab w:val="num" w:pos="170"/>
        </w:tabs>
        <w:ind w:left="170" w:hanging="170"/>
      </w:pPr>
      <w:rPr>
        <w:rFonts w:ascii="Symbol" w:hAnsi="Symbol" w:hint="default"/>
      </w:rPr>
    </w:lvl>
    <w:lvl w:ilvl="1" w:tplc="19EE1B42">
      <w:start w:val="1"/>
      <w:numFmt w:val="bullet"/>
      <w:lvlText w:val=""/>
      <w:lvlJc w:val="left"/>
      <w:pPr>
        <w:tabs>
          <w:tab w:val="num" w:pos="1250"/>
        </w:tabs>
        <w:ind w:left="1250" w:hanging="17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9">
    <w:nsid w:val="4E8B6144"/>
    <w:multiLevelType w:val="hybridMultilevel"/>
    <w:tmpl w:val="B5503BF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0">
    <w:nsid w:val="4FA10E00"/>
    <w:multiLevelType w:val="hybridMultilevel"/>
    <w:tmpl w:val="B11CF23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1">
    <w:nsid w:val="4FF074AC"/>
    <w:multiLevelType w:val="multilevel"/>
    <w:tmpl w:val="697C4E5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79"/>
        </w:tabs>
        <w:ind w:left="379" w:hanging="360"/>
      </w:pPr>
      <w:rPr>
        <w:rFonts w:hint="default"/>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194"/>
        </w:tabs>
        <w:ind w:left="1194" w:hanging="108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592"/>
        </w:tabs>
        <w:ind w:left="1592" w:hanging="1440"/>
      </w:pPr>
      <w:rPr>
        <w:rFonts w:hint="default"/>
      </w:rPr>
    </w:lvl>
  </w:abstractNum>
  <w:abstractNum w:abstractNumId="92">
    <w:nsid w:val="50533AB9"/>
    <w:multiLevelType w:val="hybridMultilevel"/>
    <w:tmpl w:val="92F4161C"/>
    <w:lvl w:ilvl="0" w:tplc="0C0A0001">
      <w:start w:val="1"/>
      <w:numFmt w:val="bullet"/>
      <w:lvlText w:val=""/>
      <w:lvlJc w:val="left"/>
      <w:pPr>
        <w:tabs>
          <w:tab w:val="num" w:pos="1440"/>
        </w:tabs>
        <w:ind w:left="1440" w:hanging="360"/>
      </w:pPr>
      <w:rPr>
        <w:rFonts w:ascii="Symbol" w:hAnsi="Symbol" w:hint="default"/>
      </w:rPr>
    </w:lvl>
    <w:lvl w:ilvl="1" w:tplc="0D2CD20A">
      <w:start w:val="1"/>
      <w:numFmt w:val="decimal"/>
      <w:lvlText w:val="41.%2"/>
      <w:lvlJc w:val="left"/>
      <w:pPr>
        <w:tabs>
          <w:tab w:val="num" w:pos="1704"/>
        </w:tabs>
        <w:ind w:left="1704" w:hanging="624"/>
      </w:pPr>
      <w:rPr>
        <w:rFonts w:ascii="Times New Roman" w:hAnsi="Times New Roman" w:hint="default"/>
        <w:b w:val="0"/>
        <w:i w:val="0"/>
        <w:spacing w:val="0"/>
        <w:position w:val="0"/>
        <w:sz w:val="18"/>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nsid w:val="50952870"/>
    <w:multiLevelType w:val="multilevel"/>
    <w:tmpl w:val="34DE7F4E"/>
    <w:lvl w:ilvl="0">
      <w:start w:val="42"/>
      <w:numFmt w:val="decimal"/>
      <w:lvlText w:val="%1"/>
      <w:lvlJc w:val="left"/>
      <w:pPr>
        <w:tabs>
          <w:tab w:val="num" w:pos="360"/>
        </w:tabs>
        <w:ind w:left="360" w:hanging="360"/>
      </w:pPr>
      <w:rPr>
        <w:rFonts w:hint="default"/>
      </w:rPr>
    </w:lvl>
    <w:lvl w:ilvl="1">
      <w:start w:val="1"/>
      <w:numFmt w:val="decimal"/>
      <w:lvlText w:val="%1.%2"/>
      <w:lvlJc w:val="left"/>
      <w:pPr>
        <w:tabs>
          <w:tab w:val="num" w:pos="316"/>
        </w:tabs>
        <w:ind w:left="316" w:hanging="360"/>
      </w:pPr>
      <w:rPr>
        <w:rFonts w:hint="default"/>
      </w:rPr>
    </w:lvl>
    <w:lvl w:ilvl="2">
      <w:start w:val="1"/>
      <w:numFmt w:val="decimal"/>
      <w:lvlText w:val="%1.%2.%3"/>
      <w:lvlJc w:val="left"/>
      <w:pPr>
        <w:tabs>
          <w:tab w:val="num" w:pos="632"/>
        </w:tabs>
        <w:ind w:left="632" w:hanging="720"/>
      </w:pPr>
      <w:rPr>
        <w:rFonts w:hint="default"/>
      </w:rPr>
    </w:lvl>
    <w:lvl w:ilvl="3">
      <w:start w:val="1"/>
      <w:numFmt w:val="decimal"/>
      <w:lvlText w:val="%1.%2.%3.%4"/>
      <w:lvlJc w:val="left"/>
      <w:pPr>
        <w:tabs>
          <w:tab w:val="num" w:pos="588"/>
        </w:tabs>
        <w:ind w:left="588" w:hanging="720"/>
      </w:pPr>
      <w:rPr>
        <w:rFonts w:hint="default"/>
      </w:rPr>
    </w:lvl>
    <w:lvl w:ilvl="4">
      <w:start w:val="1"/>
      <w:numFmt w:val="decimal"/>
      <w:lvlText w:val="%1.%2.%3.%4.%5"/>
      <w:lvlJc w:val="left"/>
      <w:pPr>
        <w:tabs>
          <w:tab w:val="num" w:pos="904"/>
        </w:tabs>
        <w:ind w:left="904" w:hanging="1080"/>
      </w:pPr>
      <w:rPr>
        <w:rFonts w:hint="default"/>
      </w:rPr>
    </w:lvl>
    <w:lvl w:ilvl="5">
      <w:start w:val="1"/>
      <w:numFmt w:val="decimal"/>
      <w:lvlText w:val="%1.%2.%3.%4.%5.%6"/>
      <w:lvlJc w:val="left"/>
      <w:pPr>
        <w:tabs>
          <w:tab w:val="num" w:pos="860"/>
        </w:tabs>
        <w:ind w:left="860" w:hanging="1080"/>
      </w:pPr>
      <w:rPr>
        <w:rFonts w:hint="default"/>
      </w:rPr>
    </w:lvl>
    <w:lvl w:ilvl="6">
      <w:start w:val="1"/>
      <w:numFmt w:val="decimal"/>
      <w:lvlText w:val="%1.%2.%3.%4.%5.%6.%7"/>
      <w:lvlJc w:val="left"/>
      <w:pPr>
        <w:tabs>
          <w:tab w:val="num" w:pos="1176"/>
        </w:tabs>
        <w:ind w:left="1176" w:hanging="1440"/>
      </w:pPr>
      <w:rPr>
        <w:rFonts w:hint="default"/>
      </w:rPr>
    </w:lvl>
    <w:lvl w:ilvl="7">
      <w:start w:val="1"/>
      <w:numFmt w:val="decimal"/>
      <w:lvlText w:val="%1.%2.%3.%4.%5.%6.%7.%8"/>
      <w:lvlJc w:val="left"/>
      <w:pPr>
        <w:tabs>
          <w:tab w:val="num" w:pos="1132"/>
        </w:tabs>
        <w:ind w:left="1132" w:hanging="1440"/>
      </w:pPr>
      <w:rPr>
        <w:rFonts w:hint="default"/>
      </w:rPr>
    </w:lvl>
    <w:lvl w:ilvl="8">
      <w:start w:val="1"/>
      <w:numFmt w:val="decimal"/>
      <w:lvlText w:val="%1.%2.%3.%4.%5.%6.%7.%8.%9"/>
      <w:lvlJc w:val="left"/>
      <w:pPr>
        <w:tabs>
          <w:tab w:val="num" w:pos="1448"/>
        </w:tabs>
        <w:ind w:left="1448" w:hanging="1800"/>
      </w:pPr>
      <w:rPr>
        <w:rFonts w:hint="default"/>
      </w:rPr>
    </w:lvl>
  </w:abstractNum>
  <w:abstractNum w:abstractNumId="94">
    <w:nsid w:val="515F6E58"/>
    <w:multiLevelType w:val="hybridMultilevel"/>
    <w:tmpl w:val="D3E47CF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5">
    <w:nsid w:val="525F5978"/>
    <w:multiLevelType w:val="hybridMultilevel"/>
    <w:tmpl w:val="3EBC028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6">
    <w:nsid w:val="52705C75"/>
    <w:multiLevelType w:val="hybridMultilevel"/>
    <w:tmpl w:val="6FB040F8"/>
    <w:lvl w:ilvl="0" w:tplc="F77E273A">
      <w:start w:val="1"/>
      <w:numFmt w:val="lowerLetter"/>
      <w:lvlText w:val="%1)"/>
      <w:lvlJc w:val="left"/>
      <w:pPr>
        <w:tabs>
          <w:tab w:val="num" w:pos="-12"/>
        </w:tabs>
        <w:ind w:left="215" w:hanging="170"/>
      </w:pPr>
      <w:rPr>
        <w:rFonts w:hint="default"/>
      </w:rPr>
    </w:lvl>
    <w:lvl w:ilvl="1" w:tplc="0C0A0019" w:tentative="1">
      <w:start w:val="1"/>
      <w:numFmt w:val="lowerLetter"/>
      <w:lvlText w:val="%2."/>
      <w:lvlJc w:val="left"/>
      <w:pPr>
        <w:tabs>
          <w:tab w:val="num" w:pos="1485"/>
        </w:tabs>
        <w:ind w:left="1485" w:hanging="360"/>
      </w:p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97">
    <w:nsid w:val="52967E35"/>
    <w:multiLevelType w:val="multilevel"/>
    <w:tmpl w:val="3D60DA46"/>
    <w:lvl w:ilvl="0">
      <w:start w:val="5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8">
    <w:nsid w:val="52CF0515"/>
    <w:multiLevelType w:val="hybridMultilevel"/>
    <w:tmpl w:val="AAF8750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9">
    <w:nsid w:val="538C68AF"/>
    <w:multiLevelType w:val="hybridMultilevel"/>
    <w:tmpl w:val="E586F0F4"/>
    <w:lvl w:ilvl="0" w:tplc="0C0A0001">
      <w:start w:val="1"/>
      <w:numFmt w:val="bullet"/>
      <w:lvlText w:val=""/>
      <w:lvlJc w:val="left"/>
      <w:pPr>
        <w:tabs>
          <w:tab w:val="num" w:pos="360"/>
        </w:tabs>
        <w:ind w:left="360" w:hanging="360"/>
      </w:pPr>
      <w:rPr>
        <w:rFonts w:ascii="Symbol" w:hAnsi="Symbol" w:hint="default"/>
      </w:rPr>
    </w:lvl>
    <w:lvl w:ilvl="1" w:tplc="A69669F8">
      <w:start w:val="1"/>
      <w:numFmt w:val="decimal"/>
      <w:lvlText w:val="16.%2"/>
      <w:lvlJc w:val="left"/>
      <w:pPr>
        <w:tabs>
          <w:tab w:val="num" w:pos="1704"/>
        </w:tabs>
        <w:ind w:left="1704" w:hanging="624"/>
      </w:pPr>
      <w:rPr>
        <w:rFonts w:ascii="Times New Roman" w:hAnsi="Times New Roman" w:hint="default"/>
        <w:b w:val="0"/>
        <w:i w:val="0"/>
        <w:spacing w:val="0"/>
        <w:position w:val="0"/>
        <w:sz w:val="18"/>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0">
    <w:nsid w:val="538E41BA"/>
    <w:multiLevelType w:val="hybridMultilevel"/>
    <w:tmpl w:val="654C80CC"/>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1">
    <w:nsid w:val="53F24472"/>
    <w:multiLevelType w:val="hybridMultilevel"/>
    <w:tmpl w:val="92822378"/>
    <w:lvl w:ilvl="0" w:tplc="0C0A0001">
      <w:start w:val="1"/>
      <w:numFmt w:val="bullet"/>
      <w:lvlText w:val=""/>
      <w:lvlJc w:val="left"/>
      <w:pPr>
        <w:tabs>
          <w:tab w:val="num" w:pos="360"/>
        </w:tabs>
        <w:ind w:left="360" w:hanging="360"/>
      </w:pPr>
      <w:rPr>
        <w:rFonts w:ascii="Symbol" w:hAnsi="Symbol" w:hint="default"/>
      </w:rPr>
    </w:lvl>
    <w:lvl w:ilvl="1" w:tplc="1CFC4FFC">
      <w:start w:val="1"/>
      <w:numFmt w:val="decimal"/>
      <w:lvlText w:val="19.%2"/>
      <w:lvlJc w:val="left"/>
      <w:pPr>
        <w:tabs>
          <w:tab w:val="num" w:pos="1704"/>
        </w:tabs>
        <w:ind w:left="1704" w:hanging="624"/>
      </w:pPr>
      <w:rPr>
        <w:rFonts w:ascii="Times New Roman" w:hAnsi="Times New Roman" w:hint="default"/>
        <w:b w:val="0"/>
        <w:i w:val="0"/>
        <w:spacing w:val="0"/>
        <w:position w:val="0"/>
        <w:sz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2">
    <w:nsid w:val="56234011"/>
    <w:multiLevelType w:val="hybridMultilevel"/>
    <w:tmpl w:val="3DC4E5D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3">
    <w:nsid w:val="569F4790"/>
    <w:multiLevelType w:val="hybridMultilevel"/>
    <w:tmpl w:val="21B0E838"/>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4">
    <w:nsid w:val="56CB7519"/>
    <w:multiLevelType w:val="hybridMultilevel"/>
    <w:tmpl w:val="0ED8AF6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5">
    <w:nsid w:val="56FA7147"/>
    <w:multiLevelType w:val="hybridMultilevel"/>
    <w:tmpl w:val="2C5E9A9A"/>
    <w:lvl w:ilvl="0" w:tplc="12FCCC5E">
      <w:start w:val="1"/>
      <w:numFmt w:val="lowerLetter"/>
      <w:lvlText w:val="%1)"/>
      <w:lvlJc w:val="left"/>
      <w:pPr>
        <w:tabs>
          <w:tab w:val="num" w:pos="227"/>
        </w:tabs>
        <w:ind w:left="284" w:hanging="284"/>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C9565C98">
      <w:start w:val="1"/>
      <w:numFmt w:val="decimal"/>
      <w:lvlText w:val="45.%3"/>
      <w:lvlJc w:val="left"/>
      <w:pPr>
        <w:tabs>
          <w:tab w:val="num" w:pos="2604"/>
        </w:tabs>
        <w:ind w:left="2604" w:hanging="624"/>
      </w:pPr>
      <w:rPr>
        <w:rFonts w:ascii="Times New Roman" w:hAnsi="Times New Roman" w:hint="default"/>
        <w:b w:val="0"/>
        <w:i w:val="0"/>
        <w:spacing w:val="0"/>
        <w:position w:val="0"/>
        <w:sz w:val="18"/>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6">
    <w:nsid w:val="5A966E26"/>
    <w:multiLevelType w:val="hybridMultilevel"/>
    <w:tmpl w:val="C41E2460"/>
    <w:lvl w:ilvl="0" w:tplc="0C0A0001">
      <w:start w:val="1"/>
      <w:numFmt w:val="bullet"/>
      <w:lvlText w:val=""/>
      <w:lvlJc w:val="left"/>
      <w:pPr>
        <w:tabs>
          <w:tab w:val="num" w:pos="1440"/>
        </w:tabs>
        <w:ind w:left="1440" w:hanging="360"/>
      </w:pPr>
      <w:rPr>
        <w:rFonts w:ascii="Symbol" w:hAnsi="Symbol" w:hint="default"/>
      </w:rPr>
    </w:lvl>
    <w:lvl w:ilvl="1" w:tplc="11264BE4">
      <w:start w:val="1"/>
      <w:numFmt w:val="decimal"/>
      <w:lvlText w:val="49.%2"/>
      <w:lvlJc w:val="left"/>
      <w:pPr>
        <w:tabs>
          <w:tab w:val="num" w:pos="1704"/>
        </w:tabs>
        <w:ind w:left="1704" w:hanging="624"/>
      </w:pPr>
      <w:rPr>
        <w:rFonts w:ascii="Times New Roman" w:hAnsi="Times New Roman" w:hint="default"/>
        <w:b w:val="0"/>
        <w:i w:val="0"/>
        <w:spacing w:val="0"/>
        <w:position w:val="0"/>
        <w:sz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7">
    <w:nsid w:val="5C36549C"/>
    <w:multiLevelType w:val="hybridMultilevel"/>
    <w:tmpl w:val="6374B334"/>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8">
    <w:nsid w:val="5CBB409C"/>
    <w:multiLevelType w:val="multilevel"/>
    <w:tmpl w:val="E2A8D8F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E774406"/>
    <w:multiLevelType w:val="hybridMultilevel"/>
    <w:tmpl w:val="B404B192"/>
    <w:lvl w:ilvl="0" w:tplc="0C0A0001">
      <w:start w:val="1"/>
      <w:numFmt w:val="bullet"/>
      <w:lvlText w:val=""/>
      <w:lvlJc w:val="left"/>
      <w:pPr>
        <w:tabs>
          <w:tab w:val="num" w:pos="1440"/>
        </w:tabs>
        <w:ind w:left="1440" w:hanging="360"/>
      </w:pPr>
      <w:rPr>
        <w:rFonts w:ascii="Symbol" w:hAnsi="Symbol" w:hint="default"/>
      </w:rPr>
    </w:lvl>
    <w:lvl w:ilvl="1" w:tplc="C654FA2A">
      <w:start w:val="1"/>
      <w:numFmt w:val="decimal"/>
      <w:lvlText w:val="59.%2"/>
      <w:lvlJc w:val="left"/>
      <w:pPr>
        <w:tabs>
          <w:tab w:val="num" w:pos="1704"/>
        </w:tabs>
        <w:ind w:left="1704" w:hanging="624"/>
      </w:pPr>
      <w:rPr>
        <w:rFonts w:ascii="Times New Roman" w:hAnsi="Times New Roman" w:hint="default"/>
        <w:b w:val="0"/>
        <w:i w:val="0"/>
        <w:spacing w:val="0"/>
        <w:position w:val="0"/>
        <w:sz w:val="18"/>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0">
    <w:nsid w:val="5EC90F76"/>
    <w:multiLevelType w:val="hybridMultilevel"/>
    <w:tmpl w:val="C38C5710"/>
    <w:lvl w:ilvl="0" w:tplc="19EE1B42">
      <w:start w:val="1"/>
      <w:numFmt w:val="bullet"/>
      <w:lvlText w:val=""/>
      <w:lvlJc w:val="left"/>
      <w:pPr>
        <w:tabs>
          <w:tab w:val="num" w:pos="170"/>
        </w:tabs>
        <w:ind w:left="170" w:hanging="17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63541CB2">
      <w:start w:val="1"/>
      <w:numFmt w:val="lowerLetter"/>
      <w:lvlText w:val="%3)"/>
      <w:lvlJc w:val="left"/>
      <w:pPr>
        <w:tabs>
          <w:tab w:val="num" w:pos="2160"/>
        </w:tabs>
        <w:ind w:left="2160" w:hanging="360"/>
      </w:pPr>
      <w:rPr>
        <w:rFont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1">
    <w:nsid w:val="5F076759"/>
    <w:multiLevelType w:val="hybridMultilevel"/>
    <w:tmpl w:val="C41E2460"/>
    <w:lvl w:ilvl="0" w:tplc="D9820F40">
      <w:start w:val="1"/>
      <w:numFmt w:val="decimal"/>
      <w:lvlText w:val="22.%1"/>
      <w:lvlJc w:val="left"/>
      <w:pPr>
        <w:tabs>
          <w:tab w:val="num" w:pos="1704"/>
        </w:tabs>
        <w:ind w:left="1704" w:hanging="624"/>
      </w:pPr>
      <w:rPr>
        <w:rFonts w:ascii="Times New Roman" w:hAnsi="Times New Roman" w:hint="default"/>
        <w:b w:val="0"/>
        <w:i w:val="0"/>
        <w:spacing w:val="0"/>
        <w:position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1">
      <w:start w:val="1"/>
      <w:numFmt w:val="bullet"/>
      <w:lvlText w:val=""/>
      <w:lvlJc w:val="left"/>
      <w:pPr>
        <w:tabs>
          <w:tab w:val="num" w:pos="2880"/>
        </w:tabs>
        <w:ind w:left="2880" w:hanging="360"/>
      </w:pPr>
      <w:rPr>
        <w:rFonts w:ascii="Symbol" w:hAnsi="Symbol" w:hint="default"/>
      </w:rPr>
    </w:lvl>
    <w:lvl w:ilvl="4" w:tplc="3D601FEA">
      <w:start w:val="1"/>
      <w:numFmt w:val="decimal"/>
      <w:lvlText w:val="23.%5"/>
      <w:lvlJc w:val="left"/>
      <w:pPr>
        <w:tabs>
          <w:tab w:val="num" w:pos="3864"/>
        </w:tabs>
        <w:ind w:left="3864" w:hanging="624"/>
      </w:pPr>
      <w:rPr>
        <w:rFonts w:ascii="Times New Roman" w:hAnsi="Times New Roman" w:hint="default"/>
        <w:b w:val="0"/>
        <w:i w:val="0"/>
        <w:spacing w:val="0"/>
        <w:position w:val="0"/>
        <w:sz w:val="18"/>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2">
    <w:nsid w:val="5F0F1936"/>
    <w:multiLevelType w:val="hybridMultilevel"/>
    <w:tmpl w:val="C85AB95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3">
    <w:nsid w:val="5F645B6C"/>
    <w:multiLevelType w:val="hybridMultilevel"/>
    <w:tmpl w:val="FB0EFF62"/>
    <w:lvl w:ilvl="0" w:tplc="080A0001">
      <w:start w:val="1"/>
      <w:numFmt w:val="bullet"/>
      <w:lvlText w:val=""/>
      <w:lvlJc w:val="left"/>
      <w:pPr>
        <w:ind w:left="947" w:hanging="360"/>
      </w:pPr>
      <w:rPr>
        <w:rFonts w:ascii="Symbol" w:hAnsi="Symbol" w:hint="default"/>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114">
    <w:nsid w:val="5FD53E60"/>
    <w:multiLevelType w:val="multilevel"/>
    <w:tmpl w:val="62408902"/>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16"/>
        </w:tabs>
        <w:ind w:left="316" w:hanging="360"/>
      </w:pPr>
      <w:rPr>
        <w:rFonts w:hint="default"/>
      </w:rPr>
    </w:lvl>
    <w:lvl w:ilvl="2">
      <w:start w:val="1"/>
      <w:numFmt w:val="decimal"/>
      <w:lvlText w:val="%1.%2.%3"/>
      <w:lvlJc w:val="left"/>
      <w:pPr>
        <w:tabs>
          <w:tab w:val="num" w:pos="632"/>
        </w:tabs>
        <w:ind w:left="632" w:hanging="720"/>
      </w:pPr>
      <w:rPr>
        <w:rFonts w:hint="default"/>
      </w:rPr>
    </w:lvl>
    <w:lvl w:ilvl="3">
      <w:start w:val="1"/>
      <w:numFmt w:val="decimal"/>
      <w:lvlText w:val="%1.%2.%3.%4"/>
      <w:lvlJc w:val="left"/>
      <w:pPr>
        <w:tabs>
          <w:tab w:val="num" w:pos="588"/>
        </w:tabs>
        <w:ind w:left="588" w:hanging="720"/>
      </w:pPr>
      <w:rPr>
        <w:rFonts w:hint="default"/>
      </w:rPr>
    </w:lvl>
    <w:lvl w:ilvl="4">
      <w:start w:val="1"/>
      <w:numFmt w:val="decimal"/>
      <w:lvlText w:val="%1.%2.%3.%4.%5"/>
      <w:lvlJc w:val="left"/>
      <w:pPr>
        <w:tabs>
          <w:tab w:val="num" w:pos="904"/>
        </w:tabs>
        <w:ind w:left="904" w:hanging="1080"/>
      </w:pPr>
      <w:rPr>
        <w:rFonts w:hint="default"/>
      </w:rPr>
    </w:lvl>
    <w:lvl w:ilvl="5">
      <w:start w:val="1"/>
      <w:numFmt w:val="decimal"/>
      <w:lvlText w:val="%1.%2.%3.%4.%5.%6"/>
      <w:lvlJc w:val="left"/>
      <w:pPr>
        <w:tabs>
          <w:tab w:val="num" w:pos="860"/>
        </w:tabs>
        <w:ind w:left="860" w:hanging="1080"/>
      </w:pPr>
      <w:rPr>
        <w:rFonts w:hint="default"/>
      </w:rPr>
    </w:lvl>
    <w:lvl w:ilvl="6">
      <w:start w:val="1"/>
      <w:numFmt w:val="decimal"/>
      <w:lvlText w:val="%1.%2.%3.%4.%5.%6.%7"/>
      <w:lvlJc w:val="left"/>
      <w:pPr>
        <w:tabs>
          <w:tab w:val="num" w:pos="816"/>
        </w:tabs>
        <w:ind w:left="816" w:hanging="1080"/>
      </w:pPr>
      <w:rPr>
        <w:rFonts w:hint="default"/>
      </w:rPr>
    </w:lvl>
    <w:lvl w:ilvl="7">
      <w:start w:val="1"/>
      <w:numFmt w:val="decimal"/>
      <w:lvlText w:val="%1.%2.%3.%4.%5.%6.%7.%8"/>
      <w:lvlJc w:val="left"/>
      <w:pPr>
        <w:tabs>
          <w:tab w:val="num" w:pos="1132"/>
        </w:tabs>
        <w:ind w:left="1132" w:hanging="1440"/>
      </w:pPr>
      <w:rPr>
        <w:rFonts w:hint="default"/>
      </w:rPr>
    </w:lvl>
    <w:lvl w:ilvl="8">
      <w:start w:val="1"/>
      <w:numFmt w:val="decimal"/>
      <w:lvlText w:val="%1.%2.%3.%4.%5.%6.%7.%8.%9"/>
      <w:lvlJc w:val="left"/>
      <w:pPr>
        <w:tabs>
          <w:tab w:val="num" w:pos="1088"/>
        </w:tabs>
        <w:ind w:left="1088" w:hanging="1440"/>
      </w:pPr>
      <w:rPr>
        <w:rFonts w:hint="default"/>
      </w:rPr>
    </w:lvl>
  </w:abstractNum>
  <w:abstractNum w:abstractNumId="115">
    <w:nsid w:val="5FF04E9B"/>
    <w:multiLevelType w:val="hybridMultilevel"/>
    <w:tmpl w:val="97A885D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6">
    <w:nsid w:val="60E61A84"/>
    <w:multiLevelType w:val="hybridMultilevel"/>
    <w:tmpl w:val="D784803A"/>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7">
    <w:nsid w:val="611C3266"/>
    <w:multiLevelType w:val="hybridMultilevel"/>
    <w:tmpl w:val="6A6C3CF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8">
    <w:nsid w:val="615F31CD"/>
    <w:multiLevelType w:val="hybridMultilevel"/>
    <w:tmpl w:val="495A7B56"/>
    <w:lvl w:ilvl="0" w:tplc="F10852BE">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9">
    <w:nsid w:val="63B61897"/>
    <w:multiLevelType w:val="hybridMultilevel"/>
    <w:tmpl w:val="23688EF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0">
    <w:nsid w:val="64404A85"/>
    <w:multiLevelType w:val="hybridMultilevel"/>
    <w:tmpl w:val="463CC43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1">
    <w:nsid w:val="65A5312B"/>
    <w:multiLevelType w:val="hybridMultilevel"/>
    <w:tmpl w:val="DB82B5E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2">
    <w:nsid w:val="668E18F9"/>
    <w:multiLevelType w:val="multilevel"/>
    <w:tmpl w:val="8CF8A87A"/>
    <w:lvl w:ilvl="0">
      <w:start w:val="3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672B1EE9"/>
    <w:multiLevelType w:val="hybridMultilevel"/>
    <w:tmpl w:val="361C5B5C"/>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4">
    <w:nsid w:val="672D064D"/>
    <w:multiLevelType w:val="multilevel"/>
    <w:tmpl w:val="D8640782"/>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317"/>
        </w:tabs>
        <w:ind w:left="317" w:hanging="360"/>
      </w:pPr>
      <w:rPr>
        <w:rFonts w:hint="default"/>
      </w:rPr>
    </w:lvl>
    <w:lvl w:ilvl="2">
      <w:start w:val="1"/>
      <w:numFmt w:val="decimal"/>
      <w:lvlText w:val="%1.%2.%3"/>
      <w:lvlJc w:val="left"/>
      <w:pPr>
        <w:tabs>
          <w:tab w:val="num" w:pos="634"/>
        </w:tabs>
        <w:ind w:left="634" w:hanging="720"/>
      </w:pPr>
      <w:rPr>
        <w:rFonts w:hint="default"/>
      </w:rPr>
    </w:lvl>
    <w:lvl w:ilvl="3">
      <w:start w:val="1"/>
      <w:numFmt w:val="decimal"/>
      <w:lvlText w:val="%1.%2.%3.%4"/>
      <w:lvlJc w:val="left"/>
      <w:pPr>
        <w:tabs>
          <w:tab w:val="num" w:pos="591"/>
        </w:tabs>
        <w:ind w:left="591" w:hanging="720"/>
      </w:pPr>
      <w:rPr>
        <w:rFonts w:hint="default"/>
      </w:rPr>
    </w:lvl>
    <w:lvl w:ilvl="4">
      <w:start w:val="1"/>
      <w:numFmt w:val="decimal"/>
      <w:lvlText w:val="%1.%2.%3.%4.%5"/>
      <w:lvlJc w:val="left"/>
      <w:pPr>
        <w:tabs>
          <w:tab w:val="num" w:pos="908"/>
        </w:tabs>
        <w:ind w:left="908" w:hanging="1080"/>
      </w:pPr>
      <w:rPr>
        <w:rFonts w:hint="default"/>
      </w:rPr>
    </w:lvl>
    <w:lvl w:ilvl="5">
      <w:start w:val="1"/>
      <w:numFmt w:val="decimal"/>
      <w:lvlText w:val="%1.%2.%3.%4.%5.%6"/>
      <w:lvlJc w:val="left"/>
      <w:pPr>
        <w:tabs>
          <w:tab w:val="num" w:pos="865"/>
        </w:tabs>
        <w:ind w:left="865" w:hanging="1080"/>
      </w:pPr>
      <w:rPr>
        <w:rFonts w:hint="default"/>
      </w:rPr>
    </w:lvl>
    <w:lvl w:ilvl="6">
      <w:start w:val="1"/>
      <w:numFmt w:val="decimal"/>
      <w:lvlText w:val="%1.%2.%3.%4.%5.%6.%7"/>
      <w:lvlJc w:val="left"/>
      <w:pPr>
        <w:tabs>
          <w:tab w:val="num" w:pos="822"/>
        </w:tabs>
        <w:ind w:left="822" w:hanging="1080"/>
      </w:pPr>
      <w:rPr>
        <w:rFonts w:hint="default"/>
      </w:rPr>
    </w:lvl>
    <w:lvl w:ilvl="7">
      <w:start w:val="1"/>
      <w:numFmt w:val="decimal"/>
      <w:lvlText w:val="%1.%2.%3.%4.%5.%6.%7.%8"/>
      <w:lvlJc w:val="left"/>
      <w:pPr>
        <w:tabs>
          <w:tab w:val="num" w:pos="1139"/>
        </w:tabs>
        <w:ind w:left="1139" w:hanging="1440"/>
      </w:pPr>
      <w:rPr>
        <w:rFonts w:hint="default"/>
      </w:rPr>
    </w:lvl>
    <w:lvl w:ilvl="8">
      <w:start w:val="1"/>
      <w:numFmt w:val="decimal"/>
      <w:lvlText w:val="%1.%2.%3.%4.%5.%6.%7.%8.%9"/>
      <w:lvlJc w:val="left"/>
      <w:pPr>
        <w:tabs>
          <w:tab w:val="num" w:pos="1096"/>
        </w:tabs>
        <w:ind w:left="1096" w:hanging="1440"/>
      </w:pPr>
      <w:rPr>
        <w:rFonts w:hint="default"/>
      </w:rPr>
    </w:lvl>
  </w:abstractNum>
  <w:abstractNum w:abstractNumId="125">
    <w:nsid w:val="674A4169"/>
    <w:multiLevelType w:val="hybridMultilevel"/>
    <w:tmpl w:val="3FF616F8"/>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6">
    <w:nsid w:val="69B75E35"/>
    <w:multiLevelType w:val="hybridMultilevel"/>
    <w:tmpl w:val="C1206F3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7">
    <w:nsid w:val="69C61B30"/>
    <w:multiLevelType w:val="multilevel"/>
    <w:tmpl w:val="74AC4C6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16"/>
        </w:tabs>
        <w:ind w:left="316" w:hanging="360"/>
      </w:pPr>
      <w:rPr>
        <w:rFonts w:hint="default"/>
      </w:rPr>
    </w:lvl>
    <w:lvl w:ilvl="2">
      <w:start w:val="1"/>
      <w:numFmt w:val="decimal"/>
      <w:lvlText w:val="%1.%2.%3"/>
      <w:lvlJc w:val="left"/>
      <w:pPr>
        <w:tabs>
          <w:tab w:val="num" w:pos="632"/>
        </w:tabs>
        <w:ind w:left="632" w:hanging="720"/>
      </w:pPr>
      <w:rPr>
        <w:rFonts w:hint="default"/>
      </w:rPr>
    </w:lvl>
    <w:lvl w:ilvl="3">
      <w:start w:val="1"/>
      <w:numFmt w:val="decimal"/>
      <w:lvlText w:val="%1.%2.%3.%4"/>
      <w:lvlJc w:val="left"/>
      <w:pPr>
        <w:tabs>
          <w:tab w:val="num" w:pos="588"/>
        </w:tabs>
        <w:ind w:left="588" w:hanging="720"/>
      </w:pPr>
      <w:rPr>
        <w:rFonts w:hint="default"/>
      </w:rPr>
    </w:lvl>
    <w:lvl w:ilvl="4">
      <w:start w:val="1"/>
      <w:numFmt w:val="decimal"/>
      <w:lvlText w:val="%1.%2.%3.%4.%5"/>
      <w:lvlJc w:val="left"/>
      <w:pPr>
        <w:tabs>
          <w:tab w:val="num" w:pos="904"/>
        </w:tabs>
        <w:ind w:left="904" w:hanging="1080"/>
      </w:pPr>
      <w:rPr>
        <w:rFonts w:hint="default"/>
      </w:rPr>
    </w:lvl>
    <w:lvl w:ilvl="5">
      <w:start w:val="1"/>
      <w:numFmt w:val="decimal"/>
      <w:lvlText w:val="%1.%2.%3.%4.%5.%6"/>
      <w:lvlJc w:val="left"/>
      <w:pPr>
        <w:tabs>
          <w:tab w:val="num" w:pos="860"/>
        </w:tabs>
        <w:ind w:left="860" w:hanging="1080"/>
      </w:pPr>
      <w:rPr>
        <w:rFonts w:hint="default"/>
      </w:rPr>
    </w:lvl>
    <w:lvl w:ilvl="6">
      <w:start w:val="1"/>
      <w:numFmt w:val="decimal"/>
      <w:lvlText w:val="%1.%2.%3.%4.%5.%6.%7"/>
      <w:lvlJc w:val="left"/>
      <w:pPr>
        <w:tabs>
          <w:tab w:val="num" w:pos="816"/>
        </w:tabs>
        <w:ind w:left="816" w:hanging="1080"/>
      </w:pPr>
      <w:rPr>
        <w:rFonts w:hint="default"/>
      </w:rPr>
    </w:lvl>
    <w:lvl w:ilvl="7">
      <w:start w:val="1"/>
      <w:numFmt w:val="decimal"/>
      <w:lvlText w:val="%1.%2.%3.%4.%5.%6.%7.%8"/>
      <w:lvlJc w:val="left"/>
      <w:pPr>
        <w:tabs>
          <w:tab w:val="num" w:pos="1132"/>
        </w:tabs>
        <w:ind w:left="1132" w:hanging="1440"/>
      </w:pPr>
      <w:rPr>
        <w:rFonts w:hint="default"/>
      </w:rPr>
    </w:lvl>
    <w:lvl w:ilvl="8">
      <w:start w:val="1"/>
      <w:numFmt w:val="decimal"/>
      <w:lvlText w:val="%1.%2.%3.%4.%5.%6.%7.%8.%9"/>
      <w:lvlJc w:val="left"/>
      <w:pPr>
        <w:tabs>
          <w:tab w:val="num" w:pos="1088"/>
        </w:tabs>
        <w:ind w:left="1088" w:hanging="1440"/>
      </w:pPr>
      <w:rPr>
        <w:rFonts w:hint="default"/>
      </w:rPr>
    </w:lvl>
  </w:abstractNum>
  <w:abstractNum w:abstractNumId="128">
    <w:nsid w:val="6AA04B11"/>
    <w:multiLevelType w:val="hybridMultilevel"/>
    <w:tmpl w:val="1F16CF3A"/>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9">
    <w:nsid w:val="6AB3167E"/>
    <w:multiLevelType w:val="multilevel"/>
    <w:tmpl w:val="3D60DA46"/>
    <w:lvl w:ilvl="0">
      <w:start w:val="5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B143DF8"/>
    <w:multiLevelType w:val="hybridMultilevel"/>
    <w:tmpl w:val="2C66C7D4"/>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1">
    <w:nsid w:val="6BD2373A"/>
    <w:multiLevelType w:val="hybridMultilevel"/>
    <w:tmpl w:val="D0C8405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2">
    <w:nsid w:val="6C762A1F"/>
    <w:multiLevelType w:val="hybridMultilevel"/>
    <w:tmpl w:val="656C5C3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3">
    <w:nsid w:val="6D2C1196"/>
    <w:multiLevelType w:val="hybridMultilevel"/>
    <w:tmpl w:val="C41E2460"/>
    <w:lvl w:ilvl="0" w:tplc="0C0A0001">
      <w:start w:val="1"/>
      <w:numFmt w:val="bullet"/>
      <w:lvlText w:val=""/>
      <w:lvlJc w:val="left"/>
      <w:pPr>
        <w:tabs>
          <w:tab w:val="num" w:pos="1440"/>
        </w:tabs>
        <w:ind w:left="1440" w:hanging="360"/>
      </w:pPr>
      <w:rPr>
        <w:rFonts w:ascii="Symbol" w:hAnsi="Symbol" w:hint="default"/>
      </w:rPr>
    </w:lvl>
    <w:lvl w:ilvl="1" w:tplc="AFC0077E">
      <w:start w:val="1"/>
      <w:numFmt w:val="decimal"/>
      <w:lvlText w:val="48.%2"/>
      <w:lvlJc w:val="left"/>
      <w:pPr>
        <w:tabs>
          <w:tab w:val="num" w:pos="1704"/>
        </w:tabs>
        <w:ind w:left="1704" w:hanging="624"/>
      </w:pPr>
      <w:rPr>
        <w:rFonts w:ascii="Times New Roman" w:hAnsi="Times New Roman" w:hint="default"/>
        <w:b w:val="0"/>
        <w:i w:val="0"/>
        <w:spacing w:val="0"/>
        <w:position w:val="0"/>
        <w:sz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4">
    <w:nsid w:val="6DDF5076"/>
    <w:multiLevelType w:val="hybridMultilevel"/>
    <w:tmpl w:val="1F4E46E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5">
    <w:nsid w:val="6E3D6CD5"/>
    <w:multiLevelType w:val="hybridMultilevel"/>
    <w:tmpl w:val="5D04E5B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6">
    <w:nsid w:val="6E6C6A8F"/>
    <w:multiLevelType w:val="hybridMultilevel"/>
    <w:tmpl w:val="9E36F33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7">
    <w:nsid w:val="6E7C517C"/>
    <w:multiLevelType w:val="hybridMultilevel"/>
    <w:tmpl w:val="76868568"/>
    <w:lvl w:ilvl="0" w:tplc="D9820F40">
      <w:start w:val="1"/>
      <w:numFmt w:val="decimal"/>
      <w:lvlText w:val="22.%1"/>
      <w:lvlJc w:val="left"/>
      <w:pPr>
        <w:tabs>
          <w:tab w:val="num" w:pos="1704"/>
        </w:tabs>
        <w:ind w:left="1704" w:hanging="624"/>
      </w:pPr>
      <w:rPr>
        <w:rFonts w:ascii="Times New Roman" w:hAnsi="Times New Roman" w:hint="default"/>
        <w:b w:val="0"/>
        <w:i w:val="0"/>
        <w:spacing w:val="0"/>
        <w:position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1">
      <w:start w:val="1"/>
      <w:numFmt w:val="bullet"/>
      <w:lvlText w:val=""/>
      <w:lvlJc w:val="left"/>
      <w:pPr>
        <w:tabs>
          <w:tab w:val="num" w:pos="2880"/>
        </w:tabs>
        <w:ind w:left="2880" w:hanging="360"/>
      </w:pPr>
      <w:rPr>
        <w:rFonts w:ascii="Symbol" w:hAnsi="Symbol" w:hint="default"/>
      </w:rPr>
    </w:lvl>
    <w:lvl w:ilvl="4" w:tplc="90D60D88">
      <w:start w:val="1"/>
      <w:numFmt w:val="decimal"/>
      <w:lvlText w:val="24.%5"/>
      <w:lvlJc w:val="left"/>
      <w:pPr>
        <w:tabs>
          <w:tab w:val="num" w:pos="3864"/>
        </w:tabs>
        <w:ind w:left="3864" w:hanging="624"/>
      </w:pPr>
      <w:rPr>
        <w:rFonts w:ascii="Times New Roman" w:hAnsi="Times New Roman" w:hint="default"/>
        <w:b w:val="0"/>
        <w:i w:val="0"/>
        <w:spacing w:val="0"/>
        <w:position w:val="0"/>
        <w:sz w:val="18"/>
      </w:rPr>
    </w:lvl>
    <w:lvl w:ilvl="5" w:tplc="0C0A0001">
      <w:start w:val="1"/>
      <w:numFmt w:val="bullet"/>
      <w:lvlText w:val=""/>
      <w:lvlJc w:val="left"/>
      <w:pPr>
        <w:tabs>
          <w:tab w:val="num" w:pos="4500"/>
        </w:tabs>
        <w:ind w:left="4500" w:hanging="360"/>
      </w:pPr>
      <w:rPr>
        <w:rFonts w:ascii="Symbol" w:hAnsi="Symbol" w:hint="default"/>
        <w:b w:val="0"/>
        <w:i w:val="0"/>
        <w:spacing w:val="0"/>
        <w:position w:val="0"/>
        <w:sz w:val="18"/>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8">
    <w:nsid w:val="6E877288"/>
    <w:multiLevelType w:val="hybridMultilevel"/>
    <w:tmpl w:val="54DAA19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9">
    <w:nsid w:val="6EA86848"/>
    <w:multiLevelType w:val="hybridMultilevel"/>
    <w:tmpl w:val="BD667B5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0">
    <w:nsid w:val="6EBB43B6"/>
    <w:multiLevelType w:val="multilevel"/>
    <w:tmpl w:val="B2BA0A56"/>
    <w:lvl w:ilvl="0">
      <w:start w:val="3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nsid w:val="6F76426C"/>
    <w:multiLevelType w:val="hybridMultilevel"/>
    <w:tmpl w:val="95A8B1D8"/>
    <w:lvl w:ilvl="0" w:tplc="6F80F4B8">
      <w:start w:val="1"/>
      <w:numFmt w:val="lowerLetter"/>
      <w:lvlText w:val="%1)"/>
      <w:lvlJc w:val="left"/>
      <w:pPr>
        <w:tabs>
          <w:tab w:val="num" w:pos="227"/>
        </w:tabs>
        <w:ind w:left="227" w:hanging="227"/>
      </w:pPr>
      <w:rPr>
        <w:rFonts w:hint="default"/>
      </w:rPr>
    </w:lvl>
    <w:lvl w:ilvl="1" w:tplc="A858A48A">
      <w:start w:val="1"/>
      <w:numFmt w:val="lowerRoman"/>
      <w:lvlText w:val="%2)"/>
      <w:lvlJc w:val="left"/>
      <w:pPr>
        <w:tabs>
          <w:tab w:val="num" w:pos="680"/>
        </w:tabs>
        <w:ind w:left="680" w:hanging="34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2">
    <w:nsid w:val="6F794370"/>
    <w:multiLevelType w:val="hybridMultilevel"/>
    <w:tmpl w:val="E18A129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3">
    <w:nsid w:val="71EE1709"/>
    <w:multiLevelType w:val="hybridMultilevel"/>
    <w:tmpl w:val="E522D52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4">
    <w:nsid w:val="73166D86"/>
    <w:multiLevelType w:val="hybridMultilevel"/>
    <w:tmpl w:val="E8582B6C"/>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5">
    <w:nsid w:val="7328236F"/>
    <w:multiLevelType w:val="hybridMultilevel"/>
    <w:tmpl w:val="87B23BAA"/>
    <w:lvl w:ilvl="0" w:tplc="0C0A0015">
      <w:start w:val="1"/>
      <w:numFmt w:val="upp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644C4840">
      <w:start w:val="1"/>
      <w:numFmt w:val="upperLetter"/>
      <w:lvlText w:val="%3."/>
      <w:lvlJc w:val="left"/>
      <w:pPr>
        <w:tabs>
          <w:tab w:val="num" w:pos="360"/>
        </w:tabs>
        <w:ind w:left="340" w:hanging="340"/>
      </w:pPr>
      <w:rPr>
        <w:rFonts w:hint="default"/>
      </w:rPr>
    </w:lvl>
    <w:lvl w:ilvl="3" w:tplc="7CA650B8">
      <w:start w:val="2"/>
      <w:numFmt w:val="upperRoman"/>
      <w:pStyle w:val="Ttulo4"/>
      <w:lvlText w:val="%4."/>
      <w:lvlJc w:val="right"/>
      <w:pPr>
        <w:tabs>
          <w:tab w:val="num" w:pos="340"/>
        </w:tabs>
        <w:ind w:left="340" w:hanging="340"/>
      </w:pPr>
      <w:rPr>
        <w:rFonts w:hint="default"/>
      </w:rPr>
    </w:lvl>
    <w:lvl w:ilvl="4" w:tplc="08AE5E7A">
      <w:start w:val="1"/>
      <w:numFmt w:val="decimal"/>
      <w:lvlText w:val="%5."/>
      <w:lvlJc w:val="left"/>
      <w:pPr>
        <w:tabs>
          <w:tab w:val="num" w:pos="360"/>
        </w:tabs>
        <w:ind w:left="340" w:hanging="340"/>
      </w:pPr>
      <w:rPr>
        <w:rFonts w:hint="default"/>
      </w:rPr>
    </w:lvl>
    <w:lvl w:ilvl="5" w:tplc="FBE882D2">
      <w:start w:val="3"/>
      <w:numFmt w:val="upperRoman"/>
      <w:lvlText w:val="%6."/>
      <w:lvlJc w:val="right"/>
      <w:pPr>
        <w:tabs>
          <w:tab w:val="num" w:pos="340"/>
        </w:tabs>
        <w:ind w:left="340" w:hanging="34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6">
    <w:nsid w:val="73AC6E07"/>
    <w:multiLevelType w:val="multilevel"/>
    <w:tmpl w:val="3D60DA46"/>
    <w:lvl w:ilvl="0">
      <w:start w:val="6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7">
    <w:nsid w:val="73BF37C0"/>
    <w:multiLevelType w:val="hybridMultilevel"/>
    <w:tmpl w:val="D978526A"/>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8">
    <w:nsid w:val="740D65F5"/>
    <w:multiLevelType w:val="hybridMultilevel"/>
    <w:tmpl w:val="32E62706"/>
    <w:lvl w:ilvl="0" w:tplc="0C0A0001">
      <w:start w:val="1"/>
      <w:numFmt w:val="bullet"/>
      <w:lvlText w:val=""/>
      <w:lvlJc w:val="left"/>
      <w:pPr>
        <w:tabs>
          <w:tab w:val="num" w:pos="360"/>
        </w:tabs>
        <w:ind w:left="360" w:hanging="360"/>
      </w:pPr>
      <w:rPr>
        <w:rFonts w:ascii="Symbol" w:hAnsi="Symbol" w:hint="default"/>
      </w:rPr>
    </w:lvl>
    <w:lvl w:ilvl="1" w:tplc="6144C6A8">
      <w:start w:val="1"/>
      <w:numFmt w:val="decimal"/>
      <w:lvlText w:val="11.%2"/>
      <w:lvlJc w:val="left"/>
      <w:pPr>
        <w:tabs>
          <w:tab w:val="num" w:pos="1704"/>
        </w:tabs>
        <w:ind w:left="1704" w:hanging="624"/>
      </w:pPr>
      <w:rPr>
        <w:rFonts w:ascii="Times New Roman" w:hAnsi="Times New Roman" w:hint="default"/>
        <w:b w:val="0"/>
        <w:i w:val="0"/>
        <w:spacing w:val="0"/>
        <w:position w:val="0"/>
        <w:sz w:val="18"/>
        <w:lang w:val="es-MX"/>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9">
    <w:nsid w:val="754A5E52"/>
    <w:multiLevelType w:val="hybridMultilevel"/>
    <w:tmpl w:val="78A82B9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0">
    <w:nsid w:val="75947A15"/>
    <w:multiLevelType w:val="hybridMultilevel"/>
    <w:tmpl w:val="439C1B0A"/>
    <w:lvl w:ilvl="0" w:tplc="6F80F4B8">
      <w:start w:val="1"/>
      <w:numFmt w:val="lowerLetter"/>
      <w:lvlText w:val="%1)"/>
      <w:lvlJc w:val="left"/>
      <w:pPr>
        <w:tabs>
          <w:tab w:val="num" w:pos="227"/>
        </w:tabs>
        <w:ind w:left="227" w:hanging="227"/>
      </w:pPr>
      <w:rPr>
        <w:rFonts w:hint="default"/>
      </w:rPr>
    </w:lvl>
    <w:lvl w:ilvl="1" w:tplc="19EE1B42">
      <w:start w:val="1"/>
      <w:numFmt w:val="bullet"/>
      <w:lvlText w:val=""/>
      <w:lvlJc w:val="left"/>
      <w:pPr>
        <w:tabs>
          <w:tab w:val="num" w:pos="1250"/>
        </w:tabs>
        <w:ind w:left="1250" w:hanging="17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1">
    <w:nsid w:val="77566A4F"/>
    <w:multiLevelType w:val="hybridMultilevel"/>
    <w:tmpl w:val="55D6696C"/>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2">
    <w:nsid w:val="78214CDC"/>
    <w:multiLevelType w:val="hybridMultilevel"/>
    <w:tmpl w:val="B3C8A014"/>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3">
    <w:nsid w:val="7A707BE1"/>
    <w:multiLevelType w:val="hybridMultilevel"/>
    <w:tmpl w:val="94FAB3B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4">
    <w:nsid w:val="7A851E35"/>
    <w:multiLevelType w:val="hybridMultilevel"/>
    <w:tmpl w:val="A6B2630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5">
    <w:nsid w:val="7B182086"/>
    <w:multiLevelType w:val="multilevel"/>
    <w:tmpl w:val="3D60DA46"/>
    <w:lvl w:ilvl="0">
      <w:start w:val="5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B1F3375"/>
    <w:multiLevelType w:val="hybridMultilevel"/>
    <w:tmpl w:val="8B48CE6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7">
    <w:nsid w:val="7B68208F"/>
    <w:multiLevelType w:val="hybridMultilevel"/>
    <w:tmpl w:val="E05CD62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8">
    <w:nsid w:val="7BA4265F"/>
    <w:multiLevelType w:val="hybridMultilevel"/>
    <w:tmpl w:val="A3D245EC"/>
    <w:lvl w:ilvl="0" w:tplc="0C0A0001">
      <w:start w:val="1"/>
      <w:numFmt w:val="bullet"/>
      <w:lvlText w:val=""/>
      <w:lvlJc w:val="left"/>
      <w:pPr>
        <w:tabs>
          <w:tab w:val="num" w:pos="720"/>
        </w:tabs>
        <w:ind w:left="720" w:hanging="360"/>
      </w:pPr>
      <w:rPr>
        <w:rFonts w:ascii="Symbol" w:hAnsi="Symbol" w:hint="default"/>
      </w:rPr>
    </w:lvl>
    <w:lvl w:ilvl="1" w:tplc="0228276E">
      <w:start w:val="1"/>
      <w:numFmt w:val="decimal"/>
      <w:lvlText w:val="56.%2"/>
      <w:lvlJc w:val="left"/>
      <w:pPr>
        <w:tabs>
          <w:tab w:val="num" w:pos="1704"/>
        </w:tabs>
        <w:ind w:left="1704" w:hanging="624"/>
      </w:pPr>
      <w:rPr>
        <w:rFonts w:ascii="Times New Roman" w:hAnsi="Times New Roman" w:hint="default"/>
        <w:b w:val="0"/>
        <w:i w:val="0"/>
        <w:spacing w:val="0"/>
        <w:position w:val="0"/>
        <w:sz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9">
    <w:nsid w:val="7BD43542"/>
    <w:multiLevelType w:val="hybridMultilevel"/>
    <w:tmpl w:val="1D6AD518"/>
    <w:lvl w:ilvl="0" w:tplc="8E1C301C">
      <w:start w:val="1"/>
      <w:numFmt w:val="bullet"/>
      <w:pStyle w:val="Listaconvietas2"/>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0">
    <w:nsid w:val="7C743C2F"/>
    <w:multiLevelType w:val="hybridMultilevel"/>
    <w:tmpl w:val="1DE2EDA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1">
    <w:nsid w:val="7C8429A2"/>
    <w:multiLevelType w:val="hybridMultilevel"/>
    <w:tmpl w:val="F2CE7BC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2">
    <w:nsid w:val="7D3C37F5"/>
    <w:multiLevelType w:val="hybridMultilevel"/>
    <w:tmpl w:val="6F024120"/>
    <w:lvl w:ilvl="0" w:tplc="0C0A0001">
      <w:start w:val="1"/>
      <w:numFmt w:val="bullet"/>
      <w:lvlText w:val=""/>
      <w:lvlJc w:val="left"/>
      <w:pPr>
        <w:tabs>
          <w:tab w:val="num" w:pos="1440"/>
        </w:tabs>
        <w:ind w:left="1440" w:hanging="360"/>
      </w:pPr>
      <w:rPr>
        <w:rFonts w:ascii="Symbol" w:hAnsi="Symbol" w:hint="default"/>
      </w:rPr>
    </w:lvl>
    <w:lvl w:ilvl="1" w:tplc="06A0AB02">
      <w:start w:val="1"/>
      <w:numFmt w:val="decimal"/>
      <w:lvlText w:val="39.%2"/>
      <w:lvlJc w:val="left"/>
      <w:pPr>
        <w:tabs>
          <w:tab w:val="num" w:pos="1704"/>
        </w:tabs>
        <w:ind w:left="1704" w:hanging="624"/>
      </w:pPr>
      <w:rPr>
        <w:rFonts w:ascii="Times New Roman" w:hAnsi="Times New Roman" w:hint="default"/>
        <w:b w:val="0"/>
        <w:i w:val="0"/>
        <w:spacing w:val="0"/>
        <w:position w:val="0"/>
        <w:sz w:val="18"/>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3">
    <w:nsid w:val="7D603044"/>
    <w:multiLevelType w:val="hybridMultilevel"/>
    <w:tmpl w:val="DB08531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4">
    <w:nsid w:val="7DEC0CC9"/>
    <w:multiLevelType w:val="hybridMultilevel"/>
    <w:tmpl w:val="384E918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5">
    <w:nsid w:val="7E560ED0"/>
    <w:multiLevelType w:val="hybridMultilevel"/>
    <w:tmpl w:val="02E0C608"/>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6">
    <w:nsid w:val="7ECA60E8"/>
    <w:multiLevelType w:val="hybridMultilevel"/>
    <w:tmpl w:val="013A6AB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7">
    <w:nsid w:val="7EE01A50"/>
    <w:multiLevelType w:val="hybridMultilevel"/>
    <w:tmpl w:val="297251E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5"/>
  </w:num>
  <w:num w:numId="2">
    <w:abstractNumId w:val="54"/>
  </w:num>
  <w:num w:numId="3">
    <w:abstractNumId w:val="159"/>
  </w:num>
  <w:num w:numId="4">
    <w:abstractNumId w:val="0"/>
  </w:num>
  <w:num w:numId="5">
    <w:abstractNumId w:val="4"/>
  </w:num>
  <w:num w:numId="6">
    <w:abstractNumId w:val="32"/>
  </w:num>
  <w:num w:numId="7">
    <w:abstractNumId w:val="48"/>
  </w:num>
  <w:num w:numId="8">
    <w:abstractNumId w:val="154"/>
  </w:num>
  <w:num w:numId="9">
    <w:abstractNumId w:val="95"/>
  </w:num>
  <w:num w:numId="10">
    <w:abstractNumId w:val="72"/>
  </w:num>
  <w:num w:numId="11">
    <w:abstractNumId w:val="112"/>
  </w:num>
  <w:num w:numId="12">
    <w:abstractNumId w:val="157"/>
  </w:num>
  <w:num w:numId="13">
    <w:abstractNumId w:val="50"/>
  </w:num>
  <w:num w:numId="14">
    <w:abstractNumId w:val="89"/>
  </w:num>
  <w:num w:numId="15">
    <w:abstractNumId w:val="79"/>
  </w:num>
  <w:num w:numId="1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num>
  <w:num w:numId="23">
    <w:abstractNumId w:val="98"/>
  </w:num>
  <w:num w:numId="24">
    <w:abstractNumId w:val="134"/>
  </w:num>
  <w:num w:numId="25">
    <w:abstractNumId w:val="11"/>
  </w:num>
  <w:num w:numId="26">
    <w:abstractNumId w:val="20"/>
  </w:num>
  <w:num w:numId="27">
    <w:abstractNumId w:val="56"/>
  </w:num>
  <w:num w:numId="28">
    <w:abstractNumId w:val="94"/>
  </w:num>
  <w:num w:numId="29">
    <w:abstractNumId w:val="115"/>
  </w:num>
  <w:num w:numId="30">
    <w:abstractNumId w:val="19"/>
  </w:num>
  <w:num w:numId="31">
    <w:abstractNumId w:val="161"/>
  </w:num>
  <w:num w:numId="32">
    <w:abstractNumId w:val="138"/>
  </w:num>
  <w:num w:numId="33">
    <w:abstractNumId w:val="64"/>
  </w:num>
  <w:num w:numId="34">
    <w:abstractNumId w:val="136"/>
  </w:num>
  <w:num w:numId="35">
    <w:abstractNumId w:val="59"/>
  </w:num>
  <w:num w:numId="36">
    <w:abstractNumId w:val="135"/>
  </w:num>
  <w:num w:numId="37">
    <w:abstractNumId w:val="166"/>
  </w:num>
  <w:num w:numId="38">
    <w:abstractNumId w:val="90"/>
  </w:num>
  <w:num w:numId="39">
    <w:abstractNumId w:val="14"/>
  </w:num>
  <w:num w:numId="40">
    <w:abstractNumId w:val="119"/>
  </w:num>
  <w:num w:numId="41">
    <w:abstractNumId w:val="164"/>
  </w:num>
  <w:num w:numId="42">
    <w:abstractNumId w:val="16"/>
  </w:num>
  <w:num w:numId="43">
    <w:abstractNumId w:val="149"/>
  </w:num>
  <w:num w:numId="44">
    <w:abstractNumId w:val="104"/>
  </w:num>
  <w:num w:numId="45">
    <w:abstractNumId w:val="142"/>
  </w:num>
  <w:num w:numId="46">
    <w:abstractNumId w:val="34"/>
  </w:num>
  <w:num w:numId="47">
    <w:abstractNumId w:val="3"/>
  </w:num>
  <w:num w:numId="48">
    <w:abstractNumId w:val="80"/>
  </w:num>
  <w:num w:numId="49">
    <w:abstractNumId w:val="85"/>
  </w:num>
  <w:num w:numId="50">
    <w:abstractNumId w:val="67"/>
  </w:num>
  <w:num w:numId="51">
    <w:abstractNumId w:val="132"/>
  </w:num>
  <w:num w:numId="52">
    <w:abstractNumId w:val="21"/>
  </w:num>
  <w:num w:numId="53">
    <w:abstractNumId w:val="66"/>
  </w:num>
  <w:num w:numId="54">
    <w:abstractNumId w:val="45"/>
  </w:num>
  <w:num w:numId="55">
    <w:abstractNumId w:val="9"/>
  </w:num>
  <w:num w:numId="56">
    <w:abstractNumId w:val="31"/>
  </w:num>
  <w:num w:numId="57">
    <w:abstractNumId w:val="27"/>
  </w:num>
  <w:num w:numId="58">
    <w:abstractNumId w:val="18"/>
  </w:num>
  <w:num w:numId="59">
    <w:abstractNumId w:val="44"/>
  </w:num>
  <w:num w:numId="60">
    <w:abstractNumId w:val="82"/>
  </w:num>
  <w:num w:numId="61">
    <w:abstractNumId w:val="148"/>
  </w:num>
  <w:num w:numId="62">
    <w:abstractNumId w:val="7"/>
  </w:num>
  <w:num w:numId="63">
    <w:abstractNumId w:val="37"/>
  </w:num>
  <w:num w:numId="64">
    <w:abstractNumId w:val="81"/>
  </w:num>
  <w:num w:numId="65">
    <w:abstractNumId w:val="99"/>
  </w:num>
  <w:num w:numId="66">
    <w:abstractNumId w:val="114"/>
  </w:num>
  <w:num w:numId="67">
    <w:abstractNumId w:val="101"/>
  </w:num>
  <w:num w:numId="68">
    <w:abstractNumId w:val="38"/>
  </w:num>
  <w:num w:numId="69">
    <w:abstractNumId w:val="49"/>
  </w:num>
  <w:num w:numId="70">
    <w:abstractNumId w:val="42"/>
  </w:num>
  <w:num w:numId="71">
    <w:abstractNumId w:val="111"/>
  </w:num>
  <w:num w:numId="72">
    <w:abstractNumId w:val="137"/>
  </w:num>
  <w:num w:numId="73">
    <w:abstractNumId w:val="43"/>
  </w:num>
  <w:num w:numId="74">
    <w:abstractNumId w:val="6"/>
  </w:num>
  <w:num w:numId="75">
    <w:abstractNumId w:val="140"/>
  </w:num>
  <w:num w:numId="76">
    <w:abstractNumId w:val="122"/>
  </w:num>
  <w:num w:numId="77">
    <w:abstractNumId w:val="35"/>
  </w:num>
  <w:num w:numId="78">
    <w:abstractNumId w:val="162"/>
  </w:num>
  <w:num w:numId="79">
    <w:abstractNumId w:val="83"/>
  </w:num>
  <w:num w:numId="80">
    <w:abstractNumId w:val="92"/>
  </w:num>
  <w:num w:numId="81">
    <w:abstractNumId w:val="93"/>
  </w:num>
  <w:num w:numId="82">
    <w:abstractNumId w:val="63"/>
  </w:num>
  <w:num w:numId="83">
    <w:abstractNumId w:val="41"/>
  </w:num>
  <w:num w:numId="84">
    <w:abstractNumId w:val="105"/>
  </w:num>
  <w:num w:numId="85">
    <w:abstractNumId w:val="23"/>
  </w:num>
  <w:num w:numId="86">
    <w:abstractNumId w:val="133"/>
  </w:num>
  <w:num w:numId="87">
    <w:abstractNumId w:val="106"/>
  </w:num>
  <w:num w:numId="88">
    <w:abstractNumId w:val="70"/>
  </w:num>
  <w:num w:numId="89">
    <w:abstractNumId w:val="47"/>
  </w:num>
  <w:num w:numId="90">
    <w:abstractNumId w:val="129"/>
  </w:num>
  <w:num w:numId="91">
    <w:abstractNumId w:val="97"/>
  </w:num>
  <w:num w:numId="92">
    <w:abstractNumId w:val="158"/>
  </w:num>
  <w:num w:numId="93">
    <w:abstractNumId w:val="57"/>
  </w:num>
  <w:num w:numId="94">
    <w:abstractNumId w:val="155"/>
  </w:num>
  <w:num w:numId="95">
    <w:abstractNumId w:val="109"/>
  </w:num>
  <w:num w:numId="96">
    <w:abstractNumId w:val="146"/>
  </w:num>
  <w:num w:numId="97">
    <w:abstractNumId w:val="30"/>
  </w:num>
  <w:num w:numId="98">
    <w:abstractNumId w:val="24"/>
  </w:num>
  <w:num w:numId="99">
    <w:abstractNumId w:val="25"/>
  </w:num>
  <w:num w:numId="100">
    <w:abstractNumId w:val="110"/>
  </w:num>
  <w:num w:numId="101">
    <w:abstractNumId w:val="151"/>
  </w:num>
  <w:num w:numId="102">
    <w:abstractNumId w:val="125"/>
  </w:num>
  <w:num w:numId="103">
    <w:abstractNumId w:val="131"/>
  </w:num>
  <w:num w:numId="104">
    <w:abstractNumId w:val="116"/>
  </w:num>
  <w:num w:numId="105">
    <w:abstractNumId w:val="147"/>
  </w:num>
  <w:num w:numId="106">
    <w:abstractNumId w:val="160"/>
  </w:num>
  <w:num w:numId="107">
    <w:abstractNumId w:val="51"/>
  </w:num>
  <w:num w:numId="108">
    <w:abstractNumId w:val="68"/>
  </w:num>
  <w:num w:numId="109">
    <w:abstractNumId w:val="69"/>
  </w:num>
  <w:num w:numId="110">
    <w:abstractNumId w:val="40"/>
  </w:num>
  <w:num w:numId="111">
    <w:abstractNumId w:val="8"/>
  </w:num>
  <w:num w:numId="112">
    <w:abstractNumId w:val="52"/>
  </w:num>
  <w:num w:numId="113">
    <w:abstractNumId w:val="26"/>
  </w:num>
  <w:num w:numId="114">
    <w:abstractNumId w:val="102"/>
  </w:num>
  <w:num w:numId="115">
    <w:abstractNumId w:val="33"/>
  </w:num>
  <w:num w:numId="116">
    <w:abstractNumId w:val="39"/>
  </w:num>
  <w:num w:numId="117">
    <w:abstractNumId w:val="100"/>
  </w:num>
  <w:num w:numId="118">
    <w:abstractNumId w:val="153"/>
  </w:num>
  <w:num w:numId="119">
    <w:abstractNumId w:val="36"/>
  </w:num>
  <w:num w:numId="120">
    <w:abstractNumId w:val="61"/>
  </w:num>
  <w:num w:numId="121">
    <w:abstractNumId w:val="2"/>
  </w:num>
  <w:num w:numId="122">
    <w:abstractNumId w:val="17"/>
  </w:num>
  <w:num w:numId="123">
    <w:abstractNumId w:val="22"/>
  </w:num>
  <w:num w:numId="124">
    <w:abstractNumId w:val="139"/>
  </w:num>
  <w:num w:numId="125">
    <w:abstractNumId w:val="126"/>
  </w:num>
  <w:num w:numId="126">
    <w:abstractNumId w:val="55"/>
  </w:num>
  <w:num w:numId="127">
    <w:abstractNumId w:val="76"/>
  </w:num>
  <w:num w:numId="128">
    <w:abstractNumId w:val="130"/>
  </w:num>
  <w:num w:numId="129">
    <w:abstractNumId w:val="156"/>
  </w:num>
  <w:num w:numId="130">
    <w:abstractNumId w:val="144"/>
  </w:num>
  <w:num w:numId="131">
    <w:abstractNumId w:val="128"/>
  </w:num>
  <w:num w:numId="132">
    <w:abstractNumId w:val="75"/>
  </w:num>
  <w:num w:numId="133">
    <w:abstractNumId w:val="163"/>
  </w:num>
  <w:num w:numId="134">
    <w:abstractNumId w:val="28"/>
  </w:num>
  <w:num w:numId="135">
    <w:abstractNumId w:val="73"/>
  </w:num>
  <w:num w:numId="136">
    <w:abstractNumId w:val="77"/>
  </w:num>
  <w:num w:numId="137">
    <w:abstractNumId w:val="103"/>
  </w:num>
  <w:num w:numId="138">
    <w:abstractNumId w:val="117"/>
  </w:num>
  <w:num w:numId="139">
    <w:abstractNumId w:val="141"/>
  </w:num>
  <w:num w:numId="140">
    <w:abstractNumId w:val="123"/>
  </w:num>
  <w:num w:numId="141">
    <w:abstractNumId w:val="118"/>
  </w:num>
  <w:num w:numId="142">
    <w:abstractNumId w:val="29"/>
  </w:num>
  <w:num w:numId="143">
    <w:abstractNumId w:val="62"/>
  </w:num>
  <w:num w:numId="144">
    <w:abstractNumId w:val="107"/>
  </w:num>
  <w:num w:numId="145">
    <w:abstractNumId w:val="46"/>
  </w:num>
  <w:num w:numId="146">
    <w:abstractNumId w:val="165"/>
  </w:num>
  <w:num w:numId="147">
    <w:abstractNumId w:val="5"/>
  </w:num>
  <w:num w:numId="148">
    <w:abstractNumId w:val="152"/>
  </w:num>
  <w:num w:numId="149">
    <w:abstractNumId w:val="167"/>
  </w:num>
  <w:num w:numId="150">
    <w:abstractNumId w:val="120"/>
  </w:num>
  <w:num w:numId="151">
    <w:abstractNumId w:val="12"/>
  </w:num>
  <w:num w:numId="152">
    <w:abstractNumId w:val="96"/>
  </w:num>
  <w:num w:numId="153">
    <w:abstractNumId w:val="84"/>
  </w:num>
  <w:num w:numId="154">
    <w:abstractNumId w:val="74"/>
  </w:num>
  <w:num w:numId="155">
    <w:abstractNumId w:val="150"/>
  </w:num>
  <w:num w:numId="156">
    <w:abstractNumId w:val="88"/>
  </w:num>
  <w:num w:numId="157">
    <w:abstractNumId w:val="78"/>
  </w:num>
  <w:num w:numId="158">
    <w:abstractNumId w:val="143"/>
  </w:num>
  <w:num w:numId="159">
    <w:abstractNumId w:val="1"/>
  </w:num>
  <w:num w:numId="160">
    <w:abstractNumId w:val="71"/>
  </w:num>
  <w:num w:numId="161">
    <w:abstractNumId w:val="87"/>
  </w:num>
  <w:num w:numId="162">
    <w:abstractNumId w:val="13"/>
  </w:num>
  <w:num w:numId="163">
    <w:abstractNumId w:val="121"/>
  </w:num>
  <w:num w:numId="164">
    <w:abstractNumId w:val="60"/>
  </w:num>
  <w:num w:numId="165">
    <w:abstractNumId w:val="124"/>
  </w:num>
  <w:num w:numId="166">
    <w:abstractNumId w:val="10"/>
  </w:num>
  <w:num w:numId="167">
    <w:abstractNumId w:val="127"/>
  </w:num>
  <w:num w:numId="168">
    <w:abstractNumId w:val="91"/>
  </w:num>
  <w:num w:numId="169">
    <w:abstractNumId w:val="108"/>
  </w:num>
  <w:num w:numId="170">
    <w:abstractNumId w:val="86"/>
  </w:num>
  <w:num w:numId="171">
    <w:abstractNumId w:val="58"/>
  </w:num>
  <w:num w:numId="172">
    <w:abstractNumId w:val="113"/>
  </w:num>
  <w:num w:numId="173">
    <w:abstractNumId w:val="15"/>
  </w:num>
  <w:num w:numId="174">
    <w:abstractNumId w:val="53"/>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236DD"/>
    <w:rsid w:val="000011CF"/>
    <w:rsid w:val="00002CF4"/>
    <w:rsid w:val="00013492"/>
    <w:rsid w:val="000202C0"/>
    <w:rsid w:val="00047D73"/>
    <w:rsid w:val="00072BE2"/>
    <w:rsid w:val="00084DB2"/>
    <w:rsid w:val="00084E30"/>
    <w:rsid w:val="00090681"/>
    <w:rsid w:val="000C2EA3"/>
    <w:rsid w:val="000D7585"/>
    <w:rsid w:val="00115396"/>
    <w:rsid w:val="00143DE2"/>
    <w:rsid w:val="00144D68"/>
    <w:rsid w:val="00153313"/>
    <w:rsid w:val="00155002"/>
    <w:rsid w:val="00191287"/>
    <w:rsid w:val="001A3DFD"/>
    <w:rsid w:val="001C6113"/>
    <w:rsid w:val="001E6E04"/>
    <w:rsid w:val="001F0EB2"/>
    <w:rsid w:val="001F6054"/>
    <w:rsid w:val="001F6CAE"/>
    <w:rsid w:val="00233C82"/>
    <w:rsid w:val="00235D68"/>
    <w:rsid w:val="002410C0"/>
    <w:rsid w:val="002418D1"/>
    <w:rsid w:val="002564B6"/>
    <w:rsid w:val="0027277A"/>
    <w:rsid w:val="002763AD"/>
    <w:rsid w:val="00291E18"/>
    <w:rsid w:val="002B1C56"/>
    <w:rsid w:val="002B4FE5"/>
    <w:rsid w:val="002E42EE"/>
    <w:rsid w:val="002F41A9"/>
    <w:rsid w:val="002F6EFC"/>
    <w:rsid w:val="00305630"/>
    <w:rsid w:val="00322F77"/>
    <w:rsid w:val="00325E1F"/>
    <w:rsid w:val="00335761"/>
    <w:rsid w:val="00340B11"/>
    <w:rsid w:val="00343EEA"/>
    <w:rsid w:val="00346AAE"/>
    <w:rsid w:val="0037157B"/>
    <w:rsid w:val="00377DF8"/>
    <w:rsid w:val="003879A3"/>
    <w:rsid w:val="003A4238"/>
    <w:rsid w:val="003B7486"/>
    <w:rsid w:val="003C2658"/>
    <w:rsid w:val="003D003E"/>
    <w:rsid w:val="003E72F2"/>
    <w:rsid w:val="004002A3"/>
    <w:rsid w:val="00407D33"/>
    <w:rsid w:val="004571F4"/>
    <w:rsid w:val="0045749A"/>
    <w:rsid w:val="0046232B"/>
    <w:rsid w:val="00472190"/>
    <w:rsid w:val="00484DC8"/>
    <w:rsid w:val="004A0023"/>
    <w:rsid w:val="004A48D0"/>
    <w:rsid w:val="004B00E9"/>
    <w:rsid w:val="005050E0"/>
    <w:rsid w:val="005103F9"/>
    <w:rsid w:val="005236DD"/>
    <w:rsid w:val="005322DD"/>
    <w:rsid w:val="005530DD"/>
    <w:rsid w:val="00580A88"/>
    <w:rsid w:val="00585954"/>
    <w:rsid w:val="00586AA4"/>
    <w:rsid w:val="005920E0"/>
    <w:rsid w:val="005B1C02"/>
    <w:rsid w:val="005B484F"/>
    <w:rsid w:val="005E0E97"/>
    <w:rsid w:val="005E308C"/>
    <w:rsid w:val="005F135E"/>
    <w:rsid w:val="006027C8"/>
    <w:rsid w:val="00602F49"/>
    <w:rsid w:val="00611506"/>
    <w:rsid w:val="0061192B"/>
    <w:rsid w:val="00620C66"/>
    <w:rsid w:val="00625EC4"/>
    <w:rsid w:val="00626C58"/>
    <w:rsid w:val="00634593"/>
    <w:rsid w:val="0067465C"/>
    <w:rsid w:val="00687B27"/>
    <w:rsid w:val="00692D9F"/>
    <w:rsid w:val="006A7D57"/>
    <w:rsid w:val="006B36F6"/>
    <w:rsid w:val="006D6413"/>
    <w:rsid w:val="006D64FC"/>
    <w:rsid w:val="006E1E3C"/>
    <w:rsid w:val="006E7ED1"/>
    <w:rsid w:val="0070123B"/>
    <w:rsid w:val="00701718"/>
    <w:rsid w:val="0070328A"/>
    <w:rsid w:val="007124A7"/>
    <w:rsid w:val="007303D5"/>
    <w:rsid w:val="00732A89"/>
    <w:rsid w:val="00735A90"/>
    <w:rsid w:val="00741C13"/>
    <w:rsid w:val="00747348"/>
    <w:rsid w:val="00750E1A"/>
    <w:rsid w:val="00753439"/>
    <w:rsid w:val="0076139C"/>
    <w:rsid w:val="00767FB2"/>
    <w:rsid w:val="007700A0"/>
    <w:rsid w:val="0078086B"/>
    <w:rsid w:val="00780957"/>
    <w:rsid w:val="007940D9"/>
    <w:rsid w:val="007A6C05"/>
    <w:rsid w:val="007D7F9C"/>
    <w:rsid w:val="007E1FDC"/>
    <w:rsid w:val="007F3390"/>
    <w:rsid w:val="00841BCD"/>
    <w:rsid w:val="008449D2"/>
    <w:rsid w:val="00844E30"/>
    <w:rsid w:val="00863548"/>
    <w:rsid w:val="00873157"/>
    <w:rsid w:val="00884714"/>
    <w:rsid w:val="008C4CD5"/>
    <w:rsid w:val="00902C21"/>
    <w:rsid w:val="00920495"/>
    <w:rsid w:val="009240CB"/>
    <w:rsid w:val="00931580"/>
    <w:rsid w:val="0094425F"/>
    <w:rsid w:val="00957F2C"/>
    <w:rsid w:val="00967279"/>
    <w:rsid w:val="0097290D"/>
    <w:rsid w:val="009761DF"/>
    <w:rsid w:val="00976E38"/>
    <w:rsid w:val="0098458B"/>
    <w:rsid w:val="009847E2"/>
    <w:rsid w:val="0098609D"/>
    <w:rsid w:val="00986508"/>
    <w:rsid w:val="00990340"/>
    <w:rsid w:val="009A391A"/>
    <w:rsid w:val="009A727B"/>
    <w:rsid w:val="009B0CCB"/>
    <w:rsid w:val="009C4B92"/>
    <w:rsid w:val="009D6CC1"/>
    <w:rsid w:val="00A046FA"/>
    <w:rsid w:val="00A13043"/>
    <w:rsid w:val="00A313C8"/>
    <w:rsid w:val="00A433F4"/>
    <w:rsid w:val="00A4748E"/>
    <w:rsid w:val="00A617AB"/>
    <w:rsid w:val="00A83BB6"/>
    <w:rsid w:val="00A854AD"/>
    <w:rsid w:val="00AC014C"/>
    <w:rsid w:val="00AE532B"/>
    <w:rsid w:val="00B2029B"/>
    <w:rsid w:val="00B22142"/>
    <w:rsid w:val="00B23614"/>
    <w:rsid w:val="00B36B57"/>
    <w:rsid w:val="00B54644"/>
    <w:rsid w:val="00B70A2E"/>
    <w:rsid w:val="00B7701E"/>
    <w:rsid w:val="00B82A9B"/>
    <w:rsid w:val="00B84A24"/>
    <w:rsid w:val="00B8664F"/>
    <w:rsid w:val="00B8726B"/>
    <w:rsid w:val="00B9208D"/>
    <w:rsid w:val="00B926D7"/>
    <w:rsid w:val="00B93342"/>
    <w:rsid w:val="00B9731E"/>
    <w:rsid w:val="00BA05EA"/>
    <w:rsid w:val="00BA0649"/>
    <w:rsid w:val="00BB488F"/>
    <w:rsid w:val="00BB52A7"/>
    <w:rsid w:val="00BC551A"/>
    <w:rsid w:val="00BC6A5F"/>
    <w:rsid w:val="00BD298D"/>
    <w:rsid w:val="00BF234B"/>
    <w:rsid w:val="00BF6F79"/>
    <w:rsid w:val="00C03C30"/>
    <w:rsid w:val="00C255DC"/>
    <w:rsid w:val="00C4790E"/>
    <w:rsid w:val="00C730BE"/>
    <w:rsid w:val="00C853BD"/>
    <w:rsid w:val="00C95D47"/>
    <w:rsid w:val="00C97BB8"/>
    <w:rsid w:val="00CA1B8D"/>
    <w:rsid w:val="00CB1A71"/>
    <w:rsid w:val="00CC1722"/>
    <w:rsid w:val="00CE025A"/>
    <w:rsid w:val="00CE142B"/>
    <w:rsid w:val="00D13F8B"/>
    <w:rsid w:val="00D15C97"/>
    <w:rsid w:val="00D21CA1"/>
    <w:rsid w:val="00D36FF1"/>
    <w:rsid w:val="00D3786F"/>
    <w:rsid w:val="00D63A30"/>
    <w:rsid w:val="00D81E4C"/>
    <w:rsid w:val="00D82781"/>
    <w:rsid w:val="00D9257E"/>
    <w:rsid w:val="00DB1194"/>
    <w:rsid w:val="00DC5532"/>
    <w:rsid w:val="00DD06BF"/>
    <w:rsid w:val="00DE7B02"/>
    <w:rsid w:val="00E00350"/>
    <w:rsid w:val="00E034A9"/>
    <w:rsid w:val="00E03725"/>
    <w:rsid w:val="00E1047B"/>
    <w:rsid w:val="00E13043"/>
    <w:rsid w:val="00E20A52"/>
    <w:rsid w:val="00E5607B"/>
    <w:rsid w:val="00E764B2"/>
    <w:rsid w:val="00E95C4D"/>
    <w:rsid w:val="00EC39B5"/>
    <w:rsid w:val="00EF4C2C"/>
    <w:rsid w:val="00EF57DF"/>
    <w:rsid w:val="00EF7F21"/>
    <w:rsid w:val="00F01630"/>
    <w:rsid w:val="00F47B93"/>
    <w:rsid w:val="00F53AFA"/>
    <w:rsid w:val="00F627A1"/>
    <w:rsid w:val="00F86867"/>
    <w:rsid w:val="00F95C88"/>
    <w:rsid w:val="00FC465D"/>
    <w:rsid w:val="00FD7EF9"/>
    <w:rsid w:val="00FF01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DD"/>
    <w:rPr>
      <w:sz w:val="24"/>
      <w:lang w:val="es-ES" w:eastAsia="es-ES"/>
    </w:rPr>
  </w:style>
  <w:style w:type="paragraph" w:styleId="Ttulo1">
    <w:name w:val="heading 1"/>
    <w:basedOn w:val="Normal"/>
    <w:next w:val="Normal"/>
    <w:qFormat/>
    <w:rsid w:val="005236DD"/>
    <w:pPr>
      <w:keepNext/>
      <w:ind w:left="357"/>
      <w:outlineLvl w:val="0"/>
    </w:pPr>
    <w:rPr>
      <w:bCs/>
    </w:rPr>
  </w:style>
  <w:style w:type="paragraph" w:styleId="Ttulo2">
    <w:name w:val="heading 2"/>
    <w:basedOn w:val="Normal"/>
    <w:next w:val="Normal"/>
    <w:qFormat/>
    <w:rsid w:val="005236DD"/>
    <w:pPr>
      <w:keepNext/>
      <w:numPr>
        <w:numId w:val="2"/>
      </w:numPr>
      <w:jc w:val="both"/>
      <w:outlineLvl w:val="1"/>
    </w:pPr>
    <w:rPr>
      <w:b/>
      <w:bCs/>
    </w:rPr>
  </w:style>
  <w:style w:type="paragraph" w:styleId="Ttulo3">
    <w:name w:val="heading 3"/>
    <w:basedOn w:val="Normal"/>
    <w:next w:val="Normal"/>
    <w:qFormat/>
    <w:rsid w:val="005236DD"/>
    <w:pPr>
      <w:keepNext/>
      <w:spacing w:before="240" w:after="60"/>
      <w:outlineLvl w:val="2"/>
    </w:pPr>
    <w:rPr>
      <w:rFonts w:cs="Arial"/>
      <w:bCs/>
      <w:szCs w:val="26"/>
    </w:rPr>
  </w:style>
  <w:style w:type="paragraph" w:styleId="Ttulo4">
    <w:name w:val="heading 4"/>
    <w:basedOn w:val="Normal"/>
    <w:next w:val="Normal"/>
    <w:qFormat/>
    <w:rsid w:val="005236DD"/>
    <w:pPr>
      <w:keepNext/>
      <w:numPr>
        <w:ilvl w:val="3"/>
        <w:numId w:val="1"/>
      </w:numPr>
      <w:jc w:val="both"/>
      <w:outlineLvl w:val="3"/>
    </w:pPr>
    <w:rPr>
      <w:b/>
      <w:bCs/>
      <w:lang w:val="es-ES_tradnl"/>
    </w:rPr>
  </w:style>
  <w:style w:type="paragraph" w:styleId="Ttulo5">
    <w:name w:val="heading 5"/>
    <w:basedOn w:val="Normal"/>
    <w:next w:val="Normal"/>
    <w:qFormat/>
    <w:rsid w:val="005236DD"/>
    <w:pPr>
      <w:keepNext/>
      <w:jc w:val="both"/>
      <w:outlineLvl w:val="4"/>
    </w:pPr>
    <w:rPr>
      <w:b/>
      <w:bCs/>
    </w:rPr>
  </w:style>
  <w:style w:type="paragraph" w:styleId="Ttulo6">
    <w:name w:val="heading 6"/>
    <w:basedOn w:val="Normal"/>
    <w:next w:val="Normal"/>
    <w:qFormat/>
    <w:rsid w:val="005236DD"/>
    <w:pPr>
      <w:keepNext/>
      <w:jc w:val="both"/>
      <w:outlineLvl w:val="5"/>
    </w:pPr>
    <w:rPr>
      <w:lang w:val="es-MX"/>
    </w:rPr>
  </w:style>
  <w:style w:type="paragraph" w:styleId="Ttulo7">
    <w:name w:val="heading 7"/>
    <w:basedOn w:val="Normal"/>
    <w:next w:val="Normal"/>
    <w:qFormat/>
    <w:rsid w:val="005236DD"/>
    <w:pPr>
      <w:keepNext/>
      <w:outlineLvl w:val="6"/>
    </w:pPr>
    <w:rPr>
      <w:b/>
      <w:bCs/>
      <w:lang w:val="es-MX"/>
    </w:rPr>
  </w:style>
  <w:style w:type="paragraph" w:styleId="Ttulo8">
    <w:name w:val="heading 8"/>
    <w:basedOn w:val="Normal"/>
    <w:next w:val="Normal"/>
    <w:qFormat/>
    <w:rsid w:val="005236DD"/>
    <w:pPr>
      <w:keepNext/>
      <w:jc w:val="center"/>
      <w:outlineLvl w:val="7"/>
    </w:pPr>
    <w:rPr>
      <w:i/>
      <w:iCs/>
    </w:rPr>
  </w:style>
  <w:style w:type="paragraph" w:styleId="Ttulo9">
    <w:name w:val="heading 9"/>
    <w:basedOn w:val="Normal"/>
    <w:next w:val="Normal"/>
    <w:qFormat/>
    <w:rsid w:val="005236DD"/>
    <w:pPr>
      <w:keepNext/>
      <w:jc w:val="right"/>
      <w:outlineLvl w:val="8"/>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4">
    <w:name w:val="toc 4"/>
    <w:basedOn w:val="Normal"/>
    <w:next w:val="Normal"/>
    <w:autoRedefine/>
    <w:semiHidden/>
    <w:rsid w:val="005236DD"/>
    <w:pPr>
      <w:ind w:left="400"/>
    </w:pPr>
    <w:rPr>
      <w:szCs w:val="24"/>
    </w:rPr>
  </w:style>
  <w:style w:type="paragraph" w:styleId="Sangradetextonormal">
    <w:name w:val="Body Text Indent"/>
    <w:basedOn w:val="Normal"/>
    <w:rsid w:val="005236DD"/>
    <w:pPr>
      <w:spacing w:line="360" w:lineRule="auto"/>
      <w:ind w:left="567"/>
      <w:jc w:val="both"/>
    </w:pPr>
  </w:style>
  <w:style w:type="paragraph" w:styleId="Encabezado">
    <w:name w:val="header"/>
    <w:basedOn w:val="Normal"/>
    <w:rsid w:val="005236DD"/>
    <w:pPr>
      <w:tabs>
        <w:tab w:val="center" w:pos="4419"/>
        <w:tab w:val="right" w:pos="8838"/>
      </w:tabs>
    </w:pPr>
    <w:rPr>
      <w:lang w:val="es-MX"/>
    </w:rPr>
  </w:style>
  <w:style w:type="paragraph" w:styleId="Piedepgina">
    <w:name w:val="footer"/>
    <w:basedOn w:val="Normal"/>
    <w:rsid w:val="005236DD"/>
    <w:pPr>
      <w:tabs>
        <w:tab w:val="center" w:pos="4419"/>
        <w:tab w:val="right" w:pos="8838"/>
      </w:tabs>
    </w:pPr>
  </w:style>
  <w:style w:type="character" w:styleId="Nmerodepgina">
    <w:name w:val="page number"/>
    <w:basedOn w:val="Fuentedeprrafopredeter"/>
    <w:rsid w:val="005236DD"/>
  </w:style>
  <w:style w:type="paragraph" w:styleId="Ttulo">
    <w:name w:val="Title"/>
    <w:basedOn w:val="Normal"/>
    <w:qFormat/>
    <w:rsid w:val="005236DD"/>
    <w:pPr>
      <w:jc w:val="center"/>
    </w:pPr>
    <w:rPr>
      <w:b/>
      <w:bCs/>
      <w:i/>
      <w:iCs/>
      <w:sz w:val="28"/>
    </w:rPr>
  </w:style>
  <w:style w:type="paragraph" w:styleId="Sangra3detindependiente">
    <w:name w:val="Body Text Indent 3"/>
    <w:basedOn w:val="Normal"/>
    <w:rsid w:val="005236DD"/>
    <w:pPr>
      <w:ind w:left="355" w:hanging="638"/>
      <w:jc w:val="both"/>
    </w:pPr>
    <w:rPr>
      <w:lang w:val="es-MX"/>
    </w:rPr>
  </w:style>
  <w:style w:type="paragraph" w:styleId="Textoindependiente">
    <w:name w:val="Body Text"/>
    <w:basedOn w:val="Normal"/>
    <w:rsid w:val="005236DD"/>
    <w:pPr>
      <w:jc w:val="both"/>
    </w:pPr>
    <w:rPr>
      <w:lang w:val="es-MX"/>
    </w:rPr>
  </w:style>
  <w:style w:type="paragraph" w:customStyle="1" w:styleId="CCSA1">
    <w:name w:val="CCSA1"/>
    <w:basedOn w:val="Ttulo1"/>
    <w:rsid w:val="005236DD"/>
    <w:pPr>
      <w:pageBreakBefore/>
      <w:overflowPunct w:val="0"/>
      <w:autoSpaceDE w:val="0"/>
      <w:autoSpaceDN w:val="0"/>
      <w:adjustRightInd w:val="0"/>
      <w:spacing w:before="840"/>
      <w:ind w:left="0"/>
      <w:jc w:val="center"/>
      <w:textAlignment w:val="baseline"/>
    </w:pPr>
    <w:rPr>
      <w:rFonts w:ascii="Times New Roman Negrita" w:hAnsi="Times New Roman Negrita"/>
      <w:b/>
      <w:bCs w:val="0"/>
      <w:caps/>
      <w:sz w:val="28"/>
      <w:lang w:val="es-MX"/>
    </w:rPr>
  </w:style>
  <w:style w:type="paragraph" w:customStyle="1" w:styleId="CCSA11">
    <w:name w:val="CCSA11"/>
    <w:basedOn w:val="CCSA1"/>
    <w:rsid w:val="005236DD"/>
    <w:pPr>
      <w:spacing w:before="360"/>
    </w:pPr>
    <w:rPr>
      <w:rFonts w:ascii="Times New Roman Cursiva" w:hAnsi="Times New Roman Cursiva"/>
      <w:b w:val="0"/>
      <w:i/>
    </w:rPr>
  </w:style>
  <w:style w:type="paragraph" w:customStyle="1" w:styleId="CCSA1-1">
    <w:name w:val="CCSA1-1"/>
    <w:basedOn w:val="CCSA1"/>
    <w:rsid w:val="005236DD"/>
    <w:pPr>
      <w:pageBreakBefore w:val="0"/>
      <w:spacing w:after="120"/>
      <w:jc w:val="left"/>
    </w:pPr>
  </w:style>
  <w:style w:type="paragraph" w:customStyle="1" w:styleId="CCSA2">
    <w:name w:val="CCSA2"/>
    <w:basedOn w:val="Ttulo2"/>
    <w:autoRedefine/>
    <w:rsid w:val="005236DD"/>
    <w:pPr>
      <w:numPr>
        <w:numId w:val="0"/>
      </w:numPr>
      <w:overflowPunct w:val="0"/>
      <w:autoSpaceDE w:val="0"/>
      <w:autoSpaceDN w:val="0"/>
      <w:adjustRightInd w:val="0"/>
      <w:spacing w:before="600"/>
      <w:jc w:val="left"/>
      <w:textAlignment w:val="baseline"/>
    </w:pPr>
    <w:rPr>
      <w:bCs w:val="0"/>
      <w:sz w:val="28"/>
      <w:lang w:val="es-MX"/>
    </w:rPr>
  </w:style>
  <w:style w:type="paragraph" w:customStyle="1" w:styleId="CCSA3">
    <w:name w:val="CCSA3"/>
    <w:basedOn w:val="CCSA2"/>
    <w:rsid w:val="005236DD"/>
    <w:pPr>
      <w:tabs>
        <w:tab w:val="left" w:pos="4560"/>
      </w:tabs>
      <w:spacing w:before="360"/>
      <w:jc w:val="both"/>
      <w:outlineLvl w:val="2"/>
    </w:pPr>
    <w:rPr>
      <w:rFonts w:ascii="Times New Roman Cursiva" w:hAnsi="Times New Roman Cursiva"/>
      <w:b w:val="0"/>
      <w:i/>
    </w:rPr>
  </w:style>
  <w:style w:type="paragraph" w:customStyle="1" w:styleId="CCSA4">
    <w:name w:val="CCSA4"/>
    <w:basedOn w:val="Ttulo4"/>
    <w:rsid w:val="005236DD"/>
    <w:pPr>
      <w:numPr>
        <w:ilvl w:val="0"/>
        <w:numId w:val="0"/>
      </w:numPr>
      <w:overflowPunct w:val="0"/>
      <w:autoSpaceDE w:val="0"/>
      <w:autoSpaceDN w:val="0"/>
      <w:adjustRightInd w:val="0"/>
      <w:spacing w:before="360"/>
      <w:jc w:val="left"/>
      <w:textAlignment w:val="baseline"/>
    </w:pPr>
    <w:rPr>
      <w:b w:val="0"/>
      <w:bCs w:val="0"/>
      <w:sz w:val="28"/>
    </w:rPr>
  </w:style>
  <w:style w:type="paragraph" w:customStyle="1" w:styleId="CCSAPIE">
    <w:name w:val="CCSAPIE"/>
    <w:basedOn w:val="Normal"/>
    <w:rsid w:val="005236DD"/>
    <w:pPr>
      <w:tabs>
        <w:tab w:val="left" w:pos="399"/>
      </w:tabs>
      <w:overflowPunct w:val="0"/>
      <w:autoSpaceDE w:val="0"/>
      <w:autoSpaceDN w:val="0"/>
      <w:adjustRightInd w:val="0"/>
      <w:ind w:left="284" w:hanging="284"/>
      <w:jc w:val="both"/>
      <w:textAlignment w:val="baseline"/>
    </w:pPr>
    <w:rPr>
      <w:sz w:val="20"/>
      <w:lang w:val="es-ES_tradnl"/>
    </w:rPr>
  </w:style>
  <w:style w:type="paragraph" w:customStyle="1" w:styleId="CCSATXT">
    <w:name w:val="CCSATXT"/>
    <w:basedOn w:val="Normal"/>
    <w:rsid w:val="005236DD"/>
    <w:pPr>
      <w:tabs>
        <w:tab w:val="left" w:pos="399"/>
      </w:tabs>
      <w:overflowPunct w:val="0"/>
      <w:autoSpaceDE w:val="0"/>
      <w:autoSpaceDN w:val="0"/>
      <w:adjustRightInd w:val="0"/>
      <w:spacing w:before="120" w:after="120"/>
      <w:ind w:firstLine="284"/>
      <w:jc w:val="both"/>
      <w:textAlignment w:val="baseline"/>
    </w:pPr>
    <w:rPr>
      <w:lang w:val="es-MX"/>
    </w:rPr>
  </w:style>
  <w:style w:type="paragraph" w:customStyle="1" w:styleId="CCSATXT2">
    <w:name w:val="CCSATXT2"/>
    <w:basedOn w:val="Normal"/>
    <w:rsid w:val="005236DD"/>
    <w:pPr>
      <w:tabs>
        <w:tab w:val="left" w:pos="399"/>
      </w:tabs>
      <w:overflowPunct w:val="0"/>
      <w:autoSpaceDE w:val="0"/>
      <w:autoSpaceDN w:val="0"/>
      <w:adjustRightInd w:val="0"/>
      <w:spacing w:before="120" w:after="120"/>
      <w:ind w:left="567" w:right="567"/>
      <w:jc w:val="both"/>
      <w:textAlignment w:val="baseline"/>
    </w:pPr>
    <w:rPr>
      <w:sz w:val="22"/>
    </w:rPr>
  </w:style>
  <w:style w:type="paragraph" w:customStyle="1" w:styleId="CITINCI">
    <w:name w:val="CITINCI"/>
    <w:basedOn w:val="Normal"/>
    <w:rsid w:val="005236DD"/>
    <w:pPr>
      <w:widowControl w:val="0"/>
      <w:tabs>
        <w:tab w:val="left" w:pos="397"/>
      </w:tabs>
      <w:overflowPunct w:val="0"/>
      <w:autoSpaceDE w:val="0"/>
      <w:autoSpaceDN w:val="0"/>
      <w:adjustRightInd w:val="0"/>
      <w:ind w:left="397" w:hanging="397"/>
      <w:textAlignment w:val="baseline"/>
    </w:pPr>
    <w:rPr>
      <w:lang w:val="en-US"/>
    </w:rPr>
  </w:style>
  <w:style w:type="paragraph" w:customStyle="1" w:styleId="GLO1">
    <w:name w:val="GLO1"/>
    <w:basedOn w:val="TDC2"/>
    <w:rsid w:val="005236DD"/>
    <w:rPr>
      <w:rFonts w:ascii="Times New Roman Negrita" w:hAnsi="Times New Roman Negrita"/>
      <w:b/>
      <w:bCs/>
    </w:rPr>
  </w:style>
  <w:style w:type="paragraph" w:styleId="TDC2">
    <w:name w:val="toc 2"/>
    <w:basedOn w:val="Normal"/>
    <w:next w:val="Normal"/>
    <w:autoRedefine/>
    <w:semiHidden/>
    <w:rsid w:val="005236DD"/>
    <w:rPr>
      <w:rFonts w:ascii="Book Antiqua" w:hAnsi="Book Antiqua"/>
      <w:noProof/>
      <w:lang w:val="es-ES_tradnl"/>
    </w:rPr>
  </w:style>
  <w:style w:type="paragraph" w:customStyle="1" w:styleId="GLO2">
    <w:name w:val="GLO2"/>
    <w:basedOn w:val="Normal"/>
    <w:rsid w:val="005236DD"/>
    <w:rPr>
      <w:lang w:val="es-MX"/>
    </w:rPr>
  </w:style>
  <w:style w:type="paragraph" w:customStyle="1" w:styleId="GLO4">
    <w:name w:val="GLO4"/>
    <w:basedOn w:val="Normal"/>
    <w:rsid w:val="005236DD"/>
    <w:pPr>
      <w:spacing w:after="360"/>
      <w:jc w:val="both"/>
    </w:pPr>
    <w:rPr>
      <w:lang w:val="es-MX"/>
    </w:rPr>
  </w:style>
  <w:style w:type="paragraph" w:customStyle="1" w:styleId="GLO3">
    <w:name w:val="GLO3"/>
    <w:basedOn w:val="GLO4"/>
    <w:rsid w:val="005236DD"/>
    <w:pPr>
      <w:spacing w:after="120"/>
    </w:pPr>
  </w:style>
  <w:style w:type="paragraph" w:styleId="TDC1">
    <w:name w:val="toc 1"/>
    <w:basedOn w:val="Normal"/>
    <w:next w:val="Normal"/>
    <w:autoRedefine/>
    <w:semiHidden/>
    <w:rsid w:val="005236DD"/>
    <w:pPr>
      <w:tabs>
        <w:tab w:val="right" w:leader="dot" w:pos="9356"/>
      </w:tabs>
      <w:overflowPunct w:val="0"/>
      <w:autoSpaceDE w:val="0"/>
      <w:autoSpaceDN w:val="0"/>
      <w:adjustRightInd w:val="0"/>
      <w:textAlignment w:val="baseline"/>
    </w:pPr>
    <w:rPr>
      <w:caps/>
      <w:noProof/>
      <w:szCs w:val="28"/>
      <w:lang w:val="es-MX"/>
    </w:rPr>
  </w:style>
  <w:style w:type="paragraph" w:styleId="TDC3">
    <w:name w:val="toc 3"/>
    <w:basedOn w:val="Normal"/>
    <w:next w:val="Normal"/>
    <w:autoRedefine/>
    <w:semiHidden/>
    <w:rsid w:val="005236DD"/>
    <w:pPr>
      <w:tabs>
        <w:tab w:val="right" w:leader="dot" w:pos="9356"/>
      </w:tabs>
      <w:overflowPunct w:val="0"/>
      <w:autoSpaceDE w:val="0"/>
      <w:autoSpaceDN w:val="0"/>
      <w:adjustRightInd w:val="0"/>
      <w:ind w:left="238"/>
      <w:textAlignment w:val="baseline"/>
    </w:pPr>
    <w:rPr>
      <w:noProof/>
      <w:lang w:val="es-ES_tradnl"/>
    </w:rPr>
  </w:style>
  <w:style w:type="paragraph" w:customStyle="1" w:styleId="TXTNUM">
    <w:name w:val="TXTNUM"/>
    <w:basedOn w:val="Textoindependiente"/>
    <w:rsid w:val="005236DD"/>
    <w:pPr>
      <w:keepNext/>
      <w:spacing w:before="360"/>
      <w:ind w:left="567" w:hanging="567"/>
    </w:pPr>
  </w:style>
  <w:style w:type="paragraph" w:customStyle="1" w:styleId="TXTNUM2">
    <w:name w:val="TXTNUM2"/>
    <w:basedOn w:val="TXTNUM"/>
    <w:rsid w:val="005236DD"/>
    <w:pPr>
      <w:keepNext w:val="0"/>
      <w:spacing w:before="0"/>
    </w:pPr>
  </w:style>
  <w:style w:type="paragraph" w:customStyle="1" w:styleId="TXTTIT2">
    <w:name w:val="TXTTIT2"/>
    <w:basedOn w:val="TXTNUM"/>
    <w:rsid w:val="005236DD"/>
    <w:pPr>
      <w:spacing w:before="600"/>
      <w:ind w:left="0" w:firstLine="567"/>
      <w:outlineLvl w:val="1"/>
    </w:pPr>
  </w:style>
  <w:style w:type="paragraph" w:customStyle="1" w:styleId="ANEXO">
    <w:name w:val="ANEXO"/>
    <w:basedOn w:val="CCSA2"/>
    <w:rsid w:val="005236DD"/>
    <w:pPr>
      <w:spacing w:before="240"/>
      <w:jc w:val="center"/>
      <w:outlineLvl w:val="9"/>
    </w:pPr>
    <w:rPr>
      <w:rFonts w:ascii="Times New Roman Negrita" w:hAnsi="Times New Roman Negrita"/>
      <w:i/>
    </w:rPr>
  </w:style>
  <w:style w:type="character" w:styleId="Hipervnculo">
    <w:name w:val="Hyperlink"/>
    <w:basedOn w:val="Fuentedeprrafopredeter"/>
    <w:rsid w:val="005236DD"/>
    <w:rPr>
      <w:color w:val="0000FF"/>
      <w:u w:val="single"/>
    </w:rPr>
  </w:style>
  <w:style w:type="paragraph" w:styleId="Sangra2detindependiente">
    <w:name w:val="Body Text Indent 2"/>
    <w:basedOn w:val="Normal"/>
    <w:rsid w:val="005236DD"/>
    <w:pPr>
      <w:ind w:left="284" w:hanging="284"/>
    </w:pPr>
    <w:rPr>
      <w:lang w:val="es-ES_tradnl"/>
    </w:rPr>
  </w:style>
  <w:style w:type="paragraph" w:styleId="Textonotapie">
    <w:name w:val="footnote text"/>
    <w:basedOn w:val="Normal"/>
    <w:semiHidden/>
    <w:rsid w:val="005236DD"/>
    <w:rPr>
      <w:rFonts w:ascii="CG Times (W1)" w:hAnsi="CG Times (W1)"/>
      <w:sz w:val="20"/>
      <w:lang w:val="es-ES_tradnl"/>
    </w:rPr>
  </w:style>
  <w:style w:type="paragraph" w:styleId="Textoindependiente2">
    <w:name w:val="Body Text 2"/>
    <w:basedOn w:val="Normal"/>
    <w:rsid w:val="005236DD"/>
    <w:pPr>
      <w:jc w:val="both"/>
    </w:pPr>
    <w:rPr>
      <w:lang w:val="es-ES_tradnl"/>
    </w:rPr>
  </w:style>
  <w:style w:type="paragraph" w:styleId="Textodebloque">
    <w:name w:val="Block Text"/>
    <w:basedOn w:val="Normal"/>
    <w:rsid w:val="005236DD"/>
    <w:pPr>
      <w:spacing w:before="120" w:after="120"/>
      <w:ind w:left="567" w:right="567"/>
      <w:jc w:val="both"/>
    </w:pPr>
    <w:rPr>
      <w:rFonts w:ascii="Times New Roman Cursiva" w:hAnsi="Times New Roman Cursiva"/>
      <w:i/>
      <w:iCs/>
      <w:lang w:val="es-MX"/>
    </w:rPr>
  </w:style>
  <w:style w:type="paragraph" w:customStyle="1" w:styleId="font5">
    <w:name w:val="font5"/>
    <w:basedOn w:val="Normal"/>
    <w:rsid w:val="005236DD"/>
    <w:pPr>
      <w:spacing w:before="100" w:beforeAutospacing="1" w:after="100" w:afterAutospacing="1"/>
    </w:pPr>
    <w:rPr>
      <w:rFonts w:ascii="Arial" w:hAnsi="Arial" w:cs="Arial"/>
      <w:sz w:val="16"/>
      <w:szCs w:val="16"/>
    </w:rPr>
  </w:style>
  <w:style w:type="paragraph" w:customStyle="1" w:styleId="xl24">
    <w:name w:val="xl24"/>
    <w:basedOn w:val="Normal"/>
    <w:rsid w:val="005236DD"/>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
    <w:name w:val="xl25"/>
    <w:basedOn w:val="Normal"/>
    <w:rsid w:val="005236DD"/>
    <w:pPr>
      <w:pBdr>
        <w:top w:val="single" w:sz="4" w:space="0" w:color="auto"/>
        <w:left w:val="single" w:sz="4" w:space="0" w:color="auto"/>
        <w:bottom w:val="single" w:sz="4" w:space="0" w:color="auto"/>
        <w:right w:val="double" w:sz="6" w:space="0" w:color="auto"/>
      </w:pBdr>
      <w:spacing w:before="100" w:beforeAutospacing="1" w:after="100" w:afterAutospacing="1"/>
    </w:pPr>
    <w:rPr>
      <w:szCs w:val="24"/>
    </w:rPr>
  </w:style>
  <w:style w:type="paragraph" w:customStyle="1" w:styleId="xl26">
    <w:name w:val="xl26"/>
    <w:basedOn w:val="Normal"/>
    <w:rsid w:val="005236DD"/>
    <w:pPr>
      <w:pBdr>
        <w:top w:val="single" w:sz="4" w:space="0" w:color="auto"/>
        <w:left w:val="double" w:sz="6" w:space="0" w:color="auto"/>
        <w:bottom w:val="double" w:sz="6"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7">
    <w:name w:val="xl27"/>
    <w:basedOn w:val="Normal"/>
    <w:rsid w:val="005236DD"/>
    <w:pPr>
      <w:pBdr>
        <w:top w:val="single" w:sz="4" w:space="0" w:color="auto"/>
        <w:left w:val="single" w:sz="4" w:space="0" w:color="auto"/>
        <w:bottom w:val="double" w:sz="6" w:space="0" w:color="auto"/>
        <w:right w:val="single" w:sz="4" w:space="0" w:color="auto"/>
      </w:pBdr>
      <w:spacing w:before="100" w:beforeAutospacing="1" w:after="100" w:afterAutospacing="1"/>
    </w:pPr>
    <w:rPr>
      <w:szCs w:val="24"/>
    </w:rPr>
  </w:style>
  <w:style w:type="paragraph" w:customStyle="1" w:styleId="xl28">
    <w:name w:val="xl28"/>
    <w:basedOn w:val="Normal"/>
    <w:rsid w:val="005236DD"/>
    <w:pPr>
      <w:pBdr>
        <w:top w:val="single" w:sz="4" w:space="0" w:color="auto"/>
        <w:left w:val="single" w:sz="4" w:space="0" w:color="auto"/>
        <w:bottom w:val="double" w:sz="6" w:space="0" w:color="auto"/>
        <w:right w:val="double" w:sz="6" w:space="0" w:color="auto"/>
      </w:pBdr>
      <w:spacing w:before="100" w:beforeAutospacing="1" w:after="100" w:afterAutospacing="1"/>
    </w:pPr>
    <w:rPr>
      <w:szCs w:val="24"/>
    </w:rPr>
  </w:style>
  <w:style w:type="paragraph" w:customStyle="1" w:styleId="xl29">
    <w:name w:val="xl29"/>
    <w:basedOn w:val="Normal"/>
    <w:rsid w:val="005236DD"/>
    <w:pPr>
      <w:pBdr>
        <w:left w:val="double" w:sz="6"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0">
    <w:name w:val="xl30"/>
    <w:basedOn w:val="Normal"/>
    <w:rsid w:val="005236DD"/>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1">
    <w:name w:val="xl31"/>
    <w:basedOn w:val="Normal"/>
    <w:rsid w:val="005236DD"/>
    <w:pPr>
      <w:pBdr>
        <w:left w:val="single" w:sz="4" w:space="0" w:color="auto"/>
        <w:bottom w:val="single" w:sz="4" w:space="0" w:color="auto"/>
        <w:right w:val="double" w:sz="6" w:space="0" w:color="auto"/>
      </w:pBdr>
      <w:spacing w:before="100" w:beforeAutospacing="1" w:after="100" w:afterAutospacing="1"/>
    </w:pPr>
    <w:rPr>
      <w:szCs w:val="24"/>
    </w:rPr>
  </w:style>
  <w:style w:type="paragraph" w:customStyle="1" w:styleId="xl32">
    <w:name w:val="xl32"/>
    <w:basedOn w:val="Normal"/>
    <w:rsid w:val="005236DD"/>
    <w:pPr>
      <w:pBdr>
        <w:top w:val="double" w:sz="6"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3">
    <w:name w:val="xl33"/>
    <w:basedOn w:val="Normal"/>
    <w:rsid w:val="005236DD"/>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4">
    <w:name w:val="xl34"/>
    <w:basedOn w:val="Normal"/>
    <w:rsid w:val="005236DD"/>
    <w:pPr>
      <w:pBdr>
        <w:top w:val="double" w:sz="6"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szCs w:val="24"/>
    </w:rPr>
  </w:style>
  <w:style w:type="paragraph" w:customStyle="1" w:styleId="xl35">
    <w:name w:val="xl35"/>
    <w:basedOn w:val="Normal"/>
    <w:rsid w:val="005236DD"/>
    <w:pPr>
      <w:spacing w:before="100" w:beforeAutospacing="1" w:after="100" w:afterAutospacing="1"/>
      <w:jc w:val="center"/>
      <w:textAlignment w:val="center"/>
    </w:pPr>
    <w:rPr>
      <w:rFonts w:ascii="Arial" w:hAnsi="Arial" w:cs="Arial"/>
      <w:b/>
      <w:bCs/>
      <w:szCs w:val="24"/>
    </w:rPr>
  </w:style>
  <w:style w:type="paragraph" w:styleId="Textosinformato">
    <w:name w:val="Plain Text"/>
    <w:basedOn w:val="Normal"/>
    <w:rsid w:val="005236DD"/>
    <w:rPr>
      <w:rFonts w:ascii="Courier New" w:hAnsi="Courier New" w:cs="Courier New"/>
      <w:sz w:val="20"/>
    </w:rPr>
  </w:style>
  <w:style w:type="paragraph" w:styleId="Textoindependiente3">
    <w:name w:val="Body Text 3"/>
    <w:basedOn w:val="Normal"/>
    <w:rsid w:val="005236DD"/>
    <w:rPr>
      <w:b/>
      <w:sz w:val="20"/>
      <w:lang w:val="es-MX"/>
    </w:rPr>
  </w:style>
  <w:style w:type="character" w:styleId="Hipervnculovisitado">
    <w:name w:val="FollowedHyperlink"/>
    <w:basedOn w:val="Fuentedeprrafopredeter"/>
    <w:rsid w:val="005236DD"/>
    <w:rPr>
      <w:color w:val="800080"/>
      <w:u w:val="single"/>
    </w:rPr>
  </w:style>
  <w:style w:type="paragraph" w:styleId="Lista">
    <w:name w:val="List"/>
    <w:basedOn w:val="Normal"/>
    <w:rsid w:val="005236DD"/>
    <w:pPr>
      <w:ind w:left="283" w:hanging="283"/>
    </w:pPr>
  </w:style>
  <w:style w:type="paragraph" w:styleId="Lista2">
    <w:name w:val="List 2"/>
    <w:basedOn w:val="Normal"/>
    <w:rsid w:val="005236DD"/>
    <w:pPr>
      <w:ind w:left="566" w:hanging="283"/>
    </w:pPr>
  </w:style>
  <w:style w:type="paragraph" w:styleId="Lista3">
    <w:name w:val="List 3"/>
    <w:basedOn w:val="Normal"/>
    <w:rsid w:val="005236DD"/>
    <w:pPr>
      <w:ind w:left="849" w:hanging="283"/>
    </w:pPr>
  </w:style>
  <w:style w:type="paragraph" w:styleId="Encabezadodemensaje">
    <w:name w:val="Message Header"/>
    <w:basedOn w:val="Normal"/>
    <w:rsid w:val="005236D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Listaconvietas">
    <w:name w:val="List Bullet"/>
    <w:basedOn w:val="Normal"/>
    <w:autoRedefine/>
    <w:rsid w:val="005236DD"/>
    <w:pPr>
      <w:numPr>
        <w:numId w:val="4"/>
      </w:numPr>
    </w:pPr>
  </w:style>
  <w:style w:type="paragraph" w:styleId="Listaconvietas2">
    <w:name w:val="List Bullet 2"/>
    <w:basedOn w:val="Normal"/>
    <w:autoRedefine/>
    <w:rsid w:val="005236DD"/>
    <w:pPr>
      <w:numPr>
        <w:numId w:val="3"/>
      </w:numPr>
    </w:pPr>
    <w:rPr>
      <w:color w:val="FF0000"/>
    </w:rPr>
  </w:style>
  <w:style w:type="paragraph" w:styleId="Continuarlista">
    <w:name w:val="List Continue"/>
    <w:basedOn w:val="Normal"/>
    <w:rsid w:val="005236DD"/>
    <w:pPr>
      <w:spacing w:after="120"/>
      <w:ind w:left="283"/>
    </w:pPr>
  </w:style>
  <w:style w:type="paragraph" w:styleId="Continuarlista2">
    <w:name w:val="List Continue 2"/>
    <w:basedOn w:val="Normal"/>
    <w:rsid w:val="005236DD"/>
    <w:pPr>
      <w:spacing w:after="120"/>
      <w:ind w:left="566"/>
    </w:pPr>
  </w:style>
  <w:style w:type="paragraph" w:styleId="Continuarlista3">
    <w:name w:val="List Continue 3"/>
    <w:basedOn w:val="Normal"/>
    <w:rsid w:val="005236DD"/>
    <w:pPr>
      <w:spacing w:after="120"/>
      <w:ind w:left="849"/>
    </w:pPr>
  </w:style>
  <w:style w:type="paragraph" w:customStyle="1" w:styleId="Direccininterior">
    <w:name w:val="Dirección interior"/>
    <w:basedOn w:val="Normal"/>
    <w:rsid w:val="005236DD"/>
  </w:style>
  <w:style w:type="paragraph" w:styleId="Epgrafe">
    <w:name w:val="caption"/>
    <w:basedOn w:val="Normal"/>
    <w:next w:val="Normal"/>
    <w:qFormat/>
    <w:rsid w:val="005236DD"/>
    <w:pPr>
      <w:spacing w:before="120" w:after="120"/>
    </w:pPr>
    <w:rPr>
      <w:b/>
      <w:bCs/>
      <w:sz w:val="20"/>
    </w:rPr>
  </w:style>
  <w:style w:type="character" w:styleId="Refdenotaalpie">
    <w:name w:val="footnote reference"/>
    <w:basedOn w:val="Fuentedeprrafopredeter"/>
    <w:semiHidden/>
    <w:rsid w:val="005236DD"/>
    <w:rPr>
      <w:vertAlign w:val="superscript"/>
    </w:rPr>
  </w:style>
  <w:style w:type="paragraph" w:styleId="Textodeglobo">
    <w:name w:val="Balloon Text"/>
    <w:basedOn w:val="Normal"/>
    <w:semiHidden/>
    <w:rsid w:val="005236DD"/>
    <w:rPr>
      <w:rFonts w:ascii="Tahoma" w:hAnsi="Tahoma" w:cs="Tahoma"/>
      <w:sz w:val="16"/>
      <w:szCs w:val="16"/>
    </w:rPr>
  </w:style>
  <w:style w:type="paragraph" w:customStyle="1" w:styleId="Textoindependiente21">
    <w:name w:val="Texto independiente 21"/>
    <w:basedOn w:val="Normal"/>
    <w:rsid w:val="005236DD"/>
    <w:pPr>
      <w:overflowPunct w:val="0"/>
      <w:autoSpaceDE w:val="0"/>
      <w:autoSpaceDN w:val="0"/>
      <w:adjustRightInd w:val="0"/>
      <w:textAlignment w:val="baseline"/>
    </w:pPr>
    <w:rPr>
      <w:rFonts w:ascii="Arial" w:hAnsi="Arial"/>
      <w:b/>
      <w:sz w:val="20"/>
    </w:rPr>
  </w:style>
  <w:style w:type="paragraph" w:customStyle="1" w:styleId="Textoindependiente31">
    <w:name w:val="Texto independiente 31"/>
    <w:basedOn w:val="Normal"/>
    <w:rsid w:val="005236DD"/>
    <w:pPr>
      <w:overflowPunct w:val="0"/>
      <w:autoSpaceDE w:val="0"/>
      <w:autoSpaceDN w:val="0"/>
      <w:adjustRightInd w:val="0"/>
      <w:textAlignment w:val="baseline"/>
    </w:pPr>
    <w:rPr>
      <w:rFonts w:ascii="Arial" w:hAnsi="Arial"/>
      <w:sz w:val="20"/>
    </w:rPr>
  </w:style>
  <w:style w:type="paragraph" w:customStyle="1" w:styleId="Sangra2detindependiente1">
    <w:name w:val="Sangría 2 de t. independiente1"/>
    <w:basedOn w:val="Normal"/>
    <w:rsid w:val="005236DD"/>
    <w:pPr>
      <w:tabs>
        <w:tab w:val="left" w:pos="3560"/>
      </w:tabs>
      <w:overflowPunct w:val="0"/>
      <w:autoSpaceDE w:val="0"/>
      <w:autoSpaceDN w:val="0"/>
      <w:adjustRightInd w:val="0"/>
      <w:ind w:left="20"/>
      <w:jc w:val="both"/>
      <w:textAlignment w:val="baseline"/>
    </w:pPr>
    <w:rPr>
      <w:rFonts w:ascii="Arial" w:hAnsi="Arial"/>
      <w:sz w:val="18"/>
    </w:rPr>
  </w:style>
  <w:style w:type="paragraph" w:customStyle="1" w:styleId="Sangra3detindependiente1">
    <w:name w:val="Sangría 3 de t. independiente1"/>
    <w:basedOn w:val="Normal"/>
    <w:rsid w:val="005236DD"/>
    <w:pPr>
      <w:tabs>
        <w:tab w:val="left" w:pos="5215"/>
      </w:tabs>
      <w:overflowPunct w:val="0"/>
      <w:autoSpaceDE w:val="0"/>
      <w:autoSpaceDN w:val="0"/>
      <w:adjustRightInd w:val="0"/>
      <w:ind w:left="15"/>
      <w:jc w:val="both"/>
      <w:textAlignment w:val="baseline"/>
    </w:pPr>
    <w:rPr>
      <w:rFonts w:ascii="Arial" w:hAnsi="Arial"/>
      <w:sz w:val="20"/>
    </w:rPr>
  </w:style>
  <w:style w:type="table" w:styleId="Tablaconcuadrcula">
    <w:name w:val="Table Grid"/>
    <w:basedOn w:val="Tablanormal"/>
    <w:rsid w:val="005236D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semiHidden/>
    <w:rsid w:val="005236DD"/>
    <w:pPr>
      <w:shd w:val="clear" w:color="auto" w:fill="000080"/>
      <w:overflowPunct w:val="0"/>
      <w:autoSpaceDE w:val="0"/>
      <w:autoSpaceDN w:val="0"/>
      <w:adjustRightInd w:val="0"/>
      <w:textAlignment w:val="baseline"/>
    </w:pPr>
    <w:rPr>
      <w:rFonts w:ascii="Tahoma" w:hAnsi="Tahoma" w:cs="Tahoma"/>
      <w:sz w:val="20"/>
    </w:rPr>
  </w:style>
  <w:style w:type="paragraph" w:styleId="NormalWeb">
    <w:name w:val="Normal (Web)"/>
    <w:basedOn w:val="Normal"/>
    <w:rsid w:val="005236DD"/>
    <w:pPr>
      <w:spacing w:before="100" w:beforeAutospacing="1" w:after="100" w:afterAutospacing="1"/>
      <w:jc w:val="both"/>
    </w:pPr>
    <w:rPr>
      <w:rFonts w:ascii="Arial" w:hAnsi="Arial" w:cs="Arial"/>
      <w:color w:val="000000"/>
      <w:sz w:val="20"/>
    </w:rPr>
  </w:style>
  <w:style w:type="paragraph" w:customStyle="1" w:styleId="smalltxt">
    <w:name w:val="smalltxt"/>
    <w:basedOn w:val="Normal"/>
    <w:rsid w:val="005236DD"/>
    <w:pPr>
      <w:spacing w:before="100" w:beforeAutospacing="1" w:after="100" w:afterAutospacing="1"/>
    </w:pPr>
    <w:rPr>
      <w:szCs w:val="24"/>
    </w:rPr>
  </w:style>
  <w:style w:type="paragraph" w:styleId="Textonotaalfinal">
    <w:name w:val="endnote text"/>
    <w:basedOn w:val="Normal"/>
    <w:semiHidden/>
    <w:rsid w:val="00143DE2"/>
    <w:rPr>
      <w:sz w:val="20"/>
    </w:rPr>
  </w:style>
  <w:style w:type="character" w:styleId="Refdenotaalfinal">
    <w:name w:val="endnote reference"/>
    <w:basedOn w:val="Fuentedeprrafopredeter"/>
    <w:semiHidden/>
    <w:rsid w:val="00143DE2"/>
    <w:rPr>
      <w:vertAlign w:val="superscript"/>
    </w:rPr>
  </w:style>
  <w:style w:type="table" w:customStyle="1" w:styleId="Tablaconcuadrcula1">
    <w:name w:val="Tabla con cuadrícula1"/>
    <w:basedOn w:val="Tablanormal"/>
    <w:next w:val="Tablaconcuadrcula"/>
    <w:rsid w:val="003C2658"/>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763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8816</Words>
  <Characters>48489</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TABLA GUIA AUTOEVALUACION 2007</vt:lpstr>
    </vt:vector>
  </TitlesOfParts>
  <Company/>
  <LinksUpToDate>false</LinksUpToDate>
  <CharactersWithSpaces>57191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TABLA GUIA AUTOEVALUACION 2007</dc:title>
  <dc:subject>METODOLOGIA GENERAL CIEES 2005/DOCUMENTO DE TRABAJO</dc:subject>
  <dc:creator>Ubaldo Ramirez</dc:creator>
  <cp:keywords>METODOLOGIA, CIEES, 2005, AUTOEVALUACION, TABLA</cp:keywords>
  <dc:description>Instrumento de trabajo para la autoevaluación y para la evaluación diagnóstica.</dc:description>
  <cp:lastModifiedBy>ubaldo</cp:lastModifiedBy>
  <cp:revision>9</cp:revision>
  <cp:lastPrinted>2005-03-11T19:11:00Z</cp:lastPrinted>
  <dcterms:created xsi:type="dcterms:W3CDTF">2009-01-07T18:51:00Z</dcterms:created>
  <dcterms:modified xsi:type="dcterms:W3CDTF">2012-06-01T16:32:00Z</dcterms:modified>
  <cp:category>NORMAL</cp:category>
</cp:coreProperties>
</file>