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4AC2" w14:textId="77777777" w:rsidR="00936030" w:rsidRPr="00FF0A28" w:rsidRDefault="00936030" w:rsidP="00936030">
      <w:pPr>
        <w:pStyle w:val="Ttulo1"/>
        <w:jc w:val="center"/>
      </w:pPr>
      <w:bookmarkStart w:id="0" w:name="_Toc158589344"/>
      <w:r w:rsidRPr="00936030">
        <w:t xml:space="preserve">ESTRUCTURA DEL </w:t>
      </w:r>
      <w:r w:rsidRPr="00936030">
        <w:rPr>
          <w:bCs/>
        </w:rPr>
        <w:t>PROTOCOLO</w:t>
      </w:r>
      <w:r>
        <w:t xml:space="preserve"> Y MODALIDADES DE LOS</w:t>
      </w:r>
      <w:r w:rsidRPr="00FF0A28">
        <w:t xml:space="preserve"> TRABAJOS RECEPCIONALES</w:t>
      </w:r>
      <w:bookmarkEnd w:id="0"/>
    </w:p>
    <w:p w14:paraId="59DEC77F" w14:textId="77777777" w:rsidR="00936030" w:rsidRPr="00FF0A28" w:rsidRDefault="00936030" w:rsidP="00936030">
      <w:pPr>
        <w:jc w:val="center"/>
      </w:pPr>
    </w:p>
    <w:p w14:paraId="529836DE" w14:textId="77777777" w:rsidR="00936030" w:rsidRPr="00515A89" w:rsidRDefault="00936030" w:rsidP="00936030">
      <w:pPr>
        <w:jc w:val="both"/>
        <w:rPr>
          <w:b/>
          <w:bCs/>
        </w:rPr>
      </w:pPr>
      <w:r>
        <w:t>NOTA: EL DOCUMENTO SE REDACTA DE ACUERDO CON EL</w:t>
      </w:r>
      <w:r w:rsidRPr="00E52CB0">
        <w:rPr>
          <w:b/>
          <w:bCs/>
        </w:rPr>
        <w:t xml:space="preserve"> FORMATO-TRABAJO-ER-UV-2024</w:t>
      </w:r>
      <w:r>
        <w:rPr>
          <w:b/>
          <w:bCs/>
        </w:rPr>
        <w:t xml:space="preserve"> Y LAS NORMAS DE CITACIÓN Y REFERENCIA, </w:t>
      </w:r>
      <w:r w:rsidRPr="00515A89">
        <w:t xml:space="preserve">ESTE ÚLTIMO DOCUMENTO </w:t>
      </w:r>
      <w:r>
        <w:t>CONTIENE</w:t>
      </w:r>
      <w:r w:rsidRPr="00515A89">
        <w:t xml:space="preserve"> UNA GUÍA</w:t>
      </w:r>
      <w:r>
        <w:t xml:space="preserve"> PARA LA REDACCIÓN DEL TRABAJO DE EXPERIENCIA RECEPCIONAL. TODOS LOS DOCUMENTOS LOS PUEDE CONSULTAR EN LA SIGUIENTE LIGA:</w:t>
      </w:r>
    </w:p>
    <w:p w14:paraId="347DB36C" w14:textId="77777777" w:rsidR="00936030" w:rsidRDefault="00936030" w:rsidP="00936030">
      <w:pPr>
        <w:jc w:val="both"/>
      </w:pPr>
      <w:hyperlink r:id="rId6" w:history="1">
        <w:r w:rsidRPr="000F0994">
          <w:rPr>
            <w:rStyle w:val="Hipervnculo"/>
          </w:rPr>
          <w:t>https://www.uv.mx/biologia/general/experiencia-recepcional/</w:t>
        </w:r>
      </w:hyperlink>
    </w:p>
    <w:p w14:paraId="555908BB" w14:textId="77777777" w:rsidR="00936030" w:rsidRPr="00FF0A28" w:rsidRDefault="00936030" w:rsidP="00936030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710"/>
        <w:gridCol w:w="2712"/>
        <w:gridCol w:w="2718"/>
        <w:gridCol w:w="2712"/>
      </w:tblGrid>
      <w:tr w:rsidR="00936030" w:rsidRPr="00FF0A28" w14:paraId="1CFD7344" w14:textId="77777777" w:rsidTr="00254E73">
        <w:trPr>
          <w:trHeight w:hRule="exact" w:val="621"/>
          <w:jc w:val="center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0C73F" w14:textId="77777777" w:rsidR="00936030" w:rsidRDefault="00936030" w:rsidP="00254E73">
            <w:pPr>
              <w:jc w:val="center"/>
              <w:rPr>
                <w:b/>
                <w:bCs/>
              </w:rPr>
            </w:pPr>
          </w:p>
          <w:p w14:paraId="3FD8A982" w14:textId="77777777" w:rsidR="00936030" w:rsidRPr="002B69AB" w:rsidRDefault="00936030" w:rsidP="00254E7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B69AB">
              <w:rPr>
                <w:b/>
                <w:bCs/>
              </w:rPr>
              <w:t>PROTOCOLO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BB019" w14:textId="77777777" w:rsidR="00936030" w:rsidRPr="00FF0A28" w:rsidRDefault="00936030" w:rsidP="00254E7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F0A28">
              <w:rPr>
                <w:b/>
                <w:bCs/>
                <w:color w:val="000000"/>
                <w:sz w:val="28"/>
                <w:szCs w:val="28"/>
                <w:lang w:eastAsia="es-MX"/>
              </w:rPr>
              <w:t>TESIS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CFA10C" w14:textId="77777777" w:rsidR="00936030" w:rsidRPr="00FF0A28" w:rsidRDefault="00936030" w:rsidP="00254E7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F0A28">
              <w:rPr>
                <w:b/>
                <w:bCs/>
                <w:color w:val="000000"/>
                <w:sz w:val="28"/>
                <w:szCs w:val="28"/>
                <w:lang w:eastAsia="es-MX"/>
              </w:rPr>
              <w:t>TESINA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622DD6" w14:textId="77777777" w:rsidR="00936030" w:rsidRPr="00FF0A28" w:rsidRDefault="00936030" w:rsidP="00254E7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F0A28">
              <w:rPr>
                <w:b/>
                <w:bCs/>
                <w:color w:val="000000"/>
                <w:sz w:val="28"/>
                <w:szCs w:val="28"/>
                <w:lang w:eastAsia="es-MX"/>
              </w:rPr>
              <w:t>MONOGRAFÍA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55AE9" w14:textId="77777777" w:rsidR="00936030" w:rsidRPr="00FF0A28" w:rsidRDefault="00936030" w:rsidP="00254E7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F0A28">
              <w:rPr>
                <w:b/>
                <w:bCs/>
                <w:color w:val="000000"/>
                <w:sz w:val="28"/>
                <w:szCs w:val="28"/>
                <w:lang w:eastAsia="es-MX"/>
              </w:rPr>
              <w:t>TESIS ENFOQUE SOCIAL</w:t>
            </w:r>
          </w:p>
        </w:tc>
      </w:tr>
      <w:tr w:rsidR="00936030" w:rsidRPr="00FF0A28" w14:paraId="5980FEA1" w14:textId="77777777" w:rsidTr="00254E73">
        <w:trPr>
          <w:trHeight w:hRule="exact" w:val="637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3BAA48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PORTADA</w:t>
            </w:r>
          </w:p>
          <w:p w14:paraId="060056F0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(formato oficial)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34D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PORTADA</w:t>
            </w:r>
          </w:p>
          <w:p w14:paraId="5669C110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(formato oficial)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78D3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PORTADA</w:t>
            </w:r>
          </w:p>
          <w:p w14:paraId="22C813B7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(formato oficial)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DE2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PORTADA</w:t>
            </w:r>
          </w:p>
          <w:p w14:paraId="22EC4F1B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(formato oficial)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6C7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PORTADA</w:t>
            </w:r>
          </w:p>
          <w:p w14:paraId="4010A46F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(formato oficial)</w:t>
            </w:r>
          </w:p>
        </w:tc>
      </w:tr>
      <w:tr w:rsidR="00936030" w:rsidRPr="00FF0A28" w14:paraId="46A7A907" w14:textId="77777777" w:rsidTr="00254E73">
        <w:trPr>
          <w:trHeight w:hRule="exact" w:val="948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B54B31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56F" w14:textId="77777777" w:rsidR="00936030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RECONOCIMIENTOS/</w:t>
            </w:r>
          </w:p>
          <w:p w14:paraId="31300CF9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AGRADECIMIENTOS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ACB" w14:textId="77777777" w:rsidR="00936030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RECONOCIMIENTOS/</w:t>
            </w:r>
          </w:p>
          <w:p w14:paraId="7ACF5B85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AGRADECIMIENTOS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BFB" w14:textId="77777777" w:rsidR="00936030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RECONOCIMIENTOS/</w:t>
            </w:r>
          </w:p>
          <w:p w14:paraId="3EC80753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AGRADECIMIENTOS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0D5" w14:textId="77777777" w:rsidR="00936030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RECONOCIMIENTOS/</w:t>
            </w:r>
          </w:p>
          <w:p w14:paraId="67371182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AGRADECIMIENTOS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</w:tr>
      <w:tr w:rsidR="00936030" w:rsidRPr="00FF0A28" w14:paraId="4CD7DC39" w14:textId="77777777" w:rsidTr="00254E73">
        <w:trPr>
          <w:trHeight w:hRule="exact" w:val="599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0C549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05D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DEDICATORIA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75F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DEDICATORIA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D75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DEDICATORIA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218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DEDICATORIA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(opcional)</w:t>
            </w:r>
          </w:p>
        </w:tc>
      </w:tr>
      <w:tr w:rsidR="00936030" w:rsidRPr="00FF0A28" w14:paraId="04498453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2857D1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AFFC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RESUMEN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4630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RESUMEN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9227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RESUMEN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F88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RESUMEN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936030" w:rsidRPr="00FF0A28" w14:paraId="7845F6F4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6154F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12B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PALABRAS CLAVE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4AC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PALABRAS CLAVE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376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PALABRAS CLAVE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BB4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PALABRAS CLAVE</w:t>
            </w:r>
          </w:p>
        </w:tc>
      </w:tr>
      <w:tr w:rsidR="00936030" w:rsidRPr="00FF0A28" w14:paraId="3E6F0A4E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1FE22E" w14:textId="77777777" w:rsidR="00936030" w:rsidRPr="00434612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DC25" w14:textId="77777777" w:rsidR="00936030" w:rsidRPr="002B69AB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ABSTRAC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64B1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ABSTRAC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877B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ABSTRAC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67D5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ABSTRAC</w:t>
            </w:r>
          </w:p>
        </w:tc>
      </w:tr>
      <w:tr w:rsidR="00936030" w:rsidRPr="00FF0A28" w14:paraId="01F06F90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EB2774" w14:textId="77777777" w:rsidR="00936030" w:rsidRPr="00434612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742C" w14:textId="77777777" w:rsidR="00936030" w:rsidRPr="002B69AB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KEY WORDS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6618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KEY WORDS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83B5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KEY WORDS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7A31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KEY WORDS</w:t>
            </w:r>
          </w:p>
        </w:tc>
      </w:tr>
      <w:tr w:rsidR="00936030" w:rsidRPr="00FF0A28" w14:paraId="76443F1E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F49EE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1F1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(general)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E7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(general)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C4FF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(general)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557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(general)</w:t>
            </w:r>
          </w:p>
        </w:tc>
      </w:tr>
      <w:tr w:rsidR="00936030" w:rsidRPr="00FF0A28" w14:paraId="136E1D1B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364D0C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959C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TABLAS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49C0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TABLAS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40E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TABLAS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15A4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TABLAS</w:t>
            </w:r>
          </w:p>
        </w:tc>
      </w:tr>
      <w:tr w:rsidR="00936030" w:rsidRPr="00FF0A28" w14:paraId="39347B67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5F5733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F075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FIGURAS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8370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FIGURAS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C61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FIGURAS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9407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ÍNDICE DE FIGURAS</w:t>
            </w:r>
          </w:p>
        </w:tc>
      </w:tr>
      <w:tr w:rsidR="00936030" w:rsidRPr="00FF0A28" w14:paraId="357EAB0C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6EF45D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INTRODUCCIÓN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5460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INTRODUCCIÓN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062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INTRODUCCIÓN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A5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INTRODUCCIÓN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B64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INTRODUCCIÓN</w:t>
            </w:r>
          </w:p>
        </w:tc>
      </w:tr>
      <w:tr w:rsidR="00936030" w:rsidRPr="00FF0A28" w14:paraId="6567966A" w14:textId="77777777" w:rsidTr="00254E73">
        <w:trPr>
          <w:trHeight w:hRule="exact" w:val="675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74BE87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DE REFERENCIA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32B6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DE REFERENCIA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8A5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DE REFERENCIA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B8E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DE REFERENCIA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F292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TEÓRICO</w:t>
            </w:r>
          </w:p>
        </w:tc>
      </w:tr>
      <w:tr w:rsidR="00936030" w:rsidRPr="00FF0A28" w14:paraId="73291468" w14:textId="77777777" w:rsidTr="00254E73">
        <w:trPr>
          <w:trHeight w:hRule="exact" w:val="113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02565F" w14:textId="77777777" w:rsidR="00936030" w:rsidRPr="00434612" w:rsidRDefault="00936030" w:rsidP="00254E73">
            <w:pPr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PLANTEAMIENTO DEL PROBLEMA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9A3" w14:textId="77777777" w:rsidR="00936030" w:rsidRPr="00434612" w:rsidRDefault="00936030" w:rsidP="00254E73">
            <w:pPr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PLANTEAMIENTO DEL PROBLEMA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C4D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PLANTEAMIENTO DEL PROBLEMA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32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PLANTEAMIENTO DEL PROBLEMA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45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PLANTEAMIENTO DEL PROBLEMA</w:t>
            </w:r>
          </w:p>
        </w:tc>
      </w:tr>
      <w:tr w:rsidR="00936030" w:rsidRPr="00FF0A28" w14:paraId="1AB1713E" w14:textId="77777777" w:rsidTr="00254E73">
        <w:trPr>
          <w:trHeight w:hRule="exact" w:val="1015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00C4B5" w14:textId="77777777" w:rsidR="00936030" w:rsidRPr="00434612" w:rsidRDefault="00936030" w:rsidP="00254E73">
            <w:pPr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PREGUNTAS DE INVESTIGACIÓN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F05" w14:textId="77777777" w:rsidR="00936030" w:rsidRPr="00434612" w:rsidRDefault="00936030" w:rsidP="00254E73">
            <w:pPr>
              <w:rPr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PREGUNTA DE INVESTIGACIÓN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26A9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PREGUNTA DE INVESTIGACIÓN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CDD3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PREGUNTA DE INVESTIGACIÓN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0CD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>PREGUNTA DE INVESTIGACIÓN</w:t>
            </w:r>
          </w:p>
        </w:tc>
      </w:tr>
      <w:tr w:rsidR="00936030" w:rsidRPr="00FF0A28" w14:paraId="1FDE9BB7" w14:textId="77777777" w:rsidTr="00254E73">
        <w:trPr>
          <w:trHeight w:hRule="exact" w:val="975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5228E6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HIPÓTESIS </w:t>
            </w:r>
          </w:p>
          <w:p w14:paraId="7EF7BD11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Cs/>
                <w:color w:val="000000"/>
                <w:sz w:val="22"/>
                <w:szCs w:val="22"/>
                <w:lang w:eastAsia="es-MX"/>
              </w:rPr>
              <w:t>(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>si la investigación lo requiere)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A41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HIPÓTESIS </w:t>
            </w:r>
          </w:p>
          <w:p w14:paraId="59507381" w14:textId="77777777" w:rsidR="00936030" w:rsidRPr="00434612" w:rsidRDefault="00936030" w:rsidP="00254E73">
            <w:pPr>
              <w:rPr>
                <w:b/>
                <w:bCs/>
                <w:strike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5ED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------------------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----------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724" w14:textId="77777777" w:rsidR="00936030" w:rsidRPr="00FF0A28" w:rsidRDefault="00936030" w:rsidP="00254E73">
            <w:pPr>
              <w:rPr>
                <w:b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653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HIPÓTESIS </w:t>
            </w:r>
          </w:p>
          <w:p w14:paraId="0B99A1BE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Cs/>
                <w:color w:val="000000"/>
                <w:sz w:val="22"/>
                <w:szCs w:val="22"/>
                <w:lang w:eastAsia="es-MX"/>
              </w:rPr>
              <w:t>(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>si la investigación lo requiere)</w:t>
            </w:r>
          </w:p>
        </w:tc>
      </w:tr>
      <w:tr w:rsidR="00936030" w:rsidRPr="00FF0A28" w14:paraId="4ADF7953" w14:textId="77777777" w:rsidTr="00254E73">
        <w:trPr>
          <w:trHeight w:hRule="exact" w:val="673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87CF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67D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E5CB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644D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C9B9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OBJETIVO GENERAL</w:t>
            </w:r>
          </w:p>
        </w:tc>
      </w:tr>
      <w:tr w:rsidR="00936030" w:rsidRPr="00FF0A28" w14:paraId="4E6E1ACD" w14:textId="77777777" w:rsidTr="00254E73">
        <w:trPr>
          <w:trHeight w:hRule="exact" w:val="96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3E4B0D" w14:textId="77777777" w:rsidR="00936030" w:rsidRPr="002B69AB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Objetivos particulares </w:t>
            </w:r>
          </w:p>
          <w:p w14:paraId="42D23320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(si la investigación los requiere)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20C7" w14:textId="77777777" w:rsidR="00936030" w:rsidRPr="002B69AB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Objetivos particulares </w:t>
            </w:r>
          </w:p>
          <w:p w14:paraId="40F63714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(si la investigación los requiere)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A5D" w14:textId="77777777" w:rsidR="00936030" w:rsidRPr="002B69AB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Objetivos particulares </w:t>
            </w:r>
          </w:p>
          <w:p w14:paraId="197F324C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(si la investigación los requiere)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F4A" w14:textId="77777777" w:rsidR="00936030" w:rsidRPr="002B69AB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Objetivos particulares </w:t>
            </w:r>
          </w:p>
          <w:p w14:paraId="40BDBDC5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(si la investigación los requiere)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7C5" w14:textId="77777777" w:rsidR="00936030" w:rsidRPr="002B69AB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2B69AB"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Objetivos particulares </w:t>
            </w:r>
          </w:p>
          <w:p w14:paraId="2D9F2C2A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>(si la investigación los requiere)</w:t>
            </w:r>
          </w:p>
        </w:tc>
      </w:tr>
      <w:tr w:rsidR="00936030" w:rsidRPr="00FF0A28" w14:paraId="0DF2D6EB" w14:textId="77777777" w:rsidTr="00254E73">
        <w:trPr>
          <w:trHeight w:hRule="exact" w:val="1353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07189D" w14:textId="77777777" w:rsidR="00936030" w:rsidRPr="00FF0A28" w:rsidRDefault="00936030" w:rsidP="00254E73">
            <w:pPr>
              <w:rPr>
                <w:b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3FB0" w14:textId="77777777" w:rsidR="00936030" w:rsidRPr="00FF0A28" w:rsidRDefault="00936030" w:rsidP="00254E73">
            <w:pPr>
              <w:rPr>
                <w:b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822" w14:textId="77777777" w:rsidR="00936030" w:rsidRPr="00FF0A28" w:rsidRDefault="00936030" w:rsidP="00254E73">
            <w:pPr>
              <w:rPr>
                <w:b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7FB" w14:textId="77777777" w:rsidR="00936030" w:rsidRPr="00FF0A28" w:rsidRDefault="00936030" w:rsidP="00254E73">
            <w:pPr>
              <w:rPr>
                <w:b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</w:t>
            </w: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AE6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MARCO CONTEXTUAL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Descripción del área, sitio, especie de estudio y/o comunidad</w:t>
            </w:r>
          </w:p>
        </w:tc>
      </w:tr>
      <w:tr w:rsidR="00936030" w:rsidRPr="00FF0A28" w14:paraId="4EEAF6CF" w14:textId="77777777" w:rsidTr="00254E73">
        <w:trPr>
          <w:trHeight w:hRule="exact" w:val="2098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2BB549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MATERIALES Y MÉTODOS</w:t>
            </w:r>
          </w:p>
          <w:p w14:paraId="7FD68908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*Si el trabajo es con enfoque social el apartado se denominará:  ESTRATEGIA METODOLÓGICA</w:t>
            </w:r>
          </w:p>
          <w:p w14:paraId="6453FE1A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194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MATERIALES Y MÉTODOS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FDF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MATERIALES Y MÉTODOS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E43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MATERIALES Y MÉTODO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F4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ESTRATEGIA METODOLÓGICA</w:t>
            </w:r>
          </w:p>
        </w:tc>
      </w:tr>
      <w:tr w:rsidR="00936030" w:rsidRPr="00FF0A28" w14:paraId="49ECF3F9" w14:textId="77777777" w:rsidTr="00254E73">
        <w:trPr>
          <w:trHeight w:hRule="exact" w:val="2381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0B523F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Descripción del área/ sitio de estudio</w:t>
            </w:r>
          </w:p>
          <w:p w14:paraId="785EF5B4" w14:textId="77777777" w:rsidR="00936030" w:rsidRPr="001F6A91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color w:val="000000"/>
                <w:sz w:val="22"/>
                <w:szCs w:val="22"/>
                <w:lang w:eastAsia="es-MX"/>
              </w:rPr>
              <w:t xml:space="preserve">*Si el </w:t>
            </w:r>
            <w:r>
              <w:rPr>
                <w:color w:val="000000"/>
                <w:sz w:val="22"/>
                <w:szCs w:val="22"/>
                <w:lang w:eastAsia="es-MX"/>
              </w:rPr>
              <w:t>trabajo</w:t>
            </w:r>
            <w:r w:rsidRPr="001F6A91">
              <w:rPr>
                <w:color w:val="000000"/>
                <w:sz w:val="22"/>
                <w:szCs w:val="22"/>
                <w:lang w:eastAsia="es-MX"/>
              </w:rPr>
              <w:t xml:space="preserve"> es con enfoque social deberá desarrollar: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 métodos y técnicas de investigación en campo y documental</w:t>
            </w: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AC8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del área/ sitio de estudio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62E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del área/ sitio de estudio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F5C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Fase documental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(descripción de métodos y técnicas de revisión bibliográfica y bases de datos, bibliotecas, </w:t>
            </w:r>
            <w:proofErr w:type="spellStart"/>
            <w:r w:rsidRPr="00FF0A28">
              <w:rPr>
                <w:color w:val="000000"/>
                <w:sz w:val="22"/>
                <w:szCs w:val="22"/>
                <w:lang w:eastAsia="es-MX"/>
              </w:rPr>
              <w:t>etc</w:t>
            </w:r>
            <w:proofErr w:type="spellEnd"/>
            <w:r w:rsidRPr="00FF0A28">
              <w:rPr>
                <w:color w:val="000000"/>
                <w:sz w:val="22"/>
                <w:szCs w:val="22"/>
                <w:lang w:eastAsia="es-MX"/>
              </w:rPr>
              <w:t>, que consultará)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5A8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 métodos y técnicas de investigación en campo y documental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(descripción de población de estudio, muestreo, tamaño de muestra, tipo de encuesta, etc.)</w:t>
            </w:r>
          </w:p>
        </w:tc>
      </w:tr>
      <w:tr w:rsidR="00936030" w:rsidRPr="00FF0A28" w14:paraId="680344DC" w14:textId="77777777" w:rsidTr="00254E73">
        <w:trPr>
          <w:trHeight w:hRule="exact" w:val="1839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587E69" w14:textId="77777777" w:rsidR="00936030" w:rsidRPr="001F6A91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F6A91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 métodos y técnicas de investigación en campo y laboratorio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4BA6" w14:textId="77777777" w:rsidR="00936030" w:rsidRPr="008F1CB3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 métodos y técnicas de investigación en campo y laboratorio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0069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Descripción de métodos y técnicas de investigación en campo y documental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(descripción de población de estudio, muestreo, tamaño de muestra, tipo de encuesta, etc.)</w:t>
            </w:r>
          </w:p>
        </w:tc>
        <w:tc>
          <w:tcPr>
            <w:tcW w:w="1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A591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0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9B65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</w:p>
        </w:tc>
      </w:tr>
      <w:tr w:rsidR="00936030" w:rsidRPr="00FF0A28" w14:paraId="54FADA85" w14:textId="77777777" w:rsidTr="00254E73">
        <w:trPr>
          <w:trHeight w:hRule="exact" w:val="858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759D96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Análisis de datos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(estadístico)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263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Análisis de datos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(estadístico)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335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Análisis de datos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(estadístico)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0E4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Análisis de datos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(deductivo, inductivo)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F63" w14:textId="77777777" w:rsidR="00936030" w:rsidRPr="00FF0A28" w:rsidRDefault="00936030" w:rsidP="00254E73">
            <w:pPr>
              <w:rPr>
                <w:color w:val="000000"/>
                <w:sz w:val="22"/>
                <w:szCs w:val="22"/>
                <w:lang w:eastAsia="es-MX"/>
              </w:rPr>
            </w:pPr>
            <w:r w:rsidRPr="008F1CB3">
              <w:rPr>
                <w:b/>
                <w:bCs/>
                <w:color w:val="000000"/>
                <w:sz w:val="22"/>
                <w:szCs w:val="22"/>
                <w:lang w:eastAsia="es-MX"/>
              </w:rPr>
              <w:t>Análisis de datos</w:t>
            </w:r>
            <w:r w:rsidRPr="00FF0A28">
              <w:rPr>
                <w:color w:val="000000"/>
                <w:sz w:val="22"/>
                <w:szCs w:val="22"/>
                <w:lang w:eastAsia="es-MX"/>
              </w:rPr>
              <w:t xml:space="preserve"> (estadístico)</w:t>
            </w:r>
          </w:p>
        </w:tc>
      </w:tr>
      <w:tr w:rsidR="00936030" w:rsidRPr="00FF0A28" w14:paraId="75F84E45" w14:textId="77777777" w:rsidTr="00254E73">
        <w:trPr>
          <w:trHeight w:hRule="exact" w:val="1152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9E0D30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15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RESULTADOS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E83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RESULTADOS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1E3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RESULTADOS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5113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RESULTADOS</w:t>
            </w:r>
          </w:p>
        </w:tc>
      </w:tr>
      <w:tr w:rsidR="00936030" w:rsidRPr="00FF0A28" w14:paraId="48857916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DF9D62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9D3C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DISCUSIÓN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81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DISCUSIÓN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4D9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DISCUSIÓN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D02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DISCUSIÓN</w:t>
            </w:r>
          </w:p>
        </w:tc>
      </w:tr>
      <w:tr w:rsidR="00936030" w:rsidRPr="00FF0A28" w14:paraId="2B87AF12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832625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color w:val="000000"/>
                <w:sz w:val="22"/>
                <w:szCs w:val="22"/>
                <w:lang w:eastAsia="es-MX"/>
              </w:rPr>
              <w:t>-------------------------</w:t>
            </w:r>
            <w:r>
              <w:rPr>
                <w:b/>
                <w:color w:val="000000"/>
                <w:sz w:val="22"/>
                <w:szCs w:val="22"/>
                <w:lang w:eastAsia="es-MX"/>
              </w:rPr>
              <w:t>------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B86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CONCLUSIONES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49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CONCLUSIONES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861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CONCLUSIONES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250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CONCLUSIONES</w:t>
            </w:r>
          </w:p>
        </w:tc>
      </w:tr>
      <w:tr w:rsidR="00936030" w:rsidRPr="00FF0A28" w14:paraId="178BC9EB" w14:textId="77777777" w:rsidTr="00254E73">
        <w:trPr>
          <w:trHeight w:hRule="exact" w:val="775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40E5F" w14:textId="77777777" w:rsidR="00936030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  <w:r w:rsidRPr="004A1A84">
              <w:rPr>
                <w:b/>
                <w:bCs/>
                <w:color w:val="000000"/>
                <w:sz w:val="22"/>
                <w:szCs w:val="22"/>
                <w:lang w:eastAsia="es-MX"/>
              </w:rPr>
              <w:t>EFERENCIAS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B45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  <w:r w:rsidRPr="004A1A84">
              <w:rPr>
                <w:b/>
                <w:bCs/>
                <w:color w:val="000000"/>
                <w:sz w:val="22"/>
                <w:szCs w:val="22"/>
                <w:lang w:eastAsia="es-MX"/>
              </w:rPr>
              <w:t>EFERENCIAS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7DA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  <w:r w:rsidRPr="004A1A84">
              <w:rPr>
                <w:b/>
                <w:bCs/>
                <w:color w:val="000000"/>
                <w:sz w:val="22"/>
                <w:szCs w:val="22"/>
                <w:lang w:eastAsia="es-MX"/>
              </w:rPr>
              <w:t>EFERENCIAS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8277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  <w:r w:rsidRPr="004A1A84">
              <w:rPr>
                <w:b/>
                <w:bCs/>
                <w:color w:val="000000"/>
                <w:sz w:val="22"/>
                <w:szCs w:val="22"/>
                <w:lang w:eastAsia="es-MX"/>
              </w:rPr>
              <w:t>EFERENCIAS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FB34" w14:textId="77777777" w:rsidR="00936030" w:rsidRPr="00FF0A28" w:rsidRDefault="00936030" w:rsidP="00254E73">
            <w:pPr>
              <w:jc w:val="both"/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R</w:t>
            </w:r>
            <w:r w:rsidRPr="004A1A84">
              <w:rPr>
                <w:b/>
                <w:bCs/>
                <w:color w:val="000000"/>
                <w:sz w:val="22"/>
                <w:szCs w:val="22"/>
                <w:lang w:eastAsia="es-MX"/>
              </w:rPr>
              <w:t>EFERENCIAS</w:t>
            </w:r>
          </w:p>
        </w:tc>
      </w:tr>
      <w:tr w:rsidR="00936030" w:rsidRPr="00FF0A28" w14:paraId="1D0B5147" w14:textId="77777777" w:rsidTr="00254E73">
        <w:trPr>
          <w:trHeight w:hRule="exact" w:val="454"/>
          <w:jc w:val="center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DEF8C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s-MX"/>
              </w:rPr>
              <w:t>CRONOGRAMA</w:t>
            </w:r>
          </w:p>
        </w:tc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A06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ANEXOS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6BB1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ANEXOS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208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ANEXOS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062" w14:textId="77777777" w:rsidR="00936030" w:rsidRPr="00FF0A28" w:rsidRDefault="00936030" w:rsidP="00254E73">
            <w:pPr>
              <w:rPr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F0A28">
              <w:rPr>
                <w:b/>
                <w:bCs/>
                <w:color w:val="000000"/>
                <w:sz w:val="22"/>
                <w:szCs w:val="22"/>
                <w:lang w:eastAsia="es-MX"/>
              </w:rPr>
              <w:t>ANEXOS</w:t>
            </w:r>
          </w:p>
        </w:tc>
      </w:tr>
    </w:tbl>
    <w:p w14:paraId="4C918C4C" w14:textId="77777777" w:rsidR="00046DF0" w:rsidRDefault="00046DF0"/>
    <w:sectPr w:rsidR="00046DF0" w:rsidSect="00936030">
      <w:headerReference w:type="default" r:id="rId7"/>
      <w:foot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55AC" w14:textId="77777777" w:rsidR="00936030" w:rsidRDefault="00936030" w:rsidP="00936030">
      <w:r>
        <w:separator/>
      </w:r>
    </w:p>
  </w:endnote>
  <w:endnote w:type="continuationSeparator" w:id="0">
    <w:p w14:paraId="361B1F04" w14:textId="77777777" w:rsidR="00936030" w:rsidRDefault="00936030" w:rsidP="0093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7BC" w14:textId="77777777" w:rsidR="00936030" w:rsidRPr="00DE32D7" w:rsidRDefault="00936030">
    <w:pPr>
      <w:pStyle w:val="Piedepgina"/>
      <w:jc w:val="right"/>
      <w:rPr>
        <w:rFonts w:ascii="Times New Roman" w:hAnsi="Times New Roman"/>
        <w:sz w:val="22"/>
      </w:rPr>
    </w:pPr>
    <w:r w:rsidRPr="00DE32D7">
      <w:rPr>
        <w:rFonts w:ascii="Times New Roman" w:hAnsi="Times New Roman"/>
        <w:sz w:val="22"/>
      </w:rPr>
      <w:fldChar w:fldCharType="begin"/>
    </w:r>
    <w:r w:rsidRPr="00DE32D7">
      <w:rPr>
        <w:rFonts w:ascii="Times New Roman" w:hAnsi="Times New Roman"/>
        <w:sz w:val="22"/>
      </w:rPr>
      <w:instrText xml:space="preserve"> PAGE   \* MERGEFORMAT </w:instrText>
    </w:r>
    <w:r w:rsidRPr="00DE32D7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16</w:t>
    </w:r>
    <w:r w:rsidRPr="00DE32D7">
      <w:rPr>
        <w:rFonts w:ascii="Times New Roman" w:hAnsi="Times New Roman"/>
        <w:noProof/>
        <w:sz w:val="22"/>
      </w:rPr>
      <w:fldChar w:fldCharType="end"/>
    </w:r>
  </w:p>
  <w:p w14:paraId="3ED04D48" w14:textId="77777777" w:rsidR="00936030" w:rsidRPr="00F11245" w:rsidRDefault="00936030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0EC2" w14:textId="77777777" w:rsidR="00936030" w:rsidRDefault="00936030" w:rsidP="00936030">
      <w:r>
        <w:separator/>
      </w:r>
    </w:p>
  </w:footnote>
  <w:footnote w:type="continuationSeparator" w:id="0">
    <w:p w14:paraId="2FACED31" w14:textId="77777777" w:rsidR="00936030" w:rsidRDefault="00936030" w:rsidP="0093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7371"/>
    </w:tblGrid>
    <w:tr w:rsidR="00936030" w14:paraId="4D3F91E4" w14:textId="77777777" w:rsidTr="00254E73">
      <w:trPr>
        <w:jc w:val="center"/>
      </w:trPr>
      <w:tc>
        <w:tcPr>
          <w:tcW w:w="1242" w:type="dxa"/>
          <w:hideMark/>
        </w:tcPr>
        <w:p w14:paraId="26FE2BD2" w14:textId="77777777" w:rsidR="00936030" w:rsidRDefault="00936030" w:rsidP="00936030">
          <w:pPr>
            <w:pStyle w:val="Encabezado"/>
            <w:spacing w:line="276" w:lineRule="aut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ACCC0BB" wp14:editId="3C0A84CD">
                <wp:simplePos x="0" y="0"/>
                <wp:positionH relativeFrom="column">
                  <wp:posOffset>74295</wp:posOffset>
                </wp:positionH>
                <wp:positionV relativeFrom="paragraph">
                  <wp:posOffset>67310</wp:posOffset>
                </wp:positionV>
                <wp:extent cx="465455" cy="391795"/>
                <wp:effectExtent l="0" t="0" r="0" b="8255"/>
                <wp:wrapSquare wrapText="bothSides"/>
                <wp:docPr id="66" name="Imagen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center"/>
          <w:hideMark/>
        </w:tcPr>
        <w:p w14:paraId="7FE3D660" w14:textId="77777777" w:rsidR="00936030" w:rsidRDefault="00936030" w:rsidP="00936030">
          <w:pPr>
            <w:spacing w:line="276" w:lineRule="auto"/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>FACULTAD DE BIOLOGÍA-XALAPA</w:t>
          </w:r>
        </w:p>
        <w:p w14:paraId="62A41ED4" w14:textId="77777777" w:rsidR="00936030" w:rsidRDefault="00936030" w:rsidP="00936030">
          <w:pPr>
            <w:spacing w:line="276" w:lineRule="auto"/>
            <w:jc w:val="center"/>
            <w:rPr>
              <w:lang w:val="es-MX"/>
            </w:rPr>
          </w:pPr>
          <w:r>
            <w:rPr>
              <w:b/>
              <w:lang w:val="es-MX"/>
            </w:rPr>
            <w:t>EXPERIENCIA RECEPCIONAL</w:t>
          </w:r>
        </w:p>
      </w:tc>
    </w:tr>
  </w:tbl>
  <w:p w14:paraId="0CFF522B" w14:textId="77777777" w:rsidR="00936030" w:rsidRDefault="00936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30"/>
    <w:rsid w:val="00046DF0"/>
    <w:rsid w:val="00064F04"/>
    <w:rsid w:val="003620EA"/>
    <w:rsid w:val="009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7D2A"/>
  <w15:chartTrackingRefBased/>
  <w15:docId w15:val="{FFB0C398-7587-4882-96AF-7AC5DF3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36030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6030"/>
    <w:rPr>
      <w:rFonts w:ascii="Times New Roman" w:eastAsia="Times New Roman" w:hAnsi="Times New Roman" w:cs="Arial"/>
      <w:b/>
      <w:kern w:val="0"/>
      <w:sz w:val="24"/>
      <w:szCs w:val="24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93603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030"/>
    <w:rPr>
      <w:rFonts w:ascii="Arial" w:eastAsia="Times New Roman" w:hAnsi="Arial" w:cs="Times New Roman"/>
      <w:kern w:val="0"/>
      <w:sz w:val="24"/>
      <w:szCs w:val="20"/>
      <w:lang w:val="es-ES_tradnl" w:eastAsia="es-ES"/>
      <w14:ligatures w14:val="none"/>
    </w:rPr>
  </w:style>
  <w:style w:type="character" w:styleId="Hipervnculo">
    <w:name w:val="Hyperlink"/>
    <w:uiPriority w:val="99"/>
    <w:rsid w:val="0093603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36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3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93603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.mx/biologia/general/experiencia-recepcion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Hernandez Celia Cecilia</dc:creator>
  <cp:keywords/>
  <dc:description/>
  <cp:lastModifiedBy>Acosta Hernandez Celia Cecilia</cp:lastModifiedBy>
  <cp:revision>1</cp:revision>
  <dcterms:created xsi:type="dcterms:W3CDTF">2024-02-15T23:25:00Z</dcterms:created>
  <dcterms:modified xsi:type="dcterms:W3CDTF">2024-02-15T23:26:00Z</dcterms:modified>
</cp:coreProperties>
</file>