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200" w:type="pct"/>
        <w:tblInd w:w="-176" w:type="dxa"/>
        <w:tblLook w:val="04A0" w:firstRow="1" w:lastRow="0" w:firstColumn="1" w:lastColumn="0" w:noHBand="0" w:noVBand="1"/>
      </w:tblPr>
      <w:tblGrid>
        <w:gridCol w:w="2740"/>
        <w:gridCol w:w="2648"/>
        <w:gridCol w:w="2976"/>
        <w:gridCol w:w="2772"/>
        <w:gridCol w:w="2615"/>
      </w:tblGrid>
      <w:tr w:rsidR="00FE2D9D" w:rsidRPr="00FE2D9D" w:rsidTr="00FE2D9D">
        <w:tc>
          <w:tcPr>
            <w:tcW w:w="996" w:type="pct"/>
            <w:shd w:val="clear" w:color="auto" w:fill="EEECE1" w:themeFill="background2"/>
            <w:vAlign w:val="center"/>
          </w:tcPr>
          <w:p w:rsidR="00FE2D9D" w:rsidRPr="00FE2D9D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Sección del Trabajo Recepcional</w:t>
            </w:r>
          </w:p>
        </w:tc>
        <w:tc>
          <w:tcPr>
            <w:tcW w:w="963" w:type="pct"/>
            <w:shd w:val="clear" w:color="auto" w:fill="EEECE1" w:themeFill="background2"/>
            <w:vAlign w:val="center"/>
          </w:tcPr>
          <w:p w:rsidR="00FE2D9D" w:rsidRPr="00FE2D9D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Localización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FE2D9D">
              <w:rPr>
                <w:rFonts w:ascii="Segoe UI Semibold" w:hAnsi="Segoe UI Semibold"/>
                <w:sz w:val="20"/>
                <w:szCs w:val="20"/>
              </w:rPr>
              <w:t>(página, entre qué párrafos se encuentran)</w:t>
            </w:r>
          </w:p>
        </w:tc>
        <w:tc>
          <w:tcPr>
            <w:tcW w:w="1082" w:type="pct"/>
            <w:shd w:val="clear" w:color="auto" w:fill="EEECE1" w:themeFill="background2"/>
            <w:vAlign w:val="center"/>
          </w:tcPr>
          <w:p w:rsidR="00F604B6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Palabras o</w:t>
            </w:r>
          </w:p>
          <w:p w:rsidR="00FE2D9D" w:rsidRPr="00FE2D9D" w:rsidRDefault="00FE2D9D" w:rsidP="00F23144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 xml:space="preserve"> frases clave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FE2D9D">
              <w:rPr>
                <w:rFonts w:ascii="Segoe UI Semibold" w:hAnsi="Segoe UI Semibold"/>
                <w:sz w:val="20"/>
                <w:szCs w:val="20"/>
              </w:rPr>
              <w:t>(</w:t>
            </w:r>
            <w:r w:rsidR="00F23144">
              <w:rPr>
                <w:rFonts w:ascii="Segoe UI Semibold" w:hAnsi="Segoe UI Semibold"/>
                <w:sz w:val="20"/>
                <w:szCs w:val="20"/>
              </w:rPr>
              <w:t>p</w:t>
            </w:r>
            <w:r w:rsidR="00F23144" w:rsidRPr="00FE2D9D">
              <w:rPr>
                <w:rFonts w:ascii="Segoe UI Semibold" w:hAnsi="Segoe UI Semibold"/>
                <w:sz w:val="20"/>
                <w:szCs w:val="20"/>
              </w:rPr>
              <w:t>alab</w:t>
            </w:r>
            <w:bookmarkStart w:id="0" w:name="_GoBack"/>
            <w:bookmarkEnd w:id="0"/>
            <w:r w:rsidR="00F23144" w:rsidRPr="00FE2D9D">
              <w:rPr>
                <w:rFonts w:ascii="Segoe UI Semibold" w:hAnsi="Segoe UI Semibold"/>
                <w:sz w:val="20"/>
                <w:szCs w:val="20"/>
              </w:rPr>
              <w:t xml:space="preserve">ras </w:t>
            </w:r>
            <w:r w:rsidRPr="00FE2D9D">
              <w:rPr>
                <w:rFonts w:ascii="Segoe UI Semibold" w:hAnsi="Segoe UI Semibold"/>
                <w:sz w:val="20"/>
                <w:szCs w:val="20"/>
              </w:rPr>
              <w:t>que te sirven para comprobar que efectivamente se trata de esa sección del TR)</w:t>
            </w:r>
          </w:p>
        </w:tc>
        <w:tc>
          <w:tcPr>
            <w:tcW w:w="1008" w:type="pct"/>
            <w:shd w:val="clear" w:color="auto" w:fill="EEECE1" w:themeFill="background2"/>
            <w:vAlign w:val="center"/>
          </w:tcPr>
          <w:p w:rsidR="00FE2D9D" w:rsidRPr="00FE2D9D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Punto central expresado en tus propias palabras</w:t>
            </w:r>
          </w:p>
          <w:p w:rsidR="00FE2D9D" w:rsidRPr="00FE2D9D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(10 palabras máximo)</w:t>
            </w:r>
          </w:p>
        </w:tc>
        <w:tc>
          <w:tcPr>
            <w:tcW w:w="951" w:type="pct"/>
            <w:shd w:val="clear" w:color="auto" w:fill="EEECE1" w:themeFill="background2"/>
            <w:vAlign w:val="center"/>
          </w:tcPr>
          <w:p w:rsidR="00FE2D9D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 xml:space="preserve">Evaluación </w:t>
            </w:r>
          </w:p>
          <w:p w:rsidR="00FE2D9D" w:rsidRPr="00FE2D9D" w:rsidRDefault="00FE2D9D" w:rsidP="00FE2D9D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(llenar por el docente)</w:t>
            </w: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LGAC</w:t>
            </w:r>
          </w:p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(Línea de Generación y  Aplicación del  Conocimiento)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Tema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Justificación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Problema o pregunta de investigación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Objetivos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Metodología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Límites y alcances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FE2D9D" w:rsidRPr="00FE2D9D" w:rsidTr="00FE2D9D">
        <w:tc>
          <w:tcPr>
            <w:tcW w:w="996" w:type="pct"/>
            <w:vAlign w:val="center"/>
          </w:tcPr>
          <w:p w:rsidR="00FE2D9D" w:rsidRPr="00FE2D9D" w:rsidRDefault="00FE2D9D" w:rsidP="00FE2D9D">
            <w:pPr>
              <w:spacing w:before="240" w:after="240"/>
              <w:rPr>
                <w:rFonts w:ascii="Segoe UI Semibold" w:hAnsi="Segoe UI Semibold"/>
                <w:sz w:val="20"/>
                <w:szCs w:val="20"/>
              </w:rPr>
            </w:pPr>
            <w:r w:rsidRPr="00FE2D9D">
              <w:rPr>
                <w:rFonts w:ascii="Segoe UI Semibold" w:hAnsi="Segoe UI Semibold"/>
                <w:sz w:val="20"/>
                <w:szCs w:val="20"/>
              </w:rPr>
              <w:t>Referencias</w:t>
            </w:r>
          </w:p>
        </w:tc>
        <w:tc>
          <w:tcPr>
            <w:tcW w:w="963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E2D9D" w:rsidRPr="00FE2D9D" w:rsidRDefault="00FE2D9D" w:rsidP="00FE2D9D">
            <w:pPr>
              <w:spacing w:before="240" w:after="240"/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</w:tr>
    </w:tbl>
    <w:p w:rsidR="00734F11" w:rsidRDefault="00734F11" w:rsidP="00FE2D9D">
      <w:pPr>
        <w:spacing w:before="240" w:after="240"/>
      </w:pPr>
    </w:p>
    <w:sectPr w:rsidR="00734F11" w:rsidSect="00FE2D9D">
      <w:headerReference w:type="default" r:id="rId6"/>
      <w:footerReference w:type="default" r:id="rId7"/>
      <w:pgSz w:w="15840" w:h="12240" w:orient="landscape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EA" w:rsidRDefault="00A642EA" w:rsidP="00FE2D9D">
      <w:r>
        <w:separator/>
      </w:r>
    </w:p>
  </w:endnote>
  <w:endnote w:type="continuationSeparator" w:id="0">
    <w:p w:rsidR="00A642EA" w:rsidRDefault="00A642EA" w:rsidP="00F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9D" w:rsidRPr="00FE2D9D" w:rsidRDefault="00FE2D9D" w:rsidP="00FE2D9D">
    <w:pPr>
      <w:pStyle w:val="Piedepgina"/>
      <w:rPr>
        <w:rFonts w:ascii="Segoe UI Semibold" w:hAnsi="Segoe UI Semibold"/>
      </w:rPr>
    </w:pPr>
    <w:r w:rsidRPr="00FE2D9D">
      <w:rPr>
        <w:rFonts w:ascii="Segoe UI Semibold" w:hAnsi="Segoe UI Semibold"/>
      </w:rPr>
      <w:t>Universidad Veracruzana</w:t>
    </w:r>
    <w:r w:rsidRPr="00FE2D9D">
      <w:rPr>
        <w:rFonts w:ascii="Segoe UI Semibold" w:hAnsi="Segoe UI Semibold"/>
      </w:rPr>
      <w:ptab w:relativeTo="margin" w:alignment="center" w:leader="none"/>
    </w:r>
    <w:r w:rsidRPr="00FE2D9D">
      <w:rPr>
        <w:rFonts w:ascii="Segoe UI Semibold" w:hAnsi="Segoe UI Semibold"/>
      </w:rPr>
      <w:t>Facultad de Idiomas</w:t>
    </w:r>
    <w:r w:rsidRPr="00FE2D9D">
      <w:rPr>
        <w:rFonts w:ascii="Segoe UI Semibold" w:hAnsi="Segoe UI Semibold"/>
      </w:rPr>
      <w:ptab w:relativeTo="margin" w:alignment="right" w:leader="none"/>
    </w:r>
    <w:r w:rsidRPr="00FE2D9D">
      <w:rPr>
        <w:rFonts w:ascii="Segoe UI Semibold" w:hAnsi="Segoe UI Semibold"/>
      </w:rPr>
      <w:t>Lic</w:t>
    </w:r>
    <w:r w:rsidR="006E2EA9">
      <w:rPr>
        <w:rFonts w:ascii="Segoe UI Semibold" w:hAnsi="Segoe UI Semibold"/>
      </w:rPr>
      <w:t>.</w:t>
    </w:r>
    <w:r w:rsidRPr="00FE2D9D">
      <w:rPr>
        <w:rFonts w:ascii="Segoe UI Semibold" w:hAnsi="Segoe UI Semibold"/>
      </w:rPr>
      <w:t xml:space="preserve"> en Lengua Inglesa</w:t>
    </w:r>
  </w:p>
  <w:p w:rsidR="00FE2D9D" w:rsidRDefault="00FE2D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EA" w:rsidRDefault="00A642EA" w:rsidP="00FE2D9D">
      <w:r>
        <w:separator/>
      </w:r>
    </w:p>
  </w:footnote>
  <w:footnote w:type="continuationSeparator" w:id="0">
    <w:p w:rsidR="00A642EA" w:rsidRDefault="00A642EA" w:rsidP="00FE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9D" w:rsidRPr="001D0F63" w:rsidRDefault="009C0157" w:rsidP="00FE2D9D">
    <w:pPr>
      <w:pStyle w:val="Ttulo1"/>
      <w:spacing w:before="0"/>
      <w:rPr>
        <w:color w:val="auto"/>
      </w:rPr>
    </w:pPr>
    <w:r>
      <w:rPr>
        <w:color w:val="auto"/>
      </w:rPr>
      <w:t>Introducción a la Investigación | Guía Interactiva</w:t>
    </w:r>
  </w:p>
  <w:p w:rsidR="00FE2D9D" w:rsidRDefault="00FE2D9D" w:rsidP="00FE2D9D">
    <w:pPr>
      <w:pStyle w:val="Encabezado"/>
    </w:pPr>
    <w:r>
      <w:t>Unidad 1.</w:t>
    </w:r>
    <w:r w:rsidRPr="001D0F63">
      <w:t xml:space="preserve"> </w:t>
    </w:r>
    <w:r>
      <w:t>Evidencia de desempeño 1</w:t>
    </w:r>
  </w:p>
  <w:p w:rsidR="00FE2D9D" w:rsidRDefault="00FE2D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9D"/>
    <w:rsid w:val="00352AD0"/>
    <w:rsid w:val="004437B8"/>
    <w:rsid w:val="00481C4B"/>
    <w:rsid w:val="005B2BB6"/>
    <w:rsid w:val="006E2EA9"/>
    <w:rsid w:val="00734F11"/>
    <w:rsid w:val="00736084"/>
    <w:rsid w:val="00915832"/>
    <w:rsid w:val="00941DAE"/>
    <w:rsid w:val="009C0157"/>
    <w:rsid w:val="00A10FC8"/>
    <w:rsid w:val="00A37167"/>
    <w:rsid w:val="00A642EA"/>
    <w:rsid w:val="00A877C1"/>
    <w:rsid w:val="00CA38DD"/>
    <w:rsid w:val="00CB4DF0"/>
    <w:rsid w:val="00E70B72"/>
    <w:rsid w:val="00F23144"/>
    <w:rsid w:val="00F604B6"/>
    <w:rsid w:val="00FC076A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7EB54-08FD-48EB-86E9-262066F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E2D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2D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D9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E2D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D9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E2D9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F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FC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UV</cp:lastModifiedBy>
  <cp:revision>3</cp:revision>
  <dcterms:created xsi:type="dcterms:W3CDTF">2014-07-07T16:29:00Z</dcterms:created>
  <dcterms:modified xsi:type="dcterms:W3CDTF">2014-10-16T22:36:00Z</dcterms:modified>
</cp:coreProperties>
</file>