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12B" w:rsidRDefault="0015512B" w:rsidP="00920435">
      <w:pPr>
        <w:rPr>
          <w:szCs w:val="24"/>
        </w:rPr>
      </w:pPr>
      <w:bookmarkStart w:id="0" w:name="_GoBack"/>
      <w:bookmarkEnd w:id="0"/>
    </w:p>
    <w:p w:rsidR="00920435" w:rsidRDefault="00920435" w:rsidP="00920435">
      <w:pPr>
        <w:jc w:val="center"/>
        <w:rPr>
          <w:rFonts w:ascii="Arial" w:hAnsi="Arial" w:cs="Arial"/>
          <w:b/>
          <w:sz w:val="28"/>
          <w:szCs w:val="24"/>
        </w:rPr>
      </w:pPr>
      <w:r w:rsidRPr="00AE7CBA">
        <w:rPr>
          <w:rFonts w:ascii="Arial" w:hAnsi="Arial" w:cs="Arial"/>
          <w:b/>
          <w:sz w:val="32"/>
          <w:szCs w:val="24"/>
        </w:rPr>
        <w:t>INFORME DEL PROGR</w:t>
      </w:r>
      <w:r w:rsidR="008A1F98" w:rsidRPr="00AE7CBA">
        <w:rPr>
          <w:rFonts w:ascii="Arial" w:hAnsi="Arial" w:cs="Arial"/>
          <w:b/>
          <w:sz w:val="32"/>
          <w:szCs w:val="24"/>
        </w:rPr>
        <w:t>A</w:t>
      </w:r>
      <w:r w:rsidRPr="00AE7CBA">
        <w:rPr>
          <w:rFonts w:ascii="Arial" w:hAnsi="Arial" w:cs="Arial"/>
          <w:b/>
          <w:sz w:val="32"/>
          <w:szCs w:val="24"/>
        </w:rPr>
        <w:t>MA DE SALUD INTEGRAL</w:t>
      </w:r>
      <w:r w:rsidRPr="00920435">
        <w:rPr>
          <w:rFonts w:ascii="Arial" w:hAnsi="Arial" w:cs="Arial"/>
          <w:b/>
          <w:sz w:val="28"/>
          <w:szCs w:val="24"/>
        </w:rPr>
        <w:t xml:space="preserve"> </w:t>
      </w:r>
    </w:p>
    <w:p w:rsidR="004E31FD" w:rsidRDefault="004E31FD" w:rsidP="004E31FD">
      <w:pPr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noProof/>
          <w:sz w:val="28"/>
          <w:szCs w:val="24"/>
        </w:rPr>
        <w:drawing>
          <wp:inline distT="0" distB="0" distL="0" distR="0">
            <wp:extent cx="4180205" cy="4866005"/>
            <wp:effectExtent l="19050" t="0" r="0" b="0"/>
            <wp:docPr id="8" name="Imagen 1" descr="C:\Users\Antonia\Desktop\PSI 2014-1\LOGOS PSI\PSI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ia\Desktop\PSI 2014-1\LOGOS PSI\PSI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486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1FD" w:rsidRDefault="004E31FD" w:rsidP="004E31FD">
      <w:pPr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REGION, VERACRUZ, BOCA DEL RIO</w:t>
      </w:r>
    </w:p>
    <w:p w:rsidR="004E31FD" w:rsidRDefault="004E31FD" w:rsidP="004E31FD">
      <w:pPr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JULIO 2015</w:t>
      </w:r>
      <w:r w:rsidR="0026256C">
        <w:rPr>
          <w:rFonts w:ascii="Arial" w:hAnsi="Arial" w:cs="Arial"/>
          <w:b/>
          <w:sz w:val="28"/>
          <w:szCs w:val="24"/>
        </w:rPr>
        <w:t xml:space="preserve"> – JUNIO 2016</w:t>
      </w:r>
    </w:p>
    <w:p w:rsidR="00920435" w:rsidRDefault="00920435" w:rsidP="00920435">
      <w:pPr>
        <w:jc w:val="center"/>
        <w:rPr>
          <w:rFonts w:ascii="Arial" w:hAnsi="Arial" w:cs="Arial"/>
          <w:b/>
          <w:sz w:val="28"/>
          <w:szCs w:val="24"/>
        </w:rPr>
      </w:pPr>
    </w:p>
    <w:p w:rsidR="00920435" w:rsidRDefault="00920435" w:rsidP="00920435">
      <w:pPr>
        <w:jc w:val="center"/>
        <w:rPr>
          <w:rFonts w:ascii="Arial" w:hAnsi="Arial" w:cs="Arial"/>
          <w:b/>
          <w:sz w:val="28"/>
          <w:szCs w:val="24"/>
        </w:rPr>
      </w:pPr>
    </w:p>
    <w:p w:rsidR="00920435" w:rsidRDefault="00920435" w:rsidP="00920435">
      <w:pPr>
        <w:jc w:val="center"/>
        <w:rPr>
          <w:rFonts w:ascii="Arial" w:hAnsi="Arial" w:cs="Arial"/>
          <w:b/>
          <w:sz w:val="28"/>
          <w:szCs w:val="24"/>
        </w:rPr>
      </w:pPr>
    </w:p>
    <w:p w:rsidR="004E31FD" w:rsidRDefault="004E31FD" w:rsidP="00920435">
      <w:pPr>
        <w:rPr>
          <w:rFonts w:ascii="Arial" w:hAnsi="Arial" w:cs="Arial"/>
          <w:sz w:val="28"/>
          <w:szCs w:val="24"/>
        </w:rPr>
      </w:pPr>
    </w:p>
    <w:p w:rsidR="00920435" w:rsidRPr="00436B51" w:rsidRDefault="00920435" w:rsidP="00920435">
      <w:pPr>
        <w:rPr>
          <w:rFonts w:ascii="Arial" w:hAnsi="Arial" w:cs="Arial"/>
          <w:sz w:val="28"/>
          <w:szCs w:val="24"/>
        </w:rPr>
      </w:pPr>
      <w:r w:rsidRPr="00436B51">
        <w:rPr>
          <w:rFonts w:ascii="Arial" w:hAnsi="Arial" w:cs="Arial"/>
          <w:sz w:val="28"/>
          <w:szCs w:val="24"/>
        </w:rPr>
        <w:t>Dentro del Programa de Trabajo Estratégico 2013-2017</w:t>
      </w:r>
    </w:p>
    <w:p w:rsidR="00920435" w:rsidRPr="00436B51" w:rsidRDefault="00920435" w:rsidP="00920435">
      <w:pPr>
        <w:rPr>
          <w:rFonts w:ascii="Arial" w:hAnsi="Arial" w:cs="Arial"/>
          <w:sz w:val="28"/>
          <w:szCs w:val="24"/>
        </w:rPr>
      </w:pPr>
      <w:r w:rsidRPr="00436B51">
        <w:rPr>
          <w:rFonts w:ascii="Arial" w:hAnsi="Arial" w:cs="Arial"/>
          <w:sz w:val="28"/>
          <w:szCs w:val="24"/>
        </w:rPr>
        <w:t>Consideran tres ejes:</w:t>
      </w:r>
    </w:p>
    <w:p w:rsidR="00920435" w:rsidRPr="00436B51" w:rsidRDefault="00920435" w:rsidP="00920435">
      <w:pPr>
        <w:rPr>
          <w:rFonts w:ascii="Arial" w:hAnsi="Arial" w:cs="Arial"/>
          <w:sz w:val="28"/>
          <w:szCs w:val="24"/>
        </w:rPr>
      </w:pPr>
      <w:r w:rsidRPr="00436B51">
        <w:rPr>
          <w:rFonts w:ascii="Arial" w:hAnsi="Arial" w:cs="Arial"/>
          <w:sz w:val="28"/>
          <w:szCs w:val="24"/>
        </w:rPr>
        <w:t>I.-Innovación académica con calidad</w:t>
      </w:r>
    </w:p>
    <w:p w:rsidR="00920435" w:rsidRPr="00436B51" w:rsidRDefault="00920435" w:rsidP="00920435">
      <w:pPr>
        <w:rPr>
          <w:rFonts w:ascii="Arial" w:hAnsi="Arial" w:cs="Arial"/>
          <w:sz w:val="28"/>
          <w:szCs w:val="24"/>
        </w:rPr>
      </w:pPr>
      <w:r w:rsidRPr="00436B51">
        <w:rPr>
          <w:rFonts w:ascii="Arial" w:hAnsi="Arial" w:cs="Arial"/>
          <w:sz w:val="28"/>
          <w:szCs w:val="24"/>
        </w:rPr>
        <w:t>II.-Presencia en el entorno e impacto social</w:t>
      </w:r>
    </w:p>
    <w:p w:rsidR="00920435" w:rsidRPr="00436B51" w:rsidRDefault="00920435" w:rsidP="00920435">
      <w:pPr>
        <w:rPr>
          <w:rFonts w:ascii="Arial" w:hAnsi="Arial" w:cs="Arial"/>
          <w:sz w:val="28"/>
          <w:szCs w:val="24"/>
        </w:rPr>
      </w:pPr>
      <w:r w:rsidRPr="00436B51">
        <w:rPr>
          <w:rFonts w:ascii="Arial" w:hAnsi="Arial" w:cs="Arial"/>
          <w:sz w:val="28"/>
          <w:szCs w:val="24"/>
        </w:rPr>
        <w:t xml:space="preserve">III.-Gobierno y Gestión responsable y con transparencia </w:t>
      </w:r>
    </w:p>
    <w:p w:rsidR="00920435" w:rsidRPr="00436B51" w:rsidRDefault="00920435" w:rsidP="00920435">
      <w:pPr>
        <w:rPr>
          <w:rFonts w:ascii="Arial" w:hAnsi="Arial" w:cs="Arial"/>
          <w:sz w:val="28"/>
          <w:szCs w:val="24"/>
        </w:rPr>
      </w:pPr>
      <w:r w:rsidRPr="00436B51">
        <w:rPr>
          <w:rFonts w:ascii="Arial" w:hAnsi="Arial" w:cs="Arial"/>
          <w:sz w:val="28"/>
          <w:szCs w:val="24"/>
        </w:rPr>
        <w:t>Dentro del Eje:</w:t>
      </w:r>
    </w:p>
    <w:p w:rsidR="00920435" w:rsidRPr="00436B51" w:rsidRDefault="00920435" w:rsidP="00920435">
      <w:pPr>
        <w:rPr>
          <w:rFonts w:ascii="Arial" w:hAnsi="Arial" w:cs="Arial"/>
          <w:sz w:val="28"/>
          <w:szCs w:val="24"/>
        </w:rPr>
      </w:pPr>
      <w:r w:rsidRPr="00436B51">
        <w:rPr>
          <w:rFonts w:ascii="Arial" w:hAnsi="Arial" w:cs="Arial"/>
          <w:sz w:val="28"/>
          <w:szCs w:val="24"/>
        </w:rPr>
        <w:t>I.-Innovación académica con calidad</w:t>
      </w:r>
    </w:p>
    <w:p w:rsidR="00920435" w:rsidRPr="00436B51" w:rsidRDefault="00920435" w:rsidP="00920435">
      <w:pPr>
        <w:rPr>
          <w:rFonts w:ascii="Arial" w:hAnsi="Arial" w:cs="Arial"/>
          <w:sz w:val="28"/>
          <w:szCs w:val="24"/>
        </w:rPr>
      </w:pPr>
      <w:r w:rsidRPr="00436B51">
        <w:rPr>
          <w:rFonts w:ascii="Arial" w:hAnsi="Arial" w:cs="Arial"/>
          <w:sz w:val="28"/>
          <w:szCs w:val="24"/>
        </w:rPr>
        <w:t>Se encuentran cinco ámbitos entre ellos el primero que corresponde a la:</w:t>
      </w:r>
    </w:p>
    <w:p w:rsidR="00920435" w:rsidRPr="00436B51" w:rsidRDefault="00920435" w:rsidP="00920435">
      <w:pPr>
        <w:jc w:val="center"/>
        <w:rPr>
          <w:rFonts w:ascii="Arial" w:hAnsi="Arial" w:cs="Arial"/>
          <w:b/>
          <w:i/>
          <w:sz w:val="28"/>
          <w:szCs w:val="24"/>
        </w:rPr>
      </w:pPr>
      <w:r w:rsidRPr="00436B51">
        <w:rPr>
          <w:rFonts w:ascii="Arial" w:hAnsi="Arial" w:cs="Arial"/>
          <w:b/>
          <w:i/>
          <w:sz w:val="28"/>
          <w:szCs w:val="24"/>
        </w:rPr>
        <w:t>“Formación Integral del Estudiante”</w:t>
      </w:r>
    </w:p>
    <w:p w:rsidR="00920435" w:rsidRPr="00436B51" w:rsidRDefault="00920435" w:rsidP="00920435">
      <w:pPr>
        <w:rPr>
          <w:rFonts w:ascii="Arial" w:hAnsi="Arial" w:cs="Arial"/>
          <w:sz w:val="28"/>
          <w:szCs w:val="24"/>
        </w:rPr>
      </w:pPr>
      <w:r w:rsidRPr="00436B51">
        <w:rPr>
          <w:rFonts w:ascii="Arial" w:hAnsi="Arial" w:cs="Arial"/>
          <w:sz w:val="28"/>
          <w:szCs w:val="24"/>
        </w:rPr>
        <w:t>Y se plantea como meta:</w:t>
      </w:r>
    </w:p>
    <w:p w:rsidR="00920435" w:rsidRPr="00436B51" w:rsidRDefault="00920435" w:rsidP="00920435">
      <w:pPr>
        <w:rPr>
          <w:rFonts w:ascii="Arial" w:hAnsi="Arial" w:cs="Arial"/>
          <w:sz w:val="28"/>
          <w:szCs w:val="24"/>
        </w:rPr>
      </w:pPr>
      <w:r w:rsidRPr="00436B51">
        <w:rPr>
          <w:rFonts w:ascii="Arial" w:hAnsi="Arial" w:cs="Arial"/>
          <w:sz w:val="28"/>
          <w:szCs w:val="24"/>
        </w:rPr>
        <w:t xml:space="preserve">1.15 En el tercer trimestre del año 2014 se operará un programa de salud integral que contribuya a la prevención de adicciones y formación de hábitos de vida saludables. </w:t>
      </w:r>
    </w:p>
    <w:p w:rsidR="00436B51" w:rsidRDefault="00920435" w:rsidP="00436B51">
      <w:pPr>
        <w:ind w:firstLine="708"/>
        <w:rPr>
          <w:rFonts w:ascii="Arial" w:hAnsi="Arial" w:cs="Arial"/>
          <w:sz w:val="28"/>
          <w:szCs w:val="24"/>
        </w:rPr>
      </w:pPr>
      <w:r w:rsidRPr="00436B51">
        <w:rPr>
          <w:rFonts w:ascii="Arial" w:hAnsi="Arial" w:cs="Arial"/>
          <w:sz w:val="28"/>
          <w:szCs w:val="24"/>
        </w:rPr>
        <w:t>De tal forma que la Vicerrectoría de la Región Veracruz</w:t>
      </w:r>
      <w:r w:rsidR="00C32909" w:rsidRPr="00436B51">
        <w:rPr>
          <w:rFonts w:ascii="Arial" w:hAnsi="Arial" w:cs="Arial"/>
          <w:sz w:val="28"/>
          <w:szCs w:val="24"/>
        </w:rPr>
        <w:t xml:space="preserve">, encabezada por el </w:t>
      </w:r>
    </w:p>
    <w:p w:rsidR="00920435" w:rsidRPr="00436B51" w:rsidRDefault="00C32909" w:rsidP="00436B51">
      <w:pPr>
        <w:rPr>
          <w:rFonts w:ascii="Arial" w:hAnsi="Arial" w:cs="Arial"/>
          <w:sz w:val="28"/>
          <w:szCs w:val="24"/>
        </w:rPr>
      </w:pPr>
      <w:r w:rsidRPr="00436B51">
        <w:rPr>
          <w:rFonts w:ascii="Arial" w:hAnsi="Arial" w:cs="Arial"/>
          <w:b/>
          <w:sz w:val="28"/>
          <w:szCs w:val="24"/>
        </w:rPr>
        <w:t>Dr. Gerardo Alfonso Pérez Morales</w:t>
      </w:r>
      <w:r w:rsidRPr="00436B51">
        <w:rPr>
          <w:rFonts w:ascii="Arial" w:hAnsi="Arial" w:cs="Arial"/>
          <w:sz w:val="28"/>
          <w:szCs w:val="24"/>
        </w:rPr>
        <w:t>, inicia la gestión para atender esta meta, la cual da inicio en Noviembre del 2014.</w:t>
      </w:r>
    </w:p>
    <w:p w:rsidR="00C32909" w:rsidRPr="00436B51" w:rsidRDefault="00C32909" w:rsidP="00920435">
      <w:pPr>
        <w:rPr>
          <w:rFonts w:ascii="Arial" w:hAnsi="Arial" w:cs="Arial"/>
          <w:sz w:val="28"/>
          <w:szCs w:val="24"/>
        </w:rPr>
      </w:pPr>
    </w:p>
    <w:p w:rsidR="00C32909" w:rsidRPr="00436B51" w:rsidRDefault="00C32909" w:rsidP="00920435">
      <w:pPr>
        <w:rPr>
          <w:rFonts w:ascii="Arial" w:hAnsi="Arial" w:cs="Arial"/>
          <w:sz w:val="28"/>
          <w:szCs w:val="24"/>
        </w:rPr>
      </w:pPr>
    </w:p>
    <w:p w:rsidR="00CD4C4F" w:rsidRDefault="00CD4C4F" w:rsidP="00BF4B6B">
      <w:pPr>
        <w:ind w:firstLine="708"/>
        <w:rPr>
          <w:rFonts w:ascii="Arial" w:hAnsi="Arial" w:cs="Arial"/>
          <w:color w:val="000000"/>
          <w:sz w:val="24"/>
          <w:szCs w:val="24"/>
          <w:lang w:val="es-ES"/>
        </w:rPr>
      </w:pPr>
    </w:p>
    <w:tbl>
      <w:tblPr>
        <w:tblW w:w="1039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7"/>
        <w:gridCol w:w="3184"/>
        <w:gridCol w:w="1188"/>
        <w:gridCol w:w="1188"/>
        <w:gridCol w:w="1188"/>
        <w:gridCol w:w="1188"/>
        <w:gridCol w:w="1894"/>
        <w:gridCol w:w="158"/>
      </w:tblGrid>
      <w:tr w:rsidR="0026256C" w:rsidRPr="0026256C" w:rsidTr="0026256C">
        <w:trPr>
          <w:gridAfter w:val="1"/>
          <w:wAfter w:w="156" w:type="dxa"/>
          <w:trHeight w:val="360"/>
        </w:trPr>
        <w:tc>
          <w:tcPr>
            <w:tcW w:w="10234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5B3D7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26256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26256C" w:rsidRPr="0026256C" w:rsidTr="0026256C">
        <w:trPr>
          <w:gridAfter w:val="1"/>
          <w:wAfter w:w="156" w:type="dxa"/>
          <w:trHeight w:val="375"/>
        </w:trPr>
        <w:tc>
          <w:tcPr>
            <w:tcW w:w="10234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5B3D7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26256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FERIAS DE SALUD REGIONALES 1o.,9, 24 y 28 de Septiembre 2015</w:t>
            </w:r>
          </w:p>
        </w:tc>
      </w:tr>
      <w:tr w:rsidR="0026256C" w:rsidRPr="0026256C" w:rsidTr="0026256C">
        <w:trPr>
          <w:trHeight w:val="330"/>
        </w:trPr>
        <w:tc>
          <w:tcPr>
            <w:tcW w:w="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FF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FF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ENTIDAD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FF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PSIC.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FF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ING.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FF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ADMÓN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FF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VET.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FF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26256C" w:rsidRPr="0026256C" w:rsidTr="0026256C">
        <w:trPr>
          <w:trHeight w:val="330"/>
        </w:trPr>
        <w:tc>
          <w:tcPr>
            <w:tcW w:w="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CONTADURÍA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26256C" w:rsidRPr="0026256C" w:rsidTr="0026256C">
        <w:trPr>
          <w:trHeight w:val="330"/>
        </w:trPr>
        <w:tc>
          <w:tcPr>
            <w:tcW w:w="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PADAGOGÍA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254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26256C" w:rsidRPr="0026256C" w:rsidTr="0026256C">
        <w:trPr>
          <w:trHeight w:val="330"/>
        </w:trPr>
        <w:tc>
          <w:tcPr>
            <w:tcW w:w="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ODONTOLOGÍA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260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664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26256C" w:rsidRPr="0026256C" w:rsidTr="0026256C">
        <w:trPr>
          <w:trHeight w:val="330"/>
        </w:trPr>
        <w:tc>
          <w:tcPr>
            <w:tcW w:w="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BIOANÁLISIS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26256C" w:rsidRPr="0026256C" w:rsidTr="0026256C">
        <w:trPr>
          <w:trHeight w:val="330"/>
        </w:trPr>
        <w:tc>
          <w:tcPr>
            <w:tcW w:w="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USBI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26256C" w:rsidRPr="0026256C" w:rsidTr="0026256C">
        <w:trPr>
          <w:trHeight w:val="582"/>
        </w:trPr>
        <w:tc>
          <w:tcPr>
            <w:tcW w:w="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MEDICINA Y QUIROPRACTICO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471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26256C" w:rsidRPr="0026256C" w:rsidTr="0026256C">
        <w:trPr>
          <w:trHeight w:val="330"/>
        </w:trPr>
        <w:tc>
          <w:tcPr>
            <w:tcW w:w="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ENFERMERÍA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719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26256C" w:rsidRPr="0026256C" w:rsidTr="0026256C">
        <w:trPr>
          <w:trHeight w:val="330"/>
        </w:trPr>
        <w:tc>
          <w:tcPr>
            <w:tcW w:w="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PSICOLOGÍA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389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268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377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1220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26256C" w:rsidRPr="0026256C" w:rsidTr="0026256C">
        <w:trPr>
          <w:trHeight w:val="330"/>
        </w:trPr>
        <w:tc>
          <w:tcPr>
            <w:tcW w:w="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NUTRICIÓN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223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477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26256C" w:rsidRPr="0026256C" w:rsidTr="0026256C">
        <w:trPr>
          <w:trHeight w:val="630"/>
        </w:trPr>
        <w:tc>
          <w:tcPr>
            <w:tcW w:w="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EDUCACIÓN FISICA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26256C" w:rsidRPr="0026256C" w:rsidTr="0026256C">
        <w:trPr>
          <w:trHeight w:val="330"/>
        </w:trPr>
        <w:tc>
          <w:tcPr>
            <w:tcW w:w="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INMEFO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26256C" w:rsidRPr="0026256C" w:rsidTr="0026256C">
        <w:trPr>
          <w:trHeight w:val="330"/>
        </w:trPr>
        <w:tc>
          <w:tcPr>
            <w:tcW w:w="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IIMB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26256C" w:rsidRPr="0026256C" w:rsidTr="0026256C">
        <w:trPr>
          <w:trHeight w:val="695"/>
        </w:trPr>
        <w:tc>
          <w:tcPr>
            <w:tcW w:w="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CIENCIAS Y TÉCNICAS DE LA COMUNICACIÓN</w:t>
            </w:r>
          </w:p>
        </w:tc>
        <w:tc>
          <w:tcPr>
            <w:tcW w:w="118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18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185</w:t>
            </w:r>
          </w:p>
        </w:tc>
        <w:tc>
          <w:tcPr>
            <w:tcW w:w="118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287</w:t>
            </w:r>
          </w:p>
        </w:tc>
        <w:tc>
          <w:tcPr>
            <w:tcW w:w="118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568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26256C" w:rsidRPr="0026256C" w:rsidTr="0026256C">
        <w:trPr>
          <w:trHeight w:val="60"/>
        </w:trPr>
        <w:tc>
          <w:tcPr>
            <w:tcW w:w="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CENTRO DE IDIOMAS</w:t>
            </w:r>
          </w:p>
        </w:tc>
        <w:tc>
          <w:tcPr>
            <w:tcW w:w="11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256C" w:rsidRPr="0026256C" w:rsidRDefault="0026256C" w:rsidP="002625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256C" w:rsidRPr="0026256C" w:rsidRDefault="0026256C" w:rsidP="002625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256C" w:rsidRPr="0026256C" w:rsidRDefault="0026256C" w:rsidP="002625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256C" w:rsidRPr="0026256C" w:rsidRDefault="0026256C" w:rsidP="00262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26256C" w:rsidRPr="0026256C" w:rsidTr="0026256C">
        <w:trPr>
          <w:trHeight w:val="330"/>
        </w:trPr>
        <w:tc>
          <w:tcPr>
            <w:tcW w:w="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ADMINISTRACIÓN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420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733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26256C" w:rsidRPr="0026256C" w:rsidTr="0026256C">
        <w:trPr>
          <w:trHeight w:val="865"/>
        </w:trPr>
        <w:tc>
          <w:tcPr>
            <w:tcW w:w="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TALLERES LIBRES DE ARTE Y DIFUSION CULTURAL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26256C" w:rsidRPr="0026256C" w:rsidTr="0026256C">
        <w:trPr>
          <w:trHeight w:val="330"/>
        </w:trPr>
        <w:tc>
          <w:tcPr>
            <w:tcW w:w="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CIMI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26256C" w:rsidRPr="0026256C" w:rsidTr="0026256C">
        <w:trPr>
          <w:trHeight w:val="330"/>
        </w:trPr>
        <w:tc>
          <w:tcPr>
            <w:tcW w:w="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ICIMAP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26256C" w:rsidRPr="0026256C" w:rsidTr="0026256C">
        <w:trPr>
          <w:trHeight w:val="330"/>
        </w:trPr>
        <w:tc>
          <w:tcPr>
            <w:tcW w:w="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CESS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281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207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178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861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26256C" w:rsidRPr="0026256C" w:rsidTr="0026256C">
        <w:trPr>
          <w:trHeight w:val="330"/>
        </w:trPr>
        <w:tc>
          <w:tcPr>
            <w:tcW w:w="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INGENIERÍA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197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393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26256C" w:rsidRPr="0026256C" w:rsidTr="0026256C">
        <w:trPr>
          <w:trHeight w:val="330"/>
        </w:trPr>
        <w:tc>
          <w:tcPr>
            <w:tcW w:w="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SEA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417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26256C" w:rsidRPr="0026256C" w:rsidTr="0026256C">
        <w:trPr>
          <w:trHeight w:val="330"/>
        </w:trPr>
        <w:tc>
          <w:tcPr>
            <w:tcW w:w="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VETERINARIA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346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26256C" w:rsidRPr="0026256C" w:rsidTr="0026256C">
        <w:trPr>
          <w:trHeight w:val="330"/>
        </w:trPr>
        <w:tc>
          <w:tcPr>
            <w:tcW w:w="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6256C" w:rsidRPr="0026256C" w:rsidRDefault="0026256C" w:rsidP="0026256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26256C" w:rsidRPr="0026256C" w:rsidTr="0026256C">
        <w:trPr>
          <w:trHeight w:val="330"/>
        </w:trPr>
        <w:tc>
          <w:tcPr>
            <w:tcW w:w="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ENIDADES EXTERNAS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8193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6256C" w:rsidRPr="0026256C" w:rsidTr="0026256C">
        <w:trPr>
          <w:trHeight w:val="330"/>
        </w:trPr>
        <w:tc>
          <w:tcPr>
            <w:tcW w:w="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PROMOCION DE LA SALUD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330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598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26256C" w:rsidRPr="0026256C" w:rsidTr="0026256C">
        <w:trPr>
          <w:trHeight w:val="330"/>
        </w:trPr>
        <w:tc>
          <w:tcPr>
            <w:tcW w:w="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COFEPRIS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26256C" w:rsidRPr="0026256C" w:rsidTr="0026256C">
        <w:trPr>
          <w:trHeight w:val="330"/>
        </w:trPr>
        <w:tc>
          <w:tcPr>
            <w:tcW w:w="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VECTORES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26256C" w:rsidRPr="0026256C" w:rsidTr="0026256C">
        <w:trPr>
          <w:trHeight w:val="330"/>
        </w:trPr>
        <w:tc>
          <w:tcPr>
            <w:tcW w:w="4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CENTRO ESTATAL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26256C" w:rsidRPr="0026256C" w:rsidTr="0026256C">
        <w:trPr>
          <w:trHeight w:val="330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CSA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196</w:t>
            </w:r>
          </w:p>
        </w:tc>
        <w:tc>
          <w:tcPr>
            <w:tcW w:w="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26256C" w:rsidRPr="0026256C" w:rsidTr="0026256C">
        <w:trPr>
          <w:trHeight w:val="315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TOTAL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26256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8987</w:t>
            </w:r>
          </w:p>
        </w:tc>
        <w:tc>
          <w:tcPr>
            <w:tcW w:w="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CD4C4F" w:rsidRDefault="00CD4C4F" w:rsidP="00BF4B6B">
      <w:pPr>
        <w:ind w:firstLine="708"/>
        <w:rPr>
          <w:rFonts w:ascii="Arial" w:hAnsi="Arial" w:cs="Arial"/>
          <w:color w:val="000000"/>
          <w:sz w:val="24"/>
          <w:szCs w:val="24"/>
          <w:lang w:val="es-ES"/>
        </w:rPr>
      </w:pPr>
    </w:p>
    <w:tbl>
      <w:tblPr>
        <w:tblW w:w="9594" w:type="dxa"/>
        <w:tblInd w:w="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67"/>
        <w:gridCol w:w="5854"/>
        <w:gridCol w:w="1273"/>
      </w:tblGrid>
      <w:tr w:rsidR="0026256C" w:rsidRPr="0026256C" w:rsidTr="0026256C">
        <w:trPr>
          <w:trHeight w:val="239"/>
        </w:trPr>
        <w:tc>
          <w:tcPr>
            <w:tcW w:w="2467" w:type="dxa"/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FACULTAD</w:t>
            </w:r>
          </w:p>
        </w:tc>
        <w:tc>
          <w:tcPr>
            <w:tcW w:w="5854" w:type="dxa"/>
            <w:shd w:val="clear" w:color="auto" w:fill="auto"/>
            <w:noWrap/>
            <w:vAlign w:val="center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CONFERENCIA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ASISTENTES</w:t>
            </w:r>
          </w:p>
        </w:tc>
      </w:tr>
      <w:tr w:rsidR="0026256C" w:rsidRPr="0026256C" w:rsidTr="0026256C">
        <w:trPr>
          <w:trHeight w:val="239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Facultad de Administracion</w:t>
            </w:r>
          </w:p>
        </w:tc>
        <w:tc>
          <w:tcPr>
            <w:tcW w:w="5854" w:type="dxa"/>
            <w:shd w:val="clear" w:color="auto" w:fill="auto"/>
            <w:noWrap/>
            <w:vAlign w:val="center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 Y AZUCAR</w:t>
            </w: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55</w:t>
            </w:r>
          </w:p>
        </w:tc>
      </w:tr>
      <w:tr w:rsidR="0026256C" w:rsidRPr="0026256C" w:rsidTr="0026256C">
        <w:trPr>
          <w:trHeight w:val="239"/>
        </w:trPr>
        <w:tc>
          <w:tcPr>
            <w:tcW w:w="2467" w:type="dxa"/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Facultad de Comunicación</w:t>
            </w:r>
          </w:p>
        </w:tc>
        <w:tc>
          <w:tcPr>
            <w:tcW w:w="5854" w:type="dxa"/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PREVENCIÓN DE VIH-SIDA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30</w:t>
            </w:r>
          </w:p>
        </w:tc>
      </w:tr>
      <w:tr w:rsidR="0026256C" w:rsidRPr="0026256C" w:rsidTr="0026256C">
        <w:trPr>
          <w:trHeight w:val="239"/>
        </w:trPr>
        <w:tc>
          <w:tcPr>
            <w:tcW w:w="2467" w:type="dxa"/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Facultad de Comunicación</w:t>
            </w:r>
          </w:p>
        </w:tc>
        <w:tc>
          <w:tcPr>
            <w:tcW w:w="5854" w:type="dxa"/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SALUD BUCAL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31</w:t>
            </w:r>
          </w:p>
        </w:tc>
      </w:tr>
      <w:tr w:rsidR="0026256C" w:rsidRPr="0026256C" w:rsidTr="0026256C">
        <w:trPr>
          <w:trHeight w:val="239"/>
        </w:trPr>
        <w:tc>
          <w:tcPr>
            <w:tcW w:w="2467" w:type="dxa"/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Fcultad de contaduria</w:t>
            </w:r>
          </w:p>
        </w:tc>
        <w:tc>
          <w:tcPr>
            <w:tcW w:w="5854" w:type="dxa"/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EDUCACIÓN EMOCIONAL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83</w:t>
            </w:r>
          </w:p>
        </w:tc>
      </w:tr>
      <w:tr w:rsidR="0026256C" w:rsidRPr="0026256C" w:rsidTr="0026256C">
        <w:trPr>
          <w:trHeight w:val="239"/>
        </w:trPr>
        <w:tc>
          <w:tcPr>
            <w:tcW w:w="2467" w:type="dxa"/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Fcultad de contaduria</w:t>
            </w:r>
          </w:p>
        </w:tc>
        <w:tc>
          <w:tcPr>
            <w:tcW w:w="5854" w:type="dxa"/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PREVENCIÓN DE ACCIDENTES 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72</w:t>
            </w:r>
          </w:p>
        </w:tc>
      </w:tr>
      <w:tr w:rsidR="0026256C" w:rsidRPr="0026256C" w:rsidTr="0026256C">
        <w:trPr>
          <w:trHeight w:val="239"/>
        </w:trPr>
        <w:tc>
          <w:tcPr>
            <w:tcW w:w="2467" w:type="dxa"/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Facultad de Enfermería</w:t>
            </w:r>
          </w:p>
        </w:tc>
        <w:tc>
          <w:tcPr>
            <w:tcW w:w="5854" w:type="dxa"/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TALLER MI IMAGEN VISUAL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</w:tr>
      <w:tr w:rsidR="0026256C" w:rsidRPr="0026256C" w:rsidTr="0026256C">
        <w:trPr>
          <w:trHeight w:val="239"/>
        </w:trPr>
        <w:tc>
          <w:tcPr>
            <w:tcW w:w="2467" w:type="dxa"/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Facultad de Nutrición</w:t>
            </w:r>
          </w:p>
        </w:tc>
        <w:tc>
          <w:tcPr>
            <w:tcW w:w="5854" w:type="dxa"/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INTELIGENCIA EMOCIONAL INDISPENSABLE PARA EL ÉXITO PROFESIONAL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</w:tr>
      <w:tr w:rsidR="0026256C" w:rsidRPr="0026256C" w:rsidTr="0026256C">
        <w:trPr>
          <w:trHeight w:val="239"/>
        </w:trPr>
        <w:tc>
          <w:tcPr>
            <w:tcW w:w="2467" w:type="dxa"/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Facultad de Nutrición</w:t>
            </w:r>
          </w:p>
        </w:tc>
        <w:tc>
          <w:tcPr>
            <w:tcW w:w="5854" w:type="dxa"/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YO CANCELO EL CANCER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31</w:t>
            </w:r>
          </w:p>
        </w:tc>
      </w:tr>
      <w:tr w:rsidR="0026256C" w:rsidRPr="0026256C" w:rsidTr="0026256C">
        <w:trPr>
          <w:trHeight w:val="239"/>
        </w:trPr>
        <w:tc>
          <w:tcPr>
            <w:tcW w:w="2467" w:type="dxa"/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Facultad de Psicología</w:t>
            </w:r>
          </w:p>
        </w:tc>
        <w:tc>
          <w:tcPr>
            <w:tcW w:w="5854" w:type="dxa"/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PREVENCION VIH/SIDA   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98</w:t>
            </w:r>
          </w:p>
        </w:tc>
      </w:tr>
      <w:tr w:rsidR="0026256C" w:rsidRPr="0026256C" w:rsidTr="0026256C">
        <w:trPr>
          <w:trHeight w:val="239"/>
        </w:trPr>
        <w:tc>
          <w:tcPr>
            <w:tcW w:w="2467" w:type="dxa"/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Facultad de Psicología</w:t>
            </w:r>
          </w:p>
        </w:tc>
        <w:tc>
          <w:tcPr>
            <w:tcW w:w="5854" w:type="dxa"/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6256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 Y AZUCAR: DOS ENEMIGOS PARA LA SALUD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72</w:t>
            </w:r>
          </w:p>
        </w:tc>
      </w:tr>
      <w:tr w:rsidR="0026256C" w:rsidRPr="0026256C" w:rsidTr="0026256C">
        <w:trPr>
          <w:trHeight w:val="239"/>
        </w:trPr>
        <w:tc>
          <w:tcPr>
            <w:tcW w:w="2467" w:type="dxa"/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5854" w:type="dxa"/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26256C" w:rsidRPr="0026256C" w:rsidRDefault="0026256C" w:rsidP="002625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522</w:t>
            </w:r>
          </w:p>
        </w:tc>
      </w:tr>
    </w:tbl>
    <w:p w:rsidR="00355E69" w:rsidRDefault="00AB25F2" w:rsidP="00CD4C4F">
      <w:pPr>
        <w:ind w:firstLine="708"/>
        <w:jc w:val="center"/>
        <w:rPr>
          <w:rFonts w:ascii="Arial" w:hAnsi="Arial" w:cs="Arial"/>
          <w:color w:val="000000"/>
          <w:sz w:val="24"/>
          <w:szCs w:val="24"/>
          <w:lang w:val="es-ES"/>
        </w:rPr>
      </w:pPr>
      <w:r>
        <w:rPr>
          <w:rFonts w:ascii="Arial" w:hAnsi="Arial" w:cs="Arial"/>
          <w:color w:val="000000"/>
          <w:sz w:val="24"/>
          <w:szCs w:val="24"/>
          <w:lang w:val="es-ES"/>
        </w:rPr>
        <w:t>.</w:t>
      </w:r>
    </w:p>
    <w:p w:rsidR="00AB25F2" w:rsidRDefault="00AB25F2" w:rsidP="00CD4C4F">
      <w:pPr>
        <w:jc w:val="center"/>
        <w:rPr>
          <w:rFonts w:ascii="Arial" w:hAnsi="Arial" w:cs="Arial"/>
          <w:sz w:val="24"/>
          <w:szCs w:val="24"/>
        </w:rPr>
      </w:pPr>
    </w:p>
    <w:p w:rsidR="00AB25F2" w:rsidRDefault="00AB25F2" w:rsidP="00CD4C4F">
      <w:pPr>
        <w:jc w:val="center"/>
        <w:rPr>
          <w:rFonts w:ascii="Arial" w:hAnsi="Arial" w:cs="Arial"/>
          <w:sz w:val="24"/>
          <w:szCs w:val="24"/>
        </w:rPr>
      </w:pPr>
    </w:p>
    <w:p w:rsidR="00AB25F2" w:rsidRDefault="00AB25F2" w:rsidP="00CD4C4F">
      <w:pPr>
        <w:jc w:val="center"/>
        <w:rPr>
          <w:rFonts w:ascii="Arial" w:hAnsi="Arial" w:cs="Arial"/>
          <w:sz w:val="24"/>
          <w:szCs w:val="24"/>
        </w:rPr>
      </w:pPr>
    </w:p>
    <w:p w:rsidR="00AB25F2" w:rsidRDefault="00AB25F2" w:rsidP="00CD4C4F">
      <w:pPr>
        <w:jc w:val="center"/>
        <w:rPr>
          <w:rFonts w:ascii="Arial" w:hAnsi="Arial" w:cs="Arial"/>
          <w:sz w:val="24"/>
          <w:szCs w:val="24"/>
        </w:rPr>
      </w:pPr>
    </w:p>
    <w:p w:rsidR="00AB25F2" w:rsidRDefault="00AB25F2" w:rsidP="00CD4C4F">
      <w:pPr>
        <w:jc w:val="center"/>
        <w:rPr>
          <w:rFonts w:ascii="Arial" w:hAnsi="Arial" w:cs="Arial"/>
          <w:sz w:val="24"/>
          <w:szCs w:val="24"/>
        </w:rPr>
      </w:pPr>
    </w:p>
    <w:p w:rsidR="00AB25F2" w:rsidRDefault="00AB25F2" w:rsidP="00CD4C4F">
      <w:pPr>
        <w:jc w:val="center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page" w:horzAnchor="margin" w:tblpXSpec="center" w:tblpY="5124"/>
        <w:tblW w:w="100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980"/>
        <w:gridCol w:w="980"/>
        <w:gridCol w:w="2142"/>
        <w:gridCol w:w="980"/>
        <w:gridCol w:w="980"/>
        <w:gridCol w:w="980"/>
        <w:gridCol w:w="980"/>
        <w:gridCol w:w="989"/>
      </w:tblGrid>
      <w:tr w:rsidR="00AB25F2" w:rsidRPr="0026256C" w:rsidTr="00AB25F2">
        <w:trPr>
          <w:trHeight w:val="359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b/>
                <w:bCs/>
                <w:color w:val="000000"/>
              </w:rPr>
              <w:t>IDIOMA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B25F2" w:rsidRPr="0026256C" w:rsidTr="00AB25F2">
        <w:trPr>
          <w:trHeight w:val="359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ESPAÑOL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B25F2" w:rsidRPr="0026256C" w:rsidTr="00AB25F2">
        <w:trPr>
          <w:trHeight w:val="359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ESPAÑOL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B25F2" w:rsidRPr="0026256C" w:rsidTr="00AB25F2">
        <w:trPr>
          <w:trHeight w:val="359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ESPAÑOL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B25F2" w:rsidRPr="0026256C" w:rsidTr="00AB25F2">
        <w:trPr>
          <w:trHeight w:val="359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ESPAÑOL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0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b/>
                <w:bCs/>
                <w:color w:val="000000"/>
              </w:rPr>
              <w:t>Dicho material se encuentra en la siguiente liga: https://www.facebook.com/PSIUV-1700620470168309/</w:t>
            </w:r>
          </w:p>
        </w:tc>
      </w:tr>
      <w:tr w:rsidR="00AB25F2" w:rsidRPr="0026256C" w:rsidTr="00AB25F2">
        <w:trPr>
          <w:trHeight w:val="359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ESPAÑOL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0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b/>
                <w:bCs/>
                <w:color w:val="000000"/>
              </w:rPr>
              <w:t>EVIDENCIAS en la fan page de PSI-UV (facebook) https://www.facebook.com/PSIUV-1700620470168309/</w:t>
            </w:r>
          </w:p>
        </w:tc>
      </w:tr>
      <w:tr w:rsidR="00AB25F2" w:rsidRPr="0026256C" w:rsidTr="00AB25F2">
        <w:trPr>
          <w:trHeight w:val="359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CHINO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B25F2" w:rsidRPr="0026256C" w:rsidTr="00AB25F2">
        <w:trPr>
          <w:trHeight w:val="359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CHINO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B25F2" w:rsidRPr="0026256C" w:rsidTr="00AB25F2">
        <w:trPr>
          <w:trHeight w:val="359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CHINO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ALUMNOS PARTICIPANTES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B25F2" w:rsidRPr="0026256C" w:rsidTr="00AB25F2">
        <w:trPr>
          <w:trHeight w:val="359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CHINO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ACADÉMICOS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B25F2" w:rsidRPr="0026256C" w:rsidTr="00AB25F2">
        <w:trPr>
          <w:trHeight w:val="359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CHINO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B25F2" w:rsidRPr="0026256C" w:rsidTr="00AB25F2">
        <w:trPr>
          <w:trHeight w:val="359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CHINO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B25F2" w:rsidRPr="0026256C" w:rsidTr="00AB25F2">
        <w:trPr>
          <w:trHeight w:val="359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ITALIANO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B25F2" w:rsidRPr="0026256C" w:rsidTr="00AB25F2">
        <w:trPr>
          <w:trHeight w:val="359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ITALIANO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B25F2" w:rsidRPr="0026256C" w:rsidTr="00AB25F2">
        <w:trPr>
          <w:trHeight w:val="359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ITALIANO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B25F2" w:rsidRPr="0026256C" w:rsidTr="00AB25F2">
        <w:trPr>
          <w:trHeight w:val="359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ITALIANO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B25F2" w:rsidRPr="0026256C" w:rsidTr="00AB25F2">
        <w:trPr>
          <w:trHeight w:val="359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INGLES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B25F2" w:rsidRPr="0026256C" w:rsidTr="00AB25F2">
        <w:trPr>
          <w:trHeight w:val="359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INGLES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B25F2" w:rsidRPr="0026256C" w:rsidTr="00AB25F2">
        <w:trPr>
          <w:trHeight w:val="359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256C">
              <w:rPr>
                <w:rFonts w:ascii="Calibri" w:eastAsia="Times New Roman" w:hAnsi="Calibri" w:cs="Times New Roman"/>
                <w:color w:val="000000"/>
              </w:rPr>
              <w:t>INGLES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25F2" w:rsidRPr="0026256C" w:rsidRDefault="00AB25F2" w:rsidP="00AB2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BF4B6B" w:rsidRDefault="00AB25F2" w:rsidP="00CD4C4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Capsulas informativas en salud en los siguientes idiomas:</w:t>
      </w:r>
    </w:p>
    <w:p w:rsidR="00AE7CBA" w:rsidRDefault="00AE7CBA" w:rsidP="00CD4C4F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AE7CBA" w:rsidRDefault="00AE7CBA" w:rsidP="00AE7CBA">
      <w:pPr>
        <w:jc w:val="both"/>
        <w:rPr>
          <w:rFonts w:ascii="Arial" w:hAnsi="Arial" w:cs="Arial"/>
          <w:sz w:val="24"/>
          <w:szCs w:val="24"/>
        </w:rPr>
      </w:pPr>
    </w:p>
    <w:p w:rsidR="0026256C" w:rsidRDefault="0026256C" w:rsidP="00AE7CBA">
      <w:pPr>
        <w:jc w:val="both"/>
        <w:rPr>
          <w:rFonts w:ascii="Arial" w:hAnsi="Arial" w:cs="Arial"/>
          <w:sz w:val="24"/>
          <w:szCs w:val="24"/>
        </w:rPr>
      </w:pPr>
    </w:p>
    <w:p w:rsidR="00B1561D" w:rsidRDefault="00B1561D" w:rsidP="00AE7CBA">
      <w:pPr>
        <w:jc w:val="both"/>
        <w:rPr>
          <w:rFonts w:ascii="Arial" w:hAnsi="Arial" w:cs="Arial"/>
          <w:sz w:val="24"/>
          <w:szCs w:val="24"/>
        </w:rPr>
      </w:pPr>
    </w:p>
    <w:p w:rsidR="00B1561D" w:rsidRPr="00B1561D" w:rsidRDefault="00B1561D" w:rsidP="00B1561D">
      <w:pPr>
        <w:spacing w:after="0"/>
        <w:jc w:val="center"/>
        <w:rPr>
          <w:rFonts w:ascii="Arial" w:hAnsi="Arial" w:cs="Arial"/>
          <w:b/>
          <w:sz w:val="28"/>
          <w:szCs w:val="24"/>
        </w:rPr>
      </w:pPr>
      <w:r w:rsidRPr="00B1561D">
        <w:rPr>
          <w:rFonts w:ascii="Arial" w:hAnsi="Arial" w:cs="Arial"/>
          <w:b/>
          <w:sz w:val="28"/>
          <w:szCs w:val="24"/>
        </w:rPr>
        <w:t>2ª. Edición de la carrera “colorea tu salud” en Vinculación con la Universidad Cristóbal Colón</w:t>
      </w:r>
      <w:r>
        <w:rPr>
          <w:rFonts w:ascii="Arial" w:hAnsi="Arial" w:cs="Arial"/>
          <w:b/>
          <w:sz w:val="28"/>
          <w:szCs w:val="24"/>
        </w:rPr>
        <w:t xml:space="preserve"> c</w:t>
      </w:r>
      <w:r w:rsidRPr="00B1561D">
        <w:rPr>
          <w:rFonts w:ascii="Arial" w:hAnsi="Arial" w:cs="Arial"/>
          <w:b/>
          <w:sz w:val="28"/>
          <w:szCs w:val="24"/>
        </w:rPr>
        <w:t xml:space="preserve">on </w:t>
      </w:r>
      <w:r>
        <w:rPr>
          <w:rFonts w:ascii="Arial" w:hAnsi="Arial" w:cs="Arial"/>
          <w:b/>
          <w:sz w:val="28"/>
          <w:szCs w:val="24"/>
        </w:rPr>
        <w:t>u</w:t>
      </w:r>
      <w:r w:rsidRPr="00B1561D">
        <w:rPr>
          <w:rFonts w:ascii="Arial" w:hAnsi="Arial" w:cs="Arial"/>
          <w:b/>
          <w:sz w:val="28"/>
          <w:szCs w:val="24"/>
        </w:rPr>
        <w:t>na participación de 1500 asistentes</w:t>
      </w:r>
    </w:p>
    <w:p w:rsidR="00B1561D" w:rsidRDefault="00B1561D" w:rsidP="00B1561D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color w:val="1D2129"/>
        </w:rPr>
        <w:drawing>
          <wp:inline distT="0" distB="0" distL="0" distR="0" wp14:anchorId="632BE33F" wp14:editId="3A408F1A">
            <wp:extent cx="4292600" cy="6096000"/>
            <wp:effectExtent l="0" t="0" r="0" b="0"/>
            <wp:docPr id="7" name="Imagen 7" descr="https://scontent.fpbc1-2.fna.fbcdn.net/v/t1.0-9/13083269_1781297038767318_3168422608674084770_n.jpg?oh=79846899691f6e998b639ce10700b243&amp;oe=585852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pbc1-2.fna.fbcdn.net/v/t1.0-9/13083269_1781297038767318_3168422608674084770_n.jpg?oh=79846899691f6e998b639ce10700b243&amp;oe=5858523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08" cy="61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56C" w:rsidRDefault="00B1561D" w:rsidP="00B1561D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color w:val="1D2129"/>
        </w:rPr>
        <w:drawing>
          <wp:inline distT="0" distB="0" distL="0" distR="0" wp14:anchorId="7D3B576F" wp14:editId="619FBC60">
            <wp:extent cx="6858000" cy="5143500"/>
            <wp:effectExtent l="0" t="0" r="0" b="0"/>
            <wp:docPr id="6" name="Imagen 6" descr="https://scontent.fpbc1-2.fna.fbcdn.net/v/t1.0-9/13094200_1781297592100596_4890185898064072199_n.jpg?oh=9dcd5c42dfd309b049388356e5fd4635&amp;oe=584A0D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pbc1-2.fna.fbcdn.net/v/t1.0-9/13094200_1781297592100596_4890185898064072199_n.jpg?oh=9dcd5c42dfd309b049388356e5fd4635&amp;oe=584A0D4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56C" w:rsidRDefault="00B1561D" w:rsidP="00AE7CBA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color w:val="1D2129"/>
        </w:rPr>
        <w:drawing>
          <wp:inline distT="0" distB="0" distL="0" distR="0" wp14:anchorId="6A3A1B25" wp14:editId="76A7022F">
            <wp:extent cx="6858000" cy="5143500"/>
            <wp:effectExtent l="0" t="0" r="0" b="0"/>
            <wp:docPr id="4" name="Imagen 4" descr="https://scontent.fpbc1-2.fna.fbcdn.net/v/t1.0-9/13087762_1781297758767246_2665207803147342972_n.jpg?oh=a1ee60bb48c1589c0601056efa8a405b&amp;oe=5811A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pbc1-2.fna.fbcdn.net/v/t1.0-9/13087762_1781297758767246_2665207803147342972_n.jpg?oh=a1ee60bb48c1589c0601056efa8a405b&amp;oe=5811A1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B96" w:rsidRDefault="00CE3B96" w:rsidP="00AE7CBA">
      <w:pPr>
        <w:jc w:val="both"/>
        <w:rPr>
          <w:rFonts w:ascii="Arial" w:hAnsi="Arial" w:cs="Arial"/>
          <w:sz w:val="24"/>
          <w:szCs w:val="24"/>
        </w:rPr>
      </w:pPr>
    </w:p>
    <w:p w:rsidR="00CE3B96" w:rsidRDefault="00CE3B96" w:rsidP="00AE7CBA">
      <w:pPr>
        <w:jc w:val="both"/>
        <w:rPr>
          <w:rFonts w:ascii="Arial" w:hAnsi="Arial" w:cs="Arial"/>
          <w:sz w:val="24"/>
          <w:szCs w:val="24"/>
        </w:rPr>
      </w:pPr>
    </w:p>
    <w:p w:rsidR="00CE3B96" w:rsidRDefault="00CE3B96" w:rsidP="00AE7CBA">
      <w:pPr>
        <w:jc w:val="both"/>
        <w:rPr>
          <w:rFonts w:ascii="Arial" w:hAnsi="Arial" w:cs="Arial"/>
          <w:sz w:val="24"/>
          <w:szCs w:val="24"/>
        </w:rPr>
      </w:pPr>
    </w:p>
    <w:p w:rsidR="00CE3B96" w:rsidRDefault="00CE3B96" w:rsidP="00AE7CBA">
      <w:pPr>
        <w:jc w:val="both"/>
        <w:rPr>
          <w:rFonts w:ascii="Arial" w:hAnsi="Arial" w:cs="Arial"/>
          <w:sz w:val="24"/>
          <w:szCs w:val="24"/>
        </w:rPr>
      </w:pPr>
    </w:p>
    <w:p w:rsidR="00CE3B96" w:rsidRDefault="00CE3B96" w:rsidP="00AE7CBA">
      <w:pPr>
        <w:jc w:val="both"/>
        <w:rPr>
          <w:rFonts w:ascii="Arial" w:hAnsi="Arial" w:cs="Arial"/>
          <w:sz w:val="24"/>
          <w:szCs w:val="24"/>
        </w:rPr>
      </w:pPr>
    </w:p>
    <w:p w:rsidR="00CE3B96" w:rsidRDefault="00CE3B96" w:rsidP="00AE7CBA">
      <w:pPr>
        <w:jc w:val="both"/>
        <w:rPr>
          <w:rFonts w:ascii="Arial" w:hAnsi="Arial" w:cs="Arial"/>
          <w:sz w:val="24"/>
          <w:szCs w:val="24"/>
        </w:rPr>
      </w:pPr>
    </w:p>
    <w:p w:rsidR="00CE3B96" w:rsidRDefault="00CE3B96" w:rsidP="00AE7CBA">
      <w:pPr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XSpec="center" w:tblpY="357"/>
        <w:tblW w:w="4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80"/>
        <w:gridCol w:w="1200"/>
      </w:tblGrid>
      <w:tr w:rsidR="00CE3B96" w:rsidRPr="00CE3B96" w:rsidTr="00CE3B96">
        <w:trPr>
          <w:trHeight w:val="300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B96" w:rsidRPr="00CE3B96" w:rsidRDefault="00CE3B96" w:rsidP="00CE3B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E3B96">
              <w:rPr>
                <w:rFonts w:ascii="Calibri" w:eastAsia="Times New Roman" w:hAnsi="Calibri" w:cs="Times New Roman"/>
                <w:color w:val="000000"/>
              </w:rPr>
              <w:t>CURSO PROFA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B96" w:rsidRPr="00CE3B96" w:rsidRDefault="00CE3B96" w:rsidP="00CE3B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E3B96">
              <w:rPr>
                <w:rFonts w:ascii="Calibri" w:eastAsia="Times New Roman" w:hAnsi="Calibri" w:cs="Times New Roman"/>
                <w:color w:val="000000"/>
              </w:rPr>
              <w:t>ASISTENTES</w:t>
            </w:r>
          </w:p>
        </w:tc>
      </w:tr>
      <w:tr w:rsidR="00CE3B96" w:rsidRPr="00CE3B96" w:rsidTr="00CE3B96">
        <w:trPr>
          <w:trHeight w:val="300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B96" w:rsidRPr="00CE3B96" w:rsidRDefault="00CE3B96" w:rsidP="00CE3B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E3B96">
              <w:rPr>
                <w:rFonts w:ascii="Calibri" w:eastAsia="Times New Roman" w:hAnsi="Calibri" w:cs="Times New Roman"/>
                <w:color w:val="000000"/>
              </w:rPr>
              <w:t>PREVENCIÓN DE VIH-SIDA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B96" w:rsidRPr="00CE3B96" w:rsidRDefault="00CE3B96" w:rsidP="00CE3B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E3B96">
              <w:rPr>
                <w:rFonts w:ascii="Calibri" w:eastAsia="Times New Roman" w:hAnsi="Calibri" w:cs="Times New Roman"/>
                <w:color w:val="000000"/>
              </w:rPr>
              <w:t>25 ENLACES</w:t>
            </w:r>
          </w:p>
        </w:tc>
      </w:tr>
      <w:tr w:rsidR="00CE3B96" w:rsidRPr="00CE3B96" w:rsidTr="00CE3B96">
        <w:trPr>
          <w:trHeight w:val="300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B96" w:rsidRPr="00CE3B96" w:rsidRDefault="00CE3B96" w:rsidP="00CE3B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E3B96">
              <w:rPr>
                <w:rFonts w:ascii="Calibri" w:eastAsia="Times New Roman" w:hAnsi="Calibri" w:cs="Times New Roman"/>
                <w:color w:val="000000"/>
              </w:rPr>
              <w:t>PLANEACION ESTRATEGICA PAR PSI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B96" w:rsidRPr="00CE3B96" w:rsidRDefault="00CE3B96" w:rsidP="00CE3B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E3B96">
              <w:rPr>
                <w:rFonts w:ascii="Calibri" w:eastAsia="Times New Roman" w:hAnsi="Calibri" w:cs="Times New Roman"/>
                <w:color w:val="000000"/>
              </w:rPr>
              <w:t>25 ENLACES</w:t>
            </w:r>
          </w:p>
        </w:tc>
      </w:tr>
      <w:tr w:rsidR="00CE3B96" w:rsidRPr="00CE3B96" w:rsidTr="00CE3B96">
        <w:trPr>
          <w:trHeight w:val="300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B96" w:rsidRPr="00CE3B96" w:rsidRDefault="00CE3B96" w:rsidP="00CE3B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B96" w:rsidRPr="00CE3B96" w:rsidRDefault="00CE3B96" w:rsidP="00CE3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E3B96" w:rsidRPr="00CE3B96" w:rsidTr="00CE3B96">
        <w:trPr>
          <w:trHeight w:val="300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B96" w:rsidRPr="00CE3B96" w:rsidRDefault="00CE3B96" w:rsidP="00CE3B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E3B96">
              <w:rPr>
                <w:rFonts w:ascii="Calibri" w:eastAsia="Times New Roman" w:hAnsi="Calibri" w:cs="Times New Roman"/>
                <w:color w:val="000000"/>
              </w:rPr>
              <w:t>PLATICAS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B96" w:rsidRPr="00CE3B96" w:rsidRDefault="00CE3B96" w:rsidP="00CE3B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E3B96" w:rsidRPr="00CE3B96" w:rsidTr="00CE3B96">
        <w:trPr>
          <w:trHeight w:val="300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B96" w:rsidRPr="00CE3B96" w:rsidRDefault="00CE3B96" w:rsidP="00CE3B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E3B96">
              <w:rPr>
                <w:rFonts w:ascii="Calibri" w:eastAsia="Times New Roman" w:hAnsi="Calibri" w:cs="Times New Roman"/>
                <w:color w:val="000000"/>
              </w:rPr>
              <w:t>SUSTENTABILIDAD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B96" w:rsidRPr="00CE3B96" w:rsidRDefault="00CE3B96" w:rsidP="00CE3B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E3B96">
              <w:rPr>
                <w:rFonts w:ascii="Calibri" w:eastAsia="Times New Roman" w:hAnsi="Calibri" w:cs="Times New Roman"/>
                <w:color w:val="000000"/>
              </w:rPr>
              <w:t>25 ENLACES</w:t>
            </w:r>
          </w:p>
        </w:tc>
      </w:tr>
      <w:tr w:rsidR="00CE3B96" w:rsidRPr="00CE3B96" w:rsidTr="00CE3B96">
        <w:trPr>
          <w:trHeight w:val="300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B96" w:rsidRPr="00CE3B96" w:rsidRDefault="00CE3B96" w:rsidP="00CE3B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E3B96">
              <w:rPr>
                <w:rFonts w:ascii="Calibri" w:eastAsia="Times New Roman" w:hAnsi="Calibri" w:cs="Times New Roman"/>
                <w:color w:val="000000"/>
              </w:rPr>
              <w:t>EQUIDAD Y GENERO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B96" w:rsidRPr="00CE3B96" w:rsidRDefault="00CE3B96" w:rsidP="00CE3B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E3B96">
              <w:rPr>
                <w:rFonts w:ascii="Calibri" w:eastAsia="Times New Roman" w:hAnsi="Calibri" w:cs="Times New Roman"/>
                <w:color w:val="000000"/>
              </w:rPr>
              <w:t>25 ENLACES</w:t>
            </w:r>
          </w:p>
        </w:tc>
      </w:tr>
      <w:tr w:rsidR="00CE3B96" w:rsidRPr="00CE3B96" w:rsidTr="00CE3B96">
        <w:trPr>
          <w:trHeight w:val="300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B96" w:rsidRPr="00CE3B96" w:rsidRDefault="00CE3B96" w:rsidP="00CE3B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B96" w:rsidRPr="00CE3B96" w:rsidRDefault="00CE3B96" w:rsidP="00CE3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E3B96" w:rsidRPr="00CE3B96" w:rsidTr="00CE3B96">
        <w:trPr>
          <w:trHeight w:val="300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B96" w:rsidRPr="00CE3B96" w:rsidRDefault="00CE3B96" w:rsidP="00CE3B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E3B96">
              <w:rPr>
                <w:rFonts w:ascii="Calibri" w:eastAsia="Times New Roman" w:hAnsi="Calibri" w:cs="Times New Roman"/>
                <w:color w:val="000000"/>
              </w:rPr>
              <w:t>CURSO AVANZADO SOBRE OBESIDAD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3B96" w:rsidRPr="00CE3B96" w:rsidRDefault="00CE3B96" w:rsidP="00CE3B9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E3B96">
              <w:rPr>
                <w:rFonts w:ascii="Calibri" w:eastAsia="Times New Roman" w:hAnsi="Calibri" w:cs="Times New Roman"/>
                <w:color w:val="000000"/>
              </w:rPr>
              <w:t>5 ENLACES</w:t>
            </w:r>
          </w:p>
        </w:tc>
      </w:tr>
    </w:tbl>
    <w:p w:rsidR="00CE3B96" w:rsidRDefault="00CE3B96" w:rsidP="00AE7CBA">
      <w:pPr>
        <w:jc w:val="both"/>
        <w:rPr>
          <w:rFonts w:ascii="Arial" w:hAnsi="Arial" w:cs="Arial"/>
          <w:sz w:val="24"/>
          <w:szCs w:val="24"/>
        </w:rPr>
      </w:pPr>
    </w:p>
    <w:p w:rsidR="00CE3B96" w:rsidRDefault="00CE3B96" w:rsidP="00AE7CBA">
      <w:pPr>
        <w:jc w:val="both"/>
        <w:rPr>
          <w:rFonts w:ascii="Arial" w:hAnsi="Arial" w:cs="Arial"/>
          <w:sz w:val="24"/>
          <w:szCs w:val="24"/>
        </w:rPr>
      </w:pPr>
    </w:p>
    <w:p w:rsidR="00CE3B96" w:rsidRPr="005D30A2" w:rsidRDefault="00CE3B96" w:rsidP="00AE7CBA">
      <w:pPr>
        <w:jc w:val="both"/>
        <w:rPr>
          <w:rFonts w:ascii="Arial" w:hAnsi="Arial" w:cs="Arial"/>
          <w:sz w:val="24"/>
          <w:szCs w:val="24"/>
        </w:rPr>
      </w:pPr>
    </w:p>
    <w:sectPr w:rsidR="00CE3B96" w:rsidRPr="005D30A2" w:rsidSect="000451C2">
      <w:headerReference w:type="default" r:id="rId12"/>
      <w:footerReference w:type="default" r:id="rId13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3CB7" w:rsidRDefault="00583CB7" w:rsidP="000451C2">
      <w:pPr>
        <w:spacing w:after="0" w:line="240" w:lineRule="auto"/>
      </w:pPr>
      <w:r>
        <w:separator/>
      </w:r>
    </w:p>
  </w:endnote>
  <w:endnote w:type="continuationSeparator" w:id="0">
    <w:p w:rsidR="00583CB7" w:rsidRDefault="00583CB7" w:rsidP="00045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CBA" w:rsidRDefault="00AE7CBA">
    <w:pPr>
      <w:pStyle w:val="Piedepgina"/>
      <w:pBdr>
        <w:top w:val="thinThickSmallGap" w:sz="24" w:space="1" w:color="71002C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INFORME REALIZADO POR LA DRA. ANTONIA BARRANCA ENRIQUEZ</w:t>
    </w:r>
  </w:p>
  <w:p w:rsidR="00AE7CBA" w:rsidRDefault="00AE7CBA">
    <w:pPr>
      <w:pStyle w:val="Piedepgina"/>
      <w:pBdr>
        <w:top w:val="thinThickSmallGap" w:sz="24" w:space="1" w:color="71002C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COORDIANDORA REGIONAL DEL PSI.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Página </w:t>
    </w:r>
    <w:r w:rsidR="00667FEA">
      <w:fldChar w:fldCharType="begin"/>
    </w:r>
    <w:r w:rsidR="00667FEA">
      <w:instrText xml:space="preserve"> PAGE   \* MERGEFORMAT </w:instrText>
    </w:r>
    <w:r w:rsidR="00667FEA">
      <w:fldChar w:fldCharType="separate"/>
    </w:r>
    <w:r w:rsidR="00583CB7" w:rsidRPr="00583CB7">
      <w:rPr>
        <w:rFonts w:asciiTheme="majorHAnsi" w:hAnsiTheme="majorHAnsi"/>
        <w:noProof/>
      </w:rPr>
      <w:t>1</w:t>
    </w:r>
    <w:r w:rsidR="00667FEA">
      <w:rPr>
        <w:rFonts w:asciiTheme="majorHAnsi" w:hAnsiTheme="majorHAnsi"/>
        <w:noProof/>
      </w:rPr>
      <w:fldChar w:fldCharType="end"/>
    </w:r>
  </w:p>
  <w:p w:rsidR="00AE7CBA" w:rsidRDefault="00AE7CB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3CB7" w:rsidRDefault="00583CB7" w:rsidP="000451C2">
      <w:pPr>
        <w:spacing w:after="0" w:line="240" w:lineRule="auto"/>
      </w:pPr>
      <w:r>
        <w:separator/>
      </w:r>
    </w:p>
  </w:footnote>
  <w:footnote w:type="continuationSeparator" w:id="0">
    <w:p w:rsidR="00583CB7" w:rsidRDefault="00583CB7" w:rsidP="000451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6B2" w:rsidRDefault="005426B2" w:rsidP="00560684">
    <w:pPr>
      <w:pStyle w:val="Encabezado"/>
    </w:pPr>
    <w:r w:rsidRPr="000451C2">
      <w:rPr>
        <w:noProof/>
      </w:rPr>
      <w:drawing>
        <wp:inline distT="0" distB="0" distL="0" distR="0">
          <wp:extent cx="1362677" cy="1209853"/>
          <wp:effectExtent l="19050" t="0" r="8923" b="0"/>
          <wp:docPr id="2" name="Imagen 1" descr="Escudo de la Universidad Veracruz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udo de la Universidad Veracruzan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677" cy="120985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>
          <wp:extent cx="1260619" cy="1464984"/>
          <wp:effectExtent l="19050" t="0" r="0" b="0"/>
          <wp:docPr id="5" name="Imagen 3" descr="C:\Users\Antonia\Desktop\PSI 2014-1\LOGOS PSI\PSI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tonia\Desktop\PSI 2014-1\LOGOS PSI\PSI-0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090" cy="146320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</w:t>
    </w:r>
  </w:p>
  <w:p w:rsidR="005426B2" w:rsidRDefault="005426B2" w:rsidP="00560684">
    <w:pPr>
      <w:pStyle w:val="Encabezado"/>
      <w:jc w:val="right"/>
    </w:pP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>
          <wp:extent cx="4183380" cy="4861560"/>
          <wp:effectExtent l="19050" t="0" r="7620" b="0"/>
          <wp:docPr id="3" name="Imagen 2" descr="C:\Users\Antonia\Desktop\PSI 2014-1\LOGOS PSI\PSI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ntonia\Desktop\PSI 2014-1\LOGOS PSI\PSI-0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83380" cy="4861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</w:t>
    </w:r>
    <w:r>
      <w:rPr>
        <w:noProof/>
      </w:rPr>
      <w:drawing>
        <wp:inline distT="0" distB="0" distL="0" distR="0">
          <wp:extent cx="4183380" cy="4861560"/>
          <wp:effectExtent l="19050" t="0" r="7620" b="0"/>
          <wp:docPr id="1" name="Imagen 1" descr="C:\Users\Antonia\Desktop\PSI 2014-1\LOGOS PSI\PSI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tonia\Desktop\PSI 2014-1\LOGOS PSI\PSI-0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83380" cy="4861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68363F">
      <w:rPr>
        <w:sz w:val="96"/>
      </w:rPr>
      <w:t xml:space="preserve"> </w:t>
    </w:r>
    <w:r>
      <w:rPr>
        <w:sz w:val="96"/>
      </w:rPr>
      <w:t xml:space="preserve">                             </w:t>
    </w:r>
    <w:r w:rsidRPr="0068363F">
      <w:rPr>
        <w:sz w:val="96"/>
      </w:rPr>
      <w:t xml:space="preserve">  </w:t>
    </w:r>
    <w:r>
      <w:t xml:space="preserve">                                                                                                                    </w:t>
    </w:r>
  </w:p>
  <w:p w:rsidR="005426B2" w:rsidRDefault="005426B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F624E1"/>
    <w:multiLevelType w:val="hybridMultilevel"/>
    <w:tmpl w:val="23862E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1C2"/>
    <w:rsid w:val="00002B90"/>
    <w:rsid w:val="00034857"/>
    <w:rsid w:val="000451C2"/>
    <w:rsid w:val="00047468"/>
    <w:rsid w:val="000C6F43"/>
    <w:rsid w:val="001061ED"/>
    <w:rsid w:val="00110B12"/>
    <w:rsid w:val="0012786E"/>
    <w:rsid w:val="00127BEF"/>
    <w:rsid w:val="001353D8"/>
    <w:rsid w:val="00135DDA"/>
    <w:rsid w:val="00136E86"/>
    <w:rsid w:val="0015512B"/>
    <w:rsid w:val="00170268"/>
    <w:rsid w:val="00194671"/>
    <w:rsid w:val="001A62D7"/>
    <w:rsid w:val="001D656C"/>
    <w:rsid w:val="00214C02"/>
    <w:rsid w:val="00214D2B"/>
    <w:rsid w:val="002409DA"/>
    <w:rsid w:val="0026256C"/>
    <w:rsid w:val="00282298"/>
    <w:rsid w:val="002905D9"/>
    <w:rsid w:val="002D692B"/>
    <w:rsid w:val="002F4684"/>
    <w:rsid w:val="00311797"/>
    <w:rsid w:val="00323119"/>
    <w:rsid w:val="00325F96"/>
    <w:rsid w:val="0032743E"/>
    <w:rsid w:val="00340FEC"/>
    <w:rsid w:val="003433EC"/>
    <w:rsid w:val="003451D2"/>
    <w:rsid w:val="00355E69"/>
    <w:rsid w:val="003670E7"/>
    <w:rsid w:val="003B682A"/>
    <w:rsid w:val="00413706"/>
    <w:rsid w:val="00424761"/>
    <w:rsid w:val="00427144"/>
    <w:rsid w:val="004322C0"/>
    <w:rsid w:val="00436B51"/>
    <w:rsid w:val="00447140"/>
    <w:rsid w:val="004A5CDA"/>
    <w:rsid w:val="004C433B"/>
    <w:rsid w:val="004D10CC"/>
    <w:rsid w:val="004D64F5"/>
    <w:rsid w:val="004E31FD"/>
    <w:rsid w:val="00502AEE"/>
    <w:rsid w:val="005044CE"/>
    <w:rsid w:val="00504F08"/>
    <w:rsid w:val="00506A29"/>
    <w:rsid w:val="005246AD"/>
    <w:rsid w:val="0053585F"/>
    <w:rsid w:val="005426B2"/>
    <w:rsid w:val="00556F33"/>
    <w:rsid w:val="00557B8D"/>
    <w:rsid w:val="00560684"/>
    <w:rsid w:val="0057701F"/>
    <w:rsid w:val="00583CB7"/>
    <w:rsid w:val="005915F7"/>
    <w:rsid w:val="005A0448"/>
    <w:rsid w:val="005A0DA8"/>
    <w:rsid w:val="005D30A2"/>
    <w:rsid w:val="005F4B16"/>
    <w:rsid w:val="006133BC"/>
    <w:rsid w:val="006463C3"/>
    <w:rsid w:val="006535FA"/>
    <w:rsid w:val="00667FEA"/>
    <w:rsid w:val="0068363F"/>
    <w:rsid w:val="00693C7B"/>
    <w:rsid w:val="006A21E0"/>
    <w:rsid w:val="007047A9"/>
    <w:rsid w:val="007102B5"/>
    <w:rsid w:val="007368AB"/>
    <w:rsid w:val="00740A67"/>
    <w:rsid w:val="0075096E"/>
    <w:rsid w:val="00756C38"/>
    <w:rsid w:val="007633D7"/>
    <w:rsid w:val="007715BA"/>
    <w:rsid w:val="007741F4"/>
    <w:rsid w:val="0079276A"/>
    <w:rsid w:val="007F70E8"/>
    <w:rsid w:val="00801745"/>
    <w:rsid w:val="00811A2D"/>
    <w:rsid w:val="00815480"/>
    <w:rsid w:val="00826B3B"/>
    <w:rsid w:val="00863605"/>
    <w:rsid w:val="0089262E"/>
    <w:rsid w:val="008A1F98"/>
    <w:rsid w:val="008A3874"/>
    <w:rsid w:val="008D0F72"/>
    <w:rsid w:val="008D1064"/>
    <w:rsid w:val="008E6704"/>
    <w:rsid w:val="009150E9"/>
    <w:rsid w:val="00920435"/>
    <w:rsid w:val="009224BB"/>
    <w:rsid w:val="00932A82"/>
    <w:rsid w:val="0099009A"/>
    <w:rsid w:val="009B5DC6"/>
    <w:rsid w:val="009E7725"/>
    <w:rsid w:val="00A0660B"/>
    <w:rsid w:val="00A11D4D"/>
    <w:rsid w:val="00A22F4B"/>
    <w:rsid w:val="00A45CA3"/>
    <w:rsid w:val="00A74128"/>
    <w:rsid w:val="00A76268"/>
    <w:rsid w:val="00AB25F2"/>
    <w:rsid w:val="00AD627F"/>
    <w:rsid w:val="00AE7CBA"/>
    <w:rsid w:val="00B0131D"/>
    <w:rsid w:val="00B01953"/>
    <w:rsid w:val="00B13237"/>
    <w:rsid w:val="00B1561D"/>
    <w:rsid w:val="00B24A34"/>
    <w:rsid w:val="00B32EA3"/>
    <w:rsid w:val="00B47145"/>
    <w:rsid w:val="00BC2DD0"/>
    <w:rsid w:val="00BC2FF9"/>
    <w:rsid w:val="00BC407C"/>
    <w:rsid w:val="00BE61D7"/>
    <w:rsid w:val="00BF4B6B"/>
    <w:rsid w:val="00C23A83"/>
    <w:rsid w:val="00C32909"/>
    <w:rsid w:val="00CA5178"/>
    <w:rsid w:val="00CB435F"/>
    <w:rsid w:val="00CB561C"/>
    <w:rsid w:val="00CC2A78"/>
    <w:rsid w:val="00CD4C4F"/>
    <w:rsid w:val="00CE3B96"/>
    <w:rsid w:val="00D06B51"/>
    <w:rsid w:val="00DA2AF5"/>
    <w:rsid w:val="00DA3F74"/>
    <w:rsid w:val="00DA5C4A"/>
    <w:rsid w:val="00DB1E5C"/>
    <w:rsid w:val="00E21002"/>
    <w:rsid w:val="00E23C63"/>
    <w:rsid w:val="00E405B9"/>
    <w:rsid w:val="00E440F2"/>
    <w:rsid w:val="00E448AB"/>
    <w:rsid w:val="00E7472F"/>
    <w:rsid w:val="00E86B94"/>
    <w:rsid w:val="00E970CF"/>
    <w:rsid w:val="00EC0908"/>
    <w:rsid w:val="00F11E04"/>
    <w:rsid w:val="00F14922"/>
    <w:rsid w:val="00F14C70"/>
    <w:rsid w:val="00F22F6E"/>
    <w:rsid w:val="00F52BBF"/>
    <w:rsid w:val="00F575EB"/>
    <w:rsid w:val="00F637D7"/>
    <w:rsid w:val="00F96F10"/>
    <w:rsid w:val="00FC105C"/>
    <w:rsid w:val="00FC79B1"/>
    <w:rsid w:val="00FE2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45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51C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451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51C2"/>
  </w:style>
  <w:style w:type="paragraph" w:styleId="Piedepgina">
    <w:name w:val="footer"/>
    <w:basedOn w:val="Normal"/>
    <w:link w:val="PiedepginaCar"/>
    <w:uiPriority w:val="99"/>
    <w:unhideWhenUsed/>
    <w:rsid w:val="000451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51C2"/>
  </w:style>
  <w:style w:type="table" w:styleId="Tablaconcuadrcula">
    <w:name w:val="Table Grid"/>
    <w:basedOn w:val="Tablanormal"/>
    <w:uiPriority w:val="59"/>
    <w:rsid w:val="00FE23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2100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45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51C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451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51C2"/>
  </w:style>
  <w:style w:type="paragraph" w:styleId="Piedepgina">
    <w:name w:val="footer"/>
    <w:basedOn w:val="Normal"/>
    <w:link w:val="PiedepginaCar"/>
    <w:uiPriority w:val="99"/>
    <w:unhideWhenUsed/>
    <w:rsid w:val="000451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51C2"/>
  </w:style>
  <w:style w:type="table" w:styleId="Tablaconcuadrcula">
    <w:name w:val="Table Grid"/>
    <w:basedOn w:val="Tablanormal"/>
    <w:uiPriority w:val="59"/>
    <w:rsid w:val="00FE23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210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8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Brío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534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Antonia</dc:creator>
  <cp:lastModifiedBy>Alberto Pedro Lorandi Medina</cp:lastModifiedBy>
  <cp:revision>2</cp:revision>
  <cp:lastPrinted>2015-06-02T02:47:00Z</cp:lastPrinted>
  <dcterms:created xsi:type="dcterms:W3CDTF">2016-08-20T20:15:00Z</dcterms:created>
  <dcterms:modified xsi:type="dcterms:W3CDTF">2016-08-20T20:15:00Z</dcterms:modified>
</cp:coreProperties>
</file>