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8F" w:rsidRPr="00FA5320" w:rsidRDefault="00BE388F" w:rsidP="00FA5320">
      <w:pPr>
        <w:pStyle w:val="Textoindependiente"/>
        <w:jc w:val="both"/>
        <w:rPr>
          <w:rFonts w:ascii="Times New Roman"/>
        </w:rPr>
      </w:pPr>
    </w:p>
    <w:p w:rsidR="00BE388F" w:rsidRPr="00FA5320" w:rsidRDefault="00BE388F" w:rsidP="00FA5320">
      <w:pPr>
        <w:pStyle w:val="Textoindependiente"/>
        <w:jc w:val="both"/>
        <w:rPr>
          <w:rFonts w:ascii="Times New Roman"/>
        </w:rPr>
      </w:pPr>
    </w:p>
    <w:p w:rsidR="00BE388F" w:rsidRPr="00FA5320" w:rsidRDefault="00BE388F" w:rsidP="00FA5320">
      <w:pPr>
        <w:pStyle w:val="Textoindependiente"/>
        <w:jc w:val="both"/>
        <w:rPr>
          <w:rFonts w:ascii="Times New Roman"/>
        </w:rPr>
      </w:pPr>
    </w:p>
    <w:p w:rsidR="00BE388F" w:rsidRPr="00A60669" w:rsidRDefault="00E87B92" w:rsidP="00A60669">
      <w:pPr>
        <w:spacing w:before="100"/>
        <w:jc w:val="center"/>
        <w:rPr>
          <w:b/>
          <w:smallCaps/>
          <w:sz w:val="26"/>
          <w:szCs w:val="26"/>
        </w:rPr>
      </w:pPr>
      <w:bookmarkStart w:id="0" w:name="_GoBack"/>
      <w:r w:rsidRPr="00A60669">
        <w:rPr>
          <w:b/>
          <w:smallCaps/>
          <w:sz w:val="26"/>
          <w:szCs w:val="26"/>
        </w:rPr>
        <w:t>Plan de Simulacro de Evacuación por Sismo</w:t>
      </w:r>
    </w:p>
    <w:bookmarkEnd w:id="0"/>
    <w:p w:rsidR="00BE388F" w:rsidRPr="00FA5320" w:rsidRDefault="00BE388F" w:rsidP="00FA5320">
      <w:pPr>
        <w:pStyle w:val="Textoindependiente"/>
        <w:spacing w:before="8"/>
        <w:jc w:val="both"/>
        <w:rPr>
          <w:b/>
        </w:rPr>
      </w:pPr>
    </w:p>
    <w:p w:rsidR="006165F3" w:rsidRPr="00FA5320" w:rsidRDefault="006165F3" w:rsidP="00FA5320">
      <w:pPr>
        <w:pStyle w:val="Textoindependiente"/>
        <w:tabs>
          <w:tab w:val="left" w:pos="6590"/>
        </w:tabs>
      </w:pPr>
      <w:r w:rsidRPr="00FA5320">
        <w:rPr>
          <w:b/>
        </w:rPr>
        <w:t xml:space="preserve">Nombre de la </w:t>
      </w:r>
      <w:r w:rsidR="00E87B92" w:rsidRPr="00FA5320">
        <w:rPr>
          <w:b/>
        </w:rPr>
        <w:t xml:space="preserve">Entidad </w:t>
      </w:r>
      <w:r w:rsidR="00E87B92" w:rsidRPr="00FA5320">
        <w:rPr>
          <w:b/>
        </w:rPr>
        <w:t xml:space="preserve">o </w:t>
      </w:r>
      <w:r w:rsidR="00E87B92" w:rsidRPr="00FA5320">
        <w:rPr>
          <w:b/>
        </w:rPr>
        <w:t>Dependencia</w:t>
      </w:r>
      <w:r w:rsidRPr="00FA5320">
        <w:t>: ________________________________</w:t>
      </w:r>
    </w:p>
    <w:p w:rsidR="006165F3" w:rsidRPr="00FA5320" w:rsidRDefault="006165F3" w:rsidP="00FA5320">
      <w:pPr>
        <w:pStyle w:val="Textoindependiente"/>
        <w:tabs>
          <w:tab w:val="left" w:pos="6590"/>
        </w:tabs>
      </w:pPr>
      <w:r w:rsidRPr="00FA5320">
        <w:rPr>
          <w:b/>
        </w:rPr>
        <w:t>Región</w:t>
      </w:r>
      <w:r w:rsidRPr="00FA5320">
        <w:t>: ______________</w:t>
      </w:r>
      <w:r w:rsidRPr="00FA5320">
        <w:br/>
      </w:r>
      <w:r w:rsidRPr="00FA5320">
        <w:rPr>
          <w:b/>
        </w:rPr>
        <w:t>Fecha</w:t>
      </w:r>
      <w:r w:rsidRPr="00FA5320">
        <w:t>: 20 de enero del año 2020</w:t>
      </w:r>
    </w:p>
    <w:p w:rsidR="00BE388F" w:rsidRPr="00FA5320" w:rsidRDefault="006165F3" w:rsidP="00FA5320">
      <w:pPr>
        <w:pStyle w:val="Textoindependiente"/>
        <w:tabs>
          <w:tab w:val="left" w:pos="6590"/>
        </w:tabs>
      </w:pPr>
      <w:r w:rsidRPr="00FA5320">
        <w:rPr>
          <w:b/>
        </w:rPr>
        <w:t>Hora</w:t>
      </w:r>
      <w:r w:rsidRPr="00FA5320">
        <w:t>: 11:00 horas.</w:t>
      </w:r>
      <w:r w:rsidRPr="00FA5320">
        <w:br/>
      </w:r>
    </w:p>
    <w:p w:rsidR="00BE388F" w:rsidRPr="00FA5320" w:rsidRDefault="00E87B92" w:rsidP="00FA5320">
      <w:pPr>
        <w:pStyle w:val="Textoindependiente"/>
        <w:ind w:right="119"/>
        <w:jc w:val="both"/>
      </w:pPr>
      <w:r w:rsidRPr="00FA5320">
        <w:t>Con el ejercicio de un simulacro de evacuación se desea generar una representación y ejecución de respuesta ante una situación de emergencia, la cual debe ser realizada por un grupo de perso</w:t>
      </w:r>
      <w:r w:rsidR="006165F3" w:rsidRPr="00FA5320">
        <w:t>nas que se apegan a la realidad.</w:t>
      </w:r>
    </w:p>
    <w:p w:rsidR="006165F3" w:rsidRPr="00FA5320" w:rsidRDefault="006165F3" w:rsidP="00FA5320">
      <w:pPr>
        <w:pStyle w:val="Textoindependiente"/>
        <w:ind w:right="119"/>
        <w:jc w:val="both"/>
      </w:pPr>
    </w:p>
    <w:p w:rsidR="00BE388F" w:rsidRPr="00FA5320" w:rsidRDefault="00E87B92" w:rsidP="00FA5320">
      <w:pPr>
        <w:pStyle w:val="Textoindependiente"/>
        <w:tabs>
          <w:tab w:val="left" w:pos="4273"/>
        </w:tabs>
        <w:spacing w:before="1"/>
        <w:ind w:right="115"/>
        <w:jc w:val="both"/>
      </w:pPr>
      <w:r w:rsidRPr="00FA5320">
        <w:t>Con esta simulación se detectaran</w:t>
      </w:r>
      <w:r w:rsidRPr="00FA5320">
        <w:t xml:space="preserve"> fallas y deficiencias en la planeación y ejecución, con el propósito de lograr la mejora continua en el plan de emergencia de evacuación de la Entidad</w:t>
      </w:r>
      <w:r w:rsidRPr="00FA5320">
        <w:rPr>
          <w:spacing w:val="-1"/>
        </w:rPr>
        <w:t xml:space="preserve"> </w:t>
      </w:r>
      <w:r w:rsidRPr="00FA5320">
        <w:t>o Dependencia</w:t>
      </w:r>
      <w:r w:rsidRPr="00FA5320">
        <w:rPr>
          <w:u w:val="single"/>
        </w:rPr>
        <w:t xml:space="preserve"> </w:t>
      </w:r>
      <w:r w:rsidRPr="00FA5320">
        <w:rPr>
          <w:u w:val="single"/>
        </w:rPr>
        <w:tab/>
      </w:r>
      <w:r w:rsidRPr="00FA5320">
        <w:t>.</w:t>
      </w:r>
    </w:p>
    <w:p w:rsidR="006165F3" w:rsidRPr="00FA5320" w:rsidRDefault="006165F3" w:rsidP="00FA5320">
      <w:pPr>
        <w:pStyle w:val="Textoindependiente"/>
        <w:tabs>
          <w:tab w:val="left" w:pos="4273"/>
        </w:tabs>
        <w:spacing w:before="1"/>
        <w:ind w:right="115"/>
        <w:jc w:val="both"/>
      </w:pPr>
    </w:p>
    <w:p w:rsidR="00BE388F" w:rsidRPr="00FA5320" w:rsidRDefault="00E87B92" w:rsidP="00FA5320">
      <w:pPr>
        <w:pStyle w:val="Textoindependiente"/>
        <w:ind w:right="114"/>
        <w:jc w:val="both"/>
      </w:pPr>
      <w:r w:rsidRPr="00FA5320">
        <w:t>Se deberá definir si el simulacro será de campo o de gabinete en acuerdo con los integr</w:t>
      </w:r>
      <w:r w:rsidRPr="00FA5320">
        <w:t>antes</w:t>
      </w:r>
      <w:r w:rsidRPr="00FA5320">
        <w:rPr>
          <w:spacing w:val="-13"/>
        </w:rPr>
        <w:t xml:space="preserve"> </w:t>
      </w:r>
      <w:r w:rsidRPr="00FA5320">
        <w:t>de</w:t>
      </w:r>
      <w:r w:rsidRPr="00FA5320">
        <w:rPr>
          <w:spacing w:val="-11"/>
        </w:rPr>
        <w:t xml:space="preserve"> </w:t>
      </w:r>
      <w:r w:rsidRPr="00FA5320">
        <w:t>la</w:t>
      </w:r>
      <w:r w:rsidRPr="00FA5320">
        <w:rPr>
          <w:spacing w:val="-13"/>
        </w:rPr>
        <w:t xml:space="preserve"> </w:t>
      </w:r>
      <w:r w:rsidRPr="00FA5320">
        <w:t>Unidad</w:t>
      </w:r>
      <w:r w:rsidRPr="00FA5320">
        <w:rPr>
          <w:spacing w:val="-11"/>
        </w:rPr>
        <w:t xml:space="preserve"> </w:t>
      </w:r>
      <w:r w:rsidRPr="00FA5320">
        <w:t>Interna</w:t>
      </w:r>
      <w:r w:rsidRPr="00FA5320">
        <w:rPr>
          <w:spacing w:val="-11"/>
        </w:rPr>
        <w:t xml:space="preserve"> </w:t>
      </w:r>
      <w:r w:rsidRPr="00FA5320">
        <w:t>de</w:t>
      </w:r>
      <w:r w:rsidRPr="00FA5320">
        <w:rPr>
          <w:spacing w:val="-11"/>
        </w:rPr>
        <w:t xml:space="preserve"> </w:t>
      </w:r>
      <w:r w:rsidRPr="00FA5320">
        <w:t>Gestión</w:t>
      </w:r>
      <w:r w:rsidRPr="00FA5320">
        <w:rPr>
          <w:spacing w:val="-12"/>
        </w:rPr>
        <w:t xml:space="preserve"> </w:t>
      </w:r>
      <w:r w:rsidRPr="00FA5320">
        <w:t>Integral</w:t>
      </w:r>
      <w:r w:rsidRPr="00FA5320">
        <w:rPr>
          <w:spacing w:val="-11"/>
        </w:rPr>
        <w:t xml:space="preserve"> </w:t>
      </w:r>
      <w:r w:rsidRPr="00FA5320">
        <w:t>del</w:t>
      </w:r>
      <w:r w:rsidRPr="00FA5320">
        <w:rPr>
          <w:spacing w:val="-10"/>
        </w:rPr>
        <w:t xml:space="preserve"> </w:t>
      </w:r>
      <w:r w:rsidRPr="00FA5320">
        <w:t>Riesgo</w:t>
      </w:r>
      <w:r w:rsidRPr="00FA5320">
        <w:rPr>
          <w:spacing w:val="-11"/>
        </w:rPr>
        <w:t xml:space="preserve"> </w:t>
      </w:r>
      <w:r w:rsidRPr="00FA5320">
        <w:t>UIGIR,</w:t>
      </w:r>
      <w:r w:rsidRPr="00FA5320">
        <w:rPr>
          <w:spacing w:val="-12"/>
        </w:rPr>
        <w:t xml:space="preserve"> </w:t>
      </w:r>
      <w:r w:rsidRPr="00FA5320">
        <w:t>quienes</w:t>
      </w:r>
      <w:r w:rsidRPr="00FA5320">
        <w:rPr>
          <w:spacing w:val="-13"/>
        </w:rPr>
        <w:t xml:space="preserve"> </w:t>
      </w:r>
      <w:r w:rsidRPr="00FA5320">
        <w:t>valorarán las</w:t>
      </w:r>
      <w:r w:rsidRPr="00FA5320">
        <w:rPr>
          <w:spacing w:val="-13"/>
        </w:rPr>
        <w:t xml:space="preserve"> </w:t>
      </w:r>
      <w:r w:rsidRPr="00FA5320">
        <w:t>condiciones</w:t>
      </w:r>
      <w:r w:rsidRPr="00FA5320">
        <w:rPr>
          <w:spacing w:val="-12"/>
        </w:rPr>
        <w:t xml:space="preserve"> </w:t>
      </w:r>
      <w:r w:rsidRPr="00FA5320">
        <w:t>de</w:t>
      </w:r>
      <w:r w:rsidRPr="00FA5320">
        <w:rPr>
          <w:spacing w:val="-10"/>
        </w:rPr>
        <w:t xml:space="preserve"> </w:t>
      </w:r>
      <w:r w:rsidRPr="00FA5320">
        <w:t>organización</w:t>
      </w:r>
      <w:r w:rsidRPr="00FA5320">
        <w:rPr>
          <w:spacing w:val="-10"/>
        </w:rPr>
        <w:t xml:space="preserve"> </w:t>
      </w:r>
      <w:r w:rsidRPr="00FA5320">
        <w:t>de</w:t>
      </w:r>
      <w:r w:rsidRPr="00FA5320">
        <w:rPr>
          <w:spacing w:val="-11"/>
        </w:rPr>
        <w:t xml:space="preserve"> </w:t>
      </w:r>
      <w:r w:rsidRPr="00FA5320">
        <w:t>las</w:t>
      </w:r>
      <w:r w:rsidRPr="00FA5320">
        <w:rPr>
          <w:spacing w:val="-12"/>
        </w:rPr>
        <w:t xml:space="preserve"> </w:t>
      </w:r>
      <w:r w:rsidRPr="00FA5320">
        <w:t>mismas,</w:t>
      </w:r>
      <w:r w:rsidRPr="00FA5320">
        <w:rPr>
          <w:spacing w:val="-10"/>
        </w:rPr>
        <w:t xml:space="preserve"> </w:t>
      </w:r>
      <w:r w:rsidRPr="00FA5320">
        <w:t>así</w:t>
      </w:r>
      <w:r w:rsidRPr="00FA5320">
        <w:rPr>
          <w:spacing w:val="-11"/>
        </w:rPr>
        <w:t xml:space="preserve"> </w:t>
      </w:r>
      <w:r w:rsidRPr="00FA5320">
        <w:t>como</w:t>
      </w:r>
      <w:r w:rsidRPr="00FA5320">
        <w:rPr>
          <w:spacing w:val="-12"/>
        </w:rPr>
        <w:t xml:space="preserve"> </w:t>
      </w:r>
      <w:r w:rsidRPr="00FA5320">
        <w:t>los</w:t>
      </w:r>
      <w:r w:rsidRPr="00FA5320">
        <w:rPr>
          <w:spacing w:val="-12"/>
        </w:rPr>
        <w:t xml:space="preserve"> </w:t>
      </w:r>
      <w:r w:rsidRPr="00FA5320">
        <w:t>riesgos</w:t>
      </w:r>
      <w:r w:rsidRPr="00FA5320">
        <w:rPr>
          <w:spacing w:val="-11"/>
        </w:rPr>
        <w:t xml:space="preserve"> </w:t>
      </w:r>
      <w:r w:rsidRPr="00FA5320">
        <w:t>y</w:t>
      </w:r>
      <w:r w:rsidRPr="00FA5320">
        <w:rPr>
          <w:spacing w:val="-10"/>
        </w:rPr>
        <w:t xml:space="preserve"> </w:t>
      </w:r>
      <w:r w:rsidRPr="00FA5320">
        <w:t>las</w:t>
      </w:r>
      <w:r w:rsidRPr="00FA5320">
        <w:rPr>
          <w:spacing w:val="-13"/>
        </w:rPr>
        <w:t xml:space="preserve"> </w:t>
      </w:r>
      <w:r w:rsidRPr="00FA5320">
        <w:t>vulnerabilidades detectadas al interior y exterior del inmueble o campus. Este simulacro tendrá las características</w:t>
      </w:r>
      <w:r w:rsidRPr="00FA5320">
        <w:rPr>
          <w:spacing w:val="-1"/>
        </w:rPr>
        <w:t xml:space="preserve"> </w:t>
      </w:r>
      <w:r w:rsidRPr="00FA5320">
        <w:t>siguientes:</w:t>
      </w:r>
    </w:p>
    <w:p w:rsidR="00BE388F" w:rsidRPr="00FA5320" w:rsidRDefault="00BE388F" w:rsidP="00FA5320">
      <w:pPr>
        <w:pStyle w:val="Textoindependiente"/>
        <w:jc w:val="both"/>
      </w:pPr>
    </w:p>
    <w:p w:rsidR="00BE388F" w:rsidRPr="00FA5320" w:rsidRDefault="00E87B92" w:rsidP="00FA5320">
      <w:pPr>
        <w:pStyle w:val="Textoindependiente"/>
        <w:numPr>
          <w:ilvl w:val="0"/>
          <w:numId w:val="2"/>
        </w:numPr>
        <w:tabs>
          <w:tab w:val="left" w:pos="3499"/>
          <w:tab w:val="left" w:pos="8553"/>
        </w:tabs>
        <w:spacing w:before="1"/>
        <w:ind w:right="116"/>
        <w:jc w:val="both"/>
      </w:pPr>
      <w:r w:rsidRPr="00FA5320">
        <w:t xml:space="preserve">Se realizará en las instalaciones de la </w:t>
      </w:r>
      <w:r w:rsidR="006165F3" w:rsidRPr="00FA5320">
        <w:t>(nombre de la entidad o dependencia)_____________________, ubicada en (dirección completa)</w:t>
      </w:r>
      <w:r w:rsidRPr="00FA5320">
        <w:t>.</w:t>
      </w:r>
      <w:r w:rsidRPr="00FA5320">
        <w:rPr>
          <w:spacing w:val="-13"/>
        </w:rPr>
        <w:t xml:space="preserve"> </w:t>
      </w:r>
      <w:r w:rsidR="006165F3" w:rsidRPr="00FA5320">
        <w:t>El simulacro dará inicio en punto de las 11:00 horas con hipótesis de</w:t>
      </w:r>
      <w:r w:rsidRPr="00FA5320">
        <w:t xml:space="preserve"> sismo </w:t>
      </w:r>
      <w:r w:rsidR="006165F3" w:rsidRPr="00FA5320">
        <w:t>con</w:t>
      </w:r>
      <w:r w:rsidRPr="00FA5320">
        <w:t xml:space="preserve"> 6.5 </w:t>
      </w:r>
      <w:r w:rsidR="006165F3" w:rsidRPr="00FA5320">
        <w:t xml:space="preserve">grados en la escala </w:t>
      </w:r>
      <w:r w:rsidRPr="00FA5320">
        <w:t>Richter</w:t>
      </w:r>
      <w:r w:rsidR="006165F3" w:rsidRPr="00FA5320">
        <w:t>. Durante este simulacro se espera la participación de toda la comunidad que habita el inmueble.</w:t>
      </w:r>
    </w:p>
    <w:p w:rsidR="006165F3" w:rsidRPr="00FA5320" w:rsidRDefault="006165F3" w:rsidP="00FA5320">
      <w:pPr>
        <w:pStyle w:val="Textoindependiente"/>
        <w:tabs>
          <w:tab w:val="left" w:pos="3499"/>
          <w:tab w:val="left" w:pos="8553"/>
        </w:tabs>
        <w:spacing w:before="1"/>
        <w:ind w:right="116"/>
        <w:jc w:val="both"/>
      </w:pPr>
    </w:p>
    <w:p w:rsidR="00BE388F" w:rsidRPr="00FA5320" w:rsidRDefault="00E87B92" w:rsidP="00FA5320">
      <w:pPr>
        <w:pStyle w:val="Textoindependiente"/>
        <w:numPr>
          <w:ilvl w:val="0"/>
          <w:numId w:val="2"/>
        </w:numPr>
        <w:ind w:right="114"/>
        <w:jc w:val="both"/>
      </w:pPr>
      <w:r w:rsidRPr="00FA5320">
        <w:t>Las</w:t>
      </w:r>
      <w:r w:rsidRPr="00FA5320">
        <w:rPr>
          <w:spacing w:val="-5"/>
        </w:rPr>
        <w:t xml:space="preserve"> </w:t>
      </w:r>
      <w:r w:rsidRPr="00FA5320">
        <w:t>acciones</w:t>
      </w:r>
      <w:r w:rsidRPr="00FA5320">
        <w:rPr>
          <w:spacing w:val="-4"/>
        </w:rPr>
        <w:t xml:space="preserve"> </w:t>
      </w:r>
      <w:r w:rsidRPr="00FA5320">
        <w:t>serán</w:t>
      </w:r>
      <w:r w:rsidRPr="00FA5320">
        <w:rPr>
          <w:spacing w:val="-4"/>
        </w:rPr>
        <w:t xml:space="preserve"> </w:t>
      </w:r>
      <w:r w:rsidRPr="00FA5320">
        <w:t>coordinadas</w:t>
      </w:r>
      <w:r w:rsidRPr="00FA5320">
        <w:rPr>
          <w:spacing w:val="-4"/>
        </w:rPr>
        <w:t xml:space="preserve"> </w:t>
      </w:r>
      <w:r w:rsidRPr="00FA5320">
        <w:t>por</w:t>
      </w:r>
      <w:r w:rsidRPr="00FA5320">
        <w:rPr>
          <w:spacing w:val="-4"/>
        </w:rPr>
        <w:t xml:space="preserve"> </w:t>
      </w:r>
      <w:r w:rsidRPr="00FA5320">
        <w:t>el</w:t>
      </w:r>
      <w:r w:rsidRPr="00FA5320">
        <w:rPr>
          <w:spacing w:val="-4"/>
        </w:rPr>
        <w:t xml:space="preserve"> </w:t>
      </w:r>
      <w:r w:rsidRPr="00FA5320">
        <w:t>o</w:t>
      </w:r>
      <w:r w:rsidRPr="00FA5320">
        <w:rPr>
          <w:spacing w:val="-4"/>
        </w:rPr>
        <w:t xml:space="preserve"> </w:t>
      </w:r>
      <w:r w:rsidRPr="00FA5320">
        <w:t>la</w:t>
      </w:r>
      <w:r w:rsidRPr="00FA5320">
        <w:rPr>
          <w:spacing w:val="-5"/>
        </w:rPr>
        <w:t xml:space="preserve"> </w:t>
      </w:r>
      <w:r w:rsidRPr="00FA5320">
        <w:t>responsable</w:t>
      </w:r>
      <w:r w:rsidRPr="00FA5320">
        <w:rPr>
          <w:spacing w:val="-3"/>
        </w:rPr>
        <w:t xml:space="preserve"> </w:t>
      </w:r>
      <w:r w:rsidRPr="00FA5320">
        <w:t>de</w:t>
      </w:r>
      <w:r w:rsidRPr="00FA5320">
        <w:rPr>
          <w:spacing w:val="-3"/>
        </w:rPr>
        <w:t xml:space="preserve"> </w:t>
      </w:r>
      <w:r w:rsidRPr="00FA5320">
        <w:t>la</w:t>
      </w:r>
      <w:r w:rsidRPr="00FA5320">
        <w:rPr>
          <w:spacing w:val="-5"/>
        </w:rPr>
        <w:t xml:space="preserve"> </w:t>
      </w:r>
      <w:r w:rsidRPr="00FA5320">
        <w:t>Entidad</w:t>
      </w:r>
      <w:r w:rsidRPr="00FA5320">
        <w:rPr>
          <w:spacing w:val="-6"/>
        </w:rPr>
        <w:t xml:space="preserve"> </w:t>
      </w:r>
      <w:r w:rsidRPr="00FA5320">
        <w:t>o</w:t>
      </w:r>
      <w:r w:rsidRPr="00FA5320">
        <w:rPr>
          <w:spacing w:val="-4"/>
        </w:rPr>
        <w:t xml:space="preserve"> </w:t>
      </w:r>
      <w:r w:rsidRPr="00FA5320">
        <w:t>Dependencia,</w:t>
      </w:r>
      <w:r w:rsidRPr="00FA5320">
        <w:rPr>
          <w:spacing w:val="-6"/>
        </w:rPr>
        <w:t xml:space="preserve"> </w:t>
      </w:r>
      <w:r w:rsidRPr="00FA5320">
        <w:t>así como por el/la Coordinadora de la UIGIR</w:t>
      </w:r>
      <w:r w:rsidRPr="00FA5320">
        <w:t>, además del grupo de colaboradores y colaboradoras que conforman la Brigada de Evacuación</w:t>
      </w:r>
      <w:r w:rsidRPr="00FA5320">
        <w:t>.</w:t>
      </w:r>
    </w:p>
    <w:p w:rsidR="00BE388F" w:rsidRPr="00FA5320" w:rsidRDefault="00BE388F" w:rsidP="00FA5320">
      <w:pPr>
        <w:pStyle w:val="Textoindependiente"/>
        <w:spacing w:before="10"/>
        <w:jc w:val="both"/>
      </w:pPr>
    </w:p>
    <w:p w:rsidR="00BE388F" w:rsidRPr="00FA5320" w:rsidRDefault="00E87B92" w:rsidP="00FA5320">
      <w:pPr>
        <w:pStyle w:val="Textoindependiente"/>
        <w:numPr>
          <w:ilvl w:val="0"/>
          <w:numId w:val="2"/>
        </w:numPr>
        <w:ind w:right="119"/>
        <w:jc w:val="both"/>
      </w:pPr>
      <w:r w:rsidRPr="00FA5320">
        <w:t>Las</w:t>
      </w:r>
      <w:r w:rsidRPr="00FA5320">
        <w:rPr>
          <w:spacing w:val="-10"/>
        </w:rPr>
        <w:t xml:space="preserve"> </w:t>
      </w:r>
      <w:r w:rsidRPr="00FA5320">
        <w:t>actividades</w:t>
      </w:r>
      <w:r w:rsidRPr="00FA5320">
        <w:rPr>
          <w:spacing w:val="-9"/>
        </w:rPr>
        <w:t xml:space="preserve"> </w:t>
      </w:r>
      <w:r w:rsidRPr="00FA5320">
        <w:t>del</w:t>
      </w:r>
      <w:r w:rsidRPr="00FA5320">
        <w:rPr>
          <w:spacing w:val="-8"/>
        </w:rPr>
        <w:t xml:space="preserve"> </w:t>
      </w:r>
      <w:r w:rsidRPr="00FA5320">
        <w:t>simulacro</w:t>
      </w:r>
      <w:r w:rsidRPr="00FA5320">
        <w:rPr>
          <w:spacing w:val="-10"/>
        </w:rPr>
        <w:t xml:space="preserve"> </w:t>
      </w:r>
      <w:r w:rsidRPr="00FA5320">
        <w:t>se</w:t>
      </w:r>
      <w:r w:rsidRPr="00FA5320">
        <w:rPr>
          <w:spacing w:val="-8"/>
        </w:rPr>
        <w:t xml:space="preserve"> </w:t>
      </w:r>
      <w:r w:rsidRPr="00FA5320">
        <w:t>dividirán</w:t>
      </w:r>
      <w:r w:rsidRPr="00FA5320">
        <w:rPr>
          <w:spacing w:val="-8"/>
        </w:rPr>
        <w:t xml:space="preserve"> </w:t>
      </w:r>
      <w:r w:rsidRPr="00FA5320">
        <w:t>en</w:t>
      </w:r>
      <w:r w:rsidRPr="00FA5320">
        <w:rPr>
          <w:spacing w:val="-8"/>
        </w:rPr>
        <w:t xml:space="preserve"> </w:t>
      </w:r>
      <w:r w:rsidRPr="00FA5320">
        <w:t>3</w:t>
      </w:r>
      <w:r w:rsidRPr="00FA5320">
        <w:rPr>
          <w:spacing w:val="-8"/>
        </w:rPr>
        <w:t xml:space="preserve"> </w:t>
      </w:r>
      <w:r w:rsidRPr="00FA5320">
        <w:t>etapas:</w:t>
      </w:r>
      <w:r w:rsidRPr="00FA5320">
        <w:rPr>
          <w:spacing w:val="-9"/>
        </w:rPr>
        <w:t xml:space="preserve"> </w:t>
      </w:r>
      <w:r w:rsidRPr="00FA5320">
        <w:t>la</w:t>
      </w:r>
      <w:r w:rsidRPr="00FA5320">
        <w:rPr>
          <w:spacing w:val="-8"/>
        </w:rPr>
        <w:t xml:space="preserve"> </w:t>
      </w:r>
      <w:r w:rsidRPr="00FA5320">
        <w:t>etapa</w:t>
      </w:r>
      <w:r w:rsidRPr="00FA5320">
        <w:rPr>
          <w:spacing w:val="-7"/>
        </w:rPr>
        <w:t xml:space="preserve"> </w:t>
      </w:r>
      <w:r w:rsidRPr="00FA5320">
        <w:t>de</w:t>
      </w:r>
      <w:r w:rsidRPr="00FA5320">
        <w:rPr>
          <w:spacing w:val="-9"/>
        </w:rPr>
        <w:t xml:space="preserve"> </w:t>
      </w:r>
      <w:r w:rsidRPr="00FA5320">
        <w:t>prevención,</w:t>
      </w:r>
      <w:r w:rsidRPr="00FA5320">
        <w:rPr>
          <w:spacing w:val="-8"/>
        </w:rPr>
        <w:t xml:space="preserve"> </w:t>
      </w:r>
      <w:r w:rsidRPr="00FA5320">
        <w:t>la</w:t>
      </w:r>
      <w:r w:rsidRPr="00FA5320">
        <w:rPr>
          <w:spacing w:val="-8"/>
        </w:rPr>
        <w:t xml:space="preserve"> </w:t>
      </w:r>
      <w:r w:rsidRPr="00FA5320">
        <w:t>etapa</w:t>
      </w:r>
      <w:r w:rsidRPr="00FA5320">
        <w:rPr>
          <w:spacing w:val="-8"/>
        </w:rPr>
        <w:t xml:space="preserve"> </w:t>
      </w:r>
      <w:r w:rsidRPr="00FA5320">
        <w:t>de evacuación y la etapa de</w:t>
      </w:r>
      <w:r w:rsidRPr="00FA5320">
        <w:rPr>
          <w:spacing w:val="-7"/>
        </w:rPr>
        <w:t xml:space="preserve"> </w:t>
      </w:r>
      <w:r w:rsidRPr="00FA5320">
        <w:t>recuperación.</w:t>
      </w:r>
    </w:p>
    <w:p w:rsidR="00BE388F" w:rsidRPr="00FA5320" w:rsidRDefault="00BE388F" w:rsidP="00FA5320">
      <w:pPr>
        <w:pStyle w:val="Textoindependiente"/>
        <w:jc w:val="both"/>
      </w:pPr>
    </w:p>
    <w:p w:rsidR="00BE388F" w:rsidRPr="00FA5320" w:rsidRDefault="00E87B92" w:rsidP="00FA5320">
      <w:pPr>
        <w:pStyle w:val="Textoindependiente"/>
        <w:spacing w:before="1"/>
        <w:ind w:right="115"/>
        <w:jc w:val="both"/>
      </w:pPr>
      <w:r w:rsidRPr="00FA5320">
        <w:t>En</w:t>
      </w:r>
      <w:r w:rsidRPr="00FA5320">
        <w:rPr>
          <w:spacing w:val="-9"/>
        </w:rPr>
        <w:t xml:space="preserve"> </w:t>
      </w:r>
      <w:r w:rsidRPr="00FA5320">
        <w:t>la</w:t>
      </w:r>
      <w:r w:rsidRPr="00FA5320">
        <w:rPr>
          <w:spacing w:val="-9"/>
        </w:rPr>
        <w:t xml:space="preserve"> </w:t>
      </w:r>
      <w:r w:rsidRPr="00FA5320">
        <w:t>primera</w:t>
      </w:r>
      <w:r w:rsidRPr="00FA5320">
        <w:rPr>
          <w:spacing w:val="-8"/>
        </w:rPr>
        <w:t xml:space="preserve"> </w:t>
      </w:r>
      <w:r w:rsidRPr="00FA5320">
        <w:t>etapa</w:t>
      </w:r>
      <w:r w:rsidRPr="00FA5320">
        <w:rPr>
          <w:spacing w:val="-7"/>
        </w:rPr>
        <w:t xml:space="preserve"> </w:t>
      </w:r>
      <w:r w:rsidRPr="00FA5320">
        <w:t>la</w:t>
      </w:r>
      <w:r w:rsidRPr="00FA5320">
        <w:rPr>
          <w:spacing w:val="-8"/>
        </w:rPr>
        <w:t xml:space="preserve"> </w:t>
      </w:r>
      <w:r w:rsidRPr="00FA5320">
        <w:t>Unidad</w:t>
      </w:r>
      <w:r w:rsidRPr="00FA5320">
        <w:rPr>
          <w:spacing w:val="-9"/>
        </w:rPr>
        <w:t xml:space="preserve"> </w:t>
      </w:r>
      <w:r w:rsidRPr="00FA5320">
        <w:t>Interna</w:t>
      </w:r>
      <w:r w:rsidRPr="00FA5320">
        <w:rPr>
          <w:spacing w:val="-7"/>
        </w:rPr>
        <w:t xml:space="preserve"> </w:t>
      </w:r>
      <w:r w:rsidRPr="00FA5320">
        <w:t>de</w:t>
      </w:r>
      <w:r w:rsidRPr="00FA5320">
        <w:rPr>
          <w:spacing w:val="-9"/>
        </w:rPr>
        <w:t xml:space="preserve"> </w:t>
      </w:r>
      <w:r w:rsidRPr="00FA5320">
        <w:t>Gestión</w:t>
      </w:r>
      <w:r w:rsidRPr="00FA5320">
        <w:rPr>
          <w:spacing w:val="-9"/>
        </w:rPr>
        <w:t xml:space="preserve"> </w:t>
      </w:r>
      <w:r w:rsidRPr="00FA5320">
        <w:t>Integral</w:t>
      </w:r>
      <w:r w:rsidRPr="00FA5320">
        <w:rPr>
          <w:spacing w:val="-7"/>
        </w:rPr>
        <w:t xml:space="preserve"> </w:t>
      </w:r>
      <w:r w:rsidRPr="00FA5320">
        <w:t>del</w:t>
      </w:r>
      <w:r w:rsidRPr="00FA5320">
        <w:rPr>
          <w:spacing w:val="-9"/>
        </w:rPr>
        <w:t xml:space="preserve"> </w:t>
      </w:r>
      <w:r w:rsidRPr="00FA5320">
        <w:t>Riesgo</w:t>
      </w:r>
      <w:r w:rsidRPr="00FA5320">
        <w:rPr>
          <w:spacing w:val="-9"/>
        </w:rPr>
        <w:t xml:space="preserve"> </w:t>
      </w:r>
      <w:r w:rsidR="00FA5320" w:rsidRPr="00FA5320">
        <w:rPr>
          <w:spacing w:val="-9"/>
        </w:rPr>
        <w:t>(</w:t>
      </w:r>
      <w:r w:rsidRPr="00FA5320">
        <w:t>UIGIR</w:t>
      </w:r>
      <w:r w:rsidR="00FA5320" w:rsidRPr="00FA5320">
        <w:t>)</w:t>
      </w:r>
      <w:r w:rsidRPr="00FA5320">
        <w:rPr>
          <w:spacing w:val="-9"/>
        </w:rPr>
        <w:t xml:space="preserve"> </w:t>
      </w:r>
      <w:r w:rsidRPr="00FA5320">
        <w:t>de</w:t>
      </w:r>
      <w:r w:rsidRPr="00FA5320">
        <w:rPr>
          <w:spacing w:val="-9"/>
        </w:rPr>
        <w:t xml:space="preserve"> </w:t>
      </w:r>
      <w:r w:rsidRPr="00FA5320">
        <w:t>la</w:t>
      </w:r>
      <w:r w:rsidRPr="00FA5320">
        <w:rPr>
          <w:spacing w:val="-6"/>
        </w:rPr>
        <w:t xml:space="preserve"> </w:t>
      </w:r>
      <w:r w:rsidRPr="00FA5320">
        <w:t xml:space="preserve">Entidad o Dependencia </w:t>
      </w:r>
      <w:r w:rsidR="00FA5320" w:rsidRPr="00FA5320">
        <w:t>informará a su comunidad</w:t>
      </w:r>
      <w:r w:rsidRPr="00FA5320">
        <w:t xml:space="preserve"> </w:t>
      </w:r>
      <w:r w:rsidRPr="00FA5320">
        <w:t xml:space="preserve">qué hacer antes, durante y después </w:t>
      </w:r>
      <w:r w:rsidRPr="00FA5320">
        <w:t xml:space="preserve">del simulacro, estableciendo </w:t>
      </w:r>
      <w:r w:rsidR="00FA5320" w:rsidRPr="00FA5320">
        <w:t>que se</w:t>
      </w:r>
      <w:r w:rsidRPr="00FA5320">
        <w:t xml:space="preserve"> dará el aviso de inicio </w:t>
      </w:r>
      <w:r w:rsidR="00FA5320" w:rsidRPr="00FA5320">
        <w:t>del</w:t>
      </w:r>
      <w:r w:rsidRPr="00FA5320">
        <w:t xml:space="preserve"> simulacro de evacuación </w:t>
      </w:r>
      <w:r w:rsidR="00FA5320" w:rsidRPr="00FA5320">
        <w:t>a</w:t>
      </w:r>
      <w:r w:rsidRPr="00FA5320">
        <w:t xml:space="preserve"> las 1</w:t>
      </w:r>
      <w:r w:rsidR="006165F3" w:rsidRPr="00FA5320">
        <w:t>1</w:t>
      </w:r>
      <w:r w:rsidRPr="00FA5320">
        <w:t>:00 horas</w:t>
      </w:r>
      <w:r w:rsidRPr="00FA5320">
        <w:t>.</w:t>
      </w:r>
    </w:p>
    <w:p w:rsidR="00BE388F" w:rsidRPr="00FA5320" w:rsidRDefault="00BE388F" w:rsidP="00FA5320">
      <w:pPr>
        <w:pStyle w:val="Textoindependiente"/>
        <w:jc w:val="both"/>
      </w:pPr>
    </w:p>
    <w:p w:rsidR="00FA5320" w:rsidRPr="00FA5320" w:rsidRDefault="00E87B92" w:rsidP="00FA5320">
      <w:pPr>
        <w:pStyle w:val="Textoindependiente"/>
        <w:ind w:right="116"/>
        <w:jc w:val="both"/>
      </w:pPr>
      <w:r w:rsidRPr="00FA5320">
        <w:t>El alertamiento del comienzo del simulacro se realizará por medio sonoro, ya sea</w:t>
      </w:r>
      <w:r w:rsidR="006165F3" w:rsidRPr="00FA5320">
        <w:t xml:space="preserve"> por un sistema de alarma, </w:t>
      </w:r>
      <w:r w:rsidRPr="00FA5320">
        <w:t>silbatos</w:t>
      </w:r>
      <w:r w:rsidRPr="00FA5320">
        <w:rPr>
          <w:spacing w:val="-12"/>
        </w:rPr>
        <w:t xml:space="preserve"> </w:t>
      </w:r>
      <w:r w:rsidRPr="00FA5320">
        <w:t>o</w:t>
      </w:r>
      <w:r w:rsidRPr="00FA5320">
        <w:rPr>
          <w:spacing w:val="-11"/>
        </w:rPr>
        <w:t xml:space="preserve"> </w:t>
      </w:r>
      <w:r w:rsidRPr="00FA5320">
        <w:t>en</w:t>
      </w:r>
      <w:r w:rsidRPr="00FA5320">
        <w:rPr>
          <w:spacing w:val="-8"/>
        </w:rPr>
        <w:t xml:space="preserve"> </w:t>
      </w:r>
      <w:r w:rsidRPr="00FA5320">
        <w:t>su</w:t>
      </w:r>
      <w:r w:rsidRPr="00FA5320">
        <w:rPr>
          <w:spacing w:val="-12"/>
        </w:rPr>
        <w:t xml:space="preserve"> </w:t>
      </w:r>
      <w:r w:rsidRPr="00FA5320">
        <w:t>caso</w:t>
      </w:r>
      <w:r w:rsidRPr="00FA5320">
        <w:rPr>
          <w:spacing w:val="-11"/>
        </w:rPr>
        <w:t xml:space="preserve"> </w:t>
      </w:r>
      <w:r w:rsidRPr="00FA5320">
        <w:t>un</w:t>
      </w:r>
      <w:r w:rsidRPr="00FA5320">
        <w:rPr>
          <w:spacing w:val="-7"/>
        </w:rPr>
        <w:t xml:space="preserve"> </w:t>
      </w:r>
      <w:r w:rsidR="00FA5320" w:rsidRPr="00FA5320">
        <w:t xml:space="preserve">megáfono en la hora mencionada. Una vez alertada la comunidad, se procede a realizar la evacuación ordenada y pacífica del inmueble de la entidad o dependencia. </w:t>
      </w:r>
    </w:p>
    <w:p w:rsidR="00FA5320" w:rsidRPr="00FA5320" w:rsidRDefault="00FA5320" w:rsidP="00FA5320">
      <w:pPr>
        <w:pStyle w:val="Textoindependiente"/>
        <w:ind w:right="116"/>
        <w:jc w:val="both"/>
      </w:pPr>
    </w:p>
    <w:p w:rsidR="00FA5320" w:rsidRPr="00FA5320" w:rsidRDefault="00FA5320" w:rsidP="00FA5320">
      <w:pPr>
        <w:pStyle w:val="Textoindependiente"/>
        <w:ind w:right="116"/>
        <w:jc w:val="both"/>
      </w:pPr>
    </w:p>
    <w:p w:rsidR="00FA5320" w:rsidRPr="00FA5320" w:rsidRDefault="00FA5320" w:rsidP="00FA5320">
      <w:pPr>
        <w:pStyle w:val="Textoindependiente"/>
        <w:ind w:right="116"/>
        <w:jc w:val="both"/>
      </w:pPr>
    </w:p>
    <w:p w:rsidR="00FA5320" w:rsidRPr="00FA5320" w:rsidRDefault="00FA5320" w:rsidP="00FA5320">
      <w:pPr>
        <w:pStyle w:val="Textoindependiente"/>
        <w:ind w:right="116"/>
        <w:jc w:val="both"/>
      </w:pPr>
    </w:p>
    <w:p w:rsidR="00FA5320" w:rsidRPr="00FA5320" w:rsidRDefault="00FA5320" w:rsidP="00FA5320">
      <w:pPr>
        <w:pStyle w:val="Textoindependiente"/>
        <w:ind w:right="116"/>
        <w:jc w:val="both"/>
      </w:pPr>
    </w:p>
    <w:p w:rsidR="00FA5320" w:rsidRPr="00FA5320" w:rsidRDefault="00FA5320" w:rsidP="00FA5320">
      <w:pPr>
        <w:pStyle w:val="Textoindependiente"/>
        <w:ind w:right="116"/>
        <w:jc w:val="both"/>
      </w:pPr>
    </w:p>
    <w:p w:rsidR="00FA5320" w:rsidRPr="00FA5320" w:rsidRDefault="00FA5320" w:rsidP="00FA5320">
      <w:pPr>
        <w:pStyle w:val="Textoindependiente"/>
        <w:ind w:right="116"/>
        <w:jc w:val="both"/>
        <w:rPr>
          <w:spacing w:val="-9"/>
        </w:rPr>
      </w:pPr>
      <w:r w:rsidRPr="00FA5320">
        <w:t>En esta etapa, los brigadistas de evacuación guiarán a su comunidad hacia las áreas de seguridad y puntos de reunión previamente establecidos.</w:t>
      </w:r>
    </w:p>
    <w:p w:rsidR="00FA5320" w:rsidRPr="00FA5320" w:rsidRDefault="00FA5320" w:rsidP="00FA5320">
      <w:pPr>
        <w:pStyle w:val="Textoindependiente"/>
        <w:ind w:right="116"/>
        <w:jc w:val="both"/>
        <w:rPr>
          <w:spacing w:val="-9"/>
        </w:rPr>
      </w:pPr>
    </w:p>
    <w:p w:rsidR="00BE388F" w:rsidRPr="00FA5320" w:rsidRDefault="00FA5320" w:rsidP="00FA5320">
      <w:pPr>
        <w:pStyle w:val="Textoindependiente"/>
        <w:spacing w:before="4"/>
        <w:jc w:val="both"/>
      </w:pPr>
      <w:r w:rsidRPr="00FA5320">
        <w:t>Simultáneamente, un integrante de la UIGIR deberá llenar el formato de evaluación, con la finalidad de registrar los tiempos de evacuación, incidencias, así como el desarrollo del simulacro. También, se sugiere documentar a través de fotografías y/o videos el simulacro.</w:t>
      </w:r>
    </w:p>
    <w:p w:rsidR="00FA5320" w:rsidRPr="00FA5320" w:rsidRDefault="00FA5320" w:rsidP="00FA5320">
      <w:pPr>
        <w:pStyle w:val="Textoindependiente"/>
        <w:spacing w:before="4"/>
        <w:jc w:val="both"/>
      </w:pPr>
    </w:p>
    <w:p w:rsidR="00FA5320" w:rsidRPr="00FA5320" w:rsidRDefault="00FA5320" w:rsidP="00FA5320">
      <w:pPr>
        <w:pStyle w:val="Textoindependiente"/>
        <w:spacing w:before="4"/>
        <w:jc w:val="both"/>
      </w:pPr>
      <w:r>
        <w:t>Una vez evacuadas las instalaciones, la UIGIR supervisará el inmueble para evaluar las condiciones físicas del mismo. Finalizada la acción, rendirán un informe</w:t>
      </w:r>
      <w:r w:rsidR="00601DB0">
        <w:t xml:space="preserve"> sobre el estado actual de la edificación</w:t>
      </w:r>
      <w:r>
        <w:t xml:space="preserve"> al Titular de la ent</w:t>
      </w:r>
      <w:r w:rsidR="00601DB0">
        <w:t>idad o dependencia, para que este a su vez, determine si existen condiciones favorables de reincorporarse a las áreas de trabajo o no.</w:t>
      </w:r>
    </w:p>
    <w:p w:rsidR="00FA5320" w:rsidRPr="00FA5320" w:rsidRDefault="00FA5320" w:rsidP="00FA5320">
      <w:pPr>
        <w:pStyle w:val="Textoindependiente"/>
        <w:spacing w:before="4"/>
        <w:jc w:val="both"/>
      </w:pPr>
    </w:p>
    <w:p w:rsidR="00FA5320" w:rsidRPr="00FA5320" w:rsidRDefault="00601DB0" w:rsidP="00FA5320">
      <w:pPr>
        <w:pStyle w:val="Textoindependiente"/>
        <w:spacing w:before="4"/>
        <w:jc w:val="both"/>
      </w:pPr>
      <w:r>
        <w:t>Para finalizar, se rendirá un informe a la comunidad de la entidad o dependencia sobre los detalles del proceso del simulacro, haciendo una breve evaluación del mismo. Posteriormente, el Titular de la entidad o dependencia dará por terminado el simulacro y emitirá el mensaje de la reincorporación de la comunidad a sus áreas de trabajo.</w:t>
      </w:r>
    </w:p>
    <w:p w:rsidR="00FA5320" w:rsidRDefault="00FA5320" w:rsidP="00FA5320">
      <w:pPr>
        <w:pStyle w:val="Textoindependiente"/>
        <w:spacing w:before="4"/>
        <w:jc w:val="both"/>
      </w:pPr>
    </w:p>
    <w:p w:rsidR="00601DB0" w:rsidRDefault="00601DB0" w:rsidP="00FA5320">
      <w:pPr>
        <w:pStyle w:val="Textoindependiente"/>
        <w:spacing w:before="4"/>
        <w:jc w:val="both"/>
      </w:pPr>
      <w:r>
        <w:t xml:space="preserve">Se sugiere que al término de la realización del simulacro, exista una reunión entre los miembros de la UIGIR y el Titular de la entidad o dependencia, para comentar lo sucedido e identificar </w:t>
      </w:r>
      <w:r w:rsidR="00A60669">
        <w:t>las oportunidades de mejora ante situaciones de riego.</w:t>
      </w:r>
    </w:p>
    <w:p w:rsidR="00601DB0" w:rsidRDefault="00601DB0" w:rsidP="00FA5320">
      <w:pPr>
        <w:pStyle w:val="Textoindependiente"/>
        <w:spacing w:before="4"/>
        <w:jc w:val="both"/>
      </w:pPr>
    </w:p>
    <w:p w:rsidR="00BE388F" w:rsidRPr="00FA5320" w:rsidRDefault="00E87B92" w:rsidP="00FA5320">
      <w:pPr>
        <w:pStyle w:val="Textoindependiente"/>
        <w:spacing w:before="1"/>
        <w:ind w:right="115"/>
        <w:jc w:val="both"/>
      </w:pPr>
      <w:r w:rsidRPr="00FA5320">
        <w:t>NOTA: En la etapa de planeación</w:t>
      </w:r>
      <w:r w:rsidRPr="00FA5320">
        <w:t>, la UIGIR y la brigada de evacuación deberán valorar la participación de mujeres embarazadas, personas con problemas card</w:t>
      </w:r>
      <w:r w:rsidRPr="00FA5320">
        <w:t xml:space="preserve">iacos y personas que tengan alguna discapacidad. </w:t>
      </w:r>
      <w:r w:rsidR="00FA5320" w:rsidRPr="00FA5320">
        <w:t>Es importante mencionar que l</w:t>
      </w:r>
      <w:r w:rsidRPr="00FA5320">
        <w:t xml:space="preserve">a incorporación </w:t>
      </w:r>
      <w:r w:rsidR="00FA5320" w:rsidRPr="00FA5320">
        <w:t xml:space="preserve">y participación </w:t>
      </w:r>
      <w:r w:rsidRPr="00FA5320">
        <w:t xml:space="preserve">de personas con estas características </w:t>
      </w:r>
      <w:r w:rsidR="00FA5320" w:rsidRPr="00FA5320">
        <w:t xml:space="preserve">fortalece las capacidades de reacción ante una </w:t>
      </w:r>
      <w:r w:rsidRPr="00FA5320">
        <w:t xml:space="preserve"> </w:t>
      </w:r>
      <w:r w:rsidR="00FA5320" w:rsidRPr="00FA5320">
        <w:t>emergencia</w:t>
      </w:r>
      <w:r w:rsidRPr="00FA5320">
        <w:t xml:space="preserve"> real.</w:t>
      </w:r>
    </w:p>
    <w:p w:rsidR="00BE388F" w:rsidRPr="00FA5320" w:rsidRDefault="00BE388F" w:rsidP="00FA5320">
      <w:pPr>
        <w:pStyle w:val="Textoindependiente"/>
        <w:jc w:val="both"/>
      </w:pPr>
    </w:p>
    <w:sectPr w:rsidR="00BE388F" w:rsidRPr="00FA5320">
      <w:headerReference w:type="default" r:id="rId7"/>
      <w:pgSz w:w="11910" w:h="16840"/>
      <w:pgMar w:top="1940" w:right="1580" w:bottom="280" w:left="1600" w:header="6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92" w:rsidRDefault="00E87B92">
      <w:r>
        <w:separator/>
      </w:r>
    </w:p>
  </w:endnote>
  <w:endnote w:type="continuationSeparator" w:id="0">
    <w:p w:rsidR="00E87B92" w:rsidRDefault="00E8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92" w:rsidRDefault="00E87B92">
      <w:r>
        <w:separator/>
      </w:r>
    </w:p>
  </w:footnote>
  <w:footnote w:type="continuationSeparator" w:id="0">
    <w:p w:rsidR="00E87B92" w:rsidRDefault="00E8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8F" w:rsidRDefault="006165F3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4965700</wp:posOffset>
          </wp:positionH>
          <wp:positionV relativeFrom="paragraph">
            <wp:posOffset>-13517</wp:posOffset>
          </wp:positionV>
          <wp:extent cx="1161719" cy="825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reccion SUG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614" cy="828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B92">
      <w:rPr>
        <w:noProof/>
        <w:lang w:val="es-MX" w:eastAsia="es-MX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366955</wp:posOffset>
          </wp:positionH>
          <wp:positionV relativeFrom="page">
            <wp:posOffset>423045</wp:posOffset>
          </wp:positionV>
          <wp:extent cx="890384" cy="76540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0384" cy="76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0669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1770380</wp:posOffset>
              </wp:positionH>
              <wp:positionV relativeFrom="page">
                <wp:posOffset>593090</wp:posOffset>
              </wp:positionV>
              <wp:extent cx="4019550" cy="6184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88F" w:rsidRDefault="00E87B92">
                          <w:pPr>
                            <w:spacing w:before="19"/>
                            <w:ind w:left="1043" w:right="1041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</w:t>
                          </w:r>
                          <w:r>
                            <w:rPr>
                              <w:b/>
                              <w:sz w:val="26"/>
                            </w:rPr>
                            <w:t xml:space="preserve">NIVERSIDAD </w:t>
                          </w:r>
                          <w:r>
                            <w:rPr>
                              <w:b/>
                              <w:sz w:val="32"/>
                            </w:rPr>
                            <w:t>V</w:t>
                          </w:r>
                          <w:r>
                            <w:rPr>
                              <w:b/>
                              <w:sz w:val="26"/>
                            </w:rPr>
                            <w:t>ERACRUZANA</w:t>
                          </w:r>
                        </w:p>
                        <w:p w:rsidR="00BE388F" w:rsidRDefault="00E87B92">
                          <w:pPr>
                            <w:spacing w:before="6"/>
                            <w:ind w:left="20" w:firstLine="76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9"/>
                            </w:rPr>
                            <w:t xml:space="preserve">ECRETARÍA DE </w:t>
                          </w:r>
                          <w:r>
                            <w:rPr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z w:val="19"/>
                            </w:rPr>
                            <w:t xml:space="preserve">ESARROLLO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z w:val="19"/>
                            </w:rPr>
                            <w:t xml:space="preserve">NSTITUCIONAL </w:t>
                          </w:r>
                          <w:r>
                            <w:rPr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9"/>
                            </w:rPr>
                            <w:t xml:space="preserve">ISTEMA </w:t>
                          </w:r>
                          <w:r>
                            <w:rPr>
                              <w:b/>
                              <w:sz w:val="24"/>
                            </w:rPr>
                            <w:t>U</w:t>
                          </w:r>
                          <w:r>
                            <w:rPr>
                              <w:b/>
                              <w:sz w:val="19"/>
                            </w:rPr>
                            <w:t xml:space="preserve">NIVERSITARIO DE </w:t>
                          </w:r>
                          <w:r>
                            <w:rPr>
                              <w:b/>
                              <w:sz w:val="24"/>
                            </w:rPr>
                            <w:t>G</w:t>
                          </w:r>
                          <w:r>
                            <w:rPr>
                              <w:b/>
                              <w:sz w:val="19"/>
                            </w:rPr>
                            <w:t xml:space="preserve">ESTIÓN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z w:val="19"/>
                            </w:rPr>
                            <w:t xml:space="preserve">NTEGRAL DEL </w:t>
                          </w:r>
                          <w:r>
                            <w:rPr>
                              <w:b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z w:val="19"/>
                            </w:rPr>
                            <w:t>IESGO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9.4pt;margin-top:46.7pt;width:316.5pt;height:4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" filled="f" stroked="f">
              <v:textbox inset="0,0,0,0">
                <w:txbxContent>
                  <w:p w:rsidR="00BE388F" w:rsidRDefault="00E87B92">
                    <w:pPr>
                      <w:spacing w:before="19"/>
                      <w:ind w:left="1043" w:right="1041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32"/>
                      </w:rPr>
                      <w:t>U</w:t>
                    </w:r>
                    <w:r>
                      <w:rPr>
                        <w:b/>
                        <w:sz w:val="26"/>
                      </w:rPr>
                      <w:t xml:space="preserve">NIVERSIDAD </w:t>
                    </w:r>
                    <w:r>
                      <w:rPr>
                        <w:b/>
                        <w:sz w:val="32"/>
                      </w:rPr>
                      <w:t>V</w:t>
                    </w:r>
                    <w:r>
                      <w:rPr>
                        <w:b/>
                        <w:sz w:val="26"/>
                      </w:rPr>
                      <w:t>ERACRUZANA</w:t>
                    </w:r>
                  </w:p>
                  <w:p w:rsidR="00BE388F" w:rsidRDefault="00E87B92">
                    <w:pPr>
                      <w:spacing w:before="6"/>
                      <w:ind w:left="20" w:firstLine="76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z w:val="19"/>
                      </w:rPr>
                      <w:t xml:space="preserve">ECRETARÍA DE </w:t>
                    </w:r>
                    <w:r>
                      <w:rPr>
                        <w:b/>
                        <w:sz w:val="24"/>
                      </w:rPr>
                      <w:t>D</w:t>
                    </w:r>
                    <w:r>
                      <w:rPr>
                        <w:b/>
                        <w:sz w:val="19"/>
                      </w:rPr>
                      <w:t xml:space="preserve">ESARROLLO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z w:val="19"/>
                      </w:rPr>
                      <w:t xml:space="preserve">NSTITUCIONAL </w:t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z w:val="19"/>
                      </w:rPr>
                      <w:t xml:space="preserve">ISTEMA </w:t>
                    </w:r>
                    <w:r>
                      <w:rPr>
                        <w:b/>
                        <w:sz w:val="24"/>
                      </w:rPr>
                      <w:t>U</w:t>
                    </w:r>
                    <w:r>
                      <w:rPr>
                        <w:b/>
                        <w:sz w:val="19"/>
                      </w:rPr>
                      <w:t xml:space="preserve">NIVERSITARIO DE </w:t>
                    </w:r>
                    <w:r>
                      <w:rPr>
                        <w:b/>
                        <w:sz w:val="24"/>
                      </w:rPr>
                      <w:t>G</w:t>
                    </w:r>
                    <w:r>
                      <w:rPr>
                        <w:b/>
                        <w:sz w:val="19"/>
                      </w:rPr>
                      <w:t xml:space="preserve">ESTIÓN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z w:val="19"/>
                      </w:rPr>
                      <w:t xml:space="preserve">NTEGRAL DEL </w:t>
                    </w:r>
                    <w:r>
                      <w:rPr>
                        <w:b/>
                        <w:sz w:val="24"/>
                      </w:rPr>
                      <w:t>R</w:t>
                    </w:r>
                    <w:r>
                      <w:rPr>
                        <w:b/>
                        <w:sz w:val="19"/>
                      </w:rPr>
                      <w:t>IESGO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2677"/>
    <w:multiLevelType w:val="hybridMultilevel"/>
    <w:tmpl w:val="D7462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26137"/>
    <w:multiLevelType w:val="hybridMultilevel"/>
    <w:tmpl w:val="8C1A3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8F"/>
    <w:rsid w:val="00601DB0"/>
    <w:rsid w:val="006165F3"/>
    <w:rsid w:val="00A60669"/>
    <w:rsid w:val="00BE388F"/>
    <w:rsid w:val="00E87B92"/>
    <w:rsid w:val="00F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4DCE40-20FD-4865-B510-4AFAF0DA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165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5F3"/>
    <w:rPr>
      <w:rFonts w:ascii="Gill Sans MT" w:eastAsia="Gill Sans MT" w:hAnsi="Gill Sans MT" w:cs="Gill Sans M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165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5F3"/>
    <w:rPr>
      <w:rFonts w:ascii="Gill Sans MT" w:eastAsia="Gill Sans MT" w:hAnsi="Gill Sans MT" w:cs="Gill Sans MT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01DB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06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669"/>
    <w:rPr>
      <w:rFonts w:ascii="Segoe UI" w:eastAsia="Gill Sans MT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Manuel Fernández León</dc:creator>
  <cp:lastModifiedBy>Fernandez Leon Angel Manuel</cp:lastModifiedBy>
  <cp:revision>2</cp:revision>
  <cp:lastPrinted>2020-01-14T18:09:00Z</cp:lastPrinted>
  <dcterms:created xsi:type="dcterms:W3CDTF">2020-01-14T18:10:00Z</dcterms:created>
  <dcterms:modified xsi:type="dcterms:W3CDTF">2020-01-14T18:10:00Z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2020-01-14T00:00:00Z</vt:filetime>
  </property>
</Properties>
</file>