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44E" w:rsidRPr="001444D6" w:rsidRDefault="0069444E" w:rsidP="006B17BA">
      <w:pPr>
        <w:spacing w:after="0" w:line="240" w:lineRule="auto"/>
        <w:jc w:val="center"/>
        <w:rPr>
          <w:rFonts w:ascii="Harlow Solid Italic" w:hAnsi="Harlow Solid Italic" w:cs="Arial"/>
          <w:sz w:val="28"/>
          <w:szCs w:val="28"/>
        </w:rPr>
      </w:pPr>
      <w:r w:rsidRPr="001444D6">
        <w:rPr>
          <w:rFonts w:ascii="Harlow Solid Italic" w:hAnsi="Harlow Solid Italic" w:cs="Arial"/>
          <w:sz w:val="28"/>
          <w:szCs w:val="28"/>
        </w:rPr>
        <w:t>Decálogo como docente.</w:t>
      </w:r>
      <w:r w:rsidR="00CE6395" w:rsidRPr="001444D6">
        <w:rPr>
          <w:rFonts w:ascii="Harlow Solid Italic" w:hAnsi="Harlow Solid Italic" w:cs="Arial"/>
          <w:sz w:val="28"/>
          <w:szCs w:val="28"/>
        </w:rPr>
        <w:t xml:space="preserve"> (Código de ética.) </w:t>
      </w:r>
    </w:p>
    <w:p w:rsidR="0069444E" w:rsidRPr="001444D6" w:rsidRDefault="0069444E" w:rsidP="005B1B08">
      <w:pPr>
        <w:pStyle w:val="Prrafodelista"/>
        <w:numPr>
          <w:ilvl w:val="0"/>
          <w:numId w:val="1"/>
        </w:numPr>
        <w:spacing w:after="0" w:line="240" w:lineRule="auto"/>
        <w:jc w:val="both"/>
        <w:rPr>
          <w:rFonts w:ascii="Harlow Solid Italic" w:hAnsi="Harlow Solid Italic" w:cs="Arial"/>
          <w:color w:val="548DD4" w:themeColor="text2" w:themeTint="99"/>
          <w:sz w:val="28"/>
          <w:szCs w:val="28"/>
        </w:rPr>
      </w:pPr>
      <w:r w:rsidRPr="001444D6">
        <w:rPr>
          <w:rFonts w:ascii="Harlow Solid Italic" w:hAnsi="Harlow Solid Italic" w:cs="Arial"/>
          <w:color w:val="548DD4" w:themeColor="text2" w:themeTint="99"/>
          <w:sz w:val="28"/>
          <w:szCs w:val="28"/>
        </w:rPr>
        <w:t xml:space="preserve">Justificar cada presentación frente a grupo con </w:t>
      </w:r>
      <w:r w:rsidR="005B1B08" w:rsidRPr="001444D6">
        <w:rPr>
          <w:rFonts w:ascii="Harlow Solid Italic" w:hAnsi="Harlow Solid Italic" w:cs="Arial"/>
          <w:color w:val="548DD4" w:themeColor="text2" w:themeTint="99"/>
          <w:sz w:val="28"/>
          <w:szCs w:val="28"/>
        </w:rPr>
        <w:t xml:space="preserve">un trabajo serio y profesional fomentando el sentido común, la modestia, la discreción y la prudencia, actuando siempre con firmeza y sobre todo con autoridad moral excepcional. </w:t>
      </w:r>
    </w:p>
    <w:p w:rsidR="0069444E" w:rsidRPr="001444D6" w:rsidRDefault="0072055C" w:rsidP="006B17BA">
      <w:pPr>
        <w:pStyle w:val="Prrafodelista"/>
        <w:numPr>
          <w:ilvl w:val="0"/>
          <w:numId w:val="1"/>
        </w:numPr>
        <w:spacing w:after="0" w:line="240" w:lineRule="auto"/>
        <w:jc w:val="both"/>
        <w:rPr>
          <w:rFonts w:ascii="Harlow Solid Italic" w:hAnsi="Harlow Solid Italic" w:cs="Arial"/>
          <w:color w:val="548DD4" w:themeColor="text2" w:themeTint="99"/>
          <w:sz w:val="28"/>
          <w:szCs w:val="28"/>
        </w:rPr>
      </w:pPr>
      <w:r w:rsidRPr="001444D6">
        <w:rPr>
          <w:rFonts w:ascii="Harlow Solid Italic" w:hAnsi="Harlow Solid Italic" w:cs="Arial"/>
          <w:color w:val="548DD4" w:themeColor="text2" w:themeTint="99"/>
          <w:sz w:val="28"/>
          <w:szCs w:val="28"/>
        </w:rPr>
        <w:t>Cimentar</w:t>
      </w:r>
      <w:r w:rsidR="0069444E" w:rsidRPr="001444D6">
        <w:rPr>
          <w:rFonts w:ascii="Harlow Solid Italic" w:hAnsi="Harlow Solid Italic" w:cs="Arial"/>
          <w:color w:val="548DD4" w:themeColor="text2" w:themeTint="99"/>
          <w:sz w:val="28"/>
          <w:szCs w:val="28"/>
        </w:rPr>
        <w:t xml:space="preserve"> cada día nuevos conocimientos y ampliar la facilidad de impartirlos</w:t>
      </w:r>
      <w:r w:rsidR="006B17BA" w:rsidRPr="001444D6">
        <w:rPr>
          <w:rFonts w:ascii="Harlow Solid Italic" w:hAnsi="Harlow Solid Italic" w:cs="Arial"/>
          <w:color w:val="548DD4" w:themeColor="text2" w:themeTint="99"/>
          <w:sz w:val="28"/>
          <w:szCs w:val="28"/>
        </w:rPr>
        <w:t>, cumpliendo</w:t>
      </w:r>
      <w:r w:rsidR="0069444E" w:rsidRPr="001444D6">
        <w:rPr>
          <w:rFonts w:ascii="Harlow Solid Italic" w:hAnsi="Harlow Solid Italic" w:cs="Arial"/>
          <w:color w:val="548DD4" w:themeColor="text2" w:themeTint="99"/>
          <w:sz w:val="28"/>
          <w:szCs w:val="28"/>
        </w:rPr>
        <w:t xml:space="preserve"> cabalmente con la exigencia de enseñanza e investigación.</w:t>
      </w:r>
    </w:p>
    <w:p w:rsidR="0072055C" w:rsidRPr="001444D6" w:rsidRDefault="00426172" w:rsidP="005B1B08">
      <w:pPr>
        <w:pStyle w:val="Prrafodelista"/>
        <w:numPr>
          <w:ilvl w:val="0"/>
          <w:numId w:val="1"/>
        </w:numPr>
        <w:spacing w:after="0" w:line="240" w:lineRule="auto"/>
        <w:jc w:val="both"/>
        <w:rPr>
          <w:rFonts w:ascii="Harlow Solid Italic" w:hAnsi="Harlow Solid Italic" w:cs="Arial"/>
          <w:color w:val="548DD4" w:themeColor="text2" w:themeTint="99"/>
          <w:sz w:val="28"/>
          <w:szCs w:val="28"/>
        </w:rPr>
      </w:pPr>
      <w:r w:rsidRPr="001444D6">
        <w:rPr>
          <w:rFonts w:ascii="Harlow Solid Italic" w:hAnsi="Harlow Solid Italic" w:cs="Arial"/>
          <w:color w:val="548DD4" w:themeColor="text2" w:themeTint="99"/>
          <w:sz w:val="28"/>
          <w:szCs w:val="28"/>
        </w:rPr>
        <w:t xml:space="preserve">Fomentar entre los estudiantes </w:t>
      </w:r>
      <w:r w:rsidR="0069444E" w:rsidRPr="001444D6">
        <w:rPr>
          <w:rFonts w:ascii="Harlow Solid Italic" w:hAnsi="Harlow Solid Italic" w:cs="Arial"/>
          <w:color w:val="548DD4" w:themeColor="text2" w:themeTint="99"/>
          <w:sz w:val="28"/>
          <w:szCs w:val="28"/>
        </w:rPr>
        <w:t>l</w:t>
      </w:r>
      <w:r w:rsidRPr="001444D6">
        <w:rPr>
          <w:rFonts w:ascii="Harlow Solid Italic" w:hAnsi="Harlow Solid Italic" w:cs="Arial"/>
          <w:color w:val="548DD4" w:themeColor="text2" w:themeTint="99"/>
          <w:sz w:val="28"/>
          <w:szCs w:val="28"/>
        </w:rPr>
        <w:t>a</w:t>
      </w:r>
      <w:r w:rsidR="0069444E" w:rsidRPr="001444D6">
        <w:rPr>
          <w:rFonts w:ascii="Harlow Solid Italic" w:hAnsi="Harlow Solid Italic" w:cs="Arial"/>
          <w:color w:val="548DD4" w:themeColor="text2" w:themeTint="99"/>
          <w:sz w:val="28"/>
          <w:szCs w:val="28"/>
        </w:rPr>
        <w:t xml:space="preserve"> idea que el éxito se logra con 1% de ins</w:t>
      </w:r>
      <w:r w:rsidR="005B1B08" w:rsidRPr="001444D6">
        <w:rPr>
          <w:rFonts w:ascii="Harlow Solid Italic" w:hAnsi="Harlow Solid Italic" w:cs="Arial"/>
          <w:color w:val="548DD4" w:themeColor="text2" w:themeTint="99"/>
          <w:sz w:val="28"/>
          <w:szCs w:val="28"/>
        </w:rPr>
        <w:t>piración y 99% de transpiración, difundiendo</w:t>
      </w:r>
      <w:r w:rsidR="0072055C" w:rsidRPr="001444D6">
        <w:rPr>
          <w:rFonts w:ascii="Harlow Solid Italic" w:hAnsi="Harlow Solid Italic" w:cs="Arial"/>
          <w:color w:val="548DD4" w:themeColor="text2" w:themeTint="99"/>
          <w:sz w:val="28"/>
          <w:szCs w:val="28"/>
        </w:rPr>
        <w:t xml:space="preserve"> la convicción que m</w:t>
      </w:r>
      <w:r w:rsidRPr="001444D6">
        <w:rPr>
          <w:rFonts w:ascii="Harlow Solid Italic" w:hAnsi="Harlow Solid Italic" w:cs="Arial"/>
          <w:color w:val="548DD4" w:themeColor="text2" w:themeTint="99"/>
          <w:sz w:val="28"/>
          <w:szCs w:val="28"/>
        </w:rPr>
        <w:t xml:space="preserve">étodo y esfuerzo son pilares fundamentales para lograr el conocimiento, lo cual es </w:t>
      </w:r>
      <w:r w:rsidR="001D4799" w:rsidRPr="001444D6">
        <w:rPr>
          <w:rFonts w:ascii="Harlow Solid Italic" w:hAnsi="Harlow Solid Italic" w:cs="Arial"/>
          <w:color w:val="548DD4" w:themeColor="text2" w:themeTint="99"/>
          <w:sz w:val="28"/>
          <w:szCs w:val="28"/>
        </w:rPr>
        <w:t>válido tanto para el alumno como para</w:t>
      </w:r>
      <w:r w:rsidRPr="001444D6">
        <w:rPr>
          <w:rFonts w:ascii="Harlow Solid Italic" w:hAnsi="Harlow Solid Italic" w:cs="Arial"/>
          <w:color w:val="548DD4" w:themeColor="text2" w:themeTint="99"/>
          <w:sz w:val="28"/>
          <w:szCs w:val="28"/>
        </w:rPr>
        <w:t xml:space="preserve"> el profesor</w:t>
      </w:r>
      <w:r w:rsidR="0072055C" w:rsidRPr="001444D6">
        <w:rPr>
          <w:rFonts w:ascii="Harlow Solid Italic" w:hAnsi="Harlow Solid Italic" w:cs="Arial"/>
          <w:color w:val="548DD4" w:themeColor="text2" w:themeTint="99"/>
          <w:sz w:val="28"/>
          <w:szCs w:val="28"/>
        </w:rPr>
        <w:t>.</w:t>
      </w:r>
    </w:p>
    <w:p w:rsidR="0069444E" w:rsidRPr="001444D6" w:rsidRDefault="00426172" w:rsidP="0069444E">
      <w:pPr>
        <w:pStyle w:val="Prrafodelista"/>
        <w:numPr>
          <w:ilvl w:val="0"/>
          <w:numId w:val="1"/>
        </w:numPr>
        <w:spacing w:after="0" w:line="240" w:lineRule="auto"/>
        <w:jc w:val="both"/>
        <w:rPr>
          <w:rFonts w:ascii="Harlow Solid Italic" w:hAnsi="Harlow Solid Italic" w:cs="Arial"/>
          <w:color w:val="548DD4" w:themeColor="text2" w:themeTint="99"/>
          <w:sz w:val="28"/>
          <w:szCs w:val="28"/>
        </w:rPr>
      </w:pPr>
      <w:r w:rsidRPr="001444D6">
        <w:rPr>
          <w:rFonts w:ascii="Harlow Solid Italic" w:hAnsi="Harlow Solid Italic" w:cs="Arial"/>
          <w:color w:val="548DD4" w:themeColor="text2" w:themeTint="99"/>
          <w:sz w:val="28"/>
          <w:szCs w:val="28"/>
        </w:rPr>
        <w:t xml:space="preserve"> </w:t>
      </w:r>
      <w:r w:rsidR="0072055C" w:rsidRPr="001444D6">
        <w:rPr>
          <w:rFonts w:ascii="Harlow Solid Italic" w:hAnsi="Harlow Solid Italic" w:cs="Arial"/>
          <w:color w:val="548DD4" w:themeColor="text2" w:themeTint="99"/>
          <w:sz w:val="28"/>
          <w:szCs w:val="28"/>
        </w:rPr>
        <w:t xml:space="preserve">Procurar </w:t>
      </w:r>
      <w:r w:rsidRPr="001444D6">
        <w:rPr>
          <w:rFonts w:ascii="Harlow Solid Italic" w:hAnsi="Harlow Solid Italic" w:cs="Arial"/>
          <w:color w:val="548DD4" w:themeColor="text2" w:themeTint="99"/>
          <w:sz w:val="28"/>
          <w:szCs w:val="28"/>
        </w:rPr>
        <w:t>actualizar</w:t>
      </w:r>
      <w:r w:rsidR="001D4799" w:rsidRPr="001444D6">
        <w:rPr>
          <w:rFonts w:ascii="Harlow Solid Italic" w:hAnsi="Harlow Solid Italic" w:cs="Arial"/>
          <w:color w:val="548DD4" w:themeColor="text2" w:themeTint="99"/>
          <w:sz w:val="28"/>
          <w:szCs w:val="28"/>
        </w:rPr>
        <w:t xml:space="preserve"> constantemente </w:t>
      </w:r>
      <w:r w:rsidR="0072055C" w:rsidRPr="001444D6">
        <w:rPr>
          <w:rFonts w:ascii="Harlow Solid Italic" w:hAnsi="Harlow Solid Italic" w:cs="Arial"/>
          <w:color w:val="548DD4" w:themeColor="text2" w:themeTint="99"/>
          <w:sz w:val="28"/>
          <w:szCs w:val="28"/>
        </w:rPr>
        <w:t>los conocimientos científicos, dada su  temporalidad.</w:t>
      </w:r>
      <w:r w:rsidR="001D4799" w:rsidRPr="001444D6">
        <w:rPr>
          <w:rFonts w:ascii="Harlow Solid Italic" w:hAnsi="Harlow Solid Italic" w:cs="Arial"/>
          <w:color w:val="548DD4" w:themeColor="text2" w:themeTint="99"/>
          <w:sz w:val="28"/>
          <w:szCs w:val="28"/>
        </w:rPr>
        <w:t xml:space="preserve"> </w:t>
      </w:r>
    </w:p>
    <w:p w:rsidR="0069444E" w:rsidRPr="001444D6" w:rsidRDefault="0069444E" w:rsidP="0069444E">
      <w:pPr>
        <w:pStyle w:val="Prrafodelista"/>
        <w:numPr>
          <w:ilvl w:val="0"/>
          <w:numId w:val="1"/>
        </w:numPr>
        <w:spacing w:after="0" w:line="240" w:lineRule="auto"/>
        <w:jc w:val="both"/>
        <w:rPr>
          <w:rFonts w:ascii="Harlow Solid Italic" w:hAnsi="Harlow Solid Italic" w:cs="Arial"/>
          <w:color w:val="548DD4" w:themeColor="text2" w:themeTint="99"/>
          <w:sz w:val="28"/>
          <w:szCs w:val="28"/>
        </w:rPr>
      </w:pPr>
      <w:r w:rsidRPr="001444D6">
        <w:rPr>
          <w:rFonts w:ascii="Harlow Solid Italic" w:hAnsi="Harlow Solid Italic" w:cs="Arial"/>
          <w:color w:val="548DD4" w:themeColor="text2" w:themeTint="99"/>
          <w:sz w:val="28"/>
          <w:szCs w:val="28"/>
        </w:rPr>
        <w:t xml:space="preserve">Mantener una posición ética en </w:t>
      </w:r>
      <w:r w:rsidR="00AF5519" w:rsidRPr="001444D6">
        <w:rPr>
          <w:rFonts w:ascii="Harlow Solid Italic" w:hAnsi="Harlow Solid Italic" w:cs="Arial"/>
          <w:color w:val="548DD4" w:themeColor="text2" w:themeTint="99"/>
          <w:sz w:val="28"/>
          <w:szCs w:val="28"/>
        </w:rPr>
        <w:t>el análisis de situaciones políticas o de partidos políticos</w:t>
      </w:r>
      <w:r w:rsidR="001D4799" w:rsidRPr="001444D6">
        <w:rPr>
          <w:rFonts w:ascii="Harlow Solid Italic" w:hAnsi="Harlow Solid Italic" w:cs="Arial"/>
          <w:color w:val="548DD4" w:themeColor="text2" w:themeTint="99"/>
          <w:sz w:val="28"/>
          <w:szCs w:val="28"/>
        </w:rPr>
        <w:t>, tratando estos temas desde e</w:t>
      </w:r>
      <w:r w:rsidR="0072055C" w:rsidRPr="001444D6">
        <w:rPr>
          <w:rFonts w:ascii="Harlow Solid Italic" w:hAnsi="Harlow Solid Italic" w:cs="Arial"/>
          <w:color w:val="548DD4" w:themeColor="text2" w:themeTint="99"/>
          <w:sz w:val="28"/>
          <w:szCs w:val="28"/>
        </w:rPr>
        <w:t>l punto de vista científico, procurando</w:t>
      </w:r>
      <w:r w:rsidR="001D4799" w:rsidRPr="001444D6">
        <w:rPr>
          <w:rFonts w:ascii="Harlow Solid Italic" w:hAnsi="Harlow Solid Italic" w:cs="Arial"/>
          <w:color w:val="548DD4" w:themeColor="text2" w:themeTint="99"/>
          <w:sz w:val="28"/>
          <w:szCs w:val="28"/>
        </w:rPr>
        <w:t>, en la medida de lo posible</w:t>
      </w:r>
      <w:r w:rsidR="0072055C" w:rsidRPr="001444D6">
        <w:rPr>
          <w:rFonts w:ascii="Harlow Solid Italic" w:hAnsi="Harlow Solid Italic" w:cs="Arial"/>
          <w:color w:val="548DD4" w:themeColor="text2" w:themeTint="99"/>
          <w:sz w:val="28"/>
          <w:szCs w:val="28"/>
        </w:rPr>
        <w:t>,</w:t>
      </w:r>
      <w:r w:rsidR="001D4799" w:rsidRPr="001444D6">
        <w:rPr>
          <w:rFonts w:ascii="Harlow Solid Italic" w:hAnsi="Harlow Solid Italic" w:cs="Arial"/>
          <w:color w:val="548DD4" w:themeColor="text2" w:themeTint="99"/>
          <w:sz w:val="28"/>
          <w:szCs w:val="28"/>
        </w:rPr>
        <w:t xml:space="preserve"> que el alumno en su oportunidad</w:t>
      </w:r>
      <w:r w:rsidR="0051343F" w:rsidRPr="001444D6">
        <w:rPr>
          <w:rFonts w:ascii="Harlow Solid Italic" w:hAnsi="Harlow Solid Italic" w:cs="Arial"/>
          <w:color w:val="548DD4" w:themeColor="text2" w:themeTint="99"/>
          <w:sz w:val="28"/>
          <w:szCs w:val="28"/>
        </w:rPr>
        <w:t>,</w:t>
      </w:r>
      <w:r w:rsidR="001D4799" w:rsidRPr="001444D6">
        <w:rPr>
          <w:rFonts w:ascii="Harlow Solid Italic" w:hAnsi="Harlow Solid Italic" w:cs="Arial"/>
          <w:color w:val="548DD4" w:themeColor="text2" w:themeTint="99"/>
          <w:sz w:val="28"/>
          <w:szCs w:val="28"/>
        </w:rPr>
        <w:t xml:space="preserve"> pueda tomar una posición en base a sus propias ideas.</w:t>
      </w:r>
    </w:p>
    <w:p w:rsidR="00581BAA" w:rsidRPr="001444D6" w:rsidRDefault="009E4EB2" w:rsidP="00852AA8">
      <w:pPr>
        <w:pStyle w:val="Prrafodelista"/>
        <w:numPr>
          <w:ilvl w:val="0"/>
          <w:numId w:val="1"/>
        </w:numPr>
        <w:spacing w:after="0" w:line="240" w:lineRule="auto"/>
        <w:jc w:val="both"/>
        <w:rPr>
          <w:rFonts w:ascii="Harlow Solid Italic" w:hAnsi="Harlow Solid Italic" w:cs="Arial"/>
          <w:color w:val="548DD4" w:themeColor="text2" w:themeTint="99"/>
          <w:sz w:val="28"/>
          <w:szCs w:val="28"/>
        </w:rPr>
      </w:pPr>
      <w:r w:rsidRPr="001444D6">
        <w:rPr>
          <w:rFonts w:ascii="Harlow Solid Italic" w:hAnsi="Harlow Solid Italic" w:cs="Arial"/>
          <w:color w:val="548DD4" w:themeColor="text2" w:themeTint="99"/>
          <w:sz w:val="28"/>
          <w:szCs w:val="28"/>
        </w:rPr>
        <w:t>Seguir la idea de Max Weber en el sentido que cuando se toma partido en cuestiones políticas en el aula, las palabras “no son rejas de arado para labrar el terreno del pensamiento contemplativo, sino espadas para acosar al enemigo, medios de lucha”. Utilizar la palabra de ese modo sería un sacrilegio.</w:t>
      </w:r>
    </w:p>
    <w:p w:rsidR="009E4EB2" w:rsidRPr="001444D6" w:rsidRDefault="00B00116" w:rsidP="00852AA8">
      <w:pPr>
        <w:pStyle w:val="Prrafodelista"/>
        <w:numPr>
          <w:ilvl w:val="0"/>
          <w:numId w:val="1"/>
        </w:numPr>
        <w:spacing w:after="0" w:line="240" w:lineRule="auto"/>
        <w:jc w:val="both"/>
        <w:rPr>
          <w:rFonts w:ascii="Harlow Solid Italic" w:hAnsi="Harlow Solid Italic" w:cs="Arial"/>
          <w:color w:val="548DD4" w:themeColor="text2" w:themeTint="99"/>
          <w:sz w:val="28"/>
          <w:szCs w:val="28"/>
        </w:rPr>
      </w:pPr>
      <w:r w:rsidRPr="001444D6">
        <w:rPr>
          <w:rFonts w:ascii="Harlow Solid Italic" w:hAnsi="Harlow Solid Italic" w:cs="Arial"/>
          <w:color w:val="548DD4" w:themeColor="text2" w:themeTint="99"/>
          <w:sz w:val="28"/>
          <w:szCs w:val="28"/>
        </w:rPr>
        <w:t>Transmitir la idea que el lugar</w:t>
      </w:r>
      <w:r w:rsidR="009E4EB2" w:rsidRPr="001444D6">
        <w:rPr>
          <w:rFonts w:ascii="Harlow Solid Italic" w:hAnsi="Harlow Solid Italic" w:cs="Arial"/>
          <w:color w:val="548DD4" w:themeColor="text2" w:themeTint="99"/>
          <w:sz w:val="28"/>
          <w:szCs w:val="28"/>
        </w:rPr>
        <w:t xml:space="preserve"> del demagogo o del profeta no está en el aula.</w:t>
      </w:r>
    </w:p>
    <w:p w:rsidR="009E4EB2" w:rsidRPr="001444D6" w:rsidRDefault="0072055C" w:rsidP="00852AA8">
      <w:pPr>
        <w:pStyle w:val="Prrafodelista"/>
        <w:numPr>
          <w:ilvl w:val="0"/>
          <w:numId w:val="1"/>
        </w:numPr>
        <w:spacing w:after="0" w:line="240" w:lineRule="auto"/>
        <w:jc w:val="both"/>
        <w:rPr>
          <w:rFonts w:ascii="Harlow Solid Italic" w:hAnsi="Harlow Solid Italic" w:cs="Arial"/>
          <w:color w:val="548DD4" w:themeColor="text2" w:themeTint="99"/>
          <w:sz w:val="28"/>
          <w:szCs w:val="28"/>
        </w:rPr>
      </w:pPr>
      <w:r w:rsidRPr="001444D6">
        <w:rPr>
          <w:rFonts w:ascii="Harlow Solid Italic" w:hAnsi="Harlow Solid Italic" w:cs="Arial"/>
          <w:color w:val="548DD4" w:themeColor="text2" w:themeTint="99"/>
          <w:sz w:val="28"/>
          <w:szCs w:val="28"/>
        </w:rPr>
        <w:t>Tratar de enseñar a los alumnos a aceptar hechos incomodos, y que lo verdadero no necesariamente tiene que ser agradable, bueno o sagrado.</w:t>
      </w:r>
    </w:p>
    <w:p w:rsidR="006B17BA" w:rsidRPr="001444D6" w:rsidRDefault="006B17BA" w:rsidP="006B17BA">
      <w:pPr>
        <w:pStyle w:val="Prrafodelista"/>
        <w:numPr>
          <w:ilvl w:val="0"/>
          <w:numId w:val="1"/>
        </w:numPr>
        <w:spacing w:after="0" w:line="240" w:lineRule="auto"/>
        <w:jc w:val="both"/>
        <w:rPr>
          <w:rFonts w:ascii="Harlow Solid Italic" w:hAnsi="Harlow Solid Italic" w:cs="Arial"/>
          <w:color w:val="548DD4" w:themeColor="text2" w:themeTint="99"/>
          <w:sz w:val="28"/>
          <w:szCs w:val="28"/>
        </w:rPr>
      </w:pPr>
      <w:r w:rsidRPr="001444D6">
        <w:rPr>
          <w:rFonts w:ascii="Harlow Solid Italic" w:hAnsi="Harlow Solid Italic" w:cs="Arial"/>
          <w:color w:val="548DD4" w:themeColor="text2" w:themeTint="99"/>
          <w:sz w:val="28"/>
          <w:szCs w:val="28"/>
        </w:rPr>
        <w:t>Promover la cultura de la honestidad, transparencia y rendición de cuentas, una de cuyas manifestaciones en la docencia es la evaluación docente por parte de los estudiantes, mism</w:t>
      </w:r>
      <w:r w:rsidR="005B1B08" w:rsidRPr="001444D6">
        <w:rPr>
          <w:rFonts w:ascii="Harlow Solid Italic" w:hAnsi="Harlow Solid Italic" w:cs="Arial"/>
          <w:color w:val="548DD4" w:themeColor="text2" w:themeTint="99"/>
          <w:sz w:val="28"/>
          <w:szCs w:val="28"/>
        </w:rPr>
        <w:t>a que invariablemente atenderé.</w:t>
      </w:r>
    </w:p>
    <w:p w:rsidR="005B1B08" w:rsidRPr="001444D6" w:rsidRDefault="00C73CE3" w:rsidP="005B1B08">
      <w:pPr>
        <w:pStyle w:val="Prrafodelista"/>
        <w:numPr>
          <w:ilvl w:val="0"/>
          <w:numId w:val="1"/>
        </w:numPr>
        <w:spacing w:after="0" w:line="240" w:lineRule="auto"/>
        <w:jc w:val="both"/>
        <w:rPr>
          <w:rFonts w:ascii="Harlow Solid Italic" w:hAnsi="Harlow Solid Italic" w:cs="Arial"/>
          <w:color w:val="548DD4" w:themeColor="text2" w:themeTint="99"/>
          <w:sz w:val="28"/>
          <w:szCs w:val="28"/>
        </w:rPr>
      </w:pPr>
      <w:r w:rsidRPr="001444D6">
        <w:rPr>
          <w:rFonts w:ascii="Harlow Solid Italic" w:hAnsi="Harlow Solid Italic" w:cs="Arial"/>
          <w:color w:val="548DD4" w:themeColor="text2" w:themeTint="99"/>
          <w:sz w:val="28"/>
          <w:szCs w:val="28"/>
        </w:rPr>
        <w:t>Imitando a Don Rodrigo Gómez, e</w:t>
      </w:r>
      <w:r w:rsidR="005B1B08" w:rsidRPr="001444D6">
        <w:rPr>
          <w:rFonts w:ascii="Harlow Solid Italic" w:hAnsi="Harlow Solid Italic" w:cs="Arial"/>
          <w:color w:val="548DD4" w:themeColor="text2" w:themeTint="99"/>
          <w:sz w:val="28"/>
          <w:szCs w:val="28"/>
        </w:rPr>
        <w:t>nseñar que la grandeza de un pueblo sólo puede</w:t>
      </w:r>
      <w:r w:rsidRPr="001444D6">
        <w:rPr>
          <w:rFonts w:ascii="Harlow Solid Italic" w:hAnsi="Harlow Solid Italic" w:cs="Arial"/>
          <w:color w:val="548DD4" w:themeColor="text2" w:themeTint="99"/>
          <w:sz w:val="28"/>
          <w:szCs w:val="28"/>
        </w:rPr>
        <w:t xml:space="preserve"> forjarse con el trabajo eficaz, la </w:t>
      </w:r>
      <w:r w:rsidR="005B1B08" w:rsidRPr="001444D6">
        <w:rPr>
          <w:rFonts w:ascii="Harlow Solid Italic" w:hAnsi="Harlow Solid Italic" w:cs="Arial"/>
          <w:color w:val="548DD4" w:themeColor="text2" w:themeTint="99"/>
          <w:sz w:val="28"/>
          <w:szCs w:val="28"/>
        </w:rPr>
        <w:t xml:space="preserve"> perse</w:t>
      </w:r>
      <w:r w:rsidRPr="001444D6">
        <w:rPr>
          <w:rFonts w:ascii="Harlow Solid Italic" w:hAnsi="Harlow Solid Italic" w:cs="Arial"/>
          <w:color w:val="548DD4" w:themeColor="text2" w:themeTint="99"/>
          <w:sz w:val="28"/>
          <w:szCs w:val="28"/>
        </w:rPr>
        <w:t xml:space="preserve">verante y el ahorro al tiempo de definir a la docencia  y al </w:t>
      </w:r>
      <w:r w:rsidR="005B1B08" w:rsidRPr="001444D6">
        <w:rPr>
          <w:rFonts w:ascii="Harlow Solid Italic" w:hAnsi="Harlow Solid Italic" w:cs="Arial"/>
          <w:color w:val="548DD4" w:themeColor="text2" w:themeTint="99"/>
          <w:sz w:val="28"/>
          <w:szCs w:val="28"/>
        </w:rPr>
        <w:t xml:space="preserve"> servicio público</w:t>
      </w:r>
      <w:r w:rsidRPr="001444D6">
        <w:rPr>
          <w:rFonts w:ascii="Harlow Solid Italic" w:hAnsi="Harlow Solid Italic" w:cs="Arial"/>
          <w:color w:val="548DD4" w:themeColor="text2" w:themeTint="99"/>
          <w:sz w:val="28"/>
          <w:szCs w:val="28"/>
        </w:rPr>
        <w:t>,</w:t>
      </w:r>
      <w:r w:rsidR="005B1B08" w:rsidRPr="001444D6">
        <w:rPr>
          <w:rFonts w:ascii="Harlow Solid Italic" w:hAnsi="Harlow Solid Italic" w:cs="Arial"/>
          <w:color w:val="548DD4" w:themeColor="text2" w:themeTint="99"/>
          <w:sz w:val="28"/>
          <w:szCs w:val="28"/>
        </w:rPr>
        <w:t xml:space="preserve"> como la entrega incondicional a las grandes causas de la comunidad a la que se pertenece.</w:t>
      </w:r>
    </w:p>
    <w:p w:rsidR="001444D6" w:rsidRPr="001444D6" w:rsidRDefault="001444D6" w:rsidP="001444D6">
      <w:pPr>
        <w:spacing w:after="0" w:line="240" w:lineRule="auto"/>
        <w:ind w:left="360"/>
        <w:jc w:val="both"/>
        <w:rPr>
          <w:rFonts w:ascii="Harlow Solid Italic" w:hAnsi="Harlow Solid Italic" w:cs="Arial"/>
          <w:b/>
          <w:sz w:val="28"/>
          <w:szCs w:val="28"/>
        </w:rPr>
      </w:pPr>
      <w:r w:rsidRPr="001444D6">
        <w:rPr>
          <w:rFonts w:ascii="Harlow Solid Italic" w:hAnsi="Harlow Solid Italic" w:cs="Arial"/>
          <w:b/>
          <w:sz w:val="28"/>
          <w:szCs w:val="28"/>
        </w:rPr>
        <w:t>Gustavo de Hoyos Ramón</w:t>
      </w:r>
      <w:bookmarkStart w:id="0" w:name="_GoBack"/>
      <w:bookmarkEnd w:id="0"/>
    </w:p>
    <w:sectPr w:rsidR="001444D6" w:rsidRPr="001444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arlow Solid Italic">
    <w:panose1 w:val="04030604020F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F41"/>
    <w:multiLevelType w:val="hybridMultilevel"/>
    <w:tmpl w:val="17E295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4E"/>
    <w:rsid w:val="001444D6"/>
    <w:rsid w:val="001744C7"/>
    <w:rsid w:val="001D4799"/>
    <w:rsid w:val="00426172"/>
    <w:rsid w:val="0051343F"/>
    <w:rsid w:val="00581BAA"/>
    <w:rsid w:val="005B1B08"/>
    <w:rsid w:val="0069444E"/>
    <w:rsid w:val="006B17BA"/>
    <w:rsid w:val="0072055C"/>
    <w:rsid w:val="009E4EB2"/>
    <w:rsid w:val="00AF5519"/>
    <w:rsid w:val="00B00116"/>
    <w:rsid w:val="00C73CE3"/>
    <w:rsid w:val="00CE63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44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4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AAB0D-08D5-4CA2-98D8-082BAC1CB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323</Words>
  <Characters>1778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dc:creator>
  <cp:lastModifiedBy>Norma</cp:lastModifiedBy>
  <cp:revision>5</cp:revision>
  <dcterms:created xsi:type="dcterms:W3CDTF">2014-01-01T02:28:00Z</dcterms:created>
  <dcterms:modified xsi:type="dcterms:W3CDTF">2014-01-12T17:19:00Z</dcterms:modified>
</cp:coreProperties>
</file>