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152E" w:rsidRPr="0003168C" w:rsidRDefault="00082F77" w:rsidP="0089152E">
      <w:pPr>
        <w:jc w:val="right"/>
      </w:pPr>
      <w:r>
        <w:rPr>
          <w:noProof/>
          <w:lang w:val="es-MX" w:eastAsia="es-MX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4800600</wp:posOffset>
            </wp:positionH>
            <wp:positionV relativeFrom="paragraph">
              <wp:posOffset>0</wp:posOffset>
            </wp:positionV>
            <wp:extent cx="740410" cy="800100"/>
            <wp:effectExtent l="0" t="0" r="2540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041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val="es-MX" w:eastAsia="es-MX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969010" cy="840105"/>
            <wp:effectExtent l="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9010" cy="8401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9152E" w:rsidRDefault="0089152E" w:rsidP="0089152E"/>
    <w:p w:rsidR="0089152E" w:rsidRDefault="0089152E" w:rsidP="0089152E">
      <w:pPr>
        <w:pStyle w:val="Ttulo3"/>
        <w:jc w:val="center"/>
        <w:rPr>
          <w:rFonts w:ascii="Times New Roman" w:hAnsi="Times New Roman"/>
          <w:sz w:val="28"/>
        </w:rPr>
      </w:pPr>
    </w:p>
    <w:p w:rsidR="0089152E" w:rsidRPr="00902F0A" w:rsidRDefault="0089152E" w:rsidP="0089152E">
      <w:pPr>
        <w:pStyle w:val="Ttulo3"/>
        <w:jc w:val="center"/>
        <w:rPr>
          <w:rFonts w:ascii="Times New Roman" w:hAnsi="Times New Roman"/>
          <w:sz w:val="28"/>
        </w:rPr>
      </w:pPr>
      <w:r w:rsidRPr="00902F0A">
        <w:rPr>
          <w:rFonts w:ascii="Times New Roman" w:hAnsi="Times New Roman"/>
          <w:sz w:val="28"/>
        </w:rPr>
        <w:t>Programa de estudio</w:t>
      </w:r>
    </w:p>
    <w:p w:rsidR="0089152E" w:rsidRPr="00B41429" w:rsidRDefault="0089152E" w:rsidP="0089152E">
      <w:pPr>
        <w:rPr>
          <w:rFonts w:ascii="Times New Roman" w:hAnsi="Times New Roman" w:cs="Times New Roman"/>
          <w:sz w:val="18"/>
          <w:lang w:val="es-MX"/>
        </w:rPr>
      </w:pPr>
    </w:p>
    <w:p w:rsidR="0089152E" w:rsidRPr="00B41429" w:rsidRDefault="0089152E" w:rsidP="0089152E">
      <w:pPr>
        <w:pStyle w:val="Ttulo6"/>
        <w:rPr>
          <w:rFonts w:ascii="Times New Roman" w:hAnsi="Times New Roman"/>
        </w:rPr>
      </w:pPr>
      <w:r>
        <w:rPr>
          <w:rFonts w:ascii="Times New Roman" w:hAnsi="Times New Roman"/>
        </w:rPr>
        <w:t>1.-Área a</w:t>
      </w:r>
      <w:r w:rsidRPr="00B41429">
        <w:rPr>
          <w:rFonts w:ascii="Times New Roman" w:hAnsi="Times New Roman"/>
        </w:rPr>
        <w:t>cadémica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8644"/>
      </w:tblGrid>
      <w:tr w:rsidR="0089152E" w:rsidRPr="00625549">
        <w:tblPrEx>
          <w:tblCellMar>
            <w:top w:w="0" w:type="dxa"/>
            <w:bottom w:w="0" w:type="dxa"/>
          </w:tblCellMar>
        </w:tblPrEx>
        <w:tc>
          <w:tcPr>
            <w:tcW w:w="8978" w:type="dxa"/>
          </w:tcPr>
          <w:p w:rsidR="0089152E" w:rsidRPr="00625549" w:rsidRDefault="0089152E" w:rsidP="0089152E">
            <w:pPr>
              <w:jc w:val="both"/>
              <w:rPr>
                <w:rFonts w:ascii="Times New Roman" w:hAnsi="Times New Roman" w:cs="Times New Roman"/>
                <w:sz w:val="16"/>
                <w:lang w:val="es-MX"/>
              </w:rPr>
            </w:pPr>
            <w:r w:rsidRPr="00625549">
              <w:rPr>
                <w:rFonts w:ascii="Times New Roman" w:hAnsi="Times New Roman" w:cs="Times New Roman"/>
                <w:sz w:val="16"/>
                <w:lang w:val="es-MX"/>
              </w:rPr>
              <w:t>Biológico Agropecuaria</w:t>
            </w:r>
          </w:p>
        </w:tc>
      </w:tr>
    </w:tbl>
    <w:p w:rsidR="0089152E" w:rsidRPr="00625549" w:rsidRDefault="0089152E" w:rsidP="0089152E">
      <w:pPr>
        <w:jc w:val="both"/>
        <w:rPr>
          <w:rFonts w:ascii="Times New Roman" w:hAnsi="Times New Roman" w:cs="Times New Roman"/>
          <w:sz w:val="16"/>
          <w:lang w:val="es-MX"/>
        </w:rPr>
      </w:pPr>
    </w:p>
    <w:p w:rsidR="0089152E" w:rsidRPr="00B41429" w:rsidRDefault="0089152E" w:rsidP="0089152E">
      <w:pPr>
        <w:pStyle w:val="Ttulo6"/>
        <w:rPr>
          <w:rFonts w:ascii="Times New Roman" w:hAnsi="Times New Roman"/>
        </w:rPr>
      </w:pPr>
      <w:r>
        <w:rPr>
          <w:rFonts w:ascii="Times New Roman" w:hAnsi="Times New Roman"/>
        </w:rPr>
        <w:t>2.-Programa e</w:t>
      </w:r>
      <w:r w:rsidRPr="00B41429">
        <w:rPr>
          <w:rFonts w:ascii="Times New Roman" w:hAnsi="Times New Roman"/>
        </w:rPr>
        <w:t>ducativo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8644"/>
      </w:tblGrid>
      <w:tr w:rsidR="0089152E" w:rsidRPr="002C5F17">
        <w:tblPrEx>
          <w:tblCellMar>
            <w:top w:w="0" w:type="dxa"/>
            <w:bottom w:w="0" w:type="dxa"/>
          </w:tblCellMar>
        </w:tblPrEx>
        <w:tc>
          <w:tcPr>
            <w:tcW w:w="8978" w:type="dxa"/>
          </w:tcPr>
          <w:p w:rsidR="0089152E" w:rsidRPr="00625549" w:rsidRDefault="0089152E" w:rsidP="0089152E">
            <w:pPr>
              <w:jc w:val="both"/>
              <w:rPr>
                <w:rFonts w:ascii="Times New Roman" w:hAnsi="Times New Roman" w:cs="Times New Roman"/>
                <w:sz w:val="16"/>
                <w:lang w:val="es-MX"/>
              </w:rPr>
            </w:pPr>
            <w:r w:rsidRPr="00625549">
              <w:rPr>
                <w:rFonts w:ascii="Times New Roman" w:hAnsi="Times New Roman" w:cs="Times New Roman"/>
                <w:sz w:val="16"/>
                <w:lang w:val="es-MX"/>
              </w:rPr>
              <w:t>Medicina Veterinaria y Zootecnia</w:t>
            </w:r>
          </w:p>
        </w:tc>
      </w:tr>
    </w:tbl>
    <w:p w:rsidR="0089152E" w:rsidRPr="002C5F17" w:rsidRDefault="0089152E" w:rsidP="0089152E">
      <w:pPr>
        <w:jc w:val="both"/>
        <w:rPr>
          <w:rFonts w:ascii="Times New Roman" w:hAnsi="Times New Roman" w:cs="Times New Roman"/>
          <w:b/>
          <w:sz w:val="16"/>
          <w:lang w:val="es-MX"/>
        </w:rPr>
      </w:pPr>
    </w:p>
    <w:p w:rsidR="0089152E" w:rsidRPr="00B41429" w:rsidRDefault="0089152E" w:rsidP="0089152E">
      <w:pPr>
        <w:pStyle w:val="Ttulo6"/>
        <w:rPr>
          <w:rFonts w:ascii="Times New Roman" w:hAnsi="Times New Roman"/>
        </w:rPr>
      </w:pPr>
      <w:r>
        <w:rPr>
          <w:rFonts w:ascii="Times New Roman" w:hAnsi="Times New Roman"/>
        </w:rPr>
        <w:t>3.-Dependencia a</w:t>
      </w:r>
      <w:r w:rsidRPr="00B41429">
        <w:rPr>
          <w:rFonts w:ascii="Times New Roman" w:hAnsi="Times New Roman"/>
        </w:rPr>
        <w:t>cadémica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8644"/>
      </w:tblGrid>
      <w:tr w:rsidR="0089152E" w:rsidRPr="00B41429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8978" w:type="dxa"/>
          </w:tcPr>
          <w:p w:rsidR="0089152E" w:rsidRPr="00625549" w:rsidRDefault="0089152E" w:rsidP="0089152E">
            <w:pPr>
              <w:jc w:val="both"/>
              <w:rPr>
                <w:rFonts w:ascii="Times New Roman" w:hAnsi="Times New Roman" w:cs="Times New Roman"/>
                <w:sz w:val="16"/>
                <w:lang w:val="es-MX"/>
              </w:rPr>
            </w:pPr>
            <w:r>
              <w:rPr>
                <w:rFonts w:ascii="Times New Roman" w:hAnsi="Times New Roman" w:cs="Times New Roman"/>
                <w:sz w:val="16"/>
                <w:lang w:val="es-MX"/>
              </w:rPr>
              <w:t xml:space="preserve"> </w:t>
            </w:r>
            <w:r w:rsidRPr="00625549">
              <w:rPr>
                <w:rFonts w:ascii="Times New Roman" w:hAnsi="Times New Roman" w:cs="Times New Roman"/>
                <w:sz w:val="16"/>
                <w:lang w:val="es-MX"/>
              </w:rPr>
              <w:t>Facultad de Medicina Veterinaria y Zootecnia (Veracruz) Facultad de Ciencias Biológicas y Agropecuarias (Medicina Veterinaria y Zootecnia-Tuxpan).</w:t>
            </w:r>
          </w:p>
        </w:tc>
      </w:tr>
    </w:tbl>
    <w:p w:rsidR="0089152E" w:rsidRPr="00B41429" w:rsidRDefault="0089152E" w:rsidP="0089152E">
      <w:pPr>
        <w:jc w:val="both"/>
        <w:rPr>
          <w:rFonts w:ascii="Times New Roman" w:hAnsi="Times New Roman" w:cs="Times New Roman"/>
          <w:sz w:val="16"/>
          <w:lang w:val="es-MX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510"/>
        <w:gridCol w:w="4140"/>
        <w:gridCol w:w="1620"/>
        <w:gridCol w:w="1708"/>
      </w:tblGrid>
      <w:tr w:rsidR="0089152E" w:rsidRPr="00B4142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10" w:type="dxa"/>
            <w:tcBorders>
              <w:top w:val="nil"/>
              <w:left w:val="nil"/>
              <w:right w:val="nil"/>
            </w:tcBorders>
          </w:tcPr>
          <w:p w:rsidR="0089152E" w:rsidRPr="00B41429" w:rsidRDefault="0089152E" w:rsidP="0089152E">
            <w:pPr>
              <w:pStyle w:val="Ttulo7"/>
              <w:rPr>
                <w:rFonts w:ascii="Times New Roman" w:hAnsi="Times New Roman"/>
              </w:rPr>
            </w:pPr>
            <w:r w:rsidRPr="00B41429">
              <w:rPr>
                <w:rFonts w:ascii="Times New Roman" w:hAnsi="Times New Roman"/>
              </w:rPr>
              <w:t>4.-Código</w:t>
            </w:r>
          </w:p>
        </w:tc>
        <w:tc>
          <w:tcPr>
            <w:tcW w:w="4140" w:type="dxa"/>
            <w:tcBorders>
              <w:top w:val="nil"/>
              <w:left w:val="nil"/>
              <w:right w:val="nil"/>
            </w:tcBorders>
          </w:tcPr>
          <w:p w:rsidR="0089152E" w:rsidRPr="00FF6295" w:rsidRDefault="0089152E" w:rsidP="0089152E">
            <w:pPr>
              <w:pStyle w:val="Ttulo6"/>
              <w:jc w:val="left"/>
              <w:rPr>
                <w:rFonts w:ascii="Times New Roman" w:hAnsi="Times New Roman"/>
              </w:rPr>
            </w:pPr>
            <w:r w:rsidRPr="00FF6295">
              <w:rPr>
                <w:rFonts w:ascii="Times New Roman" w:hAnsi="Times New Roman"/>
              </w:rPr>
              <w:t>5.-</w:t>
            </w:r>
            <w:r w:rsidRPr="00FF6295">
              <w:rPr>
                <w:rFonts w:ascii="Times New Roman" w:hAnsi="Times New Roman"/>
                <w:szCs w:val="16"/>
              </w:rPr>
              <w:t>Nombre de la Experiencia educativa</w:t>
            </w:r>
          </w:p>
        </w:tc>
        <w:tc>
          <w:tcPr>
            <w:tcW w:w="1620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89152E" w:rsidRPr="00FF6295" w:rsidRDefault="0089152E" w:rsidP="0089152E">
            <w:pPr>
              <w:pStyle w:val="Ttulo8"/>
              <w:jc w:val="left"/>
              <w:rPr>
                <w:rFonts w:ascii="Times New Roman" w:hAnsi="Times New Roman"/>
                <w:szCs w:val="16"/>
              </w:rPr>
            </w:pPr>
            <w:r w:rsidRPr="00FF6295">
              <w:rPr>
                <w:rFonts w:ascii="Times New Roman" w:hAnsi="Times New Roman"/>
                <w:szCs w:val="16"/>
              </w:rPr>
              <w:t>6.-Área de formación principal</w:t>
            </w:r>
          </w:p>
        </w:tc>
        <w:tc>
          <w:tcPr>
            <w:tcW w:w="1708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89152E" w:rsidRPr="00FF6295" w:rsidRDefault="0089152E" w:rsidP="0089152E">
            <w:pPr>
              <w:pStyle w:val="Ttulo8"/>
              <w:jc w:val="left"/>
              <w:rPr>
                <w:rFonts w:ascii="Times New Roman" w:hAnsi="Times New Roman"/>
                <w:szCs w:val="16"/>
              </w:rPr>
            </w:pPr>
          </w:p>
          <w:p w:rsidR="0089152E" w:rsidRPr="00FF6295" w:rsidRDefault="0089152E" w:rsidP="0089152E">
            <w:pPr>
              <w:pStyle w:val="Ttulo8"/>
              <w:jc w:val="left"/>
              <w:rPr>
                <w:rFonts w:ascii="Times New Roman" w:hAnsi="Times New Roman"/>
                <w:szCs w:val="16"/>
              </w:rPr>
            </w:pPr>
            <w:r w:rsidRPr="00FF6295">
              <w:rPr>
                <w:rFonts w:ascii="Times New Roman" w:hAnsi="Times New Roman"/>
                <w:szCs w:val="16"/>
              </w:rPr>
              <w:t>secundaria</w:t>
            </w:r>
          </w:p>
        </w:tc>
      </w:tr>
      <w:tr w:rsidR="0089152E" w:rsidRPr="00B4142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10" w:type="dxa"/>
          </w:tcPr>
          <w:p w:rsidR="0089152E" w:rsidRPr="00625549" w:rsidRDefault="0089152E" w:rsidP="0089152E">
            <w:pPr>
              <w:jc w:val="center"/>
              <w:rPr>
                <w:rFonts w:ascii="Times New Roman" w:hAnsi="Times New Roman" w:cs="Times New Roman"/>
                <w:sz w:val="16"/>
                <w:lang w:val="es-MX"/>
              </w:rPr>
            </w:pPr>
            <w:r w:rsidRPr="00625549">
              <w:rPr>
                <w:rFonts w:ascii="Times New Roman" w:hAnsi="Times New Roman" w:cs="Times New Roman"/>
                <w:sz w:val="16"/>
                <w:lang w:val="es-MX"/>
              </w:rPr>
              <w:t>MV</w:t>
            </w:r>
            <w:r w:rsidR="008E7922" w:rsidRPr="00625549">
              <w:rPr>
                <w:rFonts w:ascii="Times New Roman" w:hAnsi="Times New Roman" w:cs="Times New Roman"/>
                <w:sz w:val="16"/>
                <w:lang w:val="es-MX"/>
              </w:rPr>
              <w:t>Z0</w:t>
            </w:r>
            <w:r w:rsidRPr="00625549">
              <w:rPr>
                <w:rFonts w:ascii="Times New Roman" w:hAnsi="Times New Roman" w:cs="Times New Roman"/>
                <w:sz w:val="16"/>
                <w:lang w:val="es-MX"/>
              </w:rPr>
              <w:t>0002</w:t>
            </w:r>
          </w:p>
        </w:tc>
        <w:tc>
          <w:tcPr>
            <w:tcW w:w="4140" w:type="dxa"/>
          </w:tcPr>
          <w:p w:rsidR="0089152E" w:rsidRPr="00625549" w:rsidRDefault="008E7922" w:rsidP="0089152E">
            <w:pPr>
              <w:jc w:val="center"/>
              <w:rPr>
                <w:rFonts w:ascii="Times New Roman" w:hAnsi="Times New Roman" w:cs="Times New Roman"/>
                <w:sz w:val="16"/>
                <w:lang w:val="es-MX"/>
              </w:rPr>
            </w:pPr>
            <w:r w:rsidRPr="00625549">
              <w:rPr>
                <w:rFonts w:ascii="Times New Roman" w:hAnsi="Times New Roman" w:cs="Times New Roman"/>
                <w:sz w:val="16"/>
                <w:lang w:val="es-MX"/>
              </w:rPr>
              <w:t>Experiencia Recepcional</w:t>
            </w:r>
          </w:p>
        </w:tc>
        <w:tc>
          <w:tcPr>
            <w:tcW w:w="1620" w:type="dxa"/>
            <w:shd w:val="clear" w:color="auto" w:fill="auto"/>
          </w:tcPr>
          <w:p w:rsidR="0089152E" w:rsidRPr="00625549" w:rsidRDefault="0089152E" w:rsidP="0089152E">
            <w:pPr>
              <w:jc w:val="center"/>
              <w:rPr>
                <w:rFonts w:ascii="Times New Roman" w:hAnsi="Times New Roman" w:cs="Times New Roman"/>
                <w:sz w:val="16"/>
                <w:lang w:val="es-MX"/>
              </w:rPr>
            </w:pPr>
          </w:p>
        </w:tc>
        <w:tc>
          <w:tcPr>
            <w:tcW w:w="1708" w:type="dxa"/>
            <w:shd w:val="clear" w:color="auto" w:fill="auto"/>
          </w:tcPr>
          <w:p w:rsidR="0089152E" w:rsidRPr="00625549" w:rsidRDefault="008E7922" w:rsidP="0089152E">
            <w:pPr>
              <w:jc w:val="center"/>
              <w:rPr>
                <w:rFonts w:ascii="Times New Roman" w:hAnsi="Times New Roman" w:cs="Times New Roman"/>
                <w:sz w:val="16"/>
                <w:lang w:val="es-MX"/>
              </w:rPr>
            </w:pPr>
            <w:r w:rsidRPr="00625549">
              <w:rPr>
                <w:rFonts w:ascii="Times New Roman" w:hAnsi="Times New Roman" w:cs="Times New Roman"/>
                <w:sz w:val="16"/>
                <w:lang w:val="es-MX"/>
              </w:rPr>
              <w:t>Terminal</w:t>
            </w:r>
          </w:p>
        </w:tc>
      </w:tr>
    </w:tbl>
    <w:p w:rsidR="0089152E" w:rsidRPr="00B41429" w:rsidRDefault="0089152E" w:rsidP="0089152E">
      <w:pPr>
        <w:jc w:val="both"/>
        <w:rPr>
          <w:rFonts w:ascii="Times New Roman" w:hAnsi="Times New Roman" w:cs="Times New Roman"/>
          <w:sz w:val="16"/>
          <w:lang w:val="es-MX"/>
        </w:rPr>
      </w:pPr>
    </w:p>
    <w:p w:rsidR="0089152E" w:rsidRPr="00B41429" w:rsidRDefault="0089152E" w:rsidP="0089152E">
      <w:pPr>
        <w:pStyle w:val="Ttulo6"/>
        <w:rPr>
          <w:rFonts w:ascii="Times New Roman" w:hAnsi="Times New Roman"/>
        </w:rPr>
      </w:pPr>
      <w:r>
        <w:rPr>
          <w:rFonts w:ascii="Times New Roman" w:hAnsi="Times New Roman"/>
        </w:rPr>
        <w:t>7.-Valores de la experiencia e</w:t>
      </w:r>
      <w:r w:rsidRPr="00B41429">
        <w:rPr>
          <w:rFonts w:ascii="Times New Roman" w:hAnsi="Times New Roman"/>
        </w:rPr>
        <w:t>ducativa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295"/>
        <w:gridCol w:w="1218"/>
        <w:gridCol w:w="1394"/>
        <w:gridCol w:w="1722"/>
        <w:gridCol w:w="3015"/>
      </w:tblGrid>
      <w:tr w:rsidR="0089152E" w:rsidRPr="00B4142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30" w:type="dxa"/>
          </w:tcPr>
          <w:p w:rsidR="0089152E" w:rsidRPr="00D36C8E" w:rsidRDefault="0089152E" w:rsidP="0089152E">
            <w:pPr>
              <w:rPr>
                <w:rFonts w:ascii="Times New Roman" w:hAnsi="Times New Roman" w:cs="Times New Roman"/>
                <w:b/>
                <w:sz w:val="16"/>
                <w:lang w:val="es-MX"/>
              </w:rPr>
            </w:pPr>
            <w:r w:rsidRPr="00D36C8E">
              <w:rPr>
                <w:rFonts w:ascii="Times New Roman" w:hAnsi="Times New Roman" w:cs="Times New Roman"/>
                <w:b/>
                <w:sz w:val="16"/>
                <w:lang w:val="es-MX"/>
              </w:rPr>
              <w:t>Créditos</w:t>
            </w:r>
            <w:r>
              <w:rPr>
                <w:rFonts w:ascii="Times New Roman" w:hAnsi="Times New Roman" w:cs="Times New Roman"/>
                <w:b/>
                <w:sz w:val="16"/>
                <w:lang w:val="es-MX"/>
              </w:rPr>
              <w:t xml:space="preserve">.  </w:t>
            </w:r>
            <w:r w:rsidR="008E7922">
              <w:rPr>
                <w:rFonts w:ascii="Times New Roman" w:hAnsi="Times New Roman" w:cs="Times New Roman"/>
                <w:b/>
                <w:sz w:val="16"/>
                <w:lang w:val="es-MX"/>
              </w:rPr>
              <w:t>12</w:t>
            </w:r>
          </w:p>
        </w:tc>
        <w:tc>
          <w:tcPr>
            <w:tcW w:w="1260" w:type="dxa"/>
          </w:tcPr>
          <w:p w:rsidR="0089152E" w:rsidRPr="00D36C8E" w:rsidRDefault="0089152E" w:rsidP="0089152E">
            <w:pPr>
              <w:rPr>
                <w:rFonts w:ascii="Times New Roman" w:hAnsi="Times New Roman" w:cs="Times New Roman"/>
                <w:b/>
                <w:sz w:val="16"/>
                <w:lang w:val="es-MX"/>
              </w:rPr>
            </w:pPr>
            <w:r w:rsidRPr="00D36C8E">
              <w:rPr>
                <w:rFonts w:ascii="Times New Roman" w:hAnsi="Times New Roman" w:cs="Times New Roman"/>
                <w:b/>
                <w:sz w:val="16"/>
                <w:lang w:val="es-MX"/>
              </w:rPr>
              <w:t>Teoría</w:t>
            </w:r>
            <w:r>
              <w:rPr>
                <w:rFonts w:ascii="Times New Roman" w:hAnsi="Times New Roman" w:cs="Times New Roman"/>
                <w:b/>
                <w:sz w:val="16"/>
                <w:lang w:val="es-MX"/>
              </w:rPr>
              <w:t xml:space="preserve">     </w:t>
            </w:r>
            <w:r w:rsidR="00E61D4B">
              <w:rPr>
                <w:rFonts w:ascii="Times New Roman" w:hAnsi="Times New Roman" w:cs="Times New Roman"/>
                <w:b/>
                <w:sz w:val="16"/>
                <w:lang w:val="es-MX"/>
              </w:rPr>
              <w:t>4</w:t>
            </w:r>
          </w:p>
        </w:tc>
        <w:tc>
          <w:tcPr>
            <w:tcW w:w="1440" w:type="dxa"/>
          </w:tcPr>
          <w:p w:rsidR="0089152E" w:rsidRPr="001A0455" w:rsidRDefault="0089152E" w:rsidP="0089152E">
            <w:pPr>
              <w:rPr>
                <w:rFonts w:ascii="Times New Roman" w:hAnsi="Times New Roman" w:cs="Times New Roman"/>
                <w:b/>
                <w:sz w:val="16"/>
                <w:lang w:val="es-MX"/>
              </w:rPr>
            </w:pPr>
            <w:r w:rsidRPr="001A0455">
              <w:rPr>
                <w:rFonts w:ascii="Times New Roman" w:hAnsi="Times New Roman" w:cs="Times New Roman"/>
                <w:b/>
                <w:sz w:val="16"/>
                <w:lang w:val="es-MX"/>
              </w:rPr>
              <w:t>Práctica</w:t>
            </w:r>
            <w:r>
              <w:rPr>
                <w:rFonts w:ascii="Times New Roman" w:hAnsi="Times New Roman" w:cs="Times New Roman"/>
                <w:b/>
                <w:sz w:val="16"/>
                <w:lang w:val="es-MX"/>
              </w:rPr>
              <w:t xml:space="preserve">  </w:t>
            </w:r>
            <w:r w:rsidR="00E61D4B">
              <w:rPr>
                <w:rFonts w:ascii="Times New Roman" w:hAnsi="Times New Roman" w:cs="Times New Roman"/>
                <w:b/>
                <w:sz w:val="16"/>
                <w:lang w:val="es-MX"/>
              </w:rPr>
              <w:t>4</w:t>
            </w:r>
          </w:p>
        </w:tc>
        <w:tc>
          <w:tcPr>
            <w:tcW w:w="1800" w:type="dxa"/>
          </w:tcPr>
          <w:p w:rsidR="0089152E" w:rsidRPr="001A0455" w:rsidRDefault="0089152E" w:rsidP="0089152E">
            <w:pPr>
              <w:rPr>
                <w:rFonts w:ascii="Times New Roman" w:hAnsi="Times New Roman" w:cs="Times New Roman"/>
                <w:b/>
                <w:sz w:val="16"/>
                <w:lang w:val="es-MX"/>
              </w:rPr>
            </w:pPr>
            <w:r w:rsidRPr="001A0455">
              <w:rPr>
                <w:rFonts w:ascii="Times New Roman" w:hAnsi="Times New Roman" w:cs="Times New Roman"/>
                <w:b/>
                <w:sz w:val="16"/>
                <w:lang w:val="es-MX"/>
              </w:rPr>
              <w:t>Total Horas</w:t>
            </w:r>
            <w:r>
              <w:rPr>
                <w:rFonts w:ascii="Times New Roman" w:hAnsi="Times New Roman" w:cs="Times New Roman"/>
                <w:b/>
                <w:sz w:val="16"/>
                <w:lang w:val="es-MX"/>
              </w:rPr>
              <w:t xml:space="preserve">   </w:t>
            </w:r>
            <w:r w:rsidR="00377671">
              <w:rPr>
                <w:rFonts w:ascii="Times New Roman" w:hAnsi="Times New Roman" w:cs="Times New Roman"/>
                <w:b/>
                <w:sz w:val="16"/>
                <w:lang w:val="es-MX"/>
              </w:rPr>
              <w:t>60</w:t>
            </w:r>
          </w:p>
        </w:tc>
        <w:tc>
          <w:tcPr>
            <w:tcW w:w="3148" w:type="dxa"/>
          </w:tcPr>
          <w:p w:rsidR="0089152E" w:rsidRDefault="0089152E" w:rsidP="0089152E">
            <w:pPr>
              <w:rPr>
                <w:rFonts w:ascii="Times New Roman" w:hAnsi="Times New Roman" w:cs="Times New Roman"/>
                <w:b/>
                <w:sz w:val="16"/>
                <w:lang w:val="es-MX"/>
              </w:rPr>
            </w:pPr>
            <w:r w:rsidRPr="001A0455">
              <w:rPr>
                <w:rFonts w:ascii="Times New Roman" w:hAnsi="Times New Roman" w:cs="Times New Roman"/>
                <w:b/>
                <w:sz w:val="16"/>
                <w:lang w:val="es-MX"/>
              </w:rPr>
              <w:t>Equivalencia (s)</w:t>
            </w:r>
            <w:r>
              <w:rPr>
                <w:rFonts w:ascii="Times New Roman" w:hAnsi="Times New Roman" w:cs="Times New Roman"/>
                <w:b/>
                <w:sz w:val="16"/>
                <w:lang w:val="es-MX"/>
              </w:rPr>
              <w:t xml:space="preserve"> </w:t>
            </w:r>
          </w:p>
          <w:p w:rsidR="0089152E" w:rsidRPr="005F016D" w:rsidRDefault="0089152E" w:rsidP="0089152E">
            <w:pPr>
              <w:rPr>
                <w:rFonts w:ascii="Times New Roman" w:hAnsi="Times New Roman" w:cs="Times New Roman"/>
                <w:b/>
                <w:sz w:val="16"/>
                <w:lang w:val="es-MX"/>
              </w:rPr>
            </w:pPr>
          </w:p>
        </w:tc>
      </w:tr>
    </w:tbl>
    <w:p w:rsidR="0089152E" w:rsidRPr="00B41429" w:rsidRDefault="0089152E" w:rsidP="0089152E">
      <w:pPr>
        <w:rPr>
          <w:rFonts w:ascii="Times New Roman" w:hAnsi="Times New Roman" w:cs="Times New Roman"/>
          <w:sz w:val="16"/>
          <w:lang w:val="es-MX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315"/>
        <w:gridCol w:w="4329"/>
      </w:tblGrid>
      <w:tr w:rsidR="0089152E" w:rsidRPr="00B4142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489" w:type="dxa"/>
            <w:tcBorders>
              <w:top w:val="nil"/>
              <w:left w:val="nil"/>
              <w:right w:val="nil"/>
            </w:tcBorders>
          </w:tcPr>
          <w:p w:rsidR="0089152E" w:rsidRPr="00B41429" w:rsidRDefault="0089152E" w:rsidP="0089152E">
            <w:pPr>
              <w:rPr>
                <w:rFonts w:ascii="Times New Roman" w:hAnsi="Times New Roman" w:cs="Times New Roman"/>
                <w:sz w:val="16"/>
                <w:lang w:val="es-MX"/>
              </w:rPr>
            </w:pPr>
            <w:r w:rsidRPr="00B41429">
              <w:rPr>
                <w:rFonts w:ascii="Times New Roman" w:hAnsi="Times New Roman" w:cs="Times New Roman"/>
                <w:b/>
                <w:bCs/>
                <w:sz w:val="16"/>
                <w:lang w:val="es-MX"/>
              </w:rPr>
              <w:t>8.-Modalidad</w:t>
            </w:r>
          </w:p>
        </w:tc>
        <w:tc>
          <w:tcPr>
            <w:tcW w:w="4489" w:type="dxa"/>
            <w:tcBorders>
              <w:top w:val="nil"/>
              <w:left w:val="nil"/>
              <w:right w:val="nil"/>
            </w:tcBorders>
          </w:tcPr>
          <w:p w:rsidR="0089152E" w:rsidRPr="00B41429" w:rsidRDefault="0089152E" w:rsidP="0089152E">
            <w:pPr>
              <w:pStyle w:val="Ttulo6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9.-Oportunidades de e</w:t>
            </w:r>
            <w:r w:rsidRPr="00B41429">
              <w:rPr>
                <w:rFonts w:ascii="Times New Roman" w:hAnsi="Times New Roman"/>
              </w:rPr>
              <w:t>valuación</w:t>
            </w:r>
          </w:p>
        </w:tc>
      </w:tr>
      <w:tr w:rsidR="0089152E" w:rsidRPr="0062554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489" w:type="dxa"/>
          </w:tcPr>
          <w:p w:rsidR="0089152E" w:rsidRPr="00625549" w:rsidRDefault="0089152E" w:rsidP="0089152E">
            <w:pPr>
              <w:jc w:val="both"/>
              <w:rPr>
                <w:rFonts w:ascii="Times New Roman" w:hAnsi="Times New Roman" w:cs="Times New Roman"/>
                <w:sz w:val="16"/>
                <w:lang w:val="es-MX"/>
              </w:rPr>
            </w:pPr>
            <w:r w:rsidRPr="00625549">
              <w:rPr>
                <w:rFonts w:ascii="Times New Roman" w:hAnsi="Times New Roman" w:cs="Times New Roman"/>
                <w:sz w:val="16"/>
                <w:lang w:val="es-MX"/>
              </w:rPr>
              <w:t>Curso</w:t>
            </w:r>
            <w:r w:rsidR="008E7922" w:rsidRPr="00625549">
              <w:rPr>
                <w:rFonts w:ascii="Times New Roman" w:hAnsi="Times New Roman" w:cs="Times New Roman"/>
                <w:sz w:val="16"/>
                <w:lang w:val="es-MX"/>
              </w:rPr>
              <w:t xml:space="preserve"> </w:t>
            </w:r>
            <w:r w:rsidR="00377671" w:rsidRPr="00625549">
              <w:rPr>
                <w:rFonts w:ascii="Times New Roman" w:hAnsi="Times New Roman" w:cs="Times New Roman"/>
                <w:sz w:val="16"/>
                <w:lang w:val="es-MX"/>
              </w:rPr>
              <w:t>Taller</w:t>
            </w:r>
          </w:p>
        </w:tc>
        <w:tc>
          <w:tcPr>
            <w:tcW w:w="4489" w:type="dxa"/>
          </w:tcPr>
          <w:p w:rsidR="0089152E" w:rsidRPr="00625549" w:rsidRDefault="00DE2C47" w:rsidP="0089152E">
            <w:pPr>
              <w:jc w:val="both"/>
              <w:rPr>
                <w:rFonts w:ascii="Times New Roman" w:hAnsi="Times New Roman" w:cs="Times New Roman"/>
                <w:sz w:val="16"/>
                <w:lang w:val="pt-BR"/>
              </w:rPr>
            </w:pPr>
            <w:r w:rsidRPr="00625549">
              <w:rPr>
                <w:rFonts w:ascii="Times New Roman" w:hAnsi="Times New Roman" w:cs="Times New Roman"/>
                <w:sz w:val="16"/>
                <w:lang w:val="pt-BR"/>
              </w:rPr>
              <w:t>Cuatro ( A,B,G,H)</w:t>
            </w:r>
          </w:p>
        </w:tc>
      </w:tr>
    </w:tbl>
    <w:p w:rsidR="0089152E" w:rsidRPr="00625549" w:rsidRDefault="0089152E" w:rsidP="0089152E">
      <w:pPr>
        <w:jc w:val="both"/>
        <w:rPr>
          <w:rFonts w:ascii="Times New Roman" w:hAnsi="Times New Roman" w:cs="Times New Roman"/>
          <w:sz w:val="16"/>
          <w:lang w:val="pt-BR"/>
        </w:rPr>
      </w:pPr>
    </w:p>
    <w:p w:rsidR="0089152E" w:rsidRPr="00B41429" w:rsidRDefault="0089152E" w:rsidP="0089152E">
      <w:pPr>
        <w:jc w:val="both"/>
        <w:rPr>
          <w:rFonts w:ascii="Times New Roman" w:hAnsi="Times New Roman" w:cs="Times New Roman"/>
          <w:b/>
          <w:bCs/>
          <w:sz w:val="16"/>
          <w:lang w:val="es-MX"/>
        </w:rPr>
      </w:pPr>
      <w:r>
        <w:rPr>
          <w:rFonts w:ascii="Times New Roman" w:hAnsi="Times New Roman" w:cs="Times New Roman"/>
          <w:b/>
          <w:bCs/>
          <w:sz w:val="16"/>
          <w:lang w:val="es-MX"/>
        </w:rPr>
        <w:t>10</w:t>
      </w:r>
      <w:r w:rsidRPr="00FF6295">
        <w:rPr>
          <w:rFonts w:ascii="Times New Roman" w:hAnsi="Times New Roman" w:cs="Times New Roman"/>
          <w:b/>
          <w:bCs/>
          <w:sz w:val="16"/>
          <w:lang w:val="es-MX"/>
        </w:rPr>
        <w:t>.-</w:t>
      </w:r>
      <w:r w:rsidRPr="00FF6295">
        <w:rPr>
          <w:rFonts w:ascii="Times New Roman" w:hAnsi="Times New Roman" w:cs="Times New Roman"/>
          <w:b/>
          <w:bCs/>
          <w:sz w:val="16"/>
          <w:szCs w:val="16"/>
          <w:lang w:val="es-MX"/>
        </w:rPr>
        <w:t>Requisitos</w:t>
      </w:r>
      <w:r>
        <w:rPr>
          <w:rFonts w:ascii="Times New Roman" w:hAnsi="Times New Roman" w:cs="Times New Roman"/>
          <w:b/>
          <w:bCs/>
          <w:sz w:val="16"/>
          <w:lang w:val="es-MX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322"/>
        <w:gridCol w:w="4322"/>
      </w:tblGrid>
      <w:tr w:rsidR="0089152E" w:rsidRPr="00B41429">
        <w:tblPrEx>
          <w:tblCellMar>
            <w:top w:w="0" w:type="dxa"/>
            <w:bottom w:w="0" w:type="dxa"/>
          </w:tblCellMar>
        </w:tblPrEx>
        <w:tc>
          <w:tcPr>
            <w:tcW w:w="4489" w:type="dxa"/>
          </w:tcPr>
          <w:p w:rsidR="0089152E" w:rsidRPr="001A0455" w:rsidRDefault="0089152E" w:rsidP="0089152E">
            <w:pPr>
              <w:jc w:val="both"/>
              <w:rPr>
                <w:rFonts w:ascii="Times New Roman" w:hAnsi="Times New Roman" w:cs="Times New Roman"/>
                <w:b/>
                <w:sz w:val="16"/>
                <w:lang w:val="es-MX"/>
              </w:rPr>
            </w:pPr>
            <w:r w:rsidRPr="001A0455">
              <w:rPr>
                <w:rFonts w:ascii="Times New Roman" w:hAnsi="Times New Roman" w:cs="Times New Roman"/>
                <w:b/>
                <w:sz w:val="16"/>
                <w:lang w:val="es-MX"/>
              </w:rPr>
              <w:t>Pre-requisitos</w:t>
            </w:r>
            <w:r>
              <w:rPr>
                <w:rFonts w:ascii="Times New Roman" w:hAnsi="Times New Roman" w:cs="Times New Roman"/>
                <w:b/>
                <w:sz w:val="16"/>
                <w:lang w:val="es-MX"/>
              </w:rPr>
              <w:t xml:space="preserve">. </w:t>
            </w:r>
            <w:r w:rsidR="00F47803">
              <w:rPr>
                <w:rFonts w:ascii="Times New Roman" w:hAnsi="Times New Roman" w:cs="Times New Roman"/>
                <w:b/>
                <w:sz w:val="16"/>
                <w:lang w:val="es-MX"/>
              </w:rPr>
              <w:t xml:space="preserve"> </w:t>
            </w:r>
            <w:r w:rsidR="00E61D4B" w:rsidRPr="00625549">
              <w:rPr>
                <w:rFonts w:ascii="Times New Roman" w:hAnsi="Times New Roman" w:cs="Times New Roman"/>
                <w:sz w:val="16"/>
                <w:lang w:val="es-MX"/>
              </w:rPr>
              <w:t>Haber cumplido el 85% del total de los créditos del programa educativo</w:t>
            </w:r>
          </w:p>
        </w:tc>
        <w:tc>
          <w:tcPr>
            <w:tcW w:w="4489" w:type="dxa"/>
          </w:tcPr>
          <w:p w:rsidR="0089152E" w:rsidRPr="001A0455" w:rsidRDefault="0089152E" w:rsidP="0089152E">
            <w:pPr>
              <w:jc w:val="both"/>
              <w:rPr>
                <w:rFonts w:ascii="Times New Roman" w:hAnsi="Times New Roman" w:cs="Times New Roman"/>
                <w:b/>
                <w:sz w:val="16"/>
                <w:lang w:val="es-MX"/>
              </w:rPr>
            </w:pPr>
            <w:r w:rsidRPr="001A0455">
              <w:rPr>
                <w:rFonts w:ascii="Times New Roman" w:hAnsi="Times New Roman" w:cs="Times New Roman"/>
                <w:b/>
                <w:sz w:val="16"/>
                <w:lang w:val="es-MX"/>
              </w:rPr>
              <w:t>Co-requisitos</w:t>
            </w:r>
            <w:r>
              <w:rPr>
                <w:rFonts w:ascii="Times New Roman" w:hAnsi="Times New Roman" w:cs="Times New Roman"/>
                <w:b/>
                <w:sz w:val="16"/>
                <w:lang w:val="es-MX"/>
              </w:rPr>
              <w:t xml:space="preserve">.  </w:t>
            </w:r>
            <w:r w:rsidR="00F47803" w:rsidRPr="00625549">
              <w:rPr>
                <w:rFonts w:ascii="Times New Roman" w:hAnsi="Times New Roman" w:cs="Times New Roman"/>
                <w:sz w:val="16"/>
                <w:lang w:val="es-MX"/>
              </w:rPr>
              <w:t>Haber cumplido el 85% del total de los créditos del programa</w:t>
            </w:r>
            <w:r w:rsidR="00E61D4B" w:rsidRPr="00625549">
              <w:rPr>
                <w:rFonts w:ascii="Times New Roman" w:hAnsi="Times New Roman" w:cs="Times New Roman"/>
                <w:sz w:val="16"/>
                <w:lang w:val="es-MX"/>
              </w:rPr>
              <w:t xml:space="preserve"> educativo</w:t>
            </w:r>
          </w:p>
        </w:tc>
      </w:tr>
    </w:tbl>
    <w:p w:rsidR="0089152E" w:rsidRPr="00B41429" w:rsidRDefault="0089152E" w:rsidP="0089152E">
      <w:pPr>
        <w:jc w:val="both"/>
        <w:rPr>
          <w:rFonts w:ascii="Times New Roman" w:hAnsi="Times New Roman" w:cs="Times New Roman"/>
          <w:sz w:val="16"/>
          <w:lang w:val="es-MX"/>
        </w:rPr>
      </w:pPr>
    </w:p>
    <w:p w:rsidR="0089152E" w:rsidRPr="00B41429" w:rsidRDefault="0089152E" w:rsidP="0089152E">
      <w:pPr>
        <w:pStyle w:val="Ttulo3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11.-Características del proceso de enseñanza a</w:t>
      </w:r>
      <w:r w:rsidRPr="00B41429">
        <w:rPr>
          <w:rFonts w:ascii="Times New Roman" w:hAnsi="Times New Roman"/>
          <w:sz w:val="16"/>
        </w:rPr>
        <w:t>prendizaje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879"/>
        <w:gridCol w:w="2883"/>
        <w:gridCol w:w="2882"/>
      </w:tblGrid>
      <w:tr w:rsidR="0089152E" w:rsidRPr="00B4142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92" w:type="dxa"/>
          </w:tcPr>
          <w:p w:rsidR="0089152E" w:rsidRPr="001A0455" w:rsidRDefault="0089152E" w:rsidP="0089152E">
            <w:pPr>
              <w:rPr>
                <w:rFonts w:ascii="Times New Roman" w:hAnsi="Times New Roman" w:cs="Times New Roman"/>
                <w:b/>
                <w:sz w:val="16"/>
                <w:lang w:val="es-MX"/>
              </w:rPr>
            </w:pPr>
            <w:r w:rsidRPr="001A0455">
              <w:rPr>
                <w:rFonts w:ascii="Times New Roman" w:hAnsi="Times New Roman" w:cs="Times New Roman"/>
                <w:b/>
                <w:sz w:val="16"/>
                <w:lang w:val="es-MX"/>
              </w:rPr>
              <w:t>Grupal</w:t>
            </w:r>
            <w:r>
              <w:rPr>
                <w:rFonts w:ascii="Times New Roman" w:hAnsi="Times New Roman" w:cs="Times New Roman"/>
                <w:b/>
                <w:sz w:val="16"/>
                <w:lang w:val="es-MX"/>
              </w:rPr>
              <w:t xml:space="preserve"> </w:t>
            </w:r>
          </w:p>
        </w:tc>
        <w:tc>
          <w:tcPr>
            <w:tcW w:w="2993" w:type="dxa"/>
          </w:tcPr>
          <w:p w:rsidR="0089152E" w:rsidRPr="001A0455" w:rsidRDefault="0089152E" w:rsidP="0089152E">
            <w:pPr>
              <w:rPr>
                <w:rFonts w:ascii="Times New Roman" w:hAnsi="Times New Roman" w:cs="Times New Roman"/>
                <w:b/>
                <w:sz w:val="16"/>
                <w:lang w:val="es-MX"/>
              </w:rPr>
            </w:pPr>
            <w:r w:rsidRPr="001A0455">
              <w:rPr>
                <w:rFonts w:ascii="Times New Roman" w:hAnsi="Times New Roman" w:cs="Times New Roman"/>
                <w:b/>
                <w:sz w:val="16"/>
                <w:lang w:val="es-MX"/>
              </w:rPr>
              <w:t>Máximo</w:t>
            </w:r>
            <w:r>
              <w:rPr>
                <w:rFonts w:ascii="Times New Roman" w:hAnsi="Times New Roman" w:cs="Times New Roman"/>
                <w:b/>
                <w:sz w:val="16"/>
                <w:lang w:val="es-MX"/>
              </w:rPr>
              <w:t xml:space="preserve">  </w:t>
            </w:r>
            <w:r w:rsidR="00377671">
              <w:rPr>
                <w:rFonts w:ascii="Times New Roman" w:hAnsi="Times New Roman" w:cs="Times New Roman"/>
                <w:b/>
                <w:sz w:val="16"/>
                <w:lang w:val="es-MX"/>
              </w:rPr>
              <w:t>15</w:t>
            </w:r>
          </w:p>
        </w:tc>
        <w:tc>
          <w:tcPr>
            <w:tcW w:w="2993" w:type="dxa"/>
          </w:tcPr>
          <w:p w:rsidR="0089152E" w:rsidRPr="001A0455" w:rsidRDefault="0089152E" w:rsidP="0089152E">
            <w:pPr>
              <w:rPr>
                <w:rFonts w:ascii="Times New Roman" w:hAnsi="Times New Roman" w:cs="Times New Roman"/>
                <w:b/>
                <w:sz w:val="16"/>
                <w:lang w:val="es-MX"/>
              </w:rPr>
            </w:pPr>
            <w:r w:rsidRPr="001A0455">
              <w:rPr>
                <w:rFonts w:ascii="Times New Roman" w:hAnsi="Times New Roman" w:cs="Times New Roman"/>
                <w:b/>
                <w:sz w:val="16"/>
                <w:lang w:val="es-MX"/>
              </w:rPr>
              <w:t>Mínimo</w:t>
            </w:r>
            <w:r>
              <w:rPr>
                <w:rFonts w:ascii="Times New Roman" w:hAnsi="Times New Roman" w:cs="Times New Roman"/>
                <w:b/>
                <w:sz w:val="16"/>
                <w:lang w:val="es-MX"/>
              </w:rPr>
              <w:t xml:space="preserve">  </w:t>
            </w:r>
            <w:r w:rsidR="00377671">
              <w:rPr>
                <w:rFonts w:ascii="Times New Roman" w:hAnsi="Times New Roman" w:cs="Times New Roman"/>
                <w:b/>
                <w:sz w:val="16"/>
                <w:lang w:val="es-MX"/>
              </w:rPr>
              <w:t>15</w:t>
            </w:r>
          </w:p>
        </w:tc>
      </w:tr>
    </w:tbl>
    <w:p w:rsidR="0089152E" w:rsidRPr="00B41429" w:rsidRDefault="0089152E" w:rsidP="0089152E">
      <w:pPr>
        <w:jc w:val="both"/>
        <w:rPr>
          <w:rFonts w:ascii="Times New Roman" w:hAnsi="Times New Roman" w:cs="Times New Roman"/>
          <w:sz w:val="16"/>
          <w:lang w:val="es-MX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329"/>
        <w:gridCol w:w="4315"/>
      </w:tblGrid>
      <w:tr w:rsidR="00377671" w:rsidRPr="00B41429">
        <w:tblPrEx>
          <w:tblCellMar>
            <w:top w:w="0" w:type="dxa"/>
            <w:bottom w:w="0" w:type="dxa"/>
          </w:tblCellMar>
        </w:tblPrEx>
        <w:tc>
          <w:tcPr>
            <w:tcW w:w="4489" w:type="dxa"/>
            <w:tcBorders>
              <w:top w:val="nil"/>
              <w:left w:val="nil"/>
              <w:right w:val="nil"/>
            </w:tcBorders>
            <w:vAlign w:val="center"/>
          </w:tcPr>
          <w:p w:rsidR="0089152E" w:rsidRPr="00B41429" w:rsidRDefault="0089152E" w:rsidP="0089152E">
            <w:pPr>
              <w:pStyle w:val="Ttulo6"/>
              <w:jc w:val="left"/>
              <w:rPr>
                <w:rFonts w:ascii="Times New Roman" w:hAnsi="Times New Roman"/>
                <w:lang w:val="es-ES"/>
              </w:rPr>
            </w:pPr>
            <w:r>
              <w:rPr>
                <w:rFonts w:ascii="Times New Roman" w:hAnsi="Times New Roman"/>
                <w:lang w:val="es-ES"/>
              </w:rPr>
              <w:t>12.-Agrupación n</w:t>
            </w:r>
            <w:r w:rsidRPr="00B41429">
              <w:rPr>
                <w:rFonts w:ascii="Times New Roman" w:hAnsi="Times New Roman"/>
                <w:lang w:val="es-ES"/>
              </w:rPr>
              <w:t xml:space="preserve">atural de </w:t>
            </w:r>
            <w:r w:rsidRPr="00FF6295">
              <w:rPr>
                <w:rFonts w:ascii="Times New Roman" w:hAnsi="Times New Roman"/>
                <w:lang w:val="es-ES"/>
              </w:rPr>
              <w:t xml:space="preserve">la </w:t>
            </w:r>
            <w:r w:rsidRPr="00FF6295">
              <w:rPr>
                <w:rFonts w:ascii="Times New Roman" w:hAnsi="Times New Roman"/>
                <w:szCs w:val="16"/>
                <w:lang w:val="es-ES"/>
              </w:rPr>
              <w:t>E</w:t>
            </w:r>
            <w:r>
              <w:rPr>
                <w:rFonts w:ascii="Times New Roman" w:hAnsi="Times New Roman"/>
                <w:szCs w:val="16"/>
                <w:lang w:val="es-ES"/>
              </w:rPr>
              <w:t>xperiencia e</w:t>
            </w:r>
            <w:r w:rsidRPr="00FF6295">
              <w:rPr>
                <w:rFonts w:ascii="Times New Roman" w:hAnsi="Times New Roman"/>
                <w:szCs w:val="16"/>
                <w:lang w:val="es-ES"/>
              </w:rPr>
              <w:t>ducativa</w:t>
            </w:r>
            <w:r>
              <w:rPr>
                <w:rFonts w:ascii="Times New Roman" w:hAnsi="Times New Roman"/>
                <w:lang w:val="es-ES"/>
              </w:rPr>
              <w:t xml:space="preserve"> </w:t>
            </w:r>
            <w:r w:rsidRPr="00B41429">
              <w:rPr>
                <w:rFonts w:ascii="Times New Roman" w:hAnsi="Times New Roman"/>
                <w:lang w:val="es-ES"/>
              </w:rPr>
              <w:t xml:space="preserve">(áreas </w:t>
            </w:r>
            <w:r w:rsidR="009F6618">
              <w:rPr>
                <w:rFonts w:ascii="Times New Roman" w:hAnsi="Times New Roman"/>
                <w:lang w:val="es-ES"/>
              </w:rPr>
              <w:t>de conocimiento, acad</w:t>
            </w:r>
            <w:r w:rsidRPr="00B41429">
              <w:rPr>
                <w:rFonts w:ascii="Times New Roman" w:hAnsi="Times New Roman"/>
                <w:lang w:val="es-ES"/>
              </w:rPr>
              <w:t>emia, ejes, módulos, departamentos)</w:t>
            </w:r>
          </w:p>
        </w:tc>
        <w:tc>
          <w:tcPr>
            <w:tcW w:w="4489" w:type="dxa"/>
            <w:tcBorders>
              <w:top w:val="nil"/>
              <w:left w:val="nil"/>
              <w:right w:val="nil"/>
            </w:tcBorders>
            <w:vAlign w:val="center"/>
          </w:tcPr>
          <w:p w:rsidR="0089152E" w:rsidRPr="00B41429" w:rsidRDefault="0089152E" w:rsidP="0089152E">
            <w:pPr>
              <w:pStyle w:val="Ttulo6"/>
              <w:jc w:val="left"/>
              <w:rPr>
                <w:rFonts w:ascii="Times New Roman" w:hAnsi="Times New Roman"/>
                <w:lang w:val="es-ES"/>
              </w:rPr>
            </w:pPr>
            <w:r>
              <w:rPr>
                <w:rFonts w:ascii="Times New Roman" w:hAnsi="Times New Roman"/>
                <w:lang w:val="es-ES"/>
              </w:rPr>
              <w:t>13.-Proyecto i</w:t>
            </w:r>
            <w:r w:rsidRPr="00B41429">
              <w:rPr>
                <w:rFonts w:ascii="Times New Roman" w:hAnsi="Times New Roman"/>
                <w:lang w:val="es-ES"/>
              </w:rPr>
              <w:t>ntegrador</w:t>
            </w:r>
            <w:r>
              <w:rPr>
                <w:rFonts w:ascii="Times New Roman" w:hAnsi="Times New Roman"/>
                <w:lang w:val="es-ES"/>
              </w:rPr>
              <w:t xml:space="preserve">. </w:t>
            </w:r>
          </w:p>
        </w:tc>
      </w:tr>
      <w:tr w:rsidR="00377671" w:rsidRPr="00B41429">
        <w:tblPrEx>
          <w:tblCellMar>
            <w:top w:w="0" w:type="dxa"/>
            <w:bottom w:w="0" w:type="dxa"/>
          </w:tblCellMar>
        </w:tblPrEx>
        <w:tc>
          <w:tcPr>
            <w:tcW w:w="4489" w:type="dxa"/>
          </w:tcPr>
          <w:p w:rsidR="0089152E" w:rsidRPr="009F6618" w:rsidRDefault="009F6618" w:rsidP="0089152E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  <w:lang w:val="es-MX"/>
              </w:rPr>
            </w:pPr>
            <w:r w:rsidRPr="009F6618">
              <w:rPr>
                <w:rFonts w:ascii="Times New Roman" w:hAnsi="Times New Roman"/>
                <w:sz w:val="16"/>
                <w:szCs w:val="16"/>
              </w:rPr>
              <w:t>áreas Básica, de iniciación disciplinari</w:t>
            </w:r>
            <w:r>
              <w:rPr>
                <w:rFonts w:ascii="Times New Roman" w:hAnsi="Times New Roman"/>
                <w:sz w:val="16"/>
                <w:szCs w:val="16"/>
              </w:rPr>
              <w:t>a,  d</w:t>
            </w:r>
            <w:r w:rsidRPr="009F6618">
              <w:rPr>
                <w:rFonts w:ascii="Times New Roman" w:hAnsi="Times New Roman"/>
                <w:sz w:val="16"/>
                <w:szCs w:val="16"/>
              </w:rPr>
              <w:t>e formación disciplinaria y de formación terminal y electiva</w:t>
            </w:r>
          </w:p>
        </w:tc>
        <w:tc>
          <w:tcPr>
            <w:tcW w:w="4489" w:type="dxa"/>
          </w:tcPr>
          <w:p w:rsidR="0089152E" w:rsidRPr="00625549" w:rsidRDefault="009F6618" w:rsidP="0089152E">
            <w:pPr>
              <w:jc w:val="both"/>
              <w:rPr>
                <w:rFonts w:ascii="Times New Roman" w:hAnsi="Times New Roman" w:cs="Times New Roman"/>
                <w:sz w:val="16"/>
                <w:lang w:val="es-MX"/>
              </w:rPr>
            </w:pPr>
            <w:r w:rsidRPr="00625549">
              <w:rPr>
                <w:rFonts w:ascii="Times New Roman" w:hAnsi="Times New Roman" w:cs="Times New Roman"/>
                <w:sz w:val="16"/>
                <w:lang w:val="es-MX"/>
              </w:rPr>
              <w:t>Las L</w:t>
            </w:r>
            <w:r w:rsidR="0089152E" w:rsidRPr="00625549">
              <w:rPr>
                <w:rFonts w:ascii="Times New Roman" w:hAnsi="Times New Roman" w:cs="Times New Roman"/>
                <w:sz w:val="16"/>
                <w:lang w:val="es-MX"/>
              </w:rPr>
              <w:t xml:space="preserve">GAC </w:t>
            </w:r>
            <w:r w:rsidRPr="00625549">
              <w:rPr>
                <w:rFonts w:ascii="Times New Roman" w:hAnsi="Times New Roman" w:cs="Times New Roman"/>
                <w:sz w:val="16"/>
                <w:lang w:val="es-MX"/>
              </w:rPr>
              <w:t>vigentes y aprobadas y registradas por la Junta Académica</w:t>
            </w:r>
          </w:p>
        </w:tc>
      </w:tr>
    </w:tbl>
    <w:p w:rsidR="0089152E" w:rsidRPr="00B41429" w:rsidRDefault="0089152E" w:rsidP="0089152E">
      <w:pPr>
        <w:jc w:val="both"/>
        <w:rPr>
          <w:rFonts w:ascii="Times New Roman" w:hAnsi="Times New Roman" w:cs="Times New Roman"/>
          <w:sz w:val="16"/>
          <w:lang w:val="es-MX"/>
        </w:rPr>
      </w:pPr>
    </w:p>
    <w:p w:rsidR="0089152E" w:rsidRPr="00B41429" w:rsidRDefault="0089152E" w:rsidP="0089152E">
      <w:pPr>
        <w:pStyle w:val="Ttulo6"/>
        <w:rPr>
          <w:rFonts w:ascii="Times New Roman" w:hAnsi="Times New Roman"/>
        </w:rPr>
      </w:pPr>
      <w:r w:rsidRPr="00B41429">
        <w:rPr>
          <w:rFonts w:ascii="Times New Roman" w:hAnsi="Times New Roman"/>
        </w:rPr>
        <w:t>14.-Fecha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879"/>
        <w:gridCol w:w="2885"/>
        <w:gridCol w:w="2880"/>
      </w:tblGrid>
      <w:tr w:rsidR="0089152E" w:rsidRPr="00B41429">
        <w:tblPrEx>
          <w:tblCellMar>
            <w:top w:w="0" w:type="dxa"/>
            <w:bottom w:w="0" w:type="dxa"/>
          </w:tblCellMar>
        </w:tblPrEx>
        <w:tc>
          <w:tcPr>
            <w:tcW w:w="2992" w:type="dxa"/>
          </w:tcPr>
          <w:p w:rsidR="0089152E" w:rsidRDefault="0089152E" w:rsidP="0089152E">
            <w:pPr>
              <w:jc w:val="both"/>
              <w:rPr>
                <w:rFonts w:ascii="Times New Roman" w:hAnsi="Times New Roman" w:cs="Times New Roman"/>
                <w:b/>
                <w:sz w:val="16"/>
                <w:lang w:val="es-MX"/>
              </w:rPr>
            </w:pPr>
            <w:r w:rsidRPr="001A0455">
              <w:rPr>
                <w:rFonts w:ascii="Times New Roman" w:hAnsi="Times New Roman" w:cs="Times New Roman"/>
                <w:b/>
                <w:sz w:val="16"/>
                <w:lang w:val="es-MX"/>
              </w:rPr>
              <w:t>Elaboración</w:t>
            </w:r>
          </w:p>
          <w:p w:rsidR="0089152E" w:rsidRPr="001A0455" w:rsidRDefault="009F6618" w:rsidP="0089152E">
            <w:pPr>
              <w:jc w:val="both"/>
              <w:rPr>
                <w:rFonts w:ascii="Times New Roman" w:hAnsi="Times New Roman" w:cs="Times New Roman"/>
                <w:b/>
                <w:sz w:val="16"/>
                <w:lang w:val="es-MX"/>
              </w:rPr>
            </w:pPr>
            <w:r>
              <w:rPr>
                <w:rFonts w:ascii="Times New Roman" w:hAnsi="Times New Roman" w:cs="Times New Roman"/>
                <w:b/>
                <w:sz w:val="16"/>
                <w:lang w:val="es-MX"/>
              </w:rPr>
              <w:t>09</w:t>
            </w:r>
            <w:r w:rsidR="0089152E">
              <w:rPr>
                <w:rFonts w:ascii="Times New Roman" w:hAnsi="Times New Roman" w:cs="Times New Roman"/>
                <w:b/>
                <w:sz w:val="16"/>
                <w:lang w:val="es-MX"/>
              </w:rPr>
              <w:t>/</w:t>
            </w:r>
            <w:r>
              <w:rPr>
                <w:rFonts w:ascii="Times New Roman" w:hAnsi="Times New Roman" w:cs="Times New Roman"/>
                <w:b/>
                <w:sz w:val="16"/>
                <w:lang w:val="es-MX"/>
              </w:rPr>
              <w:t>02</w:t>
            </w:r>
            <w:r w:rsidR="0089152E">
              <w:rPr>
                <w:rFonts w:ascii="Times New Roman" w:hAnsi="Times New Roman" w:cs="Times New Roman"/>
                <w:b/>
                <w:sz w:val="16"/>
                <w:lang w:val="es-MX"/>
              </w:rPr>
              <w:t>/200</w:t>
            </w:r>
            <w:r>
              <w:rPr>
                <w:rFonts w:ascii="Times New Roman" w:hAnsi="Times New Roman" w:cs="Times New Roman"/>
                <w:b/>
                <w:sz w:val="16"/>
                <w:lang w:val="es-MX"/>
              </w:rPr>
              <w:t>6</w:t>
            </w:r>
          </w:p>
        </w:tc>
        <w:tc>
          <w:tcPr>
            <w:tcW w:w="2993" w:type="dxa"/>
          </w:tcPr>
          <w:p w:rsidR="0089152E" w:rsidRDefault="0089152E" w:rsidP="0089152E">
            <w:pPr>
              <w:jc w:val="both"/>
              <w:rPr>
                <w:rFonts w:ascii="Times New Roman" w:hAnsi="Times New Roman" w:cs="Times New Roman"/>
                <w:b/>
                <w:sz w:val="16"/>
                <w:lang w:val="es-MX"/>
              </w:rPr>
            </w:pPr>
            <w:r w:rsidRPr="001A0455">
              <w:rPr>
                <w:rFonts w:ascii="Times New Roman" w:hAnsi="Times New Roman" w:cs="Times New Roman"/>
                <w:b/>
                <w:sz w:val="16"/>
                <w:lang w:val="es-MX"/>
              </w:rPr>
              <w:t>Modificación</w:t>
            </w:r>
            <w:r>
              <w:rPr>
                <w:rFonts w:ascii="Times New Roman" w:hAnsi="Times New Roman" w:cs="Times New Roman"/>
                <w:b/>
                <w:sz w:val="16"/>
                <w:lang w:val="es-MX"/>
              </w:rPr>
              <w:t xml:space="preserve">. </w:t>
            </w:r>
          </w:p>
          <w:p w:rsidR="00E61D4B" w:rsidRPr="001A0455" w:rsidRDefault="00E61D4B" w:rsidP="0089152E">
            <w:pPr>
              <w:jc w:val="both"/>
              <w:rPr>
                <w:rFonts w:ascii="Times New Roman" w:hAnsi="Times New Roman" w:cs="Times New Roman"/>
                <w:b/>
                <w:sz w:val="16"/>
                <w:lang w:val="es-MX"/>
              </w:rPr>
            </w:pPr>
            <w:r>
              <w:rPr>
                <w:rFonts w:ascii="Times New Roman" w:hAnsi="Times New Roman" w:cs="Times New Roman"/>
                <w:b/>
                <w:sz w:val="16"/>
                <w:lang w:val="es-MX"/>
              </w:rPr>
              <w:t>01/02/2008</w:t>
            </w:r>
          </w:p>
        </w:tc>
        <w:tc>
          <w:tcPr>
            <w:tcW w:w="2993" w:type="dxa"/>
          </w:tcPr>
          <w:p w:rsidR="0089152E" w:rsidRDefault="0089152E" w:rsidP="0089152E">
            <w:pPr>
              <w:jc w:val="both"/>
              <w:rPr>
                <w:rFonts w:ascii="Times New Roman" w:hAnsi="Times New Roman" w:cs="Times New Roman"/>
                <w:b/>
                <w:sz w:val="16"/>
                <w:lang w:val="es-MX"/>
              </w:rPr>
            </w:pPr>
            <w:r w:rsidRPr="001A0455">
              <w:rPr>
                <w:rFonts w:ascii="Times New Roman" w:hAnsi="Times New Roman" w:cs="Times New Roman"/>
                <w:b/>
                <w:sz w:val="16"/>
                <w:lang w:val="es-MX"/>
              </w:rPr>
              <w:t>Aprobación</w:t>
            </w:r>
            <w:r>
              <w:rPr>
                <w:rFonts w:ascii="Times New Roman" w:hAnsi="Times New Roman" w:cs="Times New Roman"/>
                <w:b/>
                <w:sz w:val="16"/>
                <w:lang w:val="es-MX"/>
              </w:rPr>
              <w:t xml:space="preserve">. </w:t>
            </w:r>
          </w:p>
          <w:p w:rsidR="002D21FC" w:rsidRPr="00625549" w:rsidRDefault="002D21FC" w:rsidP="0089152E">
            <w:pPr>
              <w:jc w:val="both"/>
              <w:rPr>
                <w:rFonts w:ascii="Times New Roman" w:hAnsi="Times New Roman" w:cs="Times New Roman"/>
                <w:sz w:val="16"/>
                <w:lang w:val="es-MX"/>
              </w:rPr>
            </w:pPr>
            <w:r w:rsidRPr="00625549">
              <w:rPr>
                <w:rFonts w:ascii="Times New Roman" w:hAnsi="Times New Roman" w:cs="Times New Roman"/>
                <w:sz w:val="16"/>
                <w:lang w:val="es-MX"/>
              </w:rPr>
              <w:t>30/03/2006</w:t>
            </w:r>
          </w:p>
        </w:tc>
      </w:tr>
    </w:tbl>
    <w:p w:rsidR="0089152E" w:rsidRPr="00B41429" w:rsidRDefault="0089152E" w:rsidP="0089152E">
      <w:pPr>
        <w:jc w:val="both"/>
        <w:rPr>
          <w:rFonts w:ascii="Times New Roman" w:hAnsi="Times New Roman" w:cs="Times New Roman"/>
          <w:sz w:val="16"/>
          <w:lang w:val="es-MX"/>
        </w:rPr>
      </w:pPr>
    </w:p>
    <w:p w:rsidR="0089152E" w:rsidRPr="00B41429" w:rsidRDefault="0089152E" w:rsidP="0089152E">
      <w:pPr>
        <w:pStyle w:val="Ttulo6"/>
        <w:rPr>
          <w:rFonts w:ascii="Times New Roman" w:hAnsi="Times New Roman"/>
        </w:rPr>
      </w:pPr>
      <w:r w:rsidRPr="00B41429">
        <w:rPr>
          <w:rFonts w:ascii="Times New Roman" w:hAnsi="Times New Roman"/>
        </w:rPr>
        <w:t>15.-Nombre de los académicos que participaron en la elaboración y/o modificación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8644"/>
      </w:tblGrid>
      <w:tr w:rsidR="0089152E" w:rsidRPr="00B41429">
        <w:tblPrEx>
          <w:tblCellMar>
            <w:top w:w="0" w:type="dxa"/>
            <w:bottom w:w="0" w:type="dxa"/>
          </w:tblCellMar>
        </w:tblPrEx>
        <w:tc>
          <w:tcPr>
            <w:tcW w:w="8978" w:type="dxa"/>
          </w:tcPr>
          <w:p w:rsidR="0089152E" w:rsidRPr="00625549" w:rsidRDefault="009F6618" w:rsidP="0089152E">
            <w:pPr>
              <w:rPr>
                <w:rFonts w:ascii="Times New Roman" w:hAnsi="Times New Roman" w:cs="Times New Roman"/>
                <w:sz w:val="16"/>
                <w:lang w:val="es-MX"/>
              </w:rPr>
            </w:pPr>
            <w:r w:rsidRPr="00625549">
              <w:rPr>
                <w:rFonts w:ascii="Times New Roman" w:hAnsi="Times New Roman" w:cs="Times New Roman"/>
                <w:sz w:val="16"/>
                <w:lang w:val="es-MX"/>
              </w:rPr>
              <w:t>QFB Irma Lié</w:t>
            </w:r>
            <w:r w:rsidR="002D21FC" w:rsidRPr="00625549">
              <w:rPr>
                <w:rFonts w:ascii="Times New Roman" w:hAnsi="Times New Roman" w:cs="Times New Roman"/>
                <w:sz w:val="16"/>
                <w:lang w:val="es-MX"/>
              </w:rPr>
              <w:t>v</w:t>
            </w:r>
            <w:r w:rsidRPr="00625549">
              <w:rPr>
                <w:rFonts w:ascii="Times New Roman" w:hAnsi="Times New Roman" w:cs="Times New Roman"/>
                <w:sz w:val="16"/>
                <w:lang w:val="es-MX"/>
              </w:rPr>
              <w:t>ana Guevara, MVZ Bolívar Edgardo López Ortega</w:t>
            </w:r>
            <w:r w:rsidR="0089152E" w:rsidRPr="00625549">
              <w:rPr>
                <w:rFonts w:ascii="Times New Roman" w:hAnsi="Times New Roman" w:cs="Times New Roman"/>
                <w:sz w:val="16"/>
                <w:lang w:val="es-MX"/>
              </w:rPr>
              <w:t xml:space="preserve">, </w:t>
            </w:r>
            <w:r w:rsidRPr="00625549">
              <w:rPr>
                <w:rFonts w:ascii="Times New Roman" w:hAnsi="Times New Roman" w:cs="Times New Roman"/>
                <w:sz w:val="16"/>
                <w:lang w:val="es-MX"/>
              </w:rPr>
              <w:t>MVZ Sergio Felipe Castellanos Ruelas, MVZ María Luisa Robledo Salinas</w:t>
            </w:r>
            <w:r w:rsidR="002D21FC" w:rsidRPr="00625549">
              <w:rPr>
                <w:rFonts w:ascii="Times New Roman" w:hAnsi="Times New Roman" w:cs="Times New Roman"/>
                <w:sz w:val="16"/>
                <w:lang w:val="es-MX"/>
              </w:rPr>
              <w:t>, MVZ Margarita Robledo Salinas</w:t>
            </w:r>
          </w:p>
        </w:tc>
      </w:tr>
    </w:tbl>
    <w:p w:rsidR="0089152E" w:rsidRPr="00B41429" w:rsidRDefault="0089152E" w:rsidP="0089152E">
      <w:pPr>
        <w:jc w:val="both"/>
        <w:rPr>
          <w:rFonts w:ascii="Times New Roman" w:hAnsi="Times New Roman" w:cs="Times New Roman"/>
          <w:sz w:val="16"/>
          <w:lang w:val="es-MX"/>
        </w:rPr>
      </w:pPr>
    </w:p>
    <w:p w:rsidR="0089152E" w:rsidRPr="00B41429" w:rsidRDefault="0089152E" w:rsidP="0089152E">
      <w:pPr>
        <w:pStyle w:val="Ttulo6"/>
        <w:rPr>
          <w:rFonts w:ascii="Times New Roman" w:hAnsi="Times New Roman"/>
        </w:rPr>
      </w:pPr>
      <w:r>
        <w:rPr>
          <w:rFonts w:ascii="Times New Roman" w:hAnsi="Times New Roman"/>
        </w:rPr>
        <w:t>16.-Perfil del d</w:t>
      </w:r>
      <w:r w:rsidRPr="00B41429">
        <w:rPr>
          <w:rFonts w:ascii="Times New Roman" w:hAnsi="Times New Roman"/>
        </w:rPr>
        <w:t>ocente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8644"/>
      </w:tblGrid>
      <w:tr w:rsidR="0089152E" w:rsidRPr="00B41429">
        <w:tblPrEx>
          <w:tblCellMar>
            <w:top w:w="0" w:type="dxa"/>
            <w:bottom w:w="0" w:type="dxa"/>
          </w:tblCellMar>
        </w:tblPrEx>
        <w:tc>
          <w:tcPr>
            <w:tcW w:w="8978" w:type="dxa"/>
          </w:tcPr>
          <w:p w:rsidR="0089152E" w:rsidRPr="00625549" w:rsidRDefault="00104A55" w:rsidP="0089152E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625549">
              <w:rPr>
                <w:rFonts w:ascii="Times New Roman" w:hAnsi="Times New Roman" w:cs="Times New Roman"/>
                <w:bCs/>
                <w:sz w:val="16"/>
                <w:lang w:val="es-MX"/>
              </w:rPr>
              <w:t xml:space="preserve">Profesional afín al Área </w:t>
            </w:r>
            <w:r w:rsidR="00F47803" w:rsidRPr="00625549">
              <w:rPr>
                <w:rFonts w:ascii="Times New Roman" w:hAnsi="Times New Roman" w:cs="Times New Roman"/>
                <w:bCs/>
                <w:sz w:val="16"/>
                <w:lang w:val="es-MX"/>
              </w:rPr>
              <w:t>biológico</w:t>
            </w:r>
            <w:r w:rsidRPr="00625549">
              <w:rPr>
                <w:rFonts w:ascii="Times New Roman" w:hAnsi="Times New Roman" w:cs="Times New Roman"/>
                <w:bCs/>
                <w:sz w:val="16"/>
                <w:lang w:val="es-MX"/>
              </w:rPr>
              <w:t>-Agropecuaria con estudios de maestría y/o doctorado</w:t>
            </w:r>
            <w:r w:rsidRPr="00625549">
              <w:rPr>
                <w:rFonts w:ascii="Times New Roman" w:hAnsi="Times New Roman"/>
                <w:sz w:val="16"/>
                <w:szCs w:val="16"/>
              </w:rPr>
              <w:t xml:space="preserve"> con 3 años mínimo</w:t>
            </w:r>
            <w:r w:rsidR="0089152E" w:rsidRPr="00625549">
              <w:rPr>
                <w:rFonts w:ascii="Times New Roman" w:hAnsi="Times New Roman"/>
                <w:sz w:val="16"/>
                <w:szCs w:val="16"/>
              </w:rPr>
              <w:t xml:space="preserve"> de experiencia docente </w:t>
            </w:r>
            <w:r w:rsidRPr="00625549">
              <w:rPr>
                <w:rFonts w:ascii="Times New Roman" w:hAnsi="Times New Roman"/>
                <w:sz w:val="16"/>
                <w:szCs w:val="16"/>
              </w:rPr>
              <w:t xml:space="preserve">y/o investigación </w:t>
            </w:r>
            <w:r w:rsidR="0089152E" w:rsidRPr="00625549">
              <w:rPr>
                <w:rFonts w:ascii="Times New Roman" w:hAnsi="Times New Roman"/>
                <w:sz w:val="16"/>
                <w:szCs w:val="16"/>
              </w:rPr>
              <w:t>en el nivel superior; con 3 años  mínimo, de experiencia profesional en el área.</w:t>
            </w:r>
          </w:p>
          <w:p w:rsidR="0089152E" w:rsidRPr="00023362" w:rsidRDefault="0089152E" w:rsidP="0089152E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</w:rPr>
            </w:pPr>
          </w:p>
        </w:tc>
      </w:tr>
    </w:tbl>
    <w:p w:rsidR="0089152E" w:rsidRPr="00B41429" w:rsidRDefault="0089152E" w:rsidP="0089152E">
      <w:pPr>
        <w:jc w:val="both"/>
        <w:rPr>
          <w:rFonts w:ascii="Times New Roman" w:hAnsi="Times New Roman" w:cs="Times New Roman"/>
          <w:sz w:val="16"/>
          <w:lang w:val="es-MX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323"/>
        <w:gridCol w:w="4321"/>
      </w:tblGrid>
      <w:tr w:rsidR="0089152E" w:rsidRPr="00B41429">
        <w:tblPrEx>
          <w:tblCellMar>
            <w:top w:w="0" w:type="dxa"/>
            <w:bottom w:w="0" w:type="dxa"/>
          </w:tblCellMar>
        </w:tblPrEx>
        <w:tc>
          <w:tcPr>
            <w:tcW w:w="4489" w:type="dxa"/>
            <w:tcBorders>
              <w:top w:val="nil"/>
              <w:left w:val="nil"/>
              <w:right w:val="nil"/>
            </w:tcBorders>
          </w:tcPr>
          <w:p w:rsidR="0089152E" w:rsidRPr="00B41429" w:rsidRDefault="0089152E" w:rsidP="0089152E">
            <w:pPr>
              <w:pStyle w:val="Ttulo6"/>
              <w:rPr>
                <w:rFonts w:ascii="Times New Roman" w:hAnsi="Times New Roman"/>
                <w:lang w:val="es-ES"/>
              </w:rPr>
            </w:pPr>
            <w:r w:rsidRPr="00B41429">
              <w:rPr>
                <w:rFonts w:ascii="Times New Roman" w:hAnsi="Times New Roman"/>
                <w:lang w:val="es-ES"/>
              </w:rPr>
              <w:t>17.-Espacio</w:t>
            </w:r>
          </w:p>
        </w:tc>
        <w:tc>
          <w:tcPr>
            <w:tcW w:w="4489" w:type="dxa"/>
            <w:tcBorders>
              <w:top w:val="nil"/>
              <w:left w:val="nil"/>
              <w:right w:val="nil"/>
            </w:tcBorders>
          </w:tcPr>
          <w:p w:rsidR="0089152E" w:rsidRPr="00B41429" w:rsidRDefault="0089152E" w:rsidP="0089152E">
            <w:pPr>
              <w:pStyle w:val="Ttulo6"/>
              <w:rPr>
                <w:rFonts w:ascii="Times New Roman" w:hAnsi="Times New Roman"/>
              </w:rPr>
            </w:pPr>
            <w:r w:rsidRPr="00B41429">
              <w:rPr>
                <w:rFonts w:ascii="Times New Roman" w:hAnsi="Times New Roman"/>
              </w:rPr>
              <w:t>18.</w:t>
            </w:r>
            <w:r>
              <w:rPr>
                <w:rFonts w:ascii="Times New Roman" w:hAnsi="Times New Roman"/>
              </w:rPr>
              <w:t>-Relación d</w:t>
            </w:r>
            <w:r w:rsidRPr="00B41429">
              <w:rPr>
                <w:rFonts w:ascii="Times New Roman" w:hAnsi="Times New Roman"/>
              </w:rPr>
              <w:t>isciplinar</w:t>
            </w:r>
          </w:p>
        </w:tc>
      </w:tr>
      <w:tr w:rsidR="0089152E" w:rsidRPr="00B41429">
        <w:tblPrEx>
          <w:tblCellMar>
            <w:top w:w="0" w:type="dxa"/>
            <w:bottom w:w="0" w:type="dxa"/>
          </w:tblCellMar>
        </w:tblPrEx>
        <w:trPr>
          <w:cantSplit/>
          <w:trHeight w:val="104"/>
        </w:trPr>
        <w:tc>
          <w:tcPr>
            <w:tcW w:w="4489" w:type="dxa"/>
            <w:tcBorders>
              <w:bottom w:val="single" w:sz="4" w:space="0" w:color="auto"/>
            </w:tcBorders>
          </w:tcPr>
          <w:p w:rsidR="0089152E" w:rsidRPr="00625549" w:rsidRDefault="0089152E" w:rsidP="0089152E">
            <w:pPr>
              <w:pStyle w:val="Ttulo6"/>
              <w:rPr>
                <w:rFonts w:ascii="Times New Roman" w:hAnsi="Times New Roman"/>
                <w:b w:val="0"/>
                <w:lang w:val="es-ES"/>
              </w:rPr>
            </w:pPr>
            <w:r w:rsidRPr="00625549">
              <w:rPr>
                <w:rFonts w:ascii="Times New Roman" w:hAnsi="Times New Roman"/>
                <w:b w:val="0"/>
                <w:lang w:val="es-ES"/>
              </w:rPr>
              <w:t>Institucional: en la Facultad y en el Rancho de la Institución</w:t>
            </w:r>
          </w:p>
          <w:p w:rsidR="0089152E" w:rsidRPr="00625549" w:rsidRDefault="0089152E" w:rsidP="008915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5549">
              <w:rPr>
                <w:rFonts w:ascii="Times New Roman" w:hAnsi="Times New Roman" w:cs="Times New Roman"/>
                <w:sz w:val="16"/>
                <w:szCs w:val="16"/>
              </w:rPr>
              <w:t>Interinstitucional: Empresas pecuarias, Asociaciones de Productores, Institutos de Investigación pecuaria, etc.</w:t>
            </w:r>
          </w:p>
        </w:tc>
        <w:tc>
          <w:tcPr>
            <w:tcW w:w="4489" w:type="dxa"/>
            <w:tcBorders>
              <w:bottom w:val="single" w:sz="4" w:space="0" w:color="auto"/>
            </w:tcBorders>
          </w:tcPr>
          <w:p w:rsidR="0089152E" w:rsidRPr="00625549" w:rsidRDefault="0089152E" w:rsidP="0089152E">
            <w:pPr>
              <w:pStyle w:val="Ttulo6"/>
              <w:rPr>
                <w:rFonts w:ascii="Times New Roman" w:hAnsi="Times New Roman"/>
                <w:b w:val="0"/>
                <w:lang w:val="es-ES"/>
              </w:rPr>
            </w:pPr>
            <w:r w:rsidRPr="00625549">
              <w:rPr>
                <w:rFonts w:ascii="Times New Roman" w:hAnsi="Times New Roman"/>
                <w:b w:val="0"/>
                <w:lang w:val="es-ES"/>
              </w:rPr>
              <w:t>Interdisciplinaria</w:t>
            </w:r>
          </w:p>
        </w:tc>
      </w:tr>
    </w:tbl>
    <w:p w:rsidR="0089152E" w:rsidRPr="00B41429" w:rsidRDefault="0089152E" w:rsidP="0089152E">
      <w:pPr>
        <w:jc w:val="both"/>
        <w:rPr>
          <w:rFonts w:ascii="Times New Roman" w:hAnsi="Times New Roman" w:cs="Times New Roman"/>
          <w:sz w:val="16"/>
          <w:lang w:val="es-MX"/>
        </w:rPr>
      </w:pPr>
    </w:p>
    <w:p w:rsidR="0089152E" w:rsidRPr="00B41429" w:rsidRDefault="0089152E" w:rsidP="0089152E">
      <w:pPr>
        <w:pStyle w:val="Ttulo6"/>
        <w:rPr>
          <w:rFonts w:ascii="Times New Roman" w:hAnsi="Times New Roman"/>
        </w:rPr>
      </w:pPr>
      <w:r w:rsidRPr="00B41429">
        <w:rPr>
          <w:rFonts w:ascii="Times New Roman" w:hAnsi="Times New Roman"/>
        </w:rPr>
        <w:t>19.-Descripción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8644"/>
      </w:tblGrid>
      <w:tr w:rsidR="0089152E" w:rsidRPr="00B41429">
        <w:tblPrEx>
          <w:tblCellMar>
            <w:top w:w="0" w:type="dxa"/>
            <w:bottom w:w="0" w:type="dxa"/>
          </w:tblCellMar>
        </w:tblPrEx>
        <w:tc>
          <w:tcPr>
            <w:tcW w:w="8978" w:type="dxa"/>
          </w:tcPr>
          <w:p w:rsidR="0089152E" w:rsidRPr="00625549" w:rsidRDefault="00E311B3" w:rsidP="0089152E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s-MX"/>
              </w:rPr>
            </w:pPr>
            <w:r w:rsidRPr="00625549">
              <w:rPr>
                <w:rFonts w:ascii="Times New Roman" w:hAnsi="Times New Roman" w:cs="Times New Roman"/>
                <w:sz w:val="16"/>
                <w:lang w:val="es-MX"/>
              </w:rPr>
              <w:t xml:space="preserve">Esta Experiencia Educativa se localiza  en el área terminal, revisa las diversas formas </w:t>
            </w:r>
            <w:r w:rsidR="00C66EEE" w:rsidRPr="00625549">
              <w:rPr>
                <w:rFonts w:ascii="Times New Roman" w:hAnsi="Times New Roman" w:cs="Times New Roman"/>
                <w:sz w:val="16"/>
                <w:lang w:val="es-MX"/>
              </w:rPr>
              <w:t xml:space="preserve">para estructurar </w:t>
            </w:r>
            <w:r w:rsidRPr="00625549">
              <w:rPr>
                <w:rFonts w:ascii="Times New Roman" w:hAnsi="Times New Roman" w:cs="Times New Roman"/>
                <w:sz w:val="16"/>
                <w:lang w:val="es-MX"/>
              </w:rPr>
              <w:t xml:space="preserve">trabajos recepcionales </w:t>
            </w:r>
            <w:r w:rsidR="00C66EEE" w:rsidRPr="00625549">
              <w:rPr>
                <w:rFonts w:ascii="Times New Roman" w:hAnsi="Times New Roman" w:cs="Times New Roman"/>
                <w:sz w:val="16"/>
                <w:lang w:val="es-MX"/>
              </w:rPr>
              <w:t xml:space="preserve">escritos aprobados por la legislación universitaria </w:t>
            </w:r>
            <w:r w:rsidRPr="00625549">
              <w:rPr>
                <w:rFonts w:ascii="Times New Roman" w:hAnsi="Times New Roman" w:cs="Times New Roman"/>
                <w:sz w:val="16"/>
                <w:lang w:val="es-MX"/>
              </w:rPr>
              <w:t>entre los que se incluyen la tesis, tesina, monografía, reporte, memoria, trabajo práctico cient</w:t>
            </w:r>
            <w:r w:rsidR="00BF6AA0" w:rsidRPr="00625549">
              <w:rPr>
                <w:rFonts w:ascii="Times New Roman" w:hAnsi="Times New Roman" w:cs="Times New Roman"/>
                <w:sz w:val="16"/>
                <w:lang w:val="es-MX"/>
              </w:rPr>
              <w:t>ífico, técnico, educativo, además de los procedimientos administrativos que se requieren en cada caso para alcanzar el grado académico correspondiente.</w:t>
            </w:r>
          </w:p>
        </w:tc>
      </w:tr>
    </w:tbl>
    <w:p w:rsidR="0089152E" w:rsidRPr="00B41429" w:rsidRDefault="0089152E" w:rsidP="0089152E">
      <w:pPr>
        <w:pStyle w:val="Epgrafe"/>
        <w:rPr>
          <w:rFonts w:ascii="Times New Roman" w:hAnsi="Times New Roman"/>
          <w:b w:val="0"/>
          <w:bCs w:val="0"/>
        </w:rPr>
      </w:pPr>
    </w:p>
    <w:p w:rsidR="0089152E" w:rsidRPr="00B41429" w:rsidRDefault="0089152E" w:rsidP="0089152E">
      <w:pPr>
        <w:pStyle w:val="Epgrafe"/>
        <w:rPr>
          <w:rFonts w:ascii="Times New Roman" w:hAnsi="Times New Roman"/>
        </w:rPr>
      </w:pPr>
      <w:r w:rsidRPr="00B41429">
        <w:rPr>
          <w:rFonts w:ascii="Times New Roman" w:hAnsi="Times New Roman"/>
        </w:rPr>
        <w:t>20.-Justificación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8644"/>
      </w:tblGrid>
      <w:tr w:rsidR="0089152E" w:rsidRPr="00B41429">
        <w:tblPrEx>
          <w:tblCellMar>
            <w:top w:w="0" w:type="dxa"/>
            <w:bottom w:w="0" w:type="dxa"/>
          </w:tblCellMar>
        </w:tblPrEx>
        <w:tc>
          <w:tcPr>
            <w:tcW w:w="8978" w:type="dxa"/>
          </w:tcPr>
          <w:p w:rsidR="0089152E" w:rsidRPr="00625549" w:rsidRDefault="0082714F" w:rsidP="00BF6AA0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s-MX"/>
              </w:rPr>
            </w:pPr>
            <w:r w:rsidRPr="00625549">
              <w:rPr>
                <w:rFonts w:ascii="Times New Roman" w:hAnsi="Times New Roman" w:cs="Times New Roman"/>
                <w:bCs/>
                <w:sz w:val="16"/>
                <w:szCs w:val="16"/>
                <w:lang w:val="es-MX"/>
              </w:rPr>
              <w:t>La elaboración de</w:t>
            </w:r>
            <w:r w:rsidR="00F73681" w:rsidRPr="00625549">
              <w:rPr>
                <w:rFonts w:ascii="Times New Roman" w:hAnsi="Times New Roman" w:cs="Times New Roman"/>
                <w:bCs/>
                <w:sz w:val="16"/>
                <w:szCs w:val="16"/>
                <w:lang w:val="es-MX"/>
              </w:rPr>
              <w:t xml:space="preserve"> un trabajo recepcional en cualquiera de las modalidades contempladas en el estatuto de los alumnos,</w:t>
            </w:r>
            <w:r w:rsidRPr="00625549">
              <w:rPr>
                <w:rFonts w:ascii="Times New Roman" w:hAnsi="Times New Roman" w:cs="Times New Roman"/>
                <w:bCs/>
                <w:sz w:val="16"/>
                <w:szCs w:val="16"/>
                <w:lang w:val="es-MX"/>
              </w:rPr>
              <w:t xml:space="preserve"> representa para el alumno la oportunidad de culminar satisfactoriamente su carrera como Médico Veterinario Zootecnista y para la Facultad a su vez, la posibilidad de </w:t>
            </w:r>
            <w:r w:rsidR="00F73681" w:rsidRPr="00625549">
              <w:rPr>
                <w:rFonts w:ascii="Times New Roman" w:hAnsi="Times New Roman" w:cs="Times New Roman"/>
                <w:bCs/>
                <w:sz w:val="16"/>
                <w:szCs w:val="16"/>
                <w:lang w:val="es-MX"/>
              </w:rPr>
              <w:t>incrementar la eficiencia terminal</w:t>
            </w:r>
            <w:r w:rsidRPr="00625549">
              <w:rPr>
                <w:rFonts w:ascii="Times New Roman" w:hAnsi="Times New Roman" w:cs="Times New Roman"/>
                <w:bCs/>
                <w:sz w:val="16"/>
                <w:szCs w:val="16"/>
                <w:lang w:val="es-MX"/>
              </w:rPr>
              <w:t xml:space="preserve"> y participar de los beneficios que le reportan las evaluaciones ante los </w:t>
            </w:r>
            <w:r w:rsidRPr="00625549">
              <w:rPr>
                <w:rFonts w:ascii="Times New Roman" w:hAnsi="Times New Roman" w:cs="Times New Roman"/>
                <w:bCs/>
                <w:sz w:val="16"/>
                <w:szCs w:val="16"/>
                <w:lang w:val="es-MX"/>
              </w:rPr>
              <w:lastRenderedPageBreak/>
              <w:t>comités de eval</w:t>
            </w:r>
            <w:r w:rsidR="000003C2" w:rsidRPr="00625549">
              <w:rPr>
                <w:rFonts w:ascii="Times New Roman" w:hAnsi="Times New Roman" w:cs="Times New Roman"/>
                <w:bCs/>
                <w:sz w:val="16"/>
                <w:szCs w:val="16"/>
                <w:lang w:val="es-MX"/>
              </w:rPr>
              <w:t>uación de la educación superior, independientemente de la posibilidad de promover la generación de conocimientos apoyándose en la LGAC, permitiendo la socialización de los conocimientos.</w:t>
            </w:r>
          </w:p>
        </w:tc>
      </w:tr>
    </w:tbl>
    <w:p w:rsidR="0089152E" w:rsidRPr="00B41429" w:rsidRDefault="0089152E" w:rsidP="0089152E">
      <w:pPr>
        <w:jc w:val="both"/>
        <w:rPr>
          <w:rFonts w:ascii="Times New Roman" w:hAnsi="Times New Roman" w:cs="Times New Roman"/>
          <w:sz w:val="16"/>
          <w:lang w:val="es-MX"/>
        </w:rPr>
      </w:pPr>
    </w:p>
    <w:p w:rsidR="0089152E" w:rsidRPr="00B41429" w:rsidRDefault="0089152E" w:rsidP="0089152E">
      <w:pPr>
        <w:pStyle w:val="Ttulo6"/>
        <w:rPr>
          <w:rFonts w:ascii="Times New Roman" w:hAnsi="Times New Roman"/>
        </w:rPr>
      </w:pPr>
      <w:r>
        <w:rPr>
          <w:rFonts w:ascii="Times New Roman" w:hAnsi="Times New Roman"/>
        </w:rPr>
        <w:t>21.-Unidad de c</w:t>
      </w:r>
      <w:r w:rsidRPr="00B41429">
        <w:rPr>
          <w:rFonts w:ascii="Times New Roman" w:hAnsi="Times New Roman"/>
        </w:rPr>
        <w:t>ompetencia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8644"/>
      </w:tblGrid>
      <w:tr w:rsidR="0089152E" w:rsidRPr="00B41429">
        <w:tblPrEx>
          <w:tblCellMar>
            <w:top w:w="0" w:type="dxa"/>
            <w:bottom w:w="0" w:type="dxa"/>
          </w:tblCellMar>
        </w:tblPrEx>
        <w:tc>
          <w:tcPr>
            <w:tcW w:w="8978" w:type="dxa"/>
          </w:tcPr>
          <w:p w:rsidR="0089152E" w:rsidRPr="00625549" w:rsidRDefault="00F73681" w:rsidP="00F73681">
            <w:pPr>
              <w:jc w:val="both"/>
              <w:rPr>
                <w:rFonts w:ascii="Times New Roman" w:hAnsi="Times New Roman" w:cs="Times New Roman"/>
                <w:bCs/>
                <w:sz w:val="16"/>
                <w:lang w:val="es-MX"/>
              </w:rPr>
            </w:pPr>
            <w:r w:rsidRPr="00625549">
              <w:rPr>
                <w:rFonts w:ascii="Times New Roman" w:hAnsi="Times New Roman" w:cs="Times New Roman"/>
                <w:sz w:val="16"/>
                <w:lang w:val="es-MX"/>
              </w:rPr>
              <w:t>La Experiencia Educativa ER, permite proporcionar al alumno los conocimientos, habilidades y destrezas necesarias para la estructuración de trabajos recepcionales en sus diferentes modalidades escritas de tal forma que le permita sistematizar información y presentarla en forma clara en distintos foros técnico-científicos en los que pueda participar; así como aportar conocimientos e información relevante a la sociedad susceptible de ser aprovechada.</w:t>
            </w:r>
          </w:p>
        </w:tc>
      </w:tr>
    </w:tbl>
    <w:p w:rsidR="0089152E" w:rsidRPr="00B41429" w:rsidRDefault="0089152E" w:rsidP="0089152E">
      <w:pPr>
        <w:jc w:val="both"/>
        <w:rPr>
          <w:rFonts w:ascii="Times New Roman" w:hAnsi="Times New Roman" w:cs="Times New Roman"/>
          <w:sz w:val="16"/>
          <w:lang w:val="es-MX"/>
        </w:rPr>
      </w:pPr>
    </w:p>
    <w:p w:rsidR="0089152E" w:rsidRPr="00B41429" w:rsidRDefault="0089152E" w:rsidP="0089152E">
      <w:pPr>
        <w:pStyle w:val="Ttulo6"/>
        <w:rPr>
          <w:rFonts w:ascii="Times New Roman" w:hAnsi="Times New Roman"/>
        </w:rPr>
      </w:pPr>
      <w:r>
        <w:rPr>
          <w:rFonts w:ascii="Times New Roman" w:hAnsi="Times New Roman"/>
        </w:rPr>
        <w:t>22.-</w:t>
      </w:r>
      <w:r w:rsidRPr="00FF6295">
        <w:rPr>
          <w:rFonts w:ascii="Times New Roman" w:hAnsi="Times New Roman"/>
        </w:rPr>
        <w:t xml:space="preserve">Articulación </w:t>
      </w:r>
      <w:r w:rsidRPr="00FF6295">
        <w:rPr>
          <w:rFonts w:ascii="Times New Roman" w:hAnsi="Times New Roman"/>
          <w:szCs w:val="16"/>
        </w:rPr>
        <w:t>de</w:t>
      </w:r>
      <w:r>
        <w:rPr>
          <w:rFonts w:ascii="Times New Roman" w:hAnsi="Times New Roman"/>
        </w:rPr>
        <w:t xml:space="preserve"> los e</w:t>
      </w:r>
      <w:r w:rsidRPr="00B41429">
        <w:rPr>
          <w:rFonts w:ascii="Times New Roman" w:hAnsi="Times New Roman"/>
        </w:rPr>
        <w:t>jes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8644"/>
      </w:tblGrid>
      <w:tr w:rsidR="0089152E" w:rsidRPr="00941A40">
        <w:tblPrEx>
          <w:tblCellMar>
            <w:top w:w="0" w:type="dxa"/>
            <w:bottom w:w="0" w:type="dxa"/>
          </w:tblCellMar>
        </w:tblPrEx>
        <w:tc>
          <w:tcPr>
            <w:tcW w:w="8978" w:type="dxa"/>
          </w:tcPr>
          <w:p w:rsidR="0089152E" w:rsidRPr="00625549" w:rsidRDefault="0089152E" w:rsidP="0089152E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  <w:lang w:val="es-MX"/>
              </w:rPr>
            </w:pPr>
            <w:r w:rsidRPr="00625549">
              <w:rPr>
                <w:rFonts w:ascii="Times New Roman" w:hAnsi="Times New Roman" w:cs="Times New Roman"/>
                <w:bCs/>
                <w:sz w:val="16"/>
                <w:szCs w:val="16"/>
                <w:lang w:val="es-MX"/>
              </w:rPr>
              <w:t xml:space="preserve">El estudiante </w:t>
            </w:r>
            <w:r w:rsidR="00A85825" w:rsidRPr="00625549">
              <w:rPr>
                <w:rFonts w:ascii="Times New Roman" w:hAnsi="Times New Roman" w:cs="Times New Roman"/>
                <w:bCs/>
                <w:sz w:val="16"/>
                <w:szCs w:val="16"/>
                <w:lang w:val="es-MX"/>
              </w:rPr>
              <w:t>e</w:t>
            </w:r>
            <w:r w:rsidR="00B147A9" w:rsidRPr="00625549">
              <w:rPr>
                <w:rFonts w:ascii="Times New Roman" w:hAnsi="Times New Roman" w:cs="Times New Roman"/>
                <w:bCs/>
                <w:sz w:val="16"/>
                <w:szCs w:val="16"/>
                <w:lang w:val="es-MX"/>
              </w:rPr>
              <w:t>n</w:t>
            </w:r>
            <w:r w:rsidR="00A85825" w:rsidRPr="00625549">
              <w:rPr>
                <w:rFonts w:ascii="Times New Roman" w:hAnsi="Times New Roman" w:cs="Times New Roman"/>
                <w:bCs/>
                <w:sz w:val="16"/>
                <w:szCs w:val="16"/>
                <w:lang w:val="es-MX"/>
              </w:rPr>
              <w:t xml:space="preserve"> interacción con el docente </w:t>
            </w:r>
            <w:r w:rsidR="00B147A9" w:rsidRPr="00625549">
              <w:rPr>
                <w:rFonts w:ascii="Times New Roman" w:hAnsi="Times New Roman" w:cs="Times New Roman"/>
                <w:bCs/>
                <w:sz w:val="16"/>
                <w:szCs w:val="16"/>
                <w:lang w:val="es-MX"/>
              </w:rPr>
              <w:t xml:space="preserve">identifica y analiza </w:t>
            </w:r>
            <w:r w:rsidR="0049099B" w:rsidRPr="00625549">
              <w:rPr>
                <w:rFonts w:ascii="Times New Roman" w:hAnsi="Times New Roman" w:cs="Times New Roman"/>
                <w:bCs/>
                <w:sz w:val="16"/>
                <w:szCs w:val="16"/>
                <w:lang w:val="es-MX"/>
              </w:rPr>
              <w:t xml:space="preserve">apoyados en la bibliografía adecuada </w:t>
            </w:r>
            <w:r w:rsidR="00B147A9" w:rsidRPr="00625549">
              <w:rPr>
                <w:rFonts w:ascii="Times New Roman" w:hAnsi="Times New Roman" w:cs="Times New Roman"/>
                <w:bCs/>
                <w:sz w:val="16"/>
                <w:szCs w:val="16"/>
                <w:lang w:val="es-MX"/>
              </w:rPr>
              <w:t>los distintos elementos que le permiten la eficiente estructuración de un documento con carácter de trabajo recepcional</w:t>
            </w:r>
            <w:r w:rsidR="0049099B" w:rsidRPr="00625549">
              <w:rPr>
                <w:rFonts w:ascii="Times New Roman" w:hAnsi="Times New Roman" w:cs="Times New Roman"/>
                <w:bCs/>
                <w:sz w:val="16"/>
                <w:szCs w:val="16"/>
                <w:lang w:val="es-MX"/>
              </w:rPr>
              <w:t xml:space="preserve"> (eje teórico)</w:t>
            </w:r>
            <w:r w:rsidR="00B147A9" w:rsidRPr="00625549">
              <w:rPr>
                <w:rFonts w:ascii="Times New Roman" w:hAnsi="Times New Roman" w:cs="Times New Roman"/>
                <w:bCs/>
                <w:sz w:val="16"/>
                <w:szCs w:val="16"/>
                <w:lang w:val="es-MX"/>
              </w:rPr>
              <w:t xml:space="preserve"> con los cuales dará forma a un trabajo particular</w:t>
            </w:r>
            <w:r w:rsidR="0049099B" w:rsidRPr="00625549">
              <w:rPr>
                <w:rFonts w:ascii="Times New Roman" w:hAnsi="Times New Roman" w:cs="Times New Roman"/>
                <w:bCs/>
                <w:sz w:val="16"/>
                <w:szCs w:val="16"/>
                <w:lang w:val="es-MX"/>
              </w:rPr>
              <w:t xml:space="preserve"> ya sea de manera individual o grupal</w:t>
            </w:r>
            <w:r w:rsidR="00B147A9" w:rsidRPr="00625549">
              <w:rPr>
                <w:rFonts w:ascii="Times New Roman" w:hAnsi="Times New Roman" w:cs="Times New Roman"/>
                <w:bCs/>
                <w:sz w:val="16"/>
                <w:szCs w:val="16"/>
                <w:lang w:val="es-MX"/>
              </w:rPr>
              <w:t xml:space="preserve"> </w:t>
            </w:r>
            <w:r w:rsidR="0049099B" w:rsidRPr="00625549">
              <w:rPr>
                <w:rFonts w:ascii="Times New Roman" w:hAnsi="Times New Roman" w:cs="Times New Roman"/>
                <w:bCs/>
                <w:sz w:val="16"/>
                <w:szCs w:val="16"/>
                <w:lang w:val="es-MX"/>
              </w:rPr>
              <w:t>(</w:t>
            </w:r>
            <w:r w:rsidR="002B098D" w:rsidRPr="00625549">
              <w:rPr>
                <w:rFonts w:ascii="Times New Roman" w:hAnsi="Times New Roman" w:cs="Times New Roman"/>
                <w:bCs/>
                <w:sz w:val="16"/>
                <w:szCs w:val="16"/>
                <w:lang w:val="es-MX"/>
              </w:rPr>
              <w:t xml:space="preserve">eje </w:t>
            </w:r>
            <w:r w:rsidR="0049099B" w:rsidRPr="00625549">
              <w:rPr>
                <w:rFonts w:ascii="Times New Roman" w:hAnsi="Times New Roman" w:cs="Times New Roman"/>
                <w:bCs/>
                <w:sz w:val="16"/>
                <w:szCs w:val="16"/>
                <w:lang w:val="es-MX"/>
              </w:rPr>
              <w:t>heurístico) aplicando en su elaboración los principios y valores éticos</w:t>
            </w:r>
            <w:r w:rsidRPr="00625549">
              <w:rPr>
                <w:rFonts w:ascii="Times New Roman" w:hAnsi="Times New Roman" w:cs="Times New Roman"/>
                <w:bCs/>
                <w:sz w:val="16"/>
                <w:szCs w:val="16"/>
                <w:lang w:val="es-MX"/>
              </w:rPr>
              <w:t xml:space="preserve"> </w:t>
            </w:r>
            <w:r w:rsidR="0049099B" w:rsidRPr="00625549">
              <w:rPr>
                <w:rFonts w:ascii="Times New Roman" w:hAnsi="Times New Roman" w:cs="Times New Roman"/>
                <w:bCs/>
                <w:sz w:val="16"/>
                <w:szCs w:val="16"/>
                <w:lang w:val="es-MX"/>
              </w:rPr>
              <w:t xml:space="preserve">relativos al respeto </w:t>
            </w:r>
            <w:r w:rsidR="002B098D" w:rsidRPr="00625549">
              <w:rPr>
                <w:rFonts w:ascii="Times New Roman" w:hAnsi="Times New Roman" w:cs="Times New Roman"/>
                <w:bCs/>
                <w:sz w:val="16"/>
                <w:szCs w:val="16"/>
                <w:lang w:val="es-MX"/>
              </w:rPr>
              <w:t>de</w:t>
            </w:r>
            <w:r w:rsidR="0049099B" w:rsidRPr="00625549">
              <w:rPr>
                <w:rFonts w:ascii="Times New Roman" w:hAnsi="Times New Roman" w:cs="Times New Roman"/>
                <w:bCs/>
                <w:sz w:val="16"/>
                <w:szCs w:val="16"/>
                <w:lang w:val="es-MX"/>
              </w:rPr>
              <w:t xml:space="preserve"> los derechos sobre la información de los autores consultados y la conducción con veracidad sobre los resultados aportados en la investigación</w:t>
            </w:r>
            <w:r w:rsidR="002B098D" w:rsidRPr="00625549">
              <w:rPr>
                <w:rFonts w:ascii="Times New Roman" w:hAnsi="Times New Roman" w:cs="Times New Roman"/>
                <w:bCs/>
                <w:sz w:val="16"/>
                <w:szCs w:val="16"/>
                <w:lang w:val="es-MX"/>
              </w:rPr>
              <w:t xml:space="preserve"> (eje axiológico)</w:t>
            </w:r>
          </w:p>
          <w:p w:rsidR="0089152E" w:rsidRPr="00941A40" w:rsidRDefault="0089152E" w:rsidP="0089152E">
            <w:pPr>
              <w:jc w:val="both"/>
              <w:rPr>
                <w:rFonts w:ascii="Times New Roman" w:hAnsi="Times New Roman" w:cs="Times New Roman"/>
                <w:color w:val="0000FF"/>
                <w:sz w:val="16"/>
                <w:lang w:val="es-MX"/>
              </w:rPr>
            </w:pPr>
          </w:p>
        </w:tc>
      </w:tr>
    </w:tbl>
    <w:p w:rsidR="0089152E" w:rsidRPr="00B41429" w:rsidRDefault="0089152E" w:rsidP="0089152E">
      <w:pPr>
        <w:jc w:val="both"/>
        <w:rPr>
          <w:rFonts w:ascii="Times New Roman" w:hAnsi="Times New Roman" w:cs="Times New Roman"/>
          <w:sz w:val="16"/>
          <w:lang w:val="es-MX"/>
        </w:rPr>
      </w:pPr>
    </w:p>
    <w:p w:rsidR="0089152E" w:rsidRPr="00B41429" w:rsidRDefault="0089152E" w:rsidP="0089152E">
      <w:pPr>
        <w:pStyle w:val="Ttulo6"/>
        <w:rPr>
          <w:rFonts w:ascii="Times New Roman" w:hAnsi="Times New Roman"/>
        </w:rPr>
      </w:pPr>
      <w:r w:rsidRPr="00B41429">
        <w:rPr>
          <w:rFonts w:ascii="Times New Roman" w:hAnsi="Times New Roman"/>
        </w:rPr>
        <w:t>23.-Saberes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874"/>
        <w:gridCol w:w="2883"/>
        <w:gridCol w:w="2887"/>
      </w:tblGrid>
      <w:tr w:rsidR="0089152E" w:rsidRPr="00B41429">
        <w:tblPrEx>
          <w:tblCellMar>
            <w:top w:w="0" w:type="dxa"/>
            <w:bottom w:w="0" w:type="dxa"/>
          </w:tblCellMar>
        </w:tblPrEx>
        <w:tc>
          <w:tcPr>
            <w:tcW w:w="2992" w:type="dxa"/>
            <w:shd w:val="clear" w:color="auto" w:fill="D9D9D9"/>
          </w:tcPr>
          <w:p w:rsidR="0089152E" w:rsidRPr="00B41429" w:rsidRDefault="0089152E" w:rsidP="0089152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lang w:val="es-MX"/>
              </w:rPr>
            </w:pPr>
            <w:r w:rsidRPr="00B41429">
              <w:rPr>
                <w:rFonts w:ascii="Times New Roman" w:hAnsi="Times New Roman" w:cs="Times New Roman"/>
                <w:b/>
                <w:bCs/>
                <w:sz w:val="16"/>
                <w:lang w:val="es-MX"/>
              </w:rPr>
              <w:t>Teóricos</w:t>
            </w:r>
          </w:p>
        </w:tc>
        <w:tc>
          <w:tcPr>
            <w:tcW w:w="2993" w:type="dxa"/>
            <w:shd w:val="clear" w:color="auto" w:fill="D9D9D9"/>
          </w:tcPr>
          <w:p w:rsidR="0089152E" w:rsidRPr="00B41429" w:rsidRDefault="0089152E" w:rsidP="0089152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lang w:val="es-MX"/>
              </w:rPr>
            </w:pPr>
            <w:r w:rsidRPr="00B41429">
              <w:rPr>
                <w:rFonts w:ascii="Times New Roman" w:hAnsi="Times New Roman" w:cs="Times New Roman"/>
                <w:b/>
                <w:bCs/>
                <w:sz w:val="16"/>
                <w:lang w:val="es-MX"/>
              </w:rPr>
              <w:t>Heurísticos</w:t>
            </w:r>
          </w:p>
        </w:tc>
        <w:tc>
          <w:tcPr>
            <w:tcW w:w="2993" w:type="dxa"/>
            <w:shd w:val="clear" w:color="auto" w:fill="D9D9D9"/>
          </w:tcPr>
          <w:p w:rsidR="0089152E" w:rsidRPr="00B41429" w:rsidRDefault="0089152E" w:rsidP="0089152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lang w:val="es-MX"/>
              </w:rPr>
            </w:pPr>
            <w:r w:rsidRPr="00B41429">
              <w:rPr>
                <w:rFonts w:ascii="Times New Roman" w:hAnsi="Times New Roman" w:cs="Times New Roman"/>
                <w:b/>
                <w:bCs/>
                <w:sz w:val="16"/>
                <w:lang w:val="es-MX"/>
              </w:rPr>
              <w:t>Axiológicos</w:t>
            </w:r>
          </w:p>
        </w:tc>
      </w:tr>
      <w:tr w:rsidR="0089152E" w:rsidRPr="0069360A">
        <w:tblPrEx>
          <w:tblCellMar>
            <w:top w:w="0" w:type="dxa"/>
            <w:bottom w:w="0" w:type="dxa"/>
          </w:tblCellMar>
        </w:tblPrEx>
        <w:trPr>
          <w:cantSplit/>
          <w:trHeight w:val="112"/>
        </w:trPr>
        <w:tc>
          <w:tcPr>
            <w:tcW w:w="2992" w:type="dxa"/>
            <w:tcBorders>
              <w:bottom w:val="single" w:sz="4" w:space="0" w:color="auto"/>
            </w:tcBorders>
          </w:tcPr>
          <w:p w:rsidR="0089152E" w:rsidRPr="00625549" w:rsidRDefault="002B098D" w:rsidP="002B098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5549">
              <w:rPr>
                <w:rFonts w:ascii="Times New Roman" w:hAnsi="Times New Roman" w:cs="Times New Roman"/>
                <w:sz w:val="16"/>
                <w:szCs w:val="16"/>
              </w:rPr>
              <w:t>La Ciencia. Su método y su filosofía</w:t>
            </w:r>
          </w:p>
          <w:p w:rsidR="002B098D" w:rsidRPr="00625549" w:rsidRDefault="002B098D" w:rsidP="002B098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B098D" w:rsidRPr="00625549" w:rsidRDefault="002B098D" w:rsidP="002B098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5549">
              <w:rPr>
                <w:rFonts w:ascii="Times New Roman" w:hAnsi="Times New Roman" w:cs="Times New Roman"/>
                <w:sz w:val="16"/>
                <w:szCs w:val="16"/>
              </w:rPr>
              <w:t>El taller del redactor</w:t>
            </w:r>
          </w:p>
          <w:p w:rsidR="002B098D" w:rsidRPr="00625549" w:rsidRDefault="002B098D" w:rsidP="002B098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B098D" w:rsidRPr="00625549" w:rsidRDefault="002B098D" w:rsidP="002B098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5549">
              <w:rPr>
                <w:rFonts w:ascii="Times New Roman" w:hAnsi="Times New Roman" w:cs="Times New Roman"/>
                <w:sz w:val="16"/>
                <w:szCs w:val="16"/>
              </w:rPr>
              <w:t>La redacción científica</w:t>
            </w:r>
          </w:p>
          <w:p w:rsidR="002B098D" w:rsidRPr="00625549" w:rsidRDefault="002B098D" w:rsidP="002B098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B098D" w:rsidRPr="00625549" w:rsidRDefault="002B098D" w:rsidP="002B098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5549">
              <w:rPr>
                <w:rFonts w:ascii="Times New Roman" w:hAnsi="Times New Roman" w:cs="Times New Roman"/>
                <w:sz w:val="16"/>
                <w:szCs w:val="16"/>
              </w:rPr>
              <w:t>Tipos y estructura de trabajos científicos</w:t>
            </w:r>
          </w:p>
          <w:p w:rsidR="002B098D" w:rsidRPr="00625549" w:rsidRDefault="002B098D" w:rsidP="002B098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B098D" w:rsidRPr="00625549" w:rsidRDefault="002B098D" w:rsidP="002B098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5549">
              <w:rPr>
                <w:rFonts w:ascii="Times New Roman" w:hAnsi="Times New Roman" w:cs="Times New Roman"/>
                <w:sz w:val="16"/>
                <w:szCs w:val="16"/>
              </w:rPr>
              <w:t>El proceso de elaboración y redacción</w:t>
            </w:r>
          </w:p>
          <w:p w:rsidR="002B098D" w:rsidRPr="00625549" w:rsidRDefault="002B098D" w:rsidP="002B098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B098D" w:rsidRPr="00625549" w:rsidRDefault="002B098D" w:rsidP="002B098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5549">
              <w:rPr>
                <w:rFonts w:ascii="Times New Roman" w:hAnsi="Times New Roman" w:cs="Times New Roman"/>
                <w:sz w:val="16"/>
                <w:szCs w:val="16"/>
              </w:rPr>
              <w:t>El protocolo de la investigación</w:t>
            </w:r>
          </w:p>
          <w:p w:rsidR="002B098D" w:rsidRPr="00625549" w:rsidRDefault="002B098D" w:rsidP="002B098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B098D" w:rsidRPr="00625549" w:rsidRDefault="002B098D" w:rsidP="002B098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5549">
              <w:rPr>
                <w:rFonts w:ascii="Times New Roman" w:hAnsi="Times New Roman" w:cs="Times New Roman"/>
                <w:sz w:val="16"/>
                <w:szCs w:val="16"/>
              </w:rPr>
              <w:t>De la investigación a la redacción</w:t>
            </w:r>
          </w:p>
          <w:p w:rsidR="002B098D" w:rsidRPr="00625549" w:rsidRDefault="002B098D" w:rsidP="002B098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B098D" w:rsidRPr="00625549" w:rsidRDefault="002B098D" w:rsidP="002B09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549">
              <w:rPr>
                <w:rFonts w:ascii="Times New Roman" w:hAnsi="Times New Roman" w:cs="Times New Roman"/>
                <w:sz w:val="16"/>
                <w:szCs w:val="16"/>
              </w:rPr>
              <w:t>La revisión y la presentación final</w:t>
            </w:r>
          </w:p>
        </w:tc>
        <w:tc>
          <w:tcPr>
            <w:tcW w:w="2993" w:type="dxa"/>
            <w:tcBorders>
              <w:bottom w:val="single" w:sz="4" w:space="0" w:color="auto"/>
            </w:tcBorders>
          </w:tcPr>
          <w:p w:rsidR="0089152E" w:rsidRPr="00625549" w:rsidRDefault="0089152E" w:rsidP="008915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  <w:r w:rsidRPr="00625549">
              <w:rPr>
                <w:rFonts w:ascii="Times New Roman" w:hAnsi="Times New Roman"/>
                <w:bCs/>
                <w:sz w:val="16"/>
                <w:szCs w:val="16"/>
              </w:rPr>
              <w:t>Investigación documental y de Internet</w:t>
            </w:r>
          </w:p>
          <w:p w:rsidR="00577B15" w:rsidRPr="00625549" w:rsidRDefault="00577B15" w:rsidP="008915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  <w:r w:rsidRPr="00625549">
              <w:rPr>
                <w:rFonts w:ascii="Times New Roman" w:hAnsi="Times New Roman"/>
                <w:bCs/>
                <w:sz w:val="16"/>
                <w:szCs w:val="16"/>
              </w:rPr>
              <w:t xml:space="preserve">Revisión y análisis de información </w:t>
            </w:r>
          </w:p>
          <w:p w:rsidR="00577B15" w:rsidRPr="00625549" w:rsidRDefault="00577B15" w:rsidP="008915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  <w:r w:rsidRPr="00625549">
              <w:rPr>
                <w:rFonts w:ascii="Times New Roman" w:hAnsi="Times New Roman"/>
                <w:bCs/>
                <w:sz w:val="16"/>
                <w:szCs w:val="16"/>
              </w:rPr>
              <w:t xml:space="preserve">Diagnóstico de la situación </w:t>
            </w:r>
          </w:p>
          <w:p w:rsidR="0089152E" w:rsidRPr="00625549" w:rsidRDefault="00577B15" w:rsidP="008915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  <w:r w:rsidRPr="00625549">
              <w:rPr>
                <w:rFonts w:ascii="Times New Roman" w:hAnsi="Times New Roman"/>
                <w:bCs/>
                <w:sz w:val="16"/>
                <w:szCs w:val="16"/>
              </w:rPr>
              <w:t>Diseño del plan de trabajo</w:t>
            </w:r>
          </w:p>
          <w:p w:rsidR="00577B15" w:rsidRPr="00625549" w:rsidRDefault="00577B15" w:rsidP="008915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  <w:r w:rsidRPr="00625549">
              <w:rPr>
                <w:rFonts w:ascii="Times New Roman" w:hAnsi="Times New Roman"/>
                <w:bCs/>
                <w:sz w:val="16"/>
                <w:szCs w:val="16"/>
              </w:rPr>
              <w:t>Diseño y desarrollo de las estrategias metodológicas y operativas</w:t>
            </w:r>
          </w:p>
          <w:p w:rsidR="00577B15" w:rsidRPr="00625549" w:rsidRDefault="00577B15" w:rsidP="008915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  <w:r w:rsidRPr="00625549">
              <w:rPr>
                <w:rFonts w:ascii="Times New Roman" w:hAnsi="Times New Roman"/>
                <w:bCs/>
                <w:sz w:val="16"/>
                <w:szCs w:val="16"/>
              </w:rPr>
              <w:t>Elaboración de reportes</w:t>
            </w:r>
          </w:p>
          <w:p w:rsidR="00577B15" w:rsidRPr="00625549" w:rsidRDefault="00577B15" w:rsidP="008915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  <w:r w:rsidRPr="00625549">
              <w:rPr>
                <w:rFonts w:ascii="Times New Roman" w:hAnsi="Times New Roman"/>
                <w:bCs/>
                <w:sz w:val="16"/>
                <w:szCs w:val="16"/>
              </w:rPr>
              <w:t>Elaboración del reporte reinvestigación final</w:t>
            </w:r>
          </w:p>
          <w:p w:rsidR="00577B15" w:rsidRPr="00625549" w:rsidRDefault="00577B15" w:rsidP="008915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  <w:r w:rsidRPr="00625549">
              <w:rPr>
                <w:rFonts w:ascii="Times New Roman" w:hAnsi="Times New Roman"/>
                <w:bCs/>
                <w:sz w:val="16"/>
                <w:szCs w:val="16"/>
              </w:rPr>
              <w:t xml:space="preserve">Revisión </w:t>
            </w:r>
            <w:r w:rsidR="00577F46" w:rsidRPr="00625549">
              <w:rPr>
                <w:rFonts w:ascii="Times New Roman" w:hAnsi="Times New Roman"/>
                <w:bCs/>
                <w:sz w:val="16"/>
                <w:szCs w:val="16"/>
              </w:rPr>
              <w:t>ortográfica y de estilo del documento</w:t>
            </w:r>
          </w:p>
          <w:p w:rsidR="00577F46" w:rsidRPr="00625549" w:rsidRDefault="00577F46" w:rsidP="008915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  <w:r w:rsidRPr="00625549">
              <w:rPr>
                <w:rFonts w:ascii="Times New Roman" w:hAnsi="Times New Roman"/>
                <w:bCs/>
                <w:sz w:val="16"/>
                <w:szCs w:val="16"/>
              </w:rPr>
              <w:t>Aplicación de formato</w:t>
            </w:r>
          </w:p>
          <w:p w:rsidR="00577F46" w:rsidRPr="00625549" w:rsidRDefault="00577F46" w:rsidP="008915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  <w:r w:rsidRPr="00625549">
              <w:rPr>
                <w:rFonts w:ascii="Times New Roman" w:hAnsi="Times New Roman"/>
                <w:bCs/>
                <w:sz w:val="16"/>
                <w:szCs w:val="16"/>
              </w:rPr>
              <w:t>Presentación y aprobación del documento final</w:t>
            </w:r>
          </w:p>
          <w:p w:rsidR="0089152E" w:rsidRPr="00625549" w:rsidRDefault="0089152E" w:rsidP="008915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:rsidR="0089152E" w:rsidRPr="00625549" w:rsidRDefault="0089152E" w:rsidP="008915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:rsidR="0089152E" w:rsidRPr="00625549" w:rsidRDefault="0089152E" w:rsidP="008915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:rsidR="0089152E" w:rsidRPr="00625549" w:rsidRDefault="0089152E" w:rsidP="008915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3" w:type="dxa"/>
            <w:tcBorders>
              <w:bottom w:val="single" w:sz="4" w:space="0" w:color="auto"/>
            </w:tcBorders>
          </w:tcPr>
          <w:p w:rsidR="0089152E" w:rsidRPr="00625549" w:rsidRDefault="00577F46" w:rsidP="0089152E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625549">
              <w:rPr>
                <w:rFonts w:ascii="Times New Roman" w:hAnsi="Times New Roman"/>
                <w:bCs/>
                <w:sz w:val="16"/>
                <w:szCs w:val="16"/>
              </w:rPr>
              <w:t>Creatividad</w:t>
            </w:r>
          </w:p>
          <w:p w:rsidR="00577F46" w:rsidRPr="00625549" w:rsidRDefault="00577F46" w:rsidP="0089152E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625549">
              <w:rPr>
                <w:rFonts w:ascii="Times New Roman" w:hAnsi="Times New Roman"/>
                <w:bCs/>
                <w:sz w:val="16"/>
                <w:szCs w:val="16"/>
              </w:rPr>
              <w:t>Responsabilidad</w:t>
            </w:r>
          </w:p>
          <w:p w:rsidR="00577F46" w:rsidRPr="00625549" w:rsidRDefault="00577F46" w:rsidP="0089152E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625549">
              <w:rPr>
                <w:rFonts w:ascii="Times New Roman" w:hAnsi="Times New Roman"/>
                <w:bCs/>
                <w:sz w:val="16"/>
                <w:szCs w:val="16"/>
              </w:rPr>
              <w:t>Disciplina</w:t>
            </w:r>
          </w:p>
          <w:p w:rsidR="00577F46" w:rsidRPr="00625549" w:rsidRDefault="00577F46" w:rsidP="0089152E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625549">
              <w:rPr>
                <w:rFonts w:ascii="Times New Roman" w:hAnsi="Times New Roman"/>
                <w:bCs/>
                <w:sz w:val="16"/>
                <w:szCs w:val="16"/>
              </w:rPr>
              <w:t>Rigor científico</w:t>
            </w:r>
          </w:p>
          <w:p w:rsidR="0089152E" w:rsidRPr="00625549" w:rsidRDefault="0089152E" w:rsidP="0089152E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625549">
              <w:rPr>
                <w:rFonts w:ascii="Times New Roman" w:hAnsi="Times New Roman"/>
                <w:bCs/>
                <w:sz w:val="16"/>
                <w:szCs w:val="16"/>
              </w:rPr>
              <w:t xml:space="preserve">Confianza </w:t>
            </w:r>
          </w:p>
          <w:p w:rsidR="0089152E" w:rsidRPr="00625549" w:rsidRDefault="0089152E" w:rsidP="0089152E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625549">
              <w:rPr>
                <w:rFonts w:ascii="Times New Roman" w:hAnsi="Times New Roman"/>
                <w:bCs/>
                <w:sz w:val="16"/>
                <w:szCs w:val="16"/>
              </w:rPr>
              <w:t>Disposición</w:t>
            </w:r>
            <w:r w:rsidR="00577F46" w:rsidRPr="00625549">
              <w:rPr>
                <w:rFonts w:ascii="Times New Roman" w:hAnsi="Times New Roman"/>
                <w:bCs/>
                <w:sz w:val="16"/>
                <w:szCs w:val="16"/>
              </w:rPr>
              <w:t xml:space="preserve"> al trabajo en equipo</w:t>
            </w:r>
            <w:r w:rsidRPr="00625549">
              <w:rPr>
                <w:rFonts w:ascii="Times New Roman" w:hAnsi="Times New Roman"/>
                <w:bCs/>
                <w:sz w:val="16"/>
                <w:szCs w:val="16"/>
              </w:rPr>
              <w:t xml:space="preserve"> </w:t>
            </w:r>
          </w:p>
          <w:p w:rsidR="0089152E" w:rsidRPr="00625549" w:rsidRDefault="0089152E" w:rsidP="0089152E">
            <w:pPr>
              <w:rPr>
                <w:rFonts w:ascii="Times New Roman" w:hAnsi="Times New Roman" w:cs="Times New Roman"/>
                <w:sz w:val="16"/>
                <w:szCs w:val="16"/>
                <w:lang w:val="es-MX"/>
              </w:rPr>
            </w:pPr>
            <w:r w:rsidRPr="00625549">
              <w:rPr>
                <w:rFonts w:ascii="Times New Roman" w:hAnsi="Times New Roman" w:cs="Times New Roman"/>
                <w:sz w:val="16"/>
                <w:szCs w:val="16"/>
                <w:lang w:val="es-MX"/>
              </w:rPr>
              <w:t xml:space="preserve">Ética </w:t>
            </w:r>
          </w:p>
          <w:p w:rsidR="0089152E" w:rsidRPr="00625549" w:rsidRDefault="0089152E" w:rsidP="0089152E">
            <w:pPr>
              <w:rPr>
                <w:rFonts w:ascii="Times New Roman" w:hAnsi="Times New Roman" w:cs="Times New Roman"/>
                <w:sz w:val="16"/>
                <w:szCs w:val="16"/>
                <w:lang w:val="es-MX"/>
              </w:rPr>
            </w:pPr>
            <w:r w:rsidRPr="00625549">
              <w:rPr>
                <w:rFonts w:ascii="Times New Roman" w:hAnsi="Times New Roman" w:cs="Times New Roman"/>
                <w:sz w:val="16"/>
                <w:szCs w:val="16"/>
                <w:lang w:val="es-MX"/>
              </w:rPr>
              <w:t xml:space="preserve">Flexibilidad </w:t>
            </w:r>
          </w:p>
          <w:p w:rsidR="0089152E" w:rsidRPr="00625549" w:rsidRDefault="0089152E" w:rsidP="0089152E">
            <w:pPr>
              <w:rPr>
                <w:rFonts w:ascii="Times New Roman" w:hAnsi="Times New Roman" w:cs="Times New Roman"/>
                <w:sz w:val="16"/>
                <w:szCs w:val="16"/>
                <w:lang w:val="es-MX"/>
              </w:rPr>
            </w:pPr>
            <w:r w:rsidRPr="00625549">
              <w:rPr>
                <w:rFonts w:ascii="Times New Roman" w:hAnsi="Times New Roman" w:cs="Times New Roman"/>
                <w:sz w:val="16"/>
                <w:szCs w:val="16"/>
                <w:lang w:val="es-MX"/>
              </w:rPr>
              <w:t>Honestidad</w:t>
            </w:r>
          </w:p>
          <w:p w:rsidR="0089152E" w:rsidRPr="00625549" w:rsidRDefault="0089152E" w:rsidP="0089152E">
            <w:pPr>
              <w:rPr>
                <w:rFonts w:ascii="Times New Roman" w:hAnsi="Times New Roman" w:cs="Times New Roman"/>
                <w:sz w:val="16"/>
                <w:szCs w:val="16"/>
                <w:lang w:val="es-MX"/>
              </w:rPr>
            </w:pPr>
            <w:r w:rsidRPr="00625549">
              <w:rPr>
                <w:rFonts w:ascii="Times New Roman" w:hAnsi="Times New Roman" w:cs="Times New Roman"/>
                <w:sz w:val="16"/>
                <w:szCs w:val="16"/>
                <w:lang w:val="es-MX"/>
              </w:rPr>
              <w:t>Iniciativa</w:t>
            </w:r>
          </w:p>
          <w:p w:rsidR="0089152E" w:rsidRPr="00625549" w:rsidRDefault="0089152E" w:rsidP="0089152E">
            <w:pPr>
              <w:rPr>
                <w:rFonts w:ascii="Times New Roman" w:hAnsi="Times New Roman" w:cs="Times New Roman"/>
                <w:sz w:val="16"/>
                <w:szCs w:val="16"/>
                <w:lang w:val="es-MX"/>
              </w:rPr>
            </w:pPr>
            <w:r w:rsidRPr="00625549">
              <w:rPr>
                <w:rFonts w:ascii="Times New Roman" w:hAnsi="Times New Roman" w:cs="Times New Roman"/>
                <w:sz w:val="16"/>
                <w:szCs w:val="16"/>
                <w:lang w:val="es-MX"/>
              </w:rPr>
              <w:t xml:space="preserve">Perseverancia </w:t>
            </w:r>
          </w:p>
          <w:p w:rsidR="0089152E" w:rsidRPr="00625549" w:rsidRDefault="0089152E" w:rsidP="0089152E">
            <w:pPr>
              <w:rPr>
                <w:rFonts w:ascii="Times New Roman" w:hAnsi="Times New Roman" w:cs="Times New Roman"/>
                <w:sz w:val="16"/>
                <w:szCs w:val="16"/>
                <w:lang w:val="es-MX"/>
              </w:rPr>
            </w:pPr>
            <w:r w:rsidRPr="00625549">
              <w:rPr>
                <w:rFonts w:ascii="Times New Roman" w:hAnsi="Times New Roman" w:cs="Times New Roman"/>
                <w:sz w:val="16"/>
                <w:szCs w:val="16"/>
                <w:lang w:val="es-MX"/>
              </w:rPr>
              <w:t>Compromiso</w:t>
            </w:r>
          </w:p>
          <w:p w:rsidR="0089152E" w:rsidRPr="00625549" w:rsidRDefault="0089152E" w:rsidP="0089152E">
            <w:pPr>
              <w:rPr>
                <w:rFonts w:ascii="Times New Roman" w:hAnsi="Times New Roman" w:cs="Times New Roman"/>
                <w:sz w:val="16"/>
                <w:szCs w:val="16"/>
                <w:lang w:val="es-MX"/>
              </w:rPr>
            </w:pPr>
            <w:r w:rsidRPr="00625549">
              <w:rPr>
                <w:rFonts w:ascii="Times New Roman" w:hAnsi="Times New Roman" w:cs="Times New Roman"/>
                <w:sz w:val="16"/>
                <w:szCs w:val="16"/>
                <w:lang w:val="es-MX"/>
              </w:rPr>
              <w:t xml:space="preserve">Apertura </w:t>
            </w:r>
          </w:p>
          <w:p w:rsidR="0089152E" w:rsidRPr="00625549" w:rsidRDefault="0089152E" w:rsidP="0089152E">
            <w:pPr>
              <w:rPr>
                <w:rFonts w:ascii="Times New Roman" w:hAnsi="Times New Roman" w:cs="Times New Roman"/>
                <w:sz w:val="16"/>
                <w:szCs w:val="16"/>
                <w:lang w:val="es-MX"/>
              </w:rPr>
            </w:pPr>
            <w:r w:rsidRPr="00625549">
              <w:rPr>
                <w:rFonts w:ascii="Times New Roman" w:hAnsi="Times New Roman" w:cs="Times New Roman"/>
                <w:sz w:val="16"/>
                <w:szCs w:val="16"/>
                <w:lang w:val="es-MX"/>
              </w:rPr>
              <w:t xml:space="preserve">Autocrítica </w:t>
            </w:r>
          </w:p>
          <w:p w:rsidR="00577F46" w:rsidRPr="00625549" w:rsidRDefault="00577F46" w:rsidP="0089152E">
            <w:pPr>
              <w:rPr>
                <w:rFonts w:ascii="Times New Roman" w:hAnsi="Times New Roman" w:cs="Times New Roman"/>
                <w:sz w:val="16"/>
                <w:szCs w:val="16"/>
                <w:lang w:val="es-MX"/>
              </w:rPr>
            </w:pPr>
            <w:r w:rsidRPr="00625549">
              <w:rPr>
                <w:rFonts w:ascii="Times New Roman" w:hAnsi="Times New Roman" w:cs="Times New Roman"/>
                <w:sz w:val="16"/>
                <w:szCs w:val="16"/>
                <w:lang w:val="es-MX"/>
              </w:rPr>
              <w:t>Flexibilidad</w:t>
            </w:r>
          </w:p>
          <w:p w:rsidR="00577F46" w:rsidRPr="00625549" w:rsidRDefault="00577F46" w:rsidP="0089152E">
            <w:pPr>
              <w:rPr>
                <w:rFonts w:ascii="Times New Roman" w:hAnsi="Times New Roman" w:cs="Times New Roman"/>
                <w:sz w:val="16"/>
                <w:szCs w:val="16"/>
                <w:lang w:val="es-MX"/>
              </w:rPr>
            </w:pPr>
            <w:r w:rsidRPr="00625549">
              <w:rPr>
                <w:rFonts w:ascii="Times New Roman" w:hAnsi="Times New Roman" w:cs="Times New Roman"/>
                <w:sz w:val="16"/>
                <w:szCs w:val="16"/>
                <w:lang w:val="es-MX"/>
              </w:rPr>
              <w:t>Tolerancia</w:t>
            </w:r>
          </w:p>
          <w:p w:rsidR="00577F46" w:rsidRPr="00625549" w:rsidRDefault="00577F46" w:rsidP="0089152E">
            <w:pPr>
              <w:rPr>
                <w:rFonts w:ascii="Times New Roman" w:hAnsi="Times New Roman" w:cs="Times New Roman"/>
                <w:sz w:val="16"/>
                <w:szCs w:val="16"/>
                <w:lang w:val="es-MX"/>
              </w:rPr>
            </w:pPr>
            <w:r w:rsidRPr="00625549">
              <w:rPr>
                <w:rFonts w:ascii="Times New Roman" w:hAnsi="Times New Roman" w:cs="Times New Roman"/>
                <w:sz w:val="16"/>
                <w:szCs w:val="16"/>
                <w:lang w:val="es-MX"/>
              </w:rPr>
              <w:t>Concertación</w:t>
            </w:r>
          </w:p>
          <w:p w:rsidR="0089152E" w:rsidRPr="00625549" w:rsidRDefault="0089152E" w:rsidP="0089152E">
            <w:pPr>
              <w:rPr>
                <w:rFonts w:ascii="Times New Roman" w:hAnsi="Times New Roman" w:cs="Times New Roman"/>
                <w:color w:val="0000FF"/>
                <w:sz w:val="16"/>
                <w:szCs w:val="16"/>
                <w:lang w:val="es-MX"/>
              </w:rPr>
            </w:pPr>
          </w:p>
        </w:tc>
      </w:tr>
    </w:tbl>
    <w:p w:rsidR="0089152E" w:rsidRPr="00B41429" w:rsidRDefault="0089152E" w:rsidP="0089152E">
      <w:pPr>
        <w:jc w:val="both"/>
        <w:rPr>
          <w:rFonts w:ascii="Times New Roman" w:hAnsi="Times New Roman" w:cs="Times New Roman"/>
          <w:sz w:val="16"/>
          <w:lang w:val="es-MX"/>
        </w:rPr>
      </w:pPr>
    </w:p>
    <w:p w:rsidR="0089152E" w:rsidRPr="00B41429" w:rsidRDefault="0089152E" w:rsidP="0089152E">
      <w:pPr>
        <w:pStyle w:val="Ttulo6"/>
        <w:rPr>
          <w:rFonts w:ascii="Times New Roman" w:hAnsi="Times New Roman"/>
        </w:rPr>
      </w:pPr>
      <w:r>
        <w:rPr>
          <w:rFonts w:ascii="Times New Roman" w:hAnsi="Times New Roman"/>
        </w:rPr>
        <w:t>24.-Estrategias m</w:t>
      </w:r>
      <w:r w:rsidRPr="00B41429">
        <w:rPr>
          <w:rFonts w:ascii="Times New Roman" w:hAnsi="Times New Roman"/>
        </w:rPr>
        <w:t>etodológicas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349"/>
        <w:gridCol w:w="4295"/>
      </w:tblGrid>
      <w:tr w:rsidR="0089152E" w:rsidRPr="00B41429">
        <w:tblPrEx>
          <w:tblCellMar>
            <w:top w:w="0" w:type="dxa"/>
            <w:bottom w:w="0" w:type="dxa"/>
          </w:tblCellMar>
        </w:tblPrEx>
        <w:tc>
          <w:tcPr>
            <w:tcW w:w="4489" w:type="dxa"/>
            <w:shd w:val="clear" w:color="auto" w:fill="D9D9D9"/>
          </w:tcPr>
          <w:p w:rsidR="0089152E" w:rsidRPr="00B41429" w:rsidRDefault="0089152E" w:rsidP="0089152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lang w:val="es-MX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lang w:val="es-MX"/>
              </w:rPr>
              <w:t>De a</w:t>
            </w:r>
            <w:r w:rsidRPr="00B41429">
              <w:rPr>
                <w:rFonts w:ascii="Times New Roman" w:hAnsi="Times New Roman" w:cs="Times New Roman"/>
                <w:b/>
                <w:bCs/>
                <w:sz w:val="16"/>
                <w:lang w:val="es-MX"/>
              </w:rPr>
              <w:t>prendizaje</w:t>
            </w:r>
          </w:p>
        </w:tc>
        <w:tc>
          <w:tcPr>
            <w:tcW w:w="4489" w:type="dxa"/>
            <w:shd w:val="clear" w:color="auto" w:fill="D9D9D9"/>
          </w:tcPr>
          <w:p w:rsidR="0089152E" w:rsidRPr="00B41429" w:rsidRDefault="0089152E" w:rsidP="0089152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lang w:val="es-MX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lang w:val="es-MX"/>
              </w:rPr>
              <w:t>De e</w:t>
            </w:r>
            <w:r w:rsidRPr="00B41429">
              <w:rPr>
                <w:rFonts w:ascii="Times New Roman" w:hAnsi="Times New Roman" w:cs="Times New Roman"/>
                <w:b/>
                <w:bCs/>
                <w:sz w:val="16"/>
                <w:lang w:val="es-MX"/>
              </w:rPr>
              <w:t>nseñanza</w:t>
            </w:r>
          </w:p>
        </w:tc>
      </w:tr>
      <w:tr w:rsidR="0089152E" w:rsidRPr="00861648">
        <w:tblPrEx>
          <w:tblCellMar>
            <w:top w:w="0" w:type="dxa"/>
            <w:bottom w:w="0" w:type="dxa"/>
          </w:tblCellMar>
        </w:tblPrEx>
        <w:trPr>
          <w:cantSplit/>
          <w:trHeight w:val="242"/>
        </w:trPr>
        <w:tc>
          <w:tcPr>
            <w:tcW w:w="4489" w:type="dxa"/>
            <w:tcBorders>
              <w:bottom w:val="single" w:sz="4" w:space="0" w:color="auto"/>
            </w:tcBorders>
          </w:tcPr>
          <w:p w:rsidR="00577F46" w:rsidRPr="00625549" w:rsidRDefault="00577F46" w:rsidP="0089152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25549">
              <w:rPr>
                <w:rFonts w:ascii="Times New Roman" w:hAnsi="Times New Roman" w:cs="Times New Roman"/>
                <w:sz w:val="16"/>
                <w:szCs w:val="16"/>
              </w:rPr>
              <w:t>Cognitivas:</w:t>
            </w:r>
          </w:p>
          <w:p w:rsidR="0089152E" w:rsidRPr="00625549" w:rsidRDefault="0089152E" w:rsidP="00192C8D">
            <w:pPr>
              <w:ind w:left="7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25549">
              <w:rPr>
                <w:rFonts w:ascii="Times New Roman" w:hAnsi="Times New Roman" w:cs="Times New Roman"/>
                <w:sz w:val="16"/>
                <w:szCs w:val="16"/>
              </w:rPr>
              <w:t>Búsqueda de fuentes de información</w:t>
            </w:r>
          </w:p>
          <w:p w:rsidR="0089152E" w:rsidRPr="00625549" w:rsidRDefault="0089152E" w:rsidP="00192C8D">
            <w:pPr>
              <w:ind w:left="708"/>
              <w:jc w:val="both"/>
              <w:rPr>
                <w:rFonts w:ascii="Times New Roman" w:hAnsi="Times New Roman" w:cs="Times New Roman"/>
                <w:sz w:val="16"/>
                <w:szCs w:val="16"/>
                <w:lang w:val="es-MX"/>
              </w:rPr>
            </w:pPr>
            <w:r w:rsidRPr="00625549">
              <w:rPr>
                <w:rFonts w:ascii="Times New Roman" w:hAnsi="Times New Roman" w:cs="Times New Roman"/>
                <w:sz w:val="16"/>
                <w:szCs w:val="16"/>
                <w:lang w:val="es-MX"/>
              </w:rPr>
              <w:t>Consulta en fuentes de información</w:t>
            </w:r>
          </w:p>
          <w:p w:rsidR="00577F46" w:rsidRPr="00625549" w:rsidRDefault="00577F46" w:rsidP="00192C8D">
            <w:pPr>
              <w:ind w:left="708"/>
              <w:jc w:val="both"/>
              <w:rPr>
                <w:rFonts w:ascii="Times New Roman" w:hAnsi="Times New Roman" w:cs="Times New Roman"/>
                <w:sz w:val="16"/>
                <w:szCs w:val="16"/>
                <w:lang w:val="es-MX"/>
              </w:rPr>
            </w:pPr>
            <w:r w:rsidRPr="00625549">
              <w:rPr>
                <w:rFonts w:ascii="Times New Roman" w:hAnsi="Times New Roman" w:cs="Times New Roman"/>
                <w:sz w:val="16"/>
                <w:szCs w:val="16"/>
                <w:lang w:val="es-MX"/>
              </w:rPr>
              <w:t>Análisis y discusión de casos</w:t>
            </w:r>
          </w:p>
          <w:p w:rsidR="00577F46" w:rsidRPr="00625549" w:rsidRDefault="00577F46" w:rsidP="00192C8D">
            <w:pPr>
              <w:ind w:left="708"/>
              <w:jc w:val="both"/>
              <w:rPr>
                <w:rFonts w:ascii="Times New Roman" w:hAnsi="Times New Roman" w:cs="Times New Roman"/>
                <w:sz w:val="16"/>
                <w:szCs w:val="16"/>
                <w:lang w:val="es-MX"/>
              </w:rPr>
            </w:pPr>
            <w:r w:rsidRPr="00625549">
              <w:rPr>
                <w:rFonts w:ascii="Times New Roman" w:hAnsi="Times New Roman" w:cs="Times New Roman"/>
                <w:sz w:val="16"/>
                <w:szCs w:val="16"/>
                <w:lang w:val="es-MX"/>
              </w:rPr>
              <w:t>Planteamiento de hipótesis</w:t>
            </w:r>
          </w:p>
          <w:p w:rsidR="00192C8D" w:rsidRPr="00625549" w:rsidRDefault="00192C8D" w:rsidP="00192C8D">
            <w:pPr>
              <w:ind w:left="708"/>
              <w:jc w:val="both"/>
              <w:rPr>
                <w:rFonts w:ascii="Times New Roman" w:hAnsi="Times New Roman" w:cs="Times New Roman"/>
                <w:sz w:val="16"/>
                <w:szCs w:val="16"/>
                <w:lang w:val="es-MX"/>
              </w:rPr>
            </w:pPr>
            <w:r w:rsidRPr="00625549">
              <w:rPr>
                <w:rFonts w:ascii="Times New Roman" w:hAnsi="Times New Roman" w:cs="Times New Roman"/>
                <w:sz w:val="16"/>
                <w:szCs w:val="16"/>
                <w:lang w:val="es-MX"/>
              </w:rPr>
              <w:t>Mapas conceptuales</w:t>
            </w:r>
          </w:p>
          <w:p w:rsidR="0089152E" w:rsidRPr="00625549" w:rsidRDefault="0089152E" w:rsidP="00192C8D">
            <w:pPr>
              <w:ind w:left="708"/>
              <w:jc w:val="both"/>
              <w:rPr>
                <w:rFonts w:ascii="Times New Roman" w:hAnsi="Times New Roman" w:cs="Times New Roman"/>
                <w:sz w:val="16"/>
                <w:szCs w:val="16"/>
                <w:lang w:val="es-MX"/>
              </w:rPr>
            </w:pPr>
            <w:r w:rsidRPr="00625549">
              <w:rPr>
                <w:rFonts w:ascii="Times New Roman" w:hAnsi="Times New Roman" w:cs="Times New Roman"/>
                <w:sz w:val="16"/>
                <w:szCs w:val="16"/>
                <w:lang w:val="es-MX"/>
              </w:rPr>
              <w:t xml:space="preserve">Lectura y síntesis </w:t>
            </w:r>
          </w:p>
          <w:p w:rsidR="0089152E" w:rsidRPr="00625549" w:rsidRDefault="0089152E" w:rsidP="00192C8D">
            <w:pPr>
              <w:ind w:left="708"/>
              <w:jc w:val="both"/>
              <w:rPr>
                <w:rFonts w:ascii="Times New Roman" w:hAnsi="Times New Roman" w:cs="Times New Roman"/>
                <w:sz w:val="16"/>
                <w:szCs w:val="16"/>
                <w:lang w:val="es-MX"/>
              </w:rPr>
            </w:pPr>
            <w:r w:rsidRPr="00625549">
              <w:rPr>
                <w:rFonts w:ascii="Times New Roman" w:hAnsi="Times New Roman" w:cs="Times New Roman"/>
                <w:sz w:val="16"/>
                <w:szCs w:val="16"/>
                <w:lang w:val="es-MX"/>
              </w:rPr>
              <w:t xml:space="preserve">Procedimientos </w:t>
            </w:r>
          </w:p>
          <w:p w:rsidR="0089152E" w:rsidRPr="00625549" w:rsidRDefault="00192C8D" w:rsidP="00192C8D">
            <w:pPr>
              <w:ind w:left="708"/>
              <w:jc w:val="both"/>
              <w:rPr>
                <w:rFonts w:ascii="Times New Roman" w:hAnsi="Times New Roman" w:cs="Times New Roman"/>
                <w:sz w:val="16"/>
                <w:szCs w:val="16"/>
                <w:lang w:val="es-MX"/>
              </w:rPr>
            </w:pPr>
            <w:r w:rsidRPr="00625549">
              <w:rPr>
                <w:rFonts w:ascii="Times New Roman" w:hAnsi="Times New Roman" w:cs="Times New Roman"/>
                <w:sz w:val="16"/>
                <w:szCs w:val="16"/>
                <w:lang w:val="es-MX"/>
              </w:rPr>
              <w:t>Analogías</w:t>
            </w:r>
          </w:p>
          <w:p w:rsidR="00192C8D" w:rsidRPr="00625549" w:rsidRDefault="00192C8D" w:rsidP="00192C8D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s-MX"/>
              </w:rPr>
            </w:pPr>
            <w:r w:rsidRPr="00625549">
              <w:rPr>
                <w:rFonts w:ascii="Times New Roman" w:hAnsi="Times New Roman" w:cs="Times New Roman"/>
                <w:sz w:val="16"/>
                <w:szCs w:val="16"/>
                <w:lang w:val="es-MX"/>
              </w:rPr>
              <w:t>Metacognitivas:</w:t>
            </w:r>
          </w:p>
          <w:p w:rsidR="00192C8D" w:rsidRPr="00625549" w:rsidRDefault="00192C8D" w:rsidP="00192C8D">
            <w:pPr>
              <w:ind w:left="708"/>
              <w:jc w:val="both"/>
              <w:rPr>
                <w:rFonts w:ascii="Times New Roman" w:hAnsi="Times New Roman" w:cs="Times New Roman"/>
                <w:sz w:val="16"/>
                <w:szCs w:val="16"/>
                <w:lang w:val="es-MX"/>
              </w:rPr>
            </w:pPr>
            <w:r w:rsidRPr="00625549">
              <w:rPr>
                <w:rFonts w:ascii="Times New Roman" w:hAnsi="Times New Roman" w:cs="Times New Roman"/>
                <w:sz w:val="16"/>
                <w:szCs w:val="16"/>
                <w:lang w:val="es-MX"/>
              </w:rPr>
              <w:t>Establecer el objetivo y la meta del aprendizaje</w:t>
            </w:r>
          </w:p>
          <w:p w:rsidR="00192C8D" w:rsidRPr="00625549" w:rsidRDefault="00192C8D" w:rsidP="00192C8D">
            <w:pPr>
              <w:ind w:left="708"/>
              <w:jc w:val="both"/>
              <w:rPr>
                <w:rFonts w:ascii="Times New Roman" w:hAnsi="Times New Roman" w:cs="Times New Roman"/>
                <w:sz w:val="16"/>
                <w:szCs w:val="16"/>
                <w:lang w:val="es-MX"/>
              </w:rPr>
            </w:pPr>
            <w:r w:rsidRPr="00625549">
              <w:rPr>
                <w:rFonts w:ascii="Times New Roman" w:hAnsi="Times New Roman" w:cs="Times New Roman"/>
                <w:sz w:val="16"/>
                <w:szCs w:val="16"/>
                <w:lang w:val="es-MX"/>
              </w:rPr>
              <w:t>Seleccionar la estrategia de utilizar</w:t>
            </w:r>
          </w:p>
          <w:p w:rsidR="00192C8D" w:rsidRPr="00625549" w:rsidRDefault="00192C8D" w:rsidP="00192C8D">
            <w:pPr>
              <w:ind w:left="708"/>
              <w:jc w:val="both"/>
              <w:rPr>
                <w:rFonts w:ascii="Times New Roman" w:hAnsi="Times New Roman" w:cs="Times New Roman"/>
                <w:sz w:val="16"/>
                <w:szCs w:val="16"/>
                <w:lang w:val="es-MX"/>
              </w:rPr>
            </w:pPr>
            <w:r w:rsidRPr="00625549">
              <w:rPr>
                <w:rFonts w:ascii="Times New Roman" w:hAnsi="Times New Roman" w:cs="Times New Roman"/>
                <w:sz w:val="16"/>
                <w:szCs w:val="16"/>
                <w:lang w:val="es-MX"/>
              </w:rPr>
              <w:t>Formularse preguntas</w:t>
            </w:r>
          </w:p>
          <w:p w:rsidR="00192C8D" w:rsidRPr="00625549" w:rsidRDefault="00192C8D" w:rsidP="00192C8D">
            <w:pPr>
              <w:ind w:left="708"/>
              <w:jc w:val="both"/>
              <w:rPr>
                <w:rFonts w:ascii="Times New Roman" w:hAnsi="Times New Roman" w:cs="Times New Roman"/>
                <w:sz w:val="16"/>
                <w:szCs w:val="16"/>
                <w:lang w:val="es-MX"/>
              </w:rPr>
            </w:pPr>
            <w:r w:rsidRPr="00625549">
              <w:rPr>
                <w:rFonts w:ascii="Times New Roman" w:hAnsi="Times New Roman" w:cs="Times New Roman"/>
                <w:sz w:val="16"/>
                <w:szCs w:val="16"/>
                <w:lang w:val="es-MX"/>
              </w:rPr>
              <w:t>Discusiones grupales</w:t>
            </w:r>
            <w:r w:rsidR="000003C2" w:rsidRPr="00625549">
              <w:rPr>
                <w:rFonts w:ascii="Times New Roman" w:hAnsi="Times New Roman" w:cs="Times New Roman"/>
                <w:sz w:val="16"/>
                <w:szCs w:val="16"/>
                <w:lang w:val="es-MX"/>
              </w:rPr>
              <w:t xml:space="preserve"> </w:t>
            </w:r>
            <w:r w:rsidRPr="00625549">
              <w:rPr>
                <w:rFonts w:ascii="Times New Roman" w:hAnsi="Times New Roman" w:cs="Times New Roman"/>
                <w:sz w:val="16"/>
                <w:szCs w:val="16"/>
                <w:lang w:val="es-MX"/>
              </w:rPr>
              <w:t>Seguimiento del plan</w:t>
            </w:r>
          </w:p>
          <w:p w:rsidR="00192C8D" w:rsidRPr="00625549" w:rsidRDefault="00192C8D" w:rsidP="00192C8D">
            <w:pPr>
              <w:ind w:left="708"/>
              <w:jc w:val="both"/>
              <w:rPr>
                <w:rFonts w:ascii="Times New Roman" w:hAnsi="Times New Roman" w:cs="Times New Roman"/>
                <w:sz w:val="16"/>
                <w:szCs w:val="16"/>
                <w:lang w:val="es-MX"/>
              </w:rPr>
            </w:pPr>
            <w:r w:rsidRPr="00625549">
              <w:rPr>
                <w:rFonts w:ascii="Times New Roman" w:hAnsi="Times New Roman" w:cs="Times New Roman"/>
                <w:sz w:val="16"/>
                <w:szCs w:val="16"/>
                <w:lang w:val="es-MX"/>
              </w:rPr>
              <w:t>Valuación, evaluación y retroalimentación</w:t>
            </w:r>
          </w:p>
          <w:p w:rsidR="00192C8D" w:rsidRPr="00625549" w:rsidRDefault="00192C8D" w:rsidP="00192C8D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s-MX"/>
              </w:rPr>
            </w:pPr>
            <w:r w:rsidRPr="00625549">
              <w:rPr>
                <w:rFonts w:ascii="Times New Roman" w:hAnsi="Times New Roman" w:cs="Times New Roman"/>
                <w:sz w:val="16"/>
                <w:szCs w:val="16"/>
                <w:lang w:val="es-MX"/>
              </w:rPr>
              <w:t>Afectivas o de apoyo</w:t>
            </w:r>
          </w:p>
          <w:p w:rsidR="00192C8D" w:rsidRPr="00625549" w:rsidRDefault="00192C8D" w:rsidP="00451875">
            <w:pPr>
              <w:ind w:left="708"/>
              <w:jc w:val="both"/>
              <w:rPr>
                <w:rFonts w:ascii="Times New Roman" w:hAnsi="Times New Roman" w:cs="Times New Roman"/>
                <w:sz w:val="16"/>
                <w:szCs w:val="16"/>
                <w:lang w:val="es-MX"/>
              </w:rPr>
            </w:pPr>
            <w:r w:rsidRPr="00625549">
              <w:rPr>
                <w:rFonts w:ascii="Times New Roman" w:hAnsi="Times New Roman" w:cs="Times New Roman"/>
                <w:sz w:val="16"/>
                <w:szCs w:val="16"/>
                <w:lang w:val="es-MX"/>
              </w:rPr>
              <w:t>Exposición de motivos y metas</w:t>
            </w:r>
          </w:p>
          <w:p w:rsidR="00192C8D" w:rsidRPr="00625549" w:rsidRDefault="00192C8D" w:rsidP="00451875">
            <w:pPr>
              <w:ind w:left="708"/>
              <w:jc w:val="both"/>
              <w:rPr>
                <w:rFonts w:ascii="Times New Roman" w:hAnsi="Times New Roman" w:cs="Times New Roman"/>
                <w:sz w:val="16"/>
                <w:szCs w:val="16"/>
                <w:lang w:val="es-MX"/>
              </w:rPr>
            </w:pPr>
            <w:r w:rsidRPr="00625549">
              <w:rPr>
                <w:rFonts w:ascii="Times New Roman" w:hAnsi="Times New Roman" w:cs="Times New Roman"/>
                <w:sz w:val="16"/>
                <w:szCs w:val="16"/>
                <w:lang w:val="es-MX"/>
              </w:rPr>
              <w:t>Discusiones acerca del uso y valor del conocimiento</w:t>
            </w:r>
          </w:p>
          <w:p w:rsidR="00192C8D" w:rsidRPr="00625549" w:rsidRDefault="00192C8D" w:rsidP="00451875">
            <w:pPr>
              <w:ind w:left="708"/>
              <w:jc w:val="both"/>
              <w:rPr>
                <w:rFonts w:ascii="Times New Roman" w:hAnsi="Times New Roman" w:cs="Times New Roman"/>
                <w:sz w:val="16"/>
                <w:szCs w:val="16"/>
                <w:lang w:val="es-MX"/>
              </w:rPr>
            </w:pPr>
            <w:r w:rsidRPr="00625549">
              <w:rPr>
                <w:rFonts w:ascii="Times New Roman" w:hAnsi="Times New Roman" w:cs="Times New Roman"/>
                <w:sz w:val="16"/>
                <w:szCs w:val="16"/>
                <w:lang w:val="es-MX"/>
              </w:rPr>
              <w:t>Visualización de escenarios futuros</w:t>
            </w:r>
          </w:p>
          <w:p w:rsidR="0089152E" w:rsidRPr="00625549" w:rsidRDefault="0089152E" w:rsidP="0089152E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s-MX"/>
              </w:rPr>
            </w:pPr>
          </w:p>
        </w:tc>
        <w:tc>
          <w:tcPr>
            <w:tcW w:w="4489" w:type="dxa"/>
            <w:tcBorders>
              <w:bottom w:val="single" w:sz="4" w:space="0" w:color="auto"/>
            </w:tcBorders>
          </w:tcPr>
          <w:p w:rsidR="0089152E" w:rsidRPr="00625549" w:rsidRDefault="00946B5D" w:rsidP="0089152E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625549">
              <w:rPr>
                <w:rFonts w:ascii="Times New Roman" w:hAnsi="Times New Roman"/>
                <w:sz w:val="16"/>
                <w:szCs w:val="16"/>
              </w:rPr>
              <w:t>Control de lecturas</w:t>
            </w:r>
          </w:p>
          <w:p w:rsidR="00946B5D" w:rsidRPr="00625549" w:rsidRDefault="00946B5D" w:rsidP="0089152E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625549">
              <w:rPr>
                <w:rFonts w:ascii="Times New Roman" w:hAnsi="Times New Roman"/>
                <w:sz w:val="16"/>
                <w:szCs w:val="16"/>
              </w:rPr>
              <w:t>Elaboración de fichas de trabajo</w:t>
            </w:r>
          </w:p>
          <w:p w:rsidR="00946B5D" w:rsidRPr="00625549" w:rsidRDefault="00946B5D" w:rsidP="0089152E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625549">
              <w:rPr>
                <w:rFonts w:ascii="Times New Roman" w:hAnsi="Times New Roman"/>
                <w:sz w:val="16"/>
                <w:szCs w:val="16"/>
              </w:rPr>
              <w:t>Elaboración de reportes</w:t>
            </w:r>
          </w:p>
          <w:p w:rsidR="00946B5D" w:rsidRPr="00625549" w:rsidRDefault="00946B5D" w:rsidP="0089152E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625549">
              <w:rPr>
                <w:rFonts w:ascii="Times New Roman" w:hAnsi="Times New Roman"/>
                <w:sz w:val="16"/>
                <w:szCs w:val="16"/>
              </w:rPr>
              <w:t>Organización de grupos de trabajo</w:t>
            </w:r>
          </w:p>
          <w:p w:rsidR="00946B5D" w:rsidRPr="00625549" w:rsidRDefault="00946B5D" w:rsidP="0089152E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625549">
              <w:rPr>
                <w:rFonts w:ascii="Times New Roman" w:hAnsi="Times New Roman"/>
                <w:sz w:val="16"/>
                <w:szCs w:val="16"/>
              </w:rPr>
              <w:t>Exposiciones con apoyo tecnológico</w:t>
            </w:r>
          </w:p>
          <w:p w:rsidR="00A071EE" w:rsidRPr="00625549" w:rsidRDefault="00A071EE" w:rsidP="00A071EE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625549">
              <w:rPr>
                <w:rFonts w:ascii="Times New Roman" w:hAnsi="Times New Roman"/>
                <w:sz w:val="16"/>
                <w:szCs w:val="16"/>
              </w:rPr>
              <w:t>Enseñanza tutorial</w:t>
            </w:r>
          </w:p>
          <w:p w:rsidR="00946B5D" w:rsidRPr="00625549" w:rsidRDefault="00946B5D" w:rsidP="0089152E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625549">
              <w:rPr>
                <w:rFonts w:ascii="Times New Roman" w:hAnsi="Times New Roman"/>
                <w:sz w:val="16"/>
                <w:szCs w:val="16"/>
              </w:rPr>
              <w:t>Dirección del proyecto</w:t>
            </w:r>
          </w:p>
          <w:p w:rsidR="00946B5D" w:rsidRPr="00625549" w:rsidRDefault="00946B5D" w:rsidP="0089152E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625549">
              <w:rPr>
                <w:rFonts w:ascii="Times New Roman" w:hAnsi="Times New Roman"/>
                <w:sz w:val="16"/>
                <w:szCs w:val="16"/>
              </w:rPr>
              <w:t>Asesoría  personalizada</w:t>
            </w:r>
          </w:p>
          <w:p w:rsidR="00946B5D" w:rsidRPr="00625549" w:rsidRDefault="00A071EE" w:rsidP="0089152E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625549">
              <w:rPr>
                <w:rFonts w:ascii="Times New Roman" w:hAnsi="Times New Roman"/>
                <w:sz w:val="16"/>
                <w:szCs w:val="16"/>
              </w:rPr>
              <w:t>Asesoría para el manejo de información</w:t>
            </w:r>
          </w:p>
        </w:tc>
      </w:tr>
    </w:tbl>
    <w:p w:rsidR="0089152E" w:rsidRPr="00B41429" w:rsidRDefault="0089152E" w:rsidP="0089152E">
      <w:pPr>
        <w:jc w:val="both"/>
        <w:rPr>
          <w:rFonts w:ascii="Times New Roman" w:hAnsi="Times New Roman" w:cs="Times New Roman"/>
          <w:sz w:val="16"/>
          <w:lang w:val="es-MX"/>
        </w:rPr>
      </w:pPr>
    </w:p>
    <w:p w:rsidR="0089152E" w:rsidRPr="00B41429" w:rsidRDefault="0089152E" w:rsidP="0089152E">
      <w:pPr>
        <w:pStyle w:val="Ttulo6"/>
        <w:rPr>
          <w:rFonts w:ascii="Times New Roman" w:hAnsi="Times New Roman"/>
        </w:rPr>
      </w:pPr>
      <w:r>
        <w:rPr>
          <w:rFonts w:ascii="Times New Roman" w:hAnsi="Times New Roman"/>
        </w:rPr>
        <w:t>25.-Apoyos e</w:t>
      </w:r>
      <w:r w:rsidRPr="00B41429">
        <w:rPr>
          <w:rFonts w:ascii="Times New Roman" w:hAnsi="Times New Roman"/>
        </w:rPr>
        <w:t>ducativos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320"/>
        <w:gridCol w:w="4324"/>
      </w:tblGrid>
      <w:tr w:rsidR="0089152E" w:rsidRPr="00B41429">
        <w:tblPrEx>
          <w:tblCellMar>
            <w:top w:w="0" w:type="dxa"/>
            <w:bottom w:w="0" w:type="dxa"/>
          </w:tblCellMar>
        </w:tblPrEx>
        <w:tc>
          <w:tcPr>
            <w:tcW w:w="4489" w:type="dxa"/>
            <w:shd w:val="clear" w:color="auto" w:fill="D9D9D9"/>
          </w:tcPr>
          <w:p w:rsidR="0089152E" w:rsidRPr="00B41429" w:rsidRDefault="0089152E" w:rsidP="0089152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lang w:val="es-MX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lang w:val="es-MX"/>
              </w:rPr>
              <w:t>Materiales d</w:t>
            </w:r>
            <w:r w:rsidRPr="00B41429">
              <w:rPr>
                <w:rFonts w:ascii="Times New Roman" w:hAnsi="Times New Roman" w:cs="Times New Roman"/>
                <w:b/>
                <w:bCs/>
                <w:sz w:val="16"/>
                <w:lang w:val="es-MX"/>
              </w:rPr>
              <w:t>idácticos</w:t>
            </w:r>
          </w:p>
        </w:tc>
        <w:tc>
          <w:tcPr>
            <w:tcW w:w="4489" w:type="dxa"/>
            <w:shd w:val="clear" w:color="auto" w:fill="D9D9D9"/>
          </w:tcPr>
          <w:p w:rsidR="0089152E" w:rsidRPr="00B41429" w:rsidRDefault="0089152E" w:rsidP="0089152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lang w:val="es-MX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lang w:val="es-MX"/>
              </w:rPr>
              <w:t>Recursos d</w:t>
            </w:r>
            <w:r w:rsidRPr="00B41429">
              <w:rPr>
                <w:rFonts w:ascii="Times New Roman" w:hAnsi="Times New Roman" w:cs="Times New Roman"/>
                <w:b/>
                <w:bCs/>
                <w:sz w:val="16"/>
                <w:lang w:val="es-MX"/>
              </w:rPr>
              <w:t>idácticos</w:t>
            </w:r>
          </w:p>
        </w:tc>
      </w:tr>
      <w:tr w:rsidR="0089152E" w:rsidRPr="00861648">
        <w:tblPrEx>
          <w:tblCellMar>
            <w:top w:w="0" w:type="dxa"/>
            <w:bottom w:w="0" w:type="dxa"/>
          </w:tblCellMar>
        </w:tblPrEx>
        <w:trPr>
          <w:cantSplit/>
          <w:trHeight w:val="221"/>
        </w:trPr>
        <w:tc>
          <w:tcPr>
            <w:tcW w:w="4489" w:type="dxa"/>
            <w:tcBorders>
              <w:bottom w:val="single" w:sz="4" w:space="0" w:color="auto"/>
            </w:tcBorders>
          </w:tcPr>
          <w:p w:rsidR="0089152E" w:rsidRPr="00636A2C" w:rsidRDefault="0089152E" w:rsidP="0089152E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s-MX"/>
              </w:rPr>
            </w:pPr>
            <w:r w:rsidRPr="00636A2C">
              <w:rPr>
                <w:rFonts w:ascii="Times New Roman" w:hAnsi="Times New Roman" w:cs="Times New Roman"/>
                <w:sz w:val="16"/>
                <w:szCs w:val="16"/>
              </w:rPr>
              <w:t xml:space="preserve">Libros,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revistas científicas, </w:t>
            </w:r>
            <w:r w:rsidRPr="00636A2C">
              <w:rPr>
                <w:rFonts w:ascii="Times New Roman" w:hAnsi="Times New Roman" w:cs="Times New Roman"/>
                <w:sz w:val="16"/>
                <w:szCs w:val="16"/>
              </w:rPr>
              <w:t>antologías,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A071EE">
              <w:rPr>
                <w:rFonts w:ascii="Times New Roman" w:hAnsi="Times New Roman" w:cs="Times New Roman"/>
                <w:sz w:val="16"/>
                <w:szCs w:val="16"/>
              </w:rPr>
              <w:t xml:space="preserve">internet, diapositivas,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rotafolio,</w:t>
            </w:r>
            <w:r w:rsidRPr="00636A2C">
              <w:rPr>
                <w:rFonts w:ascii="Times New Roman" w:hAnsi="Times New Roman" w:cs="Times New Roman"/>
                <w:sz w:val="16"/>
                <w:szCs w:val="16"/>
              </w:rPr>
              <w:t xml:space="preserve"> acetatos, fotocopias, programas de cómputo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r w:rsidR="00A071EE">
              <w:rPr>
                <w:rFonts w:ascii="Times New Roman" w:hAnsi="Times New Roman" w:cs="Times New Roman"/>
                <w:sz w:val="16"/>
                <w:szCs w:val="16"/>
              </w:rPr>
              <w:t xml:space="preserve">word, excel,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power point</w:t>
            </w:r>
            <w:r w:rsidR="00A071EE">
              <w:rPr>
                <w:rFonts w:ascii="Times New Roman" w:hAnsi="Times New Roman" w:cs="Times New Roman"/>
                <w:sz w:val="16"/>
                <w:szCs w:val="16"/>
              </w:rPr>
              <w:t>, acces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  <w:r w:rsidRPr="00636A2C">
              <w:rPr>
                <w:rFonts w:ascii="Times New Roman" w:hAnsi="Times New Roman" w:cs="Times New Roman"/>
                <w:sz w:val="16"/>
                <w:szCs w:val="16"/>
              </w:rPr>
              <w:t xml:space="preserve"> y audiovisuales</w:t>
            </w:r>
          </w:p>
        </w:tc>
        <w:tc>
          <w:tcPr>
            <w:tcW w:w="4489" w:type="dxa"/>
            <w:tcBorders>
              <w:bottom w:val="single" w:sz="4" w:space="0" w:color="auto"/>
            </w:tcBorders>
          </w:tcPr>
          <w:p w:rsidR="0089152E" w:rsidRPr="00636A2C" w:rsidRDefault="00A071EE" w:rsidP="0089152E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s-MX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Pizarrón, Aulas, </w:t>
            </w:r>
            <w:r w:rsidR="0089152E" w:rsidRPr="00636A2C">
              <w:rPr>
                <w:rFonts w:ascii="Times New Roman" w:hAnsi="Times New Roman" w:cs="Times New Roman"/>
                <w:sz w:val="16"/>
                <w:szCs w:val="16"/>
              </w:rPr>
              <w:t>Proyectores, sala de cómputo, c</w:t>
            </w:r>
            <w:r w:rsidR="0089152E">
              <w:rPr>
                <w:rFonts w:ascii="Times New Roman" w:hAnsi="Times New Roman" w:cs="Times New Roman"/>
                <w:sz w:val="16"/>
                <w:szCs w:val="16"/>
              </w:rPr>
              <w:t>omputadoras</w:t>
            </w:r>
            <w:r w:rsidR="0089152E" w:rsidRPr="00636A2C">
              <w:rPr>
                <w:rFonts w:ascii="Times New Roman" w:hAnsi="Times New Roman" w:cs="Times New Roman"/>
                <w:sz w:val="16"/>
                <w:szCs w:val="16"/>
              </w:rPr>
              <w:t xml:space="preserve">, cámaras de video, </w:t>
            </w:r>
            <w:r w:rsidR="0089152E">
              <w:rPr>
                <w:rFonts w:ascii="Times New Roman" w:hAnsi="Times New Roman" w:cs="Times New Roman"/>
                <w:sz w:val="16"/>
                <w:szCs w:val="16"/>
              </w:rPr>
              <w:t xml:space="preserve">video proyector, </w:t>
            </w:r>
          </w:p>
        </w:tc>
      </w:tr>
    </w:tbl>
    <w:p w:rsidR="0089152E" w:rsidRPr="00B41429" w:rsidRDefault="0089152E" w:rsidP="0089152E">
      <w:pPr>
        <w:jc w:val="both"/>
        <w:rPr>
          <w:rFonts w:ascii="Times New Roman" w:hAnsi="Times New Roman" w:cs="Times New Roman"/>
          <w:sz w:val="16"/>
          <w:lang w:val="es-MX"/>
        </w:rPr>
      </w:pPr>
    </w:p>
    <w:p w:rsidR="0089152E" w:rsidRPr="00B41429" w:rsidRDefault="0089152E" w:rsidP="0089152E">
      <w:pPr>
        <w:pStyle w:val="Ttulo6"/>
        <w:rPr>
          <w:rFonts w:ascii="Times New Roman" w:hAnsi="Times New Roman"/>
        </w:rPr>
      </w:pPr>
      <w:r>
        <w:rPr>
          <w:rFonts w:ascii="Times New Roman" w:hAnsi="Times New Roman"/>
        </w:rPr>
        <w:t>26.-Evaluación del d</w:t>
      </w:r>
      <w:r w:rsidRPr="00B41429">
        <w:rPr>
          <w:rFonts w:ascii="Times New Roman" w:hAnsi="Times New Roman"/>
        </w:rPr>
        <w:t>esempeño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79"/>
        <w:gridCol w:w="2225"/>
        <w:gridCol w:w="2180"/>
        <w:gridCol w:w="2060"/>
      </w:tblGrid>
      <w:tr w:rsidR="0089152E" w:rsidRPr="00B41429">
        <w:tblPrEx>
          <w:tblCellMar>
            <w:top w:w="0" w:type="dxa"/>
            <w:bottom w:w="0" w:type="dxa"/>
          </w:tblCellMar>
        </w:tblPrEx>
        <w:tc>
          <w:tcPr>
            <w:tcW w:w="2179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89152E" w:rsidRPr="00B41429" w:rsidRDefault="0089152E" w:rsidP="0089152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lang w:val="es-MX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lang w:val="es-MX"/>
              </w:rPr>
              <w:t>Evidencia (s) de d</w:t>
            </w:r>
            <w:r w:rsidRPr="00B41429">
              <w:rPr>
                <w:rFonts w:ascii="Times New Roman" w:hAnsi="Times New Roman" w:cs="Times New Roman"/>
                <w:b/>
                <w:bCs/>
                <w:sz w:val="16"/>
                <w:lang w:val="es-MX"/>
              </w:rPr>
              <w:t>esempeño</w:t>
            </w:r>
          </w:p>
        </w:tc>
        <w:tc>
          <w:tcPr>
            <w:tcW w:w="222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89152E" w:rsidRPr="00B41429" w:rsidRDefault="0089152E" w:rsidP="0089152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lang w:val="es-MX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lang w:val="es-MX"/>
              </w:rPr>
              <w:t>Criterios de d</w:t>
            </w:r>
            <w:r w:rsidRPr="00B41429">
              <w:rPr>
                <w:rFonts w:ascii="Times New Roman" w:hAnsi="Times New Roman" w:cs="Times New Roman"/>
                <w:b/>
                <w:bCs/>
                <w:sz w:val="16"/>
                <w:lang w:val="es-MX"/>
              </w:rPr>
              <w:t>esempeño</w:t>
            </w:r>
          </w:p>
        </w:tc>
        <w:tc>
          <w:tcPr>
            <w:tcW w:w="218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89152E" w:rsidRPr="00B41429" w:rsidRDefault="0089152E" w:rsidP="0089152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lang w:val="es-MX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lang w:val="es-MX"/>
              </w:rPr>
              <w:t>Campo (s) de a</w:t>
            </w:r>
            <w:r w:rsidRPr="00B41429">
              <w:rPr>
                <w:rFonts w:ascii="Times New Roman" w:hAnsi="Times New Roman" w:cs="Times New Roman"/>
                <w:b/>
                <w:bCs/>
                <w:sz w:val="16"/>
                <w:lang w:val="es-MX"/>
              </w:rPr>
              <w:t>plicación</w:t>
            </w:r>
          </w:p>
        </w:tc>
        <w:tc>
          <w:tcPr>
            <w:tcW w:w="206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89152E" w:rsidRPr="00B41429" w:rsidRDefault="0089152E" w:rsidP="0089152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lang w:val="es-MX"/>
              </w:rPr>
            </w:pPr>
            <w:r w:rsidRPr="00B41429">
              <w:rPr>
                <w:rFonts w:ascii="Times New Roman" w:hAnsi="Times New Roman" w:cs="Times New Roman"/>
                <w:b/>
                <w:bCs/>
                <w:sz w:val="16"/>
                <w:lang w:val="es-MX"/>
              </w:rPr>
              <w:t>Porcentaje</w:t>
            </w:r>
          </w:p>
        </w:tc>
      </w:tr>
      <w:tr w:rsidR="0089152E" w:rsidRPr="00B41429">
        <w:tblPrEx>
          <w:tblCellMar>
            <w:top w:w="0" w:type="dxa"/>
            <w:bottom w:w="0" w:type="dxa"/>
          </w:tblCellMar>
        </w:tblPrEx>
        <w:tc>
          <w:tcPr>
            <w:tcW w:w="217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9152E" w:rsidRDefault="007F3E9A" w:rsidP="0089152E">
            <w:pPr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Tareas</w:t>
            </w:r>
          </w:p>
          <w:p w:rsidR="007F3E9A" w:rsidRDefault="007F3E9A" w:rsidP="0089152E">
            <w:pPr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Reportes parciales</w:t>
            </w:r>
          </w:p>
          <w:p w:rsidR="007F3E9A" w:rsidRDefault="007F3E9A" w:rsidP="0089152E">
            <w:pPr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Participación en clase</w:t>
            </w:r>
          </w:p>
          <w:p w:rsidR="007F3E9A" w:rsidRPr="00DD379B" w:rsidRDefault="0073499B" w:rsidP="0089152E">
            <w:pPr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Documento</w:t>
            </w:r>
            <w:r w:rsidR="007F3E9A">
              <w:rPr>
                <w:rFonts w:ascii="Times New Roman" w:hAnsi="Times New Roman"/>
                <w:sz w:val="16"/>
                <w:szCs w:val="16"/>
              </w:rPr>
              <w:t xml:space="preserve"> final</w:t>
            </w:r>
          </w:p>
        </w:tc>
        <w:tc>
          <w:tcPr>
            <w:tcW w:w="22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E9A" w:rsidRDefault="007F3E9A" w:rsidP="0089152E">
            <w:pPr>
              <w:numPr>
                <w:ilvl w:val="0"/>
                <w:numId w:val="6"/>
              </w:num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Asistencia</w:t>
            </w:r>
          </w:p>
          <w:p w:rsidR="007F3E9A" w:rsidRDefault="007F3E9A" w:rsidP="0089152E">
            <w:pPr>
              <w:numPr>
                <w:ilvl w:val="0"/>
                <w:numId w:val="6"/>
              </w:num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Puntualidad</w:t>
            </w:r>
          </w:p>
          <w:p w:rsidR="007F3E9A" w:rsidRDefault="007F3E9A" w:rsidP="0089152E">
            <w:pPr>
              <w:numPr>
                <w:ilvl w:val="0"/>
                <w:numId w:val="6"/>
              </w:num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Disposición para el trabajo en equipo</w:t>
            </w:r>
          </w:p>
          <w:p w:rsidR="0089152E" w:rsidRDefault="0089152E" w:rsidP="0089152E">
            <w:pPr>
              <w:numPr>
                <w:ilvl w:val="0"/>
                <w:numId w:val="6"/>
              </w:num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Suficiencia</w:t>
            </w:r>
          </w:p>
          <w:p w:rsidR="0089152E" w:rsidRDefault="0089152E" w:rsidP="0089152E">
            <w:pPr>
              <w:numPr>
                <w:ilvl w:val="0"/>
                <w:numId w:val="6"/>
              </w:num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Pertinencia</w:t>
            </w:r>
          </w:p>
          <w:p w:rsidR="0089152E" w:rsidRDefault="0089152E" w:rsidP="0089152E">
            <w:pPr>
              <w:numPr>
                <w:ilvl w:val="0"/>
                <w:numId w:val="6"/>
              </w:numPr>
              <w:rPr>
                <w:rFonts w:ascii="Times New Roman" w:hAnsi="Times New Roman"/>
                <w:sz w:val="16"/>
                <w:szCs w:val="16"/>
              </w:rPr>
            </w:pPr>
            <w:r w:rsidRPr="00791C78">
              <w:rPr>
                <w:rFonts w:ascii="Times New Roman" w:hAnsi="Times New Roman"/>
                <w:sz w:val="16"/>
                <w:szCs w:val="16"/>
              </w:rPr>
              <w:t>Coherencia</w:t>
            </w:r>
          </w:p>
          <w:p w:rsidR="0089152E" w:rsidRDefault="0089152E" w:rsidP="0089152E">
            <w:pPr>
              <w:numPr>
                <w:ilvl w:val="0"/>
                <w:numId w:val="6"/>
              </w:numPr>
              <w:rPr>
                <w:rFonts w:ascii="Times New Roman" w:hAnsi="Times New Roman"/>
                <w:sz w:val="16"/>
                <w:szCs w:val="16"/>
              </w:rPr>
            </w:pPr>
            <w:r w:rsidRPr="00791C78">
              <w:rPr>
                <w:rFonts w:ascii="Times New Roman" w:hAnsi="Times New Roman"/>
                <w:sz w:val="16"/>
                <w:szCs w:val="16"/>
              </w:rPr>
              <w:t>Oportunidad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89152E" w:rsidRDefault="0089152E" w:rsidP="0089152E">
            <w:pPr>
              <w:numPr>
                <w:ilvl w:val="0"/>
                <w:numId w:val="6"/>
              </w:num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Claridad</w:t>
            </w:r>
          </w:p>
          <w:p w:rsidR="0089152E" w:rsidRDefault="0089152E" w:rsidP="0089152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lang w:val="es-MX"/>
              </w:rPr>
            </w:pPr>
          </w:p>
        </w:tc>
        <w:tc>
          <w:tcPr>
            <w:tcW w:w="21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52E" w:rsidRPr="007F3E9A" w:rsidRDefault="007F3E9A" w:rsidP="007F3E9A">
            <w:pPr>
              <w:numPr>
                <w:ilvl w:val="0"/>
                <w:numId w:val="6"/>
              </w:num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Se aplica en cualquier proyecto de investigación con rigor cientifico.</w:t>
            </w:r>
          </w:p>
        </w:tc>
        <w:tc>
          <w:tcPr>
            <w:tcW w:w="206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9152E" w:rsidRDefault="007F3E9A" w:rsidP="0089152E">
            <w:pPr>
              <w:jc w:val="center"/>
              <w:rPr>
                <w:rFonts w:ascii="Times New Roman" w:hAnsi="Times New Roman" w:cs="Times New Roman"/>
                <w:bCs/>
                <w:sz w:val="16"/>
                <w:lang w:val="es-MX"/>
              </w:rPr>
            </w:pPr>
            <w:r>
              <w:rPr>
                <w:rFonts w:ascii="Times New Roman" w:hAnsi="Times New Roman" w:cs="Times New Roman"/>
                <w:bCs/>
                <w:sz w:val="16"/>
                <w:lang w:val="es-MX"/>
              </w:rPr>
              <w:t>20</w:t>
            </w:r>
            <w:r w:rsidR="0089152E" w:rsidRPr="00B31CBD">
              <w:rPr>
                <w:rFonts w:ascii="Times New Roman" w:hAnsi="Times New Roman" w:cs="Times New Roman"/>
                <w:bCs/>
                <w:sz w:val="16"/>
                <w:lang w:val="es-MX"/>
              </w:rPr>
              <w:t>%</w:t>
            </w:r>
          </w:p>
          <w:p w:rsidR="007F3E9A" w:rsidRDefault="007F3E9A" w:rsidP="0089152E">
            <w:pPr>
              <w:jc w:val="center"/>
              <w:rPr>
                <w:rFonts w:ascii="Times New Roman" w:hAnsi="Times New Roman" w:cs="Times New Roman"/>
                <w:bCs/>
                <w:sz w:val="16"/>
                <w:lang w:val="es-MX"/>
              </w:rPr>
            </w:pPr>
            <w:r>
              <w:rPr>
                <w:rFonts w:ascii="Times New Roman" w:hAnsi="Times New Roman" w:cs="Times New Roman"/>
                <w:bCs/>
                <w:sz w:val="16"/>
                <w:lang w:val="es-MX"/>
              </w:rPr>
              <w:t>20%</w:t>
            </w:r>
          </w:p>
          <w:p w:rsidR="007F3E9A" w:rsidRDefault="007F3E9A" w:rsidP="0089152E">
            <w:pPr>
              <w:jc w:val="center"/>
              <w:rPr>
                <w:rFonts w:ascii="Times New Roman" w:hAnsi="Times New Roman" w:cs="Times New Roman"/>
                <w:bCs/>
                <w:sz w:val="16"/>
                <w:lang w:val="es-MX"/>
              </w:rPr>
            </w:pPr>
            <w:r>
              <w:rPr>
                <w:rFonts w:ascii="Times New Roman" w:hAnsi="Times New Roman" w:cs="Times New Roman"/>
                <w:bCs/>
                <w:sz w:val="16"/>
                <w:lang w:val="es-MX"/>
              </w:rPr>
              <w:t>10%</w:t>
            </w:r>
          </w:p>
          <w:p w:rsidR="007F3E9A" w:rsidRPr="00B31CBD" w:rsidRDefault="007F3E9A" w:rsidP="0089152E">
            <w:pPr>
              <w:jc w:val="center"/>
              <w:rPr>
                <w:rFonts w:ascii="Times New Roman" w:hAnsi="Times New Roman" w:cs="Times New Roman"/>
                <w:bCs/>
                <w:sz w:val="16"/>
                <w:lang w:val="es-MX"/>
              </w:rPr>
            </w:pPr>
            <w:r>
              <w:rPr>
                <w:rFonts w:ascii="Times New Roman" w:hAnsi="Times New Roman" w:cs="Times New Roman"/>
                <w:bCs/>
                <w:sz w:val="16"/>
                <w:lang w:val="es-MX"/>
              </w:rPr>
              <w:t>50%</w:t>
            </w:r>
          </w:p>
        </w:tc>
      </w:tr>
    </w:tbl>
    <w:p w:rsidR="0089152E" w:rsidRPr="00B41429" w:rsidRDefault="0089152E" w:rsidP="0089152E">
      <w:pPr>
        <w:jc w:val="both"/>
        <w:rPr>
          <w:rFonts w:ascii="Times New Roman" w:hAnsi="Times New Roman" w:cs="Times New Roman"/>
          <w:sz w:val="16"/>
          <w:lang w:val="es-MX"/>
        </w:rPr>
      </w:pPr>
    </w:p>
    <w:p w:rsidR="0089152E" w:rsidRPr="00B41429" w:rsidRDefault="0089152E" w:rsidP="0089152E">
      <w:pPr>
        <w:jc w:val="both"/>
        <w:rPr>
          <w:rFonts w:ascii="Times New Roman" w:hAnsi="Times New Roman" w:cs="Times New Roman"/>
          <w:sz w:val="16"/>
          <w:lang w:val="es-MX"/>
        </w:rPr>
      </w:pPr>
      <w:r w:rsidRPr="00B41429">
        <w:rPr>
          <w:rFonts w:ascii="Times New Roman" w:hAnsi="Times New Roman" w:cs="Times New Roman"/>
          <w:b/>
          <w:bCs/>
          <w:sz w:val="16"/>
          <w:lang w:val="es-MX"/>
        </w:rPr>
        <w:t>27.-Acreditación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8644"/>
      </w:tblGrid>
      <w:tr w:rsidR="0089152E" w:rsidRPr="00C45A9B">
        <w:tblPrEx>
          <w:tblCellMar>
            <w:top w:w="0" w:type="dxa"/>
            <w:bottom w:w="0" w:type="dxa"/>
          </w:tblCellMar>
        </w:tblPrEx>
        <w:tc>
          <w:tcPr>
            <w:tcW w:w="8978" w:type="dxa"/>
          </w:tcPr>
          <w:p w:rsidR="0089152E" w:rsidRPr="00354D13" w:rsidRDefault="0089152E" w:rsidP="0089152E">
            <w:pPr>
              <w:ind w:left="54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354D13">
              <w:rPr>
                <w:rFonts w:ascii="Times New Roman" w:hAnsi="Times New Roman"/>
                <w:sz w:val="16"/>
                <w:szCs w:val="16"/>
              </w:rPr>
              <w:t xml:space="preserve">Para acreditar esta EE el estudiante deberá </w:t>
            </w:r>
            <w:r w:rsidR="007F3E9A">
              <w:rPr>
                <w:rFonts w:ascii="Times New Roman" w:hAnsi="Times New Roman"/>
                <w:sz w:val="16"/>
                <w:szCs w:val="16"/>
              </w:rPr>
              <w:t>haber presentado con suficiencia cada evidencia de desempeño</w:t>
            </w:r>
            <w:r w:rsidRPr="00354D13">
              <w:rPr>
                <w:rFonts w:ascii="Times New Roman" w:hAnsi="Times New Roman"/>
                <w:sz w:val="16"/>
                <w:szCs w:val="16"/>
              </w:rPr>
              <w:t xml:space="preserve">.  </w:t>
            </w:r>
          </w:p>
          <w:p w:rsidR="0089152E" w:rsidRPr="00C45A9B" w:rsidRDefault="0089152E" w:rsidP="0089152E">
            <w:pPr>
              <w:jc w:val="both"/>
              <w:rPr>
                <w:rFonts w:ascii="Times New Roman" w:hAnsi="Times New Roman" w:cs="Times New Roman"/>
                <w:color w:val="0000FF"/>
                <w:sz w:val="20"/>
                <w:szCs w:val="20"/>
              </w:rPr>
            </w:pPr>
          </w:p>
        </w:tc>
      </w:tr>
    </w:tbl>
    <w:p w:rsidR="0089152E" w:rsidRPr="00B41429" w:rsidRDefault="0089152E" w:rsidP="0089152E">
      <w:pPr>
        <w:jc w:val="both"/>
        <w:rPr>
          <w:rFonts w:ascii="Times New Roman" w:hAnsi="Times New Roman" w:cs="Times New Roman"/>
          <w:sz w:val="16"/>
          <w:lang w:val="es-MX"/>
        </w:rPr>
      </w:pPr>
    </w:p>
    <w:p w:rsidR="0089152E" w:rsidRPr="00B41429" w:rsidRDefault="0089152E" w:rsidP="0089152E">
      <w:pPr>
        <w:pStyle w:val="Ttulo6"/>
        <w:rPr>
          <w:rFonts w:ascii="Times New Roman" w:hAnsi="Times New Roman"/>
        </w:rPr>
      </w:pPr>
      <w:r>
        <w:rPr>
          <w:rFonts w:ascii="Times New Roman" w:hAnsi="Times New Roman"/>
        </w:rPr>
        <w:t>28.-Fuentes de i</w:t>
      </w:r>
      <w:r w:rsidRPr="00B41429">
        <w:rPr>
          <w:rFonts w:ascii="Times New Roman" w:hAnsi="Times New Roman"/>
        </w:rPr>
        <w:t>nformación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8644"/>
      </w:tblGrid>
      <w:tr w:rsidR="0089152E" w:rsidRPr="00B41429">
        <w:tblPrEx>
          <w:tblCellMar>
            <w:top w:w="0" w:type="dxa"/>
            <w:bottom w:w="0" w:type="dxa"/>
          </w:tblCellMar>
        </w:tblPrEx>
        <w:tc>
          <w:tcPr>
            <w:tcW w:w="8890" w:type="dxa"/>
            <w:shd w:val="clear" w:color="auto" w:fill="D9D9D9"/>
          </w:tcPr>
          <w:p w:rsidR="0089152E" w:rsidRPr="00B41429" w:rsidRDefault="0089152E" w:rsidP="0089152E">
            <w:pPr>
              <w:pStyle w:val="Ttulo8"/>
              <w:rPr>
                <w:rFonts w:ascii="Times New Roman" w:hAnsi="Times New Roman"/>
              </w:rPr>
            </w:pPr>
            <w:r w:rsidRPr="00B41429">
              <w:rPr>
                <w:rFonts w:ascii="Times New Roman" w:hAnsi="Times New Roman"/>
              </w:rPr>
              <w:t>Básicas</w:t>
            </w:r>
          </w:p>
        </w:tc>
      </w:tr>
      <w:tr w:rsidR="0089152E" w:rsidRPr="00152CA7">
        <w:tblPrEx>
          <w:tblCellMar>
            <w:top w:w="0" w:type="dxa"/>
            <w:bottom w:w="0" w:type="dxa"/>
          </w:tblCellMar>
        </w:tblPrEx>
        <w:trPr>
          <w:cantSplit/>
          <w:trHeight w:val="283"/>
        </w:trPr>
        <w:tc>
          <w:tcPr>
            <w:tcW w:w="8890" w:type="dxa"/>
            <w:tcBorders>
              <w:bottom w:val="single" w:sz="4" w:space="0" w:color="auto"/>
            </w:tcBorders>
          </w:tcPr>
          <w:p w:rsidR="00596681" w:rsidRPr="003F12AA" w:rsidRDefault="00596681" w:rsidP="003F12AA">
            <w:pPr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16"/>
                <w:szCs w:val="16"/>
                <w:lang w:val="es-ES_tradnl"/>
              </w:rPr>
            </w:pPr>
            <w:r w:rsidRPr="003F12AA">
              <w:rPr>
                <w:rFonts w:ascii="Times New Roman" w:hAnsi="Times New Roman" w:cs="Times New Roman"/>
                <w:sz w:val="16"/>
                <w:szCs w:val="16"/>
                <w:lang w:val="es-ES_tradnl"/>
              </w:rPr>
              <w:t>B</w:t>
            </w:r>
            <w:r w:rsidR="003F12AA" w:rsidRPr="003F12AA">
              <w:rPr>
                <w:rFonts w:ascii="Times New Roman" w:hAnsi="Times New Roman" w:cs="Times New Roman"/>
                <w:sz w:val="16"/>
                <w:szCs w:val="16"/>
                <w:lang w:val="es-ES_tradnl"/>
              </w:rPr>
              <w:t>unge</w:t>
            </w:r>
            <w:r w:rsidRPr="003F12AA">
              <w:rPr>
                <w:rFonts w:ascii="Times New Roman" w:hAnsi="Times New Roman" w:cs="Times New Roman"/>
                <w:sz w:val="16"/>
                <w:szCs w:val="16"/>
                <w:lang w:val="es-ES_tradnl"/>
              </w:rPr>
              <w:t>,</w:t>
            </w:r>
            <w:r w:rsidR="007A42E3">
              <w:rPr>
                <w:rFonts w:ascii="Times New Roman" w:hAnsi="Times New Roman" w:cs="Times New Roman"/>
                <w:sz w:val="16"/>
                <w:szCs w:val="16"/>
                <w:lang w:val="es-ES_tradnl"/>
              </w:rPr>
              <w:t xml:space="preserve"> </w:t>
            </w:r>
            <w:r w:rsidRPr="003F12AA">
              <w:rPr>
                <w:rFonts w:ascii="Times New Roman" w:hAnsi="Times New Roman" w:cs="Times New Roman"/>
                <w:sz w:val="16"/>
                <w:szCs w:val="16"/>
                <w:lang w:val="es-ES_tradnl"/>
              </w:rPr>
              <w:t>M. La ciencia. Su método y su filosofía. Ed. GRUPO PATRIA CULTURAL. Primera ed. México. 2004.</w:t>
            </w:r>
          </w:p>
          <w:p w:rsidR="00596681" w:rsidRPr="003F12AA" w:rsidRDefault="00596681" w:rsidP="003F12AA">
            <w:pPr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16"/>
                <w:szCs w:val="16"/>
                <w:lang w:val="es-ES_tradnl"/>
              </w:rPr>
            </w:pPr>
            <w:r w:rsidRPr="003F12AA">
              <w:rPr>
                <w:rFonts w:ascii="Times New Roman" w:hAnsi="Times New Roman" w:cs="Times New Roman"/>
                <w:sz w:val="16"/>
                <w:szCs w:val="16"/>
                <w:lang w:val="es-ES_tradnl"/>
              </w:rPr>
              <w:t>G</w:t>
            </w:r>
            <w:r w:rsidR="003F12AA" w:rsidRPr="003F12AA">
              <w:rPr>
                <w:rFonts w:ascii="Times New Roman" w:hAnsi="Times New Roman" w:cs="Times New Roman"/>
                <w:sz w:val="16"/>
                <w:szCs w:val="16"/>
                <w:lang w:val="es-ES_tradnl"/>
              </w:rPr>
              <w:t>alindo</w:t>
            </w:r>
            <w:r w:rsidRPr="003F12AA">
              <w:rPr>
                <w:rFonts w:ascii="Times New Roman" w:hAnsi="Times New Roman" w:cs="Times New Roman"/>
                <w:sz w:val="16"/>
                <w:szCs w:val="16"/>
                <w:lang w:val="es-ES_tradnl"/>
              </w:rPr>
              <w:t xml:space="preserve"> ,C. y Col. Manual de redacción e investigación. guía para el estudiante y el profesionista. Ed. Grijalbo. Primera ed. México. 2004.</w:t>
            </w:r>
          </w:p>
          <w:p w:rsidR="00596681" w:rsidRPr="003F12AA" w:rsidRDefault="00596681" w:rsidP="003F12AA">
            <w:pPr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16"/>
                <w:szCs w:val="16"/>
                <w:lang w:val="es-ES_tradnl"/>
              </w:rPr>
            </w:pPr>
            <w:r w:rsidRPr="003F12AA">
              <w:rPr>
                <w:rFonts w:ascii="Times New Roman" w:hAnsi="Times New Roman" w:cs="Times New Roman"/>
                <w:sz w:val="16"/>
                <w:szCs w:val="16"/>
                <w:lang w:val="es-ES_tradnl"/>
              </w:rPr>
              <w:t>E</w:t>
            </w:r>
            <w:r w:rsidR="003F12AA" w:rsidRPr="003F12AA">
              <w:rPr>
                <w:rFonts w:ascii="Times New Roman" w:hAnsi="Times New Roman" w:cs="Times New Roman"/>
                <w:sz w:val="16"/>
                <w:szCs w:val="16"/>
                <w:lang w:val="es-ES_tradnl"/>
              </w:rPr>
              <w:t>co</w:t>
            </w:r>
            <w:r w:rsidRPr="003F12AA">
              <w:rPr>
                <w:rFonts w:ascii="Times New Roman" w:hAnsi="Times New Roman" w:cs="Times New Roman"/>
                <w:sz w:val="16"/>
                <w:szCs w:val="16"/>
                <w:lang w:val="es-ES_tradnl"/>
              </w:rPr>
              <w:t>, Humberto. Como se hace una tesis. Ed. GEDISA. Primera ed. España. 2005.</w:t>
            </w:r>
          </w:p>
          <w:p w:rsidR="00596681" w:rsidRPr="003F12AA" w:rsidRDefault="00596681" w:rsidP="003F12AA">
            <w:pPr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16"/>
                <w:szCs w:val="16"/>
                <w:lang w:val="es-ES_tradnl"/>
              </w:rPr>
            </w:pPr>
            <w:r w:rsidRPr="003F12AA">
              <w:rPr>
                <w:rFonts w:ascii="Times New Roman" w:hAnsi="Times New Roman" w:cs="Times New Roman"/>
                <w:sz w:val="16"/>
                <w:szCs w:val="16"/>
                <w:lang w:val="es-ES_tradnl"/>
              </w:rPr>
              <w:t>M</w:t>
            </w:r>
            <w:r w:rsidR="003F12AA">
              <w:rPr>
                <w:rFonts w:ascii="Times New Roman" w:hAnsi="Times New Roman" w:cs="Times New Roman"/>
                <w:sz w:val="16"/>
                <w:szCs w:val="16"/>
                <w:lang w:val="es-ES_tradnl"/>
              </w:rPr>
              <w:t>é</w:t>
            </w:r>
            <w:r w:rsidR="003F12AA" w:rsidRPr="003F12AA">
              <w:rPr>
                <w:rFonts w:ascii="Times New Roman" w:hAnsi="Times New Roman" w:cs="Times New Roman"/>
                <w:sz w:val="16"/>
                <w:szCs w:val="16"/>
                <w:lang w:val="es-ES_tradnl"/>
              </w:rPr>
              <w:t>ndez</w:t>
            </w:r>
            <w:r w:rsidRPr="003F12AA">
              <w:rPr>
                <w:rFonts w:ascii="Times New Roman" w:hAnsi="Times New Roman" w:cs="Times New Roman"/>
                <w:sz w:val="16"/>
                <w:szCs w:val="16"/>
                <w:lang w:val="es-ES_tradnl"/>
              </w:rPr>
              <w:t>, R. F. y Col. El protocolo de investigación. Lineamientos para su elaboración y análisis. ED. Trillas. Segunda ed. México. 1990.</w:t>
            </w:r>
          </w:p>
          <w:p w:rsidR="0089152E" w:rsidRPr="003F12AA" w:rsidRDefault="0089152E" w:rsidP="003F12A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9152E" w:rsidRPr="00152CA7">
        <w:tblPrEx>
          <w:tblCellMar>
            <w:top w:w="0" w:type="dxa"/>
            <w:bottom w:w="0" w:type="dxa"/>
          </w:tblCellMar>
        </w:tblPrEx>
        <w:tc>
          <w:tcPr>
            <w:tcW w:w="8890" w:type="dxa"/>
            <w:shd w:val="clear" w:color="auto" w:fill="D9D9D9"/>
          </w:tcPr>
          <w:p w:rsidR="0089152E" w:rsidRPr="003F12AA" w:rsidRDefault="0089152E" w:rsidP="0089152E">
            <w:pPr>
              <w:pStyle w:val="Ttulo8"/>
              <w:rPr>
                <w:rFonts w:ascii="Times New Roman" w:hAnsi="Times New Roman"/>
                <w:szCs w:val="16"/>
                <w:lang w:val="es-ES"/>
              </w:rPr>
            </w:pPr>
            <w:r w:rsidRPr="003F12AA">
              <w:rPr>
                <w:rFonts w:ascii="Times New Roman" w:hAnsi="Times New Roman"/>
                <w:szCs w:val="16"/>
                <w:lang w:val="es-ES"/>
              </w:rPr>
              <w:t>Complementarias</w:t>
            </w:r>
          </w:p>
        </w:tc>
      </w:tr>
      <w:tr w:rsidR="0089152E" w:rsidRPr="003F12AA">
        <w:tblPrEx>
          <w:tblCellMar>
            <w:top w:w="0" w:type="dxa"/>
            <w:bottom w:w="0" w:type="dxa"/>
          </w:tblCellMar>
        </w:tblPrEx>
        <w:trPr>
          <w:cantSplit/>
          <w:trHeight w:val="152"/>
        </w:trPr>
        <w:tc>
          <w:tcPr>
            <w:tcW w:w="8890" w:type="dxa"/>
            <w:tcBorders>
              <w:bottom w:val="single" w:sz="4" w:space="0" w:color="auto"/>
            </w:tcBorders>
          </w:tcPr>
          <w:p w:rsidR="003F12AA" w:rsidRPr="003F12AA" w:rsidRDefault="003F12AA" w:rsidP="00451875">
            <w:pPr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12AA">
              <w:rPr>
                <w:rFonts w:ascii="Times New Roman" w:hAnsi="Times New Roman" w:cs="Times New Roman"/>
                <w:sz w:val="16"/>
                <w:szCs w:val="16"/>
              </w:rPr>
              <w:t>G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ó</w:t>
            </w:r>
            <w:r w:rsidRPr="003F12AA">
              <w:rPr>
                <w:rFonts w:ascii="Times New Roman" w:hAnsi="Times New Roman" w:cs="Times New Roman"/>
                <w:sz w:val="16"/>
                <w:szCs w:val="16"/>
              </w:rPr>
              <w:t>mezjara, F./ P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é</w:t>
            </w:r>
            <w:r w:rsidRPr="003F12AA">
              <w:rPr>
                <w:rFonts w:ascii="Times New Roman" w:hAnsi="Times New Roman" w:cs="Times New Roman"/>
                <w:sz w:val="16"/>
                <w:szCs w:val="16"/>
              </w:rPr>
              <w:t xml:space="preserve">rez, N. El diseño de la investigación social. </w:t>
            </w:r>
            <w:r w:rsidRPr="003F12AA">
              <w:rPr>
                <w:rFonts w:ascii="Times New Roman" w:hAnsi="Times New Roman" w:cs="Times New Roman"/>
                <w:sz w:val="16"/>
                <w:szCs w:val="16"/>
                <w:lang w:val="pt-BR"/>
              </w:rPr>
              <w:t xml:space="preserve">Ed. Fontamara. S.A., Décima ed. </w:t>
            </w:r>
            <w:r w:rsidRPr="003F12AA">
              <w:rPr>
                <w:rFonts w:ascii="Times New Roman" w:hAnsi="Times New Roman" w:cs="Times New Roman"/>
                <w:sz w:val="16"/>
                <w:szCs w:val="16"/>
              </w:rPr>
              <w:t>México. 1994.</w:t>
            </w:r>
          </w:p>
          <w:p w:rsidR="003F12AA" w:rsidRPr="003F12AA" w:rsidRDefault="003F12AA" w:rsidP="00451875">
            <w:pPr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12AA">
              <w:rPr>
                <w:rFonts w:ascii="Times New Roman" w:hAnsi="Times New Roman" w:cs="Times New Roman"/>
                <w:sz w:val="16"/>
                <w:szCs w:val="16"/>
              </w:rPr>
              <w:t>Orna Elizabeth/ Stevens,</w:t>
            </w:r>
            <w:r w:rsidR="007A42E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12AA">
              <w:rPr>
                <w:rFonts w:ascii="Times New Roman" w:hAnsi="Times New Roman" w:cs="Times New Roman"/>
                <w:sz w:val="16"/>
                <w:szCs w:val="16"/>
              </w:rPr>
              <w:t>G., Como usar la información en trabajos de investigación. Ed. GEDESA. Primera Ed. Barcelona, España. 2004.</w:t>
            </w:r>
          </w:p>
          <w:p w:rsidR="0089152E" w:rsidRPr="003F12AA" w:rsidRDefault="003F12AA" w:rsidP="00451875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  <w:sz w:val="16"/>
                <w:lang w:val="es-ES_tradnl"/>
              </w:rPr>
            </w:pPr>
            <w:r>
              <w:rPr>
                <w:rFonts w:ascii="Times New Roman" w:hAnsi="Times New Roman" w:cs="Times New Roman"/>
                <w:sz w:val="16"/>
                <w:lang w:val="es-MX"/>
              </w:rPr>
              <w:t>Baena,</w:t>
            </w:r>
            <w:r w:rsidR="007A42E3">
              <w:rPr>
                <w:rFonts w:ascii="Times New Roman" w:hAnsi="Times New Roman" w:cs="Times New Roman"/>
                <w:sz w:val="16"/>
                <w:lang w:val="es-MX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lang w:val="es-MX"/>
              </w:rPr>
              <w:t>G. Instrumentos de investigación. Tesis profesionales y trabajos académicos. Ed. Editores Mexic</w:t>
            </w:r>
            <w:r w:rsidR="007A42E3">
              <w:rPr>
                <w:rFonts w:ascii="Times New Roman" w:hAnsi="Times New Roman" w:cs="Times New Roman"/>
                <w:sz w:val="16"/>
                <w:lang w:val="es-MX"/>
              </w:rPr>
              <w:t>anos Unidos, S.A. 30ª Reimpresión. Mé</w:t>
            </w:r>
            <w:r>
              <w:rPr>
                <w:rFonts w:ascii="Times New Roman" w:hAnsi="Times New Roman" w:cs="Times New Roman"/>
                <w:sz w:val="16"/>
                <w:lang w:val="es-MX"/>
              </w:rPr>
              <w:t xml:space="preserve">xico. 2004. </w:t>
            </w:r>
          </w:p>
        </w:tc>
      </w:tr>
    </w:tbl>
    <w:p w:rsidR="0089152E" w:rsidRPr="003F12AA" w:rsidRDefault="0089152E" w:rsidP="0089152E">
      <w:pPr>
        <w:rPr>
          <w:rFonts w:ascii="Times New Roman" w:hAnsi="Times New Roman" w:cs="Times New Roman"/>
          <w:sz w:val="16"/>
          <w:lang w:val="es-MX"/>
        </w:rPr>
      </w:pPr>
    </w:p>
    <w:p w:rsidR="0089152E" w:rsidRPr="003F12AA" w:rsidRDefault="0089152E" w:rsidP="0089152E">
      <w:pPr>
        <w:rPr>
          <w:lang w:val="es-MX"/>
        </w:rPr>
      </w:pPr>
    </w:p>
    <w:p w:rsidR="00133B75" w:rsidRPr="003F12AA" w:rsidRDefault="00133B75">
      <w:pPr>
        <w:rPr>
          <w:lang w:val="es-MX"/>
        </w:rPr>
      </w:pPr>
    </w:p>
    <w:sectPr w:rsidR="00133B75" w:rsidRPr="003F12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D2855"/>
    <w:multiLevelType w:val="hybridMultilevel"/>
    <w:tmpl w:val="11089C3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94B7FB4"/>
    <w:multiLevelType w:val="hybridMultilevel"/>
    <w:tmpl w:val="CEF07A0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71932CC"/>
    <w:multiLevelType w:val="hybridMultilevel"/>
    <w:tmpl w:val="BA2CC4E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A3452C3"/>
    <w:multiLevelType w:val="hybridMultilevel"/>
    <w:tmpl w:val="3D30A3B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26E7108"/>
    <w:multiLevelType w:val="hybridMultilevel"/>
    <w:tmpl w:val="3638697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14E7C89"/>
    <w:multiLevelType w:val="hybridMultilevel"/>
    <w:tmpl w:val="DBCCA6FA"/>
    <w:lvl w:ilvl="0" w:tplc="080A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75300826"/>
    <w:multiLevelType w:val="hybridMultilevel"/>
    <w:tmpl w:val="68089A0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90B70F3"/>
    <w:multiLevelType w:val="hybridMultilevel"/>
    <w:tmpl w:val="BC3CD5CE"/>
    <w:lvl w:ilvl="0" w:tplc="080A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1"/>
  </w:num>
  <w:num w:numId="5">
    <w:abstractNumId w:val="3"/>
  </w:num>
  <w:num w:numId="6">
    <w:abstractNumId w:val="2"/>
  </w:num>
  <w:num w:numId="7">
    <w:abstractNumId w:val="7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2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compat/>
  <w:rsids>
    <w:rsidRoot w:val="00300F34"/>
    <w:rsid w:val="000003C2"/>
    <w:rsid w:val="00022D3D"/>
    <w:rsid w:val="00035E40"/>
    <w:rsid w:val="00082F77"/>
    <w:rsid w:val="00104A55"/>
    <w:rsid w:val="00121803"/>
    <w:rsid w:val="00133B75"/>
    <w:rsid w:val="00192C8D"/>
    <w:rsid w:val="00193439"/>
    <w:rsid w:val="001D7933"/>
    <w:rsid w:val="001E78E3"/>
    <w:rsid w:val="00202D03"/>
    <w:rsid w:val="0029297B"/>
    <w:rsid w:val="002B098D"/>
    <w:rsid w:val="002D21FC"/>
    <w:rsid w:val="002E2E91"/>
    <w:rsid w:val="00300F34"/>
    <w:rsid w:val="00327090"/>
    <w:rsid w:val="00337EF6"/>
    <w:rsid w:val="003616E3"/>
    <w:rsid w:val="00377671"/>
    <w:rsid w:val="003925D2"/>
    <w:rsid w:val="00393FBD"/>
    <w:rsid w:val="003B7F66"/>
    <w:rsid w:val="003F12AA"/>
    <w:rsid w:val="0041106E"/>
    <w:rsid w:val="00426FAB"/>
    <w:rsid w:val="00451875"/>
    <w:rsid w:val="0049099B"/>
    <w:rsid w:val="004D5DF8"/>
    <w:rsid w:val="00577B15"/>
    <w:rsid w:val="00577F46"/>
    <w:rsid w:val="00594B5C"/>
    <w:rsid w:val="00596681"/>
    <w:rsid w:val="00625549"/>
    <w:rsid w:val="00665822"/>
    <w:rsid w:val="00665DFC"/>
    <w:rsid w:val="0067442B"/>
    <w:rsid w:val="006872FE"/>
    <w:rsid w:val="006876FE"/>
    <w:rsid w:val="006A6DD8"/>
    <w:rsid w:val="006C21AD"/>
    <w:rsid w:val="006E398B"/>
    <w:rsid w:val="00732938"/>
    <w:rsid w:val="0073499B"/>
    <w:rsid w:val="0073689B"/>
    <w:rsid w:val="00750303"/>
    <w:rsid w:val="00791B83"/>
    <w:rsid w:val="007A42E3"/>
    <w:rsid w:val="007B6D09"/>
    <w:rsid w:val="007F3E9A"/>
    <w:rsid w:val="008268B6"/>
    <w:rsid w:val="0082714F"/>
    <w:rsid w:val="008430BE"/>
    <w:rsid w:val="008516A0"/>
    <w:rsid w:val="0086604D"/>
    <w:rsid w:val="0089152E"/>
    <w:rsid w:val="008B153F"/>
    <w:rsid w:val="008E7922"/>
    <w:rsid w:val="00944572"/>
    <w:rsid w:val="00946B5D"/>
    <w:rsid w:val="0095732C"/>
    <w:rsid w:val="009839BE"/>
    <w:rsid w:val="009C1D7C"/>
    <w:rsid w:val="009E7249"/>
    <w:rsid w:val="009F6618"/>
    <w:rsid w:val="00A071EE"/>
    <w:rsid w:val="00A23C32"/>
    <w:rsid w:val="00A3629E"/>
    <w:rsid w:val="00A85825"/>
    <w:rsid w:val="00AF699E"/>
    <w:rsid w:val="00B04F78"/>
    <w:rsid w:val="00B116C6"/>
    <w:rsid w:val="00B147A9"/>
    <w:rsid w:val="00B724E3"/>
    <w:rsid w:val="00BF6AA0"/>
    <w:rsid w:val="00C66EEE"/>
    <w:rsid w:val="00CE78C8"/>
    <w:rsid w:val="00D5636F"/>
    <w:rsid w:val="00D80C15"/>
    <w:rsid w:val="00D87854"/>
    <w:rsid w:val="00DB56F4"/>
    <w:rsid w:val="00DE2C47"/>
    <w:rsid w:val="00DE5B0D"/>
    <w:rsid w:val="00E311B3"/>
    <w:rsid w:val="00E53A83"/>
    <w:rsid w:val="00E61D4B"/>
    <w:rsid w:val="00E66B10"/>
    <w:rsid w:val="00E82300"/>
    <w:rsid w:val="00E94A35"/>
    <w:rsid w:val="00EA552B"/>
    <w:rsid w:val="00ED0128"/>
    <w:rsid w:val="00F47803"/>
    <w:rsid w:val="00F516DE"/>
    <w:rsid w:val="00F73681"/>
    <w:rsid w:val="00F84D2D"/>
    <w:rsid w:val="00F87F62"/>
    <w:rsid w:val="00FB68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152E"/>
    <w:rPr>
      <w:rFonts w:ascii="Arial" w:hAnsi="Arial" w:cs="Arial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autoRedefine/>
    <w:qFormat/>
    <w:rsid w:val="0041106E"/>
    <w:pPr>
      <w:keepNext/>
      <w:spacing w:before="240" w:after="240"/>
      <w:jc w:val="center"/>
      <w:outlineLvl w:val="0"/>
    </w:pPr>
    <w:rPr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autoRedefine/>
    <w:qFormat/>
    <w:rsid w:val="00B724E3"/>
    <w:pPr>
      <w:keepNext/>
      <w:jc w:val="both"/>
      <w:outlineLvl w:val="1"/>
    </w:pPr>
    <w:rPr>
      <w:b/>
    </w:rPr>
  </w:style>
  <w:style w:type="paragraph" w:styleId="Ttulo3">
    <w:name w:val="heading 3"/>
    <w:basedOn w:val="Normal"/>
    <w:next w:val="Normal"/>
    <w:autoRedefine/>
    <w:qFormat/>
    <w:rsid w:val="00B724E3"/>
    <w:pPr>
      <w:keepNext/>
      <w:spacing w:before="240" w:after="120"/>
      <w:jc w:val="both"/>
      <w:outlineLvl w:val="2"/>
    </w:pPr>
    <w:rPr>
      <w:b/>
      <w:szCs w:val="20"/>
      <w:lang w:val="es-ES_tradnl"/>
    </w:rPr>
  </w:style>
  <w:style w:type="paragraph" w:styleId="Ttulo4">
    <w:name w:val="heading 4"/>
    <w:basedOn w:val="Normal"/>
    <w:next w:val="Normal"/>
    <w:autoRedefine/>
    <w:qFormat/>
    <w:rsid w:val="0067442B"/>
    <w:pPr>
      <w:jc w:val="center"/>
      <w:outlineLvl w:val="3"/>
    </w:pPr>
    <w:rPr>
      <w:b/>
      <w:sz w:val="32"/>
      <w:szCs w:val="32"/>
      <w:lang w:val="es-MX"/>
    </w:rPr>
  </w:style>
  <w:style w:type="paragraph" w:styleId="Ttulo6">
    <w:name w:val="heading 6"/>
    <w:basedOn w:val="Normal"/>
    <w:next w:val="Normal"/>
    <w:qFormat/>
    <w:rsid w:val="0089152E"/>
    <w:pPr>
      <w:keepNext/>
      <w:jc w:val="both"/>
      <w:outlineLvl w:val="5"/>
    </w:pPr>
    <w:rPr>
      <w:rFonts w:ascii="Comic Sans MS" w:hAnsi="Comic Sans MS" w:cs="Times New Roman"/>
      <w:b/>
      <w:bCs/>
      <w:sz w:val="16"/>
      <w:lang w:val="es-MX"/>
    </w:rPr>
  </w:style>
  <w:style w:type="paragraph" w:styleId="Ttulo7">
    <w:name w:val="heading 7"/>
    <w:basedOn w:val="Normal"/>
    <w:next w:val="Normal"/>
    <w:qFormat/>
    <w:rsid w:val="0089152E"/>
    <w:pPr>
      <w:keepNext/>
      <w:outlineLvl w:val="6"/>
    </w:pPr>
    <w:rPr>
      <w:rFonts w:ascii="Comic Sans MS" w:hAnsi="Comic Sans MS" w:cs="Times New Roman"/>
      <w:b/>
      <w:bCs/>
      <w:sz w:val="16"/>
      <w:lang w:val="es-MX"/>
    </w:rPr>
  </w:style>
  <w:style w:type="paragraph" w:styleId="Ttulo8">
    <w:name w:val="heading 8"/>
    <w:basedOn w:val="Normal"/>
    <w:next w:val="Normal"/>
    <w:qFormat/>
    <w:rsid w:val="0089152E"/>
    <w:pPr>
      <w:keepNext/>
      <w:jc w:val="center"/>
      <w:outlineLvl w:val="7"/>
    </w:pPr>
    <w:rPr>
      <w:rFonts w:ascii="Comic Sans MS" w:hAnsi="Comic Sans MS" w:cs="Times New Roman"/>
      <w:b/>
      <w:bCs/>
      <w:sz w:val="16"/>
      <w:lang w:val="es-MX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customStyle="1" w:styleId="Estilo1">
    <w:name w:val="Estilo1"/>
    <w:basedOn w:val="Ttulo1"/>
    <w:rsid w:val="00F84D2D"/>
    <w:rPr>
      <w:sz w:val="28"/>
    </w:rPr>
  </w:style>
  <w:style w:type="paragraph" w:customStyle="1" w:styleId="Estilo2">
    <w:name w:val="Estilo2"/>
    <w:basedOn w:val="Ttulo3"/>
    <w:rsid w:val="00F84D2D"/>
    <w:pPr>
      <w:keepNext w:val="0"/>
      <w:spacing w:before="100" w:beforeAutospacing="1" w:after="100" w:afterAutospacing="1"/>
    </w:pPr>
    <w:rPr>
      <w:rFonts w:eastAsia="Arial Unicode MS" w:cs="Arial Unicode MS"/>
      <w:bCs/>
      <w:szCs w:val="27"/>
      <w:lang w:val="es-ES"/>
    </w:rPr>
  </w:style>
  <w:style w:type="paragraph" w:customStyle="1" w:styleId="Estilo3">
    <w:name w:val="Estilo3"/>
    <w:basedOn w:val="Ttulo3"/>
    <w:autoRedefine/>
    <w:rsid w:val="00F84D2D"/>
    <w:pPr>
      <w:keepNext w:val="0"/>
      <w:spacing w:before="100" w:beforeAutospacing="1" w:after="100" w:afterAutospacing="1"/>
    </w:pPr>
    <w:rPr>
      <w:rFonts w:eastAsia="Arial Unicode MS" w:cs="Arial Unicode MS"/>
      <w:szCs w:val="27"/>
      <w:lang w:val="es-ES"/>
    </w:rPr>
  </w:style>
  <w:style w:type="paragraph" w:customStyle="1" w:styleId="Estilo4">
    <w:name w:val="Estilo4"/>
    <w:basedOn w:val="Ttulo3"/>
    <w:next w:val="Estilo3"/>
    <w:autoRedefine/>
    <w:semiHidden/>
    <w:rsid w:val="00F84D2D"/>
    <w:pPr>
      <w:keepNext w:val="0"/>
      <w:spacing w:before="100" w:beforeAutospacing="1" w:after="100" w:afterAutospacing="1"/>
    </w:pPr>
    <w:rPr>
      <w:rFonts w:eastAsia="Arial Unicode MS" w:cs="Arial Unicode MS"/>
      <w:szCs w:val="24"/>
      <w:lang w:val="es-ES"/>
    </w:rPr>
  </w:style>
  <w:style w:type="character" w:customStyle="1" w:styleId="mssanserif-10-negro-bold1">
    <w:name w:val="mssanserif-10-negro-bold1"/>
    <w:basedOn w:val="Fuentedeprrafopredeter"/>
    <w:semiHidden/>
    <w:rsid w:val="00F84D2D"/>
    <w:rPr>
      <w:rFonts w:ascii="Tahoma" w:hAnsi="Tahoma" w:cs="Tahoma" w:hint="default"/>
      <w:b/>
      <w:bCs/>
      <w:color w:val="000000"/>
      <w:sz w:val="24"/>
      <w:szCs w:val="24"/>
    </w:rPr>
  </w:style>
  <w:style w:type="character" w:customStyle="1" w:styleId="mssanserif-10-negro-normal1">
    <w:name w:val="mssanserif-10-negro-normal1"/>
    <w:basedOn w:val="Fuentedeprrafopredeter"/>
    <w:semiHidden/>
    <w:rsid w:val="00F84D2D"/>
    <w:rPr>
      <w:rFonts w:ascii="Tahoma" w:hAnsi="Tahoma" w:cs="Tahoma" w:hint="default"/>
      <w:b w:val="0"/>
      <w:bCs w:val="0"/>
      <w:color w:val="000000"/>
      <w:sz w:val="24"/>
      <w:szCs w:val="24"/>
    </w:rPr>
  </w:style>
  <w:style w:type="character" w:customStyle="1" w:styleId="Ttulo1Car">
    <w:name w:val="Título 1 Car"/>
    <w:basedOn w:val="Fuentedeprrafopredeter"/>
    <w:link w:val="Ttulo1"/>
    <w:semiHidden/>
    <w:rsid w:val="00F84D2D"/>
    <w:rPr>
      <w:rFonts w:ascii="Arial" w:hAnsi="Arial" w:cs="Arial"/>
      <w:b/>
      <w:bCs/>
      <w:kern w:val="32"/>
      <w:sz w:val="32"/>
      <w:szCs w:val="32"/>
      <w:lang w:val="es-ES" w:eastAsia="es-ES" w:bidi="ar-SA"/>
    </w:rPr>
  </w:style>
  <w:style w:type="character" w:customStyle="1" w:styleId="Ttulo3Car">
    <w:name w:val="Título 3 Car"/>
    <w:basedOn w:val="Fuentedeprrafopredeter"/>
    <w:semiHidden/>
    <w:rsid w:val="00F84D2D"/>
    <w:rPr>
      <w:rFonts w:ascii="Arial Unicode MS" w:eastAsia="Arial Unicode MS" w:hAnsi="Arial Unicode MS" w:cs="Arial Unicode MS"/>
      <w:b/>
      <w:bCs/>
      <w:sz w:val="27"/>
      <w:szCs w:val="27"/>
      <w:lang w:val="es-ES" w:eastAsia="es-ES" w:bidi="ar-SA"/>
    </w:rPr>
  </w:style>
  <w:style w:type="paragraph" w:customStyle="1" w:styleId="EstiloTtulo1Centrado1">
    <w:name w:val="Estilo Título 1 + Centrado1"/>
    <w:basedOn w:val="Ttulo1"/>
    <w:rsid w:val="006872FE"/>
    <w:pPr>
      <w:overflowPunct w:val="0"/>
      <w:autoSpaceDE w:val="0"/>
      <w:autoSpaceDN w:val="0"/>
      <w:adjustRightInd w:val="0"/>
      <w:spacing w:before="120"/>
      <w:textAlignment w:val="baseline"/>
    </w:pPr>
    <w:rPr>
      <w:rFonts w:cs="Times New Roman"/>
      <w:bCs w:val="0"/>
      <w:kern w:val="0"/>
      <w:sz w:val="28"/>
      <w:szCs w:val="28"/>
      <w:lang w:val="es-MX"/>
    </w:rPr>
  </w:style>
  <w:style w:type="paragraph" w:customStyle="1" w:styleId="normal0">
    <w:name w:val="normal"/>
    <w:basedOn w:val="Normal"/>
    <w:next w:val="Normal"/>
    <w:autoRedefine/>
    <w:rsid w:val="009839BE"/>
    <w:rPr>
      <w:szCs w:val="20"/>
      <w:lang w:val="es-ES_tradnl"/>
    </w:rPr>
  </w:style>
  <w:style w:type="paragraph" w:customStyle="1" w:styleId="titulo3">
    <w:name w:val="titulo 3"/>
    <w:next w:val="normal0"/>
    <w:autoRedefine/>
    <w:rsid w:val="00FB68E5"/>
    <w:rPr>
      <w:rFonts w:ascii="Arial" w:hAnsi="Arial"/>
      <w:b/>
      <w:bCs/>
      <w:sz w:val="24"/>
      <w:szCs w:val="24"/>
      <w:lang w:eastAsia="es-ES"/>
    </w:rPr>
  </w:style>
  <w:style w:type="paragraph" w:customStyle="1" w:styleId="Ttulo2SinNegrita">
    <w:name w:val="Título 2 + Sin Negrita"/>
    <w:basedOn w:val="Normal"/>
    <w:next w:val="Ttulo4"/>
    <w:autoRedefine/>
    <w:rsid w:val="00426FAB"/>
    <w:rPr>
      <w:b/>
      <w:bCs/>
      <w:szCs w:val="20"/>
    </w:rPr>
  </w:style>
  <w:style w:type="paragraph" w:customStyle="1" w:styleId="Ttulo14pt">
    <w:name w:val="Título + 14 pt"/>
    <w:basedOn w:val="Ttulo1"/>
    <w:next w:val="Ttulo1"/>
    <w:autoRedefine/>
    <w:rsid w:val="00426FAB"/>
    <w:rPr>
      <w:bCs w:val="0"/>
    </w:rPr>
  </w:style>
  <w:style w:type="paragraph" w:customStyle="1" w:styleId="titulo3SinNegrita">
    <w:name w:val="titulo 3 + Sin Negrita"/>
    <w:basedOn w:val="Normal"/>
    <w:next w:val="TDC3"/>
    <w:autoRedefine/>
    <w:rsid w:val="00426FAB"/>
    <w:rPr>
      <w:b/>
      <w:bCs/>
      <w:szCs w:val="20"/>
    </w:rPr>
  </w:style>
  <w:style w:type="paragraph" w:styleId="TDC3">
    <w:name w:val="toc 3"/>
    <w:basedOn w:val="Normal"/>
    <w:next w:val="Normal"/>
    <w:autoRedefine/>
    <w:semiHidden/>
    <w:rsid w:val="00426FAB"/>
    <w:pPr>
      <w:ind w:left="480"/>
    </w:pPr>
  </w:style>
  <w:style w:type="paragraph" w:customStyle="1" w:styleId="12ptSinNegrita">
    <w:name w:val="12 pt + Sin Negrita"/>
    <w:basedOn w:val="Normal"/>
    <w:autoRedefine/>
    <w:rsid w:val="00426FAB"/>
    <w:rPr>
      <w:szCs w:val="20"/>
    </w:rPr>
  </w:style>
  <w:style w:type="paragraph" w:customStyle="1" w:styleId="NORMAL1">
    <w:name w:val="NORMAL"/>
    <w:basedOn w:val="Normal"/>
    <w:autoRedefine/>
    <w:rsid w:val="00E82300"/>
    <w:pPr>
      <w:jc w:val="both"/>
    </w:pPr>
    <w:rPr>
      <w:szCs w:val="20"/>
      <w:lang w:val="es-MX"/>
    </w:rPr>
  </w:style>
  <w:style w:type="paragraph" w:customStyle="1" w:styleId="Titulo1">
    <w:name w:val="Titulo1"/>
    <w:basedOn w:val="Normal"/>
    <w:next w:val="Normal"/>
    <w:autoRedefine/>
    <w:rsid w:val="003616E3"/>
    <w:pPr>
      <w:spacing w:before="240" w:after="240"/>
      <w:jc w:val="center"/>
    </w:pPr>
    <w:rPr>
      <w:b/>
      <w:sz w:val="28"/>
      <w:szCs w:val="28"/>
      <w:lang w:val="es-ES_tradnl"/>
    </w:rPr>
  </w:style>
  <w:style w:type="paragraph" w:customStyle="1" w:styleId="Ttulo10">
    <w:name w:val="Título1"/>
    <w:basedOn w:val="NORMAL1"/>
    <w:next w:val="NORMAL1"/>
    <w:autoRedefine/>
    <w:rsid w:val="00791B83"/>
    <w:pPr>
      <w:jc w:val="center"/>
    </w:pPr>
    <w:rPr>
      <w:b/>
      <w:bCs/>
      <w:sz w:val="28"/>
      <w:szCs w:val="24"/>
      <w:lang w:eastAsia="es-MX"/>
    </w:rPr>
  </w:style>
  <w:style w:type="paragraph" w:customStyle="1" w:styleId="EstiloTtulo3SinNegrita">
    <w:name w:val="Estilo Título 3 + Sin Negrita"/>
    <w:basedOn w:val="Ttulo3"/>
    <w:rsid w:val="00A23C32"/>
  </w:style>
  <w:style w:type="paragraph" w:customStyle="1" w:styleId="titulo4">
    <w:name w:val="titulo 4"/>
    <w:basedOn w:val="Normal"/>
    <w:next w:val="Normal"/>
    <w:rsid w:val="00A23C32"/>
    <w:pPr>
      <w:spacing w:after="600"/>
    </w:pPr>
    <w:rPr>
      <w:b/>
      <w:bCs/>
      <w:spacing w:val="20"/>
    </w:rPr>
  </w:style>
  <w:style w:type="paragraph" w:customStyle="1" w:styleId="Titulo2">
    <w:name w:val="Titulo 2"/>
    <w:basedOn w:val="Normal"/>
    <w:next w:val="Normal"/>
    <w:autoRedefine/>
    <w:rsid w:val="003616E3"/>
    <w:pPr>
      <w:spacing w:before="120" w:after="120"/>
      <w:jc w:val="both"/>
    </w:pPr>
    <w:rPr>
      <w:b/>
      <w:lang w:val="es-ES_tradnl"/>
    </w:rPr>
  </w:style>
  <w:style w:type="paragraph" w:customStyle="1" w:styleId="Titulo30">
    <w:name w:val="Titulo 3"/>
    <w:basedOn w:val="Normal"/>
    <w:next w:val="Normal"/>
    <w:autoRedefine/>
    <w:rsid w:val="003616E3"/>
    <w:pPr>
      <w:spacing w:after="120"/>
      <w:jc w:val="both"/>
    </w:pPr>
    <w:rPr>
      <w:b/>
      <w:lang w:val="es-ES_tradnl"/>
    </w:rPr>
  </w:style>
  <w:style w:type="paragraph" w:styleId="Epgrafe">
    <w:name w:val="caption"/>
    <w:basedOn w:val="Normal"/>
    <w:next w:val="Normal"/>
    <w:qFormat/>
    <w:rsid w:val="0089152E"/>
    <w:pPr>
      <w:jc w:val="both"/>
    </w:pPr>
    <w:rPr>
      <w:rFonts w:ascii="Comic Sans MS" w:hAnsi="Comic Sans MS" w:cs="Times New Roman"/>
      <w:b/>
      <w:bCs/>
      <w:sz w:val="16"/>
      <w:lang w:val="es-MX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1194</Words>
  <Characters>6571</Characters>
  <Application>Microsoft Office Word</Application>
  <DocSecurity>4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VERACRUZANA</Company>
  <LinksUpToDate>false</LinksUpToDate>
  <CharactersWithSpaces>7750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Bolivar Edgardo López Ortega</dc:creator>
  <cp:lastModifiedBy>J.A.</cp:lastModifiedBy>
  <cp:revision>2</cp:revision>
  <dcterms:created xsi:type="dcterms:W3CDTF">2014-01-14T15:17:00Z</dcterms:created>
  <dcterms:modified xsi:type="dcterms:W3CDTF">2014-01-14T15:17:00Z</dcterms:modified>
</cp:coreProperties>
</file>