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2E" w:rsidRPr="0003168C" w:rsidRDefault="00082F77" w:rsidP="0089152E">
      <w:pPr>
        <w:jc w:val="right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740410" cy="800100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9010" cy="8401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52E" w:rsidRDefault="0089152E" w:rsidP="0089152E"/>
    <w:p w:rsidR="0089152E" w:rsidRDefault="0089152E" w:rsidP="0089152E">
      <w:pPr>
        <w:pStyle w:val="Ttulo3"/>
        <w:jc w:val="center"/>
        <w:rPr>
          <w:rFonts w:ascii="Times New Roman" w:hAnsi="Times New Roman"/>
          <w:sz w:val="28"/>
        </w:rPr>
      </w:pPr>
    </w:p>
    <w:p w:rsidR="0089152E" w:rsidRPr="00902F0A" w:rsidRDefault="0089152E" w:rsidP="0089152E">
      <w:pPr>
        <w:pStyle w:val="Ttulo3"/>
        <w:jc w:val="center"/>
        <w:rPr>
          <w:rFonts w:ascii="Times New Roman" w:hAnsi="Times New Roman"/>
          <w:sz w:val="28"/>
        </w:rPr>
      </w:pPr>
      <w:r w:rsidRPr="00902F0A">
        <w:rPr>
          <w:rFonts w:ascii="Times New Roman" w:hAnsi="Times New Roman"/>
          <w:sz w:val="28"/>
        </w:rPr>
        <w:t>Programa de estudio</w:t>
      </w:r>
    </w:p>
    <w:p w:rsidR="0089152E" w:rsidRPr="00B41429" w:rsidRDefault="0089152E" w:rsidP="0089152E">
      <w:pPr>
        <w:rPr>
          <w:rFonts w:ascii="Times New Roman" w:hAnsi="Times New Roman" w:cs="Times New Roman"/>
          <w:sz w:val="18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1.-Área a</w:t>
      </w:r>
      <w:r w:rsidRPr="00B41429">
        <w:rPr>
          <w:rFonts w:ascii="Times New Roman" w:hAnsi="Times New Roman"/>
        </w:rPr>
        <w:t>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9152E" w:rsidRPr="00625549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89152E" w:rsidRPr="00625549" w:rsidRDefault="0089152E" w:rsidP="0089152E">
            <w:pPr>
              <w:jc w:val="both"/>
              <w:rPr>
                <w:rFonts w:ascii="Times New Roman" w:hAnsi="Times New Roman" w:cs="Times New Roman"/>
                <w:sz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Biológico Agropecuaria</w:t>
            </w:r>
          </w:p>
        </w:tc>
      </w:tr>
    </w:tbl>
    <w:p w:rsidR="0089152E" w:rsidRPr="0062554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2.-Programa e</w:t>
      </w:r>
      <w:r w:rsidRPr="00B41429">
        <w:rPr>
          <w:rFonts w:ascii="Times New Roman" w:hAnsi="Times New Roman"/>
        </w:rPr>
        <w:t>ducativo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9152E" w:rsidRPr="002C5F17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89152E" w:rsidRPr="00625549" w:rsidRDefault="0089152E" w:rsidP="0089152E">
            <w:pPr>
              <w:jc w:val="both"/>
              <w:rPr>
                <w:rFonts w:ascii="Times New Roman" w:hAnsi="Times New Roman" w:cs="Times New Roman"/>
                <w:sz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Medicina Veterinaria y Zootecnia</w:t>
            </w:r>
          </w:p>
        </w:tc>
      </w:tr>
    </w:tbl>
    <w:p w:rsidR="0089152E" w:rsidRPr="002C5F17" w:rsidRDefault="0089152E" w:rsidP="0089152E">
      <w:pPr>
        <w:jc w:val="both"/>
        <w:rPr>
          <w:rFonts w:ascii="Times New Roman" w:hAnsi="Times New Roman" w:cs="Times New Roman"/>
          <w:b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3.-Dependencia a</w:t>
      </w:r>
      <w:r w:rsidRPr="00B41429">
        <w:rPr>
          <w:rFonts w:ascii="Times New Roman" w:hAnsi="Times New Roman"/>
        </w:rPr>
        <w:t>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9152E" w:rsidRPr="00B4142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978" w:type="dxa"/>
          </w:tcPr>
          <w:p w:rsidR="0089152E" w:rsidRPr="00625549" w:rsidRDefault="0089152E" w:rsidP="0089152E">
            <w:pPr>
              <w:jc w:val="both"/>
              <w:rPr>
                <w:rFonts w:ascii="Times New Roman" w:hAnsi="Times New Roman" w:cs="Times New Roman"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lang w:val="es-MX"/>
              </w:rPr>
              <w:t xml:space="preserve"> </w:t>
            </w: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Facultad de Medicina Veterinaria y Zootecnia (Veracruz) Facultad de Ciencias Biológicas y Agropecuarias (Medicina Veterinaria y Zootecnia-Tuxpan).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4140"/>
        <w:gridCol w:w="1620"/>
        <w:gridCol w:w="1708"/>
      </w:tblGrid>
      <w:tr w:rsidR="0089152E" w:rsidRPr="00B41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nil"/>
              <w:left w:val="nil"/>
              <w:right w:val="nil"/>
            </w:tcBorders>
          </w:tcPr>
          <w:p w:rsidR="0089152E" w:rsidRPr="00B41429" w:rsidRDefault="0089152E" w:rsidP="0089152E">
            <w:pPr>
              <w:pStyle w:val="Ttulo7"/>
              <w:rPr>
                <w:rFonts w:ascii="Times New Roman" w:hAnsi="Times New Roman"/>
              </w:rPr>
            </w:pPr>
            <w:r w:rsidRPr="00B41429">
              <w:rPr>
                <w:rFonts w:ascii="Times New Roman" w:hAnsi="Times New Roman"/>
              </w:rPr>
              <w:t>4.-Código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89152E" w:rsidRPr="00FF6295" w:rsidRDefault="0089152E" w:rsidP="0089152E">
            <w:pPr>
              <w:pStyle w:val="Ttulo6"/>
              <w:jc w:val="left"/>
              <w:rPr>
                <w:rFonts w:ascii="Times New Roman" w:hAnsi="Times New Roman"/>
              </w:rPr>
            </w:pPr>
            <w:r w:rsidRPr="00FF6295">
              <w:rPr>
                <w:rFonts w:ascii="Times New Roman" w:hAnsi="Times New Roman"/>
              </w:rPr>
              <w:t>5.-</w:t>
            </w:r>
            <w:r w:rsidRPr="00FF6295">
              <w:rPr>
                <w:rFonts w:ascii="Times New Roman" w:hAnsi="Times New Roman"/>
                <w:szCs w:val="16"/>
              </w:rPr>
              <w:t>Nombre de la Experiencia educativa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152E" w:rsidRPr="00FF6295" w:rsidRDefault="0089152E" w:rsidP="0089152E">
            <w:pPr>
              <w:pStyle w:val="Ttulo8"/>
              <w:jc w:val="left"/>
              <w:rPr>
                <w:rFonts w:ascii="Times New Roman" w:hAnsi="Times New Roman"/>
                <w:szCs w:val="16"/>
              </w:rPr>
            </w:pPr>
            <w:r w:rsidRPr="00FF6295">
              <w:rPr>
                <w:rFonts w:ascii="Times New Roman" w:hAnsi="Times New Roman"/>
                <w:szCs w:val="16"/>
              </w:rPr>
              <w:t>6.-Área de formación principal</w:t>
            </w: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152E" w:rsidRPr="00FF6295" w:rsidRDefault="0089152E" w:rsidP="0089152E">
            <w:pPr>
              <w:pStyle w:val="Ttulo8"/>
              <w:jc w:val="left"/>
              <w:rPr>
                <w:rFonts w:ascii="Times New Roman" w:hAnsi="Times New Roman"/>
                <w:szCs w:val="16"/>
              </w:rPr>
            </w:pPr>
          </w:p>
          <w:p w:rsidR="0089152E" w:rsidRPr="00FF6295" w:rsidRDefault="0089152E" w:rsidP="0089152E">
            <w:pPr>
              <w:pStyle w:val="Ttulo8"/>
              <w:jc w:val="left"/>
              <w:rPr>
                <w:rFonts w:ascii="Times New Roman" w:hAnsi="Times New Roman"/>
                <w:szCs w:val="16"/>
              </w:rPr>
            </w:pPr>
            <w:r w:rsidRPr="00FF6295">
              <w:rPr>
                <w:rFonts w:ascii="Times New Roman" w:hAnsi="Times New Roman"/>
                <w:szCs w:val="16"/>
              </w:rPr>
              <w:t>secundaria</w:t>
            </w:r>
          </w:p>
        </w:tc>
      </w:tr>
      <w:tr w:rsidR="0089152E" w:rsidRPr="00B41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89152E" w:rsidRPr="00625549" w:rsidRDefault="0089152E" w:rsidP="0089152E">
            <w:pPr>
              <w:jc w:val="center"/>
              <w:rPr>
                <w:rFonts w:ascii="Times New Roman" w:hAnsi="Times New Roman" w:cs="Times New Roman"/>
                <w:sz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MV</w:t>
            </w:r>
            <w:r w:rsidR="008E7922" w:rsidRPr="00625549">
              <w:rPr>
                <w:rFonts w:ascii="Times New Roman" w:hAnsi="Times New Roman" w:cs="Times New Roman"/>
                <w:sz w:val="16"/>
                <w:lang w:val="es-MX"/>
              </w:rPr>
              <w:t>Z0</w:t>
            </w: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0002</w:t>
            </w:r>
          </w:p>
        </w:tc>
        <w:tc>
          <w:tcPr>
            <w:tcW w:w="4140" w:type="dxa"/>
          </w:tcPr>
          <w:p w:rsidR="0089152E" w:rsidRPr="00625549" w:rsidRDefault="008E7922" w:rsidP="0089152E">
            <w:pPr>
              <w:jc w:val="center"/>
              <w:rPr>
                <w:rFonts w:ascii="Times New Roman" w:hAnsi="Times New Roman" w:cs="Times New Roman"/>
                <w:sz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Experiencia Recepcional</w:t>
            </w:r>
          </w:p>
        </w:tc>
        <w:tc>
          <w:tcPr>
            <w:tcW w:w="1620" w:type="dxa"/>
            <w:shd w:val="clear" w:color="auto" w:fill="auto"/>
          </w:tcPr>
          <w:p w:rsidR="0089152E" w:rsidRPr="00625549" w:rsidRDefault="0089152E" w:rsidP="0089152E">
            <w:pPr>
              <w:jc w:val="center"/>
              <w:rPr>
                <w:rFonts w:ascii="Times New Roman" w:hAnsi="Times New Roman" w:cs="Times New Roman"/>
                <w:sz w:val="16"/>
                <w:lang w:val="es-MX"/>
              </w:rPr>
            </w:pPr>
          </w:p>
        </w:tc>
        <w:tc>
          <w:tcPr>
            <w:tcW w:w="1708" w:type="dxa"/>
            <w:shd w:val="clear" w:color="auto" w:fill="auto"/>
          </w:tcPr>
          <w:p w:rsidR="0089152E" w:rsidRPr="00625549" w:rsidRDefault="008E7922" w:rsidP="0089152E">
            <w:pPr>
              <w:jc w:val="center"/>
              <w:rPr>
                <w:rFonts w:ascii="Times New Roman" w:hAnsi="Times New Roman" w:cs="Times New Roman"/>
                <w:sz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Terminal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7.-Valores de la experiencia e</w:t>
      </w:r>
      <w:r w:rsidRPr="00B41429">
        <w:rPr>
          <w:rFonts w:ascii="Times New Roman" w:hAnsi="Times New Roman"/>
        </w:rPr>
        <w:t>ducativa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5"/>
        <w:gridCol w:w="1218"/>
        <w:gridCol w:w="1394"/>
        <w:gridCol w:w="1722"/>
        <w:gridCol w:w="3015"/>
      </w:tblGrid>
      <w:tr w:rsidR="0089152E" w:rsidRPr="00B41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89152E" w:rsidRPr="00D36C8E" w:rsidRDefault="0089152E" w:rsidP="0089152E">
            <w:pPr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D36C8E">
              <w:rPr>
                <w:rFonts w:ascii="Times New Roman" w:hAnsi="Times New Roman" w:cs="Times New Roman"/>
                <w:b/>
                <w:sz w:val="16"/>
                <w:lang w:val="es-MX"/>
              </w:rPr>
              <w:t>Créditos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.  </w:t>
            </w:r>
            <w:r w:rsidR="008E7922">
              <w:rPr>
                <w:rFonts w:ascii="Times New Roman" w:hAnsi="Times New Roman" w:cs="Times New Roman"/>
                <w:b/>
                <w:sz w:val="16"/>
                <w:lang w:val="es-MX"/>
              </w:rPr>
              <w:t>12</w:t>
            </w:r>
          </w:p>
        </w:tc>
        <w:tc>
          <w:tcPr>
            <w:tcW w:w="1260" w:type="dxa"/>
          </w:tcPr>
          <w:p w:rsidR="0089152E" w:rsidRPr="00D36C8E" w:rsidRDefault="0089152E" w:rsidP="0089152E">
            <w:pPr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D36C8E">
              <w:rPr>
                <w:rFonts w:ascii="Times New Roman" w:hAnsi="Times New Roman" w:cs="Times New Roman"/>
                <w:b/>
                <w:sz w:val="16"/>
                <w:lang w:val="es-MX"/>
              </w:rPr>
              <w:t>Teoría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     </w:t>
            </w:r>
            <w:r w:rsidR="00E61D4B">
              <w:rPr>
                <w:rFonts w:ascii="Times New Roman" w:hAnsi="Times New Roman" w:cs="Times New Roman"/>
                <w:b/>
                <w:sz w:val="16"/>
                <w:lang w:val="es-MX"/>
              </w:rPr>
              <w:t>4</w:t>
            </w:r>
          </w:p>
        </w:tc>
        <w:tc>
          <w:tcPr>
            <w:tcW w:w="1440" w:type="dxa"/>
          </w:tcPr>
          <w:p w:rsidR="0089152E" w:rsidRPr="001A0455" w:rsidRDefault="0089152E" w:rsidP="0089152E">
            <w:pPr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1A0455">
              <w:rPr>
                <w:rFonts w:ascii="Times New Roman" w:hAnsi="Times New Roman" w:cs="Times New Roman"/>
                <w:b/>
                <w:sz w:val="16"/>
                <w:lang w:val="es-MX"/>
              </w:rPr>
              <w:t>Práctica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  </w:t>
            </w:r>
            <w:r w:rsidR="00E61D4B">
              <w:rPr>
                <w:rFonts w:ascii="Times New Roman" w:hAnsi="Times New Roman" w:cs="Times New Roman"/>
                <w:b/>
                <w:sz w:val="16"/>
                <w:lang w:val="es-MX"/>
              </w:rPr>
              <w:t>4</w:t>
            </w:r>
          </w:p>
        </w:tc>
        <w:tc>
          <w:tcPr>
            <w:tcW w:w="1800" w:type="dxa"/>
          </w:tcPr>
          <w:p w:rsidR="0089152E" w:rsidRPr="001A0455" w:rsidRDefault="0089152E" w:rsidP="0089152E">
            <w:pPr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1A0455">
              <w:rPr>
                <w:rFonts w:ascii="Times New Roman" w:hAnsi="Times New Roman" w:cs="Times New Roman"/>
                <w:b/>
                <w:sz w:val="16"/>
                <w:lang w:val="es-MX"/>
              </w:rPr>
              <w:t>Total Horas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   </w:t>
            </w:r>
            <w:r w:rsidR="00377671">
              <w:rPr>
                <w:rFonts w:ascii="Times New Roman" w:hAnsi="Times New Roman" w:cs="Times New Roman"/>
                <w:b/>
                <w:sz w:val="16"/>
                <w:lang w:val="es-MX"/>
              </w:rPr>
              <w:t>60</w:t>
            </w:r>
          </w:p>
        </w:tc>
        <w:tc>
          <w:tcPr>
            <w:tcW w:w="3148" w:type="dxa"/>
          </w:tcPr>
          <w:p w:rsidR="0089152E" w:rsidRDefault="0089152E" w:rsidP="0089152E">
            <w:pPr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1A0455">
              <w:rPr>
                <w:rFonts w:ascii="Times New Roman" w:hAnsi="Times New Roman" w:cs="Times New Roman"/>
                <w:b/>
                <w:sz w:val="16"/>
                <w:lang w:val="es-MX"/>
              </w:rPr>
              <w:t>Equivalencia (s)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 </w:t>
            </w:r>
          </w:p>
          <w:p w:rsidR="0089152E" w:rsidRPr="005F016D" w:rsidRDefault="0089152E" w:rsidP="0089152E">
            <w:pPr>
              <w:rPr>
                <w:rFonts w:ascii="Times New Roman" w:hAnsi="Times New Roman" w:cs="Times New Roman"/>
                <w:b/>
                <w:sz w:val="16"/>
                <w:lang w:val="es-MX"/>
              </w:rPr>
            </w:pPr>
          </w:p>
        </w:tc>
      </w:tr>
    </w:tbl>
    <w:p w:rsidR="0089152E" w:rsidRPr="00B41429" w:rsidRDefault="0089152E" w:rsidP="0089152E">
      <w:pPr>
        <w:rPr>
          <w:rFonts w:ascii="Times New Roman" w:hAnsi="Times New Roman" w:cs="Times New Roman"/>
          <w:sz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5"/>
        <w:gridCol w:w="4329"/>
      </w:tblGrid>
      <w:tr w:rsidR="0089152E" w:rsidRPr="00B41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89152E" w:rsidRPr="00B41429" w:rsidRDefault="0089152E" w:rsidP="0089152E">
            <w:pPr>
              <w:rPr>
                <w:rFonts w:ascii="Times New Roman" w:hAnsi="Times New Roman" w:cs="Times New Roman"/>
                <w:sz w:val="16"/>
                <w:lang w:val="es-MX"/>
              </w:rPr>
            </w:pP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8.-Modalidad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89152E" w:rsidRPr="00B41429" w:rsidRDefault="0089152E" w:rsidP="0089152E">
            <w:pPr>
              <w:pStyle w:val="Ttulo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9.-Oportunidades de e</w:t>
            </w:r>
            <w:r w:rsidRPr="00B41429">
              <w:rPr>
                <w:rFonts w:ascii="Times New Roman" w:hAnsi="Times New Roman"/>
              </w:rPr>
              <w:t>valuación</w:t>
            </w:r>
          </w:p>
        </w:tc>
      </w:tr>
      <w:tr w:rsidR="0089152E" w:rsidRPr="00625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</w:tcPr>
          <w:p w:rsidR="0089152E" w:rsidRPr="00625549" w:rsidRDefault="0089152E" w:rsidP="0089152E">
            <w:pPr>
              <w:jc w:val="both"/>
              <w:rPr>
                <w:rFonts w:ascii="Times New Roman" w:hAnsi="Times New Roman" w:cs="Times New Roman"/>
                <w:sz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Curso</w:t>
            </w:r>
            <w:r w:rsidR="008E7922" w:rsidRPr="00625549">
              <w:rPr>
                <w:rFonts w:ascii="Times New Roman" w:hAnsi="Times New Roman" w:cs="Times New Roman"/>
                <w:sz w:val="16"/>
                <w:lang w:val="es-MX"/>
              </w:rPr>
              <w:t xml:space="preserve"> </w:t>
            </w:r>
            <w:r w:rsidR="00377671" w:rsidRPr="00625549">
              <w:rPr>
                <w:rFonts w:ascii="Times New Roman" w:hAnsi="Times New Roman" w:cs="Times New Roman"/>
                <w:sz w:val="16"/>
                <w:lang w:val="es-MX"/>
              </w:rPr>
              <w:t>Taller</w:t>
            </w:r>
          </w:p>
        </w:tc>
        <w:tc>
          <w:tcPr>
            <w:tcW w:w="4489" w:type="dxa"/>
          </w:tcPr>
          <w:p w:rsidR="0089152E" w:rsidRPr="00625549" w:rsidRDefault="00DE2C47" w:rsidP="0089152E">
            <w:pPr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625549">
              <w:rPr>
                <w:rFonts w:ascii="Times New Roman" w:hAnsi="Times New Roman" w:cs="Times New Roman"/>
                <w:sz w:val="16"/>
                <w:lang w:val="pt-BR"/>
              </w:rPr>
              <w:t>Cuatro ( A,B,G,H)</w:t>
            </w:r>
          </w:p>
        </w:tc>
      </w:tr>
    </w:tbl>
    <w:p w:rsidR="0089152E" w:rsidRPr="00625549" w:rsidRDefault="0089152E" w:rsidP="0089152E">
      <w:pPr>
        <w:jc w:val="both"/>
        <w:rPr>
          <w:rFonts w:ascii="Times New Roman" w:hAnsi="Times New Roman" w:cs="Times New Roman"/>
          <w:sz w:val="16"/>
          <w:lang w:val="pt-BR"/>
        </w:rPr>
      </w:pPr>
    </w:p>
    <w:p w:rsidR="0089152E" w:rsidRPr="00B41429" w:rsidRDefault="0089152E" w:rsidP="0089152E">
      <w:pPr>
        <w:jc w:val="both"/>
        <w:rPr>
          <w:rFonts w:ascii="Times New Roman" w:hAnsi="Times New Roman" w:cs="Times New Roman"/>
          <w:b/>
          <w:bCs/>
          <w:sz w:val="16"/>
          <w:lang w:val="es-MX"/>
        </w:rPr>
      </w:pPr>
      <w:r>
        <w:rPr>
          <w:rFonts w:ascii="Times New Roman" w:hAnsi="Times New Roman" w:cs="Times New Roman"/>
          <w:b/>
          <w:bCs/>
          <w:sz w:val="16"/>
          <w:lang w:val="es-MX"/>
        </w:rPr>
        <w:t>10</w:t>
      </w:r>
      <w:r w:rsidRPr="00FF6295">
        <w:rPr>
          <w:rFonts w:ascii="Times New Roman" w:hAnsi="Times New Roman" w:cs="Times New Roman"/>
          <w:b/>
          <w:bCs/>
          <w:sz w:val="16"/>
          <w:lang w:val="es-MX"/>
        </w:rPr>
        <w:t>.-</w:t>
      </w:r>
      <w:r w:rsidRPr="00FF6295">
        <w:rPr>
          <w:rFonts w:ascii="Times New Roman" w:hAnsi="Times New Roman" w:cs="Times New Roman"/>
          <w:b/>
          <w:bCs/>
          <w:sz w:val="16"/>
          <w:szCs w:val="16"/>
          <w:lang w:val="es-MX"/>
        </w:rPr>
        <w:t>Requisitos</w:t>
      </w:r>
      <w:r>
        <w:rPr>
          <w:rFonts w:ascii="Times New Roman" w:hAnsi="Times New Roman" w:cs="Times New Roman"/>
          <w:b/>
          <w:bCs/>
          <w:sz w:val="16"/>
          <w:lang w:val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89152E" w:rsidRPr="001A0455" w:rsidRDefault="0089152E" w:rsidP="0089152E">
            <w:pPr>
              <w:jc w:val="both"/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1A0455">
              <w:rPr>
                <w:rFonts w:ascii="Times New Roman" w:hAnsi="Times New Roman" w:cs="Times New Roman"/>
                <w:b/>
                <w:sz w:val="16"/>
                <w:lang w:val="es-MX"/>
              </w:rPr>
              <w:t>Pre-requisitos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. </w:t>
            </w:r>
            <w:r w:rsidR="00F47803"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 </w:t>
            </w:r>
            <w:r w:rsidR="00E61D4B" w:rsidRPr="00625549">
              <w:rPr>
                <w:rFonts w:ascii="Times New Roman" w:hAnsi="Times New Roman" w:cs="Times New Roman"/>
                <w:sz w:val="16"/>
                <w:lang w:val="es-MX"/>
              </w:rPr>
              <w:t>Haber cumplido el 85% del total de los créditos del programa educativo</w:t>
            </w:r>
          </w:p>
        </w:tc>
        <w:tc>
          <w:tcPr>
            <w:tcW w:w="4489" w:type="dxa"/>
          </w:tcPr>
          <w:p w:rsidR="0089152E" w:rsidRPr="001A0455" w:rsidRDefault="0089152E" w:rsidP="0089152E">
            <w:pPr>
              <w:jc w:val="both"/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1A0455">
              <w:rPr>
                <w:rFonts w:ascii="Times New Roman" w:hAnsi="Times New Roman" w:cs="Times New Roman"/>
                <w:b/>
                <w:sz w:val="16"/>
                <w:lang w:val="es-MX"/>
              </w:rPr>
              <w:t>Co-requisitos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.  </w:t>
            </w:r>
            <w:r w:rsidR="00F47803" w:rsidRPr="00625549">
              <w:rPr>
                <w:rFonts w:ascii="Times New Roman" w:hAnsi="Times New Roman" w:cs="Times New Roman"/>
                <w:sz w:val="16"/>
                <w:lang w:val="es-MX"/>
              </w:rPr>
              <w:t>Haber cumplido el 85% del total de los créditos del programa</w:t>
            </w:r>
            <w:r w:rsidR="00E61D4B" w:rsidRPr="00625549">
              <w:rPr>
                <w:rFonts w:ascii="Times New Roman" w:hAnsi="Times New Roman" w:cs="Times New Roman"/>
                <w:sz w:val="16"/>
                <w:lang w:val="es-MX"/>
              </w:rPr>
              <w:t xml:space="preserve"> educativo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11.-Características del proceso de enseñanza a</w:t>
      </w:r>
      <w:r w:rsidRPr="00B41429">
        <w:rPr>
          <w:rFonts w:ascii="Times New Roman" w:hAnsi="Times New Roman"/>
          <w:sz w:val="16"/>
        </w:rPr>
        <w:t>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9"/>
        <w:gridCol w:w="2883"/>
        <w:gridCol w:w="2882"/>
      </w:tblGrid>
      <w:tr w:rsidR="0089152E" w:rsidRPr="00B41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</w:tcPr>
          <w:p w:rsidR="0089152E" w:rsidRPr="001A0455" w:rsidRDefault="0089152E" w:rsidP="0089152E">
            <w:pPr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1A0455">
              <w:rPr>
                <w:rFonts w:ascii="Times New Roman" w:hAnsi="Times New Roman" w:cs="Times New Roman"/>
                <w:b/>
                <w:sz w:val="16"/>
                <w:lang w:val="es-MX"/>
              </w:rPr>
              <w:t>Grupal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 </w:t>
            </w:r>
          </w:p>
        </w:tc>
        <w:tc>
          <w:tcPr>
            <w:tcW w:w="2993" w:type="dxa"/>
          </w:tcPr>
          <w:p w:rsidR="0089152E" w:rsidRPr="001A0455" w:rsidRDefault="0089152E" w:rsidP="0089152E">
            <w:pPr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1A0455">
              <w:rPr>
                <w:rFonts w:ascii="Times New Roman" w:hAnsi="Times New Roman" w:cs="Times New Roman"/>
                <w:b/>
                <w:sz w:val="16"/>
                <w:lang w:val="es-MX"/>
              </w:rPr>
              <w:t>Máximo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  </w:t>
            </w:r>
            <w:r w:rsidR="00377671">
              <w:rPr>
                <w:rFonts w:ascii="Times New Roman" w:hAnsi="Times New Roman" w:cs="Times New Roman"/>
                <w:b/>
                <w:sz w:val="16"/>
                <w:lang w:val="es-MX"/>
              </w:rPr>
              <w:t>15</w:t>
            </w:r>
          </w:p>
        </w:tc>
        <w:tc>
          <w:tcPr>
            <w:tcW w:w="2993" w:type="dxa"/>
          </w:tcPr>
          <w:p w:rsidR="0089152E" w:rsidRPr="001A0455" w:rsidRDefault="0089152E" w:rsidP="0089152E">
            <w:pPr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1A0455">
              <w:rPr>
                <w:rFonts w:ascii="Times New Roman" w:hAnsi="Times New Roman" w:cs="Times New Roman"/>
                <w:b/>
                <w:sz w:val="16"/>
                <w:lang w:val="es-MX"/>
              </w:rPr>
              <w:t>Mínimo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  </w:t>
            </w:r>
            <w:r w:rsidR="00377671">
              <w:rPr>
                <w:rFonts w:ascii="Times New Roman" w:hAnsi="Times New Roman" w:cs="Times New Roman"/>
                <w:b/>
                <w:sz w:val="16"/>
                <w:lang w:val="es-MX"/>
              </w:rPr>
              <w:t>15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9"/>
        <w:gridCol w:w="4315"/>
      </w:tblGrid>
      <w:tr w:rsidR="00377671" w:rsidRPr="00B41429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nil"/>
              <w:left w:val="nil"/>
              <w:right w:val="nil"/>
            </w:tcBorders>
            <w:vAlign w:val="center"/>
          </w:tcPr>
          <w:p w:rsidR="0089152E" w:rsidRPr="00B41429" w:rsidRDefault="0089152E" w:rsidP="0089152E">
            <w:pPr>
              <w:pStyle w:val="Ttulo6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12.-Agrupación n</w:t>
            </w:r>
            <w:r w:rsidRPr="00B41429">
              <w:rPr>
                <w:rFonts w:ascii="Times New Roman" w:hAnsi="Times New Roman"/>
                <w:lang w:val="es-ES"/>
              </w:rPr>
              <w:t xml:space="preserve">atural de </w:t>
            </w:r>
            <w:r w:rsidRPr="00FF6295">
              <w:rPr>
                <w:rFonts w:ascii="Times New Roman" w:hAnsi="Times New Roman"/>
                <w:lang w:val="es-ES"/>
              </w:rPr>
              <w:t xml:space="preserve">la </w:t>
            </w:r>
            <w:r w:rsidRPr="00FF6295">
              <w:rPr>
                <w:rFonts w:ascii="Times New Roman" w:hAnsi="Times New Roman"/>
                <w:szCs w:val="16"/>
                <w:lang w:val="es-ES"/>
              </w:rPr>
              <w:t>E</w:t>
            </w:r>
            <w:r>
              <w:rPr>
                <w:rFonts w:ascii="Times New Roman" w:hAnsi="Times New Roman"/>
                <w:szCs w:val="16"/>
                <w:lang w:val="es-ES"/>
              </w:rPr>
              <w:t>xperiencia e</w:t>
            </w:r>
            <w:r w:rsidRPr="00FF6295">
              <w:rPr>
                <w:rFonts w:ascii="Times New Roman" w:hAnsi="Times New Roman"/>
                <w:szCs w:val="16"/>
                <w:lang w:val="es-ES"/>
              </w:rPr>
              <w:t>ducativa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B41429">
              <w:rPr>
                <w:rFonts w:ascii="Times New Roman" w:hAnsi="Times New Roman"/>
                <w:lang w:val="es-ES"/>
              </w:rPr>
              <w:t xml:space="preserve">(áreas </w:t>
            </w:r>
            <w:r w:rsidR="009F6618">
              <w:rPr>
                <w:rFonts w:ascii="Times New Roman" w:hAnsi="Times New Roman"/>
                <w:lang w:val="es-ES"/>
              </w:rPr>
              <w:t>de conocimiento, acad</w:t>
            </w:r>
            <w:r w:rsidRPr="00B41429">
              <w:rPr>
                <w:rFonts w:ascii="Times New Roman" w:hAnsi="Times New Roman"/>
                <w:lang w:val="es-ES"/>
              </w:rPr>
              <w:t>emia, ejes, módulos, departamentos)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  <w:vAlign w:val="center"/>
          </w:tcPr>
          <w:p w:rsidR="0089152E" w:rsidRPr="00B41429" w:rsidRDefault="0089152E" w:rsidP="0089152E">
            <w:pPr>
              <w:pStyle w:val="Ttulo6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13.-Proyecto i</w:t>
            </w:r>
            <w:r w:rsidRPr="00B41429">
              <w:rPr>
                <w:rFonts w:ascii="Times New Roman" w:hAnsi="Times New Roman"/>
                <w:lang w:val="es-ES"/>
              </w:rPr>
              <w:t>ntegrador</w:t>
            </w:r>
            <w:r>
              <w:rPr>
                <w:rFonts w:ascii="Times New Roman" w:hAnsi="Times New Roman"/>
                <w:lang w:val="es-ES"/>
              </w:rPr>
              <w:t xml:space="preserve">. </w:t>
            </w:r>
          </w:p>
        </w:tc>
      </w:tr>
      <w:tr w:rsidR="00377671" w:rsidRPr="00B41429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89152E" w:rsidRPr="009F6618" w:rsidRDefault="009F6618" w:rsidP="008915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9F6618">
              <w:rPr>
                <w:rFonts w:ascii="Times New Roman" w:hAnsi="Times New Roman"/>
                <w:sz w:val="16"/>
                <w:szCs w:val="16"/>
              </w:rPr>
              <w:t>áreas Básica, de iniciación disciplinari</w:t>
            </w:r>
            <w:r>
              <w:rPr>
                <w:rFonts w:ascii="Times New Roman" w:hAnsi="Times New Roman"/>
                <w:sz w:val="16"/>
                <w:szCs w:val="16"/>
              </w:rPr>
              <w:t>a,  d</w:t>
            </w:r>
            <w:r w:rsidRPr="009F6618">
              <w:rPr>
                <w:rFonts w:ascii="Times New Roman" w:hAnsi="Times New Roman"/>
                <w:sz w:val="16"/>
                <w:szCs w:val="16"/>
              </w:rPr>
              <w:t>e formación disciplinaria y de formación terminal y electiva</w:t>
            </w:r>
          </w:p>
        </w:tc>
        <w:tc>
          <w:tcPr>
            <w:tcW w:w="4489" w:type="dxa"/>
          </w:tcPr>
          <w:p w:rsidR="0089152E" w:rsidRPr="00625549" w:rsidRDefault="009F6618" w:rsidP="0089152E">
            <w:pPr>
              <w:jc w:val="both"/>
              <w:rPr>
                <w:rFonts w:ascii="Times New Roman" w:hAnsi="Times New Roman" w:cs="Times New Roman"/>
                <w:sz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Las L</w:t>
            </w:r>
            <w:r w:rsidR="0089152E" w:rsidRPr="00625549">
              <w:rPr>
                <w:rFonts w:ascii="Times New Roman" w:hAnsi="Times New Roman" w:cs="Times New Roman"/>
                <w:sz w:val="16"/>
                <w:lang w:val="es-MX"/>
              </w:rPr>
              <w:t xml:space="preserve">GAC </w:t>
            </w: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vigentes y aprobadas y registradas por la Junta Académica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 w:rsidRPr="00B41429">
        <w:rPr>
          <w:rFonts w:ascii="Times New Roman" w:hAnsi="Times New Roman"/>
        </w:rPr>
        <w:t>14.-Fecha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9"/>
        <w:gridCol w:w="2885"/>
        <w:gridCol w:w="2880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89152E" w:rsidRDefault="0089152E" w:rsidP="0089152E">
            <w:pPr>
              <w:jc w:val="both"/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1A0455">
              <w:rPr>
                <w:rFonts w:ascii="Times New Roman" w:hAnsi="Times New Roman" w:cs="Times New Roman"/>
                <w:b/>
                <w:sz w:val="16"/>
                <w:lang w:val="es-MX"/>
              </w:rPr>
              <w:t>Elaboración</w:t>
            </w:r>
          </w:p>
          <w:p w:rsidR="0089152E" w:rsidRPr="001A0455" w:rsidRDefault="009F6618" w:rsidP="0089152E">
            <w:pPr>
              <w:jc w:val="both"/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>09</w:t>
            </w:r>
            <w:r w:rsidR="0089152E">
              <w:rPr>
                <w:rFonts w:ascii="Times New Roman" w:hAnsi="Times New Roman" w:cs="Times New Roman"/>
                <w:b/>
                <w:sz w:val="16"/>
                <w:lang w:val="es-MX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>02</w:t>
            </w:r>
            <w:r w:rsidR="0089152E">
              <w:rPr>
                <w:rFonts w:ascii="Times New Roman" w:hAnsi="Times New Roman" w:cs="Times New Roman"/>
                <w:b/>
                <w:sz w:val="16"/>
                <w:lang w:val="es-MX"/>
              </w:rPr>
              <w:t>/200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>6</w:t>
            </w:r>
          </w:p>
        </w:tc>
        <w:tc>
          <w:tcPr>
            <w:tcW w:w="2993" w:type="dxa"/>
          </w:tcPr>
          <w:p w:rsidR="0089152E" w:rsidRDefault="0089152E" w:rsidP="0089152E">
            <w:pPr>
              <w:jc w:val="both"/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1A0455">
              <w:rPr>
                <w:rFonts w:ascii="Times New Roman" w:hAnsi="Times New Roman" w:cs="Times New Roman"/>
                <w:b/>
                <w:sz w:val="16"/>
                <w:lang w:val="es-MX"/>
              </w:rPr>
              <w:t>Modificación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. </w:t>
            </w:r>
          </w:p>
          <w:p w:rsidR="00E61D4B" w:rsidRPr="001A0455" w:rsidRDefault="00E61D4B" w:rsidP="0089152E">
            <w:pPr>
              <w:jc w:val="both"/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>01/02/2008</w:t>
            </w:r>
          </w:p>
        </w:tc>
        <w:tc>
          <w:tcPr>
            <w:tcW w:w="2993" w:type="dxa"/>
          </w:tcPr>
          <w:p w:rsidR="0089152E" w:rsidRDefault="0089152E" w:rsidP="0089152E">
            <w:pPr>
              <w:jc w:val="both"/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1A0455">
              <w:rPr>
                <w:rFonts w:ascii="Times New Roman" w:hAnsi="Times New Roman" w:cs="Times New Roman"/>
                <w:b/>
                <w:sz w:val="16"/>
                <w:lang w:val="es-MX"/>
              </w:rPr>
              <w:t>Aprobación</w:t>
            </w:r>
            <w:r>
              <w:rPr>
                <w:rFonts w:ascii="Times New Roman" w:hAnsi="Times New Roman" w:cs="Times New Roman"/>
                <w:b/>
                <w:sz w:val="16"/>
                <w:lang w:val="es-MX"/>
              </w:rPr>
              <w:t xml:space="preserve">. </w:t>
            </w:r>
          </w:p>
          <w:p w:rsidR="002D21FC" w:rsidRPr="00625549" w:rsidRDefault="002D21FC" w:rsidP="0089152E">
            <w:pPr>
              <w:jc w:val="both"/>
              <w:rPr>
                <w:rFonts w:ascii="Times New Roman" w:hAnsi="Times New Roman" w:cs="Times New Roman"/>
                <w:sz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30/03/2006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 w:rsidRPr="00B41429">
        <w:rPr>
          <w:rFonts w:ascii="Times New Roman" w:hAnsi="Times New Roman"/>
        </w:rPr>
        <w:t>15.-Nombre de los académicos que participaron en la elaboración y/o modificación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89152E" w:rsidRPr="00625549" w:rsidRDefault="009F6618" w:rsidP="0089152E">
            <w:pPr>
              <w:rPr>
                <w:rFonts w:ascii="Times New Roman" w:hAnsi="Times New Roman" w:cs="Times New Roman"/>
                <w:sz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QFB Irma Lié</w:t>
            </w:r>
            <w:r w:rsidR="002D21FC" w:rsidRPr="00625549">
              <w:rPr>
                <w:rFonts w:ascii="Times New Roman" w:hAnsi="Times New Roman" w:cs="Times New Roman"/>
                <w:sz w:val="16"/>
                <w:lang w:val="es-MX"/>
              </w:rPr>
              <w:t>v</w:t>
            </w: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ana Guevara, MVZ Bolívar Edgardo López Ortega</w:t>
            </w:r>
            <w:r w:rsidR="0089152E" w:rsidRPr="00625549">
              <w:rPr>
                <w:rFonts w:ascii="Times New Roman" w:hAnsi="Times New Roman" w:cs="Times New Roman"/>
                <w:sz w:val="16"/>
                <w:lang w:val="es-MX"/>
              </w:rPr>
              <w:t xml:space="preserve">, </w:t>
            </w: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MVZ Sergio Felipe Castellanos Ruelas, MVZ María Luisa Robledo Salinas</w:t>
            </w:r>
            <w:r w:rsidR="002D21FC" w:rsidRPr="00625549">
              <w:rPr>
                <w:rFonts w:ascii="Times New Roman" w:hAnsi="Times New Roman" w:cs="Times New Roman"/>
                <w:sz w:val="16"/>
                <w:lang w:val="es-MX"/>
              </w:rPr>
              <w:t>, MVZ Margarita Robledo Salinas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16.-Perfil del d</w:t>
      </w:r>
      <w:r w:rsidRPr="00B41429">
        <w:rPr>
          <w:rFonts w:ascii="Times New Roman" w:hAnsi="Times New Roman"/>
        </w:rPr>
        <w:t>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89152E" w:rsidRPr="00625549" w:rsidRDefault="00104A55" w:rsidP="0089152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5549">
              <w:rPr>
                <w:rFonts w:ascii="Times New Roman" w:hAnsi="Times New Roman" w:cs="Times New Roman"/>
                <w:bCs/>
                <w:sz w:val="16"/>
                <w:lang w:val="es-MX"/>
              </w:rPr>
              <w:t xml:space="preserve">Profesional afín al Área </w:t>
            </w:r>
            <w:r w:rsidR="00F47803" w:rsidRPr="00625549">
              <w:rPr>
                <w:rFonts w:ascii="Times New Roman" w:hAnsi="Times New Roman" w:cs="Times New Roman"/>
                <w:bCs/>
                <w:sz w:val="16"/>
                <w:lang w:val="es-MX"/>
              </w:rPr>
              <w:t>biológico</w:t>
            </w:r>
            <w:r w:rsidRPr="00625549">
              <w:rPr>
                <w:rFonts w:ascii="Times New Roman" w:hAnsi="Times New Roman" w:cs="Times New Roman"/>
                <w:bCs/>
                <w:sz w:val="16"/>
                <w:lang w:val="es-MX"/>
              </w:rPr>
              <w:t>-Agropecuaria con estudios de maestría y/o doctorado</w:t>
            </w:r>
            <w:r w:rsidRPr="00625549">
              <w:rPr>
                <w:rFonts w:ascii="Times New Roman" w:hAnsi="Times New Roman"/>
                <w:sz w:val="16"/>
                <w:szCs w:val="16"/>
              </w:rPr>
              <w:t xml:space="preserve"> con 3 años mínimo</w:t>
            </w:r>
            <w:r w:rsidR="0089152E" w:rsidRPr="00625549">
              <w:rPr>
                <w:rFonts w:ascii="Times New Roman" w:hAnsi="Times New Roman"/>
                <w:sz w:val="16"/>
                <w:szCs w:val="16"/>
              </w:rPr>
              <w:t xml:space="preserve"> de experiencia docente </w:t>
            </w:r>
            <w:r w:rsidRPr="00625549">
              <w:rPr>
                <w:rFonts w:ascii="Times New Roman" w:hAnsi="Times New Roman"/>
                <w:sz w:val="16"/>
                <w:szCs w:val="16"/>
              </w:rPr>
              <w:t xml:space="preserve">y/o investigación </w:t>
            </w:r>
            <w:r w:rsidR="0089152E" w:rsidRPr="00625549">
              <w:rPr>
                <w:rFonts w:ascii="Times New Roman" w:hAnsi="Times New Roman"/>
                <w:sz w:val="16"/>
                <w:szCs w:val="16"/>
              </w:rPr>
              <w:t>en el nivel superior; con 3 años  mínimo, de experiencia profesional en el área.</w:t>
            </w:r>
          </w:p>
          <w:p w:rsidR="0089152E" w:rsidRPr="00023362" w:rsidRDefault="0089152E" w:rsidP="0089152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321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89152E" w:rsidRPr="00B41429" w:rsidRDefault="0089152E" w:rsidP="0089152E">
            <w:pPr>
              <w:pStyle w:val="Ttulo6"/>
              <w:rPr>
                <w:rFonts w:ascii="Times New Roman" w:hAnsi="Times New Roman"/>
                <w:lang w:val="es-ES"/>
              </w:rPr>
            </w:pPr>
            <w:r w:rsidRPr="00B41429">
              <w:rPr>
                <w:rFonts w:ascii="Times New Roman" w:hAnsi="Times New Roman"/>
                <w:lang w:val="es-ES"/>
              </w:rPr>
              <w:t>17.-Espacio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89152E" w:rsidRPr="00B41429" w:rsidRDefault="0089152E" w:rsidP="0089152E">
            <w:pPr>
              <w:pStyle w:val="Ttulo6"/>
              <w:rPr>
                <w:rFonts w:ascii="Times New Roman" w:hAnsi="Times New Roman"/>
              </w:rPr>
            </w:pPr>
            <w:r w:rsidRPr="00B41429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-Relación d</w:t>
            </w:r>
            <w:r w:rsidRPr="00B41429">
              <w:rPr>
                <w:rFonts w:ascii="Times New Roman" w:hAnsi="Times New Roman"/>
              </w:rPr>
              <w:t>isciplinar</w:t>
            </w:r>
          </w:p>
        </w:tc>
      </w:tr>
      <w:tr w:rsidR="0089152E" w:rsidRPr="00B41429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4489" w:type="dxa"/>
            <w:tcBorders>
              <w:bottom w:val="single" w:sz="4" w:space="0" w:color="auto"/>
            </w:tcBorders>
          </w:tcPr>
          <w:p w:rsidR="0089152E" w:rsidRPr="00625549" w:rsidRDefault="0089152E" w:rsidP="0089152E">
            <w:pPr>
              <w:pStyle w:val="Ttulo6"/>
              <w:rPr>
                <w:rFonts w:ascii="Times New Roman" w:hAnsi="Times New Roman"/>
                <w:b w:val="0"/>
                <w:lang w:val="es-ES"/>
              </w:rPr>
            </w:pPr>
            <w:r w:rsidRPr="00625549">
              <w:rPr>
                <w:rFonts w:ascii="Times New Roman" w:hAnsi="Times New Roman"/>
                <w:b w:val="0"/>
                <w:lang w:val="es-ES"/>
              </w:rPr>
              <w:t>Institucional: en la Facultad y en el Rancho de la Institución</w:t>
            </w:r>
          </w:p>
          <w:p w:rsidR="0089152E" w:rsidRPr="00625549" w:rsidRDefault="0089152E" w:rsidP="00891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</w:rPr>
              <w:t>Interinstitucional: Empresas pecuarias, Asociaciones de Productores, Institutos de Investigación pecuaria, etc.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89152E" w:rsidRPr="00625549" w:rsidRDefault="0089152E" w:rsidP="0089152E">
            <w:pPr>
              <w:pStyle w:val="Ttulo6"/>
              <w:rPr>
                <w:rFonts w:ascii="Times New Roman" w:hAnsi="Times New Roman"/>
                <w:b w:val="0"/>
                <w:lang w:val="es-ES"/>
              </w:rPr>
            </w:pPr>
            <w:r w:rsidRPr="00625549">
              <w:rPr>
                <w:rFonts w:ascii="Times New Roman" w:hAnsi="Times New Roman"/>
                <w:b w:val="0"/>
                <w:lang w:val="es-ES"/>
              </w:rPr>
              <w:t>Interdisciplinaria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 w:rsidRPr="00B41429">
        <w:rPr>
          <w:rFonts w:ascii="Times New Roman" w:hAnsi="Times New Roman"/>
        </w:rPr>
        <w:t>19.-Descripción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89152E" w:rsidRPr="00625549" w:rsidRDefault="00E311B3" w:rsidP="0089152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 xml:space="preserve">Esta Experiencia Educativa se localiza  en el área terminal, revisa las diversas formas </w:t>
            </w:r>
            <w:r w:rsidR="00C66EEE" w:rsidRPr="00625549">
              <w:rPr>
                <w:rFonts w:ascii="Times New Roman" w:hAnsi="Times New Roman" w:cs="Times New Roman"/>
                <w:sz w:val="16"/>
                <w:lang w:val="es-MX"/>
              </w:rPr>
              <w:t xml:space="preserve">para estructurar </w:t>
            </w: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 xml:space="preserve">trabajos recepcionales </w:t>
            </w:r>
            <w:r w:rsidR="00C66EEE" w:rsidRPr="00625549">
              <w:rPr>
                <w:rFonts w:ascii="Times New Roman" w:hAnsi="Times New Roman" w:cs="Times New Roman"/>
                <w:sz w:val="16"/>
                <w:lang w:val="es-MX"/>
              </w:rPr>
              <w:t xml:space="preserve">escritos aprobados por la legislación universitaria </w:t>
            </w: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entre los que se incluyen la tesis, tesina, monografía, reporte, memoria, trabajo práctico cient</w:t>
            </w:r>
            <w:r w:rsidR="00BF6AA0" w:rsidRPr="00625549">
              <w:rPr>
                <w:rFonts w:ascii="Times New Roman" w:hAnsi="Times New Roman" w:cs="Times New Roman"/>
                <w:sz w:val="16"/>
                <w:lang w:val="es-MX"/>
              </w:rPr>
              <w:t>ífico, técnico, educativo, además de los procedimientos administrativos que se requieren en cada caso para alcanzar el grado académico correspondiente.</w:t>
            </w:r>
          </w:p>
        </w:tc>
      </w:tr>
    </w:tbl>
    <w:p w:rsidR="0089152E" w:rsidRPr="00B41429" w:rsidRDefault="0089152E" w:rsidP="0089152E">
      <w:pPr>
        <w:pStyle w:val="Epgrafe"/>
        <w:rPr>
          <w:rFonts w:ascii="Times New Roman" w:hAnsi="Times New Roman"/>
          <w:b w:val="0"/>
          <w:bCs w:val="0"/>
        </w:rPr>
      </w:pPr>
    </w:p>
    <w:p w:rsidR="0089152E" w:rsidRPr="00B41429" w:rsidRDefault="0089152E" w:rsidP="0089152E">
      <w:pPr>
        <w:pStyle w:val="Epgrafe"/>
        <w:rPr>
          <w:rFonts w:ascii="Times New Roman" w:hAnsi="Times New Roman"/>
        </w:rPr>
      </w:pPr>
      <w:r w:rsidRPr="00B41429">
        <w:rPr>
          <w:rFonts w:ascii="Times New Roman" w:hAnsi="Times New Roman"/>
        </w:rPr>
        <w:t>20.-Justificación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89152E" w:rsidRPr="00625549" w:rsidRDefault="0082714F" w:rsidP="00BF6AA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>La elaboración de</w:t>
            </w:r>
            <w:r w:rsidR="00F73681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 un trabajo recepcional en cualquiera de las modalidades contempladas en el estatuto de los alumnos,</w:t>
            </w:r>
            <w:r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 representa para el alumno la oportunidad de culminar satisfactoriamente su carrera como Médico Veterinario Zootecnista y para la Facultad a su vez, la posibilidad de </w:t>
            </w:r>
            <w:r w:rsidR="00F73681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>incrementar la eficiencia terminal</w:t>
            </w:r>
            <w:r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 y participar de los beneficios que le reportan las evaluaciones ante los </w:t>
            </w:r>
            <w:r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lastRenderedPageBreak/>
              <w:t>comités de eval</w:t>
            </w:r>
            <w:r w:rsidR="000003C2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>uación de la educación superior, independientemente de la posibilidad de promover la generación de conocimientos apoyándose en la LGAC, permitiendo la socialización de los conocimientos.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21.-Unidad de c</w:t>
      </w:r>
      <w:r w:rsidRPr="00B41429">
        <w:rPr>
          <w:rFonts w:ascii="Times New Roman" w:hAnsi="Times New Roman"/>
        </w:rPr>
        <w:t>ompetencia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89152E" w:rsidRPr="00625549" w:rsidRDefault="00F73681" w:rsidP="00F73681">
            <w:pPr>
              <w:jc w:val="both"/>
              <w:rPr>
                <w:rFonts w:ascii="Times New Roman" w:hAnsi="Times New Roman" w:cs="Times New Roman"/>
                <w:bCs/>
                <w:sz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lang w:val="es-MX"/>
              </w:rPr>
              <w:t>La Experiencia Educativa ER, permite proporcionar al alumno los conocimientos, habilidades y destrezas necesarias para la estructuración de trabajos recepcionales en sus diferentes modalidades escritas de tal forma que le permita sistematizar información y presentarla en forma clara en distintos foros técnico-científicos en los que pueda participar; así como aportar conocimientos e información relevante a la sociedad susceptible de ser aprovechada.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22.-</w:t>
      </w:r>
      <w:r w:rsidRPr="00FF6295">
        <w:rPr>
          <w:rFonts w:ascii="Times New Roman" w:hAnsi="Times New Roman"/>
        </w:rPr>
        <w:t xml:space="preserve">Articulación </w:t>
      </w:r>
      <w:r w:rsidRPr="00FF6295">
        <w:rPr>
          <w:rFonts w:ascii="Times New Roman" w:hAnsi="Times New Roman"/>
          <w:szCs w:val="16"/>
        </w:rPr>
        <w:t>de</w:t>
      </w:r>
      <w:r>
        <w:rPr>
          <w:rFonts w:ascii="Times New Roman" w:hAnsi="Times New Roman"/>
        </w:rPr>
        <w:t xml:space="preserve"> los e</w:t>
      </w:r>
      <w:r w:rsidRPr="00B41429">
        <w:rPr>
          <w:rFonts w:ascii="Times New Roman" w:hAnsi="Times New Roman"/>
        </w:rPr>
        <w:t>jes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9152E" w:rsidRPr="00941A4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89152E" w:rsidRPr="00625549" w:rsidRDefault="0089152E" w:rsidP="008915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El estudiante </w:t>
            </w:r>
            <w:r w:rsidR="00A85825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>e</w:t>
            </w:r>
            <w:r w:rsidR="00B147A9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>n</w:t>
            </w:r>
            <w:r w:rsidR="00A85825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 interacción con el docente </w:t>
            </w:r>
            <w:r w:rsidR="00B147A9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identifica y analiza </w:t>
            </w:r>
            <w:r w:rsidR="0049099B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apoyados en la bibliografía adecuada </w:t>
            </w:r>
            <w:r w:rsidR="00B147A9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>los distintos elementos que le permiten la eficiente estructuración de un documento con carácter de trabajo recepcional</w:t>
            </w:r>
            <w:r w:rsidR="0049099B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 (eje teórico)</w:t>
            </w:r>
            <w:r w:rsidR="00B147A9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 con los cuales dará forma a un trabajo particular</w:t>
            </w:r>
            <w:r w:rsidR="0049099B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 ya sea de manera individual o grupal</w:t>
            </w:r>
            <w:r w:rsidR="00B147A9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 </w:t>
            </w:r>
            <w:r w:rsidR="0049099B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>(</w:t>
            </w:r>
            <w:r w:rsidR="002B098D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eje </w:t>
            </w:r>
            <w:r w:rsidR="0049099B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>heurístico) aplicando en su elaboración los principios y valores éticos</w:t>
            </w:r>
            <w:r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 </w:t>
            </w:r>
            <w:r w:rsidR="0049099B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relativos al respeto </w:t>
            </w:r>
            <w:r w:rsidR="002B098D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>de</w:t>
            </w:r>
            <w:r w:rsidR="0049099B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 los derechos sobre la información de los autores consultados y la conducción con veracidad sobre los resultados aportados en la investigación</w:t>
            </w:r>
            <w:r w:rsidR="002B098D" w:rsidRPr="00625549">
              <w:rPr>
                <w:rFonts w:ascii="Times New Roman" w:hAnsi="Times New Roman" w:cs="Times New Roman"/>
                <w:bCs/>
                <w:sz w:val="16"/>
                <w:szCs w:val="16"/>
                <w:lang w:val="es-MX"/>
              </w:rPr>
              <w:t xml:space="preserve"> (eje axiológico)</w:t>
            </w:r>
          </w:p>
          <w:p w:rsidR="0089152E" w:rsidRPr="00941A40" w:rsidRDefault="0089152E" w:rsidP="0089152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lang w:val="es-MX"/>
              </w:rPr>
            </w:pP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 w:rsidRPr="00B41429">
        <w:rPr>
          <w:rFonts w:ascii="Times New Roman" w:hAnsi="Times New Roman"/>
        </w:rPr>
        <w:t>23.-Saberes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4"/>
        <w:gridCol w:w="2883"/>
        <w:gridCol w:w="2887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2992" w:type="dxa"/>
            <w:shd w:val="clear" w:color="auto" w:fill="D9D9D9"/>
          </w:tcPr>
          <w:p w:rsidR="0089152E" w:rsidRPr="00B41429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Teóricos</w:t>
            </w:r>
          </w:p>
        </w:tc>
        <w:tc>
          <w:tcPr>
            <w:tcW w:w="2993" w:type="dxa"/>
            <w:shd w:val="clear" w:color="auto" w:fill="D9D9D9"/>
          </w:tcPr>
          <w:p w:rsidR="0089152E" w:rsidRPr="00B41429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Heurísticos</w:t>
            </w:r>
          </w:p>
        </w:tc>
        <w:tc>
          <w:tcPr>
            <w:tcW w:w="2993" w:type="dxa"/>
            <w:shd w:val="clear" w:color="auto" w:fill="D9D9D9"/>
          </w:tcPr>
          <w:p w:rsidR="0089152E" w:rsidRPr="00B41429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Axiológicos</w:t>
            </w:r>
          </w:p>
        </w:tc>
      </w:tr>
      <w:tr w:rsidR="0089152E" w:rsidRPr="0069360A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2992" w:type="dxa"/>
            <w:tcBorders>
              <w:bottom w:val="single" w:sz="4" w:space="0" w:color="auto"/>
            </w:tcBorders>
          </w:tcPr>
          <w:p w:rsidR="0089152E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</w:rPr>
              <w:t>La Ciencia. Su método y su filosofía</w:t>
            </w: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</w:rPr>
              <w:t>El taller del redactor</w:t>
            </w: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</w:rPr>
              <w:t>La redacción científica</w:t>
            </w: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</w:rPr>
              <w:t>Tipos y estructura de trabajos científicos</w:t>
            </w: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</w:rPr>
              <w:t>El proceso de elaboración y redacción</w:t>
            </w: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</w:rPr>
              <w:t>El protocolo de la investigación</w:t>
            </w: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</w:rPr>
              <w:t>De la investigación a la redacción</w:t>
            </w: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98D" w:rsidRPr="00625549" w:rsidRDefault="002B098D" w:rsidP="002B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</w:rPr>
              <w:t>La revisión y la presentación final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89152E" w:rsidRPr="00625549" w:rsidRDefault="0089152E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Investigación documental y de Internet</w:t>
            </w:r>
          </w:p>
          <w:p w:rsidR="00577B15" w:rsidRPr="00625549" w:rsidRDefault="00577B15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 xml:space="preserve">Revisión y análisis de información </w:t>
            </w:r>
          </w:p>
          <w:p w:rsidR="00577B15" w:rsidRPr="00625549" w:rsidRDefault="00577B15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 xml:space="preserve">Diagnóstico de la situación </w:t>
            </w:r>
          </w:p>
          <w:p w:rsidR="0089152E" w:rsidRPr="00625549" w:rsidRDefault="00577B15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Diseño del plan de trabajo</w:t>
            </w:r>
          </w:p>
          <w:p w:rsidR="00577B15" w:rsidRPr="00625549" w:rsidRDefault="00577B15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Diseño y desarrollo de las estrategias metodológicas y operativas</w:t>
            </w:r>
          </w:p>
          <w:p w:rsidR="00577B15" w:rsidRPr="00625549" w:rsidRDefault="00577B15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Elaboración de reportes</w:t>
            </w:r>
          </w:p>
          <w:p w:rsidR="00577B15" w:rsidRPr="00625549" w:rsidRDefault="00577B15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Elaboración del reporte reinvestigación final</w:t>
            </w:r>
          </w:p>
          <w:p w:rsidR="00577B15" w:rsidRPr="00625549" w:rsidRDefault="00577B15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 xml:space="preserve">Revisión </w:t>
            </w:r>
            <w:r w:rsidR="00577F46" w:rsidRPr="00625549">
              <w:rPr>
                <w:rFonts w:ascii="Times New Roman" w:hAnsi="Times New Roman"/>
                <w:bCs/>
                <w:sz w:val="16"/>
                <w:szCs w:val="16"/>
              </w:rPr>
              <w:t>ortográfica y de estilo del documento</w:t>
            </w:r>
          </w:p>
          <w:p w:rsidR="00577F46" w:rsidRPr="00625549" w:rsidRDefault="00577F46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Aplicación de formato</w:t>
            </w:r>
          </w:p>
          <w:p w:rsidR="00577F46" w:rsidRPr="00625549" w:rsidRDefault="00577F46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Presentación y aprobación del documento final</w:t>
            </w:r>
          </w:p>
          <w:p w:rsidR="0089152E" w:rsidRPr="00625549" w:rsidRDefault="0089152E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152E" w:rsidRPr="00625549" w:rsidRDefault="0089152E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152E" w:rsidRPr="00625549" w:rsidRDefault="0089152E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152E" w:rsidRPr="00625549" w:rsidRDefault="0089152E" w:rsidP="008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89152E" w:rsidRPr="00625549" w:rsidRDefault="00577F46" w:rsidP="0089152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Creatividad</w:t>
            </w:r>
          </w:p>
          <w:p w:rsidR="00577F46" w:rsidRPr="00625549" w:rsidRDefault="00577F46" w:rsidP="0089152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Responsabilidad</w:t>
            </w:r>
          </w:p>
          <w:p w:rsidR="00577F46" w:rsidRPr="00625549" w:rsidRDefault="00577F46" w:rsidP="0089152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Disciplina</w:t>
            </w:r>
          </w:p>
          <w:p w:rsidR="00577F46" w:rsidRPr="00625549" w:rsidRDefault="00577F46" w:rsidP="0089152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Rigor científico</w:t>
            </w:r>
          </w:p>
          <w:p w:rsidR="0089152E" w:rsidRPr="00625549" w:rsidRDefault="0089152E" w:rsidP="0089152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 xml:space="preserve">Confianza </w:t>
            </w:r>
          </w:p>
          <w:p w:rsidR="0089152E" w:rsidRPr="00625549" w:rsidRDefault="0089152E" w:rsidP="0089152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>Disposición</w:t>
            </w:r>
            <w:r w:rsidR="00577F46" w:rsidRPr="00625549">
              <w:rPr>
                <w:rFonts w:ascii="Times New Roman" w:hAnsi="Times New Roman"/>
                <w:bCs/>
                <w:sz w:val="16"/>
                <w:szCs w:val="16"/>
              </w:rPr>
              <w:t xml:space="preserve"> al trabajo en equipo</w:t>
            </w:r>
            <w:r w:rsidRPr="0062554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9152E" w:rsidRPr="00625549" w:rsidRDefault="0089152E" w:rsidP="0089152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Ética </w:t>
            </w:r>
          </w:p>
          <w:p w:rsidR="0089152E" w:rsidRPr="00625549" w:rsidRDefault="0089152E" w:rsidP="0089152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Flexibilidad </w:t>
            </w:r>
          </w:p>
          <w:p w:rsidR="0089152E" w:rsidRPr="00625549" w:rsidRDefault="0089152E" w:rsidP="0089152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Honestidad</w:t>
            </w:r>
          </w:p>
          <w:p w:rsidR="0089152E" w:rsidRPr="00625549" w:rsidRDefault="0089152E" w:rsidP="0089152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Iniciativa</w:t>
            </w:r>
          </w:p>
          <w:p w:rsidR="0089152E" w:rsidRPr="00625549" w:rsidRDefault="0089152E" w:rsidP="0089152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Perseverancia </w:t>
            </w:r>
          </w:p>
          <w:p w:rsidR="0089152E" w:rsidRPr="00625549" w:rsidRDefault="0089152E" w:rsidP="0089152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Compromiso</w:t>
            </w:r>
          </w:p>
          <w:p w:rsidR="0089152E" w:rsidRPr="00625549" w:rsidRDefault="0089152E" w:rsidP="0089152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Apertura </w:t>
            </w:r>
          </w:p>
          <w:p w:rsidR="0089152E" w:rsidRPr="00625549" w:rsidRDefault="0089152E" w:rsidP="0089152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Autocrítica </w:t>
            </w:r>
          </w:p>
          <w:p w:rsidR="00577F46" w:rsidRPr="00625549" w:rsidRDefault="00577F46" w:rsidP="0089152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Flexibilidad</w:t>
            </w:r>
          </w:p>
          <w:p w:rsidR="00577F46" w:rsidRPr="00625549" w:rsidRDefault="00577F46" w:rsidP="0089152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Tolerancia</w:t>
            </w:r>
          </w:p>
          <w:p w:rsidR="00577F46" w:rsidRPr="00625549" w:rsidRDefault="00577F46" w:rsidP="0089152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Concertación</w:t>
            </w:r>
          </w:p>
          <w:p w:rsidR="0089152E" w:rsidRPr="00625549" w:rsidRDefault="0089152E" w:rsidP="0089152E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lang w:val="es-MX"/>
              </w:rPr>
            </w:pP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24.-Estrategias m</w:t>
      </w:r>
      <w:r w:rsidRPr="00B41429">
        <w:rPr>
          <w:rFonts w:ascii="Times New Roman" w:hAnsi="Times New Roman"/>
        </w:rPr>
        <w:t>etodológicas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9"/>
        <w:gridCol w:w="4295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clear" w:color="auto" w:fill="D9D9D9"/>
          </w:tcPr>
          <w:p w:rsidR="0089152E" w:rsidRPr="00B41429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De a</w:t>
            </w: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prendizaje</w:t>
            </w:r>
          </w:p>
        </w:tc>
        <w:tc>
          <w:tcPr>
            <w:tcW w:w="4489" w:type="dxa"/>
            <w:shd w:val="clear" w:color="auto" w:fill="D9D9D9"/>
          </w:tcPr>
          <w:p w:rsidR="0089152E" w:rsidRPr="00B41429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De e</w:t>
            </w: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nseñanza</w:t>
            </w:r>
          </w:p>
        </w:tc>
      </w:tr>
      <w:tr w:rsidR="0089152E" w:rsidRPr="0086164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4489" w:type="dxa"/>
            <w:tcBorders>
              <w:bottom w:val="single" w:sz="4" w:space="0" w:color="auto"/>
            </w:tcBorders>
          </w:tcPr>
          <w:p w:rsidR="00577F46" w:rsidRPr="00625549" w:rsidRDefault="00577F46" w:rsidP="00891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</w:rPr>
              <w:t>Cognitivas:</w:t>
            </w:r>
          </w:p>
          <w:p w:rsidR="0089152E" w:rsidRPr="00625549" w:rsidRDefault="0089152E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</w:rPr>
              <w:t>Búsqueda de fuentes de información</w:t>
            </w:r>
          </w:p>
          <w:p w:rsidR="0089152E" w:rsidRPr="00625549" w:rsidRDefault="0089152E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Consulta en fuentes de información</w:t>
            </w:r>
          </w:p>
          <w:p w:rsidR="00577F46" w:rsidRPr="00625549" w:rsidRDefault="00577F46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Análisis y discusión de casos</w:t>
            </w:r>
          </w:p>
          <w:p w:rsidR="00577F46" w:rsidRPr="00625549" w:rsidRDefault="00577F46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Planteamiento de hipótesis</w:t>
            </w:r>
          </w:p>
          <w:p w:rsidR="00192C8D" w:rsidRPr="00625549" w:rsidRDefault="00192C8D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Mapas conceptuales</w:t>
            </w:r>
          </w:p>
          <w:p w:rsidR="0089152E" w:rsidRPr="00625549" w:rsidRDefault="0089152E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Lectura y síntesis </w:t>
            </w:r>
          </w:p>
          <w:p w:rsidR="0089152E" w:rsidRPr="00625549" w:rsidRDefault="0089152E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Procedimientos </w:t>
            </w:r>
          </w:p>
          <w:p w:rsidR="0089152E" w:rsidRPr="00625549" w:rsidRDefault="00192C8D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Analogías</w:t>
            </w:r>
          </w:p>
          <w:p w:rsidR="00192C8D" w:rsidRPr="00625549" w:rsidRDefault="00192C8D" w:rsidP="00192C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Metacognitivas:</w:t>
            </w:r>
          </w:p>
          <w:p w:rsidR="00192C8D" w:rsidRPr="00625549" w:rsidRDefault="00192C8D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Establecer el objetivo y la meta del aprendizaje</w:t>
            </w:r>
          </w:p>
          <w:p w:rsidR="00192C8D" w:rsidRPr="00625549" w:rsidRDefault="00192C8D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Seleccionar la estrategia de utilizar</w:t>
            </w:r>
          </w:p>
          <w:p w:rsidR="00192C8D" w:rsidRPr="00625549" w:rsidRDefault="00192C8D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Formularse preguntas</w:t>
            </w:r>
          </w:p>
          <w:p w:rsidR="00192C8D" w:rsidRPr="00625549" w:rsidRDefault="00192C8D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Discusiones grupales</w:t>
            </w:r>
            <w:r w:rsidR="000003C2"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Seguimiento del plan</w:t>
            </w:r>
          </w:p>
          <w:p w:rsidR="00192C8D" w:rsidRPr="00625549" w:rsidRDefault="00192C8D" w:rsidP="00192C8D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Valuación, evaluación y retroalimentación</w:t>
            </w:r>
          </w:p>
          <w:p w:rsidR="00192C8D" w:rsidRPr="00625549" w:rsidRDefault="00192C8D" w:rsidP="00192C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Afectivas o de apoyo</w:t>
            </w:r>
          </w:p>
          <w:p w:rsidR="00192C8D" w:rsidRPr="00625549" w:rsidRDefault="00192C8D" w:rsidP="00451875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Exposición de motivos y metas</w:t>
            </w:r>
          </w:p>
          <w:p w:rsidR="00192C8D" w:rsidRPr="00625549" w:rsidRDefault="00192C8D" w:rsidP="00451875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Discusiones acerca del uso y valor del conocimiento</w:t>
            </w:r>
          </w:p>
          <w:p w:rsidR="00192C8D" w:rsidRPr="00625549" w:rsidRDefault="00192C8D" w:rsidP="00451875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25549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Visualización de escenarios futuros</w:t>
            </w:r>
          </w:p>
          <w:p w:rsidR="0089152E" w:rsidRPr="00625549" w:rsidRDefault="0089152E" w:rsidP="0089152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89152E" w:rsidRPr="00625549" w:rsidRDefault="00946B5D" w:rsidP="0089152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5549">
              <w:rPr>
                <w:rFonts w:ascii="Times New Roman" w:hAnsi="Times New Roman"/>
                <w:sz w:val="16"/>
                <w:szCs w:val="16"/>
              </w:rPr>
              <w:t>Control de lecturas</w:t>
            </w:r>
          </w:p>
          <w:p w:rsidR="00946B5D" w:rsidRPr="00625549" w:rsidRDefault="00946B5D" w:rsidP="0089152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5549">
              <w:rPr>
                <w:rFonts w:ascii="Times New Roman" w:hAnsi="Times New Roman"/>
                <w:sz w:val="16"/>
                <w:szCs w:val="16"/>
              </w:rPr>
              <w:t>Elaboración de fichas de trabajo</w:t>
            </w:r>
          </w:p>
          <w:p w:rsidR="00946B5D" w:rsidRPr="00625549" w:rsidRDefault="00946B5D" w:rsidP="0089152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5549">
              <w:rPr>
                <w:rFonts w:ascii="Times New Roman" w:hAnsi="Times New Roman"/>
                <w:sz w:val="16"/>
                <w:szCs w:val="16"/>
              </w:rPr>
              <w:t>Elaboración de reportes</w:t>
            </w:r>
          </w:p>
          <w:p w:rsidR="00946B5D" w:rsidRPr="00625549" w:rsidRDefault="00946B5D" w:rsidP="0089152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5549">
              <w:rPr>
                <w:rFonts w:ascii="Times New Roman" w:hAnsi="Times New Roman"/>
                <w:sz w:val="16"/>
                <w:szCs w:val="16"/>
              </w:rPr>
              <w:t>Organización de grupos de trabajo</w:t>
            </w:r>
          </w:p>
          <w:p w:rsidR="00946B5D" w:rsidRPr="00625549" w:rsidRDefault="00946B5D" w:rsidP="0089152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5549">
              <w:rPr>
                <w:rFonts w:ascii="Times New Roman" w:hAnsi="Times New Roman"/>
                <w:sz w:val="16"/>
                <w:szCs w:val="16"/>
              </w:rPr>
              <w:t>Exposiciones con apoyo tecnológico</w:t>
            </w:r>
          </w:p>
          <w:p w:rsidR="00A071EE" w:rsidRPr="00625549" w:rsidRDefault="00A071EE" w:rsidP="00A071E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5549">
              <w:rPr>
                <w:rFonts w:ascii="Times New Roman" w:hAnsi="Times New Roman"/>
                <w:sz w:val="16"/>
                <w:szCs w:val="16"/>
              </w:rPr>
              <w:t>Enseñanza tutorial</w:t>
            </w:r>
          </w:p>
          <w:p w:rsidR="00946B5D" w:rsidRPr="00625549" w:rsidRDefault="00946B5D" w:rsidP="0089152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5549">
              <w:rPr>
                <w:rFonts w:ascii="Times New Roman" w:hAnsi="Times New Roman"/>
                <w:sz w:val="16"/>
                <w:szCs w:val="16"/>
              </w:rPr>
              <w:t>Dirección del proyecto</w:t>
            </w:r>
          </w:p>
          <w:p w:rsidR="00946B5D" w:rsidRPr="00625549" w:rsidRDefault="00946B5D" w:rsidP="0089152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5549">
              <w:rPr>
                <w:rFonts w:ascii="Times New Roman" w:hAnsi="Times New Roman"/>
                <w:sz w:val="16"/>
                <w:szCs w:val="16"/>
              </w:rPr>
              <w:t>Asesoría  personalizada</w:t>
            </w:r>
          </w:p>
          <w:p w:rsidR="00946B5D" w:rsidRPr="00625549" w:rsidRDefault="00A071EE" w:rsidP="0089152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5549">
              <w:rPr>
                <w:rFonts w:ascii="Times New Roman" w:hAnsi="Times New Roman"/>
                <w:sz w:val="16"/>
                <w:szCs w:val="16"/>
              </w:rPr>
              <w:t>Asesoría para el manejo de información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25.-Apoyos e</w:t>
      </w:r>
      <w:r w:rsidRPr="00B41429">
        <w:rPr>
          <w:rFonts w:ascii="Times New Roman" w:hAnsi="Times New Roman"/>
        </w:rPr>
        <w:t>ducativos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4324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clear" w:color="auto" w:fill="D9D9D9"/>
          </w:tcPr>
          <w:p w:rsidR="0089152E" w:rsidRPr="00B41429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Materiales d</w:t>
            </w: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idácticos</w:t>
            </w:r>
          </w:p>
        </w:tc>
        <w:tc>
          <w:tcPr>
            <w:tcW w:w="4489" w:type="dxa"/>
            <w:shd w:val="clear" w:color="auto" w:fill="D9D9D9"/>
          </w:tcPr>
          <w:p w:rsidR="0089152E" w:rsidRPr="00B41429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Recursos d</w:t>
            </w: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idácticos</w:t>
            </w:r>
          </w:p>
        </w:tc>
      </w:tr>
      <w:tr w:rsidR="0089152E" w:rsidRPr="00861648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4489" w:type="dxa"/>
            <w:tcBorders>
              <w:bottom w:val="single" w:sz="4" w:space="0" w:color="auto"/>
            </w:tcBorders>
          </w:tcPr>
          <w:p w:rsidR="0089152E" w:rsidRPr="00636A2C" w:rsidRDefault="0089152E" w:rsidP="0089152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36A2C">
              <w:rPr>
                <w:rFonts w:ascii="Times New Roman" w:hAnsi="Times New Roman" w:cs="Times New Roman"/>
                <w:sz w:val="16"/>
                <w:szCs w:val="16"/>
              </w:rPr>
              <w:t xml:space="preserve">Libros,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revistas científicas, </w:t>
            </w:r>
            <w:r w:rsidRPr="00636A2C">
              <w:rPr>
                <w:rFonts w:ascii="Times New Roman" w:hAnsi="Times New Roman" w:cs="Times New Roman"/>
                <w:sz w:val="16"/>
                <w:szCs w:val="16"/>
              </w:rPr>
              <w:t>antologías,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1EE">
              <w:rPr>
                <w:rFonts w:ascii="Times New Roman" w:hAnsi="Times New Roman" w:cs="Times New Roman"/>
                <w:sz w:val="16"/>
                <w:szCs w:val="16"/>
              </w:rPr>
              <w:t xml:space="preserve">internet, diapositivas,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rotafolio,</w:t>
            </w:r>
            <w:r w:rsidRPr="00636A2C">
              <w:rPr>
                <w:rFonts w:ascii="Times New Roman" w:hAnsi="Times New Roman" w:cs="Times New Roman"/>
                <w:sz w:val="16"/>
                <w:szCs w:val="16"/>
              </w:rPr>
              <w:t xml:space="preserve"> acetatos, fotocopias, programas de cómputo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071EE">
              <w:rPr>
                <w:rFonts w:ascii="Times New Roman" w:hAnsi="Times New Roman" w:cs="Times New Roman"/>
                <w:sz w:val="16"/>
                <w:szCs w:val="16"/>
              </w:rPr>
              <w:t xml:space="preserve">word, excel,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power point</w:t>
            </w:r>
            <w:r w:rsidR="00A071EE">
              <w:rPr>
                <w:rFonts w:ascii="Times New Roman" w:hAnsi="Times New Roman" w:cs="Times New Roman"/>
                <w:sz w:val="16"/>
                <w:szCs w:val="16"/>
              </w:rPr>
              <w:t>, acces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636A2C">
              <w:rPr>
                <w:rFonts w:ascii="Times New Roman" w:hAnsi="Times New Roman" w:cs="Times New Roman"/>
                <w:sz w:val="16"/>
                <w:szCs w:val="16"/>
              </w:rPr>
              <w:t xml:space="preserve"> y audiovisuales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89152E" w:rsidRPr="00636A2C" w:rsidRDefault="00A071EE" w:rsidP="0089152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Pizarrón, Aulas, </w:t>
            </w:r>
            <w:r w:rsidR="0089152E" w:rsidRPr="00636A2C">
              <w:rPr>
                <w:rFonts w:ascii="Times New Roman" w:hAnsi="Times New Roman" w:cs="Times New Roman"/>
                <w:sz w:val="16"/>
                <w:szCs w:val="16"/>
              </w:rPr>
              <w:t>Proyectores, sala de cómputo, c</w:t>
            </w:r>
            <w:r w:rsidR="0089152E">
              <w:rPr>
                <w:rFonts w:ascii="Times New Roman" w:hAnsi="Times New Roman" w:cs="Times New Roman"/>
                <w:sz w:val="16"/>
                <w:szCs w:val="16"/>
              </w:rPr>
              <w:t>omputadoras</w:t>
            </w:r>
            <w:r w:rsidR="0089152E" w:rsidRPr="00636A2C">
              <w:rPr>
                <w:rFonts w:ascii="Times New Roman" w:hAnsi="Times New Roman" w:cs="Times New Roman"/>
                <w:sz w:val="16"/>
                <w:szCs w:val="16"/>
              </w:rPr>
              <w:t xml:space="preserve">, cámaras de video, </w:t>
            </w:r>
            <w:r w:rsidR="0089152E">
              <w:rPr>
                <w:rFonts w:ascii="Times New Roman" w:hAnsi="Times New Roman" w:cs="Times New Roman"/>
                <w:sz w:val="16"/>
                <w:szCs w:val="16"/>
              </w:rPr>
              <w:t xml:space="preserve">video proyector, 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26.-Evaluación del d</w:t>
      </w:r>
      <w:r w:rsidRPr="00B41429">
        <w:rPr>
          <w:rFonts w:ascii="Times New Roman" w:hAnsi="Times New Roman"/>
        </w:rPr>
        <w:t>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9"/>
        <w:gridCol w:w="2225"/>
        <w:gridCol w:w="2180"/>
        <w:gridCol w:w="2060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152E" w:rsidRPr="00B41429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Evidencia (s) de d</w:t>
            </w: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esempeño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152E" w:rsidRPr="00B41429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Criterios de d</w:t>
            </w: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esempeño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152E" w:rsidRPr="00B41429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Campo (s) de a</w:t>
            </w: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plicación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152E" w:rsidRPr="00B41429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  <w:r w:rsidRPr="00B41429"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  <w:t>Porcentaje</w:t>
            </w:r>
          </w:p>
        </w:tc>
      </w:tr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52E" w:rsidRDefault="007F3E9A" w:rsidP="0089152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Tareas</w:t>
            </w:r>
          </w:p>
          <w:p w:rsidR="007F3E9A" w:rsidRDefault="007F3E9A" w:rsidP="0089152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Reportes parciales</w:t>
            </w:r>
          </w:p>
          <w:p w:rsidR="007F3E9A" w:rsidRDefault="007F3E9A" w:rsidP="0089152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Participación en clase</w:t>
            </w:r>
          </w:p>
          <w:p w:rsidR="007F3E9A" w:rsidRPr="00DD379B" w:rsidRDefault="0073499B" w:rsidP="0089152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Documento</w:t>
            </w:r>
            <w:r w:rsidR="007F3E9A">
              <w:rPr>
                <w:rFonts w:ascii="Times New Roman" w:hAnsi="Times New Roman"/>
                <w:sz w:val="16"/>
                <w:szCs w:val="16"/>
              </w:rPr>
              <w:t xml:space="preserve"> final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9A" w:rsidRDefault="007F3E9A" w:rsidP="0089152E">
            <w:pPr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Asistencia</w:t>
            </w:r>
          </w:p>
          <w:p w:rsidR="007F3E9A" w:rsidRDefault="007F3E9A" w:rsidP="0089152E">
            <w:pPr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Puntualidad</w:t>
            </w:r>
          </w:p>
          <w:p w:rsidR="007F3E9A" w:rsidRDefault="007F3E9A" w:rsidP="0089152E">
            <w:pPr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Disposición para el trabajo en equipo</w:t>
            </w:r>
          </w:p>
          <w:p w:rsidR="0089152E" w:rsidRDefault="0089152E" w:rsidP="0089152E">
            <w:pPr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Suficiencia</w:t>
            </w:r>
          </w:p>
          <w:p w:rsidR="0089152E" w:rsidRDefault="0089152E" w:rsidP="0089152E">
            <w:pPr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Pertinencia</w:t>
            </w:r>
          </w:p>
          <w:p w:rsidR="0089152E" w:rsidRDefault="0089152E" w:rsidP="0089152E">
            <w:pPr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791C78">
              <w:rPr>
                <w:rFonts w:ascii="Times New Roman" w:hAnsi="Times New Roman"/>
                <w:sz w:val="16"/>
                <w:szCs w:val="16"/>
              </w:rPr>
              <w:t>Coherencia</w:t>
            </w:r>
          </w:p>
          <w:p w:rsidR="0089152E" w:rsidRDefault="0089152E" w:rsidP="0089152E">
            <w:pPr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791C78">
              <w:rPr>
                <w:rFonts w:ascii="Times New Roman" w:hAnsi="Times New Roman"/>
                <w:sz w:val="16"/>
                <w:szCs w:val="16"/>
              </w:rPr>
              <w:t>Oportunidad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9152E" w:rsidRDefault="0089152E" w:rsidP="0089152E">
            <w:pPr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Claridad</w:t>
            </w:r>
          </w:p>
          <w:p w:rsidR="0089152E" w:rsidRDefault="0089152E" w:rsidP="00891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s-MX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2E" w:rsidRPr="007F3E9A" w:rsidRDefault="007F3E9A" w:rsidP="007F3E9A">
            <w:pPr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Se aplica en cualquier proyecto de investigación con rigor cientifico.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152E" w:rsidRDefault="007F3E9A" w:rsidP="0089152E">
            <w:pPr>
              <w:jc w:val="center"/>
              <w:rPr>
                <w:rFonts w:ascii="Times New Roman" w:hAnsi="Times New Roman" w:cs="Times New Roman"/>
                <w:bCs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es-MX"/>
              </w:rPr>
              <w:t>20</w:t>
            </w:r>
            <w:r w:rsidR="0089152E" w:rsidRPr="00B31CBD">
              <w:rPr>
                <w:rFonts w:ascii="Times New Roman" w:hAnsi="Times New Roman" w:cs="Times New Roman"/>
                <w:bCs/>
                <w:sz w:val="16"/>
                <w:lang w:val="es-MX"/>
              </w:rPr>
              <w:t>%</w:t>
            </w:r>
          </w:p>
          <w:p w:rsidR="007F3E9A" w:rsidRDefault="007F3E9A" w:rsidP="0089152E">
            <w:pPr>
              <w:jc w:val="center"/>
              <w:rPr>
                <w:rFonts w:ascii="Times New Roman" w:hAnsi="Times New Roman" w:cs="Times New Roman"/>
                <w:bCs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es-MX"/>
              </w:rPr>
              <w:t>20%</w:t>
            </w:r>
          </w:p>
          <w:p w:rsidR="007F3E9A" w:rsidRDefault="007F3E9A" w:rsidP="0089152E">
            <w:pPr>
              <w:jc w:val="center"/>
              <w:rPr>
                <w:rFonts w:ascii="Times New Roman" w:hAnsi="Times New Roman" w:cs="Times New Roman"/>
                <w:bCs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es-MX"/>
              </w:rPr>
              <w:t>10%</w:t>
            </w:r>
          </w:p>
          <w:p w:rsidR="007F3E9A" w:rsidRPr="00B31CBD" w:rsidRDefault="007F3E9A" w:rsidP="0089152E">
            <w:pPr>
              <w:jc w:val="center"/>
              <w:rPr>
                <w:rFonts w:ascii="Times New Roman" w:hAnsi="Times New Roman" w:cs="Times New Roman"/>
                <w:bCs/>
                <w:sz w:val="16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es-MX"/>
              </w:rPr>
              <w:t>50%</w:t>
            </w: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  <w:r w:rsidRPr="00B41429">
        <w:rPr>
          <w:rFonts w:ascii="Times New Roman" w:hAnsi="Times New Roman" w:cs="Times New Roman"/>
          <w:b/>
          <w:bCs/>
          <w:sz w:val="16"/>
          <w:lang w:val="es-MX"/>
        </w:rPr>
        <w:t>27.-Acreditación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9152E" w:rsidRPr="00C45A9B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89152E" w:rsidRPr="00354D13" w:rsidRDefault="0089152E" w:rsidP="0089152E">
            <w:pPr>
              <w:ind w:left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4D13">
              <w:rPr>
                <w:rFonts w:ascii="Times New Roman" w:hAnsi="Times New Roman"/>
                <w:sz w:val="16"/>
                <w:szCs w:val="16"/>
              </w:rPr>
              <w:t xml:space="preserve">Para acreditar esta EE el estudiante deberá </w:t>
            </w:r>
            <w:r w:rsidR="007F3E9A">
              <w:rPr>
                <w:rFonts w:ascii="Times New Roman" w:hAnsi="Times New Roman"/>
                <w:sz w:val="16"/>
                <w:szCs w:val="16"/>
              </w:rPr>
              <w:t>haber presentado con suficiencia cada evidencia de desempeño</w:t>
            </w:r>
            <w:r w:rsidRPr="00354D13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  <w:p w:rsidR="0089152E" w:rsidRPr="00C45A9B" w:rsidRDefault="0089152E" w:rsidP="0089152E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:rsidR="0089152E" w:rsidRPr="00B41429" w:rsidRDefault="0089152E" w:rsidP="0089152E">
      <w:pPr>
        <w:jc w:val="both"/>
        <w:rPr>
          <w:rFonts w:ascii="Times New Roman" w:hAnsi="Times New Roman" w:cs="Times New Roman"/>
          <w:sz w:val="16"/>
          <w:lang w:val="es-MX"/>
        </w:rPr>
      </w:pPr>
    </w:p>
    <w:p w:rsidR="0089152E" w:rsidRPr="00B41429" w:rsidRDefault="0089152E" w:rsidP="0089152E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28.-Fuentes de i</w:t>
      </w:r>
      <w:r w:rsidRPr="00B41429">
        <w:rPr>
          <w:rFonts w:ascii="Times New Roman" w:hAnsi="Times New Roman"/>
        </w:rPr>
        <w:t>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9152E" w:rsidRPr="00B41429">
        <w:tblPrEx>
          <w:tblCellMar>
            <w:top w:w="0" w:type="dxa"/>
            <w:bottom w:w="0" w:type="dxa"/>
          </w:tblCellMar>
        </w:tblPrEx>
        <w:tc>
          <w:tcPr>
            <w:tcW w:w="8890" w:type="dxa"/>
            <w:shd w:val="clear" w:color="auto" w:fill="D9D9D9"/>
          </w:tcPr>
          <w:p w:rsidR="0089152E" w:rsidRPr="00B41429" w:rsidRDefault="0089152E" w:rsidP="0089152E">
            <w:pPr>
              <w:pStyle w:val="Ttulo8"/>
              <w:rPr>
                <w:rFonts w:ascii="Times New Roman" w:hAnsi="Times New Roman"/>
              </w:rPr>
            </w:pPr>
            <w:r w:rsidRPr="00B41429">
              <w:rPr>
                <w:rFonts w:ascii="Times New Roman" w:hAnsi="Times New Roman"/>
              </w:rPr>
              <w:t>Básicas</w:t>
            </w:r>
          </w:p>
        </w:tc>
      </w:tr>
      <w:tr w:rsidR="0089152E" w:rsidRPr="00152CA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890" w:type="dxa"/>
            <w:tcBorders>
              <w:bottom w:val="single" w:sz="4" w:space="0" w:color="auto"/>
            </w:tcBorders>
          </w:tcPr>
          <w:p w:rsidR="00596681" w:rsidRPr="003F12AA" w:rsidRDefault="00596681" w:rsidP="003F12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B</w:t>
            </w:r>
            <w:r w:rsidR="003F12AA"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unge</w:t>
            </w:r>
            <w:r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,</w:t>
            </w:r>
            <w:r w:rsidR="007A42E3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r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M. La ciencia. Su método y su filosofía. Ed. GRUPO PATRIA CULTURAL. Primera ed. México. 2004.</w:t>
            </w:r>
          </w:p>
          <w:p w:rsidR="00596681" w:rsidRPr="003F12AA" w:rsidRDefault="00596681" w:rsidP="003F12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G</w:t>
            </w:r>
            <w:r w:rsidR="003F12AA"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alindo</w:t>
            </w:r>
            <w:r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,C. y Col. Manual de redacción e investigación. guía para el estudiante y el profesionista. Ed. Grijalbo. Primera ed. México. 2004.</w:t>
            </w:r>
          </w:p>
          <w:p w:rsidR="00596681" w:rsidRPr="003F12AA" w:rsidRDefault="00596681" w:rsidP="003F12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E</w:t>
            </w:r>
            <w:r w:rsidR="003F12AA"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co</w:t>
            </w:r>
            <w:r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, Humberto. Como se hace una tesis. Ed. GEDISA. Primera ed. España. 2005.</w:t>
            </w:r>
          </w:p>
          <w:p w:rsidR="00596681" w:rsidRPr="003F12AA" w:rsidRDefault="00596681" w:rsidP="003F12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M</w:t>
            </w:r>
            <w:r w:rsid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é</w:t>
            </w:r>
            <w:r w:rsidR="003F12AA"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ndez</w:t>
            </w:r>
            <w:r w:rsidRPr="003F12AA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, R. F. y Col. El protocolo de investigación. Lineamientos para su elaboración y análisis. ED. Trillas. Segunda ed. México. 1990.</w:t>
            </w:r>
          </w:p>
          <w:p w:rsidR="0089152E" w:rsidRPr="003F12AA" w:rsidRDefault="0089152E" w:rsidP="003F12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52E" w:rsidRPr="00152CA7">
        <w:tblPrEx>
          <w:tblCellMar>
            <w:top w:w="0" w:type="dxa"/>
            <w:bottom w:w="0" w:type="dxa"/>
          </w:tblCellMar>
        </w:tblPrEx>
        <w:tc>
          <w:tcPr>
            <w:tcW w:w="8890" w:type="dxa"/>
            <w:shd w:val="clear" w:color="auto" w:fill="D9D9D9"/>
          </w:tcPr>
          <w:p w:rsidR="0089152E" w:rsidRPr="003F12AA" w:rsidRDefault="0089152E" w:rsidP="0089152E">
            <w:pPr>
              <w:pStyle w:val="Ttulo8"/>
              <w:rPr>
                <w:rFonts w:ascii="Times New Roman" w:hAnsi="Times New Roman"/>
                <w:szCs w:val="16"/>
                <w:lang w:val="es-ES"/>
              </w:rPr>
            </w:pPr>
            <w:r w:rsidRPr="003F12AA">
              <w:rPr>
                <w:rFonts w:ascii="Times New Roman" w:hAnsi="Times New Roman"/>
                <w:szCs w:val="16"/>
                <w:lang w:val="es-ES"/>
              </w:rPr>
              <w:t>Complementarias</w:t>
            </w:r>
          </w:p>
        </w:tc>
      </w:tr>
      <w:tr w:rsidR="0089152E" w:rsidRPr="003F12AA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8890" w:type="dxa"/>
            <w:tcBorders>
              <w:bottom w:val="single" w:sz="4" w:space="0" w:color="auto"/>
            </w:tcBorders>
          </w:tcPr>
          <w:p w:rsidR="003F12AA" w:rsidRPr="003F12AA" w:rsidRDefault="003F12AA" w:rsidP="0045187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12A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3F12AA">
              <w:rPr>
                <w:rFonts w:ascii="Times New Roman" w:hAnsi="Times New Roman" w:cs="Times New Roman"/>
                <w:sz w:val="16"/>
                <w:szCs w:val="16"/>
              </w:rPr>
              <w:t>mezjara, F./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 w:rsidRPr="003F12AA">
              <w:rPr>
                <w:rFonts w:ascii="Times New Roman" w:hAnsi="Times New Roman" w:cs="Times New Roman"/>
                <w:sz w:val="16"/>
                <w:szCs w:val="16"/>
              </w:rPr>
              <w:t xml:space="preserve">rez, N. El diseño de la investigación social. </w:t>
            </w:r>
            <w:r w:rsidRPr="003F12AA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Ed. Fontamara. S.A., Décima ed. </w:t>
            </w:r>
            <w:r w:rsidRPr="003F12AA">
              <w:rPr>
                <w:rFonts w:ascii="Times New Roman" w:hAnsi="Times New Roman" w:cs="Times New Roman"/>
                <w:sz w:val="16"/>
                <w:szCs w:val="16"/>
              </w:rPr>
              <w:t>México. 1994.</w:t>
            </w:r>
          </w:p>
          <w:p w:rsidR="003F12AA" w:rsidRPr="003F12AA" w:rsidRDefault="003F12AA" w:rsidP="0045187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12AA">
              <w:rPr>
                <w:rFonts w:ascii="Times New Roman" w:hAnsi="Times New Roman" w:cs="Times New Roman"/>
                <w:sz w:val="16"/>
                <w:szCs w:val="16"/>
              </w:rPr>
              <w:t>Orna Elizabeth/ Stevens,</w:t>
            </w:r>
            <w:r w:rsidR="007A4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12AA">
              <w:rPr>
                <w:rFonts w:ascii="Times New Roman" w:hAnsi="Times New Roman" w:cs="Times New Roman"/>
                <w:sz w:val="16"/>
                <w:szCs w:val="16"/>
              </w:rPr>
              <w:t>G., Como usar la información en trabajos de investigación. Ed. GEDESA. Primera Ed. Barcelona, España. 2004.</w:t>
            </w:r>
          </w:p>
          <w:p w:rsidR="0089152E" w:rsidRPr="003F12AA" w:rsidRDefault="003F12AA" w:rsidP="0045187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lang w:val="es-MX"/>
              </w:rPr>
              <w:t>Baena,</w:t>
            </w:r>
            <w:r w:rsidR="007A42E3">
              <w:rPr>
                <w:rFonts w:ascii="Times New Roman" w:hAnsi="Times New Roman" w:cs="Times New Roman"/>
                <w:sz w:val="16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es-MX"/>
              </w:rPr>
              <w:t>G. Instrumentos de investigación. Tesis profesionales y trabajos académicos. Ed. Editores Mexic</w:t>
            </w:r>
            <w:r w:rsidR="007A42E3">
              <w:rPr>
                <w:rFonts w:ascii="Times New Roman" w:hAnsi="Times New Roman" w:cs="Times New Roman"/>
                <w:sz w:val="16"/>
                <w:lang w:val="es-MX"/>
              </w:rPr>
              <w:t>anos Unidos, S.A. 30ª Reimpresión. Mé</w:t>
            </w:r>
            <w:r>
              <w:rPr>
                <w:rFonts w:ascii="Times New Roman" w:hAnsi="Times New Roman" w:cs="Times New Roman"/>
                <w:sz w:val="16"/>
                <w:lang w:val="es-MX"/>
              </w:rPr>
              <w:t xml:space="preserve">xico. 2004. </w:t>
            </w:r>
          </w:p>
        </w:tc>
      </w:tr>
    </w:tbl>
    <w:p w:rsidR="0089152E" w:rsidRPr="003F12AA" w:rsidRDefault="0089152E" w:rsidP="0089152E">
      <w:pPr>
        <w:rPr>
          <w:rFonts w:ascii="Times New Roman" w:hAnsi="Times New Roman" w:cs="Times New Roman"/>
          <w:sz w:val="16"/>
          <w:lang w:val="es-MX"/>
        </w:rPr>
      </w:pPr>
    </w:p>
    <w:p w:rsidR="0089152E" w:rsidRPr="003F12AA" w:rsidRDefault="0089152E" w:rsidP="0089152E">
      <w:pPr>
        <w:rPr>
          <w:lang w:val="es-MX"/>
        </w:rPr>
      </w:pPr>
    </w:p>
    <w:p w:rsidR="00133B75" w:rsidRPr="003F12AA" w:rsidRDefault="00133B75">
      <w:pPr>
        <w:rPr>
          <w:lang w:val="es-MX"/>
        </w:rPr>
      </w:pPr>
    </w:p>
    <w:sectPr w:rsidR="00133B75" w:rsidRPr="003F1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855"/>
    <w:multiLevelType w:val="hybridMultilevel"/>
    <w:tmpl w:val="11089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4B7FB4"/>
    <w:multiLevelType w:val="hybridMultilevel"/>
    <w:tmpl w:val="CEF07A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932CC"/>
    <w:multiLevelType w:val="hybridMultilevel"/>
    <w:tmpl w:val="BA2CC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3452C3"/>
    <w:multiLevelType w:val="hybridMultilevel"/>
    <w:tmpl w:val="3D30A3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E7108"/>
    <w:multiLevelType w:val="hybridMultilevel"/>
    <w:tmpl w:val="36386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4E7C89"/>
    <w:multiLevelType w:val="hybridMultilevel"/>
    <w:tmpl w:val="DBCCA6FA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300826"/>
    <w:multiLevelType w:val="hybridMultilevel"/>
    <w:tmpl w:val="68089A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0B70F3"/>
    <w:multiLevelType w:val="hybridMultilevel"/>
    <w:tmpl w:val="BC3CD5CE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2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00F34"/>
    <w:rsid w:val="000003C2"/>
    <w:rsid w:val="00022D3D"/>
    <w:rsid w:val="00035E40"/>
    <w:rsid w:val="00082F77"/>
    <w:rsid w:val="00104A55"/>
    <w:rsid w:val="00121803"/>
    <w:rsid w:val="00133B75"/>
    <w:rsid w:val="00192C8D"/>
    <w:rsid w:val="00193439"/>
    <w:rsid w:val="001D7933"/>
    <w:rsid w:val="001E78E3"/>
    <w:rsid w:val="00202D03"/>
    <w:rsid w:val="0029297B"/>
    <w:rsid w:val="002B098D"/>
    <w:rsid w:val="002D21FC"/>
    <w:rsid w:val="002E2E91"/>
    <w:rsid w:val="00300F34"/>
    <w:rsid w:val="00327090"/>
    <w:rsid w:val="00337EF6"/>
    <w:rsid w:val="003616E3"/>
    <w:rsid w:val="00377671"/>
    <w:rsid w:val="003925D2"/>
    <w:rsid w:val="00393FBD"/>
    <w:rsid w:val="003B7F66"/>
    <w:rsid w:val="003F12AA"/>
    <w:rsid w:val="0041106E"/>
    <w:rsid w:val="00426FAB"/>
    <w:rsid w:val="00451875"/>
    <w:rsid w:val="0049099B"/>
    <w:rsid w:val="004D5DF8"/>
    <w:rsid w:val="00577B15"/>
    <w:rsid w:val="00577F46"/>
    <w:rsid w:val="00594B5C"/>
    <w:rsid w:val="00596681"/>
    <w:rsid w:val="00625549"/>
    <w:rsid w:val="00665822"/>
    <w:rsid w:val="00665DFC"/>
    <w:rsid w:val="0067442B"/>
    <w:rsid w:val="006872FE"/>
    <w:rsid w:val="006876FE"/>
    <w:rsid w:val="006A6DD8"/>
    <w:rsid w:val="006C21AD"/>
    <w:rsid w:val="006E398B"/>
    <w:rsid w:val="00732938"/>
    <w:rsid w:val="0073499B"/>
    <w:rsid w:val="0073689B"/>
    <w:rsid w:val="00750303"/>
    <w:rsid w:val="00791B83"/>
    <w:rsid w:val="007A42E3"/>
    <w:rsid w:val="007B6D09"/>
    <w:rsid w:val="007F3E9A"/>
    <w:rsid w:val="008268B6"/>
    <w:rsid w:val="0082714F"/>
    <w:rsid w:val="008430BE"/>
    <w:rsid w:val="008516A0"/>
    <w:rsid w:val="0086604D"/>
    <w:rsid w:val="0089152E"/>
    <w:rsid w:val="008B153F"/>
    <w:rsid w:val="008E7922"/>
    <w:rsid w:val="00944572"/>
    <w:rsid w:val="00946B5D"/>
    <w:rsid w:val="0095732C"/>
    <w:rsid w:val="009839BE"/>
    <w:rsid w:val="009C1D7C"/>
    <w:rsid w:val="009E7249"/>
    <w:rsid w:val="009F6618"/>
    <w:rsid w:val="00A071EE"/>
    <w:rsid w:val="00A23C32"/>
    <w:rsid w:val="00A3629E"/>
    <w:rsid w:val="00A85825"/>
    <w:rsid w:val="00AF699E"/>
    <w:rsid w:val="00B04F78"/>
    <w:rsid w:val="00B116C6"/>
    <w:rsid w:val="00B147A9"/>
    <w:rsid w:val="00B724E3"/>
    <w:rsid w:val="00BF6AA0"/>
    <w:rsid w:val="00C66EEE"/>
    <w:rsid w:val="00CE78C8"/>
    <w:rsid w:val="00D5636F"/>
    <w:rsid w:val="00D80C15"/>
    <w:rsid w:val="00D87854"/>
    <w:rsid w:val="00DB56F4"/>
    <w:rsid w:val="00DE2C47"/>
    <w:rsid w:val="00DE5B0D"/>
    <w:rsid w:val="00E311B3"/>
    <w:rsid w:val="00E53A83"/>
    <w:rsid w:val="00E61D4B"/>
    <w:rsid w:val="00E66B10"/>
    <w:rsid w:val="00E82300"/>
    <w:rsid w:val="00E94A35"/>
    <w:rsid w:val="00EA552B"/>
    <w:rsid w:val="00ED0128"/>
    <w:rsid w:val="00F47803"/>
    <w:rsid w:val="00F516DE"/>
    <w:rsid w:val="00F73681"/>
    <w:rsid w:val="00F84D2D"/>
    <w:rsid w:val="00F87F62"/>
    <w:rsid w:val="00FB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2E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41106E"/>
    <w:pPr>
      <w:keepNext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B724E3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autoRedefine/>
    <w:qFormat/>
    <w:rsid w:val="00B724E3"/>
    <w:pPr>
      <w:keepNext/>
      <w:spacing w:before="240" w:after="120"/>
      <w:jc w:val="both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autoRedefine/>
    <w:qFormat/>
    <w:rsid w:val="0067442B"/>
    <w:pPr>
      <w:jc w:val="center"/>
      <w:outlineLvl w:val="3"/>
    </w:pPr>
    <w:rPr>
      <w:b/>
      <w:sz w:val="32"/>
      <w:szCs w:val="32"/>
      <w:lang w:val="es-MX"/>
    </w:rPr>
  </w:style>
  <w:style w:type="paragraph" w:styleId="Ttulo6">
    <w:name w:val="heading 6"/>
    <w:basedOn w:val="Normal"/>
    <w:next w:val="Normal"/>
    <w:qFormat/>
    <w:rsid w:val="0089152E"/>
    <w:pPr>
      <w:keepNext/>
      <w:jc w:val="both"/>
      <w:outlineLvl w:val="5"/>
    </w:pPr>
    <w:rPr>
      <w:rFonts w:ascii="Comic Sans MS" w:hAnsi="Comic Sans MS" w:cs="Times New Roman"/>
      <w:b/>
      <w:bCs/>
      <w:sz w:val="16"/>
      <w:lang w:val="es-MX"/>
    </w:rPr>
  </w:style>
  <w:style w:type="paragraph" w:styleId="Ttulo7">
    <w:name w:val="heading 7"/>
    <w:basedOn w:val="Normal"/>
    <w:next w:val="Normal"/>
    <w:qFormat/>
    <w:rsid w:val="0089152E"/>
    <w:pPr>
      <w:keepNext/>
      <w:outlineLvl w:val="6"/>
    </w:pPr>
    <w:rPr>
      <w:rFonts w:ascii="Comic Sans MS" w:hAnsi="Comic Sans MS" w:cs="Times New Roman"/>
      <w:b/>
      <w:bCs/>
      <w:sz w:val="16"/>
      <w:lang w:val="es-MX"/>
    </w:rPr>
  </w:style>
  <w:style w:type="paragraph" w:styleId="Ttulo8">
    <w:name w:val="heading 8"/>
    <w:basedOn w:val="Normal"/>
    <w:next w:val="Normal"/>
    <w:qFormat/>
    <w:rsid w:val="0089152E"/>
    <w:pPr>
      <w:keepNext/>
      <w:jc w:val="center"/>
      <w:outlineLvl w:val="7"/>
    </w:pPr>
    <w:rPr>
      <w:rFonts w:ascii="Comic Sans MS" w:hAnsi="Comic Sans MS" w:cs="Times New Roman"/>
      <w:b/>
      <w:bCs/>
      <w:sz w:val="16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Ttulo1"/>
    <w:rsid w:val="00F84D2D"/>
    <w:rPr>
      <w:sz w:val="28"/>
    </w:rPr>
  </w:style>
  <w:style w:type="paragraph" w:customStyle="1" w:styleId="Estilo2">
    <w:name w:val="Estilo2"/>
    <w:basedOn w:val="Ttulo3"/>
    <w:rsid w:val="00F84D2D"/>
    <w:pPr>
      <w:keepNext w:val="0"/>
      <w:spacing w:before="100" w:beforeAutospacing="1" w:after="100" w:afterAutospacing="1"/>
    </w:pPr>
    <w:rPr>
      <w:rFonts w:eastAsia="Arial Unicode MS" w:cs="Arial Unicode MS"/>
      <w:bCs/>
      <w:szCs w:val="27"/>
      <w:lang w:val="es-ES"/>
    </w:rPr>
  </w:style>
  <w:style w:type="paragraph" w:customStyle="1" w:styleId="Estilo3">
    <w:name w:val="Estilo3"/>
    <w:basedOn w:val="Ttulo3"/>
    <w:autoRedefine/>
    <w:rsid w:val="00F84D2D"/>
    <w:pPr>
      <w:keepNext w:val="0"/>
      <w:spacing w:before="100" w:beforeAutospacing="1" w:after="100" w:afterAutospacing="1"/>
    </w:pPr>
    <w:rPr>
      <w:rFonts w:eastAsia="Arial Unicode MS" w:cs="Arial Unicode MS"/>
      <w:szCs w:val="27"/>
      <w:lang w:val="es-ES"/>
    </w:rPr>
  </w:style>
  <w:style w:type="paragraph" w:customStyle="1" w:styleId="Estilo4">
    <w:name w:val="Estilo4"/>
    <w:basedOn w:val="Ttulo3"/>
    <w:next w:val="Estilo3"/>
    <w:autoRedefine/>
    <w:semiHidden/>
    <w:rsid w:val="00F84D2D"/>
    <w:pPr>
      <w:keepNext w:val="0"/>
      <w:spacing w:before="100" w:beforeAutospacing="1" w:after="100" w:afterAutospacing="1"/>
    </w:pPr>
    <w:rPr>
      <w:rFonts w:eastAsia="Arial Unicode MS" w:cs="Arial Unicode MS"/>
      <w:szCs w:val="24"/>
      <w:lang w:val="es-ES"/>
    </w:rPr>
  </w:style>
  <w:style w:type="character" w:customStyle="1" w:styleId="mssanserif-10-negro-bold1">
    <w:name w:val="mssanserif-10-negro-bold1"/>
    <w:basedOn w:val="Fuentedeprrafopredeter"/>
    <w:semiHidden/>
    <w:rsid w:val="00F84D2D"/>
    <w:rPr>
      <w:rFonts w:ascii="Tahoma" w:hAnsi="Tahoma" w:cs="Tahoma" w:hint="default"/>
      <w:b/>
      <w:bCs/>
      <w:color w:val="000000"/>
      <w:sz w:val="24"/>
      <w:szCs w:val="24"/>
    </w:rPr>
  </w:style>
  <w:style w:type="character" w:customStyle="1" w:styleId="mssanserif-10-negro-normal1">
    <w:name w:val="mssanserif-10-negro-normal1"/>
    <w:basedOn w:val="Fuentedeprrafopredeter"/>
    <w:semiHidden/>
    <w:rsid w:val="00F84D2D"/>
    <w:rPr>
      <w:rFonts w:ascii="Tahoma" w:hAnsi="Tahoma" w:cs="Tahoma" w:hint="default"/>
      <w:b w:val="0"/>
      <w:bCs w:val="0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semiHidden/>
    <w:rsid w:val="00F84D2D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semiHidden/>
    <w:rsid w:val="00F84D2D"/>
    <w:rPr>
      <w:rFonts w:ascii="Arial Unicode MS" w:eastAsia="Arial Unicode MS" w:hAnsi="Arial Unicode MS" w:cs="Arial Unicode MS"/>
      <w:b/>
      <w:bCs/>
      <w:sz w:val="27"/>
      <w:szCs w:val="27"/>
      <w:lang w:val="es-ES" w:eastAsia="es-ES" w:bidi="ar-SA"/>
    </w:rPr>
  </w:style>
  <w:style w:type="paragraph" w:customStyle="1" w:styleId="EstiloTtulo1Centrado1">
    <w:name w:val="Estilo Título 1 + Centrado1"/>
    <w:basedOn w:val="Ttulo1"/>
    <w:rsid w:val="006872FE"/>
    <w:pPr>
      <w:overflowPunct w:val="0"/>
      <w:autoSpaceDE w:val="0"/>
      <w:autoSpaceDN w:val="0"/>
      <w:adjustRightInd w:val="0"/>
      <w:spacing w:before="120"/>
      <w:textAlignment w:val="baseline"/>
    </w:pPr>
    <w:rPr>
      <w:rFonts w:cs="Times New Roman"/>
      <w:bCs w:val="0"/>
      <w:kern w:val="0"/>
      <w:sz w:val="28"/>
      <w:szCs w:val="28"/>
      <w:lang w:val="es-MX"/>
    </w:rPr>
  </w:style>
  <w:style w:type="paragraph" w:customStyle="1" w:styleId="normal0">
    <w:name w:val="normal"/>
    <w:basedOn w:val="Normal"/>
    <w:next w:val="Normal"/>
    <w:autoRedefine/>
    <w:rsid w:val="009839BE"/>
    <w:rPr>
      <w:szCs w:val="20"/>
      <w:lang w:val="es-ES_tradnl"/>
    </w:rPr>
  </w:style>
  <w:style w:type="paragraph" w:customStyle="1" w:styleId="titulo3">
    <w:name w:val="titulo 3"/>
    <w:next w:val="normal0"/>
    <w:autoRedefine/>
    <w:rsid w:val="00FB68E5"/>
    <w:rPr>
      <w:rFonts w:ascii="Arial" w:hAnsi="Arial"/>
      <w:b/>
      <w:bCs/>
      <w:sz w:val="24"/>
      <w:szCs w:val="24"/>
      <w:lang w:eastAsia="es-ES"/>
    </w:rPr>
  </w:style>
  <w:style w:type="paragraph" w:customStyle="1" w:styleId="Ttulo2SinNegrita">
    <w:name w:val="Título 2 + Sin Negrita"/>
    <w:basedOn w:val="Normal"/>
    <w:next w:val="Ttulo4"/>
    <w:autoRedefine/>
    <w:rsid w:val="00426FAB"/>
    <w:rPr>
      <w:b/>
      <w:bCs/>
      <w:szCs w:val="20"/>
    </w:rPr>
  </w:style>
  <w:style w:type="paragraph" w:customStyle="1" w:styleId="Ttulo14pt">
    <w:name w:val="Título + 14 pt"/>
    <w:basedOn w:val="Ttulo1"/>
    <w:next w:val="Ttulo1"/>
    <w:autoRedefine/>
    <w:rsid w:val="00426FAB"/>
    <w:rPr>
      <w:bCs w:val="0"/>
    </w:rPr>
  </w:style>
  <w:style w:type="paragraph" w:customStyle="1" w:styleId="titulo3SinNegrita">
    <w:name w:val="titulo 3 + Sin Negrita"/>
    <w:basedOn w:val="Normal"/>
    <w:next w:val="TDC3"/>
    <w:autoRedefine/>
    <w:rsid w:val="00426FAB"/>
    <w:rPr>
      <w:b/>
      <w:bCs/>
      <w:szCs w:val="20"/>
    </w:rPr>
  </w:style>
  <w:style w:type="paragraph" w:styleId="TDC3">
    <w:name w:val="toc 3"/>
    <w:basedOn w:val="Normal"/>
    <w:next w:val="Normal"/>
    <w:autoRedefine/>
    <w:semiHidden/>
    <w:rsid w:val="00426FAB"/>
    <w:pPr>
      <w:ind w:left="480"/>
    </w:pPr>
  </w:style>
  <w:style w:type="paragraph" w:customStyle="1" w:styleId="12ptSinNegrita">
    <w:name w:val="12 pt + Sin Negrita"/>
    <w:basedOn w:val="Normal"/>
    <w:autoRedefine/>
    <w:rsid w:val="00426FAB"/>
    <w:rPr>
      <w:szCs w:val="20"/>
    </w:rPr>
  </w:style>
  <w:style w:type="paragraph" w:customStyle="1" w:styleId="NORMAL1">
    <w:name w:val="NORMAL"/>
    <w:basedOn w:val="Normal"/>
    <w:autoRedefine/>
    <w:rsid w:val="00E82300"/>
    <w:pPr>
      <w:jc w:val="both"/>
    </w:pPr>
    <w:rPr>
      <w:szCs w:val="20"/>
      <w:lang w:val="es-MX"/>
    </w:rPr>
  </w:style>
  <w:style w:type="paragraph" w:customStyle="1" w:styleId="Titulo1">
    <w:name w:val="Titulo1"/>
    <w:basedOn w:val="Normal"/>
    <w:next w:val="Normal"/>
    <w:autoRedefine/>
    <w:rsid w:val="003616E3"/>
    <w:pPr>
      <w:spacing w:before="240" w:after="240"/>
      <w:jc w:val="center"/>
    </w:pPr>
    <w:rPr>
      <w:b/>
      <w:sz w:val="28"/>
      <w:szCs w:val="28"/>
      <w:lang w:val="es-ES_tradnl"/>
    </w:rPr>
  </w:style>
  <w:style w:type="paragraph" w:customStyle="1" w:styleId="Ttulo10">
    <w:name w:val="Título1"/>
    <w:basedOn w:val="NORMAL1"/>
    <w:next w:val="NORMAL1"/>
    <w:autoRedefine/>
    <w:rsid w:val="00791B83"/>
    <w:pPr>
      <w:jc w:val="center"/>
    </w:pPr>
    <w:rPr>
      <w:b/>
      <w:bCs/>
      <w:sz w:val="28"/>
      <w:szCs w:val="24"/>
      <w:lang w:eastAsia="es-MX"/>
    </w:rPr>
  </w:style>
  <w:style w:type="paragraph" w:customStyle="1" w:styleId="EstiloTtulo3SinNegrita">
    <w:name w:val="Estilo Título 3 + Sin Negrita"/>
    <w:basedOn w:val="Ttulo3"/>
    <w:rsid w:val="00A23C32"/>
  </w:style>
  <w:style w:type="paragraph" w:customStyle="1" w:styleId="titulo4">
    <w:name w:val="titulo 4"/>
    <w:basedOn w:val="Normal"/>
    <w:next w:val="Normal"/>
    <w:rsid w:val="00A23C32"/>
    <w:pPr>
      <w:spacing w:after="600"/>
    </w:pPr>
    <w:rPr>
      <w:b/>
      <w:bCs/>
      <w:spacing w:val="20"/>
    </w:rPr>
  </w:style>
  <w:style w:type="paragraph" w:customStyle="1" w:styleId="Titulo2">
    <w:name w:val="Titulo 2"/>
    <w:basedOn w:val="Normal"/>
    <w:next w:val="Normal"/>
    <w:autoRedefine/>
    <w:rsid w:val="003616E3"/>
    <w:pPr>
      <w:spacing w:before="120" w:after="120"/>
      <w:jc w:val="both"/>
    </w:pPr>
    <w:rPr>
      <w:b/>
      <w:lang w:val="es-ES_tradnl"/>
    </w:rPr>
  </w:style>
  <w:style w:type="paragraph" w:customStyle="1" w:styleId="Titulo30">
    <w:name w:val="Titulo 3"/>
    <w:basedOn w:val="Normal"/>
    <w:next w:val="Normal"/>
    <w:autoRedefine/>
    <w:rsid w:val="003616E3"/>
    <w:pPr>
      <w:spacing w:after="120"/>
      <w:jc w:val="both"/>
    </w:pPr>
    <w:rPr>
      <w:b/>
      <w:lang w:val="es-ES_tradnl"/>
    </w:rPr>
  </w:style>
  <w:style w:type="paragraph" w:styleId="Epgrafe">
    <w:name w:val="caption"/>
    <w:basedOn w:val="Normal"/>
    <w:next w:val="Normal"/>
    <w:qFormat/>
    <w:rsid w:val="0089152E"/>
    <w:pPr>
      <w:jc w:val="both"/>
    </w:pPr>
    <w:rPr>
      <w:rFonts w:ascii="Comic Sans MS" w:hAnsi="Comic Sans MS" w:cs="Times New Roman"/>
      <w:b/>
      <w:bCs/>
      <w:sz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6571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Bolivar Edgardo López Ortega</dc:creator>
  <cp:lastModifiedBy>J.A.</cp:lastModifiedBy>
  <cp:revision>2</cp:revision>
  <dcterms:created xsi:type="dcterms:W3CDTF">2014-01-14T15:17:00Z</dcterms:created>
  <dcterms:modified xsi:type="dcterms:W3CDTF">2014-01-14T15:17:00Z</dcterms:modified>
</cp:coreProperties>
</file>