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D8" w:rsidRPr="00A67471" w:rsidRDefault="00A607D8" w:rsidP="00A607D8">
      <w:pPr>
        <w:spacing w:after="120"/>
        <w:jc w:val="center"/>
        <w:rPr>
          <w:rFonts w:ascii="Verdana" w:hAnsi="Verdana"/>
          <w:b/>
          <w:color w:val="215868"/>
          <w:spacing w:val="44"/>
          <w:sz w:val="24"/>
          <w:szCs w:val="24"/>
        </w:rPr>
      </w:pPr>
      <w:r w:rsidRPr="00A67471">
        <w:rPr>
          <w:rFonts w:ascii="Verdana" w:hAnsi="Verdana"/>
          <w:b/>
          <w:color w:val="215868"/>
          <w:spacing w:val="44"/>
          <w:sz w:val="24"/>
          <w:szCs w:val="24"/>
        </w:rPr>
        <w:t>CONVOCATORIA</w:t>
      </w:r>
    </w:p>
    <w:p w:rsidR="00A607D8" w:rsidRDefault="00A607D8" w:rsidP="00A607D8">
      <w:pPr>
        <w:spacing w:before="120" w:after="120"/>
        <w:jc w:val="center"/>
        <w:rPr>
          <w:rFonts w:ascii="Verdana" w:hAnsi="Verdana"/>
          <w:szCs w:val="24"/>
        </w:rPr>
      </w:pPr>
      <w:proofErr w:type="gramStart"/>
      <w:r w:rsidRPr="00D6047D">
        <w:rPr>
          <w:rFonts w:ascii="Verdana" w:hAnsi="Verdana"/>
          <w:szCs w:val="24"/>
        </w:rPr>
        <w:t>a</w:t>
      </w:r>
      <w:proofErr w:type="gramEnd"/>
      <w:r w:rsidRPr="00D6047D">
        <w:rPr>
          <w:rFonts w:ascii="Verdana" w:hAnsi="Verdana"/>
          <w:szCs w:val="24"/>
        </w:rPr>
        <w:t xml:space="preserve"> quienes aspiren a ingresar a la </w:t>
      </w:r>
    </w:p>
    <w:p w:rsidR="00A607D8" w:rsidRPr="00D6047D" w:rsidRDefault="00A607D8" w:rsidP="00A607D8">
      <w:pPr>
        <w:spacing w:before="120" w:after="120"/>
        <w:jc w:val="center"/>
        <w:rPr>
          <w:rFonts w:ascii="Verdana" w:hAnsi="Verdana"/>
          <w:szCs w:val="24"/>
        </w:rPr>
      </w:pPr>
      <w:r w:rsidRPr="00D6047D">
        <w:rPr>
          <w:rFonts w:ascii="Verdana" w:hAnsi="Verdana"/>
          <w:szCs w:val="24"/>
        </w:rPr>
        <w:t>Maestría en Educación</w:t>
      </w:r>
      <w:r>
        <w:rPr>
          <w:rFonts w:ascii="Verdana" w:hAnsi="Verdana"/>
          <w:szCs w:val="24"/>
        </w:rPr>
        <w:t xml:space="preserve"> </w:t>
      </w:r>
      <w:r w:rsidRPr="00D6047D">
        <w:rPr>
          <w:rFonts w:ascii="Verdana" w:hAnsi="Verdana"/>
          <w:szCs w:val="24"/>
        </w:rPr>
        <w:t>para la Interculturalidad y la Sustentabilidad</w:t>
      </w:r>
    </w:p>
    <w:p w:rsidR="00A607D8" w:rsidRPr="00D572E6" w:rsidRDefault="00A607D8" w:rsidP="000C275E">
      <w:pPr>
        <w:spacing w:after="120"/>
        <w:jc w:val="center"/>
        <w:rPr>
          <w:rFonts w:ascii="Verdana" w:hAnsi="Verdana"/>
          <w:b/>
          <w:color w:val="215868"/>
          <w:spacing w:val="26"/>
          <w:sz w:val="24"/>
          <w:szCs w:val="24"/>
        </w:rPr>
      </w:pPr>
      <w:proofErr w:type="gramStart"/>
      <w:r w:rsidRPr="00D572E6">
        <w:rPr>
          <w:rFonts w:ascii="Verdana" w:hAnsi="Verdana"/>
          <w:b/>
          <w:color w:val="215868"/>
          <w:spacing w:val="26"/>
          <w:sz w:val="24"/>
          <w:szCs w:val="24"/>
        </w:rPr>
        <w:t>a</w:t>
      </w:r>
      <w:proofErr w:type="gramEnd"/>
      <w:r w:rsidRPr="00D572E6">
        <w:rPr>
          <w:rFonts w:ascii="Verdana" w:hAnsi="Verdana"/>
          <w:b/>
          <w:color w:val="215868"/>
          <w:spacing w:val="26"/>
          <w:sz w:val="24"/>
          <w:szCs w:val="24"/>
        </w:rPr>
        <w:t xml:space="preserve"> cursar el </w:t>
      </w:r>
      <w:r w:rsidR="000C275E" w:rsidRPr="00D572E6">
        <w:rPr>
          <w:rFonts w:ascii="Verdana" w:hAnsi="Verdana"/>
          <w:b/>
          <w:color w:val="215868"/>
          <w:spacing w:val="26"/>
          <w:sz w:val="24"/>
          <w:szCs w:val="24"/>
        </w:rPr>
        <w:t>propedéutico</w:t>
      </w:r>
      <w:r w:rsidRPr="00D572E6">
        <w:rPr>
          <w:rFonts w:ascii="Verdana" w:hAnsi="Verdana"/>
          <w:b/>
          <w:color w:val="215868"/>
          <w:spacing w:val="26"/>
          <w:sz w:val="24"/>
          <w:szCs w:val="24"/>
        </w:rPr>
        <w:t xml:space="preserve"> </w:t>
      </w:r>
    </w:p>
    <w:p w:rsidR="000C275E" w:rsidRPr="000C275E" w:rsidRDefault="00D572E6" w:rsidP="000C275E">
      <w:pPr>
        <w:spacing w:before="240" w:after="0"/>
        <w:jc w:val="center"/>
        <w:rPr>
          <w:rFonts w:ascii="Verdana" w:hAnsi="Verdana"/>
          <w:b/>
          <w:color w:val="215868"/>
          <w:spacing w:val="38"/>
          <w:sz w:val="28"/>
          <w:szCs w:val="24"/>
        </w:rPr>
      </w:pPr>
      <w:r>
        <w:rPr>
          <w:rFonts w:ascii="Verdana" w:hAnsi="Verdana"/>
          <w:b/>
          <w:color w:val="215868"/>
          <w:spacing w:val="38"/>
          <w:sz w:val="28"/>
          <w:szCs w:val="24"/>
        </w:rPr>
        <w:t xml:space="preserve">Prácticas </w:t>
      </w:r>
      <w:r w:rsidR="000C275E" w:rsidRPr="000C275E">
        <w:rPr>
          <w:rFonts w:ascii="Verdana" w:hAnsi="Verdana"/>
          <w:b/>
          <w:color w:val="215868"/>
          <w:spacing w:val="38"/>
          <w:sz w:val="28"/>
          <w:szCs w:val="24"/>
        </w:rPr>
        <w:t>educativa</w:t>
      </w:r>
      <w:r>
        <w:rPr>
          <w:rFonts w:ascii="Verdana" w:hAnsi="Verdana"/>
          <w:b/>
          <w:color w:val="215868"/>
          <w:spacing w:val="38"/>
          <w:sz w:val="28"/>
          <w:szCs w:val="24"/>
        </w:rPr>
        <w:t>s</w:t>
      </w:r>
      <w:r w:rsidR="000C275E" w:rsidRPr="000C275E">
        <w:rPr>
          <w:rFonts w:ascii="Verdana" w:hAnsi="Verdana"/>
          <w:b/>
          <w:color w:val="215868"/>
          <w:spacing w:val="38"/>
          <w:sz w:val="28"/>
          <w:szCs w:val="24"/>
        </w:rPr>
        <w:t xml:space="preserve"> para la interculturalidad y la sustentabilidad</w:t>
      </w:r>
    </w:p>
    <w:p w:rsidR="00A607D8" w:rsidRPr="00A67471" w:rsidRDefault="00A607D8" w:rsidP="00A607D8">
      <w:pPr>
        <w:spacing w:after="120"/>
        <w:jc w:val="center"/>
        <w:rPr>
          <w:rFonts w:ascii="Verdana" w:hAnsi="Verdana"/>
          <w:b/>
          <w:color w:val="215868"/>
          <w:spacing w:val="54"/>
          <w:sz w:val="24"/>
          <w:szCs w:val="24"/>
        </w:rPr>
      </w:pPr>
    </w:p>
    <w:p w:rsidR="00A607D8" w:rsidRPr="000C275E" w:rsidRDefault="00A607D8" w:rsidP="00A607D8">
      <w:pPr>
        <w:spacing w:after="240"/>
        <w:jc w:val="both"/>
        <w:rPr>
          <w:rFonts w:ascii="Verdana" w:hAnsi="Verdana"/>
        </w:rPr>
      </w:pPr>
      <w:r w:rsidRPr="000C275E">
        <w:rPr>
          <w:rFonts w:ascii="Verdana" w:hAnsi="Verdana"/>
          <w:b/>
          <w:color w:val="215868"/>
        </w:rPr>
        <w:t>Modalidad</w:t>
      </w:r>
      <w:r w:rsidRPr="000C275E">
        <w:rPr>
          <w:rFonts w:ascii="Verdana" w:hAnsi="Verdana"/>
        </w:rPr>
        <w:t xml:space="preserve">: Semipresencial. Una semana intensiva inicial </w:t>
      </w:r>
      <w:r w:rsidR="006007B3">
        <w:rPr>
          <w:rFonts w:ascii="Verdana" w:hAnsi="Verdana"/>
        </w:rPr>
        <w:t xml:space="preserve">del 8 al 12 </w:t>
      </w:r>
      <w:r w:rsidRPr="000C275E">
        <w:rPr>
          <w:rFonts w:ascii="Verdana" w:hAnsi="Verdana"/>
        </w:rPr>
        <w:t xml:space="preserve">de septiembre de 2014, seguimiento </w:t>
      </w:r>
      <w:proofErr w:type="spellStart"/>
      <w:r w:rsidRPr="000C275E">
        <w:rPr>
          <w:rFonts w:ascii="Verdana" w:hAnsi="Verdana"/>
        </w:rPr>
        <w:t>tutoral</w:t>
      </w:r>
      <w:proofErr w:type="spellEnd"/>
      <w:r w:rsidRPr="000C275E">
        <w:rPr>
          <w:rFonts w:ascii="Verdana" w:hAnsi="Verdana"/>
        </w:rPr>
        <w:t xml:space="preserve"> a distancia durante tres meses y encuentro final </w:t>
      </w:r>
      <w:r w:rsidR="000E605A">
        <w:rPr>
          <w:rFonts w:ascii="Verdana" w:hAnsi="Verdana"/>
        </w:rPr>
        <w:t xml:space="preserve">los días 28 y 29 de </w:t>
      </w:r>
      <w:r w:rsidRPr="000C275E">
        <w:rPr>
          <w:rFonts w:ascii="Verdana" w:hAnsi="Verdana"/>
        </w:rPr>
        <w:t>noviembre de 2014.</w:t>
      </w:r>
    </w:p>
    <w:p w:rsidR="00A607D8" w:rsidRPr="000C275E" w:rsidRDefault="00A607D8" w:rsidP="00A607D8">
      <w:pPr>
        <w:spacing w:after="240"/>
        <w:jc w:val="both"/>
        <w:rPr>
          <w:rFonts w:ascii="Verdana" w:hAnsi="Verdana" w:cs="Arial"/>
          <w:lang w:val="es-MX"/>
        </w:rPr>
      </w:pPr>
      <w:r w:rsidRPr="000C275E">
        <w:rPr>
          <w:rFonts w:ascii="Verdana" w:hAnsi="Verdana"/>
          <w:b/>
          <w:color w:val="215868"/>
        </w:rPr>
        <w:t>Objetivos del posgrado</w:t>
      </w:r>
      <w:r w:rsidRPr="000C275E">
        <w:rPr>
          <w:rFonts w:ascii="Verdana" w:hAnsi="Verdana"/>
        </w:rPr>
        <w:t>: La MEIS es un posgrado profesionalizante. Busca contribuir</w:t>
      </w:r>
      <w:r w:rsidRPr="000C275E">
        <w:rPr>
          <w:rFonts w:ascii="Verdana" w:hAnsi="Verdana" w:cs="Arial"/>
          <w:lang w:val="es-MX"/>
        </w:rPr>
        <w:t>, a través de la formación de profesionales responsables, sensibles y creativos, a procesos educativos cultural y ambientalmente pertinentes, encaminados al mejoramiento de la calidad de vida, el ejercicio de derechos, la salvaguarda de los recursos naturales y del territorio, y la construcción de sociedades sustentables y participativas. Lo anterior, a través de la generación colectiva e intercultural de conocimientos, el análisis de las condiciones locales y regionales, y el desarrollo y la visibilización de saberes que sustenten la convivencia y justicia social, la gobernanza participativa y la integración sociedad-naturaleza.</w:t>
      </w:r>
    </w:p>
    <w:p w:rsidR="00A607D8" w:rsidRPr="000C275E" w:rsidRDefault="00A607D8" w:rsidP="00A607D8">
      <w:pPr>
        <w:jc w:val="both"/>
        <w:rPr>
          <w:rFonts w:ascii="Verdana" w:hAnsi="Verdana" w:cs="Arial"/>
        </w:rPr>
      </w:pPr>
      <w:r w:rsidRPr="000C275E">
        <w:rPr>
          <w:rFonts w:ascii="Verdana" w:hAnsi="Verdana"/>
          <w:b/>
          <w:color w:val="215868"/>
        </w:rPr>
        <w:t>Líneas de trabajo</w:t>
      </w:r>
      <w:r w:rsidRPr="000C275E">
        <w:rPr>
          <w:rFonts w:ascii="Verdana" w:hAnsi="Verdana"/>
        </w:rPr>
        <w:t>: El posgrado articula tres líneas de generación y aplicación de conocimiento: E</w:t>
      </w:r>
      <w:r w:rsidRPr="000C275E">
        <w:rPr>
          <w:rFonts w:ascii="Verdana" w:hAnsi="Verdana" w:cs="Arial"/>
        </w:rPr>
        <w:t>ducación y sustentabilidad, Interculturalidad en procesos educativos, y Gestión intercultural para la sustentabilidad.</w:t>
      </w:r>
    </w:p>
    <w:p w:rsidR="00A607D8" w:rsidRPr="000C275E" w:rsidRDefault="00A607D8" w:rsidP="00A607D8">
      <w:pPr>
        <w:jc w:val="both"/>
        <w:rPr>
          <w:rFonts w:ascii="Verdana" w:hAnsi="Verdana"/>
        </w:rPr>
      </w:pPr>
      <w:r w:rsidRPr="000C275E">
        <w:rPr>
          <w:rFonts w:ascii="Verdana" w:hAnsi="Verdana" w:cs="Arial"/>
        </w:rPr>
        <w:t>La participación en este curso se considerará un elemento favorable en el proceso de selección de estudiantes MEIS.</w:t>
      </w:r>
    </w:p>
    <w:p w:rsidR="00A607D8" w:rsidRDefault="00A607D8" w:rsidP="00A607D8">
      <w:pPr>
        <w:spacing w:after="0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91B1C" w:rsidRPr="006007B3" w:rsidRDefault="00486963" w:rsidP="00486963">
      <w:pPr>
        <w:spacing w:after="120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Para m</w:t>
      </w:r>
      <w:r w:rsidR="00A607D8" w:rsidRPr="006007B3">
        <w:rPr>
          <w:rFonts w:ascii="Verdana" w:hAnsi="Verdana"/>
          <w:szCs w:val="24"/>
        </w:rPr>
        <w:t>ás información</w:t>
      </w:r>
      <w:r>
        <w:rPr>
          <w:rFonts w:ascii="Verdana" w:hAnsi="Verdana"/>
          <w:szCs w:val="24"/>
        </w:rPr>
        <w:t xml:space="preserve"> dirigirse al </w:t>
      </w:r>
      <w:r w:rsidR="00D572E6">
        <w:rPr>
          <w:rFonts w:ascii="Verdana" w:hAnsi="Verdana"/>
          <w:szCs w:val="24"/>
        </w:rPr>
        <w:t>correo-e</w:t>
      </w:r>
      <w:r>
        <w:rPr>
          <w:rFonts w:ascii="Verdana" w:hAnsi="Verdana"/>
          <w:szCs w:val="24"/>
        </w:rPr>
        <w:t>:</w:t>
      </w:r>
      <w:r w:rsidR="00A607D8" w:rsidRPr="006007B3">
        <w:rPr>
          <w:rFonts w:ascii="Verdana" w:hAnsi="Verdana"/>
          <w:szCs w:val="24"/>
        </w:rPr>
        <w:t xml:space="preserve"> </w:t>
      </w:r>
      <w:hyperlink r:id="rId9" w:history="1">
        <w:r w:rsidR="00A607D8" w:rsidRPr="006007B3">
          <w:rPr>
            <w:rStyle w:val="Hipervnculo"/>
            <w:rFonts w:ascii="Verdana" w:hAnsi="Verdana"/>
            <w:szCs w:val="24"/>
          </w:rPr>
          <w:t>coord.meis@gmail.com</w:t>
        </w:r>
      </w:hyperlink>
    </w:p>
    <w:p w:rsidR="00791B1C" w:rsidRPr="00791B1C" w:rsidRDefault="00791B1C" w:rsidP="00791B1C">
      <w:pPr>
        <w:spacing w:after="120" w:line="312" w:lineRule="auto"/>
        <w:rPr>
          <w:rFonts w:ascii="Gill Sans MT" w:hAnsi="Gill Sans MT"/>
          <w:sz w:val="24"/>
          <w:lang w:val="es-ES_tradnl"/>
        </w:rPr>
      </w:pPr>
    </w:p>
    <w:sectPr w:rsidR="00791B1C" w:rsidRPr="00791B1C" w:rsidSect="009425E1">
      <w:headerReference w:type="default" r:id="rId10"/>
      <w:footerReference w:type="default" r:id="rId11"/>
      <w:headerReference w:type="first" r:id="rId12"/>
      <w:pgSz w:w="12240" w:h="15840" w:code="1"/>
      <w:pgMar w:top="426" w:right="1701" w:bottom="993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0C" w:rsidRDefault="0013300C">
      <w:pPr>
        <w:spacing w:line="240" w:lineRule="auto"/>
      </w:pPr>
      <w:r>
        <w:separator/>
      </w:r>
    </w:p>
  </w:endnote>
  <w:endnote w:type="continuationSeparator" w:id="0">
    <w:p w:rsidR="0013300C" w:rsidRDefault="00133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62" w:rsidRDefault="00551262" w:rsidP="000C275E">
    <w:pPr>
      <w:pStyle w:val="Piedepgina"/>
      <w:spacing w:after="0" w:line="180" w:lineRule="exact"/>
      <w:jc w:val="right"/>
      <w:rPr>
        <w:rStyle w:val="9Car"/>
        <w:sz w:val="18"/>
      </w:rPr>
    </w:pPr>
    <w:r>
      <w:rPr>
        <w:rStyle w:val="9Car"/>
        <w:sz w:val="18"/>
      </w:rPr>
      <w:t>Instituto de Investigaciones en Educación</w:t>
    </w:r>
  </w:p>
  <w:p w:rsidR="00551262" w:rsidRPr="00077273" w:rsidRDefault="00551262" w:rsidP="00077273">
    <w:pPr>
      <w:pStyle w:val="Piedepgina"/>
      <w:spacing w:line="180" w:lineRule="exact"/>
      <w:jc w:val="right"/>
      <w:rPr>
        <w:sz w:val="18"/>
        <w:szCs w:val="18"/>
      </w:rPr>
    </w:pPr>
    <w:r w:rsidRPr="004268B6">
      <w:rPr>
        <w:rStyle w:val="9Car"/>
        <w:sz w:val="18"/>
      </w:rPr>
      <w:t>Campus sur</w:t>
    </w:r>
  </w:p>
  <w:p w:rsidR="00551262" w:rsidRPr="000C275E" w:rsidRDefault="00551262" w:rsidP="000C275E">
    <w:pPr>
      <w:pStyle w:val="Piedepgina"/>
      <w:jc w:val="right"/>
    </w:pPr>
    <w:r w:rsidRPr="00077273">
      <w:rPr>
        <w:rFonts w:ascii="Gill Sans MT" w:hAnsi="Gill Sans MT"/>
        <w:sz w:val="14"/>
        <w:szCs w:val="14"/>
      </w:rPr>
      <w:t xml:space="preserve">Página </w:t>
    </w:r>
    <w:r w:rsidRPr="00077273">
      <w:rPr>
        <w:rFonts w:ascii="Gill Sans MT" w:hAnsi="Gill Sans MT"/>
        <w:b/>
        <w:sz w:val="14"/>
        <w:szCs w:val="14"/>
      </w:rPr>
      <w:fldChar w:fldCharType="begin"/>
    </w:r>
    <w:r w:rsidRPr="00077273">
      <w:rPr>
        <w:rFonts w:ascii="Gill Sans MT" w:hAnsi="Gill Sans MT"/>
        <w:b/>
        <w:sz w:val="14"/>
        <w:szCs w:val="14"/>
      </w:rPr>
      <w:instrText>PAGE</w:instrText>
    </w:r>
    <w:r w:rsidRPr="00077273">
      <w:rPr>
        <w:rFonts w:ascii="Gill Sans MT" w:hAnsi="Gill Sans MT"/>
        <w:b/>
        <w:sz w:val="14"/>
        <w:szCs w:val="14"/>
      </w:rPr>
      <w:fldChar w:fldCharType="separate"/>
    </w:r>
    <w:r w:rsidR="006007B3">
      <w:rPr>
        <w:rFonts w:ascii="Gill Sans MT" w:hAnsi="Gill Sans MT"/>
        <w:b/>
        <w:noProof/>
        <w:sz w:val="14"/>
        <w:szCs w:val="14"/>
      </w:rPr>
      <w:t>2</w:t>
    </w:r>
    <w:r w:rsidRPr="00077273">
      <w:rPr>
        <w:rFonts w:ascii="Gill Sans MT" w:hAnsi="Gill Sans MT"/>
        <w:b/>
        <w:sz w:val="14"/>
        <w:szCs w:val="14"/>
      </w:rPr>
      <w:fldChar w:fldCharType="end"/>
    </w:r>
    <w:r w:rsidRPr="00077273">
      <w:rPr>
        <w:rFonts w:ascii="Gill Sans MT" w:hAnsi="Gill Sans MT"/>
        <w:sz w:val="14"/>
        <w:szCs w:val="14"/>
      </w:rPr>
      <w:t xml:space="preserve"> de </w:t>
    </w:r>
    <w:r w:rsidRPr="00077273">
      <w:rPr>
        <w:rFonts w:ascii="Gill Sans MT" w:hAnsi="Gill Sans MT"/>
        <w:b/>
        <w:sz w:val="14"/>
        <w:szCs w:val="14"/>
      </w:rPr>
      <w:fldChar w:fldCharType="begin"/>
    </w:r>
    <w:r w:rsidRPr="00077273">
      <w:rPr>
        <w:rFonts w:ascii="Gill Sans MT" w:hAnsi="Gill Sans MT"/>
        <w:b/>
        <w:sz w:val="14"/>
        <w:szCs w:val="14"/>
      </w:rPr>
      <w:instrText>NUMPAGES</w:instrText>
    </w:r>
    <w:r w:rsidRPr="00077273">
      <w:rPr>
        <w:rFonts w:ascii="Gill Sans MT" w:hAnsi="Gill Sans MT"/>
        <w:b/>
        <w:sz w:val="14"/>
        <w:szCs w:val="14"/>
      </w:rPr>
      <w:fldChar w:fldCharType="separate"/>
    </w:r>
    <w:r w:rsidR="006007B3">
      <w:rPr>
        <w:rFonts w:ascii="Gill Sans MT" w:hAnsi="Gill Sans MT"/>
        <w:b/>
        <w:noProof/>
        <w:sz w:val="14"/>
        <w:szCs w:val="14"/>
      </w:rPr>
      <w:t>2</w:t>
    </w:r>
    <w:r w:rsidRPr="00077273">
      <w:rPr>
        <w:rFonts w:ascii="Gill Sans MT" w:hAnsi="Gill Sans MT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0C" w:rsidRDefault="0013300C">
      <w:pPr>
        <w:spacing w:line="240" w:lineRule="auto"/>
      </w:pPr>
      <w:r>
        <w:separator/>
      </w:r>
    </w:p>
  </w:footnote>
  <w:footnote w:type="continuationSeparator" w:id="0">
    <w:p w:rsidR="0013300C" w:rsidRDefault="00133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62" w:rsidRDefault="00551262" w:rsidP="00FC2656">
    <w:pPr>
      <w:pStyle w:val="Encabezado"/>
      <w:spacing w:line="142" w:lineRule="exact"/>
      <w:jc w:val="right"/>
      <w:rPr>
        <w:rStyle w:val="DireccinCar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62" w:rsidRDefault="000474D5" w:rsidP="00091B0B">
    <w:pPr>
      <w:pStyle w:val="Encabezado"/>
      <w:spacing w:line="142" w:lineRule="exact"/>
      <w:jc w:val="right"/>
      <w:rPr>
        <w:rStyle w:val="DireccinCar"/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4359275</wp:posOffset>
          </wp:positionH>
          <wp:positionV relativeFrom="paragraph">
            <wp:posOffset>-154940</wp:posOffset>
          </wp:positionV>
          <wp:extent cx="1524000" cy="1314450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-1174750</wp:posOffset>
          </wp:positionH>
          <wp:positionV relativeFrom="paragraph">
            <wp:posOffset>-145415</wp:posOffset>
          </wp:positionV>
          <wp:extent cx="1666875" cy="1495425"/>
          <wp:effectExtent l="0" t="0" r="9525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sz w:val="16"/>
        <w:lang w:val="es-ES" w:eastAsia="es-ES"/>
      </w:rPr>
      <w:drawing>
        <wp:inline distT="0" distB="0" distL="0" distR="0">
          <wp:extent cx="1668780" cy="1493520"/>
          <wp:effectExtent l="0" t="0" r="762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1" layoutInCell="1" allowOverlap="0">
              <wp:simplePos x="0" y="0"/>
              <wp:positionH relativeFrom="column">
                <wp:posOffset>-1573530</wp:posOffset>
              </wp:positionH>
              <wp:positionV relativeFrom="paragraph">
                <wp:posOffset>-443230</wp:posOffset>
              </wp:positionV>
              <wp:extent cx="1433830" cy="10095230"/>
              <wp:effectExtent l="7620" t="13970" r="6350" b="6350"/>
              <wp:wrapSquare wrapText="bothSides"/>
              <wp:docPr id="4" name="Cuadro de text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383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05A" w:rsidRDefault="000E605A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0E605A" w:rsidRDefault="000E605A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0E605A" w:rsidRDefault="000E605A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551262" w:rsidRPr="00BD4C60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Paseo #112, Sección 2A,</w:t>
                          </w:r>
                        </w:p>
                        <w:p w:rsidR="00DE3664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 xml:space="preserve">1er Piso, Col. Nuevo Xalapa, </w:t>
                          </w:r>
                        </w:p>
                        <w:p w:rsidR="00551262" w:rsidRPr="00BD4C60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 xml:space="preserve">C.P. 91097,       </w:t>
                          </w:r>
                        </w:p>
                        <w:p w:rsidR="00551262" w:rsidRPr="00BD4C60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 xml:space="preserve">      Xalapa-</w:t>
                          </w:r>
                          <w:proofErr w:type="spellStart"/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Equez</w:t>
                          </w:r>
                          <w:proofErr w:type="spellEnd"/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,</w:t>
                          </w:r>
                        </w:p>
                        <w:p w:rsidR="00551262" w:rsidRPr="00BD4C60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 xml:space="preserve">Veracruz, México              </w:t>
                          </w:r>
                        </w:p>
                        <w:p w:rsidR="00551262" w:rsidRPr="00BD4C60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551262" w:rsidRPr="00BD4C60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Teléfono</w:t>
                          </w:r>
                          <w:r w:rsidR="00DE3664">
                            <w:rPr>
                              <w:rFonts w:ascii="Gill Sans MT" w:hAnsi="Gill Sans MT"/>
                              <w:sz w:val="14"/>
                            </w:rPr>
                            <w:t>s</w:t>
                          </w:r>
                        </w:p>
                        <w:p w:rsidR="00551262" w:rsidRPr="00BD4C60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(228) 812 47 85</w:t>
                          </w:r>
                        </w:p>
                        <w:p w:rsidR="00551262" w:rsidRPr="00BD4C60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812 20 97</w:t>
                          </w:r>
                        </w:p>
                        <w:p w:rsidR="00551262" w:rsidRPr="00BD4C60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551262" w:rsidRPr="00BD4C60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Conmutador</w:t>
                          </w:r>
                        </w:p>
                        <w:p w:rsidR="00551262" w:rsidRPr="00BD4C60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842 17 00</w:t>
                          </w:r>
                        </w:p>
                        <w:p w:rsidR="00551262" w:rsidRPr="00BD4C60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Extensión</w:t>
                          </w:r>
                        </w:p>
                        <w:p w:rsidR="00551262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D4C60">
                            <w:rPr>
                              <w:rFonts w:ascii="Gill Sans MT" w:hAnsi="Gill Sans MT"/>
                              <w:sz w:val="14"/>
                            </w:rPr>
                            <w:t>13850</w:t>
                          </w:r>
                        </w:p>
                        <w:p w:rsidR="00551262" w:rsidRPr="004268B6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551262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4268B6">
                            <w:rPr>
                              <w:rFonts w:ascii="Gill Sans MT" w:hAnsi="Gill Sans MT"/>
                              <w:sz w:val="14"/>
                            </w:rPr>
                            <w:t>Correo electrónico</w:t>
                          </w:r>
                        </w:p>
                        <w:p w:rsidR="00551262" w:rsidRPr="000E62A3" w:rsidRDefault="00551262" w:rsidP="000E605A">
                          <w:pPr>
                            <w:spacing w:before="40" w:after="0" w:line="160" w:lineRule="exact"/>
                            <w:ind w:right="142" w:firstLine="567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iie</w:t>
                          </w:r>
                          <w:r w:rsidRPr="000E62A3">
                            <w:rPr>
                              <w:rFonts w:ascii="Gill Sans MT" w:hAnsi="Gill Sans MT"/>
                              <w:sz w:val="14"/>
                            </w:rPr>
                            <w:t>@uv.mx</w:t>
                          </w:r>
                        </w:p>
                      </w:txbxContent>
                    </wps:txbx>
                    <wps:bodyPr rot="0" vert="horz" wrap="square" lIns="252000" tIns="363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123.9pt;margin-top:-34.9pt;width:112.9pt;height:79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" o:allowoverlap="f" strokecolor="white">
              <o:lock v:ext="edit" aspectratio="t"/>
              <v:textbox inset="7mm,101mm,0">
                <w:txbxContent>
                  <w:p w:rsidR="000E605A" w:rsidRDefault="000E605A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0E605A" w:rsidRDefault="000E605A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0E605A" w:rsidRDefault="000E605A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551262" w:rsidRPr="00BD4C60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Paseo #112, Sección 2A,</w:t>
                    </w:r>
                  </w:p>
                  <w:p w:rsidR="00DE3664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 xml:space="preserve">1er Piso, Col. Nuevo Xalapa, </w:t>
                    </w:r>
                  </w:p>
                  <w:p w:rsidR="00551262" w:rsidRPr="00BD4C60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 xml:space="preserve">C.P. 91097,       </w:t>
                    </w:r>
                  </w:p>
                  <w:p w:rsidR="00551262" w:rsidRPr="00BD4C60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 xml:space="preserve">      Xalapa-</w:t>
                    </w:r>
                    <w:proofErr w:type="spellStart"/>
                    <w:r w:rsidRPr="00BD4C60">
                      <w:rPr>
                        <w:rFonts w:ascii="Gill Sans MT" w:hAnsi="Gill Sans MT"/>
                        <w:sz w:val="14"/>
                      </w:rPr>
                      <w:t>Equez</w:t>
                    </w:r>
                    <w:proofErr w:type="spellEnd"/>
                    <w:r w:rsidRPr="00BD4C60">
                      <w:rPr>
                        <w:rFonts w:ascii="Gill Sans MT" w:hAnsi="Gill Sans MT"/>
                        <w:sz w:val="14"/>
                      </w:rPr>
                      <w:t>,</w:t>
                    </w:r>
                  </w:p>
                  <w:p w:rsidR="00551262" w:rsidRPr="00BD4C60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 xml:space="preserve">Veracruz, México              </w:t>
                    </w:r>
                  </w:p>
                  <w:p w:rsidR="00551262" w:rsidRPr="00BD4C60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551262" w:rsidRPr="00BD4C60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Teléfono</w:t>
                    </w:r>
                    <w:r w:rsidR="00DE3664">
                      <w:rPr>
                        <w:rFonts w:ascii="Gill Sans MT" w:hAnsi="Gill Sans MT"/>
                        <w:sz w:val="14"/>
                      </w:rPr>
                      <w:t>s</w:t>
                    </w:r>
                  </w:p>
                  <w:p w:rsidR="00551262" w:rsidRPr="00BD4C60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(228) 812 47 85</w:t>
                    </w:r>
                  </w:p>
                  <w:p w:rsidR="00551262" w:rsidRPr="00BD4C60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812 20 97</w:t>
                    </w:r>
                  </w:p>
                  <w:p w:rsidR="00551262" w:rsidRPr="00BD4C60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551262" w:rsidRPr="00BD4C60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Conmutador</w:t>
                    </w:r>
                  </w:p>
                  <w:p w:rsidR="00551262" w:rsidRPr="00BD4C60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842 17 00</w:t>
                    </w:r>
                  </w:p>
                  <w:p w:rsidR="00551262" w:rsidRPr="00BD4C60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Extensión</w:t>
                    </w:r>
                  </w:p>
                  <w:p w:rsidR="00551262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BD4C60">
                      <w:rPr>
                        <w:rFonts w:ascii="Gill Sans MT" w:hAnsi="Gill Sans MT"/>
                        <w:sz w:val="14"/>
                      </w:rPr>
                      <w:t>13850</w:t>
                    </w:r>
                  </w:p>
                  <w:p w:rsidR="00551262" w:rsidRPr="004268B6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551262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 w:rsidRPr="004268B6">
                      <w:rPr>
                        <w:rFonts w:ascii="Gill Sans MT" w:hAnsi="Gill Sans MT"/>
                        <w:sz w:val="14"/>
                      </w:rPr>
                      <w:t>Correo electrónico</w:t>
                    </w:r>
                  </w:p>
                  <w:p w:rsidR="00551262" w:rsidRPr="000E62A3" w:rsidRDefault="00551262" w:rsidP="000E605A">
                    <w:pPr>
                      <w:spacing w:before="40" w:after="0" w:line="160" w:lineRule="exact"/>
                      <w:ind w:right="142" w:firstLine="567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iie</w:t>
                    </w:r>
                    <w:r w:rsidRPr="000E62A3">
                      <w:rPr>
                        <w:rFonts w:ascii="Gill Sans MT" w:hAnsi="Gill Sans MT"/>
                        <w:sz w:val="14"/>
                      </w:rPr>
                      <w:t>@uv.mx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:rsidR="00551262" w:rsidRDefault="00551262" w:rsidP="00091B0B">
    <w:pPr>
      <w:pStyle w:val="Encabezado"/>
      <w:spacing w:line="142" w:lineRule="exact"/>
      <w:jc w:val="right"/>
      <w:rPr>
        <w:rStyle w:val="DireccinCar"/>
        <w:sz w:val="16"/>
      </w:rPr>
    </w:pPr>
  </w:p>
  <w:p w:rsidR="00551262" w:rsidRDefault="00551262" w:rsidP="00091B0B">
    <w:pPr>
      <w:pStyle w:val="Encabezado"/>
      <w:spacing w:line="142" w:lineRule="exact"/>
      <w:jc w:val="right"/>
      <w:rPr>
        <w:rStyle w:val="DireccinCar"/>
        <w:sz w:val="16"/>
      </w:rPr>
    </w:pPr>
  </w:p>
  <w:p w:rsidR="00551262" w:rsidRDefault="00551262" w:rsidP="00091B0B">
    <w:pPr>
      <w:pStyle w:val="Encabezado"/>
      <w:spacing w:line="142" w:lineRule="exact"/>
      <w:jc w:val="right"/>
      <w:rPr>
        <w:rStyle w:val="DireccinCar"/>
        <w:sz w:val="16"/>
      </w:rPr>
    </w:pPr>
  </w:p>
  <w:p w:rsidR="00551262" w:rsidRDefault="00551262" w:rsidP="00091B0B">
    <w:pPr>
      <w:pStyle w:val="Encabezado"/>
      <w:spacing w:line="142" w:lineRule="exact"/>
      <w:jc w:val="right"/>
      <w:rPr>
        <w:rStyle w:val="DireccinCar"/>
        <w:sz w:val="16"/>
      </w:rPr>
    </w:pPr>
  </w:p>
  <w:p w:rsidR="00551262" w:rsidRDefault="00551262" w:rsidP="00091B0B">
    <w:pPr>
      <w:pStyle w:val="Encabezado"/>
      <w:spacing w:line="142" w:lineRule="exact"/>
      <w:jc w:val="right"/>
      <w:rPr>
        <w:rStyle w:val="DireccinCar"/>
        <w:sz w:val="16"/>
      </w:rPr>
    </w:pPr>
  </w:p>
  <w:p w:rsidR="00551262" w:rsidRDefault="00551262" w:rsidP="000C275E">
    <w:pPr>
      <w:pStyle w:val="Encabezado"/>
      <w:spacing w:after="0" w:line="180" w:lineRule="exact"/>
      <w:jc w:val="right"/>
      <w:rPr>
        <w:rStyle w:val="DireccinCar"/>
        <w:sz w:val="16"/>
      </w:rPr>
    </w:pPr>
    <w:r>
      <w:rPr>
        <w:rStyle w:val="DireccinCar"/>
        <w:sz w:val="16"/>
      </w:rPr>
      <w:t>Instituto de Investigaciones en Educación</w:t>
    </w:r>
  </w:p>
  <w:p w:rsidR="00551262" w:rsidRPr="000C275E" w:rsidRDefault="00551262" w:rsidP="000C275E">
    <w:pPr>
      <w:pStyle w:val="Encabezado"/>
      <w:spacing w:line="150" w:lineRule="exact"/>
      <w:jc w:val="right"/>
      <w:rPr>
        <w:rStyle w:val="8Car"/>
        <w:b/>
        <w:sz w:val="16"/>
      </w:rPr>
    </w:pPr>
    <w:r w:rsidRPr="004268B6">
      <w:rPr>
        <w:rStyle w:val="DireccinCar"/>
        <w:sz w:val="16"/>
      </w:rPr>
      <w:t>Campus Sur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23D"/>
    <w:multiLevelType w:val="hybridMultilevel"/>
    <w:tmpl w:val="AAC86C76"/>
    <w:lvl w:ilvl="0" w:tplc="CFF0A05C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F06C9"/>
    <w:multiLevelType w:val="hybridMultilevel"/>
    <w:tmpl w:val="BEB00B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14251"/>
    <w:multiLevelType w:val="hybridMultilevel"/>
    <w:tmpl w:val="C8EA7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C77A0"/>
    <w:multiLevelType w:val="hybridMultilevel"/>
    <w:tmpl w:val="F40C2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8"/>
    <w:rsid w:val="00005386"/>
    <w:rsid w:val="000474D5"/>
    <w:rsid w:val="00077273"/>
    <w:rsid w:val="00091B0B"/>
    <w:rsid w:val="000B16C3"/>
    <w:rsid w:val="000C275E"/>
    <w:rsid w:val="000E605A"/>
    <w:rsid w:val="000E62A3"/>
    <w:rsid w:val="0013300C"/>
    <w:rsid w:val="00222454"/>
    <w:rsid w:val="003A693D"/>
    <w:rsid w:val="004268B6"/>
    <w:rsid w:val="004365A4"/>
    <w:rsid w:val="00486963"/>
    <w:rsid w:val="005251D1"/>
    <w:rsid w:val="00551262"/>
    <w:rsid w:val="005A660A"/>
    <w:rsid w:val="006007B3"/>
    <w:rsid w:val="00606A06"/>
    <w:rsid w:val="00642B50"/>
    <w:rsid w:val="006C5AE1"/>
    <w:rsid w:val="00791B1C"/>
    <w:rsid w:val="008637A5"/>
    <w:rsid w:val="008F36B5"/>
    <w:rsid w:val="009425E1"/>
    <w:rsid w:val="00980C66"/>
    <w:rsid w:val="009B7FF6"/>
    <w:rsid w:val="00A103E2"/>
    <w:rsid w:val="00A33714"/>
    <w:rsid w:val="00A607D8"/>
    <w:rsid w:val="00AF4CF3"/>
    <w:rsid w:val="00BD4C60"/>
    <w:rsid w:val="00D572E6"/>
    <w:rsid w:val="00DE3664"/>
    <w:rsid w:val="00E02E9B"/>
    <w:rsid w:val="00EF5B9D"/>
    <w:rsid w:val="00F27372"/>
    <w:rsid w:val="00F8282E"/>
    <w:rsid w:val="00FC2656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7D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3714"/>
    <w:pPr>
      <w:tabs>
        <w:tab w:val="center" w:pos="4419"/>
        <w:tab w:val="right" w:pos="8838"/>
      </w:tabs>
      <w:spacing w:line="240" w:lineRule="auto"/>
    </w:pPr>
    <w:rPr>
      <w:rFonts w:eastAsia="Times New Roman"/>
      <w:lang w:val="es-MX"/>
    </w:rPr>
  </w:style>
  <w:style w:type="character" w:customStyle="1" w:styleId="EncabezadoCar">
    <w:name w:val="Encabezado Car"/>
    <w:basedOn w:val="Fuentedeprrafopredeter"/>
    <w:link w:val="Encabezado"/>
    <w:locked/>
    <w:rsid w:val="00A33714"/>
    <w:rPr>
      <w:rFonts w:cs="Times New Roman"/>
    </w:rPr>
  </w:style>
  <w:style w:type="paragraph" w:styleId="Piedepgina">
    <w:name w:val="footer"/>
    <w:basedOn w:val="Normal"/>
    <w:link w:val="PiedepginaCar"/>
    <w:rsid w:val="00A33714"/>
    <w:pPr>
      <w:tabs>
        <w:tab w:val="center" w:pos="4419"/>
        <w:tab w:val="right" w:pos="8838"/>
      </w:tabs>
      <w:spacing w:line="240" w:lineRule="auto"/>
    </w:pPr>
    <w:rPr>
      <w:rFonts w:eastAsia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locked/>
    <w:rsid w:val="00A33714"/>
    <w:rPr>
      <w:rFonts w:cs="Times New Roman"/>
    </w:rPr>
  </w:style>
  <w:style w:type="paragraph" w:customStyle="1" w:styleId="Direccin">
    <w:name w:val="Dirección"/>
    <w:link w:val="DireccinCar"/>
    <w:rsid w:val="00A33714"/>
    <w:pPr>
      <w:spacing w:line="160" w:lineRule="exact"/>
      <w:jc w:val="right"/>
    </w:pPr>
    <w:rPr>
      <w:rFonts w:ascii="Gill Sans MT" w:eastAsia="Times New Roman" w:hAnsi="Gill Sans MT"/>
      <w:b/>
      <w:sz w:val="16"/>
      <w:szCs w:val="22"/>
      <w:lang w:val="es-MX" w:eastAsia="en-US"/>
    </w:rPr>
  </w:style>
  <w:style w:type="paragraph" w:customStyle="1" w:styleId="Departamento">
    <w:name w:val="Departamento"/>
    <w:link w:val="DepartamentoCar"/>
    <w:autoRedefine/>
    <w:rsid w:val="00A33714"/>
    <w:pPr>
      <w:spacing w:line="140" w:lineRule="exact"/>
      <w:jc w:val="right"/>
    </w:pPr>
    <w:rPr>
      <w:rFonts w:ascii="Gill Sans MT" w:eastAsia="Times New Roman" w:hAnsi="Gill Sans MT"/>
      <w:sz w:val="14"/>
      <w:szCs w:val="22"/>
      <w:lang w:val="es-MX" w:eastAsia="en-US"/>
    </w:rPr>
  </w:style>
  <w:style w:type="character" w:customStyle="1" w:styleId="DireccinCar">
    <w:name w:val="Dirección Car"/>
    <w:basedOn w:val="Fuentedeprrafopredeter"/>
    <w:link w:val="Direccin"/>
    <w:locked/>
    <w:rsid w:val="00A33714"/>
    <w:rPr>
      <w:rFonts w:ascii="Gill Sans MT" w:hAnsi="Gill Sans MT" w:cs="Times New Roman"/>
      <w:b/>
      <w:sz w:val="22"/>
      <w:szCs w:val="22"/>
      <w:lang w:val="es-MX" w:eastAsia="en-US" w:bidi="ar-SA"/>
    </w:rPr>
  </w:style>
  <w:style w:type="character" w:customStyle="1" w:styleId="DepartamentoCar">
    <w:name w:val="Departamento Car"/>
    <w:basedOn w:val="Fuentedeprrafopredeter"/>
    <w:link w:val="Departamento"/>
    <w:locked/>
    <w:rsid w:val="00A33714"/>
    <w:rPr>
      <w:rFonts w:ascii="Gill Sans MT" w:hAnsi="Gill Sans MT" w:cs="Times New Roman"/>
      <w:sz w:val="22"/>
      <w:szCs w:val="22"/>
      <w:lang w:val="es-MX" w:eastAsia="en-US" w:bidi="ar-SA"/>
    </w:rPr>
  </w:style>
  <w:style w:type="paragraph" w:customStyle="1" w:styleId="Datos2">
    <w:name w:val="Datos 2"/>
    <w:link w:val="Datos2Car"/>
    <w:rsid w:val="00A33714"/>
    <w:pPr>
      <w:spacing w:line="160" w:lineRule="exact"/>
      <w:jc w:val="right"/>
    </w:pPr>
    <w:rPr>
      <w:rFonts w:ascii="Gill Sans MT" w:eastAsia="Times New Roman" w:hAnsi="Gill Sans MT"/>
      <w:sz w:val="14"/>
      <w:szCs w:val="22"/>
      <w:lang w:val="es-MX" w:eastAsia="en-US"/>
    </w:rPr>
  </w:style>
  <w:style w:type="character" w:customStyle="1" w:styleId="Datos2Car">
    <w:name w:val="Datos 2 Car"/>
    <w:basedOn w:val="Fuentedeprrafopredeter"/>
    <w:link w:val="Datos2"/>
    <w:locked/>
    <w:rsid w:val="00A33714"/>
    <w:rPr>
      <w:rFonts w:ascii="Gill Sans MT" w:hAnsi="Gill Sans MT" w:cs="Times New Roman"/>
      <w:sz w:val="22"/>
      <w:szCs w:val="22"/>
      <w:lang w:val="es-MX" w:eastAsia="en-US" w:bidi="ar-SA"/>
    </w:rPr>
  </w:style>
  <w:style w:type="paragraph" w:customStyle="1" w:styleId="8">
    <w:name w:val="8"/>
    <w:link w:val="8Car"/>
    <w:rsid w:val="00A33714"/>
    <w:pPr>
      <w:spacing w:line="240" w:lineRule="exact"/>
      <w:jc w:val="right"/>
    </w:pPr>
    <w:rPr>
      <w:rFonts w:ascii="Gill Sans MT" w:eastAsia="Times New Roman" w:hAnsi="Gill Sans MT"/>
      <w:sz w:val="16"/>
      <w:szCs w:val="22"/>
      <w:lang w:val="es-MX" w:eastAsia="en-US"/>
    </w:rPr>
  </w:style>
  <w:style w:type="character" w:customStyle="1" w:styleId="8Car">
    <w:name w:val="8 Car"/>
    <w:basedOn w:val="Fuentedeprrafopredeter"/>
    <w:link w:val="8"/>
    <w:locked/>
    <w:rsid w:val="00A33714"/>
    <w:rPr>
      <w:rFonts w:ascii="Gill Sans MT" w:hAnsi="Gill Sans MT" w:cs="Times New Roman"/>
      <w:sz w:val="22"/>
      <w:szCs w:val="22"/>
      <w:lang w:val="es-MX" w:eastAsia="en-US" w:bidi="ar-SA"/>
    </w:rPr>
  </w:style>
  <w:style w:type="paragraph" w:customStyle="1" w:styleId="Cuerpodetexto1">
    <w:name w:val="Cuerpo de texto1"/>
    <w:next w:val="Normal"/>
    <w:link w:val="Cuerpodetexto1Car"/>
    <w:autoRedefine/>
    <w:rsid w:val="00A33714"/>
    <w:pPr>
      <w:spacing w:line="240" w:lineRule="exact"/>
      <w:ind w:left="369"/>
    </w:pPr>
    <w:rPr>
      <w:rFonts w:ascii="Times New Roman" w:eastAsia="Times New Roman" w:hAnsi="Times New Roman"/>
      <w:szCs w:val="22"/>
      <w:lang w:val="es-MX" w:eastAsia="en-US"/>
    </w:rPr>
  </w:style>
  <w:style w:type="character" w:customStyle="1" w:styleId="Cuerpodetexto1Car">
    <w:name w:val="Cuerpo de texto1 Car"/>
    <w:basedOn w:val="Fuentedeprrafopredeter"/>
    <w:link w:val="Cuerpodetexto1"/>
    <w:locked/>
    <w:rsid w:val="00A33714"/>
    <w:rPr>
      <w:rFonts w:ascii="Times New Roman" w:hAnsi="Times New Roman" w:cs="Times New Roman"/>
      <w:sz w:val="22"/>
      <w:szCs w:val="22"/>
      <w:lang w:val="es-MX" w:eastAsia="en-US" w:bidi="ar-SA"/>
    </w:rPr>
  </w:style>
  <w:style w:type="paragraph" w:customStyle="1" w:styleId="9">
    <w:name w:val="9"/>
    <w:link w:val="9Car"/>
    <w:autoRedefine/>
    <w:rsid w:val="00A33714"/>
    <w:pPr>
      <w:spacing w:line="180" w:lineRule="exact"/>
    </w:pPr>
    <w:rPr>
      <w:rFonts w:ascii="Gill Sans MT" w:eastAsia="Times New Roman" w:hAnsi="Gill Sans MT"/>
      <w:b/>
      <w:sz w:val="18"/>
      <w:szCs w:val="22"/>
      <w:lang w:val="es-MX" w:eastAsia="en-US"/>
    </w:rPr>
  </w:style>
  <w:style w:type="character" w:customStyle="1" w:styleId="9Car">
    <w:name w:val="9 Car"/>
    <w:basedOn w:val="Fuentedeprrafopredeter"/>
    <w:link w:val="9"/>
    <w:locked/>
    <w:rsid w:val="00A33714"/>
    <w:rPr>
      <w:rFonts w:ascii="Gill Sans MT" w:hAnsi="Gill Sans MT" w:cs="Times New Roman"/>
      <w:b/>
      <w:sz w:val="22"/>
      <w:szCs w:val="22"/>
      <w:lang w:val="es-MX" w:eastAsia="en-US" w:bidi="ar-SA"/>
    </w:rPr>
  </w:style>
  <w:style w:type="paragraph" w:styleId="Textodeglobo">
    <w:name w:val="Balloon Text"/>
    <w:basedOn w:val="Normal"/>
    <w:link w:val="TextodegloboCar"/>
    <w:semiHidden/>
    <w:rsid w:val="00A33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33714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qFormat/>
    <w:rsid w:val="008F36B5"/>
    <w:rPr>
      <w:i/>
    </w:rPr>
  </w:style>
  <w:style w:type="paragraph" w:customStyle="1" w:styleId="ecxmsonormal">
    <w:name w:val="ecxmsonormal"/>
    <w:basedOn w:val="Normal"/>
    <w:rsid w:val="008F36B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MX" w:eastAsia="es-MX"/>
    </w:rPr>
  </w:style>
  <w:style w:type="paragraph" w:styleId="Textonotapie">
    <w:name w:val="footnote text"/>
    <w:basedOn w:val="Normal"/>
    <w:link w:val="TextonotapieCar"/>
    <w:rsid w:val="00A607D8"/>
    <w:pPr>
      <w:spacing w:after="80" w:line="240" w:lineRule="auto"/>
      <w:ind w:left="170" w:hanging="170"/>
      <w:jc w:val="both"/>
    </w:pPr>
    <w:rPr>
      <w:rFonts w:ascii="Arial" w:hAnsi="Arial"/>
    </w:rPr>
  </w:style>
  <w:style w:type="character" w:customStyle="1" w:styleId="TextonotapieCar">
    <w:name w:val="Texto nota pie Car"/>
    <w:basedOn w:val="Fuentedeprrafopredeter"/>
    <w:link w:val="Textonotapie"/>
    <w:rsid w:val="00A607D8"/>
    <w:rPr>
      <w:rFonts w:ascii="Arial" w:hAnsi="Arial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607D8"/>
    <w:pPr>
      <w:ind w:left="720"/>
      <w:contextualSpacing/>
    </w:pPr>
  </w:style>
  <w:style w:type="character" w:styleId="Hipervnculo">
    <w:name w:val="Hyperlink"/>
    <w:uiPriority w:val="99"/>
    <w:unhideWhenUsed/>
    <w:rsid w:val="00A607D8"/>
    <w:rPr>
      <w:color w:val="0000FF"/>
      <w:u w:val="single"/>
    </w:rPr>
  </w:style>
  <w:style w:type="character" w:styleId="Refdenotaalpie">
    <w:name w:val="footnote reference"/>
    <w:uiPriority w:val="99"/>
    <w:unhideWhenUsed/>
    <w:rsid w:val="00A607D8"/>
    <w:rPr>
      <w:vertAlign w:val="superscript"/>
    </w:rPr>
  </w:style>
  <w:style w:type="character" w:styleId="Refdecomentario">
    <w:name w:val="annotation reference"/>
    <w:uiPriority w:val="99"/>
    <w:unhideWhenUsed/>
    <w:rsid w:val="00A6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07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07D8"/>
    <w:rPr>
      <w:lang w:eastAsia="en-US"/>
    </w:rPr>
  </w:style>
  <w:style w:type="paragraph" w:styleId="Revisin">
    <w:name w:val="Revision"/>
    <w:hidden/>
    <w:uiPriority w:val="99"/>
    <w:semiHidden/>
    <w:rsid w:val="000C27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7D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3714"/>
    <w:pPr>
      <w:tabs>
        <w:tab w:val="center" w:pos="4419"/>
        <w:tab w:val="right" w:pos="8838"/>
      </w:tabs>
      <w:spacing w:line="240" w:lineRule="auto"/>
    </w:pPr>
    <w:rPr>
      <w:rFonts w:eastAsia="Times New Roman"/>
      <w:lang w:val="es-MX"/>
    </w:rPr>
  </w:style>
  <w:style w:type="character" w:customStyle="1" w:styleId="EncabezadoCar">
    <w:name w:val="Encabezado Car"/>
    <w:basedOn w:val="Fuentedeprrafopredeter"/>
    <w:link w:val="Encabezado"/>
    <w:locked/>
    <w:rsid w:val="00A33714"/>
    <w:rPr>
      <w:rFonts w:cs="Times New Roman"/>
    </w:rPr>
  </w:style>
  <w:style w:type="paragraph" w:styleId="Piedepgina">
    <w:name w:val="footer"/>
    <w:basedOn w:val="Normal"/>
    <w:link w:val="PiedepginaCar"/>
    <w:rsid w:val="00A33714"/>
    <w:pPr>
      <w:tabs>
        <w:tab w:val="center" w:pos="4419"/>
        <w:tab w:val="right" w:pos="8838"/>
      </w:tabs>
      <w:spacing w:line="240" w:lineRule="auto"/>
    </w:pPr>
    <w:rPr>
      <w:rFonts w:eastAsia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locked/>
    <w:rsid w:val="00A33714"/>
    <w:rPr>
      <w:rFonts w:cs="Times New Roman"/>
    </w:rPr>
  </w:style>
  <w:style w:type="paragraph" w:customStyle="1" w:styleId="Direccin">
    <w:name w:val="Dirección"/>
    <w:link w:val="DireccinCar"/>
    <w:rsid w:val="00A33714"/>
    <w:pPr>
      <w:spacing w:line="160" w:lineRule="exact"/>
      <w:jc w:val="right"/>
    </w:pPr>
    <w:rPr>
      <w:rFonts w:ascii="Gill Sans MT" w:eastAsia="Times New Roman" w:hAnsi="Gill Sans MT"/>
      <w:b/>
      <w:sz w:val="16"/>
      <w:szCs w:val="22"/>
      <w:lang w:val="es-MX" w:eastAsia="en-US"/>
    </w:rPr>
  </w:style>
  <w:style w:type="paragraph" w:customStyle="1" w:styleId="Departamento">
    <w:name w:val="Departamento"/>
    <w:link w:val="DepartamentoCar"/>
    <w:autoRedefine/>
    <w:rsid w:val="00A33714"/>
    <w:pPr>
      <w:spacing w:line="140" w:lineRule="exact"/>
      <w:jc w:val="right"/>
    </w:pPr>
    <w:rPr>
      <w:rFonts w:ascii="Gill Sans MT" w:eastAsia="Times New Roman" w:hAnsi="Gill Sans MT"/>
      <w:sz w:val="14"/>
      <w:szCs w:val="22"/>
      <w:lang w:val="es-MX" w:eastAsia="en-US"/>
    </w:rPr>
  </w:style>
  <w:style w:type="character" w:customStyle="1" w:styleId="DireccinCar">
    <w:name w:val="Dirección Car"/>
    <w:basedOn w:val="Fuentedeprrafopredeter"/>
    <w:link w:val="Direccin"/>
    <w:locked/>
    <w:rsid w:val="00A33714"/>
    <w:rPr>
      <w:rFonts w:ascii="Gill Sans MT" w:hAnsi="Gill Sans MT" w:cs="Times New Roman"/>
      <w:b/>
      <w:sz w:val="22"/>
      <w:szCs w:val="22"/>
      <w:lang w:val="es-MX" w:eastAsia="en-US" w:bidi="ar-SA"/>
    </w:rPr>
  </w:style>
  <w:style w:type="character" w:customStyle="1" w:styleId="DepartamentoCar">
    <w:name w:val="Departamento Car"/>
    <w:basedOn w:val="Fuentedeprrafopredeter"/>
    <w:link w:val="Departamento"/>
    <w:locked/>
    <w:rsid w:val="00A33714"/>
    <w:rPr>
      <w:rFonts w:ascii="Gill Sans MT" w:hAnsi="Gill Sans MT" w:cs="Times New Roman"/>
      <w:sz w:val="22"/>
      <w:szCs w:val="22"/>
      <w:lang w:val="es-MX" w:eastAsia="en-US" w:bidi="ar-SA"/>
    </w:rPr>
  </w:style>
  <w:style w:type="paragraph" w:customStyle="1" w:styleId="Datos2">
    <w:name w:val="Datos 2"/>
    <w:link w:val="Datos2Car"/>
    <w:rsid w:val="00A33714"/>
    <w:pPr>
      <w:spacing w:line="160" w:lineRule="exact"/>
      <w:jc w:val="right"/>
    </w:pPr>
    <w:rPr>
      <w:rFonts w:ascii="Gill Sans MT" w:eastAsia="Times New Roman" w:hAnsi="Gill Sans MT"/>
      <w:sz w:val="14"/>
      <w:szCs w:val="22"/>
      <w:lang w:val="es-MX" w:eastAsia="en-US"/>
    </w:rPr>
  </w:style>
  <w:style w:type="character" w:customStyle="1" w:styleId="Datos2Car">
    <w:name w:val="Datos 2 Car"/>
    <w:basedOn w:val="Fuentedeprrafopredeter"/>
    <w:link w:val="Datos2"/>
    <w:locked/>
    <w:rsid w:val="00A33714"/>
    <w:rPr>
      <w:rFonts w:ascii="Gill Sans MT" w:hAnsi="Gill Sans MT" w:cs="Times New Roman"/>
      <w:sz w:val="22"/>
      <w:szCs w:val="22"/>
      <w:lang w:val="es-MX" w:eastAsia="en-US" w:bidi="ar-SA"/>
    </w:rPr>
  </w:style>
  <w:style w:type="paragraph" w:customStyle="1" w:styleId="8">
    <w:name w:val="8"/>
    <w:link w:val="8Car"/>
    <w:rsid w:val="00A33714"/>
    <w:pPr>
      <w:spacing w:line="240" w:lineRule="exact"/>
      <w:jc w:val="right"/>
    </w:pPr>
    <w:rPr>
      <w:rFonts w:ascii="Gill Sans MT" w:eastAsia="Times New Roman" w:hAnsi="Gill Sans MT"/>
      <w:sz w:val="16"/>
      <w:szCs w:val="22"/>
      <w:lang w:val="es-MX" w:eastAsia="en-US"/>
    </w:rPr>
  </w:style>
  <w:style w:type="character" w:customStyle="1" w:styleId="8Car">
    <w:name w:val="8 Car"/>
    <w:basedOn w:val="Fuentedeprrafopredeter"/>
    <w:link w:val="8"/>
    <w:locked/>
    <w:rsid w:val="00A33714"/>
    <w:rPr>
      <w:rFonts w:ascii="Gill Sans MT" w:hAnsi="Gill Sans MT" w:cs="Times New Roman"/>
      <w:sz w:val="22"/>
      <w:szCs w:val="22"/>
      <w:lang w:val="es-MX" w:eastAsia="en-US" w:bidi="ar-SA"/>
    </w:rPr>
  </w:style>
  <w:style w:type="paragraph" w:customStyle="1" w:styleId="Cuerpodetexto1">
    <w:name w:val="Cuerpo de texto1"/>
    <w:next w:val="Normal"/>
    <w:link w:val="Cuerpodetexto1Car"/>
    <w:autoRedefine/>
    <w:rsid w:val="00A33714"/>
    <w:pPr>
      <w:spacing w:line="240" w:lineRule="exact"/>
      <w:ind w:left="369"/>
    </w:pPr>
    <w:rPr>
      <w:rFonts w:ascii="Times New Roman" w:eastAsia="Times New Roman" w:hAnsi="Times New Roman"/>
      <w:szCs w:val="22"/>
      <w:lang w:val="es-MX" w:eastAsia="en-US"/>
    </w:rPr>
  </w:style>
  <w:style w:type="character" w:customStyle="1" w:styleId="Cuerpodetexto1Car">
    <w:name w:val="Cuerpo de texto1 Car"/>
    <w:basedOn w:val="Fuentedeprrafopredeter"/>
    <w:link w:val="Cuerpodetexto1"/>
    <w:locked/>
    <w:rsid w:val="00A33714"/>
    <w:rPr>
      <w:rFonts w:ascii="Times New Roman" w:hAnsi="Times New Roman" w:cs="Times New Roman"/>
      <w:sz w:val="22"/>
      <w:szCs w:val="22"/>
      <w:lang w:val="es-MX" w:eastAsia="en-US" w:bidi="ar-SA"/>
    </w:rPr>
  </w:style>
  <w:style w:type="paragraph" w:customStyle="1" w:styleId="9">
    <w:name w:val="9"/>
    <w:link w:val="9Car"/>
    <w:autoRedefine/>
    <w:rsid w:val="00A33714"/>
    <w:pPr>
      <w:spacing w:line="180" w:lineRule="exact"/>
    </w:pPr>
    <w:rPr>
      <w:rFonts w:ascii="Gill Sans MT" w:eastAsia="Times New Roman" w:hAnsi="Gill Sans MT"/>
      <w:b/>
      <w:sz w:val="18"/>
      <w:szCs w:val="22"/>
      <w:lang w:val="es-MX" w:eastAsia="en-US"/>
    </w:rPr>
  </w:style>
  <w:style w:type="character" w:customStyle="1" w:styleId="9Car">
    <w:name w:val="9 Car"/>
    <w:basedOn w:val="Fuentedeprrafopredeter"/>
    <w:link w:val="9"/>
    <w:locked/>
    <w:rsid w:val="00A33714"/>
    <w:rPr>
      <w:rFonts w:ascii="Gill Sans MT" w:hAnsi="Gill Sans MT" w:cs="Times New Roman"/>
      <w:b/>
      <w:sz w:val="22"/>
      <w:szCs w:val="22"/>
      <w:lang w:val="es-MX" w:eastAsia="en-US" w:bidi="ar-SA"/>
    </w:rPr>
  </w:style>
  <w:style w:type="paragraph" w:styleId="Textodeglobo">
    <w:name w:val="Balloon Text"/>
    <w:basedOn w:val="Normal"/>
    <w:link w:val="TextodegloboCar"/>
    <w:semiHidden/>
    <w:rsid w:val="00A33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33714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qFormat/>
    <w:rsid w:val="008F36B5"/>
    <w:rPr>
      <w:i/>
    </w:rPr>
  </w:style>
  <w:style w:type="paragraph" w:customStyle="1" w:styleId="ecxmsonormal">
    <w:name w:val="ecxmsonormal"/>
    <w:basedOn w:val="Normal"/>
    <w:rsid w:val="008F36B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MX" w:eastAsia="es-MX"/>
    </w:rPr>
  </w:style>
  <w:style w:type="paragraph" w:styleId="Textonotapie">
    <w:name w:val="footnote text"/>
    <w:basedOn w:val="Normal"/>
    <w:link w:val="TextonotapieCar"/>
    <w:rsid w:val="00A607D8"/>
    <w:pPr>
      <w:spacing w:after="80" w:line="240" w:lineRule="auto"/>
      <w:ind w:left="170" w:hanging="170"/>
      <w:jc w:val="both"/>
    </w:pPr>
    <w:rPr>
      <w:rFonts w:ascii="Arial" w:hAnsi="Arial"/>
    </w:rPr>
  </w:style>
  <w:style w:type="character" w:customStyle="1" w:styleId="TextonotapieCar">
    <w:name w:val="Texto nota pie Car"/>
    <w:basedOn w:val="Fuentedeprrafopredeter"/>
    <w:link w:val="Textonotapie"/>
    <w:rsid w:val="00A607D8"/>
    <w:rPr>
      <w:rFonts w:ascii="Arial" w:hAnsi="Arial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607D8"/>
    <w:pPr>
      <w:ind w:left="720"/>
      <w:contextualSpacing/>
    </w:pPr>
  </w:style>
  <w:style w:type="character" w:styleId="Hipervnculo">
    <w:name w:val="Hyperlink"/>
    <w:uiPriority w:val="99"/>
    <w:unhideWhenUsed/>
    <w:rsid w:val="00A607D8"/>
    <w:rPr>
      <w:color w:val="0000FF"/>
      <w:u w:val="single"/>
    </w:rPr>
  </w:style>
  <w:style w:type="character" w:styleId="Refdenotaalpie">
    <w:name w:val="footnote reference"/>
    <w:uiPriority w:val="99"/>
    <w:unhideWhenUsed/>
    <w:rsid w:val="00A607D8"/>
    <w:rPr>
      <w:vertAlign w:val="superscript"/>
    </w:rPr>
  </w:style>
  <w:style w:type="character" w:styleId="Refdecomentario">
    <w:name w:val="annotation reference"/>
    <w:uiPriority w:val="99"/>
    <w:unhideWhenUsed/>
    <w:rsid w:val="00A6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07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07D8"/>
    <w:rPr>
      <w:lang w:eastAsia="en-US"/>
    </w:rPr>
  </w:style>
  <w:style w:type="paragraph" w:styleId="Revisin">
    <w:name w:val="Revision"/>
    <w:hidden/>
    <w:uiPriority w:val="99"/>
    <w:semiHidden/>
    <w:rsid w:val="000C27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rd.meis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%20Alatorre\AppData\Roaming\Microsoft\Plantillas\Membretado_II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343F-686E-4C70-9FA6-5DDAEBEB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Membretado_IIE</Template>
  <TotalTime>13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Alatorre</dc:creator>
  <cp:lastModifiedBy>Gerardo Alatorre</cp:lastModifiedBy>
  <cp:revision>4</cp:revision>
  <cp:lastPrinted>2014-03-05T17:01:00Z</cp:lastPrinted>
  <dcterms:created xsi:type="dcterms:W3CDTF">2014-06-03T23:22:00Z</dcterms:created>
  <dcterms:modified xsi:type="dcterms:W3CDTF">2014-06-04T00:21:00Z</dcterms:modified>
</cp:coreProperties>
</file>