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4D" w:rsidRPr="007766DE" w:rsidRDefault="002F3C4D" w:rsidP="0077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FF7295" w:rsidRDefault="00FF7295" w:rsidP="00FF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F7295" w:rsidRDefault="00FF7295" w:rsidP="00FF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Jugar de local en el mundo</w:t>
      </w:r>
    </w:p>
    <w:p w:rsidR="0072135C" w:rsidRPr="007766DE" w:rsidRDefault="0072135C" w:rsidP="0007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07885" w:rsidRDefault="002F3C4D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175B07" w:rsidRDefault="00175B07" w:rsidP="00FD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02DC" w:rsidRPr="00DE02DC" w:rsidRDefault="00DE02DC" w:rsidP="00FD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Hay libros peculiares.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Local del mundo. Cuadernos del calígrafo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Local del mundo. Civismo de Babel</w:t>
      </w:r>
      <w:r w:rsidR="00D96E3A">
        <w:rPr>
          <w:rFonts w:ascii="Times New Roman" w:eastAsia="Times New Roman" w:hAnsi="Times New Roman" w:cs="Times New Roman"/>
          <w:sz w:val="24"/>
          <w:szCs w:val="24"/>
          <w:lang w:eastAsia="es-ES"/>
        </w:rPr>
        <w:t>, de Adolfo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Castañón, lo son.</w:t>
      </w:r>
      <w:r w:rsidR="00AF59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Concebidos como gemelos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es-ES"/>
        </w:rPr>
        <w:t>, eran el periplo de una sola propuesta que se desdobló en dos</w:t>
      </w:r>
      <w:r w:rsidR="00D96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Conectados entre sí, siameses literarios, </w:t>
      </w:r>
      <w:r w:rsidR="00016E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unen </w:t>
      </w:r>
      <w:r w:rsidR="00E343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poes</w:t>
      </w:r>
      <w:r w:rsidR="001D62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ía, 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aforismos, </w:t>
      </w:r>
      <w:r w:rsidR="00E34336">
        <w:rPr>
          <w:rFonts w:ascii="Times New Roman" w:eastAsia="Times New Roman" w:hAnsi="Times New Roman" w:cs="Times New Roman"/>
          <w:sz w:val="24"/>
          <w:szCs w:val="24"/>
          <w:lang w:eastAsia="es-ES"/>
        </w:rPr>
        <w:t>la prosa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lectores que inevitablemente al adquirir uno,  se llevará el otro. </w:t>
      </w:r>
    </w:p>
    <w:p w:rsidR="00D565FA" w:rsidRDefault="009F5511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Siempre es un gusto para la Editorial de la Universidad Veracruzana abrirle las puertas a Adolfo Castañón (Ciudad de México, 1952), orfebre de la palabra </w:t>
      </w:r>
      <w:r w:rsidR="00E8081A">
        <w:rPr>
          <w:rFonts w:ascii="Times New Roman" w:eastAsia="Times New Roman" w:hAnsi="Times New Roman" w:cs="Times New Roman"/>
          <w:sz w:val="24"/>
          <w:szCs w:val="24"/>
          <w:lang w:eastAsia="es-ES"/>
        </w:rPr>
        <w:t>y lector si</w:t>
      </w:r>
      <w:r w:rsidR="00605F7B">
        <w:rPr>
          <w:rFonts w:ascii="Times New Roman" w:eastAsia="Times New Roman" w:hAnsi="Times New Roman" w:cs="Times New Roman"/>
          <w:sz w:val="24"/>
          <w:szCs w:val="24"/>
          <w:lang w:eastAsia="es-ES"/>
        </w:rPr>
        <w:t>n pausa</w:t>
      </w:r>
      <w:bookmarkStart w:id="0" w:name="_GoBack"/>
      <w:bookmarkEnd w:id="0"/>
      <w:r w:rsidR="00016E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que entre a casa y </w:t>
      </w:r>
      <w:r w:rsidR="00E8081A">
        <w:rPr>
          <w:rFonts w:ascii="Times New Roman" w:eastAsia="Times New Roman" w:hAnsi="Times New Roman" w:cs="Times New Roman"/>
          <w:sz w:val="24"/>
          <w:szCs w:val="24"/>
          <w:lang w:eastAsia="es-ES"/>
        </w:rPr>
        <w:t>nos comparta su quehacer poéti</w:t>
      </w:r>
      <w:r w:rsidR="00CA0882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016E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que interpreta lo cotidiano donde </w:t>
      </w:r>
      <w:r w:rsidR="00CA0882">
        <w:rPr>
          <w:rFonts w:ascii="Times New Roman" w:eastAsia="Times New Roman" w:hAnsi="Times New Roman" w:cs="Times New Roman"/>
          <w:sz w:val="24"/>
          <w:szCs w:val="24"/>
          <w:lang w:eastAsia="es-ES"/>
        </w:rPr>
        <w:t>colecciona sentires varios en este gran planeta que es casa, que es transporte, que es receptáculo, que es campo, que es calle, que es ciudad.</w:t>
      </w:r>
    </w:p>
    <w:p w:rsidR="00EC38DE" w:rsidRDefault="00DF6F31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Apunta Castañón: </w:t>
      </w:r>
      <w:r w:rsidR="00EC38DE">
        <w:rPr>
          <w:rFonts w:ascii="Times New Roman" w:eastAsia="Times New Roman" w:hAnsi="Times New Roman" w:cs="Times New Roman"/>
          <w:sz w:val="24"/>
          <w:szCs w:val="24"/>
          <w:lang w:eastAsia="es-ES"/>
        </w:rPr>
        <w:t>“El calígrafo es un nómada, un pasajero que va de silencio en silencio. Su guía: una piedra. Su pincel: un vello de cría. Su tinta: calma que ensancha el silencio”.</w:t>
      </w:r>
    </w:p>
    <w:p w:rsidR="00EC38DE" w:rsidRDefault="00071C7C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El autor explica que en ambos libros reúne “transcripciones, imitaciones, traducciones de poemas y textos de distintas regiones y autores”, entre los que se encuentran Wang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Li 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Marguerit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Yourcenar, Saint-John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Antonin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Artaud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Jaques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Prévert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entre otros. </w:t>
      </w:r>
      <w:r w:rsidR="00732979">
        <w:rPr>
          <w:rFonts w:ascii="Times New Roman" w:eastAsia="Times New Roman" w:hAnsi="Times New Roman" w:cs="Times New Roman"/>
          <w:sz w:val="24"/>
          <w:szCs w:val="24"/>
          <w:lang w:eastAsia="es-ES"/>
        </w:rPr>
        <w:t>Ciudadanos del mundo que erigen con sus palabras una torre de Babel que es una bitácora de vivencias.</w:t>
      </w:r>
    </w:p>
    <w:p w:rsidR="00732979" w:rsidRPr="00E61E2F" w:rsidRDefault="00732979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Hoy podemos viajar a cualquier ciudad del país o algún otro lugar del planeta y los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malls </w:t>
      </w:r>
      <w:r w:rsidR="00E61E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la unificación de la felicidad instantánea. Tal vez perdemos de vista que nuestro local es el mundo y ahí, </w:t>
      </w:r>
      <w:r w:rsidR="00414B22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diversidad, nos encontramos con</w:t>
      </w:r>
      <w:r w:rsidR="00E61E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amor, el viaje, la algarabía, el llanto, los mapas, la gratitud, </w:t>
      </w:r>
      <w:r w:rsidR="00414B22">
        <w:rPr>
          <w:rFonts w:ascii="Times New Roman" w:eastAsia="Times New Roman" w:hAnsi="Times New Roman" w:cs="Times New Roman"/>
          <w:sz w:val="24"/>
          <w:szCs w:val="24"/>
          <w:lang w:eastAsia="es-ES"/>
        </w:rPr>
        <w:t>la soledad, la vida toda.</w:t>
      </w:r>
    </w:p>
    <w:p w:rsidR="00EC38DE" w:rsidRDefault="00DC7DDE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En uno de sus poemas, Castañón nos recuerda: </w:t>
      </w:r>
      <w:r w:rsidR="00140F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“El mar envuelve la tierra/ No lo recuerdan </w:t>
      </w:r>
      <w:r w:rsidR="00B63FB2">
        <w:rPr>
          <w:rFonts w:ascii="Times New Roman" w:eastAsia="Times New Roman" w:hAnsi="Times New Roman" w:cs="Times New Roman"/>
          <w:sz w:val="24"/>
          <w:szCs w:val="24"/>
          <w:lang w:eastAsia="es-ES"/>
        </w:rPr>
        <w:t>quienes/ viven tierra adentro</w:t>
      </w:r>
      <w:proofErr w:type="gramStart"/>
      <w:r w:rsidR="00B63FB2">
        <w:rPr>
          <w:rFonts w:ascii="Times New Roman" w:eastAsia="Times New Roman" w:hAnsi="Times New Roman" w:cs="Times New Roman"/>
          <w:sz w:val="24"/>
          <w:szCs w:val="24"/>
          <w:lang w:eastAsia="es-ES"/>
        </w:rPr>
        <w:t>./</w:t>
      </w:r>
      <w:proofErr w:type="gramEnd"/>
      <w:r w:rsidR="00B63F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40F11">
        <w:rPr>
          <w:rFonts w:ascii="Times New Roman" w:eastAsia="Times New Roman" w:hAnsi="Times New Roman" w:cs="Times New Roman"/>
          <w:sz w:val="24"/>
          <w:szCs w:val="24"/>
          <w:lang w:eastAsia="es-ES"/>
        </w:rPr>
        <w:t>Bajo el cielo/ mar y tierra/ inmóviles gravitan/ Oscuro no es cuerpo/ Luz tampoco/ Tiempo de/ Espacio.</w:t>
      </w:r>
    </w:p>
    <w:p w:rsidR="00D435CC" w:rsidRDefault="00EC26FE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C080E">
        <w:rPr>
          <w:rFonts w:ascii="Times New Roman" w:eastAsia="Times New Roman" w:hAnsi="Times New Roman" w:cs="Times New Roman"/>
          <w:sz w:val="24"/>
          <w:szCs w:val="24"/>
          <w:lang w:eastAsia="es-ES"/>
        </w:rPr>
        <w:t>Como buen vino que se produce</w:t>
      </w:r>
      <w:r w:rsidR="00FF72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esmero, Castañón nos ofrece su cosecha de poemas 2012-2015 y con ello nos invita a que en cada sorbo, en cada palabra que nos ofrece, no perdamos el asombro por la vida que tenemos aquí y ahora. Al fin y al cabo el final puede ser así: “Colofón/</w:t>
      </w:r>
      <w:r w:rsidR="00D435CC">
        <w:rPr>
          <w:rFonts w:ascii="Times New Roman" w:eastAsia="Times New Roman" w:hAnsi="Times New Roman" w:cs="Times New Roman"/>
          <w:sz w:val="24"/>
          <w:szCs w:val="24"/>
          <w:lang w:eastAsia="es-ES"/>
        </w:rPr>
        <w:t>-Perdone, ¿por dónde se llega al cementerio?</w:t>
      </w:r>
      <w:r w:rsidR="00FF72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D435CC">
        <w:rPr>
          <w:rFonts w:ascii="Times New Roman" w:eastAsia="Times New Roman" w:hAnsi="Times New Roman" w:cs="Times New Roman"/>
          <w:sz w:val="24"/>
          <w:szCs w:val="24"/>
          <w:lang w:eastAsia="es-ES"/>
        </w:rPr>
        <w:t>-Siga caminando derecho: no hay forma de perderse</w:t>
      </w:r>
      <w:proofErr w:type="gramStart"/>
      <w:r w:rsidR="00D435C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FF72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gramEnd"/>
      <w:r w:rsidR="00D435CC">
        <w:rPr>
          <w:rFonts w:ascii="Times New Roman" w:eastAsia="Times New Roman" w:hAnsi="Times New Roman" w:cs="Times New Roman"/>
          <w:sz w:val="24"/>
          <w:szCs w:val="24"/>
          <w:lang w:eastAsia="es-ES"/>
        </w:rPr>
        <w:t>-¿Y si dejo de caminar?</w:t>
      </w:r>
      <w:r w:rsidR="00FF72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940E7D">
        <w:rPr>
          <w:rFonts w:ascii="Times New Roman" w:eastAsia="Times New Roman" w:hAnsi="Times New Roman" w:cs="Times New Roman"/>
          <w:sz w:val="24"/>
          <w:szCs w:val="24"/>
          <w:lang w:eastAsia="es-ES"/>
        </w:rPr>
        <w:t>-Quiere decir que ya llegó.</w:t>
      </w:r>
      <w:r w:rsidR="00FF72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</w:p>
    <w:p w:rsidR="001C7549" w:rsidRDefault="00AF3B8B" w:rsidP="00FF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Local del mundo. Cuadernos del calígrafo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Local del mundo. Civismo de Babel</w:t>
      </w:r>
      <w:r w:rsidR="00DE1107">
        <w:rPr>
          <w:rFonts w:ascii="Times New Roman" w:eastAsia="Times New Roman" w:hAnsi="Times New Roman" w:cs="Times New Roman"/>
          <w:sz w:val="24"/>
          <w:szCs w:val="24"/>
          <w:lang w:eastAsia="es-ES"/>
        </w:rPr>
        <w:t>, de Adolfo Castañón,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son</w:t>
      </w:r>
      <w:r w:rsidR="007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colección Biblioteca de </w:t>
      </w:r>
      <w:r w:rsidR="00260C55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Editorial de la Universidad Veracruzana, </w:t>
      </w:r>
      <w:r w:rsidR="00760C6C">
        <w:rPr>
          <w:rFonts w:ascii="Times New Roman" w:eastAsia="Times New Roman" w:hAnsi="Times New Roman" w:cs="Times New Roman"/>
          <w:sz w:val="24"/>
          <w:szCs w:val="24"/>
          <w:lang w:eastAsia="es-ES"/>
        </w:rPr>
        <w:t>2018</w:t>
      </w:r>
      <w:r w:rsidR="0025788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1C7549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puede  adquirir en Hidalgo 9, Zona centro, Xalapa. Veracruz.</w:t>
      </w:r>
    </w:p>
    <w:p w:rsidR="00404B9F" w:rsidRDefault="00404B9F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4B9F" w:rsidRDefault="00404B9F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4B9F" w:rsidRDefault="00404B9F" w:rsidP="00AF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404B9F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9"/>
    <w:rsid w:val="0000371F"/>
    <w:rsid w:val="0000758A"/>
    <w:rsid w:val="00010F40"/>
    <w:rsid w:val="0001669F"/>
    <w:rsid w:val="00016ECC"/>
    <w:rsid w:val="00024D0A"/>
    <w:rsid w:val="00026697"/>
    <w:rsid w:val="00035708"/>
    <w:rsid w:val="00055C6B"/>
    <w:rsid w:val="00061688"/>
    <w:rsid w:val="00071C7C"/>
    <w:rsid w:val="000720F1"/>
    <w:rsid w:val="0008463D"/>
    <w:rsid w:val="000A4C61"/>
    <w:rsid w:val="000A5EDD"/>
    <w:rsid w:val="000B096A"/>
    <w:rsid w:val="000B153B"/>
    <w:rsid w:val="000B2895"/>
    <w:rsid w:val="000C2FED"/>
    <w:rsid w:val="000C60F6"/>
    <w:rsid w:val="000F3AC5"/>
    <w:rsid w:val="0010257E"/>
    <w:rsid w:val="00105EBB"/>
    <w:rsid w:val="0010761E"/>
    <w:rsid w:val="001076AA"/>
    <w:rsid w:val="0011424C"/>
    <w:rsid w:val="00115C16"/>
    <w:rsid w:val="00134726"/>
    <w:rsid w:val="00140F11"/>
    <w:rsid w:val="00142553"/>
    <w:rsid w:val="00161A99"/>
    <w:rsid w:val="00170B44"/>
    <w:rsid w:val="00175B07"/>
    <w:rsid w:val="001C7549"/>
    <w:rsid w:val="001D366E"/>
    <w:rsid w:val="001D6264"/>
    <w:rsid w:val="001F2D86"/>
    <w:rsid w:val="001F443C"/>
    <w:rsid w:val="0020411A"/>
    <w:rsid w:val="00221149"/>
    <w:rsid w:val="00243339"/>
    <w:rsid w:val="002576F9"/>
    <w:rsid w:val="00257884"/>
    <w:rsid w:val="00260C55"/>
    <w:rsid w:val="00264F5B"/>
    <w:rsid w:val="002661D6"/>
    <w:rsid w:val="0026643D"/>
    <w:rsid w:val="00290877"/>
    <w:rsid w:val="002B4DA6"/>
    <w:rsid w:val="002D7EC2"/>
    <w:rsid w:val="002E26E1"/>
    <w:rsid w:val="002F3C4D"/>
    <w:rsid w:val="00307042"/>
    <w:rsid w:val="003110C0"/>
    <w:rsid w:val="00337436"/>
    <w:rsid w:val="00354891"/>
    <w:rsid w:val="0036559C"/>
    <w:rsid w:val="00365D0D"/>
    <w:rsid w:val="00386629"/>
    <w:rsid w:val="00387C1B"/>
    <w:rsid w:val="00394E90"/>
    <w:rsid w:val="00394FF6"/>
    <w:rsid w:val="003A1376"/>
    <w:rsid w:val="003A39E3"/>
    <w:rsid w:val="003C0A0C"/>
    <w:rsid w:val="003D415F"/>
    <w:rsid w:val="003E5F11"/>
    <w:rsid w:val="003F37F2"/>
    <w:rsid w:val="00404B9F"/>
    <w:rsid w:val="00407885"/>
    <w:rsid w:val="00414B22"/>
    <w:rsid w:val="00421350"/>
    <w:rsid w:val="00452F6A"/>
    <w:rsid w:val="00453FA0"/>
    <w:rsid w:val="00467731"/>
    <w:rsid w:val="004770CE"/>
    <w:rsid w:val="00484671"/>
    <w:rsid w:val="00485EF0"/>
    <w:rsid w:val="004B6EF7"/>
    <w:rsid w:val="004E29F8"/>
    <w:rsid w:val="004F58D8"/>
    <w:rsid w:val="00501763"/>
    <w:rsid w:val="00506891"/>
    <w:rsid w:val="005361CC"/>
    <w:rsid w:val="0055168D"/>
    <w:rsid w:val="0055426F"/>
    <w:rsid w:val="00596303"/>
    <w:rsid w:val="005B20CF"/>
    <w:rsid w:val="005B4967"/>
    <w:rsid w:val="005C080E"/>
    <w:rsid w:val="005D5BE0"/>
    <w:rsid w:val="005F1F83"/>
    <w:rsid w:val="006051BA"/>
    <w:rsid w:val="00605F7B"/>
    <w:rsid w:val="00636CF3"/>
    <w:rsid w:val="006407C5"/>
    <w:rsid w:val="006445B4"/>
    <w:rsid w:val="00647598"/>
    <w:rsid w:val="00682D92"/>
    <w:rsid w:val="006915C8"/>
    <w:rsid w:val="00693DD3"/>
    <w:rsid w:val="006B7DD2"/>
    <w:rsid w:val="006C6EA1"/>
    <w:rsid w:val="006D2222"/>
    <w:rsid w:val="006D4F96"/>
    <w:rsid w:val="006E42EC"/>
    <w:rsid w:val="006E6922"/>
    <w:rsid w:val="006F1101"/>
    <w:rsid w:val="00711D18"/>
    <w:rsid w:val="0072135C"/>
    <w:rsid w:val="00721E91"/>
    <w:rsid w:val="00732979"/>
    <w:rsid w:val="00740A8F"/>
    <w:rsid w:val="0074615A"/>
    <w:rsid w:val="00750989"/>
    <w:rsid w:val="00760C6C"/>
    <w:rsid w:val="007629D3"/>
    <w:rsid w:val="007766DE"/>
    <w:rsid w:val="00780744"/>
    <w:rsid w:val="00796123"/>
    <w:rsid w:val="00797821"/>
    <w:rsid w:val="007C24C6"/>
    <w:rsid w:val="007E0C08"/>
    <w:rsid w:val="007F4137"/>
    <w:rsid w:val="00802A28"/>
    <w:rsid w:val="00806BDB"/>
    <w:rsid w:val="00810209"/>
    <w:rsid w:val="00866A9C"/>
    <w:rsid w:val="00871E8B"/>
    <w:rsid w:val="00890ABC"/>
    <w:rsid w:val="00893C2B"/>
    <w:rsid w:val="00893CD9"/>
    <w:rsid w:val="008A1DD3"/>
    <w:rsid w:val="008A7D40"/>
    <w:rsid w:val="008B2C3F"/>
    <w:rsid w:val="008F1F7E"/>
    <w:rsid w:val="008F344D"/>
    <w:rsid w:val="008F4DE4"/>
    <w:rsid w:val="008F5A3D"/>
    <w:rsid w:val="009105E7"/>
    <w:rsid w:val="00910BA9"/>
    <w:rsid w:val="00911649"/>
    <w:rsid w:val="0092091B"/>
    <w:rsid w:val="00926E2C"/>
    <w:rsid w:val="009273F1"/>
    <w:rsid w:val="00940E7D"/>
    <w:rsid w:val="009603AA"/>
    <w:rsid w:val="00966B67"/>
    <w:rsid w:val="009A46C6"/>
    <w:rsid w:val="009A6065"/>
    <w:rsid w:val="009C255A"/>
    <w:rsid w:val="009C52A9"/>
    <w:rsid w:val="009D06FE"/>
    <w:rsid w:val="009D5F52"/>
    <w:rsid w:val="009E3DB1"/>
    <w:rsid w:val="009F5511"/>
    <w:rsid w:val="00A0294E"/>
    <w:rsid w:val="00A038CA"/>
    <w:rsid w:val="00A04546"/>
    <w:rsid w:val="00A2170A"/>
    <w:rsid w:val="00A40BE3"/>
    <w:rsid w:val="00A44106"/>
    <w:rsid w:val="00A44A74"/>
    <w:rsid w:val="00AA23E9"/>
    <w:rsid w:val="00AA71FF"/>
    <w:rsid w:val="00AB5305"/>
    <w:rsid w:val="00AB6972"/>
    <w:rsid w:val="00AC0AE7"/>
    <w:rsid w:val="00AE1926"/>
    <w:rsid w:val="00AF0C3D"/>
    <w:rsid w:val="00AF3B8B"/>
    <w:rsid w:val="00AF59C4"/>
    <w:rsid w:val="00B3798E"/>
    <w:rsid w:val="00B63FB2"/>
    <w:rsid w:val="00B66620"/>
    <w:rsid w:val="00B80789"/>
    <w:rsid w:val="00B909EA"/>
    <w:rsid w:val="00BA1F9F"/>
    <w:rsid w:val="00BA2F74"/>
    <w:rsid w:val="00BE40FF"/>
    <w:rsid w:val="00BF7A2F"/>
    <w:rsid w:val="00C054C3"/>
    <w:rsid w:val="00C146C5"/>
    <w:rsid w:val="00C21591"/>
    <w:rsid w:val="00C6719C"/>
    <w:rsid w:val="00C73C6B"/>
    <w:rsid w:val="00C767BC"/>
    <w:rsid w:val="00C90B0F"/>
    <w:rsid w:val="00CA0882"/>
    <w:rsid w:val="00CA26C1"/>
    <w:rsid w:val="00CB7DFA"/>
    <w:rsid w:val="00CD24B2"/>
    <w:rsid w:val="00CD6AD1"/>
    <w:rsid w:val="00CF2834"/>
    <w:rsid w:val="00D10DB7"/>
    <w:rsid w:val="00D24FB6"/>
    <w:rsid w:val="00D272CE"/>
    <w:rsid w:val="00D40193"/>
    <w:rsid w:val="00D42EB4"/>
    <w:rsid w:val="00D435CC"/>
    <w:rsid w:val="00D565FA"/>
    <w:rsid w:val="00D61C38"/>
    <w:rsid w:val="00D81FEF"/>
    <w:rsid w:val="00D87AB2"/>
    <w:rsid w:val="00D96E3A"/>
    <w:rsid w:val="00DA0213"/>
    <w:rsid w:val="00DC0348"/>
    <w:rsid w:val="00DC7DDE"/>
    <w:rsid w:val="00DD427A"/>
    <w:rsid w:val="00DD7BB6"/>
    <w:rsid w:val="00DE02DC"/>
    <w:rsid w:val="00DE1107"/>
    <w:rsid w:val="00DF11C8"/>
    <w:rsid w:val="00DF6F31"/>
    <w:rsid w:val="00E034C3"/>
    <w:rsid w:val="00E1082C"/>
    <w:rsid w:val="00E23960"/>
    <w:rsid w:val="00E34336"/>
    <w:rsid w:val="00E37FF9"/>
    <w:rsid w:val="00E509D0"/>
    <w:rsid w:val="00E51AFC"/>
    <w:rsid w:val="00E51F0F"/>
    <w:rsid w:val="00E61E2F"/>
    <w:rsid w:val="00E735FB"/>
    <w:rsid w:val="00E7442E"/>
    <w:rsid w:val="00E8081A"/>
    <w:rsid w:val="00E84DE3"/>
    <w:rsid w:val="00E857AD"/>
    <w:rsid w:val="00E95E3A"/>
    <w:rsid w:val="00E966A8"/>
    <w:rsid w:val="00EA1622"/>
    <w:rsid w:val="00EA30D8"/>
    <w:rsid w:val="00EA4A24"/>
    <w:rsid w:val="00EB2731"/>
    <w:rsid w:val="00EC26FE"/>
    <w:rsid w:val="00EC38DE"/>
    <w:rsid w:val="00ED5773"/>
    <w:rsid w:val="00EE5B10"/>
    <w:rsid w:val="00F41768"/>
    <w:rsid w:val="00F4391D"/>
    <w:rsid w:val="00F629D6"/>
    <w:rsid w:val="00F95EFD"/>
    <w:rsid w:val="00FA794B"/>
    <w:rsid w:val="00FD5922"/>
    <w:rsid w:val="00FF44B5"/>
    <w:rsid w:val="00FF560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DFE0-8CAD-4F1A-8214-48D2B68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</dc:creator>
  <cp:lastModifiedBy>Martinez Aceves German Maximino</cp:lastModifiedBy>
  <cp:revision>43</cp:revision>
  <dcterms:created xsi:type="dcterms:W3CDTF">2018-09-08T04:50:00Z</dcterms:created>
  <dcterms:modified xsi:type="dcterms:W3CDTF">2018-09-12T16:44:00Z</dcterms:modified>
</cp:coreProperties>
</file>